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2A979" w14:textId="24D323D0" w:rsidR="0015193C" w:rsidRDefault="006B4959" w:rsidP="005243FA">
      <w:r>
        <w:t xml:space="preserve">  </w:t>
      </w:r>
    </w:p>
    <w:p w14:paraId="7716525B" w14:textId="77777777" w:rsidR="005243FA" w:rsidRDefault="005243FA" w:rsidP="005243FA"/>
    <w:p w14:paraId="72EC01D2" w14:textId="77777777" w:rsidR="005243FA" w:rsidRDefault="005243FA" w:rsidP="005243FA">
      <w:pPr>
        <w:tabs>
          <w:tab w:val="left" w:pos="142"/>
        </w:tabs>
        <w:rPr>
          <w:rFonts w:ascii="Arial" w:hAnsi="Arial" w:cs="Arial"/>
          <w:color w:val="5B5B5F"/>
        </w:rPr>
      </w:pPr>
    </w:p>
    <w:p w14:paraId="630ED62A" w14:textId="77777777" w:rsidR="005243FA" w:rsidRDefault="005243FA" w:rsidP="005243FA">
      <w:pPr>
        <w:tabs>
          <w:tab w:val="left" w:pos="142"/>
        </w:tabs>
        <w:rPr>
          <w:rFonts w:ascii="Arial" w:hAnsi="Arial" w:cs="Arial"/>
          <w:color w:val="5B5B5F"/>
        </w:rPr>
      </w:pPr>
    </w:p>
    <w:p w14:paraId="4B3AF348" w14:textId="2DE6951E" w:rsidR="005243FA" w:rsidRDefault="005243FA" w:rsidP="005243FA">
      <w:pPr>
        <w:ind w:left="284"/>
        <w:jc w:val="center"/>
        <w:rPr>
          <w:rFonts w:ascii="Arial" w:hAnsi="Arial"/>
          <w:color w:val="0070C0"/>
          <w:sz w:val="52"/>
          <w:szCs w:val="52"/>
        </w:rPr>
      </w:pPr>
      <w:r w:rsidRPr="00C06E81">
        <w:rPr>
          <w:rFonts w:ascii="Arial" w:hAnsi="Arial"/>
          <w:color w:val="0070C0"/>
          <w:sz w:val="52"/>
          <w:szCs w:val="52"/>
        </w:rPr>
        <w:t xml:space="preserve">CREDENCIAMENTO Nº </w:t>
      </w:r>
      <w:r w:rsidR="00825A1A">
        <w:rPr>
          <w:rFonts w:ascii="Arial" w:hAnsi="Arial"/>
          <w:color w:val="0070C0"/>
          <w:sz w:val="52"/>
          <w:szCs w:val="52"/>
        </w:rPr>
        <w:t>004</w:t>
      </w:r>
      <w:r w:rsidRPr="00C06E81">
        <w:rPr>
          <w:rFonts w:ascii="Arial" w:hAnsi="Arial"/>
          <w:color w:val="0070C0"/>
          <w:sz w:val="52"/>
          <w:szCs w:val="52"/>
        </w:rPr>
        <w:t>/2025</w:t>
      </w:r>
    </w:p>
    <w:p w14:paraId="2F93EBD2" w14:textId="77777777" w:rsidR="005243FA" w:rsidRDefault="005243FA" w:rsidP="005243FA">
      <w:pPr>
        <w:rPr>
          <w:rFonts w:ascii="Arial" w:hAnsi="Arial"/>
          <w:color w:val="0070C0"/>
          <w:sz w:val="52"/>
          <w:szCs w:val="52"/>
        </w:rPr>
      </w:pPr>
    </w:p>
    <w:p w14:paraId="58CAA8E3" w14:textId="77777777" w:rsidR="005243FA" w:rsidRPr="00396C22" w:rsidRDefault="005243FA" w:rsidP="005243FA">
      <w:pPr>
        <w:rPr>
          <w:rFonts w:ascii="Arial" w:hAnsi="Arial"/>
          <w:color w:val="0070C0"/>
          <w:sz w:val="52"/>
          <w:szCs w:val="52"/>
        </w:rPr>
      </w:pPr>
    </w:p>
    <w:p w14:paraId="71BDDEE2" w14:textId="77777777" w:rsidR="005243FA" w:rsidRPr="00A7000D" w:rsidRDefault="005243FA" w:rsidP="005243FA">
      <w:pPr>
        <w:tabs>
          <w:tab w:val="left" w:pos="142"/>
        </w:tabs>
        <w:spacing w:line="259" w:lineRule="auto"/>
        <w:rPr>
          <w:rFonts w:ascii="Arial" w:hAnsi="Arial" w:cs="Arial"/>
          <w:b/>
          <w:bCs/>
          <w:color w:val="405CA1"/>
        </w:rPr>
      </w:pPr>
    </w:p>
    <w:p w14:paraId="1C1C7CD0" w14:textId="77777777" w:rsidR="005243FA" w:rsidRPr="00D03689" w:rsidRDefault="005243FA" w:rsidP="005243FA">
      <w:pPr>
        <w:tabs>
          <w:tab w:val="left" w:pos="284"/>
        </w:tabs>
        <w:spacing w:line="259" w:lineRule="auto"/>
        <w:ind w:left="284"/>
        <w:rPr>
          <w:rFonts w:ascii="Arial" w:hAnsi="Arial" w:cs="Arial"/>
          <w:b/>
          <w:bCs/>
          <w:color w:val="0070C0"/>
          <w:sz w:val="28"/>
          <w:szCs w:val="28"/>
        </w:rPr>
      </w:pPr>
      <w:r w:rsidRPr="00D03689">
        <w:rPr>
          <w:rFonts w:ascii="Arial" w:hAnsi="Arial" w:cs="Arial"/>
          <w:b/>
          <w:bCs/>
          <w:color w:val="0070C0"/>
          <w:sz w:val="28"/>
          <w:szCs w:val="28"/>
        </w:rPr>
        <w:t xml:space="preserve">CONTRATANTE </w:t>
      </w:r>
    </w:p>
    <w:p w14:paraId="0BED0305" w14:textId="77777777" w:rsidR="005243FA" w:rsidRDefault="005243FA" w:rsidP="005243FA">
      <w:pPr>
        <w:tabs>
          <w:tab w:val="left" w:pos="284"/>
        </w:tabs>
        <w:ind w:left="284"/>
        <w:rPr>
          <w:rFonts w:ascii="Arial" w:hAnsi="Arial" w:cs="Arial"/>
          <w:b/>
          <w:bCs/>
          <w:sz w:val="28"/>
          <w:szCs w:val="28"/>
        </w:rPr>
      </w:pPr>
      <w:r w:rsidRPr="00396C22">
        <w:rPr>
          <w:rFonts w:ascii="Arial" w:hAnsi="Arial" w:cs="Arial"/>
          <w:b/>
          <w:bCs/>
          <w:sz w:val="28"/>
          <w:szCs w:val="28"/>
        </w:rPr>
        <w:t>Município de Sertãozinho</w:t>
      </w:r>
    </w:p>
    <w:p w14:paraId="1E9986EC" w14:textId="77777777" w:rsidR="005243FA" w:rsidRPr="00396C22" w:rsidRDefault="005243FA" w:rsidP="005243FA">
      <w:pPr>
        <w:tabs>
          <w:tab w:val="left" w:pos="284"/>
        </w:tabs>
        <w:ind w:left="284"/>
        <w:rPr>
          <w:rFonts w:ascii="Arial" w:hAnsi="Arial" w:cs="Arial"/>
          <w:b/>
          <w:bCs/>
          <w:sz w:val="28"/>
          <w:szCs w:val="28"/>
        </w:rPr>
      </w:pPr>
    </w:p>
    <w:p w14:paraId="02D9D6BE" w14:textId="77777777" w:rsidR="005243FA" w:rsidRPr="00A7000D" w:rsidRDefault="005243FA" w:rsidP="005243FA">
      <w:pPr>
        <w:tabs>
          <w:tab w:val="left" w:pos="284"/>
        </w:tabs>
        <w:ind w:left="284"/>
        <w:rPr>
          <w:rFonts w:ascii="Arial" w:hAnsi="Arial" w:cs="Arial"/>
          <w:color w:val="5B5B5F"/>
        </w:rPr>
      </w:pPr>
    </w:p>
    <w:p w14:paraId="7A0FE3AD" w14:textId="77777777" w:rsidR="005243FA" w:rsidRPr="00A7000D" w:rsidRDefault="005243FA" w:rsidP="005243FA">
      <w:pPr>
        <w:tabs>
          <w:tab w:val="left" w:pos="284"/>
        </w:tabs>
        <w:ind w:left="284"/>
        <w:rPr>
          <w:rFonts w:ascii="Arial" w:hAnsi="Arial" w:cs="Arial"/>
          <w:b/>
          <w:bCs/>
          <w:color w:val="405CA1"/>
        </w:rPr>
      </w:pPr>
    </w:p>
    <w:p w14:paraId="4E9E6DF1" w14:textId="77777777" w:rsidR="005243FA" w:rsidRPr="00D03689" w:rsidRDefault="005243FA" w:rsidP="005243FA">
      <w:pPr>
        <w:tabs>
          <w:tab w:val="left" w:pos="284"/>
        </w:tabs>
        <w:ind w:left="284"/>
        <w:rPr>
          <w:rFonts w:ascii="Arial" w:hAnsi="Arial" w:cs="Arial"/>
          <w:b/>
          <w:bCs/>
          <w:color w:val="0070C0"/>
          <w:sz w:val="28"/>
          <w:szCs w:val="28"/>
        </w:rPr>
      </w:pPr>
      <w:r w:rsidRPr="00D03689">
        <w:rPr>
          <w:rFonts w:ascii="Arial" w:hAnsi="Arial" w:cs="Arial"/>
          <w:b/>
          <w:bCs/>
          <w:color w:val="0070C0"/>
          <w:sz w:val="28"/>
          <w:szCs w:val="28"/>
        </w:rPr>
        <w:t>OBJETO</w:t>
      </w:r>
    </w:p>
    <w:p w14:paraId="2EEC9E54" w14:textId="77777777" w:rsidR="005243FA" w:rsidRPr="00166BF9" w:rsidRDefault="005243FA" w:rsidP="005243FA">
      <w:pPr>
        <w:tabs>
          <w:tab w:val="left" w:pos="142"/>
        </w:tabs>
        <w:ind w:left="284"/>
        <w:jc w:val="both"/>
        <w:rPr>
          <w:rFonts w:ascii="Arial" w:hAnsi="Arial" w:cs="Arial"/>
          <w:i/>
          <w:iCs/>
          <w:sz w:val="28"/>
          <w:szCs w:val="28"/>
        </w:rPr>
      </w:pPr>
      <w:r w:rsidRPr="00166BF9">
        <w:rPr>
          <w:rFonts w:ascii="Arial" w:hAnsi="Arial" w:cs="Arial"/>
          <w:b/>
          <w:bCs/>
          <w:sz w:val="28"/>
          <w:szCs w:val="28"/>
        </w:rPr>
        <w:t>C</w:t>
      </w:r>
      <w:r w:rsidRPr="00166BF9">
        <w:rPr>
          <w:rStyle w:val="Forte"/>
          <w:rFonts w:ascii="Arial" w:hAnsi="Arial" w:cs="Arial"/>
          <w:sz w:val="28"/>
          <w:szCs w:val="28"/>
        </w:rPr>
        <w:t>redenciamento de empresas para realização de exames anatomopatológicos, citopatológicos e punção aspirativa de mama por agulha fina</w:t>
      </w:r>
      <w:r w:rsidRPr="00166BF9">
        <w:rPr>
          <w:rFonts w:ascii="Arial" w:hAnsi="Arial" w:cs="Arial"/>
          <w:b/>
          <w:bCs/>
          <w:sz w:val="28"/>
          <w:szCs w:val="28"/>
        </w:rPr>
        <w:t>.</w:t>
      </w:r>
    </w:p>
    <w:p w14:paraId="4682C5F2" w14:textId="77777777" w:rsidR="005243FA" w:rsidRPr="00166BF9" w:rsidRDefault="005243FA" w:rsidP="005243FA">
      <w:pPr>
        <w:tabs>
          <w:tab w:val="left" w:pos="284"/>
        </w:tabs>
        <w:ind w:left="284"/>
        <w:rPr>
          <w:rFonts w:ascii="Arial" w:hAnsi="Arial" w:cs="Arial"/>
          <w:color w:val="5B5B5F"/>
          <w:sz w:val="28"/>
          <w:szCs w:val="28"/>
        </w:rPr>
      </w:pPr>
    </w:p>
    <w:p w14:paraId="21F0AF0E" w14:textId="77777777" w:rsidR="005243FA" w:rsidRPr="00A7000D" w:rsidRDefault="005243FA" w:rsidP="005243FA">
      <w:pPr>
        <w:tabs>
          <w:tab w:val="left" w:pos="284"/>
        </w:tabs>
        <w:ind w:left="284"/>
        <w:rPr>
          <w:rFonts w:ascii="Arial" w:hAnsi="Arial" w:cs="Arial"/>
          <w:color w:val="5B5B5F"/>
        </w:rPr>
      </w:pPr>
      <w:r w:rsidRPr="00A7000D">
        <w:rPr>
          <w:rFonts w:ascii="Arial" w:hAnsi="Arial" w:cs="Arial"/>
          <w:color w:val="5B5B5F"/>
        </w:rPr>
        <w:t xml:space="preserve"> </w:t>
      </w:r>
    </w:p>
    <w:p w14:paraId="29787345" w14:textId="77777777" w:rsidR="005243FA" w:rsidRPr="00A7000D" w:rsidRDefault="005243FA" w:rsidP="005243FA">
      <w:pPr>
        <w:tabs>
          <w:tab w:val="left" w:pos="284"/>
        </w:tabs>
        <w:ind w:left="284"/>
        <w:rPr>
          <w:rFonts w:ascii="Arial" w:hAnsi="Arial" w:cs="Arial"/>
          <w:color w:val="5B5B5F"/>
        </w:rPr>
      </w:pPr>
    </w:p>
    <w:p w14:paraId="0CEAE6FA" w14:textId="77777777" w:rsidR="005243FA" w:rsidRPr="00D03689" w:rsidRDefault="005243FA" w:rsidP="005243FA">
      <w:pPr>
        <w:tabs>
          <w:tab w:val="left" w:pos="284"/>
        </w:tabs>
        <w:ind w:left="284"/>
        <w:rPr>
          <w:rFonts w:ascii="Arial" w:hAnsi="Arial" w:cs="Arial"/>
          <w:b/>
          <w:bCs/>
          <w:color w:val="0070C0"/>
          <w:sz w:val="28"/>
          <w:szCs w:val="28"/>
        </w:rPr>
      </w:pPr>
      <w:r w:rsidRPr="00D03689">
        <w:rPr>
          <w:rFonts w:ascii="Arial" w:hAnsi="Arial" w:cs="Arial"/>
          <w:b/>
          <w:bCs/>
          <w:color w:val="0070C0"/>
          <w:sz w:val="28"/>
          <w:szCs w:val="28"/>
        </w:rPr>
        <w:t>VALOR TOTAL DA CONTRATAÇÃO</w:t>
      </w:r>
    </w:p>
    <w:p w14:paraId="2AABAE2F" w14:textId="0CDD3FA7" w:rsidR="005243FA" w:rsidRPr="00366F41" w:rsidRDefault="005243FA" w:rsidP="0017647B">
      <w:pPr>
        <w:tabs>
          <w:tab w:val="left" w:pos="142"/>
        </w:tabs>
        <w:ind w:left="284"/>
        <w:jc w:val="both"/>
        <w:rPr>
          <w:rFonts w:ascii="Arial" w:hAnsi="Arial" w:cs="Arial"/>
          <w:b/>
          <w:bCs/>
          <w:sz w:val="28"/>
          <w:szCs w:val="28"/>
        </w:rPr>
      </w:pPr>
      <w:r w:rsidRPr="00366F41">
        <w:rPr>
          <w:rFonts w:ascii="Arial" w:hAnsi="Arial" w:cs="Arial"/>
          <w:b/>
          <w:bCs/>
          <w:sz w:val="28"/>
          <w:szCs w:val="28"/>
        </w:rPr>
        <w:t>R$ 903.032,90</w:t>
      </w:r>
      <w:r w:rsidRPr="00366F41">
        <w:rPr>
          <w:rFonts w:ascii="Arial" w:hAnsi="Arial" w:cs="Arial"/>
          <w:b/>
          <w:sz w:val="28"/>
          <w:szCs w:val="28"/>
        </w:rPr>
        <w:t xml:space="preserve"> (novecentos e três mil, trinta e dois reais e noventa centavos)</w:t>
      </w:r>
      <w:r w:rsidR="00F85198">
        <w:rPr>
          <w:rFonts w:ascii="Arial" w:hAnsi="Arial" w:cs="Arial"/>
          <w:b/>
          <w:sz w:val="28"/>
          <w:szCs w:val="28"/>
        </w:rPr>
        <w:t>.</w:t>
      </w:r>
    </w:p>
    <w:p w14:paraId="1745FEBE" w14:textId="77777777" w:rsidR="005243FA" w:rsidRDefault="005243FA" w:rsidP="005243FA">
      <w:pPr>
        <w:tabs>
          <w:tab w:val="left" w:pos="284"/>
        </w:tabs>
        <w:ind w:left="284"/>
        <w:jc w:val="both"/>
        <w:rPr>
          <w:rFonts w:ascii="Arial" w:hAnsi="Arial" w:cs="Arial"/>
          <w:b/>
          <w:sz w:val="28"/>
          <w:szCs w:val="28"/>
        </w:rPr>
      </w:pPr>
    </w:p>
    <w:p w14:paraId="734A854E" w14:textId="77777777" w:rsidR="005243FA" w:rsidRPr="00396C22" w:rsidRDefault="005243FA" w:rsidP="005243FA">
      <w:pPr>
        <w:tabs>
          <w:tab w:val="left" w:pos="284"/>
        </w:tabs>
        <w:ind w:left="284"/>
        <w:jc w:val="both"/>
        <w:rPr>
          <w:rFonts w:ascii="Arial" w:hAnsi="Arial" w:cs="Arial"/>
          <w:b/>
          <w:bCs/>
          <w:color w:val="5B5B5F"/>
          <w:sz w:val="28"/>
          <w:szCs w:val="28"/>
        </w:rPr>
      </w:pPr>
    </w:p>
    <w:p w14:paraId="0CE8E9B7" w14:textId="77777777" w:rsidR="005243FA" w:rsidRPr="00A7000D" w:rsidRDefault="005243FA" w:rsidP="005243FA">
      <w:pPr>
        <w:tabs>
          <w:tab w:val="left" w:pos="284"/>
        </w:tabs>
        <w:ind w:left="284"/>
        <w:rPr>
          <w:rFonts w:ascii="Arial" w:hAnsi="Arial" w:cs="Arial"/>
          <w:b/>
          <w:bCs/>
          <w:color w:val="5B5B5F"/>
        </w:rPr>
      </w:pPr>
    </w:p>
    <w:p w14:paraId="5E5AC601" w14:textId="77777777" w:rsidR="005243FA" w:rsidRPr="00D03689" w:rsidRDefault="005243FA" w:rsidP="005243FA">
      <w:pPr>
        <w:tabs>
          <w:tab w:val="left" w:pos="284"/>
        </w:tabs>
        <w:ind w:left="284"/>
        <w:rPr>
          <w:rFonts w:ascii="Arial" w:hAnsi="Arial" w:cs="Arial"/>
          <w:b/>
          <w:bCs/>
          <w:color w:val="0070C0"/>
          <w:sz w:val="28"/>
          <w:szCs w:val="28"/>
        </w:rPr>
      </w:pPr>
      <w:r w:rsidRPr="00D03689">
        <w:rPr>
          <w:rFonts w:ascii="Arial" w:hAnsi="Arial" w:cs="Arial"/>
          <w:b/>
          <w:bCs/>
          <w:color w:val="0070C0"/>
          <w:sz w:val="28"/>
          <w:szCs w:val="28"/>
        </w:rPr>
        <w:t>PRAZO DE VIGÊNCIA DO EDITAL</w:t>
      </w:r>
    </w:p>
    <w:p w14:paraId="5B6AFADD" w14:textId="5B98B215" w:rsidR="005243FA" w:rsidRPr="006F1982" w:rsidRDefault="00741758" w:rsidP="005243FA">
      <w:pPr>
        <w:tabs>
          <w:tab w:val="left" w:pos="284"/>
        </w:tabs>
        <w:ind w:left="284"/>
        <w:rPr>
          <w:rFonts w:ascii="Arial" w:hAnsi="Arial" w:cs="Arial"/>
          <w:b/>
          <w:bCs/>
          <w:sz w:val="28"/>
          <w:szCs w:val="28"/>
        </w:rPr>
      </w:pPr>
      <w:r w:rsidRPr="006F1982">
        <w:rPr>
          <w:rFonts w:ascii="Arial" w:hAnsi="Arial" w:cs="Arial"/>
          <w:b/>
          <w:bCs/>
          <w:sz w:val="28"/>
          <w:szCs w:val="28"/>
        </w:rPr>
        <w:t>1</w:t>
      </w:r>
      <w:r w:rsidR="006F1982">
        <w:rPr>
          <w:rFonts w:ascii="Arial" w:hAnsi="Arial" w:cs="Arial"/>
          <w:b/>
          <w:bCs/>
          <w:sz w:val="28"/>
          <w:szCs w:val="28"/>
        </w:rPr>
        <w:t>4</w:t>
      </w:r>
      <w:r w:rsidR="005243FA" w:rsidRPr="006F1982">
        <w:rPr>
          <w:rFonts w:ascii="Arial" w:hAnsi="Arial" w:cs="Arial"/>
          <w:b/>
          <w:bCs/>
          <w:sz w:val="28"/>
          <w:szCs w:val="28"/>
        </w:rPr>
        <w:t>/</w:t>
      </w:r>
      <w:r w:rsidRPr="006F1982">
        <w:rPr>
          <w:rFonts w:ascii="Arial" w:hAnsi="Arial" w:cs="Arial"/>
          <w:b/>
          <w:bCs/>
          <w:sz w:val="28"/>
          <w:szCs w:val="28"/>
        </w:rPr>
        <w:t>08</w:t>
      </w:r>
      <w:r w:rsidR="005243FA" w:rsidRPr="006F1982">
        <w:rPr>
          <w:rFonts w:ascii="Arial" w:hAnsi="Arial" w:cs="Arial"/>
          <w:b/>
          <w:bCs/>
          <w:sz w:val="28"/>
          <w:szCs w:val="28"/>
        </w:rPr>
        <w:t xml:space="preserve">/2025 a </w:t>
      </w:r>
      <w:r w:rsidRPr="006F1982">
        <w:rPr>
          <w:rFonts w:ascii="Arial" w:hAnsi="Arial" w:cs="Arial"/>
          <w:b/>
          <w:bCs/>
          <w:sz w:val="28"/>
          <w:szCs w:val="28"/>
        </w:rPr>
        <w:t>1</w:t>
      </w:r>
      <w:r w:rsidR="006F1982">
        <w:rPr>
          <w:rFonts w:ascii="Arial" w:hAnsi="Arial" w:cs="Arial"/>
          <w:b/>
          <w:bCs/>
          <w:sz w:val="28"/>
          <w:szCs w:val="28"/>
        </w:rPr>
        <w:t>4</w:t>
      </w:r>
      <w:r w:rsidR="005243FA" w:rsidRPr="006F1982">
        <w:rPr>
          <w:rFonts w:ascii="Arial" w:hAnsi="Arial" w:cs="Arial"/>
          <w:b/>
          <w:bCs/>
          <w:sz w:val="28"/>
          <w:szCs w:val="28"/>
        </w:rPr>
        <w:t>/</w:t>
      </w:r>
      <w:r w:rsidRPr="006F1982">
        <w:rPr>
          <w:rFonts w:ascii="Arial" w:hAnsi="Arial" w:cs="Arial"/>
          <w:b/>
          <w:bCs/>
          <w:sz w:val="28"/>
          <w:szCs w:val="28"/>
        </w:rPr>
        <w:t>08</w:t>
      </w:r>
      <w:r w:rsidR="005243FA" w:rsidRPr="006F1982">
        <w:rPr>
          <w:rFonts w:ascii="Arial" w:hAnsi="Arial" w:cs="Arial"/>
          <w:b/>
          <w:bCs/>
          <w:sz w:val="28"/>
          <w:szCs w:val="28"/>
        </w:rPr>
        <w:t>/2026</w:t>
      </w:r>
    </w:p>
    <w:p w14:paraId="3226DCB5" w14:textId="77777777" w:rsidR="005243FA" w:rsidRPr="00396C22" w:rsidRDefault="005243FA" w:rsidP="005243FA">
      <w:pPr>
        <w:tabs>
          <w:tab w:val="left" w:pos="284"/>
        </w:tabs>
        <w:ind w:left="284"/>
        <w:rPr>
          <w:rFonts w:ascii="Arial" w:hAnsi="Arial" w:cs="Arial"/>
          <w:bCs/>
          <w:color w:val="5B5B5F"/>
          <w:sz w:val="28"/>
          <w:szCs w:val="28"/>
        </w:rPr>
      </w:pPr>
    </w:p>
    <w:p w14:paraId="17EDDF3A" w14:textId="77777777" w:rsidR="005243FA" w:rsidRPr="00AE31FE" w:rsidRDefault="005243FA" w:rsidP="005243FA">
      <w:pPr>
        <w:tabs>
          <w:tab w:val="left" w:pos="142"/>
        </w:tabs>
        <w:rPr>
          <w:rFonts w:ascii="Arial" w:hAnsi="Arial" w:cs="Arial"/>
          <w:b/>
          <w:bCs/>
          <w:color w:val="5B5B5F"/>
        </w:rPr>
      </w:pPr>
    </w:p>
    <w:p w14:paraId="1B9974E3" w14:textId="77777777" w:rsidR="005243FA" w:rsidRPr="00AE31FE" w:rsidRDefault="005243FA" w:rsidP="005243FA">
      <w:pPr>
        <w:pStyle w:val="CabealhodoSumrio"/>
        <w:tabs>
          <w:tab w:val="left" w:pos="142"/>
        </w:tabs>
        <w:rPr>
          <w:rFonts w:ascii="Arial" w:eastAsia="Times New Roman" w:hAnsi="Arial" w:cs="Arial"/>
          <w:color w:val="auto"/>
          <w:sz w:val="24"/>
          <w:szCs w:val="24"/>
        </w:rPr>
      </w:pPr>
    </w:p>
    <w:p w14:paraId="6925E082" w14:textId="77777777" w:rsidR="005243FA" w:rsidRDefault="005243FA" w:rsidP="005243FA">
      <w:pPr>
        <w:tabs>
          <w:tab w:val="left" w:pos="142"/>
        </w:tabs>
        <w:rPr>
          <w:rFonts w:ascii="Arial" w:eastAsia="Times New Roman" w:hAnsi="Arial" w:cs="Arial"/>
        </w:rPr>
      </w:pPr>
    </w:p>
    <w:p w14:paraId="6D22D655" w14:textId="77777777" w:rsidR="005243FA" w:rsidRPr="00AE31FE" w:rsidRDefault="005243FA" w:rsidP="005243FA">
      <w:pPr>
        <w:tabs>
          <w:tab w:val="left" w:pos="142"/>
        </w:tabs>
        <w:rPr>
          <w:rFonts w:ascii="Arial" w:hAnsi="Arial" w:cs="Arial"/>
          <w:color w:val="5B5B5F"/>
        </w:rPr>
      </w:pPr>
    </w:p>
    <w:p w14:paraId="6C85656D" w14:textId="77777777" w:rsidR="005243FA" w:rsidRPr="00AE31FE" w:rsidRDefault="005243FA" w:rsidP="005243FA">
      <w:pPr>
        <w:tabs>
          <w:tab w:val="left" w:pos="142"/>
        </w:tabs>
        <w:rPr>
          <w:rFonts w:ascii="Arial" w:hAnsi="Arial" w:cs="Arial"/>
          <w:color w:val="5B5B5F"/>
        </w:rPr>
      </w:pPr>
    </w:p>
    <w:p w14:paraId="5490EBD3" w14:textId="77777777" w:rsidR="005243FA" w:rsidRPr="00AE31FE" w:rsidRDefault="005243FA" w:rsidP="005243FA">
      <w:pPr>
        <w:tabs>
          <w:tab w:val="left" w:pos="142"/>
        </w:tabs>
        <w:rPr>
          <w:rFonts w:ascii="Arial" w:hAnsi="Arial" w:cs="Arial"/>
          <w:color w:val="5B5B5F"/>
        </w:rPr>
      </w:pPr>
    </w:p>
    <w:p w14:paraId="56B3E6C7" w14:textId="77777777" w:rsidR="005243FA" w:rsidRPr="00AE31FE" w:rsidRDefault="005243FA" w:rsidP="005243FA">
      <w:pPr>
        <w:tabs>
          <w:tab w:val="left" w:pos="142"/>
        </w:tabs>
        <w:rPr>
          <w:rFonts w:ascii="Arial" w:hAnsi="Arial" w:cs="Arial"/>
          <w:color w:val="5B5B5F"/>
        </w:rPr>
      </w:pPr>
    </w:p>
    <w:p w14:paraId="4EA93410" w14:textId="77777777" w:rsidR="005243FA" w:rsidRPr="00AE31FE" w:rsidRDefault="005243FA" w:rsidP="005243FA">
      <w:pPr>
        <w:tabs>
          <w:tab w:val="left" w:pos="142"/>
        </w:tabs>
        <w:rPr>
          <w:rFonts w:ascii="Arial" w:hAnsi="Arial" w:cs="Arial"/>
          <w:b/>
          <w:bCs/>
          <w:color w:val="405CA1"/>
        </w:rPr>
      </w:pPr>
    </w:p>
    <w:p w14:paraId="4C3F2680" w14:textId="77777777" w:rsidR="005243FA" w:rsidRPr="00AE31FE" w:rsidRDefault="005243FA" w:rsidP="005243FA">
      <w:pPr>
        <w:tabs>
          <w:tab w:val="left" w:pos="142"/>
        </w:tabs>
        <w:rPr>
          <w:rFonts w:ascii="Arial" w:hAnsi="Arial" w:cs="Arial"/>
          <w:color w:val="5B5B5F"/>
        </w:rPr>
      </w:pPr>
    </w:p>
    <w:p w14:paraId="2DB4CA6D" w14:textId="77777777" w:rsidR="005243FA" w:rsidRPr="00AE31FE" w:rsidRDefault="005243FA" w:rsidP="005243FA">
      <w:pPr>
        <w:tabs>
          <w:tab w:val="left" w:pos="142"/>
        </w:tabs>
        <w:rPr>
          <w:rFonts w:ascii="Arial" w:hAnsi="Arial" w:cs="Arial"/>
          <w:color w:val="5B5B5F"/>
        </w:rPr>
      </w:pPr>
    </w:p>
    <w:p w14:paraId="0BC68DD8" w14:textId="77777777" w:rsidR="005243FA" w:rsidRPr="00AE31FE" w:rsidRDefault="005243FA" w:rsidP="005243FA">
      <w:pPr>
        <w:tabs>
          <w:tab w:val="left" w:pos="142"/>
        </w:tabs>
        <w:rPr>
          <w:rFonts w:ascii="Arial" w:hAnsi="Arial" w:cs="Arial"/>
          <w:color w:val="5B5B5F"/>
        </w:rPr>
      </w:pPr>
    </w:p>
    <w:p w14:paraId="5B3C4D91" w14:textId="77777777" w:rsidR="005243FA" w:rsidRPr="00AE31FE" w:rsidRDefault="005243FA" w:rsidP="005243FA">
      <w:pPr>
        <w:tabs>
          <w:tab w:val="left" w:pos="142"/>
        </w:tabs>
        <w:rPr>
          <w:rFonts w:ascii="Arial" w:hAnsi="Arial" w:cs="Arial"/>
          <w:bCs/>
          <w:color w:val="5B5B5F"/>
        </w:rPr>
      </w:pPr>
    </w:p>
    <w:p w14:paraId="33789310" w14:textId="77777777" w:rsidR="005243FA" w:rsidRDefault="005243FA" w:rsidP="005243FA">
      <w:pPr>
        <w:tabs>
          <w:tab w:val="left" w:pos="142"/>
        </w:tabs>
        <w:rPr>
          <w:rFonts w:ascii="Arial" w:hAnsi="Arial" w:cs="Arial"/>
          <w:b/>
          <w:bCs/>
          <w:color w:val="5B5B5F"/>
        </w:rPr>
      </w:pPr>
    </w:p>
    <w:p w14:paraId="6175EBE2" w14:textId="77777777" w:rsidR="00FA5A82" w:rsidRDefault="00FA5A82" w:rsidP="005243FA">
      <w:pPr>
        <w:tabs>
          <w:tab w:val="left" w:pos="142"/>
        </w:tabs>
        <w:rPr>
          <w:rFonts w:ascii="Arial" w:hAnsi="Arial" w:cs="Arial"/>
          <w:b/>
          <w:bCs/>
          <w:color w:val="5B5B5F"/>
        </w:rPr>
      </w:pPr>
    </w:p>
    <w:p w14:paraId="77C061E0" w14:textId="77777777" w:rsidR="003A1851" w:rsidRDefault="003A1851" w:rsidP="005243FA">
      <w:pPr>
        <w:tabs>
          <w:tab w:val="left" w:pos="142"/>
        </w:tabs>
        <w:rPr>
          <w:rFonts w:ascii="Arial" w:hAnsi="Arial" w:cs="Arial"/>
          <w:b/>
          <w:bCs/>
          <w:color w:val="5B5B5F"/>
        </w:rPr>
      </w:pPr>
    </w:p>
    <w:p w14:paraId="6BCD6BEB" w14:textId="77777777" w:rsidR="00856485" w:rsidRDefault="00856485" w:rsidP="005243FA">
      <w:pPr>
        <w:tabs>
          <w:tab w:val="left" w:pos="142"/>
        </w:tabs>
        <w:rPr>
          <w:rFonts w:ascii="Arial" w:hAnsi="Arial" w:cs="Arial"/>
          <w:b/>
          <w:bCs/>
          <w:color w:val="5B5B5F"/>
        </w:rPr>
      </w:pPr>
    </w:p>
    <w:p w14:paraId="444FA034" w14:textId="77777777" w:rsidR="00856485" w:rsidRPr="00AE31FE" w:rsidRDefault="00856485" w:rsidP="005243FA">
      <w:pPr>
        <w:tabs>
          <w:tab w:val="left" w:pos="142"/>
        </w:tabs>
        <w:rPr>
          <w:rFonts w:ascii="Arial" w:hAnsi="Arial" w:cs="Arial"/>
          <w:b/>
          <w:bCs/>
          <w:color w:val="5B5B5F"/>
        </w:rPr>
      </w:pPr>
    </w:p>
    <w:sdt>
      <w:sdtPr>
        <w:rPr>
          <w:rFonts w:ascii="Arial" w:eastAsia="Times New Roman" w:hAnsi="Arial" w:cs="Arial"/>
          <w:color w:val="auto"/>
          <w:sz w:val="24"/>
          <w:szCs w:val="24"/>
          <w:shd w:val="clear" w:color="auto" w:fill="E6E6E6"/>
        </w:rPr>
        <w:id w:val="-615513808"/>
        <w:docPartObj>
          <w:docPartGallery w:val="Table of Contents"/>
          <w:docPartUnique/>
        </w:docPartObj>
      </w:sdtPr>
      <w:sdtEndPr>
        <w:rPr>
          <w:rFonts w:eastAsiaTheme="minorEastAsia"/>
          <w:b/>
          <w:bCs/>
        </w:rPr>
      </w:sdtEndPr>
      <w:sdtContent>
        <w:p w14:paraId="33AE890E" w14:textId="77777777" w:rsidR="005243FA" w:rsidRPr="00AE31FE" w:rsidRDefault="005243FA" w:rsidP="005243FA">
          <w:pPr>
            <w:pStyle w:val="CabealhodoSumrio"/>
            <w:tabs>
              <w:tab w:val="left" w:pos="142"/>
            </w:tabs>
            <w:rPr>
              <w:rFonts w:ascii="Arial" w:eastAsia="Times New Roman" w:hAnsi="Arial" w:cs="Arial"/>
              <w:color w:val="auto"/>
              <w:sz w:val="24"/>
              <w:szCs w:val="24"/>
            </w:rPr>
          </w:pPr>
        </w:p>
        <w:p w14:paraId="4DF24E2F" w14:textId="77777777" w:rsidR="005243FA" w:rsidRPr="00AE31FE" w:rsidRDefault="005243FA" w:rsidP="00371791">
          <w:pPr>
            <w:pStyle w:val="CabealhodoSumrio"/>
            <w:tabs>
              <w:tab w:val="left" w:pos="142"/>
            </w:tabs>
            <w:ind w:left="284"/>
            <w:rPr>
              <w:rFonts w:ascii="Arial" w:hAnsi="Arial" w:cs="Arial"/>
              <w:sz w:val="24"/>
              <w:szCs w:val="24"/>
            </w:rPr>
          </w:pPr>
          <w:r w:rsidRPr="00AE31FE">
            <w:rPr>
              <w:rFonts w:ascii="Arial" w:hAnsi="Arial" w:cs="Arial"/>
              <w:sz w:val="24"/>
              <w:szCs w:val="24"/>
            </w:rPr>
            <w:t>Sumário</w:t>
          </w:r>
        </w:p>
        <w:p w14:paraId="63AE34C4" w14:textId="77777777" w:rsidR="005243FA" w:rsidRPr="00AE31FE" w:rsidRDefault="005243FA" w:rsidP="00371791">
          <w:pPr>
            <w:tabs>
              <w:tab w:val="left" w:pos="142"/>
            </w:tabs>
            <w:ind w:left="284"/>
            <w:rPr>
              <w:rFonts w:ascii="Arial" w:hAnsi="Arial" w:cs="Arial"/>
            </w:rPr>
          </w:pPr>
        </w:p>
        <w:p w14:paraId="2D2B3F49" w14:textId="540BB9EB" w:rsidR="005243FA" w:rsidRPr="00716306" w:rsidRDefault="005243FA" w:rsidP="00371791">
          <w:pPr>
            <w:pStyle w:val="Sumrio1"/>
            <w:tabs>
              <w:tab w:val="left" w:pos="142"/>
            </w:tabs>
            <w:ind w:left="284"/>
            <w:rPr>
              <w:rFonts w:eastAsiaTheme="minorEastAsia" w:cs="Arial"/>
              <w:noProof/>
              <w:kern w:val="2"/>
              <w:sz w:val="24"/>
              <w14:ligatures w14:val="standardContextual"/>
            </w:rPr>
          </w:pPr>
          <w:r w:rsidRPr="00AE31FE">
            <w:rPr>
              <w:rFonts w:cs="Arial"/>
              <w:color w:val="2B579A"/>
              <w:sz w:val="24"/>
              <w:shd w:val="clear" w:color="auto" w:fill="E6E6E6"/>
            </w:rPr>
            <w:fldChar w:fldCharType="begin"/>
          </w:r>
          <w:r w:rsidRPr="00AE31FE">
            <w:rPr>
              <w:rFonts w:cs="Arial"/>
              <w:sz w:val="24"/>
            </w:rPr>
            <w:instrText xml:space="preserve"> TOC \o "1-3" \h \z \u </w:instrText>
          </w:r>
          <w:r w:rsidRPr="00AE31FE">
            <w:rPr>
              <w:rFonts w:cs="Arial"/>
              <w:color w:val="2B579A"/>
              <w:sz w:val="24"/>
              <w:shd w:val="clear" w:color="auto" w:fill="E6E6E6"/>
            </w:rPr>
            <w:fldChar w:fldCharType="separate"/>
          </w:r>
          <w:hyperlink w:anchor="_Toc169244162" w:history="1">
            <w:r w:rsidRPr="00716306">
              <w:rPr>
                <w:rStyle w:val="Hyperlink"/>
                <w:rFonts w:cs="Arial"/>
                <w:noProof/>
                <w:sz w:val="24"/>
                <w:lang w:eastAsia="en-US"/>
              </w:rPr>
              <w:t>1.DO OBJETO</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_Toc169244162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3</w:t>
            </w:r>
            <w:r w:rsidRPr="00716306">
              <w:rPr>
                <w:rFonts w:cs="Arial"/>
                <w:noProof/>
                <w:webHidden/>
                <w:sz w:val="24"/>
              </w:rPr>
              <w:fldChar w:fldCharType="end"/>
            </w:r>
          </w:hyperlink>
        </w:p>
        <w:p w14:paraId="6F27A590" w14:textId="7CE4D875"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63" w:history="1">
            <w:r w:rsidRPr="00716306">
              <w:rPr>
                <w:rStyle w:val="Hyperlink"/>
                <w:rFonts w:cs="Arial"/>
                <w:noProof/>
                <w:sz w:val="24"/>
              </w:rPr>
              <w:t>2.DA PARTICIPAÇÃO NO CREDENCIAMENTO</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_Toc169244163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3</w:t>
            </w:r>
            <w:r w:rsidRPr="00716306">
              <w:rPr>
                <w:rFonts w:cs="Arial"/>
                <w:noProof/>
                <w:webHidden/>
                <w:sz w:val="24"/>
              </w:rPr>
              <w:fldChar w:fldCharType="end"/>
            </w:r>
          </w:hyperlink>
        </w:p>
        <w:p w14:paraId="5F07818B" w14:textId="3238992F"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64" w:history="1">
            <w:r w:rsidRPr="00716306">
              <w:rPr>
                <w:rStyle w:val="Hyperlink"/>
                <w:rFonts w:cs="Arial"/>
                <w:noProof/>
                <w:sz w:val="24"/>
              </w:rPr>
              <w:t>3.DA MANIFESTAÇÃO DA INTENÇÃO DE SE CREDENCIAR.</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_Toc169244164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5</w:t>
            </w:r>
            <w:r w:rsidRPr="00716306">
              <w:rPr>
                <w:rFonts w:cs="Arial"/>
                <w:noProof/>
                <w:webHidden/>
                <w:sz w:val="24"/>
              </w:rPr>
              <w:fldChar w:fldCharType="end"/>
            </w:r>
          </w:hyperlink>
        </w:p>
        <w:p w14:paraId="3E0191A1" w14:textId="201B9FF8" w:rsidR="005243FA" w:rsidRPr="00716306" w:rsidRDefault="00716306" w:rsidP="00371791">
          <w:pPr>
            <w:pStyle w:val="Sumrio1"/>
            <w:tabs>
              <w:tab w:val="left" w:pos="142"/>
            </w:tabs>
            <w:ind w:left="284"/>
            <w:rPr>
              <w:rFonts w:eastAsiaTheme="minorEastAsia" w:cs="Arial"/>
              <w:noProof/>
              <w:kern w:val="2"/>
              <w:sz w:val="24"/>
              <w14:ligatures w14:val="standardContextual"/>
            </w:rPr>
          </w:pPr>
          <w:hyperlink w:anchor="_Toc169244165" w:history="1">
            <w:r w:rsidRPr="00716306">
              <w:rPr>
                <w:rStyle w:val="Hyperlink"/>
                <w:rFonts w:cs="Arial"/>
                <w:noProof/>
                <w:sz w:val="24"/>
              </w:rPr>
              <w:t>4.DA HABILITAÇÃO</w:t>
            </w:r>
            <w:r w:rsidRPr="00716306">
              <w:rPr>
                <w:rFonts w:cs="Arial"/>
                <w:noProof/>
                <w:webHidden/>
                <w:sz w:val="24"/>
              </w:rPr>
              <w:tab/>
            </w:r>
          </w:hyperlink>
          <w:r w:rsidRPr="00716306">
            <w:rPr>
              <w:sz w:val="24"/>
            </w:rPr>
            <w:t>8</w:t>
          </w:r>
        </w:p>
        <w:p w14:paraId="5D3CA90D" w14:textId="4E5A78EE"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66" w:history="1">
            <w:r w:rsidRPr="00716306">
              <w:rPr>
                <w:rStyle w:val="Hyperlink"/>
                <w:rFonts w:cs="Arial"/>
                <w:noProof/>
                <w:sz w:val="24"/>
              </w:rPr>
              <w:t>5.DOS RECURSOS</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_Toc169244166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11</w:t>
            </w:r>
            <w:r w:rsidRPr="00716306">
              <w:rPr>
                <w:rFonts w:cs="Arial"/>
                <w:noProof/>
                <w:webHidden/>
                <w:sz w:val="24"/>
              </w:rPr>
              <w:fldChar w:fldCharType="end"/>
            </w:r>
          </w:hyperlink>
        </w:p>
        <w:p w14:paraId="7B2E3036" w14:textId="03CE3C34"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67" w:history="1">
            <w:r w:rsidRPr="00716306">
              <w:rPr>
                <w:rStyle w:val="Hyperlink"/>
                <w:rFonts w:cs="Arial"/>
                <w:noProof/>
                <w:sz w:val="24"/>
              </w:rPr>
              <w:t>6.DAS INFRAÇÕES ADMINISTRATIVAS E SANÇÕES</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_Toc169244167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11</w:t>
            </w:r>
            <w:r w:rsidRPr="00716306">
              <w:rPr>
                <w:rFonts w:cs="Arial"/>
                <w:noProof/>
                <w:webHidden/>
                <w:sz w:val="24"/>
              </w:rPr>
              <w:fldChar w:fldCharType="end"/>
            </w:r>
          </w:hyperlink>
        </w:p>
        <w:p w14:paraId="35FC7550" w14:textId="60373CA2"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68" w:history="1">
            <w:r w:rsidRPr="00716306">
              <w:rPr>
                <w:rStyle w:val="Hyperlink"/>
                <w:rFonts w:cs="Arial"/>
                <w:noProof/>
                <w:sz w:val="24"/>
              </w:rPr>
              <w:t>7.DA IMPUGNAÇÃO AO EDITAL E DO PEDIDO DE ESCLARECIMENTO</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_Toc169244168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14</w:t>
            </w:r>
            <w:r w:rsidRPr="00716306">
              <w:rPr>
                <w:rFonts w:cs="Arial"/>
                <w:noProof/>
                <w:webHidden/>
                <w:sz w:val="24"/>
              </w:rPr>
              <w:fldChar w:fldCharType="end"/>
            </w:r>
          </w:hyperlink>
        </w:p>
        <w:p w14:paraId="312D54E8" w14:textId="1345E140"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69" w:history="1">
            <w:r w:rsidRPr="00716306">
              <w:rPr>
                <w:rStyle w:val="Hyperlink"/>
                <w:rFonts w:cs="Arial"/>
                <w:noProof/>
                <w:sz w:val="24"/>
              </w:rPr>
              <w:t>8.DA DIVULGAÇÃO DA LISTA DE CREDENCIADOS</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_Toc169244169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14</w:t>
            </w:r>
            <w:r w:rsidRPr="00716306">
              <w:rPr>
                <w:rFonts w:cs="Arial"/>
                <w:noProof/>
                <w:webHidden/>
                <w:sz w:val="24"/>
              </w:rPr>
              <w:fldChar w:fldCharType="end"/>
            </w:r>
          </w:hyperlink>
        </w:p>
        <w:p w14:paraId="331F0FC4" w14:textId="28961B90" w:rsidR="005243FA" w:rsidRPr="00716306" w:rsidRDefault="005243FA" w:rsidP="00371791">
          <w:pPr>
            <w:pStyle w:val="Sumrio1"/>
            <w:tabs>
              <w:tab w:val="left" w:pos="142"/>
            </w:tabs>
            <w:ind w:left="284"/>
            <w:rPr>
              <w:rFonts w:eastAsiaTheme="minorEastAsia" w:cs="Arial"/>
              <w:noProof/>
              <w:kern w:val="2"/>
              <w:sz w:val="24"/>
              <w14:ligatures w14:val="standardContextual"/>
            </w:rPr>
          </w:pPr>
          <w:hyperlink w:anchor="_Toc169244170" w:history="1">
            <w:r w:rsidRPr="00716306">
              <w:rPr>
                <w:rStyle w:val="Hyperlink"/>
                <w:rFonts w:cs="Arial"/>
                <w:noProof/>
                <w:sz w:val="24"/>
              </w:rPr>
              <w:t>9.DO CREDENCIAMENTO</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_Toc169244170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14</w:t>
            </w:r>
            <w:r w:rsidRPr="00716306">
              <w:rPr>
                <w:rFonts w:cs="Arial"/>
                <w:noProof/>
                <w:webHidden/>
                <w:sz w:val="24"/>
              </w:rPr>
              <w:fldChar w:fldCharType="end"/>
            </w:r>
          </w:hyperlink>
        </w:p>
        <w:p w14:paraId="49AC909E" w14:textId="656F4820" w:rsidR="005243FA" w:rsidRPr="00AE31FE" w:rsidRDefault="005243FA" w:rsidP="00371791">
          <w:pPr>
            <w:pStyle w:val="Sumrio1"/>
            <w:tabs>
              <w:tab w:val="left" w:pos="142"/>
            </w:tabs>
            <w:ind w:left="284"/>
            <w:rPr>
              <w:rFonts w:eastAsiaTheme="minorEastAsia" w:cs="Arial"/>
              <w:noProof/>
              <w:kern w:val="2"/>
              <w:sz w:val="24"/>
              <w14:ligatures w14:val="standardContextual"/>
            </w:rPr>
          </w:pPr>
          <w:hyperlink w:anchor="_Toc169244171" w:history="1">
            <w:r w:rsidRPr="00716306">
              <w:rPr>
                <w:rStyle w:val="Hyperlink"/>
                <w:rFonts w:cs="Arial"/>
                <w:noProof/>
                <w:sz w:val="24"/>
              </w:rPr>
              <w:t>10.CRITÉRIOS PARA DEFINIÇÃO DA ORDEM DE CONTRATAÇÃO DOS CREDENCIADOS. </w:t>
            </w:r>
            <w:r w:rsidRPr="00716306">
              <w:rPr>
                <w:rFonts w:cs="Arial"/>
                <w:noProof/>
                <w:webHidden/>
                <w:sz w:val="24"/>
              </w:rPr>
              <w:tab/>
            </w:r>
            <w:r w:rsidRPr="00716306">
              <w:rPr>
                <w:rFonts w:cs="Arial"/>
                <w:noProof/>
                <w:webHidden/>
                <w:sz w:val="24"/>
              </w:rPr>
              <w:fldChar w:fldCharType="begin"/>
            </w:r>
            <w:r w:rsidRPr="00716306">
              <w:rPr>
                <w:rFonts w:cs="Arial"/>
                <w:noProof/>
                <w:webHidden/>
                <w:sz w:val="24"/>
              </w:rPr>
              <w:instrText xml:space="preserve"> PAGEREF _Toc169244171 \h </w:instrText>
            </w:r>
            <w:r w:rsidRPr="00716306">
              <w:rPr>
                <w:rFonts w:cs="Arial"/>
                <w:noProof/>
                <w:webHidden/>
                <w:sz w:val="24"/>
              </w:rPr>
            </w:r>
            <w:r w:rsidRPr="00716306">
              <w:rPr>
                <w:rFonts w:cs="Arial"/>
                <w:noProof/>
                <w:webHidden/>
                <w:sz w:val="24"/>
              </w:rPr>
              <w:fldChar w:fldCharType="separate"/>
            </w:r>
            <w:r w:rsidR="00BC23BD" w:rsidRPr="00716306">
              <w:rPr>
                <w:rFonts w:cs="Arial"/>
                <w:noProof/>
                <w:webHidden/>
                <w:sz w:val="24"/>
              </w:rPr>
              <w:t>15</w:t>
            </w:r>
            <w:r w:rsidRPr="00716306">
              <w:rPr>
                <w:rFonts w:cs="Arial"/>
                <w:noProof/>
                <w:webHidden/>
                <w:sz w:val="24"/>
              </w:rPr>
              <w:fldChar w:fldCharType="end"/>
            </w:r>
          </w:hyperlink>
        </w:p>
        <w:p w14:paraId="7C34E2FF" w14:textId="686230F4" w:rsidR="005243FA" w:rsidRPr="00AE31FE" w:rsidRDefault="005243FA" w:rsidP="00371791">
          <w:pPr>
            <w:pStyle w:val="Sumrio1"/>
            <w:tabs>
              <w:tab w:val="left" w:pos="142"/>
            </w:tabs>
            <w:ind w:left="284"/>
            <w:rPr>
              <w:rFonts w:eastAsiaTheme="minorEastAsia" w:cs="Arial"/>
              <w:noProof/>
              <w:kern w:val="2"/>
              <w:sz w:val="24"/>
              <w14:ligatures w14:val="standardContextual"/>
            </w:rPr>
          </w:pPr>
          <w:hyperlink w:anchor="_Toc169244172" w:history="1">
            <w:r w:rsidRPr="00AE31FE">
              <w:rPr>
                <w:rStyle w:val="Hyperlink"/>
                <w:rFonts w:cs="Arial"/>
                <w:noProof/>
                <w:sz w:val="24"/>
              </w:rPr>
              <w:t>11.DA ANULAÇÃO, DA REVOGAÇÃO E DO DESCREDENCIAMENTO</w:t>
            </w:r>
            <w:r w:rsidRPr="00AE31FE">
              <w:rPr>
                <w:rFonts w:cs="Arial"/>
                <w:noProof/>
                <w:webHidden/>
                <w:sz w:val="24"/>
              </w:rPr>
              <w:tab/>
            </w:r>
            <w:r w:rsidRPr="00AE31FE">
              <w:rPr>
                <w:rFonts w:cs="Arial"/>
                <w:noProof/>
                <w:webHidden/>
                <w:sz w:val="24"/>
              </w:rPr>
              <w:fldChar w:fldCharType="begin"/>
            </w:r>
            <w:r w:rsidRPr="00AE31FE">
              <w:rPr>
                <w:rFonts w:cs="Arial"/>
                <w:noProof/>
                <w:webHidden/>
                <w:sz w:val="24"/>
              </w:rPr>
              <w:instrText xml:space="preserve"> PAGEREF _Toc169244172 \h </w:instrText>
            </w:r>
            <w:r w:rsidRPr="00AE31FE">
              <w:rPr>
                <w:rFonts w:cs="Arial"/>
                <w:noProof/>
                <w:webHidden/>
                <w:sz w:val="24"/>
              </w:rPr>
            </w:r>
            <w:r w:rsidRPr="00AE31FE">
              <w:rPr>
                <w:rFonts w:cs="Arial"/>
                <w:noProof/>
                <w:webHidden/>
                <w:sz w:val="24"/>
              </w:rPr>
              <w:fldChar w:fldCharType="separate"/>
            </w:r>
            <w:r w:rsidR="00BC23BD">
              <w:rPr>
                <w:rFonts w:cs="Arial"/>
                <w:noProof/>
                <w:webHidden/>
                <w:sz w:val="24"/>
              </w:rPr>
              <w:t>1</w:t>
            </w:r>
            <w:r w:rsidR="00814E49">
              <w:rPr>
                <w:rFonts w:cs="Arial"/>
                <w:noProof/>
                <w:webHidden/>
                <w:sz w:val="24"/>
              </w:rPr>
              <w:t>6</w:t>
            </w:r>
            <w:r w:rsidRPr="00AE31FE">
              <w:rPr>
                <w:rFonts w:cs="Arial"/>
                <w:noProof/>
                <w:webHidden/>
                <w:sz w:val="24"/>
              </w:rPr>
              <w:fldChar w:fldCharType="end"/>
            </w:r>
          </w:hyperlink>
        </w:p>
        <w:p w14:paraId="13F55C88" w14:textId="63D3B12C" w:rsidR="005243FA" w:rsidRPr="00AE31FE" w:rsidRDefault="005243FA" w:rsidP="00371791">
          <w:pPr>
            <w:pStyle w:val="Sumrio1"/>
            <w:tabs>
              <w:tab w:val="left" w:pos="142"/>
            </w:tabs>
            <w:ind w:left="284"/>
            <w:rPr>
              <w:rFonts w:eastAsiaTheme="minorEastAsia" w:cs="Arial"/>
              <w:noProof/>
              <w:kern w:val="2"/>
              <w:sz w:val="24"/>
              <w14:ligatures w14:val="standardContextual"/>
            </w:rPr>
          </w:pPr>
          <w:hyperlink w:anchor="_Toc169244173" w:history="1">
            <w:r w:rsidRPr="00AE31FE">
              <w:rPr>
                <w:rStyle w:val="Hyperlink"/>
                <w:rFonts w:cs="Arial"/>
                <w:noProof/>
                <w:sz w:val="24"/>
              </w:rPr>
              <w:t>12.DO PRAZO DE VIGÊNCIA DO EDITAL</w:t>
            </w:r>
            <w:r w:rsidRPr="00AE31FE">
              <w:rPr>
                <w:rFonts w:cs="Arial"/>
                <w:noProof/>
                <w:webHidden/>
                <w:sz w:val="24"/>
              </w:rPr>
              <w:tab/>
            </w:r>
            <w:r w:rsidRPr="00AE31FE">
              <w:rPr>
                <w:rFonts w:cs="Arial"/>
                <w:noProof/>
                <w:webHidden/>
                <w:sz w:val="24"/>
              </w:rPr>
              <w:fldChar w:fldCharType="begin"/>
            </w:r>
            <w:r w:rsidRPr="00AE31FE">
              <w:rPr>
                <w:rFonts w:cs="Arial"/>
                <w:noProof/>
                <w:webHidden/>
                <w:sz w:val="24"/>
              </w:rPr>
              <w:instrText xml:space="preserve"> PAGEREF _Toc169244173 \h </w:instrText>
            </w:r>
            <w:r w:rsidRPr="00AE31FE">
              <w:rPr>
                <w:rFonts w:cs="Arial"/>
                <w:noProof/>
                <w:webHidden/>
                <w:sz w:val="24"/>
              </w:rPr>
            </w:r>
            <w:r w:rsidRPr="00AE31FE">
              <w:rPr>
                <w:rFonts w:cs="Arial"/>
                <w:noProof/>
                <w:webHidden/>
                <w:sz w:val="24"/>
              </w:rPr>
              <w:fldChar w:fldCharType="separate"/>
            </w:r>
            <w:r w:rsidR="00BC23BD">
              <w:rPr>
                <w:rFonts w:cs="Arial"/>
                <w:noProof/>
                <w:webHidden/>
                <w:sz w:val="24"/>
              </w:rPr>
              <w:t>16</w:t>
            </w:r>
            <w:r w:rsidRPr="00AE31FE">
              <w:rPr>
                <w:rFonts w:cs="Arial"/>
                <w:noProof/>
                <w:webHidden/>
                <w:sz w:val="24"/>
              </w:rPr>
              <w:fldChar w:fldCharType="end"/>
            </w:r>
          </w:hyperlink>
        </w:p>
        <w:p w14:paraId="46EB85AD" w14:textId="16FCD3D6" w:rsidR="005243FA" w:rsidRPr="00AE31FE" w:rsidRDefault="005243FA" w:rsidP="00371791">
          <w:pPr>
            <w:pStyle w:val="Sumrio1"/>
            <w:tabs>
              <w:tab w:val="left" w:pos="142"/>
            </w:tabs>
            <w:ind w:left="284"/>
            <w:rPr>
              <w:rFonts w:eastAsiaTheme="minorEastAsia" w:cs="Arial"/>
              <w:noProof/>
              <w:kern w:val="2"/>
              <w:sz w:val="24"/>
              <w14:ligatures w14:val="standardContextual"/>
            </w:rPr>
          </w:pPr>
          <w:hyperlink w:anchor="_Toc169244174" w:history="1">
            <w:r w:rsidRPr="00AE31FE">
              <w:rPr>
                <w:rStyle w:val="Hyperlink"/>
                <w:rFonts w:cs="Arial"/>
                <w:noProof/>
                <w:sz w:val="24"/>
              </w:rPr>
              <w:t>13.DISPOSIÇÕES GERAIS</w:t>
            </w:r>
            <w:r w:rsidRPr="00AE31FE">
              <w:rPr>
                <w:rFonts w:cs="Arial"/>
                <w:noProof/>
                <w:webHidden/>
                <w:sz w:val="24"/>
              </w:rPr>
              <w:tab/>
            </w:r>
            <w:r w:rsidRPr="00AE31FE">
              <w:rPr>
                <w:rFonts w:cs="Arial"/>
                <w:noProof/>
                <w:webHidden/>
                <w:sz w:val="24"/>
              </w:rPr>
              <w:fldChar w:fldCharType="begin"/>
            </w:r>
            <w:r w:rsidRPr="00AE31FE">
              <w:rPr>
                <w:rFonts w:cs="Arial"/>
                <w:noProof/>
                <w:webHidden/>
                <w:sz w:val="24"/>
              </w:rPr>
              <w:instrText xml:space="preserve"> PAGEREF _Toc169244174 \h </w:instrText>
            </w:r>
            <w:r w:rsidRPr="00AE31FE">
              <w:rPr>
                <w:rFonts w:cs="Arial"/>
                <w:noProof/>
                <w:webHidden/>
                <w:sz w:val="24"/>
              </w:rPr>
            </w:r>
            <w:r w:rsidRPr="00AE31FE">
              <w:rPr>
                <w:rFonts w:cs="Arial"/>
                <w:noProof/>
                <w:webHidden/>
                <w:sz w:val="24"/>
              </w:rPr>
              <w:fldChar w:fldCharType="separate"/>
            </w:r>
            <w:r w:rsidR="00BC23BD">
              <w:rPr>
                <w:rFonts w:cs="Arial"/>
                <w:noProof/>
                <w:webHidden/>
                <w:sz w:val="24"/>
              </w:rPr>
              <w:t>1</w:t>
            </w:r>
            <w:r w:rsidR="00814E49">
              <w:rPr>
                <w:rFonts w:cs="Arial"/>
                <w:noProof/>
                <w:webHidden/>
                <w:sz w:val="24"/>
              </w:rPr>
              <w:t>7</w:t>
            </w:r>
            <w:r w:rsidRPr="00AE31FE">
              <w:rPr>
                <w:rFonts w:cs="Arial"/>
                <w:noProof/>
                <w:webHidden/>
                <w:sz w:val="24"/>
              </w:rPr>
              <w:fldChar w:fldCharType="end"/>
            </w:r>
          </w:hyperlink>
        </w:p>
        <w:p w14:paraId="5474277F" w14:textId="77777777" w:rsidR="005243FA" w:rsidRPr="00AE31FE" w:rsidRDefault="005243FA" w:rsidP="00371791">
          <w:pPr>
            <w:tabs>
              <w:tab w:val="left" w:pos="142"/>
            </w:tabs>
            <w:ind w:left="284"/>
            <w:rPr>
              <w:rFonts w:ascii="Arial" w:hAnsi="Arial" w:cs="Arial"/>
              <w:b/>
              <w:bCs/>
            </w:rPr>
          </w:pPr>
          <w:r w:rsidRPr="00AE31FE">
            <w:rPr>
              <w:rFonts w:ascii="Arial" w:hAnsi="Arial" w:cs="Arial"/>
              <w:b/>
              <w:bCs/>
              <w:color w:val="2B579A"/>
              <w:shd w:val="clear" w:color="auto" w:fill="E6E6E6"/>
            </w:rPr>
            <w:fldChar w:fldCharType="end"/>
          </w:r>
        </w:p>
      </w:sdtContent>
    </w:sdt>
    <w:p w14:paraId="071C1153" w14:textId="77777777" w:rsidR="005243FA" w:rsidRPr="00AE31FE" w:rsidRDefault="005243FA" w:rsidP="005243FA">
      <w:pPr>
        <w:tabs>
          <w:tab w:val="left" w:pos="142"/>
        </w:tabs>
        <w:rPr>
          <w:rFonts w:ascii="Arial" w:hAnsi="Arial" w:cs="Arial"/>
          <w:b/>
          <w:bCs/>
          <w:color w:val="5B5B5F"/>
        </w:rPr>
      </w:pPr>
    </w:p>
    <w:p w14:paraId="5AD15CFD" w14:textId="77777777" w:rsidR="005243FA" w:rsidRDefault="005243FA" w:rsidP="005243FA">
      <w:pPr>
        <w:tabs>
          <w:tab w:val="left" w:pos="142"/>
        </w:tabs>
        <w:rPr>
          <w:rFonts w:ascii="Arial" w:hAnsi="Arial" w:cs="Arial"/>
          <w:b/>
          <w:bCs/>
          <w:color w:val="5B5B5F"/>
        </w:rPr>
      </w:pPr>
      <w:r w:rsidRPr="00AE31FE">
        <w:rPr>
          <w:rFonts w:ascii="Arial" w:hAnsi="Arial" w:cs="Arial"/>
          <w:b/>
          <w:bCs/>
          <w:color w:val="5B5B5F"/>
        </w:rPr>
        <w:t xml:space="preserve"> </w:t>
      </w:r>
    </w:p>
    <w:p w14:paraId="2CE94CD3" w14:textId="77777777" w:rsidR="005243FA" w:rsidRDefault="005243FA" w:rsidP="005243FA">
      <w:pPr>
        <w:tabs>
          <w:tab w:val="left" w:pos="142"/>
        </w:tabs>
        <w:rPr>
          <w:rFonts w:ascii="Arial" w:hAnsi="Arial" w:cs="Arial"/>
          <w:b/>
          <w:bCs/>
          <w:color w:val="5B5B5F"/>
        </w:rPr>
      </w:pPr>
    </w:p>
    <w:p w14:paraId="0D34F83F" w14:textId="593F6ACC" w:rsidR="005243FA" w:rsidRDefault="00371791" w:rsidP="00371791">
      <w:pPr>
        <w:tabs>
          <w:tab w:val="left" w:pos="3681"/>
        </w:tabs>
        <w:rPr>
          <w:rFonts w:ascii="Arial" w:hAnsi="Arial" w:cs="Arial"/>
          <w:b/>
          <w:bCs/>
          <w:color w:val="5B5B5F"/>
        </w:rPr>
      </w:pPr>
      <w:r>
        <w:rPr>
          <w:rFonts w:ascii="Arial" w:hAnsi="Arial" w:cs="Arial"/>
          <w:b/>
          <w:bCs/>
          <w:color w:val="5B5B5F"/>
        </w:rPr>
        <w:tab/>
      </w:r>
    </w:p>
    <w:p w14:paraId="44244834" w14:textId="77777777" w:rsidR="005243FA" w:rsidRDefault="005243FA" w:rsidP="005243FA">
      <w:pPr>
        <w:tabs>
          <w:tab w:val="left" w:pos="142"/>
        </w:tabs>
        <w:rPr>
          <w:rFonts w:ascii="Arial" w:hAnsi="Arial" w:cs="Arial"/>
          <w:b/>
          <w:bCs/>
          <w:color w:val="5B5B5F"/>
        </w:rPr>
      </w:pPr>
    </w:p>
    <w:p w14:paraId="3EF2B906" w14:textId="77777777" w:rsidR="005243FA" w:rsidRDefault="005243FA" w:rsidP="005243FA">
      <w:pPr>
        <w:tabs>
          <w:tab w:val="left" w:pos="142"/>
        </w:tabs>
        <w:rPr>
          <w:rFonts w:ascii="Arial" w:hAnsi="Arial" w:cs="Arial"/>
          <w:b/>
          <w:bCs/>
          <w:color w:val="5B5B5F"/>
        </w:rPr>
      </w:pPr>
    </w:p>
    <w:p w14:paraId="00B0F59F" w14:textId="77777777" w:rsidR="005243FA" w:rsidRDefault="005243FA" w:rsidP="005243FA">
      <w:pPr>
        <w:tabs>
          <w:tab w:val="left" w:pos="142"/>
        </w:tabs>
        <w:rPr>
          <w:rFonts w:ascii="Arial" w:hAnsi="Arial" w:cs="Arial"/>
          <w:b/>
          <w:bCs/>
          <w:color w:val="5B5B5F"/>
        </w:rPr>
      </w:pPr>
    </w:p>
    <w:p w14:paraId="1FCB9175" w14:textId="77777777" w:rsidR="005243FA" w:rsidRDefault="005243FA" w:rsidP="005243FA">
      <w:pPr>
        <w:tabs>
          <w:tab w:val="left" w:pos="142"/>
        </w:tabs>
        <w:rPr>
          <w:rFonts w:ascii="Arial" w:hAnsi="Arial" w:cs="Arial"/>
          <w:b/>
          <w:bCs/>
          <w:color w:val="5B5B5F"/>
        </w:rPr>
      </w:pPr>
    </w:p>
    <w:p w14:paraId="5F97EDED" w14:textId="77777777" w:rsidR="005243FA" w:rsidRDefault="005243FA" w:rsidP="005243FA">
      <w:pPr>
        <w:tabs>
          <w:tab w:val="left" w:pos="142"/>
        </w:tabs>
        <w:rPr>
          <w:rFonts w:ascii="Arial" w:hAnsi="Arial" w:cs="Arial"/>
          <w:b/>
          <w:bCs/>
          <w:color w:val="5B5B5F"/>
        </w:rPr>
      </w:pPr>
    </w:p>
    <w:p w14:paraId="628F79D2" w14:textId="77777777" w:rsidR="005243FA" w:rsidRDefault="005243FA" w:rsidP="005243FA">
      <w:pPr>
        <w:tabs>
          <w:tab w:val="left" w:pos="142"/>
        </w:tabs>
        <w:rPr>
          <w:rFonts w:ascii="Arial" w:hAnsi="Arial" w:cs="Arial"/>
          <w:b/>
          <w:bCs/>
          <w:color w:val="5B5B5F"/>
        </w:rPr>
      </w:pPr>
    </w:p>
    <w:p w14:paraId="354151D8" w14:textId="77777777" w:rsidR="005243FA" w:rsidRDefault="005243FA" w:rsidP="005243FA">
      <w:pPr>
        <w:tabs>
          <w:tab w:val="left" w:pos="142"/>
        </w:tabs>
        <w:rPr>
          <w:rFonts w:ascii="Arial" w:hAnsi="Arial" w:cs="Arial"/>
          <w:b/>
          <w:bCs/>
          <w:color w:val="5B5B5F"/>
        </w:rPr>
      </w:pPr>
    </w:p>
    <w:p w14:paraId="0624362E" w14:textId="77777777" w:rsidR="005243FA" w:rsidRDefault="005243FA" w:rsidP="005243FA">
      <w:pPr>
        <w:tabs>
          <w:tab w:val="left" w:pos="142"/>
        </w:tabs>
        <w:rPr>
          <w:rFonts w:ascii="Arial" w:hAnsi="Arial" w:cs="Arial"/>
          <w:b/>
          <w:bCs/>
          <w:color w:val="5B5B5F"/>
        </w:rPr>
      </w:pPr>
    </w:p>
    <w:p w14:paraId="51879226" w14:textId="77777777" w:rsidR="003A1851" w:rsidRDefault="003A1851" w:rsidP="005243FA">
      <w:pPr>
        <w:tabs>
          <w:tab w:val="left" w:pos="142"/>
        </w:tabs>
        <w:rPr>
          <w:rFonts w:ascii="Arial" w:hAnsi="Arial" w:cs="Arial"/>
          <w:b/>
          <w:bCs/>
          <w:color w:val="5B5B5F"/>
        </w:rPr>
      </w:pPr>
    </w:p>
    <w:p w14:paraId="3BEA73A7" w14:textId="77777777" w:rsidR="003A1851" w:rsidRDefault="003A1851" w:rsidP="005243FA">
      <w:pPr>
        <w:tabs>
          <w:tab w:val="left" w:pos="142"/>
        </w:tabs>
        <w:rPr>
          <w:rFonts w:ascii="Arial" w:hAnsi="Arial" w:cs="Arial"/>
          <w:b/>
          <w:bCs/>
          <w:color w:val="5B5B5F"/>
        </w:rPr>
      </w:pPr>
    </w:p>
    <w:p w14:paraId="079686F6" w14:textId="77777777" w:rsidR="003A1851" w:rsidRDefault="003A1851" w:rsidP="005243FA">
      <w:pPr>
        <w:tabs>
          <w:tab w:val="left" w:pos="142"/>
        </w:tabs>
        <w:rPr>
          <w:rFonts w:ascii="Arial" w:hAnsi="Arial" w:cs="Arial"/>
          <w:b/>
          <w:bCs/>
          <w:color w:val="5B5B5F"/>
        </w:rPr>
      </w:pPr>
    </w:p>
    <w:p w14:paraId="67301BB3" w14:textId="77777777" w:rsidR="003A1851" w:rsidRDefault="003A1851" w:rsidP="005243FA">
      <w:pPr>
        <w:tabs>
          <w:tab w:val="left" w:pos="142"/>
        </w:tabs>
        <w:rPr>
          <w:rFonts w:ascii="Arial" w:hAnsi="Arial" w:cs="Arial"/>
          <w:b/>
          <w:bCs/>
          <w:color w:val="5B5B5F"/>
        </w:rPr>
      </w:pPr>
    </w:p>
    <w:p w14:paraId="0D51BD1A" w14:textId="77777777" w:rsidR="003A1851" w:rsidRDefault="003A1851" w:rsidP="005243FA">
      <w:pPr>
        <w:tabs>
          <w:tab w:val="left" w:pos="142"/>
        </w:tabs>
        <w:rPr>
          <w:rFonts w:ascii="Arial" w:hAnsi="Arial" w:cs="Arial"/>
          <w:b/>
          <w:bCs/>
          <w:color w:val="5B5B5F"/>
        </w:rPr>
      </w:pPr>
    </w:p>
    <w:p w14:paraId="3AD385FF" w14:textId="77777777" w:rsidR="003A1851" w:rsidRDefault="003A1851" w:rsidP="005243FA">
      <w:pPr>
        <w:tabs>
          <w:tab w:val="left" w:pos="142"/>
        </w:tabs>
        <w:rPr>
          <w:rFonts w:ascii="Arial" w:hAnsi="Arial" w:cs="Arial"/>
          <w:b/>
          <w:bCs/>
          <w:color w:val="5B5B5F"/>
        </w:rPr>
      </w:pPr>
    </w:p>
    <w:p w14:paraId="25CBF16F" w14:textId="77777777" w:rsidR="003A1851" w:rsidRDefault="003A1851" w:rsidP="005243FA">
      <w:pPr>
        <w:tabs>
          <w:tab w:val="left" w:pos="142"/>
        </w:tabs>
        <w:rPr>
          <w:rFonts w:ascii="Arial" w:hAnsi="Arial" w:cs="Arial"/>
          <w:b/>
          <w:bCs/>
          <w:color w:val="5B5B5F"/>
        </w:rPr>
      </w:pPr>
    </w:p>
    <w:p w14:paraId="5E9DEBB3" w14:textId="77777777" w:rsidR="003A1851" w:rsidRDefault="003A1851" w:rsidP="005243FA">
      <w:pPr>
        <w:tabs>
          <w:tab w:val="left" w:pos="142"/>
        </w:tabs>
        <w:rPr>
          <w:rFonts w:ascii="Arial" w:hAnsi="Arial" w:cs="Arial"/>
          <w:b/>
          <w:bCs/>
          <w:color w:val="5B5B5F"/>
        </w:rPr>
      </w:pPr>
    </w:p>
    <w:p w14:paraId="158D07EE" w14:textId="77777777" w:rsidR="003A1851" w:rsidRDefault="003A1851" w:rsidP="005243FA">
      <w:pPr>
        <w:tabs>
          <w:tab w:val="left" w:pos="142"/>
        </w:tabs>
        <w:rPr>
          <w:rFonts w:ascii="Arial" w:hAnsi="Arial" w:cs="Arial"/>
          <w:b/>
          <w:bCs/>
          <w:color w:val="5B5B5F"/>
        </w:rPr>
      </w:pPr>
    </w:p>
    <w:p w14:paraId="6E19BDFA" w14:textId="77777777" w:rsidR="003A1851" w:rsidRDefault="003A1851" w:rsidP="005243FA">
      <w:pPr>
        <w:tabs>
          <w:tab w:val="left" w:pos="142"/>
        </w:tabs>
        <w:rPr>
          <w:rFonts w:ascii="Arial" w:hAnsi="Arial" w:cs="Arial"/>
          <w:b/>
          <w:bCs/>
          <w:color w:val="5B5B5F"/>
        </w:rPr>
      </w:pPr>
    </w:p>
    <w:p w14:paraId="6BCC05F7" w14:textId="77777777" w:rsidR="003A1851" w:rsidRDefault="003A1851" w:rsidP="005243FA">
      <w:pPr>
        <w:tabs>
          <w:tab w:val="left" w:pos="142"/>
        </w:tabs>
        <w:rPr>
          <w:rFonts w:ascii="Arial" w:hAnsi="Arial" w:cs="Arial"/>
          <w:b/>
          <w:bCs/>
          <w:color w:val="5B5B5F"/>
        </w:rPr>
      </w:pPr>
    </w:p>
    <w:p w14:paraId="363F307E" w14:textId="4B2C7976" w:rsidR="005243FA" w:rsidRPr="00AF3D21" w:rsidRDefault="005243FA" w:rsidP="00765BF8">
      <w:pPr>
        <w:tabs>
          <w:tab w:val="left" w:pos="142"/>
        </w:tabs>
        <w:spacing w:afterLines="120" w:after="288" w:line="312" w:lineRule="auto"/>
        <w:ind w:firstLine="567"/>
        <w:jc w:val="center"/>
        <w:rPr>
          <w:rFonts w:ascii="Arial" w:eastAsia="Times New Roman" w:hAnsi="Arial" w:cs="Arial"/>
          <w:b/>
          <w:color w:val="000000"/>
          <w:sz w:val="32"/>
          <w:szCs w:val="32"/>
        </w:rPr>
      </w:pPr>
      <w:r w:rsidRPr="00AF3D21">
        <w:rPr>
          <w:rFonts w:ascii="Arial" w:hAnsi="Arial" w:cs="Arial"/>
          <w:b/>
          <w:color w:val="000000"/>
          <w:sz w:val="32"/>
          <w:szCs w:val="32"/>
        </w:rPr>
        <w:t>EDITAL DE CREDENCIAMENTO Nº 00</w:t>
      </w:r>
      <w:r w:rsidR="00FE5F0E">
        <w:rPr>
          <w:rFonts w:ascii="Arial" w:hAnsi="Arial" w:cs="Arial"/>
          <w:b/>
          <w:color w:val="000000"/>
          <w:sz w:val="32"/>
          <w:szCs w:val="32"/>
        </w:rPr>
        <w:t>4</w:t>
      </w:r>
      <w:r w:rsidRPr="00AF3D21">
        <w:rPr>
          <w:rFonts w:ascii="Arial" w:hAnsi="Arial" w:cs="Arial"/>
          <w:b/>
          <w:color w:val="000000"/>
          <w:sz w:val="32"/>
          <w:szCs w:val="32"/>
        </w:rPr>
        <w:t>/2025</w:t>
      </w:r>
    </w:p>
    <w:p w14:paraId="31342AF0" w14:textId="77777777" w:rsidR="005243FA" w:rsidRPr="00AE31FE" w:rsidRDefault="005243FA" w:rsidP="00ED7A0E">
      <w:pPr>
        <w:pStyle w:val="Nivel2"/>
        <w:numPr>
          <w:ilvl w:val="0"/>
          <w:numId w:val="0"/>
        </w:numPr>
        <w:tabs>
          <w:tab w:val="left" w:pos="142"/>
        </w:tabs>
        <w:ind w:left="284" w:firstLine="1134"/>
        <w:rPr>
          <w:sz w:val="24"/>
          <w:szCs w:val="24"/>
        </w:rPr>
      </w:pPr>
      <w:r w:rsidRPr="00AE31FE">
        <w:rPr>
          <w:sz w:val="24"/>
          <w:szCs w:val="24"/>
        </w:rPr>
        <w:t xml:space="preserve">Torna-se público que o </w:t>
      </w:r>
      <w:r w:rsidRPr="00AE31FE">
        <w:rPr>
          <w:b/>
          <w:bCs/>
          <w:sz w:val="24"/>
          <w:szCs w:val="24"/>
        </w:rPr>
        <w:t>MUNICÍPIO DE SERTÃOZINHO/SP</w:t>
      </w:r>
      <w:r w:rsidRPr="00AE31FE">
        <w:rPr>
          <w:sz w:val="24"/>
          <w:szCs w:val="24"/>
        </w:rPr>
        <w:t xml:space="preserve">, por meio da Secretaria Municipal de Administração, através do Departamento de Licitações, sediado na Rua Aprígio de Araújo, nº 837, Centro, Sertãozinho/SP, CEP. 14.160-030, realizará </w:t>
      </w:r>
      <w:r w:rsidRPr="00AE31FE">
        <w:rPr>
          <w:b/>
          <w:bCs/>
          <w:sz w:val="24"/>
          <w:szCs w:val="24"/>
        </w:rPr>
        <w:t>CREDENCIAMENTO</w:t>
      </w:r>
      <w:r w:rsidRPr="00AE31FE">
        <w:rPr>
          <w:sz w:val="24"/>
          <w:szCs w:val="24"/>
        </w:rPr>
        <w:t>, na forma ELETRÔNICA,</w:t>
      </w:r>
      <w:r w:rsidRPr="00AE31FE">
        <w:rPr>
          <w:rFonts w:eastAsia="Times New Roman"/>
          <w:sz w:val="24"/>
          <w:szCs w:val="24"/>
        </w:rPr>
        <w:t xml:space="preserve"> </w:t>
      </w:r>
      <w:r w:rsidRPr="00AE31FE">
        <w:rPr>
          <w:sz w:val="24"/>
          <w:szCs w:val="24"/>
        </w:rPr>
        <w:t xml:space="preserve">nos termos da </w:t>
      </w:r>
      <w:hyperlink r:id="rId8" w:history="1">
        <w:r w:rsidRPr="00AE31FE">
          <w:rPr>
            <w:rStyle w:val="Hyperlink"/>
            <w:sz w:val="24"/>
            <w:szCs w:val="24"/>
          </w:rPr>
          <w:t>Lei nº 14.133, de 1º de abril de 2021</w:t>
        </w:r>
      </w:hyperlink>
      <w:r w:rsidRPr="00AE31FE">
        <w:rPr>
          <w:sz w:val="24"/>
          <w:szCs w:val="24"/>
        </w:rPr>
        <w:t>, do Decreto Municipal nº 8.109/2023, demais legislação aplicável e, ainda, de acordo com as condições estabelecidas neste Edital.</w:t>
      </w:r>
    </w:p>
    <w:p w14:paraId="396018DF" w14:textId="77777777" w:rsidR="005243FA" w:rsidRPr="00AE31FE" w:rsidRDefault="005243FA" w:rsidP="005C103C">
      <w:pPr>
        <w:pStyle w:val="Nivel01"/>
      </w:pPr>
      <w:r>
        <w:t xml:space="preserve">1. </w:t>
      </w:r>
      <w:bookmarkStart w:id="0" w:name="_Toc169244162"/>
      <w:r w:rsidRPr="00AE31FE">
        <w:t>DO OBJETO</w:t>
      </w:r>
      <w:bookmarkEnd w:id="0"/>
    </w:p>
    <w:p w14:paraId="36A6FB21" w14:textId="77777777" w:rsidR="005243FA" w:rsidRPr="008134EF" w:rsidRDefault="005243FA" w:rsidP="00ED7A0E">
      <w:pPr>
        <w:pStyle w:val="Nivel2"/>
        <w:numPr>
          <w:ilvl w:val="0"/>
          <w:numId w:val="0"/>
        </w:numPr>
        <w:tabs>
          <w:tab w:val="left" w:pos="142"/>
        </w:tabs>
        <w:spacing w:line="259" w:lineRule="auto"/>
        <w:ind w:left="284"/>
        <w:rPr>
          <w:sz w:val="24"/>
          <w:szCs w:val="24"/>
        </w:rPr>
      </w:pPr>
      <w:r w:rsidRPr="008134EF">
        <w:rPr>
          <w:sz w:val="24"/>
          <w:szCs w:val="24"/>
        </w:rPr>
        <w:t xml:space="preserve">O objeto do presente procedimento é o credenciamento de interessados em </w:t>
      </w:r>
      <w:r w:rsidRPr="008134EF">
        <w:rPr>
          <w:b/>
          <w:bCs/>
          <w:sz w:val="24"/>
          <w:szCs w:val="24"/>
        </w:rPr>
        <w:t>C</w:t>
      </w:r>
      <w:r w:rsidRPr="008134EF">
        <w:rPr>
          <w:rStyle w:val="Forte"/>
          <w:sz w:val="24"/>
          <w:szCs w:val="24"/>
        </w:rPr>
        <w:t>redenciamento de empresas para realização de exames anatomopatológicos, citopatológicos e punção aspirativa de ma</w:t>
      </w:r>
      <w:r>
        <w:rPr>
          <w:rStyle w:val="Forte"/>
          <w:sz w:val="24"/>
          <w:szCs w:val="24"/>
        </w:rPr>
        <w:t>m</w:t>
      </w:r>
      <w:r w:rsidRPr="008134EF">
        <w:rPr>
          <w:rStyle w:val="Forte"/>
          <w:sz w:val="24"/>
          <w:szCs w:val="24"/>
        </w:rPr>
        <w:t>a por agulha fina</w:t>
      </w:r>
      <w:r w:rsidRPr="008134EF">
        <w:rPr>
          <w:color w:val="auto"/>
          <w:sz w:val="24"/>
          <w:szCs w:val="24"/>
        </w:rPr>
        <w:t>,</w:t>
      </w:r>
      <w:r w:rsidRPr="008134EF">
        <w:rPr>
          <w:color w:val="FF0000"/>
          <w:sz w:val="24"/>
          <w:szCs w:val="24"/>
        </w:rPr>
        <w:t xml:space="preserve"> </w:t>
      </w:r>
      <w:r w:rsidRPr="008134EF">
        <w:rPr>
          <w:sz w:val="24"/>
          <w:szCs w:val="24"/>
        </w:rPr>
        <w:t>conforme condições, quantidades e exigências estabelecidas neste Edital e seus anexos.</w:t>
      </w:r>
    </w:p>
    <w:p w14:paraId="3EFCEBD8" w14:textId="77777777" w:rsidR="005243FA" w:rsidRPr="00AE31FE" w:rsidRDefault="005243FA" w:rsidP="00ED7A0E">
      <w:pPr>
        <w:pStyle w:val="Nivel2"/>
        <w:numPr>
          <w:ilvl w:val="0"/>
          <w:numId w:val="0"/>
        </w:numPr>
        <w:tabs>
          <w:tab w:val="left" w:pos="142"/>
        </w:tabs>
        <w:spacing w:line="259" w:lineRule="auto"/>
        <w:ind w:left="284"/>
        <w:rPr>
          <w:sz w:val="24"/>
          <w:szCs w:val="24"/>
        </w:rPr>
      </w:pPr>
      <w:r w:rsidRPr="00AE31FE">
        <w:rPr>
          <w:sz w:val="24"/>
          <w:szCs w:val="24"/>
        </w:rPr>
        <w:t>O presente credenciamento se enquadra na hipótese do art. 79, inciso I, da Lei nº 14.133/2021.</w:t>
      </w:r>
    </w:p>
    <w:p w14:paraId="07F0828E" w14:textId="77777777" w:rsidR="005243FA" w:rsidRPr="00AE31FE" w:rsidRDefault="005243FA" w:rsidP="00ED7A0E">
      <w:pPr>
        <w:pStyle w:val="Nivel2"/>
        <w:numPr>
          <w:ilvl w:val="0"/>
          <w:numId w:val="0"/>
        </w:numPr>
        <w:tabs>
          <w:tab w:val="left" w:pos="142"/>
        </w:tabs>
        <w:spacing w:line="259" w:lineRule="auto"/>
        <w:ind w:left="284"/>
        <w:rPr>
          <w:sz w:val="24"/>
          <w:szCs w:val="24"/>
        </w:rPr>
      </w:pPr>
      <w:r w:rsidRPr="00AE31FE">
        <w:rPr>
          <w:sz w:val="24"/>
          <w:szCs w:val="24"/>
        </w:rPr>
        <w:t>O credenciamento não obriga a administração pública a contratar.</w:t>
      </w:r>
    </w:p>
    <w:p w14:paraId="30CD4732" w14:textId="77777777" w:rsidR="005243FA" w:rsidRPr="00AE31FE" w:rsidRDefault="005243FA" w:rsidP="005C103C">
      <w:pPr>
        <w:pStyle w:val="Nivel01"/>
      </w:pPr>
      <w:bookmarkStart w:id="1" w:name="_Toc169244163"/>
      <w:r>
        <w:t xml:space="preserve">2. </w:t>
      </w:r>
      <w:r w:rsidRPr="00AE31FE">
        <w:t>DA PARTICIPAÇÃO NO CREDENCIAMENTO</w:t>
      </w:r>
      <w:bookmarkEnd w:id="1"/>
    </w:p>
    <w:p w14:paraId="4E311930"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2.1. Poderão participar do Credenciamento as pessoas jurídicas interessadas, que atenderem a todas as exigências deste edital, seus anexos e que tenham ramo de atividade pertinente ao seu objeto.   </w:t>
      </w:r>
    </w:p>
    <w:p w14:paraId="4CA01FFA"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2.2.  Os serviços deverão ser prestados de acordo com as demandas do CREDENCIANTE no Município de Sertãozinho, de segunda-feira a </w:t>
      </w:r>
      <w:r>
        <w:rPr>
          <w:rFonts w:ascii="Arial" w:hAnsi="Arial" w:cs="Arial"/>
        </w:rPr>
        <w:t>sexta-feira</w:t>
      </w:r>
      <w:r w:rsidRPr="00AE31FE">
        <w:rPr>
          <w:rFonts w:ascii="Arial" w:hAnsi="Arial" w:cs="Arial"/>
        </w:rPr>
        <w:t xml:space="preserve">, </w:t>
      </w:r>
      <w:r>
        <w:rPr>
          <w:rFonts w:ascii="Arial" w:hAnsi="Arial" w:cs="Arial"/>
        </w:rPr>
        <w:t>com horário mínimo das 07h às 17h</w:t>
      </w:r>
      <w:r w:rsidRPr="00AE31FE">
        <w:rPr>
          <w:rFonts w:ascii="Arial" w:hAnsi="Arial" w:cs="Arial"/>
        </w:rPr>
        <w:t xml:space="preserve">. </w:t>
      </w:r>
    </w:p>
    <w:p w14:paraId="35F795FC"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2.3. Os sócios, dirigentes e empregados das pessoas jurídicas não poderão ter quaisquer vínculos com o município de Sertãozinho/SP, estatutário ou não, direto ou indireto, tampouco poderão ocupar cargo ou função de chefia ou assessoramento, em qualquer nível.   </w:t>
      </w:r>
    </w:p>
    <w:p w14:paraId="7641A80E"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2.4.  O credenciamento obedecerá às seguintes etapas:   </w:t>
      </w:r>
    </w:p>
    <w:p w14:paraId="4FD9142D"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I. Chamamento público, com a publicação de edital e respectivo regulamento, nas mídias exigíveis, bem como, no PNCP;   </w:t>
      </w:r>
    </w:p>
    <w:p w14:paraId="55E7DC30"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II. Inscrição;   </w:t>
      </w:r>
    </w:p>
    <w:p w14:paraId="3AF6EF1C"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 xml:space="preserve">III. Habilitação;   </w:t>
      </w:r>
    </w:p>
    <w:p w14:paraId="2E3FDE90" w14:textId="77777777" w:rsidR="005243FA" w:rsidRPr="00AE31FE" w:rsidRDefault="005243FA" w:rsidP="00ED7A0E">
      <w:pPr>
        <w:tabs>
          <w:tab w:val="left" w:pos="142"/>
        </w:tabs>
        <w:spacing w:before="120" w:line="259" w:lineRule="auto"/>
        <w:ind w:left="284"/>
        <w:jc w:val="both"/>
        <w:rPr>
          <w:rFonts w:ascii="Arial" w:hAnsi="Arial" w:cs="Arial"/>
        </w:rPr>
      </w:pPr>
      <w:r w:rsidRPr="00AE31FE">
        <w:rPr>
          <w:rFonts w:ascii="Arial" w:hAnsi="Arial" w:cs="Arial"/>
        </w:rPr>
        <w:t>IV. Assinatura do instrumento jurídico; e</w:t>
      </w:r>
    </w:p>
    <w:p w14:paraId="2A3661E3" w14:textId="00E3D17E" w:rsidR="005243FA" w:rsidRDefault="005243FA" w:rsidP="00001193">
      <w:pPr>
        <w:tabs>
          <w:tab w:val="left" w:pos="142"/>
        </w:tabs>
        <w:spacing w:before="120" w:line="259" w:lineRule="auto"/>
        <w:ind w:left="284"/>
        <w:jc w:val="both"/>
        <w:rPr>
          <w:rFonts w:ascii="Arial" w:hAnsi="Arial" w:cs="Arial"/>
        </w:rPr>
      </w:pPr>
      <w:r w:rsidRPr="00AE31FE">
        <w:rPr>
          <w:rFonts w:ascii="Arial" w:hAnsi="Arial" w:cs="Arial"/>
        </w:rPr>
        <w:t xml:space="preserve">V. Publicação do extrato do Termo de Credenciamento no Diário Oficial Eletrônico do Município de Sertãozinho, bem como, no PNCP. </w:t>
      </w:r>
    </w:p>
    <w:p w14:paraId="03560D72" w14:textId="77777777" w:rsidR="005243FA" w:rsidRPr="00BC4941" w:rsidRDefault="005243FA" w:rsidP="00ED7A0E">
      <w:pPr>
        <w:pStyle w:val="Normal10"/>
        <w:tabs>
          <w:tab w:val="left" w:pos="142"/>
        </w:tabs>
        <w:spacing w:before="120" w:line="259" w:lineRule="auto"/>
        <w:ind w:left="284"/>
        <w:jc w:val="both"/>
        <w:rPr>
          <w:rFonts w:ascii="Arial" w:hAnsi="Arial" w:cs="Arial"/>
        </w:rPr>
      </w:pPr>
      <w:r>
        <w:rPr>
          <w:rFonts w:ascii="Arial" w:hAnsi="Arial" w:cs="Arial"/>
        </w:rPr>
        <w:t>2</w:t>
      </w:r>
      <w:r w:rsidRPr="00BC4941">
        <w:rPr>
          <w:rFonts w:ascii="Arial" w:hAnsi="Arial" w:cs="Arial"/>
        </w:rPr>
        <w:t xml:space="preserve">.5.  Não poderão participar deste Credenciamento:  </w:t>
      </w:r>
    </w:p>
    <w:p w14:paraId="174E88F0"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2.5.1. aquele que não atenda às condições deste Edital e seu(s) anexo(s);</w:t>
      </w:r>
    </w:p>
    <w:p w14:paraId="3AE80D58"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lastRenderedPageBreak/>
        <w:t>2.5.2. pessoa física ou jurídica que</w:t>
      </w:r>
      <w:r w:rsidRPr="00BC4941">
        <w:rPr>
          <w:rFonts w:ascii="Arial" w:hAnsi="Arial" w:cs="Arial"/>
          <w:strike/>
        </w:rPr>
        <w:t xml:space="preserve"> </w:t>
      </w:r>
      <w:r w:rsidRPr="00BC4941">
        <w:rPr>
          <w:rFonts w:ascii="Arial" w:hAnsi="Arial" w:cs="Arial"/>
        </w:rPr>
        <w:t>esteja impedida de licitar ou contratar com a Administração Pública Municipal em decorrência de sanção que lhe foi imposta;</w:t>
      </w:r>
    </w:p>
    <w:p w14:paraId="7354BE9C"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2.5.3. aquele que mantenha vínculo de natureza técnica, comercial, econômica, financeira, trabalhista ou civil com dirigente do órgão ou entidade contratante ou com agente público que desempenhe função no processo de contratação ou atue na fiscalização ou na gestão do Termo de Credenciamento, ou que deles seja cônjuge, companheiro ou parente em linha reta, colateral ou por afinidade, até o terceiro grau;</w:t>
      </w:r>
    </w:p>
    <w:p w14:paraId="1521581E"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2.5.4.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3E2AAD"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2.5.5. Não poderá participar, direta ou indiretamente, do credenciamento ou da execução do Termo de Credenciamento agente público do órgão ou entidade Credenciante, devendo ser observadas as situações que possam configurar conflito de interesses no exercício ou após o exercício do cargo ou emprego, nos termos da legislação que disciplina a matéria, conforme </w:t>
      </w:r>
      <w:hyperlink r:id="rId9" w:anchor="art9§1">
        <w:r w:rsidRPr="00BC4941">
          <w:rPr>
            <w:rStyle w:val="Hyperlink"/>
            <w:rFonts w:ascii="Arial" w:hAnsi="Arial" w:cs="Arial"/>
          </w:rPr>
          <w:t>§ 1º do art. 9º da Lei nº 14.133, de 2021</w:t>
        </w:r>
      </w:hyperlink>
      <w:r w:rsidRPr="00BC4941">
        <w:rPr>
          <w:rFonts w:ascii="Arial" w:hAnsi="Arial" w:cs="Arial"/>
        </w:rPr>
        <w:t>.</w:t>
      </w:r>
    </w:p>
    <w:p w14:paraId="5AF7F607"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2.6. O impedimento de que trata o item 2.5.2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75A659CF"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2.7. Todas as Pessoas Jurídicas que comparecerem ao credenciamento e comprovarem as aptidões necessárias serão credenciadas pelo Município de Sertãozinho.   </w:t>
      </w:r>
    </w:p>
    <w:p w14:paraId="09D0504A"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2.8. As Pessoas Jurídicas credenciadas terão o prazo de até 05 (cinco) dias úteis para assinatura do instrumento contratual ou documento equivalente que trata este edital, contados a partir da comunicação oficial enviada para o credenciado.   </w:t>
      </w:r>
    </w:p>
    <w:p w14:paraId="17A4E48D"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2.9. Os serviços serão executados exclusivamente pelo titular ou sócio(s) da Pessoa Jurídica credenciada ou seus empregados (CLT) ou profissionais contratados ou prestadores de serviços.   </w:t>
      </w:r>
    </w:p>
    <w:p w14:paraId="2BE0BB82"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2.10. As Pessoas Jurídicas contratadas são responsáveis pelos danos causados diretamente à Secretaria Municipal de </w:t>
      </w:r>
      <w:r>
        <w:rPr>
          <w:rFonts w:ascii="Arial" w:hAnsi="Arial" w:cs="Arial"/>
        </w:rPr>
        <w:t>Saúde</w:t>
      </w:r>
      <w:r w:rsidRPr="00BC4941">
        <w:rPr>
          <w:rFonts w:ascii="Arial" w:hAnsi="Arial" w:cs="Arial"/>
        </w:rPr>
        <w:t xml:space="preserve"> e/ou terceiros, decorrentes da execução do Termo de Credenciamento.   </w:t>
      </w:r>
    </w:p>
    <w:p w14:paraId="67862C3C"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2.11. O prazo de vigência do Termo de Credenciamento a ser celebrado em decorrência do credenciamento será o estipulado no item </w:t>
      </w:r>
      <w:r w:rsidRPr="006B43D1">
        <w:rPr>
          <w:rFonts w:ascii="Arial" w:hAnsi="Arial" w:cs="Arial"/>
        </w:rPr>
        <w:t xml:space="preserve">9.5, </w:t>
      </w:r>
      <w:r w:rsidRPr="00BC4941">
        <w:rPr>
          <w:rFonts w:ascii="Arial" w:hAnsi="Arial" w:cs="Arial"/>
        </w:rPr>
        <w:t xml:space="preserve">contados da data de sua assinatura, podendo ser prorrogado mediante aceite expresso das partes, por igual período.   </w:t>
      </w:r>
    </w:p>
    <w:p w14:paraId="215BFAFA"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2.12. As Pessoas Jurídicas que vierem a ser credenciadas por força do presente edital de credenciamento deverão iniciar suas atividades a partir da assinatura do Termo de Credenciamento ou documento equivalente, quando convocado pelo Município de Sertãozinho.   </w:t>
      </w:r>
    </w:p>
    <w:p w14:paraId="60B801FD" w14:textId="77777777" w:rsidR="005243FA" w:rsidRPr="00BC4941" w:rsidRDefault="005243FA" w:rsidP="00ED7A0E">
      <w:pPr>
        <w:pStyle w:val="Normal10"/>
        <w:tabs>
          <w:tab w:val="left" w:pos="142"/>
        </w:tabs>
        <w:spacing w:before="120"/>
        <w:ind w:left="284"/>
        <w:jc w:val="both"/>
        <w:rPr>
          <w:rFonts w:ascii="Arial" w:hAnsi="Arial" w:cs="Arial"/>
        </w:rPr>
      </w:pPr>
      <w:r w:rsidRPr="00BC4941">
        <w:rPr>
          <w:rFonts w:ascii="Arial" w:hAnsi="Arial" w:cs="Arial"/>
        </w:rPr>
        <w:t xml:space="preserve">2.13. O inadimplemento do Termo de Credenciamento implicará em sanções previstas na Lei Federal n° 14.133/21 e Decreto Municipal nº 8.109/2023 no respectivo Termo de Credenciamento ou documento equivalente, assegurado o direito à ampla defesa.  </w:t>
      </w:r>
    </w:p>
    <w:p w14:paraId="0E313775" w14:textId="77777777" w:rsidR="005243FA" w:rsidRDefault="005243FA" w:rsidP="00ED7A0E">
      <w:pPr>
        <w:pStyle w:val="Normal10"/>
        <w:tabs>
          <w:tab w:val="left" w:pos="142"/>
        </w:tabs>
        <w:spacing w:before="120"/>
        <w:ind w:left="284"/>
        <w:jc w:val="both"/>
      </w:pPr>
      <w:r w:rsidRPr="00BC4941">
        <w:rPr>
          <w:rFonts w:ascii="Arial" w:hAnsi="Arial" w:cs="Arial"/>
        </w:rPr>
        <w:lastRenderedPageBreak/>
        <w:t>2.14. As Pessoas Jurídicas credenciadas deverão manter durante todo o vínculo do credenciamento as mesmas condições de habilitação constantes no edital.</w:t>
      </w:r>
      <w:bookmarkStart w:id="2" w:name="_Toc169244164"/>
    </w:p>
    <w:p w14:paraId="1129303D" w14:textId="77777777" w:rsidR="005243FA" w:rsidRPr="006B43D1" w:rsidRDefault="005243FA" w:rsidP="005C103C">
      <w:pPr>
        <w:pStyle w:val="Nivel01"/>
      </w:pPr>
      <w:r>
        <w:t xml:space="preserve">3. </w:t>
      </w:r>
      <w:r w:rsidRPr="00AE31FE">
        <w:t>DA MANIFESTAÇÃO DA INTENÇÃO DE SE CREDENCIAR</w:t>
      </w:r>
      <w:r w:rsidRPr="006B43D1">
        <w:t>.</w:t>
      </w:r>
      <w:bookmarkEnd w:id="2"/>
    </w:p>
    <w:p w14:paraId="742C587E" w14:textId="073F2BB6" w:rsidR="005243FA" w:rsidRPr="008134EF" w:rsidRDefault="005243FA" w:rsidP="00C53231">
      <w:pPr>
        <w:tabs>
          <w:tab w:val="left" w:pos="142"/>
        </w:tabs>
        <w:spacing w:before="240"/>
        <w:ind w:left="284"/>
        <w:jc w:val="both"/>
        <w:rPr>
          <w:rFonts w:ascii="Arial" w:hAnsi="Arial" w:cs="Arial"/>
          <w:color w:val="7030A0"/>
          <w:sz w:val="32"/>
          <w:szCs w:val="32"/>
        </w:rPr>
      </w:pPr>
      <w:r w:rsidRPr="006B43D1">
        <w:rPr>
          <w:rFonts w:ascii="Arial" w:hAnsi="Arial" w:cs="Arial"/>
        </w:rPr>
        <w:t xml:space="preserve">3.1. </w:t>
      </w:r>
      <w:bookmarkStart w:id="3" w:name="_Hlk200274314"/>
      <w:r w:rsidRPr="006B43D1">
        <w:rPr>
          <w:rFonts w:ascii="Arial" w:hAnsi="Arial" w:cs="Arial"/>
        </w:rPr>
        <w:t>Os interessados no credenciamento deverão dirigir-se até o Paço Municipal de Sertãozinho, localizado na rua Aprígio de Araújo, 837 – centro, com a documentação exigida no presente edital, no horário das 09h00 às 11h00 e das 14h00 às 17h00, ou se preferir encaminhá-los por meio digital através do e-mail: licitacoes@sertaozinho.sp.gov.br</w:t>
      </w:r>
      <w:bookmarkEnd w:id="3"/>
      <w:r w:rsidRPr="006B43D1">
        <w:rPr>
          <w:rFonts w:ascii="Arial" w:hAnsi="Arial" w:cs="Arial"/>
        </w:rPr>
        <w:t xml:space="preserve">, </w:t>
      </w:r>
      <w:r w:rsidRPr="003E4C4F">
        <w:rPr>
          <w:rFonts w:ascii="Arial" w:hAnsi="Arial" w:cs="Arial"/>
          <w:b/>
          <w:bCs/>
          <w:u w:val="single"/>
        </w:rPr>
        <w:t xml:space="preserve">a partir de </w:t>
      </w:r>
      <w:r w:rsidR="007250BF" w:rsidRPr="003E4C4F">
        <w:rPr>
          <w:rFonts w:ascii="Arial" w:hAnsi="Arial" w:cs="Arial"/>
          <w:b/>
          <w:bCs/>
          <w:u w:val="single"/>
        </w:rPr>
        <w:t>1</w:t>
      </w:r>
      <w:r w:rsidR="00F823EF" w:rsidRPr="003E4C4F">
        <w:rPr>
          <w:rFonts w:ascii="Arial" w:hAnsi="Arial" w:cs="Arial"/>
          <w:b/>
          <w:bCs/>
          <w:u w:val="single"/>
        </w:rPr>
        <w:t xml:space="preserve">4 </w:t>
      </w:r>
      <w:r w:rsidR="007250BF" w:rsidRPr="003E4C4F">
        <w:rPr>
          <w:rFonts w:ascii="Arial" w:hAnsi="Arial" w:cs="Arial"/>
          <w:b/>
          <w:bCs/>
          <w:u w:val="single"/>
        </w:rPr>
        <w:t>d</w:t>
      </w:r>
      <w:r w:rsidRPr="003E4C4F">
        <w:rPr>
          <w:rFonts w:ascii="Arial" w:hAnsi="Arial" w:cs="Arial"/>
          <w:b/>
          <w:bCs/>
          <w:u w:val="single"/>
        </w:rPr>
        <w:t xml:space="preserve">e </w:t>
      </w:r>
      <w:r w:rsidR="007250BF" w:rsidRPr="003E4C4F">
        <w:rPr>
          <w:rFonts w:ascii="Arial" w:hAnsi="Arial" w:cs="Arial"/>
          <w:b/>
          <w:bCs/>
          <w:u w:val="single"/>
        </w:rPr>
        <w:t xml:space="preserve">agosto </w:t>
      </w:r>
      <w:r w:rsidRPr="003E4C4F">
        <w:rPr>
          <w:rFonts w:ascii="Arial" w:hAnsi="Arial" w:cs="Arial"/>
          <w:b/>
          <w:bCs/>
          <w:u w:val="single"/>
        </w:rPr>
        <w:t>de 2025.</w:t>
      </w:r>
      <w:r w:rsidRPr="003E4C4F">
        <w:rPr>
          <w:rFonts w:ascii="Arial" w:hAnsi="Arial" w:cs="Arial"/>
        </w:rPr>
        <w:t xml:space="preserve"> Devendo </w:t>
      </w:r>
      <w:r w:rsidRPr="006B43D1">
        <w:rPr>
          <w:rFonts w:ascii="Arial" w:hAnsi="Arial" w:cs="Arial"/>
        </w:rPr>
        <w:t xml:space="preserve">ainda, apresentar </w:t>
      </w:r>
      <w:bookmarkStart w:id="4" w:name="_Hlk166328375"/>
      <w:r w:rsidRPr="006B43D1">
        <w:rPr>
          <w:rFonts w:ascii="Arial" w:hAnsi="Arial" w:cs="Arial"/>
        </w:rPr>
        <w:t>o requerimento de participação com a indicaçã</w:t>
      </w:r>
      <w:r w:rsidRPr="00AE31FE">
        <w:rPr>
          <w:rFonts w:ascii="Arial" w:hAnsi="Arial" w:cs="Arial"/>
        </w:rPr>
        <w:t xml:space="preserve">o de sua intenção de se credenciar para </w:t>
      </w:r>
      <w:r>
        <w:rPr>
          <w:rStyle w:val="Forte"/>
          <w:rFonts w:ascii="Arial" w:hAnsi="Arial" w:cs="Arial"/>
        </w:rPr>
        <w:t xml:space="preserve">realização de exames anatomopatológicos, citopatológicos e punção aspirativa de mama por </w:t>
      </w:r>
      <w:r w:rsidRPr="004A014A">
        <w:rPr>
          <w:rStyle w:val="Forte"/>
          <w:rFonts w:ascii="Arial" w:hAnsi="Arial" w:cs="Arial"/>
        </w:rPr>
        <w:t>agulha fina</w:t>
      </w:r>
      <w:r w:rsidRPr="004A014A">
        <w:rPr>
          <w:rFonts w:ascii="Arial" w:hAnsi="Arial" w:cs="Arial"/>
          <w:b/>
          <w:bCs/>
        </w:rPr>
        <w:t>,</w:t>
      </w:r>
      <w:r w:rsidRPr="00AE31FE">
        <w:rPr>
          <w:rFonts w:ascii="Arial" w:hAnsi="Arial" w:cs="Arial"/>
        </w:rPr>
        <w:t xml:space="preserve"> com as seguintes informações:</w:t>
      </w:r>
      <w:bookmarkEnd w:id="4"/>
      <w:r w:rsidRPr="00AE31FE">
        <w:rPr>
          <w:rFonts w:ascii="Arial" w:hAnsi="Arial" w:cs="Arial"/>
        </w:rPr>
        <w:t xml:space="preserve"> </w:t>
      </w:r>
    </w:p>
    <w:p w14:paraId="644BCCC9" w14:textId="77777777" w:rsidR="005243FA" w:rsidRPr="008134EF" w:rsidRDefault="005243FA" w:rsidP="00ED7A0E">
      <w:pPr>
        <w:tabs>
          <w:tab w:val="left" w:pos="142"/>
        </w:tabs>
        <w:ind w:left="284"/>
        <w:jc w:val="both"/>
        <w:rPr>
          <w:rFonts w:ascii="Arial" w:eastAsia="Times New Roman" w:hAnsi="Arial" w:cs="Arial"/>
          <w:sz w:val="32"/>
          <w:szCs w:val="32"/>
        </w:rPr>
      </w:pPr>
    </w:p>
    <w:p w14:paraId="4AFC3454" w14:textId="77777777" w:rsidR="005243FA" w:rsidRPr="00F222AE" w:rsidRDefault="005243FA" w:rsidP="00ED7A0E">
      <w:pPr>
        <w:pStyle w:val="Nivel3"/>
        <w:numPr>
          <w:ilvl w:val="1"/>
          <w:numId w:val="28"/>
        </w:numPr>
        <w:tabs>
          <w:tab w:val="left" w:pos="284"/>
        </w:tabs>
        <w:ind w:left="284" w:firstLine="0"/>
        <w:rPr>
          <w:b/>
          <w:bCs/>
          <w:sz w:val="24"/>
          <w:szCs w:val="24"/>
        </w:rPr>
      </w:pPr>
      <w:r w:rsidRPr="00F222AE">
        <w:rPr>
          <w:b/>
          <w:bCs/>
          <w:sz w:val="24"/>
          <w:szCs w:val="24"/>
        </w:rPr>
        <w:t>Descrição dos exames:</w:t>
      </w:r>
    </w:p>
    <w:p w14:paraId="48705747" w14:textId="77777777" w:rsidR="005243FA" w:rsidRPr="005E75ED" w:rsidRDefault="005243FA" w:rsidP="005243FA">
      <w:pPr>
        <w:pStyle w:val="TextoExemplo"/>
        <w:widowControl w:val="0"/>
        <w:spacing w:before="0" w:after="0" w:line="240" w:lineRule="auto"/>
        <w:ind w:left="390"/>
        <w:rPr>
          <w:b/>
        </w:rPr>
      </w:pPr>
    </w:p>
    <w:tbl>
      <w:tblPr>
        <w:tblW w:w="8946" w:type="dxa"/>
        <w:tblInd w:w="423" w:type="dxa"/>
        <w:tblLayout w:type="fixed"/>
        <w:tblCellMar>
          <w:left w:w="2" w:type="dxa"/>
          <w:right w:w="2" w:type="dxa"/>
        </w:tblCellMar>
        <w:tblLook w:val="01E0" w:firstRow="1" w:lastRow="1" w:firstColumn="1" w:lastColumn="1" w:noHBand="0" w:noVBand="0"/>
      </w:tblPr>
      <w:tblGrid>
        <w:gridCol w:w="708"/>
        <w:gridCol w:w="1134"/>
        <w:gridCol w:w="3879"/>
        <w:gridCol w:w="1650"/>
        <w:gridCol w:w="1575"/>
      </w:tblGrid>
      <w:tr w:rsidR="005243FA" w:rsidRPr="005E75ED" w14:paraId="1AC57B29" w14:textId="77777777" w:rsidTr="00ED7A0E">
        <w:trPr>
          <w:trHeight w:val="602"/>
        </w:trPr>
        <w:tc>
          <w:tcPr>
            <w:tcW w:w="708" w:type="dxa"/>
            <w:tcBorders>
              <w:top w:val="single" w:sz="2" w:space="0" w:color="000000"/>
              <w:left w:val="single" w:sz="2" w:space="0" w:color="000000"/>
              <w:bottom w:val="single" w:sz="2" w:space="0" w:color="000000"/>
              <w:right w:val="single" w:sz="2" w:space="0" w:color="000000"/>
            </w:tcBorders>
          </w:tcPr>
          <w:p w14:paraId="18D113B0" w14:textId="77777777" w:rsidR="005243FA" w:rsidRPr="005E75ED" w:rsidRDefault="005243FA" w:rsidP="00ED7A0E">
            <w:pPr>
              <w:pStyle w:val="TableParagraph"/>
              <w:jc w:val="center"/>
              <w:rPr>
                <w:rFonts w:ascii="Arial" w:hAnsi="Arial"/>
                <w:b/>
                <w:lang w:val="pt-BR"/>
              </w:rPr>
            </w:pPr>
            <w:r w:rsidRPr="005E75ED">
              <w:rPr>
                <w:rFonts w:ascii="Arial" w:hAnsi="Arial"/>
                <w:b/>
                <w:spacing w:val="-4"/>
                <w:lang w:val="pt-BR"/>
              </w:rPr>
              <w:t>Item</w:t>
            </w:r>
          </w:p>
        </w:tc>
        <w:tc>
          <w:tcPr>
            <w:tcW w:w="1134" w:type="dxa"/>
            <w:tcBorders>
              <w:top w:val="single" w:sz="2" w:space="0" w:color="000000"/>
              <w:left w:val="single" w:sz="2" w:space="0" w:color="000000"/>
              <w:bottom w:val="single" w:sz="2" w:space="0" w:color="000000"/>
              <w:right w:val="single" w:sz="2" w:space="0" w:color="000000"/>
            </w:tcBorders>
          </w:tcPr>
          <w:p w14:paraId="27ED1910" w14:textId="77777777" w:rsidR="005243FA" w:rsidRPr="005E75ED" w:rsidRDefault="005243FA" w:rsidP="00ED7A0E">
            <w:pPr>
              <w:pStyle w:val="TableParagraph"/>
              <w:jc w:val="center"/>
              <w:rPr>
                <w:lang w:val="pt-BR"/>
              </w:rPr>
            </w:pPr>
            <w:r w:rsidRPr="005E75ED">
              <w:rPr>
                <w:rFonts w:ascii="Arial" w:hAnsi="Arial"/>
                <w:b/>
                <w:spacing w:val="-2"/>
                <w:lang w:val="pt-BR"/>
              </w:rPr>
              <w:t>Unidade</w:t>
            </w:r>
          </w:p>
        </w:tc>
        <w:tc>
          <w:tcPr>
            <w:tcW w:w="3879" w:type="dxa"/>
            <w:tcBorders>
              <w:top w:val="single" w:sz="2" w:space="0" w:color="000000"/>
              <w:left w:val="single" w:sz="2" w:space="0" w:color="000000"/>
              <w:bottom w:val="single" w:sz="2" w:space="0" w:color="000000"/>
              <w:right w:val="single" w:sz="2" w:space="0" w:color="000000"/>
            </w:tcBorders>
          </w:tcPr>
          <w:p w14:paraId="4DE73149" w14:textId="77777777" w:rsidR="005243FA" w:rsidRPr="005E75ED" w:rsidRDefault="005243FA" w:rsidP="004B5774">
            <w:pPr>
              <w:pStyle w:val="TableParagraph"/>
              <w:jc w:val="center"/>
              <w:rPr>
                <w:lang w:val="pt-BR"/>
              </w:rPr>
            </w:pPr>
            <w:r w:rsidRPr="005E75ED">
              <w:rPr>
                <w:rFonts w:ascii="Arial" w:hAnsi="Arial"/>
                <w:b/>
                <w:spacing w:val="-2"/>
                <w:lang w:val="pt-BR"/>
              </w:rPr>
              <w:t>Descrição</w:t>
            </w:r>
          </w:p>
        </w:tc>
        <w:tc>
          <w:tcPr>
            <w:tcW w:w="1650" w:type="dxa"/>
            <w:tcBorders>
              <w:top w:val="single" w:sz="2" w:space="0" w:color="000000"/>
              <w:left w:val="single" w:sz="2" w:space="0" w:color="000000"/>
              <w:bottom w:val="single" w:sz="2" w:space="0" w:color="000000"/>
              <w:right w:val="single" w:sz="2" w:space="0" w:color="000000"/>
            </w:tcBorders>
          </w:tcPr>
          <w:p w14:paraId="395A9962" w14:textId="77777777" w:rsidR="005243FA" w:rsidRPr="005E75ED" w:rsidRDefault="005243FA" w:rsidP="004B5774">
            <w:pPr>
              <w:pStyle w:val="TableParagraph"/>
              <w:rPr>
                <w:lang w:val="pt-BR"/>
              </w:rPr>
            </w:pPr>
            <w:r w:rsidRPr="005E75ED">
              <w:rPr>
                <w:rFonts w:ascii="Arial" w:hAnsi="Arial"/>
                <w:b/>
                <w:spacing w:val="-2"/>
                <w:lang w:val="pt-BR"/>
              </w:rPr>
              <w:t>Valor Unitário</w:t>
            </w:r>
          </w:p>
        </w:tc>
        <w:tc>
          <w:tcPr>
            <w:tcW w:w="1575" w:type="dxa"/>
            <w:tcBorders>
              <w:top w:val="single" w:sz="2" w:space="0" w:color="000000"/>
              <w:left w:val="single" w:sz="2" w:space="0" w:color="000000"/>
              <w:bottom w:val="single" w:sz="2" w:space="0" w:color="000000"/>
              <w:right w:val="single" w:sz="2" w:space="0" w:color="000000"/>
            </w:tcBorders>
          </w:tcPr>
          <w:p w14:paraId="63BB129A" w14:textId="77777777" w:rsidR="005243FA" w:rsidRPr="005E75ED" w:rsidRDefault="005243FA" w:rsidP="004B5774">
            <w:pPr>
              <w:pStyle w:val="TableParagraph"/>
              <w:jc w:val="center"/>
              <w:rPr>
                <w:lang w:val="pt-BR"/>
              </w:rPr>
            </w:pPr>
            <w:r w:rsidRPr="005E75ED">
              <w:rPr>
                <w:rFonts w:ascii="Arial" w:hAnsi="Arial"/>
                <w:b/>
                <w:spacing w:val="-2"/>
                <w:lang w:val="pt-BR"/>
              </w:rPr>
              <w:t>Total</w:t>
            </w:r>
          </w:p>
        </w:tc>
      </w:tr>
      <w:tr w:rsidR="005243FA" w:rsidRPr="005E75ED" w14:paraId="7AB3DC8D" w14:textId="77777777" w:rsidTr="00ED7A0E">
        <w:trPr>
          <w:trHeight w:val="2293"/>
        </w:trPr>
        <w:tc>
          <w:tcPr>
            <w:tcW w:w="708" w:type="dxa"/>
            <w:tcBorders>
              <w:top w:val="single" w:sz="2" w:space="0" w:color="000000"/>
              <w:left w:val="single" w:sz="2" w:space="0" w:color="000000"/>
              <w:bottom w:val="single" w:sz="2" w:space="0" w:color="000000"/>
              <w:right w:val="single" w:sz="2" w:space="0" w:color="000000"/>
            </w:tcBorders>
          </w:tcPr>
          <w:p w14:paraId="251285E0" w14:textId="77777777" w:rsidR="005243FA" w:rsidRPr="005E75ED" w:rsidRDefault="005243FA" w:rsidP="00ED7A0E">
            <w:pPr>
              <w:pStyle w:val="TableParagraph"/>
              <w:jc w:val="center"/>
              <w:rPr>
                <w:lang w:val="pt-BR"/>
              </w:rPr>
            </w:pPr>
          </w:p>
          <w:p w14:paraId="52A69BC5" w14:textId="77777777" w:rsidR="005243FA" w:rsidRPr="005E75ED" w:rsidRDefault="005243FA" w:rsidP="00ED7A0E">
            <w:pPr>
              <w:pStyle w:val="TableParagraph"/>
              <w:spacing w:before="1"/>
              <w:ind w:right="-91" w:hanging="92"/>
              <w:jc w:val="center"/>
              <w:rPr>
                <w:lang w:val="pt-BR"/>
              </w:rPr>
            </w:pPr>
            <w:r w:rsidRPr="005E75ED">
              <w:rPr>
                <w:rFonts w:ascii="Arial" w:hAnsi="Arial"/>
                <w:b/>
                <w:spacing w:val="-5"/>
                <w:lang w:val="pt-BR"/>
              </w:rPr>
              <w:t>01</w:t>
            </w:r>
          </w:p>
        </w:tc>
        <w:tc>
          <w:tcPr>
            <w:tcW w:w="1134" w:type="dxa"/>
            <w:tcBorders>
              <w:top w:val="single" w:sz="2" w:space="0" w:color="000000"/>
              <w:left w:val="single" w:sz="2" w:space="0" w:color="000000"/>
              <w:bottom w:val="single" w:sz="2" w:space="0" w:color="000000"/>
              <w:right w:val="single" w:sz="2" w:space="0" w:color="000000"/>
            </w:tcBorders>
          </w:tcPr>
          <w:p w14:paraId="5CB2B3A6" w14:textId="77777777" w:rsidR="005243FA" w:rsidRPr="005E75ED" w:rsidRDefault="005243FA" w:rsidP="00ED7A0E">
            <w:pPr>
              <w:pStyle w:val="TableParagraph"/>
              <w:jc w:val="center"/>
              <w:rPr>
                <w:lang w:val="pt-BR"/>
              </w:rPr>
            </w:pPr>
          </w:p>
          <w:p w14:paraId="4EA2D466" w14:textId="77777777" w:rsidR="005243FA" w:rsidRPr="005E75ED" w:rsidRDefault="005243FA" w:rsidP="00ED7A0E">
            <w:pPr>
              <w:pStyle w:val="TableParagraph"/>
              <w:jc w:val="center"/>
              <w:rPr>
                <w:lang w:val="pt-BR"/>
              </w:rPr>
            </w:pPr>
            <w:r w:rsidRPr="005E75ED">
              <w:rPr>
                <w:rFonts w:ascii="Arial" w:hAnsi="Arial"/>
                <w:b/>
                <w:spacing w:val="-2"/>
                <w:lang w:val="pt-BR"/>
              </w:rPr>
              <w:t>Exame</w:t>
            </w:r>
          </w:p>
        </w:tc>
        <w:tc>
          <w:tcPr>
            <w:tcW w:w="3879" w:type="dxa"/>
            <w:tcBorders>
              <w:top w:val="single" w:sz="2" w:space="0" w:color="000000"/>
              <w:left w:val="single" w:sz="2" w:space="0" w:color="000000"/>
              <w:bottom w:val="single" w:sz="2" w:space="0" w:color="000000"/>
              <w:right w:val="single" w:sz="2" w:space="0" w:color="000000"/>
            </w:tcBorders>
          </w:tcPr>
          <w:p w14:paraId="57BB38E0" w14:textId="77777777" w:rsidR="005243FA" w:rsidRPr="005E75ED" w:rsidRDefault="005243FA" w:rsidP="004B5774">
            <w:pPr>
              <w:pStyle w:val="TableParagraph"/>
              <w:tabs>
                <w:tab w:val="left" w:pos="1999"/>
                <w:tab w:val="left" w:pos="3921"/>
              </w:tabs>
              <w:ind w:left="142" w:right="186"/>
              <w:jc w:val="both"/>
              <w:rPr>
                <w:lang w:val="pt-BR"/>
              </w:rPr>
            </w:pPr>
            <w:r w:rsidRPr="005E75ED">
              <w:rPr>
                <w:rFonts w:ascii="Arial" w:hAnsi="Arial"/>
                <w:b/>
                <w:lang w:val="pt-BR"/>
              </w:rPr>
              <w:t xml:space="preserve">EXAMES LABORATORIAIS DE ANATOMOPATOLOGIA E CITOPATOLOGIA E PUNÇÃO ASPIRATIVA DE MAMA POR AGULHA FINA ELENCADOS NA TABELA SUS/SIGTAP, </w:t>
            </w:r>
            <w:r w:rsidRPr="005E75ED">
              <w:rPr>
                <w:rFonts w:ascii="Arial" w:hAnsi="Arial"/>
                <w:b/>
                <w:spacing w:val="-6"/>
                <w:lang w:val="pt-BR"/>
              </w:rPr>
              <w:t xml:space="preserve">EM </w:t>
            </w:r>
            <w:r w:rsidRPr="005E75ED">
              <w:rPr>
                <w:rFonts w:ascii="Arial" w:hAnsi="Arial"/>
                <w:b/>
                <w:lang w:val="pt-BR"/>
              </w:rPr>
              <w:t>ATENDIMENTO</w:t>
            </w:r>
            <w:r w:rsidRPr="005E75ED">
              <w:rPr>
                <w:rFonts w:ascii="Arial" w:hAnsi="Arial"/>
                <w:b/>
                <w:spacing w:val="-7"/>
                <w:lang w:val="pt-BR"/>
              </w:rPr>
              <w:t xml:space="preserve"> </w:t>
            </w:r>
            <w:r w:rsidRPr="005E75ED">
              <w:rPr>
                <w:rFonts w:ascii="Arial" w:hAnsi="Arial"/>
                <w:b/>
                <w:lang w:val="pt-BR"/>
              </w:rPr>
              <w:t>DOS</w:t>
            </w:r>
            <w:r w:rsidRPr="005E75ED">
              <w:rPr>
                <w:rFonts w:ascii="Arial" w:hAnsi="Arial"/>
                <w:b/>
                <w:spacing w:val="-8"/>
                <w:lang w:val="pt-BR"/>
              </w:rPr>
              <w:t xml:space="preserve"> </w:t>
            </w:r>
            <w:r w:rsidRPr="005E75ED">
              <w:rPr>
                <w:rFonts w:ascii="Arial" w:hAnsi="Arial"/>
                <w:b/>
                <w:lang w:val="pt-BR"/>
              </w:rPr>
              <w:t>PACIENTES</w:t>
            </w:r>
            <w:r w:rsidRPr="005E75ED">
              <w:rPr>
                <w:rFonts w:ascii="Arial" w:hAnsi="Arial"/>
                <w:b/>
                <w:spacing w:val="-7"/>
                <w:lang w:val="pt-BR"/>
              </w:rPr>
              <w:t xml:space="preserve"> </w:t>
            </w:r>
            <w:r w:rsidRPr="005E75ED">
              <w:rPr>
                <w:rFonts w:ascii="Arial" w:hAnsi="Arial"/>
                <w:b/>
                <w:lang w:val="pt-BR"/>
              </w:rPr>
              <w:t>DO SISTEMA ÚNICO DE SAÚDE DO MUNICÍPIO DE SERTÃOZINHO/SP E DISTRITO DE CRUZ DAS POSSES</w:t>
            </w:r>
          </w:p>
        </w:tc>
        <w:tc>
          <w:tcPr>
            <w:tcW w:w="1650" w:type="dxa"/>
            <w:tcBorders>
              <w:top w:val="single" w:sz="2" w:space="0" w:color="000000"/>
              <w:left w:val="single" w:sz="2" w:space="0" w:color="000000"/>
              <w:bottom w:val="single" w:sz="2" w:space="0" w:color="000000"/>
              <w:right w:val="single" w:sz="2" w:space="0" w:color="000000"/>
            </w:tcBorders>
          </w:tcPr>
          <w:p w14:paraId="4481D1D3" w14:textId="77777777" w:rsidR="005243FA" w:rsidRPr="005E75ED" w:rsidRDefault="005243FA" w:rsidP="004B5774">
            <w:pPr>
              <w:pStyle w:val="TableParagraph"/>
              <w:ind w:left="227"/>
              <w:jc w:val="center"/>
              <w:rPr>
                <w:lang w:val="pt-BR"/>
              </w:rPr>
            </w:pPr>
            <w:r w:rsidRPr="005E75ED">
              <w:rPr>
                <w:rFonts w:ascii="Arial" w:hAnsi="Arial"/>
                <w:b/>
                <w:spacing w:val="-6"/>
                <w:lang w:val="pt-BR"/>
              </w:rPr>
              <w:t xml:space="preserve">Tabela </w:t>
            </w:r>
            <w:r w:rsidRPr="005E75ED">
              <w:rPr>
                <w:rFonts w:ascii="Arial" w:hAnsi="Arial"/>
                <w:b/>
                <w:spacing w:val="-4"/>
                <w:lang w:val="pt-BR"/>
              </w:rPr>
              <w:t>SUS /SIGTAP</w:t>
            </w:r>
          </w:p>
        </w:tc>
        <w:tc>
          <w:tcPr>
            <w:tcW w:w="1575" w:type="dxa"/>
            <w:tcBorders>
              <w:top w:val="single" w:sz="2" w:space="0" w:color="000000"/>
              <w:left w:val="single" w:sz="2" w:space="0" w:color="000000"/>
              <w:bottom w:val="single" w:sz="2" w:space="0" w:color="000000"/>
              <w:right w:val="single" w:sz="2" w:space="0" w:color="000000"/>
            </w:tcBorders>
          </w:tcPr>
          <w:p w14:paraId="435B6D6F" w14:textId="77777777" w:rsidR="005243FA" w:rsidRPr="005E75ED" w:rsidRDefault="005243FA" w:rsidP="004B5774">
            <w:pPr>
              <w:pStyle w:val="TableParagraph"/>
              <w:rPr>
                <w:lang w:val="pt-BR"/>
              </w:rPr>
            </w:pPr>
          </w:p>
          <w:p w14:paraId="258216BD" w14:textId="77777777" w:rsidR="005243FA" w:rsidRPr="005E75ED" w:rsidRDefault="005243FA" w:rsidP="004B5774">
            <w:pPr>
              <w:pStyle w:val="TableParagraph"/>
              <w:rPr>
                <w:lang w:val="pt-BR"/>
              </w:rPr>
            </w:pPr>
          </w:p>
          <w:p w14:paraId="0AAF1B38" w14:textId="77777777" w:rsidR="005243FA" w:rsidRPr="005E75ED" w:rsidRDefault="005243FA" w:rsidP="004B5774">
            <w:pPr>
              <w:pStyle w:val="Contedodatabela"/>
              <w:spacing w:before="240" w:after="0"/>
              <w:jc w:val="center"/>
            </w:pPr>
            <w:r w:rsidRPr="005E75ED">
              <w:rPr>
                <w:b/>
                <w:bCs/>
                <w:color w:val="000000"/>
                <w:spacing w:val="-2"/>
              </w:rPr>
              <w:t>R$ 903.032,90</w:t>
            </w:r>
          </w:p>
        </w:tc>
      </w:tr>
    </w:tbl>
    <w:p w14:paraId="612109AD" w14:textId="77777777" w:rsidR="005243FA" w:rsidRPr="008134EF" w:rsidRDefault="005243FA" w:rsidP="005243FA">
      <w:pPr>
        <w:pStyle w:val="PargrafodaLista"/>
        <w:widowControl w:val="0"/>
        <w:ind w:left="390"/>
        <w:rPr>
          <w:b/>
          <w:bCs/>
        </w:rPr>
      </w:pPr>
    </w:p>
    <w:p w14:paraId="4B7D26CF" w14:textId="77777777" w:rsidR="005243FA" w:rsidRDefault="005243FA" w:rsidP="000235FA">
      <w:pPr>
        <w:pStyle w:val="TextoExemplo"/>
        <w:widowControl w:val="0"/>
        <w:spacing w:before="0" w:after="0" w:line="240" w:lineRule="auto"/>
        <w:ind w:left="284"/>
        <w:rPr>
          <w:rStyle w:val="nfase"/>
          <w:bCs w:val="0"/>
          <w:iCs w:val="0"/>
          <w:color w:val="auto"/>
        </w:rPr>
      </w:pPr>
      <w:r w:rsidRPr="008134EF">
        <w:rPr>
          <w:rStyle w:val="nfase"/>
          <w:bCs w:val="0"/>
          <w:iCs w:val="0"/>
          <w:color w:val="auto"/>
        </w:rPr>
        <w:t>Salientamos que a quantidade total representa uma estimativa para fins de cálculos, não acarretando à Administração do contratante qualquer obrigação quanto a execução ou pagamento.</w:t>
      </w:r>
    </w:p>
    <w:p w14:paraId="1B46C1CC" w14:textId="77777777" w:rsidR="005243FA" w:rsidRDefault="005243FA" w:rsidP="005243FA">
      <w:pPr>
        <w:pStyle w:val="TextoExemplo"/>
        <w:widowControl w:val="0"/>
        <w:spacing w:before="0" w:after="0" w:line="240" w:lineRule="auto"/>
        <w:rPr>
          <w:rStyle w:val="nfase"/>
          <w:bCs w:val="0"/>
          <w:iCs w:val="0"/>
          <w:color w:val="auto"/>
        </w:rPr>
      </w:pPr>
    </w:p>
    <w:p w14:paraId="0485667C" w14:textId="77777777" w:rsidR="005243FA" w:rsidRPr="00F222AE" w:rsidRDefault="005243FA" w:rsidP="005243FA">
      <w:pPr>
        <w:spacing w:before="276"/>
        <w:ind w:left="770" w:right="394"/>
        <w:jc w:val="center"/>
        <w:rPr>
          <w:rFonts w:ascii="Arial" w:hAnsi="Arial" w:cs="Arial"/>
        </w:rPr>
      </w:pPr>
      <w:r w:rsidRPr="00F222AE">
        <w:rPr>
          <w:rFonts w:ascii="Arial" w:hAnsi="Arial" w:cs="Arial"/>
          <w:b/>
        </w:rPr>
        <w:t>Tabela</w:t>
      </w:r>
      <w:r w:rsidRPr="00F222AE">
        <w:rPr>
          <w:rFonts w:ascii="Arial" w:hAnsi="Arial" w:cs="Arial"/>
          <w:b/>
          <w:spacing w:val="-3"/>
        </w:rPr>
        <w:t xml:space="preserve"> </w:t>
      </w:r>
      <w:r w:rsidRPr="00F222AE">
        <w:rPr>
          <w:rFonts w:ascii="Arial" w:hAnsi="Arial" w:cs="Arial"/>
          <w:b/>
        </w:rPr>
        <w:t>de</w:t>
      </w:r>
      <w:r w:rsidRPr="00F222AE">
        <w:rPr>
          <w:rFonts w:ascii="Arial" w:hAnsi="Arial" w:cs="Arial"/>
          <w:b/>
          <w:spacing w:val="-4"/>
        </w:rPr>
        <w:t xml:space="preserve"> </w:t>
      </w:r>
      <w:r w:rsidRPr="00F222AE">
        <w:rPr>
          <w:rFonts w:ascii="Arial" w:hAnsi="Arial" w:cs="Arial"/>
          <w:b/>
        </w:rPr>
        <w:t>procedimentos</w:t>
      </w:r>
      <w:r w:rsidRPr="00F222AE">
        <w:rPr>
          <w:rFonts w:ascii="Arial" w:hAnsi="Arial" w:cs="Arial"/>
          <w:b/>
          <w:spacing w:val="-4"/>
        </w:rPr>
        <w:t xml:space="preserve"> </w:t>
      </w:r>
      <w:r w:rsidRPr="00F222AE">
        <w:rPr>
          <w:rFonts w:ascii="Arial" w:hAnsi="Arial" w:cs="Arial"/>
          <w:b/>
        </w:rPr>
        <w:t>do</w:t>
      </w:r>
      <w:r w:rsidRPr="00F222AE">
        <w:rPr>
          <w:rFonts w:ascii="Arial" w:hAnsi="Arial" w:cs="Arial"/>
          <w:b/>
          <w:spacing w:val="-1"/>
        </w:rPr>
        <w:t xml:space="preserve"> </w:t>
      </w:r>
      <w:r w:rsidRPr="00F222AE">
        <w:rPr>
          <w:rFonts w:ascii="Arial" w:hAnsi="Arial" w:cs="Arial"/>
          <w:b/>
        </w:rPr>
        <w:t>Sistema</w:t>
      </w:r>
      <w:r w:rsidRPr="00F222AE">
        <w:rPr>
          <w:rFonts w:ascii="Arial" w:hAnsi="Arial" w:cs="Arial"/>
          <w:b/>
          <w:spacing w:val="-3"/>
        </w:rPr>
        <w:t xml:space="preserve"> </w:t>
      </w:r>
      <w:r w:rsidRPr="00F222AE">
        <w:rPr>
          <w:rFonts w:ascii="Arial" w:hAnsi="Arial" w:cs="Arial"/>
          <w:b/>
        </w:rPr>
        <w:t>Único</w:t>
      </w:r>
      <w:r w:rsidRPr="00F222AE">
        <w:rPr>
          <w:rFonts w:ascii="Arial" w:hAnsi="Arial" w:cs="Arial"/>
          <w:b/>
          <w:spacing w:val="-4"/>
        </w:rPr>
        <w:t xml:space="preserve"> </w:t>
      </w:r>
      <w:r w:rsidRPr="00F222AE">
        <w:rPr>
          <w:rFonts w:ascii="Arial" w:hAnsi="Arial" w:cs="Arial"/>
          <w:b/>
        </w:rPr>
        <w:t>de</w:t>
      </w:r>
      <w:r w:rsidRPr="00F222AE">
        <w:rPr>
          <w:rFonts w:ascii="Arial" w:hAnsi="Arial" w:cs="Arial"/>
          <w:b/>
          <w:spacing w:val="-4"/>
        </w:rPr>
        <w:t xml:space="preserve"> </w:t>
      </w:r>
      <w:r w:rsidRPr="00F222AE">
        <w:rPr>
          <w:rFonts w:ascii="Arial" w:hAnsi="Arial" w:cs="Arial"/>
          <w:b/>
        </w:rPr>
        <w:t>Saúde</w:t>
      </w:r>
      <w:r w:rsidRPr="00F222AE">
        <w:rPr>
          <w:rFonts w:ascii="Arial" w:hAnsi="Arial" w:cs="Arial"/>
          <w:b/>
          <w:spacing w:val="-3"/>
        </w:rPr>
        <w:t xml:space="preserve"> </w:t>
      </w:r>
      <w:r w:rsidRPr="00F222AE">
        <w:rPr>
          <w:rFonts w:ascii="Arial" w:hAnsi="Arial" w:cs="Arial"/>
          <w:b/>
          <w:spacing w:val="-2"/>
        </w:rPr>
        <w:t>(SUS)</w:t>
      </w:r>
    </w:p>
    <w:p w14:paraId="0CB95F71" w14:textId="77777777" w:rsidR="005243FA" w:rsidRPr="001D15A1" w:rsidRDefault="005243FA" w:rsidP="005243FA">
      <w:pPr>
        <w:pStyle w:val="TextoExemplo"/>
        <w:widowControl w:val="0"/>
        <w:spacing w:before="0" w:after="0" w:line="240" w:lineRule="auto"/>
        <w:jc w:val="left"/>
        <w:rPr>
          <w:bCs w:val="0"/>
          <w:shd w:val="clear" w:color="auto" w:fill="FFFFFF"/>
        </w:rPr>
      </w:pPr>
    </w:p>
    <w:tbl>
      <w:tblPr>
        <w:tblW w:w="9285" w:type="dxa"/>
        <w:tblInd w:w="421" w:type="dxa"/>
        <w:tblLayout w:type="fixed"/>
        <w:tblCellMar>
          <w:top w:w="55" w:type="dxa"/>
          <w:left w:w="55" w:type="dxa"/>
          <w:bottom w:w="55" w:type="dxa"/>
          <w:right w:w="55" w:type="dxa"/>
        </w:tblCellMar>
        <w:tblLook w:val="04A0" w:firstRow="1" w:lastRow="0" w:firstColumn="1" w:lastColumn="0" w:noHBand="0" w:noVBand="1"/>
      </w:tblPr>
      <w:tblGrid>
        <w:gridCol w:w="5446"/>
        <w:gridCol w:w="1843"/>
        <w:gridCol w:w="1984"/>
        <w:gridCol w:w="12"/>
      </w:tblGrid>
      <w:tr w:rsidR="005243FA" w:rsidRPr="001D15A1" w14:paraId="4DF7F902" w14:textId="77777777" w:rsidTr="000235FA">
        <w:tc>
          <w:tcPr>
            <w:tcW w:w="5446" w:type="dxa"/>
            <w:tcBorders>
              <w:top w:val="single" w:sz="4" w:space="0" w:color="000000"/>
              <w:left w:val="single" w:sz="4" w:space="0" w:color="000000"/>
              <w:bottom w:val="single" w:sz="4" w:space="0" w:color="000000"/>
            </w:tcBorders>
          </w:tcPr>
          <w:p w14:paraId="3E8F34F6" w14:textId="77777777" w:rsidR="005243FA" w:rsidRPr="006B43D1" w:rsidRDefault="005243FA" w:rsidP="004B5774">
            <w:pPr>
              <w:pStyle w:val="Contedodatabela"/>
              <w:spacing w:before="240" w:after="0"/>
              <w:jc w:val="center"/>
              <w:rPr>
                <w:rFonts w:cs="Arial"/>
                <w:color w:val="000000"/>
              </w:rPr>
            </w:pPr>
            <w:r w:rsidRPr="006B43D1">
              <w:rPr>
                <w:rFonts w:cs="Arial"/>
                <w:color w:val="000000"/>
              </w:rPr>
              <w:t>Exames realizados</w:t>
            </w:r>
          </w:p>
        </w:tc>
        <w:tc>
          <w:tcPr>
            <w:tcW w:w="1843" w:type="dxa"/>
            <w:tcBorders>
              <w:top w:val="single" w:sz="4" w:space="0" w:color="000000"/>
              <w:left w:val="single" w:sz="4" w:space="0" w:color="000000"/>
              <w:bottom w:val="single" w:sz="4" w:space="0" w:color="000000"/>
              <w:right w:val="single" w:sz="4" w:space="0" w:color="000000"/>
            </w:tcBorders>
          </w:tcPr>
          <w:p w14:paraId="16EFA314" w14:textId="77777777" w:rsidR="005243FA" w:rsidRPr="006B43D1" w:rsidRDefault="005243FA" w:rsidP="004B5774">
            <w:pPr>
              <w:pStyle w:val="Contedodatabela"/>
              <w:spacing w:before="240" w:after="0"/>
              <w:jc w:val="center"/>
              <w:rPr>
                <w:rFonts w:cs="Arial"/>
              </w:rPr>
            </w:pPr>
            <w:r w:rsidRPr="006B43D1">
              <w:rPr>
                <w:rFonts w:cs="Arial"/>
                <w:b/>
                <w:bCs/>
                <w:color w:val="000000"/>
              </w:rPr>
              <w:t>Código tabela SIGTAP</w:t>
            </w:r>
          </w:p>
        </w:tc>
        <w:tc>
          <w:tcPr>
            <w:tcW w:w="1996" w:type="dxa"/>
            <w:gridSpan w:val="2"/>
            <w:tcBorders>
              <w:top w:val="single" w:sz="4" w:space="0" w:color="000000"/>
              <w:left w:val="single" w:sz="4" w:space="0" w:color="000000"/>
              <w:bottom w:val="single" w:sz="4" w:space="0" w:color="000000"/>
              <w:right w:val="single" w:sz="4" w:space="0" w:color="000000"/>
            </w:tcBorders>
          </w:tcPr>
          <w:p w14:paraId="024FE45A" w14:textId="77777777" w:rsidR="005243FA" w:rsidRPr="006B43D1" w:rsidRDefault="005243FA" w:rsidP="004B5774">
            <w:pPr>
              <w:pStyle w:val="Contedodatabela"/>
              <w:spacing w:before="240" w:after="0"/>
              <w:jc w:val="center"/>
              <w:rPr>
                <w:rFonts w:cs="Arial"/>
              </w:rPr>
            </w:pPr>
            <w:r w:rsidRPr="006B43D1">
              <w:rPr>
                <w:rFonts w:cs="Arial"/>
                <w:b/>
                <w:bCs/>
                <w:color w:val="000000"/>
              </w:rPr>
              <w:t>Quantidade estimada</w:t>
            </w:r>
          </w:p>
        </w:tc>
      </w:tr>
      <w:tr w:rsidR="005243FA" w:rsidRPr="001D15A1" w14:paraId="2FD10D39" w14:textId="77777777" w:rsidTr="000235FA">
        <w:tc>
          <w:tcPr>
            <w:tcW w:w="5446" w:type="dxa"/>
            <w:tcBorders>
              <w:left w:val="single" w:sz="4" w:space="0" w:color="000000"/>
              <w:bottom w:val="single" w:sz="4" w:space="0" w:color="000000"/>
            </w:tcBorders>
          </w:tcPr>
          <w:p w14:paraId="3D1890EE" w14:textId="77777777" w:rsidR="005243FA" w:rsidRPr="006B43D1" w:rsidRDefault="005243FA" w:rsidP="004B5774">
            <w:pPr>
              <w:spacing w:before="240"/>
              <w:jc w:val="center"/>
              <w:rPr>
                <w:rFonts w:ascii="Arial" w:hAnsi="Arial" w:cs="Arial"/>
              </w:rPr>
            </w:pPr>
            <w:r w:rsidRPr="006B43D1">
              <w:rPr>
                <w:rFonts w:ascii="Arial" w:hAnsi="Arial" w:cs="Arial"/>
                <w:color w:val="000000"/>
              </w:rPr>
              <w:t>Exame Citopatológico Cervico-vaginal/Microflora</w:t>
            </w:r>
          </w:p>
        </w:tc>
        <w:tc>
          <w:tcPr>
            <w:tcW w:w="1843" w:type="dxa"/>
            <w:tcBorders>
              <w:left w:val="single" w:sz="4" w:space="0" w:color="000000"/>
              <w:bottom w:val="single" w:sz="4" w:space="0" w:color="000000"/>
              <w:right w:val="single" w:sz="4" w:space="0" w:color="000000"/>
            </w:tcBorders>
          </w:tcPr>
          <w:p w14:paraId="727CC4B6" w14:textId="77777777" w:rsidR="005243FA" w:rsidRPr="006B43D1" w:rsidRDefault="005243FA" w:rsidP="004B5774">
            <w:pPr>
              <w:pStyle w:val="Contedodatabela"/>
              <w:spacing w:before="240" w:after="0"/>
              <w:jc w:val="center"/>
              <w:rPr>
                <w:rFonts w:cs="Arial"/>
              </w:rPr>
            </w:pPr>
            <w:r w:rsidRPr="006B43D1">
              <w:rPr>
                <w:rFonts w:cs="Arial"/>
                <w:color w:val="000000"/>
              </w:rPr>
              <w:t>02.03.01.001.9</w:t>
            </w:r>
          </w:p>
        </w:tc>
        <w:tc>
          <w:tcPr>
            <w:tcW w:w="1996" w:type="dxa"/>
            <w:gridSpan w:val="2"/>
            <w:tcBorders>
              <w:left w:val="single" w:sz="4" w:space="0" w:color="000000"/>
              <w:bottom w:val="single" w:sz="4" w:space="0" w:color="000000"/>
              <w:right w:val="single" w:sz="4" w:space="0" w:color="000000"/>
            </w:tcBorders>
            <w:vAlign w:val="center"/>
          </w:tcPr>
          <w:p w14:paraId="37937A8C" w14:textId="77777777" w:rsidR="005243FA" w:rsidRPr="006B43D1" w:rsidRDefault="005243FA" w:rsidP="004B5774">
            <w:pPr>
              <w:pStyle w:val="Contedodatabela"/>
              <w:spacing w:before="240" w:after="0"/>
              <w:jc w:val="center"/>
              <w:rPr>
                <w:rFonts w:cs="Arial"/>
              </w:rPr>
            </w:pPr>
            <w:r w:rsidRPr="006B43D1">
              <w:rPr>
                <w:rFonts w:cs="Arial"/>
                <w:color w:val="000000"/>
              </w:rPr>
              <w:t>11.080</w:t>
            </w:r>
          </w:p>
        </w:tc>
      </w:tr>
      <w:tr w:rsidR="005243FA" w:rsidRPr="001D15A1" w14:paraId="7AE8F960" w14:textId="77777777" w:rsidTr="000235FA">
        <w:tc>
          <w:tcPr>
            <w:tcW w:w="5446" w:type="dxa"/>
            <w:tcBorders>
              <w:left w:val="single" w:sz="4" w:space="0" w:color="000000"/>
              <w:bottom w:val="single" w:sz="4" w:space="0" w:color="000000"/>
            </w:tcBorders>
          </w:tcPr>
          <w:p w14:paraId="01F51EAD" w14:textId="77777777" w:rsidR="005243FA" w:rsidRPr="006B43D1" w:rsidRDefault="005243FA" w:rsidP="004B5774">
            <w:pPr>
              <w:pStyle w:val="Contedodatabela"/>
              <w:spacing w:before="240" w:after="0"/>
              <w:jc w:val="center"/>
              <w:rPr>
                <w:rFonts w:cs="Arial"/>
              </w:rPr>
            </w:pPr>
            <w:r w:rsidRPr="006B43D1">
              <w:rPr>
                <w:rFonts w:cs="Arial"/>
                <w:color w:val="000000"/>
              </w:rPr>
              <w:t>Exame Citopatológico Hormonal Seriado (mínimo 3 coletas)</w:t>
            </w:r>
          </w:p>
        </w:tc>
        <w:tc>
          <w:tcPr>
            <w:tcW w:w="1843" w:type="dxa"/>
            <w:tcBorders>
              <w:left w:val="single" w:sz="4" w:space="0" w:color="000000"/>
              <w:bottom w:val="single" w:sz="4" w:space="0" w:color="000000"/>
              <w:right w:val="single" w:sz="4" w:space="0" w:color="000000"/>
            </w:tcBorders>
          </w:tcPr>
          <w:p w14:paraId="33A67398" w14:textId="77777777" w:rsidR="005243FA" w:rsidRPr="006B43D1" w:rsidRDefault="005243FA" w:rsidP="004B5774">
            <w:pPr>
              <w:pStyle w:val="Contedodatabela"/>
              <w:spacing w:before="240" w:after="0"/>
              <w:jc w:val="center"/>
              <w:rPr>
                <w:rFonts w:cs="Arial"/>
              </w:rPr>
            </w:pPr>
            <w:r w:rsidRPr="006B43D1">
              <w:rPr>
                <w:rFonts w:cs="Arial"/>
                <w:color w:val="000000"/>
              </w:rPr>
              <w:t>02.03.01.002.7</w:t>
            </w:r>
          </w:p>
        </w:tc>
        <w:tc>
          <w:tcPr>
            <w:tcW w:w="1996" w:type="dxa"/>
            <w:gridSpan w:val="2"/>
            <w:tcBorders>
              <w:left w:val="single" w:sz="4" w:space="0" w:color="000000"/>
              <w:bottom w:val="single" w:sz="4" w:space="0" w:color="000000"/>
              <w:right w:val="single" w:sz="4" w:space="0" w:color="000000"/>
            </w:tcBorders>
            <w:vAlign w:val="center"/>
          </w:tcPr>
          <w:p w14:paraId="13AD5029" w14:textId="77777777" w:rsidR="005243FA" w:rsidRPr="006B43D1" w:rsidRDefault="005243FA" w:rsidP="004B5774">
            <w:pPr>
              <w:pStyle w:val="Contedodatabela"/>
              <w:spacing w:before="240" w:after="0"/>
              <w:jc w:val="center"/>
              <w:rPr>
                <w:rFonts w:cs="Arial"/>
              </w:rPr>
            </w:pPr>
            <w:r w:rsidRPr="006B43D1">
              <w:rPr>
                <w:rFonts w:cs="Arial"/>
                <w:color w:val="000000"/>
              </w:rPr>
              <w:t>30</w:t>
            </w:r>
          </w:p>
        </w:tc>
      </w:tr>
      <w:tr w:rsidR="005243FA" w:rsidRPr="001D15A1" w14:paraId="203D9FE9" w14:textId="77777777" w:rsidTr="000235FA">
        <w:tc>
          <w:tcPr>
            <w:tcW w:w="5446" w:type="dxa"/>
            <w:tcBorders>
              <w:left w:val="single" w:sz="4" w:space="0" w:color="000000"/>
              <w:bottom w:val="single" w:sz="4" w:space="0" w:color="000000"/>
            </w:tcBorders>
          </w:tcPr>
          <w:p w14:paraId="56B3D8D3" w14:textId="77777777" w:rsidR="005243FA" w:rsidRPr="006B43D1" w:rsidRDefault="005243FA" w:rsidP="004B5774">
            <w:pPr>
              <w:spacing w:before="240"/>
              <w:jc w:val="center"/>
              <w:rPr>
                <w:rFonts w:ascii="Arial" w:hAnsi="Arial" w:cs="Arial"/>
              </w:rPr>
            </w:pPr>
            <w:r w:rsidRPr="006B43D1">
              <w:rPr>
                <w:rFonts w:ascii="Arial" w:hAnsi="Arial" w:cs="Arial"/>
                <w:color w:val="000000"/>
              </w:rPr>
              <w:lastRenderedPageBreak/>
              <w:t>Exame de Citologia (Exceto Cervico-vaginal e de mama)</w:t>
            </w:r>
          </w:p>
        </w:tc>
        <w:tc>
          <w:tcPr>
            <w:tcW w:w="1843" w:type="dxa"/>
            <w:tcBorders>
              <w:left w:val="single" w:sz="4" w:space="0" w:color="000000"/>
              <w:bottom w:val="single" w:sz="4" w:space="0" w:color="000000"/>
              <w:right w:val="single" w:sz="4" w:space="0" w:color="000000"/>
            </w:tcBorders>
          </w:tcPr>
          <w:p w14:paraId="4C9207B8" w14:textId="77777777" w:rsidR="005243FA" w:rsidRPr="006B43D1" w:rsidRDefault="005243FA" w:rsidP="004B5774">
            <w:pPr>
              <w:pStyle w:val="Contedodatabela"/>
              <w:spacing w:before="240" w:after="0"/>
              <w:jc w:val="center"/>
              <w:rPr>
                <w:rFonts w:cs="Arial"/>
              </w:rPr>
            </w:pPr>
            <w:r w:rsidRPr="006B43D1">
              <w:rPr>
                <w:rFonts w:cs="Arial"/>
                <w:color w:val="000000"/>
              </w:rPr>
              <w:t>02.03.01.003.5</w:t>
            </w:r>
          </w:p>
        </w:tc>
        <w:tc>
          <w:tcPr>
            <w:tcW w:w="1996" w:type="dxa"/>
            <w:gridSpan w:val="2"/>
            <w:tcBorders>
              <w:left w:val="single" w:sz="4" w:space="0" w:color="000000"/>
              <w:bottom w:val="single" w:sz="4" w:space="0" w:color="000000"/>
              <w:right w:val="single" w:sz="4" w:space="0" w:color="000000"/>
            </w:tcBorders>
            <w:vAlign w:val="center"/>
          </w:tcPr>
          <w:p w14:paraId="193EFB5B" w14:textId="77777777" w:rsidR="005243FA" w:rsidRPr="006B43D1" w:rsidRDefault="005243FA" w:rsidP="004B5774">
            <w:pPr>
              <w:pStyle w:val="Contedodatabela"/>
              <w:spacing w:before="240" w:after="0"/>
              <w:jc w:val="center"/>
              <w:rPr>
                <w:rFonts w:cs="Arial"/>
              </w:rPr>
            </w:pPr>
            <w:r w:rsidRPr="006B43D1">
              <w:rPr>
                <w:rFonts w:cs="Arial"/>
                <w:color w:val="000000"/>
              </w:rPr>
              <w:t>1.350</w:t>
            </w:r>
          </w:p>
        </w:tc>
      </w:tr>
      <w:tr w:rsidR="005243FA" w:rsidRPr="001D15A1" w14:paraId="1E13744E" w14:textId="77777777" w:rsidTr="000235FA">
        <w:tc>
          <w:tcPr>
            <w:tcW w:w="5446" w:type="dxa"/>
            <w:tcBorders>
              <w:left w:val="single" w:sz="4" w:space="0" w:color="000000"/>
              <w:bottom w:val="single" w:sz="4" w:space="0" w:color="000000"/>
            </w:tcBorders>
          </w:tcPr>
          <w:p w14:paraId="772C7CEA" w14:textId="77777777" w:rsidR="005243FA" w:rsidRPr="006B43D1" w:rsidRDefault="005243FA" w:rsidP="004B5774">
            <w:pPr>
              <w:pStyle w:val="Contedodatabela"/>
              <w:spacing w:before="240" w:after="0"/>
              <w:jc w:val="center"/>
              <w:rPr>
                <w:rFonts w:cs="Arial"/>
              </w:rPr>
            </w:pPr>
            <w:r w:rsidRPr="006B43D1">
              <w:rPr>
                <w:rFonts w:cs="Arial"/>
                <w:color w:val="000000"/>
              </w:rPr>
              <w:t>Exame Citopatológico de Mama</w:t>
            </w:r>
          </w:p>
        </w:tc>
        <w:tc>
          <w:tcPr>
            <w:tcW w:w="1843" w:type="dxa"/>
            <w:tcBorders>
              <w:left w:val="single" w:sz="4" w:space="0" w:color="000000"/>
              <w:bottom w:val="single" w:sz="4" w:space="0" w:color="000000"/>
              <w:right w:val="single" w:sz="4" w:space="0" w:color="000000"/>
            </w:tcBorders>
          </w:tcPr>
          <w:p w14:paraId="00C123F5" w14:textId="77777777" w:rsidR="005243FA" w:rsidRPr="006B43D1" w:rsidRDefault="005243FA" w:rsidP="004B5774">
            <w:pPr>
              <w:pStyle w:val="Contedodatabela"/>
              <w:spacing w:before="240" w:after="0"/>
              <w:jc w:val="center"/>
              <w:rPr>
                <w:rFonts w:cs="Arial"/>
              </w:rPr>
            </w:pPr>
            <w:r w:rsidRPr="006B43D1">
              <w:rPr>
                <w:rFonts w:cs="Arial"/>
                <w:color w:val="000000"/>
              </w:rPr>
              <w:t>02.03.01.004.3</w:t>
            </w:r>
          </w:p>
        </w:tc>
        <w:tc>
          <w:tcPr>
            <w:tcW w:w="1996" w:type="dxa"/>
            <w:gridSpan w:val="2"/>
            <w:tcBorders>
              <w:left w:val="single" w:sz="4" w:space="0" w:color="000000"/>
              <w:bottom w:val="single" w:sz="4" w:space="0" w:color="000000"/>
              <w:right w:val="single" w:sz="4" w:space="0" w:color="000000"/>
            </w:tcBorders>
            <w:vAlign w:val="center"/>
          </w:tcPr>
          <w:p w14:paraId="0C8D26BA" w14:textId="77777777" w:rsidR="005243FA" w:rsidRPr="006B43D1" w:rsidRDefault="005243FA" w:rsidP="004B5774">
            <w:pPr>
              <w:pStyle w:val="Contedodatabela"/>
              <w:spacing w:before="240" w:after="0"/>
              <w:jc w:val="center"/>
              <w:rPr>
                <w:rFonts w:cs="Arial"/>
              </w:rPr>
            </w:pPr>
            <w:r w:rsidRPr="006B43D1">
              <w:rPr>
                <w:rFonts w:cs="Arial"/>
                <w:color w:val="000000"/>
              </w:rPr>
              <w:t>30</w:t>
            </w:r>
          </w:p>
        </w:tc>
      </w:tr>
      <w:tr w:rsidR="005243FA" w:rsidRPr="001D15A1" w14:paraId="236E1A63" w14:textId="77777777" w:rsidTr="000235FA">
        <w:tc>
          <w:tcPr>
            <w:tcW w:w="5446" w:type="dxa"/>
            <w:tcBorders>
              <w:left w:val="single" w:sz="4" w:space="0" w:color="000000"/>
              <w:bottom w:val="single" w:sz="4" w:space="0" w:color="000000"/>
            </w:tcBorders>
          </w:tcPr>
          <w:p w14:paraId="6B61A54B" w14:textId="77777777" w:rsidR="005243FA" w:rsidRPr="006B43D1" w:rsidRDefault="005243FA" w:rsidP="004B5774">
            <w:pPr>
              <w:pStyle w:val="Contedodatabela"/>
              <w:spacing w:before="240" w:after="0"/>
              <w:jc w:val="center"/>
              <w:rPr>
                <w:rFonts w:cs="Arial"/>
              </w:rPr>
            </w:pPr>
            <w:r w:rsidRPr="006B43D1">
              <w:rPr>
                <w:rFonts w:cs="Arial"/>
              </w:rPr>
              <w:t>Controle de Qualidade do Exame Citopatológico Cervico Vaginal</w:t>
            </w:r>
          </w:p>
        </w:tc>
        <w:tc>
          <w:tcPr>
            <w:tcW w:w="1843" w:type="dxa"/>
            <w:tcBorders>
              <w:left w:val="single" w:sz="4" w:space="0" w:color="000000"/>
              <w:bottom w:val="single" w:sz="4" w:space="0" w:color="000000"/>
              <w:right w:val="single" w:sz="4" w:space="0" w:color="000000"/>
            </w:tcBorders>
          </w:tcPr>
          <w:p w14:paraId="1C0F2559" w14:textId="77777777" w:rsidR="005243FA" w:rsidRPr="006B43D1" w:rsidRDefault="005243FA" w:rsidP="004B5774">
            <w:pPr>
              <w:pStyle w:val="Contedodatabela"/>
              <w:spacing w:before="240" w:after="0"/>
              <w:jc w:val="center"/>
              <w:rPr>
                <w:rFonts w:cs="Arial"/>
              </w:rPr>
            </w:pPr>
            <w:r w:rsidRPr="006B43D1">
              <w:rPr>
                <w:rFonts w:cs="Arial"/>
              </w:rPr>
              <w:t>02.03.01.007-8</w:t>
            </w:r>
          </w:p>
        </w:tc>
        <w:tc>
          <w:tcPr>
            <w:tcW w:w="1996" w:type="dxa"/>
            <w:gridSpan w:val="2"/>
            <w:tcBorders>
              <w:left w:val="single" w:sz="4" w:space="0" w:color="000000"/>
              <w:bottom w:val="single" w:sz="4" w:space="0" w:color="000000"/>
              <w:right w:val="single" w:sz="4" w:space="0" w:color="000000"/>
            </w:tcBorders>
            <w:vAlign w:val="center"/>
          </w:tcPr>
          <w:p w14:paraId="0C188334" w14:textId="77777777" w:rsidR="005243FA" w:rsidRPr="006B43D1" w:rsidRDefault="005243FA" w:rsidP="004B5774">
            <w:pPr>
              <w:pStyle w:val="Contedodatabela"/>
              <w:spacing w:before="240" w:after="0"/>
              <w:jc w:val="center"/>
              <w:rPr>
                <w:rFonts w:cs="Arial"/>
              </w:rPr>
            </w:pPr>
            <w:r w:rsidRPr="006B43D1">
              <w:rPr>
                <w:rFonts w:cs="Arial"/>
              </w:rPr>
              <w:t>10</w:t>
            </w:r>
          </w:p>
        </w:tc>
      </w:tr>
      <w:tr w:rsidR="005243FA" w:rsidRPr="001D15A1" w14:paraId="3EA4F02A" w14:textId="77777777" w:rsidTr="000235FA">
        <w:tc>
          <w:tcPr>
            <w:tcW w:w="5446" w:type="dxa"/>
            <w:tcBorders>
              <w:left w:val="single" w:sz="4" w:space="0" w:color="000000"/>
              <w:bottom w:val="single" w:sz="4" w:space="0" w:color="000000"/>
            </w:tcBorders>
          </w:tcPr>
          <w:p w14:paraId="51F72028" w14:textId="77777777" w:rsidR="005243FA" w:rsidRPr="006B43D1" w:rsidRDefault="005243FA" w:rsidP="004B5774">
            <w:pPr>
              <w:pStyle w:val="Contedodatabela"/>
              <w:spacing w:before="240" w:after="0"/>
              <w:jc w:val="center"/>
              <w:rPr>
                <w:rFonts w:cs="Arial"/>
              </w:rPr>
            </w:pPr>
            <w:r w:rsidRPr="006B43D1">
              <w:rPr>
                <w:rFonts w:cs="Arial"/>
              </w:rPr>
              <w:t>Exame Citopatológico Cervico Vaginal/Microflora - Rastreamento</w:t>
            </w:r>
          </w:p>
        </w:tc>
        <w:tc>
          <w:tcPr>
            <w:tcW w:w="1843" w:type="dxa"/>
            <w:tcBorders>
              <w:left w:val="single" w:sz="4" w:space="0" w:color="000000"/>
              <w:bottom w:val="single" w:sz="4" w:space="0" w:color="000000"/>
              <w:right w:val="single" w:sz="4" w:space="0" w:color="000000"/>
            </w:tcBorders>
          </w:tcPr>
          <w:p w14:paraId="1099705B" w14:textId="77777777" w:rsidR="005243FA" w:rsidRPr="006B43D1" w:rsidRDefault="005243FA" w:rsidP="004B5774">
            <w:pPr>
              <w:pStyle w:val="Contedodatabela"/>
              <w:spacing w:before="240" w:after="0"/>
              <w:jc w:val="center"/>
              <w:rPr>
                <w:rFonts w:cs="Arial"/>
              </w:rPr>
            </w:pPr>
            <w:r w:rsidRPr="006B43D1">
              <w:rPr>
                <w:rFonts w:cs="Arial"/>
              </w:rPr>
              <w:t>02.03.01.008-6</w:t>
            </w:r>
          </w:p>
        </w:tc>
        <w:tc>
          <w:tcPr>
            <w:tcW w:w="1996" w:type="dxa"/>
            <w:gridSpan w:val="2"/>
            <w:tcBorders>
              <w:left w:val="single" w:sz="4" w:space="0" w:color="000000"/>
              <w:bottom w:val="single" w:sz="4" w:space="0" w:color="000000"/>
              <w:right w:val="single" w:sz="4" w:space="0" w:color="000000"/>
            </w:tcBorders>
            <w:vAlign w:val="center"/>
          </w:tcPr>
          <w:p w14:paraId="69781405" w14:textId="77777777" w:rsidR="005243FA" w:rsidRPr="006B43D1" w:rsidRDefault="005243FA" w:rsidP="004B5774">
            <w:pPr>
              <w:pStyle w:val="Contedodatabela"/>
              <w:spacing w:before="240" w:after="0"/>
              <w:jc w:val="center"/>
              <w:rPr>
                <w:rFonts w:cs="Arial"/>
              </w:rPr>
            </w:pPr>
            <w:r w:rsidRPr="006B43D1">
              <w:rPr>
                <w:rFonts w:cs="Arial"/>
              </w:rPr>
              <w:t>10</w:t>
            </w:r>
          </w:p>
        </w:tc>
      </w:tr>
      <w:tr w:rsidR="005243FA" w:rsidRPr="001D15A1" w14:paraId="484BA8FF" w14:textId="77777777" w:rsidTr="000235FA">
        <w:tc>
          <w:tcPr>
            <w:tcW w:w="5446" w:type="dxa"/>
            <w:tcBorders>
              <w:left w:val="single" w:sz="4" w:space="0" w:color="000000"/>
              <w:bottom w:val="single" w:sz="4" w:space="0" w:color="000000"/>
            </w:tcBorders>
          </w:tcPr>
          <w:p w14:paraId="589E47C2" w14:textId="77777777" w:rsidR="005243FA" w:rsidRPr="006B43D1" w:rsidRDefault="005243FA" w:rsidP="004B5774">
            <w:pPr>
              <w:pStyle w:val="Contedodatabela"/>
              <w:spacing w:before="240" w:after="0"/>
              <w:jc w:val="center"/>
              <w:rPr>
                <w:rFonts w:cs="Arial"/>
              </w:rPr>
            </w:pPr>
            <w:r w:rsidRPr="006B43D1">
              <w:rPr>
                <w:rFonts w:cs="Arial"/>
              </w:rPr>
              <w:t>Determinação de Receptores Tumorais Hormonais</w:t>
            </w:r>
          </w:p>
        </w:tc>
        <w:tc>
          <w:tcPr>
            <w:tcW w:w="1843" w:type="dxa"/>
            <w:tcBorders>
              <w:left w:val="single" w:sz="4" w:space="0" w:color="000000"/>
              <w:bottom w:val="single" w:sz="4" w:space="0" w:color="000000"/>
              <w:right w:val="single" w:sz="4" w:space="0" w:color="000000"/>
            </w:tcBorders>
          </w:tcPr>
          <w:p w14:paraId="4B33C8C6" w14:textId="77777777" w:rsidR="005243FA" w:rsidRPr="006B43D1" w:rsidRDefault="005243FA" w:rsidP="004B5774">
            <w:pPr>
              <w:pStyle w:val="Contedodatabela"/>
              <w:spacing w:before="240" w:after="0"/>
              <w:jc w:val="center"/>
              <w:rPr>
                <w:rFonts w:cs="Arial"/>
              </w:rPr>
            </w:pPr>
            <w:r w:rsidRPr="006B43D1">
              <w:rPr>
                <w:rFonts w:cs="Arial"/>
              </w:rPr>
              <w:t>02.03.02.001-4</w:t>
            </w:r>
          </w:p>
        </w:tc>
        <w:tc>
          <w:tcPr>
            <w:tcW w:w="1996" w:type="dxa"/>
            <w:gridSpan w:val="2"/>
            <w:tcBorders>
              <w:left w:val="single" w:sz="4" w:space="0" w:color="000000"/>
              <w:bottom w:val="single" w:sz="4" w:space="0" w:color="000000"/>
              <w:right w:val="single" w:sz="4" w:space="0" w:color="000000"/>
            </w:tcBorders>
            <w:vAlign w:val="center"/>
          </w:tcPr>
          <w:p w14:paraId="1CAA31F8" w14:textId="77777777" w:rsidR="005243FA" w:rsidRPr="006B43D1" w:rsidRDefault="005243FA" w:rsidP="004B5774">
            <w:pPr>
              <w:pStyle w:val="Contedodatabela"/>
              <w:spacing w:before="240" w:after="0"/>
              <w:jc w:val="center"/>
              <w:rPr>
                <w:rFonts w:cs="Arial"/>
              </w:rPr>
            </w:pPr>
            <w:r w:rsidRPr="006B43D1">
              <w:rPr>
                <w:rFonts w:cs="Arial"/>
              </w:rPr>
              <w:t>10</w:t>
            </w:r>
          </w:p>
        </w:tc>
      </w:tr>
      <w:tr w:rsidR="005243FA" w:rsidRPr="001D15A1" w14:paraId="57C9A325" w14:textId="77777777" w:rsidTr="000235FA">
        <w:tc>
          <w:tcPr>
            <w:tcW w:w="5446" w:type="dxa"/>
            <w:tcBorders>
              <w:left w:val="single" w:sz="4" w:space="0" w:color="000000"/>
              <w:bottom w:val="single" w:sz="4" w:space="0" w:color="000000"/>
            </w:tcBorders>
          </w:tcPr>
          <w:p w14:paraId="199F176E" w14:textId="77777777" w:rsidR="005243FA" w:rsidRPr="006B43D1" w:rsidRDefault="005243FA" w:rsidP="004B5774">
            <w:pPr>
              <w:pStyle w:val="Contedodatabela"/>
              <w:spacing w:before="240" w:after="0"/>
              <w:jc w:val="center"/>
              <w:rPr>
                <w:rFonts w:cs="Arial"/>
              </w:rPr>
            </w:pPr>
            <w:r w:rsidRPr="006B43D1">
              <w:rPr>
                <w:rFonts w:cs="Arial"/>
              </w:rPr>
              <w:t>Exame Anatomo-Patológico do Colo Uterino – Peça Cirúrgica</w:t>
            </w:r>
          </w:p>
        </w:tc>
        <w:tc>
          <w:tcPr>
            <w:tcW w:w="1843" w:type="dxa"/>
            <w:tcBorders>
              <w:left w:val="single" w:sz="4" w:space="0" w:color="000000"/>
              <w:bottom w:val="single" w:sz="4" w:space="0" w:color="000000"/>
              <w:right w:val="single" w:sz="4" w:space="0" w:color="000000"/>
            </w:tcBorders>
          </w:tcPr>
          <w:p w14:paraId="075293CE" w14:textId="77777777" w:rsidR="005243FA" w:rsidRPr="006B43D1" w:rsidRDefault="005243FA" w:rsidP="004B5774">
            <w:pPr>
              <w:pStyle w:val="Contedodatabela"/>
              <w:spacing w:before="240" w:after="0"/>
              <w:jc w:val="center"/>
              <w:rPr>
                <w:rFonts w:cs="Arial"/>
              </w:rPr>
            </w:pPr>
            <w:r w:rsidRPr="006B43D1">
              <w:rPr>
                <w:rFonts w:cs="Arial"/>
              </w:rPr>
              <w:t>02.03.02.002-2</w:t>
            </w:r>
          </w:p>
        </w:tc>
        <w:tc>
          <w:tcPr>
            <w:tcW w:w="1996" w:type="dxa"/>
            <w:gridSpan w:val="2"/>
            <w:tcBorders>
              <w:left w:val="single" w:sz="4" w:space="0" w:color="000000"/>
              <w:bottom w:val="single" w:sz="4" w:space="0" w:color="000000"/>
              <w:right w:val="single" w:sz="4" w:space="0" w:color="000000"/>
            </w:tcBorders>
            <w:vAlign w:val="center"/>
          </w:tcPr>
          <w:p w14:paraId="05FD0C33" w14:textId="77777777" w:rsidR="005243FA" w:rsidRPr="006B43D1" w:rsidRDefault="005243FA" w:rsidP="004B5774">
            <w:pPr>
              <w:pStyle w:val="Contedodatabela"/>
              <w:spacing w:before="240" w:after="0"/>
              <w:jc w:val="center"/>
              <w:rPr>
                <w:rFonts w:cs="Arial"/>
              </w:rPr>
            </w:pPr>
            <w:r w:rsidRPr="006B43D1">
              <w:rPr>
                <w:rFonts w:cs="Arial"/>
              </w:rPr>
              <w:t>10</w:t>
            </w:r>
          </w:p>
        </w:tc>
      </w:tr>
      <w:tr w:rsidR="005243FA" w:rsidRPr="001D15A1" w14:paraId="38AF607E" w14:textId="77777777" w:rsidTr="000235FA">
        <w:trPr>
          <w:trHeight w:val="1227"/>
        </w:trPr>
        <w:tc>
          <w:tcPr>
            <w:tcW w:w="5446" w:type="dxa"/>
            <w:tcBorders>
              <w:left w:val="single" w:sz="4" w:space="0" w:color="000000"/>
              <w:bottom w:val="single" w:sz="4" w:space="0" w:color="000000"/>
            </w:tcBorders>
          </w:tcPr>
          <w:p w14:paraId="6D849922" w14:textId="77777777" w:rsidR="005243FA" w:rsidRPr="006B43D1" w:rsidRDefault="005243FA" w:rsidP="004B5774">
            <w:pPr>
              <w:spacing w:before="240"/>
              <w:jc w:val="center"/>
              <w:rPr>
                <w:rFonts w:ascii="Arial" w:hAnsi="Arial" w:cs="Arial"/>
              </w:rPr>
            </w:pPr>
            <w:r w:rsidRPr="006B43D1">
              <w:rPr>
                <w:rFonts w:ascii="Arial" w:hAnsi="Arial" w:cs="Arial"/>
                <w:color w:val="000000"/>
              </w:rPr>
              <w:t>Exame Anatomo-Patologico para congelamento / parafina por peça cirúrgica ou por Biopsia (exceto colo uterino e mama)</w:t>
            </w:r>
          </w:p>
        </w:tc>
        <w:tc>
          <w:tcPr>
            <w:tcW w:w="1843" w:type="dxa"/>
            <w:tcBorders>
              <w:left w:val="single" w:sz="4" w:space="0" w:color="000000"/>
              <w:bottom w:val="single" w:sz="4" w:space="0" w:color="000000"/>
              <w:right w:val="single" w:sz="4" w:space="0" w:color="000000"/>
            </w:tcBorders>
          </w:tcPr>
          <w:p w14:paraId="12F38D43" w14:textId="77777777" w:rsidR="005243FA" w:rsidRPr="006B43D1" w:rsidRDefault="005243FA" w:rsidP="004B5774">
            <w:pPr>
              <w:pStyle w:val="Contedodatabela"/>
              <w:jc w:val="center"/>
              <w:rPr>
                <w:rFonts w:cs="Arial"/>
              </w:rPr>
            </w:pPr>
            <w:r w:rsidRPr="006B43D1">
              <w:rPr>
                <w:rFonts w:cs="Arial"/>
                <w:color w:val="000000"/>
              </w:rPr>
              <w:t>02.03.02.003.0</w:t>
            </w:r>
          </w:p>
        </w:tc>
        <w:tc>
          <w:tcPr>
            <w:tcW w:w="1996" w:type="dxa"/>
            <w:gridSpan w:val="2"/>
            <w:tcBorders>
              <w:left w:val="single" w:sz="4" w:space="0" w:color="000000"/>
              <w:bottom w:val="single" w:sz="4" w:space="0" w:color="000000"/>
              <w:right w:val="single" w:sz="4" w:space="0" w:color="000000"/>
            </w:tcBorders>
          </w:tcPr>
          <w:p w14:paraId="247F0A00" w14:textId="77777777" w:rsidR="005243FA" w:rsidRPr="006B43D1" w:rsidRDefault="005243FA" w:rsidP="004B5774">
            <w:pPr>
              <w:pStyle w:val="Contedodatabela"/>
              <w:jc w:val="center"/>
              <w:rPr>
                <w:rFonts w:cs="Arial"/>
              </w:rPr>
            </w:pPr>
            <w:r w:rsidRPr="006B43D1">
              <w:rPr>
                <w:rFonts w:cs="Arial"/>
                <w:color w:val="000000"/>
              </w:rPr>
              <w:t>13.130</w:t>
            </w:r>
          </w:p>
        </w:tc>
      </w:tr>
      <w:tr w:rsidR="005243FA" w:rsidRPr="001D15A1" w14:paraId="1D78D88B" w14:textId="77777777" w:rsidTr="000235FA">
        <w:tc>
          <w:tcPr>
            <w:tcW w:w="5446" w:type="dxa"/>
            <w:tcBorders>
              <w:left w:val="single" w:sz="4" w:space="0" w:color="000000"/>
              <w:bottom w:val="single" w:sz="4" w:space="0" w:color="000000"/>
            </w:tcBorders>
          </w:tcPr>
          <w:p w14:paraId="3B1587FB" w14:textId="77777777" w:rsidR="005243FA" w:rsidRPr="006B43D1" w:rsidRDefault="005243FA" w:rsidP="004B5774">
            <w:pPr>
              <w:pStyle w:val="Contedodatabela"/>
              <w:spacing w:before="240" w:after="0"/>
              <w:jc w:val="center"/>
              <w:rPr>
                <w:rFonts w:cs="Arial"/>
              </w:rPr>
            </w:pPr>
            <w:r w:rsidRPr="006B43D1">
              <w:rPr>
                <w:rFonts w:cs="Arial"/>
                <w:color w:val="000000"/>
              </w:rPr>
              <w:t>Imunohistoquimica de Neoplasias Malignas (Por Marcador)</w:t>
            </w:r>
          </w:p>
        </w:tc>
        <w:tc>
          <w:tcPr>
            <w:tcW w:w="1843" w:type="dxa"/>
            <w:tcBorders>
              <w:left w:val="single" w:sz="4" w:space="0" w:color="000000"/>
              <w:bottom w:val="single" w:sz="4" w:space="0" w:color="000000"/>
              <w:right w:val="single" w:sz="4" w:space="0" w:color="000000"/>
            </w:tcBorders>
          </w:tcPr>
          <w:p w14:paraId="440E8997" w14:textId="77777777" w:rsidR="005243FA" w:rsidRPr="006B43D1" w:rsidRDefault="005243FA" w:rsidP="004B5774">
            <w:pPr>
              <w:pStyle w:val="Contedodatabela"/>
              <w:spacing w:before="240" w:after="0"/>
              <w:jc w:val="center"/>
              <w:rPr>
                <w:rFonts w:cs="Arial"/>
              </w:rPr>
            </w:pPr>
            <w:r w:rsidRPr="006B43D1">
              <w:rPr>
                <w:rFonts w:cs="Arial"/>
                <w:color w:val="000000"/>
              </w:rPr>
              <w:t>02.03.02.004.9</w:t>
            </w:r>
          </w:p>
        </w:tc>
        <w:tc>
          <w:tcPr>
            <w:tcW w:w="1996" w:type="dxa"/>
            <w:gridSpan w:val="2"/>
            <w:tcBorders>
              <w:left w:val="single" w:sz="4" w:space="0" w:color="000000"/>
              <w:bottom w:val="single" w:sz="4" w:space="0" w:color="000000"/>
              <w:right w:val="single" w:sz="4" w:space="0" w:color="000000"/>
            </w:tcBorders>
          </w:tcPr>
          <w:p w14:paraId="7CC144C9" w14:textId="77777777" w:rsidR="005243FA" w:rsidRPr="006B43D1" w:rsidRDefault="005243FA" w:rsidP="004B5774">
            <w:pPr>
              <w:pStyle w:val="Contedodatabela"/>
              <w:spacing w:before="240" w:after="0"/>
              <w:jc w:val="center"/>
              <w:rPr>
                <w:rFonts w:cs="Arial"/>
              </w:rPr>
            </w:pPr>
            <w:r w:rsidRPr="006B43D1">
              <w:rPr>
                <w:rFonts w:cs="Arial"/>
                <w:color w:val="000000"/>
              </w:rPr>
              <w:t>1.220</w:t>
            </w:r>
          </w:p>
        </w:tc>
      </w:tr>
      <w:tr w:rsidR="005243FA" w:rsidRPr="001D15A1" w14:paraId="05C90AEA" w14:textId="77777777" w:rsidTr="000235FA">
        <w:tc>
          <w:tcPr>
            <w:tcW w:w="5446" w:type="dxa"/>
            <w:tcBorders>
              <w:left w:val="single" w:sz="4" w:space="0" w:color="000000"/>
              <w:bottom w:val="single" w:sz="4" w:space="0" w:color="000000"/>
            </w:tcBorders>
          </w:tcPr>
          <w:p w14:paraId="40181A59" w14:textId="77777777" w:rsidR="005243FA" w:rsidRPr="006B43D1" w:rsidRDefault="005243FA" w:rsidP="004B5774">
            <w:pPr>
              <w:pStyle w:val="Contedodatabela"/>
              <w:spacing w:before="240" w:after="0"/>
              <w:jc w:val="center"/>
              <w:rPr>
                <w:rFonts w:cs="Arial"/>
              </w:rPr>
            </w:pPr>
            <w:r w:rsidRPr="006B43D1">
              <w:rPr>
                <w:rFonts w:cs="Arial"/>
                <w:color w:val="000000"/>
              </w:rPr>
              <w:t>Exame Anatomopatológico de Mama – Biopsia</w:t>
            </w:r>
          </w:p>
        </w:tc>
        <w:tc>
          <w:tcPr>
            <w:tcW w:w="1843" w:type="dxa"/>
            <w:tcBorders>
              <w:left w:val="single" w:sz="4" w:space="0" w:color="000000"/>
              <w:bottom w:val="single" w:sz="4" w:space="0" w:color="000000"/>
              <w:right w:val="single" w:sz="4" w:space="0" w:color="000000"/>
            </w:tcBorders>
          </w:tcPr>
          <w:p w14:paraId="77B7979A" w14:textId="77777777" w:rsidR="005243FA" w:rsidRPr="006B43D1" w:rsidRDefault="005243FA" w:rsidP="004B5774">
            <w:pPr>
              <w:pStyle w:val="Contedodatabela"/>
              <w:spacing w:before="240" w:after="0"/>
              <w:jc w:val="center"/>
              <w:rPr>
                <w:rFonts w:cs="Arial"/>
              </w:rPr>
            </w:pPr>
            <w:r w:rsidRPr="006B43D1">
              <w:rPr>
                <w:rFonts w:cs="Arial"/>
                <w:color w:val="000000"/>
              </w:rPr>
              <w:t>02.03.02.006-5</w:t>
            </w:r>
          </w:p>
        </w:tc>
        <w:tc>
          <w:tcPr>
            <w:tcW w:w="1996" w:type="dxa"/>
            <w:gridSpan w:val="2"/>
            <w:tcBorders>
              <w:left w:val="single" w:sz="4" w:space="0" w:color="000000"/>
              <w:bottom w:val="single" w:sz="4" w:space="0" w:color="000000"/>
              <w:right w:val="single" w:sz="4" w:space="0" w:color="000000"/>
            </w:tcBorders>
          </w:tcPr>
          <w:p w14:paraId="593FF5E4" w14:textId="77777777" w:rsidR="005243FA" w:rsidRPr="006B43D1" w:rsidRDefault="005243FA" w:rsidP="004B5774">
            <w:pPr>
              <w:pStyle w:val="Contedodatabela"/>
              <w:spacing w:before="240" w:after="0"/>
              <w:jc w:val="center"/>
              <w:rPr>
                <w:rFonts w:cs="Arial"/>
              </w:rPr>
            </w:pPr>
            <w:r w:rsidRPr="006B43D1">
              <w:rPr>
                <w:rFonts w:cs="Arial"/>
                <w:color w:val="000000"/>
              </w:rPr>
              <w:t>30</w:t>
            </w:r>
          </w:p>
        </w:tc>
      </w:tr>
      <w:tr w:rsidR="005243FA" w:rsidRPr="001D15A1" w14:paraId="1D94A023" w14:textId="77777777" w:rsidTr="000235FA">
        <w:tc>
          <w:tcPr>
            <w:tcW w:w="5446" w:type="dxa"/>
            <w:tcBorders>
              <w:left w:val="single" w:sz="4" w:space="0" w:color="000000"/>
              <w:bottom w:val="single" w:sz="4" w:space="0" w:color="000000"/>
            </w:tcBorders>
          </w:tcPr>
          <w:p w14:paraId="0CB479BE" w14:textId="77777777" w:rsidR="005243FA" w:rsidRPr="006B43D1" w:rsidRDefault="005243FA" w:rsidP="004B5774">
            <w:pPr>
              <w:pStyle w:val="Contedodatabela"/>
              <w:spacing w:before="240" w:after="0"/>
              <w:jc w:val="center"/>
              <w:rPr>
                <w:rFonts w:cs="Arial"/>
              </w:rPr>
            </w:pPr>
            <w:r w:rsidRPr="006B43D1">
              <w:rPr>
                <w:rFonts w:cs="Arial"/>
              </w:rPr>
              <w:t>Exame Anatomo-Patológico de Mama – Peça Cirúrgica</w:t>
            </w:r>
          </w:p>
        </w:tc>
        <w:tc>
          <w:tcPr>
            <w:tcW w:w="1843" w:type="dxa"/>
            <w:tcBorders>
              <w:left w:val="single" w:sz="4" w:space="0" w:color="000000"/>
              <w:bottom w:val="single" w:sz="4" w:space="0" w:color="000000"/>
              <w:right w:val="single" w:sz="4" w:space="0" w:color="000000"/>
            </w:tcBorders>
          </w:tcPr>
          <w:p w14:paraId="02AF337C" w14:textId="77777777" w:rsidR="005243FA" w:rsidRPr="006B43D1" w:rsidRDefault="005243FA" w:rsidP="004B5774">
            <w:pPr>
              <w:pStyle w:val="Contedodatabela"/>
              <w:spacing w:before="240" w:after="0"/>
              <w:jc w:val="center"/>
              <w:rPr>
                <w:rFonts w:cs="Arial"/>
              </w:rPr>
            </w:pPr>
            <w:r w:rsidRPr="006B43D1">
              <w:rPr>
                <w:rFonts w:cs="Arial"/>
              </w:rPr>
              <w:t>02.03.02.007-3</w:t>
            </w:r>
          </w:p>
        </w:tc>
        <w:tc>
          <w:tcPr>
            <w:tcW w:w="1996" w:type="dxa"/>
            <w:gridSpan w:val="2"/>
            <w:tcBorders>
              <w:left w:val="single" w:sz="4" w:space="0" w:color="000000"/>
              <w:bottom w:val="single" w:sz="4" w:space="0" w:color="000000"/>
              <w:right w:val="single" w:sz="4" w:space="0" w:color="000000"/>
            </w:tcBorders>
          </w:tcPr>
          <w:p w14:paraId="1656DE23" w14:textId="77777777" w:rsidR="005243FA" w:rsidRPr="006B43D1" w:rsidRDefault="005243FA" w:rsidP="004B5774">
            <w:pPr>
              <w:pStyle w:val="Contedodatabela"/>
              <w:spacing w:before="240" w:after="0"/>
              <w:jc w:val="center"/>
              <w:rPr>
                <w:rFonts w:cs="Arial"/>
              </w:rPr>
            </w:pPr>
            <w:r w:rsidRPr="006B43D1">
              <w:rPr>
                <w:rFonts w:cs="Arial"/>
              </w:rPr>
              <w:t>10</w:t>
            </w:r>
          </w:p>
        </w:tc>
      </w:tr>
      <w:tr w:rsidR="005243FA" w:rsidRPr="001D15A1" w14:paraId="799DA123" w14:textId="77777777" w:rsidTr="000235FA">
        <w:tc>
          <w:tcPr>
            <w:tcW w:w="5446" w:type="dxa"/>
            <w:tcBorders>
              <w:left w:val="single" w:sz="4" w:space="0" w:color="000000"/>
              <w:bottom w:val="single" w:sz="4" w:space="0" w:color="000000"/>
            </w:tcBorders>
          </w:tcPr>
          <w:p w14:paraId="69D02AC4" w14:textId="77777777" w:rsidR="005243FA" w:rsidRPr="006B43D1" w:rsidRDefault="005243FA" w:rsidP="004B5774">
            <w:pPr>
              <w:spacing w:before="240"/>
              <w:jc w:val="center"/>
              <w:rPr>
                <w:rFonts w:ascii="Arial" w:hAnsi="Arial" w:cs="Arial"/>
              </w:rPr>
            </w:pPr>
            <w:r w:rsidRPr="006B43D1">
              <w:rPr>
                <w:rFonts w:ascii="Arial" w:hAnsi="Arial" w:cs="Arial"/>
                <w:color w:val="000000"/>
              </w:rPr>
              <w:t>Exame Anatomo-Patologico do Colo Uterino – Biopsia</w:t>
            </w:r>
          </w:p>
        </w:tc>
        <w:tc>
          <w:tcPr>
            <w:tcW w:w="1843" w:type="dxa"/>
            <w:tcBorders>
              <w:left w:val="single" w:sz="4" w:space="0" w:color="000000"/>
              <w:bottom w:val="single" w:sz="4" w:space="0" w:color="000000"/>
              <w:right w:val="single" w:sz="4" w:space="0" w:color="000000"/>
            </w:tcBorders>
          </w:tcPr>
          <w:p w14:paraId="7205890D" w14:textId="77777777" w:rsidR="005243FA" w:rsidRPr="006B43D1" w:rsidRDefault="005243FA" w:rsidP="004B5774">
            <w:pPr>
              <w:pStyle w:val="Contedodatabela"/>
              <w:spacing w:before="240" w:after="0"/>
              <w:jc w:val="center"/>
              <w:rPr>
                <w:rFonts w:cs="Arial"/>
              </w:rPr>
            </w:pPr>
            <w:r w:rsidRPr="006B43D1">
              <w:rPr>
                <w:rFonts w:cs="Arial"/>
                <w:color w:val="000000"/>
              </w:rPr>
              <w:t>02.03.02.008.1</w:t>
            </w:r>
          </w:p>
        </w:tc>
        <w:tc>
          <w:tcPr>
            <w:tcW w:w="1996" w:type="dxa"/>
            <w:gridSpan w:val="2"/>
            <w:tcBorders>
              <w:left w:val="single" w:sz="4" w:space="0" w:color="000000"/>
              <w:bottom w:val="single" w:sz="4" w:space="0" w:color="000000"/>
              <w:right w:val="single" w:sz="4" w:space="0" w:color="000000"/>
            </w:tcBorders>
            <w:vAlign w:val="center"/>
          </w:tcPr>
          <w:p w14:paraId="5967AE7C" w14:textId="77777777" w:rsidR="005243FA" w:rsidRPr="006B43D1" w:rsidRDefault="005243FA" w:rsidP="004B5774">
            <w:pPr>
              <w:pStyle w:val="Contedodatabela"/>
              <w:spacing w:before="240" w:after="0"/>
              <w:jc w:val="center"/>
              <w:rPr>
                <w:rFonts w:cs="Arial"/>
              </w:rPr>
            </w:pPr>
            <w:r w:rsidRPr="006B43D1">
              <w:rPr>
                <w:rFonts w:cs="Arial"/>
                <w:color w:val="000000"/>
              </w:rPr>
              <w:t>440</w:t>
            </w:r>
          </w:p>
        </w:tc>
      </w:tr>
      <w:tr w:rsidR="005243FA" w:rsidRPr="001D15A1" w14:paraId="61D53092" w14:textId="77777777" w:rsidTr="000235FA">
        <w:trPr>
          <w:trHeight w:val="1183"/>
        </w:trPr>
        <w:tc>
          <w:tcPr>
            <w:tcW w:w="5446" w:type="dxa"/>
            <w:tcBorders>
              <w:top w:val="single" w:sz="4" w:space="0" w:color="000000"/>
              <w:left w:val="single" w:sz="4" w:space="0" w:color="000000"/>
              <w:bottom w:val="single" w:sz="4" w:space="0" w:color="000000"/>
            </w:tcBorders>
          </w:tcPr>
          <w:p w14:paraId="2F3BB09B" w14:textId="77777777" w:rsidR="005243FA" w:rsidRPr="006B43D1" w:rsidRDefault="005243FA" w:rsidP="004B5774">
            <w:pPr>
              <w:spacing w:before="240"/>
              <w:jc w:val="center"/>
              <w:rPr>
                <w:rFonts w:ascii="Arial" w:hAnsi="Arial" w:cs="Arial"/>
              </w:rPr>
            </w:pPr>
            <w:r w:rsidRPr="006B43D1">
              <w:rPr>
                <w:rFonts w:ascii="Arial" w:hAnsi="Arial" w:cs="Arial"/>
                <w:color w:val="000000"/>
              </w:rPr>
              <w:t>Punção Aspirativa de Mama por Agulha Fina</w:t>
            </w:r>
          </w:p>
        </w:tc>
        <w:tc>
          <w:tcPr>
            <w:tcW w:w="1843" w:type="dxa"/>
            <w:tcBorders>
              <w:top w:val="single" w:sz="4" w:space="0" w:color="000000"/>
              <w:left w:val="single" w:sz="4" w:space="0" w:color="000000"/>
              <w:bottom w:val="single" w:sz="4" w:space="0" w:color="000000"/>
              <w:right w:val="single" w:sz="4" w:space="0" w:color="000000"/>
            </w:tcBorders>
          </w:tcPr>
          <w:p w14:paraId="1FF2EB93" w14:textId="77777777" w:rsidR="005243FA" w:rsidRPr="006B43D1" w:rsidRDefault="005243FA" w:rsidP="004B5774">
            <w:pPr>
              <w:pStyle w:val="Contedodatabela"/>
              <w:spacing w:before="240" w:after="0"/>
              <w:jc w:val="center"/>
              <w:rPr>
                <w:rFonts w:cs="Arial"/>
              </w:rPr>
            </w:pPr>
            <w:r w:rsidRPr="006B43D1">
              <w:rPr>
                <w:rFonts w:cs="Arial"/>
                <w:color w:val="000000"/>
              </w:rPr>
              <w:t>02.01.01.058-5</w:t>
            </w:r>
          </w:p>
        </w:tc>
        <w:tc>
          <w:tcPr>
            <w:tcW w:w="1996" w:type="dxa"/>
            <w:gridSpan w:val="2"/>
            <w:tcBorders>
              <w:top w:val="single" w:sz="4" w:space="0" w:color="000000"/>
              <w:left w:val="single" w:sz="4" w:space="0" w:color="000000"/>
              <w:bottom w:val="single" w:sz="4" w:space="0" w:color="000000"/>
              <w:right w:val="single" w:sz="4" w:space="0" w:color="000000"/>
            </w:tcBorders>
            <w:vAlign w:val="center"/>
          </w:tcPr>
          <w:p w14:paraId="454421E5" w14:textId="77777777" w:rsidR="005243FA" w:rsidRPr="006B43D1" w:rsidRDefault="005243FA" w:rsidP="004B5774">
            <w:pPr>
              <w:pStyle w:val="Contedodatabela"/>
              <w:spacing w:before="0" w:after="0" w:line="240" w:lineRule="auto"/>
              <w:jc w:val="center"/>
              <w:rPr>
                <w:rFonts w:cs="Arial"/>
              </w:rPr>
            </w:pPr>
            <w:r w:rsidRPr="006B43D1">
              <w:rPr>
                <w:rFonts w:cs="Arial"/>
                <w:color w:val="000000"/>
              </w:rPr>
              <w:t>50</w:t>
            </w:r>
          </w:p>
        </w:tc>
      </w:tr>
      <w:tr w:rsidR="005243FA" w:rsidRPr="005E75ED" w14:paraId="7B151D4B" w14:textId="77777777" w:rsidTr="000235FA">
        <w:trPr>
          <w:gridAfter w:val="1"/>
          <w:wAfter w:w="12" w:type="dxa"/>
        </w:trPr>
        <w:tc>
          <w:tcPr>
            <w:tcW w:w="5446" w:type="dxa"/>
            <w:tcBorders>
              <w:top w:val="single" w:sz="4" w:space="0" w:color="000000"/>
              <w:left w:val="single" w:sz="4" w:space="0" w:color="000000"/>
              <w:bottom w:val="single" w:sz="4" w:space="0" w:color="000000"/>
            </w:tcBorders>
          </w:tcPr>
          <w:p w14:paraId="4AB53DD6" w14:textId="77777777" w:rsidR="005243FA" w:rsidRPr="006B43D1" w:rsidRDefault="005243FA" w:rsidP="004B5774">
            <w:pPr>
              <w:pStyle w:val="Contedodatabela"/>
              <w:spacing w:before="240" w:after="0"/>
              <w:jc w:val="center"/>
              <w:rPr>
                <w:rFonts w:cs="Arial"/>
              </w:rPr>
            </w:pPr>
            <w:r w:rsidRPr="006B43D1">
              <w:rPr>
                <w:rFonts w:cs="Arial"/>
                <w:b/>
                <w:bCs/>
                <w:color w:val="000000"/>
              </w:rPr>
              <w:t>TOTAL ESTIMADO DE EXAMES</w:t>
            </w:r>
          </w:p>
        </w:tc>
        <w:tc>
          <w:tcPr>
            <w:tcW w:w="1843" w:type="dxa"/>
            <w:tcBorders>
              <w:top w:val="single" w:sz="4" w:space="0" w:color="000000"/>
              <w:left w:val="single" w:sz="4" w:space="0" w:color="000000"/>
              <w:bottom w:val="single" w:sz="4" w:space="0" w:color="000000"/>
            </w:tcBorders>
          </w:tcPr>
          <w:p w14:paraId="26120AB1" w14:textId="77777777" w:rsidR="005243FA" w:rsidRPr="006B43D1" w:rsidRDefault="005243FA" w:rsidP="004B5774">
            <w:pPr>
              <w:pStyle w:val="Contedodatabela"/>
              <w:spacing w:before="240" w:after="0"/>
              <w:jc w:val="center"/>
              <w:rPr>
                <w:rFonts w:cs="Arial"/>
              </w:rPr>
            </w:pPr>
            <w:r w:rsidRPr="006B43D1">
              <w:rPr>
                <w:rFonts w:cs="Arial"/>
                <w:b/>
                <w:bCs/>
                <w:color w:val="000000"/>
              </w:rPr>
              <w:t>27.410 exames</w:t>
            </w:r>
          </w:p>
        </w:tc>
        <w:tc>
          <w:tcPr>
            <w:tcW w:w="1984" w:type="dxa"/>
            <w:tcBorders>
              <w:top w:val="single" w:sz="4" w:space="0" w:color="000000"/>
              <w:left w:val="single" w:sz="4" w:space="0" w:color="000000"/>
              <w:bottom w:val="single" w:sz="4" w:space="0" w:color="000000"/>
              <w:right w:val="single" w:sz="4" w:space="0" w:color="000000"/>
            </w:tcBorders>
          </w:tcPr>
          <w:p w14:paraId="1D30FAE0" w14:textId="77777777" w:rsidR="005243FA" w:rsidRPr="006B43D1" w:rsidRDefault="005243FA" w:rsidP="004B5774">
            <w:pPr>
              <w:pStyle w:val="Contedodatabela"/>
              <w:spacing w:before="240" w:after="0"/>
              <w:jc w:val="center"/>
              <w:rPr>
                <w:rFonts w:cs="Arial"/>
              </w:rPr>
            </w:pPr>
            <w:r w:rsidRPr="006B43D1">
              <w:rPr>
                <w:rFonts w:cs="Arial"/>
                <w:b/>
                <w:bCs/>
                <w:color w:val="000000"/>
              </w:rPr>
              <w:t>R$ 903.032,90</w:t>
            </w:r>
          </w:p>
        </w:tc>
      </w:tr>
    </w:tbl>
    <w:p w14:paraId="7411AFBE" w14:textId="77777777" w:rsidR="005243FA" w:rsidRPr="00AE31FE" w:rsidRDefault="005243FA" w:rsidP="005243FA">
      <w:pPr>
        <w:pStyle w:val="Nvel3-R"/>
        <w:numPr>
          <w:ilvl w:val="0"/>
          <w:numId w:val="0"/>
        </w:numPr>
        <w:tabs>
          <w:tab w:val="left" w:pos="142"/>
        </w:tabs>
        <w:rPr>
          <w:color w:val="000000" w:themeColor="text1"/>
          <w:sz w:val="24"/>
          <w:szCs w:val="24"/>
        </w:rPr>
      </w:pPr>
    </w:p>
    <w:p w14:paraId="3A1F8C3C" w14:textId="4B18161E" w:rsidR="00511133" w:rsidRDefault="005243FA" w:rsidP="00727377">
      <w:pPr>
        <w:pStyle w:val="Nivel2"/>
        <w:numPr>
          <w:ilvl w:val="0"/>
          <w:numId w:val="0"/>
        </w:numPr>
        <w:tabs>
          <w:tab w:val="left" w:pos="142"/>
        </w:tabs>
        <w:ind w:left="284"/>
        <w:rPr>
          <w:sz w:val="24"/>
          <w:szCs w:val="24"/>
        </w:rPr>
      </w:pPr>
      <w:r>
        <w:rPr>
          <w:sz w:val="24"/>
          <w:szCs w:val="24"/>
        </w:rPr>
        <w:t xml:space="preserve">3.3. </w:t>
      </w:r>
      <w:r w:rsidRPr="00AE31FE">
        <w:rPr>
          <w:sz w:val="24"/>
          <w:szCs w:val="24"/>
        </w:rPr>
        <w:t>Todas as especificações do objeto vinculam o interessado.</w:t>
      </w:r>
    </w:p>
    <w:p w14:paraId="6F7718AB" w14:textId="75E054BB" w:rsidR="005243FA" w:rsidRDefault="005243FA" w:rsidP="000235FA">
      <w:pPr>
        <w:pStyle w:val="Nivel2"/>
        <w:numPr>
          <w:ilvl w:val="0"/>
          <w:numId w:val="0"/>
        </w:numPr>
        <w:tabs>
          <w:tab w:val="left" w:pos="142"/>
        </w:tabs>
        <w:ind w:left="284"/>
        <w:rPr>
          <w:sz w:val="24"/>
          <w:szCs w:val="24"/>
        </w:rPr>
      </w:pPr>
      <w:r>
        <w:rPr>
          <w:sz w:val="24"/>
          <w:szCs w:val="24"/>
        </w:rPr>
        <w:t xml:space="preserve">3.4. </w:t>
      </w:r>
      <w:r w:rsidRPr="00AE31FE">
        <w:rPr>
          <w:sz w:val="24"/>
          <w:szCs w:val="24"/>
        </w:rPr>
        <w:t>No valor da contratação estarão inclusos todos os custos operacionais, encargos previdenciários, trabalhistas, tributários, comerciais e quaisquer outros que incidam direta ou indiretamente na execução do objeto.</w:t>
      </w:r>
    </w:p>
    <w:p w14:paraId="46FA4105" w14:textId="73ED430D" w:rsidR="005243FA" w:rsidRPr="00AE31FE" w:rsidRDefault="005243FA" w:rsidP="000235FA">
      <w:pPr>
        <w:pStyle w:val="Nivel2"/>
        <w:numPr>
          <w:ilvl w:val="0"/>
          <w:numId w:val="0"/>
        </w:numPr>
        <w:tabs>
          <w:tab w:val="left" w:pos="142"/>
        </w:tabs>
        <w:ind w:left="284"/>
        <w:rPr>
          <w:sz w:val="24"/>
          <w:szCs w:val="24"/>
        </w:rPr>
      </w:pPr>
      <w:r>
        <w:rPr>
          <w:sz w:val="24"/>
          <w:szCs w:val="24"/>
        </w:rPr>
        <w:lastRenderedPageBreak/>
        <w:t>3.</w:t>
      </w:r>
      <w:r w:rsidR="00013CE8">
        <w:rPr>
          <w:sz w:val="24"/>
          <w:szCs w:val="24"/>
        </w:rPr>
        <w:t>5</w:t>
      </w:r>
      <w:r>
        <w:rPr>
          <w:sz w:val="24"/>
          <w:szCs w:val="24"/>
        </w:rPr>
        <w:t xml:space="preserve">. </w:t>
      </w:r>
      <w:r w:rsidRPr="00AE31FE">
        <w:rPr>
          <w:sz w:val="24"/>
          <w:szCs w:val="24"/>
        </w:rPr>
        <w:t>A apresentação do requerimento de participação com a indicação da intenção de se credenciar implica obrigatoriedade do cumprimento das disposições contidas no Termo de Referência, assumindo o credenciado o compromisso de executar o objeto nos seus termos, bem como de fornecer os materiais, equipamentos, ferramentas e utensílios necessários, em quantidades e qualidades adequadas à perfeita execução contratual, promovendo, quando requerido, sua substituição.</w:t>
      </w:r>
    </w:p>
    <w:p w14:paraId="099D420C" w14:textId="50B8C3F8" w:rsidR="005243FA" w:rsidRPr="00AE31FE" w:rsidRDefault="005243FA" w:rsidP="000235FA">
      <w:pPr>
        <w:pStyle w:val="Nivel2"/>
        <w:numPr>
          <w:ilvl w:val="0"/>
          <w:numId w:val="0"/>
        </w:numPr>
        <w:tabs>
          <w:tab w:val="left" w:pos="142"/>
        </w:tabs>
        <w:ind w:left="284"/>
        <w:rPr>
          <w:sz w:val="24"/>
          <w:szCs w:val="24"/>
        </w:rPr>
      </w:pPr>
      <w:r>
        <w:rPr>
          <w:sz w:val="24"/>
          <w:szCs w:val="24"/>
        </w:rPr>
        <w:t>3.5.</w:t>
      </w:r>
      <w:r w:rsidR="00013CE8">
        <w:rPr>
          <w:sz w:val="24"/>
          <w:szCs w:val="24"/>
        </w:rPr>
        <w:t>1.</w:t>
      </w:r>
      <w:r>
        <w:rPr>
          <w:sz w:val="24"/>
          <w:szCs w:val="24"/>
        </w:rPr>
        <w:t xml:space="preserve"> </w:t>
      </w:r>
      <w:r w:rsidRPr="00AE31FE">
        <w:rPr>
          <w:sz w:val="24"/>
          <w:szCs w:val="24"/>
        </w:rPr>
        <w:t>No requerimento de participação com a indicação de sua intenção de se credenciar, o interessado apresentará também declaração que:</w:t>
      </w:r>
    </w:p>
    <w:p w14:paraId="70FB890B" w14:textId="30BE7E83" w:rsidR="005243FA" w:rsidRPr="00AE31FE" w:rsidRDefault="005243FA" w:rsidP="000235FA">
      <w:pPr>
        <w:pStyle w:val="Nivel3"/>
        <w:numPr>
          <w:ilvl w:val="0"/>
          <w:numId w:val="0"/>
        </w:numPr>
        <w:tabs>
          <w:tab w:val="left" w:pos="142"/>
        </w:tabs>
        <w:ind w:left="284"/>
        <w:rPr>
          <w:sz w:val="24"/>
          <w:szCs w:val="24"/>
        </w:rPr>
      </w:pPr>
      <w:r>
        <w:rPr>
          <w:color w:val="auto"/>
          <w:sz w:val="24"/>
          <w:szCs w:val="24"/>
        </w:rPr>
        <w:t>3.5.</w:t>
      </w:r>
      <w:r w:rsidR="00013CE8">
        <w:rPr>
          <w:color w:val="auto"/>
          <w:sz w:val="24"/>
          <w:szCs w:val="24"/>
        </w:rPr>
        <w:t>2</w:t>
      </w:r>
      <w:r>
        <w:rPr>
          <w:color w:val="auto"/>
          <w:sz w:val="24"/>
          <w:szCs w:val="24"/>
        </w:rPr>
        <w:t xml:space="preserve">. </w:t>
      </w:r>
      <w:r w:rsidRPr="00AE31FE">
        <w:rPr>
          <w:color w:val="auto"/>
          <w:sz w:val="24"/>
          <w:szCs w:val="24"/>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C55E28" w14:textId="31307CBD" w:rsidR="005243FA" w:rsidRPr="00AE31FE" w:rsidRDefault="005243FA" w:rsidP="000235FA">
      <w:pPr>
        <w:pStyle w:val="Nivel3"/>
        <w:numPr>
          <w:ilvl w:val="0"/>
          <w:numId w:val="0"/>
        </w:numPr>
        <w:tabs>
          <w:tab w:val="left" w:pos="142"/>
        </w:tabs>
        <w:ind w:left="284"/>
        <w:rPr>
          <w:rStyle w:val="Hyperlink"/>
          <w:color w:val="000000"/>
          <w:sz w:val="24"/>
          <w:szCs w:val="24"/>
          <w:u w:val="none"/>
        </w:rPr>
      </w:pPr>
      <w:r>
        <w:rPr>
          <w:sz w:val="24"/>
          <w:szCs w:val="24"/>
        </w:rPr>
        <w:t>3.5.</w:t>
      </w:r>
      <w:r w:rsidR="00013CE8">
        <w:rPr>
          <w:sz w:val="24"/>
          <w:szCs w:val="24"/>
        </w:rPr>
        <w:t>3</w:t>
      </w:r>
      <w:r>
        <w:rPr>
          <w:sz w:val="24"/>
          <w:szCs w:val="24"/>
        </w:rPr>
        <w:t xml:space="preserve">. </w:t>
      </w:r>
      <w:r w:rsidRPr="00AE31FE">
        <w:rPr>
          <w:sz w:val="24"/>
          <w:szCs w:val="24"/>
        </w:rPr>
        <w:t xml:space="preserve">não emprega menor de 18 anos em trabalho noturno, perigoso ou insalubre e não emprega menor de 16 anos, salvo menor, a partir de 14 anos, na condição de aprendiz, nos termos do </w:t>
      </w:r>
      <w:hyperlink r:id="rId10" w:anchor="art7">
        <w:r w:rsidRPr="00AE31FE">
          <w:rPr>
            <w:rStyle w:val="Hyperlink"/>
            <w:sz w:val="24"/>
            <w:szCs w:val="24"/>
          </w:rPr>
          <w:t>artigo 7°, XXXIII, da Constituição</w:t>
        </w:r>
      </w:hyperlink>
      <w:r w:rsidRPr="00AE31FE">
        <w:rPr>
          <w:rStyle w:val="Hyperlink"/>
          <w:sz w:val="24"/>
          <w:szCs w:val="24"/>
        </w:rPr>
        <w:t>;</w:t>
      </w:r>
    </w:p>
    <w:p w14:paraId="3ABA2BC7" w14:textId="0462965E" w:rsidR="005243FA" w:rsidRPr="00AE31FE" w:rsidRDefault="005243FA" w:rsidP="000235FA">
      <w:pPr>
        <w:pStyle w:val="Nivel3"/>
        <w:numPr>
          <w:ilvl w:val="0"/>
          <w:numId w:val="0"/>
        </w:numPr>
        <w:tabs>
          <w:tab w:val="left" w:pos="142"/>
        </w:tabs>
        <w:ind w:left="284"/>
        <w:rPr>
          <w:rStyle w:val="Hyperlink"/>
          <w:color w:val="000000"/>
          <w:sz w:val="24"/>
          <w:szCs w:val="24"/>
          <w:u w:val="none"/>
        </w:rPr>
      </w:pPr>
      <w:r>
        <w:rPr>
          <w:sz w:val="24"/>
          <w:szCs w:val="24"/>
        </w:rPr>
        <w:t>3.5.</w:t>
      </w:r>
      <w:r w:rsidR="00013CE8">
        <w:rPr>
          <w:sz w:val="24"/>
          <w:szCs w:val="24"/>
        </w:rPr>
        <w:t>4</w:t>
      </w:r>
      <w:r>
        <w:rPr>
          <w:sz w:val="24"/>
          <w:szCs w:val="24"/>
        </w:rPr>
        <w:t xml:space="preserve">. </w:t>
      </w:r>
      <w:r w:rsidRPr="00AE31FE">
        <w:rPr>
          <w:sz w:val="24"/>
          <w:szCs w:val="24"/>
        </w:rPr>
        <w:t xml:space="preserve">não possui empregados executando trabalho degradante ou forçado, observando o disposto nos </w:t>
      </w:r>
      <w:hyperlink r:id="rId11">
        <w:r w:rsidRPr="00AE31FE">
          <w:rPr>
            <w:rStyle w:val="Hyperlink"/>
            <w:sz w:val="24"/>
            <w:szCs w:val="24"/>
          </w:rPr>
          <w:t>incisos III e IV do art. 1º e no inciso III do art. 5º da Constituição Federal</w:t>
        </w:r>
      </w:hyperlink>
      <w:r w:rsidRPr="00AE31FE">
        <w:rPr>
          <w:rStyle w:val="Hyperlink"/>
          <w:sz w:val="24"/>
          <w:szCs w:val="24"/>
        </w:rPr>
        <w:t>;</w:t>
      </w:r>
    </w:p>
    <w:p w14:paraId="132E45E4" w14:textId="0EE4B8F1" w:rsidR="005243FA" w:rsidRPr="00AE31FE" w:rsidRDefault="005243FA" w:rsidP="000235FA">
      <w:pPr>
        <w:pStyle w:val="Nivel3"/>
        <w:numPr>
          <w:ilvl w:val="0"/>
          <w:numId w:val="0"/>
        </w:numPr>
        <w:tabs>
          <w:tab w:val="left" w:pos="142"/>
        </w:tabs>
        <w:ind w:left="284"/>
        <w:rPr>
          <w:sz w:val="24"/>
          <w:szCs w:val="24"/>
        </w:rPr>
      </w:pPr>
      <w:r>
        <w:rPr>
          <w:sz w:val="24"/>
          <w:szCs w:val="24"/>
        </w:rPr>
        <w:t>3.5.</w:t>
      </w:r>
      <w:r w:rsidR="00013CE8">
        <w:rPr>
          <w:sz w:val="24"/>
          <w:szCs w:val="24"/>
        </w:rPr>
        <w:t>5</w:t>
      </w:r>
      <w:r>
        <w:rPr>
          <w:sz w:val="24"/>
          <w:szCs w:val="24"/>
        </w:rPr>
        <w:t xml:space="preserve">. </w:t>
      </w:r>
      <w:r w:rsidRPr="00AE31FE">
        <w:rPr>
          <w:sz w:val="24"/>
          <w:szCs w:val="24"/>
        </w:rPr>
        <w:t>cumpre as exigências de reserva de cargos para pessoa com deficiência e para reabilitado da Previdência Social, previstas em lei e em outras normas específicas.</w:t>
      </w:r>
    </w:p>
    <w:p w14:paraId="713BF213" w14:textId="77777777" w:rsidR="005243FA" w:rsidRPr="00AE31FE" w:rsidRDefault="005243FA" w:rsidP="000235FA">
      <w:pPr>
        <w:pStyle w:val="Nivel2"/>
        <w:numPr>
          <w:ilvl w:val="0"/>
          <w:numId w:val="0"/>
        </w:numPr>
        <w:tabs>
          <w:tab w:val="left" w:pos="142"/>
        </w:tabs>
        <w:ind w:left="284"/>
        <w:rPr>
          <w:rFonts w:eastAsia="Times New Roman"/>
          <w:sz w:val="24"/>
          <w:szCs w:val="24"/>
        </w:rPr>
      </w:pPr>
      <w:r>
        <w:rPr>
          <w:sz w:val="24"/>
          <w:szCs w:val="24"/>
        </w:rPr>
        <w:t xml:space="preserve">3.6. </w:t>
      </w:r>
      <w:r w:rsidRPr="00AE31FE">
        <w:rPr>
          <w:sz w:val="24"/>
          <w:szCs w:val="24"/>
        </w:rPr>
        <w:t xml:space="preserve">O descumprimento das regras supramencionadas pela Administração ou por parte dos contratados pode ensejar a </w:t>
      </w:r>
      <w:r w:rsidRPr="00AE31FE">
        <w:rPr>
          <w:color w:val="000000" w:themeColor="text1"/>
          <w:sz w:val="24"/>
          <w:szCs w:val="24"/>
        </w:rPr>
        <w:t>responsabilização pelo</w:t>
      </w:r>
      <w:r w:rsidRPr="00AE31FE">
        <w:rPr>
          <w:sz w:val="24"/>
          <w:szCs w:val="24"/>
        </w:rPr>
        <w:t xml:space="preserve"> Tribunal de Contas do Estado e, após o devido processo legal, gerar as seguintes consequências: assinatura de prazo para a adoção das medidas necessárias ao exato cumprimento da lei, nos termos do </w:t>
      </w:r>
      <w:hyperlink r:id="rId12">
        <w:r w:rsidRPr="00AE31FE">
          <w:rPr>
            <w:rStyle w:val="Hyperlink"/>
            <w:sz w:val="24"/>
            <w:szCs w:val="24"/>
          </w:rPr>
          <w:t>art. 71, inciso IX, da Constituição</w:t>
        </w:r>
      </w:hyperlink>
      <w:r w:rsidRPr="00AE31FE">
        <w:rPr>
          <w:sz w:val="24"/>
          <w:szCs w:val="24"/>
        </w:rPr>
        <w:t>; ou condenação dos agentes públicos responsáveis e da empresa contratada ao pagamento dos prejuízos ao erário, caso verificada a ocorrência de superfaturamento por sobrepreço na execução do Termo de Credenciamento.</w:t>
      </w:r>
    </w:p>
    <w:p w14:paraId="23C2B03A"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3.7. </w:t>
      </w:r>
      <w:r w:rsidRPr="00AE31FE">
        <w:rPr>
          <w:sz w:val="24"/>
          <w:szCs w:val="24"/>
        </w:rPr>
        <w:t xml:space="preserve">O interessado organizado em cooperativa deverá declarar, ainda,  que cumpre os requisitos estabelecidos no </w:t>
      </w:r>
      <w:hyperlink r:id="rId13" w:anchor="art16">
        <w:r w:rsidRPr="00AE31FE">
          <w:rPr>
            <w:rStyle w:val="Hyperlink"/>
            <w:sz w:val="24"/>
            <w:szCs w:val="24"/>
          </w:rPr>
          <w:t>artigo 16 da Lei nº 14.133, de 2021</w:t>
        </w:r>
      </w:hyperlink>
      <w:r w:rsidRPr="00AE31FE">
        <w:rPr>
          <w:sz w:val="24"/>
          <w:szCs w:val="24"/>
        </w:rPr>
        <w:t>.</w:t>
      </w:r>
    </w:p>
    <w:p w14:paraId="7EEF5524"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3.8. </w:t>
      </w:r>
      <w:r w:rsidRPr="00AE31FE">
        <w:rPr>
          <w:sz w:val="24"/>
          <w:szCs w:val="24"/>
        </w:rPr>
        <w:t>A falsidade da declaração de que trata o item 3.</w:t>
      </w:r>
      <w:r>
        <w:rPr>
          <w:sz w:val="24"/>
          <w:szCs w:val="24"/>
        </w:rPr>
        <w:t>5</w:t>
      </w:r>
      <w:r w:rsidRPr="00AE31FE">
        <w:rPr>
          <w:sz w:val="24"/>
          <w:szCs w:val="24"/>
        </w:rPr>
        <w:t xml:space="preserve"> sujeitará o interessado às sanções previstas na </w:t>
      </w:r>
      <w:hyperlink r:id="rId14">
        <w:r w:rsidRPr="00AE31FE">
          <w:rPr>
            <w:rStyle w:val="Hyperlink"/>
            <w:sz w:val="24"/>
            <w:szCs w:val="24"/>
          </w:rPr>
          <w:t>Lei nº 14.133, de 2021</w:t>
        </w:r>
      </w:hyperlink>
      <w:r w:rsidRPr="00AE31FE">
        <w:rPr>
          <w:sz w:val="24"/>
          <w:szCs w:val="24"/>
        </w:rPr>
        <w:t>, e neste Edital.</w:t>
      </w:r>
    </w:p>
    <w:p w14:paraId="3EA24F7F" w14:textId="77777777" w:rsidR="005243FA" w:rsidRPr="00AE31FE" w:rsidRDefault="005243FA" w:rsidP="005C103C">
      <w:pPr>
        <w:pStyle w:val="Nivel01"/>
      </w:pPr>
      <w:bookmarkStart w:id="5" w:name="_Toc169244165"/>
      <w:r>
        <w:t xml:space="preserve">4. </w:t>
      </w:r>
      <w:r w:rsidRPr="00AE31FE">
        <w:t>DA HABILITAÇÃO</w:t>
      </w:r>
      <w:bookmarkEnd w:id="5"/>
    </w:p>
    <w:p w14:paraId="15D037E1" w14:textId="7F57A818" w:rsidR="005243FA" w:rsidRPr="00014B92" w:rsidRDefault="005243FA" w:rsidP="000235FA">
      <w:pPr>
        <w:pStyle w:val="Nivel2"/>
        <w:numPr>
          <w:ilvl w:val="0"/>
          <w:numId w:val="0"/>
        </w:numPr>
        <w:tabs>
          <w:tab w:val="left" w:pos="142"/>
        </w:tabs>
        <w:ind w:left="284"/>
        <w:rPr>
          <w:sz w:val="24"/>
          <w:szCs w:val="24"/>
        </w:rPr>
      </w:pPr>
      <w:r>
        <w:rPr>
          <w:sz w:val="24"/>
          <w:szCs w:val="24"/>
        </w:rPr>
        <w:t xml:space="preserve">4.1. </w:t>
      </w:r>
      <w:r w:rsidRPr="00AE31FE">
        <w:rPr>
          <w:sz w:val="24"/>
          <w:szCs w:val="24"/>
        </w:rPr>
        <w:t xml:space="preserve">Os documentos previstos no Termo de Referência, necessários e suficientes para demonstrar a capacidade do interessado de realizar o objeto do credenciamento, </w:t>
      </w:r>
      <w:r w:rsidRPr="00AE31FE">
        <w:rPr>
          <w:sz w:val="24"/>
          <w:szCs w:val="24"/>
        </w:rPr>
        <w:lastRenderedPageBreak/>
        <w:t xml:space="preserve">serão exigidos para fins de habilitação, nos termos dos </w:t>
      </w:r>
      <w:hyperlink r:id="rId15" w:anchor="art62" w:history="1">
        <w:r w:rsidRPr="00AE31FE">
          <w:rPr>
            <w:rStyle w:val="Hyperlink"/>
            <w:sz w:val="24"/>
            <w:szCs w:val="24"/>
          </w:rPr>
          <w:t>arts. 62 a 70 da Lei nº 14.133, de 2021</w:t>
        </w:r>
      </w:hyperlink>
      <w:r w:rsidRPr="00AE31FE">
        <w:rPr>
          <w:sz w:val="24"/>
          <w:szCs w:val="24"/>
        </w:rPr>
        <w:t>.</w:t>
      </w:r>
    </w:p>
    <w:p w14:paraId="6FFC8203" w14:textId="77777777" w:rsidR="005243FA" w:rsidRPr="006552CE" w:rsidRDefault="005243FA" w:rsidP="000235FA">
      <w:pPr>
        <w:pStyle w:val="Nivel3"/>
        <w:numPr>
          <w:ilvl w:val="0"/>
          <w:numId w:val="0"/>
        </w:numPr>
        <w:tabs>
          <w:tab w:val="left" w:pos="142"/>
        </w:tabs>
        <w:spacing w:before="240"/>
        <w:ind w:left="284"/>
        <w:rPr>
          <w:b/>
          <w:bCs/>
          <w:sz w:val="24"/>
          <w:szCs w:val="24"/>
        </w:rPr>
      </w:pPr>
      <w:r>
        <w:rPr>
          <w:b/>
          <w:bCs/>
          <w:sz w:val="24"/>
          <w:szCs w:val="24"/>
        </w:rPr>
        <w:t xml:space="preserve">4.1.1. </w:t>
      </w:r>
      <w:r w:rsidRPr="006552CE">
        <w:rPr>
          <w:b/>
          <w:bCs/>
          <w:sz w:val="24"/>
          <w:szCs w:val="24"/>
        </w:rPr>
        <w:t xml:space="preserve">HABILITAÇÃO JURÍDICA:  </w:t>
      </w:r>
    </w:p>
    <w:p w14:paraId="45148DAC"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 xml:space="preserve">a) Empresário individual: inscrição no Registro Público de Empresas Mercantis, a cargo da Junta Comercial da respectiva sede;  </w:t>
      </w:r>
    </w:p>
    <w:p w14:paraId="408BDE92"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 xml:space="preserve">b) Microempreendedor Individual - MEI: Certificado da Condição de Microempreendedor Individual - CCMEI, cuja aceitação ficará condicionada à verificação da autenticidade no sítio https://www.gov.br/empresas-e-negocios/ptbr/empreendedor;  </w:t>
      </w:r>
    </w:p>
    <w:p w14:paraId="50E64DC5"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 xml:space="preserve">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2E426A64"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 </w:t>
      </w:r>
    </w:p>
    <w:p w14:paraId="44F8406A"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 xml:space="preserve">e) Sociedade simples: inscrição do ato constitutivo no Registro Civil de Pessoas Jurídicas do local de sua sede, acompanhada de documento comprobatório de seus administradores; </w:t>
      </w:r>
    </w:p>
    <w:p w14:paraId="02CC044B"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 xml:space="preserve">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7CD664B" w14:textId="77777777" w:rsidR="005243FA" w:rsidRPr="00AE31FE" w:rsidRDefault="005243FA" w:rsidP="000235FA">
      <w:pPr>
        <w:pStyle w:val="Nivel3"/>
        <w:numPr>
          <w:ilvl w:val="0"/>
          <w:numId w:val="0"/>
        </w:numPr>
        <w:tabs>
          <w:tab w:val="left" w:pos="142"/>
        </w:tabs>
        <w:ind w:left="284"/>
        <w:rPr>
          <w:sz w:val="24"/>
          <w:szCs w:val="24"/>
        </w:rPr>
      </w:pPr>
      <w:r w:rsidRPr="00AE31FE">
        <w:rPr>
          <w:sz w:val="24"/>
          <w:szCs w:val="24"/>
        </w:rPr>
        <w:t>g) Documentos de eleição ou designação dos atuais administradores, tratando-se de sociedades empresárias ou cooperativas</w:t>
      </w:r>
      <w:r>
        <w:rPr>
          <w:sz w:val="24"/>
          <w:szCs w:val="24"/>
        </w:rPr>
        <w:t>.</w:t>
      </w:r>
      <w:r w:rsidRPr="00AE31FE">
        <w:rPr>
          <w:sz w:val="24"/>
          <w:szCs w:val="24"/>
        </w:rPr>
        <w:t xml:space="preserve">  </w:t>
      </w:r>
    </w:p>
    <w:p w14:paraId="4DDA3C2A" w14:textId="77777777" w:rsidR="005243FA" w:rsidRPr="006552CE" w:rsidRDefault="005243FA" w:rsidP="00CE6895">
      <w:pPr>
        <w:pStyle w:val="Nivel3"/>
        <w:numPr>
          <w:ilvl w:val="2"/>
          <w:numId w:val="30"/>
        </w:numPr>
        <w:tabs>
          <w:tab w:val="left" w:pos="142"/>
          <w:tab w:val="left" w:pos="1134"/>
        </w:tabs>
        <w:ind w:left="284" w:firstLine="0"/>
        <w:rPr>
          <w:b/>
          <w:bCs/>
          <w:sz w:val="24"/>
          <w:szCs w:val="24"/>
        </w:rPr>
      </w:pPr>
      <w:r w:rsidRPr="006552CE">
        <w:rPr>
          <w:b/>
          <w:bCs/>
          <w:sz w:val="24"/>
          <w:szCs w:val="24"/>
        </w:rPr>
        <w:t xml:space="preserve">REGULARIDADE FISCAL E TRABALHISTA:  </w:t>
      </w:r>
    </w:p>
    <w:p w14:paraId="4842FDD6" w14:textId="77777777" w:rsidR="005243FA" w:rsidRPr="00AE31FE" w:rsidRDefault="005243FA" w:rsidP="000235FA">
      <w:pPr>
        <w:pStyle w:val="Nivel2"/>
        <w:numPr>
          <w:ilvl w:val="0"/>
          <w:numId w:val="0"/>
        </w:numPr>
        <w:tabs>
          <w:tab w:val="left" w:pos="142"/>
        </w:tabs>
        <w:ind w:left="284"/>
        <w:rPr>
          <w:sz w:val="24"/>
          <w:szCs w:val="24"/>
        </w:rPr>
      </w:pPr>
      <w:bookmarkStart w:id="6" w:name="_Hlk200274609"/>
      <w:r w:rsidRPr="00AE31FE">
        <w:rPr>
          <w:sz w:val="24"/>
          <w:szCs w:val="24"/>
        </w:rPr>
        <w:t xml:space="preserve">a) Prova de inscrição no Cadastro Nacional de Pessoas Jurídicas, do Ministério da Fazenda (CNPJ);  </w:t>
      </w:r>
    </w:p>
    <w:p w14:paraId="4D10C7C5" w14:textId="77777777" w:rsidR="005243FA" w:rsidRPr="00AE31FE" w:rsidRDefault="005243FA" w:rsidP="000235FA">
      <w:pPr>
        <w:pStyle w:val="Nivel2"/>
        <w:numPr>
          <w:ilvl w:val="0"/>
          <w:numId w:val="0"/>
        </w:numPr>
        <w:tabs>
          <w:tab w:val="left" w:pos="142"/>
        </w:tabs>
        <w:ind w:left="284"/>
        <w:rPr>
          <w:sz w:val="24"/>
          <w:szCs w:val="24"/>
        </w:rPr>
      </w:pPr>
      <w:r w:rsidRPr="00AE31FE">
        <w:rPr>
          <w:sz w:val="24"/>
          <w:szCs w:val="24"/>
        </w:rPr>
        <w:t>b) Prova de inscrição no Cadastro de Contribuintes Estadual ou Municipal, relativo à sede ou domicilio da licitante, pertinente ao seu ramo de atividade e compatível com o objeto do certame;</w:t>
      </w:r>
    </w:p>
    <w:p w14:paraId="17CC9FEB" w14:textId="77777777" w:rsidR="005243FA" w:rsidRPr="00AE31FE" w:rsidRDefault="005243FA" w:rsidP="000235FA">
      <w:pPr>
        <w:pStyle w:val="Nivel2"/>
        <w:numPr>
          <w:ilvl w:val="0"/>
          <w:numId w:val="0"/>
        </w:numPr>
        <w:tabs>
          <w:tab w:val="left" w:pos="142"/>
        </w:tabs>
        <w:ind w:left="284"/>
        <w:rPr>
          <w:sz w:val="24"/>
          <w:szCs w:val="24"/>
        </w:rPr>
      </w:pPr>
      <w:r w:rsidRPr="00AE31FE">
        <w:rPr>
          <w:sz w:val="24"/>
          <w:szCs w:val="24"/>
        </w:rPr>
        <w:t xml:space="preserve">c) Certificado de regularidade do Fundo de Garantia por Tempo de Serviço (FGTS);  </w:t>
      </w:r>
    </w:p>
    <w:p w14:paraId="201FBB90" w14:textId="77777777" w:rsidR="005243FA" w:rsidRPr="00AE31FE" w:rsidRDefault="005243FA" w:rsidP="000235FA">
      <w:pPr>
        <w:pStyle w:val="Nivel2"/>
        <w:numPr>
          <w:ilvl w:val="0"/>
          <w:numId w:val="0"/>
        </w:numPr>
        <w:tabs>
          <w:tab w:val="left" w:pos="142"/>
        </w:tabs>
        <w:ind w:left="284"/>
        <w:rPr>
          <w:sz w:val="24"/>
          <w:szCs w:val="24"/>
        </w:rPr>
      </w:pPr>
      <w:r w:rsidRPr="00AE31FE">
        <w:rPr>
          <w:sz w:val="24"/>
          <w:szCs w:val="24"/>
        </w:rPr>
        <w:t xml:space="preserve">d) Certidão negativa, ou positiva com efeitos de negativa, de débitos trabalhistas (CNDT); </w:t>
      </w:r>
    </w:p>
    <w:p w14:paraId="7C6B37D5" w14:textId="77777777" w:rsidR="005243FA" w:rsidRPr="00AE31FE" w:rsidRDefault="005243FA" w:rsidP="000235FA">
      <w:pPr>
        <w:pStyle w:val="Nivel2"/>
        <w:numPr>
          <w:ilvl w:val="0"/>
          <w:numId w:val="0"/>
        </w:numPr>
        <w:tabs>
          <w:tab w:val="left" w:pos="142"/>
        </w:tabs>
        <w:ind w:left="284"/>
        <w:rPr>
          <w:sz w:val="24"/>
          <w:szCs w:val="24"/>
        </w:rPr>
      </w:pPr>
      <w:r w:rsidRPr="00AE31FE">
        <w:rPr>
          <w:sz w:val="24"/>
          <w:szCs w:val="24"/>
        </w:rPr>
        <w:t xml:space="preserve">e) Certidão negativa, ou positiva com efeitos de negativa, de Débitos relativos a Créditos Tributários Federais e à Dívida Ativa da União; </w:t>
      </w:r>
    </w:p>
    <w:p w14:paraId="3849F33F" w14:textId="77777777" w:rsidR="005243FA" w:rsidRPr="00AE31FE" w:rsidRDefault="005243FA" w:rsidP="000235FA">
      <w:pPr>
        <w:pStyle w:val="Nivel2"/>
        <w:numPr>
          <w:ilvl w:val="0"/>
          <w:numId w:val="0"/>
        </w:numPr>
        <w:tabs>
          <w:tab w:val="left" w:pos="142"/>
        </w:tabs>
        <w:ind w:left="284"/>
        <w:rPr>
          <w:sz w:val="24"/>
          <w:szCs w:val="24"/>
        </w:rPr>
      </w:pPr>
      <w:r w:rsidRPr="00AE31FE">
        <w:rPr>
          <w:sz w:val="24"/>
          <w:szCs w:val="24"/>
        </w:rPr>
        <w:lastRenderedPageBreak/>
        <w:t>f) Certidões de regularidade de débitos tributários com a Fazenda Estadual (relativa aos tributos incidentes sobre o objeto desta licitação, inscritos em dívida ativa) e Fazenda Municipal (mobiliária)</w:t>
      </w:r>
      <w:r>
        <w:rPr>
          <w:sz w:val="24"/>
          <w:szCs w:val="24"/>
        </w:rPr>
        <w:t>.</w:t>
      </w:r>
      <w:bookmarkEnd w:id="6"/>
      <w:r w:rsidRPr="00AE31FE">
        <w:rPr>
          <w:sz w:val="24"/>
          <w:szCs w:val="24"/>
        </w:rPr>
        <w:t xml:space="preserve"> </w:t>
      </w:r>
    </w:p>
    <w:p w14:paraId="08057DF3" w14:textId="77777777" w:rsidR="005243FA" w:rsidRPr="00AE31FE" w:rsidRDefault="005243FA" w:rsidP="000235FA">
      <w:pPr>
        <w:pStyle w:val="Nivel3"/>
        <w:numPr>
          <w:ilvl w:val="0"/>
          <w:numId w:val="0"/>
        </w:numPr>
        <w:tabs>
          <w:tab w:val="left" w:pos="142"/>
        </w:tabs>
        <w:ind w:left="284"/>
        <w:rPr>
          <w:b/>
          <w:bCs/>
          <w:sz w:val="24"/>
          <w:szCs w:val="24"/>
        </w:rPr>
      </w:pPr>
      <w:r>
        <w:rPr>
          <w:b/>
          <w:bCs/>
          <w:sz w:val="24"/>
          <w:szCs w:val="24"/>
        </w:rPr>
        <w:t xml:space="preserve">4.1.3. </w:t>
      </w:r>
      <w:r w:rsidRPr="00AE31FE">
        <w:rPr>
          <w:b/>
          <w:bCs/>
          <w:sz w:val="24"/>
          <w:szCs w:val="24"/>
        </w:rPr>
        <w:t xml:space="preserve">QUALIFICAÇÃO ECONÔMICA - FINANCEIRA:  </w:t>
      </w:r>
    </w:p>
    <w:p w14:paraId="46087B63" w14:textId="18EFD728" w:rsidR="0055351D" w:rsidRPr="00F40CB1" w:rsidRDefault="005243FA" w:rsidP="00F40CB1">
      <w:pPr>
        <w:pStyle w:val="Nivel2"/>
        <w:numPr>
          <w:ilvl w:val="0"/>
          <w:numId w:val="0"/>
        </w:numPr>
        <w:tabs>
          <w:tab w:val="left" w:pos="142"/>
        </w:tabs>
        <w:ind w:left="284"/>
        <w:rPr>
          <w:sz w:val="24"/>
          <w:szCs w:val="24"/>
        </w:rPr>
      </w:pPr>
      <w:r>
        <w:rPr>
          <w:sz w:val="24"/>
          <w:szCs w:val="24"/>
        </w:rPr>
        <w:t xml:space="preserve">a) </w:t>
      </w:r>
      <w:r w:rsidRPr="00AE31FE">
        <w:rPr>
          <w:sz w:val="24"/>
          <w:szCs w:val="24"/>
        </w:rPr>
        <w:t>Certidão negativa de feitos sobre falência expedida pelo distribuidor da sede do licitante, conforme art. 69, II, da Lei nº 14.133/21.</w:t>
      </w:r>
    </w:p>
    <w:p w14:paraId="61F316C7" w14:textId="48718502" w:rsidR="005243FA" w:rsidRPr="00AE31FE" w:rsidRDefault="005243FA" w:rsidP="000235FA">
      <w:pPr>
        <w:pStyle w:val="Nivel3"/>
        <w:numPr>
          <w:ilvl w:val="0"/>
          <w:numId w:val="0"/>
        </w:numPr>
        <w:tabs>
          <w:tab w:val="left" w:pos="142"/>
        </w:tabs>
        <w:ind w:left="284"/>
        <w:rPr>
          <w:b/>
          <w:bCs/>
          <w:sz w:val="24"/>
          <w:szCs w:val="24"/>
        </w:rPr>
      </w:pPr>
      <w:r>
        <w:rPr>
          <w:b/>
          <w:bCs/>
          <w:sz w:val="24"/>
          <w:szCs w:val="24"/>
        </w:rPr>
        <w:t xml:space="preserve">4.1.4. </w:t>
      </w:r>
      <w:r w:rsidRPr="00AE31FE">
        <w:rPr>
          <w:b/>
          <w:bCs/>
          <w:sz w:val="24"/>
          <w:szCs w:val="24"/>
        </w:rPr>
        <w:t xml:space="preserve">QUALIFICAÇÃO TÉCNICA: </w:t>
      </w:r>
    </w:p>
    <w:p w14:paraId="14E79670" w14:textId="77777777" w:rsidR="004C4C28" w:rsidRPr="00587B18" w:rsidRDefault="004C4C28" w:rsidP="004C4C28">
      <w:pPr>
        <w:ind w:left="284"/>
        <w:jc w:val="both"/>
        <w:rPr>
          <w:rFonts w:ascii="Arial" w:hAnsi="Arial" w:cs="Arial"/>
        </w:rPr>
      </w:pPr>
      <w:r w:rsidRPr="00587B18">
        <w:rPr>
          <w:rFonts w:ascii="Arial" w:hAnsi="Arial" w:cs="Arial"/>
        </w:rPr>
        <w:t>a1-) Registro no respectivo Conselho de Classe do Responsável Técnico pela empresa, que deverá assumir perante a Vigilância Sanitária a responsabilidade técnica dos serviços. O Responsável técnico deve ser um profissional legalmente habilitado com formação de nível superior.</w:t>
      </w:r>
    </w:p>
    <w:p w14:paraId="1383130B" w14:textId="77777777" w:rsidR="004C4C28" w:rsidRPr="00587B18" w:rsidRDefault="004C4C28" w:rsidP="004C4C28">
      <w:pPr>
        <w:ind w:left="284"/>
        <w:jc w:val="both"/>
        <w:rPr>
          <w:rFonts w:ascii="Arial" w:hAnsi="Arial" w:cs="Arial"/>
        </w:rPr>
      </w:pPr>
    </w:p>
    <w:p w14:paraId="45BDAEB4" w14:textId="24CD7D00" w:rsidR="005243FA" w:rsidRPr="004C4C28" w:rsidRDefault="004C4C28" w:rsidP="00985986">
      <w:pPr>
        <w:ind w:left="284"/>
        <w:jc w:val="both"/>
        <w:rPr>
          <w:rFonts w:ascii="Arial" w:hAnsi="Arial" w:cs="Arial"/>
        </w:rPr>
      </w:pPr>
      <w:r w:rsidRPr="00587B18">
        <w:rPr>
          <w:rFonts w:ascii="Arial" w:hAnsi="Arial" w:cs="Arial"/>
        </w:rPr>
        <w:t>a2-) Registro no CRM do médico responsável pela emissão do Laudo para validação do documento.</w:t>
      </w:r>
      <w:r w:rsidRPr="00F116EB">
        <w:rPr>
          <w:rFonts w:ascii="Arial" w:hAnsi="Arial" w:cs="Arial"/>
          <w:color w:val="000000"/>
        </w:rPr>
        <w:tab/>
      </w:r>
      <w:r w:rsidR="005243FA" w:rsidRPr="00F116EB">
        <w:rPr>
          <w:rFonts w:ascii="Arial" w:hAnsi="Arial" w:cs="Arial"/>
          <w:color w:val="000000"/>
        </w:rPr>
        <w:tab/>
      </w:r>
    </w:p>
    <w:p w14:paraId="18E40423" w14:textId="77777777" w:rsidR="005243FA" w:rsidRPr="00F116EB" w:rsidRDefault="005243FA" w:rsidP="00C34A2F">
      <w:pPr>
        <w:ind w:left="284"/>
        <w:jc w:val="both"/>
        <w:rPr>
          <w:rFonts w:ascii="Arial" w:hAnsi="Arial" w:cs="Arial"/>
          <w:shd w:val="clear" w:color="auto" w:fill="FFFFFF"/>
        </w:rPr>
      </w:pPr>
    </w:p>
    <w:p w14:paraId="7E7F76E5" w14:textId="77777777" w:rsidR="005243FA" w:rsidRPr="00F116EB" w:rsidRDefault="005243FA" w:rsidP="00C34A2F">
      <w:pPr>
        <w:ind w:left="284"/>
        <w:jc w:val="both"/>
        <w:rPr>
          <w:rFonts w:ascii="Arial" w:hAnsi="Arial" w:cs="Arial"/>
          <w:shd w:val="clear" w:color="auto" w:fill="FFFFFF"/>
        </w:rPr>
      </w:pPr>
      <w:r w:rsidRPr="00F116EB">
        <w:rPr>
          <w:rFonts w:ascii="Arial" w:hAnsi="Arial" w:cs="Arial"/>
          <w:shd w:val="clear" w:color="auto" w:fill="FFFFFF"/>
        </w:rPr>
        <w:t xml:space="preserve">b) </w:t>
      </w:r>
      <w:r>
        <w:rPr>
          <w:rFonts w:ascii="Arial" w:hAnsi="Arial" w:cs="Arial"/>
          <w:shd w:val="clear" w:color="auto" w:fill="FFFFFF"/>
        </w:rPr>
        <w:t>r</w:t>
      </w:r>
      <w:r w:rsidRPr="00F116EB">
        <w:rPr>
          <w:rFonts w:ascii="Arial" w:hAnsi="Arial" w:cs="Arial"/>
          <w:shd w:val="clear" w:color="auto" w:fill="FFFFFF"/>
        </w:rPr>
        <w:t>egistro da empresa no CNES (Cadastro Nacional de Estabelecimentos de Saúde);</w:t>
      </w:r>
    </w:p>
    <w:p w14:paraId="7B013AA1" w14:textId="77777777" w:rsidR="005243FA" w:rsidRPr="00F116EB" w:rsidRDefault="005243FA" w:rsidP="00C34A2F">
      <w:pPr>
        <w:widowControl w:val="0"/>
        <w:ind w:left="284"/>
        <w:jc w:val="both"/>
        <w:rPr>
          <w:rFonts w:ascii="Arial" w:hAnsi="Arial" w:cs="Arial"/>
          <w:iCs/>
        </w:rPr>
      </w:pPr>
    </w:p>
    <w:p w14:paraId="79333409" w14:textId="77777777" w:rsidR="005243FA" w:rsidRPr="00F116EB" w:rsidRDefault="005243FA" w:rsidP="00C34A2F">
      <w:pPr>
        <w:pStyle w:val="PargrafodaLista"/>
        <w:tabs>
          <w:tab w:val="left" w:pos="581"/>
        </w:tabs>
        <w:ind w:left="284"/>
        <w:contextualSpacing w:val="0"/>
        <w:jc w:val="both"/>
        <w:rPr>
          <w:rFonts w:ascii="Arial" w:hAnsi="Arial" w:cs="Arial"/>
        </w:rPr>
      </w:pPr>
      <w:r w:rsidRPr="00F116EB">
        <w:rPr>
          <w:rFonts w:ascii="Arial" w:hAnsi="Arial" w:cs="Arial"/>
        </w:rPr>
        <w:t>c-) alvará de funcionamento e da Vigilância Sanitária (CLI – Certificado de Licença Integrado ou equivalente)</w:t>
      </w:r>
      <w:r>
        <w:rPr>
          <w:rFonts w:ascii="Arial" w:hAnsi="Arial" w:cs="Arial"/>
        </w:rPr>
        <w:t>, em vigor</w:t>
      </w:r>
      <w:r w:rsidRPr="00F116EB">
        <w:rPr>
          <w:rFonts w:ascii="Arial" w:hAnsi="Arial" w:cs="Arial"/>
        </w:rPr>
        <w:t>;</w:t>
      </w:r>
    </w:p>
    <w:p w14:paraId="3C603FB8" w14:textId="77777777" w:rsidR="005243FA" w:rsidRPr="00F116EB" w:rsidRDefault="005243FA" w:rsidP="00C34A2F">
      <w:pPr>
        <w:pStyle w:val="PargrafodaLista"/>
        <w:tabs>
          <w:tab w:val="left" w:pos="742"/>
        </w:tabs>
        <w:ind w:left="284"/>
        <w:contextualSpacing w:val="0"/>
        <w:jc w:val="both"/>
        <w:rPr>
          <w:rFonts w:ascii="Arial" w:hAnsi="Arial" w:cs="Arial"/>
        </w:rPr>
      </w:pPr>
    </w:p>
    <w:p w14:paraId="537958D3" w14:textId="77777777" w:rsidR="005243FA" w:rsidRPr="00F116EB" w:rsidRDefault="005243FA" w:rsidP="00C34A2F">
      <w:pPr>
        <w:pStyle w:val="PargrafodaLista"/>
        <w:tabs>
          <w:tab w:val="left" w:pos="742"/>
        </w:tabs>
        <w:ind w:left="284"/>
        <w:contextualSpacing w:val="0"/>
        <w:jc w:val="both"/>
        <w:rPr>
          <w:rFonts w:ascii="Arial" w:hAnsi="Arial" w:cs="Arial"/>
          <w:shd w:val="clear" w:color="auto" w:fill="FFFFFF"/>
        </w:rPr>
      </w:pPr>
      <w:r w:rsidRPr="00F116EB">
        <w:rPr>
          <w:rFonts w:ascii="Arial" w:hAnsi="Arial" w:cs="Arial"/>
        </w:rPr>
        <w:t>c.1-) serão aceitos os protocolos dos pedidos de concessão</w:t>
      </w:r>
      <w:r>
        <w:rPr>
          <w:rFonts w:ascii="Arial" w:hAnsi="Arial" w:cs="Arial"/>
        </w:rPr>
        <w:t xml:space="preserve"> e/ou renovação</w:t>
      </w:r>
      <w:r w:rsidRPr="00F116EB">
        <w:rPr>
          <w:rFonts w:ascii="Arial" w:hAnsi="Arial" w:cs="Arial"/>
        </w:rPr>
        <w:t xml:space="preserve"> dos alvarás caso sua emissão dependa, exclusivamente, de ato da Administração, ficando os interessados advertidos que se a unidade não atender a todos os requisitos que autorizem a</w:t>
      </w:r>
      <w:r w:rsidRPr="00F116EB">
        <w:rPr>
          <w:rFonts w:ascii="Arial" w:hAnsi="Arial" w:cs="Arial"/>
          <w:spacing w:val="-4"/>
        </w:rPr>
        <w:t xml:space="preserve"> </w:t>
      </w:r>
      <w:r w:rsidRPr="00F116EB">
        <w:rPr>
          <w:rFonts w:ascii="Arial" w:hAnsi="Arial" w:cs="Arial"/>
        </w:rPr>
        <w:t>concessão</w:t>
      </w:r>
      <w:r w:rsidRPr="00F116EB">
        <w:rPr>
          <w:rFonts w:ascii="Arial" w:hAnsi="Arial" w:cs="Arial"/>
          <w:spacing w:val="-2"/>
        </w:rPr>
        <w:t xml:space="preserve"> </w:t>
      </w:r>
      <w:r w:rsidRPr="00F116EB">
        <w:rPr>
          <w:rFonts w:ascii="Arial" w:hAnsi="Arial" w:cs="Arial"/>
        </w:rPr>
        <w:t>dos alvarás,</w:t>
      </w:r>
      <w:r w:rsidRPr="00F116EB">
        <w:rPr>
          <w:rFonts w:ascii="Arial" w:hAnsi="Arial" w:cs="Arial"/>
          <w:spacing w:val="-4"/>
        </w:rPr>
        <w:t xml:space="preserve"> </w:t>
      </w:r>
      <w:r w:rsidRPr="00F116EB">
        <w:rPr>
          <w:rFonts w:ascii="Arial" w:hAnsi="Arial" w:cs="Arial"/>
        </w:rPr>
        <w:t>a</w:t>
      </w:r>
      <w:r w:rsidRPr="00F116EB">
        <w:rPr>
          <w:rFonts w:ascii="Arial" w:hAnsi="Arial" w:cs="Arial"/>
          <w:spacing w:val="-4"/>
        </w:rPr>
        <w:t xml:space="preserve"> </w:t>
      </w:r>
      <w:r w:rsidRPr="00F116EB">
        <w:rPr>
          <w:rFonts w:ascii="Arial" w:hAnsi="Arial" w:cs="Arial"/>
        </w:rPr>
        <w:t>prestação</w:t>
      </w:r>
      <w:r w:rsidRPr="00F116EB">
        <w:rPr>
          <w:rFonts w:ascii="Arial" w:hAnsi="Arial" w:cs="Arial"/>
          <w:spacing w:val="-1"/>
        </w:rPr>
        <w:t xml:space="preserve"> </w:t>
      </w:r>
      <w:r w:rsidRPr="00F116EB">
        <w:rPr>
          <w:rFonts w:ascii="Arial" w:hAnsi="Arial" w:cs="Arial"/>
        </w:rPr>
        <w:t>dos</w:t>
      </w:r>
      <w:r w:rsidRPr="00F116EB">
        <w:rPr>
          <w:rFonts w:ascii="Arial" w:hAnsi="Arial" w:cs="Arial"/>
          <w:spacing w:val="-2"/>
        </w:rPr>
        <w:t xml:space="preserve"> </w:t>
      </w:r>
      <w:r w:rsidRPr="00F116EB">
        <w:rPr>
          <w:rFonts w:ascii="Arial" w:hAnsi="Arial" w:cs="Arial"/>
        </w:rPr>
        <w:t>serviços estará</w:t>
      </w:r>
      <w:r w:rsidRPr="00F116EB">
        <w:rPr>
          <w:rFonts w:ascii="Arial" w:hAnsi="Arial" w:cs="Arial"/>
          <w:spacing w:val="-6"/>
        </w:rPr>
        <w:t xml:space="preserve"> </w:t>
      </w:r>
      <w:r w:rsidRPr="00F116EB">
        <w:rPr>
          <w:rFonts w:ascii="Arial" w:hAnsi="Arial" w:cs="Arial"/>
        </w:rPr>
        <w:t>condicionada à regularização da situação pela unidade</w:t>
      </w:r>
      <w:r w:rsidRPr="00F116EB">
        <w:rPr>
          <w:rFonts w:ascii="Arial" w:hAnsi="Arial" w:cs="Arial"/>
          <w:shd w:val="clear" w:color="auto" w:fill="FFFFFF"/>
        </w:rPr>
        <w:t>.</w:t>
      </w:r>
    </w:p>
    <w:p w14:paraId="71516E77" w14:textId="77777777" w:rsidR="005243FA" w:rsidRPr="00F116EB" w:rsidRDefault="005243FA" w:rsidP="00C34A2F">
      <w:pPr>
        <w:pStyle w:val="PargrafodaLista"/>
        <w:tabs>
          <w:tab w:val="left" w:pos="742"/>
        </w:tabs>
        <w:ind w:left="284"/>
        <w:contextualSpacing w:val="0"/>
        <w:jc w:val="both"/>
        <w:rPr>
          <w:rFonts w:ascii="Arial" w:hAnsi="Arial" w:cs="Arial"/>
          <w:shd w:val="clear" w:color="auto" w:fill="FFFFFF"/>
        </w:rPr>
      </w:pPr>
    </w:p>
    <w:p w14:paraId="5C07C6F0" w14:textId="77777777" w:rsidR="005243FA" w:rsidRPr="00F116EB" w:rsidRDefault="005243FA" w:rsidP="00C34A2F">
      <w:pPr>
        <w:pStyle w:val="PargrafodaLista"/>
        <w:tabs>
          <w:tab w:val="left" w:pos="521"/>
        </w:tabs>
        <w:ind w:left="284"/>
        <w:contextualSpacing w:val="0"/>
        <w:jc w:val="both"/>
        <w:rPr>
          <w:rFonts w:ascii="Arial" w:hAnsi="Arial" w:cs="Arial"/>
        </w:rPr>
      </w:pPr>
      <w:r w:rsidRPr="00F116EB">
        <w:rPr>
          <w:rFonts w:ascii="Arial" w:hAnsi="Arial" w:cs="Arial"/>
        </w:rPr>
        <w:t xml:space="preserve">d-) declaração (modelo no </w:t>
      </w:r>
      <w:r w:rsidRPr="00AD4380">
        <w:rPr>
          <w:rFonts w:ascii="Arial" w:hAnsi="Arial" w:cs="Arial"/>
          <w:b/>
        </w:rPr>
        <w:t>Anexo IV do edital</w:t>
      </w:r>
      <w:r w:rsidRPr="00F116EB">
        <w:rPr>
          <w:rFonts w:ascii="Arial" w:hAnsi="Arial" w:cs="Arial"/>
        </w:rPr>
        <w:t>) dos sócios e diretores de que não ocupam Cargo ou Função de Chefia ou Assessoramento, em qualquer nível, na área pública de saúde, no âmbito do Município de Sertãozinho;</w:t>
      </w:r>
    </w:p>
    <w:p w14:paraId="3167BAD5" w14:textId="77777777" w:rsidR="005243FA" w:rsidRPr="00F116EB" w:rsidRDefault="005243FA" w:rsidP="00C34A2F">
      <w:pPr>
        <w:pStyle w:val="PargrafodaLista"/>
        <w:tabs>
          <w:tab w:val="left" w:pos="579"/>
        </w:tabs>
        <w:ind w:left="284"/>
        <w:contextualSpacing w:val="0"/>
        <w:jc w:val="both"/>
        <w:rPr>
          <w:rFonts w:ascii="Arial" w:hAnsi="Arial" w:cs="Arial"/>
        </w:rPr>
      </w:pPr>
    </w:p>
    <w:p w14:paraId="73774874" w14:textId="77777777" w:rsidR="005243FA" w:rsidRPr="00F116EB" w:rsidRDefault="005243FA" w:rsidP="00C34A2F">
      <w:pPr>
        <w:pStyle w:val="PargrafodaLista"/>
        <w:tabs>
          <w:tab w:val="left" w:pos="579"/>
        </w:tabs>
        <w:ind w:left="284"/>
        <w:contextualSpacing w:val="0"/>
        <w:jc w:val="both"/>
        <w:rPr>
          <w:rFonts w:ascii="Arial" w:hAnsi="Arial" w:cs="Arial"/>
        </w:rPr>
      </w:pPr>
      <w:r w:rsidRPr="00F116EB">
        <w:rPr>
          <w:rFonts w:ascii="Arial" w:hAnsi="Arial" w:cs="Arial"/>
        </w:rPr>
        <w:t xml:space="preserve">e-) declaração (modelo no </w:t>
      </w:r>
      <w:r w:rsidRPr="00AD4380">
        <w:rPr>
          <w:rFonts w:ascii="Arial" w:hAnsi="Arial" w:cs="Arial"/>
          <w:b/>
        </w:rPr>
        <w:t>Anexo V do edital</w:t>
      </w:r>
      <w:r w:rsidRPr="00F116EB">
        <w:rPr>
          <w:rFonts w:ascii="Arial" w:hAnsi="Arial" w:cs="Arial"/>
        </w:rPr>
        <w:t>) firmada pelos sócios e/ou diretores da instituição que, expressamente:</w:t>
      </w:r>
    </w:p>
    <w:p w14:paraId="2656C8A4" w14:textId="77777777" w:rsidR="00416E40" w:rsidRPr="00416E40" w:rsidRDefault="00416E40" w:rsidP="00C34A2F">
      <w:pPr>
        <w:tabs>
          <w:tab w:val="left" w:pos="793"/>
        </w:tabs>
        <w:jc w:val="both"/>
        <w:rPr>
          <w:rFonts w:ascii="Arial" w:hAnsi="Arial" w:cs="Arial"/>
        </w:rPr>
      </w:pPr>
    </w:p>
    <w:p w14:paraId="65E8A6FF" w14:textId="0FF5FDAC" w:rsidR="00416E40" w:rsidRPr="00416E40" w:rsidRDefault="00416E40" w:rsidP="00C34A2F">
      <w:pPr>
        <w:pStyle w:val="PargrafodaLista"/>
        <w:tabs>
          <w:tab w:val="left" w:pos="793"/>
        </w:tabs>
        <w:ind w:left="284"/>
        <w:contextualSpacing w:val="0"/>
        <w:jc w:val="both"/>
        <w:rPr>
          <w:rFonts w:ascii="Arial" w:hAnsi="Arial" w:cs="Arial"/>
        </w:rPr>
      </w:pPr>
      <w:r>
        <w:rPr>
          <w:rFonts w:ascii="Arial" w:hAnsi="Arial" w:cs="Arial"/>
        </w:rPr>
        <w:t>e.1-</w:t>
      </w:r>
      <w:r w:rsidRPr="00F116EB">
        <w:rPr>
          <w:rFonts w:ascii="Arial" w:hAnsi="Arial" w:cs="Arial"/>
        </w:rPr>
        <w:t xml:space="preserve">) conhecem e aceitam as condições de remuneração dos serviços, em conformidade com </w:t>
      </w:r>
      <w:r w:rsidRPr="00587B18">
        <w:rPr>
          <w:rFonts w:ascii="Arial" w:hAnsi="Arial" w:cs="Arial"/>
        </w:rPr>
        <w:t>a Tabela SUS, e que</w:t>
      </w:r>
      <w:r w:rsidRPr="00F116EB">
        <w:rPr>
          <w:rFonts w:ascii="Arial" w:hAnsi="Arial" w:cs="Arial"/>
        </w:rPr>
        <w:t xml:space="preserve"> estão de acordo com o programa de repasse e liberação de pagamento disponibilizado pela Secretaria Municipal de Saúde (SMS);</w:t>
      </w:r>
    </w:p>
    <w:p w14:paraId="4D16D79E" w14:textId="77777777" w:rsidR="005243FA" w:rsidRPr="00F116EB" w:rsidRDefault="005243FA" w:rsidP="00C34A2F">
      <w:pPr>
        <w:pStyle w:val="PargrafodaLista"/>
        <w:tabs>
          <w:tab w:val="left" w:pos="740"/>
        </w:tabs>
        <w:ind w:left="284"/>
        <w:contextualSpacing w:val="0"/>
        <w:jc w:val="both"/>
        <w:rPr>
          <w:rFonts w:ascii="Arial" w:hAnsi="Arial" w:cs="Arial"/>
        </w:rPr>
      </w:pPr>
    </w:p>
    <w:p w14:paraId="005AB99F" w14:textId="77777777" w:rsidR="005243FA" w:rsidRDefault="005243FA" w:rsidP="00C34A2F">
      <w:pPr>
        <w:pStyle w:val="PargrafodaLista"/>
        <w:tabs>
          <w:tab w:val="left" w:pos="740"/>
        </w:tabs>
        <w:ind w:left="284"/>
        <w:contextualSpacing w:val="0"/>
        <w:jc w:val="both"/>
        <w:rPr>
          <w:rFonts w:ascii="Arial" w:hAnsi="Arial" w:cs="Arial"/>
          <w:spacing w:val="-2"/>
        </w:rPr>
      </w:pPr>
      <w:r>
        <w:rPr>
          <w:rFonts w:ascii="Arial" w:hAnsi="Arial" w:cs="Arial"/>
        </w:rPr>
        <w:t>e.2</w:t>
      </w:r>
      <w:r w:rsidRPr="00F116EB">
        <w:rPr>
          <w:rFonts w:ascii="Arial" w:hAnsi="Arial" w:cs="Arial"/>
        </w:rPr>
        <w:t xml:space="preserve">-) têm disponibilidade para prestar atendimento conforme as normas fixadas pela SMS e segundo as regras do Conselho Nacional de Saúde, inclusive obedecendo às disposições éticas e técnicas dos respectivos Conselhos </w:t>
      </w:r>
      <w:r w:rsidRPr="00F116EB">
        <w:rPr>
          <w:rFonts w:ascii="Arial" w:hAnsi="Arial" w:cs="Arial"/>
          <w:spacing w:val="-2"/>
        </w:rPr>
        <w:t>Regionais.</w:t>
      </w:r>
    </w:p>
    <w:p w14:paraId="338FA77C" w14:textId="77777777" w:rsidR="005243FA" w:rsidRDefault="005243FA" w:rsidP="00C34A2F">
      <w:pPr>
        <w:pStyle w:val="PargrafodaLista"/>
        <w:tabs>
          <w:tab w:val="left" w:pos="740"/>
        </w:tabs>
        <w:ind w:left="284"/>
        <w:contextualSpacing w:val="0"/>
        <w:jc w:val="both"/>
        <w:rPr>
          <w:rFonts w:ascii="Arial" w:hAnsi="Arial" w:cs="Arial"/>
          <w:spacing w:val="-2"/>
        </w:rPr>
      </w:pPr>
    </w:p>
    <w:p w14:paraId="291905A9" w14:textId="77777777" w:rsidR="005243FA" w:rsidRDefault="005243FA" w:rsidP="00C34A2F">
      <w:pPr>
        <w:pStyle w:val="Nivel2"/>
        <w:numPr>
          <w:ilvl w:val="0"/>
          <w:numId w:val="0"/>
        </w:numPr>
        <w:spacing w:before="0" w:line="240" w:lineRule="auto"/>
        <w:ind w:left="284"/>
        <w:rPr>
          <w:color w:val="auto"/>
          <w:sz w:val="24"/>
          <w:szCs w:val="24"/>
        </w:rPr>
      </w:pPr>
      <w:r w:rsidRPr="00254787">
        <w:rPr>
          <w:color w:val="auto"/>
          <w:spacing w:val="-2"/>
          <w:sz w:val="24"/>
          <w:szCs w:val="24"/>
        </w:rPr>
        <w:t>f-) c</w:t>
      </w:r>
      <w:r w:rsidRPr="00254787">
        <w:rPr>
          <w:color w:val="auto"/>
          <w:sz w:val="24"/>
          <w:szCs w:val="24"/>
        </w:rPr>
        <w:t>omprovante de participação e/ou Certificado de Controle de Qualidade Externo (CQE) da empresa garantindo a qualidade dos exames. Este documento deverá ser emitido por uma empresa habilitada pela ANVISA/REBLAS (Rede Brasileira de Laboratórios Analíticos em Saúde).</w:t>
      </w:r>
    </w:p>
    <w:p w14:paraId="3FFADC71" w14:textId="77777777" w:rsidR="005243FA" w:rsidRDefault="005243FA" w:rsidP="000235FA">
      <w:pPr>
        <w:pStyle w:val="Normal10"/>
        <w:ind w:left="284"/>
        <w:jc w:val="both"/>
        <w:rPr>
          <w:rFonts w:ascii="Arial" w:hAnsi="Arial" w:cs="Arial"/>
        </w:rPr>
      </w:pPr>
      <w:r w:rsidRPr="00905BF6">
        <w:rPr>
          <w:rFonts w:ascii="Arial" w:hAnsi="Arial" w:cs="Arial"/>
        </w:rPr>
        <w:t xml:space="preserve">g-) Declaração indicando o nome, CPF e número de registro no CRM do Responsável Técnico que acompanhará a execução dos serviços de que trata o objeto; </w:t>
      </w:r>
    </w:p>
    <w:p w14:paraId="15E7AFCC" w14:textId="77777777" w:rsidR="005243FA" w:rsidRPr="00905BF6" w:rsidRDefault="005243FA" w:rsidP="000235FA">
      <w:pPr>
        <w:pStyle w:val="Normal10"/>
        <w:ind w:left="284"/>
        <w:jc w:val="both"/>
        <w:rPr>
          <w:rFonts w:ascii="Arial" w:hAnsi="Arial" w:cs="Arial"/>
        </w:rPr>
      </w:pPr>
    </w:p>
    <w:p w14:paraId="29538E16" w14:textId="77777777" w:rsidR="004C4C28" w:rsidRPr="00905BF6" w:rsidRDefault="004C4C28" w:rsidP="004C4C28">
      <w:pPr>
        <w:pStyle w:val="Normal10"/>
        <w:ind w:left="284"/>
        <w:jc w:val="both"/>
        <w:rPr>
          <w:rFonts w:ascii="Arial" w:hAnsi="Arial" w:cs="Arial"/>
        </w:rPr>
      </w:pPr>
      <w:r w:rsidRPr="00587B18">
        <w:rPr>
          <w:rFonts w:ascii="Arial" w:hAnsi="Arial" w:cs="Arial"/>
        </w:rPr>
        <w:t>g.1) O profissional indicado como Responsável Técnico do contrato deverá ter formação superior com suas competências atribuídas por Lei;</w:t>
      </w:r>
    </w:p>
    <w:p w14:paraId="38B5C753" w14:textId="77777777" w:rsidR="005243FA" w:rsidRDefault="005243FA" w:rsidP="000235FA">
      <w:pPr>
        <w:pStyle w:val="Normal10"/>
        <w:ind w:left="284"/>
        <w:jc w:val="both"/>
        <w:rPr>
          <w:rFonts w:ascii="Arial" w:hAnsi="Arial" w:cs="Arial"/>
        </w:rPr>
      </w:pPr>
    </w:p>
    <w:p w14:paraId="30AC9657" w14:textId="77777777" w:rsidR="005243FA" w:rsidRDefault="005243FA" w:rsidP="000235FA">
      <w:pPr>
        <w:pStyle w:val="Normal10"/>
        <w:ind w:left="284"/>
        <w:jc w:val="both"/>
        <w:rPr>
          <w:rFonts w:ascii="Arial" w:hAnsi="Arial" w:cs="Arial"/>
        </w:rPr>
      </w:pPr>
      <w:r>
        <w:rPr>
          <w:rFonts w:ascii="Arial" w:hAnsi="Arial" w:cs="Arial"/>
        </w:rPr>
        <w:t>g</w:t>
      </w:r>
      <w:r w:rsidRPr="00905BF6">
        <w:rPr>
          <w:rFonts w:ascii="Arial" w:hAnsi="Arial" w:cs="Arial"/>
        </w:rPr>
        <w:t>.2) O vínculo empregatício com o profissional indicado como Responsável Técnico deverá ser comprovado mediante a apresentação de cópia da carteira de trabalho (CTPS); do contrato social da empresa interessada, em que conste o profissional como sócio; do contrato de trabalho ou contrato de prestação de serviço.</w:t>
      </w:r>
    </w:p>
    <w:p w14:paraId="6810639E" w14:textId="77777777" w:rsidR="005243FA" w:rsidRDefault="005243FA" w:rsidP="000235FA">
      <w:pPr>
        <w:pStyle w:val="Normal10"/>
        <w:ind w:left="284"/>
        <w:jc w:val="both"/>
      </w:pPr>
    </w:p>
    <w:p w14:paraId="57CA8056" w14:textId="77777777" w:rsidR="005243FA" w:rsidRPr="0055351D" w:rsidRDefault="005243FA" w:rsidP="000235FA">
      <w:pPr>
        <w:pStyle w:val="Nivel2"/>
        <w:numPr>
          <w:ilvl w:val="0"/>
          <w:numId w:val="0"/>
        </w:numPr>
        <w:tabs>
          <w:tab w:val="left" w:pos="142"/>
        </w:tabs>
        <w:spacing w:before="0"/>
        <w:ind w:left="284"/>
        <w:rPr>
          <w:b/>
          <w:bCs/>
        </w:rPr>
      </w:pPr>
      <w:r w:rsidRPr="00905BF6">
        <w:rPr>
          <w:sz w:val="24"/>
          <w:szCs w:val="24"/>
        </w:rPr>
        <w:t>h-) declaração</w:t>
      </w:r>
      <w:r w:rsidRPr="00905BF6">
        <w:rPr>
          <w:spacing w:val="5"/>
          <w:sz w:val="24"/>
          <w:szCs w:val="24"/>
        </w:rPr>
        <w:t xml:space="preserve"> </w:t>
      </w:r>
      <w:r w:rsidRPr="00905BF6">
        <w:rPr>
          <w:sz w:val="24"/>
          <w:szCs w:val="24"/>
        </w:rPr>
        <w:t>dos</w:t>
      </w:r>
      <w:r w:rsidRPr="00905BF6">
        <w:rPr>
          <w:spacing w:val="4"/>
          <w:sz w:val="24"/>
          <w:szCs w:val="24"/>
        </w:rPr>
        <w:t xml:space="preserve"> </w:t>
      </w:r>
      <w:r w:rsidRPr="00905BF6">
        <w:rPr>
          <w:sz w:val="24"/>
          <w:szCs w:val="24"/>
        </w:rPr>
        <w:t>equipamentos</w:t>
      </w:r>
      <w:r w:rsidRPr="00905BF6">
        <w:rPr>
          <w:spacing w:val="5"/>
          <w:sz w:val="24"/>
          <w:szCs w:val="24"/>
        </w:rPr>
        <w:t xml:space="preserve"> </w:t>
      </w:r>
      <w:r w:rsidRPr="00905BF6">
        <w:rPr>
          <w:sz w:val="24"/>
          <w:szCs w:val="24"/>
        </w:rPr>
        <w:t>instalados</w:t>
      </w:r>
      <w:r w:rsidRPr="00905BF6">
        <w:rPr>
          <w:spacing w:val="7"/>
          <w:sz w:val="24"/>
          <w:szCs w:val="24"/>
        </w:rPr>
        <w:t xml:space="preserve"> </w:t>
      </w:r>
      <w:r w:rsidRPr="00905BF6">
        <w:rPr>
          <w:sz w:val="24"/>
          <w:szCs w:val="24"/>
        </w:rPr>
        <w:t>nas</w:t>
      </w:r>
      <w:r w:rsidRPr="00905BF6">
        <w:rPr>
          <w:spacing w:val="6"/>
          <w:sz w:val="24"/>
          <w:szCs w:val="24"/>
        </w:rPr>
        <w:t xml:space="preserve"> </w:t>
      </w:r>
      <w:r w:rsidRPr="00905BF6">
        <w:rPr>
          <w:sz w:val="24"/>
          <w:szCs w:val="24"/>
        </w:rPr>
        <w:t>unidades</w:t>
      </w:r>
      <w:r w:rsidRPr="00905BF6">
        <w:rPr>
          <w:spacing w:val="4"/>
          <w:sz w:val="24"/>
          <w:szCs w:val="24"/>
        </w:rPr>
        <w:t xml:space="preserve"> </w:t>
      </w:r>
      <w:r w:rsidRPr="00905BF6">
        <w:rPr>
          <w:sz w:val="24"/>
          <w:szCs w:val="24"/>
        </w:rPr>
        <w:t>na</w:t>
      </w:r>
      <w:r w:rsidRPr="00905BF6">
        <w:rPr>
          <w:spacing w:val="11"/>
          <w:sz w:val="24"/>
          <w:szCs w:val="24"/>
        </w:rPr>
        <w:t xml:space="preserve"> </w:t>
      </w:r>
      <w:r w:rsidRPr="00905BF6">
        <w:rPr>
          <w:sz w:val="24"/>
          <w:szCs w:val="24"/>
        </w:rPr>
        <w:t>sua</w:t>
      </w:r>
      <w:r w:rsidRPr="00905BF6">
        <w:rPr>
          <w:spacing w:val="7"/>
          <w:sz w:val="24"/>
          <w:szCs w:val="24"/>
        </w:rPr>
        <w:t xml:space="preserve"> </w:t>
      </w:r>
      <w:r w:rsidRPr="00905BF6">
        <w:rPr>
          <w:spacing w:val="-2"/>
          <w:sz w:val="24"/>
          <w:szCs w:val="24"/>
        </w:rPr>
        <w:t>totalidade</w:t>
      </w:r>
      <w:r>
        <w:rPr>
          <w:spacing w:val="-2"/>
          <w:sz w:val="24"/>
          <w:szCs w:val="24"/>
        </w:rPr>
        <w:t xml:space="preserve"> (modelo </w:t>
      </w:r>
      <w:r w:rsidRPr="0055351D">
        <w:rPr>
          <w:b/>
          <w:bCs/>
          <w:spacing w:val="-2"/>
          <w:sz w:val="24"/>
          <w:szCs w:val="24"/>
        </w:rPr>
        <w:t>Anexo VI do edital);</w:t>
      </w:r>
    </w:p>
    <w:p w14:paraId="0EAA3837" w14:textId="77777777" w:rsidR="005243FA" w:rsidRPr="00F116EB" w:rsidRDefault="005243FA" w:rsidP="000235FA">
      <w:pPr>
        <w:pStyle w:val="PargrafodaLista"/>
        <w:tabs>
          <w:tab w:val="left" w:pos="701"/>
        </w:tabs>
        <w:ind w:left="284"/>
        <w:contextualSpacing w:val="0"/>
        <w:jc w:val="both"/>
        <w:rPr>
          <w:rFonts w:ascii="Arial" w:hAnsi="Arial" w:cs="Arial"/>
        </w:rPr>
      </w:pPr>
      <w:r w:rsidRPr="00F116EB">
        <w:rPr>
          <w:rFonts w:ascii="Arial" w:hAnsi="Arial" w:cs="Arial"/>
        </w:rPr>
        <w:t>i-) relação</w:t>
      </w:r>
      <w:r w:rsidRPr="00F116EB">
        <w:rPr>
          <w:rFonts w:ascii="Arial" w:hAnsi="Arial" w:cs="Arial"/>
          <w:spacing w:val="-2"/>
        </w:rPr>
        <w:t xml:space="preserve"> </w:t>
      </w:r>
      <w:r w:rsidRPr="00F116EB">
        <w:rPr>
          <w:rFonts w:ascii="Arial" w:hAnsi="Arial" w:cs="Arial"/>
        </w:rPr>
        <w:t>do corpo</w:t>
      </w:r>
      <w:r w:rsidRPr="00F116EB">
        <w:rPr>
          <w:rFonts w:ascii="Arial" w:hAnsi="Arial" w:cs="Arial"/>
          <w:spacing w:val="-6"/>
        </w:rPr>
        <w:t xml:space="preserve"> </w:t>
      </w:r>
      <w:r w:rsidRPr="00F116EB">
        <w:rPr>
          <w:rFonts w:ascii="Arial" w:hAnsi="Arial" w:cs="Arial"/>
        </w:rPr>
        <w:t>clínico com seu respectivo número do Conselho</w:t>
      </w:r>
      <w:r w:rsidRPr="00F116EB">
        <w:rPr>
          <w:rFonts w:ascii="Arial" w:hAnsi="Arial" w:cs="Arial"/>
          <w:spacing w:val="-1"/>
        </w:rPr>
        <w:t xml:space="preserve"> </w:t>
      </w:r>
      <w:r w:rsidRPr="00F116EB">
        <w:rPr>
          <w:rFonts w:ascii="Arial" w:hAnsi="Arial" w:cs="Arial"/>
        </w:rPr>
        <w:t xml:space="preserve">de Classe, carga horária e a qualificação completa dos responsáveis pelas respectivas </w:t>
      </w:r>
      <w:r w:rsidRPr="00F116EB">
        <w:rPr>
          <w:rFonts w:ascii="Arial" w:hAnsi="Arial" w:cs="Arial"/>
          <w:spacing w:val="-2"/>
        </w:rPr>
        <w:t>categorias;</w:t>
      </w:r>
    </w:p>
    <w:p w14:paraId="333B48B5" w14:textId="77777777" w:rsidR="005243FA" w:rsidRPr="00F116EB" w:rsidRDefault="005243FA" w:rsidP="000235FA">
      <w:pPr>
        <w:pStyle w:val="PargrafodaLista"/>
        <w:tabs>
          <w:tab w:val="left" w:pos="744"/>
        </w:tabs>
        <w:ind w:left="284"/>
        <w:contextualSpacing w:val="0"/>
        <w:jc w:val="both"/>
        <w:rPr>
          <w:rFonts w:ascii="Arial" w:hAnsi="Arial" w:cs="Arial"/>
        </w:rPr>
      </w:pPr>
    </w:p>
    <w:p w14:paraId="04612079" w14:textId="77777777" w:rsidR="005243FA" w:rsidRPr="00F116EB" w:rsidRDefault="005243FA" w:rsidP="000235FA">
      <w:pPr>
        <w:pStyle w:val="PargrafodaLista"/>
        <w:tabs>
          <w:tab w:val="left" w:pos="744"/>
        </w:tabs>
        <w:ind w:left="284"/>
        <w:contextualSpacing w:val="0"/>
        <w:jc w:val="both"/>
        <w:rPr>
          <w:rFonts w:ascii="Arial" w:hAnsi="Arial" w:cs="Arial"/>
        </w:rPr>
      </w:pPr>
      <w:r w:rsidRPr="00F116EB">
        <w:rPr>
          <w:rFonts w:ascii="Arial" w:hAnsi="Arial" w:cs="Arial"/>
        </w:rPr>
        <w:t>j-) declaração do processo automatizado da pipetagem das amostras e dos reagentes, a fim de diminuir a probabilidade dos erros;</w:t>
      </w:r>
    </w:p>
    <w:p w14:paraId="1D2777D5" w14:textId="77777777" w:rsidR="005243FA" w:rsidRPr="00F116EB" w:rsidRDefault="005243FA" w:rsidP="000235FA">
      <w:pPr>
        <w:pStyle w:val="PargrafodaLista"/>
        <w:tabs>
          <w:tab w:val="left" w:pos="488"/>
        </w:tabs>
        <w:ind w:left="284"/>
        <w:contextualSpacing w:val="0"/>
        <w:jc w:val="both"/>
        <w:rPr>
          <w:rFonts w:ascii="Arial" w:hAnsi="Arial" w:cs="Arial"/>
        </w:rPr>
      </w:pPr>
    </w:p>
    <w:p w14:paraId="0E2CF0DC" w14:textId="77777777" w:rsidR="005243FA" w:rsidRPr="00F116EB" w:rsidRDefault="005243FA" w:rsidP="000235FA">
      <w:pPr>
        <w:pStyle w:val="PargrafodaLista"/>
        <w:tabs>
          <w:tab w:val="left" w:pos="570"/>
        </w:tabs>
        <w:ind w:left="284"/>
        <w:contextualSpacing w:val="0"/>
        <w:jc w:val="both"/>
        <w:rPr>
          <w:rFonts w:ascii="Arial" w:hAnsi="Arial" w:cs="Arial"/>
        </w:rPr>
      </w:pPr>
      <w:r w:rsidRPr="00F116EB">
        <w:rPr>
          <w:rFonts w:ascii="Arial" w:hAnsi="Arial" w:cs="Arial"/>
        </w:rPr>
        <w:t>k-) preenchimento</w:t>
      </w:r>
      <w:r w:rsidRPr="00F116EB">
        <w:rPr>
          <w:rFonts w:ascii="Arial" w:hAnsi="Arial" w:cs="Arial"/>
          <w:spacing w:val="8"/>
        </w:rPr>
        <w:t xml:space="preserve"> </w:t>
      </w:r>
      <w:r w:rsidRPr="00F116EB">
        <w:rPr>
          <w:rFonts w:ascii="Arial" w:hAnsi="Arial" w:cs="Arial"/>
        </w:rPr>
        <w:t>da</w:t>
      </w:r>
      <w:r w:rsidRPr="00F116EB">
        <w:rPr>
          <w:rFonts w:ascii="Arial" w:hAnsi="Arial" w:cs="Arial"/>
          <w:spacing w:val="7"/>
        </w:rPr>
        <w:t xml:space="preserve"> </w:t>
      </w:r>
      <w:r w:rsidRPr="00F116EB">
        <w:rPr>
          <w:rFonts w:ascii="Arial" w:hAnsi="Arial" w:cs="Arial"/>
        </w:rPr>
        <w:t>Ficha</w:t>
      </w:r>
      <w:r w:rsidRPr="00F116EB">
        <w:rPr>
          <w:rFonts w:ascii="Arial" w:hAnsi="Arial" w:cs="Arial"/>
          <w:spacing w:val="10"/>
        </w:rPr>
        <w:t xml:space="preserve"> </w:t>
      </w:r>
      <w:r w:rsidRPr="00F116EB">
        <w:rPr>
          <w:rFonts w:ascii="Arial" w:hAnsi="Arial" w:cs="Arial"/>
        </w:rPr>
        <w:t>Cadastral,</w:t>
      </w:r>
      <w:r w:rsidRPr="00F116EB">
        <w:rPr>
          <w:rFonts w:ascii="Arial" w:hAnsi="Arial" w:cs="Arial"/>
          <w:spacing w:val="7"/>
        </w:rPr>
        <w:t xml:space="preserve"> </w:t>
      </w:r>
      <w:r w:rsidRPr="00F116EB">
        <w:rPr>
          <w:rFonts w:ascii="Arial" w:hAnsi="Arial" w:cs="Arial"/>
        </w:rPr>
        <w:t>conforme</w:t>
      </w:r>
      <w:r w:rsidRPr="00F116EB">
        <w:rPr>
          <w:rFonts w:ascii="Arial" w:hAnsi="Arial" w:cs="Arial"/>
          <w:spacing w:val="5"/>
        </w:rPr>
        <w:t xml:space="preserve"> </w:t>
      </w:r>
      <w:r>
        <w:rPr>
          <w:rFonts w:ascii="Arial" w:hAnsi="Arial" w:cs="Arial"/>
          <w:spacing w:val="5"/>
        </w:rPr>
        <w:t>(</w:t>
      </w:r>
      <w:r w:rsidRPr="00F116EB">
        <w:rPr>
          <w:rFonts w:ascii="Arial" w:hAnsi="Arial" w:cs="Arial"/>
        </w:rPr>
        <w:t>modelo</w:t>
      </w:r>
      <w:r w:rsidRPr="00F116EB">
        <w:rPr>
          <w:rFonts w:ascii="Arial" w:hAnsi="Arial" w:cs="Arial"/>
          <w:spacing w:val="8"/>
        </w:rPr>
        <w:t xml:space="preserve"> </w:t>
      </w:r>
      <w:r w:rsidRPr="00F116EB">
        <w:rPr>
          <w:rFonts w:ascii="Arial" w:hAnsi="Arial" w:cs="Arial"/>
        </w:rPr>
        <w:t>no</w:t>
      </w:r>
      <w:r w:rsidRPr="00F116EB">
        <w:rPr>
          <w:rFonts w:ascii="Arial" w:hAnsi="Arial" w:cs="Arial"/>
          <w:spacing w:val="9"/>
        </w:rPr>
        <w:t xml:space="preserve"> </w:t>
      </w:r>
      <w:r w:rsidRPr="008874C9">
        <w:rPr>
          <w:rFonts w:ascii="Arial" w:hAnsi="Arial" w:cs="Arial"/>
          <w:b/>
        </w:rPr>
        <w:t>Anexo</w:t>
      </w:r>
      <w:r w:rsidRPr="008874C9">
        <w:rPr>
          <w:rFonts w:ascii="Arial" w:hAnsi="Arial" w:cs="Arial"/>
          <w:b/>
          <w:spacing w:val="1"/>
        </w:rPr>
        <w:t xml:space="preserve"> </w:t>
      </w:r>
      <w:r w:rsidRPr="008874C9">
        <w:rPr>
          <w:rFonts w:ascii="Arial" w:hAnsi="Arial" w:cs="Arial"/>
          <w:b/>
          <w:spacing w:val="-2"/>
        </w:rPr>
        <w:t>VII do edital)</w:t>
      </w:r>
      <w:r w:rsidRPr="00F116EB">
        <w:rPr>
          <w:rFonts w:ascii="Arial" w:hAnsi="Arial" w:cs="Arial"/>
          <w:b/>
          <w:spacing w:val="-2"/>
        </w:rPr>
        <w:t>;</w:t>
      </w:r>
    </w:p>
    <w:p w14:paraId="6D20F086" w14:textId="77777777" w:rsidR="005243FA" w:rsidRPr="00F116EB" w:rsidRDefault="005243FA" w:rsidP="000235FA">
      <w:pPr>
        <w:pStyle w:val="PargrafodaLista"/>
        <w:tabs>
          <w:tab w:val="left" w:pos="524"/>
        </w:tabs>
        <w:ind w:left="284"/>
        <w:contextualSpacing w:val="0"/>
        <w:jc w:val="both"/>
        <w:rPr>
          <w:rFonts w:ascii="Arial" w:hAnsi="Arial" w:cs="Arial"/>
        </w:rPr>
      </w:pPr>
    </w:p>
    <w:p w14:paraId="23B84542" w14:textId="77777777" w:rsidR="005243FA" w:rsidRPr="0055351D" w:rsidRDefault="005243FA" w:rsidP="000235FA">
      <w:pPr>
        <w:pStyle w:val="PargrafodaLista"/>
        <w:tabs>
          <w:tab w:val="left" w:pos="488"/>
        </w:tabs>
        <w:ind w:left="284"/>
        <w:contextualSpacing w:val="0"/>
        <w:jc w:val="both"/>
        <w:rPr>
          <w:rFonts w:ascii="Arial" w:hAnsi="Arial" w:cs="Arial"/>
          <w:b/>
          <w:bCs/>
        </w:rPr>
      </w:pPr>
      <w:r w:rsidRPr="00F116EB">
        <w:rPr>
          <w:rFonts w:ascii="Arial" w:hAnsi="Arial" w:cs="Arial"/>
        </w:rPr>
        <w:t>l-) declaração</w:t>
      </w:r>
      <w:r w:rsidRPr="00F116EB">
        <w:rPr>
          <w:rFonts w:ascii="Arial" w:hAnsi="Arial" w:cs="Arial"/>
          <w:spacing w:val="40"/>
        </w:rPr>
        <w:t xml:space="preserve"> </w:t>
      </w:r>
      <w:r w:rsidRPr="00F116EB">
        <w:rPr>
          <w:rFonts w:ascii="Arial" w:hAnsi="Arial" w:cs="Arial"/>
        </w:rPr>
        <w:t>informando</w:t>
      </w:r>
      <w:r w:rsidRPr="00F116EB">
        <w:rPr>
          <w:rFonts w:ascii="Arial" w:hAnsi="Arial" w:cs="Arial"/>
          <w:spacing w:val="38"/>
        </w:rPr>
        <w:t xml:space="preserve"> </w:t>
      </w:r>
      <w:r w:rsidRPr="00F116EB">
        <w:rPr>
          <w:rFonts w:ascii="Arial" w:hAnsi="Arial" w:cs="Arial"/>
        </w:rPr>
        <w:t>o</w:t>
      </w:r>
      <w:r w:rsidRPr="00F116EB">
        <w:rPr>
          <w:rFonts w:ascii="Arial" w:hAnsi="Arial" w:cs="Arial"/>
          <w:spacing w:val="40"/>
        </w:rPr>
        <w:t xml:space="preserve"> </w:t>
      </w:r>
      <w:r w:rsidRPr="00F116EB">
        <w:rPr>
          <w:rFonts w:ascii="Arial" w:hAnsi="Arial" w:cs="Arial"/>
        </w:rPr>
        <w:t>quantitativo</w:t>
      </w:r>
      <w:r w:rsidRPr="00F116EB">
        <w:rPr>
          <w:rFonts w:ascii="Arial" w:hAnsi="Arial" w:cs="Arial"/>
          <w:spacing w:val="40"/>
        </w:rPr>
        <w:t xml:space="preserve"> </w:t>
      </w:r>
      <w:r w:rsidRPr="00F116EB">
        <w:rPr>
          <w:rFonts w:ascii="Arial" w:hAnsi="Arial" w:cs="Arial"/>
        </w:rPr>
        <w:t>de</w:t>
      </w:r>
      <w:r w:rsidRPr="00F116EB">
        <w:rPr>
          <w:rFonts w:ascii="Arial" w:hAnsi="Arial" w:cs="Arial"/>
          <w:spacing w:val="40"/>
        </w:rPr>
        <w:t xml:space="preserve"> </w:t>
      </w:r>
      <w:r w:rsidRPr="00F116EB">
        <w:rPr>
          <w:rFonts w:ascii="Arial" w:hAnsi="Arial" w:cs="Arial"/>
        </w:rPr>
        <w:t>procedimentos</w:t>
      </w:r>
      <w:r w:rsidRPr="00F116EB">
        <w:rPr>
          <w:rFonts w:ascii="Arial" w:hAnsi="Arial" w:cs="Arial"/>
          <w:spacing w:val="37"/>
        </w:rPr>
        <w:t xml:space="preserve"> </w:t>
      </w:r>
      <w:r w:rsidRPr="00F116EB">
        <w:rPr>
          <w:rFonts w:ascii="Arial" w:hAnsi="Arial" w:cs="Arial"/>
        </w:rPr>
        <w:t>ofertados</w:t>
      </w:r>
      <w:r w:rsidRPr="00F116EB">
        <w:rPr>
          <w:rFonts w:ascii="Arial" w:hAnsi="Arial" w:cs="Arial"/>
          <w:spacing w:val="39"/>
        </w:rPr>
        <w:t xml:space="preserve"> </w:t>
      </w:r>
      <w:r w:rsidRPr="00F116EB">
        <w:rPr>
          <w:rFonts w:ascii="Arial" w:hAnsi="Arial" w:cs="Arial"/>
        </w:rPr>
        <w:t>ao</w:t>
      </w:r>
      <w:r w:rsidRPr="00F116EB">
        <w:rPr>
          <w:rFonts w:ascii="Arial" w:hAnsi="Arial" w:cs="Arial"/>
          <w:spacing w:val="38"/>
        </w:rPr>
        <w:t xml:space="preserve"> </w:t>
      </w:r>
      <w:r w:rsidRPr="00F116EB">
        <w:rPr>
          <w:rFonts w:ascii="Arial" w:hAnsi="Arial" w:cs="Arial"/>
        </w:rPr>
        <w:t>SUS</w:t>
      </w:r>
      <w:r w:rsidRPr="00F116EB">
        <w:rPr>
          <w:rFonts w:ascii="Arial" w:hAnsi="Arial" w:cs="Arial"/>
          <w:spacing w:val="40"/>
        </w:rPr>
        <w:t xml:space="preserve"> </w:t>
      </w:r>
      <w:r w:rsidRPr="00F116EB">
        <w:rPr>
          <w:rFonts w:ascii="Arial" w:hAnsi="Arial" w:cs="Arial"/>
        </w:rPr>
        <w:t xml:space="preserve">e especificações conforme </w:t>
      </w:r>
      <w:r w:rsidRPr="0055351D">
        <w:rPr>
          <w:rFonts w:ascii="Arial" w:hAnsi="Arial" w:cs="Arial"/>
          <w:b/>
          <w:bCs/>
        </w:rPr>
        <w:t>(Anexo VIII do edital);</w:t>
      </w:r>
    </w:p>
    <w:p w14:paraId="6F45C320" w14:textId="77777777" w:rsidR="005243FA" w:rsidRPr="00F116EB" w:rsidRDefault="005243FA" w:rsidP="000235FA">
      <w:pPr>
        <w:pStyle w:val="PargrafodaLista"/>
        <w:tabs>
          <w:tab w:val="left" w:pos="742"/>
        </w:tabs>
        <w:ind w:left="284"/>
        <w:contextualSpacing w:val="0"/>
        <w:jc w:val="both"/>
        <w:rPr>
          <w:rFonts w:ascii="Arial" w:eastAsia="Arial" w:hAnsi="Arial" w:cs="Arial"/>
          <w:color w:val="000000"/>
          <w:lang w:eastAsia="en-US"/>
        </w:rPr>
      </w:pPr>
    </w:p>
    <w:p w14:paraId="625B8DC5" w14:textId="77777777" w:rsidR="005243FA" w:rsidRDefault="005243FA" w:rsidP="000235FA">
      <w:pPr>
        <w:pStyle w:val="PargrafodaLista"/>
        <w:tabs>
          <w:tab w:val="left" w:pos="742"/>
        </w:tabs>
        <w:ind w:left="284"/>
        <w:contextualSpacing w:val="0"/>
        <w:jc w:val="both"/>
        <w:rPr>
          <w:rFonts w:ascii="Arial" w:eastAsia="Arial" w:hAnsi="Arial" w:cs="Arial"/>
          <w:color w:val="000000"/>
          <w:lang w:eastAsia="en-US"/>
        </w:rPr>
      </w:pPr>
      <w:r w:rsidRPr="00F116EB">
        <w:rPr>
          <w:rFonts w:ascii="Arial" w:eastAsia="Arial" w:hAnsi="Arial" w:cs="Arial"/>
          <w:color w:val="000000"/>
          <w:lang w:eastAsia="en-US"/>
        </w:rPr>
        <w:t xml:space="preserve">m-) as instituições que estiverem estabelecidas em mais de uma base territorial deverão entregar a declaração do </w:t>
      </w:r>
      <w:r w:rsidRPr="0055351D">
        <w:rPr>
          <w:rFonts w:ascii="Arial" w:eastAsia="Arial" w:hAnsi="Arial" w:cs="Arial"/>
          <w:b/>
          <w:bCs/>
          <w:lang w:eastAsia="en-US"/>
        </w:rPr>
        <w:t>(Anexo IX do edital)</w:t>
      </w:r>
      <w:r w:rsidRPr="00F116EB">
        <w:rPr>
          <w:rFonts w:ascii="Arial" w:eastAsia="Arial" w:hAnsi="Arial" w:cs="Arial"/>
          <w:b/>
          <w:color w:val="000000"/>
          <w:lang w:eastAsia="en-US"/>
        </w:rPr>
        <w:t xml:space="preserve"> </w:t>
      </w:r>
      <w:r w:rsidRPr="00F116EB">
        <w:rPr>
          <w:rFonts w:ascii="Arial" w:eastAsia="Arial" w:hAnsi="Arial" w:cs="Arial"/>
          <w:color w:val="000000"/>
          <w:lang w:eastAsia="en-US"/>
        </w:rPr>
        <w:t>separadamente, por unidade de atendimento, para efeito de classificação por região distrital.</w:t>
      </w:r>
    </w:p>
    <w:p w14:paraId="6D5AB52D" w14:textId="77777777" w:rsidR="005243FA" w:rsidRDefault="005243FA" w:rsidP="000235FA">
      <w:pPr>
        <w:pStyle w:val="PargrafodaLista"/>
        <w:tabs>
          <w:tab w:val="left" w:pos="742"/>
        </w:tabs>
        <w:ind w:left="284"/>
        <w:contextualSpacing w:val="0"/>
        <w:jc w:val="both"/>
        <w:rPr>
          <w:iCs/>
        </w:rPr>
      </w:pPr>
    </w:p>
    <w:p w14:paraId="4BE56DCB" w14:textId="77777777" w:rsidR="005243FA" w:rsidRPr="00AE31FE" w:rsidRDefault="005243FA" w:rsidP="000235FA">
      <w:pPr>
        <w:pStyle w:val="Nivel2"/>
        <w:numPr>
          <w:ilvl w:val="0"/>
          <w:numId w:val="0"/>
        </w:numPr>
        <w:tabs>
          <w:tab w:val="left" w:pos="142"/>
        </w:tabs>
        <w:spacing w:before="0"/>
        <w:ind w:left="284"/>
        <w:rPr>
          <w:sz w:val="24"/>
          <w:szCs w:val="24"/>
        </w:rPr>
      </w:pPr>
      <w:r>
        <w:rPr>
          <w:sz w:val="24"/>
          <w:szCs w:val="24"/>
        </w:rPr>
        <w:t xml:space="preserve">4.2. </w:t>
      </w:r>
      <w:r w:rsidRPr="00AE31FE">
        <w:rPr>
          <w:sz w:val="24"/>
          <w:szCs w:val="24"/>
        </w:rPr>
        <w:t>Os documentos exigidos para fins de habilitação poderão ser apresentados em original ou por cópia.</w:t>
      </w:r>
    </w:p>
    <w:p w14:paraId="3BB1D4B2" w14:textId="77777777" w:rsidR="005243FA" w:rsidRPr="00AE31FE" w:rsidRDefault="005243FA" w:rsidP="000235FA">
      <w:pPr>
        <w:pStyle w:val="Nivel2"/>
        <w:numPr>
          <w:ilvl w:val="0"/>
          <w:numId w:val="0"/>
        </w:numPr>
        <w:tabs>
          <w:tab w:val="left" w:pos="142"/>
        </w:tabs>
        <w:spacing w:before="0"/>
        <w:ind w:left="284"/>
        <w:rPr>
          <w:sz w:val="24"/>
          <w:szCs w:val="24"/>
        </w:rPr>
      </w:pPr>
      <w:r>
        <w:rPr>
          <w:sz w:val="24"/>
          <w:szCs w:val="24"/>
        </w:rPr>
        <w:t xml:space="preserve">4.3. </w:t>
      </w:r>
      <w:r w:rsidRPr="00AE31FE">
        <w:rPr>
          <w:sz w:val="24"/>
          <w:szCs w:val="24"/>
        </w:rPr>
        <w:t xml:space="preserve">O órgão credenciante terá o prazo de até 10 (dez) dias úteis para analisar a documentação apresentada pelo interessado. </w:t>
      </w:r>
    </w:p>
    <w:p w14:paraId="3039833D" w14:textId="77777777" w:rsidR="005243FA" w:rsidRPr="00AE31FE" w:rsidRDefault="005243FA" w:rsidP="000235FA">
      <w:pPr>
        <w:pStyle w:val="Nivel2"/>
        <w:numPr>
          <w:ilvl w:val="0"/>
          <w:numId w:val="0"/>
        </w:numPr>
        <w:tabs>
          <w:tab w:val="left" w:pos="142"/>
        </w:tabs>
        <w:spacing w:before="0"/>
        <w:ind w:left="284"/>
        <w:rPr>
          <w:i/>
          <w:iCs/>
          <w:sz w:val="24"/>
          <w:szCs w:val="24"/>
        </w:rPr>
      </w:pPr>
      <w:r>
        <w:rPr>
          <w:sz w:val="24"/>
          <w:szCs w:val="24"/>
        </w:rPr>
        <w:t xml:space="preserve">4.4. </w:t>
      </w:r>
      <w:r w:rsidRPr="00AE31FE">
        <w:rPr>
          <w:sz w:val="24"/>
          <w:szCs w:val="24"/>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296C7515" w14:textId="77777777" w:rsidR="005243FA" w:rsidRPr="00AE31FE" w:rsidRDefault="005243FA" w:rsidP="000235FA">
      <w:pPr>
        <w:pStyle w:val="Nivel2"/>
        <w:numPr>
          <w:ilvl w:val="0"/>
          <w:numId w:val="0"/>
        </w:numPr>
        <w:tabs>
          <w:tab w:val="left" w:pos="142"/>
        </w:tabs>
        <w:spacing w:before="0"/>
        <w:ind w:left="284"/>
        <w:rPr>
          <w:sz w:val="24"/>
          <w:szCs w:val="24"/>
        </w:rPr>
      </w:pPr>
      <w:r>
        <w:rPr>
          <w:sz w:val="24"/>
          <w:szCs w:val="24"/>
        </w:rPr>
        <w:t xml:space="preserve">4.5. </w:t>
      </w:r>
      <w:r w:rsidRPr="00AE31FE">
        <w:rPr>
          <w:sz w:val="24"/>
          <w:szCs w:val="24"/>
        </w:rPr>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14:paraId="40D469C4" w14:textId="77777777" w:rsidR="005243FA" w:rsidRPr="00AE31FE" w:rsidRDefault="005243FA" w:rsidP="000235FA">
      <w:pPr>
        <w:pStyle w:val="Nivel2"/>
        <w:numPr>
          <w:ilvl w:val="0"/>
          <w:numId w:val="0"/>
        </w:numPr>
        <w:tabs>
          <w:tab w:val="left" w:pos="142"/>
        </w:tabs>
        <w:spacing w:before="0"/>
        <w:ind w:left="284"/>
        <w:rPr>
          <w:i/>
          <w:sz w:val="24"/>
          <w:szCs w:val="24"/>
        </w:rPr>
      </w:pPr>
      <w:r>
        <w:rPr>
          <w:sz w:val="24"/>
          <w:szCs w:val="24"/>
        </w:rPr>
        <w:t xml:space="preserve">4.6. </w:t>
      </w:r>
      <w:r w:rsidRPr="00AE31FE">
        <w:rPr>
          <w:sz w:val="24"/>
          <w:szCs w:val="24"/>
        </w:rPr>
        <w:t>Após a entrega dos documentos para habilitação, não será permitida a substituição ou a apresentação de novos documentos, salvo em sede de diligência, para:</w:t>
      </w:r>
    </w:p>
    <w:p w14:paraId="2FEA5474" w14:textId="77777777" w:rsidR="005243FA" w:rsidRPr="00AE31FE" w:rsidRDefault="005243FA" w:rsidP="000235FA">
      <w:pPr>
        <w:pStyle w:val="Nivel3"/>
        <w:numPr>
          <w:ilvl w:val="0"/>
          <w:numId w:val="0"/>
        </w:numPr>
        <w:tabs>
          <w:tab w:val="left" w:pos="142"/>
        </w:tabs>
        <w:spacing w:before="0"/>
        <w:ind w:left="284"/>
        <w:rPr>
          <w:sz w:val="24"/>
          <w:szCs w:val="24"/>
        </w:rPr>
      </w:pPr>
      <w:r>
        <w:rPr>
          <w:sz w:val="24"/>
          <w:szCs w:val="24"/>
        </w:rPr>
        <w:lastRenderedPageBreak/>
        <w:t xml:space="preserve">4.6.1. </w:t>
      </w:r>
      <w:r w:rsidRPr="00AE31FE">
        <w:rPr>
          <w:sz w:val="24"/>
          <w:szCs w:val="24"/>
        </w:rPr>
        <w:t>complementação de informações acerca dos documentos já apresentados pelo interessado; e</w:t>
      </w:r>
    </w:p>
    <w:p w14:paraId="4BB6AE39" w14:textId="77777777" w:rsidR="005243FA" w:rsidRPr="00AE31FE" w:rsidRDefault="005243FA" w:rsidP="007E2F69">
      <w:pPr>
        <w:pStyle w:val="Nivel3"/>
        <w:numPr>
          <w:ilvl w:val="0"/>
          <w:numId w:val="0"/>
        </w:numPr>
        <w:tabs>
          <w:tab w:val="left" w:pos="142"/>
        </w:tabs>
        <w:spacing w:before="0" w:line="259" w:lineRule="auto"/>
        <w:ind w:left="284"/>
        <w:rPr>
          <w:sz w:val="24"/>
          <w:szCs w:val="24"/>
        </w:rPr>
      </w:pPr>
      <w:r>
        <w:rPr>
          <w:sz w:val="24"/>
          <w:szCs w:val="24"/>
        </w:rPr>
        <w:t xml:space="preserve">4.6.2. </w:t>
      </w:r>
      <w:r w:rsidRPr="00AE31FE">
        <w:rPr>
          <w:sz w:val="24"/>
          <w:szCs w:val="24"/>
        </w:rPr>
        <w:t>atualização de documentos cuja validade tenha expirado.</w:t>
      </w:r>
    </w:p>
    <w:p w14:paraId="3A469082" w14:textId="77777777" w:rsidR="005243FA" w:rsidRPr="00AE31FE" w:rsidRDefault="005243FA" w:rsidP="007E2F69">
      <w:pPr>
        <w:pStyle w:val="Nivel2"/>
        <w:numPr>
          <w:ilvl w:val="0"/>
          <w:numId w:val="0"/>
        </w:numPr>
        <w:tabs>
          <w:tab w:val="left" w:pos="142"/>
        </w:tabs>
        <w:spacing w:before="0" w:line="259" w:lineRule="auto"/>
        <w:ind w:left="284"/>
        <w:rPr>
          <w:sz w:val="24"/>
          <w:szCs w:val="24"/>
        </w:rPr>
      </w:pPr>
      <w:bookmarkStart w:id="7" w:name="_Ref114670319"/>
      <w:r>
        <w:rPr>
          <w:sz w:val="24"/>
          <w:szCs w:val="24"/>
        </w:rPr>
        <w:t xml:space="preserve">4.3. </w:t>
      </w:r>
      <w:r w:rsidRPr="00AE31FE">
        <w:rPr>
          <w:sz w:val="24"/>
          <w:szCs w:val="24"/>
        </w:rPr>
        <w:t>Na análise dos documentos de habilitação, a comissão de contratação poderá sanar erros ou falhas que não alterarem sua substância ou validade jurídica</w:t>
      </w:r>
      <w:bookmarkEnd w:id="7"/>
      <w:r w:rsidRPr="00AE31FE">
        <w:rPr>
          <w:sz w:val="24"/>
          <w:szCs w:val="24"/>
        </w:rPr>
        <w:t>.</w:t>
      </w:r>
    </w:p>
    <w:p w14:paraId="40228FDC" w14:textId="77777777" w:rsidR="005243FA" w:rsidRPr="00AE31FE" w:rsidRDefault="005243FA" w:rsidP="007E2F69">
      <w:pPr>
        <w:pStyle w:val="Nivel2"/>
        <w:numPr>
          <w:ilvl w:val="0"/>
          <w:numId w:val="0"/>
        </w:numPr>
        <w:tabs>
          <w:tab w:val="left" w:pos="142"/>
        </w:tabs>
        <w:spacing w:before="0" w:line="259" w:lineRule="auto"/>
        <w:ind w:left="284"/>
        <w:rPr>
          <w:sz w:val="24"/>
          <w:szCs w:val="24"/>
        </w:rPr>
      </w:pPr>
      <w:r>
        <w:rPr>
          <w:sz w:val="24"/>
          <w:szCs w:val="24"/>
        </w:rPr>
        <w:t xml:space="preserve">4.4. </w:t>
      </w:r>
      <w:r w:rsidRPr="00AE31FE">
        <w:rPr>
          <w:sz w:val="24"/>
          <w:szCs w:val="24"/>
        </w:rPr>
        <w:t>A comprovação de regularidade fiscal e trabalhista das microempresas e das empresas de pequeno porte somente será exigida para efeito de contratação, e não como condição para participação no credenciamento.</w:t>
      </w:r>
    </w:p>
    <w:p w14:paraId="08F5D373" w14:textId="77777777" w:rsidR="005243FA" w:rsidRPr="00AE31FE" w:rsidRDefault="005243FA" w:rsidP="005C103C">
      <w:pPr>
        <w:pStyle w:val="Nivel01"/>
      </w:pPr>
      <w:bookmarkStart w:id="8" w:name="_Toc169244166"/>
      <w:r>
        <w:t xml:space="preserve">5. </w:t>
      </w:r>
      <w:r w:rsidRPr="00AE31FE">
        <w:t>DOS RECURSOS</w:t>
      </w:r>
      <w:bookmarkEnd w:id="8"/>
    </w:p>
    <w:p w14:paraId="59BDA52A" w14:textId="77777777" w:rsidR="005243FA" w:rsidRDefault="005243FA" w:rsidP="007E2F69">
      <w:pPr>
        <w:pStyle w:val="Nivel2"/>
        <w:numPr>
          <w:ilvl w:val="0"/>
          <w:numId w:val="0"/>
        </w:numPr>
        <w:tabs>
          <w:tab w:val="left" w:pos="142"/>
        </w:tabs>
        <w:spacing w:line="259" w:lineRule="auto"/>
        <w:ind w:left="284"/>
        <w:rPr>
          <w:sz w:val="24"/>
          <w:szCs w:val="24"/>
        </w:rPr>
      </w:pPr>
      <w:r>
        <w:rPr>
          <w:sz w:val="24"/>
          <w:szCs w:val="24"/>
        </w:rPr>
        <w:t xml:space="preserve">5.1. </w:t>
      </w:r>
      <w:r w:rsidRPr="00AE31FE">
        <w:rPr>
          <w:sz w:val="24"/>
          <w:szCs w:val="24"/>
        </w:rPr>
        <w:t>O interessado poderá, após a decisão da Administração sobre a habilitação, interpor recurso, no prazo de 03 (três) dias úteis, contado da data de publicação da decisão;</w:t>
      </w:r>
    </w:p>
    <w:p w14:paraId="5B76138C" w14:textId="77777777" w:rsidR="005243FA" w:rsidRPr="00AE31FE" w:rsidRDefault="005243FA" w:rsidP="007E2F69">
      <w:pPr>
        <w:pStyle w:val="Nivel2"/>
        <w:numPr>
          <w:ilvl w:val="0"/>
          <w:numId w:val="0"/>
        </w:numPr>
        <w:tabs>
          <w:tab w:val="left" w:pos="142"/>
        </w:tabs>
        <w:spacing w:line="259" w:lineRule="auto"/>
        <w:ind w:left="284"/>
        <w:rPr>
          <w:color w:val="auto"/>
          <w:sz w:val="24"/>
          <w:szCs w:val="24"/>
        </w:rPr>
      </w:pPr>
      <w:r>
        <w:rPr>
          <w:sz w:val="24"/>
          <w:szCs w:val="24"/>
        </w:rPr>
        <w:t xml:space="preserve">5.2. </w:t>
      </w:r>
      <w:r w:rsidRPr="00AE31FE">
        <w:rPr>
          <w:sz w:val="24"/>
          <w:szCs w:val="24"/>
        </w:rPr>
        <w:t xml:space="preserve">Os recursos deverão </w:t>
      </w:r>
      <w:r w:rsidRPr="00AE31FE">
        <w:rPr>
          <w:color w:val="auto"/>
          <w:sz w:val="24"/>
          <w:szCs w:val="24"/>
        </w:rPr>
        <w:t xml:space="preserve">ser encaminhados por meio eletrônico (e-mail: </w:t>
      </w:r>
      <w:hyperlink r:id="rId16" w:history="1">
        <w:r w:rsidRPr="00AE31FE">
          <w:rPr>
            <w:rStyle w:val="Hyperlink"/>
            <w:color w:val="auto"/>
            <w:sz w:val="24"/>
            <w:szCs w:val="24"/>
          </w:rPr>
          <w:t>licitacoes@sertaozinho.sp.gov.br</w:t>
        </w:r>
      </w:hyperlink>
      <w:r w:rsidRPr="00AE31FE">
        <w:rPr>
          <w:color w:val="auto"/>
          <w:sz w:val="24"/>
          <w:szCs w:val="24"/>
        </w:rPr>
        <w:t>) ou por meio de protocolo no Departamento de Licitações, localizado no Paço Municipal, na rua Aprígio de Araújo, 837 – centro – Sertãozinho/SP.</w:t>
      </w:r>
    </w:p>
    <w:p w14:paraId="5BD8D326" w14:textId="77777777" w:rsidR="005243FA" w:rsidRPr="00AE31FE" w:rsidRDefault="005243FA" w:rsidP="000235FA">
      <w:pPr>
        <w:pStyle w:val="Nivel2"/>
        <w:numPr>
          <w:ilvl w:val="0"/>
          <w:numId w:val="0"/>
        </w:numPr>
        <w:tabs>
          <w:tab w:val="left" w:pos="142"/>
        </w:tabs>
        <w:ind w:left="284"/>
        <w:rPr>
          <w:sz w:val="24"/>
          <w:szCs w:val="24"/>
        </w:rPr>
      </w:pPr>
      <w:r>
        <w:rPr>
          <w:color w:val="auto"/>
          <w:sz w:val="24"/>
          <w:szCs w:val="24"/>
        </w:rPr>
        <w:t xml:space="preserve">5.3. </w:t>
      </w:r>
      <w:r w:rsidRPr="00AE31FE">
        <w:rPr>
          <w:color w:val="auto"/>
          <w:sz w:val="24"/>
          <w:szCs w:val="24"/>
        </w:rPr>
        <w:t>O recurso será dirigido à comiss</w:t>
      </w:r>
      <w:r w:rsidRPr="00AE31FE">
        <w:rPr>
          <w:sz w:val="24"/>
          <w:szCs w:val="24"/>
        </w:rPr>
        <w:t xml:space="preserve">ão de contratação, que, se não reconsiderar o ato ou a decisão no prazo de 03 (três) dias úteis, encaminhará o recurso com a sua motivação à autoridade superior. </w:t>
      </w:r>
    </w:p>
    <w:p w14:paraId="28294B39"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5.4. </w:t>
      </w:r>
      <w:r w:rsidRPr="00AE31FE">
        <w:rPr>
          <w:sz w:val="24"/>
          <w:szCs w:val="24"/>
        </w:rPr>
        <w:t xml:space="preserve">A autoridade superior deverá proferir a sua decisão no prazo máximo de dez dias úteis, contado da data de recebimento dos autos. </w:t>
      </w:r>
    </w:p>
    <w:p w14:paraId="53378B32"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5.5. </w:t>
      </w:r>
      <w:r w:rsidRPr="00AE31FE">
        <w:rPr>
          <w:sz w:val="24"/>
          <w:szCs w:val="24"/>
        </w:rPr>
        <w:t>O acolhimento do recurso invalida tão somente os atos insuscetíveis de aproveitamento.</w:t>
      </w:r>
    </w:p>
    <w:p w14:paraId="14E3CD91"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5.6. </w:t>
      </w:r>
      <w:r w:rsidRPr="00AE31FE">
        <w:rPr>
          <w:sz w:val="24"/>
          <w:szCs w:val="24"/>
        </w:rPr>
        <w:t>Os autos do processo permanecerão com vista franqueada aos interessados.</w:t>
      </w:r>
    </w:p>
    <w:p w14:paraId="0251E356" w14:textId="77777777" w:rsidR="005243FA" w:rsidRPr="00AE31FE" w:rsidRDefault="005243FA" w:rsidP="005C103C">
      <w:pPr>
        <w:pStyle w:val="Nivel01"/>
      </w:pPr>
      <w:r>
        <w:t xml:space="preserve">6. </w:t>
      </w:r>
      <w:bookmarkStart w:id="9" w:name="_Toc169244167"/>
      <w:r w:rsidRPr="00AE31FE">
        <w:t>DAS INFRAÇÕES ADMINISTRATIVAS E SANÇÕES</w:t>
      </w:r>
      <w:bookmarkEnd w:id="9"/>
    </w:p>
    <w:p w14:paraId="1A8AFB70"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 Comete infração administrativa, nos termos da lei, o licitante que, com dolo ou</w:t>
      </w:r>
      <w:r>
        <w:rPr>
          <w:sz w:val="24"/>
          <w:szCs w:val="24"/>
        </w:rPr>
        <w:t xml:space="preserve"> </w:t>
      </w:r>
      <w:r w:rsidRPr="00990F52">
        <w:rPr>
          <w:sz w:val="24"/>
          <w:szCs w:val="24"/>
        </w:rPr>
        <w:t>culpa:</w:t>
      </w:r>
    </w:p>
    <w:p w14:paraId="60DCBD12"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.1.1. Deixar de entregar a documentação exigida para o certame ou não entregar</w:t>
      </w:r>
      <w:r>
        <w:rPr>
          <w:sz w:val="24"/>
          <w:szCs w:val="24"/>
        </w:rPr>
        <w:t xml:space="preserve"> </w:t>
      </w:r>
      <w:r w:rsidRPr="00990F52">
        <w:rPr>
          <w:sz w:val="24"/>
          <w:szCs w:val="24"/>
        </w:rPr>
        <w:t>qualquer documento que tenha sido solicitado pelo agente de contratação durante o</w:t>
      </w:r>
      <w:r>
        <w:rPr>
          <w:sz w:val="24"/>
          <w:szCs w:val="24"/>
        </w:rPr>
        <w:t xml:space="preserve"> </w:t>
      </w:r>
      <w:r w:rsidRPr="00990F52">
        <w:rPr>
          <w:sz w:val="24"/>
          <w:szCs w:val="24"/>
        </w:rPr>
        <w:t>certame;</w:t>
      </w:r>
    </w:p>
    <w:p w14:paraId="0F4E5407"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.1.2. Salvo em decorrência de fato superveniente devidamente justificado, não</w:t>
      </w:r>
      <w:r>
        <w:rPr>
          <w:sz w:val="24"/>
          <w:szCs w:val="24"/>
        </w:rPr>
        <w:t xml:space="preserve"> </w:t>
      </w:r>
      <w:r w:rsidRPr="00990F52">
        <w:rPr>
          <w:sz w:val="24"/>
          <w:szCs w:val="24"/>
        </w:rPr>
        <w:t>mantiver a proposta em especial quando:</w:t>
      </w:r>
    </w:p>
    <w:p w14:paraId="4AFA4704"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.1.2.</w:t>
      </w:r>
      <w:r>
        <w:rPr>
          <w:sz w:val="24"/>
          <w:szCs w:val="24"/>
        </w:rPr>
        <w:t>1</w:t>
      </w:r>
      <w:r w:rsidRPr="00990F52">
        <w:rPr>
          <w:sz w:val="24"/>
          <w:szCs w:val="24"/>
        </w:rPr>
        <w:t>. Recusar-se a enviar o detalhamento da proposta quando exigível;</w:t>
      </w:r>
    </w:p>
    <w:p w14:paraId="7E834050"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.1.2.</w:t>
      </w:r>
      <w:r>
        <w:rPr>
          <w:sz w:val="24"/>
          <w:szCs w:val="24"/>
        </w:rPr>
        <w:t>2</w:t>
      </w:r>
      <w:r w:rsidRPr="00990F52">
        <w:rPr>
          <w:sz w:val="24"/>
          <w:szCs w:val="24"/>
        </w:rPr>
        <w:t>. Pedir para ser desclassificado quando encerrada a etapa competitiva; ou</w:t>
      </w:r>
    </w:p>
    <w:p w14:paraId="0B00A3C4" w14:textId="6470AB72" w:rsidR="00E52FC3" w:rsidRDefault="005243FA" w:rsidP="00045B1B">
      <w:pPr>
        <w:pStyle w:val="Nivel2"/>
        <w:numPr>
          <w:ilvl w:val="0"/>
          <w:numId w:val="0"/>
        </w:numPr>
        <w:tabs>
          <w:tab w:val="left" w:pos="142"/>
        </w:tabs>
        <w:spacing w:before="0" w:line="259" w:lineRule="auto"/>
        <w:ind w:left="284"/>
        <w:rPr>
          <w:sz w:val="24"/>
          <w:szCs w:val="24"/>
        </w:rPr>
      </w:pPr>
      <w:r>
        <w:rPr>
          <w:sz w:val="24"/>
          <w:szCs w:val="24"/>
        </w:rPr>
        <w:t>6</w:t>
      </w:r>
      <w:r w:rsidRPr="00990F52">
        <w:rPr>
          <w:sz w:val="24"/>
          <w:szCs w:val="24"/>
        </w:rPr>
        <w:t xml:space="preserve">.1.3. Não celebrar o </w:t>
      </w:r>
      <w:r>
        <w:rPr>
          <w:sz w:val="24"/>
          <w:szCs w:val="24"/>
        </w:rPr>
        <w:t>Termo de Credenciamento</w:t>
      </w:r>
      <w:r w:rsidRPr="00990F52">
        <w:rPr>
          <w:sz w:val="24"/>
          <w:szCs w:val="24"/>
        </w:rPr>
        <w:t xml:space="preserve"> ou não entregar a documentação exigida para a</w:t>
      </w:r>
      <w:r>
        <w:rPr>
          <w:sz w:val="24"/>
          <w:szCs w:val="24"/>
        </w:rPr>
        <w:t xml:space="preserve"> </w:t>
      </w:r>
      <w:r w:rsidRPr="00990F52">
        <w:rPr>
          <w:sz w:val="24"/>
          <w:szCs w:val="24"/>
        </w:rPr>
        <w:t>contratação, quando convocado dentro do prazo de validade de sua proposta;</w:t>
      </w:r>
    </w:p>
    <w:p w14:paraId="223FFFE3" w14:textId="1A069EA3" w:rsidR="005243FA" w:rsidRPr="00990F52" w:rsidRDefault="005243FA" w:rsidP="00E52FC3">
      <w:pPr>
        <w:pStyle w:val="Nivel2"/>
        <w:numPr>
          <w:ilvl w:val="0"/>
          <w:numId w:val="0"/>
        </w:numPr>
        <w:tabs>
          <w:tab w:val="left" w:pos="142"/>
        </w:tabs>
        <w:spacing w:before="0"/>
        <w:ind w:left="284"/>
        <w:rPr>
          <w:sz w:val="24"/>
          <w:szCs w:val="24"/>
        </w:rPr>
      </w:pPr>
      <w:r>
        <w:rPr>
          <w:sz w:val="24"/>
          <w:szCs w:val="24"/>
        </w:rPr>
        <w:lastRenderedPageBreak/>
        <w:t>6</w:t>
      </w:r>
      <w:r w:rsidRPr="00990F52">
        <w:rPr>
          <w:sz w:val="24"/>
          <w:szCs w:val="24"/>
        </w:rPr>
        <w:t xml:space="preserve">.1.3.1. Recusar-se, sem justificativa, a assinar o </w:t>
      </w:r>
      <w:r>
        <w:rPr>
          <w:sz w:val="24"/>
          <w:szCs w:val="24"/>
        </w:rPr>
        <w:t>Termo de Credenciamento</w:t>
      </w:r>
      <w:r w:rsidRPr="00990F52">
        <w:rPr>
          <w:sz w:val="24"/>
          <w:szCs w:val="24"/>
        </w:rPr>
        <w:t>, ou a aceitar ou retirar o instrumento equivalente no prazo estabelecido pela</w:t>
      </w:r>
      <w:r>
        <w:rPr>
          <w:sz w:val="24"/>
          <w:szCs w:val="24"/>
        </w:rPr>
        <w:t xml:space="preserve"> </w:t>
      </w:r>
      <w:r w:rsidRPr="00990F52">
        <w:rPr>
          <w:sz w:val="24"/>
          <w:szCs w:val="24"/>
        </w:rPr>
        <w:t>Administração;</w:t>
      </w:r>
    </w:p>
    <w:p w14:paraId="0C48606A"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.1.4. Apresentar declaração ou documentação falsa exigida para o certame ou</w:t>
      </w:r>
      <w:r>
        <w:rPr>
          <w:sz w:val="24"/>
          <w:szCs w:val="24"/>
        </w:rPr>
        <w:t xml:space="preserve"> </w:t>
      </w:r>
      <w:r w:rsidRPr="00990F52">
        <w:rPr>
          <w:sz w:val="24"/>
          <w:szCs w:val="24"/>
        </w:rPr>
        <w:t>prestar declaração falsa durante a licitação;</w:t>
      </w:r>
    </w:p>
    <w:p w14:paraId="4FA777C8"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.1.5. Fraudar a licitação;</w:t>
      </w:r>
    </w:p>
    <w:p w14:paraId="66AB131D"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1.6. Comportar-se de modo inidôneo ou cometer fraude de qualquer natureza, em</w:t>
      </w:r>
      <w:r>
        <w:rPr>
          <w:sz w:val="24"/>
          <w:szCs w:val="24"/>
        </w:rPr>
        <w:t xml:space="preserve"> </w:t>
      </w:r>
      <w:r w:rsidRPr="00990F52">
        <w:rPr>
          <w:sz w:val="24"/>
          <w:szCs w:val="24"/>
        </w:rPr>
        <w:t>especial quando:</w:t>
      </w:r>
    </w:p>
    <w:p w14:paraId="4C09291C"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.1.6.1. Agir em conluio ou em desconformidade com a lei;</w:t>
      </w:r>
    </w:p>
    <w:p w14:paraId="167AEE64"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.1.6.2. Induzir deliberadamente a erro no julgamento;</w:t>
      </w:r>
    </w:p>
    <w:p w14:paraId="0518364B"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.1.7. Praticar atos ilícitos com vistas a frustrar os objetivos da licitação;</w:t>
      </w:r>
    </w:p>
    <w:p w14:paraId="0CE7850F" w14:textId="77777777" w:rsidR="005243FA" w:rsidRPr="00990F52"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.1.8. Praticar ato lesivo previsto no art. 5º da Lei nº 12.846/2013.</w:t>
      </w:r>
    </w:p>
    <w:p w14:paraId="28E85190"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990F52">
        <w:rPr>
          <w:sz w:val="24"/>
          <w:szCs w:val="24"/>
        </w:rPr>
        <w:t>.2. Com fulcro na Lei nº 14.133/2021, a Administração poderá, após regular</w:t>
      </w:r>
      <w:r>
        <w:rPr>
          <w:sz w:val="24"/>
          <w:szCs w:val="24"/>
        </w:rPr>
        <w:t xml:space="preserve"> </w:t>
      </w:r>
      <w:r w:rsidRPr="00990F52">
        <w:rPr>
          <w:sz w:val="24"/>
          <w:szCs w:val="24"/>
        </w:rPr>
        <w:t>processo administrativo, garantida a prévia defesa, aplicar aos licitantes e/ou</w:t>
      </w:r>
      <w:r>
        <w:rPr>
          <w:sz w:val="24"/>
          <w:szCs w:val="24"/>
        </w:rPr>
        <w:t xml:space="preserve"> </w:t>
      </w:r>
      <w:r w:rsidRPr="00F01720">
        <w:rPr>
          <w:sz w:val="24"/>
          <w:szCs w:val="24"/>
        </w:rPr>
        <w:t>adjudicatários as seguintes sanções, sem prejuízo das responsabilidades civil e</w:t>
      </w:r>
      <w:r>
        <w:rPr>
          <w:sz w:val="24"/>
          <w:szCs w:val="24"/>
        </w:rPr>
        <w:t xml:space="preserve"> </w:t>
      </w:r>
      <w:r w:rsidRPr="00F01720">
        <w:rPr>
          <w:sz w:val="24"/>
          <w:szCs w:val="24"/>
        </w:rPr>
        <w:t>criminal:</w:t>
      </w:r>
    </w:p>
    <w:p w14:paraId="738DD53B"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.2.1. Advertência;</w:t>
      </w:r>
    </w:p>
    <w:p w14:paraId="233A230F"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.2.2. Multa;</w:t>
      </w:r>
    </w:p>
    <w:p w14:paraId="085FBC36"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.2.3. Impedimento de licitar e contratar;</w:t>
      </w:r>
    </w:p>
    <w:p w14:paraId="5BC41B36"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.2.4. Declaração de inidoneidade para licitar ou contratar, enquanto perdurarem</w:t>
      </w:r>
      <w:r>
        <w:rPr>
          <w:sz w:val="24"/>
          <w:szCs w:val="24"/>
        </w:rPr>
        <w:t xml:space="preserve"> </w:t>
      </w:r>
      <w:r w:rsidRPr="00F01720">
        <w:rPr>
          <w:sz w:val="24"/>
          <w:szCs w:val="24"/>
        </w:rPr>
        <w:t>os motivos determinantes da punição ou até que seja promovida sua reabilitação</w:t>
      </w:r>
      <w:r>
        <w:rPr>
          <w:sz w:val="24"/>
          <w:szCs w:val="24"/>
        </w:rPr>
        <w:t xml:space="preserve"> </w:t>
      </w:r>
      <w:r w:rsidRPr="00F01720">
        <w:rPr>
          <w:sz w:val="24"/>
          <w:szCs w:val="24"/>
        </w:rPr>
        <w:t>perante a própria autoridade que aplicou a penalidade.</w:t>
      </w:r>
    </w:p>
    <w:p w14:paraId="0D54DE48"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.3. Na aplicação das sanções serão considerados:</w:t>
      </w:r>
    </w:p>
    <w:p w14:paraId="0BE026B5"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.3.1. A natureza e a gravidade da infração cometida;</w:t>
      </w:r>
    </w:p>
    <w:p w14:paraId="3139AA39"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.3.2. As peculiaridades do caso concreto;</w:t>
      </w:r>
    </w:p>
    <w:p w14:paraId="0C441697"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.3.3. As circunstâncias agravantes ou atenuantes;</w:t>
      </w:r>
    </w:p>
    <w:p w14:paraId="2B235614"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.3.4. Os danos que dela provierem para a Administração Pública;</w:t>
      </w:r>
    </w:p>
    <w:p w14:paraId="05AA1217"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.3.5. A implantação ou o aperfeiçoamento de programa de integridade, conforme</w:t>
      </w:r>
      <w:r>
        <w:rPr>
          <w:sz w:val="24"/>
          <w:szCs w:val="24"/>
        </w:rPr>
        <w:t xml:space="preserve"> </w:t>
      </w:r>
      <w:r w:rsidRPr="00F01720">
        <w:rPr>
          <w:sz w:val="24"/>
          <w:szCs w:val="24"/>
        </w:rPr>
        <w:t>normas e orientações dos órgãos de controle.</w:t>
      </w:r>
    </w:p>
    <w:p w14:paraId="6884A125"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.4. A multa será recolhida em percentual de 0,5% a 30% incidente sobre o valor</w:t>
      </w:r>
      <w:r>
        <w:rPr>
          <w:sz w:val="24"/>
          <w:szCs w:val="24"/>
        </w:rPr>
        <w:t xml:space="preserve"> </w:t>
      </w:r>
      <w:r w:rsidRPr="00F01720">
        <w:rPr>
          <w:sz w:val="24"/>
          <w:szCs w:val="24"/>
        </w:rPr>
        <w:t xml:space="preserve">do </w:t>
      </w:r>
      <w:r>
        <w:rPr>
          <w:sz w:val="24"/>
          <w:szCs w:val="24"/>
        </w:rPr>
        <w:t>Termo de Credenciamento</w:t>
      </w:r>
      <w:r w:rsidRPr="00F01720">
        <w:rPr>
          <w:sz w:val="24"/>
          <w:szCs w:val="24"/>
        </w:rPr>
        <w:t>, no prazo máximo de 15 (quinze) dias úteis, a contar da</w:t>
      </w:r>
      <w:r>
        <w:rPr>
          <w:sz w:val="24"/>
          <w:szCs w:val="24"/>
        </w:rPr>
        <w:t xml:space="preserve"> </w:t>
      </w:r>
      <w:r w:rsidRPr="00F01720">
        <w:rPr>
          <w:sz w:val="24"/>
          <w:szCs w:val="24"/>
        </w:rPr>
        <w:t>comunicação oficial:</w:t>
      </w:r>
    </w:p>
    <w:p w14:paraId="4326E966"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 xml:space="preserve">.4.1. Para as infrações previstas nos itens </w:t>
      </w:r>
      <w:r>
        <w:rPr>
          <w:sz w:val="24"/>
          <w:szCs w:val="24"/>
        </w:rPr>
        <w:t>6</w:t>
      </w:r>
      <w:r w:rsidRPr="00F01720">
        <w:rPr>
          <w:sz w:val="24"/>
          <w:szCs w:val="24"/>
        </w:rPr>
        <w:t xml:space="preserve">.1.1, </w:t>
      </w:r>
      <w:r>
        <w:rPr>
          <w:sz w:val="24"/>
          <w:szCs w:val="24"/>
        </w:rPr>
        <w:t>6</w:t>
      </w:r>
      <w:r w:rsidRPr="00F01720">
        <w:rPr>
          <w:sz w:val="24"/>
          <w:szCs w:val="24"/>
        </w:rPr>
        <w:t xml:space="preserve">.1.2 e </w:t>
      </w:r>
      <w:r>
        <w:rPr>
          <w:sz w:val="24"/>
          <w:szCs w:val="24"/>
        </w:rPr>
        <w:t>6</w:t>
      </w:r>
      <w:r w:rsidRPr="00F01720">
        <w:rPr>
          <w:sz w:val="24"/>
          <w:szCs w:val="24"/>
        </w:rPr>
        <w:t>.1.3, a multa será de</w:t>
      </w:r>
      <w:r>
        <w:rPr>
          <w:sz w:val="24"/>
          <w:szCs w:val="24"/>
        </w:rPr>
        <w:t xml:space="preserve"> </w:t>
      </w:r>
      <w:r w:rsidRPr="00F01720">
        <w:rPr>
          <w:sz w:val="24"/>
          <w:szCs w:val="24"/>
        </w:rPr>
        <w:t xml:space="preserve">0,5% a 15% do valor do </w:t>
      </w:r>
      <w:r>
        <w:rPr>
          <w:sz w:val="24"/>
          <w:szCs w:val="24"/>
        </w:rPr>
        <w:t>Termo de Credenciamento</w:t>
      </w:r>
      <w:r w:rsidRPr="00F01720">
        <w:rPr>
          <w:sz w:val="24"/>
          <w:szCs w:val="24"/>
        </w:rPr>
        <w:t>;</w:t>
      </w:r>
    </w:p>
    <w:p w14:paraId="46D4C98B"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 xml:space="preserve">.4.2. Para as infrações previstas nos itens </w:t>
      </w:r>
      <w:r>
        <w:rPr>
          <w:sz w:val="24"/>
          <w:szCs w:val="24"/>
        </w:rPr>
        <w:t>6</w:t>
      </w:r>
      <w:r w:rsidRPr="00F01720">
        <w:rPr>
          <w:sz w:val="24"/>
          <w:szCs w:val="24"/>
        </w:rPr>
        <w:t xml:space="preserve">.1.4, </w:t>
      </w:r>
      <w:r>
        <w:rPr>
          <w:sz w:val="24"/>
          <w:szCs w:val="24"/>
        </w:rPr>
        <w:t>6</w:t>
      </w:r>
      <w:r w:rsidRPr="00F01720">
        <w:rPr>
          <w:sz w:val="24"/>
          <w:szCs w:val="24"/>
        </w:rPr>
        <w:t xml:space="preserve">.1.5, </w:t>
      </w:r>
      <w:r>
        <w:rPr>
          <w:sz w:val="24"/>
          <w:szCs w:val="24"/>
        </w:rPr>
        <w:t>6</w:t>
      </w:r>
      <w:r w:rsidRPr="00F01720">
        <w:rPr>
          <w:sz w:val="24"/>
          <w:szCs w:val="24"/>
        </w:rPr>
        <w:t xml:space="preserve">.1.6, </w:t>
      </w:r>
      <w:r>
        <w:rPr>
          <w:sz w:val="24"/>
          <w:szCs w:val="24"/>
        </w:rPr>
        <w:t>6</w:t>
      </w:r>
      <w:r w:rsidRPr="00F01720">
        <w:rPr>
          <w:sz w:val="24"/>
          <w:szCs w:val="24"/>
        </w:rPr>
        <w:t xml:space="preserve">.1.7 e </w:t>
      </w:r>
      <w:r>
        <w:rPr>
          <w:sz w:val="24"/>
          <w:szCs w:val="24"/>
        </w:rPr>
        <w:t>6</w:t>
      </w:r>
      <w:r w:rsidRPr="00F01720">
        <w:rPr>
          <w:sz w:val="24"/>
          <w:szCs w:val="24"/>
        </w:rPr>
        <w:t>.1.8,</w:t>
      </w:r>
      <w:r>
        <w:rPr>
          <w:sz w:val="24"/>
          <w:szCs w:val="24"/>
        </w:rPr>
        <w:t xml:space="preserve"> </w:t>
      </w:r>
      <w:r w:rsidRPr="00F01720">
        <w:rPr>
          <w:sz w:val="24"/>
          <w:szCs w:val="24"/>
        </w:rPr>
        <w:t xml:space="preserve">a multa será de 15% a 30% do valor do </w:t>
      </w:r>
      <w:r>
        <w:rPr>
          <w:sz w:val="24"/>
          <w:szCs w:val="24"/>
        </w:rPr>
        <w:t>Termo de Credenciamento</w:t>
      </w:r>
      <w:r w:rsidRPr="00F01720">
        <w:rPr>
          <w:sz w:val="24"/>
          <w:szCs w:val="24"/>
        </w:rPr>
        <w:t>.</w:t>
      </w:r>
    </w:p>
    <w:p w14:paraId="6C44AB04" w14:textId="77777777" w:rsidR="005243FA" w:rsidRPr="00F01720" w:rsidRDefault="005243FA" w:rsidP="000235FA">
      <w:pPr>
        <w:pStyle w:val="Nivel2"/>
        <w:numPr>
          <w:ilvl w:val="0"/>
          <w:numId w:val="0"/>
        </w:numPr>
        <w:tabs>
          <w:tab w:val="left" w:pos="142"/>
        </w:tabs>
        <w:ind w:left="284"/>
        <w:rPr>
          <w:sz w:val="24"/>
          <w:szCs w:val="24"/>
        </w:rPr>
      </w:pPr>
      <w:r>
        <w:rPr>
          <w:sz w:val="24"/>
          <w:szCs w:val="24"/>
        </w:rPr>
        <w:lastRenderedPageBreak/>
        <w:t>6</w:t>
      </w:r>
      <w:r w:rsidRPr="00F01720">
        <w:rPr>
          <w:sz w:val="24"/>
          <w:szCs w:val="24"/>
        </w:rPr>
        <w:t>.5. As sanções de advertência, impedimento de licitar e contratar e declaração de</w:t>
      </w:r>
      <w:r>
        <w:rPr>
          <w:sz w:val="24"/>
          <w:szCs w:val="24"/>
        </w:rPr>
        <w:t xml:space="preserve"> </w:t>
      </w:r>
      <w:r w:rsidRPr="00F01720">
        <w:rPr>
          <w:sz w:val="24"/>
          <w:szCs w:val="24"/>
        </w:rPr>
        <w:t>inidoneidade para licitar ou contratar poderão ser aplicadas, cumulativamente ou</w:t>
      </w:r>
      <w:r>
        <w:rPr>
          <w:sz w:val="24"/>
          <w:szCs w:val="24"/>
        </w:rPr>
        <w:t xml:space="preserve"> </w:t>
      </w:r>
      <w:r w:rsidRPr="00F01720">
        <w:rPr>
          <w:sz w:val="24"/>
          <w:szCs w:val="24"/>
        </w:rPr>
        <w:t>não, à penalidade de multa.</w:t>
      </w:r>
    </w:p>
    <w:p w14:paraId="2161AA45"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.6. Na aplicação da sanção de multa será facultada a defesa do interessado no</w:t>
      </w:r>
      <w:r>
        <w:rPr>
          <w:sz w:val="24"/>
          <w:szCs w:val="24"/>
        </w:rPr>
        <w:t xml:space="preserve"> </w:t>
      </w:r>
      <w:r w:rsidRPr="00F01720">
        <w:rPr>
          <w:sz w:val="24"/>
          <w:szCs w:val="24"/>
        </w:rPr>
        <w:t>prazo de 15 (quinze) dias úteis, contado da data de sua intimação.</w:t>
      </w:r>
    </w:p>
    <w:p w14:paraId="3ACDEF9C" w14:textId="77777777" w:rsidR="005243FA" w:rsidRPr="00F01720"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.7. A sanção de impedimento de licitar e contratar será aplicada ao responsável</w:t>
      </w:r>
      <w:r>
        <w:rPr>
          <w:sz w:val="24"/>
          <w:szCs w:val="24"/>
        </w:rPr>
        <w:t xml:space="preserve"> </w:t>
      </w:r>
      <w:r w:rsidRPr="00F01720">
        <w:rPr>
          <w:sz w:val="24"/>
          <w:szCs w:val="24"/>
        </w:rPr>
        <w:t xml:space="preserve">em decorrência das infrações administrativas relacionadas nos itens </w:t>
      </w:r>
      <w:r>
        <w:rPr>
          <w:sz w:val="24"/>
          <w:szCs w:val="24"/>
        </w:rPr>
        <w:t>6</w:t>
      </w:r>
      <w:r w:rsidRPr="00F01720">
        <w:rPr>
          <w:sz w:val="24"/>
          <w:szCs w:val="24"/>
        </w:rPr>
        <w:t xml:space="preserve">.1.1, </w:t>
      </w:r>
      <w:r>
        <w:rPr>
          <w:sz w:val="24"/>
          <w:szCs w:val="24"/>
        </w:rPr>
        <w:t>6</w:t>
      </w:r>
      <w:r w:rsidRPr="00F01720">
        <w:rPr>
          <w:sz w:val="24"/>
          <w:szCs w:val="24"/>
        </w:rPr>
        <w:t>.1.2</w:t>
      </w:r>
      <w:r>
        <w:rPr>
          <w:sz w:val="24"/>
          <w:szCs w:val="24"/>
        </w:rPr>
        <w:t xml:space="preserve"> </w:t>
      </w:r>
      <w:r w:rsidRPr="00F01720">
        <w:rPr>
          <w:sz w:val="24"/>
          <w:szCs w:val="24"/>
        </w:rPr>
        <w:t xml:space="preserve">e </w:t>
      </w:r>
      <w:r>
        <w:rPr>
          <w:sz w:val="24"/>
          <w:szCs w:val="24"/>
        </w:rPr>
        <w:t>6</w:t>
      </w:r>
      <w:r w:rsidRPr="00F01720">
        <w:rPr>
          <w:sz w:val="24"/>
          <w:szCs w:val="24"/>
        </w:rPr>
        <w:t>.1.3, quando não se justificar a imposição de penalidade mais grave, e impedirá</w:t>
      </w:r>
      <w:r>
        <w:rPr>
          <w:sz w:val="24"/>
          <w:szCs w:val="24"/>
        </w:rPr>
        <w:t xml:space="preserve"> </w:t>
      </w:r>
      <w:r w:rsidRPr="00F01720">
        <w:rPr>
          <w:sz w:val="24"/>
          <w:szCs w:val="24"/>
        </w:rPr>
        <w:t>o responsável de licitar e contratar no âmbito da Administração Pública direta e</w:t>
      </w:r>
      <w:r>
        <w:rPr>
          <w:sz w:val="24"/>
          <w:szCs w:val="24"/>
        </w:rPr>
        <w:t xml:space="preserve"> </w:t>
      </w:r>
      <w:r w:rsidRPr="00F01720">
        <w:rPr>
          <w:sz w:val="24"/>
          <w:szCs w:val="24"/>
        </w:rPr>
        <w:t>indireta do ente federativo a qual pertencer o órgão ou entidade, pelo prazo máximo</w:t>
      </w:r>
      <w:r>
        <w:rPr>
          <w:sz w:val="24"/>
          <w:szCs w:val="24"/>
        </w:rPr>
        <w:t xml:space="preserve"> </w:t>
      </w:r>
      <w:r w:rsidRPr="00F01720">
        <w:rPr>
          <w:sz w:val="24"/>
          <w:szCs w:val="24"/>
        </w:rPr>
        <w:t>de 3 (três) anos.</w:t>
      </w:r>
      <w:r>
        <w:rPr>
          <w:sz w:val="24"/>
          <w:szCs w:val="24"/>
        </w:rPr>
        <w:t xml:space="preserve"> </w:t>
      </w:r>
    </w:p>
    <w:p w14:paraId="096E05A6" w14:textId="77777777" w:rsidR="005243FA" w:rsidRPr="00E7014C" w:rsidRDefault="005243FA" w:rsidP="000235FA">
      <w:pPr>
        <w:pStyle w:val="Nivel2"/>
        <w:numPr>
          <w:ilvl w:val="0"/>
          <w:numId w:val="0"/>
        </w:numPr>
        <w:tabs>
          <w:tab w:val="left" w:pos="142"/>
        </w:tabs>
        <w:ind w:left="284"/>
        <w:rPr>
          <w:sz w:val="24"/>
          <w:szCs w:val="24"/>
        </w:rPr>
      </w:pPr>
      <w:r>
        <w:rPr>
          <w:sz w:val="24"/>
          <w:szCs w:val="24"/>
        </w:rPr>
        <w:t>6</w:t>
      </w:r>
      <w:r w:rsidRPr="00F01720">
        <w:rPr>
          <w:sz w:val="24"/>
          <w:szCs w:val="24"/>
        </w:rPr>
        <w:t>.8. Poderá ser aplicada ao responsável a sanção de declaração de inidoneidade</w:t>
      </w:r>
      <w:r>
        <w:rPr>
          <w:sz w:val="24"/>
          <w:szCs w:val="24"/>
        </w:rPr>
        <w:t xml:space="preserve"> </w:t>
      </w:r>
      <w:r w:rsidRPr="00E7014C">
        <w:rPr>
          <w:sz w:val="24"/>
          <w:szCs w:val="24"/>
        </w:rPr>
        <w:t>para licitar ou contratar, em decorrência da prática das infrações dispostas nos itens</w:t>
      </w:r>
      <w:r>
        <w:rPr>
          <w:sz w:val="24"/>
          <w:szCs w:val="24"/>
        </w:rPr>
        <w:t xml:space="preserve"> 6</w:t>
      </w:r>
      <w:r w:rsidRPr="00E7014C">
        <w:rPr>
          <w:sz w:val="24"/>
          <w:szCs w:val="24"/>
        </w:rPr>
        <w:t xml:space="preserve">.1.4, </w:t>
      </w:r>
      <w:r>
        <w:rPr>
          <w:sz w:val="24"/>
          <w:szCs w:val="24"/>
        </w:rPr>
        <w:t>6</w:t>
      </w:r>
      <w:r w:rsidRPr="00E7014C">
        <w:rPr>
          <w:sz w:val="24"/>
          <w:szCs w:val="24"/>
        </w:rPr>
        <w:t xml:space="preserve">.1.5, </w:t>
      </w:r>
      <w:r>
        <w:rPr>
          <w:sz w:val="24"/>
          <w:szCs w:val="24"/>
        </w:rPr>
        <w:t>6</w:t>
      </w:r>
      <w:r w:rsidRPr="00E7014C">
        <w:rPr>
          <w:sz w:val="24"/>
          <w:szCs w:val="24"/>
        </w:rPr>
        <w:t xml:space="preserve">.1.6, </w:t>
      </w:r>
      <w:r>
        <w:rPr>
          <w:sz w:val="24"/>
          <w:szCs w:val="24"/>
        </w:rPr>
        <w:t>6</w:t>
      </w:r>
      <w:r w:rsidRPr="00E7014C">
        <w:rPr>
          <w:sz w:val="24"/>
          <w:szCs w:val="24"/>
        </w:rPr>
        <w:t xml:space="preserve">.1.7 e </w:t>
      </w:r>
      <w:r>
        <w:rPr>
          <w:sz w:val="24"/>
          <w:szCs w:val="24"/>
        </w:rPr>
        <w:t>6</w:t>
      </w:r>
      <w:r w:rsidRPr="00E7014C">
        <w:rPr>
          <w:sz w:val="24"/>
          <w:szCs w:val="24"/>
        </w:rPr>
        <w:t>.1.8, bem como pelas infrações administrativas</w:t>
      </w:r>
      <w:r>
        <w:rPr>
          <w:sz w:val="24"/>
          <w:szCs w:val="24"/>
        </w:rPr>
        <w:t xml:space="preserve"> </w:t>
      </w:r>
      <w:r w:rsidRPr="00E7014C">
        <w:rPr>
          <w:sz w:val="24"/>
          <w:szCs w:val="24"/>
        </w:rPr>
        <w:t xml:space="preserve">previstas nos itens </w:t>
      </w:r>
      <w:r>
        <w:rPr>
          <w:sz w:val="24"/>
          <w:szCs w:val="24"/>
        </w:rPr>
        <w:t>6</w:t>
      </w:r>
      <w:r w:rsidRPr="00E7014C">
        <w:rPr>
          <w:sz w:val="24"/>
          <w:szCs w:val="24"/>
        </w:rPr>
        <w:t xml:space="preserve">.1.1, </w:t>
      </w:r>
      <w:r>
        <w:rPr>
          <w:sz w:val="24"/>
          <w:szCs w:val="24"/>
        </w:rPr>
        <w:t>6</w:t>
      </w:r>
      <w:r w:rsidRPr="00E7014C">
        <w:rPr>
          <w:sz w:val="24"/>
          <w:szCs w:val="24"/>
        </w:rPr>
        <w:t xml:space="preserve">.1.2 e </w:t>
      </w:r>
      <w:r>
        <w:rPr>
          <w:sz w:val="24"/>
          <w:szCs w:val="24"/>
        </w:rPr>
        <w:t>6</w:t>
      </w:r>
      <w:r w:rsidRPr="00E7014C">
        <w:rPr>
          <w:sz w:val="24"/>
          <w:szCs w:val="24"/>
        </w:rPr>
        <w:t>.1.3 que justifiquem a imposição de penalidade</w:t>
      </w:r>
      <w:r>
        <w:rPr>
          <w:sz w:val="24"/>
          <w:szCs w:val="24"/>
        </w:rPr>
        <w:t xml:space="preserve"> </w:t>
      </w:r>
      <w:r w:rsidRPr="00E7014C">
        <w:rPr>
          <w:sz w:val="24"/>
          <w:szCs w:val="24"/>
        </w:rPr>
        <w:t>mais grave que a sanção de impedimento de licitar e contratar, cuja duração</w:t>
      </w:r>
      <w:r>
        <w:rPr>
          <w:sz w:val="24"/>
          <w:szCs w:val="24"/>
        </w:rPr>
        <w:t xml:space="preserve"> </w:t>
      </w:r>
      <w:r w:rsidRPr="00E7014C">
        <w:rPr>
          <w:sz w:val="24"/>
          <w:szCs w:val="24"/>
        </w:rPr>
        <w:t>observará o prazo previsto no art. 156, §5º, da Lei Federal nº 14.133/2021.</w:t>
      </w:r>
    </w:p>
    <w:p w14:paraId="5CDB59D7" w14:textId="77777777" w:rsidR="005243FA" w:rsidRPr="00E7014C" w:rsidRDefault="005243FA" w:rsidP="000235FA">
      <w:pPr>
        <w:pStyle w:val="Nivel2"/>
        <w:numPr>
          <w:ilvl w:val="0"/>
          <w:numId w:val="0"/>
        </w:numPr>
        <w:tabs>
          <w:tab w:val="left" w:pos="142"/>
        </w:tabs>
        <w:ind w:left="284"/>
        <w:rPr>
          <w:sz w:val="24"/>
          <w:szCs w:val="24"/>
        </w:rPr>
      </w:pPr>
      <w:r>
        <w:rPr>
          <w:sz w:val="24"/>
          <w:szCs w:val="24"/>
        </w:rPr>
        <w:t>6</w:t>
      </w:r>
      <w:r w:rsidRPr="00E7014C">
        <w:rPr>
          <w:sz w:val="24"/>
          <w:szCs w:val="24"/>
        </w:rPr>
        <w:t xml:space="preserve">.9. A recusa injustificada do adjudicatário em assinar o </w:t>
      </w:r>
      <w:r>
        <w:rPr>
          <w:sz w:val="24"/>
          <w:szCs w:val="24"/>
        </w:rPr>
        <w:t>Termo de Credenciamento</w:t>
      </w:r>
      <w:r w:rsidRPr="00E7014C">
        <w:rPr>
          <w:sz w:val="24"/>
          <w:szCs w:val="24"/>
        </w:rPr>
        <w:t>, ou em aceitar ou retirar o instrumento equivalente no prazo estabelecido</w:t>
      </w:r>
      <w:r>
        <w:rPr>
          <w:sz w:val="24"/>
          <w:szCs w:val="24"/>
        </w:rPr>
        <w:t xml:space="preserve"> </w:t>
      </w:r>
      <w:r w:rsidRPr="00E7014C">
        <w:rPr>
          <w:sz w:val="24"/>
          <w:szCs w:val="24"/>
        </w:rPr>
        <w:t xml:space="preserve">pela Administração, descrita no item </w:t>
      </w:r>
      <w:r>
        <w:rPr>
          <w:sz w:val="24"/>
          <w:szCs w:val="24"/>
        </w:rPr>
        <w:t>6</w:t>
      </w:r>
      <w:r w:rsidRPr="00E7014C">
        <w:rPr>
          <w:sz w:val="24"/>
          <w:szCs w:val="24"/>
        </w:rPr>
        <w:t>.1.3, caracterizará o descumprimento total da</w:t>
      </w:r>
      <w:r>
        <w:rPr>
          <w:sz w:val="24"/>
          <w:szCs w:val="24"/>
        </w:rPr>
        <w:t xml:space="preserve"> </w:t>
      </w:r>
      <w:r w:rsidRPr="00E7014C">
        <w:rPr>
          <w:sz w:val="24"/>
          <w:szCs w:val="24"/>
        </w:rPr>
        <w:t>obrigação assumida e o sujeitará às penalidades e à imediata perda da garantia de</w:t>
      </w:r>
      <w:r>
        <w:rPr>
          <w:sz w:val="24"/>
          <w:szCs w:val="24"/>
        </w:rPr>
        <w:t xml:space="preserve"> </w:t>
      </w:r>
      <w:r w:rsidRPr="00E7014C">
        <w:rPr>
          <w:sz w:val="24"/>
          <w:szCs w:val="24"/>
        </w:rPr>
        <w:t>proposta em favor do órgão ou entidade promotora da licitação.</w:t>
      </w:r>
    </w:p>
    <w:p w14:paraId="66127135" w14:textId="77777777" w:rsidR="005243FA" w:rsidRPr="00E7014C" w:rsidRDefault="005243FA" w:rsidP="000235FA">
      <w:pPr>
        <w:pStyle w:val="Nivel2"/>
        <w:numPr>
          <w:ilvl w:val="0"/>
          <w:numId w:val="0"/>
        </w:numPr>
        <w:tabs>
          <w:tab w:val="left" w:pos="142"/>
        </w:tabs>
        <w:ind w:left="284"/>
        <w:rPr>
          <w:sz w:val="24"/>
          <w:szCs w:val="24"/>
        </w:rPr>
      </w:pPr>
      <w:r>
        <w:rPr>
          <w:sz w:val="24"/>
          <w:szCs w:val="24"/>
        </w:rPr>
        <w:t>6</w:t>
      </w:r>
      <w:r w:rsidRPr="00E7014C">
        <w:rPr>
          <w:sz w:val="24"/>
          <w:szCs w:val="24"/>
        </w:rPr>
        <w:t>.10. A apuração de responsabilidade relacionadas às sanções de impedimento de</w:t>
      </w:r>
      <w:r>
        <w:rPr>
          <w:sz w:val="24"/>
          <w:szCs w:val="24"/>
        </w:rPr>
        <w:t xml:space="preserve"> </w:t>
      </w:r>
      <w:r w:rsidRPr="00E7014C">
        <w:rPr>
          <w:sz w:val="24"/>
          <w:szCs w:val="24"/>
        </w:rPr>
        <w:t>licitar e contratar e de declaração de inidoneidade para licitar ou contratar demandará</w:t>
      </w:r>
      <w:r>
        <w:rPr>
          <w:sz w:val="24"/>
          <w:szCs w:val="24"/>
        </w:rPr>
        <w:t xml:space="preserve"> </w:t>
      </w:r>
      <w:r w:rsidRPr="00E7014C">
        <w:rPr>
          <w:sz w:val="24"/>
          <w:szCs w:val="24"/>
        </w:rPr>
        <w:t>a instauração de processo de responsabilização a ser conduzido por comissão</w:t>
      </w:r>
      <w:r>
        <w:rPr>
          <w:sz w:val="24"/>
          <w:szCs w:val="24"/>
        </w:rPr>
        <w:t xml:space="preserve"> </w:t>
      </w:r>
      <w:r w:rsidRPr="00E7014C">
        <w:rPr>
          <w:sz w:val="24"/>
          <w:szCs w:val="24"/>
        </w:rPr>
        <w:t>composta por 2 (dois) ou mais servidores estáveis, que avaliará fatos e</w:t>
      </w:r>
      <w:r>
        <w:rPr>
          <w:sz w:val="24"/>
          <w:szCs w:val="24"/>
        </w:rPr>
        <w:t xml:space="preserve"> </w:t>
      </w:r>
      <w:r w:rsidRPr="00E7014C">
        <w:rPr>
          <w:sz w:val="24"/>
          <w:szCs w:val="24"/>
        </w:rPr>
        <w:t>circunstâncias conhecidos e intimará o licitante ou o adjudicatário para, no prazo de</w:t>
      </w:r>
      <w:r>
        <w:rPr>
          <w:sz w:val="24"/>
          <w:szCs w:val="24"/>
        </w:rPr>
        <w:t xml:space="preserve"> </w:t>
      </w:r>
      <w:r w:rsidRPr="00E7014C">
        <w:rPr>
          <w:sz w:val="24"/>
          <w:szCs w:val="24"/>
        </w:rPr>
        <w:t>15 (quinze) dias úteis, contado da data de sua intimação, apresentar defesa escrita</w:t>
      </w:r>
      <w:r>
        <w:rPr>
          <w:sz w:val="24"/>
          <w:szCs w:val="24"/>
        </w:rPr>
        <w:t xml:space="preserve"> </w:t>
      </w:r>
      <w:r w:rsidRPr="00E7014C">
        <w:rPr>
          <w:sz w:val="24"/>
          <w:szCs w:val="24"/>
        </w:rPr>
        <w:t>e especificar as provas que pretenda produzir.</w:t>
      </w:r>
    </w:p>
    <w:p w14:paraId="6C8DF1DE" w14:textId="77777777" w:rsidR="005243FA" w:rsidRPr="00E7014C" w:rsidRDefault="005243FA" w:rsidP="000235FA">
      <w:pPr>
        <w:pStyle w:val="Nivel2"/>
        <w:numPr>
          <w:ilvl w:val="0"/>
          <w:numId w:val="0"/>
        </w:numPr>
        <w:tabs>
          <w:tab w:val="left" w:pos="142"/>
        </w:tabs>
        <w:ind w:left="284"/>
        <w:rPr>
          <w:sz w:val="24"/>
          <w:szCs w:val="24"/>
        </w:rPr>
      </w:pPr>
      <w:r>
        <w:rPr>
          <w:sz w:val="24"/>
          <w:szCs w:val="24"/>
        </w:rPr>
        <w:t>6</w:t>
      </w:r>
      <w:r w:rsidRPr="00E7014C">
        <w:rPr>
          <w:sz w:val="24"/>
          <w:szCs w:val="24"/>
        </w:rPr>
        <w:t>.11. Caberá recurso no prazo de 15 (quinze) dias úteis da aplicação das sanções</w:t>
      </w:r>
      <w:r>
        <w:rPr>
          <w:sz w:val="24"/>
          <w:szCs w:val="24"/>
        </w:rPr>
        <w:t xml:space="preserve"> </w:t>
      </w:r>
      <w:r w:rsidRPr="00E7014C">
        <w:rPr>
          <w:sz w:val="24"/>
          <w:szCs w:val="24"/>
        </w:rPr>
        <w:t>de advertência, multa e impedimento de licitar e contratar, contado da data da</w:t>
      </w:r>
      <w:r>
        <w:rPr>
          <w:sz w:val="24"/>
          <w:szCs w:val="24"/>
        </w:rPr>
        <w:t xml:space="preserve"> </w:t>
      </w:r>
      <w:r w:rsidRPr="00E7014C">
        <w:rPr>
          <w:sz w:val="24"/>
          <w:szCs w:val="24"/>
        </w:rPr>
        <w:t>intimação, o qual será dirigido à autoridade que tiver proferido a decisão recorrida,</w:t>
      </w:r>
      <w:r>
        <w:rPr>
          <w:sz w:val="24"/>
          <w:szCs w:val="24"/>
        </w:rPr>
        <w:t xml:space="preserve"> </w:t>
      </w:r>
      <w:r w:rsidRPr="00E7014C">
        <w:rPr>
          <w:sz w:val="24"/>
          <w:szCs w:val="24"/>
        </w:rPr>
        <w:t>que, se não a reconsiderar no prazo de 5 (cinco) dias úteis, encaminhará o recurso</w:t>
      </w:r>
      <w:r>
        <w:rPr>
          <w:sz w:val="24"/>
          <w:szCs w:val="24"/>
        </w:rPr>
        <w:t xml:space="preserve"> </w:t>
      </w:r>
      <w:r w:rsidRPr="00E7014C">
        <w:rPr>
          <w:sz w:val="24"/>
          <w:szCs w:val="24"/>
        </w:rPr>
        <w:t>com sua motivação à autoridade superior, que deverá proferir sua decisão no prazo</w:t>
      </w:r>
      <w:r>
        <w:rPr>
          <w:sz w:val="24"/>
          <w:szCs w:val="24"/>
        </w:rPr>
        <w:t xml:space="preserve"> </w:t>
      </w:r>
      <w:r w:rsidRPr="00E7014C">
        <w:rPr>
          <w:sz w:val="24"/>
          <w:szCs w:val="24"/>
        </w:rPr>
        <w:t>máximo de 20 (vinte) dias úteis, contado do recebimento dos autos.</w:t>
      </w:r>
    </w:p>
    <w:p w14:paraId="1C84B5E8" w14:textId="77777777" w:rsidR="005243FA" w:rsidRPr="00E7014C" w:rsidRDefault="005243FA" w:rsidP="000235FA">
      <w:pPr>
        <w:pStyle w:val="Nivel2"/>
        <w:numPr>
          <w:ilvl w:val="0"/>
          <w:numId w:val="0"/>
        </w:numPr>
        <w:tabs>
          <w:tab w:val="left" w:pos="142"/>
        </w:tabs>
        <w:ind w:left="284"/>
        <w:rPr>
          <w:sz w:val="24"/>
          <w:szCs w:val="24"/>
        </w:rPr>
      </w:pPr>
      <w:r>
        <w:rPr>
          <w:sz w:val="24"/>
          <w:szCs w:val="24"/>
        </w:rPr>
        <w:t>6</w:t>
      </w:r>
      <w:r w:rsidRPr="00E7014C">
        <w:rPr>
          <w:sz w:val="24"/>
          <w:szCs w:val="24"/>
        </w:rPr>
        <w:t>.12. Caberá a apresentação de pedido de reconsideração da aplicação da sanção</w:t>
      </w:r>
      <w:r>
        <w:rPr>
          <w:sz w:val="24"/>
          <w:szCs w:val="24"/>
        </w:rPr>
        <w:t xml:space="preserve"> </w:t>
      </w:r>
      <w:r w:rsidRPr="00E7014C">
        <w:rPr>
          <w:sz w:val="24"/>
          <w:szCs w:val="24"/>
        </w:rPr>
        <w:t>de declaração de inidoneidade para licitar ou contratar no prazo de 15 (quinze) dias</w:t>
      </w:r>
      <w:r>
        <w:rPr>
          <w:sz w:val="24"/>
          <w:szCs w:val="24"/>
        </w:rPr>
        <w:t xml:space="preserve"> </w:t>
      </w:r>
      <w:r w:rsidRPr="00E7014C">
        <w:rPr>
          <w:sz w:val="24"/>
          <w:szCs w:val="24"/>
        </w:rPr>
        <w:t>úteis, contado da data da intimação, e decidido no prazo máximo de 20 (vinte) dias</w:t>
      </w:r>
      <w:r>
        <w:rPr>
          <w:sz w:val="24"/>
          <w:szCs w:val="24"/>
        </w:rPr>
        <w:t xml:space="preserve"> </w:t>
      </w:r>
      <w:r w:rsidRPr="00E7014C">
        <w:rPr>
          <w:sz w:val="24"/>
          <w:szCs w:val="24"/>
        </w:rPr>
        <w:t>úteis, contado do seu recebimento.</w:t>
      </w:r>
      <w:r>
        <w:rPr>
          <w:sz w:val="24"/>
          <w:szCs w:val="24"/>
        </w:rPr>
        <w:t xml:space="preserve"> </w:t>
      </w:r>
    </w:p>
    <w:p w14:paraId="2A433A42" w14:textId="77777777" w:rsidR="005243FA" w:rsidRPr="00E7014C" w:rsidRDefault="005243FA" w:rsidP="000235FA">
      <w:pPr>
        <w:pStyle w:val="Nivel2"/>
        <w:numPr>
          <w:ilvl w:val="0"/>
          <w:numId w:val="0"/>
        </w:numPr>
        <w:tabs>
          <w:tab w:val="left" w:pos="142"/>
        </w:tabs>
        <w:ind w:left="284"/>
        <w:rPr>
          <w:sz w:val="24"/>
          <w:szCs w:val="24"/>
        </w:rPr>
      </w:pPr>
      <w:r>
        <w:rPr>
          <w:sz w:val="24"/>
          <w:szCs w:val="24"/>
        </w:rPr>
        <w:lastRenderedPageBreak/>
        <w:t>6</w:t>
      </w:r>
      <w:r w:rsidRPr="00E7014C">
        <w:rPr>
          <w:sz w:val="24"/>
          <w:szCs w:val="24"/>
        </w:rPr>
        <w:t>.13. O recurso e o pedido de reconsideração terão efeito suspensivo do ato ou da</w:t>
      </w:r>
      <w:r>
        <w:rPr>
          <w:sz w:val="24"/>
          <w:szCs w:val="24"/>
        </w:rPr>
        <w:t xml:space="preserve"> </w:t>
      </w:r>
      <w:r w:rsidRPr="00E7014C">
        <w:rPr>
          <w:sz w:val="24"/>
          <w:szCs w:val="24"/>
        </w:rPr>
        <w:t>decisão recorrida até que sobrevenha decisão final da autoridade competente.</w:t>
      </w:r>
    </w:p>
    <w:p w14:paraId="701EB98F" w14:textId="77777777" w:rsidR="005243FA" w:rsidRDefault="005243FA" w:rsidP="000235FA">
      <w:pPr>
        <w:pStyle w:val="Nivel2"/>
        <w:numPr>
          <w:ilvl w:val="0"/>
          <w:numId w:val="0"/>
        </w:numPr>
        <w:tabs>
          <w:tab w:val="left" w:pos="142"/>
        </w:tabs>
        <w:spacing w:line="240" w:lineRule="auto"/>
        <w:ind w:left="284"/>
        <w:rPr>
          <w:sz w:val="24"/>
          <w:szCs w:val="24"/>
        </w:rPr>
      </w:pPr>
      <w:r>
        <w:rPr>
          <w:sz w:val="24"/>
          <w:szCs w:val="24"/>
        </w:rPr>
        <w:t>6</w:t>
      </w:r>
      <w:r w:rsidRPr="00E7014C">
        <w:rPr>
          <w:sz w:val="24"/>
          <w:szCs w:val="24"/>
        </w:rPr>
        <w:t>.14. A aplicação das sanções previstas neste edital não exclui, em hipótese</w:t>
      </w:r>
      <w:r>
        <w:rPr>
          <w:sz w:val="24"/>
          <w:szCs w:val="24"/>
        </w:rPr>
        <w:t xml:space="preserve"> </w:t>
      </w:r>
      <w:r w:rsidRPr="00E7014C">
        <w:rPr>
          <w:sz w:val="24"/>
          <w:szCs w:val="24"/>
        </w:rPr>
        <w:t>alguma, a obrigação de reparação integral dos danos causados.</w:t>
      </w:r>
    </w:p>
    <w:p w14:paraId="65C19D01" w14:textId="77777777" w:rsidR="005243FA" w:rsidRPr="00AE31FE" w:rsidRDefault="005243FA" w:rsidP="005C103C">
      <w:pPr>
        <w:pStyle w:val="Nivel01"/>
      </w:pPr>
      <w:bookmarkStart w:id="10" w:name="_Toc169244168"/>
      <w:r>
        <w:t xml:space="preserve">7. </w:t>
      </w:r>
      <w:r w:rsidRPr="00AE31FE">
        <w:t>DA IMPUGNAÇÃO AO EDITAL E DO PEDIDO DE ESCLARECIMENTO</w:t>
      </w:r>
      <w:bookmarkEnd w:id="10"/>
    </w:p>
    <w:p w14:paraId="4FB12B85" w14:textId="77777777" w:rsidR="005243FA" w:rsidRPr="00AE31FE" w:rsidRDefault="005243FA" w:rsidP="000235FA">
      <w:pPr>
        <w:pStyle w:val="Nivel2"/>
        <w:numPr>
          <w:ilvl w:val="0"/>
          <w:numId w:val="0"/>
        </w:numPr>
        <w:tabs>
          <w:tab w:val="left" w:pos="142"/>
        </w:tabs>
        <w:spacing w:line="240" w:lineRule="auto"/>
        <w:ind w:left="284"/>
        <w:rPr>
          <w:sz w:val="24"/>
          <w:szCs w:val="24"/>
        </w:rPr>
      </w:pPr>
      <w:r>
        <w:rPr>
          <w:sz w:val="24"/>
          <w:szCs w:val="24"/>
        </w:rPr>
        <w:t xml:space="preserve">7.1. </w:t>
      </w:r>
      <w:r w:rsidRPr="00AE31FE">
        <w:rPr>
          <w:sz w:val="24"/>
          <w:szCs w:val="24"/>
        </w:rPr>
        <w:t>Qualquer pessoa é parte legítima para impugnar este Edital por irregularidade ou para solicitar esclarecimento sobre os seus termos enquanto este permanecer em vigor.</w:t>
      </w:r>
    </w:p>
    <w:p w14:paraId="5ADF6654" w14:textId="77777777" w:rsidR="005243FA" w:rsidRPr="00AE31FE" w:rsidRDefault="005243FA" w:rsidP="000235FA">
      <w:pPr>
        <w:pStyle w:val="Nivel2"/>
        <w:numPr>
          <w:ilvl w:val="0"/>
          <w:numId w:val="0"/>
        </w:numPr>
        <w:tabs>
          <w:tab w:val="left" w:pos="142"/>
        </w:tabs>
        <w:spacing w:line="240" w:lineRule="auto"/>
        <w:ind w:left="284"/>
        <w:rPr>
          <w:sz w:val="24"/>
          <w:szCs w:val="24"/>
        </w:rPr>
      </w:pPr>
      <w:r>
        <w:rPr>
          <w:sz w:val="24"/>
          <w:szCs w:val="24"/>
        </w:rPr>
        <w:t xml:space="preserve">7.2. </w:t>
      </w:r>
      <w:r w:rsidRPr="00AE31FE">
        <w:rPr>
          <w:sz w:val="24"/>
          <w:szCs w:val="24"/>
        </w:rPr>
        <w:t xml:space="preserve">A impugnação e o pedido de esclarecimento poderão ser realizados por forma eletrônica, </w:t>
      </w:r>
      <w:r w:rsidRPr="00AE31FE">
        <w:rPr>
          <w:color w:val="auto"/>
          <w:sz w:val="24"/>
          <w:szCs w:val="24"/>
        </w:rPr>
        <w:t xml:space="preserve">pelo e-mail: </w:t>
      </w:r>
      <w:hyperlink r:id="rId17" w:history="1">
        <w:r w:rsidRPr="00AE31FE">
          <w:rPr>
            <w:rStyle w:val="Hyperlink"/>
            <w:color w:val="auto"/>
            <w:sz w:val="24"/>
            <w:szCs w:val="24"/>
          </w:rPr>
          <w:t>licitacoes@sertaozinho.sp.gov.br</w:t>
        </w:r>
      </w:hyperlink>
      <w:r w:rsidRPr="00AE31FE">
        <w:rPr>
          <w:color w:val="auto"/>
          <w:sz w:val="24"/>
          <w:szCs w:val="24"/>
        </w:rPr>
        <w:t xml:space="preserve"> ou ainda, por meio de protocolo junto ao Departamento de Licitações, no Paço Municipal, localizado na rua Aprígio de Araújo, 837 – centro, Sertãozinho/SP</w:t>
      </w:r>
      <w:r w:rsidRPr="00AE31FE">
        <w:rPr>
          <w:color w:val="FF0000"/>
          <w:sz w:val="24"/>
          <w:szCs w:val="24"/>
        </w:rPr>
        <w:t>.</w:t>
      </w:r>
    </w:p>
    <w:p w14:paraId="47659CA0"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7.3. </w:t>
      </w:r>
      <w:r w:rsidRPr="00AE31FE">
        <w:rPr>
          <w:sz w:val="24"/>
          <w:szCs w:val="24"/>
        </w:rPr>
        <w:t>A resposta à impugnação ou ao pedido de esclarecimento será divulgado por meio eletrônico no prazo de até 3 (três) dias úteis, contado da data de recebimento do pedido.</w:t>
      </w:r>
    </w:p>
    <w:p w14:paraId="2036867C"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7.4. </w:t>
      </w:r>
      <w:r w:rsidRPr="00AE31FE">
        <w:rPr>
          <w:sz w:val="24"/>
          <w:szCs w:val="24"/>
        </w:rPr>
        <w:t>As impugnações e pedidos de esclarecimentos não suspendem os prazos previstos no certame.</w:t>
      </w:r>
    </w:p>
    <w:p w14:paraId="66D20D26"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7.5. </w:t>
      </w:r>
      <w:r w:rsidRPr="00AE31FE">
        <w:rPr>
          <w:sz w:val="24"/>
          <w:szCs w:val="24"/>
        </w:rPr>
        <w:t>Acolhida a impugnação, o edital retificado será publicado no Portal Nacional de Contratações Públicas - PNCP.</w:t>
      </w:r>
    </w:p>
    <w:p w14:paraId="234F5D4C" w14:textId="77777777" w:rsidR="005243FA" w:rsidRPr="00AE31FE" w:rsidRDefault="005243FA" w:rsidP="005C103C">
      <w:pPr>
        <w:pStyle w:val="Nivel01"/>
      </w:pPr>
      <w:bookmarkStart w:id="11" w:name="_Toc169244169"/>
      <w:r>
        <w:t xml:space="preserve">8. </w:t>
      </w:r>
      <w:r w:rsidRPr="00AE31FE">
        <w:t>DA DIVULGAÇÃO DA LISTA DE CREDENCIADOS</w:t>
      </w:r>
      <w:bookmarkEnd w:id="11"/>
    </w:p>
    <w:p w14:paraId="36BAF511" w14:textId="77777777" w:rsidR="005243FA" w:rsidRPr="00AE31FE" w:rsidRDefault="005243FA" w:rsidP="00931419">
      <w:pPr>
        <w:pStyle w:val="Nivel2"/>
        <w:numPr>
          <w:ilvl w:val="0"/>
          <w:numId w:val="0"/>
        </w:numPr>
        <w:tabs>
          <w:tab w:val="left" w:pos="142"/>
        </w:tabs>
        <w:spacing w:before="240" w:line="240" w:lineRule="auto"/>
        <w:ind w:left="284"/>
        <w:rPr>
          <w:sz w:val="24"/>
          <w:szCs w:val="24"/>
        </w:rPr>
      </w:pPr>
      <w:bookmarkStart w:id="12" w:name="_Hlk82473550"/>
      <w:r>
        <w:rPr>
          <w:sz w:val="24"/>
          <w:szCs w:val="24"/>
        </w:rPr>
        <w:t xml:space="preserve">8.1. </w:t>
      </w:r>
      <w:r w:rsidRPr="00AE31FE">
        <w:rPr>
          <w:sz w:val="24"/>
          <w:szCs w:val="24"/>
        </w:rPr>
        <w:t>O resultado, com a lista de credenciados relacionados de acordo com o critério estabelecido no edital, será publicado</w:t>
      </w:r>
      <w:r>
        <w:rPr>
          <w:sz w:val="24"/>
          <w:szCs w:val="24"/>
        </w:rPr>
        <w:t xml:space="preserve"> no Jornal Oficial do Município</w:t>
      </w:r>
      <w:r w:rsidRPr="00AE31FE">
        <w:rPr>
          <w:sz w:val="24"/>
          <w:szCs w:val="24"/>
        </w:rPr>
        <w:t xml:space="preserve"> e estará permanentemente disponível e atualizado no PNCP.</w:t>
      </w:r>
    </w:p>
    <w:p w14:paraId="3D585974" w14:textId="77777777" w:rsidR="005243FA" w:rsidRPr="00AE31FE" w:rsidRDefault="005243FA" w:rsidP="005C103C">
      <w:pPr>
        <w:pStyle w:val="Nivel01"/>
      </w:pPr>
      <w:bookmarkStart w:id="13" w:name="_Toc169244170"/>
      <w:r>
        <w:t xml:space="preserve">9. </w:t>
      </w:r>
      <w:r w:rsidRPr="00AE31FE">
        <w:t>DO CREDENCIAMENTO</w:t>
      </w:r>
      <w:bookmarkEnd w:id="13"/>
      <w:r w:rsidRPr="00AE31FE">
        <w:t xml:space="preserve"> </w:t>
      </w:r>
    </w:p>
    <w:p w14:paraId="016C8D89" w14:textId="77777777" w:rsidR="005243FA" w:rsidRPr="00AE31FE" w:rsidRDefault="005243FA" w:rsidP="008034BC">
      <w:pPr>
        <w:pStyle w:val="Nivel2"/>
        <w:numPr>
          <w:ilvl w:val="0"/>
          <w:numId w:val="0"/>
        </w:numPr>
        <w:tabs>
          <w:tab w:val="left" w:pos="142"/>
        </w:tabs>
        <w:spacing w:before="240"/>
        <w:ind w:left="284"/>
        <w:rPr>
          <w:sz w:val="24"/>
          <w:szCs w:val="24"/>
        </w:rPr>
      </w:pPr>
      <w:r>
        <w:rPr>
          <w:sz w:val="24"/>
          <w:szCs w:val="24"/>
        </w:rPr>
        <w:t xml:space="preserve">9.1. </w:t>
      </w:r>
      <w:r w:rsidRPr="00AE31FE">
        <w:rPr>
          <w:sz w:val="24"/>
          <w:szCs w:val="24"/>
        </w:rPr>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3C7E84CE" w14:textId="77777777" w:rsidR="005243FA" w:rsidRPr="00AE31FE" w:rsidRDefault="005243FA" w:rsidP="008034BC">
      <w:pPr>
        <w:pStyle w:val="Nivel2"/>
        <w:numPr>
          <w:ilvl w:val="0"/>
          <w:numId w:val="0"/>
        </w:numPr>
        <w:tabs>
          <w:tab w:val="left" w:pos="142"/>
        </w:tabs>
        <w:ind w:left="284"/>
        <w:rPr>
          <w:sz w:val="24"/>
          <w:szCs w:val="24"/>
        </w:rPr>
      </w:pPr>
      <w:r>
        <w:rPr>
          <w:sz w:val="24"/>
          <w:szCs w:val="24"/>
        </w:rPr>
        <w:t xml:space="preserve">9.2. </w:t>
      </w:r>
      <w:r w:rsidRPr="00AE31FE">
        <w:rPr>
          <w:sz w:val="24"/>
          <w:szCs w:val="24"/>
        </w:rPr>
        <w:t>A administração poderá convocar o credenciado durante todo o prazo de validade do credenciamento para assinar o Termo de Credenciamento ou outro instrumento equivalente, sob pena de decair o direito à contratação, sem prejuízo das sanções previstas na Lei nº 14.133, de 2021, e no edital de credenciamento.</w:t>
      </w:r>
    </w:p>
    <w:p w14:paraId="5CB9A9FA" w14:textId="77777777" w:rsidR="005243FA" w:rsidRPr="00AE31FE" w:rsidRDefault="005243FA" w:rsidP="008034BC">
      <w:pPr>
        <w:pStyle w:val="Nivel2"/>
        <w:numPr>
          <w:ilvl w:val="0"/>
          <w:numId w:val="0"/>
        </w:numPr>
        <w:tabs>
          <w:tab w:val="left" w:pos="142"/>
        </w:tabs>
        <w:ind w:left="284"/>
        <w:rPr>
          <w:sz w:val="24"/>
          <w:szCs w:val="24"/>
        </w:rPr>
      </w:pPr>
      <w:r>
        <w:rPr>
          <w:sz w:val="24"/>
          <w:szCs w:val="24"/>
        </w:rPr>
        <w:t xml:space="preserve">9.3. </w:t>
      </w:r>
      <w:r w:rsidRPr="00AE31FE">
        <w:rPr>
          <w:sz w:val="24"/>
          <w:szCs w:val="24"/>
        </w:rPr>
        <w:t>O prazo para assinatura do instrumento pelo credenciado, após convocação pela administração, será de até 05 (cinco) dias úteis.</w:t>
      </w:r>
    </w:p>
    <w:p w14:paraId="59BACAA3" w14:textId="77777777" w:rsidR="005243FA" w:rsidRPr="00AE31FE" w:rsidRDefault="005243FA" w:rsidP="008034BC">
      <w:pPr>
        <w:pStyle w:val="Nivel2"/>
        <w:numPr>
          <w:ilvl w:val="0"/>
          <w:numId w:val="0"/>
        </w:numPr>
        <w:tabs>
          <w:tab w:val="left" w:pos="142"/>
        </w:tabs>
        <w:ind w:left="284"/>
        <w:rPr>
          <w:sz w:val="24"/>
          <w:szCs w:val="24"/>
        </w:rPr>
      </w:pPr>
      <w:r>
        <w:rPr>
          <w:sz w:val="24"/>
          <w:szCs w:val="24"/>
        </w:rPr>
        <w:t xml:space="preserve">9.4. </w:t>
      </w:r>
      <w:r w:rsidRPr="00AE31FE">
        <w:rPr>
          <w:sz w:val="24"/>
          <w:szCs w:val="24"/>
        </w:rPr>
        <w:t>O prazo de que trata o item 9.3 poderá ser prorrogado uma vez, por igual período, mediante solicitação, devidamente justificada, do credenciado durante o seu transcurso, desde que o motivo apresentado seja aceito pela administração.</w:t>
      </w:r>
    </w:p>
    <w:p w14:paraId="2F297499" w14:textId="77777777" w:rsidR="005C103C" w:rsidRDefault="005C103C" w:rsidP="005C103C">
      <w:pPr>
        <w:pStyle w:val="Nivel2"/>
        <w:numPr>
          <w:ilvl w:val="0"/>
          <w:numId w:val="0"/>
        </w:numPr>
        <w:tabs>
          <w:tab w:val="left" w:pos="142"/>
        </w:tabs>
        <w:spacing w:line="259" w:lineRule="auto"/>
        <w:ind w:left="284"/>
        <w:rPr>
          <w:sz w:val="24"/>
          <w:szCs w:val="24"/>
        </w:rPr>
      </w:pPr>
    </w:p>
    <w:p w14:paraId="73AE4D39" w14:textId="77777777" w:rsidR="005C103C" w:rsidRDefault="005C103C" w:rsidP="005C103C">
      <w:pPr>
        <w:pStyle w:val="Nivel2"/>
        <w:numPr>
          <w:ilvl w:val="0"/>
          <w:numId w:val="0"/>
        </w:numPr>
        <w:tabs>
          <w:tab w:val="left" w:pos="142"/>
        </w:tabs>
        <w:spacing w:line="259" w:lineRule="auto"/>
        <w:ind w:left="284"/>
        <w:rPr>
          <w:sz w:val="24"/>
          <w:szCs w:val="24"/>
        </w:rPr>
      </w:pPr>
    </w:p>
    <w:p w14:paraId="6DFCC1DA" w14:textId="646AE3B4" w:rsidR="005243FA" w:rsidRPr="00AE31FE" w:rsidRDefault="005243FA" w:rsidP="005C103C">
      <w:pPr>
        <w:pStyle w:val="Nivel2"/>
        <w:numPr>
          <w:ilvl w:val="0"/>
          <w:numId w:val="0"/>
        </w:numPr>
        <w:tabs>
          <w:tab w:val="left" w:pos="142"/>
        </w:tabs>
        <w:spacing w:before="0"/>
        <w:ind w:left="284"/>
        <w:rPr>
          <w:sz w:val="24"/>
          <w:szCs w:val="24"/>
        </w:rPr>
      </w:pPr>
      <w:r>
        <w:rPr>
          <w:sz w:val="24"/>
          <w:szCs w:val="24"/>
        </w:rPr>
        <w:t xml:space="preserve">9.5. </w:t>
      </w:r>
      <w:r w:rsidRPr="00AE31FE">
        <w:rPr>
          <w:sz w:val="24"/>
          <w:szCs w:val="24"/>
        </w:rPr>
        <w:t>O prazo de vigência dos Termos de Credenciamentos ou instrumentos equivalentes</w:t>
      </w:r>
      <w:r w:rsidRPr="00AE31FE">
        <w:rPr>
          <w:color w:val="auto"/>
          <w:sz w:val="24"/>
          <w:szCs w:val="24"/>
        </w:rPr>
        <w:t xml:space="preserve"> decorrentes do presente credenciamento será de 12 (doze) meses. </w:t>
      </w:r>
    </w:p>
    <w:p w14:paraId="14A5C4F4" w14:textId="77777777" w:rsidR="005243FA" w:rsidRDefault="005243FA" w:rsidP="005C103C">
      <w:pPr>
        <w:pStyle w:val="Nivel2"/>
        <w:numPr>
          <w:ilvl w:val="0"/>
          <w:numId w:val="0"/>
        </w:numPr>
        <w:tabs>
          <w:tab w:val="left" w:pos="142"/>
        </w:tabs>
        <w:ind w:left="284"/>
        <w:rPr>
          <w:sz w:val="24"/>
          <w:szCs w:val="24"/>
        </w:rPr>
      </w:pPr>
      <w:bookmarkStart w:id="14" w:name="_Hlk161049981"/>
      <w:r>
        <w:rPr>
          <w:sz w:val="24"/>
          <w:szCs w:val="24"/>
        </w:rPr>
        <w:t xml:space="preserve">9.6. </w:t>
      </w:r>
      <w:r w:rsidRPr="00AE31FE">
        <w:rPr>
          <w:sz w:val="24"/>
          <w:szCs w:val="24"/>
        </w:rPr>
        <w:t>Os Termos de Credenciamentos decorrentes de credenciamento poderão ser alterados, observado o disposto no art. 124 da Lei nº 14.133, de 2021.</w:t>
      </w:r>
    </w:p>
    <w:p w14:paraId="22680BDD" w14:textId="77777777" w:rsidR="005243FA" w:rsidRPr="00D52FF4" w:rsidRDefault="005243FA" w:rsidP="005C103C">
      <w:pPr>
        <w:pStyle w:val="Nivel01"/>
        <w:spacing w:line="276" w:lineRule="auto"/>
      </w:pPr>
      <w:bookmarkStart w:id="15" w:name="_Toc169244171"/>
      <w:r w:rsidRPr="00D52FF4">
        <w:t>10. CRITÉRIOS PARA DEFINIÇÃO DA ORDEM DE CONTRATAÇÃO DOS CREDENCIADOS. </w:t>
      </w:r>
      <w:bookmarkEnd w:id="15"/>
    </w:p>
    <w:bookmarkEnd w:id="14"/>
    <w:p w14:paraId="0C9BD629" w14:textId="77777777" w:rsidR="005243FA" w:rsidRPr="00AE31FE" w:rsidRDefault="005243FA" w:rsidP="005C103C">
      <w:pPr>
        <w:pStyle w:val="Nivel3"/>
        <w:numPr>
          <w:ilvl w:val="0"/>
          <w:numId w:val="0"/>
        </w:numPr>
        <w:tabs>
          <w:tab w:val="left" w:pos="142"/>
        </w:tabs>
        <w:ind w:left="284"/>
        <w:rPr>
          <w:color w:val="auto"/>
          <w:sz w:val="24"/>
          <w:szCs w:val="24"/>
        </w:rPr>
      </w:pPr>
      <w:r w:rsidRPr="00AE31FE">
        <w:rPr>
          <w:color w:val="auto"/>
          <w:sz w:val="24"/>
          <w:szCs w:val="24"/>
        </w:rPr>
        <w:t xml:space="preserve">10.1. O critério de seleção do fornecedor no presente credenciamento será o disposto no artigo 79, inciso I, da lei 14.133/2021, “PARALELA E NÃO EXCLUDENTE” (caso em que é viável e vantajosa para a Administração a realização de contratações simultâneas em condições padronizadas). </w:t>
      </w:r>
    </w:p>
    <w:p w14:paraId="51739133" w14:textId="77777777" w:rsidR="005243FA" w:rsidRPr="00AE31FE" w:rsidRDefault="005243FA" w:rsidP="005C103C">
      <w:pPr>
        <w:pStyle w:val="Nivel3"/>
        <w:numPr>
          <w:ilvl w:val="0"/>
          <w:numId w:val="0"/>
        </w:numPr>
        <w:tabs>
          <w:tab w:val="left" w:pos="142"/>
        </w:tabs>
        <w:ind w:left="284"/>
        <w:rPr>
          <w:color w:val="auto"/>
          <w:sz w:val="24"/>
          <w:szCs w:val="24"/>
        </w:rPr>
      </w:pPr>
      <w:r w:rsidRPr="00AE31FE">
        <w:rPr>
          <w:color w:val="auto"/>
          <w:sz w:val="24"/>
          <w:szCs w:val="24"/>
        </w:rPr>
        <w:t>10.1.1</w:t>
      </w:r>
      <w:r>
        <w:rPr>
          <w:color w:val="auto"/>
          <w:sz w:val="24"/>
          <w:szCs w:val="24"/>
        </w:rPr>
        <w:t>.</w:t>
      </w:r>
      <w:r w:rsidRPr="00AE31FE">
        <w:rPr>
          <w:color w:val="auto"/>
          <w:sz w:val="24"/>
          <w:szCs w:val="24"/>
        </w:rPr>
        <w:t xml:space="preserve"> Neste credenciamento serão contratados todos os credenciados de forma igualitária, utilizando o sistema de rotatividade, onde a contratação ocorrerá seguindo a ordem de credenciamento, quem tiver seu deferimento de credenciamento primeiro terá direito a receber sua demanda primeiro assim sucessivamente em um ciclo de rotatividade.</w:t>
      </w:r>
    </w:p>
    <w:p w14:paraId="5996351B" w14:textId="77777777" w:rsidR="005243FA" w:rsidRPr="00AE31FE" w:rsidRDefault="005243FA" w:rsidP="005C103C">
      <w:pPr>
        <w:pStyle w:val="Nivel3"/>
        <w:numPr>
          <w:ilvl w:val="0"/>
          <w:numId w:val="0"/>
        </w:numPr>
        <w:tabs>
          <w:tab w:val="left" w:pos="142"/>
        </w:tabs>
        <w:ind w:left="284"/>
        <w:rPr>
          <w:color w:val="auto"/>
          <w:sz w:val="24"/>
          <w:szCs w:val="24"/>
        </w:rPr>
      </w:pPr>
      <w:r w:rsidRPr="00AE31FE">
        <w:rPr>
          <w:color w:val="auto"/>
          <w:sz w:val="24"/>
          <w:szCs w:val="24"/>
        </w:rPr>
        <w:t xml:space="preserve">10.2. Julgado apto ao credenciamento, o interessado será convocado para assinar o Termo de Credenciamento, ao qual se vincula no Município de Sertãozinho/SP, devendo comparecer no prazo de até 05 (cinco) dias úteis a contar do recebimento da comunicação, sob pena de decair o direito ao credenciamento. </w:t>
      </w:r>
    </w:p>
    <w:p w14:paraId="72803601" w14:textId="77777777" w:rsidR="005243FA" w:rsidRPr="00AE31FE" w:rsidRDefault="005243FA" w:rsidP="005C103C">
      <w:pPr>
        <w:pStyle w:val="Nivel3"/>
        <w:numPr>
          <w:ilvl w:val="0"/>
          <w:numId w:val="0"/>
        </w:numPr>
        <w:tabs>
          <w:tab w:val="left" w:pos="142"/>
        </w:tabs>
        <w:ind w:left="284"/>
        <w:rPr>
          <w:color w:val="auto"/>
          <w:sz w:val="24"/>
          <w:szCs w:val="24"/>
        </w:rPr>
      </w:pPr>
      <w:r w:rsidRPr="00AE31FE">
        <w:rPr>
          <w:color w:val="auto"/>
          <w:sz w:val="24"/>
          <w:szCs w:val="24"/>
        </w:rPr>
        <w:t xml:space="preserve">10.3. O prazo de vigência do Termo de Credenciamento oriundo deste processo terá como termo inicial a data de sua subscrição e termo final em 01 (um) ano, após a abertura do credenciamento, podendo ser rescindido, a qualquer tempo, mediante comunicação escrita com antecedência de 30 (trinta) dias, sem que disso resulte qualquer penalidade ou indenização em favor do MUNICÍPIO. </w:t>
      </w:r>
    </w:p>
    <w:p w14:paraId="3BA4C577" w14:textId="77777777" w:rsidR="005243FA" w:rsidRPr="00AE31FE" w:rsidRDefault="005243FA" w:rsidP="005C103C">
      <w:pPr>
        <w:pStyle w:val="Nivel3"/>
        <w:numPr>
          <w:ilvl w:val="0"/>
          <w:numId w:val="0"/>
        </w:numPr>
        <w:tabs>
          <w:tab w:val="left" w:pos="142"/>
        </w:tabs>
        <w:ind w:left="284"/>
        <w:rPr>
          <w:color w:val="auto"/>
          <w:sz w:val="24"/>
          <w:szCs w:val="24"/>
        </w:rPr>
      </w:pPr>
      <w:r w:rsidRPr="00AE31FE">
        <w:rPr>
          <w:color w:val="auto"/>
          <w:sz w:val="24"/>
          <w:szCs w:val="24"/>
        </w:rPr>
        <w:t xml:space="preserve">10.4. Efetuada a assinatura do Termo de Credenciamento, com as devidas publicações, será emitida a lista de credenciados que será sequencial seguindo a ordem de credenciamentos no PNCP – Portal Nacional de Contratações Públicas, e essa lista ficará disponível também no site oficial do município. </w:t>
      </w:r>
    </w:p>
    <w:p w14:paraId="3B383EDF" w14:textId="77777777" w:rsidR="005243FA" w:rsidRPr="00AE31FE" w:rsidRDefault="005243FA" w:rsidP="005C103C">
      <w:pPr>
        <w:pStyle w:val="Nivel3"/>
        <w:numPr>
          <w:ilvl w:val="0"/>
          <w:numId w:val="0"/>
        </w:numPr>
        <w:tabs>
          <w:tab w:val="left" w:pos="142"/>
        </w:tabs>
        <w:ind w:left="284"/>
        <w:rPr>
          <w:color w:val="auto"/>
          <w:sz w:val="24"/>
          <w:szCs w:val="24"/>
        </w:rPr>
      </w:pPr>
      <w:r w:rsidRPr="00AE31FE">
        <w:rPr>
          <w:color w:val="auto"/>
          <w:sz w:val="24"/>
          <w:szCs w:val="24"/>
        </w:rPr>
        <w:t xml:space="preserve">10.4.1 A demanda da execução dos serviços será distribuída de acordo com a sequência inicial de credenciados, criando assim uma lista sequencial que será respeito no momento da emissão de ordem de serviço. O credenciado que não atender ao pedido de solicitação será conduzido ao final da lista de distribuição da demanda, momento em que será convocado o próximo credenciado. </w:t>
      </w:r>
    </w:p>
    <w:p w14:paraId="77D0C647" w14:textId="77777777" w:rsidR="005243FA" w:rsidRPr="00AE31FE" w:rsidRDefault="005243FA" w:rsidP="005C103C">
      <w:pPr>
        <w:pStyle w:val="Nivel3"/>
        <w:numPr>
          <w:ilvl w:val="0"/>
          <w:numId w:val="0"/>
        </w:numPr>
        <w:tabs>
          <w:tab w:val="left" w:pos="142"/>
        </w:tabs>
        <w:spacing w:before="0"/>
        <w:ind w:left="284"/>
        <w:rPr>
          <w:color w:val="auto"/>
          <w:sz w:val="24"/>
          <w:szCs w:val="24"/>
        </w:rPr>
      </w:pPr>
      <w:r w:rsidRPr="00AE31FE">
        <w:rPr>
          <w:color w:val="auto"/>
          <w:sz w:val="24"/>
          <w:szCs w:val="24"/>
        </w:rPr>
        <w:t xml:space="preserve">10.5. A lista de credenciados continuará aberta pelo prazo de 01 (um) ano, podendo qualquer outro interessado ingressar como credenciado, devendo cumprir com toda a documentação exigida no instrumento convocatório. </w:t>
      </w:r>
    </w:p>
    <w:p w14:paraId="1F5386C2" w14:textId="77777777" w:rsidR="005243FA" w:rsidRPr="00AE31FE" w:rsidRDefault="005243FA" w:rsidP="005C103C">
      <w:pPr>
        <w:pStyle w:val="Nivel3"/>
        <w:numPr>
          <w:ilvl w:val="0"/>
          <w:numId w:val="0"/>
        </w:numPr>
        <w:tabs>
          <w:tab w:val="left" w:pos="142"/>
        </w:tabs>
        <w:spacing w:before="0" w:after="0"/>
        <w:ind w:left="284"/>
        <w:rPr>
          <w:color w:val="auto"/>
          <w:sz w:val="24"/>
          <w:szCs w:val="24"/>
        </w:rPr>
      </w:pPr>
      <w:r w:rsidRPr="00AE31FE">
        <w:rPr>
          <w:color w:val="auto"/>
          <w:sz w:val="24"/>
          <w:szCs w:val="24"/>
        </w:rPr>
        <w:t>10.6. Sempre que for inserido um novo credenciado, deverá ser disponibilizada a nova lista atualizada e inserida no endereço eletrônico da Prefeitura Municipal e no PNCP.</w:t>
      </w:r>
    </w:p>
    <w:p w14:paraId="626588C8" w14:textId="77777777" w:rsidR="005243FA" w:rsidRPr="00AE31FE" w:rsidRDefault="005243FA" w:rsidP="005C103C">
      <w:pPr>
        <w:pStyle w:val="Nivel01"/>
      </w:pPr>
      <w:bookmarkStart w:id="16" w:name="_Toc169244172"/>
      <w:r>
        <w:lastRenderedPageBreak/>
        <w:t xml:space="preserve">11. </w:t>
      </w:r>
      <w:r w:rsidRPr="00AE31FE">
        <w:t>DA ANULAÇÃO, DA REVOGAÇÃO E DO DESCREDENCIAMENTO</w:t>
      </w:r>
      <w:bookmarkEnd w:id="16"/>
    </w:p>
    <w:p w14:paraId="6C3D455C" w14:textId="77777777" w:rsidR="005243FA" w:rsidRPr="00AE31FE" w:rsidRDefault="005243FA" w:rsidP="000235FA">
      <w:pPr>
        <w:pStyle w:val="Nivel2"/>
        <w:numPr>
          <w:ilvl w:val="0"/>
          <w:numId w:val="0"/>
        </w:numPr>
        <w:tabs>
          <w:tab w:val="left" w:pos="142"/>
        </w:tabs>
        <w:spacing w:line="240" w:lineRule="auto"/>
        <w:ind w:left="284"/>
        <w:rPr>
          <w:sz w:val="24"/>
          <w:szCs w:val="24"/>
        </w:rPr>
      </w:pPr>
      <w:r>
        <w:rPr>
          <w:sz w:val="24"/>
          <w:szCs w:val="24"/>
        </w:rPr>
        <w:t xml:space="preserve">11.1. </w:t>
      </w:r>
      <w:r w:rsidRPr="00AE31FE">
        <w:rPr>
          <w:sz w:val="24"/>
          <w:szCs w:val="24"/>
        </w:rPr>
        <w:t>O edital de credenciamento poderá ser anulado, a qualquer tempo, em caso de vício de legalidade, ou revogado, por motivos de conveniência e de oportunidade da administração.</w:t>
      </w:r>
    </w:p>
    <w:p w14:paraId="059AB90F"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11.2. </w:t>
      </w:r>
      <w:r w:rsidRPr="00AE31FE">
        <w:rPr>
          <w:sz w:val="24"/>
          <w:szCs w:val="24"/>
        </w:rPr>
        <w:t>Na hipótese de anulação do edital de credenciamento, os instrumentos que dele resultaram ficarão sujeitos ao disposto nos art. 147 ao art. 150 da Lei nº 14.133, de 2021.</w:t>
      </w:r>
    </w:p>
    <w:p w14:paraId="1BBA37D0"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11.3. </w:t>
      </w:r>
      <w:r w:rsidRPr="00AE31FE">
        <w:rPr>
          <w:sz w:val="24"/>
          <w:szCs w:val="24"/>
        </w:rPr>
        <w:t>A revogação do edital de credenciamento não repercutirá nos instrumentos já celebrados que dele resultaram.</w:t>
      </w:r>
    </w:p>
    <w:p w14:paraId="51FBE55A" w14:textId="77777777" w:rsidR="005243FA" w:rsidRPr="00AE31FE" w:rsidRDefault="005243FA" w:rsidP="000235FA">
      <w:pPr>
        <w:pStyle w:val="Nivel2"/>
        <w:numPr>
          <w:ilvl w:val="0"/>
          <w:numId w:val="0"/>
        </w:numPr>
        <w:tabs>
          <w:tab w:val="left" w:pos="142"/>
        </w:tabs>
        <w:ind w:left="284"/>
        <w:rPr>
          <w:sz w:val="24"/>
          <w:szCs w:val="24"/>
        </w:rPr>
      </w:pPr>
      <w:bookmarkStart w:id="17" w:name="_Hlk165843450"/>
      <w:r>
        <w:rPr>
          <w:sz w:val="24"/>
          <w:szCs w:val="24"/>
        </w:rPr>
        <w:t xml:space="preserve">11.4. </w:t>
      </w:r>
      <w:r w:rsidRPr="00AE31FE">
        <w:rPr>
          <w:sz w:val="24"/>
          <w:szCs w:val="24"/>
        </w:rPr>
        <w:t>Será realizado o descredenciamento quando houver: </w:t>
      </w:r>
    </w:p>
    <w:p w14:paraId="479A8FC7" w14:textId="77777777" w:rsidR="005243FA" w:rsidRPr="00AE31FE" w:rsidRDefault="005243FA" w:rsidP="000235FA">
      <w:pPr>
        <w:pStyle w:val="Nivel3"/>
        <w:numPr>
          <w:ilvl w:val="0"/>
          <w:numId w:val="0"/>
        </w:numPr>
        <w:tabs>
          <w:tab w:val="left" w:pos="142"/>
        </w:tabs>
        <w:ind w:left="284"/>
        <w:rPr>
          <w:sz w:val="24"/>
          <w:szCs w:val="24"/>
        </w:rPr>
      </w:pPr>
      <w:r>
        <w:rPr>
          <w:color w:val="auto"/>
          <w:sz w:val="24"/>
          <w:szCs w:val="24"/>
        </w:rPr>
        <w:t xml:space="preserve">11.4.1. </w:t>
      </w:r>
      <w:r w:rsidRPr="00AE31FE">
        <w:rPr>
          <w:color w:val="auto"/>
          <w:sz w:val="24"/>
          <w:szCs w:val="24"/>
        </w:rPr>
        <w:t xml:space="preserve">pedido formalizado pelo credenciado, </w:t>
      </w:r>
      <w:r w:rsidRPr="007D4589">
        <w:rPr>
          <w:color w:val="auto"/>
          <w:sz w:val="24"/>
          <w:szCs w:val="24"/>
        </w:rPr>
        <w:t>no prazo de 30 (trinta) dias</w:t>
      </w:r>
      <w:bookmarkEnd w:id="17"/>
      <w:r w:rsidRPr="007D4589">
        <w:rPr>
          <w:sz w:val="24"/>
          <w:szCs w:val="24"/>
        </w:rPr>
        <w:t>;</w:t>
      </w:r>
    </w:p>
    <w:p w14:paraId="0F8A9638" w14:textId="77777777" w:rsidR="005243FA" w:rsidRPr="00AE31FE" w:rsidRDefault="005243FA" w:rsidP="000235FA">
      <w:pPr>
        <w:pStyle w:val="Nivel3"/>
        <w:numPr>
          <w:ilvl w:val="0"/>
          <w:numId w:val="0"/>
        </w:numPr>
        <w:tabs>
          <w:tab w:val="left" w:pos="142"/>
        </w:tabs>
        <w:ind w:left="284"/>
        <w:rPr>
          <w:sz w:val="24"/>
          <w:szCs w:val="24"/>
        </w:rPr>
      </w:pPr>
      <w:r>
        <w:rPr>
          <w:sz w:val="24"/>
          <w:szCs w:val="24"/>
        </w:rPr>
        <w:t xml:space="preserve">11.4.2. </w:t>
      </w:r>
      <w:r w:rsidRPr="00AE31FE">
        <w:rPr>
          <w:sz w:val="24"/>
          <w:szCs w:val="24"/>
        </w:rPr>
        <w:t>perda das condições de habilitação do credenciado;</w:t>
      </w:r>
    </w:p>
    <w:p w14:paraId="52B19C6A" w14:textId="77777777" w:rsidR="005243FA" w:rsidRPr="00AE31FE" w:rsidRDefault="005243FA" w:rsidP="000235FA">
      <w:pPr>
        <w:pStyle w:val="Nivel3"/>
        <w:numPr>
          <w:ilvl w:val="0"/>
          <w:numId w:val="0"/>
        </w:numPr>
        <w:tabs>
          <w:tab w:val="left" w:pos="142"/>
        </w:tabs>
        <w:ind w:left="284"/>
        <w:rPr>
          <w:sz w:val="24"/>
          <w:szCs w:val="24"/>
        </w:rPr>
      </w:pPr>
      <w:r>
        <w:rPr>
          <w:sz w:val="24"/>
          <w:szCs w:val="24"/>
        </w:rPr>
        <w:t xml:space="preserve">11.4.3. </w:t>
      </w:r>
      <w:r w:rsidRPr="00AE31FE">
        <w:rPr>
          <w:sz w:val="24"/>
          <w:szCs w:val="24"/>
        </w:rPr>
        <w:t>descumprimento injustificado do Termo de Credenciamento pelo Credenciado; e</w:t>
      </w:r>
    </w:p>
    <w:p w14:paraId="02CA5F96" w14:textId="77777777" w:rsidR="005243FA" w:rsidRPr="00AE31FE" w:rsidRDefault="005243FA" w:rsidP="000235FA">
      <w:pPr>
        <w:pStyle w:val="Nivel3"/>
        <w:numPr>
          <w:ilvl w:val="0"/>
          <w:numId w:val="0"/>
        </w:numPr>
        <w:tabs>
          <w:tab w:val="left" w:pos="142"/>
        </w:tabs>
        <w:ind w:left="284"/>
        <w:rPr>
          <w:sz w:val="24"/>
          <w:szCs w:val="24"/>
        </w:rPr>
      </w:pPr>
      <w:r>
        <w:rPr>
          <w:sz w:val="24"/>
          <w:szCs w:val="24"/>
        </w:rPr>
        <w:t xml:space="preserve">11.4.4. </w:t>
      </w:r>
      <w:r w:rsidRPr="00AE31FE">
        <w:rPr>
          <w:sz w:val="24"/>
          <w:szCs w:val="24"/>
        </w:rPr>
        <w:t>sanção de impedimento de licitar e contratar ou de declaração de inidoneidade superveniente ao credenciamento.</w:t>
      </w:r>
    </w:p>
    <w:p w14:paraId="28C19F23"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11.5. </w:t>
      </w:r>
      <w:r w:rsidRPr="00AE31FE">
        <w:rPr>
          <w:sz w:val="24"/>
          <w:szCs w:val="24"/>
        </w:rPr>
        <w:t xml:space="preserve">O pedido de descredenciamento de que trata o item </w:t>
      </w:r>
      <w:r w:rsidRPr="007D4589">
        <w:rPr>
          <w:color w:val="auto"/>
          <w:sz w:val="24"/>
          <w:szCs w:val="24"/>
        </w:rPr>
        <w:t xml:space="preserve">11.4.1 </w:t>
      </w:r>
      <w:r w:rsidRPr="00AE31FE">
        <w:rPr>
          <w:sz w:val="24"/>
          <w:szCs w:val="24"/>
        </w:rPr>
        <w:t xml:space="preserve">não desincumbirá o credenciado do cumprimento de eventuais contratos assumidos e das responsabilidades deles recorrentes. </w:t>
      </w:r>
    </w:p>
    <w:p w14:paraId="2702CA8D"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11.6. </w:t>
      </w:r>
      <w:r w:rsidRPr="00AE31FE">
        <w:rPr>
          <w:sz w:val="24"/>
          <w:szCs w:val="24"/>
        </w:rPr>
        <w:t xml:space="preserve">Nas hipóteses previstas nos subitens </w:t>
      </w:r>
      <w:r w:rsidRPr="007D4589">
        <w:rPr>
          <w:color w:val="auto"/>
          <w:sz w:val="24"/>
          <w:szCs w:val="24"/>
        </w:rPr>
        <w:t>11.4.2 e 11.4.3</w:t>
      </w:r>
      <w:r w:rsidRPr="00AE31FE">
        <w:rPr>
          <w:sz w:val="24"/>
          <w:szCs w:val="24"/>
        </w:rPr>
        <w:t xml:space="preserve">, além do descredenciamento, deverá ser aberto processo administrativo, assegurados o contraditório e a ampla defesa, para possível aplicação de penalidade, na forma estabelecida na legislação. </w:t>
      </w:r>
    </w:p>
    <w:p w14:paraId="31213C9E"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11.7. </w:t>
      </w:r>
      <w:r w:rsidRPr="00AE31FE">
        <w:rPr>
          <w:sz w:val="24"/>
          <w:szCs w:val="24"/>
        </w:rPr>
        <w:t>Se houver a efetiva prestação de serviços ou o fornecimento dos bens, os pagamentos serão realizados normalmente, até decisão no sentido de rescisão contratual, caso o fornecedor não regularize a sua situação.</w:t>
      </w:r>
    </w:p>
    <w:p w14:paraId="631F587B" w14:textId="77777777" w:rsidR="005243FA" w:rsidRPr="00AE31FE" w:rsidRDefault="005243FA" w:rsidP="000235FA">
      <w:pPr>
        <w:pStyle w:val="Nivel2"/>
        <w:numPr>
          <w:ilvl w:val="0"/>
          <w:numId w:val="0"/>
        </w:numPr>
        <w:tabs>
          <w:tab w:val="left" w:pos="142"/>
        </w:tabs>
        <w:spacing w:line="240" w:lineRule="auto"/>
        <w:ind w:left="284"/>
        <w:rPr>
          <w:sz w:val="24"/>
          <w:szCs w:val="24"/>
        </w:rPr>
      </w:pPr>
      <w:r>
        <w:rPr>
          <w:sz w:val="24"/>
          <w:szCs w:val="24"/>
        </w:rPr>
        <w:t xml:space="preserve">11.8. </w:t>
      </w:r>
      <w:r w:rsidRPr="00AE31FE">
        <w:rPr>
          <w:sz w:val="24"/>
          <w:szCs w:val="24"/>
        </w:rPr>
        <w:t xml:space="preserve">Somente por motivo de economicidade, segurança nacional ou no interesse da administração, devidamente justificado, em qualquer caso, pela autoridade máxima do órgão ou da entidade contratante, não será rescindido o Termo de Credenciamento em execução com empresa ou profissional que estiver irregular. </w:t>
      </w:r>
    </w:p>
    <w:p w14:paraId="449253C7" w14:textId="77777777" w:rsidR="005243FA" w:rsidRPr="00AE31FE" w:rsidRDefault="005243FA" w:rsidP="005C103C">
      <w:pPr>
        <w:pStyle w:val="Nivel01"/>
      </w:pPr>
      <w:bookmarkStart w:id="18" w:name="_Toc169244173"/>
      <w:r>
        <w:t xml:space="preserve">12. </w:t>
      </w:r>
      <w:r w:rsidRPr="00AE31FE">
        <w:t>DO PRAZO DE VIGÊNCIA DO EDITAL</w:t>
      </w:r>
      <w:bookmarkEnd w:id="18"/>
    </w:p>
    <w:p w14:paraId="3CA4E51E" w14:textId="77777777" w:rsidR="005243FA" w:rsidRPr="00AE31FE" w:rsidRDefault="005243FA" w:rsidP="000235FA">
      <w:pPr>
        <w:pStyle w:val="Nivel2"/>
        <w:numPr>
          <w:ilvl w:val="0"/>
          <w:numId w:val="0"/>
        </w:numPr>
        <w:tabs>
          <w:tab w:val="left" w:pos="142"/>
          <w:tab w:val="left" w:pos="993"/>
          <w:tab w:val="left" w:pos="1276"/>
          <w:tab w:val="left" w:pos="1418"/>
        </w:tabs>
        <w:spacing w:line="240" w:lineRule="auto"/>
        <w:ind w:left="284"/>
        <w:rPr>
          <w:sz w:val="24"/>
          <w:szCs w:val="24"/>
        </w:rPr>
      </w:pPr>
      <w:r>
        <w:rPr>
          <w:sz w:val="24"/>
          <w:szCs w:val="24"/>
        </w:rPr>
        <w:t xml:space="preserve">12.1. </w:t>
      </w:r>
      <w:r w:rsidRPr="00AE31FE">
        <w:rPr>
          <w:sz w:val="24"/>
          <w:szCs w:val="24"/>
        </w:rPr>
        <w:t xml:space="preserve">O presente edital </w:t>
      </w:r>
      <w:r w:rsidRPr="003A771D">
        <w:rPr>
          <w:b/>
          <w:bCs/>
          <w:color w:val="auto"/>
          <w:sz w:val="24"/>
          <w:szCs w:val="24"/>
        </w:rPr>
        <w:t>terá prazo de vigência de 12 (doze) meses,</w:t>
      </w:r>
      <w:r w:rsidRPr="003A771D">
        <w:rPr>
          <w:color w:val="auto"/>
          <w:sz w:val="24"/>
          <w:szCs w:val="24"/>
        </w:rPr>
        <w:t xml:space="preserve"> </w:t>
      </w:r>
      <w:r w:rsidRPr="00AE31FE">
        <w:rPr>
          <w:sz w:val="24"/>
          <w:szCs w:val="24"/>
        </w:rPr>
        <w:t>a contar de sua publicação no Jornal Oficial do Município de Sertãozinho/SP.</w:t>
      </w:r>
    </w:p>
    <w:p w14:paraId="1CF671FD" w14:textId="77777777" w:rsidR="005243FA" w:rsidRPr="00AE31FE" w:rsidRDefault="005243FA" w:rsidP="005C103C">
      <w:pPr>
        <w:pStyle w:val="Nivel01"/>
      </w:pPr>
      <w:bookmarkStart w:id="19" w:name="_Toc169244174"/>
      <w:r>
        <w:t xml:space="preserve">13. </w:t>
      </w:r>
      <w:r w:rsidRPr="00AE31FE">
        <w:t>DISPOSIÇÕES GERAIS</w:t>
      </w:r>
      <w:bookmarkEnd w:id="19"/>
    </w:p>
    <w:p w14:paraId="357FB254" w14:textId="77777777" w:rsidR="005243FA" w:rsidRPr="00AE31FE" w:rsidRDefault="005243FA" w:rsidP="000235FA">
      <w:pPr>
        <w:pStyle w:val="Nivel2"/>
        <w:numPr>
          <w:ilvl w:val="0"/>
          <w:numId w:val="0"/>
        </w:numPr>
        <w:tabs>
          <w:tab w:val="left" w:pos="142"/>
        </w:tabs>
        <w:ind w:left="284"/>
        <w:rPr>
          <w:sz w:val="24"/>
          <w:szCs w:val="24"/>
        </w:rPr>
      </w:pPr>
      <w:r>
        <w:rPr>
          <w:sz w:val="24"/>
          <w:szCs w:val="24"/>
        </w:rPr>
        <w:t xml:space="preserve">13.1. </w:t>
      </w:r>
      <w:r w:rsidRPr="00AE31FE">
        <w:rPr>
          <w:sz w:val="24"/>
          <w:szCs w:val="24"/>
        </w:rPr>
        <w:t>Na contagem dos prazos estabelecidos neste Edital e seus Anexos, excluir-se-á o dia do início e incluir-se-á o do vencimento. Só se iniciam e vencem os prazos em dias de expediente na Administração.</w:t>
      </w:r>
    </w:p>
    <w:p w14:paraId="7EE91BED" w14:textId="77777777" w:rsidR="005243FA" w:rsidRPr="00AE31FE" w:rsidRDefault="005243FA" w:rsidP="000235FA">
      <w:pPr>
        <w:pStyle w:val="Nivel2"/>
        <w:numPr>
          <w:ilvl w:val="0"/>
          <w:numId w:val="0"/>
        </w:numPr>
        <w:tabs>
          <w:tab w:val="left" w:pos="142"/>
        </w:tabs>
        <w:ind w:left="284"/>
        <w:rPr>
          <w:sz w:val="24"/>
          <w:szCs w:val="24"/>
        </w:rPr>
      </w:pPr>
      <w:r>
        <w:rPr>
          <w:sz w:val="24"/>
          <w:szCs w:val="24"/>
        </w:rPr>
        <w:lastRenderedPageBreak/>
        <w:t xml:space="preserve">13.2. </w:t>
      </w:r>
      <w:r w:rsidRPr="00AE31FE">
        <w:rPr>
          <w:sz w:val="24"/>
          <w:szCs w:val="24"/>
        </w:rPr>
        <w:t>O desatendimento de exigências formais não essenciais não importará o afastamento do interessado, desde que seja possível o aproveitamento do ato, observados os princípios da isonomia e do interesse público.</w:t>
      </w:r>
    </w:p>
    <w:p w14:paraId="4FE14404" w14:textId="77777777" w:rsidR="005243FA" w:rsidRPr="00AE31FE" w:rsidRDefault="005243FA" w:rsidP="000235FA">
      <w:pPr>
        <w:pStyle w:val="Nivel2"/>
        <w:numPr>
          <w:ilvl w:val="0"/>
          <w:numId w:val="0"/>
        </w:numPr>
        <w:tabs>
          <w:tab w:val="left" w:pos="142"/>
        </w:tabs>
        <w:ind w:left="284"/>
        <w:rPr>
          <w:rFonts w:eastAsia="Times New Roman"/>
          <w:sz w:val="24"/>
          <w:szCs w:val="24"/>
        </w:rPr>
      </w:pPr>
      <w:r>
        <w:rPr>
          <w:sz w:val="24"/>
          <w:szCs w:val="24"/>
        </w:rPr>
        <w:t xml:space="preserve">13.3. </w:t>
      </w:r>
      <w:r w:rsidRPr="00AE31FE">
        <w:rPr>
          <w:sz w:val="24"/>
          <w:szCs w:val="24"/>
        </w:rPr>
        <w:t>Em caso de divergência entre disposições deste Edital e de seus anexos ou demais peças que compõem o processo, prevalecerá as deste Edital.</w:t>
      </w:r>
    </w:p>
    <w:p w14:paraId="0FFB1D1B" w14:textId="77777777" w:rsidR="005243FA" w:rsidRPr="00AE31FE" w:rsidRDefault="005243FA" w:rsidP="000235FA">
      <w:pPr>
        <w:pStyle w:val="Nivel2"/>
        <w:numPr>
          <w:ilvl w:val="0"/>
          <w:numId w:val="0"/>
        </w:numPr>
        <w:tabs>
          <w:tab w:val="left" w:pos="142"/>
        </w:tabs>
        <w:ind w:left="284"/>
        <w:rPr>
          <w:rFonts w:eastAsia="Times New Roman"/>
          <w:sz w:val="24"/>
          <w:szCs w:val="24"/>
        </w:rPr>
      </w:pPr>
      <w:r>
        <w:rPr>
          <w:sz w:val="24"/>
          <w:szCs w:val="24"/>
        </w:rPr>
        <w:t xml:space="preserve">13.4. </w:t>
      </w:r>
      <w:r w:rsidRPr="00AE31FE">
        <w:rPr>
          <w:sz w:val="24"/>
          <w:szCs w:val="24"/>
        </w:rPr>
        <w:t xml:space="preserve">O Edital e seus anexos estão disponíveis, na íntegra, no Portal Nacional de Contratações Públicas (PNCP) e endereço eletrônico </w:t>
      </w:r>
      <w:hyperlink r:id="rId18" w:history="1">
        <w:r w:rsidRPr="00AE31FE">
          <w:rPr>
            <w:rStyle w:val="Hyperlink"/>
            <w:sz w:val="24"/>
            <w:szCs w:val="24"/>
          </w:rPr>
          <w:t>www.sertaozinho.sp.gov.br</w:t>
        </w:r>
      </w:hyperlink>
      <w:r w:rsidRPr="00AE31FE">
        <w:rPr>
          <w:sz w:val="24"/>
          <w:szCs w:val="24"/>
        </w:rPr>
        <w:t>.</w:t>
      </w:r>
      <w:r w:rsidRPr="00AE31FE">
        <w:rPr>
          <w:rFonts w:eastAsia="Times New Roman"/>
          <w:sz w:val="24"/>
          <w:szCs w:val="24"/>
        </w:rPr>
        <w:t xml:space="preserve"> </w:t>
      </w:r>
    </w:p>
    <w:p w14:paraId="2F984B82" w14:textId="77777777" w:rsidR="005243FA" w:rsidRPr="00AE31FE" w:rsidRDefault="005243FA" w:rsidP="000235FA">
      <w:pPr>
        <w:pStyle w:val="Nivel2"/>
        <w:numPr>
          <w:ilvl w:val="0"/>
          <w:numId w:val="0"/>
        </w:numPr>
        <w:tabs>
          <w:tab w:val="left" w:pos="142"/>
        </w:tabs>
        <w:ind w:left="284"/>
        <w:rPr>
          <w:rFonts w:eastAsia="Times New Roman"/>
          <w:sz w:val="24"/>
          <w:szCs w:val="24"/>
        </w:rPr>
      </w:pPr>
      <w:r>
        <w:rPr>
          <w:sz w:val="24"/>
          <w:szCs w:val="24"/>
        </w:rPr>
        <w:t xml:space="preserve">13.5. </w:t>
      </w:r>
      <w:r w:rsidRPr="00AE31FE">
        <w:rPr>
          <w:sz w:val="24"/>
          <w:szCs w:val="24"/>
        </w:rPr>
        <w:t>Integram este Edital, para todos os fins e efeitos, os seguintes anexos:</w:t>
      </w:r>
    </w:p>
    <w:p w14:paraId="009584A2"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I - Termo de Referência.</w:t>
      </w:r>
    </w:p>
    <w:p w14:paraId="030DFC7E" w14:textId="77777777" w:rsidR="005243FA"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II – Solicitação de credenciamento.</w:t>
      </w:r>
    </w:p>
    <w:p w14:paraId="7263B465" w14:textId="4AA32182" w:rsidR="00284C7E" w:rsidRPr="00660E30" w:rsidRDefault="00284C7E" w:rsidP="00284C7E">
      <w:pPr>
        <w:pStyle w:val="Nivel3"/>
        <w:numPr>
          <w:ilvl w:val="0"/>
          <w:numId w:val="0"/>
        </w:numPr>
        <w:tabs>
          <w:tab w:val="left" w:pos="142"/>
        </w:tabs>
        <w:ind w:left="284"/>
        <w:rPr>
          <w:color w:val="auto"/>
          <w:sz w:val="24"/>
          <w:szCs w:val="24"/>
        </w:rPr>
      </w:pPr>
      <w:r w:rsidRPr="00A123C8">
        <w:rPr>
          <w:color w:val="auto"/>
          <w:sz w:val="24"/>
          <w:szCs w:val="24"/>
        </w:rPr>
        <w:t xml:space="preserve">ANEXO </w:t>
      </w:r>
      <w:r w:rsidRPr="00A123C8">
        <w:rPr>
          <w:sz w:val="24"/>
          <w:szCs w:val="24"/>
        </w:rPr>
        <w:t>II.1 – Tabela</w:t>
      </w:r>
      <w:r w:rsidRPr="00A123C8">
        <w:rPr>
          <w:spacing w:val="-3"/>
          <w:sz w:val="24"/>
          <w:szCs w:val="24"/>
        </w:rPr>
        <w:t xml:space="preserve"> </w:t>
      </w:r>
      <w:r w:rsidRPr="00A123C8">
        <w:rPr>
          <w:sz w:val="24"/>
          <w:szCs w:val="24"/>
        </w:rPr>
        <w:t>de</w:t>
      </w:r>
      <w:r w:rsidRPr="00A123C8">
        <w:rPr>
          <w:spacing w:val="-4"/>
          <w:sz w:val="24"/>
          <w:szCs w:val="24"/>
        </w:rPr>
        <w:t xml:space="preserve"> </w:t>
      </w:r>
      <w:r w:rsidRPr="00A123C8">
        <w:rPr>
          <w:sz w:val="24"/>
          <w:szCs w:val="24"/>
        </w:rPr>
        <w:t>procedimentos</w:t>
      </w:r>
      <w:r w:rsidRPr="00A123C8">
        <w:rPr>
          <w:spacing w:val="-4"/>
          <w:sz w:val="24"/>
          <w:szCs w:val="24"/>
        </w:rPr>
        <w:t xml:space="preserve"> </w:t>
      </w:r>
      <w:r w:rsidRPr="00A123C8">
        <w:rPr>
          <w:sz w:val="24"/>
          <w:szCs w:val="24"/>
        </w:rPr>
        <w:t>do</w:t>
      </w:r>
      <w:r w:rsidRPr="00A123C8">
        <w:rPr>
          <w:spacing w:val="-1"/>
          <w:sz w:val="24"/>
          <w:szCs w:val="24"/>
        </w:rPr>
        <w:t xml:space="preserve"> </w:t>
      </w:r>
      <w:r w:rsidRPr="00A123C8">
        <w:rPr>
          <w:sz w:val="24"/>
          <w:szCs w:val="24"/>
        </w:rPr>
        <w:t>Sistema</w:t>
      </w:r>
      <w:r w:rsidRPr="00A123C8">
        <w:rPr>
          <w:spacing w:val="-3"/>
          <w:sz w:val="24"/>
          <w:szCs w:val="24"/>
        </w:rPr>
        <w:t xml:space="preserve"> </w:t>
      </w:r>
      <w:r w:rsidRPr="00A123C8">
        <w:rPr>
          <w:sz w:val="24"/>
          <w:szCs w:val="24"/>
        </w:rPr>
        <w:t>Único</w:t>
      </w:r>
      <w:r w:rsidRPr="00A123C8">
        <w:rPr>
          <w:spacing w:val="-4"/>
          <w:sz w:val="24"/>
          <w:szCs w:val="24"/>
        </w:rPr>
        <w:t xml:space="preserve"> </w:t>
      </w:r>
      <w:r w:rsidRPr="00A123C8">
        <w:rPr>
          <w:sz w:val="24"/>
          <w:szCs w:val="24"/>
        </w:rPr>
        <w:t>de</w:t>
      </w:r>
      <w:r w:rsidRPr="00A123C8">
        <w:rPr>
          <w:spacing w:val="-4"/>
          <w:sz w:val="24"/>
          <w:szCs w:val="24"/>
        </w:rPr>
        <w:t xml:space="preserve"> </w:t>
      </w:r>
      <w:r w:rsidRPr="00A123C8">
        <w:rPr>
          <w:sz w:val="24"/>
          <w:szCs w:val="24"/>
        </w:rPr>
        <w:t>Saúde</w:t>
      </w:r>
      <w:r w:rsidRPr="00A123C8">
        <w:rPr>
          <w:spacing w:val="-3"/>
          <w:sz w:val="24"/>
          <w:szCs w:val="24"/>
        </w:rPr>
        <w:t xml:space="preserve"> </w:t>
      </w:r>
      <w:r w:rsidRPr="00A123C8">
        <w:rPr>
          <w:spacing w:val="-2"/>
          <w:sz w:val="24"/>
          <w:szCs w:val="24"/>
        </w:rPr>
        <w:t>(SUS)</w:t>
      </w:r>
      <w:r w:rsidR="002B2586">
        <w:rPr>
          <w:color w:val="auto"/>
          <w:sz w:val="24"/>
          <w:szCs w:val="24"/>
        </w:rPr>
        <w:t>.</w:t>
      </w:r>
    </w:p>
    <w:p w14:paraId="4A9C25BF"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III – Modelo de declaração unificada.</w:t>
      </w:r>
    </w:p>
    <w:p w14:paraId="6360E9A9"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IV – Modelo de declaração de incompatibilidade de cargos e funções.</w:t>
      </w:r>
    </w:p>
    <w:p w14:paraId="17F0DEC0"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V – Modelo de declaração de ciência dos termos.</w:t>
      </w:r>
    </w:p>
    <w:p w14:paraId="0E9E23E0"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VI – Modelo de indicação das instalações, do aparelhamento e do pessoal técnico.</w:t>
      </w:r>
    </w:p>
    <w:p w14:paraId="63D2FDB9"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VII – Modelo de ficha de equipamentos.</w:t>
      </w:r>
    </w:p>
    <w:p w14:paraId="305C88A3"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VIII – Modelo de quantitativo de procedimentos ofertados e especificações.</w:t>
      </w:r>
    </w:p>
    <w:p w14:paraId="68F2944D"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IX – Modelo de formulário de cadastramento por unidade.</w:t>
      </w:r>
    </w:p>
    <w:p w14:paraId="3D304BED" w14:textId="77777777" w:rsidR="005243FA" w:rsidRPr="00660E30" w:rsidRDefault="005243FA" w:rsidP="000235FA">
      <w:pPr>
        <w:pStyle w:val="Nivel3"/>
        <w:numPr>
          <w:ilvl w:val="0"/>
          <w:numId w:val="0"/>
        </w:numPr>
        <w:tabs>
          <w:tab w:val="left" w:pos="142"/>
        </w:tabs>
        <w:ind w:left="284"/>
        <w:rPr>
          <w:color w:val="auto"/>
          <w:sz w:val="24"/>
          <w:szCs w:val="24"/>
        </w:rPr>
      </w:pPr>
      <w:r w:rsidRPr="00660E30">
        <w:rPr>
          <w:color w:val="auto"/>
          <w:sz w:val="24"/>
          <w:szCs w:val="24"/>
        </w:rPr>
        <w:t>ANEXO X – Minuta de Termo de Credenciamento.</w:t>
      </w:r>
    </w:p>
    <w:p w14:paraId="00DDA9E7" w14:textId="77777777" w:rsidR="005243FA" w:rsidRDefault="005243FA" w:rsidP="000235FA">
      <w:pPr>
        <w:ind w:left="284"/>
      </w:pPr>
    </w:p>
    <w:p w14:paraId="52CBBE7C" w14:textId="5DBFE238" w:rsidR="005243FA" w:rsidRPr="00AE31FE" w:rsidRDefault="005243FA" w:rsidP="005243FA">
      <w:pPr>
        <w:tabs>
          <w:tab w:val="left" w:pos="142"/>
        </w:tabs>
        <w:spacing w:beforeLines="120" w:before="288" w:afterLines="120" w:after="288" w:line="312" w:lineRule="auto"/>
        <w:jc w:val="center"/>
        <w:rPr>
          <w:rFonts w:ascii="Arial" w:eastAsia="MS Mincho" w:hAnsi="Arial" w:cs="Arial"/>
          <w:color w:val="000000"/>
        </w:rPr>
      </w:pPr>
      <w:r w:rsidRPr="00AE31FE">
        <w:rPr>
          <w:rFonts w:ascii="Arial" w:eastAsia="MS Mincho" w:hAnsi="Arial" w:cs="Arial"/>
          <w:color w:val="000000"/>
        </w:rPr>
        <w:t>Sertãozinho,</w:t>
      </w:r>
      <w:r w:rsidR="00212EAC">
        <w:rPr>
          <w:rFonts w:ascii="Arial" w:eastAsia="MS Mincho" w:hAnsi="Arial" w:cs="Arial"/>
          <w:color w:val="000000"/>
        </w:rPr>
        <w:t xml:space="preserve"> 13 </w:t>
      </w:r>
      <w:r w:rsidRPr="00AE31FE">
        <w:rPr>
          <w:rFonts w:ascii="Arial" w:eastAsia="MS Mincho" w:hAnsi="Arial" w:cs="Arial"/>
          <w:color w:val="000000"/>
        </w:rPr>
        <w:t xml:space="preserve">de </w:t>
      </w:r>
      <w:r w:rsidR="00212EAC">
        <w:rPr>
          <w:rFonts w:ascii="Arial" w:eastAsia="MS Mincho" w:hAnsi="Arial" w:cs="Arial"/>
          <w:color w:val="000000"/>
        </w:rPr>
        <w:t xml:space="preserve">agosto </w:t>
      </w:r>
      <w:r w:rsidRPr="00AE31FE">
        <w:rPr>
          <w:rFonts w:ascii="Arial" w:eastAsia="MS Mincho" w:hAnsi="Arial" w:cs="Arial"/>
          <w:color w:val="000000"/>
        </w:rPr>
        <w:t>de 2025.</w:t>
      </w:r>
    </w:p>
    <w:p w14:paraId="6D578465" w14:textId="77777777" w:rsidR="005243FA" w:rsidRDefault="005243FA" w:rsidP="005243FA">
      <w:pPr>
        <w:pStyle w:val="Normal10"/>
        <w:tabs>
          <w:tab w:val="left" w:pos="142"/>
        </w:tabs>
        <w:jc w:val="center"/>
        <w:rPr>
          <w:rFonts w:ascii="Arial" w:hAnsi="Arial" w:cs="Arial"/>
        </w:rPr>
      </w:pPr>
    </w:p>
    <w:p w14:paraId="517F0AD4" w14:textId="77777777" w:rsidR="005243FA" w:rsidRDefault="005243FA" w:rsidP="005243FA">
      <w:pPr>
        <w:pStyle w:val="Normal10"/>
        <w:tabs>
          <w:tab w:val="left" w:pos="142"/>
        </w:tabs>
        <w:jc w:val="center"/>
        <w:rPr>
          <w:rFonts w:ascii="Arial" w:hAnsi="Arial" w:cs="Arial"/>
        </w:rPr>
      </w:pPr>
    </w:p>
    <w:p w14:paraId="11CF55D6" w14:textId="77777777" w:rsidR="005243FA" w:rsidRDefault="005243FA" w:rsidP="005243FA">
      <w:pPr>
        <w:pStyle w:val="Normal10"/>
        <w:tabs>
          <w:tab w:val="left" w:pos="142"/>
        </w:tabs>
        <w:jc w:val="center"/>
        <w:rPr>
          <w:rFonts w:ascii="Arial" w:hAnsi="Arial" w:cs="Arial"/>
        </w:rPr>
      </w:pPr>
    </w:p>
    <w:p w14:paraId="5A1CBF05" w14:textId="77777777" w:rsidR="005243FA" w:rsidRPr="007D4589" w:rsidRDefault="005243FA" w:rsidP="005243FA">
      <w:pPr>
        <w:pStyle w:val="Normal10"/>
        <w:tabs>
          <w:tab w:val="left" w:pos="142"/>
        </w:tabs>
        <w:jc w:val="center"/>
        <w:rPr>
          <w:rFonts w:ascii="Arial" w:hAnsi="Arial" w:cs="Arial"/>
          <w:b/>
          <w:bCs/>
        </w:rPr>
      </w:pPr>
    </w:p>
    <w:p w14:paraId="1BD8F936" w14:textId="77777777" w:rsidR="005243FA" w:rsidRPr="007D4589" w:rsidRDefault="005243FA" w:rsidP="005243FA">
      <w:pPr>
        <w:pStyle w:val="Normal10"/>
        <w:tabs>
          <w:tab w:val="left" w:pos="142"/>
        </w:tabs>
        <w:jc w:val="center"/>
        <w:rPr>
          <w:rFonts w:ascii="Arial" w:hAnsi="Arial" w:cs="Arial"/>
          <w:b/>
          <w:bCs/>
        </w:rPr>
      </w:pPr>
      <w:r w:rsidRPr="007D4589">
        <w:rPr>
          <w:rFonts w:ascii="Arial" w:hAnsi="Arial" w:cs="Arial"/>
          <w:b/>
          <w:bCs/>
        </w:rPr>
        <w:t>Carlos Roberto Liboni</w:t>
      </w:r>
    </w:p>
    <w:p w14:paraId="0C4C6003" w14:textId="3FCE8EB1" w:rsidR="00A028FD" w:rsidRDefault="005243FA" w:rsidP="00EE44DD">
      <w:pPr>
        <w:pStyle w:val="Normal10"/>
        <w:tabs>
          <w:tab w:val="left" w:pos="142"/>
        </w:tabs>
        <w:jc w:val="center"/>
        <w:rPr>
          <w:rFonts w:ascii="Arial" w:hAnsi="Arial" w:cs="Arial"/>
          <w:b/>
          <w:bCs/>
        </w:rPr>
      </w:pPr>
      <w:r w:rsidRPr="007D4589">
        <w:rPr>
          <w:rFonts w:ascii="Arial" w:hAnsi="Arial" w:cs="Arial"/>
          <w:b/>
          <w:bCs/>
        </w:rPr>
        <w:t>Secretário Municipal de Administração</w:t>
      </w:r>
      <w:bookmarkEnd w:id="12"/>
    </w:p>
    <w:p w14:paraId="61B30655" w14:textId="77777777" w:rsidR="00EE44DD" w:rsidRDefault="00EE44DD" w:rsidP="00EE44DD">
      <w:pPr>
        <w:pStyle w:val="Normal10"/>
        <w:tabs>
          <w:tab w:val="left" w:pos="142"/>
        </w:tabs>
        <w:jc w:val="center"/>
        <w:rPr>
          <w:rFonts w:ascii="Arial" w:hAnsi="Arial" w:cs="Arial"/>
          <w:b/>
          <w:bCs/>
        </w:rPr>
      </w:pPr>
    </w:p>
    <w:p w14:paraId="1D1CBCD8" w14:textId="77777777" w:rsidR="00EE44DD" w:rsidRDefault="00EE44DD" w:rsidP="00EE44DD">
      <w:pPr>
        <w:pStyle w:val="Normal10"/>
        <w:tabs>
          <w:tab w:val="left" w:pos="142"/>
        </w:tabs>
        <w:jc w:val="center"/>
        <w:rPr>
          <w:rFonts w:ascii="Arial" w:hAnsi="Arial" w:cs="Arial"/>
          <w:b/>
          <w:bCs/>
        </w:rPr>
      </w:pPr>
    </w:p>
    <w:p w14:paraId="0171DE97" w14:textId="77777777" w:rsidR="00EE44DD" w:rsidRDefault="00EE44DD" w:rsidP="00EE44DD">
      <w:pPr>
        <w:pStyle w:val="Normal10"/>
        <w:tabs>
          <w:tab w:val="left" w:pos="142"/>
        </w:tabs>
        <w:jc w:val="center"/>
        <w:rPr>
          <w:rFonts w:ascii="Arial" w:hAnsi="Arial" w:cs="Arial"/>
          <w:b/>
          <w:bCs/>
        </w:rPr>
      </w:pPr>
    </w:p>
    <w:p w14:paraId="0AA8E113" w14:textId="77777777" w:rsidR="00EE44DD" w:rsidRDefault="00EE44DD" w:rsidP="00EE44DD">
      <w:pPr>
        <w:pStyle w:val="Normal10"/>
        <w:tabs>
          <w:tab w:val="left" w:pos="142"/>
        </w:tabs>
        <w:jc w:val="center"/>
        <w:rPr>
          <w:rFonts w:ascii="Arial" w:hAnsi="Arial" w:cs="Arial"/>
          <w:b/>
          <w:bCs/>
        </w:rPr>
      </w:pPr>
    </w:p>
    <w:p w14:paraId="4930C34C" w14:textId="77777777" w:rsidR="009016CF" w:rsidRDefault="009016CF" w:rsidP="006E1892">
      <w:pPr>
        <w:pStyle w:val="Normal10"/>
        <w:tabs>
          <w:tab w:val="left" w:pos="142"/>
        </w:tabs>
        <w:rPr>
          <w:rFonts w:ascii="Arial" w:hAnsi="Arial" w:cs="Arial"/>
          <w:b/>
          <w:bCs/>
        </w:rPr>
      </w:pPr>
    </w:p>
    <w:p w14:paraId="0CA3DA43" w14:textId="77777777" w:rsidR="006E1892" w:rsidRDefault="006E1892" w:rsidP="006E1892">
      <w:pPr>
        <w:pStyle w:val="Normal10"/>
        <w:tabs>
          <w:tab w:val="left" w:pos="142"/>
        </w:tabs>
        <w:rPr>
          <w:rFonts w:ascii="Arial" w:hAnsi="Arial" w:cs="Arial"/>
          <w:b/>
          <w:bCs/>
        </w:rPr>
      </w:pPr>
    </w:p>
    <w:p w14:paraId="5BE4444E" w14:textId="77777777" w:rsidR="006E1892" w:rsidRDefault="006E1892" w:rsidP="006E1892">
      <w:pPr>
        <w:pStyle w:val="Normal10"/>
        <w:tabs>
          <w:tab w:val="left" w:pos="142"/>
        </w:tabs>
        <w:rPr>
          <w:rFonts w:ascii="Arial" w:hAnsi="Arial" w:cs="Arial"/>
          <w:b/>
          <w:bCs/>
        </w:rPr>
      </w:pPr>
    </w:p>
    <w:p w14:paraId="5D74AB4E" w14:textId="77777777" w:rsidR="00D62D11" w:rsidRDefault="00D62D11" w:rsidP="006E1892">
      <w:pPr>
        <w:pStyle w:val="Normal10"/>
        <w:tabs>
          <w:tab w:val="left" w:pos="142"/>
        </w:tabs>
        <w:rPr>
          <w:rFonts w:ascii="Arial" w:hAnsi="Arial" w:cs="Arial"/>
          <w:b/>
          <w:bCs/>
        </w:rPr>
      </w:pPr>
    </w:p>
    <w:p w14:paraId="300AECBE" w14:textId="77777777" w:rsidR="00D62D11" w:rsidRDefault="00D62D11" w:rsidP="006E1892">
      <w:pPr>
        <w:pStyle w:val="Normal10"/>
        <w:tabs>
          <w:tab w:val="left" w:pos="142"/>
        </w:tabs>
        <w:rPr>
          <w:rFonts w:ascii="Arial" w:hAnsi="Arial" w:cs="Arial"/>
          <w:b/>
          <w:bCs/>
        </w:rPr>
      </w:pPr>
    </w:p>
    <w:p w14:paraId="2A929D72" w14:textId="77777777" w:rsidR="00D62D11" w:rsidRDefault="00D62D11" w:rsidP="006E1892">
      <w:pPr>
        <w:pStyle w:val="Normal10"/>
        <w:tabs>
          <w:tab w:val="left" w:pos="142"/>
        </w:tabs>
        <w:rPr>
          <w:rFonts w:ascii="Arial" w:hAnsi="Arial" w:cs="Arial"/>
          <w:b/>
          <w:bCs/>
        </w:rPr>
      </w:pPr>
    </w:p>
    <w:p w14:paraId="6CDF004A" w14:textId="77777777" w:rsidR="006C4B82" w:rsidRPr="00EE44DD" w:rsidRDefault="006C4B82" w:rsidP="006E1892">
      <w:pPr>
        <w:pStyle w:val="Normal10"/>
        <w:tabs>
          <w:tab w:val="left" w:pos="142"/>
        </w:tabs>
        <w:rPr>
          <w:rFonts w:ascii="Arial" w:hAnsi="Arial" w:cs="Arial"/>
          <w:b/>
          <w:bCs/>
        </w:rPr>
      </w:pPr>
    </w:p>
    <w:p w14:paraId="752523BA" w14:textId="77777777" w:rsidR="005243FA" w:rsidRPr="009D69F9" w:rsidRDefault="005243FA" w:rsidP="00B40CD2">
      <w:pPr>
        <w:tabs>
          <w:tab w:val="left" w:pos="142"/>
          <w:tab w:val="left" w:pos="4495"/>
        </w:tabs>
        <w:spacing w:beforeLines="120" w:before="288" w:afterLines="120" w:after="288"/>
        <w:jc w:val="center"/>
        <w:rPr>
          <w:rFonts w:ascii="Arial" w:eastAsia="MS Mincho" w:hAnsi="Arial" w:cs="Arial"/>
          <w:b/>
          <w:sz w:val="40"/>
          <w:szCs w:val="40"/>
        </w:rPr>
      </w:pPr>
      <w:r w:rsidRPr="009D69F9">
        <w:rPr>
          <w:rFonts w:ascii="Arial" w:eastAsia="MS Mincho" w:hAnsi="Arial" w:cs="Arial"/>
          <w:b/>
          <w:sz w:val="40"/>
          <w:szCs w:val="40"/>
        </w:rPr>
        <w:t>ANEXO I</w:t>
      </w:r>
    </w:p>
    <w:p w14:paraId="2CD89833" w14:textId="77777777" w:rsidR="005243FA" w:rsidRPr="009D69F9" w:rsidRDefault="00071DD1" w:rsidP="005243FA">
      <w:pPr>
        <w:spacing w:after="240"/>
        <w:jc w:val="center"/>
        <w:rPr>
          <w:rFonts w:ascii="Arial" w:hAnsi="Arial" w:cs="Arial"/>
          <w:b/>
          <w:bCs/>
          <w:sz w:val="28"/>
          <w:szCs w:val="28"/>
        </w:rPr>
      </w:pPr>
      <w:sdt>
        <w:sdtPr>
          <w:rPr>
            <w:rFonts w:ascii="Arial" w:hAnsi="Arial" w:cs="Arial"/>
            <w:b/>
            <w:bCs/>
            <w:sz w:val="28"/>
            <w:szCs w:val="28"/>
          </w:rPr>
          <w:alias w:val="Título do documento"/>
          <w:tag w:val="Título do documento"/>
          <w:id w:val="815373213"/>
          <w:placeholder>
            <w:docPart w:val="2E1C651E5B58405899122F7C9D800A78"/>
          </w:placeholder>
          <w:comboBox>
            <w:listItem w:displayText="CLIQUE AQUI PARA ESCOLHER UMA OPÇÃO" w:value="CLIQUE AQUI PARA ESCOLHER UMA OPÇÃO"/>
            <w:listItem w:displayText="TERMO DE REFERÊNCIA" w:value="TERMO DE REFERÊNCIA"/>
            <w:listItem w:displayText="ANTEPROJETO" w:value="ANTEPROJETO"/>
            <w:listItem w:displayText="PROJETO BÁSICO" w:value="PROJETO BÁSICO"/>
          </w:comboBox>
        </w:sdtPr>
        <w:sdtEndPr/>
        <w:sdtContent>
          <w:r w:rsidR="005243FA" w:rsidRPr="009D69F9">
            <w:rPr>
              <w:rStyle w:val="TtuloChar"/>
              <w:rFonts w:ascii="Arial" w:hAnsi="Arial" w:cs="Arial"/>
              <w:b/>
              <w:bCs/>
              <w:color w:val="auto"/>
              <w:sz w:val="28"/>
              <w:szCs w:val="28"/>
              <w:shd w:val="clear" w:color="auto" w:fill="FFFFFF"/>
            </w:rPr>
            <w:t>TERMO DE REFERÊNCIA</w:t>
          </w:r>
        </w:sdtContent>
      </w:sdt>
    </w:p>
    <w:p w14:paraId="0C53994C" w14:textId="77777777" w:rsidR="005243FA" w:rsidRPr="00BC19BC" w:rsidRDefault="005243FA" w:rsidP="0030078F">
      <w:pPr>
        <w:pStyle w:val="Tpico1"/>
        <w:spacing w:line="240" w:lineRule="auto"/>
        <w:ind w:left="284" w:firstLine="0"/>
        <w:rPr>
          <w:color w:val="auto"/>
          <w:shd w:val="clear" w:color="auto" w:fill="FFFFFF"/>
        </w:rPr>
      </w:pPr>
      <w:r w:rsidRPr="00BC19BC">
        <w:rPr>
          <w:color w:val="auto"/>
          <w:shd w:val="clear" w:color="auto" w:fill="FFFFFF"/>
        </w:rPr>
        <w:t>DADOS GERAIS</w:t>
      </w:r>
    </w:p>
    <w:p w14:paraId="7E2CB7FF" w14:textId="77777777" w:rsidR="005243FA" w:rsidRPr="00DD6EC9" w:rsidRDefault="005243FA" w:rsidP="0030078F">
      <w:pPr>
        <w:pStyle w:val="Tpico"/>
        <w:spacing w:before="240" w:beforeAutospacing="0" w:after="0" w:afterAutospacing="0"/>
        <w:ind w:left="284"/>
        <w:rPr>
          <w:rFonts w:ascii="Arial" w:hAnsi="Arial" w:cs="Arial"/>
          <w:b/>
          <w:bCs/>
        </w:rPr>
      </w:pPr>
      <w:bookmarkStart w:id="20" w:name="_Hlk114133479"/>
      <w:bookmarkStart w:id="21" w:name="_Hlk114133412"/>
      <w:r w:rsidRPr="00FE2BA6">
        <w:rPr>
          <w:rFonts w:ascii="Arial" w:hAnsi="Arial" w:cs="Arial"/>
          <w:shd w:val="clear" w:color="auto" w:fill="FFFFFF"/>
        </w:rPr>
        <w:t xml:space="preserve">Número do processo: </w:t>
      </w:r>
      <w:r w:rsidRPr="00DD6EC9">
        <w:rPr>
          <w:rFonts w:ascii="Arial" w:hAnsi="Arial" w:cs="Arial"/>
          <w:b/>
          <w:bCs/>
          <w:shd w:val="clear" w:color="auto" w:fill="FFFFFF"/>
        </w:rPr>
        <w:t>156/2025</w:t>
      </w:r>
    </w:p>
    <w:p w14:paraId="149BA51B" w14:textId="77777777" w:rsidR="005243FA" w:rsidRPr="00FE2BA6" w:rsidRDefault="005243FA" w:rsidP="0030078F">
      <w:pPr>
        <w:pStyle w:val="Tpico"/>
        <w:spacing w:before="0" w:beforeAutospacing="0" w:after="0" w:afterAutospacing="0"/>
        <w:ind w:left="284"/>
        <w:rPr>
          <w:rFonts w:ascii="Arial" w:hAnsi="Arial" w:cs="Arial"/>
        </w:rPr>
      </w:pPr>
      <w:r w:rsidRPr="00FE2BA6">
        <w:rPr>
          <w:rFonts w:ascii="Arial" w:hAnsi="Arial" w:cs="Arial"/>
          <w:shd w:val="clear" w:color="auto" w:fill="FFFFFF"/>
        </w:rPr>
        <w:t>Secretaria demandante: Secretaria Municipal da Saúde</w:t>
      </w:r>
    </w:p>
    <w:p w14:paraId="3219ACD7" w14:textId="77777777" w:rsidR="005243FA" w:rsidRPr="00FE2BA6" w:rsidRDefault="005243FA" w:rsidP="0030078F">
      <w:pPr>
        <w:pStyle w:val="Tpico"/>
        <w:spacing w:before="0" w:beforeAutospacing="0" w:after="240" w:afterAutospacing="0"/>
        <w:ind w:left="284"/>
        <w:rPr>
          <w:rFonts w:ascii="Arial" w:hAnsi="Arial" w:cs="Arial"/>
        </w:rPr>
      </w:pPr>
      <w:r w:rsidRPr="00FE2BA6">
        <w:rPr>
          <w:rFonts w:ascii="Arial" w:hAnsi="Arial" w:cs="Arial"/>
          <w:shd w:val="clear" w:color="auto" w:fill="FFFFFF"/>
        </w:rPr>
        <w:t xml:space="preserve">Responsável: </w:t>
      </w:r>
      <w:bookmarkEnd w:id="20"/>
      <w:bookmarkEnd w:id="21"/>
      <w:r w:rsidRPr="00FE2BA6">
        <w:rPr>
          <w:rFonts w:ascii="Arial" w:hAnsi="Arial" w:cs="Arial"/>
          <w:shd w:val="clear" w:color="auto" w:fill="FFFFFF"/>
        </w:rPr>
        <w:t>Nilton Cezar Takamoto</w:t>
      </w:r>
    </w:p>
    <w:p w14:paraId="1E087825" w14:textId="77777777" w:rsidR="005243FA" w:rsidRPr="00BC19BC" w:rsidRDefault="005243FA" w:rsidP="0030078F">
      <w:pPr>
        <w:pStyle w:val="Tpico1"/>
        <w:spacing w:line="240" w:lineRule="auto"/>
        <w:ind w:left="284" w:firstLine="0"/>
        <w:rPr>
          <w:color w:val="auto"/>
          <w:shd w:val="clear" w:color="auto" w:fill="FFFFFF"/>
        </w:rPr>
      </w:pPr>
      <w:r w:rsidRPr="00BC19BC">
        <w:rPr>
          <w:color w:val="auto"/>
          <w:shd w:val="clear" w:color="auto" w:fill="FFFFFF"/>
        </w:rPr>
        <w:t xml:space="preserve">CONCEITUAÇÃO DO OBJETO </w:t>
      </w:r>
    </w:p>
    <w:p w14:paraId="45F5D438" w14:textId="77777777" w:rsidR="005243FA" w:rsidRPr="00FE2BA6" w:rsidRDefault="005243FA" w:rsidP="0030078F">
      <w:pPr>
        <w:pStyle w:val="Tpico2"/>
        <w:spacing w:line="240" w:lineRule="auto"/>
        <w:ind w:left="284" w:firstLine="0"/>
        <w:rPr>
          <w:shd w:val="clear" w:color="auto" w:fill="FFFFFF"/>
        </w:rPr>
      </w:pPr>
      <w:r w:rsidRPr="00FE2BA6">
        <w:rPr>
          <w:shd w:val="clear" w:color="auto" w:fill="FFFFFF"/>
        </w:rPr>
        <w:t>Objeto a ser contratado</w:t>
      </w:r>
    </w:p>
    <w:p w14:paraId="02DB4BB4" w14:textId="77777777" w:rsidR="005243FA" w:rsidRPr="00085BE5" w:rsidRDefault="005243FA" w:rsidP="0030078F">
      <w:pPr>
        <w:pStyle w:val="Corpodetexto"/>
        <w:ind w:left="284"/>
        <w:jc w:val="both"/>
        <w:rPr>
          <w:rFonts w:ascii="Arial" w:hAnsi="Arial" w:cs="Arial"/>
          <w:shd w:val="clear" w:color="auto" w:fill="FFFFFF"/>
        </w:rPr>
      </w:pPr>
      <w:r w:rsidRPr="00FE2BA6">
        <w:rPr>
          <w:rFonts w:ascii="Arial" w:eastAsia="DejaVu Sans Condensed;Arial" w:hAnsi="Arial" w:cs="Arial"/>
          <w:color w:val="000000"/>
          <w:shd w:val="clear" w:color="auto" w:fill="FFFFFF"/>
        </w:rPr>
        <w:t xml:space="preserve">Abertura de chamamento público para credenciamento de </w:t>
      </w:r>
      <w:r w:rsidRPr="00FE2BA6">
        <w:rPr>
          <w:rFonts w:ascii="Arial" w:eastAsia="DejaVu Sans Condensed;Arial" w:hAnsi="Arial" w:cs="Arial"/>
          <w:bCs/>
          <w:color w:val="000000"/>
          <w:shd w:val="clear" w:color="auto" w:fill="FFFFFF"/>
        </w:rPr>
        <w:t>empresas para realização de exames laboratoriais anatomopatológicos e citopatológicos e Punção Aspirativa de Mama por Agulha Fina elencados na Tabela SUS/SIGTAP junto ao município de Sertãozinho</w:t>
      </w:r>
      <w:r w:rsidRPr="00FE2BA6">
        <w:rPr>
          <w:rFonts w:ascii="Arial" w:eastAsia="DejaVu Sans Condensed;Arial" w:hAnsi="Arial" w:cs="Arial"/>
          <w:color w:val="000000"/>
          <w:shd w:val="clear" w:color="auto" w:fill="FFFFFF"/>
        </w:rPr>
        <w:t xml:space="preserve">, com a finalidade de diagnosticar enfermidades e acompanhar a eficácia do tratamento orientado. </w:t>
      </w:r>
      <w:r w:rsidRPr="00FE2BA6">
        <w:rPr>
          <w:rFonts w:ascii="Arial" w:eastAsia="DejaVu Sans Condensed;Arial" w:hAnsi="Arial" w:cs="Arial"/>
          <w:color w:val="000000"/>
        </w:rPr>
        <w:t xml:space="preserve">Em razão da imprevisibilidade na quantificação de cada exame a ser realizado e na inserção ou revogação de procedimentos na Tabela SUS/SIGTAP durante a vigência contratual, será acordado </w:t>
      </w:r>
      <w:r w:rsidRPr="00085BE5">
        <w:rPr>
          <w:rFonts w:ascii="Arial" w:eastAsia="DejaVu Sans Condensed;Arial" w:hAnsi="Arial" w:cs="Arial"/>
        </w:rPr>
        <w:t>o valor global para execução dos serviços previstos neste edital.</w:t>
      </w:r>
    </w:p>
    <w:p w14:paraId="31F3E653" w14:textId="77777777" w:rsidR="005243FA" w:rsidRPr="00FE2BA6" w:rsidRDefault="005243FA" w:rsidP="00983506">
      <w:pPr>
        <w:pStyle w:val="Tpico2"/>
        <w:spacing w:before="240" w:line="240" w:lineRule="auto"/>
        <w:ind w:left="284" w:firstLine="0"/>
        <w:rPr>
          <w:shd w:val="clear" w:color="auto" w:fill="FFFFFF"/>
        </w:rPr>
      </w:pPr>
      <w:r w:rsidRPr="00FE2BA6">
        <w:rPr>
          <w:shd w:val="clear" w:color="auto" w:fill="FFFFFF"/>
        </w:rPr>
        <w:t>Natureza do objeto</w:t>
      </w:r>
    </w:p>
    <w:p w14:paraId="74D7BEE4" w14:textId="77777777" w:rsidR="005243FA" w:rsidRPr="00FE2BA6" w:rsidRDefault="00071DD1" w:rsidP="0030078F">
      <w:pPr>
        <w:spacing w:before="240" w:after="240"/>
        <w:ind w:left="284"/>
        <w:rPr>
          <w:rFonts w:ascii="Arial" w:hAnsi="Arial" w:cs="Arial"/>
          <w:shd w:val="clear" w:color="auto" w:fill="FFFFFF"/>
        </w:rPr>
      </w:pPr>
      <w:sdt>
        <w:sdtPr>
          <w:rPr>
            <w:rFonts w:ascii="Arial" w:hAnsi="Arial" w:cs="Arial"/>
          </w:rPr>
          <w:alias w:val="Natureza do objeto"/>
          <w:tag w:val="Natureza do objeto"/>
          <w:id w:val="1401479222"/>
          <w:placeholder>
            <w:docPart w:val="2AE27C36434F4B528966AED3EB2E7552"/>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5243FA" w:rsidRPr="00FE2BA6">
            <w:rPr>
              <w:rFonts w:ascii="Arial" w:hAnsi="Arial" w:cs="Arial"/>
              <w:shd w:val="clear" w:color="auto" w:fill="FFFFFF"/>
            </w:rPr>
            <w:t>Serviço comum</w:t>
          </w:r>
        </w:sdtContent>
      </w:sdt>
      <w:r w:rsidR="005243FA" w:rsidRPr="00FE2BA6">
        <w:rPr>
          <w:rFonts w:ascii="Arial" w:hAnsi="Arial" w:cs="Arial"/>
          <w:shd w:val="clear" w:color="auto" w:fill="FFFFFF"/>
        </w:rPr>
        <w:t xml:space="preserve">   </w:t>
      </w:r>
    </w:p>
    <w:p w14:paraId="13C31F47" w14:textId="77777777" w:rsidR="005243FA" w:rsidRPr="00FE2BA6" w:rsidRDefault="005243FA" w:rsidP="00983506">
      <w:pPr>
        <w:pStyle w:val="Tpico2"/>
        <w:spacing w:before="240" w:line="240" w:lineRule="auto"/>
        <w:ind w:left="284" w:firstLine="0"/>
        <w:rPr>
          <w:shd w:val="clear" w:color="auto" w:fill="FFFFFF"/>
        </w:rPr>
      </w:pPr>
      <w:r w:rsidRPr="00FE2BA6">
        <w:rPr>
          <w:shd w:val="clear" w:color="auto" w:fill="FFFFFF"/>
        </w:rPr>
        <w:t>Fundamentação da contratação</w:t>
      </w:r>
    </w:p>
    <w:p w14:paraId="3F939061" w14:textId="77777777" w:rsidR="005243FA" w:rsidRPr="00FE2BA6" w:rsidRDefault="005243FA" w:rsidP="0030078F">
      <w:pPr>
        <w:ind w:left="284"/>
        <w:jc w:val="both"/>
        <w:rPr>
          <w:rFonts w:ascii="Arial" w:hAnsi="Arial" w:cs="Arial"/>
          <w:shd w:val="clear" w:color="auto" w:fill="FFFFFF"/>
        </w:rPr>
      </w:pPr>
      <w:r w:rsidRPr="00FE2BA6">
        <w:rPr>
          <w:rFonts w:ascii="Arial" w:hAnsi="Arial" w:cs="Arial"/>
          <w:shd w:val="clear" w:color="auto" w:fill="FFFFFF"/>
        </w:rPr>
        <w:t>O presente documento está baseado em Estudo Técnico Preliminar disponível no processo administrativo.</w:t>
      </w:r>
    </w:p>
    <w:p w14:paraId="1B16ABD0" w14:textId="77777777" w:rsidR="005243FA" w:rsidRPr="00FE2BA6" w:rsidRDefault="005243FA" w:rsidP="0030078F">
      <w:pPr>
        <w:ind w:left="284"/>
        <w:rPr>
          <w:rFonts w:ascii="Arial" w:hAnsi="Arial" w:cs="Arial"/>
          <w:shd w:val="clear" w:color="auto" w:fill="FFFFFF"/>
        </w:rPr>
      </w:pPr>
    </w:p>
    <w:p w14:paraId="4FCA047B" w14:textId="77777777" w:rsidR="005243FA" w:rsidRPr="00FE2BA6" w:rsidRDefault="005243FA" w:rsidP="0030078F">
      <w:pPr>
        <w:ind w:left="284"/>
        <w:rPr>
          <w:rFonts w:ascii="Arial" w:hAnsi="Arial" w:cs="Arial"/>
        </w:rPr>
      </w:pPr>
      <w:r w:rsidRPr="00FE2BA6">
        <w:rPr>
          <w:rFonts w:ascii="Arial" w:hAnsi="Arial" w:cs="Arial"/>
          <w:shd w:val="clear" w:color="auto" w:fill="FFFFFF"/>
        </w:rPr>
        <w:t>O objeto da contratação está previsto no PCA/2025.</w:t>
      </w:r>
      <w:r w:rsidRPr="00FE2BA6">
        <w:rPr>
          <w:rFonts w:ascii="Arial" w:hAnsi="Arial" w:cs="Arial"/>
          <w:shd w:val="clear" w:color="auto" w:fill="FFFFFF"/>
        </w:rPr>
        <w:tab/>
      </w:r>
    </w:p>
    <w:p w14:paraId="141ACC30" w14:textId="77777777" w:rsidR="005243FA" w:rsidRPr="00FE2BA6" w:rsidRDefault="005243FA" w:rsidP="0030078F">
      <w:pPr>
        <w:ind w:left="284"/>
        <w:rPr>
          <w:rFonts w:ascii="Arial" w:hAnsi="Arial" w:cs="Arial"/>
          <w:shd w:val="clear" w:color="auto" w:fill="FFFFFF"/>
        </w:rPr>
      </w:pPr>
    </w:p>
    <w:p w14:paraId="6317F752" w14:textId="77777777" w:rsidR="005243FA" w:rsidRPr="00FE2BA6" w:rsidRDefault="005243FA" w:rsidP="0030078F">
      <w:pPr>
        <w:ind w:left="284"/>
        <w:jc w:val="both"/>
        <w:rPr>
          <w:rFonts w:ascii="Arial" w:hAnsi="Arial" w:cs="Arial"/>
        </w:rPr>
      </w:pPr>
      <w:r w:rsidRPr="00FE2BA6">
        <w:rPr>
          <w:rFonts w:ascii="Arial" w:hAnsi="Arial" w:cs="Arial"/>
          <w:shd w:val="clear" w:color="auto" w:fill="FFFFFF"/>
        </w:rPr>
        <w:t>Contratação necessária para diagnóstico e acompanhamento de enfermidades sexualmente transmissíveis, câncer, presença de alterações hormonais ou fungos, entre outras.</w:t>
      </w:r>
    </w:p>
    <w:p w14:paraId="2977F33C" w14:textId="77777777" w:rsidR="005243FA" w:rsidRPr="00FE2BA6" w:rsidRDefault="005243FA" w:rsidP="0030078F">
      <w:pPr>
        <w:ind w:left="284"/>
        <w:jc w:val="both"/>
        <w:rPr>
          <w:rFonts w:ascii="Arial" w:hAnsi="Arial" w:cs="Arial"/>
          <w:shd w:val="clear" w:color="auto" w:fill="FFFFFF"/>
        </w:rPr>
      </w:pPr>
    </w:p>
    <w:p w14:paraId="411B2B54" w14:textId="678B6E09" w:rsidR="005243FA" w:rsidRDefault="005243FA" w:rsidP="0030078F">
      <w:pPr>
        <w:ind w:left="284"/>
        <w:jc w:val="both"/>
        <w:rPr>
          <w:rFonts w:ascii="Arial" w:hAnsi="Arial" w:cs="Arial"/>
          <w:shd w:val="clear" w:color="auto" w:fill="FFFFFF"/>
        </w:rPr>
      </w:pPr>
      <w:r w:rsidRPr="00FE2BA6">
        <w:rPr>
          <w:rFonts w:ascii="Arial" w:hAnsi="Arial" w:cs="Arial"/>
          <w:shd w:val="clear" w:color="auto" w:fill="FFFFFF"/>
        </w:rPr>
        <w:t>O diagnóstico antecipado de doenças em estágio precoce, identificando em seu estágio inicial, antes que os sintomas se manifestem ou se tornem graves, é fundamental para aumentar as chances de recuperação do paciente.</w:t>
      </w:r>
    </w:p>
    <w:p w14:paraId="1B87B4F2" w14:textId="77777777" w:rsidR="005457A9" w:rsidRPr="002B01A6" w:rsidRDefault="005457A9" w:rsidP="0030078F">
      <w:pPr>
        <w:jc w:val="both"/>
        <w:rPr>
          <w:rFonts w:ascii="Arial" w:hAnsi="Arial" w:cs="Arial"/>
          <w:shd w:val="clear" w:color="auto" w:fill="FFFFFF"/>
        </w:rPr>
      </w:pPr>
    </w:p>
    <w:p w14:paraId="4A5A0072" w14:textId="77777777" w:rsidR="005243FA" w:rsidRPr="00FE2BA6" w:rsidRDefault="005243FA" w:rsidP="00983506">
      <w:pPr>
        <w:pStyle w:val="Tpico2"/>
        <w:spacing w:before="0" w:after="120" w:line="240" w:lineRule="auto"/>
        <w:ind w:left="284" w:firstLine="0"/>
        <w:rPr>
          <w:shd w:val="clear" w:color="auto" w:fill="FFFFFF"/>
        </w:rPr>
      </w:pPr>
      <w:r w:rsidRPr="00FE2BA6">
        <w:rPr>
          <w:shd w:val="clear" w:color="auto" w:fill="FFFFFF"/>
        </w:rPr>
        <w:t>Há legislação especial que deva ser considerada na contratação?</w:t>
      </w:r>
    </w:p>
    <w:p w14:paraId="79CFE177" w14:textId="77777777" w:rsidR="005243FA" w:rsidRDefault="005243FA" w:rsidP="0030078F">
      <w:pPr>
        <w:spacing w:before="120" w:after="12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Não </w:t>
      </w:r>
    </w:p>
    <w:p w14:paraId="632904BC" w14:textId="77777777" w:rsidR="00D97F47" w:rsidRPr="00FE2BA6" w:rsidRDefault="00D97F47" w:rsidP="0030078F">
      <w:pPr>
        <w:spacing w:before="120" w:after="120"/>
        <w:ind w:left="284"/>
        <w:rPr>
          <w:rFonts w:ascii="Arial" w:hAnsi="Arial" w:cs="Arial"/>
          <w:shd w:val="clear" w:color="auto" w:fill="FFFFFF"/>
        </w:rPr>
      </w:pPr>
    </w:p>
    <w:p w14:paraId="37097A15" w14:textId="77777777" w:rsidR="005243FA" w:rsidRPr="00FE2BA6" w:rsidRDefault="005243FA" w:rsidP="006A02BC">
      <w:pPr>
        <w:pStyle w:val="Tpico3"/>
        <w:tabs>
          <w:tab w:val="left" w:pos="709"/>
          <w:tab w:val="left" w:pos="1134"/>
        </w:tabs>
        <w:spacing w:before="0" w:after="0" w:line="240" w:lineRule="auto"/>
        <w:ind w:left="284" w:firstLine="0"/>
        <w:rPr>
          <w:shd w:val="clear" w:color="auto" w:fill="FFFFFF"/>
        </w:rPr>
      </w:pPr>
      <w:r w:rsidRPr="00FE2BA6">
        <w:rPr>
          <w:shd w:val="clear" w:color="auto" w:fill="FFFFFF"/>
        </w:rPr>
        <w:t>Qual é a legislação especial?</w:t>
      </w:r>
      <w:r w:rsidRPr="00FE2BA6">
        <w:rPr>
          <w:b w:val="0"/>
          <w:bCs w:val="0"/>
          <w:shd w:val="clear" w:color="auto" w:fill="FFFFFF"/>
        </w:rPr>
        <w:t xml:space="preserve">  </w:t>
      </w:r>
    </w:p>
    <w:p w14:paraId="019D482E" w14:textId="77777777" w:rsidR="005243FA" w:rsidRPr="00FE2BA6" w:rsidRDefault="005243FA" w:rsidP="00697D19">
      <w:pPr>
        <w:spacing w:before="120"/>
        <w:ind w:left="284"/>
        <w:rPr>
          <w:rFonts w:ascii="Arial" w:hAnsi="Arial" w:cs="Arial"/>
          <w:shd w:val="clear" w:color="auto" w:fill="FFFFFF"/>
        </w:rPr>
      </w:pPr>
      <w:r w:rsidRPr="00FE2BA6">
        <w:rPr>
          <w:rFonts w:ascii="Arial" w:hAnsi="Arial" w:cs="Arial"/>
          <w:color w:val="000000"/>
          <w:shd w:val="clear" w:color="auto" w:fill="FFFFFF"/>
        </w:rPr>
        <w:t>Lei Federal nº 8.080, de setembro 1990.</w:t>
      </w:r>
    </w:p>
    <w:p w14:paraId="09E6CA4E" w14:textId="77777777" w:rsidR="005243FA" w:rsidRPr="00FE2BA6" w:rsidRDefault="005243FA" w:rsidP="006A02BC">
      <w:pPr>
        <w:ind w:left="284"/>
        <w:rPr>
          <w:rFonts w:ascii="Arial" w:hAnsi="Arial" w:cs="Arial"/>
        </w:rPr>
        <w:sectPr w:rsidR="005243FA" w:rsidRPr="00FE2BA6" w:rsidSect="005243FA">
          <w:headerReference w:type="default" r:id="rId19"/>
          <w:footerReference w:type="default" r:id="rId20"/>
          <w:headerReference w:type="first" r:id="rId21"/>
          <w:footerReference w:type="first" r:id="rId22"/>
          <w:type w:val="continuous"/>
          <w:pgSz w:w="11906" w:h="16838"/>
          <w:pgMar w:top="1418" w:right="1134" w:bottom="454" w:left="1418" w:header="113" w:footer="0" w:gutter="0"/>
          <w:cols w:space="720"/>
          <w:formProt w:val="0"/>
          <w:docGrid w:linePitch="312"/>
        </w:sectPr>
      </w:pPr>
    </w:p>
    <w:p w14:paraId="75EBD1A6" w14:textId="77777777" w:rsidR="005243FA" w:rsidRPr="00FE2BA6" w:rsidRDefault="005243FA" w:rsidP="00974C40">
      <w:pPr>
        <w:pStyle w:val="Tpico2"/>
        <w:spacing w:before="240" w:after="0" w:line="240" w:lineRule="auto"/>
        <w:ind w:left="284" w:firstLine="0"/>
        <w:rPr>
          <w:shd w:val="clear" w:color="auto" w:fill="FFFFFF"/>
        </w:rPr>
      </w:pPr>
      <w:bookmarkStart w:id="22" w:name="_Hlk114844323"/>
      <w:r w:rsidRPr="00FE2BA6">
        <w:rPr>
          <w:shd w:val="clear" w:color="auto" w:fill="FFFFFF"/>
        </w:rPr>
        <w:t>Justificativa da contratação</w:t>
      </w:r>
      <w:bookmarkEnd w:id="22"/>
    </w:p>
    <w:p w14:paraId="345C0419" w14:textId="283411ED" w:rsidR="005243FA" w:rsidRPr="00FE2BA6" w:rsidRDefault="005243FA" w:rsidP="0014011E">
      <w:pPr>
        <w:spacing w:before="120"/>
        <w:ind w:left="284"/>
        <w:jc w:val="both"/>
        <w:rPr>
          <w:rFonts w:ascii="Arial" w:hAnsi="Arial" w:cs="Arial"/>
        </w:rPr>
      </w:pPr>
      <w:r w:rsidRPr="00FE2BA6">
        <w:rPr>
          <w:rFonts w:ascii="Arial" w:hAnsi="Arial" w:cs="Arial"/>
        </w:rPr>
        <w:t>Os exames de análises clínicas de Anatomopatologia e Citopatologia e Punção Aspirativa de Mama por Agulha Fina desempenham um papel crucial no diagnóstico e tratamento de diversas doenças celulares e as alterações que nela ocorrem e as alterações causadas por estas doenças.</w:t>
      </w:r>
    </w:p>
    <w:p w14:paraId="491606ED" w14:textId="77777777" w:rsidR="005243FA" w:rsidRPr="00FE2BA6" w:rsidRDefault="005243FA" w:rsidP="0014011E">
      <w:pPr>
        <w:pStyle w:val="Expandido"/>
        <w:spacing w:before="120"/>
        <w:ind w:left="284"/>
        <w:rPr>
          <w:rFonts w:ascii="Arial" w:hAnsi="Arial" w:cs="Arial"/>
          <w:sz w:val="24"/>
        </w:rPr>
      </w:pPr>
      <w:r w:rsidRPr="00FE2BA6">
        <w:rPr>
          <w:rFonts w:ascii="Arial" w:hAnsi="Arial" w:cs="Arial"/>
          <w:color w:val="auto"/>
          <w:sz w:val="24"/>
        </w:rPr>
        <w:t>A Patologia é fundamental no diagnóstico de doenças infecciosas, inflamatórias ou genéticas, incluindo o câncer, identificando alterações celulares e estruturais; na determinação do prognóstico da doença, ou seja, a chance de recuperação ou progressão da doença, sendo especialmente importante no caso de câncer, definindo em que tipo e grau de agressividade se encontra o tumor, influenciando no tratamento; na orientação terapêutica, orientando o tratamento adequado.</w:t>
      </w:r>
    </w:p>
    <w:p w14:paraId="6D1495C0" w14:textId="77777777" w:rsidR="005243FA" w:rsidRPr="00FE2BA6" w:rsidRDefault="005243FA" w:rsidP="006A02BC">
      <w:pPr>
        <w:pStyle w:val="Expandido"/>
        <w:ind w:left="284"/>
        <w:rPr>
          <w:rFonts w:ascii="Arial" w:hAnsi="Arial" w:cs="Arial"/>
          <w:sz w:val="24"/>
        </w:rPr>
      </w:pPr>
    </w:p>
    <w:p w14:paraId="49C1D6EB" w14:textId="77777777" w:rsidR="005243FA" w:rsidRPr="00FE2BA6" w:rsidRDefault="005243FA" w:rsidP="006A02BC">
      <w:pPr>
        <w:pStyle w:val="Expandido"/>
        <w:ind w:left="284"/>
        <w:rPr>
          <w:rFonts w:ascii="Arial" w:hAnsi="Arial" w:cs="Arial"/>
          <w:sz w:val="24"/>
        </w:rPr>
      </w:pPr>
      <w:r w:rsidRPr="00FE2BA6">
        <w:rPr>
          <w:rFonts w:ascii="Arial" w:hAnsi="Arial" w:cs="Arial"/>
          <w:color w:val="auto"/>
          <w:sz w:val="24"/>
        </w:rPr>
        <w:t>A Citopatologia é utilizada para rastrear doenças, analisando células coletadas de fluídos corporais ou de raspas de tecidos para identificação de alterações que possam indicar a presença de células doentes; monitorar a resposta de uma doença ao tratamento, verificando se o tratamento está sendo eficaz.</w:t>
      </w:r>
    </w:p>
    <w:p w14:paraId="2C5ECC11" w14:textId="77777777" w:rsidR="005243FA" w:rsidRPr="00FE2BA6" w:rsidRDefault="005243FA" w:rsidP="006A02BC">
      <w:pPr>
        <w:pStyle w:val="Expandido"/>
        <w:ind w:left="284"/>
        <w:rPr>
          <w:rFonts w:ascii="Arial" w:hAnsi="Arial" w:cs="Arial"/>
          <w:sz w:val="24"/>
        </w:rPr>
      </w:pPr>
    </w:p>
    <w:p w14:paraId="4BC761B8" w14:textId="77777777" w:rsidR="005243FA" w:rsidRPr="00FE2BA6" w:rsidRDefault="005243FA" w:rsidP="006A02BC">
      <w:pPr>
        <w:pStyle w:val="Expandido"/>
        <w:ind w:left="284"/>
        <w:rPr>
          <w:rFonts w:ascii="Arial" w:hAnsi="Arial" w:cs="Arial"/>
          <w:color w:val="auto"/>
          <w:sz w:val="24"/>
        </w:rPr>
      </w:pPr>
      <w:r w:rsidRPr="00FE2BA6">
        <w:rPr>
          <w:rFonts w:ascii="Arial" w:hAnsi="Arial" w:cs="Arial"/>
          <w:color w:val="auto"/>
          <w:sz w:val="24"/>
        </w:rPr>
        <w:t>O município de Sertãozinho é referência em média e alta complexidade e nos últimos meses ocorreu aumento na demanda de pacientes em atendimento. Mediante as patologias apresentadas por pacientes de médicos que atendem nas especialidades como dermatologista, mastologista, urologista, pneumologista, gastroenterologista, cirurgião plástico, ginecologistas, entre outros, o tratamento destes pacientes não deve ser interrompido e que exames laboratoriais anatomopatológicos e citopatológicos são exames complementares para que o médico avalie com mais detalhes o diagnóstico inicial.</w:t>
      </w:r>
    </w:p>
    <w:p w14:paraId="3AFCBCDD" w14:textId="77777777" w:rsidR="005243FA" w:rsidRPr="00FE2BA6" w:rsidRDefault="005243FA" w:rsidP="006A02BC">
      <w:pPr>
        <w:pStyle w:val="Expandido"/>
        <w:ind w:left="284"/>
        <w:rPr>
          <w:rFonts w:ascii="Arial" w:hAnsi="Arial" w:cs="Arial"/>
          <w:sz w:val="24"/>
        </w:rPr>
      </w:pPr>
    </w:p>
    <w:p w14:paraId="0CE64F24" w14:textId="77777777" w:rsidR="005243FA" w:rsidRPr="00FE2BA6" w:rsidRDefault="005243FA" w:rsidP="006A02BC">
      <w:pPr>
        <w:ind w:left="284"/>
        <w:jc w:val="both"/>
        <w:rPr>
          <w:rFonts w:ascii="Arial" w:hAnsi="Arial" w:cs="Arial"/>
        </w:rPr>
      </w:pPr>
      <w:r w:rsidRPr="00FE2BA6">
        <w:rPr>
          <w:rFonts w:ascii="Arial" w:hAnsi="Arial" w:cs="Arial"/>
          <w:color w:val="000000"/>
        </w:rPr>
        <w:t>Somado a isso também há de se considerar o aumento das solicitações de biópsias de próstata, mamária e de pele, além do aumento de mais de 40% no contrato de endoscopia, que consequentemente, aumentou em mais 40% as biópsias durante este procedimento e, sobretudo, que os 2 (dois) contratos não atenderam a demanda atual.</w:t>
      </w:r>
    </w:p>
    <w:p w14:paraId="7A76DE48" w14:textId="77777777" w:rsidR="005243FA" w:rsidRPr="00F52085" w:rsidRDefault="005243FA" w:rsidP="006A02BC">
      <w:pPr>
        <w:pStyle w:val="Expandido"/>
        <w:ind w:left="284"/>
        <w:rPr>
          <w:rFonts w:ascii="Arial" w:hAnsi="Arial" w:cs="Arial"/>
          <w:sz w:val="24"/>
          <w:shd w:val="clear" w:color="auto" w:fill="FFFFFF"/>
        </w:rPr>
        <w:sectPr w:rsidR="005243FA" w:rsidRPr="00F52085" w:rsidSect="005243FA">
          <w:type w:val="continuous"/>
          <w:pgSz w:w="11906" w:h="16838"/>
          <w:pgMar w:top="1418" w:right="1134" w:bottom="454" w:left="1418" w:header="113" w:footer="0" w:gutter="0"/>
          <w:cols w:space="720"/>
          <w:formProt w:val="0"/>
          <w:docGrid w:linePitch="312"/>
        </w:sectPr>
      </w:pPr>
    </w:p>
    <w:p w14:paraId="3D3A77ED" w14:textId="77777777" w:rsidR="005243FA" w:rsidRPr="00FE2BA6" w:rsidRDefault="005243FA" w:rsidP="00974C40">
      <w:pPr>
        <w:pStyle w:val="Tpico2"/>
        <w:spacing w:before="240" w:after="0" w:line="240" w:lineRule="auto"/>
        <w:ind w:left="284" w:firstLine="0"/>
        <w:rPr>
          <w:shd w:val="clear" w:color="auto" w:fill="FFFFFF"/>
        </w:rPr>
      </w:pPr>
      <w:r w:rsidRPr="00FE2BA6">
        <w:rPr>
          <w:shd w:val="clear" w:color="auto" w:fill="FFFFFF"/>
        </w:rPr>
        <w:t xml:space="preserve">Requisitos da contratação  </w:t>
      </w:r>
    </w:p>
    <w:p w14:paraId="30167811" w14:textId="6C22E0BC" w:rsidR="005243FA" w:rsidRPr="00FE2BA6" w:rsidRDefault="005243FA" w:rsidP="0028402A">
      <w:pPr>
        <w:spacing w:before="120"/>
        <w:ind w:left="284"/>
        <w:jc w:val="both"/>
        <w:rPr>
          <w:rFonts w:ascii="Arial" w:hAnsi="Arial" w:cs="Arial"/>
          <w:color w:val="000000"/>
        </w:rPr>
      </w:pPr>
      <w:r w:rsidRPr="00FE2BA6">
        <w:rPr>
          <w:rFonts w:ascii="Arial" w:hAnsi="Arial" w:cs="Arial"/>
          <w:color w:val="000000"/>
        </w:rPr>
        <w:t>Para a contratação será</w:t>
      </w:r>
      <w:r w:rsidRPr="00FE2BA6">
        <w:rPr>
          <w:rFonts w:ascii="Arial" w:hAnsi="Arial" w:cs="Arial"/>
        </w:rPr>
        <w:t xml:space="preserve"> necessário dirigir-se até o Paço Municipal de Sertãozinho, localizado na rua Aprígio de Araújo, 837 – centro, com a documentação exigida no presente edital, no horário das 09h00 às 11h00 e das 14h00 às 17h00, ou se preferir encaminhá-los por meio digital através do e-mail: licitacoes@sertaozinho.sp.gov.br.</w:t>
      </w:r>
    </w:p>
    <w:p w14:paraId="17340614" w14:textId="11148682" w:rsidR="005243FA" w:rsidRPr="00FE2BA6" w:rsidRDefault="005243FA" w:rsidP="0028402A">
      <w:pPr>
        <w:spacing w:before="120"/>
        <w:ind w:left="284"/>
        <w:jc w:val="both"/>
        <w:rPr>
          <w:rFonts w:ascii="Arial" w:hAnsi="Arial" w:cs="Arial"/>
          <w:color w:val="000000" w:themeColor="dark1"/>
        </w:rPr>
      </w:pPr>
      <w:r w:rsidRPr="00FE2BA6">
        <w:rPr>
          <w:rFonts w:ascii="Arial" w:hAnsi="Arial" w:cs="Arial"/>
          <w:color w:val="000000"/>
        </w:rPr>
        <w:t>Os serviços deverão ser prestados, necessariamente dentro do limite territorial do Município de Sertãozinho/SP.</w:t>
      </w:r>
    </w:p>
    <w:p w14:paraId="41D9EFBA" w14:textId="77777777" w:rsidR="005243FA" w:rsidRPr="00FE2BA6" w:rsidRDefault="005243FA" w:rsidP="0028402A">
      <w:pPr>
        <w:widowControl w:val="0"/>
        <w:spacing w:before="120"/>
        <w:ind w:left="284"/>
        <w:jc w:val="both"/>
        <w:rPr>
          <w:rFonts w:ascii="Arial" w:hAnsi="Arial" w:cs="Arial"/>
          <w:color w:val="000000" w:themeColor="dark1"/>
        </w:rPr>
      </w:pPr>
      <w:r w:rsidRPr="00FE2BA6">
        <w:rPr>
          <w:rFonts w:ascii="Arial" w:hAnsi="Arial" w:cs="Arial"/>
          <w:color w:val="000000"/>
        </w:rPr>
        <w:t>Empresas que não pertencem ao perímetro urbano do Município de Sertãozinho e do Distrito de Cruz das Posses, deverão comprometer-se a instalar local específico para processamento dos exames no território do Município de Sertãozinho/SP, em até 30 (trinta) dias após o seu credenciamento.</w:t>
      </w:r>
    </w:p>
    <w:p w14:paraId="60CE90D4" w14:textId="77777777" w:rsidR="005243FA" w:rsidRDefault="005243FA" w:rsidP="0028402A">
      <w:pPr>
        <w:ind w:left="284"/>
        <w:jc w:val="both"/>
        <w:rPr>
          <w:rFonts w:ascii="Arial" w:hAnsi="Arial" w:cs="Arial"/>
          <w:color w:val="000000"/>
        </w:rPr>
      </w:pPr>
    </w:p>
    <w:p w14:paraId="0F3BB7DE" w14:textId="22210836" w:rsidR="005243FA" w:rsidRDefault="005243FA" w:rsidP="0028402A">
      <w:pPr>
        <w:spacing w:before="120"/>
        <w:ind w:left="284"/>
        <w:jc w:val="both"/>
        <w:rPr>
          <w:rFonts w:ascii="Arial" w:hAnsi="Arial" w:cs="Arial"/>
          <w:color w:val="000000" w:themeColor="dark1"/>
        </w:rPr>
      </w:pPr>
      <w:r w:rsidRPr="00FE2BA6">
        <w:rPr>
          <w:rFonts w:ascii="Arial" w:hAnsi="Arial" w:cs="Arial"/>
          <w:color w:val="000000"/>
        </w:rPr>
        <w:t>As unidades prestadoras de serviços deverão dispor de acesso específico para as pessoas portadoras com deficiência – PCD;</w:t>
      </w:r>
    </w:p>
    <w:p w14:paraId="6424D230" w14:textId="6844C05A" w:rsidR="005243FA" w:rsidRDefault="005243FA" w:rsidP="0028402A">
      <w:pPr>
        <w:spacing w:before="120"/>
        <w:ind w:left="284"/>
        <w:jc w:val="both"/>
        <w:rPr>
          <w:rFonts w:ascii="Arial" w:hAnsi="Arial" w:cs="Arial"/>
          <w:color w:val="000000" w:themeColor="dark1"/>
        </w:rPr>
      </w:pPr>
      <w:r w:rsidRPr="00FE2BA6">
        <w:rPr>
          <w:rFonts w:ascii="Arial" w:hAnsi="Arial" w:cs="Arial"/>
          <w:color w:val="000000" w:themeColor="dark1"/>
        </w:rPr>
        <w:t xml:space="preserve">Todos os interessados em prestar serviços ao Município, para a realização de </w:t>
      </w:r>
      <w:r w:rsidRPr="00FE2BA6">
        <w:rPr>
          <w:rFonts w:ascii="Arial" w:hAnsi="Arial" w:cs="Arial"/>
          <w:bCs/>
          <w:color w:val="000000"/>
        </w:rPr>
        <w:t>exames laboratoriais anatomopatológicos e citopatológicos e Punção Aspirativa de Mama por Agulha Fina</w:t>
      </w:r>
      <w:r w:rsidRPr="00FE2BA6">
        <w:rPr>
          <w:rFonts w:ascii="Arial" w:hAnsi="Arial" w:cs="Arial"/>
          <w:b/>
          <w:color w:val="000000" w:themeColor="dark1"/>
        </w:rPr>
        <w:t xml:space="preserve">, </w:t>
      </w:r>
      <w:r w:rsidRPr="00FE2BA6">
        <w:rPr>
          <w:rFonts w:ascii="Arial" w:hAnsi="Arial" w:cs="Arial"/>
          <w:color w:val="000000" w:themeColor="dark1"/>
        </w:rPr>
        <w:t>devem atender as condições e requisitos do edital, mediante remuneração da tabela SUS/SIGTAP, com complementação através de repasse da Tabela SUS Paulista.</w:t>
      </w:r>
    </w:p>
    <w:p w14:paraId="6E696313" w14:textId="30943A80" w:rsidR="005243FA" w:rsidRDefault="005243FA" w:rsidP="0028402A">
      <w:pPr>
        <w:spacing w:before="120"/>
        <w:ind w:left="284"/>
        <w:jc w:val="both"/>
        <w:rPr>
          <w:rFonts w:ascii="Arial" w:hAnsi="Arial" w:cs="Arial"/>
          <w:iCs/>
          <w:color w:val="000000" w:themeColor="dark1"/>
        </w:rPr>
      </w:pPr>
      <w:r w:rsidRPr="00FE2BA6">
        <w:rPr>
          <w:rFonts w:ascii="Arial" w:hAnsi="Arial" w:cs="Arial"/>
          <w:color w:val="000000" w:themeColor="dark1"/>
        </w:rPr>
        <w:t xml:space="preserve">Atender a demanda na realização de exames laboratoriais </w:t>
      </w:r>
      <w:r w:rsidRPr="00FE2BA6">
        <w:rPr>
          <w:rFonts w:ascii="Arial" w:hAnsi="Arial" w:cs="Arial"/>
          <w:bCs/>
          <w:color w:val="000000"/>
        </w:rPr>
        <w:t xml:space="preserve">anatomopatológicos e citopatológicos e Punção Aspirativa de Mama por Agulha Fina </w:t>
      </w:r>
      <w:r w:rsidRPr="00FE2BA6">
        <w:rPr>
          <w:rFonts w:ascii="Arial" w:hAnsi="Arial" w:cs="Arial"/>
          <w:color w:val="000000" w:themeColor="dark1"/>
        </w:rPr>
        <w:t>oriundos das Unidades de Saúde</w:t>
      </w:r>
      <w:r w:rsidRPr="00FE2BA6">
        <w:rPr>
          <w:rFonts w:ascii="Arial" w:hAnsi="Arial" w:cs="Arial"/>
          <w:b/>
          <w:bCs/>
          <w:color w:val="FF4000"/>
        </w:rPr>
        <w:t xml:space="preserve"> </w:t>
      </w:r>
      <w:r w:rsidRPr="00FE2BA6">
        <w:rPr>
          <w:rFonts w:ascii="Arial" w:hAnsi="Arial" w:cs="Arial"/>
          <w:color w:val="000000" w:themeColor="dark1"/>
        </w:rPr>
        <w:t>portanto, prestar assistência aos pacientes usuários do Sistema Único de Saúde (SUS) que necessitam de tratamento com médicos especialistas nas unidades de saúde do município de Sertãozinho e Distrito de Cruz das Posses.</w:t>
      </w:r>
    </w:p>
    <w:p w14:paraId="236BC9C0" w14:textId="4195195D" w:rsidR="005243FA" w:rsidRPr="00FE2BA6" w:rsidRDefault="005243FA" w:rsidP="0028402A">
      <w:pPr>
        <w:spacing w:before="120"/>
        <w:ind w:left="284"/>
        <w:jc w:val="both"/>
        <w:rPr>
          <w:rFonts w:ascii="Arial" w:hAnsi="Arial" w:cs="Arial"/>
          <w:iCs/>
          <w:color w:val="000000" w:themeColor="dark1"/>
        </w:rPr>
      </w:pPr>
      <w:r w:rsidRPr="00FE2BA6">
        <w:rPr>
          <w:rFonts w:ascii="Arial" w:hAnsi="Arial" w:cs="Arial"/>
          <w:iCs/>
          <w:color w:val="000000" w:themeColor="dark1"/>
        </w:rPr>
        <w:t>Além da apresentação da documentação habilitação e manutenção dessas mesmas condições durante a vigência do termo de credenciamento, também deverá dispor de corpo técnico e equipamentos compatíveis para a prestação dos serviços.</w:t>
      </w:r>
    </w:p>
    <w:p w14:paraId="7E8381D0" w14:textId="0FFAEEF6" w:rsidR="005243FA" w:rsidRPr="00FE2BA6" w:rsidRDefault="005243FA" w:rsidP="0028402A">
      <w:pPr>
        <w:widowControl w:val="0"/>
        <w:spacing w:before="120"/>
        <w:ind w:left="284"/>
        <w:jc w:val="both"/>
        <w:rPr>
          <w:rFonts w:ascii="Arial" w:hAnsi="Arial" w:cs="Arial"/>
          <w:iCs/>
        </w:rPr>
      </w:pPr>
      <w:r w:rsidRPr="00FE2BA6">
        <w:rPr>
          <w:rFonts w:ascii="Arial" w:hAnsi="Arial" w:cs="Arial"/>
          <w:iCs/>
          <w:color w:val="000000" w:themeColor="dark1"/>
        </w:rPr>
        <w:t>Inscrição ou registro da empresa e de seus responsáveis técnicos junto ao Conselho Regional de Medicina – CRM.</w:t>
      </w:r>
      <w:r w:rsidRPr="00FE2BA6">
        <w:rPr>
          <w:rFonts w:ascii="Arial" w:hAnsi="Arial" w:cs="Arial"/>
          <w:color w:val="000000"/>
        </w:rPr>
        <w:tab/>
      </w:r>
    </w:p>
    <w:p w14:paraId="311B2FB6" w14:textId="28AE159B" w:rsidR="005243FA" w:rsidRPr="00FE2BA6" w:rsidRDefault="005243FA" w:rsidP="0028402A">
      <w:pPr>
        <w:widowControl w:val="0"/>
        <w:spacing w:before="120"/>
        <w:ind w:left="284"/>
        <w:jc w:val="both"/>
        <w:rPr>
          <w:rFonts w:ascii="Arial" w:hAnsi="Arial" w:cs="Arial"/>
          <w:iCs/>
        </w:rPr>
      </w:pPr>
      <w:r w:rsidRPr="00FE2BA6">
        <w:rPr>
          <w:rFonts w:ascii="Arial" w:hAnsi="Arial" w:cs="Arial"/>
          <w:color w:val="000000"/>
        </w:rPr>
        <w:t>Os serviços devem obedecer ao contido nas portarias nº. 3.204 GM/MS de 20 de outubro de 2010, nº 1.034 GM/MS de 05 de maio de 2010, nº 2.031 GM/MS de 23 de setembro de 2004, nº. 787 SAS/MS de 25 de outubro de 2002, RDC nº 302 de 13 de outubro de 2005, RDC nº 306, de 07 de dezembro de 2004, RDC nº. 56 de 16 de dezembro de 2010, RDC 245 MS/ANVISA de 16 de setembro de 2003, RDC nº. 153 de 14 de junho de 2004 e na RDC nº. 50 de 21 de fevereiro de 2002 além das demais legislações aplicáveis que por ventura existente ou que sejam publicadas pelos órgãos competentes;</w:t>
      </w:r>
    </w:p>
    <w:p w14:paraId="7B0235E0" w14:textId="77777777" w:rsidR="005243FA" w:rsidRPr="00FE2BA6" w:rsidRDefault="005243FA" w:rsidP="0028402A">
      <w:pPr>
        <w:spacing w:before="120"/>
        <w:ind w:left="284"/>
        <w:jc w:val="both"/>
        <w:rPr>
          <w:rFonts w:ascii="Arial" w:hAnsi="Arial" w:cs="Arial"/>
        </w:rPr>
      </w:pPr>
      <w:r w:rsidRPr="00FE2BA6">
        <w:rPr>
          <w:rFonts w:ascii="Arial" w:hAnsi="Arial" w:cs="Arial"/>
          <w:color w:val="000000"/>
          <w:shd w:val="clear" w:color="auto" w:fill="FFFFFF"/>
          <w:lang w:eastAsia="en-US"/>
        </w:rPr>
        <w:t xml:space="preserve">A empresa deverá ser especializada em realização de </w:t>
      </w:r>
      <w:r w:rsidRPr="00FE2BA6">
        <w:rPr>
          <w:rFonts w:ascii="Arial" w:hAnsi="Arial" w:cs="Arial"/>
          <w:color w:val="000000" w:themeColor="dark1"/>
          <w:shd w:val="clear" w:color="auto" w:fill="FFFFFF"/>
          <w:lang w:eastAsia="en-US"/>
        </w:rPr>
        <w:t xml:space="preserve">exames laboratoriais </w:t>
      </w:r>
      <w:r w:rsidRPr="00FE2BA6">
        <w:rPr>
          <w:rFonts w:ascii="Arial" w:hAnsi="Arial" w:cs="Arial"/>
          <w:bCs/>
          <w:color w:val="000000"/>
          <w:shd w:val="clear" w:color="auto" w:fill="FFFFFF"/>
          <w:lang w:eastAsia="en-US"/>
        </w:rPr>
        <w:t>anatomopatológicos e citopatológicos e Punção Aspirativa de Mama por Agulha Fina</w:t>
      </w:r>
      <w:r w:rsidRPr="00FE2BA6">
        <w:rPr>
          <w:rFonts w:ascii="Arial" w:hAnsi="Arial" w:cs="Arial"/>
          <w:color w:val="000000"/>
          <w:shd w:val="clear" w:color="auto" w:fill="FFFFFF"/>
          <w:lang w:eastAsia="en-US"/>
        </w:rPr>
        <w:t>, em relação ao repasse financeiro, deverá seguir a tabela SUS/SIGTAP determinada pelo Ministério da Saúde, e realizar os exames somente com autorização obrigatória e exclusiva das Unidades de Saúde ou Secretaria Municipal de Saúde.</w:t>
      </w:r>
    </w:p>
    <w:p w14:paraId="1ED9CDA2" w14:textId="77777777" w:rsidR="005243FA" w:rsidRPr="00FE2BA6" w:rsidRDefault="005243FA" w:rsidP="0028402A">
      <w:pPr>
        <w:spacing w:before="120"/>
        <w:ind w:left="284"/>
        <w:jc w:val="both"/>
        <w:rPr>
          <w:rFonts w:ascii="Arial" w:hAnsi="Arial" w:cs="Arial"/>
          <w:color w:val="000000"/>
          <w:shd w:val="clear" w:color="auto" w:fill="FFFFFF"/>
          <w:lang w:eastAsia="en-US"/>
        </w:rPr>
      </w:pPr>
      <w:r w:rsidRPr="00FE2BA6">
        <w:rPr>
          <w:rFonts w:ascii="Arial" w:hAnsi="Arial" w:cs="Arial"/>
          <w:color w:val="000000"/>
          <w:shd w:val="clear" w:color="auto" w:fill="FFFFFF"/>
          <w:lang w:eastAsia="en-US"/>
        </w:rPr>
        <w:t>Comprovar regularidade perante:</w:t>
      </w:r>
    </w:p>
    <w:p w14:paraId="24B2920D" w14:textId="77777777" w:rsidR="005243FA" w:rsidRPr="00FE2BA6" w:rsidRDefault="005243FA" w:rsidP="0028402A">
      <w:pPr>
        <w:spacing w:before="120"/>
        <w:ind w:left="284"/>
        <w:jc w:val="both"/>
        <w:rPr>
          <w:rFonts w:ascii="Arial" w:hAnsi="Arial" w:cs="Arial"/>
        </w:rPr>
      </w:pPr>
      <w:r w:rsidRPr="00FE2BA6">
        <w:rPr>
          <w:rFonts w:ascii="Arial" w:hAnsi="Arial" w:cs="Arial"/>
          <w:color w:val="000000"/>
          <w:shd w:val="clear" w:color="auto" w:fill="FFFFFF"/>
          <w:lang w:eastAsia="en-US"/>
        </w:rPr>
        <w:t>Contrato social ou ficha cadastral completa da Junta Comercial;</w:t>
      </w:r>
    </w:p>
    <w:p w14:paraId="7199BA29" w14:textId="77777777" w:rsidR="005243FA" w:rsidRPr="00FE2BA6" w:rsidRDefault="005243FA" w:rsidP="0028402A">
      <w:pPr>
        <w:pStyle w:val="Nivel2"/>
        <w:numPr>
          <w:ilvl w:val="0"/>
          <w:numId w:val="0"/>
        </w:numPr>
        <w:tabs>
          <w:tab w:val="left" w:pos="142"/>
        </w:tabs>
        <w:spacing w:after="0" w:line="240" w:lineRule="auto"/>
        <w:ind w:left="284"/>
        <w:rPr>
          <w:sz w:val="24"/>
          <w:szCs w:val="24"/>
        </w:rPr>
      </w:pPr>
      <w:r w:rsidRPr="00FE2BA6">
        <w:rPr>
          <w:sz w:val="24"/>
          <w:szCs w:val="24"/>
        </w:rPr>
        <w:t xml:space="preserve">Prova de inscrição no Cadastro Nacional de Pessoas Jurídicas, do Ministério da Fazenda (CNPJ);  </w:t>
      </w:r>
    </w:p>
    <w:p w14:paraId="3187B500" w14:textId="77777777" w:rsidR="005243FA" w:rsidRPr="00FE2BA6" w:rsidRDefault="005243FA" w:rsidP="0028402A">
      <w:pPr>
        <w:pStyle w:val="Nivel2"/>
        <w:numPr>
          <w:ilvl w:val="0"/>
          <w:numId w:val="0"/>
        </w:numPr>
        <w:tabs>
          <w:tab w:val="left" w:pos="142"/>
        </w:tabs>
        <w:spacing w:after="0" w:line="240" w:lineRule="auto"/>
        <w:ind w:left="284"/>
        <w:rPr>
          <w:sz w:val="24"/>
          <w:szCs w:val="24"/>
        </w:rPr>
      </w:pPr>
      <w:r w:rsidRPr="00FE2BA6">
        <w:rPr>
          <w:sz w:val="24"/>
          <w:szCs w:val="24"/>
        </w:rPr>
        <w:t>Prova de inscrição no Cadastro de Contribuintes Estadual ou Municipal, relativo à sede ou domicilio da licitante, pertinente ao seu ramo de atividade e compatível com o objeto do certame;</w:t>
      </w:r>
    </w:p>
    <w:p w14:paraId="3E378F73" w14:textId="77777777" w:rsidR="005243FA" w:rsidRPr="00FE2BA6" w:rsidRDefault="005243FA" w:rsidP="006A02BC">
      <w:pPr>
        <w:pStyle w:val="Nivel2"/>
        <w:numPr>
          <w:ilvl w:val="0"/>
          <w:numId w:val="0"/>
        </w:numPr>
        <w:tabs>
          <w:tab w:val="left" w:pos="142"/>
        </w:tabs>
        <w:spacing w:before="0" w:after="0" w:line="240" w:lineRule="auto"/>
        <w:ind w:left="284"/>
        <w:rPr>
          <w:sz w:val="24"/>
          <w:szCs w:val="24"/>
        </w:rPr>
      </w:pPr>
      <w:r w:rsidRPr="00FE2BA6">
        <w:rPr>
          <w:sz w:val="24"/>
          <w:szCs w:val="24"/>
        </w:rPr>
        <w:t xml:space="preserve">Certificado de regularidade do Fundo de Garantia por Tempo de Serviço (FGTS);  </w:t>
      </w:r>
    </w:p>
    <w:p w14:paraId="74870F6F" w14:textId="77777777" w:rsidR="005243FA" w:rsidRPr="00FE2BA6" w:rsidRDefault="005243FA" w:rsidP="00006E65">
      <w:pPr>
        <w:pStyle w:val="Nivel2"/>
        <w:numPr>
          <w:ilvl w:val="0"/>
          <w:numId w:val="0"/>
        </w:numPr>
        <w:tabs>
          <w:tab w:val="left" w:pos="142"/>
        </w:tabs>
        <w:ind w:left="284"/>
        <w:rPr>
          <w:sz w:val="24"/>
          <w:szCs w:val="24"/>
        </w:rPr>
      </w:pPr>
      <w:r w:rsidRPr="00FE2BA6">
        <w:rPr>
          <w:sz w:val="24"/>
          <w:szCs w:val="24"/>
        </w:rPr>
        <w:t xml:space="preserve">Certidão negativa, ou positiva com efeitos de negativa, de débitos trabalhistas (CNDT); </w:t>
      </w:r>
    </w:p>
    <w:p w14:paraId="7C67FB4C" w14:textId="77777777" w:rsidR="005243FA" w:rsidRPr="00FE2BA6" w:rsidRDefault="005243FA" w:rsidP="00006E65">
      <w:pPr>
        <w:pStyle w:val="Nivel2"/>
        <w:numPr>
          <w:ilvl w:val="0"/>
          <w:numId w:val="0"/>
        </w:numPr>
        <w:tabs>
          <w:tab w:val="left" w:pos="142"/>
        </w:tabs>
        <w:ind w:left="284"/>
        <w:rPr>
          <w:sz w:val="24"/>
          <w:szCs w:val="24"/>
        </w:rPr>
      </w:pPr>
      <w:r w:rsidRPr="00FE2BA6">
        <w:rPr>
          <w:sz w:val="24"/>
          <w:szCs w:val="24"/>
        </w:rPr>
        <w:t xml:space="preserve">Certidão negativa, ou positiva com efeitos de negativa, de Débitos relativos a Créditos Tributários Federais e à Dívida Ativa da União; </w:t>
      </w:r>
    </w:p>
    <w:p w14:paraId="3C209B0E" w14:textId="77777777" w:rsidR="005243FA" w:rsidRPr="00FE2BA6" w:rsidRDefault="005243FA" w:rsidP="00006E65">
      <w:pPr>
        <w:ind w:left="284"/>
        <w:jc w:val="both"/>
        <w:rPr>
          <w:rFonts w:ascii="Arial" w:hAnsi="Arial" w:cs="Arial"/>
          <w:shd w:val="clear" w:color="auto" w:fill="FFFFFF"/>
        </w:rPr>
      </w:pPr>
      <w:r w:rsidRPr="00FE2BA6">
        <w:rPr>
          <w:rFonts w:ascii="Arial" w:hAnsi="Arial" w:cs="Arial"/>
        </w:rPr>
        <w:lastRenderedPageBreak/>
        <w:t>Certidões de regularidade de débitos tributários com a Fazenda Estadual (relativa aos tributos incidentes sobre o objeto desta licitação, inscritos em dívida ativa) e Fazenda Municipal (mobiliária).</w:t>
      </w:r>
    </w:p>
    <w:p w14:paraId="49E93915" w14:textId="77777777" w:rsidR="005243FA" w:rsidRPr="00FE2BA6" w:rsidRDefault="005243FA" w:rsidP="00D029C3">
      <w:pPr>
        <w:pStyle w:val="Tpico2"/>
        <w:spacing w:before="240" w:line="240" w:lineRule="auto"/>
        <w:ind w:left="284" w:firstLine="0"/>
        <w:rPr>
          <w:shd w:val="clear" w:color="auto" w:fill="FFFFFF"/>
        </w:rPr>
      </w:pPr>
      <w:r w:rsidRPr="00FE2BA6">
        <w:rPr>
          <w:shd w:val="clear" w:color="auto" w:fill="FFFFFF"/>
        </w:rPr>
        <w:t xml:space="preserve">Análise dos riscos da contratação  </w:t>
      </w:r>
    </w:p>
    <w:p w14:paraId="100379DC" w14:textId="2D2F05C6" w:rsidR="005243FA" w:rsidRPr="00FE2BA6" w:rsidRDefault="005243FA" w:rsidP="00F74200">
      <w:pPr>
        <w:spacing w:before="240" w:after="240"/>
        <w:ind w:left="284"/>
        <w:jc w:val="both"/>
        <w:rPr>
          <w:rFonts w:ascii="Arial" w:hAnsi="Arial" w:cs="Arial"/>
        </w:rPr>
      </w:pPr>
      <w:r w:rsidRPr="00FE2BA6">
        <w:rPr>
          <w:rFonts w:ascii="Arial" w:hAnsi="Arial" w:cs="Arial"/>
          <w:shd w:val="clear" w:color="auto" w:fill="FFFFFF"/>
        </w:rPr>
        <w:t>Os riscos gerados pela não contratação incluem, principalmente, a falta de diagnóstico tanto para a definição da enfermidade como para o tratamento necessário para recuperação ou aumentar a sobrevida do paciente.</w:t>
      </w:r>
    </w:p>
    <w:p w14:paraId="7066B54D" w14:textId="77777777" w:rsidR="005243FA" w:rsidRPr="00FE2BA6" w:rsidRDefault="005243FA" w:rsidP="00F74200">
      <w:pPr>
        <w:spacing w:before="240" w:after="240"/>
        <w:ind w:left="284"/>
        <w:jc w:val="both"/>
        <w:rPr>
          <w:rFonts w:ascii="Arial" w:hAnsi="Arial" w:cs="Arial"/>
        </w:rPr>
      </w:pPr>
      <w:r w:rsidRPr="00FE2BA6">
        <w:rPr>
          <w:rFonts w:ascii="Arial" w:hAnsi="Arial" w:cs="Arial"/>
          <w:shd w:val="clear" w:color="auto" w:fill="FFFFFF"/>
        </w:rPr>
        <w:t xml:space="preserve">Em relação a operacionalidade do objeto contratado, os riscos incluem a qualidade do atendimento e dos exames realizados. </w:t>
      </w:r>
      <w:r w:rsidRPr="00FE2BA6">
        <w:rPr>
          <w:rFonts w:ascii="Arial" w:hAnsi="Arial" w:cs="Arial"/>
          <w:color w:val="000000"/>
          <w:shd w:val="clear" w:color="auto" w:fill="FFFFFF"/>
        </w:rPr>
        <w:t>Para sanar/m</w:t>
      </w:r>
      <w:r w:rsidRPr="00FE2BA6">
        <w:rPr>
          <w:rFonts w:ascii="Arial" w:hAnsi="Arial" w:cs="Arial"/>
          <w:color w:val="000000"/>
        </w:rPr>
        <w:t>itigar, a Secretaria da Saúde fará o acompanhamento e auditoria dos serviços prestados, e exigirá o Certificado de Inscrição e regularidade da instituição e dos responsáveis técnicos nos respectivos Conselhos de Classe, conforme legislação em vigor.</w:t>
      </w:r>
      <w:r w:rsidRPr="00FE2BA6">
        <w:rPr>
          <w:rStyle w:val="cf01"/>
          <w:rFonts w:ascii="Arial" w:hAnsi="Arial" w:cs="Arial"/>
          <w:sz w:val="24"/>
          <w:szCs w:val="24"/>
          <w:shd w:val="clear" w:color="auto" w:fill="FFFFFF"/>
        </w:rPr>
        <w:tab/>
      </w:r>
    </w:p>
    <w:p w14:paraId="2F4636A5" w14:textId="77777777" w:rsidR="005243FA" w:rsidRPr="00FE2BA6" w:rsidRDefault="005243FA" w:rsidP="00F74200">
      <w:pPr>
        <w:spacing w:before="240" w:after="240"/>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33AB3288" w14:textId="77777777" w:rsidR="005243FA" w:rsidRPr="00FE2BA6" w:rsidRDefault="005243FA" w:rsidP="00F74200">
      <w:pPr>
        <w:pStyle w:val="Tpico3"/>
        <w:tabs>
          <w:tab w:val="left" w:pos="567"/>
          <w:tab w:val="left" w:pos="709"/>
          <w:tab w:val="left" w:pos="851"/>
          <w:tab w:val="left" w:pos="993"/>
          <w:tab w:val="left" w:pos="1276"/>
        </w:tabs>
        <w:spacing w:before="240" w:after="120" w:line="240" w:lineRule="auto"/>
        <w:ind w:left="284" w:firstLine="0"/>
        <w:rPr>
          <w:shd w:val="clear" w:color="auto" w:fill="FFFFFF"/>
        </w:rPr>
      </w:pPr>
      <w:r w:rsidRPr="00FE2BA6">
        <w:rPr>
          <w:shd w:val="clear" w:color="auto" w:fill="FFFFFF"/>
        </w:rPr>
        <w:t>Haverá necessidade de matriz de alocação de riscos no contrato?</w:t>
      </w:r>
      <w:r w:rsidRPr="00FE2BA6">
        <w:rPr>
          <w:b w:val="0"/>
          <w:bCs w:val="0"/>
          <w:shd w:val="clear" w:color="auto" w:fill="FFFFFF"/>
        </w:rPr>
        <w:t xml:space="preserve"> </w:t>
      </w:r>
    </w:p>
    <w:p w14:paraId="49BE5609" w14:textId="77777777" w:rsidR="005243FA" w:rsidRPr="00FE2BA6" w:rsidRDefault="005243FA" w:rsidP="00F74200">
      <w:pPr>
        <w:spacing w:after="24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25F76DD0" w14:textId="3B0BA922" w:rsidR="005243FA" w:rsidRPr="00FE2BA6" w:rsidRDefault="0030078F" w:rsidP="00F74200">
      <w:pPr>
        <w:pStyle w:val="Tpico2"/>
        <w:spacing w:before="240" w:after="120" w:line="240" w:lineRule="auto"/>
        <w:ind w:left="284" w:firstLine="0"/>
        <w:rPr>
          <w:shd w:val="clear" w:color="auto" w:fill="FFFFFF"/>
        </w:rPr>
      </w:pPr>
      <w:r>
        <w:rPr>
          <w:shd w:val="clear" w:color="auto" w:fill="FFFFFF"/>
        </w:rPr>
        <w:t xml:space="preserve"> </w:t>
      </w:r>
      <w:r w:rsidR="005243FA" w:rsidRPr="00FE2BA6">
        <w:rPr>
          <w:shd w:val="clear" w:color="auto" w:fill="FFFFFF"/>
        </w:rPr>
        <w:t xml:space="preserve">A seleção será restrita a produtos pré-qualificados?  </w:t>
      </w:r>
    </w:p>
    <w:p w14:paraId="203C9689" w14:textId="77777777" w:rsidR="005243FA" w:rsidRPr="00FE2BA6" w:rsidRDefault="005243FA" w:rsidP="00F74200">
      <w:pPr>
        <w:spacing w:before="120" w:after="24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4F67D4AB" w14:textId="49644642" w:rsidR="005243FA" w:rsidRPr="00FE2BA6" w:rsidRDefault="0030078F" w:rsidP="00F74200">
      <w:pPr>
        <w:pStyle w:val="Tpico2"/>
        <w:spacing w:before="240" w:after="120" w:line="240" w:lineRule="auto"/>
        <w:ind w:left="284" w:firstLine="0"/>
        <w:rPr>
          <w:shd w:val="clear" w:color="auto" w:fill="FFFFFF"/>
        </w:rPr>
      </w:pPr>
      <w:r>
        <w:rPr>
          <w:shd w:val="clear" w:color="auto" w:fill="FFFFFF"/>
        </w:rPr>
        <w:t xml:space="preserve"> </w:t>
      </w:r>
      <w:r w:rsidR="005243FA" w:rsidRPr="00FE2BA6">
        <w:rPr>
          <w:shd w:val="clear" w:color="auto" w:fill="FFFFFF"/>
        </w:rPr>
        <w:t xml:space="preserve">O objeto é um produto com julgamento pelo ciclo de vida? </w:t>
      </w:r>
    </w:p>
    <w:p w14:paraId="5D568839" w14:textId="77777777" w:rsidR="005243FA" w:rsidRPr="00FE2BA6" w:rsidRDefault="005243FA" w:rsidP="00F74200">
      <w:pPr>
        <w:spacing w:before="120" w:after="24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5BB4E652" w14:textId="26E821B4" w:rsidR="005243FA" w:rsidRPr="00FE2BA6" w:rsidRDefault="0030078F" w:rsidP="00F74200">
      <w:pPr>
        <w:pStyle w:val="Tpico2"/>
        <w:tabs>
          <w:tab w:val="left" w:pos="709"/>
          <w:tab w:val="left" w:pos="851"/>
        </w:tabs>
        <w:spacing w:before="240" w:line="240" w:lineRule="auto"/>
        <w:ind w:left="284" w:firstLine="0"/>
        <w:rPr>
          <w:shd w:val="clear" w:color="auto" w:fill="FFFFFF"/>
        </w:rPr>
      </w:pPr>
      <w:r>
        <w:rPr>
          <w:shd w:val="clear" w:color="auto" w:fill="FFFFFF"/>
        </w:rPr>
        <w:t xml:space="preserve"> </w:t>
      </w:r>
      <w:r w:rsidR="005243FA" w:rsidRPr="00FE2BA6">
        <w:rPr>
          <w:shd w:val="clear" w:color="auto" w:fill="FFFFFF"/>
        </w:rPr>
        <w:t>O objeto possui critérios de inovação e/ou desenvolvimento nacional sustentável?</w:t>
      </w:r>
    </w:p>
    <w:p w14:paraId="1CDD07EF" w14:textId="6B093386" w:rsidR="005243FA" w:rsidRPr="00FE2BA6" w:rsidRDefault="005243FA" w:rsidP="00F74200">
      <w:pPr>
        <w:spacing w:before="120" w:after="24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66860A81" w14:textId="77777777" w:rsidR="005243FA" w:rsidRPr="000228B9" w:rsidRDefault="005243FA" w:rsidP="00F74200">
      <w:pPr>
        <w:pStyle w:val="Tpico1"/>
        <w:spacing w:before="240" w:line="240" w:lineRule="auto"/>
        <w:ind w:left="284" w:firstLine="0"/>
        <w:rPr>
          <w:color w:val="auto"/>
          <w:shd w:val="clear" w:color="auto" w:fill="FFFFFF"/>
        </w:rPr>
      </w:pPr>
      <w:r w:rsidRPr="000228B9">
        <w:rPr>
          <w:color w:val="auto"/>
          <w:shd w:val="clear" w:color="auto" w:fill="FFFFFF"/>
        </w:rPr>
        <w:t>DESCRIÇÃO DA SOLUÇÃO</w:t>
      </w:r>
    </w:p>
    <w:p w14:paraId="3F4DD6EC" w14:textId="77777777" w:rsidR="005243FA" w:rsidRPr="00FE2BA6" w:rsidRDefault="005243FA" w:rsidP="00F74200">
      <w:pPr>
        <w:pStyle w:val="Tpico2"/>
        <w:spacing w:before="240" w:line="240" w:lineRule="auto"/>
        <w:ind w:left="284" w:firstLine="0"/>
        <w:rPr>
          <w:shd w:val="clear" w:color="auto" w:fill="FFFFFF"/>
        </w:rPr>
      </w:pPr>
      <w:r w:rsidRPr="00FE2BA6">
        <w:rPr>
          <w:shd w:val="clear" w:color="auto" w:fill="FFFFFF"/>
        </w:rPr>
        <w:t>Especificação e quantidades da solução:</w:t>
      </w:r>
    </w:p>
    <w:p w14:paraId="7822A320" w14:textId="7FAF42A4" w:rsidR="005243FA" w:rsidRPr="00FE2BA6" w:rsidRDefault="005243FA" w:rsidP="00F74200">
      <w:pPr>
        <w:pStyle w:val="TextoExemplo"/>
        <w:widowControl w:val="0"/>
        <w:spacing w:before="240" w:after="240" w:line="240" w:lineRule="auto"/>
        <w:ind w:left="284"/>
        <w:rPr>
          <w:rFonts w:cs="Arial"/>
          <w:b/>
        </w:rPr>
      </w:pPr>
      <w:r w:rsidRPr="007C0229">
        <w:rPr>
          <w:rStyle w:val="nfase"/>
          <w:rFonts w:cs="Arial"/>
          <w:bCs w:val="0"/>
          <w:iCs w:val="0"/>
          <w:color w:val="auto"/>
        </w:rPr>
        <w:t>A estimativa da quantidade de exames anatomopatológicos e citopatológicos e a Punção Aspirativa de Mama por Agulha Fina a serem realizados foram baseados na produção de exames realizados no ano de 2024.</w:t>
      </w:r>
    </w:p>
    <w:tbl>
      <w:tblPr>
        <w:tblW w:w="8946" w:type="dxa"/>
        <w:tblInd w:w="423" w:type="dxa"/>
        <w:tblLayout w:type="fixed"/>
        <w:tblCellMar>
          <w:left w:w="2" w:type="dxa"/>
          <w:right w:w="2" w:type="dxa"/>
        </w:tblCellMar>
        <w:tblLook w:val="01E0" w:firstRow="1" w:lastRow="1" w:firstColumn="1" w:lastColumn="1" w:noHBand="0" w:noVBand="0"/>
      </w:tblPr>
      <w:tblGrid>
        <w:gridCol w:w="708"/>
        <w:gridCol w:w="1134"/>
        <w:gridCol w:w="3879"/>
        <w:gridCol w:w="1514"/>
        <w:gridCol w:w="1711"/>
      </w:tblGrid>
      <w:tr w:rsidR="005243FA" w:rsidRPr="00FE2BA6" w14:paraId="2D663E38" w14:textId="77777777" w:rsidTr="00006E65">
        <w:trPr>
          <w:trHeight w:val="602"/>
        </w:trPr>
        <w:tc>
          <w:tcPr>
            <w:tcW w:w="708" w:type="dxa"/>
            <w:tcBorders>
              <w:top w:val="single" w:sz="2" w:space="0" w:color="000000"/>
              <w:left w:val="single" w:sz="2" w:space="0" w:color="000000"/>
              <w:bottom w:val="single" w:sz="2" w:space="0" w:color="000000"/>
              <w:right w:val="single" w:sz="2" w:space="0" w:color="000000"/>
            </w:tcBorders>
          </w:tcPr>
          <w:p w14:paraId="63D8EFF2" w14:textId="77777777" w:rsidR="005243FA" w:rsidRPr="00F74200" w:rsidRDefault="005243FA" w:rsidP="00D029C3">
            <w:pPr>
              <w:pStyle w:val="TableParagraph"/>
              <w:jc w:val="center"/>
              <w:rPr>
                <w:rFonts w:ascii="Arial" w:hAnsi="Arial" w:cs="Arial"/>
                <w:b/>
                <w:sz w:val="22"/>
                <w:lang w:val="pt-BR"/>
              </w:rPr>
            </w:pPr>
            <w:r w:rsidRPr="00F74200">
              <w:rPr>
                <w:rFonts w:ascii="Arial" w:hAnsi="Arial" w:cs="Arial"/>
                <w:b/>
                <w:spacing w:val="-4"/>
                <w:sz w:val="22"/>
                <w:lang w:val="pt-BR"/>
              </w:rPr>
              <w:t>Item</w:t>
            </w:r>
          </w:p>
        </w:tc>
        <w:tc>
          <w:tcPr>
            <w:tcW w:w="1134" w:type="dxa"/>
            <w:tcBorders>
              <w:top w:val="single" w:sz="2" w:space="0" w:color="000000"/>
              <w:left w:val="single" w:sz="2" w:space="0" w:color="000000"/>
              <w:bottom w:val="single" w:sz="2" w:space="0" w:color="000000"/>
              <w:right w:val="single" w:sz="2" w:space="0" w:color="000000"/>
            </w:tcBorders>
          </w:tcPr>
          <w:p w14:paraId="1479F15B" w14:textId="77777777" w:rsidR="005243FA" w:rsidRPr="00F74200" w:rsidRDefault="005243FA" w:rsidP="00D029C3">
            <w:pPr>
              <w:pStyle w:val="TableParagraph"/>
              <w:jc w:val="center"/>
              <w:rPr>
                <w:rFonts w:ascii="Arial" w:hAnsi="Arial" w:cs="Arial"/>
                <w:sz w:val="22"/>
                <w:lang w:val="pt-BR"/>
              </w:rPr>
            </w:pPr>
            <w:r w:rsidRPr="00F74200">
              <w:rPr>
                <w:rFonts w:ascii="Arial" w:hAnsi="Arial" w:cs="Arial"/>
                <w:b/>
                <w:spacing w:val="-2"/>
                <w:sz w:val="22"/>
                <w:lang w:val="pt-BR"/>
              </w:rPr>
              <w:t>Unidade</w:t>
            </w:r>
          </w:p>
        </w:tc>
        <w:tc>
          <w:tcPr>
            <w:tcW w:w="3879" w:type="dxa"/>
            <w:tcBorders>
              <w:top w:val="single" w:sz="2" w:space="0" w:color="000000"/>
              <w:left w:val="single" w:sz="2" w:space="0" w:color="000000"/>
              <w:bottom w:val="single" w:sz="2" w:space="0" w:color="000000"/>
              <w:right w:val="single" w:sz="2" w:space="0" w:color="000000"/>
            </w:tcBorders>
          </w:tcPr>
          <w:p w14:paraId="252CECC1" w14:textId="77777777" w:rsidR="005243FA" w:rsidRPr="00F74200" w:rsidRDefault="005243FA" w:rsidP="00D029C3">
            <w:pPr>
              <w:pStyle w:val="TableParagraph"/>
              <w:jc w:val="center"/>
              <w:rPr>
                <w:rFonts w:ascii="Arial" w:hAnsi="Arial" w:cs="Arial"/>
                <w:sz w:val="22"/>
                <w:lang w:val="pt-BR"/>
              </w:rPr>
            </w:pPr>
            <w:r w:rsidRPr="00F74200">
              <w:rPr>
                <w:rFonts w:ascii="Arial" w:hAnsi="Arial" w:cs="Arial"/>
                <w:b/>
                <w:spacing w:val="-2"/>
                <w:sz w:val="22"/>
                <w:lang w:val="pt-BR"/>
              </w:rPr>
              <w:t>Descrição</w:t>
            </w:r>
          </w:p>
        </w:tc>
        <w:tc>
          <w:tcPr>
            <w:tcW w:w="1514" w:type="dxa"/>
            <w:tcBorders>
              <w:top w:val="single" w:sz="2" w:space="0" w:color="000000"/>
              <w:left w:val="single" w:sz="2" w:space="0" w:color="000000"/>
              <w:bottom w:val="single" w:sz="2" w:space="0" w:color="000000"/>
              <w:right w:val="single" w:sz="2" w:space="0" w:color="000000"/>
            </w:tcBorders>
          </w:tcPr>
          <w:p w14:paraId="47836089" w14:textId="77777777" w:rsidR="005243FA" w:rsidRPr="00F74200" w:rsidRDefault="005243FA" w:rsidP="00D029C3">
            <w:pPr>
              <w:pStyle w:val="TableParagraph"/>
              <w:rPr>
                <w:rFonts w:ascii="Arial" w:hAnsi="Arial" w:cs="Arial"/>
                <w:sz w:val="22"/>
                <w:lang w:val="pt-BR"/>
              </w:rPr>
            </w:pPr>
            <w:r w:rsidRPr="00F74200">
              <w:rPr>
                <w:rFonts w:ascii="Arial" w:hAnsi="Arial" w:cs="Arial"/>
                <w:b/>
                <w:spacing w:val="-2"/>
                <w:sz w:val="22"/>
                <w:lang w:val="pt-BR"/>
              </w:rPr>
              <w:t>Valor Unitário</w:t>
            </w:r>
          </w:p>
        </w:tc>
        <w:tc>
          <w:tcPr>
            <w:tcW w:w="1711" w:type="dxa"/>
            <w:tcBorders>
              <w:top w:val="single" w:sz="2" w:space="0" w:color="000000"/>
              <w:left w:val="single" w:sz="2" w:space="0" w:color="000000"/>
              <w:bottom w:val="single" w:sz="2" w:space="0" w:color="000000"/>
              <w:right w:val="single" w:sz="2" w:space="0" w:color="000000"/>
            </w:tcBorders>
          </w:tcPr>
          <w:p w14:paraId="161B38FF" w14:textId="77777777" w:rsidR="005243FA" w:rsidRPr="00F74200" w:rsidRDefault="005243FA" w:rsidP="00D029C3">
            <w:pPr>
              <w:pStyle w:val="TableParagraph"/>
              <w:jc w:val="center"/>
              <w:rPr>
                <w:rFonts w:ascii="Arial" w:hAnsi="Arial" w:cs="Arial"/>
                <w:sz w:val="22"/>
                <w:lang w:val="pt-BR"/>
              </w:rPr>
            </w:pPr>
            <w:r w:rsidRPr="00F74200">
              <w:rPr>
                <w:rFonts w:ascii="Arial" w:hAnsi="Arial" w:cs="Arial"/>
                <w:b/>
                <w:spacing w:val="-2"/>
                <w:sz w:val="22"/>
                <w:lang w:val="pt-BR"/>
              </w:rPr>
              <w:t>Total</w:t>
            </w:r>
          </w:p>
        </w:tc>
      </w:tr>
      <w:tr w:rsidR="005243FA" w:rsidRPr="00FE2BA6" w14:paraId="121FDB6A" w14:textId="77777777" w:rsidTr="00F74200">
        <w:trPr>
          <w:trHeight w:val="700"/>
        </w:trPr>
        <w:tc>
          <w:tcPr>
            <w:tcW w:w="708" w:type="dxa"/>
            <w:tcBorders>
              <w:top w:val="single" w:sz="2" w:space="0" w:color="000000"/>
              <w:left w:val="single" w:sz="2" w:space="0" w:color="000000"/>
              <w:bottom w:val="single" w:sz="2" w:space="0" w:color="000000"/>
              <w:right w:val="single" w:sz="2" w:space="0" w:color="000000"/>
            </w:tcBorders>
          </w:tcPr>
          <w:p w14:paraId="466DAAEF" w14:textId="77777777" w:rsidR="005243FA" w:rsidRPr="00F74200" w:rsidRDefault="005243FA" w:rsidP="00006E65">
            <w:pPr>
              <w:pStyle w:val="TableParagraph"/>
              <w:jc w:val="center"/>
              <w:rPr>
                <w:rFonts w:ascii="Arial" w:hAnsi="Arial" w:cs="Arial"/>
                <w:sz w:val="22"/>
                <w:lang w:val="pt-BR"/>
              </w:rPr>
            </w:pPr>
          </w:p>
          <w:p w14:paraId="78435C53" w14:textId="77777777" w:rsidR="005243FA" w:rsidRPr="00F74200" w:rsidRDefault="005243FA" w:rsidP="00006E65">
            <w:pPr>
              <w:pStyle w:val="TableParagraph"/>
              <w:spacing w:before="1"/>
              <w:jc w:val="center"/>
              <w:rPr>
                <w:rFonts w:ascii="Arial" w:hAnsi="Arial" w:cs="Arial"/>
                <w:sz w:val="22"/>
                <w:lang w:val="pt-BR"/>
              </w:rPr>
            </w:pPr>
            <w:r w:rsidRPr="00F74200">
              <w:rPr>
                <w:rFonts w:ascii="Arial" w:hAnsi="Arial" w:cs="Arial"/>
                <w:b/>
                <w:spacing w:val="-5"/>
                <w:sz w:val="22"/>
                <w:lang w:val="pt-BR"/>
              </w:rPr>
              <w:t>01</w:t>
            </w:r>
          </w:p>
        </w:tc>
        <w:tc>
          <w:tcPr>
            <w:tcW w:w="1134" w:type="dxa"/>
            <w:tcBorders>
              <w:top w:val="single" w:sz="2" w:space="0" w:color="000000"/>
              <w:left w:val="single" w:sz="2" w:space="0" w:color="000000"/>
              <w:bottom w:val="single" w:sz="2" w:space="0" w:color="000000"/>
              <w:right w:val="single" w:sz="2" w:space="0" w:color="000000"/>
            </w:tcBorders>
          </w:tcPr>
          <w:p w14:paraId="4B39E39F" w14:textId="77777777" w:rsidR="005243FA" w:rsidRPr="00F74200" w:rsidRDefault="005243FA" w:rsidP="00006E65">
            <w:pPr>
              <w:pStyle w:val="TableParagraph"/>
              <w:jc w:val="center"/>
              <w:rPr>
                <w:rFonts w:ascii="Arial" w:hAnsi="Arial" w:cs="Arial"/>
                <w:sz w:val="22"/>
                <w:lang w:val="pt-BR"/>
              </w:rPr>
            </w:pPr>
          </w:p>
          <w:p w14:paraId="06DE3431" w14:textId="77777777" w:rsidR="005243FA" w:rsidRPr="00F74200" w:rsidRDefault="005243FA" w:rsidP="00006E65">
            <w:pPr>
              <w:pStyle w:val="TableParagraph"/>
              <w:jc w:val="center"/>
              <w:rPr>
                <w:rFonts w:ascii="Arial" w:hAnsi="Arial" w:cs="Arial"/>
                <w:sz w:val="22"/>
                <w:lang w:val="pt-BR"/>
              </w:rPr>
            </w:pPr>
            <w:r w:rsidRPr="00F74200">
              <w:rPr>
                <w:rFonts w:ascii="Arial" w:hAnsi="Arial" w:cs="Arial"/>
                <w:b/>
                <w:spacing w:val="-2"/>
                <w:sz w:val="22"/>
                <w:lang w:val="pt-BR"/>
              </w:rPr>
              <w:t>Exame</w:t>
            </w:r>
          </w:p>
        </w:tc>
        <w:tc>
          <w:tcPr>
            <w:tcW w:w="3879" w:type="dxa"/>
            <w:tcBorders>
              <w:top w:val="single" w:sz="2" w:space="0" w:color="000000"/>
              <w:left w:val="single" w:sz="2" w:space="0" w:color="000000"/>
              <w:bottom w:val="single" w:sz="2" w:space="0" w:color="000000"/>
              <w:right w:val="single" w:sz="2" w:space="0" w:color="000000"/>
            </w:tcBorders>
          </w:tcPr>
          <w:p w14:paraId="1584DEB8" w14:textId="77777777" w:rsidR="005243FA" w:rsidRPr="00F74200" w:rsidRDefault="005243FA" w:rsidP="004B5774">
            <w:pPr>
              <w:pStyle w:val="TableParagraph"/>
              <w:tabs>
                <w:tab w:val="left" w:pos="1999"/>
                <w:tab w:val="left" w:pos="3921"/>
              </w:tabs>
              <w:ind w:left="144" w:right="182"/>
              <w:jc w:val="both"/>
              <w:rPr>
                <w:rFonts w:ascii="Arial" w:hAnsi="Arial" w:cs="Arial"/>
                <w:sz w:val="22"/>
                <w:lang w:val="pt-BR"/>
              </w:rPr>
            </w:pPr>
            <w:r w:rsidRPr="00F74200">
              <w:rPr>
                <w:rFonts w:ascii="Arial" w:hAnsi="Arial" w:cs="Arial"/>
                <w:b/>
                <w:sz w:val="22"/>
                <w:lang w:val="pt-BR"/>
              </w:rPr>
              <w:t xml:space="preserve">EXAMES LABORATORIAIS DE ANATOMOPATOLOGIA E CITOPATOLOGIA E PUNÇÃO ASPIRATIVA DE MAMA POR AGULHA FINA ELENCADOS NA TABELA SUS/SIGTAP, </w:t>
            </w:r>
            <w:r w:rsidRPr="00F74200">
              <w:rPr>
                <w:rFonts w:ascii="Arial" w:hAnsi="Arial" w:cs="Arial"/>
                <w:b/>
                <w:spacing w:val="-6"/>
                <w:sz w:val="22"/>
                <w:lang w:val="pt-BR"/>
              </w:rPr>
              <w:t xml:space="preserve">EM </w:t>
            </w:r>
            <w:r w:rsidRPr="00F74200">
              <w:rPr>
                <w:rFonts w:ascii="Arial" w:hAnsi="Arial" w:cs="Arial"/>
                <w:b/>
                <w:sz w:val="22"/>
                <w:lang w:val="pt-BR"/>
              </w:rPr>
              <w:t>ATENDIMENTO</w:t>
            </w:r>
            <w:r w:rsidRPr="00F74200">
              <w:rPr>
                <w:rFonts w:ascii="Arial" w:hAnsi="Arial" w:cs="Arial"/>
                <w:b/>
                <w:spacing w:val="-7"/>
                <w:sz w:val="22"/>
                <w:lang w:val="pt-BR"/>
              </w:rPr>
              <w:t xml:space="preserve"> </w:t>
            </w:r>
            <w:r w:rsidRPr="00F74200">
              <w:rPr>
                <w:rFonts w:ascii="Arial" w:hAnsi="Arial" w:cs="Arial"/>
                <w:b/>
                <w:sz w:val="22"/>
                <w:lang w:val="pt-BR"/>
              </w:rPr>
              <w:t>DOS</w:t>
            </w:r>
            <w:r w:rsidRPr="00F74200">
              <w:rPr>
                <w:rFonts w:ascii="Arial" w:hAnsi="Arial" w:cs="Arial"/>
                <w:b/>
                <w:spacing w:val="-8"/>
                <w:sz w:val="22"/>
                <w:lang w:val="pt-BR"/>
              </w:rPr>
              <w:t xml:space="preserve"> </w:t>
            </w:r>
            <w:r w:rsidRPr="00F74200">
              <w:rPr>
                <w:rFonts w:ascii="Arial" w:hAnsi="Arial" w:cs="Arial"/>
                <w:b/>
                <w:sz w:val="22"/>
                <w:lang w:val="pt-BR"/>
              </w:rPr>
              <w:t>PACIENTES</w:t>
            </w:r>
            <w:r w:rsidRPr="00F74200">
              <w:rPr>
                <w:rFonts w:ascii="Arial" w:hAnsi="Arial" w:cs="Arial"/>
                <w:b/>
                <w:spacing w:val="-7"/>
                <w:sz w:val="22"/>
                <w:lang w:val="pt-BR"/>
              </w:rPr>
              <w:t xml:space="preserve"> </w:t>
            </w:r>
            <w:r w:rsidRPr="00F74200">
              <w:rPr>
                <w:rFonts w:ascii="Arial" w:hAnsi="Arial" w:cs="Arial"/>
                <w:b/>
                <w:sz w:val="22"/>
                <w:lang w:val="pt-BR"/>
              </w:rPr>
              <w:t xml:space="preserve">DO SISTEMA ÚNICO DE SAÚDE DO MUNICÍPIO DE </w:t>
            </w:r>
            <w:r w:rsidRPr="00F74200">
              <w:rPr>
                <w:rFonts w:ascii="Arial" w:hAnsi="Arial" w:cs="Arial"/>
                <w:b/>
                <w:sz w:val="22"/>
                <w:lang w:val="pt-BR"/>
              </w:rPr>
              <w:lastRenderedPageBreak/>
              <w:t>SERTÃOZINHO/SP E DISTRITO DE CRUZ DAS POSSES</w:t>
            </w:r>
          </w:p>
        </w:tc>
        <w:tc>
          <w:tcPr>
            <w:tcW w:w="1514" w:type="dxa"/>
            <w:tcBorders>
              <w:top w:val="single" w:sz="2" w:space="0" w:color="000000"/>
              <w:left w:val="single" w:sz="2" w:space="0" w:color="000000"/>
              <w:bottom w:val="single" w:sz="2" w:space="0" w:color="000000"/>
              <w:right w:val="single" w:sz="2" w:space="0" w:color="000000"/>
            </w:tcBorders>
          </w:tcPr>
          <w:p w14:paraId="2561050C" w14:textId="77777777" w:rsidR="005243FA" w:rsidRPr="00F74200" w:rsidRDefault="005243FA" w:rsidP="004B5774">
            <w:pPr>
              <w:pStyle w:val="TableParagraph"/>
              <w:ind w:left="88"/>
              <w:rPr>
                <w:rFonts w:ascii="Arial" w:hAnsi="Arial" w:cs="Arial"/>
                <w:sz w:val="22"/>
                <w:lang w:val="pt-BR"/>
              </w:rPr>
            </w:pPr>
            <w:r w:rsidRPr="00F74200">
              <w:rPr>
                <w:rFonts w:ascii="Arial" w:hAnsi="Arial" w:cs="Arial"/>
                <w:b/>
                <w:spacing w:val="-6"/>
                <w:sz w:val="22"/>
                <w:lang w:val="pt-BR"/>
              </w:rPr>
              <w:lastRenderedPageBreak/>
              <w:t xml:space="preserve">Tabela </w:t>
            </w:r>
            <w:r w:rsidRPr="00F74200">
              <w:rPr>
                <w:rFonts w:ascii="Arial" w:hAnsi="Arial" w:cs="Arial"/>
                <w:b/>
                <w:spacing w:val="-4"/>
                <w:sz w:val="22"/>
                <w:lang w:val="pt-BR"/>
              </w:rPr>
              <w:t>SUS /SIGTAP</w:t>
            </w:r>
          </w:p>
        </w:tc>
        <w:tc>
          <w:tcPr>
            <w:tcW w:w="1711" w:type="dxa"/>
            <w:tcBorders>
              <w:top w:val="single" w:sz="2" w:space="0" w:color="000000"/>
              <w:left w:val="single" w:sz="2" w:space="0" w:color="000000"/>
              <w:bottom w:val="single" w:sz="2" w:space="0" w:color="000000"/>
              <w:right w:val="single" w:sz="2" w:space="0" w:color="000000"/>
            </w:tcBorders>
          </w:tcPr>
          <w:p w14:paraId="160B6CC9" w14:textId="77777777" w:rsidR="005243FA" w:rsidRPr="00F74200" w:rsidRDefault="005243FA" w:rsidP="004B5774">
            <w:pPr>
              <w:pStyle w:val="TableParagraph"/>
              <w:rPr>
                <w:rFonts w:ascii="Arial" w:hAnsi="Arial" w:cs="Arial"/>
                <w:sz w:val="22"/>
                <w:lang w:val="pt-BR"/>
              </w:rPr>
            </w:pPr>
          </w:p>
          <w:p w14:paraId="4F59232D" w14:textId="77777777" w:rsidR="005243FA" w:rsidRPr="00F74200" w:rsidRDefault="005243FA" w:rsidP="004B5774">
            <w:pPr>
              <w:pStyle w:val="TableParagraph"/>
              <w:rPr>
                <w:rFonts w:ascii="Arial" w:hAnsi="Arial" w:cs="Arial"/>
                <w:sz w:val="22"/>
                <w:lang w:val="pt-BR"/>
              </w:rPr>
            </w:pPr>
          </w:p>
          <w:p w14:paraId="29A74C1E" w14:textId="77777777" w:rsidR="005243FA" w:rsidRPr="00F74200" w:rsidRDefault="005243FA" w:rsidP="004B5774">
            <w:pPr>
              <w:pStyle w:val="Contedodatabela"/>
              <w:spacing w:before="240" w:after="0"/>
              <w:jc w:val="center"/>
              <w:rPr>
                <w:rFonts w:cs="Arial"/>
                <w:sz w:val="22"/>
                <w:szCs w:val="22"/>
              </w:rPr>
            </w:pPr>
            <w:r w:rsidRPr="00F74200">
              <w:rPr>
                <w:rFonts w:cs="Arial"/>
                <w:b/>
                <w:bCs/>
                <w:color w:val="000000"/>
                <w:spacing w:val="-2"/>
                <w:sz w:val="22"/>
                <w:szCs w:val="22"/>
              </w:rPr>
              <w:t>R$ 903.032,90</w:t>
            </w:r>
          </w:p>
        </w:tc>
      </w:tr>
    </w:tbl>
    <w:p w14:paraId="6B31340B" w14:textId="77777777" w:rsidR="005243FA" w:rsidRPr="00FE2BA6" w:rsidRDefault="005243FA" w:rsidP="005243FA">
      <w:pPr>
        <w:widowControl w:val="0"/>
        <w:ind w:firstLine="567"/>
        <w:rPr>
          <w:rFonts w:ascii="Arial" w:hAnsi="Arial" w:cs="Arial"/>
          <w:b/>
          <w:bCs/>
        </w:rPr>
      </w:pPr>
    </w:p>
    <w:p w14:paraId="6105C6D4" w14:textId="6E602EA7" w:rsidR="005243FA" w:rsidRDefault="005243FA" w:rsidP="00197118">
      <w:pPr>
        <w:pStyle w:val="TextoExemplo"/>
        <w:widowControl w:val="0"/>
        <w:spacing w:before="0" w:after="0" w:line="240" w:lineRule="auto"/>
        <w:ind w:left="284"/>
        <w:rPr>
          <w:rStyle w:val="nfase"/>
          <w:rFonts w:cs="Arial"/>
          <w:bCs w:val="0"/>
          <w:iCs w:val="0"/>
          <w:color w:val="auto"/>
        </w:rPr>
      </w:pPr>
      <w:r w:rsidRPr="00EB4555">
        <w:rPr>
          <w:rStyle w:val="nfase"/>
          <w:rFonts w:cs="Arial"/>
          <w:bCs w:val="0"/>
          <w:iCs w:val="0"/>
          <w:color w:val="auto"/>
        </w:rPr>
        <w:t>Salientamos que a quantidade total representa uma estimativa para fins de cálculos, não acarretando à Administração do credenciante qualquer obrigação quanto a execução ou pagamento.</w:t>
      </w:r>
    </w:p>
    <w:p w14:paraId="35A9AD26" w14:textId="77777777" w:rsidR="005243FA" w:rsidRPr="00D7758F" w:rsidRDefault="005243FA" w:rsidP="005243FA">
      <w:pPr>
        <w:spacing w:before="276"/>
        <w:ind w:left="770" w:right="394"/>
        <w:jc w:val="center"/>
        <w:rPr>
          <w:rFonts w:ascii="Arial" w:hAnsi="Arial" w:cs="Arial"/>
        </w:rPr>
      </w:pPr>
      <w:r w:rsidRPr="00D7758F">
        <w:rPr>
          <w:rFonts w:ascii="Arial" w:hAnsi="Arial" w:cs="Arial"/>
          <w:b/>
        </w:rPr>
        <w:t>Tabela</w:t>
      </w:r>
      <w:r w:rsidRPr="00D7758F">
        <w:rPr>
          <w:rFonts w:ascii="Arial" w:hAnsi="Arial" w:cs="Arial"/>
          <w:b/>
          <w:spacing w:val="-3"/>
        </w:rPr>
        <w:t xml:space="preserve"> </w:t>
      </w:r>
      <w:r w:rsidRPr="00D7758F">
        <w:rPr>
          <w:rFonts w:ascii="Arial" w:hAnsi="Arial" w:cs="Arial"/>
          <w:b/>
        </w:rPr>
        <w:t>de</w:t>
      </w:r>
      <w:r w:rsidRPr="00D7758F">
        <w:rPr>
          <w:rFonts w:ascii="Arial" w:hAnsi="Arial" w:cs="Arial"/>
          <w:b/>
          <w:spacing w:val="-4"/>
        </w:rPr>
        <w:t xml:space="preserve"> </w:t>
      </w:r>
      <w:r w:rsidRPr="00D7758F">
        <w:rPr>
          <w:rFonts w:ascii="Arial" w:hAnsi="Arial" w:cs="Arial"/>
          <w:b/>
        </w:rPr>
        <w:t>procedimentos</w:t>
      </w:r>
      <w:r w:rsidRPr="00D7758F">
        <w:rPr>
          <w:rFonts w:ascii="Arial" w:hAnsi="Arial" w:cs="Arial"/>
          <w:b/>
          <w:spacing w:val="-4"/>
        </w:rPr>
        <w:t xml:space="preserve"> </w:t>
      </w:r>
      <w:r w:rsidRPr="00D7758F">
        <w:rPr>
          <w:rFonts w:ascii="Arial" w:hAnsi="Arial" w:cs="Arial"/>
          <w:b/>
        </w:rPr>
        <w:t>do</w:t>
      </w:r>
      <w:r w:rsidRPr="00D7758F">
        <w:rPr>
          <w:rFonts w:ascii="Arial" w:hAnsi="Arial" w:cs="Arial"/>
          <w:b/>
          <w:spacing w:val="-1"/>
        </w:rPr>
        <w:t xml:space="preserve"> </w:t>
      </w:r>
      <w:r w:rsidRPr="00D7758F">
        <w:rPr>
          <w:rFonts w:ascii="Arial" w:hAnsi="Arial" w:cs="Arial"/>
          <w:b/>
        </w:rPr>
        <w:t>Sistema</w:t>
      </w:r>
      <w:r w:rsidRPr="00D7758F">
        <w:rPr>
          <w:rFonts w:ascii="Arial" w:hAnsi="Arial" w:cs="Arial"/>
          <w:b/>
          <w:spacing w:val="-3"/>
        </w:rPr>
        <w:t xml:space="preserve"> </w:t>
      </w:r>
      <w:r w:rsidRPr="00D7758F">
        <w:rPr>
          <w:rFonts w:ascii="Arial" w:hAnsi="Arial" w:cs="Arial"/>
          <w:b/>
        </w:rPr>
        <w:t>Único</w:t>
      </w:r>
      <w:r w:rsidRPr="00D7758F">
        <w:rPr>
          <w:rFonts w:ascii="Arial" w:hAnsi="Arial" w:cs="Arial"/>
          <w:b/>
          <w:spacing w:val="-4"/>
        </w:rPr>
        <w:t xml:space="preserve"> </w:t>
      </w:r>
      <w:r w:rsidRPr="00D7758F">
        <w:rPr>
          <w:rFonts w:ascii="Arial" w:hAnsi="Arial" w:cs="Arial"/>
          <w:b/>
        </w:rPr>
        <w:t>de</w:t>
      </w:r>
      <w:r w:rsidRPr="00D7758F">
        <w:rPr>
          <w:rFonts w:ascii="Arial" w:hAnsi="Arial" w:cs="Arial"/>
          <w:b/>
          <w:spacing w:val="-4"/>
        </w:rPr>
        <w:t xml:space="preserve"> </w:t>
      </w:r>
      <w:r w:rsidRPr="00D7758F">
        <w:rPr>
          <w:rFonts w:ascii="Arial" w:hAnsi="Arial" w:cs="Arial"/>
          <w:b/>
        </w:rPr>
        <w:t>Saúde</w:t>
      </w:r>
      <w:r w:rsidRPr="00D7758F">
        <w:rPr>
          <w:rFonts w:ascii="Arial" w:hAnsi="Arial" w:cs="Arial"/>
          <w:b/>
          <w:spacing w:val="-3"/>
        </w:rPr>
        <w:t xml:space="preserve"> </w:t>
      </w:r>
      <w:r w:rsidRPr="00D7758F">
        <w:rPr>
          <w:rFonts w:ascii="Arial" w:hAnsi="Arial" w:cs="Arial"/>
          <w:b/>
          <w:spacing w:val="-2"/>
        </w:rPr>
        <w:t>(SUS)</w:t>
      </w:r>
    </w:p>
    <w:p w14:paraId="4964677E" w14:textId="77777777" w:rsidR="005243FA" w:rsidRPr="001D15A1" w:rsidRDefault="005243FA" w:rsidP="005243FA">
      <w:pPr>
        <w:pStyle w:val="TextoExemplo"/>
        <w:widowControl w:val="0"/>
        <w:spacing w:before="0" w:after="0" w:line="240" w:lineRule="auto"/>
        <w:jc w:val="left"/>
        <w:rPr>
          <w:bCs w:val="0"/>
          <w:shd w:val="clear" w:color="auto" w:fill="FFFFFF"/>
        </w:rPr>
      </w:pPr>
    </w:p>
    <w:tbl>
      <w:tblPr>
        <w:tblW w:w="9285" w:type="dxa"/>
        <w:tblInd w:w="421" w:type="dxa"/>
        <w:tblLayout w:type="fixed"/>
        <w:tblCellMar>
          <w:top w:w="55" w:type="dxa"/>
          <w:left w:w="55" w:type="dxa"/>
          <w:bottom w:w="55" w:type="dxa"/>
          <w:right w:w="55" w:type="dxa"/>
        </w:tblCellMar>
        <w:tblLook w:val="04A0" w:firstRow="1" w:lastRow="0" w:firstColumn="1" w:lastColumn="0" w:noHBand="0" w:noVBand="1"/>
      </w:tblPr>
      <w:tblGrid>
        <w:gridCol w:w="5446"/>
        <w:gridCol w:w="1843"/>
        <w:gridCol w:w="1984"/>
        <w:gridCol w:w="12"/>
      </w:tblGrid>
      <w:tr w:rsidR="005243FA" w:rsidRPr="001D15A1" w14:paraId="4AC8D46D" w14:textId="77777777" w:rsidTr="00006E65">
        <w:tc>
          <w:tcPr>
            <w:tcW w:w="5446" w:type="dxa"/>
            <w:tcBorders>
              <w:top w:val="single" w:sz="4" w:space="0" w:color="000000"/>
              <w:left w:val="single" w:sz="4" w:space="0" w:color="000000"/>
              <w:bottom w:val="single" w:sz="4" w:space="0" w:color="000000"/>
            </w:tcBorders>
          </w:tcPr>
          <w:p w14:paraId="2BE31AB3" w14:textId="77777777" w:rsidR="005243FA" w:rsidRPr="00B61802" w:rsidRDefault="005243FA" w:rsidP="004B5774">
            <w:pPr>
              <w:pStyle w:val="Contedodatabela"/>
              <w:spacing w:before="240" w:after="0"/>
              <w:jc w:val="center"/>
              <w:rPr>
                <w:rFonts w:cs="Arial"/>
                <w:color w:val="000000"/>
              </w:rPr>
            </w:pPr>
            <w:r w:rsidRPr="00B61802">
              <w:rPr>
                <w:rFonts w:cs="Arial"/>
                <w:color w:val="000000"/>
              </w:rPr>
              <w:t>Exames realizados</w:t>
            </w:r>
          </w:p>
        </w:tc>
        <w:tc>
          <w:tcPr>
            <w:tcW w:w="1843" w:type="dxa"/>
            <w:tcBorders>
              <w:top w:val="single" w:sz="4" w:space="0" w:color="000000"/>
              <w:left w:val="single" w:sz="4" w:space="0" w:color="000000"/>
              <w:bottom w:val="single" w:sz="4" w:space="0" w:color="000000"/>
              <w:right w:val="single" w:sz="4" w:space="0" w:color="000000"/>
            </w:tcBorders>
          </w:tcPr>
          <w:p w14:paraId="42841B45" w14:textId="77777777" w:rsidR="005243FA" w:rsidRPr="00B61802" w:rsidRDefault="005243FA" w:rsidP="004B5774">
            <w:pPr>
              <w:pStyle w:val="Contedodatabela"/>
              <w:spacing w:before="240" w:after="0"/>
              <w:jc w:val="center"/>
              <w:rPr>
                <w:rFonts w:cs="Arial"/>
              </w:rPr>
            </w:pPr>
            <w:r w:rsidRPr="00B61802">
              <w:rPr>
                <w:rFonts w:cs="Arial"/>
                <w:b/>
                <w:bCs/>
                <w:color w:val="000000"/>
              </w:rPr>
              <w:t>Código tabela SIGTAP</w:t>
            </w:r>
          </w:p>
        </w:tc>
        <w:tc>
          <w:tcPr>
            <w:tcW w:w="1996" w:type="dxa"/>
            <w:gridSpan w:val="2"/>
            <w:tcBorders>
              <w:top w:val="single" w:sz="4" w:space="0" w:color="000000"/>
              <w:left w:val="single" w:sz="4" w:space="0" w:color="000000"/>
              <w:bottom w:val="single" w:sz="4" w:space="0" w:color="000000"/>
              <w:right w:val="single" w:sz="4" w:space="0" w:color="000000"/>
            </w:tcBorders>
          </w:tcPr>
          <w:p w14:paraId="61170287" w14:textId="77777777" w:rsidR="005243FA" w:rsidRPr="00B61802" w:rsidRDefault="005243FA" w:rsidP="004B5774">
            <w:pPr>
              <w:pStyle w:val="Contedodatabela"/>
              <w:spacing w:before="240" w:after="0"/>
              <w:jc w:val="center"/>
              <w:rPr>
                <w:rFonts w:cs="Arial"/>
              </w:rPr>
            </w:pPr>
            <w:r w:rsidRPr="00B61802">
              <w:rPr>
                <w:rFonts w:cs="Arial"/>
                <w:b/>
                <w:bCs/>
                <w:color w:val="000000"/>
              </w:rPr>
              <w:t>Quantidade estimada</w:t>
            </w:r>
          </w:p>
        </w:tc>
      </w:tr>
      <w:tr w:rsidR="005243FA" w:rsidRPr="001D15A1" w14:paraId="614064A9" w14:textId="77777777" w:rsidTr="00006E65">
        <w:tc>
          <w:tcPr>
            <w:tcW w:w="5446" w:type="dxa"/>
            <w:tcBorders>
              <w:left w:val="single" w:sz="4" w:space="0" w:color="000000"/>
              <w:bottom w:val="single" w:sz="4" w:space="0" w:color="000000"/>
            </w:tcBorders>
          </w:tcPr>
          <w:p w14:paraId="158A3C35" w14:textId="77777777" w:rsidR="005243FA" w:rsidRPr="00B61802" w:rsidRDefault="005243FA" w:rsidP="004B5774">
            <w:pPr>
              <w:spacing w:before="240"/>
              <w:jc w:val="center"/>
              <w:rPr>
                <w:rFonts w:ascii="Arial" w:hAnsi="Arial" w:cs="Arial"/>
              </w:rPr>
            </w:pPr>
            <w:r w:rsidRPr="00B61802">
              <w:rPr>
                <w:rFonts w:ascii="Arial" w:hAnsi="Arial" w:cs="Arial"/>
                <w:color w:val="000000"/>
              </w:rPr>
              <w:t>Exame Citopatológico Cervico-vaginal/Microflora</w:t>
            </w:r>
          </w:p>
        </w:tc>
        <w:tc>
          <w:tcPr>
            <w:tcW w:w="1843" w:type="dxa"/>
            <w:tcBorders>
              <w:left w:val="single" w:sz="4" w:space="0" w:color="000000"/>
              <w:bottom w:val="single" w:sz="4" w:space="0" w:color="000000"/>
              <w:right w:val="single" w:sz="4" w:space="0" w:color="000000"/>
            </w:tcBorders>
          </w:tcPr>
          <w:p w14:paraId="7334723A" w14:textId="77777777" w:rsidR="005243FA" w:rsidRPr="00B61802" w:rsidRDefault="005243FA" w:rsidP="004B5774">
            <w:pPr>
              <w:pStyle w:val="Contedodatabela"/>
              <w:spacing w:before="240" w:after="0"/>
              <w:jc w:val="center"/>
              <w:rPr>
                <w:rFonts w:cs="Arial"/>
              </w:rPr>
            </w:pPr>
            <w:r w:rsidRPr="00B61802">
              <w:rPr>
                <w:rFonts w:cs="Arial"/>
                <w:color w:val="000000"/>
              </w:rPr>
              <w:t>02.03.01.001.9</w:t>
            </w:r>
          </w:p>
        </w:tc>
        <w:tc>
          <w:tcPr>
            <w:tcW w:w="1996" w:type="dxa"/>
            <w:gridSpan w:val="2"/>
            <w:tcBorders>
              <w:left w:val="single" w:sz="4" w:space="0" w:color="000000"/>
              <w:bottom w:val="single" w:sz="4" w:space="0" w:color="000000"/>
              <w:right w:val="single" w:sz="4" w:space="0" w:color="000000"/>
            </w:tcBorders>
            <w:vAlign w:val="center"/>
          </w:tcPr>
          <w:p w14:paraId="3E0F0505" w14:textId="77777777" w:rsidR="005243FA" w:rsidRPr="00B61802" w:rsidRDefault="005243FA" w:rsidP="004B5774">
            <w:pPr>
              <w:pStyle w:val="Contedodatabela"/>
              <w:spacing w:before="240" w:after="0"/>
              <w:jc w:val="center"/>
              <w:rPr>
                <w:rFonts w:cs="Arial"/>
              </w:rPr>
            </w:pPr>
            <w:r w:rsidRPr="00B61802">
              <w:rPr>
                <w:rFonts w:cs="Arial"/>
                <w:color w:val="000000"/>
              </w:rPr>
              <w:t>11.080</w:t>
            </w:r>
          </w:p>
        </w:tc>
      </w:tr>
      <w:tr w:rsidR="005243FA" w:rsidRPr="001D15A1" w14:paraId="47948C34" w14:textId="77777777" w:rsidTr="00006E65">
        <w:tc>
          <w:tcPr>
            <w:tcW w:w="5446" w:type="dxa"/>
            <w:tcBorders>
              <w:left w:val="single" w:sz="4" w:space="0" w:color="000000"/>
              <w:bottom w:val="single" w:sz="4" w:space="0" w:color="000000"/>
            </w:tcBorders>
          </w:tcPr>
          <w:p w14:paraId="7E628B0C" w14:textId="77777777" w:rsidR="005243FA" w:rsidRPr="00B61802" w:rsidRDefault="005243FA" w:rsidP="004B5774">
            <w:pPr>
              <w:pStyle w:val="Contedodatabela"/>
              <w:spacing w:before="240" w:after="0"/>
              <w:jc w:val="center"/>
              <w:rPr>
                <w:rFonts w:cs="Arial"/>
              </w:rPr>
            </w:pPr>
            <w:r w:rsidRPr="00B61802">
              <w:rPr>
                <w:rFonts w:cs="Arial"/>
                <w:color w:val="000000"/>
              </w:rPr>
              <w:t>Exame Citopatológico Hormonal Seriado (mínimo 3 coletas)</w:t>
            </w:r>
          </w:p>
        </w:tc>
        <w:tc>
          <w:tcPr>
            <w:tcW w:w="1843" w:type="dxa"/>
            <w:tcBorders>
              <w:left w:val="single" w:sz="4" w:space="0" w:color="000000"/>
              <w:bottom w:val="single" w:sz="4" w:space="0" w:color="000000"/>
              <w:right w:val="single" w:sz="4" w:space="0" w:color="000000"/>
            </w:tcBorders>
          </w:tcPr>
          <w:p w14:paraId="257D3B87" w14:textId="77777777" w:rsidR="005243FA" w:rsidRPr="00B61802" w:rsidRDefault="005243FA" w:rsidP="004B5774">
            <w:pPr>
              <w:pStyle w:val="Contedodatabela"/>
              <w:spacing w:before="240" w:after="0"/>
              <w:jc w:val="center"/>
              <w:rPr>
                <w:rFonts w:cs="Arial"/>
              </w:rPr>
            </w:pPr>
            <w:r w:rsidRPr="00B61802">
              <w:rPr>
                <w:rFonts w:cs="Arial"/>
                <w:color w:val="000000"/>
              </w:rPr>
              <w:t>02.03.01.002.7</w:t>
            </w:r>
          </w:p>
        </w:tc>
        <w:tc>
          <w:tcPr>
            <w:tcW w:w="1996" w:type="dxa"/>
            <w:gridSpan w:val="2"/>
            <w:tcBorders>
              <w:left w:val="single" w:sz="4" w:space="0" w:color="000000"/>
              <w:bottom w:val="single" w:sz="4" w:space="0" w:color="000000"/>
              <w:right w:val="single" w:sz="4" w:space="0" w:color="000000"/>
            </w:tcBorders>
            <w:vAlign w:val="center"/>
          </w:tcPr>
          <w:p w14:paraId="506180BC" w14:textId="77777777" w:rsidR="005243FA" w:rsidRPr="00B61802" w:rsidRDefault="005243FA" w:rsidP="004B5774">
            <w:pPr>
              <w:pStyle w:val="Contedodatabela"/>
              <w:spacing w:before="240" w:after="0"/>
              <w:jc w:val="center"/>
              <w:rPr>
                <w:rFonts w:cs="Arial"/>
              </w:rPr>
            </w:pPr>
            <w:r w:rsidRPr="00B61802">
              <w:rPr>
                <w:rFonts w:cs="Arial"/>
                <w:color w:val="000000"/>
              </w:rPr>
              <w:t>30</w:t>
            </w:r>
          </w:p>
        </w:tc>
      </w:tr>
      <w:tr w:rsidR="005243FA" w:rsidRPr="001D15A1" w14:paraId="09520B2A" w14:textId="77777777" w:rsidTr="00006E65">
        <w:tc>
          <w:tcPr>
            <w:tcW w:w="5446" w:type="dxa"/>
            <w:tcBorders>
              <w:left w:val="single" w:sz="4" w:space="0" w:color="000000"/>
              <w:bottom w:val="single" w:sz="4" w:space="0" w:color="000000"/>
            </w:tcBorders>
          </w:tcPr>
          <w:p w14:paraId="28D393EA" w14:textId="77777777" w:rsidR="005243FA" w:rsidRPr="00B61802" w:rsidRDefault="005243FA" w:rsidP="004B5774">
            <w:pPr>
              <w:spacing w:before="240"/>
              <w:jc w:val="center"/>
              <w:rPr>
                <w:rFonts w:ascii="Arial" w:hAnsi="Arial" w:cs="Arial"/>
              </w:rPr>
            </w:pPr>
            <w:r w:rsidRPr="00B61802">
              <w:rPr>
                <w:rFonts w:ascii="Arial" w:hAnsi="Arial" w:cs="Arial"/>
                <w:color w:val="000000"/>
              </w:rPr>
              <w:t>Exame de Citologia (Exceto Cervico-vaginal e de mama)</w:t>
            </w:r>
          </w:p>
        </w:tc>
        <w:tc>
          <w:tcPr>
            <w:tcW w:w="1843" w:type="dxa"/>
            <w:tcBorders>
              <w:left w:val="single" w:sz="4" w:space="0" w:color="000000"/>
              <w:bottom w:val="single" w:sz="4" w:space="0" w:color="000000"/>
              <w:right w:val="single" w:sz="4" w:space="0" w:color="000000"/>
            </w:tcBorders>
          </w:tcPr>
          <w:p w14:paraId="57DE367F" w14:textId="77777777" w:rsidR="005243FA" w:rsidRPr="00B61802" w:rsidRDefault="005243FA" w:rsidP="004B5774">
            <w:pPr>
              <w:pStyle w:val="Contedodatabela"/>
              <w:spacing w:before="240" w:after="0"/>
              <w:jc w:val="center"/>
              <w:rPr>
                <w:rFonts w:cs="Arial"/>
              </w:rPr>
            </w:pPr>
            <w:r w:rsidRPr="00B61802">
              <w:rPr>
                <w:rFonts w:cs="Arial"/>
                <w:color w:val="000000"/>
              </w:rPr>
              <w:t>02.03.01.003.5</w:t>
            </w:r>
          </w:p>
        </w:tc>
        <w:tc>
          <w:tcPr>
            <w:tcW w:w="1996" w:type="dxa"/>
            <w:gridSpan w:val="2"/>
            <w:tcBorders>
              <w:left w:val="single" w:sz="4" w:space="0" w:color="000000"/>
              <w:bottom w:val="single" w:sz="4" w:space="0" w:color="000000"/>
              <w:right w:val="single" w:sz="4" w:space="0" w:color="000000"/>
            </w:tcBorders>
            <w:vAlign w:val="center"/>
          </w:tcPr>
          <w:p w14:paraId="02DD92B6" w14:textId="77777777" w:rsidR="005243FA" w:rsidRPr="00B61802" w:rsidRDefault="005243FA" w:rsidP="004B5774">
            <w:pPr>
              <w:pStyle w:val="Contedodatabela"/>
              <w:spacing w:before="240" w:after="0"/>
              <w:jc w:val="center"/>
              <w:rPr>
                <w:rFonts w:cs="Arial"/>
              </w:rPr>
            </w:pPr>
            <w:r w:rsidRPr="00B61802">
              <w:rPr>
                <w:rFonts w:cs="Arial"/>
                <w:color w:val="000000"/>
              </w:rPr>
              <w:t>1.350</w:t>
            </w:r>
          </w:p>
        </w:tc>
      </w:tr>
      <w:tr w:rsidR="005243FA" w:rsidRPr="001D15A1" w14:paraId="08D8E948" w14:textId="77777777" w:rsidTr="00006E65">
        <w:tc>
          <w:tcPr>
            <w:tcW w:w="5446" w:type="dxa"/>
            <w:tcBorders>
              <w:left w:val="single" w:sz="4" w:space="0" w:color="000000"/>
              <w:bottom w:val="single" w:sz="4" w:space="0" w:color="000000"/>
            </w:tcBorders>
          </w:tcPr>
          <w:p w14:paraId="2B8302D5" w14:textId="77777777" w:rsidR="005243FA" w:rsidRPr="00B61802" w:rsidRDefault="005243FA" w:rsidP="004B5774">
            <w:pPr>
              <w:pStyle w:val="Contedodatabela"/>
              <w:spacing w:before="240" w:after="0"/>
              <w:jc w:val="center"/>
              <w:rPr>
                <w:rFonts w:cs="Arial"/>
              </w:rPr>
            </w:pPr>
            <w:r w:rsidRPr="00B61802">
              <w:rPr>
                <w:rFonts w:cs="Arial"/>
                <w:color w:val="000000"/>
              </w:rPr>
              <w:t>Exame Citopatológico de Mama</w:t>
            </w:r>
          </w:p>
        </w:tc>
        <w:tc>
          <w:tcPr>
            <w:tcW w:w="1843" w:type="dxa"/>
            <w:tcBorders>
              <w:left w:val="single" w:sz="4" w:space="0" w:color="000000"/>
              <w:bottom w:val="single" w:sz="4" w:space="0" w:color="000000"/>
              <w:right w:val="single" w:sz="4" w:space="0" w:color="000000"/>
            </w:tcBorders>
          </w:tcPr>
          <w:p w14:paraId="5C10752B" w14:textId="77777777" w:rsidR="005243FA" w:rsidRPr="00B61802" w:rsidRDefault="005243FA" w:rsidP="004B5774">
            <w:pPr>
              <w:pStyle w:val="Contedodatabela"/>
              <w:spacing w:before="240" w:after="0"/>
              <w:jc w:val="center"/>
              <w:rPr>
                <w:rFonts w:cs="Arial"/>
              </w:rPr>
            </w:pPr>
            <w:r w:rsidRPr="00B61802">
              <w:rPr>
                <w:rFonts w:cs="Arial"/>
                <w:color w:val="000000"/>
              </w:rPr>
              <w:t>02.03.01.004.3</w:t>
            </w:r>
          </w:p>
        </w:tc>
        <w:tc>
          <w:tcPr>
            <w:tcW w:w="1996" w:type="dxa"/>
            <w:gridSpan w:val="2"/>
            <w:tcBorders>
              <w:left w:val="single" w:sz="4" w:space="0" w:color="000000"/>
              <w:bottom w:val="single" w:sz="4" w:space="0" w:color="000000"/>
              <w:right w:val="single" w:sz="4" w:space="0" w:color="000000"/>
            </w:tcBorders>
            <w:vAlign w:val="center"/>
          </w:tcPr>
          <w:p w14:paraId="7E6BCE5E" w14:textId="77777777" w:rsidR="005243FA" w:rsidRPr="00B61802" w:rsidRDefault="005243FA" w:rsidP="004B5774">
            <w:pPr>
              <w:pStyle w:val="Contedodatabela"/>
              <w:spacing w:before="240" w:after="0"/>
              <w:jc w:val="center"/>
              <w:rPr>
                <w:rFonts w:cs="Arial"/>
              </w:rPr>
            </w:pPr>
            <w:r w:rsidRPr="00B61802">
              <w:rPr>
                <w:rFonts w:cs="Arial"/>
                <w:color w:val="000000"/>
              </w:rPr>
              <w:t>30</w:t>
            </w:r>
          </w:p>
        </w:tc>
      </w:tr>
      <w:tr w:rsidR="005243FA" w:rsidRPr="001D15A1" w14:paraId="3F9B9C74" w14:textId="77777777" w:rsidTr="00006E65">
        <w:tc>
          <w:tcPr>
            <w:tcW w:w="5446" w:type="dxa"/>
            <w:tcBorders>
              <w:left w:val="single" w:sz="4" w:space="0" w:color="000000"/>
              <w:bottom w:val="single" w:sz="4" w:space="0" w:color="000000"/>
            </w:tcBorders>
          </w:tcPr>
          <w:p w14:paraId="047A2FD3" w14:textId="77777777" w:rsidR="005243FA" w:rsidRPr="00B61802" w:rsidRDefault="005243FA" w:rsidP="004B5774">
            <w:pPr>
              <w:pStyle w:val="Contedodatabela"/>
              <w:spacing w:before="240" w:after="0"/>
              <w:jc w:val="center"/>
              <w:rPr>
                <w:rFonts w:cs="Arial"/>
              </w:rPr>
            </w:pPr>
            <w:r w:rsidRPr="00B61802">
              <w:rPr>
                <w:rFonts w:cs="Arial"/>
              </w:rPr>
              <w:t>Controle de Qualidade do Exame Citopatológico Cervico Vaginal</w:t>
            </w:r>
          </w:p>
        </w:tc>
        <w:tc>
          <w:tcPr>
            <w:tcW w:w="1843" w:type="dxa"/>
            <w:tcBorders>
              <w:left w:val="single" w:sz="4" w:space="0" w:color="000000"/>
              <w:bottom w:val="single" w:sz="4" w:space="0" w:color="000000"/>
              <w:right w:val="single" w:sz="4" w:space="0" w:color="000000"/>
            </w:tcBorders>
          </w:tcPr>
          <w:p w14:paraId="5E895BC3" w14:textId="77777777" w:rsidR="005243FA" w:rsidRPr="00B61802" w:rsidRDefault="005243FA" w:rsidP="004B5774">
            <w:pPr>
              <w:pStyle w:val="Contedodatabela"/>
              <w:spacing w:before="240" w:after="0"/>
              <w:jc w:val="center"/>
              <w:rPr>
                <w:rFonts w:cs="Arial"/>
              </w:rPr>
            </w:pPr>
            <w:r w:rsidRPr="00B61802">
              <w:rPr>
                <w:rFonts w:cs="Arial"/>
              </w:rPr>
              <w:t>02.03.01.007-8</w:t>
            </w:r>
          </w:p>
        </w:tc>
        <w:tc>
          <w:tcPr>
            <w:tcW w:w="1996" w:type="dxa"/>
            <w:gridSpan w:val="2"/>
            <w:tcBorders>
              <w:left w:val="single" w:sz="4" w:space="0" w:color="000000"/>
              <w:bottom w:val="single" w:sz="4" w:space="0" w:color="000000"/>
              <w:right w:val="single" w:sz="4" w:space="0" w:color="000000"/>
            </w:tcBorders>
            <w:vAlign w:val="center"/>
          </w:tcPr>
          <w:p w14:paraId="569224D3" w14:textId="77777777" w:rsidR="005243FA" w:rsidRPr="00B61802" w:rsidRDefault="005243FA" w:rsidP="004B5774">
            <w:pPr>
              <w:pStyle w:val="Contedodatabela"/>
              <w:spacing w:before="240" w:after="0"/>
              <w:jc w:val="center"/>
              <w:rPr>
                <w:rFonts w:cs="Arial"/>
              </w:rPr>
            </w:pPr>
            <w:r w:rsidRPr="00B61802">
              <w:rPr>
                <w:rFonts w:cs="Arial"/>
              </w:rPr>
              <w:t>10</w:t>
            </w:r>
          </w:p>
        </w:tc>
      </w:tr>
      <w:tr w:rsidR="005243FA" w:rsidRPr="001D15A1" w14:paraId="466BE529" w14:textId="77777777" w:rsidTr="00006E65">
        <w:tc>
          <w:tcPr>
            <w:tcW w:w="5446" w:type="dxa"/>
            <w:tcBorders>
              <w:left w:val="single" w:sz="4" w:space="0" w:color="000000"/>
              <w:bottom w:val="single" w:sz="4" w:space="0" w:color="000000"/>
            </w:tcBorders>
          </w:tcPr>
          <w:p w14:paraId="4FCDD3E6" w14:textId="77777777" w:rsidR="005243FA" w:rsidRPr="00B61802" w:rsidRDefault="005243FA" w:rsidP="004B5774">
            <w:pPr>
              <w:pStyle w:val="Contedodatabela"/>
              <w:spacing w:before="240" w:after="0"/>
              <w:jc w:val="center"/>
              <w:rPr>
                <w:rFonts w:cs="Arial"/>
              </w:rPr>
            </w:pPr>
            <w:r w:rsidRPr="00B61802">
              <w:rPr>
                <w:rFonts w:cs="Arial"/>
              </w:rPr>
              <w:t>Exame Citopatológico Cervico Vaginal/Microflora - Rastreamento</w:t>
            </w:r>
          </w:p>
        </w:tc>
        <w:tc>
          <w:tcPr>
            <w:tcW w:w="1843" w:type="dxa"/>
            <w:tcBorders>
              <w:left w:val="single" w:sz="4" w:space="0" w:color="000000"/>
              <w:bottom w:val="single" w:sz="4" w:space="0" w:color="000000"/>
              <w:right w:val="single" w:sz="4" w:space="0" w:color="000000"/>
            </w:tcBorders>
          </w:tcPr>
          <w:p w14:paraId="2646FC84" w14:textId="77777777" w:rsidR="005243FA" w:rsidRPr="00B61802" w:rsidRDefault="005243FA" w:rsidP="004B5774">
            <w:pPr>
              <w:pStyle w:val="Contedodatabela"/>
              <w:spacing w:before="240" w:after="0"/>
              <w:jc w:val="center"/>
              <w:rPr>
                <w:rFonts w:cs="Arial"/>
              </w:rPr>
            </w:pPr>
            <w:r w:rsidRPr="00B61802">
              <w:rPr>
                <w:rFonts w:cs="Arial"/>
              </w:rPr>
              <w:t>02.03.01.008-6</w:t>
            </w:r>
          </w:p>
        </w:tc>
        <w:tc>
          <w:tcPr>
            <w:tcW w:w="1996" w:type="dxa"/>
            <w:gridSpan w:val="2"/>
            <w:tcBorders>
              <w:left w:val="single" w:sz="4" w:space="0" w:color="000000"/>
              <w:bottom w:val="single" w:sz="4" w:space="0" w:color="000000"/>
              <w:right w:val="single" w:sz="4" w:space="0" w:color="000000"/>
            </w:tcBorders>
            <w:vAlign w:val="center"/>
          </w:tcPr>
          <w:p w14:paraId="0C522541" w14:textId="77777777" w:rsidR="005243FA" w:rsidRPr="00B61802" w:rsidRDefault="005243FA" w:rsidP="004B5774">
            <w:pPr>
              <w:pStyle w:val="Contedodatabela"/>
              <w:spacing w:before="240" w:after="0"/>
              <w:jc w:val="center"/>
              <w:rPr>
                <w:rFonts w:cs="Arial"/>
              </w:rPr>
            </w:pPr>
            <w:r w:rsidRPr="00B61802">
              <w:rPr>
                <w:rFonts w:cs="Arial"/>
              </w:rPr>
              <w:t>10</w:t>
            </w:r>
          </w:p>
        </w:tc>
      </w:tr>
      <w:tr w:rsidR="005243FA" w:rsidRPr="001D15A1" w14:paraId="0C81A29C" w14:textId="77777777" w:rsidTr="00006E65">
        <w:tc>
          <w:tcPr>
            <w:tcW w:w="5446" w:type="dxa"/>
            <w:tcBorders>
              <w:left w:val="single" w:sz="4" w:space="0" w:color="000000"/>
              <w:bottom w:val="single" w:sz="4" w:space="0" w:color="000000"/>
            </w:tcBorders>
          </w:tcPr>
          <w:p w14:paraId="344338BA" w14:textId="77777777" w:rsidR="005243FA" w:rsidRPr="00B61802" w:rsidRDefault="005243FA" w:rsidP="004B5774">
            <w:pPr>
              <w:pStyle w:val="Contedodatabela"/>
              <w:spacing w:before="240" w:after="0"/>
              <w:jc w:val="center"/>
              <w:rPr>
                <w:rFonts w:cs="Arial"/>
              </w:rPr>
            </w:pPr>
            <w:r w:rsidRPr="00B61802">
              <w:rPr>
                <w:rFonts w:cs="Arial"/>
              </w:rPr>
              <w:t>Determinação de Receptores Tumorais Hormonais</w:t>
            </w:r>
          </w:p>
        </w:tc>
        <w:tc>
          <w:tcPr>
            <w:tcW w:w="1843" w:type="dxa"/>
            <w:tcBorders>
              <w:left w:val="single" w:sz="4" w:space="0" w:color="000000"/>
              <w:bottom w:val="single" w:sz="4" w:space="0" w:color="000000"/>
              <w:right w:val="single" w:sz="4" w:space="0" w:color="000000"/>
            </w:tcBorders>
          </w:tcPr>
          <w:p w14:paraId="11E40174" w14:textId="77777777" w:rsidR="005243FA" w:rsidRPr="00B61802" w:rsidRDefault="005243FA" w:rsidP="004B5774">
            <w:pPr>
              <w:pStyle w:val="Contedodatabela"/>
              <w:spacing w:before="240" w:after="0"/>
              <w:jc w:val="center"/>
              <w:rPr>
                <w:rFonts w:cs="Arial"/>
              </w:rPr>
            </w:pPr>
            <w:r w:rsidRPr="00B61802">
              <w:rPr>
                <w:rFonts w:cs="Arial"/>
              </w:rPr>
              <w:t>02.03.02.001-4</w:t>
            </w:r>
          </w:p>
        </w:tc>
        <w:tc>
          <w:tcPr>
            <w:tcW w:w="1996" w:type="dxa"/>
            <w:gridSpan w:val="2"/>
            <w:tcBorders>
              <w:left w:val="single" w:sz="4" w:space="0" w:color="000000"/>
              <w:bottom w:val="single" w:sz="4" w:space="0" w:color="000000"/>
              <w:right w:val="single" w:sz="4" w:space="0" w:color="000000"/>
            </w:tcBorders>
            <w:vAlign w:val="center"/>
          </w:tcPr>
          <w:p w14:paraId="7318765C" w14:textId="77777777" w:rsidR="005243FA" w:rsidRPr="00B61802" w:rsidRDefault="005243FA" w:rsidP="004B5774">
            <w:pPr>
              <w:pStyle w:val="Contedodatabela"/>
              <w:spacing w:before="240" w:after="0"/>
              <w:jc w:val="center"/>
              <w:rPr>
                <w:rFonts w:cs="Arial"/>
              </w:rPr>
            </w:pPr>
            <w:r w:rsidRPr="00B61802">
              <w:rPr>
                <w:rFonts w:cs="Arial"/>
              </w:rPr>
              <w:t>10</w:t>
            </w:r>
          </w:p>
        </w:tc>
      </w:tr>
      <w:tr w:rsidR="005243FA" w:rsidRPr="001D15A1" w14:paraId="08872A9B" w14:textId="77777777" w:rsidTr="00006E65">
        <w:tc>
          <w:tcPr>
            <w:tcW w:w="5446" w:type="dxa"/>
            <w:tcBorders>
              <w:left w:val="single" w:sz="4" w:space="0" w:color="000000"/>
              <w:bottom w:val="single" w:sz="4" w:space="0" w:color="000000"/>
            </w:tcBorders>
          </w:tcPr>
          <w:p w14:paraId="6447DF76" w14:textId="77777777" w:rsidR="005243FA" w:rsidRPr="00B61802" w:rsidRDefault="005243FA" w:rsidP="004B5774">
            <w:pPr>
              <w:pStyle w:val="Contedodatabela"/>
              <w:spacing w:before="240" w:after="0"/>
              <w:jc w:val="center"/>
              <w:rPr>
                <w:rFonts w:cs="Arial"/>
              </w:rPr>
            </w:pPr>
            <w:r w:rsidRPr="00B61802">
              <w:rPr>
                <w:rFonts w:cs="Arial"/>
              </w:rPr>
              <w:t>Exame Anatomo-Patológico do Colo Uterino – Peça Cirúrgica</w:t>
            </w:r>
          </w:p>
        </w:tc>
        <w:tc>
          <w:tcPr>
            <w:tcW w:w="1843" w:type="dxa"/>
            <w:tcBorders>
              <w:left w:val="single" w:sz="4" w:space="0" w:color="000000"/>
              <w:bottom w:val="single" w:sz="4" w:space="0" w:color="000000"/>
              <w:right w:val="single" w:sz="4" w:space="0" w:color="000000"/>
            </w:tcBorders>
          </w:tcPr>
          <w:p w14:paraId="345492D3" w14:textId="77777777" w:rsidR="005243FA" w:rsidRPr="00B61802" w:rsidRDefault="005243FA" w:rsidP="004B5774">
            <w:pPr>
              <w:pStyle w:val="Contedodatabela"/>
              <w:spacing w:before="240" w:after="0"/>
              <w:jc w:val="center"/>
              <w:rPr>
                <w:rFonts w:cs="Arial"/>
              </w:rPr>
            </w:pPr>
            <w:r w:rsidRPr="00B61802">
              <w:rPr>
                <w:rFonts w:cs="Arial"/>
              </w:rPr>
              <w:t>02.03.02.002-2</w:t>
            </w:r>
          </w:p>
        </w:tc>
        <w:tc>
          <w:tcPr>
            <w:tcW w:w="1996" w:type="dxa"/>
            <w:gridSpan w:val="2"/>
            <w:tcBorders>
              <w:left w:val="single" w:sz="4" w:space="0" w:color="000000"/>
              <w:bottom w:val="single" w:sz="4" w:space="0" w:color="000000"/>
              <w:right w:val="single" w:sz="4" w:space="0" w:color="000000"/>
            </w:tcBorders>
            <w:vAlign w:val="center"/>
          </w:tcPr>
          <w:p w14:paraId="2B918424" w14:textId="77777777" w:rsidR="005243FA" w:rsidRPr="00B61802" w:rsidRDefault="005243FA" w:rsidP="004B5774">
            <w:pPr>
              <w:pStyle w:val="Contedodatabela"/>
              <w:spacing w:before="240" w:after="0"/>
              <w:jc w:val="center"/>
              <w:rPr>
                <w:rFonts w:cs="Arial"/>
              </w:rPr>
            </w:pPr>
            <w:r w:rsidRPr="00B61802">
              <w:rPr>
                <w:rFonts w:cs="Arial"/>
              </w:rPr>
              <w:t>10</w:t>
            </w:r>
          </w:p>
        </w:tc>
      </w:tr>
      <w:tr w:rsidR="005243FA" w:rsidRPr="001D15A1" w14:paraId="77540B97" w14:textId="77777777" w:rsidTr="00006E65">
        <w:trPr>
          <w:trHeight w:val="1227"/>
        </w:trPr>
        <w:tc>
          <w:tcPr>
            <w:tcW w:w="5446" w:type="dxa"/>
            <w:tcBorders>
              <w:left w:val="single" w:sz="4" w:space="0" w:color="000000"/>
              <w:bottom w:val="single" w:sz="4" w:space="0" w:color="000000"/>
            </w:tcBorders>
          </w:tcPr>
          <w:p w14:paraId="447A2166" w14:textId="77777777" w:rsidR="005243FA" w:rsidRPr="00B61802" w:rsidRDefault="005243FA" w:rsidP="004B5774">
            <w:pPr>
              <w:spacing w:before="240"/>
              <w:jc w:val="center"/>
              <w:rPr>
                <w:rFonts w:ascii="Arial" w:hAnsi="Arial" w:cs="Arial"/>
              </w:rPr>
            </w:pPr>
            <w:r w:rsidRPr="00B61802">
              <w:rPr>
                <w:rFonts w:ascii="Arial" w:hAnsi="Arial" w:cs="Arial"/>
                <w:color w:val="000000"/>
              </w:rPr>
              <w:t>Exame Anatomo-Patologico para congelamento / parafina por peça cirúrgica ou por Biopsia (exceto colo uterino e mama)</w:t>
            </w:r>
          </w:p>
        </w:tc>
        <w:tc>
          <w:tcPr>
            <w:tcW w:w="1843" w:type="dxa"/>
            <w:tcBorders>
              <w:left w:val="single" w:sz="4" w:space="0" w:color="000000"/>
              <w:bottom w:val="single" w:sz="4" w:space="0" w:color="000000"/>
              <w:right w:val="single" w:sz="4" w:space="0" w:color="000000"/>
            </w:tcBorders>
          </w:tcPr>
          <w:p w14:paraId="1C601C86" w14:textId="77777777" w:rsidR="005243FA" w:rsidRPr="00B61802" w:rsidRDefault="005243FA" w:rsidP="004B5774">
            <w:pPr>
              <w:pStyle w:val="Contedodatabela"/>
              <w:jc w:val="center"/>
              <w:rPr>
                <w:rFonts w:cs="Arial"/>
              </w:rPr>
            </w:pPr>
            <w:r w:rsidRPr="00B61802">
              <w:rPr>
                <w:rFonts w:cs="Arial"/>
                <w:color w:val="000000"/>
              </w:rPr>
              <w:t>02.03.02.003.0</w:t>
            </w:r>
          </w:p>
        </w:tc>
        <w:tc>
          <w:tcPr>
            <w:tcW w:w="1996" w:type="dxa"/>
            <w:gridSpan w:val="2"/>
            <w:tcBorders>
              <w:left w:val="single" w:sz="4" w:space="0" w:color="000000"/>
              <w:bottom w:val="single" w:sz="4" w:space="0" w:color="000000"/>
              <w:right w:val="single" w:sz="4" w:space="0" w:color="000000"/>
            </w:tcBorders>
          </w:tcPr>
          <w:p w14:paraId="2E330BAF" w14:textId="77777777" w:rsidR="005243FA" w:rsidRPr="00B61802" w:rsidRDefault="005243FA" w:rsidP="004B5774">
            <w:pPr>
              <w:pStyle w:val="Contedodatabela"/>
              <w:jc w:val="center"/>
              <w:rPr>
                <w:rFonts w:cs="Arial"/>
              </w:rPr>
            </w:pPr>
            <w:r w:rsidRPr="00B61802">
              <w:rPr>
                <w:rFonts w:cs="Arial"/>
                <w:color w:val="000000"/>
              </w:rPr>
              <w:t>13.130</w:t>
            </w:r>
          </w:p>
        </w:tc>
      </w:tr>
      <w:tr w:rsidR="005243FA" w:rsidRPr="001D15A1" w14:paraId="64BCB86B" w14:textId="77777777" w:rsidTr="00006E65">
        <w:tc>
          <w:tcPr>
            <w:tcW w:w="5446" w:type="dxa"/>
            <w:tcBorders>
              <w:left w:val="single" w:sz="4" w:space="0" w:color="000000"/>
              <w:bottom w:val="single" w:sz="4" w:space="0" w:color="000000"/>
            </w:tcBorders>
          </w:tcPr>
          <w:p w14:paraId="6E4DA9F2" w14:textId="77777777" w:rsidR="005243FA" w:rsidRPr="00B61802" w:rsidRDefault="005243FA" w:rsidP="004B5774">
            <w:pPr>
              <w:pStyle w:val="Contedodatabela"/>
              <w:spacing w:before="240" w:after="0"/>
              <w:jc w:val="center"/>
              <w:rPr>
                <w:rFonts w:cs="Arial"/>
              </w:rPr>
            </w:pPr>
            <w:r w:rsidRPr="00B61802">
              <w:rPr>
                <w:rFonts w:cs="Arial"/>
                <w:color w:val="000000"/>
              </w:rPr>
              <w:t>Imunohistoquimica de Neoplasias Malignas (Por Marcador)</w:t>
            </w:r>
          </w:p>
        </w:tc>
        <w:tc>
          <w:tcPr>
            <w:tcW w:w="1843" w:type="dxa"/>
            <w:tcBorders>
              <w:left w:val="single" w:sz="4" w:space="0" w:color="000000"/>
              <w:bottom w:val="single" w:sz="4" w:space="0" w:color="000000"/>
              <w:right w:val="single" w:sz="4" w:space="0" w:color="000000"/>
            </w:tcBorders>
          </w:tcPr>
          <w:p w14:paraId="347DA020" w14:textId="77777777" w:rsidR="005243FA" w:rsidRPr="00B61802" w:rsidRDefault="005243FA" w:rsidP="004B5774">
            <w:pPr>
              <w:pStyle w:val="Contedodatabela"/>
              <w:spacing w:before="240" w:after="0"/>
              <w:jc w:val="center"/>
              <w:rPr>
                <w:rFonts w:cs="Arial"/>
              </w:rPr>
            </w:pPr>
            <w:r w:rsidRPr="00B61802">
              <w:rPr>
                <w:rFonts w:cs="Arial"/>
                <w:color w:val="000000"/>
              </w:rPr>
              <w:t>02.03.02.004.9</w:t>
            </w:r>
          </w:p>
        </w:tc>
        <w:tc>
          <w:tcPr>
            <w:tcW w:w="1996" w:type="dxa"/>
            <w:gridSpan w:val="2"/>
            <w:tcBorders>
              <w:left w:val="single" w:sz="4" w:space="0" w:color="000000"/>
              <w:bottom w:val="single" w:sz="4" w:space="0" w:color="000000"/>
              <w:right w:val="single" w:sz="4" w:space="0" w:color="000000"/>
            </w:tcBorders>
          </w:tcPr>
          <w:p w14:paraId="5274C52A" w14:textId="77777777" w:rsidR="005243FA" w:rsidRPr="00B61802" w:rsidRDefault="005243FA" w:rsidP="004B5774">
            <w:pPr>
              <w:pStyle w:val="Contedodatabela"/>
              <w:spacing w:before="240" w:after="0"/>
              <w:jc w:val="center"/>
              <w:rPr>
                <w:rFonts w:cs="Arial"/>
              </w:rPr>
            </w:pPr>
            <w:r w:rsidRPr="00B61802">
              <w:rPr>
                <w:rFonts w:cs="Arial"/>
                <w:color w:val="000000"/>
              </w:rPr>
              <w:t>1.220</w:t>
            </w:r>
          </w:p>
        </w:tc>
      </w:tr>
      <w:tr w:rsidR="005243FA" w:rsidRPr="001D15A1" w14:paraId="40C31C9F" w14:textId="77777777" w:rsidTr="00006E65">
        <w:tc>
          <w:tcPr>
            <w:tcW w:w="5446" w:type="dxa"/>
            <w:tcBorders>
              <w:left w:val="single" w:sz="4" w:space="0" w:color="000000"/>
              <w:bottom w:val="single" w:sz="4" w:space="0" w:color="000000"/>
            </w:tcBorders>
          </w:tcPr>
          <w:p w14:paraId="36FBCABF" w14:textId="77777777" w:rsidR="005243FA" w:rsidRPr="00B61802" w:rsidRDefault="005243FA" w:rsidP="004B5774">
            <w:pPr>
              <w:pStyle w:val="Contedodatabela"/>
              <w:spacing w:before="240" w:after="0"/>
              <w:jc w:val="center"/>
              <w:rPr>
                <w:rFonts w:cs="Arial"/>
              </w:rPr>
            </w:pPr>
            <w:r w:rsidRPr="00B61802">
              <w:rPr>
                <w:rFonts w:cs="Arial"/>
                <w:color w:val="000000"/>
              </w:rPr>
              <w:t>Exame Anatomopatológico de Mama – Biopsia</w:t>
            </w:r>
          </w:p>
        </w:tc>
        <w:tc>
          <w:tcPr>
            <w:tcW w:w="1843" w:type="dxa"/>
            <w:tcBorders>
              <w:left w:val="single" w:sz="4" w:space="0" w:color="000000"/>
              <w:bottom w:val="single" w:sz="4" w:space="0" w:color="000000"/>
              <w:right w:val="single" w:sz="4" w:space="0" w:color="000000"/>
            </w:tcBorders>
          </w:tcPr>
          <w:p w14:paraId="749DCE1C" w14:textId="77777777" w:rsidR="005243FA" w:rsidRPr="00B61802" w:rsidRDefault="005243FA" w:rsidP="004B5774">
            <w:pPr>
              <w:pStyle w:val="Contedodatabela"/>
              <w:spacing w:before="240" w:after="0"/>
              <w:jc w:val="center"/>
              <w:rPr>
                <w:rFonts w:cs="Arial"/>
              </w:rPr>
            </w:pPr>
            <w:r w:rsidRPr="00B61802">
              <w:rPr>
                <w:rFonts w:cs="Arial"/>
                <w:color w:val="000000"/>
              </w:rPr>
              <w:t>02.03.02.006-5</w:t>
            </w:r>
          </w:p>
        </w:tc>
        <w:tc>
          <w:tcPr>
            <w:tcW w:w="1996" w:type="dxa"/>
            <w:gridSpan w:val="2"/>
            <w:tcBorders>
              <w:left w:val="single" w:sz="4" w:space="0" w:color="000000"/>
              <w:bottom w:val="single" w:sz="4" w:space="0" w:color="000000"/>
              <w:right w:val="single" w:sz="4" w:space="0" w:color="000000"/>
            </w:tcBorders>
          </w:tcPr>
          <w:p w14:paraId="64F9085F" w14:textId="77777777" w:rsidR="005243FA" w:rsidRPr="00B61802" w:rsidRDefault="005243FA" w:rsidP="004B5774">
            <w:pPr>
              <w:pStyle w:val="Contedodatabela"/>
              <w:spacing w:before="240" w:after="0"/>
              <w:jc w:val="center"/>
              <w:rPr>
                <w:rFonts w:cs="Arial"/>
              </w:rPr>
            </w:pPr>
            <w:r w:rsidRPr="00B61802">
              <w:rPr>
                <w:rFonts w:cs="Arial"/>
                <w:color w:val="000000"/>
              </w:rPr>
              <w:t>30</w:t>
            </w:r>
          </w:p>
        </w:tc>
      </w:tr>
      <w:tr w:rsidR="005243FA" w:rsidRPr="001D15A1" w14:paraId="51F00D3F" w14:textId="77777777" w:rsidTr="00006E65">
        <w:tc>
          <w:tcPr>
            <w:tcW w:w="5446" w:type="dxa"/>
            <w:tcBorders>
              <w:left w:val="single" w:sz="4" w:space="0" w:color="000000"/>
              <w:bottom w:val="single" w:sz="4" w:space="0" w:color="000000"/>
            </w:tcBorders>
          </w:tcPr>
          <w:p w14:paraId="182DE01F" w14:textId="77777777" w:rsidR="005243FA" w:rsidRPr="00B61802" w:rsidRDefault="005243FA" w:rsidP="004B5774">
            <w:pPr>
              <w:pStyle w:val="Contedodatabela"/>
              <w:spacing w:before="240" w:after="0"/>
              <w:jc w:val="center"/>
              <w:rPr>
                <w:rFonts w:cs="Arial"/>
              </w:rPr>
            </w:pPr>
            <w:r w:rsidRPr="00B61802">
              <w:rPr>
                <w:rFonts w:cs="Arial"/>
              </w:rPr>
              <w:t xml:space="preserve">Exame Anatomo-Patológico de Mama – Peça </w:t>
            </w:r>
            <w:r w:rsidRPr="00B61802">
              <w:rPr>
                <w:rFonts w:cs="Arial"/>
              </w:rPr>
              <w:lastRenderedPageBreak/>
              <w:t>Cirúrgica</w:t>
            </w:r>
          </w:p>
        </w:tc>
        <w:tc>
          <w:tcPr>
            <w:tcW w:w="1843" w:type="dxa"/>
            <w:tcBorders>
              <w:left w:val="single" w:sz="4" w:space="0" w:color="000000"/>
              <w:bottom w:val="single" w:sz="4" w:space="0" w:color="000000"/>
              <w:right w:val="single" w:sz="4" w:space="0" w:color="000000"/>
            </w:tcBorders>
          </w:tcPr>
          <w:p w14:paraId="32FBCF5E" w14:textId="77777777" w:rsidR="005243FA" w:rsidRPr="00B61802" w:rsidRDefault="005243FA" w:rsidP="004B5774">
            <w:pPr>
              <w:pStyle w:val="Contedodatabela"/>
              <w:spacing w:before="240" w:after="0"/>
              <w:jc w:val="center"/>
              <w:rPr>
                <w:rFonts w:cs="Arial"/>
              </w:rPr>
            </w:pPr>
            <w:r w:rsidRPr="00B61802">
              <w:rPr>
                <w:rFonts w:cs="Arial"/>
              </w:rPr>
              <w:lastRenderedPageBreak/>
              <w:t>02.03.02.007-3</w:t>
            </w:r>
          </w:p>
        </w:tc>
        <w:tc>
          <w:tcPr>
            <w:tcW w:w="1996" w:type="dxa"/>
            <w:gridSpan w:val="2"/>
            <w:tcBorders>
              <w:left w:val="single" w:sz="4" w:space="0" w:color="000000"/>
              <w:bottom w:val="single" w:sz="4" w:space="0" w:color="000000"/>
              <w:right w:val="single" w:sz="4" w:space="0" w:color="000000"/>
            </w:tcBorders>
          </w:tcPr>
          <w:p w14:paraId="014F1548" w14:textId="77777777" w:rsidR="005243FA" w:rsidRPr="00B61802" w:rsidRDefault="005243FA" w:rsidP="004B5774">
            <w:pPr>
              <w:pStyle w:val="Contedodatabela"/>
              <w:spacing w:before="240" w:after="0"/>
              <w:jc w:val="center"/>
              <w:rPr>
                <w:rFonts w:cs="Arial"/>
              </w:rPr>
            </w:pPr>
            <w:r w:rsidRPr="00B61802">
              <w:rPr>
                <w:rFonts w:cs="Arial"/>
              </w:rPr>
              <w:t>10</w:t>
            </w:r>
          </w:p>
        </w:tc>
      </w:tr>
      <w:tr w:rsidR="005243FA" w:rsidRPr="001D15A1" w14:paraId="5D42A61F" w14:textId="77777777" w:rsidTr="00006E65">
        <w:tc>
          <w:tcPr>
            <w:tcW w:w="5446" w:type="dxa"/>
            <w:tcBorders>
              <w:left w:val="single" w:sz="4" w:space="0" w:color="000000"/>
              <w:bottom w:val="single" w:sz="4" w:space="0" w:color="000000"/>
            </w:tcBorders>
          </w:tcPr>
          <w:p w14:paraId="01391C88" w14:textId="77777777" w:rsidR="005243FA" w:rsidRPr="00B61802" w:rsidRDefault="005243FA" w:rsidP="004B5774">
            <w:pPr>
              <w:spacing w:before="240"/>
              <w:jc w:val="center"/>
              <w:rPr>
                <w:rFonts w:ascii="Arial" w:hAnsi="Arial" w:cs="Arial"/>
              </w:rPr>
            </w:pPr>
            <w:bookmarkStart w:id="23" w:name="procedimento_Copia_1"/>
            <w:bookmarkEnd w:id="23"/>
            <w:r w:rsidRPr="00B61802">
              <w:rPr>
                <w:rFonts w:ascii="Arial" w:hAnsi="Arial" w:cs="Arial"/>
                <w:color w:val="000000"/>
              </w:rPr>
              <w:t>Exame Anatomo-Patologico do Colo Uterino – Biopsia</w:t>
            </w:r>
          </w:p>
        </w:tc>
        <w:tc>
          <w:tcPr>
            <w:tcW w:w="1843" w:type="dxa"/>
            <w:tcBorders>
              <w:left w:val="single" w:sz="4" w:space="0" w:color="000000"/>
              <w:bottom w:val="single" w:sz="4" w:space="0" w:color="000000"/>
              <w:right w:val="single" w:sz="4" w:space="0" w:color="000000"/>
            </w:tcBorders>
          </w:tcPr>
          <w:p w14:paraId="070848E7" w14:textId="77777777" w:rsidR="005243FA" w:rsidRPr="00B61802" w:rsidRDefault="005243FA" w:rsidP="004B5774">
            <w:pPr>
              <w:pStyle w:val="Contedodatabela"/>
              <w:spacing w:before="240" w:after="0"/>
              <w:jc w:val="center"/>
              <w:rPr>
                <w:rFonts w:cs="Arial"/>
              </w:rPr>
            </w:pPr>
            <w:r w:rsidRPr="00B61802">
              <w:rPr>
                <w:rFonts w:cs="Arial"/>
                <w:color w:val="000000"/>
              </w:rPr>
              <w:t>02.03.02.008.1</w:t>
            </w:r>
          </w:p>
        </w:tc>
        <w:tc>
          <w:tcPr>
            <w:tcW w:w="1996" w:type="dxa"/>
            <w:gridSpan w:val="2"/>
            <w:tcBorders>
              <w:left w:val="single" w:sz="4" w:space="0" w:color="000000"/>
              <w:bottom w:val="single" w:sz="4" w:space="0" w:color="000000"/>
              <w:right w:val="single" w:sz="4" w:space="0" w:color="000000"/>
            </w:tcBorders>
            <w:vAlign w:val="center"/>
          </w:tcPr>
          <w:p w14:paraId="63E181EF" w14:textId="77777777" w:rsidR="005243FA" w:rsidRPr="00B61802" w:rsidRDefault="005243FA" w:rsidP="004B5774">
            <w:pPr>
              <w:pStyle w:val="Contedodatabela"/>
              <w:spacing w:before="240" w:after="0"/>
              <w:jc w:val="center"/>
              <w:rPr>
                <w:rFonts w:cs="Arial"/>
              </w:rPr>
            </w:pPr>
            <w:r w:rsidRPr="00B61802">
              <w:rPr>
                <w:rFonts w:cs="Arial"/>
                <w:color w:val="000000"/>
              </w:rPr>
              <w:t>440</w:t>
            </w:r>
          </w:p>
        </w:tc>
      </w:tr>
      <w:tr w:rsidR="005243FA" w:rsidRPr="001D15A1" w14:paraId="073A49E3" w14:textId="77777777" w:rsidTr="00006E65">
        <w:trPr>
          <w:trHeight w:val="1183"/>
        </w:trPr>
        <w:tc>
          <w:tcPr>
            <w:tcW w:w="5446" w:type="dxa"/>
            <w:tcBorders>
              <w:top w:val="single" w:sz="4" w:space="0" w:color="000000"/>
              <w:left w:val="single" w:sz="4" w:space="0" w:color="000000"/>
              <w:bottom w:val="single" w:sz="4" w:space="0" w:color="000000"/>
            </w:tcBorders>
          </w:tcPr>
          <w:p w14:paraId="60EBD1D2" w14:textId="77777777" w:rsidR="005243FA" w:rsidRPr="00B61802" w:rsidRDefault="005243FA" w:rsidP="004B5774">
            <w:pPr>
              <w:spacing w:before="240"/>
              <w:jc w:val="center"/>
              <w:rPr>
                <w:rFonts w:ascii="Arial" w:hAnsi="Arial" w:cs="Arial"/>
              </w:rPr>
            </w:pPr>
            <w:r w:rsidRPr="00B61802">
              <w:rPr>
                <w:rFonts w:ascii="Arial" w:hAnsi="Arial" w:cs="Arial"/>
                <w:color w:val="000000"/>
              </w:rPr>
              <w:t>Punção Aspirativa de Mama por Agulha Fina</w:t>
            </w:r>
          </w:p>
        </w:tc>
        <w:tc>
          <w:tcPr>
            <w:tcW w:w="1843" w:type="dxa"/>
            <w:tcBorders>
              <w:top w:val="single" w:sz="4" w:space="0" w:color="000000"/>
              <w:left w:val="single" w:sz="4" w:space="0" w:color="000000"/>
              <w:bottom w:val="single" w:sz="4" w:space="0" w:color="000000"/>
              <w:right w:val="single" w:sz="4" w:space="0" w:color="000000"/>
            </w:tcBorders>
          </w:tcPr>
          <w:p w14:paraId="51DD47F8" w14:textId="77777777" w:rsidR="005243FA" w:rsidRPr="00B61802" w:rsidRDefault="005243FA" w:rsidP="004B5774">
            <w:pPr>
              <w:pStyle w:val="Contedodatabela"/>
              <w:spacing w:before="240" w:after="0"/>
              <w:jc w:val="center"/>
              <w:rPr>
                <w:rFonts w:cs="Arial"/>
              </w:rPr>
            </w:pPr>
            <w:r w:rsidRPr="00B61802">
              <w:rPr>
                <w:rFonts w:cs="Arial"/>
                <w:color w:val="000000"/>
              </w:rPr>
              <w:t>02.01.01.058-5</w:t>
            </w:r>
          </w:p>
        </w:tc>
        <w:tc>
          <w:tcPr>
            <w:tcW w:w="1996" w:type="dxa"/>
            <w:gridSpan w:val="2"/>
            <w:tcBorders>
              <w:top w:val="single" w:sz="4" w:space="0" w:color="000000"/>
              <w:left w:val="single" w:sz="4" w:space="0" w:color="000000"/>
              <w:bottom w:val="single" w:sz="4" w:space="0" w:color="000000"/>
              <w:right w:val="single" w:sz="4" w:space="0" w:color="000000"/>
            </w:tcBorders>
            <w:vAlign w:val="center"/>
          </w:tcPr>
          <w:p w14:paraId="311ED767" w14:textId="77777777" w:rsidR="005243FA" w:rsidRPr="00B61802" w:rsidRDefault="005243FA" w:rsidP="004B5774">
            <w:pPr>
              <w:pStyle w:val="Contedodatabela"/>
              <w:spacing w:before="0" w:after="0" w:line="240" w:lineRule="auto"/>
              <w:jc w:val="center"/>
              <w:rPr>
                <w:rFonts w:cs="Arial"/>
              </w:rPr>
            </w:pPr>
            <w:r w:rsidRPr="00B61802">
              <w:rPr>
                <w:rFonts w:cs="Arial"/>
                <w:color w:val="000000"/>
              </w:rPr>
              <w:t>50</w:t>
            </w:r>
          </w:p>
        </w:tc>
      </w:tr>
      <w:tr w:rsidR="005243FA" w:rsidRPr="005E75ED" w14:paraId="416E94B2" w14:textId="77777777" w:rsidTr="00006E65">
        <w:trPr>
          <w:gridAfter w:val="1"/>
          <w:wAfter w:w="12" w:type="dxa"/>
        </w:trPr>
        <w:tc>
          <w:tcPr>
            <w:tcW w:w="5446" w:type="dxa"/>
            <w:tcBorders>
              <w:top w:val="single" w:sz="4" w:space="0" w:color="000000"/>
              <w:left w:val="single" w:sz="4" w:space="0" w:color="000000"/>
              <w:bottom w:val="single" w:sz="4" w:space="0" w:color="000000"/>
            </w:tcBorders>
          </w:tcPr>
          <w:p w14:paraId="6231372B" w14:textId="77777777" w:rsidR="005243FA" w:rsidRPr="00B61802" w:rsidRDefault="005243FA" w:rsidP="004B5774">
            <w:pPr>
              <w:pStyle w:val="Contedodatabela"/>
              <w:spacing w:before="240" w:after="0"/>
              <w:jc w:val="center"/>
              <w:rPr>
                <w:rFonts w:cs="Arial"/>
              </w:rPr>
            </w:pPr>
            <w:r w:rsidRPr="00B61802">
              <w:rPr>
                <w:rFonts w:cs="Arial"/>
                <w:b/>
                <w:bCs/>
                <w:color w:val="000000"/>
              </w:rPr>
              <w:t>TOTAL ESTIMADO DE EXAMES</w:t>
            </w:r>
          </w:p>
        </w:tc>
        <w:tc>
          <w:tcPr>
            <w:tcW w:w="1843" w:type="dxa"/>
            <w:tcBorders>
              <w:top w:val="single" w:sz="4" w:space="0" w:color="000000"/>
              <w:left w:val="single" w:sz="4" w:space="0" w:color="000000"/>
              <w:bottom w:val="single" w:sz="4" w:space="0" w:color="000000"/>
            </w:tcBorders>
          </w:tcPr>
          <w:p w14:paraId="151E652F" w14:textId="77777777" w:rsidR="005243FA" w:rsidRPr="00B61802" w:rsidRDefault="005243FA" w:rsidP="004B5774">
            <w:pPr>
              <w:pStyle w:val="Contedodatabela"/>
              <w:spacing w:before="240" w:after="0"/>
              <w:jc w:val="center"/>
              <w:rPr>
                <w:rFonts w:cs="Arial"/>
              </w:rPr>
            </w:pPr>
            <w:r w:rsidRPr="00B61802">
              <w:rPr>
                <w:rFonts w:cs="Arial"/>
                <w:b/>
                <w:bCs/>
                <w:color w:val="000000"/>
              </w:rPr>
              <w:t>27.410 exames</w:t>
            </w:r>
          </w:p>
        </w:tc>
        <w:tc>
          <w:tcPr>
            <w:tcW w:w="1984" w:type="dxa"/>
            <w:tcBorders>
              <w:top w:val="single" w:sz="4" w:space="0" w:color="000000"/>
              <w:left w:val="single" w:sz="4" w:space="0" w:color="000000"/>
              <w:bottom w:val="single" w:sz="4" w:space="0" w:color="000000"/>
              <w:right w:val="single" w:sz="4" w:space="0" w:color="000000"/>
            </w:tcBorders>
          </w:tcPr>
          <w:p w14:paraId="4A1C7984" w14:textId="77777777" w:rsidR="005243FA" w:rsidRPr="00B61802" w:rsidRDefault="005243FA" w:rsidP="004B5774">
            <w:pPr>
              <w:pStyle w:val="Contedodatabela"/>
              <w:spacing w:before="240" w:after="0"/>
              <w:jc w:val="center"/>
              <w:rPr>
                <w:rFonts w:cs="Arial"/>
              </w:rPr>
            </w:pPr>
            <w:r w:rsidRPr="00B61802">
              <w:rPr>
                <w:rFonts w:cs="Arial"/>
                <w:b/>
                <w:bCs/>
                <w:color w:val="000000"/>
              </w:rPr>
              <w:t>R$ 903.032,90</w:t>
            </w:r>
          </w:p>
        </w:tc>
      </w:tr>
    </w:tbl>
    <w:p w14:paraId="4A4B3F0A" w14:textId="77777777" w:rsidR="005243FA" w:rsidRPr="00EB4555" w:rsidRDefault="005243FA" w:rsidP="005243FA">
      <w:pPr>
        <w:pStyle w:val="TextoExemplo"/>
        <w:widowControl w:val="0"/>
        <w:spacing w:before="0" w:after="0" w:line="240" w:lineRule="auto"/>
        <w:rPr>
          <w:rFonts w:cs="Arial"/>
          <w:iCs/>
        </w:rPr>
      </w:pPr>
    </w:p>
    <w:p w14:paraId="43BE3C52" w14:textId="77777777" w:rsidR="005243FA" w:rsidRPr="00FE2BA6" w:rsidRDefault="005243FA" w:rsidP="005243FA">
      <w:pPr>
        <w:rPr>
          <w:rFonts w:ascii="Arial" w:hAnsi="Arial" w:cs="Arial"/>
          <w:shd w:val="clear" w:color="auto" w:fill="FFFFFF"/>
        </w:rPr>
      </w:pPr>
      <w:r w:rsidRPr="00FE2BA6">
        <w:rPr>
          <w:rFonts w:ascii="Arial" w:hAnsi="Arial" w:cs="Arial"/>
          <w:shd w:val="clear" w:color="auto" w:fill="FFFFFF"/>
        </w:rPr>
        <w:tab/>
      </w:r>
    </w:p>
    <w:p w14:paraId="741CFFE2" w14:textId="77777777" w:rsidR="005243FA" w:rsidRPr="00FE2BA6" w:rsidRDefault="005243FA" w:rsidP="002030B3">
      <w:pPr>
        <w:ind w:left="284"/>
        <w:jc w:val="both"/>
        <w:rPr>
          <w:rFonts w:ascii="Arial" w:hAnsi="Arial" w:cs="Arial"/>
        </w:rPr>
      </w:pPr>
      <w:r w:rsidRPr="00FE2BA6">
        <w:rPr>
          <w:rFonts w:ascii="Arial" w:hAnsi="Arial" w:cs="Arial"/>
          <w:b/>
          <w:bCs/>
        </w:rPr>
        <w:t>OBS.</w:t>
      </w:r>
      <w:r w:rsidRPr="00FE2BA6">
        <w:rPr>
          <w:rFonts w:ascii="Arial" w:hAnsi="Arial" w:cs="Arial"/>
        </w:rPr>
        <w:t xml:space="preserve">: O município de Sertãozinho/SP realizará o pagamento, mensalmente, do valor da tabela SUS/SIGTAP por cada exame realizado, </w:t>
      </w:r>
      <w:r w:rsidRPr="008A588A">
        <w:rPr>
          <w:rFonts w:ascii="Arial" w:hAnsi="Arial" w:cs="Arial"/>
          <w:b/>
          <w:bCs/>
        </w:rPr>
        <w:t>o repasse referente ao complemento da Tabela SUS Paulista será realizado em conformidade com o pagamento da complementação pelo Governo Estadual, estabelecido em resoluções específicas</w:t>
      </w:r>
      <w:r w:rsidRPr="00FE2BA6">
        <w:rPr>
          <w:rFonts w:ascii="Arial" w:hAnsi="Arial" w:cs="Arial"/>
        </w:rPr>
        <w:t xml:space="preserve">. </w:t>
      </w:r>
    </w:p>
    <w:p w14:paraId="17918919" w14:textId="77777777" w:rsidR="005243FA" w:rsidRPr="00FE2BA6" w:rsidRDefault="005243FA" w:rsidP="002030B3">
      <w:pPr>
        <w:ind w:left="284"/>
        <w:rPr>
          <w:rFonts w:ascii="Arial" w:hAnsi="Arial" w:cs="Arial"/>
          <w:shd w:val="clear" w:color="auto" w:fill="FFFF00"/>
        </w:rPr>
      </w:pPr>
    </w:p>
    <w:p w14:paraId="454551A2" w14:textId="77777777" w:rsidR="005243FA" w:rsidRPr="00FE2BA6" w:rsidRDefault="005243FA" w:rsidP="002030B3">
      <w:pPr>
        <w:ind w:left="284"/>
        <w:jc w:val="both"/>
        <w:rPr>
          <w:rFonts w:ascii="Arial" w:hAnsi="Arial" w:cs="Arial"/>
          <w:shd w:val="clear" w:color="auto" w:fill="FFFFFF"/>
        </w:rPr>
      </w:pPr>
      <w:r w:rsidRPr="00FE2BA6">
        <w:rPr>
          <w:rFonts w:ascii="Arial" w:hAnsi="Arial" w:cs="Arial"/>
          <w:shd w:val="clear" w:color="auto" w:fill="FFFFFF"/>
        </w:rPr>
        <w:t xml:space="preserve">Horário de atendimento: O horário para a análise e a coleta dos materiais biológicos colhidos pelas Unidades de Saúde deverão ser, minimamente, realizados pela CREDENCIADA de segunda a sexta feira das 07h às 17h. </w:t>
      </w:r>
    </w:p>
    <w:p w14:paraId="0F598D9E" w14:textId="77777777" w:rsidR="005243FA" w:rsidRPr="00FE2BA6" w:rsidRDefault="005243FA" w:rsidP="002030B3">
      <w:pPr>
        <w:ind w:left="284"/>
        <w:jc w:val="both"/>
        <w:rPr>
          <w:rFonts w:ascii="Arial" w:hAnsi="Arial" w:cs="Arial"/>
          <w:shd w:val="clear" w:color="auto" w:fill="FFFFFF"/>
        </w:rPr>
      </w:pPr>
    </w:p>
    <w:p w14:paraId="1270C0B9" w14:textId="1589EE3A" w:rsidR="00DE6DFF" w:rsidRDefault="005243FA" w:rsidP="002030B3">
      <w:pPr>
        <w:ind w:left="284"/>
        <w:jc w:val="both"/>
        <w:rPr>
          <w:rFonts w:ascii="Arial" w:hAnsi="Arial" w:cs="Arial"/>
          <w:color w:val="000000"/>
          <w:shd w:val="clear" w:color="auto" w:fill="FFFFFF"/>
        </w:rPr>
      </w:pPr>
      <w:r w:rsidRPr="00FE2BA6">
        <w:rPr>
          <w:rFonts w:ascii="Arial" w:hAnsi="Arial" w:cs="Arial"/>
          <w:color w:val="000000"/>
          <w:shd w:val="clear" w:color="auto" w:fill="FFFFFF"/>
        </w:rPr>
        <w:t xml:space="preserve">Diante do levantamento, a </w:t>
      </w:r>
      <w:r w:rsidRPr="00FE2BA6">
        <w:rPr>
          <w:rFonts w:ascii="Arial" w:hAnsi="Arial" w:cs="Arial"/>
          <w:b/>
          <w:bCs/>
          <w:color w:val="000000"/>
          <w:u w:val="single"/>
          <w:shd w:val="clear" w:color="auto" w:fill="FFFFFF"/>
        </w:rPr>
        <w:t>quantidade estimada de exames</w:t>
      </w:r>
      <w:r w:rsidRPr="00FE2BA6">
        <w:rPr>
          <w:rFonts w:ascii="Arial" w:hAnsi="Arial" w:cs="Arial"/>
          <w:color w:val="000000"/>
          <w:u w:val="single"/>
          <w:shd w:val="clear" w:color="auto" w:fill="FFFFFF"/>
        </w:rPr>
        <w:t xml:space="preserve"> </w:t>
      </w:r>
      <w:r w:rsidRPr="00FE2BA6">
        <w:rPr>
          <w:rFonts w:ascii="Arial" w:hAnsi="Arial" w:cs="Arial"/>
          <w:b/>
          <w:bCs/>
          <w:color w:val="000000"/>
          <w:u w:val="single"/>
          <w:shd w:val="clear" w:color="auto" w:fill="FFFFFF"/>
        </w:rPr>
        <w:t>para os 12 meses</w:t>
      </w:r>
      <w:r w:rsidRPr="00FE2BA6">
        <w:rPr>
          <w:rFonts w:ascii="Arial" w:hAnsi="Arial" w:cs="Arial"/>
          <w:color w:val="000000"/>
          <w:shd w:val="clear" w:color="auto" w:fill="FFFFFF"/>
        </w:rPr>
        <w:t xml:space="preserve"> levou em consideração a porcentagem de aumento de </w:t>
      </w:r>
      <w:r w:rsidRPr="00F04AD9">
        <w:rPr>
          <w:rFonts w:ascii="Arial" w:hAnsi="Arial" w:cs="Arial"/>
          <w:color w:val="000000"/>
          <w:shd w:val="clear" w:color="auto" w:fill="FFFFFF"/>
        </w:rPr>
        <w:t>aproximadamente 10</w:t>
      </w:r>
      <w:r w:rsidR="00085BE5" w:rsidRPr="00F04AD9">
        <w:rPr>
          <w:rFonts w:ascii="Arial" w:hAnsi="Arial" w:cs="Arial"/>
          <w:color w:val="000000"/>
          <w:shd w:val="clear" w:color="auto" w:fill="FFFFFF"/>
        </w:rPr>
        <w:t>0</w:t>
      </w:r>
      <w:r w:rsidRPr="00F04AD9">
        <w:rPr>
          <w:rFonts w:ascii="Arial" w:hAnsi="Arial" w:cs="Arial"/>
          <w:color w:val="000000"/>
          <w:shd w:val="clear" w:color="auto" w:fill="FFFFFF"/>
        </w:rPr>
        <w:t xml:space="preserve">% </w:t>
      </w:r>
      <w:r w:rsidR="00085BE5" w:rsidRPr="00F04AD9">
        <w:rPr>
          <w:rFonts w:ascii="Arial" w:hAnsi="Arial" w:cs="Arial"/>
          <w:color w:val="000000"/>
        </w:rPr>
        <w:t>(cem</w:t>
      </w:r>
      <w:r w:rsidR="00085BE5" w:rsidRPr="00085BE5">
        <w:rPr>
          <w:rFonts w:ascii="Arial" w:hAnsi="Arial" w:cs="Arial"/>
          <w:color w:val="000000"/>
        </w:rPr>
        <w:t xml:space="preserve"> por cento) </w:t>
      </w:r>
      <w:r w:rsidRPr="00085BE5">
        <w:rPr>
          <w:rFonts w:ascii="Arial" w:hAnsi="Arial" w:cs="Arial"/>
          <w:color w:val="000000"/>
          <w:shd w:val="clear" w:color="auto" w:fill="FFFFFF"/>
        </w:rPr>
        <w:t xml:space="preserve">do apurado. </w:t>
      </w:r>
    </w:p>
    <w:p w14:paraId="700B53EB" w14:textId="77777777" w:rsidR="00DE6DFF" w:rsidRPr="00FE2BA6" w:rsidRDefault="00DE6DFF" w:rsidP="002030B3">
      <w:pPr>
        <w:ind w:left="284"/>
        <w:jc w:val="both"/>
        <w:rPr>
          <w:rFonts w:ascii="Arial" w:hAnsi="Arial" w:cs="Arial"/>
        </w:rPr>
      </w:pPr>
    </w:p>
    <w:p w14:paraId="2B35F7DB" w14:textId="77777777" w:rsidR="005243FA" w:rsidRPr="00FE2BA6" w:rsidRDefault="005243FA" w:rsidP="002030B3">
      <w:pPr>
        <w:ind w:left="284"/>
        <w:jc w:val="both"/>
        <w:rPr>
          <w:rFonts w:ascii="Arial" w:hAnsi="Arial" w:cs="Arial"/>
          <w:color w:val="000000"/>
          <w:shd w:val="clear" w:color="auto" w:fill="FFFFFF"/>
        </w:rPr>
      </w:pPr>
      <w:r w:rsidRPr="00FE2BA6">
        <w:rPr>
          <w:rFonts w:ascii="Arial" w:hAnsi="Arial" w:cs="Arial"/>
          <w:color w:val="000000"/>
          <w:shd w:val="clear" w:color="auto" w:fill="FFFFFF"/>
        </w:rPr>
        <w:t>Os exames, ordinariamente, observados o local e horário de atendimento, acima especificado, serão realizados no aparelho da empresa credenciada no município de Sertãozinho/SP.</w:t>
      </w:r>
    </w:p>
    <w:p w14:paraId="50725BD5" w14:textId="77777777" w:rsidR="005243FA" w:rsidRPr="00FE2BA6" w:rsidRDefault="005243FA" w:rsidP="002030B3">
      <w:pPr>
        <w:ind w:left="284"/>
        <w:jc w:val="both"/>
        <w:rPr>
          <w:rFonts w:ascii="Arial" w:hAnsi="Arial" w:cs="Arial"/>
          <w:color w:val="000000"/>
          <w:shd w:val="clear" w:color="auto" w:fill="FFFFFF"/>
        </w:rPr>
      </w:pPr>
    </w:p>
    <w:p w14:paraId="4E39DAF6" w14:textId="77777777" w:rsidR="005243FA" w:rsidRPr="00FE2BA6" w:rsidRDefault="005243FA" w:rsidP="002030B3">
      <w:pPr>
        <w:ind w:left="284"/>
        <w:jc w:val="both"/>
        <w:rPr>
          <w:rFonts w:ascii="Arial" w:hAnsi="Arial" w:cs="Arial"/>
        </w:rPr>
      </w:pPr>
      <w:r w:rsidRPr="00FE2BA6">
        <w:rPr>
          <w:rFonts w:ascii="Arial" w:hAnsi="Arial" w:cs="Arial"/>
          <w:iCs/>
          <w:color w:val="000000"/>
          <w:shd w:val="clear" w:color="auto" w:fill="FFFFFF"/>
          <w:lang w:eastAsia="en-US"/>
        </w:rPr>
        <w:t>A e</w:t>
      </w:r>
      <w:r w:rsidRPr="00FE2BA6">
        <w:rPr>
          <w:rFonts w:ascii="Arial" w:hAnsi="Arial" w:cs="Arial"/>
          <w:color w:val="000000"/>
          <w:shd w:val="clear" w:color="auto" w:fill="FFFFFF"/>
          <w:lang w:eastAsia="en-US"/>
        </w:rPr>
        <w:t xml:space="preserve">mpresa deverá ser especializada em realização de exames </w:t>
      </w:r>
      <w:r w:rsidRPr="00FE2BA6">
        <w:rPr>
          <w:rFonts w:ascii="Arial" w:hAnsi="Arial" w:cs="Arial"/>
          <w:bCs/>
          <w:color w:val="000000"/>
          <w:shd w:val="clear" w:color="auto" w:fill="FFFFFF"/>
          <w:lang w:eastAsia="en-US"/>
        </w:rPr>
        <w:t>e procedimentos na área de exames laboratoriais de anatomopatologia e citopatologia e punção aspirativa de mama por agulha fina</w:t>
      </w:r>
      <w:r w:rsidRPr="00FE2BA6">
        <w:rPr>
          <w:rFonts w:ascii="Arial" w:hAnsi="Arial" w:cs="Arial"/>
          <w:color w:val="000000"/>
          <w:shd w:val="clear" w:color="auto" w:fill="FFFFFF"/>
          <w:lang w:eastAsia="en-US"/>
        </w:rPr>
        <w:t>, e realizar os exames somente com autorização obrigatória e exclusiva das Unidades de Saúde ou Secretaria Municipal de Saúde.</w:t>
      </w:r>
    </w:p>
    <w:p w14:paraId="1C91EE61" w14:textId="77777777" w:rsidR="005243FA" w:rsidRPr="00FE2BA6" w:rsidRDefault="005243FA" w:rsidP="002030B3">
      <w:pPr>
        <w:ind w:left="284"/>
        <w:jc w:val="both"/>
        <w:rPr>
          <w:rFonts w:ascii="Arial" w:hAnsi="Arial" w:cs="Arial"/>
        </w:rPr>
      </w:pPr>
      <w:r w:rsidRPr="00FE2BA6">
        <w:rPr>
          <w:rFonts w:ascii="Arial" w:hAnsi="Arial" w:cs="Arial"/>
          <w:color w:val="000000"/>
          <w:shd w:val="clear" w:color="auto" w:fill="FFFFFF"/>
        </w:rPr>
        <w:tab/>
      </w:r>
    </w:p>
    <w:p w14:paraId="3E1652F1" w14:textId="12501D94" w:rsidR="005243FA" w:rsidRPr="0000045E" w:rsidRDefault="005243FA" w:rsidP="002030B3">
      <w:pPr>
        <w:ind w:left="284"/>
        <w:jc w:val="both"/>
        <w:rPr>
          <w:rFonts w:ascii="Arial" w:hAnsi="Arial" w:cs="Arial"/>
        </w:rPr>
      </w:pPr>
      <w:r w:rsidRPr="00FE2BA6">
        <w:rPr>
          <w:rFonts w:ascii="Arial" w:hAnsi="Arial" w:cs="Arial"/>
          <w:color w:val="000000"/>
          <w:shd w:val="clear" w:color="auto" w:fill="FFFFFF"/>
        </w:rPr>
        <w:t>O número de exames/procedimentos mensais poderá ser alterado, para maior ou menor, em função dos procedimentos regulados pela Secretaria Municipal de Saúde.</w:t>
      </w:r>
    </w:p>
    <w:p w14:paraId="3D36CB06" w14:textId="77777777" w:rsidR="002B01A6" w:rsidRDefault="002B01A6" w:rsidP="002030B3">
      <w:pPr>
        <w:ind w:left="284"/>
        <w:jc w:val="both"/>
        <w:rPr>
          <w:rFonts w:ascii="Arial" w:hAnsi="Arial" w:cs="Arial"/>
          <w:color w:val="000000"/>
          <w:shd w:val="clear" w:color="auto" w:fill="FFFFFF"/>
        </w:rPr>
      </w:pPr>
    </w:p>
    <w:p w14:paraId="7978CF9F" w14:textId="5B0A8255" w:rsidR="005243FA" w:rsidRPr="00FE2BA6" w:rsidRDefault="005243FA" w:rsidP="002030B3">
      <w:pPr>
        <w:ind w:left="284"/>
        <w:jc w:val="both"/>
        <w:rPr>
          <w:rFonts w:ascii="Arial" w:hAnsi="Arial" w:cs="Arial"/>
        </w:rPr>
      </w:pPr>
      <w:r w:rsidRPr="00FE2BA6">
        <w:rPr>
          <w:rFonts w:ascii="Arial" w:hAnsi="Arial" w:cs="Arial"/>
          <w:color w:val="000000"/>
          <w:shd w:val="clear" w:color="auto" w:fill="FFFFFF"/>
        </w:rPr>
        <w:t>A Credenciada terá que fornecer todo o material e mão de obra necessários ao pleno atendimento do objeto contratado na forma prevista no presente ajuste, arcando, ademais, com todos os encargos e tributos inerentes ao cumprimento do objeto contratual, de tal forma a não onerar o Município de Sertãozinho além da remuneração decorrente dos exames. Fica estabelecido que todos os custos de coleta e transporte de material são de responsabilidade da Credenciada.</w:t>
      </w:r>
    </w:p>
    <w:p w14:paraId="2AC2126E" w14:textId="77777777" w:rsidR="005243FA" w:rsidRPr="00FE2BA6" w:rsidRDefault="005243FA" w:rsidP="002030B3">
      <w:pPr>
        <w:ind w:left="284"/>
        <w:jc w:val="both"/>
        <w:rPr>
          <w:rFonts w:ascii="Arial" w:hAnsi="Arial" w:cs="Arial"/>
          <w:shd w:val="clear" w:color="auto" w:fill="FFFFFF"/>
        </w:rPr>
      </w:pPr>
    </w:p>
    <w:p w14:paraId="7249CF9D" w14:textId="77777777" w:rsidR="005243FA" w:rsidRPr="00FE2BA6" w:rsidRDefault="005243FA" w:rsidP="002030B3">
      <w:pPr>
        <w:ind w:left="284"/>
        <w:jc w:val="both"/>
        <w:rPr>
          <w:rFonts w:ascii="Arial" w:hAnsi="Arial" w:cs="Arial"/>
          <w:shd w:val="clear" w:color="auto" w:fill="FFFFFF"/>
        </w:rPr>
      </w:pPr>
      <w:r w:rsidRPr="00FE2BA6">
        <w:rPr>
          <w:rFonts w:ascii="Arial" w:hAnsi="Arial" w:cs="Arial"/>
          <w:color w:val="000000"/>
          <w:shd w:val="clear" w:color="auto" w:fill="FFFFFF"/>
          <w:lang w:eastAsia="en-US"/>
        </w:rPr>
        <w:t xml:space="preserve">Os valores da Tabela SUS (SIGTAP) serão reajustados na mesma forma proporção, índices e épocas dos reajustes determinados pelo Ministério da Saúde, tanto nos </w:t>
      </w:r>
      <w:r w:rsidRPr="00FE2BA6">
        <w:rPr>
          <w:rFonts w:ascii="Arial" w:hAnsi="Arial" w:cs="Arial"/>
          <w:color w:val="000000"/>
          <w:shd w:val="clear" w:color="auto" w:fill="FFFFFF"/>
          <w:lang w:eastAsia="en-US"/>
        </w:rPr>
        <w:lastRenderedPageBreak/>
        <w:t>casos em regime de internação quantos aos classificados como ambulatoriais, nos termos do artigo 26 da Lei 8.080/90.</w:t>
      </w:r>
    </w:p>
    <w:p w14:paraId="14AEA915" w14:textId="77777777" w:rsidR="005243FA" w:rsidRPr="00FE2BA6" w:rsidRDefault="005243FA" w:rsidP="002030B3">
      <w:pPr>
        <w:ind w:left="284"/>
        <w:jc w:val="both"/>
        <w:rPr>
          <w:rFonts w:ascii="Arial" w:hAnsi="Arial" w:cs="Arial"/>
          <w:shd w:val="clear" w:color="auto" w:fill="FFFFFF"/>
        </w:rPr>
      </w:pPr>
    </w:p>
    <w:p w14:paraId="0B99459A" w14:textId="77777777" w:rsidR="005243FA" w:rsidRPr="00FE2BA6" w:rsidRDefault="005243FA" w:rsidP="002030B3">
      <w:pPr>
        <w:ind w:left="284"/>
        <w:jc w:val="both"/>
        <w:rPr>
          <w:rFonts w:ascii="Arial" w:hAnsi="Arial" w:cs="Arial"/>
          <w:shd w:val="clear" w:color="auto" w:fill="FFFFFF"/>
        </w:rPr>
      </w:pPr>
      <w:r w:rsidRPr="00FE2BA6">
        <w:rPr>
          <w:rFonts w:ascii="Arial" w:hAnsi="Arial" w:cs="Arial"/>
          <w:color w:val="000000"/>
          <w:lang w:eastAsia="en-US"/>
        </w:rPr>
        <w:t xml:space="preserve"> Os valores da Tabela SUS Paulista serão reajustados na mesma forma proporção, índices e épocas dos reajustes determinados pelo Governo Estadual.</w:t>
      </w:r>
    </w:p>
    <w:p w14:paraId="120FD68D" w14:textId="77777777" w:rsidR="005243FA" w:rsidRPr="00FE2BA6" w:rsidRDefault="005243FA" w:rsidP="002030B3">
      <w:pPr>
        <w:ind w:left="284"/>
        <w:jc w:val="both"/>
        <w:rPr>
          <w:rFonts w:ascii="Arial" w:hAnsi="Arial" w:cs="Arial"/>
          <w:shd w:val="clear" w:color="auto" w:fill="FFFFFF"/>
        </w:rPr>
      </w:pPr>
    </w:p>
    <w:p w14:paraId="04A69C25" w14:textId="77777777" w:rsidR="005243FA" w:rsidRPr="00FE2BA6" w:rsidRDefault="005243FA" w:rsidP="002030B3">
      <w:pPr>
        <w:ind w:left="284"/>
        <w:jc w:val="both"/>
        <w:rPr>
          <w:rFonts w:ascii="Arial" w:hAnsi="Arial" w:cs="Arial"/>
          <w:shd w:val="clear" w:color="auto" w:fill="FFFFFF"/>
        </w:rPr>
      </w:pPr>
      <w:r w:rsidRPr="00FE2BA6">
        <w:rPr>
          <w:rFonts w:ascii="Arial" w:hAnsi="Arial" w:cs="Arial"/>
          <w:color w:val="000000"/>
        </w:rPr>
        <w:t>Não Há obrigatoriedade por parte do município em consumir a totalidade do quantitativo estabelecido neste edital.</w:t>
      </w:r>
    </w:p>
    <w:p w14:paraId="06C0DE68" w14:textId="77777777" w:rsidR="005243FA" w:rsidRPr="00FE2BA6" w:rsidRDefault="005243FA" w:rsidP="002030B3">
      <w:pPr>
        <w:pStyle w:val="TextoExemplo"/>
        <w:widowControl w:val="0"/>
        <w:spacing w:before="0" w:after="0" w:line="240" w:lineRule="auto"/>
        <w:ind w:left="284"/>
        <w:rPr>
          <w:rFonts w:cs="Arial"/>
          <w:bCs w:val="0"/>
          <w:i w:val="0"/>
        </w:rPr>
      </w:pPr>
    </w:p>
    <w:p w14:paraId="302100A4" w14:textId="77777777" w:rsidR="005243FA" w:rsidRPr="00FE2BA6" w:rsidRDefault="005243FA" w:rsidP="002030B3">
      <w:pPr>
        <w:ind w:left="284"/>
        <w:jc w:val="both"/>
        <w:rPr>
          <w:rFonts w:ascii="Arial" w:hAnsi="Arial" w:cs="Arial"/>
        </w:rPr>
      </w:pPr>
      <w:r w:rsidRPr="00FE2BA6">
        <w:rPr>
          <w:rFonts w:ascii="Arial" w:hAnsi="Arial" w:cs="Arial"/>
          <w:color w:val="000000"/>
        </w:rPr>
        <w:t xml:space="preserve">Os procedimentos posteriormente inseridos na Tabela SUS/SIGTAP estarão automaticamente contemplados no rol do chamamento público. </w:t>
      </w:r>
    </w:p>
    <w:p w14:paraId="7D226AA4" w14:textId="77777777" w:rsidR="005243FA" w:rsidRPr="00FE2BA6" w:rsidRDefault="005243FA" w:rsidP="002030B3">
      <w:pPr>
        <w:ind w:left="284"/>
        <w:jc w:val="both"/>
        <w:rPr>
          <w:rFonts w:ascii="Arial" w:hAnsi="Arial" w:cs="Arial"/>
          <w:color w:val="000000"/>
          <w:shd w:val="clear" w:color="auto" w:fill="FFFF00"/>
        </w:rPr>
      </w:pPr>
    </w:p>
    <w:p w14:paraId="2C621854" w14:textId="77777777" w:rsidR="005243FA" w:rsidRPr="00FE2BA6" w:rsidRDefault="005243FA" w:rsidP="002030B3">
      <w:pPr>
        <w:ind w:left="284"/>
        <w:jc w:val="both"/>
        <w:rPr>
          <w:rFonts w:ascii="Arial" w:hAnsi="Arial" w:cs="Arial"/>
        </w:rPr>
      </w:pPr>
      <w:r w:rsidRPr="00FE2BA6">
        <w:rPr>
          <w:rFonts w:ascii="Arial" w:hAnsi="Arial" w:cs="Arial"/>
          <w:color w:val="000000"/>
        </w:rPr>
        <w:t>O repasse da complementação da Tabela SUS Paulista está condicionada a inclusão do respectivo procedimento nesta Tabela, por resolução da Secretaria do Estado da Saúde e publicada no Diário Oficial do Estado de São Paulo, e seu repasse será feito somente após o efetivo recebimento da complementação deste recurso pelo Município de Sertãozinho/SP.</w:t>
      </w:r>
    </w:p>
    <w:p w14:paraId="4A4C2701" w14:textId="77777777" w:rsidR="005243FA" w:rsidRPr="00FE2BA6" w:rsidRDefault="005243FA" w:rsidP="002030B3">
      <w:pPr>
        <w:ind w:left="284"/>
        <w:jc w:val="both"/>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66813F0E" w14:textId="77777777" w:rsidR="005243FA" w:rsidRPr="00FE2BA6" w:rsidRDefault="005243FA" w:rsidP="002030B3">
      <w:pPr>
        <w:pStyle w:val="Tpico2"/>
        <w:spacing w:line="240" w:lineRule="auto"/>
        <w:ind w:left="284" w:firstLine="0"/>
        <w:rPr>
          <w:shd w:val="clear" w:color="auto" w:fill="FFFFFF"/>
        </w:rPr>
      </w:pPr>
      <w:bookmarkStart w:id="24" w:name="_Hlk115714204"/>
      <w:r w:rsidRPr="00FE2BA6">
        <w:rPr>
          <w:shd w:val="clear" w:color="auto" w:fill="FFFFFF"/>
        </w:rPr>
        <w:t>Prazo para início da execução do objeto</w:t>
      </w:r>
      <w:bookmarkEnd w:id="24"/>
    </w:p>
    <w:p w14:paraId="075CF94B" w14:textId="77777777" w:rsidR="005243FA" w:rsidRPr="00FE2BA6" w:rsidRDefault="005243FA" w:rsidP="002030B3">
      <w:pPr>
        <w:pStyle w:val="Expandido"/>
        <w:ind w:left="284"/>
        <w:rPr>
          <w:rFonts w:ascii="Arial" w:hAnsi="Arial" w:cs="Arial"/>
          <w:sz w:val="24"/>
        </w:rPr>
      </w:pPr>
      <w:r w:rsidRPr="00FE2BA6">
        <w:rPr>
          <w:rFonts w:ascii="Arial" w:hAnsi="Arial" w:cs="Arial"/>
          <w:color w:val="000000"/>
          <w:sz w:val="24"/>
          <w:shd w:val="clear" w:color="auto" w:fill="FFFFFF"/>
        </w:rPr>
        <w:t>O início da execução do objeto será a partir da assinatura do termo de credenciamento.</w:t>
      </w:r>
    </w:p>
    <w:p w14:paraId="14D479BB" w14:textId="77777777" w:rsidR="005243FA" w:rsidRPr="00FE2BA6" w:rsidRDefault="005243FA" w:rsidP="002030B3">
      <w:pPr>
        <w:pStyle w:val="Expandido"/>
        <w:ind w:left="284"/>
        <w:rPr>
          <w:rFonts w:ascii="Arial" w:hAnsi="Arial" w:cs="Arial"/>
          <w:sz w:val="24"/>
          <w:shd w:val="clear" w:color="auto" w:fill="FFFFFF"/>
        </w:rPr>
      </w:pPr>
      <w:r w:rsidRPr="00FE2BA6">
        <w:rPr>
          <w:rFonts w:ascii="Arial" w:hAnsi="Arial" w:cs="Arial"/>
          <w:color w:val="000000"/>
          <w:sz w:val="24"/>
          <w:shd w:val="clear" w:color="auto" w:fill="FFFFFF"/>
        </w:rPr>
        <w:tab/>
      </w:r>
    </w:p>
    <w:p w14:paraId="364EB95A" w14:textId="77777777" w:rsidR="005243FA" w:rsidRPr="00FE2BA6" w:rsidRDefault="005243FA" w:rsidP="002030B3">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052970F0" w14:textId="77777777" w:rsidR="005243FA" w:rsidRPr="00FE2BA6" w:rsidRDefault="005243FA" w:rsidP="002030B3">
      <w:pPr>
        <w:pStyle w:val="Tpico2"/>
        <w:spacing w:before="0" w:after="120" w:line="240" w:lineRule="auto"/>
        <w:ind w:left="284" w:firstLine="0"/>
        <w:rPr>
          <w:shd w:val="clear" w:color="auto" w:fill="FFFFFF"/>
        </w:rPr>
      </w:pPr>
      <w:bookmarkStart w:id="25" w:name="_Hlk115714285"/>
      <w:r w:rsidRPr="00FE2BA6">
        <w:rPr>
          <w:shd w:val="clear" w:color="auto" w:fill="FFFFFF"/>
        </w:rPr>
        <w:t>Prazo de entrega ou de execução do objeto</w:t>
      </w:r>
      <w:bookmarkEnd w:id="25"/>
    </w:p>
    <w:p w14:paraId="21DE665B" w14:textId="77777777" w:rsidR="005243FA" w:rsidRPr="00FE2BA6" w:rsidRDefault="005243FA" w:rsidP="002030B3">
      <w:pPr>
        <w:pStyle w:val="Expandido"/>
        <w:ind w:left="284"/>
        <w:rPr>
          <w:rFonts w:ascii="Arial" w:hAnsi="Arial" w:cs="Arial"/>
          <w:sz w:val="24"/>
          <w:shd w:val="clear" w:color="auto" w:fill="FFFFFF"/>
        </w:rPr>
      </w:pPr>
      <w:r w:rsidRPr="00FE2BA6">
        <w:rPr>
          <w:rFonts w:ascii="Arial" w:hAnsi="Arial" w:cs="Arial"/>
          <w:color w:val="000000"/>
          <w:sz w:val="24"/>
          <w:shd w:val="clear" w:color="auto" w:fill="FFFFFF"/>
        </w:rPr>
        <w:t>O prazo de execução e vigência do termo de credenciamento será de 12 (doze) meses, contados a partir da assinatura. Podendo ser prorrogado por até 10 (dez) anos, conforme art. 107 da Lei Federal nº 14.133/2021.</w:t>
      </w:r>
    </w:p>
    <w:p w14:paraId="6C096941" w14:textId="77777777" w:rsidR="005243FA" w:rsidRPr="00FE2BA6" w:rsidRDefault="005243FA" w:rsidP="002030B3">
      <w:pPr>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4017C54B" w14:textId="77777777" w:rsidR="005243FA" w:rsidRPr="00FE2BA6" w:rsidRDefault="005243FA" w:rsidP="002030B3">
      <w:pPr>
        <w:pStyle w:val="Tpico2"/>
        <w:spacing w:line="240" w:lineRule="auto"/>
        <w:ind w:left="284" w:firstLine="0"/>
        <w:rPr>
          <w:shd w:val="clear" w:color="auto" w:fill="FFFFFF"/>
        </w:rPr>
      </w:pPr>
      <w:bookmarkStart w:id="26" w:name="_Hlk115714372"/>
      <w:r w:rsidRPr="00FE2BA6">
        <w:rPr>
          <w:shd w:val="clear" w:color="auto" w:fill="FFFFFF"/>
        </w:rPr>
        <w:t>Local de entrega ou execução</w:t>
      </w:r>
      <w:bookmarkEnd w:id="26"/>
    </w:p>
    <w:p w14:paraId="6AF8B0A0" w14:textId="77777777" w:rsidR="005243FA" w:rsidRPr="00FE2BA6" w:rsidRDefault="005243FA" w:rsidP="0078492F">
      <w:pPr>
        <w:pStyle w:val="Expandido"/>
        <w:ind w:left="284"/>
        <w:rPr>
          <w:rFonts w:ascii="Arial" w:hAnsi="Arial" w:cs="Arial"/>
          <w:color w:val="000000"/>
          <w:sz w:val="24"/>
          <w:shd w:val="clear" w:color="auto" w:fill="FFFFFF"/>
        </w:rPr>
      </w:pPr>
      <w:r w:rsidRPr="00FE2BA6">
        <w:rPr>
          <w:rFonts w:ascii="Arial" w:hAnsi="Arial" w:cs="Arial"/>
          <w:color w:val="000000"/>
          <w:sz w:val="24"/>
          <w:shd w:val="clear" w:color="auto" w:fill="FFFFFF"/>
        </w:rPr>
        <w:t>A empresa deverá ter instalação adequada no território do Município de Sertãozinho.</w:t>
      </w:r>
    </w:p>
    <w:p w14:paraId="619CD6EB" w14:textId="77777777" w:rsidR="005243FA" w:rsidRPr="00FE2BA6" w:rsidRDefault="005243FA" w:rsidP="0078492F">
      <w:pPr>
        <w:pStyle w:val="Expandido"/>
        <w:ind w:left="284"/>
        <w:rPr>
          <w:rFonts w:ascii="Arial" w:hAnsi="Arial" w:cs="Arial"/>
          <w:sz w:val="24"/>
        </w:rPr>
      </w:pPr>
    </w:p>
    <w:p w14:paraId="58EDEBAF" w14:textId="77777777" w:rsidR="005243FA" w:rsidRPr="00FE2BA6" w:rsidRDefault="005243FA" w:rsidP="0078492F">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3A776B25" w14:textId="0B87B75F" w:rsidR="005243FA" w:rsidRPr="00FE2BA6" w:rsidRDefault="002030B3" w:rsidP="002030B3">
      <w:pPr>
        <w:pStyle w:val="Tpico2"/>
        <w:spacing w:before="120"/>
        <w:ind w:left="284" w:firstLine="0"/>
        <w:rPr>
          <w:shd w:val="clear" w:color="auto" w:fill="FFFFFF"/>
        </w:rPr>
      </w:pPr>
      <w:r>
        <w:rPr>
          <w:shd w:val="clear" w:color="auto" w:fill="FFFFFF"/>
        </w:rPr>
        <w:t xml:space="preserve"> </w:t>
      </w:r>
      <w:r w:rsidR="005243FA" w:rsidRPr="00FE2BA6">
        <w:rPr>
          <w:shd w:val="clear" w:color="auto" w:fill="FFFFFF"/>
        </w:rPr>
        <w:t>O objeto possui exigências a serem feitas após a entrega/execução?</w:t>
      </w:r>
    </w:p>
    <w:p w14:paraId="023683C4" w14:textId="20049B09" w:rsidR="00BD228A" w:rsidRDefault="005243FA" w:rsidP="0078492F">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70127038" w14:textId="77777777" w:rsidR="00BD228A" w:rsidRPr="00FE2BA6" w:rsidRDefault="00BD228A" w:rsidP="0078492F">
      <w:pPr>
        <w:ind w:left="284"/>
        <w:rPr>
          <w:rFonts w:ascii="Arial" w:hAnsi="Arial" w:cs="Arial"/>
          <w:shd w:val="clear" w:color="auto" w:fill="FFFFFF"/>
        </w:rPr>
      </w:pPr>
    </w:p>
    <w:p w14:paraId="137D84B6" w14:textId="77777777" w:rsidR="005243FA" w:rsidRPr="00BD228A" w:rsidRDefault="005243FA" w:rsidP="0078492F">
      <w:pPr>
        <w:pStyle w:val="Tpico1"/>
        <w:spacing w:before="0"/>
        <w:ind w:left="284" w:firstLine="0"/>
        <w:rPr>
          <w:color w:val="auto"/>
          <w:shd w:val="clear" w:color="auto" w:fill="FFFFFF"/>
        </w:rPr>
      </w:pPr>
      <w:r w:rsidRPr="00BD228A">
        <w:rPr>
          <w:color w:val="auto"/>
          <w:shd w:val="clear" w:color="auto" w:fill="FFFFFF"/>
        </w:rPr>
        <w:t>MODELO DE EXECUÇÃO DO OBJETO</w:t>
      </w:r>
    </w:p>
    <w:p w14:paraId="5158E400" w14:textId="77777777" w:rsidR="005243FA" w:rsidRPr="00FE2BA6" w:rsidRDefault="005243FA" w:rsidP="00832E68">
      <w:pPr>
        <w:pStyle w:val="Tpico2"/>
        <w:spacing w:before="240"/>
        <w:ind w:left="284" w:firstLine="0"/>
        <w:rPr>
          <w:shd w:val="clear" w:color="auto" w:fill="FFFFFF"/>
        </w:rPr>
      </w:pPr>
      <w:r w:rsidRPr="00FE2BA6">
        <w:rPr>
          <w:shd w:val="clear" w:color="auto" w:fill="FFFFFF"/>
        </w:rPr>
        <w:t xml:space="preserve">Como atingiremos os resultados pretendidos do contrato? </w:t>
      </w:r>
    </w:p>
    <w:p w14:paraId="5A2FC271" w14:textId="77777777" w:rsidR="005243FA" w:rsidRPr="00FE2BA6" w:rsidRDefault="005243FA" w:rsidP="00C84EE9">
      <w:pPr>
        <w:pStyle w:val="Expandido"/>
        <w:spacing w:before="120"/>
        <w:ind w:left="284"/>
        <w:rPr>
          <w:rFonts w:ascii="Arial" w:hAnsi="Arial" w:cs="Arial"/>
          <w:color w:val="000000"/>
          <w:sz w:val="24"/>
          <w:shd w:val="clear" w:color="auto" w:fill="FFFFFF"/>
        </w:rPr>
      </w:pPr>
      <w:r w:rsidRPr="00FE2BA6">
        <w:rPr>
          <w:rFonts w:ascii="Arial" w:hAnsi="Arial" w:cs="Arial"/>
          <w:color w:val="000000"/>
          <w:sz w:val="24"/>
          <w:shd w:val="clear" w:color="auto" w:fill="FFFFFF"/>
        </w:rPr>
        <w:t xml:space="preserve">Por meio do credenciamento de laboratórios para a realização de exames anatomopatológicos, citopatológicos e punção aspirativa por agulha fina, almeja-se ampliar significativamente o acesso da população a procedimentos diagnósticos especializados, reduzindo o tempo de espera por resultados e otimizando a condução de protocolos assistenciais. </w:t>
      </w:r>
    </w:p>
    <w:p w14:paraId="75435F36" w14:textId="77777777" w:rsidR="005243FA" w:rsidRPr="00FE2BA6" w:rsidRDefault="005243FA" w:rsidP="00C84EE9">
      <w:pPr>
        <w:pStyle w:val="Expandido"/>
        <w:spacing w:before="120"/>
        <w:ind w:left="284"/>
        <w:rPr>
          <w:rFonts w:ascii="Arial" w:hAnsi="Arial" w:cs="Arial"/>
          <w:color w:val="000000"/>
          <w:sz w:val="24"/>
          <w:shd w:val="clear" w:color="auto" w:fill="FFFFFF"/>
        </w:rPr>
      </w:pPr>
      <w:r w:rsidRPr="00FE2BA6">
        <w:rPr>
          <w:rFonts w:ascii="Arial" w:hAnsi="Arial" w:cs="Arial"/>
          <w:color w:val="000000"/>
          <w:sz w:val="24"/>
          <w:shd w:val="clear" w:color="auto" w:fill="FFFFFF"/>
        </w:rPr>
        <w:t xml:space="preserve">Espera-se, ainda, proporcionar maior agilidade na emissão de laudos, o que favorecerá intervenções clínicas oportunas e mais eficazes. </w:t>
      </w:r>
    </w:p>
    <w:p w14:paraId="32A5F453" w14:textId="77777777" w:rsidR="00275813" w:rsidRDefault="00275813" w:rsidP="00C84EE9">
      <w:pPr>
        <w:pStyle w:val="Expandido"/>
        <w:spacing w:before="120"/>
        <w:ind w:left="284"/>
        <w:rPr>
          <w:rFonts w:ascii="Arial" w:hAnsi="Arial" w:cs="Arial"/>
          <w:color w:val="000000"/>
          <w:sz w:val="24"/>
          <w:shd w:val="clear" w:color="auto" w:fill="FFFFFF"/>
        </w:rPr>
      </w:pPr>
    </w:p>
    <w:p w14:paraId="34A8859E" w14:textId="09A8FAB0" w:rsidR="005243FA" w:rsidRPr="00FE2BA6" w:rsidRDefault="005243FA" w:rsidP="00275813">
      <w:pPr>
        <w:pStyle w:val="Expandido"/>
        <w:ind w:left="284"/>
        <w:rPr>
          <w:rFonts w:ascii="Arial" w:hAnsi="Arial" w:cs="Arial"/>
          <w:color w:val="000000"/>
          <w:sz w:val="24"/>
          <w:shd w:val="clear" w:color="auto" w:fill="FFFFFF"/>
        </w:rPr>
      </w:pPr>
      <w:r w:rsidRPr="00FE2BA6">
        <w:rPr>
          <w:rFonts w:ascii="Arial" w:hAnsi="Arial" w:cs="Arial"/>
          <w:color w:val="000000"/>
          <w:sz w:val="24"/>
          <w:shd w:val="clear" w:color="auto" w:fill="FFFFFF"/>
        </w:rPr>
        <w:t xml:space="preserve">O credenciamento permitirá melhor distribuição da oferta desses serviços, contemplando diferentes regiões e minimizando a necessidade de deslocamento de pacientes, especialmente nos casos de maior vulnerabilidade social. </w:t>
      </w:r>
    </w:p>
    <w:p w14:paraId="401AC08F" w14:textId="77777777" w:rsidR="005243FA" w:rsidRPr="00FE2BA6" w:rsidRDefault="005243FA" w:rsidP="00C84EE9">
      <w:pPr>
        <w:pStyle w:val="Expandido"/>
        <w:spacing w:before="120"/>
        <w:ind w:left="284"/>
        <w:rPr>
          <w:rFonts w:ascii="Arial" w:hAnsi="Arial" w:cs="Arial"/>
          <w:color w:val="000000"/>
          <w:sz w:val="24"/>
          <w:shd w:val="clear" w:color="auto" w:fill="FFFFFF"/>
        </w:rPr>
      </w:pPr>
      <w:r w:rsidRPr="00FE2BA6">
        <w:rPr>
          <w:rFonts w:ascii="Arial" w:hAnsi="Arial" w:cs="Arial"/>
          <w:color w:val="000000"/>
          <w:sz w:val="24"/>
          <w:shd w:val="clear" w:color="auto" w:fill="FFFFFF"/>
        </w:rPr>
        <w:t xml:space="preserve">Além disso, o processo contribuirá para a padronização da qualidade técnico-científica dos exames, uma vez que os laboratórios selecionados deverão atender a critérios previamente estabelecidos, promovendo maior segurança diagnóstica. </w:t>
      </w:r>
    </w:p>
    <w:p w14:paraId="5D5A16B3" w14:textId="77777777" w:rsidR="005243FA" w:rsidRPr="00FE2BA6" w:rsidRDefault="005243FA" w:rsidP="00C84EE9">
      <w:pPr>
        <w:pStyle w:val="Expandido"/>
        <w:spacing w:before="120"/>
        <w:ind w:left="284"/>
        <w:rPr>
          <w:rFonts w:ascii="Arial" w:hAnsi="Arial" w:cs="Arial"/>
          <w:color w:val="000000"/>
          <w:sz w:val="24"/>
          <w:shd w:val="clear" w:color="auto" w:fill="FFFFFF"/>
        </w:rPr>
      </w:pPr>
      <w:r w:rsidRPr="00FE2BA6">
        <w:rPr>
          <w:rFonts w:ascii="Arial" w:hAnsi="Arial" w:cs="Arial"/>
          <w:color w:val="000000"/>
          <w:sz w:val="24"/>
          <w:shd w:val="clear" w:color="auto" w:fill="FFFFFF"/>
        </w:rPr>
        <w:t xml:space="preserve">Ressalta-se, igualmente, a expectativa de aprimoramento dos indicadores de rastreamento, detecção precoce e controle de doenças, notadamente nas áreas de oncologia e patologias de grande incidência. </w:t>
      </w:r>
    </w:p>
    <w:p w14:paraId="6425A851" w14:textId="77777777" w:rsidR="005243FA" w:rsidRPr="00FE2BA6" w:rsidRDefault="005243FA" w:rsidP="00C84EE9">
      <w:pPr>
        <w:pStyle w:val="Expandido"/>
        <w:spacing w:before="120"/>
        <w:ind w:left="284"/>
        <w:rPr>
          <w:rFonts w:ascii="Arial" w:hAnsi="Arial" w:cs="Arial"/>
          <w:color w:val="000000"/>
          <w:sz w:val="24"/>
          <w:shd w:val="clear" w:color="auto" w:fill="FFFFFF"/>
        </w:rPr>
      </w:pPr>
      <w:r w:rsidRPr="00FE2BA6">
        <w:rPr>
          <w:rFonts w:ascii="Arial" w:hAnsi="Arial" w:cs="Arial"/>
          <w:color w:val="000000"/>
          <w:sz w:val="24"/>
          <w:shd w:val="clear" w:color="auto" w:fill="FFFFFF"/>
        </w:rPr>
        <w:t>Com a ampliação da rede de laboratórios credenciados, vislumbra-se o fortalecimento da capacidade de resposta do sistema público de saúde, promovendo a racionalização de custos e a elevação dos índices de satisfação dos usuários, pela maior proximidade, confiabilidade e resolutividade dos serviços ofertados.</w:t>
      </w:r>
    </w:p>
    <w:p w14:paraId="13B71CB8" w14:textId="77777777" w:rsidR="005243FA" w:rsidRPr="00FE2BA6" w:rsidRDefault="005243FA" w:rsidP="00C84EE9">
      <w:pPr>
        <w:pStyle w:val="Expandido"/>
        <w:spacing w:before="120"/>
        <w:ind w:left="284"/>
        <w:rPr>
          <w:rFonts w:ascii="Arial" w:hAnsi="Arial" w:cs="Arial"/>
          <w:sz w:val="24"/>
        </w:rPr>
      </w:pPr>
      <w:r w:rsidRPr="00FE2BA6">
        <w:rPr>
          <w:rFonts w:ascii="Arial" w:hAnsi="Arial" w:cs="Arial"/>
          <w:color w:val="000000"/>
          <w:sz w:val="24"/>
          <w:shd w:val="clear" w:color="auto" w:fill="FFFFFF"/>
        </w:rPr>
        <w:t>A Secretaria da Saúde, através da auditoria e gestão de contratos será a responsável por acompanhar, fiscalizar e controlar os serviços efetivamente prestados, avaliando quantitativamente através da produção e dos níveis de resolutividade do serviço prestado e qualitativamente por meio de satisfação com o atendimento.</w:t>
      </w:r>
    </w:p>
    <w:p w14:paraId="72D58AE5" w14:textId="77777777" w:rsidR="005243FA" w:rsidRPr="00FE2BA6" w:rsidRDefault="005243FA" w:rsidP="0078492F">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053E5B0C" w14:textId="77777777" w:rsidR="005243FA" w:rsidRPr="00FE2BA6" w:rsidRDefault="005243FA" w:rsidP="0078492F">
      <w:pPr>
        <w:pStyle w:val="Tpico2"/>
        <w:ind w:left="284" w:firstLine="0"/>
        <w:rPr>
          <w:shd w:val="clear" w:color="auto" w:fill="FFFFFF"/>
        </w:rPr>
      </w:pPr>
      <w:r w:rsidRPr="00FE2BA6">
        <w:rPr>
          <w:shd w:val="clear" w:color="auto" w:fill="FFFFFF"/>
        </w:rPr>
        <w:t>Forma de execução do contrato</w:t>
      </w:r>
    </w:p>
    <w:p w14:paraId="3A9A3DB4" w14:textId="7BAA50B7" w:rsidR="00705893" w:rsidRPr="0000045E" w:rsidRDefault="00071DD1" w:rsidP="002030B3">
      <w:pPr>
        <w:ind w:left="284"/>
        <w:rPr>
          <w:rFonts w:ascii="Arial" w:hAnsi="Arial" w:cs="Arial"/>
          <w:color w:val="000000" w:themeColor="dark1"/>
          <w:shd w:val="clear" w:color="auto" w:fill="FFFFFF"/>
        </w:rPr>
      </w:pPr>
      <w:sdt>
        <w:sdtPr>
          <w:rPr>
            <w:rFonts w:ascii="Arial" w:hAnsi="Arial" w:cs="Arial"/>
          </w:rPr>
          <w:alias w:val="Forma de execução do contrato"/>
          <w:tag w:val="Forma de execução do contrato"/>
          <w:id w:val="246151925"/>
          <w:placeholder>
            <w:docPart w:val="3E56C9DBDF64429794213961B3F9FB83"/>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5243FA" w:rsidRPr="00FE2BA6">
            <w:rPr>
              <w:rFonts w:ascii="Arial" w:hAnsi="Arial" w:cs="Arial"/>
              <w:color w:val="000000" w:themeColor="dark1"/>
              <w:shd w:val="clear" w:color="auto" w:fill="FFFFFF"/>
            </w:rPr>
            <w:t>Serviço continuado sem dedicação exclusiva de mão de obra</w:t>
          </w:r>
        </w:sdtContent>
      </w:sdt>
      <w:r w:rsidR="005243FA" w:rsidRPr="00FE2BA6">
        <w:rPr>
          <w:rFonts w:ascii="Arial" w:hAnsi="Arial" w:cs="Arial"/>
          <w:color w:val="000000" w:themeColor="dark1"/>
          <w:shd w:val="clear" w:color="auto" w:fill="FFFFFF"/>
        </w:rPr>
        <w:t xml:space="preserve"> </w:t>
      </w:r>
    </w:p>
    <w:p w14:paraId="210B0974" w14:textId="77777777" w:rsidR="005243FA" w:rsidRPr="00FE2BA6" w:rsidRDefault="005243FA" w:rsidP="002030B3">
      <w:pPr>
        <w:rPr>
          <w:rFonts w:ascii="Arial" w:hAnsi="Arial" w:cs="Arial"/>
          <w:shd w:val="clear" w:color="auto" w:fill="FFFFFF"/>
        </w:rPr>
      </w:pPr>
      <w:r w:rsidRPr="00FE2BA6">
        <w:rPr>
          <w:rFonts w:ascii="Arial" w:hAnsi="Arial" w:cs="Arial"/>
          <w:color w:val="000000" w:themeColor="dark1"/>
          <w:shd w:val="clear" w:color="auto" w:fill="FFFFFF"/>
        </w:rPr>
        <w:t xml:space="preserve">  </w:t>
      </w:r>
    </w:p>
    <w:p w14:paraId="3C455CA3" w14:textId="561DD2FA" w:rsidR="005243FA" w:rsidRPr="00064A0E" w:rsidRDefault="00085BE5" w:rsidP="002030B3">
      <w:pPr>
        <w:ind w:left="284"/>
        <w:jc w:val="both"/>
        <w:rPr>
          <w:rFonts w:ascii="Arial" w:hAnsi="Arial" w:cs="Arial"/>
        </w:rPr>
      </w:pPr>
      <w:r w:rsidRPr="00F04AD9">
        <w:rPr>
          <w:rFonts w:ascii="Arial" w:hAnsi="Arial" w:cs="Arial"/>
        </w:rPr>
        <w:t>A credenciada deverá realizar a coleta, sempre que solicitado pelas unidades de saúde, dos materiais biológicos colhidos em todas as unidades de saúde, ficando a cargo da credenciada toda a despesa proveniente para a coleta e realização da análise, a administração CREDENCIANTE realizará a remuneração estabelecida na tabela SUS/SIGTAP para cada exame realizado, sem a incidência de quaisquer ônus adicionais</w:t>
      </w:r>
      <w:r w:rsidR="00064A0E" w:rsidRPr="00F04AD9">
        <w:rPr>
          <w:rFonts w:ascii="Arial" w:hAnsi="Arial" w:cs="Arial"/>
        </w:rPr>
        <w:t>.</w:t>
      </w:r>
    </w:p>
    <w:p w14:paraId="2B9BF0BA" w14:textId="04603DB0" w:rsidR="005243FA" w:rsidRPr="00064A0E" w:rsidRDefault="005243FA" w:rsidP="002030B3">
      <w:pPr>
        <w:spacing w:before="120"/>
        <w:ind w:left="284"/>
        <w:jc w:val="both"/>
        <w:rPr>
          <w:rFonts w:ascii="Arial" w:hAnsi="Arial" w:cs="Arial"/>
        </w:rPr>
      </w:pPr>
      <w:r w:rsidRPr="00FE2BA6">
        <w:rPr>
          <w:rFonts w:ascii="Arial" w:hAnsi="Arial" w:cs="Arial"/>
          <w:color w:val="000000" w:themeColor="dark1"/>
          <w:shd w:val="clear" w:color="auto" w:fill="FFFFFF"/>
        </w:rPr>
        <w:t xml:space="preserve">Em caráter extraordinário, a credenciada deverá realizar a coleta e análise dos materiais biológicos de urgência/emergência fora dos horários e dias especificados no </w:t>
      </w:r>
      <w:r w:rsidRPr="00201145">
        <w:rPr>
          <w:rFonts w:ascii="Arial" w:hAnsi="Arial" w:cs="Arial"/>
          <w:color w:val="000000" w:themeColor="text1"/>
          <w:shd w:val="clear" w:color="auto" w:fill="FFFFFF"/>
        </w:rPr>
        <w:t>item 3.1</w:t>
      </w:r>
      <w:r w:rsidRPr="00FE2BA6">
        <w:rPr>
          <w:rFonts w:ascii="Arial" w:hAnsi="Arial" w:cs="Arial"/>
          <w:color w:val="000000" w:themeColor="dark1"/>
          <w:shd w:val="clear" w:color="auto" w:fill="FFFFFF"/>
        </w:rPr>
        <w:t>, ficando a cargo da credenciada toda a despesa proveniente para a coleta e realização da análise, sem ônus de qualquer espécie para o município de Sertãozinho/SP.</w:t>
      </w:r>
    </w:p>
    <w:p w14:paraId="186EC7FE" w14:textId="77777777" w:rsidR="005243FA" w:rsidRPr="00FE2BA6" w:rsidRDefault="005243FA" w:rsidP="002030B3">
      <w:pPr>
        <w:spacing w:before="120"/>
        <w:ind w:left="284"/>
        <w:jc w:val="both"/>
        <w:rPr>
          <w:rFonts w:ascii="Arial" w:hAnsi="Arial" w:cs="Arial"/>
        </w:rPr>
      </w:pPr>
      <w:r w:rsidRPr="00FE2BA6">
        <w:rPr>
          <w:rFonts w:ascii="Arial" w:hAnsi="Arial" w:cs="Arial"/>
          <w:color w:val="000000" w:themeColor="dark1"/>
        </w:rPr>
        <w:t>O prazo de entrega do resultado dos exames de anatomopatologia e citopatologia variam dependendo do tipo e da complexidade, portanto será estabelecido como prazo médio para entrega de resultados:</w:t>
      </w:r>
    </w:p>
    <w:p w14:paraId="6CFB2C7E" w14:textId="77777777" w:rsidR="005243FA" w:rsidRPr="00FE2BA6" w:rsidRDefault="005243FA" w:rsidP="00064A0E">
      <w:pPr>
        <w:spacing w:before="120"/>
        <w:ind w:left="284"/>
        <w:jc w:val="both"/>
        <w:rPr>
          <w:rFonts w:ascii="Arial" w:hAnsi="Arial" w:cs="Arial"/>
        </w:rPr>
      </w:pPr>
      <w:r w:rsidRPr="00FE2BA6">
        <w:rPr>
          <w:rFonts w:ascii="Arial" w:hAnsi="Arial" w:cs="Arial"/>
          <w:color w:val="000000" w:themeColor="dark1"/>
        </w:rPr>
        <w:t>- resultado de exames normais: até 15 dias;</w:t>
      </w:r>
    </w:p>
    <w:p w14:paraId="7AE6DA14" w14:textId="77777777" w:rsidR="005243FA" w:rsidRPr="00FE2BA6" w:rsidRDefault="005243FA" w:rsidP="00064A0E">
      <w:pPr>
        <w:spacing w:before="120"/>
        <w:ind w:left="284"/>
        <w:jc w:val="both"/>
        <w:rPr>
          <w:rFonts w:ascii="Arial" w:hAnsi="Arial" w:cs="Arial"/>
        </w:rPr>
      </w:pPr>
      <w:r w:rsidRPr="00FE2BA6">
        <w:rPr>
          <w:rFonts w:ascii="Arial" w:hAnsi="Arial" w:cs="Arial"/>
          <w:color w:val="000000" w:themeColor="dark1"/>
        </w:rPr>
        <w:t>- resultado de exames complexos que necessitam de análises complementares: até 30 dias;</w:t>
      </w:r>
    </w:p>
    <w:p w14:paraId="6035C5CB" w14:textId="27324B8F" w:rsidR="005243FA" w:rsidRPr="00064A0E" w:rsidRDefault="005243FA" w:rsidP="00064A0E">
      <w:pPr>
        <w:spacing w:before="120"/>
        <w:ind w:left="284"/>
        <w:jc w:val="both"/>
        <w:rPr>
          <w:rFonts w:ascii="Arial" w:hAnsi="Arial" w:cs="Arial"/>
        </w:rPr>
      </w:pPr>
      <w:r w:rsidRPr="00FE2BA6">
        <w:rPr>
          <w:rFonts w:ascii="Arial" w:hAnsi="Arial" w:cs="Arial"/>
          <w:color w:val="000000" w:themeColor="dark1"/>
        </w:rPr>
        <w:t>- exames de urgência/emergência: até 72 horas.</w:t>
      </w:r>
    </w:p>
    <w:p w14:paraId="09F1E0B4" w14:textId="77777777" w:rsidR="005243FA" w:rsidRPr="00FE2BA6" w:rsidRDefault="005243FA" w:rsidP="00064A0E">
      <w:pPr>
        <w:spacing w:before="120"/>
        <w:ind w:left="284"/>
        <w:jc w:val="both"/>
        <w:rPr>
          <w:rFonts w:ascii="Arial" w:hAnsi="Arial" w:cs="Arial"/>
        </w:rPr>
      </w:pPr>
      <w:r w:rsidRPr="00FE2BA6">
        <w:rPr>
          <w:rFonts w:ascii="Arial" w:hAnsi="Arial" w:cs="Arial"/>
          <w:color w:val="000000" w:themeColor="dark1"/>
        </w:rPr>
        <w:t>Na impossibilidade de realização de algum exame relacionado na tabela SUS (SIGTAP), a Secretaria da Saúde deverá ser comunicada, imediatamente, assim que o laboratório constatar a impossibilidade.</w:t>
      </w:r>
    </w:p>
    <w:p w14:paraId="1F4618B5" w14:textId="6EC7C414" w:rsidR="005243FA" w:rsidRDefault="005243FA" w:rsidP="00064A0E">
      <w:pPr>
        <w:spacing w:before="120"/>
        <w:ind w:left="284"/>
        <w:jc w:val="both"/>
        <w:rPr>
          <w:rFonts w:ascii="Arial" w:hAnsi="Arial" w:cs="Arial"/>
          <w:color w:val="000000" w:themeColor="dark1"/>
        </w:rPr>
      </w:pPr>
      <w:r w:rsidRPr="00FE2BA6">
        <w:rPr>
          <w:rFonts w:ascii="Arial" w:hAnsi="Arial" w:cs="Arial"/>
          <w:color w:val="000000" w:themeColor="dark1"/>
        </w:rPr>
        <w:lastRenderedPageBreak/>
        <w:t xml:space="preserve">Para fiscalização, por parte da administração, </w:t>
      </w:r>
      <w:r w:rsidRPr="00FE2BA6">
        <w:rPr>
          <w:rFonts w:ascii="Arial" w:hAnsi="Arial" w:cs="Arial"/>
          <w:color w:val="000000" w:themeColor="dark1"/>
        </w:rPr>
        <w:tab/>
        <w:t>poderá ser realizada a qualquer momento, sem a necessidade de aviso prévio.</w:t>
      </w:r>
    </w:p>
    <w:p w14:paraId="030A6C46" w14:textId="77777777" w:rsidR="00370971" w:rsidRPr="00FE2BA6" w:rsidRDefault="00370971" w:rsidP="00370971">
      <w:pPr>
        <w:ind w:left="284"/>
        <w:jc w:val="both"/>
        <w:rPr>
          <w:rFonts w:ascii="Arial" w:hAnsi="Arial" w:cs="Arial"/>
          <w:shd w:val="clear" w:color="auto" w:fill="FFFFFF"/>
        </w:rPr>
      </w:pPr>
    </w:p>
    <w:p w14:paraId="1A6BE7E8" w14:textId="068376E7" w:rsidR="005243FA" w:rsidRPr="00FE2BA6" w:rsidRDefault="005243FA" w:rsidP="00705893">
      <w:pPr>
        <w:ind w:left="284"/>
        <w:rPr>
          <w:rFonts w:ascii="Arial" w:hAnsi="Arial" w:cs="Arial"/>
          <w:color w:val="000000" w:themeColor="dark1"/>
        </w:rPr>
      </w:pPr>
      <w:r w:rsidRPr="00FE2BA6">
        <w:rPr>
          <w:rFonts w:ascii="Arial" w:hAnsi="Arial" w:cs="Arial"/>
          <w:b/>
          <w:bCs/>
          <w:color w:val="000000" w:themeColor="dark1"/>
        </w:rPr>
        <w:t>Condições de atendimento:</w:t>
      </w:r>
    </w:p>
    <w:p w14:paraId="38AC6BF9" w14:textId="77777777" w:rsidR="005243FA" w:rsidRPr="00FE2BA6" w:rsidRDefault="005243FA" w:rsidP="00D10996">
      <w:pPr>
        <w:spacing w:before="120"/>
        <w:ind w:left="284"/>
        <w:jc w:val="both"/>
        <w:rPr>
          <w:rFonts w:ascii="Arial" w:hAnsi="Arial" w:cs="Arial"/>
        </w:rPr>
      </w:pPr>
      <w:r w:rsidRPr="00FE2BA6">
        <w:rPr>
          <w:rFonts w:ascii="Arial" w:hAnsi="Arial" w:cs="Arial"/>
          <w:color w:val="000000" w:themeColor="dark1"/>
        </w:rPr>
        <w:t>A realização da análise de materiais biológicos colhidos nas Unidades de Saúde do município de Sertãozinho/SP somente será efetuada após a CREDENCIADA coletar o material biológico junto com a Guia impressa da Solicitação de Exames, autorizada, solicitada diretamente pela Unidade de Saúde ou Secretaria da Saúde, conforme exame Tabela SUS (SIGTAP).</w:t>
      </w:r>
    </w:p>
    <w:p w14:paraId="49B70E3E" w14:textId="77777777" w:rsidR="005243FA" w:rsidRPr="00FE2BA6" w:rsidRDefault="005243FA" w:rsidP="00D10996">
      <w:pPr>
        <w:pStyle w:val="Tpico3"/>
        <w:tabs>
          <w:tab w:val="left" w:pos="851"/>
          <w:tab w:val="left" w:pos="1134"/>
        </w:tabs>
        <w:spacing w:before="240" w:line="240" w:lineRule="auto"/>
        <w:ind w:left="284" w:firstLine="0"/>
        <w:rPr>
          <w:shd w:val="clear" w:color="auto" w:fill="FFFFFF"/>
        </w:rPr>
      </w:pPr>
      <w:r w:rsidRPr="00FE2BA6">
        <w:rPr>
          <w:shd w:val="clear" w:color="auto" w:fill="FFFFFF"/>
        </w:rPr>
        <w:t>Se a forma for continuada, qual é o prazo limite de renovação do contrato</w:t>
      </w:r>
      <w:r w:rsidRPr="00FE2BA6">
        <w:rPr>
          <w:b w:val="0"/>
          <w:bCs w:val="0"/>
          <w:shd w:val="clear" w:color="auto" w:fill="FFFFFF"/>
        </w:rPr>
        <w:t xml:space="preserve"> </w:t>
      </w:r>
    </w:p>
    <w:p w14:paraId="0EAA31C0" w14:textId="77777777" w:rsidR="005243FA" w:rsidRPr="00FE2BA6" w:rsidRDefault="005243FA" w:rsidP="00D10996">
      <w:pPr>
        <w:spacing w:before="240" w:after="240"/>
        <w:ind w:left="284"/>
        <w:rPr>
          <w:rFonts w:ascii="Arial" w:hAnsi="Arial" w:cs="Arial"/>
          <w:shd w:val="clear" w:color="auto" w:fill="FFFFFF"/>
        </w:rPr>
      </w:pPr>
      <w:r w:rsidRPr="00FE2BA6">
        <w:rPr>
          <w:rFonts w:ascii="Arial" w:hAnsi="Arial" w:cs="Arial"/>
          <w:shd w:val="clear" w:color="auto" w:fill="FFFFFF"/>
        </w:rPr>
        <w:t>10 (dez) anos.</w:t>
      </w:r>
    </w:p>
    <w:p w14:paraId="32434255" w14:textId="1182BA13" w:rsidR="005243FA" w:rsidRPr="00FE2BA6" w:rsidRDefault="00D10996" w:rsidP="00D10996">
      <w:pPr>
        <w:pStyle w:val="Tpico2"/>
        <w:spacing w:before="240" w:line="240" w:lineRule="auto"/>
        <w:ind w:left="284" w:firstLine="0"/>
        <w:rPr>
          <w:shd w:val="clear" w:color="auto" w:fill="FFFFFF"/>
        </w:rPr>
      </w:pPr>
      <w:r>
        <w:rPr>
          <w:shd w:val="clear" w:color="auto" w:fill="FFFFFF"/>
        </w:rPr>
        <w:t xml:space="preserve"> </w:t>
      </w:r>
      <w:r w:rsidR="005243FA" w:rsidRPr="00FE2BA6">
        <w:rPr>
          <w:shd w:val="clear" w:color="auto" w:fill="FFFFFF"/>
        </w:rPr>
        <w:t>Prazo de vigência do contrato</w:t>
      </w:r>
    </w:p>
    <w:p w14:paraId="59547777" w14:textId="77777777" w:rsidR="005243FA" w:rsidRPr="00FE2BA6" w:rsidRDefault="005243FA" w:rsidP="00D10996">
      <w:pPr>
        <w:pStyle w:val="Expandido"/>
        <w:ind w:left="284"/>
        <w:rPr>
          <w:rFonts w:ascii="Arial" w:hAnsi="Arial" w:cs="Arial"/>
          <w:sz w:val="24"/>
          <w:shd w:val="clear" w:color="auto" w:fill="FFFFFF"/>
        </w:rPr>
      </w:pPr>
      <w:r w:rsidRPr="00FE2BA6">
        <w:rPr>
          <w:rFonts w:ascii="Arial" w:hAnsi="Arial" w:cs="Arial"/>
          <w:color w:val="000000"/>
          <w:sz w:val="24"/>
          <w:shd w:val="clear" w:color="auto" w:fill="FFFFFF"/>
        </w:rPr>
        <w:t xml:space="preserve">A vigência do termo de credenciamento </w:t>
      </w:r>
      <w:r w:rsidRPr="00D40CC1">
        <w:rPr>
          <w:rFonts w:ascii="Arial" w:hAnsi="Arial" w:cs="Arial"/>
          <w:b/>
          <w:bCs/>
          <w:color w:val="000000"/>
          <w:sz w:val="24"/>
          <w:shd w:val="clear" w:color="auto" w:fill="FFFFFF"/>
        </w:rPr>
        <w:t>será de 12 (doze) meses,</w:t>
      </w:r>
      <w:r w:rsidRPr="00FE2BA6">
        <w:rPr>
          <w:rFonts w:ascii="Arial" w:hAnsi="Arial" w:cs="Arial"/>
          <w:color w:val="000000"/>
          <w:sz w:val="24"/>
          <w:shd w:val="clear" w:color="auto" w:fill="FFFFFF"/>
        </w:rPr>
        <w:t xml:space="preserve"> contados a partir da data de assinatura, podendo ser prorrogado por igual período, limitado ao prazo de 120 (cento e vinte) meses.</w:t>
      </w:r>
    </w:p>
    <w:p w14:paraId="1878001A" w14:textId="77777777" w:rsidR="005243FA" w:rsidRPr="00FE2BA6" w:rsidRDefault="005243FA" w:rsidP="00D10996">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4EA8A030" w14:textId="77777777" w:rsidR="005243FA" w:rsidRPr="00D40CC1" w:rsidRDefault="005243FA" w:rsidP="00275813">
      <w:pPr>
        <w:pStyle w:val="Tpico1"/>
        <w:spacing w:before="240" w:line="240" w:lineRule="auto"/>
        <w:ind w:left="284" w:firstLine="0"/>
        <w:rPr>
          <w:color w:val="auto"/>
          <w:shd w:val="clear" w:color="auto" w:fill="FFFFFF"/>
        </w:rPr>
      </w:pPr>
      <w:r w:rsidRPr="00D40CC1">
        <w:rPr>
          <w:color w:val="auto"/>
          <w:shd w:val="clear" w:color="auto" w:fill="FFFFFF"/>
        </w:rPr>
        <w:t>MODELO DE GESTÃO DO CONTRATO</w:t>
      </w:r>
    </w:p>
    <w:p w14:paraId="36163ADD" w14:textId="77777777" w:rsidR="005243FA" w:rsidRPr="00FE2BA6" w:rsidRDefault="005243FA" w:rsidP="00275813">
      <w:pPr>
        <w:pStyle w:val="Tpico2"/>
        <w:spacing w:after="120" w:line="240" w:lineRule="auto"/>
        <w:ind w:left="284" w:firstLine="0"/>
        <w:rPr>
          <w:shd w:val="clear" w:color="auto" w:fill="FFFFFF"/>
        </w:rPr>
      </w:pPr>
      <w:r w:rsidRPr="00FE2BA6">
        <w:rPr>
          <w:shd w:val="clear" w:color="auto" w:fill="FFFFFF"/>
        </w:rPr>
        <w:t>Existem requisitos anteriores à execução?</w:t>
      </w:r>
    </w:p>
    <w:p w14:paraId="0DDCF992" w14:textId="77777777" w:rsidR="005243FA" w:rsidRPr="00FE2BA6" w:rsidRDefault="005243FA" w:rsidP="00275813">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715EFBE0" w14:textId="77777777" w:rsidR="005243FA" w:rsidRPr="00FE2BA6" w:rsidRDefault="005243FA" w:rsidP="00275813">
      <w:pPr>
        <w:pStyle w:val="Tpico3"/>
        <w:spacing w:after="0" w:line="240" w:lineRule="auto"/>
        <w:ind w:left="284" w:firstLine="0"/>
        <w:rPr>
          <w:shd w:val="clear" w:color="auto" w:fill="FFFFFF"/>
        </w:rPr>
      </w:pPr>
      <w:r w:rsidRPr="00FE2BA6">
        <w:rPr>
          <w:shd w:val="clear" w:color="auto" w:fill="FFFFFF"/>
        </w:rPr>
        <w:t>Será exigida garantia financeira do contrato?</w:t>
      </w:r>
    </w:p>
    <w:p w14:paraId="63F1B629" w14:textId="77777777" w:rsidR="005243FA" w:rsidRDefault="005243FA" w:rsidP="00275813">
      <w:pPr>
        <w:spacing w:before="12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w:t>
      </w:r>
    </w:p>
    <w:p w14:paraId="6C622B7C" w14:textId="77777777" w:rsidR="00BC6428" w:rsidRPr="00FE2BA6" w:rsidRDefault="00BC6428" w:rsidP="00275813">
      <w:pPr>
        <w:spacing w:before="120"/>
        <w:ind w:left="284"/>
        <w:rPr>
          <w:rFonts w:ascii="Arial" w:hAnsi="Arial" w:cs="Arial"/>
          <w:shd w:val="clear" w:color="auto" w:fill="FFFFFF"/>
        </w:rPr>
      </w:pPr>
    </w:p>
    <w:p w14:paraId="4AE6316A" w14:textId="77777777" w:rsidR="005243FA" w:rsidRPr="00FE2BA6" w:rsidRDefault="005243FA" w:rsidP="00275813">
      <w:pPr>
        <w:pStyle w:val="Tpico3"/>
        <w:tabs>
          <w:tab w:val="left" w:pos="851"/>
          <w:tab w:val="left" w:pos="1134"/>
        </w:tabs>
        <w:spacing w:before="0" w:line="240" w:lineRule="auto"/>
        <w:ind w:left="284" w:firstLine="0"/>
        <w:rPr>
          <w:shd w:val="clear" w:color="auto" w:fill="FFFFFF"/>
        </w:rPr>
      </w:pPr>
      <w:r w:rsidRPr="00FE2BA6">
        <w:rPr>
          <w:shd w:val="clear" w:color="auto" w:fill="FFFFFF"/>
        </w:rPr>
        <w:t>Há outros requisitos anteriores à execução?</w:t>
      </w:r>
    </w:p>
    <w:p w14:paraId="7C028645" w14:textId="77777777" w:rsidR="005243FA" w:rsidRPr="00FE2BA6" w:rsidRDefault="005243FA" w:rsidP="00275813">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w:t>
      </w:r>
    </w:p>
    <w:p w14:paraId="07E6124F" w14:textId="77777777" w:rsidR="005243FA" w:rsidRPr="00FE2BA6" w:rsidRDefault="005243FA" w:rsidP="00275813">
      <w:pPr>
        <w:pStyle w:val="Tpico4"/>
        <w:spacing w:before="120" w:line="240" w:lineRule="auto"/>
        <w:ind w:left="284" w:firstLine="0"/>
        <w:rPr>
          <w:shd w:val="clear" w:color="auto" w:fill="FFFFFF"/>
        </w:rPr>
      </w:pPr>
      <w:r w:rsidRPr="00FE2BA6">
        <w:rPr>
          <w:shd w:val="clear" w:color="auto" w:fill="FFFFFF"/>
        </w:rPr>
        <w:t xml:space="preserve">Se sim, quais requisitos anteriores à execução?  </w:t>
      </w:r>
      <w:r w:rsidRPr="00FE2BA6">
        <w:rPr>
          <w:color w:val="808080" w:themeColor="light1" w:themeShade="80"/>
          <w:shd w:val="clear" w:color="auto" w:fill="FFFFFF"/>
        </w:rPr>
        <w:t xml:space="preserve"> </w:t>
      </w:r>
    </w:p>
    <w:p w14:paraId="033F778F" w14:textId="77777777" w:rsidR="00BC6428" w:rsidRDefault="005243FA" w:rsidP="00275813">
      <w:pPr>
        <w:spacing w:before="120"/>
        <w:ind w:left="284"/>
        <w:jc w:val="both"/>
        <w:rPr>
          <w:rFonts w:ascii="Arial" w:hAnsi="Arial" w:cs="Arial"/>
          <w:color w:val="000000"/>
          <w:shd w:val="clear" w:color="auto" w:fill="FFFFFF"/>
        </w:rPr>
      </w:pPr>
      <w:r w:rsidRPr="00FE2BA6">
        <w:rPr>
          <w:rFonts w:ascii="Arial" w:hAnsi="Arial" w:cs="Arial"/>
          <w:color w:val="000000"/>
          <w:shd w:val="clear" w:color="auto" w:fill="FFFFFF"/>
        </w:rPr>
        <w:t>Os serviços deverão ser prestados, necessariamente, dentro do limite territorial do Município de Sertãozinho/SP.</w:t>
      </w:r>
    </w:p>
    <w:p w14:paraId="16AC79E6" w14:textId="19A25264" w:rsidR="005243FA" w:rsidRPr="00FE2BA6" w:rsidRDefault="005243FA" w:rsidP="00275813">
      <w:pPr>
        <w:spacing w:before="120"/>
        <w:ind w:left="284"/>
        <w:jc w:val="both"/>
        <w:rPr>
          <w:rFonts w:ascii="Arial" w:hAnsi="Arial" w:cs="Arial"/>
          <w:color w:val="000000"/>
          <w:shd w:val="clear" w:color="auto" w:fill="FFFFFF"/>
        </w:rPr>
      </w:pPr>
      <w:r w:rsidRPr="00FE2BA6">
        <w:rPr>
          <w:rFonts w:ascii="Arial" w:hAnsi="Arial" w:cs="Arial"/>
          <w:color w:val="000000"/>
          <w:shd w:val="clear" w:color="auto" w:fill="FFFFFF"/>
        </w:rPr>
        <w:t xml:space="preserve">A exigência de que a prestação dos serviços laboratoriais ocorra em local adequado situado dentro do município justifica-se pela necessidade de garantir maior acessibilidade e comodidade à população usuária, uma vez que a proximidade reduz deslocamentos, custos e tempo de espera para realização dos exames. </w:t>
      </w:r>
    </w:p>
    <w:p w14:paraId="276C3D8C" w14:textId="77777777" w:rsidR="00BC6428" w:rsidRDefault="005243FA" w:rsidP="00BC6428">
      <w:pPr>
        <w:spacing w:before="120"/>
        <w:ind w:left="284"/>
        <w:jc w:val="both"/>
        <w:rPr>
          <w:rFonts w:ascii="Arial" w:hAnsi="Arial" w:cs="Arial"/>
          <w:color w:val="000000"/>
          <w:shd w:val="clear" w:color="auto" w:fill="FFFFFF"/>
        </w:rPr>
      </w:pPr>
      <w:r w:rsidRPr="00FE2BA6">
        <w:rPr>
          <w:rFonts w:ascii="Arial" w:hAnsi="Arial" w:cs="Arial"/>
          <w:color w:val="000000"/>
          <w:shd w:val="clear" w:color="auto" w:fill="FFFFFF"/>
        </w:rPr>
        <w:t xml:space="preserve">Além disso, tal medida assegura a efetividade na logística de coleta e transporte das amostras, preservando sua integridade e qualidade. </w:t>
      </w:r>
    </w:p>
    <w:p w14:paraId="66FC1170" w14:textId="3A09DCE6" w:rsidR="005243FA" w:rsidRPr="00FE2BA6" w:rsidRDefault="005243FA" w:rsidP="00BC6428">
      <w:pPr>
        <w:spacing w:before="120"/>
        <w:ind w:left="284"/>
        <w:jc w:val="both"/>
        <w:rPr>
          <w:rFonts w:ascii="Arial" w:hAnsi="Arial" w:cs="Arial"/>
          <w:color w:val="000000"/>
          <w:shd w:val="clear" w:color="auto" w:fill="FFFFFF"/>
        </w:rPr>
      </w:pPr>
      <w:r w:rsidRPr="00FE2BA6">
        <w:rPr>
          <w:rFonts w:ascii="Arial" w:hAnsi="Arial" w:cs="Arial"/>
          <w:color w:val="000000"/>
          <w:shd w:val="clear" w:color="auto" w:fill="FFFFFF"/>
        </w:rPr>
        <w:t xml:space="preserve">A presença do serviço no território municipal ainda facilita o atendimento de demandas emergenciais, permite uma integração mais eficiente com as unidades de saúde locais e promove o fortalecimento da rede de atenção à saúde. </w:t>
      </w:r>
    </w:p>
    <w:p w14:paraId="016D3CAA" w14:textId="77777777" w:rsidR="00275813" w:rsidRDefault="00275813" w:rsidP="00BC6428">
      <w:pPr>
        <w:spacing w:before="120"/>
        <w:ind w:left="284"/>
        <w:jc w:val="both"/>
        <w:rPr>
          <w:rFonts w:ascii="Arial" w:hAnsi="Arial" w:cs="Arial"/>
          <w:color w:val="000000"/>
          <w:shd w:val="clear" w:color="auto" w:fill="FFFFFF"/>
        </w:rPr>
      </w:pPr>
    </w:p>
    <w:p w14:paraId="2B647C74" w14:textId="77777777" w:rsidR="00275813" w:rsidRDefault="00275813" w:rsidP="00BC6428">
      <w:pPr>
        <w:spacing w:before="120"/>
        <w:ind w:left="284"/>
        <w:jc w:val="both"/>
        <w:rPr>
          <w:rFonts w:ascii="Arial" w:hAnsi="Arial" w:cs="Arial"/>
          <w:color w:val="000000"/>
          <w:shd w:val="clear" w:color="auto" w:fill="FFFFFF"/>
        </w:rPr>
      </w:pPr>
    </w:p>
    <w:p w14:paraId="10EF88C5" w14:textId="56BCFDE1" w:rsidR="00E226C8" w:rsidRDefault="005243FA" w:rsidP="00BC6428">
      <w:pPr>
        <w:spacing w:before="120"/>
        <w:ind w:left="284"/>
        <w:jc w:val="both"/>
        <w:rPr>
          <w:rFonts w:ascii="Arial" w:hAnsi="Arial" w:cs="Arial"/>
          <w:color w:val="000000"/>
          <w:shd w:val="clear" w:color="auto" w:fill="FFFFFF"/>
        </w:rPr>
      </w:pPr>
      <w:r w:rsidRPr="00FE2BA6">
        <w:rPr>
          <w:rFonts w:ascii="Arial" w:hAnsi="Arial" w:cs="Arial"/>
          <w:color w:val="000000"/>
          <w:shd w:val="clear" w:color="auto" w:fill="FFFFFF"/>
        </w:rPr>
        <w:t>Adicionalmente, a instalação no município contribui para o desenvolvimento institucional e regional, assim como para o monitoramento, fiscalização e auditoria dos serviços prestados, na medida em que permite maior controle e acompanhamento por parte da administração pública, resguardando a conformidade com as exigências contratuais e legais.</w:t>
      </w:r>
    </w:p>
    <w:p w14:paraId="783D1881" w14:textId="77777777" w:rsidR="00E226C8" w:rsidRPr="00E226C8" w:rsidRDefault="00E226C8" w:rsidP="00BC6428">
      <w:pPr>
        <w:spacing w:before="120"/>
        <w:ind w:left="284"/>
        <w:jc w:val="both"/>
        <w:rPr>
          <w:rFonts w:ascii="Arial" w:hAnsi="Arial" w:cs="Arial"/>
        </w:rPr>
      </w:pPr>
      <w:r w:rsidRPr="00AE1051">
        <w:rPr>
          <w:rFonts w:ascii="Arial" w:hAnsi="Arial" w:cs="Arial"/>
        </w:rPr>
        <w:t>A presença de um laboratório dento do município, retornando a critério de acessibilidade, facilita a entrega de resultado, visto que em nosso município é prática comum a retirada de resultado de forma pessoal, permitindo ao paciente um contato direto com os profissionais responsáveis pelo processamento do material biológico. Adicionalmente, devemos considerar que, mesmo esporadicamente, há situações em que o paciente necessita de se dirigir até o laboratório, como, por exemplo, para colher material biológico para exame de citologia seriada.</w:t>
      </w:r>
    </w:p>
    <w:p w14:paraId="073803C7" w14:textId="77777777" w:rsidR="005243FA" w:rsidRPr="00FE2BA6" w:rsidRDefault="005243FA" w:rsidP="00D32BF7">
      <w:pPr>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0AF58ACA" w14:textId="77777777" w:rsidR="005243FA" w:rsidRPr="00FE2BA6" w:rsidRDefault="005243FA" w:rsidP="00D32BF7">
      <w:pPr>
        <w:pStyle w:val="Tpico2"/>
        <w:spacing w:before="240" w:line="240" w:lineRule="auto"/>
        <w:ind w:left="284" w:firstLine="0"/>
        <w:rPr>
          <w:shd w:val="clear" w:color="auto" w:fill="FFFFFF"/>
        </w:rPr>
      </w:pPr>
      <w:r w:rsidRPr="00FE2BA6">
        <w:rPr>
          <w:shd w:val="clear" w:color="auto" w:fill="FFFFFF"/>
        </w:rPr>
        <w:t>Metodologia de acompanhamento da execução do contrato e principais pontos de controle</w:t>
      </w:r>
    </w:p>
    <w:p w14:paraId="08DA2248" w14:textId="77777777" w:rsidR="005243FA" w:rsidRPr="00BA0ED6" w:rsidRDefault="005243FA" w:rsidP="005D368E">
      <w:pPr>
        <w:suppressAutoHyphens/>
        <w:spacing w:before="120"/>
        <w:ind w:left="284"/>
        <w:jc w:val="both"/>
        <w:rPr>
          <w:rFonts w:ascii="Arial" w:hAnsi="Arial" w:cs="Arial"/>
          <w:shd w:val="clear" w:color="auto" w:fill="FFFFFF"/>
        </w:rPr>
      </w:pPr>
      <w:r w:rsidRPr="00BA0ED6">
        <w:rPr>
          <w:rFonts w:ascii="Arial" w:hAnsi="Arial" w:cs="Arial"/>
          <w:shd w:val="clear" w:color="auto" w:fill="FFFFFF"/>
        </w:rPr>
        <w:t xml:space="preserve">A metodologia de acompanhamento da execução do </w:t>
      </w:r>
      <w:r w:rsidRPr="00FE2BA6">
        <w:rPr>
          <w:rFonts w:ascii="Arial" w:hAnsi="Arial" w:cs="Arial"/>
          <w:shd w:val="clear" w:color="auto" w:fill="FFFFFF"/>
        </w:rPr>
        <w:t>termo de credenciamento</w:t>
      </w:r>
      <w:r w:rsidRPr="00BA0ED6">
        <w:rPr>
          <w:rFonts w:ascii="Arial" w:hAnsi="Arial" w:cs="Arial"/>
          <w:shd w:val="clear" w:color="auto" w:fill="FFFFFF"/>
        </w:rPr>
        <w:t xml:space="preserve"> para prestação de serviços laboratoriais e os principais pontos de controle envolvem uma combinação de monitoramento técnico, documental e operacional, visando garantir a regularidade, a qualidade e a efetividade dos serviços.</w:t>
      </w:r>
    </w:p>
    <w:p w14:paraId="4A4702C9" w14:textId="58FA1BF9" w:rsidR="005243FA" w:rsidRPr="00BA0ED6" w:rsidRDefault="005243FA" w:rsidP="005D368E">
      <w:pPr>
        <w:spacing w:before="120"/>
        <w:ind w:left="284"/>
        <w:rPr>
          <w:rFonts w:ascii="Arial" w:hAnsi="Arial" w:cs="Arial"/>
          <w:shd w:val="clear" w:color="auto" w:fill="FFFFFF"/>
        </w:rPr>
      </w:pPr>
      <w:r w:rsidRPr="00BA0ED6">
        <w:rPr>
          <w:rFonts w:ascii="Arial" w:hAnsi="Arial" w:cs="Arial"/>
          <w:shd w:val="clear" w:color="auto" w:fill="FFFFFF"/>
        </w:rPr>
        <w:t>Principais aspectos incluem:</w:t>
      </w:r>
    </w:p>
    <w:p w14:paraId="14E609D7" w14:textId="0E100CDB" w:rsidR="005243FA" w:rsidRPr="00BA0ED6" w:rsidRDefault="005243FA" w:rsidP="005D368E">
      <w:pPr>
        <w:spacing w:before="120"/>
        <w:ind w:left="284"/>
        <w:jc w:val="both"/>
        <w:rPr>
          <w:rFonts w:ascii="Arial" w:hAnsi="Arial" w:cs="Arial"/>
          <w:shd w:val="clear" w:color="auto" w:fill="FFFFFF"/>
        </w:rPr>
      </w:pPr>
      <w:r w:rsidRPr="00BA0ED6">
        <w:rPr>
          <w:rFonts w:ascii="Arial" w:hAnsi="Arial" w:cs="Arial"/>
          <w:b/>
          <w:bCs/>
          <w:shd w:val="clear" w:color="auto" w:fill="FFFFFF"/>
        </w:rPr>
        <w:t>Acompanhamento sistemático por equipe designada pela administração</w:t>
      </w:r>
      <w:r w:rsidRPr="00BA0ED6">
        <w:rPr>
          <w:rFonts w:ascii="Arial" w:hAnsi="Arial" w:cs="Arial"/>
          <w:shd w:val="clear" w:color="auto" w:fill="FFFFFF"/>
        </w:rPr>
        <w:t>: fiscalização rotineira do cumprimento das obrigações contratuais, com registro periódico das atividades realizadas.</w:t>
      </w:r>
    </w:p>
    <w:p w14:paraId="1C44B706" w14:textId="14EA5B03" w:rsidR="005243FA" w:rsidRPr="00BA0ED6" w:rsidRDefault="005243FA" w:rsidP="005D368E">
      <w:pPr>
        <w:spacing w:before="120"/>
        <w:ind w:left="284"/>
        <w:jc w:val="both"/>
        <w:rPr>
          <w:rFonts w:ascii="Arial" w:hAnsi="Arial" w:cs="Arial"/>
          <w:shd w:val="clear" w:color="auto" w:fill="FFFFFF"/>
        </w:rPr>
      </w:pPr>
      <w:r w:rsidRPr="00BA0ED6">
        <w:rPr>
          <w:rFonts w:ascii="Arial" w:hAnsi="Arial" w:cs="Arial"/>
          <w:b/>
          <w:bCs/>
          <w:shd w:val="clear" w:color="auto" w:fill="FFFFFF"/>
        </w:rPr>
        <w:t>Verificação da adequação das instalações</w:t>
      </w:r>
      <w:r w:rsidRPr="00BA0ED6">
        <w:rPr>
          <w:rFonts w:ascii="Arial" w:hAnsi="Arial" w:cs="Arial"/>
          <w:shd w:val="clear" w:color="auto" w:fill="FFFFFF"/>
        </w:rPr>
        <w:t xml:space="preserve">: inspeções para assegurar que o local de prestação dos serviços mantém as condições técnicas, sanitárias e estruturais exigidas em </w:t>
      </w:r>
      <w:r w:rsidRPr="00FE2BA6">
        <w:rPr>
          <w:rFonts w:ascii="Arial" w:hAnsi="Arial" w:cs="Arial"/>
          <w:shd w:val="clear" w:color="auto" w:fill="FFFFFF"/>
        </w:rPr>
        <w:t>termo de credenciamento</w:t>
      </w:r>
      <w:r w:rsidRPr="00BA0ED6">
        <w:rPr>
          <w:rFonts w:ascii="Arial" w:hAnsi="Arial" w:cs="Arial"/>
          <w:shd w:val="clear" w:color="auto" w:fill="FFFFFF"/>
        </w:rPr>
        <w:t>.</w:t>
      </w:r>
    </w:p>
    <w:p w14:paraId="6C4826C4" w14:textId="0EA7DDF1" w:rsidR="005243FA" w:rsidRPr="00BA0ED6" w:rsidRDefault="005243FA" w:rsidP="005D368E">
      <w:pPr>
        <w:spacing w:before="120"/>
        <w:ind w:left="284"/>
        <w:jc w:val="both"/>
        <w:rPr>
          <w:rFonts w:ascii="Arial" w:hAnsi="Arial" w:cs="Arial"/>
          <w:shd w:val="clear" w:color="auto" w:fill="FFFFFF"/>
        </w:rPr>
      </w:pPr>
      <w:r w:rsidRPr="00BA0ED6">
        <w:rPr>
          <w:rFonts w:ascii="Arial" w:hAnsi="Arial" w:cs="Arial"/>
          <w:b/>
          <w:bCs/>
          <w:shd w:val="clear" w:color="auto" w:fill="FFFFFF"/>
        </w:rPr>
        <w:t>Controle da qualidade dos exames realizados</w:t>
      </w:r>
      <w:r w:rsidRPr="00BA0ED6">
        <w:rPr>
          <w:rFonts w:ascii="Arial" w:hAnsi="Arial" w:cs="Arial"/>
          <w:shd w:val="clear" w:color="auto" w:fill="FFFFFF"/>
        </w:rPr>
        <w:t>: avaliação de laudos emitidos, cumprimento de prazos e realização de testes de validação, sempre que necessário.</w:t>
      </w:r>
    </w:p>
    <w:p w14:paraId="65128EC0" w14:textId="35FB8EF3" w:rsidR="005243FA" w:rsidRPr="00BA0ED6" w:rsidRDefault="005243FA" w:rsidP="005D368E">
      <w:pPr>
        <w:spacing w:before="120"/>
        <w:ind w:left="284"/>
        <w:jc w:val="both"/>
        <w:rPr>
          <w:rFonts w:ascii="Arial" w:hAnsi="Arial" w:cs="Arial"/>
          <w:shd w:val="clear" w:color="auto" w:fill="FFFFFF"/>
        </w:rPr>
      </w:pPr>
      <w:r w:rsidRPr="00BA0ED6">
        <w:rPr>
          <w:rFonts w:ascii="Arial" w:hAnsi="Arial" w:cs="Arial"/>
          <w:b/>
          <w:bCs/>
          <w:shd w:val="clear" w:color="auto" w:fill="FFFFFF"/>
        </w:rPr>
        <w:t>Monitoramento de indicadores de desempenho</w:t>
      </w:r>
      <w:r w:rsidRPr="00BA0ED6">
        <w:rPr>
          <w:rFonts w:ascii="Arial" w:hAnsi="Arial" w:cs="Arial"/>
          <w:shd w:val="clear" w:color="auto" w:fill="FFFFFF"/>
        </w:rPr>
        <w:t>: acompanhamento de métricas como tempo de espera para exames e resultados, índices de não conformidade ou necessidade de repetição de exames, satisfação dos usuários e cumprimento dos quantitativos pactuados.</w:t>
      </w:r>
    </w:p>
    <w:p w14:paraId="2CEF5238" w14:textId="149F1529" w:rsidR="005243FA" w:rsidRPr="00BA0ED6" w:rsidRDefault="005243FA" w:rsidP="005D368E">
      <w:pPr>
        <w:spacing w:before="120"/>
        <w:ind w:left="284"/>
        <w:jc w:val="both"/>
        <w:rPr>
          <w:rFonts w:ascii="Arial" w:hAnsi="Arial" w:cs="Arial"/>
          <w:shd w:val="clear" w:color="auto" w:fill="FFFFFF"/>
        </w:rPr>
      </w:pPr>
      <w:r w:rsidRPr="00BA0ED6">
        <w:rPr>
          <w:rFonts w:ascii="Arial" w:hAnsi="Arial" w:cs="Arial"/>
          <w:b/>
          <w:bCs/>
          <w:shd w:val="clear" w:color="auto" w:fill="FFFFFF"/>
        </w:rPr>
        <w:t>Conferência documental</w:t>
      </w:r>
      <w:r w:rsidRPr="00BA0ED6">
        <w:rPr>
          <w:rFonts w:ascii="Arial" w:hAnsi="Arial" w:cs="Arial"/>
          <w:shd w:val="clear" w:color="auto" w:fill="FFFFFF"/>
        </w:rPr>
        <w:t>: análise de relatórios mensais (ou periódicos) encaminhados pelo contratado contendo a discriminação dos serviços prestados, número de exames realizados, prazos atendidos e eventuais intercorrências.</w:t>
      </w:r>
    </w:p>
    <w:p w14:paraId="3CF275F2" w14:textId="03635421" w:rsidR="005243FA" w:rsidRPr="00BA0ED6" w:rsidRDefault="005243FA" w:rsidP="005D368E">
      <w:pPr>
        <w:spacing w:before="120"/>
        <w:ind w:left="284"/>
        <w:jc w:val="both"/>
        <w:rPr>
          <w:rFonts w:ascii="Arial" w:hAnsi="Arial" w:cs="Arial"/>
          <w:shd w:val="clear" w:color="auto" w:fill="FFFFFF"/>
        </w:rPr>
      </w:pPr>
      <w:r w:rsidRPr="00BA0ED6">
        <w:rPr>
          <w:rFonts w:ascii="Arial" w:hAnsi="Arial" w:cs="Arial"/>
          <w:b/>
          <w:bCs/>
          <w:shd w:val="clear" w:color="auto" w:fill="FFFFFF"/>
        </w:rPr>
        <w:t>Gestão de reclamações</w:t>
      </w:r>
      <w:r w:rsidRPr="00BA0ED6">
        <w:rPr>
          <w:rFonts w:ascii="Arial" w:hAnsi="Arial" w:cs="Arial"/>
          <w:shd w:val="clear" w:color="auto" w:fill="FFFFFF"/>
        </w:rPr>
        <w:t>: registro e análise das manifestações dos usuários, respondendo a demandas e providenciando correções ou melhorias nos processos.</w:t>
      </w:r>
    </w:p>
    <w:p w14:paraId="6DA6516B" w14:textId="66F295A2" w:rsidR="005243FA" w:rsidRPr="00FE2BA6" w:rsidRDefault="005243FA" w:rsidP="005D368E">
      <w:pPr>
        <w:suppressAutoHyphens/>
        <w:spacing w:before="120"/>
        <w:ind w:left="284"/>
        <w:jc w:val="both"/>
        <w:rPr>
          <w:rFonts w:ascii="Arial" w:hAnsi="Arial" w:cs="Arial"/>
          <w:shd w:val="clear" w:color="auto" w:fill="FFFFFF"/>
        </w:rPr>
      </w:pPr>
      <w:r w:rsidRPr="00BA0ED6">
        <w:rPr>
          <w:rFonts w:ascii="Arial" w:hAnsi="Arial" w:cs="Arial"/>
          <w:b/>
          <w:bCs/>
          <w:shd w:val="clear" w:color="auto" w:fill="FFFFFF"/>
        </w:rPr>
        <w:t>Aplicação de instrumentos de avaliação e auditoria</w:t>
      </w:r>
      <w:r w:rsidRPr="00BA0ED6">
        <w:rPr>
          <w:rFonts w:ascii="Arial" w:hAnsi="Arial" w:cs="Arial"/>
          <w:shd w:val="clear" w:color="auto" w:fill="FFFFFF"/>
        </w:rPr>
        <w:t>: realização de auditorias técnicas ou administrativas, visitas in loco e aplicação de checklists padronizados para aferição da conformidade dos serviços.</w:t>
      </w:r>
      <w:r w:rsidRPr="00FE2BA6">
        <w:rPr>
          <w:rFonts w:ascii="Arial" w:hAnsi="Arial" w:cs="Arial"/>
          <w:shd w:val="clear" w:color="auto" w:fill="FFFFFF"/>
        </w:rPr>
        <w:t xml:space="preserve"> </w:t>
      </w:r>
    </w:p>
    <w:p w14:paraId="12CD9A3E" w14:textId="746522BD" w:rsidR="005243FA" w:rsidRPr="00FE2BA6" w:rsidRDefault="005243FA" w:rsidP="005D368E">
      <w:pPr>
        <w:spacing w:before="120"/>
        <w:ind w:left="284"/>
        <w:jc w:val="both"/>
        <w:rPr>
          <w:rFonts w:ascii="Arial" w:eastAsia="DejaVu Sans Condensed;Arial" w:hAnsi="Arial" w:cs="Arial"/>
          <w:color w:val="000000"/>
          <w:shd w:val="clear" w:color="auto" w:fill="FFFFFF"/>
        </w:rPr>
      </w:pPr>
      <w:r w:rsidRPr="00FE2BA6">
        <w:rPr>
          <w:rFonts w:ascii="Arial" w:eastAsia="DejaVu Sans Condensed;Arial" w:hAnsi="Arial" w:cs="Arial"/>
          <w:color w:val="000000"/>
          <w:shd w:val="clear" w:color="auto" w:fill="FFFFFF"/>
        </w:rPr>
        <w:t xml:space="preserve">Até o 5º (quinto) dia útil, subsequente ao do período de medição (mensal) da prestação de serviços, a credenciada apresentará à Secretaria de Saúde do Município de Sertãozinho, documento próprio, indicativo ao número exato e preciso dos exames </w:t>
      </w:r>
      <w:r w:rsidRPr="00FE2BA6">
        <w:rPr>
          <w:rFonts w:ascii="Arial" w:eastAsia="DejaVu Sans Condensed;Arial" w:hAnsi="Arial" w:cs="Arial"/>
          <w:color w:val="000000"/>
          <w:shd w:val="clear" w:color="auto" w:fill="FFFFFF"/>
        </w:rPr>
        <w:lastRenderedPageBreak/>
        <w:t>realizados no período de medição imediatamente anterior, para a necessária conferência e aprovação.</w:t>
      </w:r>
    </w:p>
    <w:p w14:paraId="74A2E788" w14:textId="77777777" w:rsidR="005243FA" w:rsidRDefault="005243FA" w:rsidP="005D368E">
      <w:pPr>
        <w:spacing w:before="120"/>
        <w:ind w:left="284"/>
        <w:jc w:val="both"/>
        <w:rPr>
          <w:rFonts w:ascii="Arial" w:eastAsia="DejaVu Sans Condensed;Arial" w:hAnsi="Arial" w:cs="Arial"/>
          <w:color w:val="000000"/>
          <w:shd w:val="clear" w:color="auto" w:fill="FFFFFF"/>
        </w:rPr>
      </w:pPr>
      <w:r w:rsidRPr="00FE2BA6">
        <w:rPr>
          <w:rFonts w:ascii="Arial" w:eastAsia="DejaVu Sans Condensed;Arial" w:hAnsi="Arial" w:cs="Arial"/>
          <w:color w:val="000000"/>
          <w:shd w:val="clear" w:color="auto" w:fill="FFFFFF"/>
        </w:rPr>
        <w:t>O setor de auditoria da Secretaria de Saúde terá o prazo de 10 (dez) dias úteis para realizar a conferência da documentação para aprovar ou rejeitar o documento apresentado pela credenciada. Havendo rejeição, a credenciada terá de refazer o documento, por sua conta, a fim de o mesmo refletir com exatidão e precisão, como de rigor, o quantitativo de exames realizados no mês respectivo. Somente após a aprovação do documento pela Secretaria de Saúde do Município de Sertãozinho, a credenciada estará autorizada a apresentar a Nota Fiscal/Fatura para o respectivo pagamento.</w:t>
      </w:r>
    </w:p>
    <w:p w14:paraId="2A7BF0EA" w14:textId="77777777" w:rsidR="001F7B56" w:rsidRPr="001F7B56" w:rsidRDefault="001F7B56" w:rsidP="005D368E">
      <w:pPr>
        <w:spacing w:before="120"/>
        <w:ind w:left="284"/>
        <w:jc w:val="both"/>
        <w:rPr>
          <w:rFonts w:ascii="Arial" w:hAnsi="Arial" w:cs="Arial"/>
        </w:rPr>
      </w:pPr>
      <w:r w:rsidRPr="00AE1051">
        <w:rPr>
          <w:rFonts w:ascii="Arial" w:hAnsi="Arial" w:cs="Arial"/>
        </w:rPr>
        <w:t>A medição deve conter minimamente as informações referentes ao período da medição, quantidade e tipo dos exames realizados, devendo o setor de auditoria verificar se houve autorização para que os exames fossem realizados, se o exame foi realizado dentro do período de medição e, principalmente se não houve a cobrança de os custos decorrentes do refazimento dos serviços que a CREDENCIADA seja obrigada a fazer em consequência de negligência no cumprimento de suas obrigações contratuais ou legais.</w:t>
      </w:r>
      <w:r w:rsidRPr="001F7B56">
        <w:rPr>
          <w:rFonts w:ascii="Arial" w:hAnsi="Arial" w:cs="Arial"/>
        </w:rPr>
        <w:t xml:space="preserve"> </w:t>
      </w:r>
    </w:p>
    <w:p w14:paraId="314A3F8E" w14:textId="77777777" w:rsidR="005D368E" w:rsidRDefault="005243FA" w:rsidP="005D368E">
      <w:pPr>
        <w:pStyle w:val="Corpodetexto"/>
        <w:spacing w:before="120" w:beforeAutospacing="0" w:after="0" w:afterAutospacing="0"/>
        <w:ind w:left="284"/>
        <w:jc w:val="both"/>
        <w:rPr>
          <w:rFonts w:ascii="Arial" w:eastAsia="DejaVu Sans Condensed;Arial" w:hAnsi="Arial" w:cs="Arial"/>
          <w:color w:val="000000"/>
        </w:rPr>
      </w:pPr>
      <w:r w:rsidRPr="00FE2BA6">
        <w:rPr>
          <w:rFonts w:ascii="Arial" w:eastAsia="DejaVu Sans Condensed;Arial" w:hAnsi="Arial" w:cs="Arial"/>
          <w:color w:val="000000"/>
        </w:rPr>
        <w:t>A credenciada deverá manter registro atualizado de todos os atendimentos efetuados, disponibilizando a qualquer momento à credenciante e a Auditoria do SUS, as fichas e prontuários dos usuários do SUS.</w:t>
      </w:r>
    </w:p>
    <w:p w14:paraId="17DE3F4E" w14:textId="4F41FB15" w:rsidR="005243FA" w:rsidRPr="00FE2BA6" w:rsidRDefault="005243FA" w:rsidP="005D368E">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A credenciada deverá oferecer serviço de integração do sistema de informação com o utilizado pela Secretaria da Saúde a fim de disponibilização dos resultados de exames ao profissional de saúde solicitante.</w:t>
      </w:r>
    </w:p>
    <w:p w14:paraId="693197E4" w14:textId="5E331E1C" w:rsidR="005243FA" w:rsidRPr="00FE2BA6" w:rsidRDefault="005243FA" w:rsidP="005D368E">
      <w:pPr>
        <w:spacing w:before="120"/>
        <w:ind w:left="284"/>
        <w:jc w:val="both"/>
        <w:rPr>
          <w:rFonts w:ascii="Arial" w:hAnsi="Arial" w:cs="Arial"/>
        </w:rPr>
      </w:pPr>
      <w:r w:rsidRPr="00FE2BA6">
        <w:rPr>
          <w:rFonts w:ascii="Arial" w:hAnsi="Arial" w:cs="Arial"/>
          <w:shd w:val="clear" w:color="auto" w:fill="FFFFFF"/>
        </w:rPr>
        <w:t>As solicitações, reclamações, exigências, observações e ocorrências relacionadas com a execução dos serviços deverão ser registradas pela Administração ou seus prepostos em Livro de Ocorrências, produzindo, esses, registros de direito.</w:t>
      </w:r>
      <w:r w:rsidRPr="00FE2BA6">
        <w:rPr>
          <w:rFonts w:ascii="Arial" w:hAnsi="Arial" w:cs="Arial"/>
          <w:shd w:val="clear" w:color="auto" w:fill="FFFFFF"/>
        </w:rPr>
        <w:tab/>
      </w:r>
    </w:p>
    <w:p w14:paraId="2E9CECC8" w14:textId="0B085C66" w:rsidR="005243FA" w:rsidRPr="00FE2BA6" w:rsidRDefault="005243FA" w:rsidP="005D368E">
      <w:pPr>
        <w:spacing w:before="120"/>
        <w:ind w:left="284"/>
        <w:jc w:val="both"/>
        <w:rPr>
          <w:rFonts w:ascii="Arial" w:hAnsi="Arial" w:cs="Arial"/>
        </w:rPr>
      </w:pPr>
      <w:r w:rsidRPr="00FE2BA6">
        <w:rPr>
          <w:rFonts w:ascii="Arial" w:hAnsi="Arial" w:cs="Arial"/>
          <w:shd w:val="clear" w:color="auto" w:fill="FFFFFF"/>
        </w:rPr>
        <w:t>Para fins de fiscalização do credenciamento, fica designado o servidor Thiago Martins Borges – Assessor Clínico –</w:t>
      </w:r>
      <w:r w:rsidRPr="00FE2BA6">
        <w:rPr>
          <w:rFonts w:ascii="Arial" w:hAnsi="Arial" w:cs="Arial"/>
          <w:color w:val="000000"/>
          <w:shd w:val="clear" w:color="auto" w:fill="FFFFFF"/>
        </w:rPr>
        <w:t xml:space="preserve"> (16) 3947-7361 - </w:t>
      </w:r>
      <w:hyperlink r:id="rId23">
        <w:r w:rsidRPr="00FE2BA6">
          <w:rPr>
            <w:rStyle w:val="Hyperlink"/>
            <w:rFonts w:ascii="Arial" w:hAnsi="Arial" w:cs="Arial"/>
            <w:color w:val="000000"/>
            <w:shd w:val="clear" w:color="auto" w:fill="FFFFFF"/>
          </w:rPr>
          <w:t>cmedicasms@gmail.com</w:t>
        </w:r>
      </w:hyperlink>
      <w:r w:rsidR="005D368E">
        <w:t>.</w:t>
      </w:r>
    </w:p>
    <w:p w14:paraId="59D8CC00" w14:textId="77777777" w:rsidR="005243FA" w:rsidRPr="00480567" w:rsidRDefault="005243FA" w:rsidP="005D368E">
      <w:pPr>
        <w:spacing w:before="120"/>
        <w:ind w:left="284"/>
        <w:jc w:val="both"/>
        <w:rPr>
          <w:rFonts w:ascii="Arial" w:hAnsi="Arial" w:cs="Arial"/>
        </w:rPr>
      </w:pPr>
      <w:r w:rsidRPr="00480567">
        <w:rPr>
          <w:rStyle w:val="Hyperlink"/>
          <w:rFonts w:ascii="Arial" w:hAnsi="Arial" w:cs="Arial"/>
          <w:color w:val="000000"/>
          <w:u w:val="none"/>
          <w:shd w:val="clear" w:color="auto" w:fill="FFFFFF"/>
        </w:rPr>
        <w:t>Indicamos como gestor do credenciamento: Renan Ramos Urizzi – Secretário Municipal da Saúde.</w:t>
      </w:r>
    </w:p>
    <w:p w14:paraId="5BAEDEF9" w14:textId="77777777" w:rsidR="005243FA" w:rsidRDefault="005243FA" w:rsidP="005D368E">
      <w:pPr>
        <w:ind w:left="284"/>
        <w:jc w:val="both"/>
        <w:rPr>
          <w:rFonts w:ascii="Arial" w:hAnsi="Arial" w:cs="Arial"/>
        </w:rPr>
      </w:pPr>
    </w:p>
    <w:p w14:paraId="6D17056C" w14:textId="77777777" w:rsidR="005D368E" w:rsidRPr="00FE2BA6" w:rsidRDefault="005D368E" w:rsidP="005D368E">
      <w:pPr>
        <w:ind w:left="284"/>
        <w:jc w:val="both"/>
        <w:rPr>
          <w:rFonts w:ascii="Arial" w:hAnsi="Arial" w:cs="Arial"/>
        </w:rPr>
        <w:sectPr w:rsidR="005D368E" w:rsidRPr="00FE2BA6" w:rsidSect="005243FA">
          <w:type w:val="continuous"/>
          <w:pgSz w:w="11906" w:h="16838"/>
          <w:pgMar w:top="1418" w:right="1134" w:bottom="454" w:left="1418" w:header="113" w:footer="0" w:gutter="0"/>
          <w:cols w:space="720"/>
          <w:formProt w:val="0"/>
          <w:docGrid w:linePitch="312"/>
        </w:sectPr>
      </w:pPr>
    </w:p>
    <w:p w14:paraId="2737EFE1" w14:textId="77777777" w:rsidR="005243FA" w:rsidRPr="00FE2BA6" w:rsidRDefault="005243FA" w:rsidP="00A62AEC">
      <w:pPr>
        <w:pStyle w:val="Tpico2"/>
        <w:spacing w:before="0" w:after="0" w:line="240" w:lineRule="auto"/>
        <w:ind w:left="284" w:firstLine="0"/>
        <w:rPr>
          <w:shd w:val="clear" w:color="auto" w:fill="FFFFFF"/>
        </w:rPr>
      </w:pPr>
      <w:r w:rsidRPr="00FE2BA6">
        <w:rPr>
          <w:shd w:val="clear" w:color="auto" w:fill="FFFFFF"/>
        </w:rPr>
        <w:t>Obrigações específicas do contratado</w:t>
      </w:r>
    </w:p>
    <w:p w14:paraId="27FA5718" w14:textId="77777777" w:rsidR="005243FA" w:rsidRPr="00FE2BA6" w:rsidRDefault="005243FA" w:rsidP="00275813">
      <w:pPr>
        <w:pStyle w:val="Corpodetexto"/>
        <w:spacing w:before="120" w:beforeAutospacing="0" w:after="0" w:afterAutospacing="0"/>
        <w:ind w:left="284"/>
        <w:jc w:val="both"/>
        <w:rPr>
          <w:rFonts w:ascii="Arial" w:hAnsi="Arial" w:cs="Arial"/>
          <w:shd w:val="clear" w:color="auto" w:fill="FFFFFF"/>
        </w:rPr>
      </w:pPr>
      <w:r w:rsidRPr="00FE2BA6">
        <w:rPr>
          <w:rFonts w:ascii="Arial" w:hAnsi="Arial" w:cs="Arial"/>
          <w:color w:val="000000"/>
          <w:shd w:val="clear" w:color="auto" w:fill="FFFFFF"/>
          <w:lang w:eastAsia="en-US"/>
        </w:rPr>
        <w:t xml:space="preserve">A </w:t>
      </w:r>
      <w:r w:rsidRPr="00FE2BA6">
        <w:rPr>
          <w:rFonts w:ascii="Arial" w:hAnsi="Arial" w:cs="Arial"/>
          <w:color w:val="000000"/>
          <w:shd w:val="clear" w:color="auto" w:fill="FFFFFF"/>
        </w:rPr>
        <w:t>credenciada</w:t>
      </w:r>
      <w:r w:rsidRPr="00FE2BA6">
        <w:rPr>
          <w:rFonts w:ascii="Arial" w:hAnsi="Arial" w:cs="Arial"/>
          <w:color w:val="000000"/>
          <w:shd w:val="clear" w:color="auto" w:fill="FFFFFF"/>
          <w:lang w:eastAsia="en-US"/>
        </w:rPr>
        <w:t xml:space="preserve"> deverá </w:t>
      </w:r>
      <w:r w:rsidRPr="00FE2BA6">
        <w:rPr>
          <w:rFonts w:ascii="Arial" w:hAnsi="Arial" w:cs="Arial"/>
          <w:color w:val="000000"/>
          <w:shd w:val="clear" w:color="auto" w:fill="FFFFFF"/>
        </w:rPr>
        <w:t xml:space="preserve">realizar </w:t>
      </w:r>
      <w:r w:rsidRPr="00FE2BA6">
        <w:rPr>
          <w:rFonts w:ascii="Arial" w:hAnsi="Arial" w:cs="Arial"/>
          <w:color w:val="000000"/>
          <w:shd w:val="clear" w:color="auto" w:fill="FFFFFF"/>
          <w:lang w:eastAsia="en-US"/>
        </w:rPr>
        <w:t>os procedimentos conforme</w:t>
      </w:r>
      <w:r w:rsidRPr="00FE2BA6">
        <w:rPr>
          <w:rFonts w:ascii="Arial" w:hAnsi="Arial" w:cs="Arial"/>
          <w:color w:val="000000"/>
          <w:shd w:val="clear" w:color="auto" w:fill="FFFFFF"/>
        </w:rPr>
        <w:t xml:space="preserve"> a previsão da</w:t>
      </w:r>
      <w:r w:rsidRPr="00FE2BA6">
        <w:rPr>
          <w:rFonts w:ascii="Arial" w:hAnsi="Arial" w:cs="Arial"/>
          <w:color w:val="000000"/>
          <w:shd w:val="clear" w:color="auto" w:fill="FFFFFF"/>
          <w:lang w:eastAsia="en-US"/>
        </w:rPr>
        <w:t xml:space="preserve"> Tabela SUS (SIGTAP).</w:t>
      </w:r>
    </w:p>
    <w:p w14:paraId="49EBEAB7"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Deverá promover a organização técnica e administrativa dos serviços, objeto do credenciamento, de modo a conduzi-los eficaz e eficientemente, de acordo com os documentos e especificações que integram o termo de credenciamento.</w:t>
      </w:r>
      <w:r w:rsidRPr="00FE2BA6">
        <w:rPr>
          <w:rFonts w:ascii="Arial" w:eastAsia="DejaVu Sans Condensed;Arial" w:hAnsi="Arial" w:cs="Arial"/>
          <w:color w:val="000000"/>
        </w:rPr>
        <w:tab/>
      </w:r>
    </w:p>
    <w:p w14:paraId="7A9854C1"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Manter local específico para realização dos exames dentro do perímetro urbano do Município de Sertãozinho e do Distrito de Cruz das Posses.</w:t>
      </w:r>
      <w:r w:rsidRPr="00FE2BA6">
        <w:rPr>
          <w:rFonts w:ascii="Arial" w:eastAsia="DejaVu Sans Condensed;Arial" w:hAnsi="Arial" w:cs="Arial"/>
          <w:color w:val="000000"/>
          <w:spacing w:val="40"/>
        </w:rPr>
        <w:t xml:space="preserve"> </w:t>
      </w:r>
      <w:r w:rsidRPr="00FE2BA6">
        <w:rPr>
          <w:rFonts w:ascii="Arial" w:eastAsia="DejaVu Sans Condensed;Arial" w:hAnsi="Arial" w:cs="Arial"/>
          <w:color w:val="000000"/>
        </w:rPr>
        <w:t>A disponibilidade de forma “online” dos resultados desses exames deverá ocorrer em até 03 (três) horas, após a solicitação do exame emitida pela Direção Administrativa</w:t>
      </w:r>
      <w:r w:rsidRPr="00FE2BA6">
        <w:rPr>
          <w:rFonts w:ascii="Arial" w:eastAsia="DejaVu Sans Condensed;Arial" w:hAnsi="Arial" w:cs="Arial"/>
          <w:color w:val="000000"/>
          <w:spacing w:val="-2"/>
        </w:rPr>
        <w:t xml:space="preserve"> </w:t>
      </w:r>
      <w:r w:rsidRPr="00FE2BA6">
        <w:rPr>
          <w:rFonts w:ascii="Arial" w:eastAsia="DejaVu Sans Condensed;Arial" w:hAnsi="Arial" w:cs="Arial"/>
          <w:color w:val="000000"/>
        </w:rPr>
        <w:t>das</w:t>
      </w:r>
      <w:r w:rsidRPr="00FE2BA6">
        <w:rPr>
          <w:rFonts w:ascii="Arial" w:eastAsia="DejaVu Sans Condensed;Arial" w:hAnsi="Arial" w:cs="Arial"/>
          <w:color w:val="000000"/>
          <w:spacing w:val="-2"/>
        </w:rPr>
        <w:t xml:space="preserve"> </w:t>
      </w:r>
      <w:r w:rsidRPr="00FE2BA6">
        <w:rPr>
          <w:rFonts w:ascii="Arial" w:eastAsia="DejaVu Sans Condensed;Arial" w:hAnsi="Arial" w:cs="Arial"/>
          <w:color w:val="000000"/>
        </w:rPr>
        <w:t>seguintes</w:t>
      </w:r>
      <w:r w:rsidRPr="00FE2BA6">
        <w:rPr>
          <w:rFonts w:ascii="Arial" w:eastAsia="DejaVu Sans Condensed;Arial" w:hAnsi="Arial" w:cs="Arial"/>
          <w:color w:val="000000"/>
          <w:spacing w:val="-2"/>
        </w:rPr>
        <w:t xml:space="preserve"> </w:t>
      </w:r>
      <w:r w:rsidRPr="00FE2BA6">
        <w:rPr>
          <w:rFonts w:ascii="Arial" w:eastAsia="DejaVu Sans Condensed;Arial" w:hAnsi="Arial" w:cs="Arial"/>
          <w:color w:val="000000"/>
        </w:rPr>
        <w:t>Unidades</w:t>
      </w:r>
      <w:r w:rsidRPr="00FE2BA6">
        <w:rPr>
          <w:rFonts w:ascii="Arial" w:eastAsia="DejaVu Sans Condensed;Arial" w:hAnsi="Arial" w:cs="Arial"/>
          <w:color w:val="000000"/>
          <w:spacing w:val="-2"/>
        </w:rPr>
        <w:t xml:space="preserve"> </w:t>
      </w:r>
      <w:r w:rsidRPr="00FE2BA6">
        <w:rPr>
          <w:rFonts w:ascii="Arial" w:eastAsia="DejaVu Sans Condensed;Arial" w:hAnsi="Arial" w:cs="Arial"/>
          <w:color w:val="000000"/>
        </w:rPr>
        <w:t>de</w:t>
      </w:r>
      <w:r w:rsidRPr="00FE2BA6">
        <w:rPr>
          <w:rFonts w:ascii="Arial" w:eastAsia="DejaVu Sans Condensed;Arial" w:hAnsi="Arial" w:cs="Arial"/>
          <w:color w:val="000000"/>
          <w:spacing w:val="-5"/>
        </w:rPr>
        <w:t xml:space="preserve"> </w:t>
      </w:r>
      <w:r w:rsidRPr="00FE2BA6">
        <w:rPr>
          <w:rFonts w:ascii="Arial" w:eastAsia="DejaVu Sans Condensed;Arial" w:hAnsi="Arial" w:cs="Arial"/>
          <w:color w:val="000000"/>
        </w:rPr>
        <w:t>Saúde:</w:t>
      </w:r>
      <w:r w:rsidRPr="00FE2BA6">
        <w:rPr>
          <w:rFonts w:ascii="Arial" w:eastAsia="DejaVu Sans Condensed;Arial" w:hAnsi="Arial" w:cs="Arial"/>
          <w:color w:val="000000"/>
          <w:spacing w:val="-7"/>
        </w:rPr>
        <w:t xml:space="preserve"> </w:t>
      </w:r>
      <w:r w:rsidRPr="00FE2BA6">
        <w:rPr>
          <w:rFonts w:ascii="Arial" w:eastAsia="DejaVu Sans Condensed;Arial" w:hAnsi="Arial" w:cs="Arial"/>
          <w:color w:val="000000"/>
        </w:rPr>
        <w:t>Unidade</w:t>
      </w:r>
      <w:r w:rsidRPr="00FE2BA6">
        <w:rPr>
          <w:rFonts w:ascii="Arial" w:eastAsia="DejaVu Sans Condensed;Arial" w:hAnsi="Arial" w:cs="Arial"/>
          <w:color w:val="000000"/>
          <w:spacing w:val="-5"/>
        </w:rPr>
        <w:t xml:space="preserve"> </w:t>
      </w:r>
      <w:r w:rsidRPr="00FE2BA6">
        <w:rPr>
          <w:rFonts w:ascii="Arial" w:eastAsia="DejaVu Sans Condensed;Arial" w:hAnsi="Arial" w:cs="Arial"/>
          <w:color w:val="000000"/>
        </w:rPr>
        <w:t>de</w:t>
      </w:r>
      <w:r w:rsidRPr="00FE2BA6">
        <w:rPr>
          <w:rFonts w:ascii="Arial" w:eastAsia="DejaVu Sans Condensed;Arial" w:hAnsi="Arial" w:cs="Arial"/>
          <w:color w:val="000000"/>
          <w:spacing w:val="-2"/>
        </w:rPr>
        <w:t xml:space="preserve"> </w:t>
      </w:r>
      <w:r w:rsidRPr="00FE2BA6">
        <w:rPr>
          <w:rFonts w:ascii="Arial" w:eastAsia="DejaVu Sans Condensed;Arial" w:hAnsi="Arial" w:cs="Arial"/>
          <w:color w:val="000000"/>
        </w:rPr>
        <w:t>Pronto</w:t>
      </w:r>
      <w:r w:rsidRPr="00FE2BA6">
        <w:rPr>
          <w:rFonts w:ascii="Arial" w:eastAsia="DejaVu Sans Condensed;Arial" w:hAnsi="Arial" w:cs="Arial"/>
          <w:color w:val="000000"/>
          <w:spacing w:val="-2"/>
        </w:rPr>
        <w:t xml:space="preserve"> </w:t>
      </w:r>
      <w:r w:rsidRPr="00FE2BA6">
        <w:rPr>
          <w:rFonts w:ascii="Arial" w:eastAsia="DejaVu Sans Condensed;Arial" w:hAnsi="Arial" w:cs="Arial"/>
          <w:color w:val="000000"/>
        </w:rPr>
        <w:t>Atendimento –</w:t>
      </w:r>
      <w:r w:rsidRPr="00FE2BA6">
        <w:rPr>
          <w:rFonts w:ascii="Arial" w:eastAsia="DejaVu Sans Condensed;Arial" w:hAnsi="Arial" w:cs="Arial"/>
          <w:color w:val="000000"/>
          <w:spacing w:val="-8"/>
        </w:rPr>
        <w:t xml:space="preserve"> </w:t>
      </w:r>
      <w:r w:rsidRPr="00FE2BA6">
        <w:rPr>
          <w:rFonts w:ascii="Arial" w:eastAsia="DejaVu Sans Condensed;Arial" w:hAnsi="Arial" w:cs="Arial"/>
          <w:color w:val="000000"/>
        </w:rPr>
        <w:t>Upa</w:t>
      </w:r>
      <w:r w:rsidRPr="00FE2BA6">
        <w:rPr>
          <w:rFonts w:ascii="Arial" w:eastAsia="DejaVu Sans Condensed;Arial" w:hAnsi="Arial" w:cs="Arial"/>
          <w:color w:val="000000"/>
          <w:spacing w:val="-8"/>
        </w:rPr>
        <w:t xml:space="preserve"> </w:t>
      </w:r>
      <w:r w:rsidRPr="00FE2BA6">
        <w:rPr>
          <w:rFonts w:ascii="Arial" w:eastAsia="DejaVu Sans Condensed;Arial" w:hAnsi="Arial" w:cs="Arial"/>
          <w:color w:val="000000"/>
        </w:rPr>
        <w:t>24h</w:t>
      </w:r>
      <w:r w:rsidRPr="00FE2BA6">
        <w:rPr>
          <w:rFonts w:ascii="Arial" w:eastAsia="DejaVu Sans Condensed;Arial" w:hAnsi="Arial" w:cs="Arial"/>
          <w:color w:val="000000"/>
          <w:spacing w:val="-11"/>
        </w:rPr>
        <w:t xml:space="preserve"> </w:t>
      </w:r>
      <w:r w:rsidRPr="00FE2BA6">
        <w:rPr>
          <w:rFonts w:ascii="Arial" w:eastAsia="DejaVu Sans Condensed;Arial" w:hAnsi="Arial" w:cs="Arial"/>
          <w:color w:val="000000"/>
        </w:rPr>
        <w:t>e</w:t>
      </w:r>
      <w:r w:rsidRPr="00FE2BA6">
        <w:rPr>
          <w:rFonts w:ascii="Arial" w:eastAsia="DejaVu Sans Condensed;Arial" w:hAnsi="Arial" w:cs="Arial"/>
          <w:color w:val="000000"/>
          <w:spacing w:val="-9"/>
        </w:rPr>
        <w:t xml:space="preserve"> </w:t>
      </w:r>
      <w:r w:rsidRPr="00FE2BA6">
        <w:rPr>
          <w:rFonts w:ascii="Arial" w:eastAsia="DejaVu Sans Condensed;Arial" w:hAnsi="Arial" w:cs="Arial"/>
          <w:color w:val="000000"/>
        </w:rPr>
        <w:t>UBS</w:t>
      </w:r>
      <w:r w:rsidRPr="00FE2BA6">
        <w:rPr>
          <w:rFonts w:ascii="Arial" w:eastAsia="DejaVu Sans Condensed;Arial" w:hAnsi="Arial" w:cs="Arial"/>
          <w:color w:val="000000"/>
          <w:spacing w:val="-11"/>
        </w:rPr>
        <w:t xml:space="preserve"> </w:t>
      </w:r>
      <w:r w:rsidRPr="00FE2BA6">
        <w:rPr>
          <w:rFonts w:ascii="Arial" w:eastAsia="DejaVu Sans Condensed;Arial" w:hAnsi="Arial" w:cs="Arial"/>
          <w:color w:val="000000"/>
        </w:rPr>
        <w:t>Edgard</w:t>
      </w:r>
      <w:r w:rsidRPr="00FE2BA6">
        <w:rPr>
          <w:rFonts w:ascii="Arial" w:eastAsia="DejaVu Sans Condensed;Arial" w:hAnsi="Arial" w:cs="Arial"/>
          <w:color w:val="000000"/>
          <w:spacing w:val="-4"/>
        </w:rPr>
        <w:t xml:space="preserve"> </w:t>
      </w:r>
      <w:r w:rsidRPr="00FE2BA6">
        <w:rPr>
          <w:rFonts w:ascii="Arial" w:eastAsia="DejaVu Sans Condensed;Arial" w:hAnsi="Arial" w:cs="Arial"/>
          <w:color w:val="000000"/>
        </w:rPr>
        <w:t>da</w:t>
      </w:r>
      <w:r w:rsidRPr="00FE2BA6">
        <w:rPr>
          <w:rFonts w:ascii="Arial" w:eastAsia="DejaVu Sans Condensed;Arial" w:hAnsi="Arial" w:cs="Arial"/>
          <w:color w:val="000000"/>
          <w:spacing w:val="-8"/>
        </w:rPr>
        <w:t xml:space="preserve"> </w:t>
      </w:r>
      <w:r w:rsidRPr="00FE2BA6">
        <w:rPr>
          <w:rFonts w:ascii="Arial" w:eastAsia="DejaVu Sans Condensed;Arial" w:hAnsi="Arial" w:cs="Arial"/>
          <w:color w:val="000000"/>
        </w:rPr>
        <w:t>Silveira</w:t>
      </w:r>
      <w:r w:rsidRPr="00FE2BA6">
        <w:rPr>
          <w:rFonts w:ascii="Arial" w:eastAsia="DejaVu Sans Condensed;Arial" w:hAnsi="Arial" w:cs="Arial"/>
          <w:color w:val="000000"/>
          <w:spacing w:val="-7"/>
        </w:rPr>
        <w:t xml:space="preserve"> </w:t>
      </w:r>
      <w:r w:rsidRPr="00FE2BA6">
        <w:rPr>
          <w:rFonts w:ascii="Arial" w:eastAsia="DejaVu Sans Condensed;Arial" w:hAnsi="Arial" w:cs="Arial"/>
          <w:color w:val="000000"/>
        </w:rPr>
        <w:t>Pagnano</w:t>
      </w:r>
      <w:r w:rsidRPr="00FE2BA6">
        <w:rPr>
          <w:rFonts w:ascii="Arial" w:eastAsia="DejaVu Sans Condensed;Arial" w:hAnsi="Arial" w:cs="Arial"/>
          <w:color w:val="000000"/>
          <w:spacing w:val="-9"/>
        </w:rPr>
        <w:t xml:space="preserve"> </w:t>
      </w:r>
      <w:r w:rsidRPr="00FE2BA6">
        <w:rPr>
          <w:rFonts w:ascii="Arial" w:eastAsia="DejaVu Sans Condensed;Arial" w:hAnsi="Arial" w:cs="Arial"/>
          <w:color w:val="000000"/>
        </w:rPr>
        <w:t>–</w:t>
      </w:r>
      <w:r w:rsidRPr="00FE2BA6">
        <w:rPr>
          <w:rFonts w:ascii="Arial" w:eastAsia="DejaVu Sans Condensed;Arial" w:hAnsi="Arial" w:cs="Arial"/>
          <w:color w:val="000000"/>
          <w:spacing w:val="-5"/>
        </w:rPr>
        <w:t xml:space="preserve"> </w:t>
      </w:r>
      <w:r w:rsidRPr="00FE2BA6">
        <w:rPr>
          <w:rFonts w:ascii="Arial" w:eastAsia="DejaVu Sans Condensed;Arial" w:hAnsi="Arial" w:cs="Arial"/>
          <w:color w:val="000000"/>
        </w:rPr>
        <w:t>24h</w:t>
      </w:r>
      <w:r w:rsidRPr="00FE2BA6">
        <w:rPr>
          <w:rFonts w:ascii="Arial" w:eastAsia="DejaVu Sans Condensed;Arial" w:hAnsi="Arial" w:cs="Arial"/>
          <w:color w:val="000000"/>
          <w:spacing w:val="-9"/>
        </w:rPr>
        <w:t xml:space="preserve"> </w:t>
      </w:r>
      <w:r w:rsidRPr="00FE2BA6">
        <w:rPr>
          <w:rFonts w:ascii="Arial" w:eastAsia="DejaVu Sans Condensed;Arial" w:hAnsi="Arial" w:cs="Arial"/>
          <w:color w:val="000000"/>
        </w:rPr>
        <w:t>(Distrito</w:t>
      </w:r>
      <w:r w:rsidRPr="00FE2BA6">
        <w:rPr>
          <w:rFonts w:ascii="Arial" w:eastAsia="DejaVu Sans Condensed;Arial" w:hAnsi="Arial" w:cs="Arial"/>
          <w:color w:val="000000"/>
          <w:spacing w:val="-9"/>
        </w:rPr>
        <w:t xml:space="preserve"> </w:t>
      </w:r>
      <w:r w:rsidRPr="00FE2BA6">
        <w:rPr>
          <w:rFonts w:ascii="Arial" w:eastAsia="DejaVu Sans Condensed;Arial" w:hAnsi="Arial" w:cs="Arial"/>
          <w:color w:val="000000"/>
        </w:rPr>
        <w:t>de</w:t>
      </w:r>
      <w:r w:rsidRPr="00FE2BA6">
        <w:rPr>
          <w:rFonts w:ascii="Arial" w:eastAsia="DejaVu Sans Condensed;Arial" w:hAnsi="Arial" w:cs="Arial"/>
          <w:color w:val="000000"/>
          <w:spacing w:val="-10"/>
        </w:rPr>
        <w:t xml:space="preserve"> </w:t>
      </w:r>
      <w:r w:rsidRPr="00FE2BA6">
        <w:rPr>
          <w:rFonts w:ascii="Arial" w:eastAsia="DejaVu Sans Condensed;Arial" w:hAnsi="Arial" w:cs="Arial"/>
          <w:color w:val="000000"/>
        </w:rPr>
        <w:t>Cruz</w:t>
      </w:r>
      <w:r w:rsidRPr="00FE2BA6">
        <w:rPr>
          <w:rFonts w:ascii="Arial" w:eastAsia="DejaVu Sans Condensed;Arial" w:hAnsi="Arial" w:cs="Arial"/>
          <w:color w:val="000000"/>
          <w:spacing w:val="-10"/>
        </w:rPr>
        <w:t xml:space="preserve"> </w:t>
      </w:r>
      <w:r w:rsidRPr="00FE2BA6">
        <w:rPr>
          <w:rFonts w:ascii="Arial" w:eastAsia="DejaVu Sans Condensed;Arial" w:hAnsi="Arial" w:cs="Arial"/>
          <w:color w:val="000000"/>
        </w:rPr>
        <w:t>das</w:t>
      </w:r>
      <w:r w:rsidRPr="00FE2BA6">
        <w:rPr>
          <w:rFonts w:ascii="Arial" w:eastAsia="DejaVu Sans Condensed;Arial" w:hAnsi="Arial" w:cs="Arial"/>
          <w:color w:val="000000"/>
          <w:spacing w:val="-10"/>
        </w:rPr>
        <w:t xml:space="preserve"> </w:t>
      </w:r>
      <w:r w:rsidRPr="00FE2BA6">
        <w:rPr>
          <w:rFonts w:ascii="Arial" w:eastAsia="DejaVu Sans Condensed;Arial" w:hAnsi="Arial" w:cs="Arial"/>
          <w:color w:val="000000"/>
          <w:spacing w:val="-2"/>
        </w:rPr>
        <w:t>Posses);</w:t>
      </w:r>
    </w:p>
    <w:p w14:paraId="40F86DFE" w14:textId="77777777" w:rsidR="005243FA" w:rsidRPr="00FE2BA6" w:rsidRDefault="005243FA" w:rsidP="00275813">
      <w:pPr>
        <w:pStyle w:val="PargrafodaLista"/>
        <w:spacing w:before="120"/>
        <w:ind w:left="284"/>
        <w:contextualSpacing w:val="0"/>
        <w:rPr>
          <w:rFonts w:ascii="Arial" w:hAnsi="Arial" w:cs="Arial"/>
        </w:rPr>
      </w:pPr>
      <w:r w:rsidRPr="00FE2BA6">
        <w:rPr>
          <w:rFonts w:ascii="Arial" w:hAnsi="Arial" w:cs="Arial"/>
          <w:color w:val="000000"/>
        </w:rPr>
        <w:t xml:space="preserve">Realizar os exames solicitados pelas unidades de saúde, no mínimo, de segunda-feira a sexta-feira, das 07h00 às 17h00. </w:t>
      </w:r>
    </w:p>
    <w:p w14:paraId="15A0891C"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lastRenderedPageBreak/>
        <w:t>Conduzir os serviços em estrita observância com as mesmas normas da Legislação Federal, Estadual e Municipal cumprindo as determinações dos Poderes públicos, mantendo o local dos serviços sempre limpo e nas melhores condições de segurança, higiene e disciplina.</w:t>
      </w:r>
    </w:p>
    <w:p w14:paraId="4AB8B6DC"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Arcar com todos os custos para emissão do laudo conclusivo, tais como: materiais de expediente (papel, cartucho para impressora, pessoal para digitação etc.).</w:t>
      </w:r>
    </w:p>
    <w:p w14:paraId="2B4BFEE6"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Fornecer ao paciente o laudo conclusivo, em envelope individual, com os registros do exame realizado, separados por tipo de exame.</w:t>
      </w:r>
    </w:p>
    <w:p w14:paraId="1D7E8364"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shd w:val="clear" w:color="auto" w:fill="FFFFFF"/>
          <w:lang w:eastAsia="en-US"/>
        </w:rPr>
        <w:t xml:space="preserve">Responder, civil e criminalmente, por todos os danos, perdas e prejuízos que por dolo ou culpa no cumprimento do </w:t>
      </w:r>
      <w:r w:rsidRPr="00FE2BA6">
        <w:rPr>
          <w:rFonts w:ascii="Arial" w:eastAsia="DejaVu Sans Condensed;Arial" w:hAnsi="Arial" w:cs="Arial"/>
          <w:color w:val="000000"/>
          <w:shd w:val="clear" w:color="auto" w:fill="FFFFFF"/>
        </w:rPr>
        <w:t>termo de credenciamento</w:t>
      </w:r>
      <w:r w:rsidRPr="00FE2BA6">
        <w:rPr>
          <w:rFonts w:ascii="Arial" w:eastAsia="DejaVu Sans Condensed;Arial" w:hAnsi="Arial" w:cs="Arial"/>
          <w:color w:val="000000"/>
          <w:shd w:val="clear" w:color="auto" w:fill="FFFFFF"/>
          <w:lang w:eastAsia="en-US"/>
        </w:rPr>
        <w:t xml:space="preserve"> venha direta ou indiretamente provocar ou causar por si ou por seus empregados à Administração </w:t>
      </w:r>
      <w:r w:rsidRPr="00FE2BA6">
        <w:rPr>
          <w:rFonts w:ascii="Arial" w:eastAsia="DejaVu Sans Condensed;Arial" w:hAnsi="Arial" w:cs="Arial"/>
          <w:color w:val="000000"/>
          <w:shd w:val="clear" w:color="auto" w:fill="FFFFFF"/>
        </w:rPr>
        <w:t>credenciante</w:t>
      </w:r>
      <w:r w:rsidRPr="00FE2BA6">
        <w:rPr>
          <w:rFonts w:ascii="Arial" w:eastAsia="DejaVu Sans Condensed;Arial" w:hAnsi="Arial" w:cs="Arial"/>
          <w:color w:val="000000"/>
          <w:shd w:val="clear" w:color="auto" w:fill="FFFFFF"/>
          <w:lang w:eastAsia="en-US"/>
        </w:rPr>
        <w:t xml:space="preserve"> ou terceiros.</w:t>
      </w:r>
    </w:p>
    <w:p w14:paraId="198351E5"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Atender o paciente do SUS de Sertãozinho e Cruz das Posses com dignidade e respeito e de modo universal e igualitário.</w:t>
      </w:r>
    </w:p>
    <w:p w14:paraId="5DE98B5E"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Empenhar-se na melhoria constante da qualidade de prestação de serviços.</w:t>
      </w:r>
    </w:p>
    <w:p w14:paraId="6394726F"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Garantir ao paciente a confidencialidade dos dados e informações sobre sua assistência.</w:t>
      </w:r>
    </w:p>
    <w:p w14:paraId="50F6EBA2"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Cumprir todas as solicitações e exigências feitas pela Administração credenciante para a perfeita execução dos serviços objeto da contratação.</w:t>
      </w:r>
    </w:p>
    <w:p w14:paraId="2BBA817E" w14:textId="77777777" w:rsidR="005243FA" w:rsidRPr="00FE2BA6" w:rsidRDefault="005243FA" w:rsidP="00275813">
      <w:pPr>
        <w:pStyle w:val="Corpodetexto"/>
        <w:spacing w:before="120" w:beforeAutospacing="0" w:after="0" w:afterAutospacing="0"/>
        <w:ind w:left="284"/>
        <w:jc w:val="both"/>
        <w:rPr>
          <w:rFonts w:ascii="Arial" w:eastAsia="DejaVu Sans Condensed;Arial" w:hAnsi="Arial" w:cs="Arial"/>
          <w:color w:val="000000"/>
        </w:rPr>
      </w:pPr>
      <w:r w:rsidRPr="00FE2BA6">
        <w:rPr>
          <w:rFonts w:ascii="Arial" w:eastAsia="DejaVu Sans Condensed;Arial" w:hAnsi="Arial" w:cs="Arial"/>
          <w:color w:val="000000"/>
        </w:rPr>
        <w:t>Prestar todo esclarecimento ou informação solicitada pela Administração credenciante, ou por seus prepostos, garantindo-lhes o acesso, a qualquer tempo, ao local da execução dos serviços, bem como aos documentos relativos aos serviços executados ou em execução.</w:t>
      </w:r>
    </w:p>
    <w:p w14:paraId="2D0677DF"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Paralisar, por determinação da Administração credenciante, qualquer serviço que não esteja sendo executado de acordo com a boa técnica ou que ponha em risco a segurança de pessoas ou bens.</w:t>
      </w:r>
    </w:p>
    <w:p w14:paraId="6C316938"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Arcar com todos os custos decorrentes no refazimento dos serviços que seja obrigada a fazer em consequência de negligência no cumprimento de suas obrigações contratuais ou legais.</w:t>
      </w:r>
    </w:p>
    <w:p w14:paraId="3E9E86ED"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A credenciada deverá arcar com todos os encargos e obrigações de natureza trabalhista, previdenciária, acidentária, tributária, administrativa e civil decorrentes da execução dos serviços objeto desta contratação.</w:t>
      </w:r>
    </w:p>
    <w:p w14:paraId="62AAF60E"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O não cumprimento de quaisquer obrigações pela credenciada não transfere à Administração credenciante a responsabilidade do respectivo ônus.</w:t>
      </w:r>
    </w:p>
    <w:p w14:paraId="53AE6D9F"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Caso a credenciante, sofra alguma reclamação trabalhista, a credenciada responderá integralmente pelas obrigações contratuais, nos termos do art. 121, da Lei Federal nº 14.133/2021.</w:t>
      </w:r>
    </w:p>
    <w:p w14:paraId="65B0543C"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lang w:eastAsia="en-US"/>
        </w:rPr>
        <w:t xml:space="preserve">A </w:t>
      </w:r>
      <w:r w:rsidRPr="00FE2BA6">
        <w:rPr>
          <w:rFonts w:ascii="Arial" w:eastAsia="DejaVu Sans Condensed;Arial" w:hAnsi="Arial" w:cs="Arial"/>
          <w:color w:val="000000"/>
        </w:rPr>
        <w:t>credenciada</w:t>
      </w:r>
      <w:r w:rsidRPr="00FE2BA6">
        <w:rPr>
          <w:rFonts w:ascii="Arial" w:eastAsia="DejaVu Sans Condensed;Arial" w:hAnsi="Arial" w:cs="Arial"/>
          <w:color w:val="000000"/>
          <w:lang w:eastAsia="en-US"/>
        </w:rPr>
        <w:t xml:space="preserve"> será responsável pela seleção, treinamento, habilitação, contratação, registro de pessoal necessário, bem como cumprimento das formalidades exigidas pelas leis trabalhistas e previdenciárias.</w:t>
      </w:r>
    </w:p>
    <w:p w14:paraId="389C7C15"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A credenciada será responsável por qualquer acidente de que possam ser vítimas seus empregados, no desempenho dos serviços objeto da contratação.</w:t>
      </w:r>
    </w:p>
    <w:p w14:paraId="6650F5E3"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lastRenderedPageBreak/>
        <w:t xml:space="preserve">A credenciada terá que fornecer todo o material e mão de obra necessários ao pleno atendimento do objeto da contratação na forma prevista no presente ajuste, arcando, ademais, como todos os encargos e tributos inerentes ao cumprimento do objeto contratual, de tal forma a não onerar a Prefeitura Municipal de Sertãozinho além da remuneração decorrente dos exames. </w:t>
      </w:r>
      <w:r w:rsidRPr="00FE2BA6">
        <w:rPr>
          <w:rFonts w:ascii="Arial" w:eastAsia="DejaVu Sans Condensed;Arial" w:hAnsi="Arial" w:cs="Arial"/>
          <w:color w:val="000000"/>
          <w:shd w:val="clear" w:color="auto" w:fill="FFFFFF"/>
        </w:rPr>
        <w:t>Fica estabelecido que todos os custos de coleta e transporte de material são de responsabilidade da credenciada.</w:t>
      </w:r>
    </w:p>
    <w:p w14:paraId="4AF5F183"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Manter, durante a execução do contrato, em compatibilidade com as obrigações assumidas, todas as condições de habilitação e qualificação exigidas na licitação.</w:t>
      </w:r>
    </w:p>
    <w:p w14:paraId="583F0595"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FE2BA6">
        <w:rPr>
          <w:rFonts w:ascii="Arial" w:eastAsia="DejaVu Sans Condensed;Arial" w:hAnsi="Arial" w:cs="Arial"/>
          <w:color w:val="000000"/>
        </w:rPr>
        <w:t>Deverá substituir em no máximo 48 horas os equipamentos e acessórios no caso de defeitos, evitando a paralisação do atendimento aos usuários.</w:t>
      </w:r>
    </w:p>
    <w:p w14:paraId="04C5FA8D" w14:textId="77777777" w:rsidR="005243FA" w:rsidRPr="00FE2BA6" w:rsidRDefault="005243FA" w:rsidP="00275813">
      <w:pPr>
        <w:pStyle w:val="Corpodetexto"/>
        <w:spacing w:before="120" w:beforeAutospacing="0" w:after="0" w:afterAutospacing="0"/>
        <w:ind w:left="284"/>
        <w:jc w:val="both"/>
        <w:rPr>
          <w:rFonts w:ascii="Arial" w:eastAsia="DejaVu Sans Condensed;Arial" w:hAnsi="Arial" w:cs="Arial"/>
          <w:color w:val="000000"/>
        </w:rPr>
      </w:pPr>
      <w:r w:rsidRPr="00FE2BA6">
        <w:rPr>
          <w:rFonts w:ascii="Arial" w:eastAsia="DejaVu Sans Condensed;Arial" w:hAnsi="Arial" w:cs="Arial"/>
          <w:color w:val="000000"/>
        </w:rPr>
        <w:t>Deverá dispor de equipamento compatível para atender o quantitativo de exames que se propõem a realizar pertinente ao objeto da contratação.</w:t>
      </w:r>
    </w:p>
    <w:p w14:paraId="3A29A966" w14:textId="77777777" w:rsidR="005243FA" w:rsidRPr="00FE2BA6" w:rsidRDefault="005243FA" w:rsidP="00275813">
      <w:pPr>
        <w:pStyle w:val="Corpodetexto"/>
        <w:spacing w:before="120" w:beforeAutospacing="0" w:after="0" w:afterAutospacing="0"/>
        <w:ind w:left="284"/>
        <w:jc w:val="both"/>
        <w:rPr>
          <w:rFonts w:ascii="Arial" w:hAnsi="Arial" w:cs="Arial"/>
        </w:rPr>
      </w:pPr>
      <w:r w:rsidRPr="005E75ED">
        <w:rPr>
          <w:rFonts w:ascii="Arial" w:eastAsia="DejaVu Sans Condensed;Arial" w:hAnsi="Arial" w:cs="Arial"/>
          <w:color w:val="000000"/>
        </w:rPr>
        <w:t>Os arquivos digitais deve</w:t>
      </w:r>
      <w:r>
        <w:rPr>
          <w:rFonts w:ascii="Arial" w:eastAsia="DejaVu Sans Condensed;Arial" w:hAnsi="Arial" w:cs="Arial"/>
          <w:color w:val="000000"/>
        </w:rPr>
        <w:t xml:space="preserve">rão </w:t>
      </w:r>
      <w:r w:rsidRPr="005E75ED">
        <w:rPr>
          <w:rFonts w:ascii="Arial" w:eastAsia="DejaVu Sans Condensed;Arial" w:hAnsi="Arial" w:cs="Arial"/>
          <w:color w:val="000000"/>
        </w:rPr>
        <w:t>estar disponíveis</w:t>
      </w:r>
      <w:r>
        <w:rPr>
          <w:rFonts w:ascii="Arial" w:eastAsia="DejaVu Sans Condensed;Arial" w:hAnsi="Arial" w:cs="Arial"/>
          <w:color w:val="000000"/>
        </w:rPr>
        <w:t xml:space="preserve"> de forma permanente, enquanto os arquivos físicos deverão ficar disponíveis pelo período mínimo de 05 (cinco) anos</w:t>
      </w:r>
      <w:r w:rsidRPr="005E75ED">
        <w:rPr>
          <w:rFonts w:ascii="Arial" w:eastAsia="DejaVu Sans Condensed;Arial" w:hAnsi="Arial" w:cs="Arial"/>
          <w:color w:val="000000"/>
        </w:rPr>
        <w:t xml:space="preserve"> </w:t>
      </w:r>
      <w:r>
        <w:rPr>
          <w:rFonts w:ascii="Arial" w:eastAsia="DejaVu Sans Condensed;Arial" w:hAnsi="Arial" w:cs="Arial"/>
          <w:color w:val="000000"/>
        </w:rPr>
        <w:t xml:space="preserve">para </w:t>
      </w:r>
      <w:r w:rsidRPr="005E75ED">
        <w:rPr>
          <w:rFonts w:ascii="Arial" w:eastAsia="DejaVu Sans Condensed;Arial" w:hAnsi="Arial" w:cs="Arial"/>
          <w:color w:val="000000"/>
        </w:rPr>
        <w:t>a Prefeitura Municipal de Sertãozinho</w:t>
      </w:r>
      <w:r w:rsidRPr="00FE2BA6">
        <w:rPr>
          <w:rFonts w:ascii="Arial" w:eastAsia="DejaVu Sans Condensed;Arial" w:hAnsi="Arial" w:cs="Arial"/>
          <w:color w:val="000000"/>
        </w:rPr>
        <w:t>.</w:t>
      </w:r>
    </w:p>
    <w:p w14:paraId="6B546E0B" w14:textId="77777777" w:rsidR="005243FA" w:rsidRPr="00FE2BA6" w:rsidRDefault="005243FA" w:rsidP="00275813">
      <w:pPr>
        <w:pStyle w:val="Tpico2"/>
        <w:spacing w:before="240" w:line="240" w:lineRule="auto"/>
        <w:ind w:left="284" w:firstLine="0"/>
      </w:pPr>
      <w:r w:rsidRPr="00FE2BA6">
        <w:t>Obrigações específicas do Município</w:t>
      </w:r>
    </w:p>
    <w:p w14:paraId="210E7A7C"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Elaborar, publicar e atualizar os instrumentos de credenciamento, como edital, regulamentos e anexos, definindo critérios objetivos para habilitação, contratação e execução dos serviços.</w:t>
      </w:r>
    </w:p>
    <w:p w14:paraId="437D9C79"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Analisar e julgar a documentação apresentada pelos interessados no credenciamento, garantindo legalidade, impessoalidade e transparência ao processo seletivo.</w:t>
      </w:r>
    </w:p>
    <w:p w14:paraId="44E894FD"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 xml:space="preserve">Formalizar os </w:t>
      </w:r>
      <w:r w:rsidRPr="00FE2BA6">
        <w:rPr>
          <w:rFonts w:ascii="Arial" w:hAnsi="Arial" w:cs="Arial"/>
        </w:rPr>
        <w:t xml:space="preserve">termos de credenciamentos </w:t>
      </w:r>
      <w:r w:rsidRPr="00D66ACF">
        <w:rPr>
          <w:rFonts w:ascii="Arial" w:hAnsi="Arial" w:cs="Arial"/>
        </w:rPr>
        <w:t>com os credenciados, assegurando que todas as condições, obrigações, prazos e direitos estejam devidamente pactuados.</w:t>
      </w:r>
    </w:p>
    <w:p w14:paraId="29A88F3E"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Fiscalizar sistematicamente a execução dos serviços contratados, promovendo acompanhamento técnico, administrativo e financeiro conforme as exigências contratuais.</w:t>
      </w:r>
    </w:p>
    <w:p w14:paraId="428C157D"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Analisar e validar os relatórios e documentos apresentados pelos credenciados, verificando a conformidade, qualidade dos serviços e atendimento aos quantitativos pactuados.</w:t>
      </w:r>
    </w:p>
    <w:p w14:paraId="13213FB1"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Efetuar o pagamento tempestivo pelas prestações devidamente comprovadas, de acordo com as condições estabelecidas e as normas orçamentárias e financeiras.</w:t>
      </w:r>
    </w:p>
    <w:p w14:paraId="7D9536A0"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Registrar, apurar e encaminhar reclamações, denúncias ou não conformidades relativas aos serviços prestados, adotando as providências necessárias para correção ou responsabilização.</w:t>
      </w:r>
    </w:p>
    <w:p w14:paraId="605D8359"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Promover ampla divulgação das etapas do processo de credenciamento e dos resultados alcançados, assegurando transparência e possibilitando o controle social.</w:t>
      </w:r>
    </w:p>
    <w:p w14:paraId="7E84C478" w14:textId="77777777" w:rsidR="005243FA" w:rsidRPr="00D66ACF" w:rsidRDefault="005243FA" w:rsidP="00A62AEC">
      <w:pPr>
        <w:suppressAutoHyphens/>
        <w:spacing w:before="120" w:after="120"/>
        <w:ind w:left="284"/>
        <w:jc w:val="both"/>
        <w:rPr>
          <w:rFonts w:ascii="Arial" w:hAnsi="Arial" w:cs="Arial"/>
        </w:rPr>
      </w:pPr>
      <w:r w:rsidRPr="00D66ACF">
        <w:rPr>
          <w:rFonts w:ascii="Arial" w:hAnsi="Arial" w:cs="Arial"/>
        </w:rPr>
        <w:t>Disponibilizar canais de comunicação eficientes para os usuários dos serviços, facilitando o acesso a informações, encaminhamento de demandas e resolução de dúvidas.</w:t>
      </w:r>
    </w:p>
    <w:p w14:paraId="46723950" w14:textId="77777777" w:rsidR="005243FA" w:rsidRPr="00FE2BA6" w:rsidRDefault="005243FA" w:rsidP="00A62AEC">
      <w:pPr>
        <w:ind w:left="284"/>
        <w:rPr>
          <w:rFonts w:ascii="Arial" w:hAnsi="Arial" w:cs="Arial"/>
        </w:rPr>
      </w:pPr>
      <w:r w:rsidRPr="00D66ACF">
        <w:rPr>
          <w:rFonts w:ascii="Arial" w:hAnsi="Arial" w:cs="Arial"/>
        </w:rPr>
        <w:t>Manter atualizados os registros e controles administrativos referentes ao credenciamento, possibilitando adequada fiscalização, auditoria e prestação de contas aos órgãos de controle.</w:t>
      </w:r>
    </w:p>
    <w:p w14:paraId="270D8682" w14:textId="77777777" w:rsidR="005243FA" w:rsidRPr="00FE2BA6" w:rsidRDefault="005243FA" w:rsidP="00A62AEC">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4CEDF7E7" w14:textId="77777777" w:rsidR="005243FA" w:rsidRPr="00FE2BA6" w:rsidRDefault="005243FA" w:rsidP="00A62AEC">
      <w:pPr>
        <w:pStyle w:val="Tpico2"/>
        <w:spacing w:line="240" w:lineRule="auto"/>
        <w:ind w:left="284" w:firstLine="0"/>
        <w:rPr>
          <w:shd w:val="clear" w:color="auto" w:fill="FFFFFF"/>
        </w:rPr>
      </w:pPr>
      <w:r w:rsidRPr="00FE2BA6">
        <w:rPr>
          <w:shd w:val="clear" w:color="auto" w:fill="FFFFFF"/>
        </w:rPr>
        <w:lastRenderedPageBreak/>
        <w:t>Existem requisitos posteriores à execução?</w:t>
      </w:r>
    </w:p>
    <w:p w14:paraId="604C281E" w14:textId="77777777" w:rsidR="005243FA" w:rsidRPr="00FE2BA6" w:rsidRDefault="005243FA" w:rsidP="00A62AEC">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w:t>
      </w:r>
    </w:p>
    <w:p w14:paraId="64ABE083" w14:textId="77777777" w:rsidR="005243FA" w:rsidRPr="00FE2BA6" w:rsidRDefault="005243FA" w:rsidP="00A62AEC">
      <w:pPr>
        <w:pStyle w:val="Tpico2"/>
        <w:spacing w:before="240" w:line="240" w:lineRule="auto"/>
        <w:ind w:left="284" w:firstLine="0"/>
        <w:rPr>
          <w:shd w:val="clear" w:color="auto" w:fill="FFFFFF"/>
        </w:rPr>
      </w:pPr>
      <w:r w:rsidRPr="00FE2BA6">
        <w:rPr>
          <w:shd w:val="clear" w:color="auto" w:fill="FFFFFF"/>
        </w:rPr>
        <w:t>Infrações e penalidades do Contrato</w:t>
      </w:r>
    </w:p>
    <w:p w14:paraId="30D0E4B9" w14:textId="77777777" w:rsidR="005243FA" w:rsidRPr="00FE2BA6" w:rsidRDefault="005243FA" w:rsidP="00A62AEC">
      <w:pPr>
        <w:ind w:left="284"/>
        <w:jc w:val="both"/>
        <w:rPr>
          <w:rFonts w:ascii="Arial" w:hAnsi="Arial" w:cs="Arial"/>
          <w:shd w:val="clear" w:color="auto" w:fill="FFFFFF"/>
        </w:rPr>
      </w:pPr>
      <w:r w:rsidRPr="00FE2BA6">
        <w:rPr>
          <w:rFonts w:ascii="Arial" w:hAnsi="Arial" w:cs="Arial"/>
          <w:shd w:val="clear" w:color="auto" w:fill="FFFFFF"/>
        </w:rPr>
        <w:t>Nos casos em que o credenciado cometer ato de descumprimento parcial do termo de credenciamento, sem que gere dano ao Município, o fiscal aplicará sanção de advertência ao contratado.</w:t>
      </w:r>
    </w:p>
    <w:p w14:paraId="58E34C98" w14:textId="77777777" w:rsidR="005243FA" w:rsidRPr="00FE2BA6" w:rsidRDefault="005243FA" w:rsidP="00A62AEC">
      <w:pPr>
        <w:ind w:left="284"/>
        <w:jc w:val="both"/>
        <w:rPr>
          <w:rFonts w:ascii="Arial" w:hAnsi="Arial" w:cs="Arial"/>
          <w:shd w:val="clear" w:color="auto" w:fill="FFFFFF"/>
        </w:rPr>
      </w:pPr>
    </w:p>
    <w:p w14:paraId="12504DE5" w14:textId="38AC84BD" w:rsidR="005243FA" w:rsidRPr="00122ED6" w:rsidRDefault="005243FA" w:rsidP="00A62AEC">
      <w:pPr>
        <w:ind w:left="284"/>
        <w:jc w:val="both"/>
        <w:rPr>
          <w:rFonts w:ascii="Arial" w:hAnsi="Arial" w:cs="Arial"/>
          <w:shd w:val="clear" w:color="auto" w:fill="FFFFFF"/>
        </w:rPr>
      </w:pPr>
      <w:r w:rsidRPr="00122ED6">
        <w:rPr>
          <w:rFonts w:ascii="Arial" w:hAnsi="Arial" w:cs="Arial"/>
          <w:shd w:val="clear" w:color="auto" w:fill="FFFFFF"/>
        </w:rPr>
        <w:t>Será aplicada multa moratória não inferior a 0,5% (zero vírgula cinco por cento) por dia de atraso injustificado sobre o valor da parcela inadimplida, até o limite de 40 (quarenta) dias.</w:t>
      </w:r>
    </w:p>
    <w:p w14:paraId="14284A3E" w14:textId="77777777" w:rsidR="005243FA" w:rsidRPr="00DC64B6" w:rsidRDefault="005243FA" w:rsidP="00A62AEC">
      <w:pPr>
        <w:ind w:left="284"/>
        <w:jc w:val="both"/>
        <w:rPr>
          <w:rFonts w:ascii="Arial" w:hAnsi="Arial" w:cs="Arial"/>
          <w:color w:val="EE0000"/>
          <w:shd w:val="clear" w:color="auto" w:fill="FFFFFF"/>
        </w:rPr>
      </w:pPr>
    </w:p>
    <w:p w14:paraId="3B94907C" w14:textId="77777777" w:rsidR="000D2376" w:rsidRPr="000D2376" w:rsidRDefault="000D2376" w:rsidP="00A62AEC">
      <w:pPr>
        <w:ind w:left="284"/>
        <w:jc w:val="both"/>
        <w:rPr>
          <w:rFonts w:ascii="Arial" w:hAnsi="Arial" w:cs="Arial"/>
        </w:rPr>
      </w:pPr>
      <w:r w:rsidRPr="003C261E">
        <w:rPr>
          <w:rFonts w:ascii="Arial" w:hAnsi="Arial" w:cs="Arial"/>
        </w:rPr>
        <w:t>Ultrapassado o prazo máximo de multa moratória, o Município poderá optar por comunicar ao credenciado a rescisão do termo de credenciamento, com a substituição da multa moratória por multa compensatória de 20% (vinte por cento) sobre o valor do contrato. Na hipótese do valor resultante de multas e indenizações for superior ao pagamento eventualmente devido pela CREDENCIANTE, além da perda desse valor, a diferença será descontada da garantia prestada ou será cobrada judicialmente.</w:t>
      </w:r>
    </w:p>
    <w:p w14:paraId="6313D469" w14:textId="77777777" w:rsidR="005243FA" w:rsidRPr="00FE2BA6" w:rsidRDefault="005243FA" w:rsidP="003B447B">
      <w:pPr>
        <w:ind w:left="284"/>
        <w:jc w:val="both"/>
        <w:rPr>
          <w:rFonts w:ascii="Arial" w:hAnsi="Arial" w:cs="Arial"/>
          <w:shd w:val="clear" w:color="auto" w:fill="FFFFFF"/>
        </w:rPr>
      </w:pPr>
    </w:p>
    <w:p w14:paraId="2B7E1F88" w14:textId="61BA9DA2" w:rsidR="00725B2E" w:rsidRPr="00705893" w:rsidRDefault="005243FA" w:rsidP="003B447B">
      <w:pPr>
        <w:ind w:left="284"/>
        <w:jc w:val="both"/>
        <w:rPr>
          <w:rFonts w:ascii="Arial" w:hAnsi="Arial" w:cs="Arial"/>
        </w:rPr>
      </w:pPr>
      <w:r w:rsidRPr="00FE2BA6">
        <w:rPr>
          <w:rFonts w:ascii="Arial" w:hAnsi="Arial" w:cs="Arial"/>
          <w:shd w:val="clear" w:color="auto" w:fill="FFFFFF"/>
        </w:rPr>
        <w:t xml:space="preserve">Nos casos de inexecução total do termo de credenciamento, o Município aplicará multa de 20% (vinte por cento) sobre o valor do </w:t>
      </w:r>
      <w:r w:rsidR="001926ED">
        <w:rPr>
          <w:rFonts w:ascii="Arial" w:hAnsi="Arial" w:cs="Arial"/>
          <w:shd w:val="clear" w:color="auto" w:fill="FFFFFF"/>
        </w:rPr>
        <w:t>contrato</w:t>
      </w:r>
      <w:r w:rsidRPr="00FE2BA6">
        <w:rPr>
          <w:rFonts w:ascii="Arial" w:hAnsi="Arial" w:cs="Arial"/>
          <w:shd w:val="clear" w:color="auto" w:fill="FFFFFF"/>
        </w:rPr>
        <w:t>.</w:t>
      </w:r>
    </w:p>
    <w:p w14:paraId="495562BD" w14:textId="77777777" w:rsidR="00725B2E" w:rsidRDefault="00725B2E" w:rsidP="003B447B">
      <w:pPr>
        <w:jc w:val="both"/>
        <w:rPr>
          <w:rFonts w:ascii="Arial" w:hAnsi="Arial" w:cs="Arial"/>
          <w:shd w:val="clear" w:color="auto" w:fill="FFFFFF"/>
        </w:rPr>
      </w:pPr>
    </w:p>
    <w:p w14:paraId="66ACCB4A" w14:textId="208C819F" w:rsidR="005243FA" w:rsidRPr="00FE2BA6" w:rsidRDefault="005243FA" w:rsidP="003B447B">
      <w:pPr>
        <w:ind w:left="284"/>
        <w:jc w:val="both"/>
        <w:rPr>
          <w:rFonts w:ascii="Arial" w:hAnsi="Arial" w:cs="Arial"/>
        </w:rPr>
      </w:pPr>
      <w:r w:rsidRPr="00FE2BA6">
        <w:rPr>
          <w:rFonts w:ascii="Arial" w:hAnsi="Arial" w:cs="Arial"/>
          <w:shd w:val="clear" w:color="auto" w:fill="FFFFFF"/>
        </w:rPr>
        <w:t>A penalidade de multa poderá ser cumulada com penalidade de impedimento de licitar e contratar, nos termos da tabela:</w:t>
      </w:r>
    </w:p>
    <w:p w14:paraId="0DFFCD66" w14:textId="77777777" w:rsidR="005243FA" w:rsidRPr="00FE2BA6" w:rsidRDefault="005243FA" w:rsidP="00444495">
      <w:pPr>
        <w:rPr>
          <w:rFonts w:ascii="Arial" w:hAnsi="Arial" w:cs="Arial"/>
          <w:shd w:val="clear" w:color="auto" w:fill="FFFFFF"/>
        </w:rPr>
      </w:pPr>
    </w:p>
    <w:tbl>
      <w:tblPr>
        <w:tblStyle w:val="Tabelacomgrade"/>
        <w:tblW w:w="9081" w:type="dxa"/>
        <w:jc w:val="center"/>
        <w:tblLayout w:type="fixed"/>
        <w:tblCellMar>
          <w:left w:w="57" w:type="dxa"/>
          <w:right w:w="57" w:type="dxa"/>
        </w:tblCellMar>
        <w:tblLook w:val="04A0" w:firstRow="1" w:lastRow="0" w:firstColumn="1" w:lastColumn="0" w:noHBand="0" w:noVBand="1"/>
      </w:tblPr>
      <w:tblGrid>
        <w:gridCol w:w="4116"/>
        <w:gridCol w:w="3400"/>
        <w:gridCol w:w="1565"/>
      </w:tblGrid>
      <w:tr w:rsidR="005243FA" w:rsidRPr="00FE2BA6" w14:paraId="5A3359DB" w14:textId="77777777" w:rsidTr="00114917">
        <w:trPr>
          <w:jc w:val="center"/>
        </w:trPr>
        <w:tc>
          <w:tcPr>
            <w:tcW w:w="4116" w:type="dxa"/>
            <w:vAlign w:val="center"/>
          </w:tcPr>
          <w:p w14:paraId="29776AAB"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INFRAÇÃO COMETIDA</w:t>
            </w:r>
          </w:p>
        </w:tc>
        <w:tc>
          <w:tcPr>
            <w:tcW w:w="3400" w:type="dxa"/>
            <w:vAlign w:val="center"/>
          </w:tcPr>
          <w:p w14:paraId="6543E6D4"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PENALIDADE</w:t>
            </w:r>
          </w:p>
        </w:tc>
        <w:tc>
          <w:tcPr>
            <w:tcW w:w="1565" w:type="dxa"/>
            <w:vAlign w:val="center"/>
          </w:tcPr>
          <w:p w14:paraId="78FB4281"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PRAZO</w:t>
            </w:r>
          </w:p>
        </w:tc>
      </w:tr>
      <w:tr w:rsidR="005243FA" w:rsidRPr="00FE2BA6" w14:paraId="2972E7A8" w14:textId="77777777" w:rsidTr="00114917">
        <w:trPr>
          <w:jc w:val="center"/>
        </w:trPr>
        <w:tc>
          <w:tcPr>
            <w:tcW w:w="4116" w:type="dxa"/>
            <w:vAlign w:val="center"/>
          </w:tcPr>
          <w:p w14:paraId="7F0AFE4C"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Ensejar o retardamento da execução do termo de credenciamento sem motivo justificado</w:t>
            </w:r>
          </w:p>
        </w:tc>
        <w:tc>
          <w:tcPr>
            <w:tcW w:w="3400" w:type="dxa"/>
            <w:vAlign w:val="center"/>
          </w:tcPr>
          <w:p w14:paraId="63CA9E59"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Impedimento de licitar ou contratar com o Município de Sertãozinho</w:t>
            </w:r>
          </w:p>
        </w:tc>
        <w:tc>
          <w:tcPr>
            <w:tcW w:w="1565" w:type="dxa"/>
            <w:vAlign w:val="center"/>
          </w:tcPr>
          <w:p w14:paraId="6F29962B"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6 meses</w:t>
            </w:r>
          </w:p>
        </w:tc>
      </w:tr>
      <w:tr w:rsidR="005243FA" w:rsidRPr="00FE2BA6" w14:paraId="15A4EC26" w14:textId="77777777" w:rsidTr="00114917">
        <w:trPr>
          <w:jc w:val="center"/>
        </w:trPr>
        <w:tc>
          <w:tcPr>
            <w:tcW w:w="4116" w:type="dxa"/>
            <w:vAlign w:val="center"/>
          </w:tcPr>
          <w:p w14:paraId="382DF192"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Dar causa à inexecução parcial do termo de credenciamento que cause grave dano à Administração, ao funcionamento dos serviços públicos ou ao interesse coletivo</w:t>
            </w:r>
          </w:p>
        </w:tc>
        <w:tc>
          <w:tcPr>
            <w:tcW w:w="3400" w:type="dxa"/>
            <w:vAlign w:val="center"/>
          </w:tcPr>
          <w:p w14:paraId="55994A33"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Impedimento de licitar ou contratar com o Município de Sertãozinho</w:t>
            </w:r>
          </w:p>
        </w:tc>
        <w:tc>
          <w:tcPr>
            <w:tcW w:w="1565" w:type="dxa"/>
            <w:vAlign w:val="center"/>
          </w:tcPr>
          <w:p w14:paraId="74C07066"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12 meses</w:t>
            </w:r>
          </w:p>
        </w:tc>
      </w:tr>
      <w:tr w:rsidR="005243FA" w:rsidRPr="00FE2BA6" w14:paraId="1D9FE1C0" w14:textId="77777777" w:rsidTr="00114917">
        <w:trPr>
          <w:jc w:val="center"/>
        </w:trPr>
        <w:tc>
          <w:tcPr>
            <w:tcW w:w="4116" w:type="dxa"/>
            <w:vAlign w:val="center"/>
          </w:tcPr>
          <w:p w14:paraId="73042147"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Dar causa à inexecução total do termo de credenciamento</w:t>
            </w:r>
          </w:p>
        </w:tc>
        <w:tc>
          <w:tcPr>
            <w:tcW w:w="3400" w:type="dxa"/>
            <w:vAlign w:val="center"/>
          </w:tcPr>
          <w:p w14:paraId="007D98D5"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Impedimento de licitar ou contratar com o Município de Sertãozinho</w:t>
            </w:r>
          </w:p>
        </w:tc>
        <w:tc>
          <w:tcPr>
            <w:tcW w:w="1565" w:type="dxa"/>
            <w:vAlign w:val="center"/>
          </w:tcPr>
          <w:p w14:paraId="6D5CD68D"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18 meses</w:t>
            </w:r>
          </w:p>
        </w:tc>
      </w:tr>
      <w:tr w:rsidR="005243FA" w:rsidRPr="00FE2BA6" w14:paraId="4840E55A" w14:textId="77777777" w:rsidTr="00114917">
        <w:trPr>
          <w:jc w:val="center"/>
        </w:trPr>
        <w:tc>
          <w:tcPr>
            <w:tcW w:w="4116" w:type="dxa"/>
            <w:vAlign w:val="center"/>
          </w:tcPr>
          <w:p w14:paraId="19A451CD"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Prestar declaração falsa durante a execução do termo de credenciamento</w:t>
            </w:r>
          </w:p>
        </w:tc>
        <w:tc>
          <w:tcPr>
            <w:tcW w:w="3400" w:type="dxa"/>
            <w:vAlign w:val="center"/>
          </w:tcPr>
          <w:p w14:paraId="4FE2F126"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Declaração de Inidoneidade para licitar ou contratar com todos os entes federativos</w:t>
            </w:r>
          </w:p>
        </w:tc>
        <w:tc>
          <w:tcPr>
            <w:tcW w:w="1565" w:type="dxa"/>
            <w:vAlign w:val="center"/>
          </w:tcPr>
          <w:p w14:paraId="504A2A2D"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4 anos e 6 meses</w:t>
            </w:r>
          </w:p>
        </w:tc>
      </w:tr>
      <w:tr w:rsidR="005243FA" w:rsidRPr="00FE2BA6" w14:paraId="6EB2D99B" w14:textId="77777777" w:rsidTr="00114917">
        <w:trPr>
          <w:jc w:val="center"/>
        </w:trPr>
        <w:tc>
          <w:tcPr>
            <w:tcW w:w="4116" w:type="dxa"/>
            <w:vAlign w:val="center"/>
          </w:tcPr>
          <w:p w14:paraId="7CAB81D6"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Praticar ato fraudulento na execução do termo de credenciamento</w:t>
            </w:r>
          </w:p>
        </w:tc>
        <w:tc>
          <w:tcPr>
            <w:tcW w:w="3400" w:type="dxa"/>
            <w:vAlign w:val="center"/>
          </w:tcPr>
          <w:p w14:paraId="5AA0EE45"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Declaração de Inidoneidade para licitar ou contratar com todos os entes federativos</w:t>
            </w:r>
          </w:p>
        </w:tc>
        <w:tc>
          <w:tcPr>
            <w:tcW w:w="1565" w:type="dxa"/>
            <w:vAlign w:val="center"/>
          </w:tcPr>
          <w:p w14:paraId="6AE1ACE6"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4 anos e 6 meses</w:t>
            </w:r>
          </w:p>
        </w:tc>
      </w:tr>
      <w:tr w:rsidR="005243FA" w:rsidRPr="00FE2BA6" w14:paraId="7559CC98" w14:textId="77777777" w:rsidTr="00114917">
        <w:trPr>
          <w:jc w:val="center"/>
        </w:trPr>
        <w:tc>
          <w:tcPr>
            <w:tcW w:w="4116" w:type="dxa"/>
            <w:vAlign w:val="center"/>
          </w:tcPr>
          <w:p w14:paraId="5E52F86E"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lastRenderedPageBreak/>
              <w:t>Comportar-se de modo inidôneo ou cometer fraude de qualquer natureza</w:t>
            </w:r>
          </w:p>
        </w:tc>
        <w:tc>
          <w:tcPr>
            <w:tcW w:w="3400" w:type="dxa"/>
            <w:vAlign w:val="center"/>
          </w:tcPr>
          <w:p w14:paraId="30118E2C"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Declaração de Inidoneidade para licitar ou contratar com todos os entes federativos</w:t>
            </w:r>
          </w:p>
        </w:tc>
        <w:tc>
          <w:tcPr>
            <w:tcW w:w="1565" w:type="dxa"/>
            <w:vAlign w:val="center"/>
          </w:tcPr>
          <w:p w14:paraId="2C87EB47" w14:textId="77777777" w:rsidR="005243FA" w:rsidRPr="00FE2BA6" w:rsidRDefault="005243FA" w:rsidP="004B5774">
            <w:pPr>
              <w:widowControl w:val="0"/>
              <w:spacing w:before="80" w:after="80"/>
              <w:jc w:val="center"/>
              <w:rPr>
                <w:rFonts w:ascii="Arial" w:hAnsi="Arial" w:cs="Arial"/>
                <w:shd w:val="clear" w:color="auto" w:fill="FFFFFF"/>
              </w:rPr>
            </w:pPr>
            <w:r w:rsidRPr="00FE2BA6">
              <w:rPr>
                <w:rFonts w:ascii="Arial" w:hAnsi="Arial" w:cs="Arial"/>
                <w:color w:val="000000"/>
                <w:shd w:val="clear" w:color="auto" w:fill="FFFFFF"/>
              </w:rPr>
              <w:t>4 anos e 6 meses</w:t>
            </w:r>
          </w:p>
        </w:tc>
      </w:tr>
      <w:tr w:rsidR="005243FA" w:rsidRPr="00FE2BA6" w14:paraId="214293FE" w14:textId="77777777" w:rsidTr="00114917">
        <w:trPr>
          <w:jc w:val="center"/>
        </w:trPr>
        <w:tc>
          <w:tcPr>
            <w:tcW w:w="4116" w:type="dxa"/>
            <w:vAlign w:val="center"/>
          </w:tcPr>
          <w:p w14:paraId="110AE034" w14:textId="77777777" w:rsidR="005243FA" w:rsidRPr="00FE2BA6" w:rsidRDefault="005243FA" w:rsidP="004B5774">
            <w:pPr>
              <w:widowControl w:val="0"/>
              <w:spacing w:before="114" w:after="114"/>
              <w:jc w:val="center"/>
              <w:rPr>
                <w:rFonts w:ascii="Arial" w:hAnsi="Arial" w:cs="Arial"/>
                <w:shd w:val="clear" w:color="auto" w:fill="FFFFFF"/>
              </w:rPr>
            </w:pPr>
            <w:r w:rsidRPr="00FE2BA6">
              <w:rPr>
                <w:rFonts w:ascii="Arial" w:hAnsi="Arial" w:cs="Arial"/>
                <w:color w:val="000000"/>
                <w:shd w:val="clear" w:color="auto" w:fill="FFFFFF"/>
              </w:rPr>
              <w:t>Praticar ato lesivo previsto no art. 5º da Lei nº 12.846, de 1º de agosto de 2013</w:t>
            </w:r>
          </w:p>
        </w:tc>
        <w:tc>
          <w:tcPr>
            <w:tcW w:w="3400" w:type="dxa"/>
            <w:vAlign w:val="center"/>
          </w:tcPr>
          <w:p w14:paraId="6947DD77" w14:textId="77777777" w:rsidR="005243FA" w:rsidRPr="00FE2BA6" w:rsidRDefault="005243FA" w:rsidP="004B5774">
            <w:pPr>
              <w:widowControl w:val="0"/>
              <w:spacing w:before="114" w:after="114"/>
              <w:jc w:val="center"/>
              <w:rPr>
                <w:rFonts w:ascii="Arial" w:hAnsi="Arial" w:cs="Arial"/>
                <w:shd w:val="clear" w:color="auto" w:fill="FFFFFF"/>
              </w:rPr>
            </w:pPr>
            <w:r w:rsidRPr="00FE2BA6">
              <w:rPr>
                <w:rFonts w:ascii="Arial" w:hAnsi="Arial" w:cs="Arial"/>
                <w:color w:val="000000"/>
                <w:shd w:val="clear" w:color="auto" w:fill="FFFFFF"/>
              </w:rPr>
              <w:t>Declaração de Inidoneidade para licitar ou contratar com todos os entes federativos</w:t>
            </w:r>
          </w:p>
        </w:tc>
        <w:tc>
          <w:tcPr>
            <w:tcW w:w="1565" w:type="dxa"/>
            <w:vAlign w:val="center"/>
          </w:tcPr>
          <w:p w14:paraId="05080F60" w14:textId="77777777" w:rsidR="005243FA" w:rsidRPr="00FE2BA6" w:rsidRDefault="005243FA" w:rsidP="004B5774">
            <w:pPr>
              <w:widowControl w:val="0"/>
              <w:spacing w:before="114" w:after="114"/>
              <w:jc w:val="center"/>
              <w:rPr>
                <w:rFonts w:ascii="Arial" w:hAnsi="Arial" w:cs="Arial"/>
                <w:shd w:val="clear" w:color="auto" w:fill="FFFFFF"/>
              </w:rPr>
            </w:pPr>
            <w:r w:rsidRPr="00FE2BA6">
              <w:rPr>
                <w:rFonts w:ascii="Arial" w:hAnsi="Arial" w:cs="Arial"/>
                <w:color w:val="000000"/>
                <w:shd w:val="clear" w:color="auto" w:fill="FFFFFF"/>
              </w:rPr>
              <w:t>4 anos e 6 meses</w:t>
            </w:r>
          </w:p>
        </w:tc>
      </w:tr>
    </w:tbl>
    <w:p w14:paraId="12344102" w14:textId="77777777" w:rsidR="005243FA" w:rsidRPr="00FE2BA6" w:rsidRDefault="005243FA" w:rsidP="00B32D92">
      <w:pPr>
        <w:pStyle w:val="Tpico2"/>
        <w:spacing w:after="480"/>
        <w:ind w:left="284" w:firstLine="0"/>
        <w:rPr>
          <w:shd w:val="clear" w:color="auto" w:fill="FFFFFF"/>
        </w:rPr>
      </w:pPr>
      <w:r w:rsidRPr="00FE2BA6">
        <w:rPr>
          <w:shd w:val="clear" w:color="auto" w:fill="FFFFFF"/>
        </w:rPr>
        <w:t>Matriz de riscos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53"/>
        <w:gridCol w:w="1417"/>
        <w:gridCol w:w="1561"/>
        <w:gridCol w:w="991"/>
        <w:gridCol w:w="1417"/>
        <w:gridCol w:w="2117"/>
      </w:tblGrid>
      <w:tr w:rsidR="005243FA" w:rsidRPr="00E85D13" w14:paraId="374CB45A" w14:textId="77777777" w:rsidTr="00B32D92">
        <w:tc>
          <w:tcPr>
            <w:tcW w:w="1853" w:type="dxa"/>
            <w:hideMark/>
          </w:tcPr>
          <w:p w14:paraId="79AE9302" w14:textId="77777777" w:rsidR="005243FA" w:rsidRPr="00C16D3A" w:rsidRDefault="005243FA" w:rsidP="004B5774">
            <w:pPr>
              <w:suppressAutoHyphens/>
              <w:spacing w:before="120" w:after="120" w:line="280" w:lineRule="atLeast"/>
              <w:jc w:val="both"/>
              <w:rPr>
                <w:rFonts w:ascii="Arial" w:hAnsi="Arial" w:cs="Arial"/>
                <w:b/>
                <w:bCs/>
                <w:sz w:val="22"/>
                <w:szCs w:val="22"/>
              </w:rPr>
            </w:pPr>
            <w:r w:rsidRPr="00C16D3A">
              <w:rPr>
                <w:rFonts w:ascii="Arial" w:hAnsi="Arial" w:cs="Arial"/>
                <w:b/>
                <w:bCs/>
                <w:sz w:val="22"/>
                <w:szCs w:val="22"/>
              </w:rPr>
              <w:t>Risco</w:t>
            </w:r>
          </w:p>
        </w:tc>
        <w:tc>
          <w:tcPr>
            <w:tcW w:w="1417" w:type="dxa"/>
            <w:hideMark/>
          </w:tcPr>
          <w:p w14:paraId="394AB727" w14:textId="77777777" w:rsidR="005243FA" w:rsidRPr="00C16D3A" w:rsidRDefault="005243FA" w:rsidP="004B5774">
            <w:pPr>
              <w:suppressAutoHyphens/>
              <w:spacing w:before="120" w:after="120" w:line="280" w:lineRule="atLeast"/>
              <w:jc w:val="both"/>
              <w:rPr>
                <w:rFonts w:ascii="Arial" w:hAnsi="Arial" w:cs="Arial"/>
                <w:b/>
                <w:bCs/>
                <w:sz w:val="22"/>
                <w:szCs w:val="22"/>
              </w:rPr>
            </w:pPr>
            <w:r w:rsidRPr="00C16D3A">
              <w:rPr>
                <w:rFonts w:ascii="Arial" w:hAnsi="Arial" w:cs="Arial"/>
                <w:b/>
                <w:bCs/>
                <w:sz w:val="22"/>
                <w:szCs w:val="22"/>
              </w:rPr>
              <w:t>Descrição</w:t>
            </w:r>
          </w:p>
        </w:tc>
        <w:tc>
          <w:tcPr>
            <w:tcW w:w="1561" w:type="dxa"/>
            <w:hideMark/>
          </w:tcPr>
          <w:p w14:paraId="02611DBA" w14:textId="77777777" w:rsidR="005243FA" w:rsidRPr="00C16D3A" w:rsidRDefault="005243FA" w:rsidP="004B5774">
            <w:pPr>
              <w:suppressAutoHyphens/>
              <w:spacing w:before="120" w:after="120" w:line="280" w:lineRule="atLeast"/>
              <w:jc w:val="both"/>
              <w:rPr>
                <w:rFonts w:ascii="Arial" w:hAnsi="Arial" w:cs="Arial"/>
                <w:b/>
                <w:bCs/>
                <w:sz w:val="22"/>
                <w:szCs w:val="22"/>
              </w:rPr>
            </w:pPr>
            <w:r w:rsidRPr="00C16D3A">
              <w:rPr>
                <w:rFonts w:ascii="Arial" w:hAnsi="Arial" w:cs="Arial"/>
                <w:b/>
                <w:bCs/>
                <w:sz w:val="22"/>
                <w:szCs w:val="22"/>
              </w:rPr>
              <w:t>Probabilidade</w:t>
            </w:r>
          </w:p>
        </w:tc>
        <w:tc>
          <w:tcPr>
            <w:tcW w:w="991" w:type="dxa"/>
            <w:hideMark/>
          </w:tcPr>
          <w:p w14:paraId="62BE11C7" w14:textId="77777777" w:rsidR="005243FA" w:rsidRPr="00C16D3A" w:rsidRDefault="005243FA" w:rsidP="004B5774">
            <w:pPr>
              <w:suppressAutoHyphens/>
              <w:spacing w:before="120" w:after="120" w:line="280" w:lineRule="atLeast"/>
              <w:jc w:val="both"/>
              <w:rPr>
                <w:rFonts w:ascii="Arial" w:hAnsi="Arial" w:cs="Arial"/>
                <w:b/>
                <w:bCs/>
                <w:sz w:val="22"/>
                <w:szCs w:val="22"/>
              </w:rPr>
            </w:pPr>
            <w:r w:rsidRPr="00C16D3A">
              <w:rPr>
                <w:rFonts w:ascii="Arial" w:hAnsi="Arial" w:cs="Arial"/>
                <w:b/>
                <w:bCs/>
                <w:sz w:val="22"/>
                <w:szCs w:val="22"/>
              </w:rPr>
              <w:t>Impacto</w:t>
            </w:r>
          </w:p>
        </w:tc>
        <w:tc>
          <w:tcPr>
            <w:tcW w:w="1417" w:type="dxa"/>
            <w:hideMark/>
          </w:tcPr>
          <w:p w14:paraId="30BCFBC1" w14:textId="77777777" w:rsidR="005243FA" w:rsidRPr="00C16D3A" w:rsidRDefault="005243FA" w:rsidP="004B5774">
            <w:pPr>
              <w:suppressAutoHyphens/>
              <w:spacing w:before="120" w:after="120" w:line="280" w:lineRule="atLeast"/>
              <w:jc w:val="both"/>
              <w:rPr>
                <w:rFonts w:ascii="Arial" w:hAnsi="Arial" w:cs="Arial"/>
                <w:b/>
                <w:bCs/>
                <w:sz w:val="22"/>
                <w:szCs w:val="22"/>
              </w:rPr>
            </w:pPr>
            <w:r w:rsidRPr="00C16D3A">
              <w:rPr>
                <w:rFonts w:ascii="Arial" w:hAnsi="Arial" w:cs="Arial"/>
                <w:b/>
                <w:bCs/>
                <w:sz w:val="22"/>
                <w:szCs w:val="22"/>
              </w:rPr>
              <w:t>Responsável</w:t>
            </w:r>
          </w:p>
        </w:tc>
        <w:tc>
          <w:tcPr>
            <w:tcW w:w="2117" w:type="dxa"/>
            <w:hideMark/>
          </w:tcPr>
          <w:p w14:paraId="5D12DA47" w14:textId="77777777" w:rsidR="005243FA" w:rsidRPr="00C16D3A" w:rsidRDefault="005243FA" w:rsidP="004B5774">
            <w:pPr>
              <w:suppressAutoHyphens/>
              <w:spacing w:before="120" w:after="120" w:line="280" w:lineRule="atLeast"/>
              <w:jc w:val="both"/>
              <w:rPr>
                <w:rFonts w:ascii="Arial" w:hAnsi="Arial" w:cs="Arial"/>
                <w:b/>
                <w:bCs/>
                <w:sz w:val="22"/>
                <w:szCs w:val="22"/>
              </w:rPr>
            </w:pPr>
            <w:r w:rsidRPr="00C16D3A">
              <w:rPr>
                <w:rFonts w:ascii="Arial" w:hAnsi="Arial" w:cs="Arial"/>
                <w:b/>
                <w:bCs/>
                <w:sz w:val="22"/>
                <w:szCs w:val="22"/>
              </w:rPr>
              <w:t>Medida de Mitigação</w:t>
            </w:r>
          </w:p>
        </w:tc>
      </w:tr>
      <w:tr w:rsidR="005243FA" w:rsidRPr="00E85D13" w14:paraId="25D5F5A2" w14:textId="77777777" w:rsidTr="00B32D92">
        <w:tc>
          <w:tcPr>
            <w:tcW w:w="1853" w:type="dxa"/>
            <w:hideMark/>
          </w:tcPr>
          <w:p w14:paraId="14AFC361"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Inadimplência técnica</w:t>
            </w:r>
          </w:p>
        </w:tc>
        <w:tc>
          <w:tcPr>
            <w:tcW w:w="1417" w:type="dxa"/>
            <w:hideMark/>
          </w:tcPr>
          <w:p w14:paraId="35E71C2F"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Não conformidade dos exames com padrões técnicos e prazos estabelecidos.</w:t>
            </w:r>
          </w:p>
        </w:tc>
        <w:tc>
          <w:tcPr>
            <w:tcW w:w="1561" w:type="dxa"/>
            <w:hideMark/>
          </w:tcPr>
          <w:p w14:paraId="7E30F689"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991" w:type="dxa"/>
            <w:hideMark/>
          </w:tcPr>
          <w:p w14:paraId="798223B2" w14:textId="77777777" w:rsidR="005243F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Alta</w:t>
            </w:r>
          </w:p>
          <w:p w14:paraId="72EABB90" w14:textId="77777777" w:rsidR="006571B1" w:rsidRDefault="006571B1" w:rsidP="006571B1">
            <w:pPr>
              <w:rPr>
                <w:rFonts w:ascii="Arial" w:hAnsi="Arial" w:cs="Arial"/>
                <w:sz w:val="22"/>
                <w:szCs w:val="22"/>
              </w:rPr>
            </w:pPr>
          </w:p>
          <w:p w14:paraId="376EE034" w14:textId="77777777" w:rsidR="006571B1" w:rsidRPr="006571B1" w:rsidRDefault="006571B1" w:rsidP="006571B1">
            <w:pPr>
              <w:rPr>
                <w:rFonts w:ascii="Arial" w:hAnsi="Arial" w:cs="Arial"/>
                <w:sz w:val="22"/>
                <w:szCs w:val="22"/>
              </w:rPr>
            </w:pPr>
          </w:p>
        </w:tc>
        <w:tc>
          <w:tcPr>
            <w:tcW w:w="1417" w:type="dxa"/>
            <w:hideMark/>
          </w:tcPr>
          <w:p w14:paraId="339BFD3D"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w:t>
            </w:r>
          </w:p>
        </w:tc>
        <w:tc>
          <w:tcPr>
            <w:tcW w:w="2117" w:type="dxa"/>
            <w:hideMark/>
          </w:tcPr>
          <w:p w14:paraId="024ED88B"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Acompanhamento sistemático, auditorias periódicas e aplicação de penalidades contratuais.</w:t>
            </w:r>
          </w:p>
        </w:tc>
      </w:tr>
      <w:tr w:rsidR="005243FA" w:rsidRPr="00E85D13" w14:paraId="3B7758ED" w14:textId="77777777" w:rsidTr="00B32D92">
        <w:tc>
          <w:tcPr>
            <w:tcW w:w="1853" w:type="dxa"/>
            <w:hideMark/>
          </w:tcPr>
          <w:p w14:paraId="1C3D16FB"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Descontinuidade do serviço</w:t>
            </w:r>
          </w:p>
        </w:tc>
        <w:tc>
          <w:tcPr>
            <w:tcW w:w="1417" w:type="dxa"/>
            <w:hideMark/>
          </w:tcPr>
          <w:p w14:paraId="6EA75E77"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Interrupção parcial ou total dos serviços por motivos financeiros, estruturais ou administrativos.</w:t>
            </w:r>
          </w:p>
        </w:tc>
        <w:tc>
          <w:tcPr>
            <w:tcW w:w="1561" w:type="dxa"/>
            <w:hideMark/>
          </w:tcPr>
          <w:p w14:paraId="25DFFFC8"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Baixa</w:t>
            </w:r>
          </w:p>
        </w:tc>
        <w:tc>
          <w:tcPr>
            <w:tcW w:w="991" w:type="dxa"/>
            <w:hideMark/>
          </w:tcPr>
          <w:p w14:paraId="1D645B93"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Alta</w:t>
            </w:r>
          </w:p>
        </w:tc>
        <w:tc>
          <w:tcPr>
            <w:tcW w:w="1417" w:type="dxa"/>
            <w:hideMark/>
          </w:tcPr>
          <w:p w14:paraId="2E19C78F"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w:t>
            </w:r>
          </w:p>
        </w:tc>
        <w:tc>
          <w:tcPr>
            <w:tcW w:w="2117" w:type="dxa"/>
            <w:hideMark/>
          </w:tcPr>
          <w:p w14:paraId="2E09726C"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Exigir monitoramento constante, cláusulas de substituição e recomposição de rede.</w:t>
            </w:r>
          </w:p>
        </w:tc>
      </w:tr>
      <w:tr w:rsidR="005243FA" w:rsidRPr="00E85D13" w14:paraId="5760BCCD" w14:textId="77777777" w:rsidTr="00B32D92">
        <w:tc>
          <w:tcPr>
            <w:tcW w:w="1853" w:type="dxa"/>
            <w:hideMark/>
          </w:tcPr>
          <w:p w14:paraId="6C9B3EB5"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Perda ou avaria de amostras</w:t>
            </w:r>
          </w:p>
        </w:tc>
        <w:tc>
          <w:tcPr>
            <w:tcW w:w="1417" w:type="dxa"/>
            <w:hideMark/>
          </w:tcPr>
          <w:p w14:paraId="1AC191F4"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Danos ou extravio de materiais biológicos coletados.</w:t>
            </w:r>
          </w:p>
        </w:tc>
        <w:tc>
          <w:tcPr>
            <w:tcW w:w="1561" w:type="dxa"/>
            <w:hideMark/>
          </w:tcPr>
          <w:p w14:paraId="0F08FC36"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991" w:type="dxa"/>
            <w:hideMark/>
          </w:tcPr>
          <w:p w14:paraId="66C04A6E"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1417" w:type="dxa"/>
            <w:hideMark/>
          </w:tcPr>
          <w:p w14:paraId="79F43B3E"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w:t>
            </w:r>
          </w:p>
        </w:tc>
        <w:tc>
          <w:tcPr>
            <w:tcW w:w="2117" w:type="dxa"/>
            <w:hideMark/>
          </w:tcPr>
          <w:p w14:paraId="2991BF32"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Normas rígidas para transporte/armazenamento e treinamento contínuo da equipe.</w:t>
            </w:r>
          </w:p>
        </w:tc>
      </w:tr>
      <w:tr w:rsidR="005243FA" w:rsidRPr="00E85D13" w14:paraId="1192C976" w14:textId="77777777" w:rsidTr="00B32D92">
        <w:tc>
          <w:tcPr>
            <w:tcW w:w="1853" w:type="dxa"/>
            <w:hideMark/>
          </w:tcPr>
          <w:p w14:paraId="3537E3EF"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Descumprimento de prazos</w:t>
            </w:r>
          </w:p>
        </w:tc>
        <w:tc>
          <w:tcPr>
            <w:tcW w:w="1417" w:type="dxa"/>
            <w:hideMark/>
          </w:tcPr>
          <w:p w14:paraId="3C300B09"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Entrega de laudos fora do prazo contratual.</w:t>
            </w:r>
          </w:p>
        </w:tc>
        <w:tc>
          <w:tcPr>
            <w:tcW w:w="1561" w:type="dxa"/>
            <w:hideMark/>
          </w:tcPr>
          <w:p w14:paraId="1A242F7D"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991" w:type="dxa"/>
            <w:hideMark/>
          </w:tcPr>
          <w:p w14:paraId="793E925E"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1417" w:type="dxa"/>
            <w:hideMark/>
          </w:tcPr>
          <w:p w14:paraId="708216AF"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w:t>
            </w:r>
          </w:p>
        </w:tc>
        <w:tc>
          <w:tcPr>
            <w:tcW w:w="2117" w:type="dxa"/>
            <w:hideMark/>
          </w:tcPr>
          <w:p w14:paraId="49AD1F33"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Monitoramento de indicadores e aplicação de sanções contratuais.</w:t>
            </w:r>
          </w:p>
        </w:tc>
      </w:tr>
      <w:tr w:rsidR="005243FA" w:rsidRPr="00E85D13" w14:paraId="7FB857FA" w14:textId="77777777" w:rsidTr="00B32D92">
        <w:tc>
          <w:tcPr>
            <w:tcW w:w="1853" w:type="dxa"/>
            <w:hideMark/>
          </w:tcPr>
          <w:p w14:paraId="474776DA"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Falha no pagamento</w:t>
            </w:r>
          </w:p>
        </w:tc>
        <w:tc>
          <w:tcPr>
            <w:tcW w:w="1417" w:type="dxa"/>
            <w:hideMark/>
          </w:tcPr>
          <w:p w14:paraId="1BA771DF"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Atrasos ou suspensão no pagamento pelos serviços prestados.</w:t>
            </w:r>
          </w:p>
        </w:tc>
        <w:tc>
          <w:tcPr>
            <w:tcW w:w="1561" w:type="dxa"/>
            <w:hideMark/>
          </w:tcPr>
          <w:p w14:paraId="01C84857"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Baixa</w:t>
            </w:r>
          </w:p>
        </w:tc>
        <w:tc>
          <w:tcPr>
            <w:tcW w:w="991" w:type="dxa"/>
            <w:hideMark/>
          </w:tcPr>
          <w:p w14:paraId="7B8BDA4A"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Alta</w:t>
            </w:r>
          </w:p>
        </w:tc>
        <w:tc>
          <w:tcPr>
            <w:tcW w:w="1417" w:type="dxa"/>
            <w:hideMark/>
          </w:tcPr>
          <w:p w14:paraId="3F423AED"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Credenciante</w:t>
            </w:r>
          </w:p>
        </w:tc>
        <w:tc>
          <w:tcPr>
            <w:tcW w:w="2117" w:type="dxa"/>
            <w:hideMark/>
          </w:tcPr>
          <w:p w14:paraId="6ADB722F"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Gestão orçamentária rigorosa, cronograma de pagamento ajustado e provisão de recursos.</w:t>
            </w:r>
          </w:p>
        </w:tc>
      </w:tr>
      <w:tr w:rsidR="005243FA" w:rsidRPr="00E85D13" w14:paraId="6637DB33" w14:textId="77777777" w:rsidTr="00B32D92">
        <w:tc>
          <w:tcPr>
            <w:tcW w:w="1853" w:type="dxa"/>
            <w:hideMark/>
          </w:tcPr>
          <w:p w14:paraId="5E140908"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lastRenderedPageBreak/>
              <w:t>Inobservância à legislação</w:t>
            </w:r>
          </w:p>
        </w:tc>
        <w:tc>
          <w:tcPr>
            <w:tcW w:w="1417" w:type="dxa"/>
            <w:hideMark/>
          </w:tcPr>
          <w:p w14:paraId="41AB5172"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Descumprimento de normas sanitárias, técnicas ou administrativas.</w:t>
            </w:r>
          </w:p>
        </w:tc>
        <w:tc>
          <w:tcPr>
            <w:tcW w:w="1561" w:type="dxa"/>
            <w:hideMark/>
          </w:tcPr>
          <w:p w14:paraId="64605E93"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Baixa</w:t>
            </w:r>
          </w:p>
        </w:tc>
        <w:tc>
          <w:tcPr>
            <w:tcW w:w="991" w:type="dxa"/>
            <w:hideMark/>
          </w:tcPr>
          <w:p w14:paraId="60191746"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Alta</w:t>
            </w:r>
          </w:p>
        </w:tc>
        <w:tc>
          <w:tcPr>
            <w:tcW w:w="1417" w:type="dxa"/>
            <w:hideMark/>
          </w:tcPr>
          <w:p w14:paraId="3D9ECB85"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w:t>
            </w:r>
          </w:p>
        </w:tc>
        <w:tc>
          <w:tcPr>
            <w:tcW w:w="2117" w:type="dxa"/>
            <w:hideMark/>
          </w:tcPr>
          <w:p w14:paraId="0FF28729"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Exigência de regularidade junto à Anvisa, conselhos e órgãos sanitários, fiscalização ativa e capacitações.</w:t>
            </w:r>
          </w:p>
        </w:tc>
      </w:tr>
      <w:tr w:rsidR="005243FA" w:rsidRPr="00E85D13" w14:paraId="4910585D" w14:textId="77777777" w:rsidTr="00B32D92">
        <w:tc>
          <w:tcPr>
            <w:tcW w:w="1853" w:type="dxa"/>
            <w:hideMark/>
          </w:tcPr>
          <w:p w14:paraId="07E13349"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Vazamento de dados/confidencialidade</w:t>
            </w:r>
          </w:p>
        </w:tc>
        <w:tc>
          <w:tcPr>
            <w:tcW w:w="1417" w:type="dxa"/>
            <w:hideMark/>
          </w:tcPr>
          <w:p w14:paraId="65791F61"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Exposição indevida de informações pessoais ou exames dos pacientes.</w:t>
            </w:r>
          </w:p>
        </w:tc>
        <w:tc>
          <w:tcPr>
            <w:tcW w:w="1561" w:type="dxa"/>
            <w:hideMark/>
          </w:tcPr>
          <w:p w14:paraId="72B5BE5A"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Baixa</w:t>
            </w:r>
          </w:p>
        </w:tc>
        <w:tc>
          <w:tcPr>
            <w:tcW w:w="991" w:type="dxa"/>
            <w:hideMark/>
          </w:tcPr>
          <w:p w14:paraId="41547509"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Alta</w:t>
            </w:r>
          </w:p>
        </w:tc>
        <w:tc>
          <w:tcPr>
            <w:tcW w:w="1417" w:type="dxa"/>
            <w:hideMark/>
          </w:tcPr>
          <w:p w14:paraId="601ABB4D"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w:t>
            </w:r>
          </w:p>
        </w:tc>
        <w:tc>
          <w:tcPr>
            <w:tcW w:w="2117" w:type="dxa"/>
            <w:hideMark/>
          </w:tcPr>
          <w:p w14:paraId="7C905B6D"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Política rígida de proteção de dados e auditorias sobre segurança da informação.</w:t>
            </w:r>
          </w:p>
        </w:tc>
      </w:tr>
      <w:tr w:rsidR="005243FA" w:rsidRPr="00E85D13" w14:paraId="303F5094" w14:textId="77777777" w:rsidTr="00B32D92">
        <w:tc>
          <w:tcPr>
            <w:tcW w:w="1853" w:type="dxa"/>
            <w:hideMark/>
          </w:tcPr>
          <w:p w14:paraId="131AB3B1"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Reclamações de usuários</w:t>
            </w:r>
          </w:p>
        </w:tc>
        <w:tc>
          <w:tcPr>
            <w:tcW w:w="1417" w:type="dxa"/>
            <w:hideMark/>
          </w:tcPr>
          <w:p w14:paraId="026C40DB"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Insatisfação com o atendimento ou qualidade dos exames prestados.</w:t>
            </w:r>
          </w:p>
        </w:tc>
        <w:tc>
          <w:tcPr>
            <w:tcW w:w="1561" w:type="dxa"/>
            <w:hideMark/>
          </w:tcPr>
          <w:p w14:paraId="0E00C3D7"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991" w:type="dxa"/>
            <w:hideMark/>
          </w:tcPr>
          <w:p w14:paraId="4E65BE03"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Média</w:t>
            </w:r>
          </w:p>
        </w:tc>
        <w:tc>
          <w:tcPr>
            <w:tcW w:w="1417" w:type="dxa"/>
            <w:hideMark/>
          </w:tcPr>
          <w:p w14:paraId="30375EB2"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Credenciado/ Credenciante</w:t>
            </w:r>
          </w:p>
        </w:tc>
        <w:tc>
          <w:tcPr>
            <w:tcW w:w="2117" w:type="dxa"/>
            <w:hideMark/>
          </w:tcPr>
          <w:p w14:paraId="573891D4" w14:textId="77777777" w:rsidR="005243FA" w:rsidRPr="00C16D3A" w:rsidRDefault="005243FA" w:rsidP="004B5774">
            <w:pPr>
              <w:suppressAutoHyphens/>
              <w:spacing w:before="120" w:after="120" w:line="280" w:lineRule="atLeast"/>
              <w:jc w:val="both"/>
              <w:rPr>
                <w:rFonts w:ascii="Arial" w:hAnsi="Arial" w:cs="Arial"/>
                <w:sz w:val="22"/>
                <w:szCs w:val="22"/>
              </w:rPr>
            </w:pPr>
            <w:r w:rsidRPr="00C16D3A">
              <w:rPr>
                <w:rFonts w:ascii="Arial" w:hAnsi="Arial" w:cs="Arial"/>
                <w:sz w:val="22"/>
                <w:szCs w:val="22"/>
              </w:rPr>
              <w:t>Ouvidoria ativa, monitoramento de demandas e ações corretivas imediatas.</w:t>
            </w:r>
          </w:p>
        </w:tc>
      </w:tr>
    </w:tbl>
    <w:p w14:paraId="0802FA16" w14:textId="77777777" w:rsidR="005243FA" w:rsidRDefault="005243FA" w:rsidP="005243FA">
      <w:pPr>
        <w:rPr>
          <w:rFonts w:ascii="Arial" w:hAnsi="Arial" w:cs="Arial"/>
          <w:sz w:val="22"/>
          <w:szCs w:val="22"/>
        </w:rPr>
      </w:pPr>
    </w:p>
    <w:p w14:paraId="7540D9EF" w14:textId="77777777" w:rsidR="005243FA" w:rsidRPr="00FE2BA6" w:rsidRDefault="005243FA" w:rsidP="005243FA">
      <w:pPr>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53F58BA7" w14:textId="77777777" w:rsidR="005243FA" w:rsidRPr="00FE2BA6" w:rsidRDefault="005243FA" w:rsidP="00275813">
      <w:pPr>
        <w:pStyle w:val="Tpico2"/>
        <w:spacing w:before="120" w:line="240" w:lineRule="auto"/>
        <w:ind w:left="284" w:firstLine="0"/>
        <w:rPr>
          <w:shd w:val="clear" w:color="auto" w:fill="FFFFFF"/>
        </w:rPr>
      </w:pPr>
      <w:r w:rsidRPr="00FE2BA6">
        <w:rPr>
          <w:shd w:val="clear" w:color="auto" w:fill="FFFFFF"/>
        </w:rPr>
        <w:t>Qual será a regra da subcontratação?</w:t>
      </w:r>
    </w:p>
    <w:p w14:paraId="0DFB59D1" w14:textId="77777777" w:rsidR="005243FA" w:rsidRPr="00FE2BA6" w:rsidRDefault="00071DD1" w:rsidP="008D34AF">
      <w:pPr>
        <w:pStyle w:val="Tpico3"/>
        <w:numPr>
          <w:ilvl w:val="0"/>
          <w:numId w:val="0"/>
        </w:numPr>
        <w:spacing w:line="240" w:lineRule="auto"/>
        <w:ind w:left="284"/>
        <w:rPr>
          <w:b w:val="0"/>
          <w:bCs w:val="0"/>
          <w:shd w:val="clear" w:color="auto" w:fill="FFFFFF"/>
        </w:rPr>
      </w:pPr>
      <w:sdt>
        <w:sdtPr>
          <w:rPr>
            <w:b w:val="0"/>
            <w:bCs w:val="0"/>
          </w:rPr>
          <w:id w:val="224956001"/>
          <w:dropDownList>
            <w:listItem w:displayText="Escolher um 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dropDownList>
        </w:sdtPr>
        <w:sdtEndPr/>
        <w:sdtContent>
          <w:r w:rsidR="005243FA" w:rsidRPr="00FE2BA6">
            <w:rPr>
              <w:b w:val="0"/>
              <w:bCs w:val="0"/>
              <w:shd w:val="clear" w:color="auto" w:fill="FFFFFF"/>
            </w:rPr>
            <w:t>Será vedada a subcontratação</w:t>
          </w:r>
        </w:sdtContent>
      </w:sdt>
    </w:p>
    <w:p w14:paraId="7EB159B9" w14:textId="77777777" w:rsidR="005243FA" w:rsidRPr="00FE2BA6" w:rsidRDefault="005243FA" w:rsidP="008D34AF">
      <w:pPr>
        <w:pStyle w:val="Tpico3"/>
        <w:spacing w:line="240" w:lineRule="auto"/>
        <w:ind w:left="284" w:firstLine="0"/>
        <w:rPr>
          <w:shd w:val="clear" w:color="auto" w:fill="FFFFFF"/>
        </w:rPr>
      </w:pPr>
      <w:r w:rsidRPr="00FE2BA6">
        <w:rPr>
          <w:shd w:val="clear" w:color="auto" w:fill="FFFFFF"/>
        </w:rPr>
        <w:t>Se vedada a subcontratação, qual a justificativa?</w:t>
      </w:r>
      <w:r w:rsidRPr="00FE2BA6">
        <w:rPr>
          <w:b w:val="0"/>
          <w:bCs w:val="0"/>
          <w:shd w:val="clear" w:color="auto" w:fill="FFFFFF"/>
        </w:rPr>
        <w:t xml:space="preserve">  </w:t>
      </w:r>
    </w:p>
    <w:p w14:paraId="74CC1440" w14:textId="77777777" w:rsidR="005243FA" w:rsidRPr="00FE2BA6" w:rsidRDefault="005243FA" w:rsidP="008D34AF">
      <w:pPr>
        <w:spacing w:before="120"/>
        <w:ind w:left="284"/>
        <w:jc w:val="both"/>
        <w:rPr>
          <w:rFonts w:ascii="Arial" w:hAnsi="Arial" w:cs="Arial"/>
        </w:rPr>
      </w:pPr>
      <w:r w:rsidRPr="00FE2BA6">
        <w:rPr>
          <w:rFonts w:ascii="Arial" w:hAnsi="Arial" w:cs="Arial"/>
        </w:rPr>
        <w:t xml:space="preserve">A vedação à subcontratação no âmbito do credenciamento de laboratórios para a realização de exames anatomopatológicos, citopatológicos e punção aspirativa por agulha fina justifica-se pela necessidade de assegurar a qualidade, a rastreabilidade e o controle direto dos serviços pela administração pública. </w:t>
      </w:r>
    </w:p>
    <w:p w14:paraId="5431D9CE" w14:textId="77777777" w:rsidR="005243FA" w:rsidRPr="00FE2BA6" w:rsidRDefault="005243FA" w:rsidP="008D34AF">
      <w:pPr>
        <w:spacing w:before="120"/>
        <w:ind w:left="284"/>
        <w:jc w:val="both"/>
        <w:rPr>
          <w:rFonts w:ascii="Arial" w:hAnsi="Arial" w:cs="Arial"/>
        </w:rPr>
      </w:pPr>
      <w:r w:rsidRPr="00FE2BA6">
        <w:rPr>
          <w:rFonts w:ascii="Arial" w:hAnsi="Arial" w:cs="Arial"/>
        </w:rPr>
        <w:t xml:space="preserve">Ao exigir que a execução ocorra exclusivamente pelo laboratório credenciado, garante-se maior facilidade na fiscalização e no acompanhamento da execução contratual, uma vez que o órgão poderá verificar in loco o cumprimento das exigências técnicas e legais estabelecidas. </w:t>
      </w:r>
    </w:p>
    <w:p w14:paraId="177D85BC" w14:textId="77777777" w:rsidR="005243FA" w:rsidRPr="00FE2BA6" w:rsidRDefault="005243FA" w:rsidP="008D34AF">
      <w:pPr>
        <w:spacing w:before="120"/>
        <w:ind w:left="284"/>
        <w:jc w:val="both"/>
        <w:rPr>
          <w:rFonts w:ascii="Arial" w:hAnsi="Arial" w:cs="Arial"/>
        </w:rPr>
      </w:pPr>
      <w:r w:rsidRPr="00FE2BA6">
        <w:rPr>
          <w:rFonts w:ascii="Arial" w:hAnsi="Arial" w:cs="Arial"/>
        </w:rPr>
        <w:t xml:space="preserve">Além disso, tal medida preserva a responsabilidade exclusiva do credenciado, evita a participação de terceiros não avaliados previamente no processo de credenciamento e reduz os riscos relacionados a eventuais falhas, irregularidades ou perda de controle sobre as etapas críticas do serviço. </w:t>
      </w:r>
    </w:p>
    <w:p w14:paraId="4580453A" w14:textId="77777777" w:rsidR="005243FA" w:rsidRPr="00FE2BA6" w:rsidRDefault="005243FA" w:rsidP="008D34AF">
      <w:pPr>
        <w:spacing w:before="120"/>
        <w:ind w:left="284"/>
        <w:jc w:val="both"/>
        <w:rPr>
          <w:rFonts w:ascii="Arial" w:hAnsi="Arial" w:cs="Arial"/>
        </w:rPr>
      </w:pPr>
      <w:r w:rsidRPr="00FE2BA6">
        <w:rPr>
          <w:rFonts w:ascii="Arial" w:hAnsi="Arial" w:cs="Arial"/>
        </w:rPr>
        <w:t>Dessa forma, busca-se resguardar o interesse público, a segurança dos usuários e a equidade entre os participantes do processo de credenciamento.</w:t>
      </w:r>
    </w:p>
    <w:p w14:paraId="64ECAA4B" w14:textId="77777777" w:rsidR="005243FA" w:rsidRPr="00FE2BA6" w:rsidRDefault="005243FA" w:rsidP="008D34AF">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664DF27C" w14:textId="77777777" w:rsidR="005243FA" w:rsidRPr="00FE2BA6" w:rsidRDefault="005243FA" w:rsidP="00275813">
      <w:pPr>
        <w:pStyle w:val="Tpico2"/>
        <w:spacing w:before="240" w:line="240" w:lineRule="auto"/>
        <w:ind w:left="284" w:firstLine="0"/>
        <w:rPr>
          <w:shd w:val="clear" w:color="auto" w:fill="FFFFFF"/>
        </w:rPr>
      </w:pPr>
      <w:r w:rsidRPr="00FE2BA6">
        <w:rPr>
          <w:shd w:val="clear" w:color="auto" w:fill="FFFFFF"/>
        </w:rPr>
        <w:t>Além da conciliação, haverá outro método alternativo de resolução de controvérsias?</w:t>
      </w:r>
    </w:p>
    <w:p w14:paraId="575C66D2" w14:textId="0D857A80" w:rsidR="005243FA" w:rsidRPr="00FE2BA6" w:rsidRDefault="005243FA" w:rsidP="008D34AF">
      <w:pPr>
        <w:ind w:left="284"/>
        <w:rPr>
          <w:rFonts w:ascii="Arial" w:hAnsi="Arial" w:cs="Arial"/>
          <w:shd w:val="clear" w:color="auto" w:fill="FFFFFF"/>
        </w:rPr>
      </w:pPr>
      <w:r w:rsidRPr="00FE2BA6">
        <w:rPr>
          <w:rFonts w:ascii="Arial" w:hAnsi="Arial" w:cs="Arial"/>
          <w:shd w:val="clear" w:color="auto" w:fill="FFFFFF"/>
        </w:rPr>
        <w:t xml:space="preserve"> </w:t>
      </w:r>
      <w:r w:rsidRPr="00FE2BA6">
        <w:rPr>
          <w:rFonts w:ascii="Segoe UI Symbol" w:eastAsia="MS Gothic" w:hAnsi="Segoe UI Symbol" w:cs="Segoe UI Symbol"/>
          <w:shd w:val="clear" w:color="auto" w:fill="FFFFFF"/>
        </w:rPr>
        <w:t>☐</w:t>
      </w:r>
      <w:r w:rsidR="007D7FF1">
        <w:rPr>
          <w:rFonts w:ascii="Segoe UI Symbol" w:eastAsia="MS Gothic" w:hAnsi="Segoe UI Symbol" w:cs="Segoe UI Symbol"/>
          <w:shd w:val="clear" w:color="auto" w:fill="FFFFFF"/>
        </w:rPr>
        <w:t xml:space="preserve"> </w:t>
      </w:r>
      <w:r w:rsidRPr="00FE2BA6">
        <w:rPr>
          <w:rFonts w:ascii="Arial" w:hAnsi="Arial" w:cs="Arial"/>
          <w:shd w:val="clear" w:color="auto" w:fill="FFFFFF"/>
        </w:rPr>
        <w:t xml:space="preserve">Sim     </w:t>
      </w: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Não  </w:t>
      </w:r>
    </w:p>
    <w:p w14:paraId="0EE17616" w14:textId="77777777" w:rsidR="005243FA" w:rsidRPr="001E1378" w:rsidRDefault="005243FA" w:rsidP="008D34AF">
      <w:pPr>
        <w:pStyle w:val="Tpico1"/>
        <w:spacing w:line="240" w:lineRule="auto"/>
        <w:ind w:left="284" w:firstLine="0"/>
        <w:rPr>
          <w:color w:val="auto"/>
          <w:shd w:val="clear" w:color="auto" w:fill="FFFFFF"/>
        </w:rPr>
      </w:pPr>
      <w:r w:rsidRPr="001E1378">
        <w:rPr>
          <w:color w:val="auto"/>
          <w:shd w:val="clear" w:color="auto" w:fill="FFFFFF"/>
        </w:rPr>
        <w:lastRenderedPageBreak/>
        <w:t>CRITÉRIOS DE MEDIÇÃO E PAGAMENTO</w:t>
      </w:r>
    </w:p>
    <w:p w14:paraId="7A7BDDC4" w14:textId="77777777" w:rsidR="005243FA" w:rsidRPr="00FE2BA6" w:rsidRDefault="005243FA" w:rsidP="008D34AF">
      <w:pPr>
        <w:pStyle w:val="Tpico2"/>
        <w:spacing w:line="240" w:lineRule="auto"/>
        <w:ind w:left="284" w:firstLine="0"/>
        <w:rPr>
          <w:shd w:val="clear" w:color="auto" w:fill="FFFFFF"/>
        </w:rPr>
      </w:pPr>
      <w:r w:rsidRPr="00FE2BA6">
        <w:rPr>
          <w:shd w:val="clear" w:color="auto" w:fill="FFFFFF"/>
        </w:rPr>
        <w:t xml:space="preserve">Prazo de pagamento:  </w:t>
      </w:r>
    </w:p>
    <w:p w14:paraId="4138AFCE" w14:textId="13AFD3E0" w:rsidR="005243FA" w:rsidRDefault="005243FA" w:rsidP="008D34AF">
      <w:pPr>
        <w:ind w:left="284"/>
        <w:jc w:val="both"/>
        <w:rPr>
          <w:rFonts w:ascii="Arial" w:hAnsi="Arial" w:cs="Arial"/>
          <w:shd w:val="clear" w:color="auto" w:fill="FFFFFF"/>
        </w:rPr>
      </w:pPr>
      <w:r w:rsidRPr="00FE2BA6">
        <w:rPr>
          <w:rFonts w:ascii="Arial" w:hAnsi="Arial" w:cs="Arial"/>
          <w:shd w:val="clear" w:color="auto" w:fill="FFFFFF"/>
        </w:rPr>
        <w:t xml:space="preserve">O município de Sertãozinho/SP efetuará o pagamento, mensalmente, pelos serviços efetivamente prestados, considerando os valores unitários do procedimento, conforme Tabela SUS (SIGTAP), </w:t>
      </w:r>
      <w:r w:rsidRPr="00F36BA8">
        <w:rPr>
          <w:rFonts w:ascii="Arial" w:hAnsi="Arial" w:cs="Arial"/>
          <w:b/>
          <w:bCs/>
          <w:shd w:val="clear" w:color="auto" w:fill="FFFFFF"/>
        </w:rPr>
        <w:t>no 15º (décimo quinto) dia</w:t>
      </w:r>
      <w:r w:rsidR="00F36BA8">
        <w:rPr>
          <w:rFonts w:ascii="Arial" w:hAnsi="Arial" w:cs="Arial"/>
          <w:b/>
          <w:bCs/>
          <w:shd w:val="clear" w:color="auto" w:fill="FFFFFF"/>
        </w:rPr>
        <w:t xml:space="preserve"> </w:t>
      </w:r>
      <w:r w:rsidRPr="00FE2BA6">
        <w:rPr>
          <w:rFonts w:ascii="Arial" w:hAnsi="Arial" w:cs="Arial"/>
          <w:shd w:val="clear" w:color="auto" w:fill="FFFFFF"/>
        </w:rPr>
        <w:t>após registro da Nota Fiscal, mediante apresentação da documentação fiscal pertinente, devidamente atestada pela Secretaria Municipal de Saúde.</w:t>
      </w:r>
    </w:p>
    <w:p w14:paraId="5D356B3D" w14:textId="77777777" w:rsidR="006E70D4" w:rsidRPr="00FE2BA6" w:rsidRDefault="006E70D4" w:rsidP="008D34AF">
      <w:pPr>
        <w:ind w:left="284"/>
        <w:jc w:val="both"/>
        <w:rPr>
          <w:rFonts w:ascii="Arial" w:hAnsi="Arial" w:cs="Arial"/>
          <w:shd w:val="clear" w:color="auto" w:fill="FFFFFF"/>
        </w:rPr>
      </w:pPr>
    </w:p>
    <w:p w14:paraId="36BD4F92" w14:textId="77777777" w:rsidR="005243FA" w:rsidRPr="00FE2BA6" w:rsidRDefault="005243FA" w:rsidP="008D34AF">
      <w:pPr>
        <w:ind w:left="284"/>
        <w:jc w:val="both"/>
        <w:rPr>
          <w:rFonts w:ascii="Arial" w:hAnsi="Arial" w:cs="Arial"/>
        </w:rPr>
      </w:pPr>
      <w:r w:rsidRPr="00FE2BA6">
        <w:rPr>
          <w:rFonts w:ascii="Arial" w:hAnsi="Arial" w:cs="Arial"/>
          <w:shd w:val="clear" w:color="auto" w:fill="FFFFFF"/>
        </w:rPr>
        <w:t>Na(s) nota(as) fiscal(ais) deverá(ão) constar o número do Processo, da Inexigibilidade e da(s) Ordem(ns) de Serviço(s) encaminhada à empresa. Caso não constem estas informações a(s) nota(s) fiscal(is) será(ão) devolvida(s).</w:t>
      </w:r>
    </w:p>
    <w:p w14:paraId="17A276CC" w14:textId="77777777" w:rsidR="005243FA" w:rsidRPr="00FE2BA6" w:rsidRDefault="005243FA" w:rsidP="008D34AF">
      <w:pPr>
        <w:ind w:left="284"/>
        <w:jc w:val="both"/>
        <w:rPr>
          <w:rFonts w:ascii="Arial" w:hAnsi="Arial" w:cs="Arial"/>
          <w:shd w:val="clear" w:color="auto" w:fill="FFFFFF"/>
        </w:rPr>
      </w:pPr>
    </w:p>
    <w:p w14:paraId="4EB43305" w14:textId="77777777" w:rsidR="005243FA" w:rsidRPr="00FE2BA6" w:rsidRDefault="005243FA" w:rsidP="008D34AF">
      <w:pPr>
        <w:ind w:left="284"/>
        <w:jc w:val="both"/>
        <w:rPr>
          <w:rFonts w:ascii="Arial" w:hAnsi="Arial" w:cs="Arial"/>
        </w:rPr>
      </w:pPr>
      <w:r w:rsidRPr="00FE2BA6">
        <w:rPr>
          <w:rFonts w:ascii="Arial" w:hAnsi="Arial" w:cs="Arial"/>
          <w:shd w:val="clear" w:color="auto" w:fill="FFFFFF"/>
        </w:rPr>
        <w:t xml:space="preserve">Os valores relativos à prestação de serviços </w:t>
      </w:r>
      <w:r w:rsidRPr="00FE2BA6">
        <w:rPr>
          <w:rFonts w:ascii="Arial" w:hAnsi="Arial" w:cs="Arial"/>
          <w:color w:val="000000" w:themeColor="dark1"/>
          <w:shd w:val="clear" w:color="auto" w:fill="FFFFFF"/>
        </w:rPr>
        <w:t xml:space="preserve">para a realização de </w:t>
      </w:r>
      <w:r w:rsidRPr="00FE2BA6">
        <w:rPr>
          <w:rFonts w:ascii="Arial" w:hAnsi="Arial" w:cs="Arial"/>
          <w:bCs/>
          <w:shd w:val="clear" w:color="auto" w:fill="FFFFFF"/>
        </w:rPr>
        <w:t xml:space="preserve">exames laboratoriais anatomopatológicos e citopatológicos e Punção Aspirativa de Mama por Agulha Fina seguirão a </w:t>
      </w:r>
      <w:r w:rsidRPr="00FE2BA6">
        <w:rPr>
          <w:rFonts w:ascii="Arial" w:hAnsi="Arial" w:cs="Arial"/>
          <w:color w:val="000000" w:themeColor="dark1"/>
          <w:shd w:val="clear" w:color="auto" w:fill="FFFFFF"/>
        </w:rPr>
        <w:t xml:space="preserve">remuneração estabelecida na Tabela SUS (SIGTAP) que se encontra disponível no seguinte endereço eletrônico: </w:t>
      </w:r>
      <w:hyperlink r:id="rId24">
        <w:r w:rsidRPr="00FE2BA6">
          <w:rPr>
            <w:rStyle w:val="Hyperlink"/>
            <w:rFonts w:ascii="Arial" w:hAnsi="Arial" w:cs="Arial"/>
            <w:color w:val="000000" w:themeColor="dark1"/>
            <w:shd w:val="clear" w:color="auto" w:fill="FFFFFF"/>
          </w:rPr>
          <w:t>http://sigtab.datasus.gov.br/tabela-unificada/app/sec/inicio.jsp</w:t>
        </w:r>
      </w:hyperlink>
      <w:r w:rsidRPr="00FE2BA6">
        <w:rPr>
          <w:rStyle w:val="Hyperlink"/>
          <w:rFonts w:ascii="Arial" w:hAnsi="Arial" w:cs="Arial"/>
          <w:color w:val="000000" w:themeColor="dark1"/>
          <w:shd w:val="clear" w:color="auto" w:fill="FFFFFF"/>
        </w:rPr>
        <w:t xml:space="preserve"> (ANEXO I).</w:t>
      </w:r>
    </w:p>
    <w:p w14:paraId="72162885" w14:textId="77777777" w:rsidR="005243FA" w:rsidRPr="00FE2BA6" w:rsidRDefault="005243FA" w:rsidP="008D34AF">
      <w:pPr>
        <w:ind w:left="284"/>
        <w:jc w:val="both"/>
        <w:rPr>
          <w:rFonts w:ascii="Arial" w:hAnsi="Arial" w:cs="Arial"/>
          <w:color w:val="000000" w:themeColor="dark1"/>
          <w:shd w:val="clear" w:color="auto" w:fill="00A933"/>
        </w:rPr>
      </w:pPr>
    </w:p>
    <w:p w14:paraId="571D711F" w14:textId="77777777" w:rsidR="005243FA" w:rsidRPr="00FE2BA6" w:rsidRDefault="005243FA" w:rsidP="008D34AF">
      <w:pPr>
        <w:ind w:left="284"/>
        <w:jc w:val="both"/>
        <w:rPr>
          <w:rFonts w:ascii="Arial" w:hAnsi="Arial" w:cs="Arial"/>
        </w:rPr>
      </w:pPr>
      <w:r w:rsidRPr="00FE2BA6">
        <w:rPr>
          <w:rFonts w:ascii="Arial" w:hAnsi="Arial" w:cs="Arial"/>
          <w:color w:val="000000" w:themeColor="dark1"/>
        </w:rPr>
        <w:t>Havendo atraso nos pagamentos, sobre a quantia devida incidirá correção monetária nos termos do artigo 156 da lei Federal nº 14.133/21, bem como juros moratórios, a razão de 0,5% (meio por cento) ao mês.</w:t>
      </w:r>
    </w:p>
    <w:p w14:paraId="1F89A760" w14:textId="77777777" w:rsidR="005243FA" w:rsidRPr="00FE2BA6" w:rsidRDefault="005243FA" w:rsidP="008D34AF">
      <w:pPr>
        <w:ind w:left="284"/>
        <w:jc w:val="both"/>
        <w:rPr>
          <w:rFonts w:ascii="Arial" w:hAnsi="Arial" w:cs="Arial"/>
          <w:color w:val="000000" w:themeColor="dark1"/>
        </w:rPr>
      </w:pPr>
    </w:p>
    <w:p w14:paraId="7EE6E40A" w14:textId="77777777" w:rsidR="005243FA" w:rsidRPr="00FE2BA6" w:rsidRDefault="005243FA" w:rsidP="008D34AF">
      <w:pPr>
        <w:ind w:left="284"/>
        <w:jc w:val="both"/>
        <w:rPr>
          <w:rFonts w:ascii="Arial" w:hAnsi="Arial" w:cs="Arial"/>
        </w:rPr>
      </w:pPr>
      <w:r w:rsidRPr="00FE2BA6">
        <w:rPr>
          <w:rFonts w:ascii="Arial" w:hAnsi="Arial" w:cs="Arial"/>
          <w:color w:val="000000" w:themeColor="dark1"/>
        </w:rPr>
        <w:t>A Administração Credenciante realizará a devida retenção do valor dos documentos fiscais relativamente aos serviços prestados pela Credenciada, para o devido repasse ao INSS, na forma estabelecida pela legislação pertinente, observados os procedimentos e critérios definidos pela legislação aplicável, como de rigor.</w:t>
      </w:r>
    </w:p>
    <w:p w14:paraId="7AC74F7C" w14:textId="77777777" w:rsidR="005243FA" w:rsidRPr="00FE2BA6" w:rsidRDefault="005243FA" w:rsidP="008D34AF">
      <w:pPr>
        <w:ind w:left="284"/>
        <w:jc w:val="both"/>
        <w:rPr>
          <w:rFonts w:ascii="Arial" w:hAnsi="Arial" w:cs="Arial"/>
        </w:rPr>
      </w:pPr>
    </w:p>
    <w:p w14:paraId="026F350B" w14:textId="77777777" w:rsidR="005741F6" w:rsidRPr="005741F6" w:rsidRDefault="005741F6" w:rsidP="008D34AF">
      <w:pPr>
        <w:ind w:left="284"/>
        <w:jc w:val="both"/>
        <w:rPr>
          <w:rFonts w:ascii="Arial" w:hAnsi="Arial" w:cs="Arial"/>
        </w:rPr>
      </w:pPr>
      <w:r w:rsidRPr="006571B1">
        <w:rPr>
          <w:rFonts w:ascii="Arial" w:hAnsi="Arial" w:cs="Arial"/>
        </w:rPr>
        <w:t>Dos pagamentos devidos à Credenciada, serão descontados os valores de multas ou eventuais débitos daquela para com a Administração Credenciante, referentes a quaisquer contratos entre as mesmas partes, somente após processo administrativo que assegure o contraditório e ampla defesa da Credenciada.</w:t>
      </w:r>
    </w:p>
    <w:p w14:paraId="23F34030" w14:textId="77777777" w:rsidR="005243FA" w:rsidRPr="00FE2BA6" w:rsidRDefault="005243FA" w:rsidP="001173CD">
      <w:pPr>
        <w:ind w:left="284"/>
        <w:jc w:val="both"/>
        <w:rPr>
          <w:rFonts w:ascii="Arial" w:hAnsi="Arial" w:cs="Arial"/>
        </w:rPr>
      </w:pPr>
      <w:r w:rsidRPr="00FE2BA6">
        <w:rPr>
          <w:rFonts w:ascii="Arial" w:hAnsi="Arial" w:cs="Arial"/>
          <w:color w:val="000000" w:themeColor="dark1"/>
        </w:rPr>
        <w:tab/>
      </w:r>
    </w:p>
    <w:p w14:paraId="45F22CC8" w14:textId="77777777" w:rsidR="005243FA" w:rsidRPr="00FE2BA6" w:rsidRDefault="005243FA" w:rsidP="008D34AF">
      <w:pPr>
        <w:ind w:left="284"/>
        <w:jc w:val="both"/>
        <w:rPr>
          <w:rFonts w:ascii="Arial" w:hAnsi="Arial" w:cs="Arial"/>
        </w:rPr>
      </w:pPr>
      <w:r w:rsidRPr="00FE2BA6">
        <w:rPr>
          <w:rFonts w:ascii="Arial" w:hAnsi="Arial" w:cs="Arial"/>
          <w:color w:val="000000" w:themeColor="dark1"/>
        </w:rPr>
        <w:t>Por ocasião da apresentação das faturas à Administração, para efeito de pagamento, a Credenciada deverá demonstrar e comprovar, necessariamente, através de documentação hábil, o atendimento e observância das obrigações trabalhistas e sociais no que se refere ao pessoal utilizado na execução dos serviços, relativamente aos meses imediatamente anteriores.</w:t>
      </w:r>
    </w:p>
    <w:p w14:paraId="76ACC919" w14:textId="77777777" w:rsidR="005243FA" w:rsidRPr="00FE2BA6" w:rsidRDefault="005243FA" w:rsidP="008D34AF">
      <w:pPr>
        <w:ind w:left="284"/>
        <w:jc w:val="both"/>
        <w:rPr>
          <w:rFonts w:ascii="Arial" w:hAnsi="Arial" w:cs="Arial"/>
        </w:rPr>
      </w:pPr>
    </w:p>
    <w:p w14:paraId="5DABB91E" w14:textId="77777777" w:rsidR="005243FA" w:rsidRDefault="005243FA" w:rsidP="008D34AF">
      <w:pPr>
        <w:tabs>
          <w:tab w:val="left" w:pos="1635"/>
        </w:tabs>
        <w:ind w:left="284" w:right="-57"/>
        <w:jc w:val="both"/>
        <w:rPr>
          <w:rFonts w:ascii="Arial" w:hAnsi="Arial" w:cs="Arial"/>
          <w:color w:val="000000"/>
        </w:rPr>
      </w:pPr>
      <w:r w:rsidRPr="00FE2BA6">
        <w:rPr>
          <w:rFonts w:ascii="Arial" w:hAnsi="Arial" w:cs="Arial"/>
          <w:color w:val="000000"/>
        </w:rPr>
        <w:t>A remuneração referente a Tabela SUS/SIGTAP pelos serviços realizados será feita pelo Município em conformidade com valores e condições de pagamento estabelecidos no Edital.</w:t>
      </w:r>
    </w:p>
    <w:p w14:paraId="1FE9A99D" w14:textId="77777777" w:rsidR="005243FA" w:rsidRPr="00FE2BA6" w:rsidRDefault="005243FA" w:rsidP="008D34AF">
      <w:pPr>
        <w:tabs>
          <w:tab w:val="left" w:pos="1635"/>
        </w:tabs>
        <w:ind w:left="284" w:right="-57"/>
        <w:jc w:val="both"/>
        <w:rPr>
          <w:rFonts w:ascii="Arial" w:hAnsi="Arial" w:cs="Arial"/>
        </w:rPr>
      </w:pPr>
    </w:p>
    <w:p w14:paraId="621CAD39" w14:textId="77777777" w:rsidR="005243FA" w:rsidRDefault="005243FA" w:rsidP="008D34AF">
      <w:pPr>
        <w:tabs>
          <w:tab w:val="left" w:pos="1635"/>
        </w:tabs>
        <w:ind w:left="284" w:right="-57"/>
        <w:jc w:val="both"/>
        <w:rPr>
          <w:rFonts w:ascii="Arial" w:hAnsi="Arial" w:cs="Arial"/>
          <w:color w:val="000000"/>
        </w:rPr>
      </w:pPr>
      <w:r w:rsidRPr="00FE2BA6">
        <w:rPr>
          <w:rFonts w:ascii="Arial" w:hAnsi="Arial" w:cs="Arial"/>
          <w:color w:val="000000"/>
        </w:rPr>
        <w:t xml:space="preserve">A complementação da Tabela SUS Paulista (Recurso Estadual) será repassada somente após o efetivo recebimento desse recurso pelo Município de Sertãozinho/SP por parte da Secretaria de Estado da Saúde de São Paulo. O repasse deverá ser realizado em conformidade com o pagamento da complementação pelo Governo Estadual, estabelecido em resoluções específicas. </w:t>
      </w:r>
    </w:p>
    <w:p w14:paraId="012E3E99" w14:textId="77777777" w:rsidR="005243FA" w:rsidRPr="00FE2BA6" w:rsidRDefault="005243FA" w:rsidP="008D34AF">
      <w:pPr>
        <w:tabs>
          <w:tab w:val="left" w:pos="1635"/>
        </w:tabs>
        <w:ind w:left="284" w:right="-57"/>
        <w:jc w:val="both"/>
        <w:rPr>
          <w:rFonts w:ascii="Arial" w:hAnsi="Arial" w:cs="Arial"/>
        </w:rPr>
      </w:pPr>
    </w:p>
    <w:p w14:paraId="662433B8" w14:textId="77777777" w:rsidR="005243FA" w:rsidRPr="00FE2BA6" w:rsidRDefault="005243FA" w:rsidP="008D34AF">
      <w:pPr>
        <w:tabs>
          <w:tab w:val="left" w:pos="1635"/>
        </w:tabs>
        <w:ind w:left="284" w:right="-57"/>
        <w:jc w:val="both"/>
        <w:rPr>
          <w:rFonts w:ascii="Arial" w:hAnsi="Arial" w:cs="Arial"/>
        </w:rPr>
      </w:pPr>
      <w:r w:rsidRPr="00FE2BA6">
        <w:rPr>
          <w:rFonts w:ascii="Arial" w:hAnsi="Arial" w:cs="Arial"/>
          <w:color w:val="000000"/>
        </w:rPr>
        <w:t>O valor da complementação será calculado pela Secretaria de Estado da Saúde do Estado de São Paulo, com base na produção registrada nos sistemas de informação do SUS e nos valores estabelecidos na Tabela SUS Paulista.</w:t>
      </w:r>
    </w:p>
    <w:p w14:paraId="15E10645" w14:textId="77777777" w:rsidR="005243FA" w:rsidRPr="00FE2BA6" w:rsidRDefault="005243FA" w:rsidP="008D34AF">
      <w:pPr>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74BA3DA2" w14:textId="77777777" w:rsidR="005243FA" w:rsidRPr="00FE2BA6" w:rsidRDefault="005243FA" w:rsidP="008D34AF">
      <w:pPr>
        <w:pStyle w:val="Tpico2"/>
        <w:spacing w:line="240" w:lineRule="auto"/>
        <w:ind w:left="284" w:firstLine="0"/>
        <w:rPr>
          <w:shd w:val="clear" w:color="auto" w:fill="FFFFFF"/>
        </w:rPr>
      </w:pPr>
      <w:r w:rsidRPr="00FE2BA6">
        <w:rPr>
          <w:shd w:val="clear" w:color="auto" w:fill="FFFFFF"/>
        </w:rPr>
        <w:t>Critério de reajuste e repactuação:</w:t>
      </w:r>
    </w:p>
    <w:p w14:paraId="61184F75" w14:textId="77777777" w:rsidR="001173CD" w:rsidRDefault="005243FA" w:rsidP="00835F7F">
      <w:pPr>
        <w:pStyle w:val="Tpico3"/>
        <w:tabs>
          <w:tab w:val="left" w:pos="851"/>
          <w:tab w:val="left" w:pos="993"/>
        </w:tabs>
        <w:spacing w:before="240"/>
        <w:ind w:left="284" w:firstLine="0"/>
        <w:rPr>
          <w:shd w:val="clear" w:color="auto" w:fill="FFFFFF"/>
        </w:rPr>
      </w:pPr>
      <w:r w:rsidRPr="00FE2BA6">
        <w:rPr>
          <w:shd w:val="clear" w:color="auto" w:fill="FFFFFF"/>
        </w:rPr>
        <w:t>Índice de reajuste ou repactuação dos insumos</w:t>
      </w:r>
    </w:p>
    <w:p w14:paraId="12FA9E99" w14:textId="0BF1FB47" w:rsidR="004A2609" w:rsidRPr="004A2609" w:rsidRDefault="004A2609" w:rsidP="008D34AF">
      <w:pPr>
        <w:ind w:left="284"/>
        <w:jc w:val="both"/>
        <w:rPr>
          <w:rFonts w:ascii="Arial" w:hAnsi="Arial" w:cs="Arial"/>
        </w:rPr>
      </w:pPr>
      <w:r w:rsidRPr="003623B1">
        <w:rPr>
          <w:rFonts w:ascii="Arial" w:hAnsi="Arial" w:cs="Arial"/>
        </w:rPr>
        <w:t>Conforme Tabela SUS (SIGTAP) para a remuneração a cargo do município de Sertãozinho e tabela SUS Paulista para o repasse realizado pelo Governo Estadual.</w:t>
      </w:r>
    </w:p>
    <w:p w14:paraId="18D8FBD9" w14:textId="77777777" w:rsidR="005243FA" w:rsidRPr="00FE2BA6" w:rsidRDefault="005243FA" w:rsidP="00835F7F">
      <w:pPr>
        <w:pStyle w:val="Tpico3"/>
        <w:tabs>
          <w:tab w:val="left" w:pos="851"/>
          <w:tab w:val="left" w:pos="993"/>
        </w:tabs>
        <w:spacing w:before="240"/>
        <w:ind w:left="284" w:firstLine="0"/>
        <w:rPr>
          <w:shd w:val="clear" w:color="auto" w:fill="FFFFFF"/>
        </w:rPr>
      </w:pPr>
      <w:r w:rsidRPr="00FE2BA6">
        <w:rPr>
          <w:shd w:val="clear" w:color="auto" w:fill="FFFFFF"/>
        </w:rPr>
        <w:t>Critério de repactuação da mão de obra</w:t>
      </w:r>
      <w:r w:rsidRPr="00FE2BA6">
        <w:rPr>
          <w:b w:val="0"/>
          <w:bCs w:val="0"/>
          <w:shd w:val="clear" w:color="auto" w:fill="FFFFFF"/>
        </w:rPr>
        <w:t xml:space="preserve">  </w:t>
      </w:r>
    </w:p>
    <w:p w14:paraId="4475E35A" w14:textId="0FAC41DD" w:rsidR="00C51DB0" w:rsidRPr="00FE2BA6" w:rsidRDefault="005243FA" w:rsidP="00275813">
      <w:pPr>
        <w:spacing w:before="240" w:after="240" w:line="288" w:lineRule="auto"/>
        <w:ind w:left="284"/>
        <w:rPr>
          <w:rFonts w:ascii="Arial" w:hAnsi="Arial" w:cs="Arial"/>
          <w:shd w:val="clear" w:color="auto" w:fill="FFFFFF"/>
        </w:rPr>
      </w:pPr>
      <w:r w:rsidRPr="00FE2BA6">
        <w:rPr>
          <w:rFonts w:ascii="Arial" w:hAnsi="Arial" w:cs="Arial"/>
          <w:shd w:val="clear" w:color="auto" w:fill="FFFFFF"/>
        </w:rPr>
        <w:t>Não se aplica</w:t>
      </w:r>
      <w:r w:rsidR="00B56C87">
        <w:rPr>
          <w:rFonts w:ascii="Arial" w:hAnsi="Arial" w:cs="Arial"/>
          <w:shd w:val="clear" w:color="auto" w:fill="FFFFFF"/>
        </w:rPr>
        <w:t>.</w:t>
      </w:r>
    </w:p>
    <w:p w14:paraId="6E202A64" w14:textId="77777777" w:rsidR="005243FA" w:rsidRPr="00FE2BA6" w:rsidRDefault="005243FA" w:rsidP="00C51DB0">
      <w:pPr>
        <w:pStyle w:val="Tpico2"/>
        <w:spacing w:before="0" w:line="240" w:lineRule="auto"/>
        <w:ind w:left="284" w:firstLine="0"/>
        <w:rPr>
          <w:shd w:val="clear" w:color="auto" w:fill="FFFFFF"/>
        </w:rPr>
      </w:pPr>
      <w:r w:rsidRPr="00FE2BA6">
        <w:rPr>
          <w:shd w:val="clear" w:color="auto" w:fill="FFFFFF"/>
        </w:rPr>
        <w:t>Haverá Instrumento de Medição de Resultado?</w:t>
      </w:r>
    </w:p>
    <w:p w14:paraId="63072667" w14:textId="77777777" w:rsidR="005243FA" w:rsidRPr="00FE2BA6" w:rsidRDefault="005243FA" w:rsidP="00C51DB0">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Sim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   </w:t>
      </w:r>
    </w:p>
    <w:p w14:paraId="245922CC" w14:textId="77777777" w:rsidR="005243FA" w:rsidRPr="00FE2BA6" w:rsidRDefault="005243FA" w:rsidP="00835F7F">
      <w:pPr>
        <w:pStyle w:val="Tpico2"/>
        <w:spacing w:before="240" w:line="240" w:lineRule="auto"/>
        <w:ind w:left="284" w:firstLine="0"/>
        <w:rPr>
          <w:shd w:val="clear" w:color="auto" w:fill="FFFFFF"/>
        </w:rPr>
      </w:pPr>
      <w:r w:rsidRPr="00FE2BA6">
        <w:rPr>
          <w:shd w:val="clear" w:color="auto" w:fill="FFFFFF"/>
        </w:rPr>
        <w:t>Haverá Remuneração Variável?</w:t>
      </w:r>
    </w:p>
    <w:p w14:paraId="0A98BCBC" w14:textId="77777777" w:rsidR="005243FA" w:rsidRPr="00FE2BA6" w:rsidRDefault="005243FA" w:rsidP="00C51DB0">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Sim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  </w:t>
      </w:r>
    </w:p>
    <w:p w14:paraId="208D3CDC" w14:textId="77777777" w:rsidR="005243FA" w:rsidRPr="00FE2BA6" w:rsidRDefault="005243FA" w:rsidP="00C51DB0">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65647F1D" w14:textId="77777777" w:rsidR="005243FA" w:rsidRPr="00FE2BA6" w:rsidRDefault="005243FA" w:rsidP="00C51DB0">
      <w:pPr>
        <w:pStyle w:val="Tpico2"/>
        <w:spacing w:line="240" w:lineRule="auto"/>
        <w:ind w:left="284" w:firstLine="0"/>
        <w:rPr>
          <w:shd w:val="clear" w:color="auto" w:fill="FFFFFF"/>
        </w:rPr>
      </w:pPr>
      <w:r w:rsidRPr="00FE2BA6">
        <w:rPr>
          <w:shd w:val="clear" w:color="auto" w:fill="FFFFFF"/>
        </w:rPr>
        <w:t xml:space="preserve">Haverá a adoção do regime de conta vinculada?    </w:t>
      </w:r>
    </w:p>
    <w:p w14:paraId="5B6D6868" w14:textId="77777777" w:rsidR="005243FA" w:rsidRPr="00FE2BA6" w:rsidRDefault="005243FA" w:rsidP="008C3A5B">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Sim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w:t>
      </w:r>
      <w:r w:rsidRPr="00FE2BA6">
        <w:rPr>
          <w:rFonts w:ascii="Arial" w:hAnsi="Arial" w:cs="Arial"/>
          <w:shd w:val="clear" w:color="auto" w:fill="FFFFFF"/>
        </w:rPr>
        <w:t xml:space="preserve">   </w:t>
      </w:r>
    </w:p>
    <w:p w14:paraId="0F4B34B4" w14:textId="77777777" w:rsidR="005243FA" w:rsidRPr="00FE2BA6" w:rsidRDefault="005243FA" w:rsidP="00835F7F">
      <w:pPr>
        <w:pStyle w:val="Tpico2"/>
        <w:spacing w:before="240"/>
        <w:ind w:left="284" w:firstLine="0"/>
        <w:rPr>
          <w:shd w:val="clear" w:color="auto" w:fill="FFFFFF"/>
        </w:rPr>
      </w:pPr>
      <w:r w:rsidRPr="00FE2BA6">
        <w:rPr>
          <w:shd w:val="clear" w:color="auto" w:fill="FFFFFF"/>
        </w:rPr>
        <w:t>Critério e prazo para recebimento provisório</w:t>
      </w:r>
    </w:p>
    <w:p w14:paraId="5331857A" w14:textId="77777777" w:rsidR="005243FA" w:rsidRPr="00FE2BA6" w:rsidRDefault="005243FA" w:rsidP="008C3A5B">
      <w:pPr>
        <w:ind w:left="284"/>
        <w:jc w:val="both"/>
        <w:rPr>
          <w:rFonts w:ascii="Arial" w:hAnsi="Arial" w:cs="Arial"/>
          <w:shd w:val="clear" w:color="auto" w:fill="FFFFFF"/>
        </w:rPr>
      </w:pPr>
      <w:r w:rsidRPr="00FE2BA6">
        <w:rPr>
          <w:rFonts w:ascii="Arial" w:hAnsi="Arial" w:cs="Arial"/>
          <w:color w:val="000000"/>
          <w:shd w:val="clear" w:color="auto" w:fill="FFFFFF"/>
        </w:rPr>
        <w:t>Em até 05 dias contados da entrega da medição conforme artigo 170, alínea “a”, inciso II, do decreto municipal nº 8.109/2023.</w:t>
      </w:r>
    </w:p>
    <w:p w14:paraId="2DDA79FB" w14:textId="77777777" w:rsidR="005243FA" w:rsidRPr="00FE2BA6" w:rsidRDefault="005243FA" w:rsidP="008C3A5B">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318651CD" w14:textId="77777777" w:rsidR="005243FA" w:rsidRPr="00FE2BA6" w:rsidRDefault="005243FA" w:rsidP="008C3A5B">
      <w:pPr>
        <w:pStyle w:val="Tpico2"/>
        <w:ind w:left="284" w:firstLine="0"/>
        <w:rPr>
          <w:shd w:val="clear" w:color="auto" w:fill="FFFFFF"/>
        </w:rPr>
      </w:pPr>
      <w:r w:rsidRPr="00FE2BA6">
        <w:rPr>
          <w:shd w:val="clear" w:color="auto" w:fill="FFFFFF"/>
        </w:rPr>
        <w:t>Critério e prazo para recebimento definitivo</w:t>
      </w:r>
    </w:p>
    <w:p w14:paraId="08FCE11F" w14:textId="77777777" w:rsidR="005243FA" w:rsidRPr="00FE2BA6" w:rsidRDefault="005243FA" w:rsidP="008C3A5B">
      <w:pPr>
        <w:ind w:left="284"/>
        <w:jc w:val="both"/>
        <w:rPr>
          <w:rFonts w:ascii="Arial" w:hAnsi="Arial" w:cs="Arial"/>
          <w:shd w:val="clear" w:color="auto" w:fill="FFFFFF"/>
        </w:rPr>
      </w:pPr>
      <w:r w:rsidRPr="00FE2BA6">
        <w:rPr>
          <w:rFonts w:ascii="Arial" w:hAnsi="Arial" w:cs="Arial"/>
          <w:shd w:val="clear" w:color="auto" w:fill="FFFFFF"/>
        </w:rPr>
        <w:t>Em até 30 (trinta) dias contados do recebimento provisório, após medição dos serviços prestados e avaliação pela auditoria e após conferência será realizado o registro da Nota Fiscal com recebimento definitivo, conforme artigo 170, alínea “b”, do decreto municipal nº 8109/2023.</w:t>
      </w:r>
    </w:p>
    <w:p w14:paraId="685505DA" w14:textId="77777777" w:rsidR="005243FA" w:rsidRPr="00FE2BA6" w:rsidRDefault="005243FA" w:rsidP="008C3A5B">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20CE60C0" w14:textId="77777777" w:rsidR="005243FA" w:rsidRPr="005D5C49" w:rsidRDefault="005243FA" w:rsidP="00835F7F">
      <w:pPr>
        <w:pStyle w:val="Tpico1"/>
        <w:spacing w:before="240"/>
        <w:ind w:left="284" w:firstLine="0"/>
        <w:rPr>
          <w:color w:val="auto"/>
          <w:shd w:val="clear" w:color="auto" w:fill="FFFFFF"/>
        </w:rPr>
      </w:pPr>
      <w:r w:rsidRPr="005D5C49">
        <w:rPr>
          <w:color w:val="auto"/>
          <w:shd w:val="clear" w:color="auto" w:fill="FFFFFF"/>
        </w:rPr>
        <w:t>É UMA CONTRATAÇÃO DIRETA?</w:t>
      </w:r>
    </w:p>
    <w:p w14:paraId="28627673" w14:textId="77777777" w:rsidR="005243FA" w:rsidRPr="00FE2BA6" w:rsidRDefault="005243FA" w:rsidP="008C3A5B">
      <w:pPr>
        <w:ind w:left="284"/>
        <w:rPr>
          <w:rFonts w:ascii="Arial" w:hAnsi="Arial" w:cs="Arial"/>
          <w:shd w:val="clear" w:color="auto" w:fill="FFFFFF"/>
        </w:rPr>
      </w:pP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Sim     </w:t>
      </w: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Não</w:t>
      </w:r>
      <w:r w:rsidRPr="00FE2BA6">
        <w:rPr>
          <w:rFonts w:ascii="Arial" w:hAnsi="Arial" w:cs="Arial"/>
          <w:shd w:val="clear" w:color="auto" w:fill="FFFFFF"/>
        </w:rPr>
        <w:t xml:space="preserve">  </w:t>
      </w:r>
    </w:p>
    <w:p w14:paraId="6466E54E" w14:textId="77777777" w:rsidR="005243FA" w:rsidRPr="00FE2BA6" w:rsidRDefault="005243FA" w:rsidP="00835F7F">
      <w:pPr>
        <w:pStyle w:val="Tpico2"/>
        <w:spacing w:before="240"/>
        <w:ind w:left="284" w:firstLine="0"/>
        <w:rPr>
          <w:shd w:val="clear" w:color="auto" w:fill="FFFFFF"/>
        </w:rPr>
      </w:pPr>
      <w:r w:rsidRPr="00FE2BA6">
        <w:rPr>
          <w:shd w:val="clear" w:color="auto" w:fill="FFFFFF"/>
        </w:rPr>
        <w:t xml:space="preserve">É um caso de inexigibilidade de licitação? </w:t>
      </w:r>
    </w:p>
    <w:p w14:paraId="5A77BEC5" w14:textId="661DE061" w:rsidR="005243FA" w:rsidRDefault="005243FA" w:rsidP="008C3A5B">
      <w:pPr>
        <w:ind w:left="284"/>
        <w:rPr>
          <w:rFonts w:ascii="Arial" w:hAnsi="Arial" w:cs="Arial"/>
          <w:shd w:val="clear" w:color="auto" w:fill="FFFFFF"/>
        </w:rPr>
      </w:pPr>
      <w:r w:rsidRPr="00FE2BA6">
        <w:rPr>
          <w:rFonts w:ascii="Segoe UI Symbol" w:hAnsi="Segoe UI Symbol" w:cs="Segoe UI Symbol"/>
          <w:color w:val="000000" w:themeColor="dark1"/>
          <w:shd w:val="clear" w:color="auto" w:fill="FFFFFF"/>
        </w:rPr>
        <w:t>☒</w:t>
      </w:r>
      <w:r w:rsidR="00835F7F">
        <w:rPr>
          <w:rFonts w:ascii="Segoe UI Symbol" w:hAnsi="Segoe UI Symbol" w:cs="Segoe UI Symbol"/>
          <w:color w:val="000000" w:themeColor="dark1"/>
          <w:shd w:val="clear" w:color="auto" w:fill="FFFFFF"/>
        </w:rPr>
        <w:t xml:space="preserve"> </w:t>
      </w:r>
      <w:r w:rsidRPr="00FE2BA6">
        <w:rPr>
          <w:rFonts w:ascii="Arial" w:hAnsi="Arial" w:cs="Arial"/>
          <w:color w:val="000000" w:themeColor="dark1"/>
          <w:shd w:val="clear" w:color="auto" w:fill="FFFFFF"/>
        </w:rPr>
        <w:t xml:space="preserve">Sim     </w:t>
      </w: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Não</w:t>
      </w:r>
      <w:r w:rsidRPr="00FE2BA6">
        <w:rPr>
          <w:rFonts w:ascii="Arial" w:hAnsi="Arial" w:cs="Arial"/>
          <w:shd w:val="clear" w:color="auto" w:fill="FFFFFF"/>
        </w:rPr>
        <w:t xml:space="preserve">  </w:t>
      </w:r>
    </w:p>
    <w:p w14:paraId="2C8795C7" w14:textId="77777777" w:rsidR="00A464BB" w:rsidRDefault="00A464BB" w:rsidP="008C3A5B">
      <w:pPr>
        <w:ind w:left="284"/>
        <w:rPr>
          <w:rFonts w:ascii="Arial" w:hAnsi="Arial" w:cs="Arial"/>
          <w:shd w:val="clear" w:color="auto" w:fill="FFFFFF"/>
        </w:rPr>
      </w:pPr>
    </w:p>
    <w:p w14:paraId="04BE3A82" w14:textId="77777777" w:rsidR="00A464BB" w:rsidRPr="00FE2BA6" w:rsidRDefault="00A464BB" w:rsidP="008C3A5B">
      <w:pPr>
        <w:ind w:left="284"/>
        <w:rPr>
          <w:rFonts w:ascii="Arial" w:hAnsi="Arial" w:cs="Arial"/>
          <w:shd w:val="clear" w:color="auto" w:fill="FFFFFF"/>
        </w:rPr>
      </w:pPr>
    </w:p>
    <w:p w14:paraId="3EDE78D0" w14:textId="77777777" w:rsidR="005243FA" w:rsidRPr="00FE2BA6" w:rsidRDefault="005243FA" w:rsidP="00A464BB">
      <w:pPr>
        <w:pStyle w:val="Tpico3"/>
        <w:tabs>
          <w:tab w:val="left" w:pos="851"/>
          <w:tab w:val="left" w:pos="993"/>
        </w:tabs>
        <w:spacing w:before="0"/>
        <w:ind w:left="284" w:firstLine="0"/>
        <w:rPr>
          <w:shd w:val="clear" w:color="auto" w:fill="FFFFFF"/>
        </w:rPr>
      </w:pPr>
      <w:r w:rsidRPr="00FE2BA6">
        <w:rPr>
          <w:shd w:val="clear" w:color="auto" w:fill="FFFFFF"/>
        </w:rPr>
        <w:t>Qual embasamento legal da inexigibilidade?</w:t>
      </w:r>
    </w:p>
    <w:bookmarkStart w:id="27" w:name="_Hlk115863607"/>
    <w:p w14:paraId="77CD96F4" w14:textId="3053FA5C" w:rsidR="005243FA" w:rsidRPr="00FE2BA6" w:rsidRDefault="00071DD1" w:rsidP="00C51DB0">
      <w:pPr>
        <w:spacing w:before="240" w:after="240" w:line="288" w:lineRule="auto"/>
        <w:ind w:left="284"/>
        <w:rPr>
          <w:rFonts w:ascii="Arial" w:hAnsi="Arial" w:cs="Arial"/>
          <w:shd w:val="clear" w:color="auto" w:fill="FFFFFF"/>
        </w:rPr>
      </w:pPr>
      <w:sdt>
        <w:sdtPr>
          <w:rPr>
            <w:rFonts w:ascii="Arial" w:hAnsi="Arial" w:cs="Arial"/>
          </w:rPr>
          <w:alias w:val="Hipótese de inexigibilidade"/>
          <w:tag w:val="Hipótese de inexigibilidade"/>
          <w:id w:val="806977791"/>
          <w:placeholder>
            <w:docPart w:val="F8512B3154454B199DA1AEDC1D083445"/>
          </w:placeholder>
          <w:comboBox>
            <w:listItem w:displayText="CLIQUE PARA ESCOLHER UMA OPÇÃO" w:value="CLIQUE PARA ESCOLHER UMA OPÇÃO"/>
            <w:listItem w:displayText="Caput do artigo 74 da Lei 14.133/2021" w:value="Caput do artigo 74 da Lei 14.133/2021"/>
            <w:listItem w:displayText="Inciso I do artigo 74 da Lei 14.133/2021" w:value="Inciso I do artigo 74 da Lei 14.133/2021"/>
            <w:listItem w:displayText="Inciso II do artigo 74 da Lei 14.133/2021" w:value="Inciso II do artigo 74 da Lei 14.133/2021"/>
            <w:listItem w:displayText="Inciso III do artigo 74 da Lei 14.133/2021" w:value="Inciso III do artigo 74 da Lei 14.133/2021"/>
            <w:listItem w:displayText="Inciso IV do artigo 74 da Lei 14.133/2021" w:value="Inciso IV do artigo 74 da Lei 14.133/2021"/>
            <w:listItem w:displayText="Inciso V do artigo 74 da Lei 14.133/2021" w:value="Inciso V do artigo 74 da Lei 14.133/2021"/>
          </w:comboBox>
        </w:sdtPr>
        <w:sdtEndPr/>
        <w:sdtContent>
          <w:r w:rsidR="005243FA" w:rsidRPr="00FE2BA6">
            <w:rPr>
              <w:rFonts w:ascii="Arial" w:hAnsi="Arial" w:cs="Arial"/>
            </w:rPr>
            <w:t>Inciso IV do artigo 74 da Lei 14.133/2021</w:t>
          </w:r>
        </w:sdtContent>
      </w:sdt>
      <w:r w:rsidR="005243FA" w:rsidRPr="00FE2BA6">
        <w:rPr>
          <w:rFonts w:ascii="Arial" w:hAnsi="Arial" w:cs="Arial"/>
          <w:shd w:val="clear" w:color="auto" w:fill="FFFFFF"/>
        </w:rPr>
        <w:t xml:space="preserve">  </w:t>
      </w:r>
      <w:bookmarkEnd w:id="27"/>
    </w:p>
    <w:p w14:paraId="25251537" w14:textId="77777777" w:rsidR="005243FA" w:rsidRPr="00FE2BA6" w:rsidRDefault="005243FA" w:rsidP="005D0389">
      <w:pPr>
        <w:pStyle w:val="Tpico3"/>
        <w:tabs>
          <w:tab w:val="left" w:pos="709"/>
          <w:tab w:val="left" w:pos="851"/>
          <w:tab w:val="left" w:pos="993"/>
        </w:tabs>
        <w:spacing w:before="0" w:after="120"/>
        <w:ind w:left="284" w:firstLine="0"/>
        <w:rPr>
          <w:shd w:val="clear" w:color="auto" w:fill="FFFFFF"/>
        </w:rPr>
      </w:pPr>
      <w:r w:rsidRPr="00FE2BA6">
        <w:rPr>
          <w:shd w:val="clear" w:color="auto" w:fill="FFFFFF"/>
        </w:rPr>
        <w:t>Qual o critério para seleção do fornecedor?</w:t>
      </w:r>
      <w:r w:rsidRPr="00FE2BA6">
        <w:rPr>
          <w:color w:val="000000" w:themeColor="dark1"/>
          <w:shd w:val="clear" w:color="auto" w:fill="FFFFFF"/>
        </w:rPr>
        <w:t xml:space="preserve">  </w:t>
      </w:r>
    </w:p>
    <w:p w14:paraId="149F6013" w14:textId="79F93F7D" w:rsidR="006F31A3" w:rsidRPr="00FE2BA6" w:rsidRDefault="005243FA" w:rsidP="00A464BB">
      <w:pPr>
        <w:ind w:left="284"/>
        <w:jc w:val="both"/>
        <w:rPr>
          <w:rFonts w:ascii="Arial" w:hAnsi="Arial" w:cs="Arial"/>
          <w:shd w:val="clear" w:color="auto" w:fill="FFFFFF"/>
        </w:rPr>
      </w:pPr>
      <w:r w:rsidRPr="00FE2BA6">
        <w:rPr>
          <w:rFonts w:ascii="Arial" w:hAnsi="Arial" w:cs="Arial"/>
          <w:shd w:val="clear" w:color="auto" w:fill="FFFFFF"/>
        </w:rPr>
        <w:t xml:space="preserve">O critério de seleção do fornecedor no presente credenciamento será o disposto no artigo 79, inciso I, da lei 14.133/2021, “PARALELA E NÃO EXCLUDENTE” (caso em que é viável e vantajosa para a Administração a realização de contratações simultâneas em condições padronizadas). </w:t>
      </w:r>
    </w:p>
    <w:p w14:paraId="446BD52D" w14:textId="77777777" w:rsidR="005243FA" w:rsidRPr="00FE2BA6" w:rsidRDefault="005243FA" w:rsidP="00A464BB">
      <w:pPr>
        <w:spacing w:before="120"/>
        <w:ind w:left="284"/>
        <w:jc w:val="both"/>
        <w:rPr>
          <w:rFonts w:ascii="Arial" w:hAnsi="Arial" w:cs="Arial"/>
          <w:shd w:val="clear" w:color="auto" w:fill="FFFFFF"/>
        </w:rPr>
      </w:pPr>
      <w:r w:rsidRPr="00FE2BA6">
        <w:rPr>
          <w:rFonts w:ascii="Arial" w:hAnsi="Arial" w:cs="Arial"/>
          <w:shd w:val="clear" w:color="auto" w:fill="FFFFFF"/>
        </w:rPr>
        <w:t xml:space="preserve">Neste credenciamento serão contratados todos os credenciados de forma igualitária, utilizando o sistema de rotatividade, onde a contratação ocorrerá seguindo a ordem de credenciamento, quem tiver seu deferimento de credenciamento primeiro terá direito a receber sua demanda primeiro assim sucessivamente em um ciclo de rotatividade. </w:t>
      </w:r>
    </w:p>
    <w:p w14:paraId="77DDE70D" w14:textId="77777777" w:rsidR="005243FA" w:rsidRPr="00FE2BA6" w:rsidRDefault="005243FA" w:rsidP="00A464BB">
      <w:pPr>
        <w:spacing w:before="120"/>
        <w:ind w:left="284"/>
        <w:jc w:val="both"/>
        <w:rPr>
          <w:rFonts w:ascii="Arial" w:hAnsi="Arial" w:cs="Arial"/>
          <w:shd w:val="clear" w:color="auto" w:fill="FFFFFF"/>
        </w:rPr>
      </w:pPr>
      <w:r w:rsidRPr="00FE2BA6">
        <w:rPr>
          <w:rFonts w:ascii="Arial" w:hAnsi="Arial" w:cs="Arial"/>
          <w:shd w:val="clear" w:color="auto" w:fill="FFFFFF"/>
        </w:rPr>
        <w:t>O credenciamento será amplamente divulgado e permanecerá aberto permanentemente.</w:t>
      </w:r>
    </w:p>
    <w:p w14:paraId="16F5D769" w14:textId="77777777" w:rsidR="005243FA" w:rsidRPr="00FE2BA6" w:rsidRDefault="005243FA" w:rsidP="00A464BB">
      <w:pPr>
        <w:pStyle w:val="Tpico2"/>
        <w:spacing w:before="240" w:line="240" w:lineRule="auto"/>
        <w:ind w:left="284" w:firstLine="0"/>
        <w:rPr>
          <w:shd w:val="clear" w:color="auto" w:fill="FFFFFF"/>
        </w:rPr>
      </w:pPr>
      <w:r w:rsidRPr="00FE2BA6">
        <w:rPr>
          <w:shd w:val="clear" w:color="auto" w:fill="FFFFFF"/>
        </w:rPr>
        <w:t xml:space="preserve">É uma licitação dispensada?  </w:t>
      </w:r>
    </w:p>
    <w:p w14:paraId="70558A05" w14:textId="77777777" w:rsidR="005243FA" w:rsidRPr="00FE2BA6" w:rsidRDefault="005243FA" w:rsidP="00A464BB">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Sim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w:t>
      </w:r>
    </w:p>
    <w:p w14:paraId="1C9CC878" w14:textId="77777777" w:rsidR="005243FA" w:rsidRPr="00FE2BA6" w:rsidRDefault="005243FA" w:rsidP="00A464BB">
      <w:pPr>
        <w:pStyle w:val="Tpico2"/>
        <w:spacing w:before="240" w:line="240" w:lineRule="auto"/>
        <w:ind w:left="284" w:firstLine="0"/>
        <w:rPr>
          <w:shd w:val="clear" w:color="auto" w:fill="FFFFFF"/>
        </w:rPr>
      </w:pPr>
      <w:r w:rsidRPr="00FE2BA6">
        <w:rPr>
          <w:shd w:val="clear" w:color="auto" w:fill="FFFFFF"/>
        </w:rPr>
        <w:t xml:space="preserve">É uma licitação dispensável? </w:t>
      </w:r>
    </w:p>
    <w:p w14:paraId="45C377BD" w14:textId="77777777" w:rsidR="005243FA" w:rsidRPr="00FE2BA6" w:rsidRDefault="005243FA" w:rsidP="00A464BB">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Sim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w:t>
      </w:r>
    </w:p>
    <w:p w14:paraId="76D566D2" w14:textId="77777777" w:rsidR="005243FA" w:rsidRPr="005D5C49" w:rsidRDefault="005243FA" w:rsidP="00A464BB">
      <w:pPr>
        <w:pStyle w:val="Tpico1"/>
        <w:spacing w:before="240" w:line="240" w:lineRule="auto"/>
        <w:ind w:left="284" w:firstLine="0"/>
        <w:rPr>
          <w:color w:val="auto"/>
          <w:shd w:val="clear" w:color="auto" w:fill="FFFFFF"/>
        </w:rPr>
      </w:pPr>
      <w:r w:rsidRPr="005D5C49">
        <w:rPr>
          <w:color w:val="auto"/>
          <w:shd w:val="clear" w:color="auto" w:fill="FFFFFF"/>
        </w:rPr>
        <w:t>EXISTE A NECESSIDADE DE ELABORAR UM EDITAL DE SELEÇÃO?</w:t>
      </w:r>
    </w:p>
    <w:p w14:paraId="73D68C55" w14:textId="77777777" w:rsidR="005243FA" w:rsidRPr="00FE2BA6" w:rsidRDefault="005243FA" w:rsidP="00A464BB">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Sim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w:t>
      </w:r>
    </w:p>
    <w:p w14:paraId="08D29770" w14:textId="77777777" w:rsidR="005243FA" w:rsidRPr="00FE2BA6" w:rsidRDefault="005243FA" w:rsidP="00A464BB">
      <w:pPr>
        <w:pStyle w:val="Tpico2"/>
        <w:spacing w:before="240" w:line="240" w:lineRule="auto"/>
        <w:ind w:left="284" w:firstLine="0"/>
        <w:rPr>
          <w:shd w:val="clear" w:color="auto" w:fill="FFFFFF"/>
        </w:rPr>
      </w:pPr>
      <w:r w:rsidRPr="00FE2BA6">
        <w:rPr>
          <w:shd w:val="clear" w:color="auto" w:fill="FFFFFF"/>
        </w:rPr>
        <w:t>Rito de seleção</w:t>
      </w:r>
    </w:p>
    <w:p w14:paraId="12084F39" w14:textId="77777777" w:rsidR="005243FA" w:rsidRPr="00FE2BA6" w:rsidRDefault="00071DD1" w:rsidP="005D0389">
      <w:pPr>
        <w:tabs>
          <w:tab w:val="left" w:pos="2772"/>
        </w:tabs>
        <w:spacing w:before="240" w:after="120"/>
        <w:ind w:left="284"/>
        <w:rPr>
          <w:rFonts w:ascii="Arial" w:hAnsi="Arial" w:cs="Arial"/>
          <w:shd w:val="clear" w:color="auto" w:fill="FFFFFF"/>
        </w:rPr>
      </w:pPr>
      <w:sdt>
        <w:sdtPr>
          <w:rPr>
            <w:rFonts w:ascii="Arial" w:hAnsi="Arial" w:cs="Arial"/>
          </w:rPr>
          <w:alias w:val="9.1. Modalidade de licitação ou Contratação Direta"/>
          <w:tag w:val="9.1. Modalidade de licitação ou Contratação Direta"/>
          <w:id w:val="1122655159"/>
          <w:placeholder>
            <w:docPart w:val="1A04D86A1061447CB2DE7009DA99A631"/>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5243FA" w:rsidRPr="00FE2BA6">
            <w:rPr>
              <w:rFonts w:ascii="Arial" w:hAnsi="Arial" w:cs="Arial"/>
            </w:rPr>
            <w:t>Inexigibilidade de licitação</w:t>
          </w:r>
        </w:sdtContent>
      </w:sdt>
      <w:r w:rsidR="005243FA" w:rsidRPr="00FE2BA6">
        <w:rPr>
          <w:rFonts w:ascii="Arial" w:hAnsi="Arial" w:cs="Arial"/>
          <w:shd w:val="clear" w:color="auto" w:fill="FFFFFF"/>
        </w:rPr>
        <w:t xml:space="preserve">    </w:t>
      </w:r>
    </w:p>
    <w:p w14:paraId="63D405A3" w14:textId="77777777" w:rsidR="005243FA" w:rsidRPr="00FE2BA6" w:rsidRDefault="005243FA" w:rsidP="005D0389">
      <w:pPr>
        <w:pStyle w:val="Tpico3"/>
        <w:tabs>
          <w:tab w:val="left" w:pos="567"/>
          <w:tab w:val="left" w:pos="851"/>
          <w:tab w:val="left" w:pos="1134"/>
          <w:tab w:val="left" w:pos="1276"/>
        </w:tabs>
        <w:spacing w:before="240" w:after="120" w:line="240" w:lineRule="auto"/>
        <w:ind w:left="284" w:firstLine="0"/>
        <w:rPr>
          <w:shd w:val="clear" w:color="auto" w:fill="FFFFFF"/>
        </w:rPr>
      </w:pPr>
      <w:r w:rsidRPr="00FE2BA6">
        <w:rPr>
          <w:shd w:val="clear" w:color="auto" w:fill="FFFFFF"/>
        </w:rPr>
        <w:t>Forma da seleção</w:t>
      </w:r>
    </w:p>
    <w:p w14:paraId="57E92670" w14:textId="77777777" w:rsidR="005243FA" w:rsidRPr="00FE2BA6" w:rsidRDefault="005243FA" w:rsidP="00A464BB">
      <w:pPr>
        <w:ind w:left="284"/>
        <w:rPr>
          <w:rFonts w:ascii="Arial" w:hAnsi="Arial" w:cs="Arial"/>
          <w:color w:val="000000" w:themeColor="dark1"/>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Presencial     </w:t>
      </w: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Eletrônica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 eletrônica</w:t>
      </w:r>
    </w:p>
    <w:p w14:paraId="267489EE" w14:textId="77777777" w:rsidR="005243FA" w:rsidRPr="00FE2BA6" w:rsidRDefault="005243FA" w:rsidP="00A464BB">
      <w:pPr>
        <w:ind w:left="284"/>
        <w:rPr>
          <w:rFonts w:ascii="Arial" w:hAnsi="Arial" w:cs="Arial"/>
          <w:color w:val="000000" w:themeColor="dark1"/>
          <w:shd w:val="clear" w:color="auto" w:fill="FFFFFF"/>
        </w:rPr>
      </w:pPr>
    </w:p>
    <w:p w14:paraId="5FDC30DF" w14:textId="77777777" w:rsidR="005243FA" w:rsidRPr="00FE2BA6" w:rsidRDefault="005243FA" w:rsidP="00A464BB">
      <w:pPr>
        <w:ind w:left="284"/>
        <w:jc w:val="both"/>
        <w:rPr>
          <w:rFonts w:ascii="Arial" w:hAnsi="Arial" w:cs="Arial"/>
          <w:shd w:val="clear" w:color="auto" w:fill="FFFFFF"/>
        </w:rPr>
      </w:pPr>
      <w:r w:rsidRPr="00FE2BA6">
        <w:rPr>
          <w:rFonts w:ascii="Arial" w:hAnsi="Arial" w:cs="Arial"/>
          <w:shd w:val="clear" w:color="auto" w:fill="FFFFFF"/>
        </w:rPr>
        <w:t>Não eletrônica. Em razão do procedimento que será por meio da entrega de documentos para a realização do credenciamento dos interessados. Portanto, não há que se falar em seleção presencial ou eletrônica, visto que bastará a entrega dos documentos, de acordo com o edital a ser elaborado e termo de referência que fará parte integrante, a fim de que os interessados cumpram todos os requisitos e possam se credenciar.</w:t>
      </w:r>
    </w:p>
    <w:p w14:paraId="1D4BCACF" w14:textId="77777777" w:rsidR="005243FA" w:rsidRPr="00FE2BA6" w:rsidRDefault="005243FA" w:rsidP="005243FA">
      <w:pPr>
        <w:jc w:val="both"/>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7FB01AF9" w14:textId="77777777" w:rsidR="005243FA" w:rsidRPr="00FE2BA6" w:rsidRDefault="005243FA" w:rsidP="005D0389">
      <w:pPr>
        <w:pStyle w:val="Tpico3"/>
        <w:tabs>
          <w:tab w:val="left" w:pos="709"/>
          <w:tab w:val="left" w:pos="993"/>
        </w:tabs>
        <w:spacing w:before="240" w:after="120"/>
        <w:ind w:left="284" w:firstLine="0"/>
        <w:rPr>
          <w:shd w:val="clear" w:color="auto" w:fill="FFFFFF"/>
        </w:rPr>
      </w:pPr>
      <w:r w:rsidRPr="00FE2BA6">
        <w:rPr>
          <w:shd w:val="clear" w:color="auto" w:fill="FFFFFF"/>
        </w:rPr>
        <w:t>Local do certame:</w:t>
      </w:r>
      <w:r w:rsidRPr="00FE2BA6">
        <w:rPr>
          <w:b w:val="0"/>
          <w:bCs w:val="0"/>
          <w:shd w:val="clear" w:color="auto" w:fill="FFFFFF"/>
        </w:rPr>
        <w:t xml:space="preserve"> </w:t>
      </w:r>
    </w:p>
    <w:p w14:paraId="1C6C0F7B" w14:textId="7922972A" w:rsidR="006F31A3" w:rsidRPr="00FE2BA6" w:rsidRDefault="005243FA" w:rsidP="005D0389">
      <w:pPr>
        <w:spacing w:before="120" w:after="240"/>
        <w:ind w:left="284"/>
        <w:jc w:val="both"/>
        <w:rPr>
          <w:rFonts w:ascii="Arial" w:hAnsi="Arial" w:cs="Arial"/>
          <w:shd w:val="clear" w:color="auto" w:fill="FFFFFF"/>
        </w:rPr>
      </w:pPr>
      <w:r w:rsidRPr="00FE2BA6">
        <w:rPr>
          <w:rFonts w:ascii="Arial" w:hAnsi="Arial" w:cs="Arial"/>
          <w:shd w:val="clear" w:color="auto" w:fill="FFFFFF"/>
        </w:rPr>
        <w:t xml:space="preserve">Não se aplica, pois o credenciamento será contínuo, com processamento exclusivamente administrativo, mediante apresentação documental e análise técnica, </w:t>
      </w:r>
      <w:r w:rsidRPr="00FE2BA6">
        <w:rPr>
          <w:rFonts w:ascii="Arial" w:hAnsi="Arial" w:cs="Arial"/>
          <w:shd w:val="clear" w:color="auto" w:fill="FFFFFF"/>
        </w:rPr>
        <w:lastRenderedPageBreak/>
        <w:t>a ser entregue no Paço Municipal, na rua Aprígio de Araújo, 837 – centro, no Departamento de Licitações, nos horários das 09h00 às 11h00 e das 14h0 às 17h00.</w:t>
      </w:r>
    </w:p>
    <w:p w14:paraId="1BF7DF6C" w14:textId="77777777" w:rsidR="005243FA" w:rsidRPr="00FE2BA6" w:rsidRDefault="005243FA" w:rsidP="006F31A3">
      <w:pPr>
        <w:pStyle w:val="Tpico2"/>
        <w:spacing w:before="0"/>
        <w:ind w:left="284" w:firstLine="0"/>
        <w:rPr>
          <w:shd w:val="clear" w:color="auto" w:fill="FFFFFF"/>
        </w:rPr>
      </w:pPr>
      <w:r w:rsidRPr="00FE2BA6">
        <w:rPr>
          <w:shd w:val="clear" w:color="auto" w:fill="FFFFFF"/>
        </w:rPr>
        <w:t>Critério de julgamento</w:t>
      </w:r>
    </w:p>
    <w:p w14:paraId="32F2704A" w14:textId="5B58DA5F" w:rsidR="00B56C87" w:rsidRPr="00FE2BA6" w:rsidRDefault="005243FA" w:rsidP="008C3A5B">
      <w:pPr>
        <w:spacing w:before="240" w:after="240" w:line="288" w:lineRule="auto"/>
        <w:ind w:left="284"/>
        <w:jc w:val="both"/>
        <w:rPr>
          <w:rFonts w:ascii="Arial" w:hAnsi="Arial" w:cs="Arial"/>
          <w:shd w:val="clear" w:color="auto" w:fill="FFFFFF"/>
        </w:rPr>
      </w:pPr>
      <w:r w:rsidRPr="00FE2BA6">
        <w:rPr>
          <w:rFonts w:ascii="Arial" w:hAnsi="Arial" w:cs="Arial"/>
          <w:shd w:val="clear" w:color="auto" w:fill="FFFFFF"/>
        </w:rPr>
        <w:t>Não se aplica, visto se tratar de procedimento auxiliar de credenciamento onde os interessados aceitam os valores estabelecidos no edital.</w:t>
      </w:r>
    </w:p>
    <w:p w14:paraId="1505E232" w14:textId="77777777" w:rsidR="005243FA" w:rsidRPr="00861133" w:rsidRDefault="005243FA" w:rsidP="005D0389">
      <w:pPr>
        <w:pStyle w:val="Tpico3"/>
        <w:tabs>
          <w:tab w:val="left" w:pos="1134"/>
        </w:tabs>
        <w:spacing w:before="0" w:after="0"/>
        <w:ind w:left="284" w:firstLine="0"/>
        <w:rPr>
          <w:shd w:val="clear" w:color="auto" w:fill="FFFFFF"/>
        </w:rPr>
      </w:pPr>
      <w:r w:rsidRPr="00861133">
        <w:rPr>
          <w:shd w:val="clear" w:color="auto" w:fill="FFFFFF"/>
        </w:rPr>
        <w:t>A contratação será global, por lotes de itens, ou por itens</w:t>
      </w:r>
    </w:p>
    <w:p w14:paraId="1DC35F33" w14:textId="7C7147B4" w:rsidR="005243FA" w:rsidRPr="00861133" w:rsidRDefault="00861133" w:rsidP="005D0389">
      <w:pPr>
        <w:ind w:left="284"/>
        <w:rPr>
          <w:rFonts w:ascii="Arial" w:hAnsi="Arial" w:cs="Arial"/>
          <w:shd w:val="clear" w:color="auto" w:fill="FFFFFF"/>
        </w:rPr>
      </w:pPr>
      <w:r w:rsidRPr="003623B1">
        <w:rPr>
          <w:rFonts w:ascii="Segoe UI Symbol" w:hAnsi="Segoe UI Symbol" w:cs="Segoe UI Symbol"/>
          <w:sz w:val="40"/>
          <w:szCs w:val="40"/>
          <w:shd w:val="clear" w:color="auto" w:fill="FFFFFF"/>
        </w:rPr>
        <w:t>☒</w:t>
      </w:r>
      <w:r w:rsidR="005243FA" w:rsidRPr="003623B1">
        <w:rPr>
          <w:rFonts w:ascii="Arial" w:hAnsi="Arial" w:cs="Arial"/>
          <w:shd w:val="clear" w:color="auto" w:fill="FFFFFF"/>
        </w:rPr>
        <w:t xml:space="preserve"> Global</w:t>
      </w:r>
      <w:r w:rsidR="005243FA" w:rsidRPr="00861133">
        <w:rPr>
          <w:rFonts w:ascii="Arial" w:hAnsi="Arial" w:cs="Arial"/>
          <w:shd w:val="clear" w:color="auto" w:fill="FFFFFF"/>
        </w:rPr>
        <w:t xml:space="preserve">      </w:t>
      </w:r>
      <w:r w:rsidR="005243FA" w:rsidRPr="003A6799">
        <w:rPr>
          <w:rFonts w:ascii="Segoe UI Symbol" w:eastAsia="MS Gothic" w:hAnsi="Segoe UI Symbol" w:cs="Segoe UI Symbol"/>
          <w:sz w:val="40"/>
          <w:szCs w:val="40"/>
          <w:shd w:val="clear" w:color="auto" w:fill="FFFFFF"/>
        </w:rPr>
        <w:t>☐</w:t>
      </w:r>
      <w:r w:rsidR="005243FA" w:rsidRPr="003A6799">
        <w:rPr>
          <w:rFonts w:ascii="Arial" w:hAnsi="Arial" w:cs="Arial"/>
          <w:sz w:val="40"/>
          <w:szCs w:val="40"/>
          <w:shd w:val="clear" w:color="auto" w:fill="FFFFFF"/>
        </w:rPr>
        <w:t xml:space="preserve"> </w:t>
      </w:r>
      <w:r w:rsidR="005243FA" w:rsidRPr="00861133">
        <w:rPr>
          <w:rFonts w:ascii="Arial" w:hAnsi="Arial" w:cs="Arial"/>
          <w:shd w:val="clear" w:color="auto" w:fill="FFFFFF"/>
        </w:rPr>
        <w:t xml:space="preserve">Lotes de itens       </w:t>
      </w:r>
      <w:r w:rsidRPr="003A6799">
        <w:rPr>
          <w:rFonts w:ascii="Segoe UI Symbol" w:eastAsia="MS Gothic" w:hAnsi="Segoe UI Symbol" w:cs="Segoe UI Symbol"/>
          <w:sz w:val="40"/>
          <w:szCs w:val="40"/>
          <w:shd w:val="clear" w:color="auto" w:fill="FFFFFF"/>
        </w:rPr>
        <w:t>☐</w:t>
      </w:r>
      <w:r w:rsidR="00012920">
        <w:rPr>
          <w:rFonts w:ascii="Segoe UI Symbol" w:eastAsia="MS Gothic" w:hAnsi="Segoe UI Symbol" w:cs="Segoe UI Symbol"/>
          <w:shd w:val="clear" w:color="auto" w:fill="FFFFFF"/>
        </w:rPr>
        <w:t xml:space="preserve"> </w:t>
      </w:r>
      <w:r w:rsidR="005243FA" w:rsidRPr="00861133">
        <w:rPr>
          <w:rFonts w:ascii="Arial" w:hAnsi="Arial" w:cs="Arial"/>
          <w:shd w:val="clear" w:color="auto" w:fill="FFFFFF"/>
        </w:rPr>
        <w:t>Por itens</w:t>
      </w:r>
    </w:p>
    <w:p w14:paraId="6B27E27E" w14:textId="77777777" w:rsidR="005243FA" w:rsidRPr="00FE2BA6" w:rsidRDefault="005243FA" w:rsidP="008C3A5B">
      <w:pPr>
        <w:ind w:left="284"/>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p>
    <w:p w14:paraId="7428FA1A" w14:textId="77777777" w:rsidR="005243FA" w:rsidRPr="00FE2BA6" w:rsidRDefault="005243FA" w:rsidP="008C3A5B">
      <w:pPr>
        <w:pStyle w:val="Tpico2"/>
        <w:ind w:left="284" w:firstLine="0"/>
        <w:rPr>
          <w:shd w:val="clear" w:color="auto" w:fill="FFFFFF"/>
        </w:rPr>
      </w:pPr>
      <w:r w:rsidRPr="00FE2BA6">
        <w:rPr>
          <w:shd w:val="clear" w:color="auto" w:fill="FFFFFF"/>
        </w:rPr>
        <w:t>Modo de disputa</w:t>
      </w:r>
    </w:p>
    <w:p w14:paraId="630F9AE0" w14:textId="77777777" w:rsidR="005243FA" w:rsidRPr="00FE2BA6" w:rsidRDefault="005243FA" w:rsidP="008C3A5B">
      <w:pPr>
        <w:spacing w:before="240" w:after="240" w:line="288" w:lineRule="auto"/>
        <w:ind w:left="284"/>
        <w:jc w:val="both"/>
        <w:rPr>
          <w:rFonts w:ascii="Arial" w:hAnsi="Arial" w:cs="Arial"/>
          <w:shd w:val="clear" w:color="auto" w:fill="FFFFFF"/>
        </w:rPr>
      </w:pPr>
      <w:r w:rsidRPr="00FE2BA6">
        <w:rPr>
          <w:rFonts w:ascii="Arial" w:hAnsi="Arial" w:cs="Arial"/>
          <w:shd w:val="clear" w:color="auto" w:fill="FFFFFF"/>
        </w:rPr>
        <w:t>Não se aplica, pois não há disputa entre interessados. A todos os que atenderem às condições do credenciamento será assegurada a possibilidade de contratação.</w:t>
      </w:r>
    </w:p>
    <w:p w14:paraId="68B55EB6" w14:textId="77777777" w:rsidR="005243FA" w:rsidRPr="00FE2BA6" w:rsidRDefault="005243FA" w:rsidP="008C3A5B">
      <w:pPr>
        <w:pStyle w:val="Tpico2"/>
        <w:ind w:left="284" w:firstLine="0"/>
        <w:rPr>
          <w:shd w:val="clear" w:color="auto" w:fill="FFFFFF"/>
        </w:rPr>
      </w:pPr>
      <w:r w:rsidRPr="00FE2BA6">
        <w:rPr>
          <w:shd w:val="clear" w:color="auto" w:fill="FFFFFF"/>
        </w:rPr>
        <w:t>Haverá antecipação da habilitação?</w:t>
      </w:r>
    </w:p>
    <w:p w14:paraId="10FF5612" w14:textId="77777777" w:rsidR="005243FA" w:rsidRPr="00FE2BA6" w:rsidRDefault="005243FA" w:rsidP="008C3A5B">
      <w:pPr>
        <w:ind w:left="284"/>
        <w:jc w:val="both"/>
        <w:rPr>
          <w:rFonts w:ascii="Arial" w:hAnsi="Arial" w:cs="Arial"/>
          <w:shd w:val="clear" w:color="auto" w:fill="FFFFFF"/>
        </w:rPr>
      </w:pPr>
      <w:r w:rsidRPr="00FE2BA6">
        <w:rPr>
          <w:rFonts w:ascii="Arial" w:hAnsi="Arial" w:cs="Arial"/>
          <w:shd w:val="clear" w:color="auto" w:fill="FFFFFF"/>
        </w:rPr>
        <w:t xml:space="preserve">Não se trata nem de rito procedimental comum ou com habilitação antecipada, pois conforme já exposto, se trata de credenciamento e possui procedimento próprio, com a aderência das condições pelos interessados e aceitação dos valores propostos pela Administração.  </w:t>
      </w:r>
    </w:p>
    <w:p w14:paraId="2E959DDF" w14:textId="77777777" w:rsidR="005243FA" w:rsidRPr="00FE2BA6" w:rsidRDefault="005243FA" w:rsidP="008C3A5B">
      <w:pPr>
        <w:pStyle w:val="Tpico2"/>
        <w:ind w:left="284" w:firstLine="0"/>
        <w:rPr>
          <w:shd w:val="clear" w:color="auto" w:fill="FFFFFF"/>
        </w:rPr>
      </w:pPr>
      <w:r w:rsidRPr="00FE2BA6">
        <w:rPr>
          <w:shd w:val="clear" w:color="auto" w:fill="FFFFFF"/>
        </w:rPr>
        <w:t xml:space="preserve">Benefícios </w:t>
      </w:r>
      <w:bookmarkStart w:id="28" w:name="_Hlk115710411"/>
      <w:r w:rsidRPr="00FE2BA6">
        <w:rPr>
          <w:shd w:val="clear" w:color="auto" w:fill="FFFFFF"/>
        </w:rPr>
        <w:t>para Micro e Pequenas Empresas - MPE</w:t>
      </w:r>
      <w:bookmarkEnd w:id="28"/>
    </w:p>
    <w:p w14:paraId="3CD649BB" w14:textId="77777777" w:rsidR="005243FA" w:rsidRDefault="00071DD1" w:rsidP="008C3A5B">
      <w:pPr>
        <w:tabs>
          <w:tab w:val="left" w:pos="3857"/>
        </w:tabs>
        <w:spacing w:before="240" w:after="240" w:line="288" w:lineRule="auto"/>
        <w:ind w:left="284"/>
        <w:rPr>
          <w:rFonts w:ascii="Arial" w:hAnsi="Arial" w:cs="Arial"/>
          <w:shd w:val="clear" w:color="auto" w:fill="FFFFFF"/>
        </w:rPr>
      </w:pPr>
      <w:sdt>
        <w:sdtPr>
          <w:rPr>
            <w:rFonts w:ascii="Arial" w:hAnsi="Arial" w:cs="Arial"/>
          </w:rPr>
          <w:alias w:val="Benefícios para micro e pequenas empresas"/>
          <w:tag w:val="Benefícios para micro e pequenas empresas"/>
          <w:id w:val="1594978042"/>
          <w:placeholder>
            <w:docPart w:val="693701E5A8754598BD1CA3AB4EA193EB"/>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5243FA">
            <w:rPr>
              <w:rFonts w:ascii="Arial" w:hAnsi="Arial" w:cs="Arial"/>
            </w:rPr>
            <w:t>Sem benefícios para MPE</w:t>
          </w:r>
        </w:sdtContent>
      </w:sdt>
      <w:r w:rsidR="005243FA" w:rsidRPr="00FE2BA6">
        <w:rPr>
          <w:rFonts w:ascii="Arial" w:hAnsi="Arial" w:cs="Arial"/>
          <w:shd w:val="clear" w:color="auto" w:fill="FFFFFF"/>
        </w:rPr>
        <w:t xml:space="preserve"> </w:t>
      </w:r>
    </w:p>
    <w:p w14:paraId="03D75CFC" w14:textId="77777777" w:rsidR="005243FA" w:rsidRPr="00F65EB9" w:rsidRDefault="005243FA" w:rsidP="008C3A5B">
      <w:pPr>
        <w:suppressAutoHyphens/>
        <w:spacing w:before="120" w:after="120" w:line="280" w:lineRule="atLeast"/>
        <w:ind w:left="284"/>
        <w:jc w:val="both"/>
        <w:rPr>
          <w:rFonts w:ascii="Arial" w:hAnsi="Arial" w:cs="Arial"/>
        </w:rPr>
      </w:pPr>
      <w:r w:rsidRPr="00F65EB9">
        <w:rPr>
          <w:rFonts w:ascii="Arial" w:hAnsi="Arial" w:cs="Arial"/>
        </w:rPr>
        <w:t>A não aplicação dos benefícios previstos à microempresa e à empresa de pequeno porte, conforme estabelecido na Lei Complementar nº 123/2006, neste procedimento de credenciamento, fundamenta-se na natureza não competitiva do credenciamento, que difere dos certames licitatórios tradicionais.</w:t>
      </w:r>
    </w:p>
    <w:p w14:paraId="7816DF0C" w14:textId="77777777" w:rsidR="005243FA" w:rsidRPr="00F65EB9" w:rsidRDefault="005243FA" w:rsidP="008C3A5B">
      <w:pPr>
        <w:suppressAutoHyphens/>
        <w:spacing w:before="120" w:after="120" w:line="280" w:lineRule="atLeast"/>
        <w:ind w:left="284"/>
        <w:jc w:val="both"/>
        <w:rPr>
          <w:rFonts w:ascii="Arial" w:hAnsi="Arial" w:cs="Arial"/>
        </w:rPr>
      </w:pPr>
      <w:r w:rsidRPr="00F65EB9">
        <w:rPr>
          <w:rFonts w:ascii="Arial" w:hAnsi="Arial" w:cs="Arial"/>
        </w:rPr>
        <w:t>No credenciamento, não ocorre competição entre os interessados, sendo admitidos todos aqueles que comprovem o atendimento integral aos requisitos definidos em edital. Dessa forma, inexiste disputa que justifique a aplicação de benefícios como tratamento diferenciado em caso de empate, regularização fiscal posterior ou exclusividade de lotes, prerrogativas estas típicas de licitações competitivas e não compatíveis com a sistemática do credenciamento.</w:t>
      </w:r>
    </w:p>
    <w:p w14:paraId="2077D5B5" w14:textId="77777777" w:rsidR="005243FA" w:rsidRPr="00F65EB9" w:rsidRDefault="005243FA" w:rsidP="008C3A5B">
      <w:pPr>
        <w:suppressAutoHyphens/>
        <w:spacing w:before="120" w:after="120" w:line="280" w:lineRule="atLeast"/>
        <w:ind w:left="284"/>
        <w:jc w:val="both"/>
        <w:rPr>
          <w:rFonts w:ascii="Arial" w:hAnsi="Arial" w:cs="Arial"/>
        </w:rPr>
      </w:pPr>
      <w:r w:rsidRPr="00F65EB9">
        <w:rPr>
          <w:rFonts w:ascii="Arial" w:hAnsi="Arial" w:cs="Arial"/>
        </w:rPr>
        <w:t>Ademais, a legislação vigente e as orientações dos órgãos de controle apontam que o objetivo do credenciamento é justamente ampliar o acesso de prestadores aptos à contratualização com a Administração Pública, sem promover juízos de seleção, classificação ou julgamento comparativo entre propostas.</w:t>
      </w:r>
    </w:p>
    <w:p w14:paraId="304E4E75" w14:textId="77777777" w:rsidR="005243FA" w:rsidRPr="00FE2BA6" w:rsidRDefault="005243FA" w:rsidP="008C3A5B">
      <w:pPr>
        <w:suppressAutoHyphens/>
        <w:spacing w:before="120" w:after="120" w:line="280" w:lineRule="atLeast"/>
        <w:ind w:left="284"/>
        <w:jc w:val="both"/>
        <w:rPr>
          <w:rFonts w:ascii="Arial" w:hAnsi="Arial" w:cs="Arial"/>
        </w:rPr>
        <w:sectPr w:rsidR="005243FA" w:rsidRPr="00FE2BA6" w:rsidSect="005243FA">
          <w:type w:val="continuous"/>
          <w:pgSz w:w="11906" w:h="16838"/>
          <w:pgMar w:top="1418" w:right="1134" w:bottom="454" w:left="1418" w:header="113" w:footer="0" w:gutter="0"/>
          <w:cols w:space="720"/>
          <w:formProt w:val="0"/>
          <w:docGrid w:linePitch="312"/>
        </w:sectPr>
      </w:pPr>
      <w:r w:rsidRPr="00F65EB9">
        <w:rPr>
          <w:rFonts w:ascii="Arial" w:hAnsi="Arial" w:cs="Arial"/>
        </w:rPr>
        <w:t>Por essas razões, não se mostra possível a extensão dos benefícios previstos na Lei Complementar nº 123/2006 aos interessados neste credenciamento, preservando-se o atendimento pleno aos princípios da isonomia, eficiência, legalidade e à segurança jurídica dos processos administrativos.</w:t>
      </w:r>
      <w:r>
        <w:rPr>
          <w:rFonts w:ascii="Arial" w:hAnsi="Arial" w:cs="Arial"/>
          <w:shd w:val="clear" w:color="auto" w:fill="FFFFFF"/>
        </w:rPr>
        <w:tab/>
      </w:r>
      <w:r>
        <w:rPr>
          <w:rFonts w:ascii="Arial" w:hAnsi="Arial" w:cs="Arial"/>
        </w:rPr>
        <w:tab/>
      </w:r>
    </w:p>
    <w:p w14:paraId="47249FD7" w14:textId="77777777" w:rsidR="005243FA" w:rsidRPr="00FE2BA6" w:rsidRDefault="005243FA" w:rsidP="008C3A5B">
      <w:pPr>
        <w:pStyle w:val="Tpico2"/>
        <w:ind w:left="284" w:firstLine="0"/>
        <w:rPr>
          <w:shd w:val="clear" w:color="auto" w:fill="FFFFFF"/>
        </w:rPr>
      </w:pPr>
      <w:r w:rsidRPr="00FE2BA6">
        <w:rPr>
          <w:shd w:val="clear" w:color="auto" w:fill="FFFFFF"/>
        </w:rPr>
        <w:lastRenderedPageBreak/>
        <w:t>Exigências específicas para a fase de proposta</w:t>
      </w:r>
    </w:p>
    <w:p w14:paraId="6314E3EE" w14:textId="77777777" w:rsidR="005243FA" w:rsidRDefault="005243FA" w:rsidP="008C3A5B">
      <w:pPr>
        <w:ind w:left="284"/>
        <w:rPr>
          <w:rFonts w:ascii="Arial" w:hAnsi="Arial" w:cs="Arial"/>
          <w:color w:val="000000" w:themeColor="dark1"/>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Existem exigências específicas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 se aplica o item</w:t>
      </w:r>
    </w:p>
    <w:p w14:paraId="185E976C" w14:textId="77777777" w:rsidR="00D80014" w:rsidRPr="00FE2BA6" w:rsidRDefault="00D80014" w:rsidP="00A62E90">
      <w:pPr>
        <w:rPr>
          <w:rFonts w:ascii="Arial" w:hAnsi="Arial" w:cs="Arial"/>
          <w:color w:val="000000" w:themeColor="dark1"/>
          <w:shd w:val="clear" w:color="auto" w:fill="FFFFFF"/>
        </w:rPr>
      </w:pPr>
    </w:p>
    <w:p w14:paraId="3378FFB9" w14:textId="77777777" w:rsidR="005243FA" w:rsidRPr="00FE2BA6" w:rsidRDefault="005243FA" w:rsidP="00574B65">
      <w:pPr>
        <w:pStyle w:val="Tpico3"/>
        <w:tabs>
          <w:tab w:val="left" w:pos="567"/>
          <w:tab w:val="left" w:pos="709"/>
          <w:tab w:val="left" w:pos="851"/>
          <w:tab w:val="left" w:pos="993"/>
        </w:tabs>
        <w:spacing w:before="0" w:line="240" w:lineRule="auto"/>
        <w:ind w:left="284" w:firstLine="0"/>
        <w:rPr>
          <w:shd w:val="clear" w:color="auto" w:fill="FFFFFF"/>
        </w:rPr>
      </w:pPr>
      <w:r w:rsidRPr="00FE2BA6">
        <w:rPr>
          <w:shd w:val="clear" w:color="auto" w:fill="FFFFFF"/>
        </w:rPr>
        <w:t xml:space="preserve">Exigência de documento junto com a proposta: </w:t>
      </w:r>
    </w:p>
    <w:p w14:paraId="43F72304" w14:textId="77777777" w:rsidR="005243FA" w:rsidRPr="00FE2BA6" w:rsidRDefault="005243FA" w:rsidP="00A62E90">
      <w:pPr>
        <w:pStyle w:val="Tpico3"/>
        <w:numPr>
          <w:ilvl w:val="0"/>
          <w:numId w:val="0"/>
        </w:numPr>
        <w:spacing w:before="240"/>
        <w:ind w:left="284"/>
        <w:rPr>
          <w:b w:val="0"/>
          <w:bCs w:val="0"/>
          <w:shd w:val="clear" w:color="auto" w:fill="FFFFFF"/>
        </w:rPr>
      </w:pPr>
      <w:r w:rsidRPr="00FE2BA6">
        <w:rPr>
          <w:b w:val="0"/>
          <w:bCs w:val="0"/>
          <w:shd w:val="clear" w:color="auto" w:fill="FFFFFF"/>
        </w:rPr>
        <w:t xml:space="preserve">Sim. Os seguintes documentos deverão ser apresentados no momento do pedido de credenciamento: CNPJ ativo, regularidade fiscal e trabalhista comprovada, documentação técnica conforme item 8.7 e qualificação econômico-financeira.    </w:t>
      </w:r>
    </w:p>
    <w:p w14:paraId="7B071CE0" w14:textId="77777777" w:rsidR="005243FA" w:rsidRPr="00FE2BA6" w:rsidRDefault="005243FA" w:rsidP="00574B65">
      <w:pPr>
        <w:pStyle w:val="Tpico2"/>
        <w:spacing w:before="240"/>
        <w:ind w:left="284" w:firstLine="0"/>
        <w:rPr>
          <w:shd w:val="clear" w:color="auto" w:fill="FFFFFF"/>
        </w:rPr>
      </w:pPr>
      <w:r w:rsidRPr="00FE2BA6">
        <w:rPr>
          <w:shd w:val="clear" w:color="auto" w:fill="FFFFFF"/>
        </w:rPr>
        <w:t xml:space="preserve">Exigências específicas para a fase de habilitação   </w:t>
      </w:r>
    </w:p>
    <w:p w14:paraId="5AEBC811" w14:textId="77777777" w:rsidR="005243FA" w:rsidRDefault="005243FA" w:rsidP="008C3A5B">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Existem exigências específicas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Não se aplica o item</w:t>
      </w:r>
      <w:r w:rsidRPr="00FE2BA6">
        <w:rPr>
          <w:rFonts w:ascii="Arial" w:hAnsi="Arial" w:cs="Arial"/>
          <w:shd w:val="clear" w:color="auto" w:fill="FFFFFF"/>
        </w:rPr>
        <w:t xml:space="preserve"> </w:t>
      </w:r>
    </w:p>
    <w:p w14:paraId="446752BD" w14:textId="77777777" w:rsidR="00BD5B3B" w:rsidRPr="00FE2BA6" w:rsidRDefault="00BD5B3B" w:rsidP="008C3A5B">
      <w:pPr>
        <w:ind w:left="284"/>
        <w:rPr>
          <w:rFonts w:ascii="Arial" w:hAnsi="Arial" w:cs="Arial"/>
          <w:shd w:val="clear" w:color="auto" w:fill="FFFFFF"/>
        </w:rPr>
      </w:pPr>
    </w:p>
    <w:p w14:paraId="08B4C03F" w14:textId="77777777" w:rsidR="00BD5B3B" w:rsidRPr="004C4C28" w:rsidRDefault="00BD5B3B" w:rsidP="00AF26FC">
      <w:pPr>
        <w:ind w:left="284"/>
        <w:jc w:val="both"/>
        <w:rPr>
          <w:rFonts w:ascii="Arial" w:hAnsi="Arial" w:cs="Arial"/>
        </w:rPr>
      </w:pPr>
      <w:r w:rsidRPr="004C4C28">
        <w:rPr>
          <w:rFonts w:ascii="Arial" w:hAnsi="Arial" w:cs="Arial"/>
        </w:rPr>
        <w:t>a1-) Registro no respectivo Conselho de Classe do Responsável Técnico pela empresa, que deverá assumir perante a Vigilância Sanitária a responsabilidade técnica dos serviços. O Responsável técnico deve ser um profissional legalmente habilitado com formação de nível superior.</w:t>
      </w:r>
    </w:p>
    <w:p w14:paraId="06AF0FEE" w14:textId="77777777" w:rsidR="00BD5B3B" w:rsidRPr="004C4C28" w:rsidRDefault="00BD5B3B" w:rsidP="00AF26FC">
      <w:pPr>
        <w:ind w:left="284"/>
        <w:jc w:val="both"/>
        <w:rPr>
          <w:rFonts w:ascii="Arial" w:hAnsi="Arial" w:cs="Arial"/>
        </w:rPr>
      </w:pPr>
    </w:p>
    <w:p w14:paraId="67D372A3" w14:textId="14499D04" w:rsidR="005243FA" w:rsidRPr="00382CAE" w:rsidRDefault="00BD5B3B" w:rsidP="00AF26FC">
      <w:pPr>
        <w:ind w:left="284"/>
        <w:jc w:val="both"/>
        <w:rPr>
          <w:rFonts w:ascii="Arial" w:hAnsi="Arial" w:cs="Arial"/>
        </w:rPr>
      </w:pPr>
      <w:r w:rsidRPr="004C4C28">
        <w:rPr>
          <w:rFonts w:ascii="Arial" w:hAnsi="Arial" w:cs="Arial"/>
        </w:rPr>
        <w:t>a2-) Registro no CRM do médico responsável pela emissão do Laudo para validação do documento.</w:t>
      </w:r>
      <w:r w:rsidR="005243FA" w:rsidRPr="00F116EB">
        <w:rPr>
          <w:rFonts w:ascii="Arial" w:hAnsi="Arial" w:cs="Arial"/>
          <w:color w:val="000000"/>
        </w:rPr>
        <w:tab/>
      </w:r>
    </w:p>
    <w:p w14:paraId="35E1D5C5" w14:textId="77777777" w:rsidR="005243FA" w:rsidRPr="00F116EB" w:rsidRDefault="005243FA" w:rsidP="00AF26FC">
      <w:pPr>
        <w:ind w:left="284"/>
        <w:jc w:val="both"/>
        <w:rPr>
          <w:rFonts w:ascii="Arial" w:hAnsi="Arial" w:cs="Arial"/>
          <w:shd w:val="clear" w:color="auto" w:fill="FFFFFF"/>
        </w:rPr>
      </w:pPr>
    </w:p>
    <w:p w14:paraId="33D2B864" w14:textId="77777777" w:rsidR="005243FA" w:rsidRPr="00F116EB" w:rsidRDefault="005243FA" w:rsidP="00AF26FC">
      <w:pPr>
        <w:ind w:left="284"/>
        <w:jc w:val="both"/>
        <w:rPr>
          <w:rFonts w:ascii="Arial" w:hAnsi="Arial" w:cs="Arial"/>
          <w:shd w:val="clear" w:color="auto" w:fill="FFFFFF"/>
        </w:rPr>
      </w:pPr>
      <w:r w:rsidRPr="00F116EB">
        <w:rPr>
          <w:rFonts w:ascii="Arial" w:hAnsi="Arial" w:cs="Arial"/>
          <w:shd w:val="clear" w:color="auto" w:fill="FFFFFF"/>
        </w:rPr>
        <w:t xml:space="preserve">b) </w:t>
      </w:r>
      <w:r>
        <w:rPr>
          <w:rFonts w:ascii="Arial" w:hAnsi="Arial" w:cs="Arial"/>
          <w:shd w:val="clear" w:color="auto" w:fill="FFFFFF"/>
        </w:rPr>
        <w:t>r</w:t>
      </w:r>
      <w:r w:rsidRPr="00F116EB">
        <w:rPr>
          <w:rFonts w:ascii="Arial" w:hAnsi="Arial" w:cs="Arial"/>
          <w:shd w:val="clear" w:color="auto" w:fill="FFFFFF"/>
        </w:rPr>
        <w:t>egistro da empresa no CNES (Cadastro Nacional de Estabelecimentos de Saúde);</w:t>
      </w:r>
    </w:p>
    <w:p w14:paraId="35F8954B" w14:textId="77777777" w:rsidR="005243FA" w:rsidRPr="00F116EB" w:rsidRDefault="005243FA" w:rsidP="00AF26FC">
      <w:pPr>
        <w:widowControl w:val="0"/>
        <w:ind w:left="284"/>
        <w:jc w:val="both"/>
        <w:rPr>
          <w:rFonts w:ascii="Arial" w:hAnsi="Arial" w:cs="Arial"/>
          <w:iCs/>
        </w:rPr>
      </w:pPr>
    </w:p>
    <w:p w14:paraId="1C84243B" w14:textId="77777777" w:rsidR="005243FA" w:rsidRPr="00F116EB" w:rsidRDefault="005243FA" w:rsidP="00AF26FC">
      <w:pPr>
        <w:pStyle w:val="PargrafodaLista"/>
        <w:tabs>
          <w:tab w:val="left" w:pos="581"/>
        </w:tabs>
        <w:ind w:left="284"/>
        <w:contextualSpacing w:val="0"/>
        <w:jc w:val="both"/>
        <w:rPr>
          <w:rFonts w:ascii="Arial" w:hAnsi="Arial" w:cs="Arial"/>
        </w:rPr>
      </w:pPr>
      <w:r w:rsidRPr="00F116EB">
        <w:rPr>
          <w:rFonts w:ascii="Arial" w:hAnsi="Arial" w:cs="Arial"/>
        </w:rPr>
        <w:t>c-) alvará de funcionamento e da Vigilância Sanitária (CLI – Certificado de Licença Integrado ou equivalente)</w:t>
      </w:r>
      <w:r>
        <w:rPr>
          <w:rFonts w:ascii="Arial" w:hAnsi="Arial" w:cs="Arial"/>
        </w:rPr>
        <w:t>, em vigor</w:t>
      </w:r>
      <w:r w:rsidRPr="00F116EB">
        <w:rPr>
          <w:rFonts w:ascii="Arial" w:hAnsi="Arial" w:cs="Arial"/>
        </w:rPr>
        <w:t>;</w:t>
      </w:r>
    </w:p>
    <w:p w14:paraId="146EB7F0" w14:textId="77777777" w:rsidR="005243FA" w:rsidRPr="00F116EB" w:rsidRDefault="005243FA" w:rsidP="00AF26FC">
      <w:pPr>
        <w:pStyle w:val="PargrafodaLista"/>
        <w:tabs>
          <w:tab w:val="left" w:pos="742"/>
        </w:tabs>
        <w:ind w:left="284"/>
        <w:contextualSpacing w:val="0"/>
        <w:jc w:val="both"/>
        <w:rPr>
          <w:rFonts w:ascii="Arial" w:hAnsi="Arial" w:cs="Arial"/>
        </w:rPr>
      </w:pPr>
    </w:p>
    <w:p w14:paraId="7693371E" w14:textId="77777777" w:rsidR="005243FA" w:rsidRPr="00F116EB" w:rsidRDefault="005243FA" w:rsidP="00AF26FC">
      <w:pPr>
        <w:pStyle w:val="PargrafodaLista"/>
        <w:tabs>
          <w:tab w:val="left" w:pos="742"/>
        </w:tabs>
        <w:ind w:left="284"/>
        <w:contextualSpacing w:val="0"/>
        <w:jc w:val="both"/>
        <w:rPr>
          <w:rFonts w:ascii="Arial" w:hAnsi="Arial" w:cs="Arial"/>
          <w:shd w:val="clear" w:color="auto" w:fill="FFFFFF"/>
        </w:rPr>
      </w:pPr>
      <w:r w:rsidRPr="00F116EB">
        <w:rPr>
          <w:rFonts w:ascii="Arial" w:hAnsi="Arial" w:cs="Arial"/>
        </w:rPr>
        <w:t>c.1-) serão aceitos os protocolos dos pedidos de concessão</w:t>
      </w:r>
      <w:r>
        <w:rPr>
          <w:rFonts w:ascii="Arial" w:hAnsi="Arial" w:cs="Arial"/>
        </w:rPr>
        <w:t xml:space="preserve"> e/ou renovação</w:t>
      </w:r>
      <w:r w:rsidRPr="00F116EB">
        <w:rPr>
          <w:rFonts w:ascii="Arial" w:hAnsi="Arial" w:cs="Arial"/>
        </w:rPr>
        <w:t xml:space="preserve"> dos alvarás caso sua emissão dependa, exclusivamente, de ato da Administração, ficando os interessados advertidos que se a unidade não atender a todos os requisitos que autorizem a</w:t>
      </w:r>
      <w:r w:rsidRPr="00F116EB">
        <w:rPr>
          <w:rFonts w:ascii="Arial" w:hAnsi="Arial" w:cs="Arial"/>
          <w:spacing w:val="-4"/>
        </w:rPr>
        <w:t xml:space="preserve"> </w:t>
      </w:r>
      <w:r w:rsidRPr="00F116EB">
        <w:rPr>
          <w:rFonts w:ascii="Arial" w:hAnsi="Arial" w:cs="Arial"/>
        </w:rPr>
        <w:t>concessão</w:t>
      </w:r>
      <w:r w:rsidRPr="00F116EB">
        <w:rPr>
          <w:rFonts w:ascii="Arial" w:hAnsi="Arial" w:cs="Arial"/>
          <w:spacing w:val="-2"/>
        </w:rPr>
        <w:t xml:space="preserve"> </w:t>
      </w:r>
      <w:r w:rsidRPr="00F116EB">
        <w:rPr>
          <w:rFonts w:ascii="Arial" w:hAnsi="Arial" w:cs="Arial"/>
        </w:rPr>
        <w:t>dos alvarás,</w:t>
      </w:r>
      <w:r w:rsidRPr="00F116EB">
        <w:rPr>
          <w:rFonts w:ascii="Arial" w:hAnsi="Arial" w:cs="Arial"/>
          <w:spacing w:val="-4"/>
        </w:rPr>
        <w:t xml:space="preserve"> </w:t>
      </w:r>
      <w:r w:rsidRPr="00F116EB">
        <w:rPr>
          <w:rFonts w:ascii="Arial" w:hAnsi="Arial" w:cs="Arial"/>
        </w:rPr>
        <w:t>a</w:t>
      </w:r>
      <w:r w:rsidRPr="00F116EB">
        <w:rPr>
          <w:rFonts w:ascii="Arial" w:hAnsi="Arial" w:cs="Arial"/>
          <w:spacing w:val="-4"/>
        </w:rPr>
        <w:t xml:space="preserve"> </w:t>
      </w:r>
      <w:r w:rsidRPr="00F116EB">
        <w:rPr>
          <w:rFonts w:ascii="Arial" w:hAnsi="Arial" w:cs="Arial"/>
        </w:rPr>
        <w:t>prestação</w:t>
      </w:r>
      <w:r w:rsidRPr="00F116EB">
        <w:rPr>
          <w:rFonts w:ascii="Arial" w:hAnsi="Arial" w:cs="Arial"/>
          <w:spacing w:val="-1"/>
        </w:rPr>
        <w:t xml:space="preserve"> </w:t>
      </w:r>
      <w:r w:rsidRPr="00F116EB">
        <w:rPr>
          <w:rFonts w:ascii="Arial" w:hAnsi="Arial" w:cs="Arial"/>
        </w:rPr>
        <w:t>dos</w:t>
      </w:r>
      <w:r w:rsidRPr="00F116EB">
        <w:rPr>
          <w:rFonts w:ascii="Arial" w:hAnsi="Arial" w:cs="Arial"/>
          <w:spacing w:val="-2"/>
        </w:rPr>
        <w:t xml:space="preserve"> </w:t>
      </w:r>
      <w:r w:rsidRPr="00F116EB">
        <w:rPr>
          <w:rFonts w:ascii="Arial" w:hAnsi="Arial" w:cs="Arial"/>
        </w:rPr>
        <w:t>serviços estará</w:t>
      </w:r>
      <w:r w:rsidRPr="00F116EB">
        <w:rPr>
          <w:rFonts w:ascii="Arial" w:hAnsi="Arial" w:cs="Arial"/>
          <w:spacing w:val="-6"/>
        </w:rPr>
        <w:t xml:space="preserve"> </w:t>
      </w:r>
      <w:r w:rsidRPr="00F116EB">
        <w:rPr>
          <w:rFonts w:ascii="Arial" w:hAnsi="Arial" w:cs="Arial"/>
        </w:rPr>
        <w:t>condicionada à regularização da situação pela unidade</w:t>
      </w:r>
      <w:r w:rsidRPr="00F116EB">
        <w:rPr>
          <w:rFonts w:ascii="Arial" w:hAnsi="Arial" w:cs="Arial"/>
          <w:shd w:val="clear" w:color="auto" w:fill="FFFFFF"/>
        </w:rPr>
        <w:t>.</w:t>
      </w:r>
    </w:p>
    <w:p w14:paraId="08B67E4D" w14:textId="77777777" w:rsidR="005243FA" w:rsidRPr="00F116EB" w:rsidRDefault="005243FA" w:rsidP="00AF26FC">
      <w:pPr>
        <w:pStyle w:val="PargrafodaLista"/>
        <w:tabs>
          <w:tab w:val="left" w:pos="742"/>
        </w:tabs>
        <w:ind w:left="284"/>
        <w:contextualSpacing w:val="0"/>
        <w:jc w:val="both"/>
        <w:rPr>
          <w:rFonts w:ascii="Arial" w:hAnsi="Arial" w:cs="Arial"/>
          <w:shd w:val="clear" w:color="auto" w:fill="FFFFFF"/>
        </w:rPr>
      </w:pPr>
    </w:p>
    <w:p w14:paraId="5C1801F3" w14:textId="77777777" w:rsidR="005243FA" w:rsidRPr="00F116EB" w:rsidRDefault="005243FA" w:rsidP="00AF26FC">
      <w:pPr>
        <w:pStyle w:val="PargrafodaLista"/>
        <w:tabs>
          <w:tab w:val="left" w:pos="521"/>
        </w:tabs>
        <w:ind w:left="284"/>
        <w:contextualSpacing w:val="0"/>
        <w:jc w:val="both"/>
        <w:rPr>
          <w:rFonts w:ascii="Arial" w:hAnsi="Arial" w:cs="Arial"/>
        </w:rPr>
      </w:pPr>
      <w:r w:rsidRPr="00F116EB">
        <w:rPr>
          <w:rFonts w:ascii="Arial" w:hAnsi="Arial" w:cs="Arial"/>
        </w:rPr>
        <w:t xml:space="preserve">d-) declaração (modelo no </w:t>
      </w:r>
      <w:r w:rsidRPr="00AD4380">
        <w:rPr>
          <w:rFonts w:ascii="Arial" w:hAnsi="Arial" w:cs="Arial"/>
          <w:b/>
        </w:rPr>
        <w:t>Anexo IV do edital</w:t>
      </w:r>
      <w:r w:rsidRPr="00F116EB">
        <w:rPr>
          <w:rFonts w:ascii="Arial" w:hAnsi="Arial" w:cs="Arial"/>
        </w:rPr>
        <w:t>) dos sócios e diretores de que não ocupam Cargo ou Função de Chefia ou Assessoramento, em qualquer nível, na área pública de saúde, no âmbito do Município de Sertãozinho;</w:t>
      </w:r>
    </w:p>
    <w:p w14:paraId="200FA70A" w14:textId="77777777" w:rsidR="005243FA" w:rsidRPr="00F116EB" w:rsidRDefault="005243FA" w:rsidP="00AF26FC">
      <w:pPr>
        <w:pStyle w:val="PargrafodaLista"/>
        <w:tabs>
          <w:tab w:val="left" w:pos="579"/>
        </w:tabs>
        <w:ind w:left="284"/>
        <w:contextualSpacing w:val="0"/>
        <w:jc w:val="both"/>
        <w:rPr>
          <w:rFonts w:ascii="Arial" w:hAnsi="Arial" w:cs="Arial"/>
        </w:rPr>
      </w:pPr>
    </w:p>
    <w:p w14:paraId="1387E35B" w14:textId="77777777" w:rsidR="005243FA" w:rsidRPr="00F116EB" w:rsidRDefault="005243FA" w:rsidP="00AF26FC">
      <w:pPr>
        <w:pStyle w:val="PargrafodaLista"/>
        <w:tabs>
          <w:tab w:val="left" w:pos="579"/>
        </w:tabs>
        <w:ind w:left="284"/>
        <w:contextualSpacing w:val="0"/>
        <w:jc w:val="both"/>
        <w:rPr>
          <w:rFonts w:ascii="Arial" w:hAnsi="Arial" w:cs="Arial"/>
        </w:rPr>
      </w:pPr>
      <w:r w:rsidRPr="00F116EB">
        <w:rPr>
          <w:rFonts w:ascii="Arial" w:hAnsi="Arial" w:cs="Arial"/>
        </w:rPr>
        <w:t xml:space="preserve">e-) declaração (modelo no </w:t>
      </w:r>
      <w:r w:rsidRPr="00AD4380">
        <w:rPr>
          <w:rFonts w:ascii="Arial" w:hAnsi="Arial" w:cs="Arial"/>
          <w:b/>
        </w:rPr>
        <w:t>Anexo V do edital</w:t>
      </w:r>
      <w:r w:rsidRPr="00F116EB">
        <w:rPr>
          <w:rFonts w:ascii="Arial" w:hAnsi="Arial" w:cs="Arial"/>
        </w:rPr>
        <w:t>) firmada pelos sócios e/ou diretores da instituição que, expressamente:</w:t>
      </w:r>
    </w:p>
    <w:p w14:paraId="5F29E0CA" w14:textId="77777777" w:rsidR="005243FA" w:rsidRPr="00F116EB" w:rsidRDefault="005243FA" w:rsidP="00AF26FC">
      <w:pPr>
        <w:pStyle w:val="PargrafodaLista"/>
        <w:tabs>
          <w:tab w:val="left" w:pos="579"/>
        </w:tabs>
        <w:ind w:left="0"/>
        <w:contextualSpacing w:val="0"/>
        <w:jc w:val="both"/>
        <w:rPr>
          <w:rFonts w:ascii="Arial" w:hAnsi="Arial" w:cs="Arial"/>
        </w:rPr>
      </w:pPr>
    </w:p>
    <w:p w14:paraId="64A19134" w14:textId="57FBC6CF" w:rsidR="005243FA" w:rsidRPr="00F116EB" w:rsidRDefault="005243FA" w:rsidP="00AF26FC">
      <w:pPr>
        <w:pStyle w:val="PargrafodaLista"/>
        <w:tabs>
          <w:tab w:val="left" w:pos="793"/>
        </w:tabs>
        <w:ind w:left="284"/>
        <w:contextualSpacing w:val="0"/>
        <w:jc w:val="both"/>
        <w:rPr>
          <w:rFonts w:ascii="Arial" w:hAnsi="Arial" w:cs="Arial"/>
        </w:rPr>
      </w:pPr>
      <w:r>
        <w:rPr>
          <w:rFonts w:ascii="Arial" w:hAnsi="Arial" w:cs="Arial"/>
        </w:rPr>
        <w:t>e.1-</w:t>
      </w:r>
      <w:r w:rsidRPr="00F116EB">
        <w:rPr>
          <w:rFonts w:ascii="Arial" w:hAnsi="Arial" w:cs="Arial"/>
        </w:rPr>
        <w:t xml:space="preserve">) conhecem </w:t>
      </w:r>
      <w:r w:rsidRPr="00282195">
        <w:rPr>
          <w:rFonts w:ascii="Arial" w:hAnsi="Arial" w:cs="Arial"/>
        </w:rPr>
        <w:t>e aceitam as condições de remuneração dos serviços, em conformidade com a Tabela SUS</w:t>
      </w:r>
      <w:r w:rsidR="00B83DB1" w:rsidRPr="00282195">
        <w:rPr>
          <w:rFonts w:ascii="Arial" w:hAnsi="Arial" w:cs="Arial"/>
        </w:rPr>
        <w:t xml:space="preserve">, </w:t>
      </w:r>
      <w:r w:rsidRPr="00282195">
        <w:rPr>
          <w:rFonts w:ascii="Arial" w:hAnsi="Arial" w:cs="Arial"/>
        </w:rPr>
        <w:t>e que estão de acordo com o programa de repasse e liberação de pagamento disponibilizado</w:t>
      </w:r>
      <w:r w:rsidRPr="00F116EB">
        <w:rPr>
          <w:rFonts w:ascii="Arial" w:hAnsi="Arial" w:cs="Arial"/>
        </w:rPr>
        <w:t xml:space="preserve"> pela Secretaria Municipal de Saúde (SMS);</w:t>
      </w:r>
    </w:p>
    <w:p w14:paraId="254C6058" w14:textId="77777777" w:rsidR="005243FA" w:rsidRPr="00F116EB" w:rsidRDefault="005243FA" w:rsidP="00AF26FC">
      <w:pPr>
        <w:pStyle w:val="PargrafodaLista"/>
        <w:tabs>
          <w:tab w:val="left" w:pos="740"/>
        </w:tabs>
        <w:ind w:left="284"/>
        <w:contextualSpacing w:val="0"/>
        <w:jc w:val="both"/>
        <w:rPr>
          <w:rFonts w:ascii="Arial" w:hAnsi="Arial" w:cs="Arial"/>
        </w:rPr>
      </w:pPr>
    </w:p>
    <w:p w14:paraId="7E18CB62" w14:textId="77777777" w:rsidR="005243FA" w:rsidRDefault="005243FA" w:rsidP="00AF26FC">
      <w:pPr>
        <w:pStyle w:val="PargrafodaLista"/>
        <w:tabs>
          <w:tab w:val="left" w:pos="740"/>
        </w:tabs>
        <w:ind w:left="284"/>
        <w:contextualSpacing w:val="0"/>
        <w:jc w:val="both"/>
        <w:rPr>
          <w:rFonts w:ascii="Arial" w:hAnsi="Arial" w:cs="Arial"/>
          <w:spacing w:val="-2"/>
        </w:rPr>
      </w:pPr>
      <w:r>
        <w:rPr>
          <w:rFonts w:ascii="Arial" w:hAnsi="Arial" w:cs="Arial"/>
        </w:rPr>
        <w:t>e.2</w:t>
      </w:r>
      <w:r w:rsidRPr="00F116EB">
        <w:rPr>
          <w:rFonts w:ascii="Arial" w:hAnsi="Arial" w:cs="Arial"/>
        </w:rPr>
        <w:t xml:space="preserve">-) têm disponibilidade para prestar atendimento conforme as normas fixadas pela SMS e segundo as regras do Conselho Nacional de Saúde, inclusive obedecendo às disposições éticas e técnicas dos respectivos Conselhos </w:t>
      </w:r>
      <w:r w:rsidRPr="00F116EB">
        <w:rPr>
          <w:rFonts w:ascii="Arial" w:hAnsi="Arial" w:cs="Arial"/>
          <w:spacing w:val="-2"/>
        </w:rPr>
        <w:t>Regionais.</w:t>
      </w:r>
    </w:p>
    <w:p w14:paraId="54C703CA" w14:textId="77777777" w:rsidR="005243FA" w:rsidRDefault="005243FA" w:rsidP="00AF26FC">
      <w:pPr>
        <w:pStyle w:val="Nivel2"/>
        <w:numPr>
          <w:ilvl w:val="0"/>
          <w:numId w:val="0"/>
        </w:numPr>
        <w:spacing w:line="240" w:lineRule="auto"/>
        <w:ind w:left="284"/>
        <w:rPr>
          <w:color w:val="auto"/>
          <w:sz w:val="24"/>
          <w:szCs w:val="24"/>
        </w:rPr>
      </w:pPr>
      <w:r w:rsidRPr="00254787">
        <w:rPr>
          <w:color w:val="auto"/>
          <w:spacing w:val="-2"/>
          <w:sz w:val="24"/>
          <w:szCs w:val="24"/>
        </w:rPr>
        <w:lastRenderedPageBreak/>
        <w:t>f-) c</w:t>
      </w:r>
      <w:r w:rsidRPr="00254787">
        <w:rPr>
          <w:color w:val="auto"/>
          <w:sz w:val="24"/>
          <w:szCs w:val="24"/>
        </w:rPr>
        <w:t>omprovante de participação e/ou Certificado de Controle de Qualidade Externo (CQE) da empresa garantindo a qualidade dos exames. Este documento deverá ser emitido por uma empresa habilitada pela ANVISA/REBLAS (Rede Brasileira de Laboratórios Analíticos em Saúde).</w:t>
      </w:r>
    </w:p>
    <w:p w14:paraId="71E95251" w14:textId="77777777" w:rsidR="005243FA" w:rsidRDefault="005243FA" w:rsidP="00AF26FC">
      <w:pPr>
        <w:pStyle w:val="Normal10"/>
        <w:ind w:left="284"/>
        <w:jc w:val="both"/>
        <w:rPr>
          <w:rFonts w:ascii="Arial" w:hAnsi="Arial" w:cs="Arial"/>
        </w:rPr>
      </w:pPr>
      <w:r w:rsidRPr="00905BF6">
        <w:rPr>
          <w:rFonts w:ascii="Arial" w:hAnsi="Arial" w:cs="Arial"/>
        </w:rPr>
        <w:t xml:space="preserve">g-) Declaração indicando o nome, CPF e número de registro no CRM do Responsável Técnico que acompanhará a execução dos serviços de que trata o objeto; </w:t>
      </w:r>
    </w:p>
    <w:p w14:paraId="1F07E9E2" w14:textId="77777777" w:rsidR="005243FA" w:rsidRPr="00905BF6" w:rsidRDefault="005243FA" w:rsidP="00AF26FC">
      <w:pPr>
        <w:pStyle w:val="Normal10"/>
        <w:ind w:left="284"/>
        <w:jc w:val="both"/>
        <w:rPr>
          <w:rFonts w:ascii="Arial" w:hAnsi="Arial" w:cs="Arial"/>
        </w:rPr>
      </w:pPr>
    </w:p>
    <w:p w14:paraId="0DA451B4" w14:textId="34364F06" w:rsidR="005243FA" w:rsidRPr="00905BF6" w:rsidRDefault="005243FA" w:rsidP="00AF26FC">
      <w:pPr>
        <w:pStyle w:val="Normal10"/>
        <w:ind w:left="284"/>
        <w:jc w:val="both"/>
        <w:rPr>
          <w:rFonts w:ascii="Arial" w:hAnsi="Arial" w:cs="Arial"/>
        </w:rPr>
      </w:pPr>
      <w:r w:rsidRPr="00282195">
        <w:rPr>
          <w:rFonts w:ascii="Arial" w:hAnsi="Arial" w:cs="Arial"/>
        </w:rPr>
        <w:t xml:space="preserve">g.1) O profissional indicado como Responsável Técnico do contrato deverá ter formação </w:t>
      </w:r>
      <w:r w:rsidR="00EE4EFD" w:rsidRPr="00282195">
        <w:rPr>
          <w:rFonts w:ascii="Arial" w:hAnsi="Arial" w:cs="Arial"/>
        </w:rPr>
        <w:t>superior com suas competências atribuídas por Lei</w:t>
      </w:r>
      <w:r w:rsidRPr="00282195">
        <w:rPr>
          <w:rFonts w:ascii="Arial" w:hAnsi="Arial" w:cs="Arial"/>
        </w:rPr>
        <w:t>;</w:t>
      </w:r>
    </w:p>
    <w:p w14:paraId="73DF2E9E" w14:textId="77777777" w:rsidR="005243FA" w:rsidRDefault="005243FA" w:rsidP="00AF26FC">
      <w:pPr>
        <w:pStyle w:val="Normal10"/>
        <w:ind w:left="284"/>
        <w:jc w:val="both"/>
        <w:rPr>
          <w:rFonts w:ascii="Arial" w:hAnsi="Arial" w:cs="Arial"/>
        </w:rPr>
      </w:pPr>
    </w:p>
    <w:p w14:paraId="7AEB55F7" w14:textId="1064C206" w:rsidR="005243FA" w:rsidRDefault="005243FA" w:rsidP="00AF26FC">
      <w:pPr>
        <w:pStyle w:val="Normal10"/>
        <w:ind w:left="284"/>
        <w:jc w:val="both"/>
      </w:pPr>
      <w:r>
        <w:rPr>
          <w:rFonts w:ascii="Arial" w:hAnsi="Arial" w:cs="Arial"/>
        </w:rPr>
        <w:t>g</w:t>
      </w:r>
      <w:r w:rsidRPr="00905BF6">
        <w:rPr>
          <w:rFonts w:ascii="Arial" w:hAnsi="Arial" w:cs="Arial"/>
        </w:rPr>
        <w:t>.2) O vínculo empregatício com o profissional indicado como Responsável Técnico deverá ser comprovado mediante a apresentação de cópia da carteira de trabalho (CTPS); do contrato social da empresa interessada, em que conste o profissional como sócio; do contrato de trabalho ou contrato de prestação de serviço.</w:t>
      </w:r>
    </w:p>
    <w:p w14:paraId="11F03232" w14:textId="04741515" w:rsidR="005243FA" w:rsidRPr="00F116EB" w:rsidRDefault="005243FA" w:rsidP="00574B65">
      <w:pPr>
        <w:pStyle w:val="Nivel2"/>
        <w:numPr>
          <w:ilvl w:val="0"/>
          <w:numId w:val="0"/>
        </w:numPr>
        <w:tabs>
          <w:tab w:val="left" w:pos="142"/>
        </w:tabs>
        <w:spacing w:line="240" w:lineRule="auto"/>
        <w:ind w:left="284"/>
      </w:pPr>
      <w:r w:rsidRPr="00905BF6">
        <w:rPr>
          <w:sz w:val="24"/>
          <w:szCs w:val="24"/>
        </w:rPr>
        <w:t>h-) declaração</w:t>
      </w:r>
      <w:r w:rsidRPr="00905BF6">
        <w:rPr>
          <w:spacing w:val="5"/>
          <w:sz w:val="24"/>
          <w:szCs w:val="24"/>
        </w:rPr>
        <w:t xml:space="preserve"> </w:t>
      </w:r>
      <w:r w:rsidRPr="00905BF6">
        <w:rPr>
          <w:sz w:val="24"/>
          <w:szCs w:val="24"/>
        </w:rPr>
        <w:t>dos</w:t>
      </w:r>
      <w:r w:rsidRPr="00905BF6">
        <w:rPr>
          <w:spacing w:val="4"/>
          <w:sz w:val="24"/>
          <w:szCs w:val="24"/>
        </w:rPr>
        <w:t xml:space="preserve"> </w:t>
      </w:r>
      <w:r w:rsidRPr="00905BF6">
        <w:rPr>
          <w:sz w:val="24"/>
          <w:szCs w:val="24"/>
        </w:rPr>
        <w:t>equipamentos</w:t>
      </w:r>
      <w:r w:rsidRPr="00905BF6">
        <w:rPr>
          <w:spacing w:val="5"/>
          <w:sz w:val="24"/>
          <w:szCs w:val="24"/>
        </w:rPr>
        <w:t xml:space="preserve"> </w:t>
      </w:r>
      <w:r w:rsidRPr="00905BF6">
        <w:rPr>
          <w:sz w:val="24"/>
          <w:szCs w:val="24"/>
        </w:rPr>
        <w:t>instalados</w:t>
      </w:r>
      <w:r w:rsidRPr="00905BF6">
        <w:rPr>
          <w:spacing w:val="7"/>
          <w:sz w:val="24"/>
          <w:szCs w:val="24"/>
        </w:rPr>
        <w:t xml:space="preserve"> </w:t>
      </w:r>
      <w:r w:rsidRPr="00905BF6">
        <w:rPr>
          <w:sz w:val="24"/>
          <w:szCs w:val="24"/>
        </w:rPr>
        <w:t>nas</w:t>
      </w:r>
      <w:r w:rsidRPr="00905BF6">
        <w:rPr>
          <w:spacing w:val="6"/>
          <w:sz w:val="24"/>
          <w:szCs w:val="24"/>
        </w:rPr>
        <w:t xml:space="preserve"> </w:t>
      </w:r>
      <w:r w:rsidRPr="00905BF6">
        <w:rPr>
          <w:sz w:val="24"/>
          <w:szCs w:val="24"/>
        </w:rPr>
        <w:t>unidades</w:t>
      </w:r>
      <w:r w:rsidRPr="00905BF6">
        <w:rPr>
          <w:spacing w:val="4"/>
          <w:sz w:val="24"/>
          <w:szCs w:val="24"/>
        </w:rPr>
        <w:t xml:space="preserve"> </w:t>
      </w:r>
      <w:r w:rsidRPr="00905BF6">
        <w:rPr>
          <w:sz w:val="24"/>
          <w:szCs w:val="24"/>
        </w:rPr>
        <w:t>na</w:t>
      </w:r>
      <w:r w:rsidRPr="00905BF6">
        <w:rPr>
          <w:spacing w:val="11"/>
          <w:sz w:val="24"/>
          <w:szCs w:val="24"/>
        </w:rPr>
        <w:t xml:space="preserve"> </w:t>
      </w:r>
      <w:r w:rsidRPr="00905BF6">
        <w:rPr>
          <w:sz w:val="24"/>
          <w:szCs w:val="24"/>
        </w:rPr>
        <w:t>sua</w:t>
      </w:r>
      <w:r w:rsidRPr="00905BF6">
        <w:rPr>
          <w:spacing w:val="7"/>
          <w:sz w:val="24"/>
          <w:szCs w:val="24"/>
        </w:rPr>
        <w:t xml:space="preserve"> </w:t>
      </w:r>
      <w:r w:rsidRPr="00905BF6">
        <w:rPr>
          <w:spacing w:val="-2"/>
          <w:sz w:val="24"/>
          <w:szCs w:val="24"/>
        </w:rPr>
        <w:t>totalidade</w:t>
      </w:r>
      <w:r>
        <w:rPr>
          <w:spacing w:val="-2"/>
          <w:sz w:val="24"/>
          <w:szCs w:val="24"/>
        </w:rPr>
        <w:t xml:space="preserve"> </w:t>
      </w:r>
      <w:r w:rsidRPr="007D77CD">
        <w:rPr>
          <w:spacing w:val="-2"/>
          <w:sz w:val="24"/>
          <w:szCs w:val="24"/>
        </w:rPr>
        <w:t>(modelo</w:t>
      </w:r>
      <w:r w:rsidRPr="005D5C49">
        <w:rPr>
          <w:b/>
          <w:bCs/>
          <w:spacing w:val="-2"/>
          <w:sz w:val="24"/>
          <w:szCs w:val="24"/>
        </w:rPr>
        <w:t xml:space="preserve"> Anexo VI do edital);</w:t>
      </w:r>
    </w:p>
    <w:p w14:paraId="46C2648E" w14:textId="77777777" w:rsidR="005243FA" w:rsidRPr="00F116EB" w:rsidRDefault="005243FA" w:rsidP="00AF26FC">
      <w:pPr>
        <w:pStyle w:val="PargrafodaLista"/>
        <w:tabs>
          <w:tab w:val="left" w:pos="701"/>
        </w:tabs>
        <w:ind w:left="284"/>
        <w:contextualSpacing w:val="0"/>
        <w:jc w:val="both"/>
        <w:rPr>
          <w:rFonts w:ascii="Arial" w:hAnsi="Arial" w:cs="Arial"/>
        </w:rPr>
      </w:pPr>
      <w:r w:rsidRPr="00F116EB">
        <w:rPr>
          <w:rFonts w:ascii="Arial" w:hAnsi="Arial" w:cs="Arial"/>
        </w:rPr>
        <w:t>i-) relação</w:t>
      </w:r>
      <w:r w:rsidRPr="00F116EB">
        <w:rPr>
          <w:rFonts w:ascii="Arial" w:hAnsi="Arial" w:cs="Arial"/>
          <w:spacing w:val="-2"/>
        </w:rPr>
        <w:t xml:space="preserve"> </w:t>
      </w:r>
      <w:r w:rsidRPr="00F116EB">
        <w:rPr>
          <w:rFonts w:ascii="Arial" w:hAnsi="Arial" w:cs="Arial"/>
        </w:rPr>
        <w:t>do corpo</w:t>
      </w:r>
      <w:r w:rsidRPr="00F116EB">
        <w:rPr>
          <w:rFonts w:ascii="Arial" w:hAnsi="Arial" w:cs="Arial"/>
          <w:spacing w:val="-6"/>
        </w:rPr>
        <w:t xml:space="preserve"> </w:t>
      </w:r>
      <w:r w:rsidRPr="00F116EB">
        <w:rPr>
          <w:rFonts w:ascii="Arial" w:hAnsi="Arial" w:cs="Arial"/>
        </w:rPr>
        <w:t>clínico com seu respectivo número do Conselho</w:t>
      </w:r>
      <w:r w:rsidRPr="00F116EB">
        <w:rPr>
          <w:rFonts w:ascii="Arial" w:hAnsi="Arial" w:cs="Arial"/>
          <w:spacing w:val="-1"/>
        </w:rPr>
        <w:t xml:space="preserve"> </w:t>
      </w:r>
      <w:r w:rsidRPr="00F116EB">
        <w:rPr>
          <w:rFonts w:ascii="Arial" w:hAnsi="Arial" w:cs="Arial"/>
        </w:rPr>
        <w:t xml:space="preserve">de Classe, carga horária e a qualificação completa dos responsáveis pelas respectivas </w:t>
      </w:r>
      <w:r w:rsidRPr="00F116EB">
        <w:rPr>
          <w:rFonts w:ascii="Arial" w:hAnsi="Arial" w:cs="Arial"/>
          <w:spacing w:val="-2"/>
        </w:rPr>
        <w:t>categorias;</w:t>
      </w:r>
    </w:p>
    <w:p w14:paraId="2A9884DD" w14:textId="77777777" w:rsidR="005243FA" w:rsidRPr="00F116EB" w:rsidRDefault="005243FA" w:rsidP="00AF26FC">
      <w:pPr>
        <w:pStyle w:val="PargrafodaLista"/>
        <w:tabs>
          <w:tab w:val="left" w:pos="744"/>
        </w:tabs>
        <w:ind w:left="284"/>
        <w:contextualSpacing w:val="0"/>
        <w:jc w:val="both"/>
        <w:rPr>
          <w:rFonts w:ascii="Arial" w:hAnsi="Arial" w:cs="Arial"/>
        </w:rPr>
      </w:pPr>
    </w:p>
    <w:p w14:paraId="382DCDA1" w14:textId="77777777" w:rsidR="005243FA" w:rsidRPr="00F116EB" w:rsidRDefault="005243FA" w:rsidP="00AF26FC">
      <w:pPr>
        <w:pStyle w:val="PargrafodaLista"/>
        <w:tabs>
          <w:tab w:val="left" w:pos="744"/>
        </w:tabs>
        <w:ind w:left="284"/>
        <w:contextualSpacing w:val="0"/>
        <w:jc w:val="both"/>
        <w:rPr>
          <w:rFonts w:ascii="Arial" w:hAnsi="Arial" w:cs="Arial"/>
        </w:rPr>
      </w:pPr>
      <w:r w:rsidRPr="00F116EB">
        <w:rPr>
          <w:rFonts w:ascii="Arial" w:hAnsi="Arial" w:cs="Arial"/>
        </w:rPr>
        <w:t>j-) declaração do processo automatizado da pipetagem das amostras e dos reagentes, a fim de diminuir a probabilidade dos erros;</w:t>
      </w:r>
    </w:p>
    <w:p w14:paraId="50366DEF" w14:textId="77777777" w:rsidR="005243FA" w:rsidRPr="00F116EB" w:rsidRDefault="005243FA" w:rsidP="00AF26FC">
      <w:pPr>
        <w:pStyle w:val="PargrafodaLista"/>
        <w:tabs>
          <w:tab w:val="left" w:pos="488"/>
        </w:tabs>
        <w:ind w:left="284"/>
        <w:contextualSpacing w:val="0"/>
        <w:jc w:val="both"/>
        <w:rPr>
          <w:rFonts w:ascii="Arial" w:hAnsi="Arial" w:cs="Arial"/>
        </w:rPr>
      </w:pPr>
    </w:p>
    <w:p w14:paraId="53243880" w14:textId="77777777" w:rsidR="005243FA" w:rsidRPr="00F116EB" w:rsidRDefault="005243FA" w:rsidP="00AF26FC">
      <w:pPr>
        <w:pStyle w:val="PargrafodaLista"/>
        <w:tabs>
          <w:tab w:val="left" w:pos="570"/>
        </w:tabs>
        <w:ind w:left="284"/>
        <w:contextualSpacing w:val="0"/>
        <w:jc w:val="both"/>
        <w:rPr>
          <w:rFonts w:ascii="Arial" w:hAnsi="Arial" w:cs="Arial"/>
        </w:rPr>
      </w:pPr>
      <w:r w:rsidRPr="00F116EB">
        <w:rPr>
          <w:rFonts w:ascii="Arial" w:hAnsi="Arial" w:cs="Arial"/>
        </w:rPr>
        <w:t>k-) preenchimento</w:t>
      </w:r>
      <w:r w:rsidRPr="00F116EB">
        <w:rPr>
          <w:rFonts w:ascii="Arial" w:hAnsi="Arial" w:cs="Arial"/>
          <w:spacing w:val="8"/>
        </w:rPr>
        <w:t xml:space="preserve"> </w:t>
      </w:r>
      <w:r w:rsidRPr="00F116EB">
        <w:rPr>
          <w:rFonts w:ascii="Arial" w:hAnsi="Arial" w:cs="Arial"/>
        </w:rPr>
        <w:t>da</w:t>
      </w:r>
      <w:r w:rsidRPr="00F116EB">
        <w:rPr>
          <w:rFonts w:ascii="Arial" w:hAnsi="Arial" w:cs="Arial"/>
          <w:spacing w:val="7"/>
        </w:rPr>
        <w:t xml:space="preserve"> </w:t>
      </w:r>
      <w:r w:rsidRPr="00F116EB">
        <w:rPr>
          <w:rFonts w:ascii="Arial" w:hAnsi="Arial" w:cs="Arial"/>
        </w:rPr>
        <w:t>Ficha</w:t>
      </w:r>
      <w:r w:rsidRPr="00F116EB">
        <w:rPr>
          <w:rFonts w:ascii="Arial" w:hAnsi="Arial" w:cs="Arial"/>
          <w:spacing w:val="10"/>
        </w:rPr>
        <w:t xml:space="preserve"> </w:t>
      </w:r>
      <w:r w:rsidRPr="00F116EB">
        <w:rPr>
          <w:rFonts w:ascii="Arial" w:hAnsi="Arial" w:cs="Arial"/>
        </w:rPr>
        <w:t>Cadastral,</w:t>
      </w:r>
      <w:r w:rsidRPr="00F116EB">
        <w:rPr>
          <w:rFonts w:ascii="Arial" w:hAnsi="Arial" w:cs="Arial"/>
          <w:spacing w:val="7"/>
        </w:rPr>
        <w:t xml:space="preserve"> </w:t>
      </w:r>
      <w:r w:rsidRPr="00F116EB">
        <w:rPr>
          <w:rFonts w:ascii="Arial" w:hAnsi="Arial" w:cs="Arial"/>
        </w:rPr>
        <w:t>conforme</w:t>
      </w:r>
      <w:r w:rsidRPr="00F116EB">
        <w:rPr>
          <w:rFonts w:ascii="Arial" w:hAnsi="Arial" w:cs="Arial"/>
          <w:spacing w:val="5"/>
        </w:rPr>
        <w:t xml:space="preserve"> </w:t>
      </w:r>
      <w:r>
        <w:rPr>
          <w:rFonts w:ascii="Arial" w:hAnsi="Arial" w:cs="Arial"/>
          <w:spacing w:val="5"/>
        </w:rPr>
        <w:t>(</w:t>
      </w:r>
      <w:r w:rsidRPr="00F116EB">
        <w:rPr>
          <w:rFonts w:ascii="Arial" w:hAnsi="Arial" w:cs="Arial"/>
        </w:rPr>
        <w:t>modelo</w:t>
      </w:r>
      <w:r w:rsidRPr="00F116EB">
        <w:rPr>
          <w:rFonts w:ascii="Arial" w:hAnsi="Arial" w:cs="Arial"/>
          <w:spacing w:val="8"/>
        </w:rPr>
        <w:t xml:space="preserve"> </w:t>
      </w:r>
      <w:r w:rsidRPr="00F116EB">
        <w:rPr>
          <w:rFonts w:ascii="Arial" w:hAnsi="Arial" w:cs="Arial"/>
        </w:rPr>
        <w:t>no</w:t>
      </w:r>
      <w:r w:rsidRPr="00F116EB">
        <w:rPr>
          <w:rFonts w:ascii="Arial" w:hAnsi="Arial" w:cs="Arial"/>
          <w:spacing w:val="9"/>
        </w:rPr>
        <w:t xml:space="preserve"> </w:t>
      </w:r>
      <w:r w:rsidRPr="008874C9">
        <w:rPr>
          <w:rFonts w:ascii="Arial" w:hAnsi="Arial" w:cs="Arial"/>
          <w:b/>
        </w:rPr>
        <w:t>Anexo</w:t>
      </w:r>
      <w:r w:rsidRPr="008874C9">
        <w:rPr>
          <w:rFonts w:ascii="Arial" w:hAnsi="Arial" w:cs="Arial"/>
          <w:b/>
          <w:spacing w:val="1"/>
        </w:rPr>
        <w:t xml:space="preserve"> </w:t>
      </w:r>
      <w:r w:rsidRPr="008874C9">
        <w:rPr>
          <w:rFonts w:ascii="Arial" w:hAnsi="Arial" w:cs="Arial"/>
          <w:b/>
          <w:spacing w:val="-2"/>
        </w:rPr>
        <w:t>VII do edital)</w:t>
      </w:r>
      <w:r w:rsidRPr="00F116EB">
        <w:rPr>
          <w:rFonts w:ascii="Arial" w:hAnsi="Arial" w:cs="Arial"/>
          <w:b/>
          <w:spacing w:val="-2"/>
        </w:rPr>
        <w:t>;</w:t>
      </w:r>
    </w:p>
    <w:p w14:paraId="2F9855B3" w14:textId="77777777" w:rsidR="005243FA" w:rsidRPr="00F116EB" w:rsidRDefault="005243FA" w:rsidP="00AF26FC">
      <w:pPr>
        <w:pStyle w:val="PargrafodaLista"/>
        <w:tabs>
          <w:tab w:val="left" w:pos="524"/>
        </w:tabs>
        <w:ind w:left="284"/>
        <w:contextualSpacing w:val="0"/>
        <w:jc w:val="both"/>
        <w:rPr>
          <w:rFonts w:ascii="Arial" w:hAnsi="Arial" w:cs="Arial"/>
        </w:rPr>
      </w:pPr>
    </w:p>
    <w:p w14:paraId="021C8DA5" w14:textId="77777777" w:rsidR="005243FA" w:rsidRPr="00FD07DE" w:rsidRDefault="005243FA" w:rsidP="00AF26FC">
      <w:pPr>
        <w:pStyle w:val="PargrafodaLista"/>
        <w:tabs>
          <w:tab w:val="left" w:pos="488"/>
        </w:tabs>
        <w:ind w:left="284"/>
        <w:contextualSpacing w:val="0"/>
        <w:jc w:val="both"/>
        <w:rPr>
          <w:rFonts w:ascii="Arial" w:hAnsi="Arial" w:cs="Arial"/>
          <w:b/>
        </w:rPr>
      </w:pPr>
      <w:r w:rsidRPr="00F116EB">
        <w:rPr>
          <w:rFonts w:ascii="Arial" w:hAnsi="Arial" w:cs="Arial"/>
        </w:rPr>
        <w:t>l-) declaração</w:t>
      </w:r>
      <w:r w:rsidRPr="00F116EB">
        <w:rPr>
          <w:rFonts w:ascii="Arial" w:hAnsi="Arial" w:cs="Arial"/>
          <w:spacing w:val="40"/>
        </w:rPr>
        <w:t xml:space="preserve"> </w:t>
      </w:r>
      <w:r w:rsidRPr="00F116EB">
        <w:rPr>
          <w:rFonts w:ascii="Arial" w:hAnsi="Arial" w:cs="Arial"/>
        </w:rPr>
        <w:t>informando</w:t>
      </w:r>
      <w:r w:rsidRPr="00F116EB">
        <w:rPr>
          <w:rFonts w:ascii="Arial" w:hAnsi="Arial" w:cs="Arial"/>
          <w:spacing w:val="38"/>
        </w:rPr>
        <w:t xml:space="preserve"> </w:t>
      </w:r>
      <w:r w:rsidRPr="00F116EB">
        <w:rPr>
          <w:rFonts w:ascii="Arial" w:hAnsi="Arial" w:cs="Arial"/>
        </w:rPr>
        <w:t>o</w:t>
      </w:r>
      <w:r w:rsidRPr="00F116EB">
        <w:rPr>
          <w:rFonts w:ascii="Arial" w:hAnsi="Arial" w:cs="Arial"/>
          <w:spacing w:val="40"/>
        </w:rPr>
        <w:t xml:space="preserve"> </w:t>
      </w:r>
      <w:r w:rsidRPr="00F116EB">
        <w:rPr>
          <w:rFonts w:ascii="Arial" w:hAnsi="Arial" w:cs="Arial"/>
        </w:rPr>
        <w:t>quantitativo</w:t>
      </w:r>
      <w:r w:rsidRPr="00F116EB">
        <w:rPr>
          <w:rFonts w:ascii="Arial" w:hAnsi="Arial" w:cs="Arial"/>
          <w:spacing w:val="40"/>
        </w:rPr>
        <w:t xml:space="preserve"> </w:t>
      </w:r>
      <w:r w:rsidRPr="00F116EB">
        <w:rPr>
          <w:rFonts w:ascii="Arial" w:hAnsi="Arial" w:cs="Arial"/>
        </w:rPr>
        <w:t>de</w:t>
      </w:r>
      <w:r w:rsidRPr="00F116EB">
        <w:rPr>
          <w:rFonts w:ascii="Arial" w:hAnsi="Arial" w:cs="Arial"/>
          <w:spacing w:val="40"/>
        </w:rPr>
        <w:t xml:space="preserve"> </w:t>
      </w:r>
      <w:r w:rsidRPr="00F116EB">
        <w:rPr>
          <w:rFonts w:ascii="Arial" w:hAnsi="Arial" w:cs="Arial"/>
        </w:rPr>
        <w:t>procedimentos</w:t>
      </w:r>
      <w:r w:rsidRPr="00F116EB">
        <w:rPr>
          <w:rFonts w:ascii="Arial" w:hAnsi="Arial" w:cs="Arial"/>
          <w:spacing w:val="37"/>
        </w:rPr>
        <w:t xml:space="preserve"> </w:t>
      </w:r>
      <w:r w:rsidRPr="00F116EB">
        <w:rPr>
          <w:rFonts w:ascii="Arial" w:hAnsi="Arial" w:cs="Arial"/>
        </w:rPr>
        <w:t>ofertados</w:t>
      </w:r>
      <w:r w:rsidRPr="00F116EB">
        <w:rPr>
          <w:rFonts w:ascii="Arial" w:hAnsi="Arial" w:cs="Arial"/>
          <w:spacing w:val="39"/>
        </w:rPr>
        <w:t xml:space="preserve"> </w:t>
      </w:r>
      <w:r w:rsidRPr="00F116EB">
        <w:rPr>
          <w:rFonts w:ascii="Arial" w:hAnsi="Arial" w:cs="Arial"/>
        </w:rPr>
        <w:t>ao</w:t>
      </w:r>
      <w:r w:rsidRPr="00F116EB">
        <w:rPr>
          <w:rFonts w:ascii="Arial" w:hAnsi="Arial" w:cs="Arial"/>
          <w:spacing w:val="38"/>
        </w:rPr>
        <w:t xml:space="preserve"> </w:t>
      </w:r>
      <w:r w:rsidRPr="00F116EB">
        <w:rPr>
          <w:rFonts w:ascii="Arial" w:hAnsi="Arial" w:cs="Arial"/>
        </w:rPr>
        <w:t>SUS</w:t>
      </w:r>
      <w:r w:rsidRPr="00F116EB">
        <w:rPr>
          <w:rFonts w:ascii="Arial" w:hAnsi="Arial" w:cs="Arial"/>
          <w:spacing w:val="40"/>
        </w:rPr>
        <w:t xml:space="preserve"> </w:t>
      </w:r>
      <w:r w:rsidRPr="00F116EB">
        <w:rPr>
          <w:rFonts w:ascii="Arial" w:hAnsi="Arial" w:cs="Arial"/>
        </w:rPr>
        <w:t xml:space="preserve">e especificações conforme </w:t>
      </w:r>
      <w:r>
        <w:rPr>
          <w:rFonts w:ascii="Arial" w:hAnsi="Arial" w:cs="Arial"/>
        </w:rPr>
        <w:t>(</w:t>
      </w:r>
      <w:r w:rsidRPr="008874C9">
        <w:rPr>
          <w:rFonts w:ascii="Arial" w:hAnsi="Arial" w:cs="Arial"/>
          <w:b/>
        </w:rPr>
        <w:t xml:space="preserve">Anexo VIII do </w:t>
      </w:r>
      <w:r w:rsidRPr="00FD07DE">
        <w:rPr>
          <w:rFonts w:ascii="Arial" w:hAnsi="Arial" w:cs="Arial"/>
          <w:b/>
        </w:rPr>
        <w:t>edital);</w:t>
      </w:r>
    </w:p>
    <w:p w14:paraId="1C72AFB6" w14:textId="77777777" w:rsidR="005243FA" w:rsidRPr="00F116EB" w:rsidRDefault="005243FA" w:rsidP="00AF26FC">
      <w:pPr>
        <w:pStyle w:val="PargrafodaLista"/>
        <w:tabs>
          <w:tab w:val="left" w:pos="742"/>
        </w:tabs>
        <w:ind w:left="284"/>
        <w:contextualSpacing w:val="0"/>
        <w:jc w:val="both"/>
        <w:rPr>
          <w:rFonts w:ascii="Arial" w:eastAsia="Arial" w:hAnsi="Arial" w:cs="Arial"/>
          <w:color w:val="000000"/>
          <w:lang w:eastAsia="en-US"/>
        </w:rPr>
      </w:pPr>
    </w:p>
    <w:p w14:paraId="76CB9881" w14:textId="77777777" w:rsidR="005243FA" w:rsidRDefault="005243FA" w:rsidP="00AF26FC">
      <w:pPr>
        <w:pStyle w:val="PargrafodaLista"/>
        <w:tabs>
          <w:tab w:val="left" w:pos="742"/>
        </w:tabs>
        <w:ind w:left="284"/>
        <w:contextualSpacing w:val="0"/>
        <w:jc w:val="both"/>
        <w:rPr>
          <w:rFonts w:ascii="Arial" w:eastAsia="Arial" w:hAnsi="Arial" w:cs="Arial"/>
          <w:color w:val="000000"/>
          <w:lang w:eastAsia="en-US"/>
        </w:rPr>
      </w:pPr>
      <w:r w:rsidRPr="00F116EB">
        <w:rPr>
          <w:rFonts w:ascii="Arial" w:eastAsia="Arial" w:hAnsi="Arial" w:cs="Arial"/>
          <w:color w:val="000000"/>
          <w:lang w:eastAsia="en-US"/>
        </w:rPr>
        <w:t xml:space="preserve">m-) as instituições que estiverem estabelecidas em mais de uma base territorial deverão entregar a declaração do </w:t>
      </w:r>
      <w:r w:rsidRPr="00B97D1E">
        <w:rPr>
          <w:rFonts w:ascii="Arial" w:eastAsia="Arial" w:hAnsi="Arial" w:cs="Arial"/>
          <w:lang w:eastAsia="en-US"/>
        </w:rPr>
        <w:t>(</w:t>
      </w:r>
      <w:r w:rsidRPr="00B97D1E">
        <w:rPr>
          <w:rFonts w:ascii="Arial" w:eastAsia="Arial" w:hAnsi="Arial" w:cs="Arial"/>
          <w:b/>
          <w:lang w:eastAsia="en-US"/>
        </w:rPr>
        <w:t>Anexo IX do edital)</w:t>
      </w:r>
      <w:r w:rsidRPr="00F116EB">
        <w:rPr>
          <w:rFonts w:ascii="Arial" w:eastAsia="Arial" w:hAnsi="Arial" w:cs="Arial"/>
          <w:b/>
          <w:color w:val="000000"/>
          <w:lang w:eastAsia="en-US"/>
        </w:rPr>
        <w:t xml:space="preserve"> </w:t>
      </w:r>
      <w:r w:rsidRPr="00F116EB">
        <w:rPr>
          <w:rFonts w:ascii="Arial" w:eastAsia="Arial" w:hAnsi="Arial" w:cs="Arial"/>
          <w:color w:val="000000"/>
          <w:lang w:eastAsia="en-US"/>
        </w:rPr>
        <w:t>separadamente, por unidade de atendimento, para efeito de classificação por região distrital.</w:t>
      </w:r>
    </w:p>
    <w:p w14:paraId="7BA69754" w14:textId="77777777" w:rsidR="005243FA" w:rsidRPr="00FE2BA6" w:rsidRDefault="005243FA" w:rsidP="00574B65">
      <w:pPr>
        <w:pStyle w:val="Tpico3"/>
        <w:tabs>
          <w:tab w:val="left" w:pos="851"/>
          <w:tab w:val="left" w:pos="1134"/>
        </w:tabs>
        <w:spacing w:before="240" w:after="120"/>
        <w:ind w:left="284" w:firstLine="0"/>
        <w:rPr>
          <w:shd w:val="clear" w:color="auto" w:fill="FFFFFF"/>
        </w:rPr>
      </w:pPr>
      <w:r w:rsidRPr="00FE2BA6">
        <w:rPr>
          <w:shd w:val="clear" w:color="auto" w:fill="FFFFFF"/>
        </w:rPr>
        <w:t xml:space="preserve">Qualificação econômico-financeira:   </w:t>
      </w:r>
    </w:p>
    <w:p w14:paraId="35A3E4B9" w14:textId="55DCA0D3" w:rsidR="00A62E90" w:rsidRDefault="005243FA" w:rsidP="00574B65">
      <w:pPr>
        <w:spacing w:before="120" w:after="240"/>
        <w:ind w:left="284"/>
        <w:jc w:val="both"/>
        <w:rPr>
          <w:rFonts w:ascii="Arial" w:hAnsi="Arial" w:cs="Arial"/>
          <w:shd w:val="clear" w:color="auto" w:fill="FFFFFF"/>
        </w:rPr>
      </w:pPr>
      <w:r w:rsidRPr="00FE2BA6">
        <w:rPr>
          <w:rFonts w:ascii="Arial" w:hAnsi="Arial" w:cs="Arial"/>
          <w:shd w:val="clear" w:color="auto" w:fill="FFFFFF"/>
        </w:rPr>
        <w:t xml:space="preserve">Certidão negativa de falência expedida pelo distribuidor da sede do licitante, conforme o artigo 69, inciso II, da Lei Federal nº 14.133/2021. </w:t>
      </w:r>
    </w:p>
    <w:p w14:paraId="7A1C8750" w14:textId="38C9ED5D" w:rsidR="005243FA" w:rsidRPr="00FE2BA6" w:rsidRDefault="005243FA" w:rsidP="00574B65">
      <w:pPr>
        <w:spacing w:after="120"/>
        <w:ind w:left="284"/>
        <w:jc w:val="both"/>
        <w:rPr>
          <w:rFonts w:ascii="Arial" w:hAnsi="Arial" w:cs="Arial"/>
          <w:shd w:val="clear" w:color="auto" w:fill="FFFFFF"/>
        </w:rPr>
      </w:pPr>
      <w:r w:rsidRPr="00FE2BA6">
        <w:rPr>
          <w:rFonts w:ascii="Arial" w:hAnsi="Arial" w:cs="Arial"/>
          <w:shd w:val="clear" w:color="auto" w:fill="FFFFFF"/>
        </w:rPr>
        <w:t>Por se tratar de uma comprovação sem maiores complexidades (de simples obtenção) e garantir um mínimo da saúde financeira da empresa ou entidade interessada.</w:t>
      </w:r>
    </w:p>
    <w:p w14:paraId="33801095" w14:textId="77777777" w:rsidR="005243FA" w:rsidRPr="00FE2BA6" w:rsidRDefault="005243FA" w:rsidP="00574B65">
      <w:pPr>
        <w:pStyle w:val="Tpico3"/>
        <w:tabs>
          <w:tab w:val="left" w:pos="993"/>
        </w:tabs>
        <w:spacing w:before="240" w:line="240" w:lineRule="auto"/>
        <w:ind w:left="284" w:firstLine="0"/>
        <w:rPr>
          <w:shd w:val="clear" w:color="auto" w:fill="FFFFFF"/>
        </w:rPr>
      </w:pPr>
      <w:bookmarkStart w:id="29" w:name="_Hlk115692419"/>
      <w:r w:rsidRPr="00FE2BA6">
        <w:rPr>
          <w:shd w:val="clear" w:color="auto" w:fill="FFFFFF"/>
        </w:rPr>
        <w:t>Inscrição em entidade profissional</w:t>
      </w:r>
      <w:bookmarkEnd w:id="29"/>
    </w:p>
    <w:p w14:paraId="5308FC2B" w14:textId="77777777" w:rsidR="005243FA" w:rsidRPr="00FE2BA6" w:rsidRDefault="005243FA" w:rsidP="00A42AEE">
      <w:pPr>
        <w:spacing w:after="240"/>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1ABEE7DF" w14:textId="77777777" w:rsidR="005243FA" w:rsidRPr="00FE2BA6" w:rsidRDefault="005243FA" w:rsidP="00574B65">
      <w:pPr>
        <w:pStyle w:val="Tpico4"/>
        <w:spacing w:after="120" w:line="240" w:lineRule="auto"/>
        <w:ind w:left="284" w:firstLine="0"/>
        <w:rPr>
          <w:shd w:val="clear" w:color="auto" w:fill="FFFFFF"/>
        </w:rPr>
      </w:pPr>
      <w:r w:rsidRPr="00FE2BA6">
        <w:rPr>
          <w:shd w:val="clear" w:color="auto" w:fill="FFFFFF"/>
        </w:rPr>
        <w:t xml:space="preserve">Qual a entidade profissional:    </w:t>
      </w:r>
    </w:p>
    <w:p w14:paraId="0D1A53B1" w14:textId="4406CA2E" w:rsidR="00722C53" w:rsidRDefault="005243FA" w:rsidP="00574B65">
      <w:pPr>
        <w:spacing w:before="120"/>
        <w:ind w:left="284"/>
        <w:rPr>
          <w:rFonts w:ascii="Arial" w:hAnsi="Arial" w:cs="Arial"/>
        </w:rPr>
      </w:pPr>
      <w:r w:rsidRPr="008D4B7C">
        <w:rPr>
          <w:rFonts w:ascii="Arial" w:hAnsi="Arial" w:cs="Arial"/>
          <w:shd w:val="clear" w:color="auto" w:fill="FFFFFF"/>
        </w:rPr>
        <w:t>CRM (Conselho Regional de Medicina)</w:t>
      </w:r>
      <w:r w:rsidRPr="00FE2BA6">
        <w:rPr>
          <w:rFonts w:ascii="Arial" w:hAnsi="Arial" w:cs="Arial"/>
        </w:rPr>
        <w:t xml:space="preserve"> </w:t>
      </w:r>
    </w:p>
    <w:p w14:paraId="20046C94" w14:textId="77777777" w:rsidR="005243FA" w:rsidRPr="00FE2BA6" w:rsidRDefault="005243FA" w:rsidP="00574B65">
      <w:pPr>
        <w:pStyle w:val="Tpico3"/>
        <w:tabs>
          <w:tab w:val="left" w:pos="851"/>
          <w:tab w:val="left" w:pos="993"/>
        </w:tabs>
        <w:spacing w:before="240" w:line="240" w:lineRule="auto"/>
        <w:ind w:left="284" w:firstLine="0"/>
        <w:rPr>
          <w:shd w:val="clear" w:color="auto" w:fill="FFFFFF"/>
        </w:rPr>
      </w:pPr>
      <w:bookmarkStart w:id="30" w:name="_Hlk115694930"/>
      <w:r w:rsidRPr="00FE2BA6">
        <w:rPr>
          <w:shd w:val="clear" w:color="auto" w:fill="FFFFFF"/>
        </w:rPr>
        <w:t>Será exigido atestado de capacidade técnico-operacional</w:t>
      </w:r>
      <w:bookmarkEnd w:id="30"/>
      <w:r w:rsidRPr="00FE2BA6">
        <w:rPr>
          <w:shd w:val="clear" w:color="auto" w:fill="FFFFFF"/>
        </w:rPr>
        <w:t>?</w:t>
      </w:r>
    </w:p>
    <w:p w14:paraId="64C63D4F" w14:textId="77777777" w:rsidR="005243FA" w:rsidRDefault="005243FA" w:rsidP="006F2100">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w:t>
      </w:r>
      <w:bookmarkStart w:id="31" w:name="_Hlk130220312"/>
      <w:r w:rsidRPr="00FE2BA6">
        <w:rPr>
          <w:rFonts w:ascii="Arial" w:hAnsi="Arial" w:cs="Arial"/>
          <w:shd w:val="clear" w:color="auto" w:fill="FFFFFF"/>
        </w:rPr>
        <w:t xml:space="preserve">Não  </w:t>
      </w:r>
      <w:bookmarkEnd w:id="31"/>
    </w:p>
    <w:p w14:paraId="72FAD42D" w14:textId="77777777" w:rsidR="001513EA" w:rsidRDefault="001513EA" w:rsidP="006F2100">
      <w:pPr>
        <w:ind w:left="284"/>
        <w:rPr>
          <w:rFonts w:ascii="Arial" w:hAnsi="Arial" w:cs="Arial"/>
          <w:shd w:val="clear" w:color="auto" w:fill="FFFFFF"/>
        </w:rPr>
      </w:pPr>
    </w:p>
    <w:p w14:paraId="242AEDD9" w14:textId="77777777" w:rsidR="005243FA" w:rsidRPr="00FE2BA6" w:rsidRDefault="005243FA" w:rsidP="001513EA">
      <w:pPr>
        <w:pStyle w:val="Tpico3"/>
        <w:tabs>
          <w:tab w:val="left" w:pos="993"/>
        </w:tabs>
        <w:spacing w:before="0" w:line="240" w:lineRule="auto"/>
        <w:ind w:left="284" w:firstLine="0"/>
        <w:rPr>
          <w:shd w:val="clear" w:color="auto" w:fill="FFFFFF"/>
        </w:rPr>
      </w:pPr>
      <w:r w:rsidRPr="00FE2BA6">
        <w:rPr>
          <w:shd w:val="clear" w:color="auto" w:fill="FFFFFF"/>
        </w:rPr>
        <w:t xml:space="preserve">Exigência de atestado de capacidade </w:t>
      </w:r>
      <w:bookmarkStart w:id="32" w:name="_Hlk115695309"/>
      <w:r w:rsidRPr="00FE2BA6">
        <w:rPr>
          <w:shd w:val="clear" w:color="auto" w:fill="FFFFFF"/>
        </w:rPr>
        <w:t>técnico-profissional</w:t>
      </w:r>
      <w:bookmarkEnd w:id="32"/>
    </w:p>
    <w:p w14:paraId="1A945499" w14:textId="23569F7B" w:rsidR="005243FA" w:rsidRDefault="005243FA" w:rsidP="006F2100">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w:t>
      </w:r>
      <w:bookmarkStart w:id="33" w:name="_Hlk130219243"/>
      <w:r w:rsidRPr="00FE2BA6">
        <w:rPr>
          <w:rFonts w:ascii="Arial" w:hAnsi="Arial" w:cs="Arial"/>
          <w:shd w:val="clear" w:color="auto" w:fill="FFFFFF"/>
        </w:rPr>
        <w:t xml:space="preserve">Não </w:t>
      </w:r>
      <w:bookmarkEnd w:id="33"/>
    </w:p>
    <w:p w14:paraId="477E323F" w14:textId="77777777" w:rsidR="005243FA" w:rsidRPr="00FE2BA6" w:rsidRDefault="005243FA" w:rsidP="00BD2B8B">
      <w:pPr>
        <w:pStyle w:val="Tpico3"/>
        <w:tabs>
          <w:tab w:val="left" w:pos="567"/>
          <w:tab w:val="left" w:pos="709"/>
          <w:tab w:val="left" w:pos="993"/>
        </w:tabs>
        <w:spacing w:before="240" w:line="240" w:lineRule="auto"/>
        <w:ind w:left="284" w:firstLine="0"/>
        <w:rPr>
          <w:shd w:val="clear" w:color="auto" w:fill="FFFFFF"/>
        </w:rPr>
      </w:pPr>
      <w:r w:rsidRPr="00FE2BA6">
        <w:rPr>
          <w:shd w:val="clear" w:color="auto" w:fill="FFFFFF"/>
        </w:rPr>
        <w:t>Há outro requisito previsto em lei especial?</w:t>
      </w:r>
    </w:p>
    <w:p w14:paraId="4F5A6B5C" w14:textId="77777777" w:rsidR="005243FA" w:rsidRDefault="005243FA" w:rsidP="006F2100">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240E5E87" w14:textId="77777777" w:rsidR="00770B1E" w:rsidRDefault="00770B1E" w:rsidP="006F2100">
      <w:pPr>
        <w:ind w:left="284"/>
        <w:rPr>
          <w:rFonts w:ascii="Arial" w:hAnsi="Arial" w:cs="Arial"/>
          <w:shd w:val="clear" w:color="auto" w:fill="FFFFFF"/>
        </w:rPr>
      </w:pPr>
    </w:p>
    <w:p w14:paraId="5AD58568" w14:textId="77777777" w:rsidR="005243FA" w:rsidRPr="00296152" w:rsidRDefault="005243FA" w:rsidP="008B1AF3">
      <w:pPr>
        <w:pStyle w:val="Tpico2"/>
        <w:spacing w:before="0" w:line="240" w:lineRule="auto"/>
        <w:ind w:left="284" w:firstLine="0"/>
        <w:rPr>
          <w:shd w:val="clear" w:color="auto" w:fill="FFFFFF"/>
        </w:rPr>
      </w:pPr>
      <w:r w:rsidRPr="00296152">
        <w:rPr>
          <w:shd w:val="clear" w:color="auto" w:fill="FFFFFF"/>
        </w:rPr>
        <w:t>Será vedada a participação de consórcios?</w:t>
      </w:r>
    </w:p>
    <w:p w14:paraId="4C6BD094" w14:textId="77777777" w:rsidR="005243FA" w:rsidRPr="00296152" w:rsidRDefault="005243FA" w:rsidP="006F2100">
      <w:pPr>
        <w:ind w:left="284"/>
        <w:rPr>
          <w:rFonts w:ascii="Arial" w:hAnsi="Arial" w:cs="Arial"/>
          <w:shd w:val="clear" w:color="auto" w:fill="FFFFFF"/>
        </w:rPr>
      </w:pPr>
      <w:r w:rsidRPr="00296152">
        <w:rPr>
          <w:rFonts w:ascii="Segoe UI Symbol" w:eastAsia="MS Gothic" w:hAnsi="Segoe UI Symbol" w:cs="Segoe UI Symbol"/>
          <w:shd w:val="clear" w:color="auto" w:fill="FFFFFF"/>
        </w:rPr>
        <w:t>☒</w:t>
      </w:r>
      <w:r w:rsidRPr="00296152">
        <w:rPr>
          <w:rFonts w:ascii="Arial" w:hAnsi="Arial" w:cs="Arial"/>
          <w:shd w:val="clear" w:color="auto" w:fill="FFFFFF"/>
        </w:rPr>
        <w:t xml:space="preserve"> Sim      </w:t>
      </w:r>
      <w:r w:rsidRPr="00296152">
        <w:rPr>
          <w:rFonts w:ascii="Segoe UI Symbol" w:hAnsi="Segoe UI Symbol" w:cs="Segoe UI Symbol"/>
          <w:shd w:val="clear" w:color="auto" w:fill="FFFFFF"/>
        </w:rPr>
        <w:t>☐</w:t>
      </w:r>
      <w:r w:rsidRPr="00296152">
        <w:rPr>
          <w:rFonts w:ascii="Arial" w:hAnsi="Arial" w:cs="Arial"/>
          <w:shd w:val="clear" w:color="auto" w:fill="FFFFFF"/>
        </w:rPr>
        <w:t xml:space="preserve"> Não</w:t>
      </w:r>
    </w:p>
    <w:p w14:paraId="5F2DA9E3" w14:textId="77777777" w:rsidR="005243FA" w:rsidRPr="00296152" w:rsidRDefault="005243FA" w:rsidP="00BD2B8B">
      <w:pPr>
        <w:pStyle w:val="Tpico3"/>
        <w:tabs>
          <w:tab w:val="left" w:pos="709"/>
          <w:tab w:val="left" w:pos="993"/>
        </w:tabs>
        <w:spacing w:before="240" w:after="120" w:line="240" w:lineRule="auto"/>
        <w:ind w:left="284" w:firstLine="0"/>
        <w:rPr>
          <w:shd w:val="clear" w:color="auto" w:fill="FFFFFF"/>
        </w:rPr>
      </w:pPr>
      <w:r w:rsidRPr="00296152">
        <w:rPr>
          <w:shd w:val="clear" w:color="auto" w:fill="FFFFFF"/>
        </w:rPr>
        <w:t xml:space="preserve">Qual a justificativa para vedar o consórcio:   </w:t>
      </w:r>
    </w:p>
    <w:p w14:paraId="75DB476C" w14:textId="77777777" w:rsidR="005243FA" w:rsidRPr="00296152" w:rsidRDefault="005243FA" w:rsidP="00BD2B8B">
      <w:pPr>
        <w:ind w:left="284"/>
        <w:jc w:val="both"/>
        <w:rPr>
          <w:rFonts w:ascii="Arial" w:hAnsi="Arial" w:cs="Arial"/>
          <w:shd w:val="clear" w:color="auto" w:fill="FFFFFF"/>
        </w:rPr>
      </w:pPr>
      <w:r w:rsidRPr="00296152">
        <w:rPr>
          <w:rFonts w:ascii="Arial" w:hAnsi="Arial" w:cs="Arial"/>
          <w:shd w:val="clear" w:color="auto" w:fill="FFFFFF"/>
        </w:rPr>
        <w:t>A vedação à participação de consórcios no procedimento de credenciamento para prestação de serviços de exames anatomopatológicos, citopatológicos e punção aspirativa de mama por agulha fina fundamenta-se em razões técnicas e legais que visam garantir a adequada execução dos serviços, a segurança dos pacientes e o rigoroso controle institucional exigido para atividades de esta natureza.</w:t>
      </w:r>
    </w:p>
    <w:p w14:paraId="784FF1E4" w14:textId="77777777" w:rsidR="005243FA" w:rsidRPr="00047230" w:rsidRDefault="005243FA" w:rsidP="006F2100">
      <w:pPr>
        <w:spacing w:before="120"/>
        <w:ind w:left="284"/>
        <w:jc w:val="both"/>
        <w:rPr>
          <w:rFonts w:ascii="Arial" w:hAnsi="Arial" w:cs="Arial"/>
          <w:shd w:val="clear" w:color="auto" w:fill="FFFFFF"/>
        </w:rPr>
      </w:pPr>
      <w:r w:rsidRPr="00296152">
        <w:rPr>
          <w:rFonts w:ascii="Arial" w:hAnsi="Arial" w:cs="Arial"/>
          <w:shd w:val="clear" w:color="auto" w:fill="FFFFFF"/>
        </w:rPr>
        <w:t xml:space="preserve">O credenciamento, diferentemente dos procedimentos competitivos tradicionais, tem por objetivo habilitar todas as pessoas físicas ou jurídicas que atendam aos requisitos previstos em edital, conferindo-lhes a possibilidade de prestar o serviço em igualdade de condições. Nesse contexto, impõe-se a necessidade de que cada prestador </w:t>
      </w:r>
      <w:r w:rsidRPr="00047230">
        <w:rPr>
          <w:rFonts w:ascii="Arial" w:hAnsi="Arial" w:cs="Arial"/>
          <w:shd w:val="clear" w:color="auto" w:fill="FFFFFF"/>
        </w:rPr>
        <w:t>possua plena capacidade e a responsabilidade individualizada pelo atendimento, o que se torna inviável com a formação de consórcios.</w:t>
      </w:r>
    </w:p>
    <w:p w14:paraId="1D3A48BD" w14:textId="3A30120B" w:rsidR="0056461B" w:rsidRPr="00047230" w:rsidRDefault="005243FA" w:rsidP="006F2100">
      <w:pPr>
        <w:spacing w:before="120"/>
        <w:ind w:left="284"/>
        <w:jc w:val="both"/>
        <w:rPr>
          <w:rFonts w:ascii="Arial" w:hAnsi="Arial" w:cs="Arial"/>
          <w:shd w:val="clear" w:color="auto" w:fill="FFFFFF"/>
        </w:rPr>
      </w:pPr>
      <w:r w:rsidRPr="00047230">
        <w:rPr>
          <w:rFonts w:ascii="Arial" w:hAnsi="Arial" w:cs="Arial"/>
          <w:shd w:val="clear" w:color="auto" w:fill="FFFFFF"/>
        </w:rPr>
        <w:t>Além disso, a natureza dos serviços credenciados demanda a indicação de responsável técnico formalmente vinculado ao estabelecimento, com registro em órgão de classe e competência comprovada para responder pela qualidade dos laudos e procedimentos realizados. A atuação por meio de consórcio poderia comprometer a padronização dos processos, dificultar a fiscalização e prejudicar o acompanhamento dos resultados, uma vez que a prestação dos serviços poderia ser dividida entre integrantes distintos do grupo consorciado.</w:t>
      </w:r>
    </w:p>
    <w:p w14:paraId="46BC9739" w14:textId="77777777" w:rsidR="005243FA" w:rsidRPr="001164BE" w:rsidRDefault="005243FA" w:rsidP="006F2100">
      <w:pPr>
        <w:spacing w:before="120"/>
        <w:ind w:left="284"/>
        <w:jc w:val="both"/>
        <w:rPr>
          <w:rFonts w:ascii="Arial" w:hAnsi="Arial" w:cs="Arial"/>
          <w:shd w:val="clear" w:color="auto" w:fill="FFFFFF"/>
        </w:rPr>
      </w:pPr>
      <w:r w:rsidRPr="00047230">
        <w:rPr>
          <w:rFonts w:ascii="Arial" w:hAnsi="Arial" w:cs="Arial"/>
          <w:shd w:val="clear" w:color="auto" w:fill="FFFFFF"/>
        </w:rPr>
        <w:t>Desta forma, a restrição à participação por consórcio visa assegurar a observância dos requisitos técnicos e legais próprios do segmento, facilitar a prestação de contas, a responsabilização individual, a rastreabilidade dos exames realizados, bem como a regularidade perante os órgãos de controle e de fiscalização sanitária e profissional. Tal medida se mostra necessária para garantir a eficiência, a qualidade e a segurança dos serviços colocados à disposição da administração pública e da população.</w:t>
      </w:r>
      <w:r>
        <w:rPr>
          <w:rFonts w:ascii="Arial" w:hAnsi="Arial" w:cs="Arial"/>
          <w:shd w:val="clear" w:color="auto" w:fill="FFFFFF"/>
        </w:rPr>
        <w:t xml:space="preserve"> </w:t>
      </w:r>
    </w:p>
    <w:p w14:paraId="4C02326F" w14:textId="77777777" w:rsidR="005243FA" w:rsidRPr="00FE2BA6" w:rsidRDefault="005243FA" w:rsidP="00BD2B8B">
      <w:pPr>
        <w:pStyle w:val="Tpico2"/>
        <w:spacing w:before="240" w:after="120"/>
        <w:ind w:left="284" w:firstLine="0"/>
        <w:rPr>
          <w:shd w:val="clear" w:color="auto" w:fill="FFFFFF"/>
        </w:rPr>
      </w:pPr>
      <w:r w:rsidRPr="00FE2BA6">
        <w:rPr>
          <w:shd w:val="clear" w:color="auto" w:fill="FFFFFF"/>
        </w:rPr>
        <w:t xml:space="preserve">Infrações e penalidades no certame </w:t>
      </w:r>
    </w:p>
    <w:p w14:paraId="3495662F" w14:textId="4E66C98A" w:rsidR="008B1AF3" w:rsidRPr="00FE2BA6" w:rsidRDefault="005243FA" w:rsidP="00BD2B8B">
      <w:pPr>
        <w:spacing w:after="240"/>
        <w:ind w:left="284"/>
        <w:jc w:val="both"/>
        <w:rPr>
          <w:rFonts w:ascii="Arial" w:hAnsi="Arial" w:cs="Arial"/>
          <w:shd w:val="clear" w:color="auto" w:fill="FFFFFF"/>
        </w:rPr>
      </w:pPr>
      <w:r w:rsidRPr="00FE2BA6">
        <w:rPr>
          <w:rFonts w:ascii="Arial" w:hAnsi="Arial" w:cs="Arial"/>
          <w:shd w:val="clear" w:color="auto" w:fill="FFFFFF"/>
        </w:rPr>
        <w:t>Ao licitante infrator poderá ser aplicada penalidade de impedimento de licitar e contratar, nos termos da tabela:</w:t>
      </w:r>
    </w:p>
    <w:tbl>
      <w:tblPr>
        <w:tblStyle w:val="Tabelacomgrade"/>
        <w:tblW w:w="9214" w:type="dxa"/>
        <w:tblInd w:w="250" w:type="dxa"/>
        <w:tblLayout w:type="fixed"/>
        <w:tblCellMar>
          <w:left w:w="57" w:type="dxa"/>
          <w:right w:w="57" w:type="dxa"/>
        </w:tblCellMar>
        <w:tblLook w:val="04A0" w:firstRow="1" w:lastRow="0" w:firstColumn="1" w:lastColumn="0" w:noHBand="0" w:noVBand="1"/>
      </w:tblPr>
      <w:tblGrid>
        <w:gridCol w:w="4138"/>
        <w:gridCol w:w="3399"/>
        <w:gridCol w:w="1677"/>
      </w:tblGrid>
      <w:tr w:rsidR="005243FA" w:rsidRPr="00FE2BA6" w14:paraId="215EBCDC" w14:textId="77777777" w:rsidTr="004B5774">
        <w:tc>
          <w:tcPr>
            <w:tcW w:w="4138" w:type="dxa"/>
            <w:vAlign w:val="center"/>
          </w:tcPr>
          <w:p w14:paraId="6FD46AED"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b/>
                <w:bCs/>
                <w:sz w:val="22"/>
                <w:szCs w:val="22"/>
                <w:shd w:val="clear" w:color="auto" w:fill="FFFFFF"/>
              </w:rPr>
              <w:t>INFRAÇÃO COMETIDA</w:t>
            </w:r>
          </w:p>
        </w:tc>
        <w:tc>
          <w:tcPr>
            <w:tcW w:w="3399" w:type="dxa"/>
            <w:vAlign w:val="center"/>
          </w:tcPr>
          <w:p w14:paraId="431705DA"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b/>
                <w:bCs/>
                <w:sz w:val="22"/>
                <w:szCs w:val="22"/>
                <w:shd w:val="clear" w:color="auto" w:fill="FFFFFF"/>
              </w:rPr>
              <w:t>PENALIDADE</w:t>
            </w:r>
          </w:p>
        </w:tc>
        <w:tc>
          <w:tcPr>
            <w:tcW w:w="1677" w:type="dxa"/>
            <w:vAlign w:val="center"/>
          </w:tcPr>
          <w:p w14:paraId="65484A7E"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b/>
                <w:bCs/>
                <w:sz w:val="22"/>
                <w:szCs w:val="22"/>
                <w:shd w:val="clear" w:color="auto" w:fill="FFFFFF"/>
              </w:rPr>
              <w:t>PRAZO</w:t>
            </w:r>
          </w:p>
        </w:tc>
      </w:tr>
      <w:tr w:rsidR="005243FA" w:rsidRPr="00FE2BA6" w14:paraId="761BF7BE" w14:textId="77777777" w:rsidTr="004B5774">
        <w:trPr>
          <w:trHeight w:hRule="exact" w:val="964"/>
        </w:trPr>
        <w:tc>
          <w:tcPr>
            <w:tcW w:w="4138" w:type="dxa"/>
            <w:vAlign w:val="center"/>
          </w:tcPr>
          <w:p w14:paraId="4A800BC7"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Deixar de entregar a documentação exigida para o certame, mesmo após a possibilidade de saneamento</w:t>
            </w:r>
          </w:p>
        </w:tc>
        <w:tc>
          <w:tcPr>
            <w:tcW w:w="3399" w:type="dxa"/>
            <w:vAlign w:val="center"/>
          </w:tcPr>
          <w:p w14:paraId="2D50B28D"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Impedimento de licitar ou contratar com o Município de Sertãozinho</w:t>
            </w:r>
          </w:p>
        </w:tc>
        <w:tc>
          <w:tcPr>
            <w:tcW w:w="1677" w:type="dxa"/>
            <w:vAlign w:val="center"/>
          </w:tcPr>
          <w:p w14:paraId="0BDE9C39"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seis meses</w:t>
            </w:r>
          </w:p>
        </w:tc>
      </w:tr>
      <w:tr w:rsidR="005243FA" w:rsidRPr="00FE2BA6" w14:paraId="2BB617C0" w14:textId="77777777" w:rsidTr="004B5774">
        <w:trPr>
          <w:trHeight w:hRule="exact" w:val="964"/>
        </w:trPr>
        <w:tc>
          <w:tcPr>
            <w:tcW w:w="4138" w:type="dxa"/>
            <w:vAlign w:val="center"/>
          </w:tcPr>
          <w:p w14:paraId="29FC2757"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lastRenderedPageBreak/>
              <w:t>Não manter a proposta, salvo em decorrência de fato superveniente devidamente justificado</w:t>
            </w:r>
          </w:p>
        </w:tc>
        <w:tc>
          <w:tcPr>
            <w:tcW w:w="3399" w:type="dxa"/>
            <w:vAlign w:val="center"/>
          </w:tcPr>
          <w:p w14:paraId="497DFD10"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Impedimento de licitar ou contratar com o Município de Sertãozinho</w:t>
            </w:r>
          </w:p>
        </w:tc>
        <w:tc>
          <w:tcPr>
            <w:tcW w:w="1677" w:type="dxa"/>
            <w:vAlign w:val="center"/>
          </w:tcPr>
          <w:p w14:paraId="01621B18"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seis meses</w:t>
            </w:r>
          </w:p>
        </w:tc>
      </w:tr>
      <w:tr w:rsidR="005243FA" w:rsidRPr="00FE2BA6" w14:paraId="32836BC3" w14:textId="77777777" w:rsidTr="004B5774">
        <w:trPr>
          <w:trHeight w:hRule="exact" w:val="1239"/>
        </w:trPr>
        <w:tc>
          <w:tcPr>
            <w:tcW w:w="4138" w:type="dxa"/>
            <w:vAlign w:val="center"/>
          </w:tcPr>
          <w:p w14:paraId="03B9E4CA"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Não celebrar o termo de credenciamento ou não entregar a documentação exigida para a contratação, quando convocado dentro do prazo de validade de sua proposta</w:t>
            </w:r>
          </w:p>
        </w:tc>
        <w:tc>
          <w:tcPr>
            <w:tcW w:w="3399" w:type="dxa"/>
            <w:vAlign w:val="center"/>
          </w:tcPr>
          <w:p w14:paraId="0D8AD5AB"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Impedimento de licitar ou contratar com o Município de Sertãozinho</w:t>
            </w:r>
          </w:p>
        </w:tc>
        <w:tc>
          <w:tcPr>
            <w:tcW w:w="1677" w:type="dxa"/>
            <w:vAlign w:val="center"/>
          </w:tcPr>
          <w:p w14:paraId="2233A666"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seis meses</w:t>
            </w:r>
          </w:p>
        </w:tc>
      </w:tr>
      <w:tr w:rsidR="005243FA" w:rsidRPr="00FE2BA6" w14:paraId="012A4BB0" w14:textId="77777777" w:rsidTr="004B5774">
        <w:trPr>
          <w:trHeight w:hRule="exact" w:val="964"/>
        </w:trPr>
        <w:tc>
          <w:tcPr>
            <w:tcW w:w="4138" w:type="dxa"/>
            <w:vAlign w:val="center"/>
          </w:tcPr>
          <w:p w14:paraId="76C9EBB8"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Apresentar recursos manifestamente protelatórios</w:t>
            </w:r>
          </w:p>
        </w:tc>
        <w:tc>
          <w:tcPr>
            <w:tcW w:w="3399" w:type="dxa"/>
            <w:vAlign w:val="center"/>
          </w:tcPr>
          <w:p w14:paraId="3B64EC2A"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Impedimento de licitar ou contratar com o Município de Sertãozinho</w:t>
            </w:r>
          </w:p>
        </w:tc>
        <w:tc>
          <w:tcPr>
            <w:tcW w:w="1677" w:type="dxa"/>
            <w:vAlign w:val="center"/>
          </w:tcPr>
          <w:p w14:paraId="29C4E24C"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seis meses</w:t>
            </w:r>
          </w:p>
        </w:tc>
      </w:tr>
      <w:tr w:rsidR="005243FA" w:rsidRPr="00FE2BA6" w14:paraId="7E08AFDD" w14:textId="77777777" w:rsidTr="004B5774">
        <w:trPr>
          <w:trHeight w:hRule="exact" w:val="1202"/>
        </w:trPr>
        <w:tc>
          <w:tcPr>
            <w:tcW w:w="4138" w:type="dxa"/>
            <w:vAlign w:val="center"/>
          </w:tcPr>
          <w:p w14:paraId="4EA65CC1"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Apresentar declaração ou documentação falsa exigida para o certame ou prestar declaração falsa durante a seleção do fornecedor</w:t>
            </w:r>
          </w:p>
        </w:tc>
        <w:tc>
          <w:tcPr>
            <w:tcW w:w="3399" w:type="dxa"/>
            <w:vAlign w:val="center"/>
          </w:tcPr>
          <w:p w14:paraId="5F412C55"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Declaração de Inidoneidade para licitar ou contratar com todos os entes federativos</w:t>
            </w:r>
          </w:p>
        </w:tc>
        <w:tc>
          <w:tcPr>
            <w:tcW w:w="1677" w:type="dxa"/>
            <w:vAlign w:val="center"/>
          </w:tcPr>
          <w:p w14:paraId="624EA479"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4 anos e seis meses</w:t>
            </w:r>
          </w:p>
        </w:tc>
      </w:tr>
      <w:tr w:rsidR="005243FA" w:rsidRPr="00FE2BA6" w14:paraId="6821ADF4" w14:textId="77777777" w:rsidTr="004B5774">
        <w:trPr>
          <w:trHeight w:hRule="exact" w:val="964"/>
        </w:trPr>
        <w:tc>
          <w:tcPr>
            <w:tcW w:w="4138" w:type="dxa"/>
            <w:vAlign w:val="center"/>
          </w:tcPr>
          <w:p w14:paraId="2E4F9F6E"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Fraudar a seleção do fornecedor</w:t>
            </w:r>
          </w:p>
        </w:tc>
        <w:tc>
          <w:tcPr>
            <w:tcW w:w="3399" w:type="dxa"/>
            <w:vAlign w:val="center"/>
          </w:tcPr>
          <w:p w14:paraId="3FA41966"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Declaração de Inidoneidade para licitar ou contratar com todos os entes federativos</w:t>
            </w:r>
          </w:p>
        </w:tc>
        <w:tc>
          <w:tcPr>
            <w:tcW w:w="1677" w:type="dxa"/>
            <w:vAlign w:val="center"/>
          </w:tcPr>
          <w:p w14:paraId="156F411D"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4 anos e seis meses</w:t>
            </w:r>
          </w:p>
        </w:tc>
      </w:tr>
      <w:tr w:rsidR="005243FA" w:rsidRPr="00FE2BA6" w14:paraId="4E29E55F" w14:textId="77777777" w:rsidTr="004B5774">
        <w:trPr>
          <w:trHeight w:hRule="exact" w:val="964"/>
        </w:trPr>
        <w:tc>
          <w:tcPr>
            <w:tcW w:w="4138" w:type="dxa"/>
            <w:vAlign w:val="center"/>
          </w:tcPr>
          <w:p w14:paraId="6F1B6139"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Comportar-se de modo inidôneo ou cometer fraude de qualquer natureza</w:t>
            </w:r>
          </w:p>
        </w:tc>
        <w:tc>
          <w:tcPr>
            <w:tcW w:w="3399" w:type="dxa"/>
            <w:vAlign w:val="center"/>
          </w:tcPr>
          <w:p w14:paraId="086DC404"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Declaração de Inidoneidade para licitar ou contratar com todos os entes federativos</w:t>
            </w:r>
          </w:p>
        </w:tc>
        <w:tc>
          <w:tcPr>
            <w:tcW w:w="1677" w:type="dxa"/>
            <w:vAlign w:val="center"/>
          </w:tcPr>
          <w:p w14:paraId="76058E1D"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4 anos e seis meses</w:t>
            </w:r>
          </w:p>
        </w:tc>
      </w:tr>
      <w:tr w:rsidR="005243FA" w:rsidRPr="00FE2BA6" w14:paraId="07CDB949" w14:textId="77777777" w:rsidTr="004B5774">
        <w:trPr>
          <w:trHeight w:hRule="exact" w:val="964"/>
        </w:trPr>
        <w:tc>
          <w:tcPr>
            <w:tcW w:w="4138" w:type="dxa"/>
            <w:vAlign w:val="center"/>
          </w:tcPr>
          <w:p w14:paraId="38514AA6"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Praticar atos ilícitos com vistas a frustrar os objetivos da seleção do fornecedor</w:t>
            </w:r>
          </w:p>
        </w:tc>
        <w:tc>
          <w:tcPr>
            <w:tcW w:w="3399" w:type="dxa"/>
            <w:vAlign w:val="center"/>
          </w:tcPr>
          <w:p w14:paraId="21A993AE"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Declaração de Inidoneidade para licitar ou contratar com todos os entes federativos</w:t>
            </w:r>
          </w:p>
        </w:tc>
        <w:tc>
          <w:tcPr>
            <w:tcW w:w="1677" w:type="dxa"/>
            <w:vAlign w:val="center"/>
          </w:tcPr>
          <w:p w14:paraId="019337BB"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4 anos e seis meses</w:t>
            </w:r>
          </w:p>
        </w:tc>
      </w:tr>
      <w:tr w:rsidR="005243FA" w:rsidRPr="00FE2BA6" w14:paraId="2A8B74A2" w14:textId="77777777" w:rsidTr="004B5774">
        <w:trPr>
          <w:trHeight w:hRule="exact" w:val="964"/>
        </w:trPr>
        <w:tc>
          <w:tcPr>
            <w:tcW w:w="4138" w:type="dxa"/>
            <w:vAlign w:val="center"/>
          </w:tcPr>
          <w:p w14:paraId="7A49C968"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Praticar ato lesivo previsto no art. 5º da Lei nº 12.846, de 1º de agosto de 2013</w:t>
            </w:r>
          </w:p>
        </w:tc>
        <w:tc>
          <w:tcPr>
            <w:tcW w:w="3399" w:type="dxa"/>
            <w:vAlign w:val="center"/>
          </w:tcPr>
          <w:p w14:paraId="7BC0A6B5"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Declaração de Inidoneidade para licitar ou contratar com todos os entes federativos</w:t>
            </w:r>
          </w:p>
        </w:tc>
        <w:tc>
          <w:tcPr>
            <w:tcW w:w="1677" w:type="dxa"/>
            <w:vAlign w:val="center"/>
          </w:tcPr>
          <w:p w14:paraId="28C86305" w14:textId="77777777" w:rsidR="005243FA" w:rsidRPr="004C4203" w:rsidRDefault="005243FA" w:rsidP="004B5774">
            <w:pPr>
              <w:widowControl w:val="0"/>
              <w:spacing w:before="80" w:after="80" w:line="264" w:lineRule="auto"/>
              <w:jc w:val="center"/>
              <w:rPr>
                <w:rFonts w:ascii="Arial" w:hAnsi="Arial" w:cs="Arial"/>
                <w:sz w:val="22"/>
                <w:szCs w:val="22"/>
                <w:shd w:val="clear" w:color="auto" w:fill="FFFFFF"/>
              </w:rPr>
            </w:pPr>
            <w:r w:rsidRPr="004C4203">
              <w:rPr>
                <w:rFonts w:ascii="Arial" w:hAnsi="Arial" w:cs="Arial"/>
                <w:sz w:val="22"/>
                <w:szCs w:val="22"/>
                <w:shd w:val="clear" w:color="auto" w:fill="FFFFFF"/>
              </w:rPr>
              <w:t>4 anos e seis meses</w:t>
            </w:r>
          </w:p>
        </w:tc>
      </w:tr>
    </w:tbl>
    <w:p w14:paraId="43063F12" w14:textId="77777777" w:rsidR="005243FA" w:rsidRDefault="005243FA" w:rsidP="005243FA">
      <w:pPr>
        <w:spacing w:before="240" w:line="288" w:lineRule="auto"/>
        <w:rPr>
          <w:rFonts w:ascii="Arial" w:hAnsi="Arial" w:cs="Arial"/>
        </w:rPr>
      </w:pPr>
    </w:p>
    <w:p w14:paraId="61AE75AC" w14:textId="77777777" w:rsidR="005243FA" w:rsidRPr="0078424A" w:rsidRDefault="005243FA" w:rsidP="00FE3632">
      <w:pPr>
        <w:pStyle w:val="Tpico1"/>
        <w:spacing w:before="0" w:after="120" w:line="240" w:lineRule="auto"/>
        <w:ind w:left="284" w:firstLine="0"/>
        <w:rPr>
          <w:color w:val="auto"/>
          <w:shd w:val="clear" w:color="auto" w:fill="FFFFFF"/>
        </w:rPr>
      </w:pPr>
      <w:r w:rsidRPr="0078424A">
        <w:rPr>
          <w:color w:val="auto"/>
          <w:shd w:val="clear" w:color="auto" w:fill="FFFFFF"/>
        </w:rPr>
        <w:t>É UMA CONTRATAÇÃO SOB O SISTEMA DE REGISTRO DE PREÇOS?</w:t>
      </w:r>
    </w:p>
    <w:p w14:paraId="7CE5230B" w14:textId="77777777" w:rsidR="005243FA" w:rsidRPr="00FE2BA6" w:rsidRDefault="005243FA" w:rsidP="00FE3632">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color w:val="000000" w:themeColor="dark1"/>
          <w:shd w:val="clear" w:color="auto" w:fill="FFFFFF"/>
        </w:rPr>
        <w:t xml:space="preserve"> Sistema de Registro de Preços      </w:t>
      </w:r>
      <w:r w:rsidRPr="00FE2BA6">
        <w:rPr>
          <w:rFonts w:ascii="Segoe UI Symbol" w:hAnsi="Segoe UI Symbol" w:cs="Segoe UI Symbol"/>
          <w:color w:val="000000" w:themeColor="dark1"/>
          <w:shd w:val="clear" w:color="auto" w:fill="FFFFFF"/>
        </w:rPr>
        <w:t>☒</w:t>
      </w:r>
      <w:r w:rsidRPr="00FE2BA6">
        <w:rPr>
          <w:rFonts w:ascii="Arial" w:hAnsi="Arial" w:cs="Arial"/>
          <w:color w:val="000000" w:themeColor="dark1"/>
          <w:shd w:val="clear" w:color="auto" w:fill="FFFFFF"/>
        </w:rPr>
        <w:t xml:space="preserve"> Contratação tradicional</w:t>
      </w:r>
      <w:r w:rsidRPr="00FE2BA6">
        <w:rPr>
          <w:rFonts w:ascii="Arial" w:hAnsi="Arial" w:cs="Arial"/>
          <w:shd w:val="clear" w:color="auto" w:fill="FFFFFF"/>
        </w:rPr>
        <w:t xml:space="preserve">  </w:t>
      </w:r>
    </w:p>
    <w:p w14:paraId="7D7E5BD9" w14:textId="77777777" w:rsidR="005243FA" w:rsidRPr="0078424A" w:rsidRDefault="005243FA" w:rsidP="00FE3632">
      <w:pPr>
        <w:pStyle w:val="Tpico1"/>
        <w:spacing w:before="240" w:after="120" w:line="240" w:lineRule="auto"/>
        <w:ind w:left="284" w:firstLine="0"/>
        <w:rPr>
          <w:color w:val="auto"/>
          <w:shd w:val="clear" w:color="auto" w:fill="FFFFFF"/>
        </w:rPr>
      </w:pPr>
      <w:r w:rsidRPr="0078424A">
        <w:rPr>
          <w:color w:val="auto"/>
          <w:shd w:val="clear" w:color="auto" w:fill="FFFFFF"/>
        </w:rPr>
        <w:t>É UMA OBRA OU SERVIÇO DE ENGENHARIA?</w:t>
      </w:r>
    </w:p>
    <w:p w14:paraId="6FF6CED4" w14:textId="0DBD269A" w:rsidR="005243FA" w:rsidRDefault="005243FA" w:rsidP="00FE3632">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   </w:t>
      </w:r>
    </w:p>
    <w:p w14:paraId="6A698BC8" w14:textId="77777777" w:rsidR="005243FA" w:rsidRPr="008548C7" w:rsidRDefault="005243FA" w:rsidP="00FE3632">
      <w:pPr>
        <w:pStyle w:val="Tpico1"/>
        <w:spacing w:before="240" w:line="240" w:lineRule="auto"/>
        <w:ind w:left="284" w:firstLine="0"/>
        <w:rPr>
          <w:color w:val="000000" w:themeColor="text1"/>
          <w:shd w:val="clear" w:color="auto" w:fill="FFFFFF"/>
        </w:rPr>
      </w:pPr>
      <w:r w:rsidRPr="008548C7">
        <w:rPr>
          <w:color w:val="000000" w:themeColor="text1"/>
          <w:shd w:val="clear" w:color="auto" w:fill="FFFFFF"/>
        </w:rPr>
        <w:t>ESTIMATIVA DO VALOR DA CONTRATAÇÃO</w:t>
      </w:r>
    </w:p>
    <w:p w14:paraId="6E245FBB" w14:textId="77777777" w:rsidR="005243FA" w:rsidRPr="00FE2BA6" w:rsidRDefault="005243FA" w:rsidP="007311C8">
      <w:pPr>
        <w:pStyle w:val="Tpico2"/>
        <w:tabs>
          <w:tab w:val="left" w:pos="709"/>
          <w:tab w:val="left" w:pos="993"/>
        </w:tabs>
        <w:spacing w:before="120" w:after="0" w:line="240" w:lineRule="auto"/>
        <w:ind w:left="284" w:firstLine="0"/>
        <w:rPr>
          <w:shd w:val="clear" w:color="auto" w:fill="FFFFFF"/>
        </w:rPr>
      </w:pPr>
      <w:r w:rsidRPr="00FE2BA6">
        <w:rPr>
          <w:shd w:val="clear" w:color="auto" w:fill="FFFFFF"/>
        </w:rPr>
        <w:t>Valor máximo total da contratação:</w:t>
      </w:r>
    </w:p>
    <w:p w14:paraId="104835A0" w14:textId="77777777" w:rsidR="0078786D" w:rsidRDefault="0078786D" w:rsidP="007311C8">
      <w:pPr>
        <w:ind w:left="284"/>
        <w:rPr>
          <w:rFonts w:ascii="Arial" w:hAnsi="Arial" w:cs="Arial"/>
          <w:color w:val="000000" w:themeColor="dark1"/>
          <w:shd w:val="clear" w:color="auto" w:fill="FFFFFF"/>
        </w:rPr>
      </w:pPr>
    </w:p>
    <w:p w14:paraId="04796E3E" w14:textId="68C1F5C1" w:rsidR="005243FA" w:rsidRDefault="005243FA" w:rsidP="007311C8">
      <w:pPr>
        <w:ind w:left="284"/>
        <w:rPr>
          <w:rFonts w:ascii="Arial" w:hAnsi="Arial" w:cs="Arial"/>
          <w:color w:val="000000" w:themeColor="dark1"/>
        </w:rPr>
      </w:pPr>
      <w:r w:rsidRPr="00FE3632">
        <w:rPr>
          <w:rFonts w:ascii="Arial" w:hAnsi="Arial" w:cs="Arial"/>
          <w:b/>
          <w:bCs/>
          <w:color w:val="000000" w:themeColor="dark1"/>
          <w:shd w:val="clear" w:color="auto" w:fill="FFFFFF"/>
        </w:rPr>
        <w:t>R$ 903.032,90</w:t>
      </w:r>
      <w:r w:rsidRPr="00FE2BA6">
        <w:rPr>
          <w:rFonts w:ascii="Arial" w:hAnsi="Arial" w:cs="Arial"/>
          <w:color w:val="000000" w:themeColor="dark1"/>
        </w:rPr>
        <w:t xml:space="preserve"> (Novecentos e três mil, trinta e dois reais e noventa centavos)</w:t>
      </w:r>
      <w:r w:rsidR="00213F70">
        <w:rPr>
          <w:rFonts w:ascii="Arial" w:hAnsi="Arial" w:cs="Arial"/>
          <w:color w:val="000000" w:themeColor="dark1"/>
        </w:rPr>
        <w:t>.</w:t>
      </w:r>
    </w:p>
    <w:p w14:paraId="6D192A08" w14:textId="77777777" w:rsidR="00213F70" w:rsidRPr="00FE2BA6" w:rsidRDefault="00213F70" w:rsidP="007311C8">
      <w:pPr>
        <w:ind w:left="284"/>
        <w:rPr>
          <w:rFonts w:ascii="Arial" w:hAnsi="Arial" w:cs="Arial"/>
          <w:shd w:val="clear" w:color="auto" w:fill="FFFFFF"/>
        </w:rPr>
      </w:pPr>
    </w:p>
    <w:p w14:paraId="4186E3D1" w14:textId="77777777" w:rsidR="005243FA" w:rsidRPr="00FE2BA6" w:rsidRDefault="005243FA" w:rsidP="00213F70">
      <w:pPr>
        <w:pStyle w:val="Tpico2"/>
        <w:tabs>
          <w:tab w:val="left" w:pos="851"/>
        </w:tabs>
        <w:spacing w:before="0" w:line="240" w:lineRule="auto"/>
        <w:ind w:left="284" w:firstLine="0"/>
        <w:rPr>
          <w:shd w:val="clear" w:color="auto" w:fill="FFFFFF"/>
        </w:rPr>
      </w:pPr>
      <w:r w:rsidRPr="00FE2BA6">
        <w:rPr>
          <w:shd w:val="clear" w:color="auto" w:fill="FFFFFF"/>
        </w:rPr>
        <w:t>Data da conclusão da formação de preço</w:t>
      </w:r>
      <w:r w:rsidRPr="00FE2BA6">
        <w:rPr>
          <w:b w:val="0"/>
          <w:bCs w:val="0"/>
          <w:shd w:val="clear" w:color="auto" w:fill="FFFFFF"/>
        </w:rPr>
        <w:t>:</w:t>
      </w:r>
    </w:p>
    <w:p w14:paraId="6EDE919B" w14:textId="77777777" w:rsidR="005243FA" w:rsidRDefault="00071DD1" w:rsidP="007311C8">
      <w:pPr>
        <w:spacing w:before="240" w:after="240"/>
        <w:ind w:left="284"/>
        <w:rPr>
          <w:rFonts w:ascii="Arial" w:hAnsi="Arial" w:cs="Arial"/>
          <w:iCs/>
          <w:shd w:val="clear" w:color="auto" w:fill="FFFFFF"/>
        </w:rPr>
      </w:pPr>
      <w:sdt>
        <w:sdtPr>
          <w:rPr>
            <w:rFonts w:ascii="Arial" w:hAnsi="Arial" w:cs="Arial"/>
            <w:iCs/>
          </w:rPr>
          <w:id w:val="278156198"/>
          <w:placeholder>
            <w:docPart w:val="385E37731FB54A16AB689D094A22C5E8"/>
          </w:placeholder>
          <w:date w:fullDate="2025-02-22T00:00:00Z">
            <w:dateFormat w:val="d' de 'MMMM' de 'yyyy"/>
            <w:lid w:val="pt-BR"/>
            <w:storeMappedDataAs w:val="dateTime"/>
            <w:calendar w:val="gregorian"/>
          </w:date>
        </w:sdtPr>
        <w:sdtEndPr/>
        <w:sdtContent>
          <w:r w:rsidR="005243FA" w:rsidRPr="00FE2BA6">
            <w:rPr>
              <w:rFonts w:ascii="Arial" w:hAnsi="Arial" w:cs="Arial"/>
              <w:iCs/>
              <w:shd w:val="clear" w:color="auto" w:fill="FFFFFF"/>
            </w:rPr>
            <w:t>22 de fevereiro de 2025</w:t>
          </w:r>
        </w:sdtContent>
      </w:sdt>
      <w:r w:rsidR="005243FA" w:rsidRPr="00FE2BA6">
        <w:rPr>
          <w:rFonts w:ascii="Arial" w:hAnsi="Arial" w:cs="Arial"/>
          <w:iCs/>
          <w:shd w:val="clear" w:color="auto" w:fill="FFFFFF"/>
        </w:rPr>
        <w:t>.</w:t>
      </w:r>
    </w:p>
    <w:p w14:paraId="14BE5C80" w14:textId="77777777" w:rsidR="002552B9" w:rsidRPr="00FE2BA6" w:rsidRDefault="002552B9" w:rsidP="007311C8">
      <w:pPr>
        <w:spacing w:before="240" w:after="240"/>
        <w:ind w:left="284"/>
        <w:rPr>
          <w:rFonts w:ascii="Arial" w:hAnsi="Arial" w:cs="Arial"/>
          <w:iCs/>
          <w:shd w:val="clear" w:color="auto" w:fill="FFFFFF"/>
        </w:rPr>
      </w:pPr>
    </w:p>
    <w:p w14:paraId="6B84C87D" w14:textId="77777777" w:rsidR="005243FA" w:rsidRPr="00FE2BA6" w:rsidRDefault="005243FA" w:rsidP="002552B9">
      <w:pPr>
        <w:pStyle w:val="Tpico2"/>
        <w:tabs>
          <w:tab w:val="left" w:pos="851"/>
        </w:tabs>
        <w:spacing w:before="120" w:line="240" w:lineRule="auto"/>
        <w:ind w:left="284" w:firstLine="0"/>
        <w:rPr>
          <w:shd w:val="clear" w:color="auto" w:fill="FFFFFF"/>
        </w:rPr>
      </w:pPr>
      <w:r w:rsidRPr="00FE2BA6">
        <w:rPr>
          <w:shd w:val="clear" w:color="auto" w:fill="FFFFFF"/>
        </w:rPr>
        <w:t xml:space="preserve">O preço de referência será sigiloso no processo?  </w:t>
      </w:r>
    </w:p>
    <w:p w14:paraId="600C53E0" w14:textId="77777777" w:rsidR="005243FA" w:rsidRPr="00FE2BA6" w:rsidRDefault="005243FA" w:rsidP="007311C8">
      <w:pPr>
        <w:ind w:left="284"/>
        <w:rPr>
          <w:rFonts w:ascii="Arial" w:hAnsi="Arial" w:cs="Arial"/>
          <w:shd w:val="clear" w:color="auto" w:fill="FFFFFF"/>
        </w:rPr>
      </w:pPr>
      <w:r w:rsidRPr="00FE2BA6">
        <w:rPr>
          <w:rFonts w:ascii="Segoe UI Symbol" w:eastAsia="MS Gothic" w:hAnsi="Segoe UI Symbol" w:cs="Segoe UI Symbol"/>
          <w:shd w:val="clear" w:color="auto" w:fill="FFFFFF"/>
        </w:rPr>
        <w:t>☐</w:t>
      </w:r>
      <w:r w:rsidRPr="00FE2BA6">
        <w:rPr>
          <w:rFonts w:ascii="Arial" w:hAnsi="Arial" w:cs="Arial"/>
          <w:shd w:val="clear" w:color="auto" w:fill="FFFFFF"/>
        </w:rPr>
        <w:t xml:space="preserve"> Sim      </w:t>
      </w:r>
      <w:r w:rsidRPr="00FE2BA6">
        <w:rPr>
          <w:rFonts w:ascii="Segoe UI Symbol" w:hAnsi="Segoe UI Symbol" w:cs="Segoe UI Symbol"/>
          <w:shd w:val="clear" w:color="auto" w:fill="FFFFFF"/>
        </w:rPr>
        <w:t>☒</w:t>
      </w:r>
      <w:r w:rsidRPr="00FE2BA6">
        <w:rPr>
          <w:rFonts w:ascii="Arial" w:hAnsi="Arial" w:cs="Arial"/>
          <w:shd w:val="clear" w:color="auto" w:fill="FFFFFF"/>
        </w:rPr>
        <w:t xml:space="preserve"> Não</w:t>
      </w:r>
      <w:r w:rsidRPr="00FE2BA6">
        <w:rPr>
          <w:rFonts w:ascii="Arial" w:hAnsi="Arial" w:cs="Arial"/>
          <w:color w:val="000000" w:themeColor="dark1"/>
          <w:shd w:val="clear" w:color="auto" w:fill="FFFFFF"/>
        </w:rPr>
        <w:t xml:space="preserve">    </w:t>
      </w:r>
    </w:p>
    <w:p w14:paraId="53FAAAF1" w14:textId="77777777" w:rsidR="005243FA" w:rsidRPr="0078424A" w:rsidRDefault="005243FA" w:rsidP="004142ED">
      <w:pPr>
        <w:pStyle w:val="Tpico1"/>
        <w:spacing w:before="240" w:line="240" w:lineRule="auto"/>
        <w:ind w:left="284" w:firstLine="0"/>
        <w:rPr>
          <w:color w:val="auto"/>
          <w:shd w:val="clear" w:color="auto" w:fill="FFFFFF"/>
        </w:rPr>
      </w:pPr>
      <w:r w:rsidRPr="0078424A">
        <w:rPr>
          <w:color w:val="auto"/>
          <w:shd w:val="clear" w:color="auto" w:fill="FFFFFF"/>
        </w:rPr>
        <w:t>ADEQUAÇÃO ORÇAMENTÁRIA</w:t>
      </w:r>
    </w:p>
    <w:p w14:paraId="527CAEF9" w14:textId="77777777" w:rsidR="005243FA" w:rsidRPr="00FE2BA6" w:rsidRDefault="005243FA" w:rsidP="007311C8">
      <w:pPr>
        <w:pStyle w:val="Tpico2"/>
        <w:tabs>
          <w:tab w:val="left" w:pos="567"/>
          <w:tab w:val="left" w:pos="851"/>
        </w:tabs>
        <w:spacing w:line="240" w:lineRule="auto"/>
        <w:ind w:left="284" w:firstLine="0"/>
        <w:rPr>
          <w:shd w:val="clear" w:color="auto" w:fill="FFFFFF"/>
        </w:rPr>
      </w:pPr>
      <w:r w:rsidRPr="00FE2BA6">
        <w:rPr>
          <w:shd w:val="clear" w:color="auto" w:fill="FFFFFF"/>
        </w:rPr>
        <w:t>Previsão orçamentária para a contratação</w:t>
      </w:r>
    </w:p>
    <w:p w14:paraId="145174FB" w14:textId="77777777" w:rsidR="005243FA" w:rsidRPr="00FE2BA6" w:rsidRDefault="00071DD1" w:rsidP="007311C8">
      <w:pPr>
        <w:pStyle w:val="Tpico2"/>
        <w:numPr>
          <w:ilvl w:val="0"/>
          <w:numId w:val="0"/>
        </w:numPr>
        <w:spacing w:line="240" w:lineRule="auto"/>
        <w:ind w:left="284"/>
        <w:rPr>
          <w:b w:val="0"/>
          <w:bCs w:val="0"/>
          <w:shd w:val="clear" w:color="auto" w:fill="FFFFFF"/>
        </w:rPr>
      </w:pPr>
      <w:sdt>
        <w:sdtPr>
          <w:rPr>
            <w:b w:val="0"/>
            <w:bCs w:val="0"/>
          </w:rPr>
          <w:id w:val="1865714268"/>
          <w:dropDownList>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dropDownList>
        </w:sdtPr>
        <w:sdtEndPr/>
        <w:sdtContent>
          <w:r w:rsidR="005243FA" w:rsidRPr="00FE2BA6">
            <w:rPr>
              <w:b w:val="0"/>
              <w:bCs w:val="0"/>
              <w:shd w:val="clear" w:color="auto" w:fill="FFFFFF"/>
            </w:rPr>
            <w:t>Existe previsão orçamentária</w:t>
          </w:r>
        </w:sdtContent>
      </w:sdt>
    </w:p>
    <w:p w14:paraId="14017197" w14:textId="77777777" w:rsidR="005243FA" w:rsidRPr="00FE2BA6" w:rsidRDefault="005243FA" w:rsidP="007311C8">
      <w:pPr>
        <w:pStyle w:val="Tpico2"/>
        <w:tabs>
          <w:tab w:val="left" w:pos="851"/>
        </w:tabs>
        <w:ind w:left="284" w:firstLine="0"/>
        <w:rPr>
          <w:shd w:val="clear" w:color="auto" w:fill="FFFFFF"/>
        </w:rPr>
      </w:pPr>
      <w:r w:rsidRPr="00FE2BA6">
        <w:rPr>
          <w:shd w:val="clear" w:color="auto" w:fill="FFFFFF"/>
        </w:rPr>
        <w:t xml:space="preserve">Rubrica orçamentária para a contratação  </w:t>
      </w:r>
    </w:p>
    <w:p w14:paraId="166F6E5F" w14:textId="77777777" w:rsidR="005243FA" w:rsidRDefault="005243FA" w:rsidP="007311C8">
      <w:pPr>
        <w:ind w:left="284"/>
        <w:rPr>
          <w:rFonts w:ascii="Arial" w:hAnsi="Arial" w:cs="Arial"/>
          <w:shd w:val="clear" w:color="auto" w:fill="FFFFFF"/>
        </w:rPr>
      </w:pPr>
      <w:r w:rsidRPr="00FE2BA6">
        <w:rPr>
          <w:rFonts w:ascii="Arial" w:hAnsi="Arial" w:cs="Arial"/>
          <w:shd w:val="clear" w:color="auto" w:fill="FFFFFF"/>
        </w:rPr>
        <w:t>Dotação 821 – Natureza: 3.3.90.39.00 – Vínculos: 01.310.0000</w:t>
      </w:r>
    </w:p>
    <w:p w14:paraId="4BE9F50C" w14:textId="7C139153" w:rsidR="005243FA" w:rsidRPr="00FE2BA6" w:rsidRDefault="007311C8" w:rsidP="007311C8">
      <w:pPr>
        <w:pStyle w:val="Tpico1"/>
        <w:numPr>
          <w:ilvl w:val="0"/>
          <w:numId w:val="0"/>
        </w:numPr>
        <w:spacing w:before="240"/>
        <w:ind w:left="284"/>
        <w:rPr>
          <w:color w:val="auto"/>
        </w:rPr>
      </w:pPr>
      <w:r>
        <w:rPr>
          <w:color w:val="000000"/>
          <w:shd w:val="clear" w:color="auto" w:fill="FFFFFF"/>
        </w:rPr>
        <w:t xml:space="preserve">13. </w:t>
      </w:r>
      <w:r w:rsidR="005243FA" w:rsidRPr="00FE2BA6">
        <w:rPr>
          <w:color w:val="000000"/>
          <w:shd w:val="clear" w:color="auto" w:fill="FFFFFF"/>
        </w:rPr>
        <w:t>NOMEAÇÃO DO RESPONSÁVEL PELA SELEÇÃO DO FORNECEDOR</w:t>
      </w:r>
    </w:p>
    <w:p w14:paraId="696AB296" w14:textId="77777777" w:rsidR="005243FA" w:rsidRPr="0078424A" w:rsidRDefault="005243FA" w:rsidP="00E62103">
      <w:pPr>
        <w:pStyle w:val="Tpico1"/>
        <w:numPr>
          <w:ilvl w:val="0"/>
          <w:numId w:val="0"/>
        </w:numPr>
        <w:pBdr>
          <w:bottom w:val="none" w:sz="0" w:space="0" w:color="auto"/>
        </w:pBdr>
        <w:spacing w:before="120"/>
        <w:ind w:left="284"/>
        <w:rPr>
          <w:b w:val="0"/>
          <w:bCs w:val="0"/>
          <w:color w:val="auto"/>
        </w:rPr>
      </w:pPr>
      <w:r w:rsidRPr="0078424A">
        <w:rPr>
          <w:b w:val="0"/>
          <w:bCs w:val="0"/>
          <w:color w:val="auto"/>
        </w:rPr>
        <w:t>A ser definido pela Secretaria de Administração.</w:t>
      </w:r>
    </w:p>
    <w:p w14:paraId="3D520D8B" w14:textId="77777777" w:rsidR="005243FA" w:rsidRPr="0078424A" w:rsidRDefault="005243FA" w:rsidP="008D2A4B">
      <w:pPr>
        <w:pStyle w:val="Tpico1"/>
        <w:ind w:left="284" w:firstLine="0"/>
        <w:rPr>
          <w:color w:val="auto"/>
          <w:shd w:val="clear" w:color="auto" w:fill="FFFFFF"/>
        </w:rPr>
      </w:pPr>
      <w:r w:rsidRPr="0078424A">
        <w:rPr>
          <w:color w:val="auto"/>
          <w:shd w:val="clear" w:color="auto" w:fill="FFFFFF"/>
        </w:rPr>
        <w:t>APROVAÇÃO</w:t>
      </w:r>
    </w:p>
    <w:p w14:paraId="510C346C" w14:textId="54C0E3C2" w:rsidR="005243FA" w:rsidRDefault="005243FA" w:rsidP="00A42AEE">
      <w:pPr>
        <w:ind w:left="284"/>
        <w:rPr>
          <w:rFonts w:ascii="Arial" w:hAnsi="Arial" w:cs="Arial"/>
          <w:iCs/>
          <w:shd w:val="clear" w:color="auto" w:fill="FFFFFF"/>
        </w:rPr>
      </w:pPr>
      <w:r w:rsidRPr="00FE2BA6">
        <w:rPr>
          <w:rFonts w:ascii="Arial" w:hAnsi="Arial" w:cs="Arial"/>
          <w:iCs/>
          <w:shd w:val="clear" w:color="auto" w:fill="FFFFFF"/>
        </w:rPr>
        <w:t xml:space="preserve">Sertãozinho - SP, </w:t>
      </w:r>
      <w:sdt>
        <w:sdtPr>
          <w:rPr>
            <w:rFonts w:ascii="Arial" w:hAnsi="Arial" w:cs="Arial"/>
            <w:iCs/>
          </w:rPr>
          <w:id w:val="1276061628"/>
          <w:placeholder>
            <w:docPart w:val="69780C85F9E94C7D93FE7932047F4E13"/>
          </w:placeholder>
          <w:date>
            <w:dateFormat w:val="d' de 'MMMM' de 'yyyy"/>
            <w:lid w:val="pt-BR"/>
            <w:storeMappedDataAs w:val="dateTime"/>
            <w:calendar w:val="gregorian"/>
          </w:date>
        </w:sdtPr>
        <w:sdtEndPr/>
        <w:sdtContent>
          <w:r w:rsidR="000B2DBC">
            <w:rPr>
              <w:rFonts w:ascii="Arial" w:hAnsi="Arial" w:cs="Arial"/>
              <w:iCs/>
            </w:rPr>
            <w:t xml:space="preserve">04 </w:t>
          </w:r>
          <w:r w:rsidRPr="00FE2BA6">
            <w:rPr>
              <w:rFonts w:ascii="Arial" w:hAnsi="Arial" w:cs="Arial"/>
              <w:iCs/>
              <w:shd w:val="clear" w:color="auto" w:fill="FFFFFF"/>
            </w:rPr>
            <w:t xml:space="preserve">de </w:t>
          </w:r>
          <w:r w:rsidR="000B2DBC">
            <w:rPr>
              <w:rFonts w:ascii="Arial" w:hAnsi="Arial" w:cs="Arial"/>
              <w:iCs/>
              <w:shd w:val="clear" w:color="auto" w:fill="FFFFFF"/>
            </w:rPr>
            <w:t xml:space="preserve">agosto </w:t>
          </w:r>
          <w:r w:rsidRPr="00FE2BA6">
            <w:rPr>
              <w:rFonts w:ascii="Arial" w:hAnsi="Arial" w:cs="Arial"/>
              <w:iCs/>
              <w:shd w:val="clear" w:color="auto" w:fill="FFFFFF"/>
            </w:rPr>
            <w:t>de 2025</w:t>
          </w:r>
        </w:sdtContent>
      </w:sdt>
      <w:r w:rsidRPr="00FE2BA6">
        <w:rPr>
          <w:rFonts w:ascii="Arial" w:hAnsi="Arial" w:cs="Arial"/>
          <w:iCs/>
          <w:shd w:val="clear" w:color="auto" w:fill="FFFFFF"/>
        </w:rPr>
        <w:t xml:space="preserve">. </w:t>
      </w:r>
      <w:bookmarkStart w:id="34" w:name="_Hlk130227388"/>
      <w:bookmarkStart w:id="35" w:name="_Hlk130224926"/>
      <w:bookmarkEnd w:id="34"/>
      <w:r w:rsidRPr="00FE2BA6">
        <w:rPr>
          <w:rFonts w:ascii="Arial" w:hAnsi="Arial" w:cs="Arial"/>
          <w:iCs/>
          <w:shd w:val="clear" w:color="auto" w:fill="FFFFFF"/>
        </w:rPr>
        <w:t xml:space="preserve">  </w:t>
      </w:r>
      <w:bookmarkEnd w:id="35"/>
    </w:p>
    <w:p w14:paraId="419E4089" w14:textId="77777777" w:rsidR="004142ED" w:rsidRDefault="004142ED" w:rsidP="00A42AEE">
      <w:pPr>
        <w:ind w:left="284"/>
        <w:rPr>
          <w:rFonts w:ascii="Arial" w:hAnsi="Arial" w:cs="Arial"/>
          <w:iCs/>
          <w:shd w:val="clear" w:color="auto" w:fill="FFFFFF"/>
        </w:rPr>
      </w:pPr>
    </w:p>
    <w:p w14:paraId="58EB0A4B" w14:textId="77777777" w:rsidR="00213F70" w:rsidRDefault="00213F70" w:rsidP="00A42AEE">
      <w:pPr>
        <w:ind w:left="284"/>
        <w:rPr>
          <w:rFonts w:ascii="Arial" w:hAnsi="Arial" w:cs="Arial"/>
          <w:iCs/>
          <w:shd w:val="clear" w:color="auto" w:fill="FFFFFF"/>
        </w:rPr>
      </w:pPr>
    </w:p>
    <w:p w14:paraId="5F963614" w14:textId="77777777" w:rsidR="00213F70" w:rsidRDefault="00213F70" w:rsidP="00A42AEE">
      <w:pPr>
        <w:ind w:left="284"/>
        <w:rPr>
          <w:rFonts w:ascii="Arial" w:hAnsi="Arial" w:cs="Arial"/>
          <w:iCs/>
          <w:shd w:val="clear" w:color="auto" w:fill="FFFFFF"/>
        </w:rPr>
      </w:pPr>
    </w:p>
    <w:p w14:paraId="54638470" w14:textId="77777777" w:rsidR="00213F70" w:rsidRPr="00A42AEE" w:rsidRDefault="00213F70" w:rsidP="00A42AEE">
      <w:pPr>
        <w:ind w:left="284"/>
        <w:rPr>
          <w:rFonts w:ascii="Arial" w:hAnsi="Arial" w:cs="Arial"/>
          <w:iCs/>
          <w:shd w:val="clear" w:color="auto" w:fill="FFFFFF"/>
        </w:rPr>
      </w:pPr>
    </w:p>
    <w:p w14:paraId="3797DE6E" w14:textId="77777777" w:rsidR="0078786D" w:rsidRPr="00FE2BA6" w:rsidRDefault="0078786D" w:rsidP="005243FA">
      <w:pPr>
        <w:spacing w:line="288" w:lineRule="auto"/>
        <w:jc w:val="center"/>
        <w:rPr>
          <w:rFonts w:ascii="Arial" w:hAnsi="Arial" w:cs="Arial"/>
          <w:shd w:val="clear" w:color="auto" w:fill="FFFFFF"/>
        </w:rPr>
      </w:pPr>
    </w:p>
    <w:p w14:paraId="5C43ECFF" w14:textId="77777777" w:rsidR="005243FA" w:rsidRPr="00FE2BA6" w:rsidRDefault="005243FA" w:rsidP="005243FA">
      <w:pPr>
        <w:spacing w:line="288" w:lineRule="auto"/>
        <w:jc w:val="center"/>
        <w:rPr>
          <w:rFonts w:ascii="Arial" w:hAnsi="Arial" w:cs="Arial"/>
          <w:shd w:val="clear" w:color="auto" w:fill="FFFFFF"/>
        </w:rPr>
      </w:pPr>
      <w:r w:rsidRPr="00FE2BA6">
        <w:rPr>
          <w:rFonts w:ascii="Arial" w:hAnsi="Arial" w:cs="Arial"/>
          <w:b/>
          <w:bCs/>
          <w:shd w:val="clear" w:color="auto" w:fill="FFFFFF"/>
        </w:rPr>
        <w:t>Nilton Cezar Takamoto</w:t>
      </w:r>
    </w:p>
    <w:p w14:paraId="34E7E3B4" w14:textId="77777777" w:rsidR="005243FA" w:rsidRPr="00FE2BA6" w:rsidRDefault="005243FA" w:rsidP="005243FA">
      <w:pPr>
        <w:spacing w:line="288" w:lineRule="auto"/>
        <w:jc w:val="center"/>
        <w:rPr>
          <w:rFonts w:ascii="Arial" w:hAnsi="Arial" w:cs="Arial"/>
        </w:rPr>
      </w:pPr>
      <w:bookmarkStart w:id="36" w:name="_Hlk108629544"/>
      <w:r w:rsidRPr="00FE2BA6">
        <w:rPr>
          <w:rFonts w:ascii="Arial" w:hAnsi="Arial" w:cs="Arial"/>
          <w:shd w:val="clear" w:color="auto" w:fill="FFFFFF"/>
        </w:rPr>
        <w:t xml:space="preserve">Responsável pela Gestão de </w:t>
      </w:r>
      <w:bookmarkStart w:id="37" w:name="_Hlk130227388_Copia_1"/>
      <w:bookmarkStart w:id="38" w:name="_Hlk130227185"/>
      <w:bookmarkEnd w:id="36"/>
      <w:bookmarkEnd w:id="37"/>
      <w:bookmarkEnd w:id="38"/>
      <w:r w:rsidRPr="00FE2BA6">
        <w:rPr>
          <w:rFonts w:ascii="Arial" w:hAnsi="Arial" w:cs="Arial"/>
          <w:shd w:val="clear" w:color="auto" w:fill="FFFFFF"/>
        </w:rPr>
        <w:t xml:space="preserve">Suprimentos da Saúde </w:t>
      </w:r>
    </w:p>
    <w:p w14:paraId="3F174DE7" w14:textId="77777777" w:rsidR="005243FA" w:rsidRDefault="005243FA" w:rsidP="005243FA">
      <w:pPr>
        <w:spacing w:line="288" w:lineRule="auto"/>
        <w:jc w:val="center"/>
        <w:rPr>
          <w:rFonts w:ascii="Arial" w:hAnsi="Arial" w:cs="Arial"/>
          <w:shd w:val="clear" w:color="auto" w:fill="FFFFFF"/>
        </w:rPr>
      </w:pPr>
    </w:p>
    <w:p w14:paraId="12847F56" w14:textId="77777777" w:rsidR="00213F70" w:rsidRDefault="00213F70" w:rsidP="005243FA">
      <w:pPr>
        <w:spacing w:line="288" w:lineRule="auto"/>
        <w:jc w:val="center"/>
        <w:rPr>
          <w:rFonts w:ascii="Arial" w:hAnsi="Arial" w:cs="Arial"/>
          <w:shd w:val="clear" w:color="auto" w:fill="FFFFFF"/>
        </w:rPr>
      </w:pPr>
    </w:p>
    <w:p w14:paraId="7C1464C4" w14:textId="77777777" w:rsidR="005243FA" w:rsidRPr="00FE2BA6" w:rsidRDefault="005243FA" w:rsidP="005243FA">
      <w:pPr>
        <w:spacing w:line="288" w:lineRule="auto"/>
        <w:jc w:val="center"/>
        <w:rPr>
          <w:rFonts w:ascii="Arial" w:hAnsi="Arial" w:cs="Arial"/>
          <w:shd w:val="clear" w:color="auto" w:fill="FFFFFF"/>
        </w:rPr>
      </w:pPr>
    </w:p>
    <w:p w14:paraId="356AA8D7" w14:textId="77777777" w:rsidR="005243FA" w:rsidRPr="00FE2BA6" w:rsidRDefault="005243FA" w:rsidP="005243FA">
      <w:pPr>
        <w:spacing w:line="288" w:lineRule="auto"/>
        <w:jc w:val="center"/>
        <w:rPr>
          <w:rFonts w:ascii="Arial" w:hAnsi="Arial" w:cs="Arial"/>
          <w:shd w:val="clear" w:color="auto" w:fill="FFFFFF"/>
        </w:rPr>
      </w:pPr>
    </w:p>
    <w:p w14:paraId="57DC20D6" w14:textId="77777777" w:rsidR="005243FA" w:rsidRPr="00FE2BA6" w:rsidRDefault="005243FA" w:rsidP="005243FA">
      <w:pPr>
        <w:jc w:val="center"/>
        <w:rPr>
          <w:rFonts w:ascii="Arial" w:hAnsi="Arial" w:cs="Arial"/>
          <w:b/>
          <w:bCs/>
          <w:shd w:val="clear" w:color="auto" w:fill="FFFFFF"/>
        </w:rPr>
      </w:pPr>
      <w:r w:rsidRPr="00FE2BA6">
        <w:rPr>
          <w:rFonts w:ascii="Arial" w:hAnsi="Arial" w:cs="Arial"/>
          <w:b/>
          <w:bCs/>
          <w:shd w:val="clear" w:color="auto" w:fill="FFFFFF"/>
        </w:rPr>
        <w:t>Renan Ramos Urizzi</w:t>
      </w:r>
    </w:p>
    <w:p w14:paraId="32E49EB0" w14:textId="77777777" w:rsidR="005243FA" w:rsidRPr="00FE2BA6" w:rsidRDefault="005243FA" w:rsidP="005243FA">
      <w:pPr>
        <w:jc w:val="center"/>
        <w:rPr>
          <w:rFonts w:ascii="Arial" w:hAnsi="Arial" w:cs="Arial"/>
          <w:shd w:val="clear" w:color="auto" w:fill="FFFFFF"/>
        </w:rPr>
      </w:pPr>
      <w:r w:rsidRPr="00FE2BA6">
        <w:rPr>
          <w:rFonts w:ascii="Arial" w:hAnsi="Arial" w:cs="Arial"/>
        </w:rPr>
        <w:t>Secretário Municipal da Saúde</w:t>
      </w:r>
    </w:p>
    <w:p w14:paraId="07A8A3D4" w14:textId="77777777" w:rsidR="005243FA" w:rsidRDefault="005243FA" w:rsidP="005243FA">
      <w:pPr>
        <w:spacing w:before="240" w:line="288" w:lineRule="auto"/>
        <w:rPr>
          <w:rFonts w:ascii="Arial" w:eastAsia="MS Mincho" w:hAnsi="Arial" w:cs="Arial"/>
          <w:b/>
        </w:rPr>
      </w:pPr>
    </w:p>
    <w:p w14:paraId="6BA19FFB" w14:textId="77777777" w:rsidR="005243FA" w:rsidRDefault="005243FA" w:rsidP="005243FA">
      <w:pPr>
        <w:spacing w:before="240" w:line="288" w:lineRule="auto"/>
        <w:rPr>
          <w:rFonts w:ascii="Arial" w:eastAsia="MS Mincho" w:hAnsi="Arial" w:cs="Arial"/>
          <w:b/>
        </w:rPr>
      </w:pPr>
    </w:p>
    <w:p w14:paraId="32834138" w14:textId="77777777" w:rsidR="005243FA" w:rsidRDefault="005243FA" w:rsidP="005243FA">
      <w:pPr>
        <w:spacing w:before="240" w:line="288" w:lineRule="auto"/>
        <w:rPr>
          <w:rFonts w:ascii="Arial" w:hAnsi="Arial" w:cs="Arial"/>
        </w:rPr>
      </w:pPr>
    </w:p>
    <w:p w14:paraId="47173B69" w14:textId="77777777" w:rsidR="00B37EF0" w:rsidRDefault="00B37EF0" w:rsidP="005243FA">
      <w:pPr>
        <w:spacing w:before="240" w:line="288" w:lineRule="auto"/>
        <w:rPr>
          <w:rFonts w:ascii="Arial" w:hAnsi="Arial" w:cs="Arial"/>
        </w:rPr>
      </w:pPr>
    </w:p>
    <w:p w14:paraId="2DFAFAAE" w14:textId="77777777" w:rsidR="00B37EF0" w:rsidRDefault="00B37EF0" w:rsidP="005243FA">
      <w:pPr>
        <w:spacing w:before="240" w:line="288" w:lineRule="auto"/>
        <w:rPr>
          <w:rFonts w:ascii="Arial" w:hAnsi="Arial" w:cs="Arial"/>
        </w:rPr>
      </w:pPr>
    </w:p>
    <w:p w14:paraId="39DD951F" w14:textId="77777777" w:rsidR="008D2A4B" w:rsidRDefault="008D2A4B" w:rsidP="005243FA">
      <w:pPr>
        <w:spacing w:before="240" w:line="288" w:lineRule="auto"/>
        <w:rPr>
          <w:rFonts w:ascii="Arial" w:hAnsi="Arial" w:cs="Arial"/>
        </w:rPr>
      </w:pPr>
    </w:p>
    <w:p w14:paraId="2A52F0DC" w14:textId="77777777" w:rsidR="00C74B4C" w:rsidRDefault="00C74B4C" w:rsidP="005243FA">
      <w:pPr>
        <w:spacing w:before="240" w:line="288" w:lineRule="auto"/>
        <w:rPr>
          <w:rFonts w:ascii="Arial" w:hAnsi="Arial" w:cs="Arial"/>
        </w:rPr>
      </w:pPr>
    </w:p>
    <w:p w14:paraId="3D633F85" w14:textId="77777777" w:rsidR="000842AE" w:rsidRDefault="000842AE" w:rsidP="005243FA">
      <w:pPr>
        <w:spacing w:before="240" w:line="288" w:lineRule="auto"/>
        <w:rPr>
          <w:rFonts w:ascii="Arial" w:hAnsi="Arial" w:cs="Arial"/>
        </w:rPr>
      </w:pPr>
    </w:p>
    <w:p w14:paraId="7069BD82" w14:textId="77777777" w:rsidR="005243FA" w:rsidRPr="00056193" w:rsidRDefault="005243FA" w:rsidP="000842AE">
      <w:pPr>
        <w:tabs>
          <w:tab w:val="left" w:pos="142"/>
        </w:tabs>
        <w:spacing w:beforeLines="120" w:before="288" w:afterLines="120" w:after="288" w:line="312" w:lineRule="auto"/>
        <w:ind w:firstLine="567"/>
        <w:jc w:val="center"/>
        <w:rPr>
          <w:rFonts w:ascii="Arial" w:eastAsia="MS Mincho" w:hAnsi="Arial" w:cs="Arial"/>
          <w:b/>
          <w:sz w:val="40"/>
          <w:szCs w:val="40"/>
        </w:rPr>
      </w:pPr>
      <w:r w:rsidRPr="00056193">
        <w:rPr>
          <w:rFonts w:ascii="Arial" w:eastAsia="MS Mincho" w:hAnsi="Arial" w:cs="Arial"/>
          <w:b/>
          <w:sz w:val="40"/>
          <w:szCs w:val="40"/>
        </w:rPr>
        <w:t>ANEXO II</w:t>
      </w:r>
    </w:p>
    <w:p w14:paraId="23981EF6" w14:textId="77777777" w:rsidR="005243FA" w:rsidRPr="00056193" w:rsidRDefault="005243FA" w:rsidP="005243FA">
      <w:pPr>
        <w:tabs>
          <w:tab w:val="left" w:pos="142"/>
        </w:tabs>
        <w:spacing w:beforeLines="120" w:before="288" w:afterLines="120" w:after="288" w:line="312" w:lineRule="auto"/>
        <w:ind w:firstLine="567"/>
        <w:jc w:val="center"/>
        <w:rPr>
          <w:rFonts w:ascii="Arial" w:eastAsia="MS Mincho" w:hAnsi="Arial" w:cs="Arial"/>
          <w:b/>
          <w:sz w:val="28"/>
          <w:szCs w:val="28"/>
        </w:rPr>
      </w:pPr>
      <w:r w:rsidRPr="00056193">
        <w:rPr>
          <w:rFonts w:ascii="Arial" w:eastAsia="MS Mincho" w:hAnsi="Arial" w:cs="Arial"/>
          <w:b/>
          <w:sz w:val="28"/>
          <w:szCs w:val="28"/>
        </w:rPr>
        <w:t>SOLICITAÇÃO DE CREDENCIAMENTO</w:t>
      </w:r>
    </w:p>
    <w:p w14:paraId="1DE88B3A" w14:textId="77777777" w:rsidR="005243FA" w:rsidRPr="00E84901" w:rsidRDefault="005243FA" w:rsidP="005243FA">
      <w:pPr>
        <w:tabs>
          <w:tab w:val="left" w:pos="142"/>
        </w:tabs>
        <w:spacing w:beforeLines="120" w:before="288" w:afterLines="120" w:after="288" w:line="312" w:lineRule="auto"/>
        <w:ind w:firstLine="567"/>
        <w:jc w:val="center"/>
        <w:rPr>
          <w:rFonts w:ascii="Arial" w:eastAsia="MS Mincho" w:hAnsi="Arial" w:cs="Arial"/>
          <w:b/>
        </w:rPr>
      </w:pPr>
    </w:p>
    <w:p w14:paraId="7D31EAF6" w14:textId="6D57B13A" w:rsidR="005243FA" w:rsidRPr="00E4257E" w:rsidRDefault="005243FA" w:rsidP="008D2A4B">
      <w:pPr>
        <w:pStyle w:val="Normal10"/>
        <w:ind w:left="284"/>
        <w:rPr>
          <w:rFonts w:ascii="Arial" w:hAnsi="Arial" w:cs="Arial"/>
          <w:b/>
          <w:bCs/>
        </w:rPr>
      </w:pPr>
      <w:r w:rsidRPr="00E4257E">
        <w:rPr>
          <w:rFonts w:ascii="Arial" w:hAnsi="Arial" w:cs="Arial"/>
          <w:b/>
          <w:bCs/>
        </w:rPr>
        <w:t>CREDENCIAMENTO Nº 00</w:t>
      </w:r>
      <w:r w:rsidR="00E927E8">
        <w:rPr>
          <w:rFonts w:ascii="Arial" w:hAnsi="Arial" w:cs="Arial"/>
          <w:b/>
          <w:bCs/>
        </w:rPr>
        <w:t>4</w:t>
      </w:r>
      <w:r w:rsidRPr="00E4257E">
        <w:rPr>
          <w:rFonts w:ascii="Arial" w:hAnsi="Arial" w:cs="Arial"/>
          <w:b/>
          <w:bCs/>
        </w:rPr>
        <w:t>/2025</w:t>
      </w:r>
    </w:p>
    <w:p w14:paraId="7F0FD6B9" w14:textId="77777777" w:rsidR="005243FA" w:rsidRDefault="005243FA" w:rsidP="008D2A4B">
      <w:pPr>
        <w:pStyle w:val="Normal10"/>
        <w:ind w:left="284"/>
        <w:rPr>
          <w:rFonts w:ascii="Arial" w:hAnsi="Arial" w:cs="Arial"/>
          <w:b/>
          <w:bCs/>
        </w:rPr>
      </w:pPr>
    </w:p>
    <w:p w14:paraId="1DAD850C" w14:textId="77777777" w:rsidR="005243FA" w:rsidRPr="00E4257E" w:rsidRDefault="005243FA" w:rsidP="008D2A4B">
      <w:pPr>
        <w:pStyle w:val="Normal10"/>
        <w:ind w:left="284"/>
        <w:rPr>
          <w:rFonts w:ascii="Arial" w:hAnsi="Arial" w:cs="Arial"/>
          <w:b/>
          <w:bCs/>
        </w:rPr>
      </w:pPr>
      <w:r w:rsidRPr="00E4257E">
        <w:rPr>
          <w:rFonts w:ascii="Arial" w:hAnsi="Arial" w:cs="Arial"/>
          <w:b/>
          <w:bCs/>
        </w:rPr>
        <w:t>Ao Município de Sertãozinho/SP</w:t>
      </w:r>
    </w:p>
    <w:p w14:paraId="24D5F15B" w14:textId="77777777" w:rsidR="005243FA" w:rsidRPr="00E4257E" w:rsidRDefault="005243FA" w:rsidP="008D2A4B">
      <w:pPr>
        <w:pStyle w:val="Normal10"/>
        <w:ind w:left="284"/>
        <w:rPr>
          <w:rFonts w:ascii="Arial" w:hAnsi="Arial" w:cs="Arial"/>
          <w:b/>
          <w:bCs/>
        </w:rPr>
      </w:pPr>
      <w:r w:rsidRPr="00E4257E">
        <w:rPr>
          <w:rFonts w:ascii="Arial" w:hAnsi="Arial" w:cs="Arial"/>
          <w:b/>
          <w:bCs/>
        </w:rPr>
        <w:t>Comissão de Contratação</w:t>
      </w:r>
    </w:p>
    <w:p w14:paraId="3E98FB49" w14:textId="77777777" w:rsidR="005243FA" w:rsidRPr="00E84901" w:rsidRDefault="005243FA" w:rsidP="008D2A4B">
      <w:pPr>
        <w:tabs>
          <w:tab w:val="left" w:pos="142"/>
        </w:tabs>
        <w:spacing w:beforeLines="120" w:before="288" w:afterLines="120" w:after="288" w:line="312" w:lineRule="auto"/>
        <w:ind w:left="284" w:firstLine="567"/>
        <w:jc w:val="both"/>
        <w:rPr>
          <w:rFonts w:ascii="Arial" w:eastAsia="MS Mincho" w:hAnsi="Arial" w:cs="Arial"/>
          <w:b/>
        </w:rPr>
      </w:pPr>
    </w:p>
    <w:p w14:paraId="0DED0773" w14:textId="77777777" w:rsidR="005243FA" w:rsidRPr="007A62C5" w:rsidRDefault="005243FA" w:rsidP="008D2A4B">
      <w:pPr>
        <w:tabs>
          <w:tab w:val="left" w:pos="142"/>
        </w:tabs>
        <w:spacing w:beforeLines="120" w:before="288" w:afterLines="120" w:after="288" w:line="312" w:lineRule="auto"/>
        <w:ind w:left="284"/>
        <w:jc w:val="both"/>
        <w:rPr>
          <w:rFonts w:ascii="Arial" w:eastAsia="MS Mincho" w:hAnsi="Arial" w:cs="Arial"/>
          <w:bCs/>
        </w:rPr>
      </w:pPr>
      <w:r w:rsidRPr="007A62C5">
        <w:rPr>
          <w:rFonts w:ascii="Arial" w:eastAsia="MS Mincho" w:hAnsi="Arial" w:cs="Arial"/>
          <w:bCs/>
        </w:rPr>
        <w:t xml:space="preserve">A pessoa jurídica _________________________________, inscrita no CNPJ n° ____________, sediada na ___________________________________, n°:_____, Bairro:_____________, Município: __________________, UF:________, requer sua inscrição no </w:t>
      </w:r>
      <w:r w:rsidRPr="007A62C5">
        <w:rPr>
          <w:rFonts w:ascii="Arial" w:hAnsi="Arial" w:cs="Arial"/>
          <w:bCs/>
        </w:rPr>
        <w:t>C</w:t>
      </w:r>
      <w:r w:rsidRPr="007A62C5">
        <w:rPr>
          <w:rStyle w:val="Forte"/>
          <w:rFonts w:ascii="Arial" w:hAnsi="Arial" w:cs="Arial"/>
          <w:b w:val="0"/>
        </w:rPr>
        <w:t>redenciamento de empresas para realização de exames anatomopatológicos, citopatológicos e punção aspirativa de mama por agulha fina</w:t>
      </w:r>
      <w:r w:rsidRPr="007A62C5">
        <w:rPr>
          <w:rFonts w:ascii="Arial" w:eastAsia="MS Mincho" w:hAnsi="Arial" w:cs="Arial"/>
          <w:bCs/>
        </w:rPr>
        <w:t xml:space="preserve">, objetivando a referida prestação de serviços, nos seguintes exames:________________________________ </w:t>
      </w:r>
    </w:p>
    <w:p w14:paraId="594377C7" w14:textId="77777777" w:rsidR="005243FA" w:rsidRPr="007A62C5" w:rsidRDefault="005243FA" w:rsidP="005243FA">
      <w:pPr>
        <w:tabs>
          <w:tab w:val="left" w:pos="142"/>
        </w:tabs>
        <w:spacing w:beforeLines="120" w:before="288" w:afterLines="120" w:after="288" w:line="312" w:lineRule="auto"/>
        <w:jc w:val="both"/>
        <w:rPr>
          <w:rFonts w:ascii="Arial" w:eastAsia="MS Mincho" w:hAnsi="Arial" w:cs="Arial"/>
          <w:bCs/>
        </w:rPr>
      </w:pPr>
    </w:p>
    <w:p w14:paraId="0C57058E"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r w:rsidRPr="007A62C5">
        <w:rPr>
          <w:rFonts w:ascii="Arial" w:eastAsia="MS Mincho" w:hAnsi="Arial" w:cs="Arial"/>
          <w:bCs/>
        </w:rPr>
        <w:t>Sertãozinho, _____ de ____________ de 2025.</w:t>
      </w:r>
    </w:p>
    <w:p w14:paraId="017CE085" w14:textId="77777777" w:rsidR="005243FA" w:rsidRDefault="005243FA" w:rsidP="005243FA">
      <w:pPr>
        <w:tabs>
          <w:tab w:val="left" w:pos="142"/>
        </w:tabs>
        <w:spacing w:beforeLines="120" w:before="288" w:afterLines="120" w:after="288" w:line="312" w:lineRule="auto"/>
        <w:ind w:firstLine="567"/>
        <w:jc w:val="center"/>
        <w:rPr>
          <w:rFonts w:ascii="Arial" w:eastAsia="MS Mincho" w:hAnsi="Arial" w:cs="Arial"/>
          <w:bCs/>
        </w:rPr>
      </w:pPr>
    </w:p>
    <w:p w14:paraId="2EBE102E"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p>
    <w:p w14:paraId="4C7F8197"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r w:rsidRPr="007A62C5">
        <w:rPr>
          <w:rFonts w:ascii="Arial" w:eastAsia="MS Mincho" w:hAnsi="Arial" w:cs="Arial"/>
          <w:bCs/>
        </w:rPr>
        <w:t>____________________________________________________</w:t>
      </w:r>
    </w:p>
    <w:p w14:paraId="529B4AC5"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r w:rsidRPr="007A62C5">
        <w:rPr>
          <w:rFonts w:ascii="Arial" w:eastAsia="MS Mincho" w:hAnsi="Arial" w:cs="Arial"/>
          <w:bCs/>
        </w:rPr>
        <w:t>(assinatura do representante legal da empresa solicitante)</w:t>
      </w:r>
    </w:p>
    <w:p w14:paraId="2A903FAF" w14:textId="77777777" w:rsidR="005243FA" w:rsidRPr="00AE31FE" w:rsidRDefault="005243FA" w:rsidP="005243FA">
      <w:pPr>
        <w:tabs>
          <w:tab w:val="left" w:pos="142"/>
        </w:tabs>
        <w:spacing w:beforeLines="120" w:before="288" w:afterLines="120" w:after="288" w:line="312" w:lineRule="auto"/>
        <w:ind w:firstLine="567"/>
        <w:jc w:val="center"/>
        <w:rPr>
          <w:rFonts w:ascii="Arial" w:eastAsia="MS Mincho" w:hAnsi="Arial" w:cs="Arial"/>
          <w:b/>
          <w:color w:val="FF0000"/>
        </w:rPr>
      </w:pPr>
    </w:p>
    <w:p w14:paraId="7AE7E76D" w14:textId="77777777" w:rsidR="005243FA" w:rsidRDefault="005243FA" w:rsidP="005243FA">
      <w:pPr>
        <w:tabs>
          <w:tab w:val="left" w:pos="142"/>
        </w:tabs>
        <w:spacing w:beforeLines="120" w:before="288" w:afterLines="120" w:after="288" w:line="312" w:lineRule="auto"/>
        <w:ind w:firstLine="567"/>
        <w:jc w:val="center"/>
        <w:rPr>
          <w:rFonts w:ascii="Arial" w:eastAsia="MS Mincho" w:hAnsi="Arial" w:cs="Arial"/>
          <w:b/>
          <w:color w:val="FF0000"/>
        </w:rPr>
      </w:pPr>
    </w:p>
    <w:p w14:paraId="03C1EE4D" w14:textId="77777777" w:rsidR="001559FB" w:rsidRDefault="001559FB" w:rsidP="005243FA">
      <w:pPr>
        <w:tabs>
          <w:tab w:val="left" w:pos="142"/>
        </w:tabs>
        <w:spacing w:beforeLines="120" w:before="288" w:afterLines="120" w:after="288" w:line="312" w:lineRule="auto"/>
        <w:ind w:firstLine="567"/>
        <w:jc w:val="center"/>
        <w:rPr>
          <w:rFonts w:ascii="Arial" w:eastAsia="MS Mincho" w:hAnsi="Arial" w:cs="Arial"/>
          <w:b/>
          <w:color w:val="FF0000"/>
        </w:rPr>
      </w:pPr>
    </w:p>
    <w:p w14:paraId="3B2D7804" w14:textId="7E7D6C3C" w:rsidR="00523B79" w:rsidRPr="00056193" w:rsidRDefault="00523B79" w:rsidP="00523B79">
      <w:pPr>
        <w:tabs>
          <w:tab w:val="left" w:pos="142"/>
        </w:tabs>
        <w:spacing w:beforeLines="120" w:before="288" w:afterLines="120" w:after="288" w:line="312" w:lineRule="auto"/>
        <w:ind w:firstLine="567"/>
        <w:jc w:val="center"/>
        <w:rPr>
          <w:rFonts w:ascii="Arial" w:eastAsia="MS Mincho" w:hAnsi="Arial" w:cs="Arial"/>
          <w:b/>
          <w:sz w:val="40"/>
          <w:szCs w:val="40"/>
        </w:rPr>
      </w:pPr>
      <w:r w:rsidRPr="00056193">
        <w:rPr>
          <w:rFonts w:ascii="Arial" w:eastAsia="MS Mincho" w:hAnsi="Arial" w:cs="Arial"/>
          <w:b/>
          <w:sz w:val="40"/>
          <w:szCs w:val="40"/>
        </w:rPr>
        <w:t>ANEXO II</w:t>
      </w:r>
      <w:r>
        <w:rPr>
          <w:rFonts w:ascii="Arial" w:eastAsia="MS Mincho" w:hAnsi="Arial" w:cs="Arial"/>
          <w:b/>
          <w:sz w:val="40"/>
          <w:szCs w:val="40"/>
        </w:rPr>
        <w:t>.1</w:t>
      </w:r>
    </w:p>
    <w:p w14:paraId="618A927F" w14:textId="77777777" w:rsidR="00523B79" w:rsidRPr="00523B79" w:rsidRDefault="00523B79" w:rsidP="00523B79">
      <w:pPr>
        <w:pStyle w:val="Corpodetexto"/>
        <w:jc w:val="center"/>
        <w:rPr>
          <w:rFonts w:ascii="Arial" w:hAnsi="Arial" w:cs="Arial"/>
        </w:rPr>
      </w:pPr>
      <w:r w:rsidRPr="00523B79">
        <w:rPr>
          <w:rFonts w:ascii="Arial" w:hAnsi="Arial" w:cs="Arial"/>
        </w:rPr>
        <w:t>Tabela</w:t>
      </w:r>
      <w:r w:rsidRPr="00523B79">
        <w:rPr>
          <w:rFonts w:ascii="Arial" w:hAnsi="Arial" w:cs="Arial"/>
          <w:spacing w:val="-3"/>
        </w:rPr>
        <w:t xml:space="preserve"> </w:t>
      </w:r>
      <w:r w:rsidRPr="00523B79">
        <w:rPr>
          <w:rFonts w:ascii="Arial" w:hAnsi="Arial" w:cs="Arial"/>
        </w:rPr>
        <w:t>de</w:t>
      </w:r>
      <w:r w:rsidRPr="00523B79">
        <w:rPr>
          <w:rFonts w:ascii="Arial" w:hAnsi="Arial" w:cs="Arial"/>
          <w:spacing w:val="-4"/>
        </w:rPr>
        <w:t xml:space="preserve"> </w:t>
      </w:r>
      <w:r w:rsidRPr="00523B79">
        <w:rPr>
          <w:rFonts w:ascii="Arial" w:hAnsi="Arial" w:cs="Arial"/>
        </w:rPr>
        <w:t>procedimentos</w:t>
      </w:r>
      <w:r w:rsidRPr="00523B79">
        <w:rPr>
          <w:rFonts w:ascii="Arial" w:hAnsi="Arial" w:cs="Arial"/>
          <w:spacing w:val="-4"/>
        </w:rPr>
        <w:t xml:space="preserve"> </w:t>
      </w:r>
      <w:r w:rsidRPr="00523B79">
        <w:rPr>
          <w:rFonts w:ascii="Arial" w:hAnsi="Arial" w:cs="Arial"/>
        </w:rPr>
        <w:t>do</w:t>
      </w:r>
      <w:r w:rsidRPr="00523B79">
        <w:rPr>
          <w:rFonts w:ascii="Arial" w:hAnsi="Arial" w:cs="Arial"/>
          <w:spacing w:val="-1"/>
        </w:rPr>
        <w:t xml:space="preserve"> </w:t>
      </w:r>
      <w:r w:rsidRPr="00523B79">
        <w:rPr>
          <w:rFonts w:ascii="Arial" w:hAnsi="Arial" w:cs="Arial"/>
        </w:rPr>
        <w:t>Sistema</w:t>
      </w:r>
      <w:r w:rsidRPr="00523B79">
        <w:rPr>
          <w:rFonts w:ascii="Arial" w:hAnsi="Arial" w:cs="Arial"/>
          <w:spacing w:val="-3"/>
        </w:rPr>
        <w:t xml:space="preserve"> </w:t>
      </w:r>
      <w:r w:rsidRPr="00523B79">
        <w:rPr>
          <w:rFonts w:ascii="Arial" w:hAnsi="Arial" w:cs="Arial"/>
        </w:rPr>
        <w:t>Único</w:t>
      </w:r>
      <w:r w:rsidRPr="00523B79">
        <w:rPr>
          <w:rFonts w:ascii="Arial" w:hAnsi="Arial" w:cs="Arial"/>
          <w:spacing w:val="-4"/>
        </w:rPr>
        <w:t xml:space="preserve"> </w:t>
      </w:r>
      <w:r w:rsidRPr="00523B79">
        <w:rPr>
          <w:rFonts w:ascii="Arial" w:hAnsi="Arial" w:cs="Arial"/>
        </w:rPr>
        <w:t>de</w:t>
      </w:r>
      <w:r w:rsidRPr="00523B79">
        <w:rPr>
          <w:rFonts w:ascii="Arial" w:hAnsi="Arial" w:cs="Arial"/>
          <w:spacing w:val="-4"/>
        </w:rPr>
        <w:t xml:space="preserve"> </w:t>
      </w:r>
      <w:r w:rsidRPr="00523B79">
        <w:rPr>
          <w:rFonts w:ascii="Arial" w:hAnsi="Arial" w:cs="Arial"/>
        </w:rPr>
        <w:t>Saúde</w:t>
      </w:r>
      <w:r w:rsidRPr="00523B79">
        <w:rPr>
          <w:rFonts w:ascii="Arial" w:hAnsi="Arial" w:cs="Arial"/>
          <w:spacing w:val="-3"/>
        </w:rPr>
        <w:t xml:space="preserve"> </w:t>
      </w:r>
      <w:r w:rsidRPr="00523B79">
        <w:rPr>
          <w:rFonts w:ascii="Arial" w:hAnsi="Arial" w:cs="Arial"/>
          <w:spacing w:val="-2"/>
        </w:rPr>
        <w:t>(SUS)</w:t>
      </w:r>
    </w:p>
    <w:p w14:paraId="1C230D52" w14:textId="77777777" w:rsidR="00523B79" w:rsidRPr="00523B79" w:rsidRDefault="00523B79" w:rsidP="00523B79">
      <w:pPr>
        <w:pStyle w:val="Corpodetexto"/>
        <w:rPr>
          <w:rFonts w:ascii="Arial" w:hAnsi="Arial" w:cs="Arial"/>
          <w:bCs/>
          <w:shd w:val="clear" w:color="auto" w:fill="FFFFFF"/>
        </w:rPr>
      </w:pPr>
    </w:p>
    <w:tbl>
      <w:tblPr>
        <w:tblW w:w="9600" w:type="dxa"/>
        <w:tblInd w:w="106" w:type="dxa"/>
        <w:tblLayout w:type="fixed"/>
        <w:tblCellMar>
          <w:top w:w="55" w:type="dxa"/>
          <w:left w:w="55" w:type="dxa"/>
          <w:bottom w:w="55" w:type="dxa"/>
          <w:right w:w="55" w:type="dxa"/>
        </w:tblCellMar>
        <w:tblLook w:val="04A0" w:firstRow="1" w:lastRow="0" w:firstColumn="1" w:lastColumn="0" w:noHBand="0" w:noVBand="1"/>
      </w:tblPr>
      <w:tblGrid>
        <w:gridCol w:w="5880"/>
        <w:gridCol w:w="2167"/>
        <w:gridCol w:w="1553"/>
      </w:tblGrid>
      <w:tr w:rsidR="00523B79" w:rsidRPr="00523B79" w14:paraId="179EEB01" w14:textId="77777777" w:rsidTr="00DC703C">
        <w:tc>
          <w:tcPr>
            <w:tcW w:w="5881" w:type="dxa"/>
            <w:tcBorders>
              <w:top w:val="single" w:sz="4" w:space="0" w:color="000000"/>
              <w:left w:val="single" w:sz="4" w:space="0" w:color="000000"/>
              <w:bottom w:val="single" w:sz="4" w:space="0" w:color="000000"/>
            </w:tcBorders>
          </w:tcPr>
          <w:p w14:paraId="07C2CDF2" w14:textId="77777777" w:rsidR="00523B79" w:rsidRPr="00523B79" w:rsidRDefault="00523B79" w:rsidP="00523B79">
            <w:pPr>
              <w:pStyle w:val="Corpodetexto"/>
              <w:rPr>
                <w:rFonts w:ascii="Arial" w:hAnsi="Arial" w:cs="Arial"/>
                <w:color w:val="000000"/>
              </w:rPr>
            </w:pPr>
            <w:r w:rsidRPr="00523B79">
              <w:rPr>
                <w:rFonts w:ascii="Arial" w:hAnsi="Arial" w:cs="Arial"/>
                <w:color w:val="000000"/>
              </w:rPr>
              <w:t>Exames realizados</w:t>
            </w:r>
          </w:p>
        </w:tc>
        <w:tc>
          <w:tcPr>
            <w:tcW w:w="2166" w:type="dxa"/>
            <w:tcBorders>
              <w:top w:val="single" w:sz="4" w:space="0" w:color="000000"/>
              <w:left w:val="single" w:sz="4" w:space="0" w:color="000000"/>
              <w:bottom w:val="single" w:sz="4" w:space="0" w:color="000000"/>
              <w:right w:val="single" w:sz="4" w:space="0" w:color="000000"/>
            </w:tcBorders>
          </w:tcPr>
          <w:p w14:paraId="57637782" w14:textId="77777777" w:rsidR="00523B79" w:rsidRPr="00523B79" w:rsidRDefault="00523B79" w:rsidP="00523B79">
            <w:pPr>
              <w:pStyle w:val="Corpodetexto"/>
              <w:rPr>
                <w:rFonts w:ascii="Arial" w:hAnsi="Arial" w:cs="Arial"/>
              </w:rPr>
            </w:pPr>
            <w:r w:rsidRPr="00523B79">
              <w:rPr>
                <w:rFonts w:ascii="Arial" w:hAnsi="Arial" w:cs="Arial"/>
                <w:bCs/>
                <w:color w:val="000000"/>
              </w:rPr>
              <w:t>Código tabela SIGTAP</w:t>
            </w:r>
          </w:p>
        </w:tc>
        <w:tc>
          <w:tcPr>
            <w:tcW w:w="1553" w:type="dxa"/>
            <w:tcBorders>
              <w:top w:val="single" w:sz="4" w:space="0" w:color="000000"/>
              <w:left w:val="single" w:sz="4" w:space="0" w:color="000000"/>
              <w:bottom w:val="single" w:sz="4" w:space="0" w:color="000000"/>
              <w:right w:val="single" w:sz="4" w:space="0" w:color="000000"/>
            </w:tcBorders>
          </w:tcPr>
          <w:p w14:paraId="1DEC91B7" w14:textId="77777777" w:rsidR="00523B79" w:rsidRPr="00523B79" w:rsidRDefault="00523B79" w:rsidP="00523B79">
            <w:pPr>
              <w:pStyle w:val="Corpodetexto"/>
              <w:rPr>
                <w:rFonts w:ascii="Arial" w:hAnsi="Arial" w:cs="Arial"/>
              </w:rPr>
            </w:pPr>
            <w:r w:rsidRPr="00523B79">
              <w:rPr>
                <w:rFonts w:ascii="Arial" w:hAnsi="Arial" w:cs="Arial"/>
                <w:bCs/>
                <w:color w:val="000000"/>
              </w:rPr>
              <w:t>Quantidade estimada</w:t>
            </w:r>
          </w:p>
        </w:tc>
      </w:tr>
      <w:tr w:rsidR="00523B79" w:rsidRPr="00523B79" w14:paraId="408190AF" w14:textId="77777777" w:rsidTr="00DC703C">
        <w:tc>
          <w:tcPr>
            <w:tcW w:w="5881" w:type="dxa"/>
            <w:tcBorders>
              <w:left w:val="single" w:sz="4" w:space="0" w:color="000000"/>
              <w:bottom w:val="single" w:sz="4" w:space="0" w:color="000000"/>
            </w:tcBorders>
          </w:tcPr>
          <w:p w14:paraId="46AA50D1" w14:textId="77777777" w:rsidR="00523B79" w:rsidRPr="00523B79" w:rsidRDefault="00523B79" w:rsidP="00523B79">
            <w:pPr>
              <w:pStyle w:val="Corpodetexto"/>
              <w:rPr>
                <w:rFonts w:ascii="Arial" w:hAnsi="Arial" w:cs="Arial"/>
              </w:rPr>
            </w:pPr>
            <w:r w:rsidRPr="00523B79">
              <w:rPr>
                <w:rFonts w:ascii="Arial" w:hAnsi="Arial" w:cs="Arial"/>
                <w:color w:val="000000"/>
              </w:rPr>
              <w:t>Exame Citopatológico Cervico-vaginal/Microflora</w:t>
            </w:r>
          </w:p>
        </w:tc>
        <w:tc>
          <w:tcPr>
            <w:tcW w:w="2166" w:type="dxa"/>
            <w:tcBorders>
              <w:left w:val="single" w:sz="4" w:space="0" w:color="000000"/>
              <w:bottom w:val="single" w:sz="4" w:space="0" w:color="000000"/>
              <w:right w:val="single" w:sz="4" w:space="0" w:color="000000"/>
            </w:tcBorders>
          </w:tcPr>
          <w:p w14:paraId="0EEB3865" w14:textId="77777777" w:rsidR="00523B79" w:rsidRPr="00523B79" w:rsidRDefault="00523B79" w:rsidP="00523B79">
            <w:pPr>
              <w:pStyle w:val="Corpodetexto"/>
              <w:rPr>
                <w:rFonts w:ascii="Arial" w:hAnsi="Arial" w:cs="Arial"/>
              </w:rPr>
            </w:pPr>
            <w:r w:rsidRPr="00523B79">
              <w:rPr>
                <w:rFonts w:ascii="Arial" w:hAnsi="Arial" w:cs="Arial"/>
                <w:color w:val="000000"/>
              </w:rPr>
              <w:t>02.03.01.001.9</w:t>
            </w:r>
          </w:p>
        </w:tc>
        <w:tc>
          <w:tcPr>
            <w:tcW w:w="1553" w:type="dxa"/>
            <w:tcBorders>
              <w:left w:val="single" w:sz="4" w:space="0" w:color="000000"/>
              <w:bottom w:val="single" w:sz="4" w:space="0" w:color="000000"/>
              <w:right w:val="single" w:sz="4" w:space="0" w:color="000000"/>
            </w:tcBorders>
            <w:vAlign w:val="center"/>
          </w:tcPr>
          <w:p w14:paraId="70DF45B1" w14:textId="77777777" w:rsidR="00523B79" w:rsidRPr="00523B79" w:rsidRDefault="00523B79" w:rsidP="00523B79">
            <w:pPr>
              <w:pStyle w:val="Corpodetexto"/>
              <w:rPr>
                <w:rFonts w:ascii="Arial" w:hAnsi="Arial" w:cs="Arial"/>
              </w:rPr>
            </w:pPr>
            <w:r w:rsidRPr="00523B79">
              <w:rPr>
                <w:rFonts w:ascii="Arial" w:hAnsi="Arial" w:cs="Arial"/>
                <w:color w:val="000000"/>
              </w:rPr>
              <w:t>11.080</w:t>
            </w:r>
          </w:p>
        </w:tc>
      </w:tr>
      <w:tr w:rsidR="00523B79" w:rsidRPr="00523B79" w14:paraId="5B89576F" w14:textId="77777777" w:rsidTr="00DC703C">
        <w:tc>
          <w:tcPr>
            <w:tcW w:w="5881" w:type="dxa"/>
            <w:tcBorders>
              <w:left w:val="single" w:sz="4" w:space="0" w:color="000000"/>
              <w:bottom w:val="single" w:sz="4" w:space="0" w:color="000000"/>
            </w:tcBorders>
          </w:tcPr>
          <w:p w14:paraId="45986D4E" w14:textId="77777777" w:rsidR="00523B79" w:rsidRPr="00523B79" w:rsidRDefault="00523B79" w:rsidP="00523B79">
            <w:pPr>
              <w:pStyle w:val="Corpodetexto"/>
              <w:rPr>
                <w:rFonts w:ascii="Arial" w:hAnsi="Arial" w:cs="Arial"/>
              </w:rPr>
            </w:pPr>
            <w:r w:rsidRPr="00523B79">
              <w:rPr>
                <w:rFonts w:ascii="Arial" w:hAnsi="Arial" w:cs="Arial"/>
                <w:color w:val="000000"/>
              </w:rPr>
              <w:t>Exame Citopatológico Hormonal Seriado (mínimo 3 coletas)</w:t>
            </w:r>
          </w:p>
        </w:tc>
        <w:tc>
          <w:tcPr>
            <w:tcW w:w="2166" w:type="dxa"/>
            <w:tcBorders>
              <w:left w:val="single" w:sz="4" w:space="0" w:color="000000"/>
              <w:bottom w:val="single" w:sz="4" w:space="0" w:color="000000"/>
              <w:right w:val="single" w:sz="4" w:space="0" w:color="000000"/>
            </w:tcBorders>
          </w:tcPr>
          <w:p w14:paraId="03A61A1D" w14:textId="77777777" w:rsidR="00523B79" w:rsidRPr="00523B79" w:rsidRDefault="00523B79" w:rsidP="00523B79">
            <w:pPr>
              <w:pStyle w:val="Corpodetexto"/>
              <w:rPr>
                <w:rFonts w:ascii="Arial" w:hAnsi="Arial" w:cs="Arial"/>
              </w:rPr>
            </w:pPr>
            <w:r w:rsidRPr="00523B79">
              <w:rPr>
                <w:rFonts w:ascii="Arial" w:hAnsi="Arial" w:cs="Arial"/>
                <w:color w:val="000000"/>
              </w:rPr>
              <w:t>02.03.01.002.7</w:t>
            </w:r>
          </w:p>
        </w:tc>
        <w:tc>
          <w:tcPr>
            <w:tcW w:w="1553" w:type="dxa"/>
            <w:tcBorders>
              <w:left w:val="single" w:sz="4" w:space="0" w:color="000000"/>
              <w:bottom w:val="single" w:sz="4" w:space="0" w:color="000000"/>
              <w:right w:val="single" w:sz="4" w:space="0" w:color="000000"/>
            </w:tcBorders>
            <w:vAlign w:val="center"/>
          </w:tcPr>
          <w:p w14:paraId="164476AC" w14:textId="77777777" w:rsidR="00523B79" w:rsidRPr="00523B79" w:rsidRDefault="00523B79" w:rsidP="00523B79">
            <w:pPr>
              <w:pStyle w:val="Corpodetexto"/>
              <w:rPr>
                <w:rFonts w:ascii="Arial" w:hAnsi="Arial" w:cs="Arial"/>
              </w:rPr>
            </w:pPr>
            <w:r w:rsidRPr="00523B79">
              <w:rPr>
                <w:rFonts w:ascii="Arial" w:hAnsi="Arial" w:cs="Arial"/>
                <w:color w:val="000000"/>
              </w:rPr>
              <w:t>30</w:t>
            </w:r>
          </w:p>
        </w:tc>
      </w:tr>
      <w:tr w:rsidR="00523B79" w:rsidRPr="00523B79" w14:paraId="793334F3" w14:textId="77777777" w:rsidTr="00DC703C">
        <w:tc>
          <w:tcPr>
            <w:tcW w:w="5881" w:type="dxa"/>
            <w:tcBorders>
              <w:left w:val="single" w:sz="4" w:space="0" w:color="000000"/>
              <w:bottom w:val="single" w:sz="4" w:space="0" w:color="000000"/>
            </w:tcBorders>
          </w:tcPr>
          <w:p w14:paraId="3EEC2AF2" w14:textId="77777777" w:rsidR="00523B79" w:rsidRPr="00523B79" w:rsidRDefault="00523B79" w:rsidP="00523B79">
            <w:pPr>
              <w:pStyle w:val="Corpodetexto"/>
              <w:rPr>
                <w:rFonts w:ascii="Arial" w:hAnsi="Arial" w:cs="Arial"/>
              </w:rPr>
            </w:pPr>
            <w:r w:rsidRPr="00523B79">
              <w:rPr>
                <w:rFonts w:ascii="Arial" w:hAnsi="Arial" w:cs="Arial"/>
                <w:color w:val="000000"/>
              </w:rPr>
              <w:t>Exame de Citologia (Exceto Cervico-vaginal e de mama)</w:t>
            </w:r>
          </w:p>
        </w:tc>
        <w:tc>
          <w:tcPr>
            <w:tcW w:w="2166" w:type="dxa"/>
            <w:tcBorders>
              <w:left w:val="single" w:sz="4" w:space="0" w:color="000000"/>
              <w:bottom w:val="single" w:sz="4" w:space="0" w:color="000000"/>
              <w:right w:val="single" w:sz="4" w:space="0" w:color="000000"/>
            </w:tcBorders>
          </w:tcPr>
          <w:p w14:paraId="053855CB" w14:textId="77777777" w:rsidR="00523B79" w:rsidRPr="00523B79" w:rsidRDefault="00523B79" w:rsidP="00523B79">
            <w:pPr>
              <w:pStyle w:val="Corpodetexto"/>
              <w:rPr>
                <w:rFonts w:ascii="Arial" w:hAnsi="Arial" w:cs="Arial"/>
              </w:rPr>
            </w:pPr>
            <w:r w:rsidRPr="00523B79">
              <w:rPr>
                <w:rFonts w:ascii="Arial" w:hAnsi="Arial" w:cs="Arial"/>
                <w:color w:val="000000"/>
              </w:rPr>
              <w:t>02.03.01.003.5</w:t>
            </w:r>
          </w:p>
        </w:tc>
        <w:tc>
          <w:tcPr>
            <w:tcW w:w="1553" w:type="dxa"/>
            <w:tcBorders>
              <w:left w:val="single" w:sz="4" w:space="0" w:color="000000"/>
              <w:bottom w:val="single" w:sz="4" w:space="0" w:color="000000"/>
              <w:right w:val="single" w:sz="4" w:space="0" w:color="000000"/>
            </w:tcBorders>
            <w:vAlign w:val="center"/>
          </w:tcPr>
          <w:p w14:paraId="5D3FF1FC" w14:textId="77777777" w:rsidR="00523B79" w:rsidRPr="00523B79" w:rsidRDefault="00523B79" w:rsidP="00523B79">
            <w:pPr>
              <w:pStyle w:val="Corpodetexto"/>
              <w:rPr>
                <w:rFonts w:ascii="Arial" w:hAnsi="Arial" w:cs="Arial"/>
              </w:rPr>
            </w:pPr>
            <w:r w:rsidRPr="00523B79">
              <w:rPr>
                <w:rFonts w:ascii="Arial" w:hAnsi="Arial" w:cs="Arial"/>
                <w:color w:val="000000"/>
              </w:rPr>
              <w:t>1.350</w:t>
            </w:r>
          </w:p>
        </w:tc>
      </w:tr>
      <w:tr w:rsidR="00523B79" w:rsidRPr="00523B79" w14:paraId="03E4C772" w14:textId="77777777" w:rsidTr="00DC703C">
        <w:tc>
          <w:tcPr>
            <w:tcW w:w="5881" w:type="dxa"/>
            <w:tcBorders>
              <w:left w:val="single" w:sz="4" w:space="0" w:color="000000"/>
              <w:bottom w:val="single" w:sz="4" w:space="0" w:color="000000"/>
            </w:tcBorders>
          </w:tcPr>
          <w:p w14:paraId="3C833767" w14:textId="77777777" w:rsidR="00523B79" w:rsidRPr="00523B79" w:rsidRDefault="00523B79" w:rsidP="00523B79">
            <w:pPr>
              <w:pStyle w:val="Corpodetexto"/>
              <w:rPr>
                <w:rFonts w:ascii="Arial" w:hAnsi="Arial" w:cs="Arial"/>
              </w:rPr>
            </w:pPr>
            <w:r w:rsidRPr="00523B79">
              <w:rPr>
                <w:rFonts w:ascii="Arial" w:hAnsi="Arial" w:cs="Arial"/>
                <w:color w:val="000000"/>
              </w:rPr>
              <w:t>Exame Citopatológico de Mama</w:t>
            </w:r>
          </w:p>
        </w:tc>
        <w:tc>
          <w:tcPr>
            <w:tcW w:w="2166" w:type="dxa"/>
            <w:tcBorders>
              <w:left w:val="single" w:sz="4" w:space="0" w:color="000000"/>
              <w:bottom w:val="single" w:sz="4" w:space="0" w:color="000000"/>
              <w:right w:val="single" w:sz="4" w:space="0" w:color="000000"/>
            </w:tcBorders>
          </w:tcPr>
          <w:p w14:paraId="10F13E44" w14:textId="77777777" w:rsidR="00523B79" w:rsidRPr="00523B79" w:rsidRDefault="00523B79" w:rsidP="00523B79">
            <w:pPr>
              <w:pStyle w:val="Corpodetexto"/>
              <w:rPr>
                <w:rFonts w:ascii="Arial" w:hAnsi="Arial" w:cs="Arial"/>
              </w:rPr>
            </w:pPr>
            <w:r w:rsidRPr="00523B79">
              <w:rPr>
                <w:rFonts w:ascii="Arial" w:hAnsi="Arial" w:cs="Arial"/>
                <w:color w:val="000000"/>
              </w:rPr>
              <w:t>02.03.01.004.3</w:t>
            </w:r>
          </w:p>
        </w:tc>
        <w:tc>
          <w:tcPr>
            <w:tcW w:w="1553" w:type="dxa"/>
            <w:tcBorders>
              <w:left w:val="single" w:sz="4" w:space="0" w:color="000000"/>
              <w:bottom w:val="single" w:sz="4" w:space="0" w:color="000000"/>
              <w:right w:val="single" w:sz="4" w:space="0" w:color="000000"/>
            </w:tcBorders>
            <w:vAlign w:val="center"/>
          </w:tcPr>
          <w:p w14:paraId="11EE73FF" w14:textId="77777777" w:rsidR="00523B79" w:rsidRPr="00523B79" w:rsidRDefault="00523B79" w:rsidP="00523B79">
            <w:pPr>
              <w:pStyle w:val="Corpodetexto"/>
              <w:rPr>
                <w:rFonts w:ascii="Arial" w:hAnsi="Arial" w:cs="Arial"/>
              </w:rPr>
            </w:pPr>
            <w:r w:rsidRPr="00523B79">
              <w:rPr>
                <w:rFonts w:ascii="Arial" w:hAnsi="Arial" w:cs="Arial"/>
                <w:color w:val="000000"/>
              </w:rPr>
              <w:t>30</w:t>
            </w:r>
          </w:p>
        </w:tc>
      </w:tr>
      <w:tr w:rsidR="00523B79" w:rsidRPr="00523B79" w14:paraId="72A92634" w14:textId="77777777" w:rsidTr="00DC703C">
        <w:tc>
          <w:tcPr>
            <w:tcW w:w="5881" w:type="dxa"/>
            <w:tcBorders>
              <w:left w:val="single" w:sz="4" w:space="0" w:color="000000"/>
              <w:bottom w:val="single" w:sz="4" w:space="0" w:color="000000"/>
            </w:tcBorders>
          </w:tcPr>
          <w:p w14:paraId="7AC410AA" w14:textId="77777777" w:rsidR="00523B79" w:rsidRPr="00523B79" w:rsidRDefault="00523B79" w:rsidP="00523B79">
            <w:pPr>
              <w:pStyle w:val="Corpodetexto"/>
              <w:rPr>
                <w:rFonts w:ascii="Arial" w:hAnsi="Arial" w:cs="Arial"/>
              </w:rPr>
            </w:pPr>
            <w:r w:rsidRPr="00523B79">
              <w:rPr>
                <w:rFonts w:ascii="Arial" w:hAnsi="Arial" w:cs="Arial"/>
              </w:rPr>
              <w:t>Controle de Qualidade do Exame Citopatológico Cervico Vaginal</w:t>
            </w:r>
          </w:p>
        </w:tc>
        <w:tc>
          <w:tcPr>
            <w:tcW w:w="2166" w:type="dxa"/>
            <w:tcBorders>
              <w:left w:val="single" w:sz="4" w:space="0" w:color="000000"/>
              <w:bottom w:val="single" w:sz="4" w:space="0" w:color="000000"/>
              <w:right w:val="single" w:sz="4" w:space="0" w:color="000000"/>
            </w:tcBorders>
          </w:tcPr>
          <w:p w14:paraId="4EC0490F" w14:textId="77777777" w:rsidR="00523B79" w:rsidRPr="00523B79" w:rsidRDefault="00523B79" w:rsidP="00523B79">
            <w:pPr>
              <w:pStyle w:val="Corpodetexto"/>
              <w:rPr>
                <w:rFonts w:ascii="Arial" w:hAnsi="Arial" w:cs="Arial"/>
              </w:rPr>
            </w:pPr>
            <w:r w:rsidRPr="00523B79">
              <w:rPr>
                <w:rFonts w:ascii="Arial" w:hAnsi="Arial" w:cs="Arial"/>
              </w:rPr>
              <w:t>02.03.01.007-8</w:t>
            </w:r>
          </w:p>
        </w:tc>
        <w:tc>
          <w:tcPr>
            <w:tcW w:w="1553" w:type="dxa"/>
            <w:tcBorders>
              <w:left w:val="single" w:sz="4" w:space="0" w:color="000000"/>
              <w:bottom w:val="single" w:sz="4" w:space="0" w:color="000000"/>
              <w:right w:val="single" w:sz="4" w:space="0" w:color="000000"/>
            </w:tcBorders>
            <w:vAlign w:val="center"/>
          </w:tcPr>
          <w:p w14:paraId="41BFB5AB" w14:textId="77777777" w:rsidR="00523B79" w:rsidRPr="00523B79" w:rsidRDefault="00523B79" w:rsidP="00523B79">
            <w:pPr>
              <w:pStyle w:val="Corpodetexto"/>
              <w:rPr>
                <w:rFonts w:ascii="Arial" w:hAnsi="Arial" w:cs="Arial"/>
              </w:rPr>
            </w:pPr>
            <w:r w:rsidRPr="00523B79">
              <w:rPr>
                <w:rFonts w:ascii="Arial" w:hAnsi="Arial" w:cs="Arial"/>
              </w:rPr>
              <w:t>10</w:t>
            </w:r>
          </w:p>
        </w:tc>
      </w:tr>
      <w:tr w:rsidR="00523B79" w:rsidRPr="00523B79" w14:paraId="7F33CC36" w14:textId="77777777" w:rsidTr="00DC703C">
        <w:tc>
          <w:tcPr>
            <w:tcW w:w="5881" w:type="dxa"/>
            <w:tcBorders>
              <w:left w:val="single" w:sz="4" w:space="0" w:color="000000"/>
              <w:bottom w:val="single" w:sz="4" w:space="0" w:color="000000"/>
            </w:tcBorders>
          </w:tcPr>
          <w:p w14:paraId="5E2B84DC" w14:textId="77777777" w:rsidR="00523B79" w:rsidRPr="00523B79" w:rsidRDefault="00523B79" w:rsidP="00523B79">
            <w:pPr>
              <w:pStyle w:val="Corpodetexto"/>
              <w:rPr>
                <w:rFonts w:ascii="Arial" w:hAnsi="Arial" w:cs="Arial"/>
              </w:rPr>
            </w:pPr>
            <w:r w:rsidRPr="00523B79">
              <w:rPr>
                <w:rFonts w:ascii="Arial" w:hAnsi="Arial" w:cs="Arial"/>
              </w:rPr>
              <w:t>Exame Citopatológico Cervico Vaginal/Microflora - Rastreamento</w:t>
            </w:r>
          </w:p>
        </w:tc>
        <w:tc>
          <w:tcPr>
            <w:tcW w:w="2166" w:type="dxa"/>
            <w:tcBorders>
              <w:left w:val="single" w:sz="4" w:space="0" w:color="000000"/>
              <w:bottom w:val="single" w:sz="4" w:space="0" w:color="000000"/>
              <w:right w:val="single" w:sz="4" w:space="0" w:color="000000"/>
            </w:tcBorders>
          </w:tcPr>
          <w:p w14:paraId="4694E262" w14:textId="77777777" w:rsidR="00523B79" w:rsidRPr="00523B79" w:rsidRDefault="00523B79" w:rsidP="00523B79">
            <w:pPr>
              <w:pStyle w:val="Corpodetexto"/>
              <w:rPr>
                <w:rFonts w:ascii="Arial" w:hAnsi="Arial" w:cs="Arial"/>
              </w:rPr>
            </w:pPr>
            <w:r w:rsidRPr="00523B79">
              <w:rPr>
                <w:rFonts w:ascii="Arial" w:hAnsi="Arial" w:cs="Arial"/>
              </w:rPr>
              <w:t>02.03.01.008-6</w:t>
            </w:r>
          </w:p>
        </w:tc>
        <w:tc>
          <w:tcPr>
            <w:tcW w:w="1553" w:type="dxa"/>
            <w:tcBorders>
              <w:left w:val="single" w:sz="4" w:space="0" w:color="000000"/>
              <w:bottom w:val="single" w:sz="4" w:space="0" w:color="000000"/>
              <w:right w:val="single" w:sz="4" w:space="0" w:color="000000"/>
            </w:tcBorders>
            <w:vAlign w:val="center"/>
          </w:tcPr>
          <w:p w14:paraId="58BDAA1C" w14:textId="77777777" w:rsidR="00523B79" w:rsidRPr="00523B79" w:rsidRDefault="00523B79" w:rsidP="00523B79">
            <w:pPr>
              <w:pStyle w:val="Corpodetexto"/>
              <w:rPr>
                <w:rFonts w:ascii="Arial" w:hAnsi="Arial" w:cs="Arial"/>
              </w:rPr>
            </w:pPr>
            <w:r w:rsidRPr="00523B79">
              <w:rPr>
                <w:rFonts w:ascii="Arial" w:hAnsi="Arial" w:cs="Arial"/>
              </w:rPr>
              <w:t>10</w:t>
            </w:r>
          </w:p>
        </w:tc>
      </w:tr>
      <w:tr w:rsidR="00523B79" w:rsidRPr="00523B79" w14:paraId="18DB628A" w14:textId="77777777" w:rsidTr="00DC703C">
        <w:tc>
          <w:tcPr>
            <w:tcW w:w="5881" w:type="dxa"/>
            <w:tcBorders>
              <w:left w:val="single" w:sz="4" w:space="0" w:color="000000"/>
              <w:bottom w:val="single" w:sz="4" w:space="0" w:color="000000"/>
            </w:tcBorders>
          </w:tcPr>
          <w:p w14:paraId="012E1DDF" w14:textId="77777777" w:rsidR="00523B79" w:rsidRPr="00523B79" w:rsidRDefault="00523B79" w:rsidP="00523B79">
            <w:pPr>
              <w:pStyle w:val="Corpodetexto"/>
              <w:rPr>
                <w:rFonts w:ascii="Arial" w:hAnsi="Arial" w:cs="Arial"/>
              </w:rPr>
            </w:pPr>
            <w:r w:rsidRPr="00523B79">
              <w:rPr>
                <w:rFonts w:ascii="Arial" w:hAnsi="Arial" w:cs="Arial"/>
              </w:rPr>
              <w:t>Determinação de Receptores Tumorais Hormonais</w:t>
            </w:r>
          </w:p>
        </w:tc>
        <w:tc>
          <w:tcPr>
            <w:tcW w:w="2166" w:type="dxa"/>
            <w:tcBorders>
              <w:left w:val="single" w:sz="4" w:space="0" w:color="000000"/>
              <w:bottom w:val="single" w:sz="4" w:space="0" w:color="000000"/>
              <w:right w:val="single" w:sz="4" w:space="0" w:color="000000"/>
            </w:tcBorders>
          </w:tcPr>
          <w:p w14:paraId="613C9700" w14:textId="77777777" w:rsidR="00523B79" w:rsidRPr="00523B79" w:rsidRDefault="00523B79" w:rsidP="00523B79">
            <w:pPr>
              <w:pStyle w:val="Corpodetexto"/>
              <w:rPr>
                <w:rFonts w:ascii="Arial" w:hAnsi="Arial" w:cs="Arial"/>
              </w:rPr>
            </w:pPr>
            <w:r w:rsidRPr="00523B79">
              <w:rPr>
                <w:rFonts w:ascii="Arial" w:hAnsi="Arial" w:cs="Arial"/>
              </w:rPr>
              <w:t>02.03.02.001-4</w:t>
            </w:r>
          </w:p>
        </w:tc>
        <w:tc>
          <w:tcPr>
            <w:tcW w:w="1553" w:type="dxa"/>
            <w:tcBorders>
              <w:left w:val="single" w:sz="4" w:space="0" w:color="000000"/>
              <w:bottom w:val="single" w:sz="4" w:space="0" w:color="000000"/>
              <w:right w:val="single" w:sz="4" w:space="0" w:color="000000"/>
            </w:tcBorders>
            <w:vAlign w:val="center"/>
          </w:tcPr>
          <w:p w14:paraId="6C79D488" w14:textId="77777777" w:rsidR="00523B79" w:rsidRPr="00523B79" w:rsidRDefault="00523B79" w:rsidP="00523B79">
            <w:pPr>
              <w:pStyle w:val="Corpodetexto"/>
              <w:rPr>
                <w:rFonts w:ascii="Arial" w:hAnsi="Arial" w:cs="Arial"/>
              </w:rPr>
            </w:pPr>
            <w:r w:rsidRPr="00523B79">
              <w:rPr>
                <w:rFonts w:ascii="Arial" w:hAnsi="Arial" w:cs="Arial"/>
              </w:rPr>
              <w:t>10</w:t>
            </w:r>
          </w:p>
        </w:tc>
      </w:tr>
      <w:tr w:rsidR="00523B79" w:rsidRPr="00523B79" w14:paraId="49AA2955" w14:textId="77777777" w:rsidTr="00DC703C">
        <w:tc>
          <w:tcPr>
            <w:tcW w:w="5881" w:type="dxa"/>
            <w:tcBorders>
              <w:left w:val="single" w:sz="4" w:space="0" w:color="000000"/>
              <w:bottom w:val="single" w:sz="4" w:space="0" w:color="000000"/>
            </w:tcBorders>
          </w:tcPr>
          <w:p w14:paraId="336008CC" w14:textId="77777777" w:rsidR="00523B79" w:rsidRPr="00523B79" w:rsidRDefault="00523B79" w:rsidP="00523B79">
            <w:pPr>
              <w:pStyle w:val="Corpodetexto"/>
              <w:rPr>
                <w:rFonts w:ascii="Arial" w:hAnsi="Arial" w:cs="Arial"/>
              </w:rPr>
            </w:pPr>
            <w:r w:rsidRPr="00523B79">
              <w:rPr>
                <w:rFonts w:ascii="Arial" w:hAnsi="Arial" w:cs="Arial"/>
              </w:rPr>
              <w:t>Exame Anatomo-Patológico do Colo Uterino – Peça Cirúrgica</w:t>
            </w:r>
          </w:p>
        </w:tc>
        <w:tc>
          <w:tcPr>
            <w:tcW w:w="2166" w:type="dxa"/>
            <w:tcBorders>
              <w:left w:val="single" w:sz="4" w:space="0" w:color="000000"/>
              <w:bottom w:val="single" w:sz="4" w:space="0" w:color="000000"/>
              <w:right w:val="single" w:sz="4" w:space="0" w:color="000000"/>
            </w:tcBorders>
          </w:tcPr>
          <w:p w14:paraId="063E4A96" w14:textId="77777777" w:rsidR="00523B79" w:rsidRPr="00523B79" w:rsidRDefault="00523B79" w:rsidP="00523B79">
            <w:pPr>
              <w:pStyle w:val="Corpodetexto"/>
              <w:rPr>
                <w:rFonts w:ascii="Arial" w:hAnsi="Arial" w:cs="Arial"/>
              </w:rPr>
            </w:pPr>
            <w:r w:rsidRPr="00523B79">
              <w:rPr>
                <w:rFonts w:ascii="Arial" w:hAnsi="Arial" w:cs="Arial"/>
              </w:rPr>
              <w:t>02.03.02.002-2</w:t>
            </w:r>
          </w:p>
        </w:tc>
        <w:tc>
          <w:tcPr>
            <w:tcW w:w="1553" w:type="dxa"/>
            <w:tcBorders>
              <w:left w:val="single" w:sz="4" w:space="0" w:color="000000"/>
              <w:bottom w:val="single" w:sz="4" w:space="0" w:color="000000"/>
              <w:right w:val="single" w:sz="4" w:space="0" w:color="000000"/>
            </w:tcBorders>
            <w:vAlign w:val="center"/>
          </w:tcPr>
          <w:p w14:paraId="1EC0131E" w14:textId="77777777" w:rsidR="00523B79" w:rsidRPr="00523B79" w:rsidRDefault="00523B79" w:rsidP="00523B79">
            <w:pPr>
              <w:pStyle w:val="Corpodetexto"/>
              <w:rPr>
                <w:rFonts w:ascii="Arial" w:hAnsi="Arial" w:cs="Arial"/>
              </w:rPr>
            </w:pPr>
            <w:r w:rsidRPr="00523B79">
              <w:rPr>
                <w:rFonts w:ascii="Arial" w:hAnsi="Arial" w:cs="Arial"/>
              </w:rPr>
              <w:t>10</w:t>
            </w:r>
          </w:p>
        </w:tc>
      </w:tr>
      <w:tr w:rsidR="00523B79" w:rsidRPr="00523B79" w14:paraId="143BD7AC" w14:textId="77777777" w:rsidTr="00DC703C">
        <w:trPr>
          <w:trHeight w:val="1227"/>
        </w:trPr>
        <w:tc>
          <w:tcPr>
            <w:tcW w:w="5881" w:type="dxa"/>
            <w:tcBorders>
              <w:left w:val="single" w:sz="4" w:space="0" w:color="000000"/>
              <w:bottom w:val="single" w:sz="4" w:space="0" w:color="000000"/>
            </w:tcBorders>
          </w:tcPr>
          <w:p w14:paraId="20008E01" w14:textId="77777777" w:rsidR="00523B79" w:rsidRPr="00523B79" w:rsidRDefault="00523B79" w:rsidP="00523B79">
            <w:pPr>
              <w:pStyle w:val="Corpodetexto"/>
              <w:rPr>
                <w:rFonts w:ascii="Arial" w:hAnsi="Arial" w:cs="Arial"/>
              </w:rPr>
            </w:pPr>
            <w:r w:rsidRPr="00523B79">
              <w:rPr>
                <w:rFonts w:ascii="Arial" w:hAnsi="Arial" w:cs="Arial"/>
                <w:color w:val="000000"/>
              </w:rPr>
              <w:t>Exame Anatomo-Patologico para congelamento / parafina por peça cirúrgica ou por Biopsia (exceto colo uterino e mama)</w:t>
            </w:r>
          </w:p>
        </w:tc>
        <w:tc>
          <w:tcPr>
            <w:tcW w:w="2166" w:type="dxa"/>
            <w:tcBorders>
              <w:left w:val="single" w:sz="4" w:space="0" w:color="000000"/>
              <w:bottom w:val="single" w:sz="4" w:space="0" w:color="000000"/>
              <w:right w:val="single" w:sz="4" w:space="0" w:color="000000"/>
            </w:tcBorders>
          </w:tcPr>
          <w:p w14:paraId="505473F6" w14:textId="77777777" w:rsidR="00523B79" w:rsidRPr="00523B79" w:rsidRDefault="00523B79" w:rsidP="00523B79">
            <w:pPr>
              <w:pStyle w:val="Corpodetexto"/>
              <w:rPr>
                <w:rFonts w:ascii="Arial" w:hAnsi="Arial" w:cs="Arial"/>
              </w:rPr>
            </w:pPr>
            <w:r w:rsidRPr="00523B79">
              <w:rPr>
                <w:rFonts w:ascii="Arial" w:hAnsi="Arial" w:cs="Arial"/>
                <w:color w:val="000000"/>
              </w:rPr>
              <w:t>02.03.02.003.0</w:t>
            </w:r>
          </w:p>
        </w:tc>
        <w:tc>
          <w:tcPr>
            <w:tcW w:w="1553" w:type="dxa"/>
            <w:tcBorders>
              <w:left w:val="single" w:sz="4" w:space="0" w:color="000000"/>
              <w:bottom w:val="single" w:sz="4" w:space="0" w:color="000000"/>
              <w:right w:val="single" w:sz="4" w:space="0" w:color="000000"/>
            </w:tcBorders>
          </w:tcPr>
          <w:p w14:paraId="52F175AA" w14:textId="77777777" w:rsidR="00523B79" w:rsidRPr="00523B79" w:rsidRDefault="00523B79" w:rsidP="00523B79">
            <w:pPr>
              <w:pStyle w:val="Corpodetexto"/>
              <w:rPr>
                <w:rFonts w:ascii="Arial" w:hAnsi="Arial" w:cs="Arial"/>
              </w:rPr>
            </w:pPr>
            <w:r w:rsidRPr="00523B79">
              <w:rPr>
                <w:rFonts w:ascii="Arial" w:hAnsi="Arial" w:cs="Arial"/>
                <w:color w:val="000000"/>
              </w:rPr>
              <w:t>13.130</w:t>
            </w:r>
          </w:p>
        </w:tc>
      </w:tr>
      <w:tr w:rsidR="00523B79" w:rsidRPr="00523B79" w14:paraId="7F18ECBC" w14:textId="77777777" w:rsidTr="00DC703C">
        <w:tc>
          <w:tcPr>
            <w:tcW w:w="5881" w:type="dxa"/>
            <w:tcBorders>
              <w:left w:val="single" w:sz="4" w:space="0" w:color="000000"/>
              <w:bottom w:val="single" w:sz="4" w:space="0" w:color="000000"/>
            </w:tcBorders>
          </w:tcPr>
          <w:p w14:paraId="56CD9DF3" w14:textId="77777777" w:rsidR="00523B79" w:rsidRPr="00523B79" w:rsidRDefault="00523B79" w:rsidP="00523B79">
            <w:pPr>
              <w:pStyle w:val="Corpodetexto"/>
              <w:rPr>
                <w:rFonts w:ascii="Arial" w:hAnsi="Arial" w:cs="Arial"/>
              </w:rPr>
            </w:pPr>
            <w:r w:rsidRPr="00523B79">
              <w:rPr>
                <w:rFonts w:ascii="Arial" w:hAnsi="Arial" w:cs="Arial"/>
                <w:color w:val="000000"/>
              </w:rPr>
              <w:t>Imunohistoquimica de Neoplasias Malignas (Por Marcador)</w:t>
            </w:r>
          </w:p>
        </w:tc>
        <w:tc>
          <w:tcPr>
            <w:tcW w:w="2166" w:type="dxa"/>
            <w:tcBorders>
              <w:left w:val="single" w:sz="4" w:space="0" w:color="000000"/>
              <w:bottom w:val="single" w:sz="4" w:space="0" w:color="000000"/>
              <w:right w:val="single" w:sz="4" w:space="0" w:color="000000"/>
            </w:tcBorders>
          </w:tcPr>
          <w:p w14:paraId="29316386" w14:textId="77777777" w:rsidR="00523B79" w:rsidRPr="00523B79" w:rsidRDefault="00523B79" w:rsidP="00523B79">
            <w:pPr>
              <w:pStyle w:val="Corpodetexto"/>
              <w:rPr>
                <w:rFonts w:ascii="Arial" w:hAnsi="Arial" w:cs="Arial"/>
              </w:rPr>
            </w:pPr>
            <w:r w:rsidRPr="00523B79">
              <w:rPr>
                <w:rFonts w:ascii="Arial" w:hAnsi="Arial" w:cs="Arial"/>
                <w:color w:val="000000"/>
              </w:rPr>
              <w:t>02.03.02.004.9</w:t>
            </w:r>
          </w:p>
        </w:tc>
        <w:tc>
          <w:tcPr>
            <w:tcW w:w="1553" w:type="dxa"/>
            <w:tcBorders>
              <w:left w:val="single" w:sz="4" w:space="0" w:color="000000"/>
              <w:bottom w:val="single" w:sz="4" w:space="0" w:color="000000"/>
              <w:right w:val="single" w:sz="4" w:space="0" w:color="000000"/>
            </w:tcBorders>
          </w:tcPr>
          <w:p w14:paraId="66C3C2E6" w14:textId="77777777" w:rsidR="00523B79" w:rsidRPr="00523B79" w:rsidRDefault="00523B79" w:rsidP="00523B79">
            <w:pPr>
              <w:pStyle w:val="Corpodetexto"/>
              <w:rPr>
                <w:rFonts w:ascii="Arial" w:hAnsi="Arial" w:cs="Arial"/>
              </w:rPr>
            </w:pPr>
            <w:r w:rsidRPr="00523B79">
              <w:rPr>
                <w:rFonts w:ascii="Arial" w:hAnsi="Arial" w:cs="Arial"/>
                <w:color w:val="000000"/>
              </w:rPr>
              <w:t>1.220</w:t>
            </w:r>
          </w:p>
        </w:tc>
      </w:tr>
      <w:tr w:rsidR="00523B79" w:rsidRPr="00523B79" w14:paraId="6867A81E" w14:textId="77777777" w:rsidTr="00DC703C">
        <w:tc>
          <w:tcPr>
            <w:tcW w:w="5881" w:type="dxa"/>
            <w:tcBorders>
              <w:left w:val="single" w:sz="4" w:space="0" w:color="000000"/>
              <w:bottom w:val="single" w:sz="4" w:space="0" w:color="000000"/>
            </w:tcBorders>
          </w:tcPr>
          <w:p w14:paraId="7A3ED9CF" w14:textId="77777777" w:rsidR="00523B79" w:rsidRPr="00523B79" w:rsidRDefault="00523B79" w:rsidP="00523B79">
            <w:pPr>
              <w:pStyle w:val="Corpodetexto"/>
              <w:rPr>
                <w:rFonts w:ascii="Arial" w:hAnsi="Arial" w:cs="Arial"/>
              </w:rPr>
            </w:pPr>
            <w:r w:rsidRPr="00523B79">
              <w:rPr>
                <w:rFonts w:ascii="Arial" w:hAnsi="Arial" w:cs="Arial"/>
                <w:color w:val="000000"/>
              </w:rPr>
              <w:t>Exame Anatomopatológico de Mama – Biopsia</w:t>
            </w:r>
          </w:p>
        </w:tc>
        <w:tc>
          <w:tcPr>
            <w:tcW w:w="2166" w:type="dxa"/>
            <w:tcBorders>
              <w:left w:val="single" w:sz="4" w:space="0" w:color="000000"/>
              <w:bottom w:val="single" w:sz="4" w:space="0" w:color="000000"/>
              <w:right w:val="single" w:sz="4" w:space="0" w:color="000000"/>
            </w:tcBorders>
          </w:tcPr>
          <w:p w14:paraId="5836E198" w14:textId="77777777" w:rsidR="00523B79" w:rsidRPr="00523B79" w:rsidRDefault="00523B79" w:rsidP="00523B79">
            <w:pPr>
              <w:pStyle w:val="Corpodetexto"/>
              <w:rPr>
                <w:rFonts w:ascii="Arial" w:hAnsi="Arial" w:cs="Arial"/>
              </w:rPr>
            </w:pPr>
            <w:r w:rsidRPr="00523B79">
              <w:rPr>
                <w:rFonts w:ascii="Arial" w:hAnsi="Arial" w:cs="Arial"/>
                <w:color w:val="000000"/>
              </w:rPr>
              <w:t>02.03.02.006-5</w:t>
            </w:r>
          </w:p>
        </w:tc>
        <w:tc>
          <w:tcPr>
            <w:tcW w:w="1553" w:type="dxa"/>
            <w:tcBorders>
              <w:left w:val="single" w:sz="4" w:space="0" w:color="000000"/>
              <w:bottom w:val="single" w:sz="4" w:space="0" w:color="000000"/>
              <w:right w:val="single" w:sz="4" w:space="0" w:color="000000"/>
            </w:tcBorders>
          </w:tcPr>
          <w:p w14:paraId="4C7966C0" w14:textId="77777777" w:rsidR="00523B79" w:rsidRPr="00523B79" w:rsidRDefault="00523B79" w:rsidP="00523B79">
            <w:pPr>
              <w:pStyle w:val="Corpodetexto"/>
              <w:rPr>
                <w:rFonts w:ascii="Arial" w:hAnsi="Arial" w:cs="Arial"/>
              </w:rPr>
            </w:pPr>
            <w:r w:rsidRPr="00523B79">
              <w:rPr>
                <w:rFonts w:ascii="Arial" w:hAnsi="Arial" w:cs="Arial"/>
                <w:color w:val="000000"/>
              </w:rPr>
              <w:t>30</w:t>
            </w:r>
          </w:p>
        </w:tc>
      </w:tr>
      <w:tr w:rsidR="00523B79" w:rsidRPr="00523B79" w14:paraId="56535E0A" w14:textId="77777777" w:rsidTr="00DC703C">
        <w:tc>
          <w:tcPr>
            <w:tcW w:w="5881" w:type="dxa"/>
            <w:tcBorders>
              <w:left w:val="single" w:sz="4" w:space="0" w:color="000000"/>
              <w:bottom w:val="single" w:sz="4" w:space="0" w:color="000000"/>
            </w:tcBorders>
          </w:tcPr>
          <w:p w14:paraId="6BA974F7" w14:textId="77777777" w:rsidR="00523B79" w:rsidRPr="00523B79" w:rsidRDefault="00523B79" w:rsidP="00523B79">
            <w:pPr>
              <w:pStyle w:val="Corpodetexto"/>
              <w:rPr>
                <w:rFonts w:ascii="Arial" w:hAnsi="Arial" w:cs="Arial"/>
              </w:rPr>
            </w:pPr>
            <w:r w:rsidRPr="00523B79">
              <w:rPr>
                <w:rFonts w:ascii="Arial" w:hAnsi="Arial" w:cs="Arial"/>
              </w:rPr>
              <w:t>Exame Anatomo-Patológico de Mama – Peça Cirúrgica</w:t>
            </w:r>
          </w:p>
        </w:tc>
        <w:tc>
          <w:tcPr>
            <w:tcW w:w="2166" w:type="dxa"/>
            <w:tcBorders>
              <w:left w:val="single" w:sz="4" w:space="0" w:color="000000"/>
              <w:bottom w:val="single" w:sz="4" w:space="0" w:color="000000"/>
              <w:right w:val="single" w:sz="4" w:space="0" w:color="000000"/>
            </w:tcBorders>
          </w:tcPr>
          <w:p w14:paraId="5EF9216A" w14:textId="77777777" w:rsidR="00523B79" w:rsidRPr="00523B79" w:rsidRDefault="00523B79" w:rsidP="00523B79">
            <w:pPr>
              <w:pStyle w:val="Corpodetexto"/>
              <w:rPr>
                <w:rFonts w:ascii="Arial" w:hAnsi="Arial" w:cs="Arial"/>
              </w:rPr>
            </w:pPr>
            <w:r w:rsidRPr="00523B79">
              <w:rPr>
                <w:rFonts w:ascii="Arial" w:hAnsi="Arial" w:cs="Arial"/>
              </w:rPr>
              <w:t>02.03.02.007-3</w:t>
            </w:r>
          </w:p>
        </w:tc>
        <w:tc>
          <w:tcPr>
            <w:tcW w:w="1553" w:type="dxa"/>
            <w:tcBorders>
              <w:left w:val="single" w:sz="4" w:space="0" w:color="000000"/>
              <w:bottom w:val="single" w:sz="4" w:space="0" w:color="000000"/>
              <w:right w:val="single" w:sz="4" w:space="0" w:color="000000"/>
            </w:tcBorders>
          </w:tcPr>
          <w:p w14:paraId="1683B8C0" w14:textId="77777777" w:rsidR="00523B79" w:rsidRPr="00523B79" w:rsidRDefault="00523B79" w:rsidP="00523B79">
            <w:pPr>
              <w:pStyle w:val="Corpodetexto"/>
              <w:rPr>
                <w:rFonts w:ascii="Arial" w:hAnsi="Arial" w:cs="Arial"/>
              </w:rPr>
            </w:pPr>
            <w:r w:rsidRPr="00523B79">
              <w:rPr>
                <w:rFonts w:ascii="Arial" w:hAnsi="Arial" w:cs="Arial"/>
              </w:rPr>
              <w:t>10</w:t>
            </w:r>
          </w:p>
        </w:tc>
      </w:tr>
      <w:tr w:rsidR="00523B79" w:rsidRPr="00523B79" w14:paraId="41B7D126" w14:textId="77777777" w:rsidTr="00DC703C">
        <w:tc>
          <w:tcPr>
            <w:tcW w:w="5881" w:type="dxa"/>
            <w:tcBorders>
              <w:left w:val="single" w:sz="4" w:space="0" w:color="000000"/>
              <w:bottom w:val="single" w:sz="4" w:space="0" w:color="000000"/>
            </w:tcBorders>
          </w:tcPr>
          <w:p w14:paraId="574B79A0" w14:textId="77777777" w:rsidR="00523B79" w:rsidRPr="00523B79" w:rsidRDefault="00523B79" w:rsidP="00523B79">
            <w:pPr>
              <w:pStyle w:val="Corpodetexto"/>
              <w:rPr>
                <w:rFonts w:ascii="Arial" w:hAnsi="Arial" w:cs="Arial"/>
              </w:rPr>
            </w:pPr>
            <w:r w:rsidRPr="00523B79">
              <w:rPr>
                <w:rFonts w:ascii="Arial" w:hAnsi="Arial" w:cs="Arial"/>
                <w:color w:val="000000"/>
              </w:rPr>
              <w:t>Exame Anatomo-Patologico do Colo Uterino – Biopsia</w:t>
            </w:r>
          </w:p>
        </w:tc>
        <w:tc>
          <w:tcPr>
            <w:tcW w:w="2166" w:type="dxa"/>
            <w:tcBorders>
              <w:left w:val="single" w:sz="4" w:space="0" w:color="000000"/>
              <w:bottom w:val="single" w:sz="4" w:space="0" w:color="000000"/>
              <w:right w:val="single" w:sz="4" w:space="0" w:color="000000"/>
            </w:tcBorders>
          </w:tcPr>
          <w:p w14:paraId="0585E0B8" w14:textId="77777777" w:rsidR="00523B79" w:rsidRPr="00523B79" w:rsidRDefault="00523B79" w:rsidP="00523B79">
            <w:pPr>
              <w:pStyle w:val="Corpodetexto"/>
              <w:rPr>
                <w:rFonts w:ascii="Arial" w:hAnsi="Arial" w:cs="Arial"/>
              </w:rPr>
            </w:pPr>
            <w:r w:rsidRPr="00523B79">
              <w:rPr>
                <w:rFonts w:ascii="Arial" w:hAnsi="Arial" w:cs="Arial"/>
                <w:color w:val="000000"/>
              </w:rPr>
              <w:t>02.03.02.008.1</w:t>
            </w:r>
          </w:p>
        </w:tc>
        <w:tc>
          <w:tcPr>
            <w:tcW w:w="1553" w:type="dxa"/>
            <w:tcBorders>
              <w:left w:val="single" w:sz="4" w:space="0" w:color="000000"/>
              <w:bottom w:val="single" w:sz="4" w:space="0" w:color="000000"/>
              <w:right w:val="single" w:sz="4" w:space="0" w:color="000000"/>
            </w:tcBorders>
            <w:vAlign w:val="center"/>
          </w:tcPr>
          <w:p w14:paraId="7C0AB467" w14:textId="77777777" w:rsidR="00523B79" w:rsidRPr="00523B79" w:rsidRDefault="00523B79" w:rsidP="00523B79">
            <w:pPr>
              <w:pStyle w:val="Corpodetexto"/>
              <w:rPr>
                <w:rFonts w:ascii="Arial" w:hAnsi="Arial" w:cs="Arial"/>
              </w:rPr>
            </w:pPr>
            <w:r w:rsidRPr="00523B79">
              <w:rPr>
                <w:rFonts w:ascii="Arial" w:hAnsi="Arial" w:cs="Arial"/>
                <w:color w:val="000000"/>
              </w:rPr>
              <w:t>440</w:t>
            </w:r>
          </w:p>
        </w:tc>
      </w:tr>
      <w:tr w:rsidR="00523B79" w:rsidRPr="00523B79" w14:paraId="14C9E9D0" w14:textId="77777777" w:rsidTr="00DC703C">
        <w:trPr>
          <w:trHeight w:val="1183"/>
        </w:trPr>
        <w:tc>
          <w:tcPr>
            <w:tcW w:w="5881" w:type="dxa"/>
            <w:tcBorders>
              <w:top w:val="single" w:sz="4" w:space="0" w:color="000000"/>
              <w:left w:val="single" w:sz="4" w:space="0" w:color="000000"/>
              <w:bottom w:val="single" w:sz="4" w:space="0" w:color="000000"/>
            </w:tcBorders>
          </w:tcPr>
          <w:p w14:paraId="43DF70DA" w14:textId="77777777" w:rsidR="00523B79" w:rsidRPr="00523B79" w:rsidRDefault="00523B79" w:rsidP="00523B79">
            <w:pPr>
              <w:pStyle w:val="Corpodetexto"/>
              <w:rPr>
                <w:rFonts w:ascii="Arial" w:hAnsi="Arial" w:cs="Arial"/>
              </w:rPr>
            </w:pPr>
            <w:r w:rsidRPr="00523B79">
              <w:rPr>
                <w:rFonts w:ascii="Arial" w:hAnsi="Arial" w:cs="Arial"/>
                <w:color w:val="000000"/>
              </w:rPr>
              <w:t>Punção Aspirativa de Mama por Agulha Fina</w:t>
            </w:r>
          </w:p>
        </w:tc>
        <w:tc>
          <w:tcPr>
            <w:tcW w:w="2167" w:type="dxa"/>
            <w:tcBorders>
              <w:top w:val="single" w:sz="4" w:space="0" w:color="000000"/>
              <w:left w:val="single" w:sz="4" w:space="0" w:color="000000"/>
              <w:bottom w:val="single" w:sz="4" w:space="0" w:color="000000"/>
              <w:right w:val="single" w:sz="4" w:space="0" w:color="000000"/>
            </w:tcBorders>
          </w:tcPr>
          <w:p w14:paraId="6DF93110" w14:textId="77777777" w:rsidR="00523B79" w:rsidRPr="00523B79" w:rsidRDefault="00523B79" w:rsidP="00523B79">
            <w:pPr>
              <w:pStyle w:val="Corpodetexto"/>
              <w:rPr>
                <w:rFonts w:ascii="Arial" w:hAnsi="Arial" w:cs="Arial"/>
              </w:rPr>
            </w:pPr>
            <w:r w:rsidRPr="00523B79">
              <w:rPr>
                <w:rFonts w:ascii="Arial" w:hAnsi="Arial" w:cs="Arial"/>
                <w:color w:val="000000"/>
              </w:rPr>
              <w:t>02.01.01.058-5</w:t>
            </w:r>
          </w:p>
        </w:tc>
        <w:tc>
          <w:tcPr>
            <w:tcW w:w="1552" w:type="dxa"/>
            <w:tcBorders>
              <w:top w:val="single" w:sz="4" w:space="0" w:color="000000"/>
              <w:left w:val="single" w:sz="4" w:space="0" w:color="000000"/>
              <w:bottom w:val="single" w:sz="4" w:space="0" w:color="000000"/>
              <w:right w:val="single" w:sz="4" w:space="0" w:color="000000"/>
            </w:tcBorders>
            <w:vAlign w:val="center"/>
          </w:tcPr>
          <w:p w14:paraId="0BDC12CD" w14:textId="77777777" w:rsidR="00523B79" w:rsidRPr="00523B79" w:rsidRDefault="00523B79" w:rsidP="00523B79">
            <w:pPr>
              <w:pStyle w:val="Corpodetexto"/>
              <w:rPr>
                <w:rFonts w:ascii="Arial" w:hAnsi="Arial" w:cs="Arial"/>
              </w:rPr>
            </w:pPr>
            <w:r w:rsidRPr="00523B79">
              <w:rPr>
                <w:rFonts w:ascii="Arial" w:hAnsi="Arial" w:cs="Arial"/>
                <w:color w:val="000000"/>
              </w:rPr>
              <w:t>50</w:t>
            </w:r>
          </w:p>
        </w:tc>
      </w:tr>
    </w:tbl>
    <w:p w14:paraId="4E3A3930" w14:textId="77777777" w:rsidR="00523B79" w:rsidRDefault="00523B79" w:rsidP="000E37A0">
      <w:pPr>
        <w:tabs>
          <w:tab w:val="left" w:pos="142"/>
        </w:tabs>
        <w:spacing w:beforeLines="120" w:before="288" w:afterLines="120" w:after="288" w:line="312" w:lineRule="auto"/>
        <w:rPr>
          <w:rFonts w:ascii="Arial" w:eastAsia="MS Mincho" w:hAnsi="Arial" w:cs="Arial"/>
          <w:b/>
          <w:color w:val="FF0000"/>
        </w:rPr>
      </w:pPr>
    </w:p>
    <w:p w14:paraId="5B2625F2" w14:textId="77777777" w:rsidR="00523B79" w:rsidRDefault="00523B79" w:rsidP="000E37A0">
      <w:pPr>
        <w:tabs>
          <w:tab w:val="left" w:pos="142"/>
        </w:tabs>
        <w:spacing w:beforeLines="120" w:before="288" w:afterLines="120" w:after="288" w:line="312" w:lineRule="auto"/>
        <w:rPr>
          <w:rFonts w:ascii="Arial" w:eastAsia="MS Mincho" w:hAnsi="Arial" w:cs="Arial"/>
          <w:b/>
          <w:color w:val="FF0000"/>
        </w:rPr>
      </w:pPr>
    </w:p>
    <w:p w14:paraId="2B811E6F" w14:textId="77777777" w:rsidR="00523B79" w:rsidRDefault="00523B79" w:rsidP="000E37A0">
      <w:pPr>
        <w:tabs>
          <w:tab w:val="left" w:pos="142"/>
        </w:tabs>
        <w:spacing w:beforeLines="120" w:before="288" w:afterLines="120" w:after="288" w:line="312" w:lineRule="auto"/>
        <w:rPr>
          <w:rFonts w:ascii="Arial" w:eastAsia="MS Mincho" w:hAnsi="Arial" w:cs="Arial"/>
          <w:b/>
          <w:color w:val="FF0000"/>
        </w:rPr>
      </w:pPr>
    </w:p>
    <w:p w14:paraId="2F9E5AA0" w14:textId="77777777" w:rsidR="00523B79" w:rsidRPr="00AE31FE" w:rsidRDefault="00523B79" w:rsidP="000E37A0">
      <w:pPr>
        <w:tabs>
          <w:tab w:val="left" w:pos="142"/>
        </w:tabs>
        <w:spacing w:beforeLines="120" w:before="288" w:afterLines="120" w:after="288" w:line="312" w:lineRule="auto"/>
        <w:rPr>
          <w:rFonts w:ascii="Arial" w:eastAsia="MS Mincho" w:hAnsi="Arial" w:cs="Arial"/>
          <w:b/>
          <w:color w:val="FF0000"/>
        </w:rPr>
      </w:pPr>
    </w:p>
    <w:p w14:paraId="72FCF2DB" w14:textId="77777777" w:rsidR="005243FA" w:rsidRPr="00056193" w:rsidRDefault="005243FA" w:rsidP="005243FA">
      <w:pPr>
        <w:tabs>
          <w:tab w:val="left" w:pos="142"/>
          <w:tab w:val="left" w:pos="4996"/>
        </w:tabs>
        <w:spacing w:beforeLines="120" w:before="288" w:afterLines="120" w:after="288" w:line="312" w:lineRule="auto"/>
        <w:ind w:firstLine="567"/>
        <w:jc w:val="center"/>
        <w:rPr>
          <w:rFonts w:ascii="Arial" w:eastAsia="MS Mincho" w:hAnsi="Arial" w:cs="Arial"/>
          <w:b/>
          <w:sz w:val="40"/>
          <w:szCs w:val="40"/>
        </w:rPr>
      </w:pPr>
      <w:r w:rsidRPr="00056193">
        <w:rPr>
          <w:rFonts w:ascii="Arial" w:eastAsia="MS Mincho" w:hAnsi="Arial" w:cs="Arial"/>
          <w:b/>
          <w:sz w:val="40"/>
          <w:szCs w:val="40"/>
        </w:rPr>
        <w:t>ANEXO III</w:t>
      </w:r>
    </w:p>
    <w:p w14:paraId="6CFDB337" w14:textId="4F78242D" w:rsidR="005243FA" w:rsidRPr="00056193" w:rsidRDefault="005243FA" w:rsidP="005243FA">
      <w:pPr>
        <w:tabs>
          <w:tab w:val="left" w:pos="142"/>
        </w:tabs>
        <w:spacing w:beforeLines="120" w:before="288" w:afterLines="120" w:after="288" w:line="312" w:lineRule="auto"/>
        <w:ind w:firstLine="567"/>
        <w:jc w:val="center"/>
        <w:rPr>
          <w:rFonts w:ascii="Arial" w:eastAsia="MS Mincho" w:hAnsi="Arial" w:cs="Arial"/>
          <w:b/>
          <w:sz w:val="28"/>
          <w:szCs w:val="28"/>
        </w:rPr>
      </w:pPr>
      <w:r w:rsidRPr="00056193">
        <w:rPr>
          <w:rFonts w:ascii="Arial" w:eastAsia="MS Mincho" w:hAnsi="Arial" w:cs="Arial"/>
          <w:b/>
          <w:sz w:val="28"/>
          <w:szCs w:val="28"/>
        </w:rPr>
        <w:t>CREDENCIAMENTO Nº 00</w:t>
      </w:r>
      <w:r w:rsidR="00E927E8">
        <w:rPr>
          <w:rFonts w:ascii="Arial" w:eastAsia="MS Mincho" w:hAnsi="Arial" w:cs="Arial"/>
          <w:b/>
          <w:sz w:val="28"/>
          <w:szCs w:val="28"/>
        </w:rPr>
        <w:t>4</w:t>
      </w:r>
      <w:r w:rsidRPr="00056193">
        <w:rPr>
          <w:rFonts w:ascii="Arial" w:eastAsia="MS Mincho" w:hAnsi="Arial" w:cs="Arial"/>
          <w:b/>
          <w:sz w:val="28"/>
          <w:szCs w:val="28"/>
        </w:rPr>
        <w:t>/2025</w:t>
      </w:r>
    </w:p>
    <w:p w14:paraId="5BD14854" w14:textId="77777777" w:rsidR="005243FA" w:rsidRPr="00056193" w:rsidRDefault="005243FA" w:rsidP="005243FA">
      <w:pPr>
        <w:tabs>
          <w:tab w:val="left" w:pos="142"/>
          <w:tab w:val="left" w:pos="2129"/>
          <w:tab w:val="center" w:pos="4535"/>
        </w:tabs>
        <w:spacing w:beforeLines="120" w:before="288" w:afterLines="120" w:after="288" w:line="312" w:lineRule="auto"/>
        <w:ind w:firstLine="567"/>
        <w:jc w:val="center"/>
        <w:rPr>
          <w:rFonts w:ascii="Arial" w:eastAsia="MS Mincho" w:hAnsi="Arial" w:cs="Arial"/>
          <w:b/>
          <w:sz w:val="28"/>
          <w:szCs w:val="28"/>
        </w:rPr>
      </w:pPr>
      <w:bookmarkStart w:id="39" w:name="_Hlk200889240"/>
      <w:r w:rsidRPr="00056193">
        <w:rPr>
          <w:rFonts w:ascii="Arial" w:eastAsia="MS Mincho" w:hAnsi="Arial" w:cs="Arial"/>
          <w:b/>
          <w:sz w:val="28"/>
          <w:szCs w:val="28"/>
        </w:rPr>
        <w:t>MODELO DE DECLARAÇÃO UNIFICADA</w:t>
      </w:r>
    </w:p>
    <w:bookmarkEnd w:id="39"/>
    <w:p w14:paraId="06D0A865" w14:textId="77777777" w:rsidR="005243FA" w:rsidRPr="00FC4DEB" w:rsidRDefault="005243FA" w:rsidP="008D2A4B">
      <w:pPr>
        <w:tabs>
          <w:tab w:val="left" w:pos="142"/>
        </w:tabs>
        <w:spacing w:beforeLines="120" w:before="288" w:afterLines="120" w:after="288" w:line="312" w:lineRule="auto"/>
        <w:ind w:left="284" w:firstLine="567"/>
        <w:jc w:val="both"/>
        <w:rPr>
          <w:rFonts w:ascii="Arial" w:eastAsia="MS Mincho" w:hAnsi="Arial" w:cs="Arial"/>
          <w:bCs/>
        </w:rPr>
      </w:pPr>
      <w:r w:rsidRPr="00FC4DEB">
        <w:rPr>
          <w:rFonts w:ascii="Arial" w:eastAsia="MS Mincho" w:hAnsi="Arial" w:cs="Arial"/>
          <w:bCs/>
        </w:rPr>
        <w:t>(Qualificação d</w:t>
      </w:r>
      <w:r>
        <w:rPr>
          <w:rFonts w:ascii="Arial" w:eastAsia="MS Mincho" w:hAnsi="Arial" w:cs="Arial"/>
          <w:bCs/>
        </w:rPr>
        <w:t>a empresa/instituição,</w:t>
      </w:r>
      <w:r w:rsidRPr="00FC4DEB">
        <w:rPr>
          <w:rFonts w:ascii="Arial" w:eastAsia="MS Mincho" w:hAnsi="Arial" w:cs="Arial"/>
          <w:bCs/>
        </w:rPr>
        <w:t xml:space="preserve"> razão social, CPNJ, endereço), por meio de seu representante legal (qualificação do representante legal da proponente), DECLARA, sob as penas da lei que: </w:t>
      </w:r>
    </w:p>
    <w:p w14:paraId="0DD8D10F" w14:textId="77777777" w:rsidR="005243FA" w:rsidRPr="00FC4DEB" w:rsidRDefault="005243FA" w:rsidP="008D2A4B">
      <w:pPr>
        <w:tabs>
          <w:tab w:val="left" w:pos="142"/>
        </w:tabs>
        <w:spacing w:beforeLines="120" w:before="288" w:afterLines="120" w:after="288" w:line="312" w:lineRule="auto"/>
        <w:ind w:left="284"/>
        <w:jc w:val="both"/>
        <w:rPr>
          <w:rFonts w:ascii="Arial" w:eastAsia="MS Mincho" w:hAnsi="Arial" w:cs="Arial"/>
          <w:bCs/>
        </w:rPr>
      </w:pPr>
      <w:r w:rsidRPr="00FC4DEB">
        <w:rPr>
          <w:rFonts w:ascii="Arial" w:eastAsia="MS Mincho" w:hAnsi="Arial" w:cs="Arial"/>
          <w:bCs/>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1D8DFED" w14:textId="77777777" w:rsidR="005243FA" w:rsidRPr="00FC4DEB" w:rsidRDefault="005243FA" w:rsidP="008D2A4B">
      <w:pPr>
        <w:tabs>
          <w:tab w:val="left" w:pos="142"/>
        </w:tabs>
        <w:spacing w:beforeLines="120" w:before="288" w:afterLines="120" w:after="288" w:line="312" w:lineRule="auto"/>
        <w:ind w:left="284"/>
        <w:jc w:val="both"/>
        <w:rPr>
          <w:rFonts w:ascii="Arial" w:eastAsia="MS Mincho" w:hAnsi="Arial" w:cs="Arial"/>
          <w:bCs/>
        </w:rPr>
      </w:pPr>
      <w:r w:rsidRPr="00FC4DEB">
        <w:rPr>
          <w:rFonts w:ascii="Arial" w:eastAsia="MS Mincho" w:hAnsi="Arial" w:cs="Arial"/>
          <w:bCs/>
        </w:rPr>
        <w:t xml:space="preserve">cumpre plenamente os requisitos de habilitação definidos no instrumento convocatório; não emprega menor de 18 anos em trabalho noturno, perigoso ou insalubre e não emprega menor de 16 anos, salvo menor, a partir de 14 anos, na condição de aprendiz, nos termos do artigo 7°, XXXIII, da Constituição; </w:t>
      </w:r>
    </w:p>
    <w:p w14:paraId="081358C6" w14:textId="77777777" w:rsidR="005243FA" w:rsidRPr="00FC4DEB" w:rsidRDefault="005243FA" w:rsidP="008D2A4B">
      <w:pPr>
        <w:tabs>
          <w:tab w:val="left" w:pos="142"/>
        </w:tabs>
        <w:spacing w:beforeLines="120" w:before="288" w:afterLines="120" w:after="288" w:line="312" w:lineRule="auto"/>
        <w:ind w:left="284"/>
        <w:jc w:val="both"/>
        <w:rPr>
          <w:rFonts w:ascii="Arial" w:eastAsia="MS Mincho" w:hAnsi="Arial" w:cs="Arial"/>
          <w:bCs/>
        </w:rPr>
      </w:pPr>
      <w:r w:rsidRPr="00FC4DEB">
        <w:rPr>
          <w:rFonts w:ascii="Arial" w:eastAsia="MS Mincho" w:hAnsi="Arial" w:cs="Arial"/>
          <w:bCs/>
        </w:rPr>
        <w:t xml:space="preserve">não possui empregados executando trabalho degradante ou forçado, observando o disposto nos incisos III e IV do art. 1º e no inciso III do art. 5º da Constituição Federal; </w:t>
      </w:r>
    </w:p>
    <w:p w14:paraId="694156F4" w14:textId="77777777" w:rsidR="005243FA" w:rsidRPr="00FC4DEB" w:rsidRDefault="005243FA" w:rsidP="008D2A4B">
      <w:pPr>
        <w:tabs>
          <w:tab w:val="left" w:pos="142"/>
        </w:tabs>
        <w:spacing w:beforeLines="120" w:before="288" w:afterLines="120" w:after="288" w:line="312" w:lineRule="auto"/>
        <w:ind w:left="284"/>
        <w:jc w:val="both"/>
        <w:rPr>
          <w:rFonts w:ascii="Arial" w:eastAsia="MS Mincho" w:hAnsi="Arial" w:cs="Arial"/>
          <w:bCs/>
        </w:rPr>
      </w:pPr>
      <w:r w:rsidRPr="00FC4DEB">
        <w:rPr>
          <w:rFonts w:ascii="Arial" w:eastAsia="MS Mincho" w:hAnsi="Arial" w:cs="Arial"/>
          <w:bCs/>
        </w:rPr>
        <w:t xml:space="preserve">cumpre as exigências de reserva de cargos para pessoa com deficiência e para reabilitado da Previdência Social, previstas em lei e em outras normas específicas. </w:t>
      </w:r>
    </w:p>
    <w:p w14:paraId="0AB1C33C" w14:textId="77777777" w:rsidR="005243FA" w:rsidRDefault="005243FA" w:rsidP="005243FA">
      <w:pPr>
        <w:tabs>
          <w:tab w:val="left" w:pos="142"/>
        </w:tabs>
        <w:spacing w:beforeLines="120" w:before="288" w:afterLines="120" w:after="288" w:line="312" w:lineRule="auto"/>
        <w:jc w:val="center"/>
        <w:rPr>
          <w:rFonts w:ascii="Arial" w:eastAsia="MS Mincho" w:hAnsi="Arial" w:cs="Arial"/>
          <w:bCs/>
        </w:rPr>
      </w:pPr>
      <w:r w:rsidRPr="00FC4DEB">
        <w:rPr>
          <w:rFonts w:ascii="Arial" w:eastAsia="MS Mincho" w:hAnsi="Arial" w:cs="Arial"/>
          <w:bCs/>
        </w:rPr>
        <w:t>(Local e data)</w:t>
      </w:r>
    </w:p>
    <w:p w14:paraId="609B7A2F" w14:textId="77777777" w:rsidR="005243FA" w:rsidRPr="00FC4DEB" w:rsidRDefault="005243FA" w:rsidP="005243FA">
      <w:pPr>
        <w:tabs>
          <w:tab w:val="left" w:pos="142"/>
        </w:tabs>
        <w:spacing w:beforeLines="120" w:before="288" w:afterLines="120" w:after="288" w:line="312" w:lineRule="auto"/>
        <w:jc w:val="center"/>
        <w:rPr>
          <w:rFonts w:ascii="Arial" w:eastAsia="MS Mincho" w:hAnsi="Arial" w:cs="Arial"/>
          <w:bCs/>
        </w:rPr>
      </w:pPr>
    </w:p>
    <w:p w14:paraId="47AB4F6A" w14:textId="77777777" w:rsidR="005243FA" w:rsidRPr="00FC4DEB" w:rsidRDefault="005243FA" w:rsidP="005243FA">
      <w:pPr>
        <w:tabs>
          <w:tab w:val="left" w:pos="142"/>
        </w:tabs>
        <w:spacing w:beforeLines="120" w:before="288" w:afterLines="120" w:after="288" w:line="312" w:lineRule="auto"/>
        <w:jc w:val="center"/>
        <w:rPr>
          <w:rFonts w:ascii="Arial" w:eastAsia="MS Mincho" w:hAnsi="Arial" w:cs="Arial"/>
          <w:bCs/>
        </w:rPr>
      </w:pPr>
      <w:r w:rsidRPr="00FC4DEB">
        <w:rPr>
          <w:rFonts w:ascii="Arial" w:eastAsia="MS Mincho" w:hAnsi="Arial" w:cs="Arial"/>
          <w:bCs/>
        </w:rPr>
        <w:t>____________________________________</w:t>
      </w:r>
    </w:p>
    <w:p w14:paraId="12127665" w14:textId="77777777" w:rsidR="005243FA" w:rsidRPr="00FC4DEB" w:rsidRDefault="005243FA" w:rsidP="005243FA">
      <w:pPr>
        <w:tabs>
          <w:tab w:val="left" w:pos="142"/>
        </w:tabs>
        <w:spacing w:beforeLines="120" w:before="288" w:afterLines="120" w:after="288" w:line="312" w:lineRule="auto"/>
        <w:jc w:val="center"/>
        <w:rPr>
          <w:rFonts w:ascii="Arial" w:eastAsia="MS Mincho" w:hAnsi="Arial" w:cs="Arial"/>
          <w:bCs/>
        </w:rPr>
      </w:pPr>
      <w:r w:rsidRPr="00FC4DEB">
        <w:rPr>
          <w:rFonts w:ascii="Arial" w:eastAsia="MS Mincho" w:hAnsi="Arial" w:cs="Arial"/>
          <w:bCs/>
        </w:rPr>
        <w:t>(Nome/assinatura do representante legal)</w:t>
      </w:r>
    </w:p>
    <w:p w14:paraId="6954AED8" w14:textId="77777777" w:rsidR="005243FA" w:rsidRPr="00AE31FE" w:rsidRDefault="005243FA" w:rsidP="005243FA">
      <w:pPr>
        <w:tabs>
          <w:tab w:val="left" w:pos="142"/>
        </w:tabs>
        <w:spacing w:beforeLines="120" w:before="288" w:afterLines="120" w:after="288" w:line="312" w:lineRule="auto"/>
        <w:ind w:firstLine="567"/>
        <w:jc w:val="center"/>
        <w:rPr>
          <w:rFonts w:ascii="Arial" w:eastAsia="MS Mincho" w:hAnsi="Arial" w:cs="Arial"/>
          <w:b/>
          <w:color w:val="FF0000"/>
        </w:rPr>
      </w:pPr>
    </w:p>
    <w:p w14:paraId="70C49079" w14:textId="77777777" w:rsidR="005243FA" w:rsidRDefault="005243FA" w:rsidP="005243FA">
      <w:pPr>
        <w:spacing w:before="240" w:line="288" w:lineRule="auto"/>
        <w:rPr>
          <w:rFonts w:ascii="Arial" w:hAnsi="Arial" w:cs="Arial"/>
        </w:rPr>
      </w:pPr>
    </w:p>
    <w:p w14:paraId="3FE76366" w14:textId="77777777" w:rsidR="005243FA" w:rsidRDefault="005243FA" w:rsidP="005243FA">
      <w:pPr>
        <w:spacing w:before="240" w:line="288" w:lineRule="auto"/>
        <w:rPr>
          <w:rFonts w:ascii="Arial" w:hAnsi="Arial" w:cs="Arial"/>
        </w:rPr>
      </w:pPr>
    </w:p>
    <w:p w14:paraId="2ADD1A32" w14:textId="77777777" w:rsidR="005243FA" w:rsidRDefault="005243FA" w:rsidP="005243FA">
      <w:pPr>
        <w:spacing w:before="240" w:line="288" w:lineRule="auto"/>
        <w:rPr>
          <w:rFonts w:ascii="Arial" w:hAnsi="Arial" w:cs="Arial"/>
        </w:rPr>
      </w:pPr>
    </w:p>
    <w:p w14:paraId="4C5D3BF2" w14:textId="77777777" w:rsidR="00C74B4C" w:rsidRDefault="00C74B4C" w:rsidP="005243FA">
      <w:pPr>
        <w:spacing w:before="240" w:line="288" w:lineRule="auto"/>
        <w:rPr>
          <w:rFonts w:ascii="Arial" w:hAnsi="Arial" w:cs="Arial"/>
        </w:rPr>
      </w:pPr>
    </w:p>
    <w:p w14:paraId="14D81C60" w14:textId="77777777" w:rsidR="00C74B4C" w:rsidRDefault="00C74B4C" w:rsidP="005243FA">
      <w:pPr>
        <w:spacing w:before="240" w:line="288" w:lineRule="auto"/>
        <w:rPr>
          <w:rFonts w:ascii="Arial" w:hAnsi="Arial" w:cs="Arial"/>
        </w:rPr>
      </w:pPr>
    </w:p>
    <w:p w14:paraId="7F42B758" w14:textId="77777777" w:rsidR="005243FA" w:rsidRPr="00056193" w:rsidRDefault="005243FA" w:rsidP="005243FA">
      <w:pPr>
        <w:pStyle w:val="Ttulo1"/>
        <w:tabs>
          <w:tab w:val="center" w:pos="3738"/>
          <w:tab w:val="right" w:pos="5244"/>
        </w:tabs>
        <w:spacing w:before="1"/>
        <w:ind w:left="2232" w:right="3260"/>
        <w:jc w:val="center"/>
        <w:rPr>
          <w:rFonts w:ascii="Arial" w:hAnsi="Arial"/>
          <w:color w:val="EE0000"/>
          <w:spacing w:val="-5"/>
          <w:sz w:val="40"/>
          <w:szCs w:val="40"/>
        </w:rPr>
      </w:pPr>
      <w:r>
        <w:rPr>
          <w:rFonts w:ascii="Arial" w:hAnsi="Arial"/>
          <w:color w:val="000000"/>
          <w:sz w:val="40"/>
          <w:szCs w:val="40"/>
        </w:rPr>
        <w:t xml:space="preserve">       </w:t>
      </w:r>
      <w:r w:rsidRPr="00056193">
        <w:rPr>
          <w:rFonts w:ascii="Arial" w:hAnsi="Arial"/>
          <w:color w:val="000000"/>
          <w:sz w:val="40"/>
          <w:szCs w:val="40"/>
        </w:rPr>
        <w:t>ANEXO</w:t>
      </w:r>
      <w:r w:rsidRPr="00056193">
        <w:rPr>
          <w:rFonts w:ascii="Arial" w:hAnsi="Arial"/>
          <w:color w:val="000000"/>
          <w:spacing w:val="18"/>
          <w:sz w:val="40"/>
          <w:szCs w:val="40"/>
        </w:rPr>
        <w:t xml:space="preserve"> </w:t>
      </w:r>
      <w:r w:rsidRPr="00056193">
        <w:rPr>
          <w:rFonts w:ascii="Arial" w:hAnsi="Arial"/>
          <w:color w:val="auto"/>
          <w:spacing w:val="-5"/>
          <w:sz w:val="40"/>
          <w:szCs w:val="40"/>
        </w:rPr>
        <w:t>IV</w:t>
      </w:r>
    </w:p>
    <w:p w14:paraId="3D809A3D" w14:textId="77777777" w:rsidR="005243FA" w:rsidRDefault="005243FA" w:rsidP="005243FA"/>
    <w:p w14:paraId="09A9E5F6" w14:textId="77777777" w:rsidR="005243FA" w:rsidRDefault="005243FA" w:rsidP="005243FA"/>
    <w:p w14:paraId="55E7D300" w14:textId="77777777" w:rsidR="005243FA" w:rsidRPr="00056193" w:rsidRDefault="005243FA" w:rsidP="008D2A4B">
      <w:pPr>
        <w:ind w:left="284"/>
        <w:jc w:val="center"/>
        <w:rPr>
          <w:rFonts w:ascii="Arial" w:hAnsi="Arial" w:cs="Arial"/>
          <w:b/>
          <w:bCs/>
          <w:sz w:val="28"/>
          <w:szCs w:val="28"/>
        </w:rPr>
      </w:pPr>
      <w:bookmarkStart w:id="40" w:name="_Hlk200889251"/>
      <w:r w:rsidRPr="00056193">
        <w:rPr>
          <w:rFonts w:ascii="Arial" w:hAnsi="Arial" w:cs="Arial"/>
          <w:b/>
          <w:bCs/>
          <w:sz w:val="28"/>
          <w:szCs w:val="28"/>
        </w:rPr>
        <w:t>DECLARAÇÃO DE INCOMPATIBILIDADE DE CARGOS E FUNÇÕES</w:t>
      </w:r>
    </w:p>
    <w:bookmarkEnd w:id="40"/>
    <w:p w14:paraId="39968F87" w14:textId="77777777" w:rsidR="005243FA" w:rsidRDefault="005243FA" w:rsidP="005243FA"/>
    <w:p w14:paraId="600CF06E" w14:textId="77777777" w:rsidR="005243FA" w:rsidRDefault="005243FA" w:rsidP="005243FA"/>
    <w:p w14:paraId="6B708340" w14:textId="77777777" w:rsidR="005243FA" w:rsidRPr="007A62C5" w:rsidRDefault="005243FA" w:rsidP="008D2A4B">
      <w:pPr>
        <w:tabs>
          <w:tab w:val="left" w:pos="142"/>
        </w:tabs>
        <w:spacing w:beforeLines="120" w:before="288" w:afterLines="120" w:after="288" w:line="312" w:lineRule="auto"/>
        <w:ind w:left="284"/>
        <w:jc w:val="both"/>
        <w:rPr>
          <w:rFonts w:ascii="Arial" w:eastAsia="MS Mincho" w:hAnsi="Arial" w:cs="Arial"/>
          <w:bCs/>
        </w:rPr>
      </w:pPr>
      <w:r>
        <w:rPr>
          <w:rFonts w:ascii="Arial" w:eastAsia="MS Mincho" w:hAnsi="Arial" w:cs="Arial"/>
          <w:bCs/>
        </w:rPr>
        <w:t xml:space="preserve">Eu, ___________________________________________________, CPF nº _______________ declaro para todos os fins e efeitos legais, que na empresa/instituição (_____________________, CNPJ nº __________), não há nenhum sócio ou diretor que exerça cargo ou função de chefia ou assessoramento, em qualquer nível, na área pública de saúde, no âmbito do </w:t>
      </w:r>
      <w:r w:rsidRPr="00B0032E">
        <w:rPr>
          <w:rFonts w:ascii="Arial" w:eastAsia="MS Mincho" w:hAnsi="Arial" w:cs="Arial"/>
          <w:bCs/>
        </w:rPr>
        <w:t xml:space="preserve">Município de Sertãozinho/SP, </w:t>
      </w:r>
      <w:r w:rsidRPr="00B0032E">
        <w:rPr>
          <w:rFonts w:ascii="Arial" w:hAnsi="Arial" w:cs="Arial"/>
        </w:rPr>
        <w:t xml:space="preserve">não comprometendo desta forma a participação da </w:t>
      </w:r>
      <w:r>
        <w:rPr>
          <w:rFonts w:ascii="Arial" w:hAnsi="Arial" w:cs="Arial"/>
        </w:rPr>
        <w:t>empresa/</w:t>
      </w:r>
      <w:r w:rsidRPr="00B0032E">
        <w:rPr>
          <w:rFonts w:ascii="Arial" w:hAnsi="Arial" w:cs="Arial"/>
        </w:rPr>
        <w:t>Instituição</w:t>
      </w:r>
      <w:r>
        <w:rPr>
          <w:rFonts w:ascii="Arial" w:hAnsi="Arial" w:cs="Arial"/>
        </w:rPr>
        <w:t xml:space="preserve"> </w:t>
      </w:r>
      <w:r w:rsidRPr="00B0032E">
        <w:rPr>
          <w:rFonts w:ascii="Arial" w:hAnsi="Arial" w:cs="Arial"/>
        </w:rPr>
        <w:t>supracitada no presente processo de Chamamento Público.</w:t>
      </w:r>
      <w:r w:rsidRPr="007A62C5">
        <w:rPr>
          <w:rFonts w:ascii="Arial" w:eastAsia="MS Mincho" w:hAnsi="Arial" w:cs="Arial"/>
          <w:bCs/>
        </w:rPr>
        <w:t xml:space="preserve"> </w:t>
      </w:r>
    </w:p>
    <w:p w14:paraId="56681F8A" w14:textId="77777777" w:rsidR="005243FA" w:rsidRPr="007A62C5" w:rsidRDefault="005243FA" w:rsidP="005243FA">
      <w:pPr>
        <w:tabs>
          <w:tab w:val="left" w:pos="142"/>
          <w:tab w:val="left" w:pos="3381"/>
        </w:tabs>
        <w:spacing w:beforeLines="120" w:before="288" w:afterLines="120" w:after="288" w:line="312" w:lineRule="auto"/>
        <w:ind w:firstLine="567"/>
        <w:jc w:val="both"/>
        <w:rPr>
          <w:rFonts w:ascii="Arial" w:eastAsia="MS Mincho" w:hAnsi="Arial" w:cs="Arial"/>
          <w:bCs/>
        </w:rPr>
      </w:pPr>
    </w:p>
    <w:p w14:paraId="738EE38C"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r w:rsidRPr="007A62C5">
        <w:rPr>
          <w:rFonts w:ascii="Arial" w:eastAsia="MS Mincho" w:hAnsi="Arial" w:cs="Arial"/>
          <w:bCs/>
        </w:rPr>
        <w:t>Sertãozinho, _____ de ____________ de 2025.</w:t>
      </w:r>
    </w:p>
    <w:p w14:paraId="4BBC59B6"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p>
    <w:p w14:paraId="13CA6BAB"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r w:rsidRPr="007A62C5">
        <w:rPr>
          <w:rFonts w:ascii="Arial" w:eastAsia="MS Mincho" w:hAnsi="Arial" w:cs="Arial"/>
          <w:bCs/>
        </w:rPr>
        <w:t>____________________________________________________</w:t>
      </w:r>
    </w:p>
    <w:p w14:paraId="57913CB6" w14:textId="77777777" w:rsidR="005243FA" w:rsidRPr="007A62C5" w:rsidRDefault="005243FA" w:rsidP="005243FA">
      <w:pPr>
        <w:tabs>
          <w:tab w:val="left" w:pos="142"/>
        </w:tabs>
        <w:spacing w:beforeLines="120" w:before="288" w:afterLines="120" w:after="288" w:line="312" w:lineRule="auto"/>
        <w:ind w:firstLine="567"/>
        <w:jc w:val="center"/>
        <w:rPr>
          <w:rFonts w:ascii="Arial" w:eastAsia="MS Mincho" w:hAnsi="Arial" w:cs="Arial"/>
          <w:bCs/>
        </w:rPr>
      </w:pPr>
      <w:r w:rsidRPr="007A62C5">
        <w:rPr>
          <w:rFonts w:ascii="Arial" w:eastAsia="MS Mincho" w:hAnsi="Arial" w:cs="Arial"/>
          <w:bCs/>
        </w:rPr>
        <w:t>(assinatura do re</w:t>
      </w:r>
      <w:r>
        <w:rPr>
          <w:rFonts w:ascii="Arial" w:eastAsia="MS Mincho" w:hAnsi="Arial" w:cs="Arial"/>
          <w:bCs/>
        </w:rPr>
        <w:t>sponsável leg</w:t>
      </w:r>
      <w:r w:rsidRPr="007A62C5">
        <w:rPr>
          <w:rFonts w:ascii="Arial" w:eastAsia="MS Mincho" w:hAnsi="Arial" w:cs="Arial"/>
          <w:bCs/>
        </w:rPr>
        <w:t>al da empresa</w:t>
      </w:r>
      <w:r>
        <w:rPr>
          <w:rFonts w:ascii="Arial" w:eastAsia="MS Mincho" w:hAnsi="Arial" w:cs="Arial"/>
          <w:bCs/>
        </w:rPr>
        <w:t>/instituição</w:t>
      </w:r>
      <w:r w:rsidRPr="007A62C5">
        <w:rPr>
          <w:rFonts w:ascii="Arial" w:eastAsia="MS Mincho" w:hAnsi="Arial" w:cs="Arial"/>
          <w:bCs/>
        </w:rPr>
        <w:t>)</w:t>
      </w:r>
    </w:p>
    <w:p w14:paraId="79D2F7CB" w14:textId="77777777" w:rsidR="005243FA" w:rsidRPr="00B45056" w:rsidRDefault="005243FA" w:rsidP="005243FA"/>
    <w:p w14:paraId="2D79133E" w14:textId="77777777" w:rsidR="005243FA" w:rsidRPr="00DD6F1E" w:rsidRDefault="005243FA" w:rsidP="005243FA">
      <w:pPr>
        <w:pStyle w:val="TextoExemplo"/>
        <w:widowControl w:val="0"/>
        <w:spacing w:before="0" w:after="0" w:line="240" w:lineRule="auto"/>
        <w:jc w:val="left"/>
        <w:rPr>
          <w:bCs w:val="0"/>
          <w:shd w:val="clear" w:color="auto" w:fill="FFFFFF"/>
        </w:rPr>
      </w:pPr>
    </w:p>
    <w:p w14:paraId="18E40BF7" w14:textId="77777777" w:rsidR="005243FA" w:rsidRPr="00DD6F1E" w:rsidRDefault="005243FA" w:rsidP="005243FA">
      <w:pPr>
        <w:pStyle w:val="TextoExemplo"/>
        <w:widowControl w:val="0"/>
        <w:spacing w:before="0" w:after="0" w:line="240" w:lineRule="auto"/>
        <w:jc w:val="left"/>
        <w:rPr>
          <w:bCs w:val="0"/>
          <w:shd w:val="clear" w:color="auto" w:fill="FFFFFF"/>
        </w:rPr>
      </w:pPr>
    </w:p>
    <w:p w14:paraId="7FABBF6B" w14:textId="77777777" w:rsidR="005243FA" w:rsidRPr="00DD6F1E" w:rsidRDefault="005243FA" w:rsidP="005243FA">
      <w:pPr>
        <w:pStyle w:val="TextoExemplo"/>
        <w:widowControl w:val="0"/>
        <w:spacing w:before="0" w:after="0" w:line="240" w:lineRule="auto"/>
        <w:jc w:val="left"/>
        <w:rPr>
          <w:bCs w:val="0"/>
          <w:shd w:val="clear" w:color="auto" w:fill="FFFFFF"/>
        </w:rPr>
      </w:pPr>
    </w:p>
    <w:p w14:paraId="7ADB7104" w14:textId="77777777" w:rsidR="005243FA" w:rsidRPr="00DD6F1E" w:rsidRDefault="005243FA" w:rsidP="005243FA">
      <w:pPr>
        <w:pStyle w:val="TextoExemplo"/>
        <w:widowControl w:val="0"/>
        <w:spacing w:before="0" w:after="0" w:line="240" w:lineRule="auto"/>
        <w:jc w:val="left"/>
        <w:rPr>
          <w:bCs w:val="0"/>
          <w:shd w:val="clear" w:color="auto" w:fill="FFFFFF"/>
        </w:rPr>
      </w:pPr>
    </w:p>
    <w:p w14:paraId="4F8B9E1D" w14:textId="77777777" w:rsidR="005243FA" w:rsidRPr="00DD6F1E" w:rsidRDefault="005243FA" w:rsidP="005243FA">
      <w:pPr>
        <w:pStyle w:val="TextoExemplo"/>
        <w:widowControl w:val="0"/>
        <w:spacing w:before="0" w:after="0" w:line="240" w:lineRule="auto"/>
        <w:jc w:val="left"/>
        <w:rPr>
          <w:bCs w:val="0"/>
          <w:shd w:val="clear" w:color="auto" w:fill="FFFFFF"/>
        </w:rPr>
      </w:pPr>
    </w:p>
    <w:p w14:paraId="3A3D9B86" w14:textId="77777777" w:rsidR="005243FA" w:rsidRPr="00DD6F1E" w:rsidRDefault="005243FA" w:rsidP="005243FA">
      <w:pPr>
        <w:pStyle w:val="TextoExemplo"/>
        <w:widowControl w:val="0"/>
        <w:spacing w:before="0" w:after="0" w:line="240" w:lineRule="auto"/>
        <w:jc w:val="left"/>
        <w:rPr>
          <w:bCs w:val="0"/>
          <w:shd w:val="clear" w:color="auto" w:fill="FFFFFF"/>
        </w:rPr>
      </w:pPr>
    </w:p>
    <w:p w14:paraId="6884271D" w14:textId="77777777" w:rsidR="005243FA" w:rsidRDefault="005243FA" w:rsidP="005243FA">
      <w:pPr>
        <w:spacing w:before="240" w:line="288" w:lineRule="auto"/>
        <w:rPr>
          <w:rFonts w:ascii="Arial" w:hAnsi="Arial" w:cs="Arial"/>
        </w:rPr>
      </w:pPr>
    </w:p>
    <w:p w14:paraId="30DD6FA8" w14:textId="77777777" w:rsidR="005243FA" w:rsidRDefault="005243FA" w:rsidP="005243FA">
      <w:pPr>
        <w:spacing w:before="240" w:line="288" w:lineRule="auto"/>
        <w:rPr>
          <w:rFonts w:ascii="Arial" w:hAnsi="Arial" w:cs="Arial"/>
        </w:rPr>
      </w:pPr>
    </w:p>
    <w:p w14:paraId="3A115DFE" w14:textId="77777777" w:rsidR="005243FA" w:rsidRDefault="005243FA" w:rsidP="005243FA">
      <w:pPr>
        <w:spacing w:before="240" w:line="288" w:lineRule="auto"/>
        <w:rPr>
          <w:rFonts w:ascii="Arial" w:hAnsi="Arial" w:cs="Arial"/>
        </w:rPr>
      </w:pPr>
    </w:p>
    <w:p w14:paraId="42EC701C" w14:textId="77777777" w:rsidR="005243FA" w:rsidRDefault="005243FA" w:rsidP="005243FA">
      <w:pPr>
        <w:spacing w:before="240" w:line="288" w:lineRule="auto"/>
        <w:rPr>
          <w:rFonts w:ascii="Arial" w:hAnsi="Arial" w:cs="Arial"/>
        </w:rPr>
      </w:pPr>
    </w:p>
    <w:p w14:paraId="0395AC0E" w14:textId="52906ED6" w:rsidR="005243FA" w:rsidRPr="00056193" w:rsidRDefault="00D55793" w:rsidP="005243FA">
      <w:pPr>
        <w:ind w:right="1029"/>
        <w:jc w:val="center"/>
        <w:rPr>
          <w:rFonts w:ascii="Arial" w:hAnsi="Arial" w:cs="Arial"/>
          <w:b/>
          <w:sz w:val="40"/>
          <w:szCs w:val="40"/>
        </w:rPr>
      </w:pPr>
      <w:r>
        <w:rPr>
          <w:rFonts w:ascii="Arial" w:hAnsi="Arial" w:cs="Arial"/>
          <w:b/>
          <w:sz w:val="40"/>
          <w:szCs w:val="40"/>
        </w:rPr>
        <w:t xml:space="preserve">        </w:t>
      </w:r>
      <w:r w:rsidR="005243FA" w:rsidRPr="00056193">
        <w:rPr>
          <w:rFonts w:ascii="Arial" w:hAnsi="Arial" w:cs="Arial"/>
          <w:b/>
          <w:sz w:val="40"/>
          <w:szCs w:val="40"/>
        </w:rPr>
        <w:t>ANEXO</w:t>
      </w:r>
      <w:r w:rsidR="005243FA" w:rsidRPr="00056193">
        <w:rPr>
          <w:rFonts w:ascii="Arial" w:hAnsi="Arial" w:cs="Arial"/>
          <w:b/>
          <w:spacing w:val="16"/>
          <w:sz w:val="40"/>
          <w:szCs w:val="40"/>
        </w:rPr>
        <w:t xml:space="preserve"> V</w:t>
      </w:r>
    </w:p>
    <w:p w14:paraId="1FF64C4F" w14:textId="2EE400EB" w:rsidR="005243FA" w:rsidRPr="00056193" w:rsidRDefault="00D55793" w:rsidP="005243FA">
      <w:pPr>
        <w:spacing w:before="408"/>
        <w:ind w:right="1029"/>
        <w:jc w:val="center"/>
        <w:rPr>
          <w:rFonts w:ascii="Arial" w:hAnsi="Arial" w:cs="Arial"/>
          <w:b/>
          <w:sz w:val="28"/>
          <w:szCs w:val="28"/>
        </w:rPr>
      </w:pPr>
      <w:bookmarkStart w:id="41" w:name="_Hlk200889264"/>
      <w:r>
        <w:rPr>
          <w:rFonts w:ascii="Arial" w:hAnsi="Arial" w:cs="Arial"/>
          <w:b/>
          <w:sz w:val="28"/>
          <w:szCs w:val="28"/>
        </w:rPr>
        <w:t xml:space="preserve">              </w:t>
      </w:r>
      <w:r w:rsidR="005243FA" w:rsidRPr="00056193">
        <w:rPr>
          <w:rFonts w:ascii="Arial" w:hAnsi="Arial" w:cs="Arial"/>
          <w:b/>
          <w:sz w:val="28"/>
          <w:szCs w:val="28"/>
        </w:rPr>
        <w:t>DECLARAÇÃO</w:t>
      </w:r>
      <w:r w:rsidR="005243FA" w:rsidRPr="00056193">
        <w:rPr>
          <w:rFonts w:ascii="Arial" w:hAnsi="Arial" w:cs="Arial"/>
          <w:b/>
          <w:spacing w:val="4"/>
          <w:sz w:val="28"/>
          <w:szCs w:val="28"/>
        </w:rPr>
        <w:t xml:space="preserve"> </w:t>
      </w:r>
      <w:r w:rsidR="005243FA" w:rsidRPr="00056193">
        <w:rPr>
          <w:rFonts w:ascii="Arial" w:hAnsi="Arial" w:cs="Arial"/>
          <w:b/>
          <w:sz w:val="28"/>
          <w:szCs w:val="28"/>
        </w:rPr>
        <w:t>DE</w:t>
      </w:r>
      <w:r w:rsidR="005243FA" w:rsidRPr="00056193">
        <w:rPr>
          <w:rFonts w:ascii="Arial" w:hAnsi="Arial" w:cs="Arial"/>
          <w:b/>
          <w:spacing w:val="6"/>
          <w:sz w:val="28"/>
          <w:szCs w:val="28"/>
        </w:rPr>
        <w:t xml:space="preserve"> </w:t>
      </w:r>
      <w:r w:rsidR="005243FA" w:rsidRPr="00056193">
        <w:rPr>
          <w:rFonts w:ascii="Arial" w:hAnsi="Arial" w:cs="Arial"/>
          <w:b/>
          <w:sz w:val="28"/>
          <w:szCs w:val="28"/>
        </w:rPr>
        <w:t>CIÊNCIA</w:t>
      </w:r>
      <w:r w:rsidR="005243FA" w:rsidRPr="00056193">
        <w:rPr>
          <w:rFonts w:ascii="Arial" w:hAnsi="Arial" w:cs="Arial"/>
          <w:b/>
          <w:spacing w:val="9"/>
          <w:sz w:val="28"/>
          <w:szCs w:val="28"/>
        </w:rPr>
        <w:t xml:space="preserve"> </w:t>
      </w:r>
      <w:r w:rsidR="005243FA" w:rsidRPr="00056193">
        <w:rPr>
          <w:rFonts w:ascii="Arial" w:hAnsi="Arial" w:cs="Arial"/>
          <w:b/>
          <w:sz w:val="28"/>
          <w:szCs w:val="28"/>
        </w:rPr>
        <w:t>DOS</w:t>
      </w:r>
      <w:r w:rsidR="005243FA" w:rsidRPr="00056193">
        <w:rPr>
          <w:rFonts w:ascii="Arial" w:hAnsi="Arial" w:cs="Arial"/>
          <w:b/>
          <w:spacing w:val="6"/>
          <w:sz w:val="28"/>
          <w:szCs w:val="28"/>
        </w:rPr>
        <w:t xml:space="preserve"> </w:t>
      </w:r>
      <w:r w:rsidR="005243FA" w:rsidRPr="00056193">
        <w:rPr>
          <w:rFonts w:ascii="Arial" w:hAnsi="Arial" w:cs="Arial"/>
          <w:b/>
          <w:spacing w:val="-2"/>
          <w:sz w:val="28"/>
          <w:szCs w:val="28"/>
        </w:rPr>
        <w:t>TERMOS</w:t>
      </w:r>
    </w:p>
    <w:bookmarkEnd w:id="41"/>
    <w:p w14:paraId="46DA4785" w14:textId="77777777" w:rsidR="005243FA" w:rsidRDefault="005243FA" w:rsidP="005243FA">
      <w:pPr>
        <w:pStyle w:val="Corpodetexto"/>
        <w:spacing w:before="14"/>
        <w:rPr>
          <w:rFonts w:ascii="Arial" w:hAnsi="Arial"/>
          <w:b/>
          <w:sz w:val="20"/>
        </w:rPr>
      </w:pPr>
    </w:p>
    <w:p w14:paraId="3EF68478" w14:textId="514AF556" w:rsidR="005243FA" w:rsidRPr="00DD6F1E" w:rsidRDefault="005243FA" w:rsidP="008D2A4B">
      <w:pPr>
        <w:pStyle w:val="Corpodetexto"/>
        <w:spacing w:before="2"/>
        <w:ind w:left="284" w:right="94"/>
        <w:jc w:val="both"/>
        <w:rPr>
          <w:rFonts w:ascii="Arial" w:hAnsi="Arial"/>
        </w:rPr>
      </w:pPr>
      <w:r>
        <w:rPr>
          <w:rFonts w:ascii="Arial" w:hAnsi="Arial"/>
          <w:color w:val="000000"/>
        </w:rPr>
        <w:t xml:space="preserve">Pelo </w:t>
      </w:r>
      <w:r w:rsidRPr="00DD6F1E">
        <w:rPr>
          <w:rFonts w:ascii="Arial" w:hAnsi="Arial"/>
          <w:color w:val="000000"/>
        </w:rPr>
        <w:t xml:space="preserve">presente instrumento, nome da </w:t>
      </w:r>
      <w:r>
        <w:rPr>
          <w:rFonts w:ascii="Arial" w:hAnsi="Arial"/>
          <w:color w:val="000000"/>
        </w:rPr>
        <w:t>empresa/</w:t>
      </w:r>
      <w:r w:rsidRPr="00DD6F1E">
        <w:rPr>
          <w:rFonts w:ascii="Arial" w:hAnsi="Arial"/>
          <w:color w:val="000000"/>
        </w:rPr>
        <w:t>instituição</w:t>
      </w:r>
      <w:r>
        <w:rPr>
          <w:rFonts w:ascii="Arial" w:hAnsi="Arial"/>
          <w:color w:val="000000"/>
        </w:rPr>
        <w:t xml:space="preserve"> (_________________)</w:t>
      </w:r>
      <w:r w:rsidRPr="00DD6F1E">
        <w:rPr>
          <w:rFonts w:ascii="Arial" w:hAnsi="Arial"/>
          <w:color w:val="000000"/>
        </w:rPr>
        <w:t xml:space="preserve">, CNPJ nº </w:t>
      </w:r>
      <w:r>
        <w:rPr>
          <w:rFonts w:ascii="Arial" w:hAnsi="Arial"/>
          <w:color w:val="000000"/>
        </w:rPr>
        <w:t>(___________),</w:t>
      </w:r>
      <w:r w:rsidRPr="00DD6F1E">
        <w:rPr>
          <w:rFonts w:ascii="Arial" w:hAnsi="Arial"/>
          <w:color w:val="000000"/>
        </w:rPr>
        <w:t xml:space="preserve"> com sede no endereço</w:t>
      </w:r>
      <w:r>
        <w:rPr>
          <w:rFonts w:ascii="Arial" w:hAnsi="Arial"/>
          <w:color w:val="000000"/>
        </w:rPr>
        <w:t xml:space="preserve"> (__________________________)</w:t>
      </w:r>
      <w:r w:rsidRPr="00DD6F1E">
        <w:rPr>
          <w:rFonts w:ascii="Arial" w:hAnsi="Arial"/>
          <w:color w:val="000000"/>
        </w:rPr>
        <w:t>, através de seus sócios e/ou diretores, infrafirmados, tendo em vista o C</w:t>
      </w:r>
      <w:r>
        <w:rPr>
          <w:rFonts w:ascii="Arial" w:hAnsi="Arial"/>
          <w:color w:val="000000"/>
        </w:rPr>
        <w:t>REDENCIAMENTO</w:t>
      </w:r>
      <w:r w:rsidRPr="00DD6F1E">
        <w:rPr>
          <w:rFonts w:ascii="Arial" w:hAnsi="Arial"/>
          <w:color w:val="000000"/>
        </w:rPr>
        <w:t xml:space="preserve"> nº</w:t>
      </w:r>
      <w:r>
        <w:rPr>
          <w:rFonts w:ascii="Arial" w:hAnsi="Arial"/>
          <w:color w:val="000000"/>
        </w:rPr>
        <w:t xml:space="preserve"> 00</w:t>
      </w:r>
      <w:r w:rsidR="00E927E8">
        <w:rPr>
          <w:rFonts w:ascii="Arial" w:hAnsi="Arial"/>
          <w:color w:val="000000"/>
        </w:rPr>
        <w:t>4</w:t>
      </w:r>
      <w:r w:rsidRPr="00DD6F1E">
        <w:rPr>
          <w:rFonts w:ascii="Arial" w:hAnsi="Arial"/>
          <w:color w:val="000000"/>
        </w:rPr>
        <w:t>/2025, cujo objeto é</w:t>
      </w:r>
      <w:r>
        <w:rPr>
          <w:rFonts w:ascii="Arial" w:hAnsi="Arial"/>
          <w:color w:val="000000"/>
        </w:rPr>
        <w:t xml:space="preserve"> a </w:t>
      </w:r>
      <w:r w:rsidRPr="007A62C5">
        <w:rPr>
          <w:rStyle w:val="Forte"/>
          <w:rFonts w:ascii="Arial" w:hAnsi="Arial" w:cs="Arial"/>
          <w:b w:val="0"/>
        </w:rPr>
        <w:t>realização de exames anatomopatológicos, citopatológicos e punção aspirativa de mama por agulha fina</w:t>
      </w:r>
      <w:r>
        <w:rPr>
          <w:rStyle w:val="Forte"/>
          <w:rFonts w:ascii="Arial" w:hAnsi="Arial" w:cs="Arial"/>
          <w:b w:val="0"/>
        </w:rPr>
        <w:t>, para</w:t>
      </w:r>
      <w:r>
        <w:rPr>
          <w:rFonts w:ascii="Arial" w:hAnsi="Arial"/>
          <w:color w:val="000000"/>
        </w:rPr>
        <w:t xml:space="preserve"> atendimento d</w:t>
      </w:r>
      <w:r w:rsidRPr="00DD6F1E">
        <w:rPr>
          <w:rFonts w:ascii="Arial" w:hAnsi="Arial"/>
          <w:color w:val="000000"/>
        </w:rPr>
        <w:t>a demanda do Município de Sertãozinho/SP ou a ele referenciados, de forma eletiva ou de urgência/emergência,</w:t>
      </w:r>
      <w:r w:rsidRPr="00DD6F1E">
        <w:rPr>
          <w:rFonts w:ascii="Arial" w:hAnsi="Arial"/>
          <w:color w:val="000000"/>
          <w:spacing w:val="-6"/>
        </w:rPr>
        <w:t xml:space="preserve"> </w:t>
      </w:r>
      <w:r w:rsidRPr="00DD6F1E">
        <w:rPr>
          <w:rFonts w:ascii="Arial" w:hAnsi="Arial"/>
          <w:color w:val="000000"/>
        </w:rPr>
        <w:t>por</w:t>
      </w:r>
      <w:r w:rsidRPr="00DD6F1E">
        <w:rPr>
          <w:rFonts w:ascii="Arial" w:hAnsi="Arial"/>
          <w:color w:val="000000"/>
          <w:spacing w:val="-5"/>
        </w:rPr>
        <w:t xml:space="preserve"> </w:t>
      </w:r>
      <w:r w:rsidRPr="00DD6F1E">
        <w:rPr>
          <w:rFonts w:ascii="Arial" w:hAnsi="Arial"/>
          <w:color w:val="000000"/>
        </w:rPr>
        <w:t>intermédio da</w:t>
      </w:r>
      <w:r w:rsidRPr="00DD6F1E">
        <w:rPr>
          <w:rFonts w:ascii="Arial" w:hAnsi="Arial"/>
          <w:color w:val="000000"/>
          <w:spacing w:val="-3"/>
        </w:rPr>
        <w:t xml:space="preserve"> </w:t>
      </w:r>
      <w:r w:rsidRPr="00DD6F1E">
        <w:rPr>
          <w:rFonts w:ascii="Arial" w:hAnsi="Arial"/>
          <w:color w:val="000000"/>
        </w:rPr>
        <w:t>regulação</w:t>
      </w:r>
      <w:r w:rsidRPr="00DD6F1E">
        <w:rPr>
          <w:rFonts w:ascii="Arial" w:hAnsi="Arial"/>
          <w:color w:val="000000"/>
          <w:spacing w:val="-5"/>
        </w:rPr>
        <w:t xml:space="preserve"> </w:t>
      </w:r>
      <w:r w:rsidRPr="00DD6F1E">
        <w:rPr>
          <w:rFonts w:ascii="Arial" w:hAnsi="Arial"/>
          <w:color w:val="000000"/>
        </w:rPr>
        <w:t>e</w:t>
      </w:r>
      <w:r w:rsidRPr="00DD6F1E">
        <w:rPr>
          <w:rFonts w:ascii="Arial" w:hAnsi="Arial"/>
          <w:color w:val="000000"/>
          <w:spacing w:val="-3"/>
        </w:rPr>
        <w:t xml:space="preserve"> </w:t>
      </w:r>
      <w:r w:rsidRPr="00DD6F1E">
        <w:rPr>
          <w:rFonts w:ascii="Arial" w:hAnsi="Arial"/>
          <w:color w:val="000000"/>
        </w:rPr>
        <w:t>controle</w:t>
      </w:r>
      <w:r w:rsidRPr="00DD6F1E">
        <w:rPr>
          <w:rFonts w:ascii="Arial" w:hAnsi="Arial"/>
          <w:color w:val="000000"/>
          <w:spacing w:val="-5"/>
        </w:rPr>
        <w:t xml:space="preserve"> </w:t>
      </w:r>
      <w:r w:rsidRPr="00DD6F1E">
        <w:rPr>
          <w:rFonts w:ascii="Arial" w:hAnsi="Arial"/>
          <w:color w:val="000000"/>
        </w:rPr>
        <w:t>da</w:t>
      </w:r>
      <w:r w:rsidRPr="00DD6F1E">
        <w:rPr>
          <w:rFonts w:ascii="Arial" w:hAnsi="Arial"/>
          <w:color w:val="000000"/>
          <w:spacing w:val="-3"/>
        </w:rPr>
        <w:t xml:space="preserve"> </w:t>
      </w:r>
      <w:r w:rsidRPr="00DD6F1E">
        <w:rPr>
          <w:rFonts w:ascii="Arial" w:hAnsi="Arial"/>
          <w:color w:val="000000"/>
          <w:u w:val="single"/>
        </w:rPr>
        <w:t>Central</w:t>
      </w:r>
      <w:r w:rsidRPr="00DD6F1E">
        <w:rPr>
          <w:rFonts w:ascii="Arial" w:hAnsi="Arial"/>
          <w:color w:val="000000"/>
          <w:spacing w:val="-2"/>
          <w:u w:val="single"/>
        </w:rPr>
        <w:t xml:space="preserve"> </w:t>
      </w:r>
      <w:r w:rsidRPr="00DD6F1E">
        <w:rPr>
          <w:rFonts w:ascii="Arial" w:hAnsi="Arial"/>
          <w:color w:val="000000"/>
          <w:u w:val="single"/>
        </w:rPr>
        <w:t>Municipal</w:t>
      </w:r>
      <w:r w:rsidRPr="00DD6F1E">
        <w:rPr>
          <w:rFonts w:ascii="Arial" w:hAnsi="Arial"/>
          <w:color w:val="000000"/>
        </w:rPr>
        <w:t xml:space="preserve"> </w:t>
      </w:r>
      <w:r w:rsidRPr="00DD6F1E">
        <w:rPr>
          <w:rFonts w:ascii="Arial" w:hAnsi="Arial"/>
          <w:color w:val="000000"/>
          <w:u w:val="single"/>
        </w:rPr>
        <w:t>de Regulação</w:t>
      </w:r>
      <w:r w:rsidRPr="00DD6F1E">
        <w:rPr>
          <w:rFonts w:ascii="Arial" w:hAnsi="Arial"/>
          <w:color w:val="000000"/>
        </w:rPr>
        <w:t>, declara, sob as penas da lei, que:</w:t>
      </w:r>
    </w:p>
    <w:p w14:paraId="1244D08E" w14:textId="77777777" w:rsidR="005243FA" w:rsidRDefault="005243FA" w:rsidP="008D2A4B">
      <w:pPr>
        <w:pStyle w:val="Corpodetexto"/>
        <w:widowControl w:val="0"/>
        <w:numPr>
          <w:ilvl w:val="0"/>
          <w:numId w:val="49"/>
        </w:numPr>
        <w:tabs>
          <w:tab w:val="left" w:pos="487"/>
        </w:tabs>
        <w:suppressAutoHyphens/>
        <w:spacing w:before="263" w:beforeAutospacing="0" w:after="0" w:afterAutospacing="0"/>
        <w:ind w:left="284" w:right="94" w:firstLine="0"/>
        <w:jc w:val="both"/>
        <w:rPr>
          <w:rFonts w:ascii="Arial" w:hAnsi="Arial"/>
          <w:color w:val="000000"/>
        </w:rPr>
      </w:pPr>
      <w:r w:rsidRPr="00DD6F1E">
        <w:rPr>
          <w:rFonts w:ascii="Arial" w:hAnsi="Arial"/>
          <w:color w:val="000000"/>
        </w:rPr>
        <w:t>Conhece e aceita as condições de remuneração dos serviços, em conformidade com a Tabela SUS/SIGTAP, e estão de acordo com o programa de repasse e financeiro disponibilizado pela Secretaria Municipal da Saúde.</w:t>
      </w:r>
    </w:p>
    <w:p w14:paraId="75018CB5" w14:textId="77777777" w:rsidR="005243FA" w:rsidRPr="00DD6F1E" w:rsidRDefault="005243FA" w:rsidP="008D2A4B">
      <w:pPr>
        <w:pStyle w:val="Corpodetexto"/>
        <w:widowControl w:val="0"/>
        <w:tabs>
          <w:tab w:val="left" w:pos="487"/>
        </w:tabs>
        <w:suppressAutoHyphens/>
        <w:spacing w:before="263" w:beforeAutospacing="0" w:after="0" w:afterAutospacing="0"/>
        <w:ind w:left="284" w:right="94"/>
        <w:jc w:val="both"/>
        <w:rPr>
          <w:rFonts w:ascii="Arial" w:hAnsi="Arial"/>
          <w:color w:val="000000"/>
        </w:rPr>
      </w:pPr>
    </w:p>
    <w:p w14:paraId="577FF3A3" w14:textId="77777777" w:rsidR="005243FA" w:rsidRDefault="005243FA" w:rsidP="008D2A4B">
      <w:pPr>
        <w:pStyle w:val="Corpodetexto"/>
        <w:widowControl w:val="0"/>
        <w:numPr>
          <w:ilvl w:val="0"/>
          <w:numId w:val="49"/>
        </w:numPr>
        <w:tabs>
          <w:tab w:val="left" w:pos="503"/>
        </w:tabs>
        <w:suppressAutoHyphens/>
        <w:spacing w:before="8" w:beforeAutospacing="0" w:after="0" w:afterAutospacing="0"/>
        <w:ind w:left="284" w:right="92" w:firstLine="0"/>
        <w:jc w:val="both"/>
        <w:rPr>
          <w:rFonts w:ascii="Arial" w:hAnsi="Arial"/>
          <w:color w:val="000000"/>
        </w:rPr>
      </w:pPr>
      <w:r w:rsidRPr="00D20191">
        <w:rPr>
          <w:rFonts w:ascii="Arial" w:hAnsi="Arial"/>
          <w:color w:val="000000"/>
        </w:rPr>
        <w:t>Tem disponibilidade para prestar atendimento conforme a proposta apresentada mediante as regras do Conselho Nacional de Saúde, obedecendo</w:t>
      </w:r>
      <w:r w:rsidRPr="00D20191">
        <w:rPr>
          <w:rFonts w:ascii="Arial" w:hAnsi="Arial"/>
          <w:color w:val="000000"/>
          <w:spacing w:val="80"/>
        </w:rPr>
        <w:t xml:space="preserve"> </w:t>
      </w:r>
      <w:r w:rsidRPr="00D20191">
        <w:rPr>
          <w:rFonts w:ascii="Arial" w:hAnsi="Arial"/>
          <w:color w:val="000000"/>
        </w:rPr>
        <w:t>às</w:t>
      </w:r>
      <w:r w:rsidRPr="00D20191">
        <w:rPr>
          <w:rFonts w:ascii="Arial" w:hAnsi="Arial"/>
          <w:color w:val="000000"/>
          <w:spacing w:val="-1"/>
        </w:rPr>
        <w:t xml:space="preserve"> </w:t>
      </w:r>
      <w:r w:rsidRPr="00D20191">
        <w:rPr>
          <w:rFonts w:ascii="Arial" w:hAnsi="Arial"/>
          <w:color w:val="000000"/>
        </w:rPr>
        <w:t>disposições</w:t>
      </w:r>
      <w:r w:rsidRPr="00D20191">
        <w:rPr>
          <w:rFonts w:ascii="Arial" w:hAnsi="Arial"/>
          <w:color w:val="000000"/>
          <w:spacing w:val="-1"/>
        </w:rPr>
        <w:t xml:space="preserve"> </w:t>
      </w:r>
      <w:r w:rsidRPr="00D20191">
        <w:rPr>
          <w:rFonts w:ascii="Arial" w:hAnsi="Arial"/>
          <w:color w:val="000000"/>
        </w:rPr>
        <w:t>éticas</w:t>
      </w:r>
      <w:r w:rsidRPr="00D20191">
        <w:rPr>
          <w:rFonts w:ascii="Arial" w:hAnsi="Arial"/>
          <w:color w:val="000000"/>
          <w:spacing w:val="-1"/>
        </w:rPr>
        <w:t xml:space="preserve"> </w:t>
      </w:r>
      <w:r w:rsidRPr="00D20191">
        <w:rPr>
          <w:rFonts w:ascii="Arial" w:hAnsi="Arial"/>
          <w:color w:val="000000"/>
        </w:rPr>
        <w:t>e</w:t>
      </w:r>
      <w:r w:rsidRPr="00D20191">
        <w:rPr>
          <w:rFonts w:ascii="Arial" w:hAnsi="Arial"/>
          <w:color w:val="000000"/>
          <w:spacing w:val="-1"/>
        </w:rPr>
        <w:t xml:space="preserve"> </w:t>
      </w:r>
      <w:r w:rsidRPr="00D20191">
        <w:rPr>
          <w:rFonts w:ascii="Arial" w:hAnsi="Arial"/>
          <w:color w:val="000000"/>
        </w:rPr>
        <w:t>técnicas</w:t>
      </w:r>
      <w:r w:rsidRPr="00D20191">
        <w:rPr>
          <w:rFonts w:ascii="Arial" w:hAnsi="Arial"/>
          <w:color w:val="000000"/>
          <w:spacing w:val="-4"/>
        </w:rPr>
        <w:t xml:space="preserve"> </w:t>
      </w:r>
      <w:r w:rsidRPr="00D20191">
        <w:rPr>
          <w:rFonts w:ascii="Arial" w:hAnsi="Arial"/>
          <w:color w:val="000000"/>
        </w:rPr>
        <w:t>dos</w:t>
      </w:r>
      <w:r w:rsidRPr="00D20191">
        <w:rPr>
          <w:rFonts w:ascii="Arial" w:hAnsi="Arial"/>
          <w:color w:val="000000"/>
          <w:spacing w:val="-4"/>
        </w:rPr>
        <w:t xml:space="preserve"> </w:t>
      </w:r>
      <w:r w:rsidRPr="00D20191">
        <w:rPr>
          <w:rFonts w:ascii="Arial" w:hAnsi="Arial"/>
          <w:color w:val="000000"/>
        </w:rPr>
        <w:t>respectivos</w:t>
      </w:r>
      <w:r w:rsidRPr="00D20191">
        <w:rPr>
          <w:rFonts w:ascii="Arial" w:hAnsi="Arial"/>
          <w:color w:val="000000"/>
          <w:spacing w:val="-1"/>
        </w:rPr>
        <w:t xml:space="preserve"> </w:t>
      </w:r>
      <w:r w:rsidRPr="00D20191">
        <w:rPr>
          <w:rFonts w:ascii="Arial" w:hAnsi="Arial"/>
          <w:color w:val="000000"/>
        </w:rPr>
        <w:t>Conselhos</w:t>
      </w:r>
      <w:r w:rsidRPr="00D20191">
        <w:rPr>
          <w:rFonts w:ascii="Arial" w:hAnsi="Arial"/>
          <w:color w:val="000000"/>
          <w:spacing w:val="-1"/>
        </w:rPr>
        <w:t xml:space="preserve"> </w:t>
      </w:r>
      <w:r w:rsidRPr="00D20191">
        <w:rPr>
          <w:rFonts w:ascii="Arial" w:hAnsi="Arial"/>
          <w:color w:val="000000"/>
        </w:rPr>
        <w:t>Regionais</w:t>
      </w:r>
      <w:r w:rsidRPr="00D20191">
        <w:rPr>
          <w:rFonts w:ascii="Arial" w:hAnsi="Arial"/>
          <w:color w:val="000000"/>
          <w:spacing w:val="-1"/>
        </w:rPr>
        <w:t xml:space="preserve"> </w:t>
      </w:r>
      <w:r w:rsidRPr="00D20191">
        <w:rPr>
          <w:rFonts w:ascii="Arial" w:hAnsi="Arial"/>
          <w:color w:val="000000"/>
        </w:rPr>
        <w:t>e seguindo as normas fixadas pela Secretaria Municipal da Saúde do Sertãozinho.</w:t>
      </w:r>
    </w:p>
    <w:p w14:paraId="62B2A607" w14:textId="77777777" w:rsidR="005243FA" w:rsidRDefault="005243FA" w:rsidP="005243FA">
      <w:pPr>
        <w:pStyle w:val="PargrafodaLista"/>
        <w:rPr>
          <w:rFonts w:ascii="Arial" w:hAnsi="Arial"/>
          <w:color w:val="000000"/>
        </w:rPr>
      </w:pPr>
    </w:p>
    <w:p w14:paraId="7A98575F" w14:textId="77777777" w:rsidR="005243FA" w:rsidRPr="00D20191" w:rsidRDefault="005243FA" w:rsidP="005243FA">
      <w:pPr>
        <w:pStyle w:val="Corpodetexto"/>
        <w:widowControl w:val="0"/>
        <w:tabs>
          <w:tab w:val="left" w:pos="503"/>
        </w:tabs>
        <w:suppressAutoHyphens/>
        <w:spacing w:before="8" w:beforeAutospacing="0" w:after="0" w:afterAutospacing="0"/>
        <w:ind w:right="92"/>
        <w:jc w:val="both"/>
        <w:rPr>
          <w:rFonts w:ascii="Arial" w:hAnsi="Arial"/>
          <w:color w:val="000000"/>
        </w:rPr>
      </w:pPr>
    </w:p>
    <w:p w14:paraId="415CC8E1" w14:textId="77777777" w:rsidR="005243FA" w:rsidRPr="00DD6F1E" w:rsidRDefault="005243FA" w:rsidP="005243FA">
      <w:pPr>
        <w:pStyle w:val="Corpodetexto"/>
        <w:tabs>
          <w:tab w:val="left" w:pos="2819"/>
          <w:tab w:val="left" w:pos="4972"/>
        </w:tabs>
        <w:ind w:left="100"/>
        <w:jc w:val="center"/>
        <w:rPr>
          <w:rFonts w:ascii="Arial" w:hAnsi="Arial"/>
        </w:rPr>
      </w:pPr>
      <w:r w:rsidRPr="00DD6F1E">
        <w:rPr>
          <w:rFonts w:ascii="Arial" w:hAnsi="Arial"/>
          <w:color w:val="000000"/>
        </w:rPr>
        <w:t xml:space="preserve">Sertãozinho/SP, </w:t>
      </w:r>
      <w:r>
        <w:rPr>
          <w:rFonts w:ascii="Arial" w:hAnsi="Arial"/>
          <w:color w:val="000000"/>
        </w:rPr>
        <w:t>__</w:t>
      </w:r>
      <w:r w:rsidRPr="00DD6F1E">
        <w:rPr>
          <w:rFonts w:ascii="Arial" w:hAnsi="Arial"/>
          <w:color w:val="000000"/>
        </w:rPr>
        <w:t>de</w:t>
      </w:r>
      <w:r>
        <w:rPr>
          <w:rFonts w:ascii="Arial" w:hAnsi="Arial"/>
          <w:color w:val="000000"/>
        </w:rPr>
        <w:t xml:space="preserve"> __________</w:t>
      </w:r>
      <w:r w:rsidRPr="00DD6F1E">
        <w:rPr>
          <w:rFonts w:ascii="Arial" w:hAnsi="Arial"/>
          <w:color w:val="000000"/>
        </w:rPr>
        <w:t>de</w:t>
      </w:r>
      <w:r w:rsidRPr="00DD6F1E">
        <w:rPr>
          <w:rFonts w:ascii="Arial" w:hAnsi="Arial"/>
          <w:color w:val="000000"/>
          <w:spacing w:val="5"/>
        </w:rPr>
        <w:t xml:space="preserve"> </w:t>
      </w:r>
      <w:r w:rsidRPr="00DD6F1E">
        <w:rPr>
          <w:rFonts w:ascii="Arial" w:hAnsi="Arial"/>
          <w:color w:val="000000"/>
          <w:spacing w:val="-2"/>
        </w:rPr>
        <w:t>2025.</w:t>
      </w:r>
    </w:p>
    <w:p w14:paraId="1F9332D6" w14:textId="77777777" w:rsidR="005243FA" w:rsidRPr="00DD6F1E" w:rsidRDefault="005243FA" w:rsidP="005243FA">
      <w:pPr>
        <w:pStyle w:val="Corpodetexto"/>
        <w:spacing w:before="9"/>
        <w:jc w:val="center"/>
        <w:rPr>
          <w:rFonts w:ascii="Arial" w:hAnsi="Arial"/>
          <w:color w:val="000000"/>
        </w:rPr>
      </w:pPr>
    </w:p>
    <w:p w14:paraId="6D120013" w14:textId="77777777" w:rsidR="005243FA" w:rsidRDefault="005243FA" w:rsidP="005243FA">
      <w:pPr>
        <w:pStyle w:val="Corpodetexto"/>
        <w:spacing w:before="0" w:beforeAutospacing="0" w:after="0" w:afterAutospacing="0"/>
        <w:ind w:left="102" w:right="96"/>
        <w:jc w:val="center"/>
        <w:rPr>
          <w:rFonts w:ascii="Arial" w:hAnsi="Arial"/>
          <w:color w:val="000000"/>
        </w:rPr>
      </w:pPr>
      <w:r w:rsidRPr="00DD6F1E">
        <w:rPr>
          <w:rFonts w:ascii="Arial" w:hAnsi="Arial"/>
          <w:color w:val="000000"/>
        </w:rPr>
        <w:t>Assinatura</w:t>
      </w:r>
    </w:p>
    <w:p w14:paraId="6699CBEA" w14:textId="77777777" w:rsidR="005243FA" w:rsidRPr="00DD6F1E" w:rsidRDefault="005243FA" w:rsidP="005243FA">
      <w:pPr>
        <w:pStyle w:val="Corpodetexto"/>
        <w:spacing w:before="0" w:beforeAutospacing="0" w:after="0" w:afterAutospacing="0"/>
        <w:ind w:left="102" w:right="96"/>
        <w:jc w:val="center"/>
        <w:rPr>
          <w:rFonts w:ascii="Arial" w:hAnsi="Arial"/>
        </w:rPr>
      </w:pPr>
      <w:r w:rsidRPr="00DD6F1E">
        <w:rPr>
          <w:rFonts w:ascii="Arial" w:hAnsi="Arial"/>
          <w:color w:val="000000"/>
        </w:rPr>
        <w:t xml:space="preserve">(nome completo, cargo ou função e assinatura dos sócios e/ou </w:t>
      </w:r>
      <w:r w:rsidRPr="00DD6F1E">
        <w:rPr>
          <w:rFonts w:ascii="Arial" w:hAnsi="Arial"/>
          <w:color w:val="000000"/>
          <w:spacing w:val="-2"/>
        </w:rPr>
        <w:t>diretores).</w:t>
      </w:r>
    </w:p>
    <w:p w14:paraId="3530C951" w14:textId="77777777" w:rsidR="005243FA" w:rsidRDefault="005243FA" w:rsidP="005243FA">
      <w:pPr>
        <w:pStyle w:val="Corpodetexto"/>
        <w:spacing w:before="2"/>
        <w:jc w:val="center"/>
        <w:rPr>
          <w:rFonts w:ascii="Arial" w:hAnsi="Arial"/>
          <w:color w:val="000000"/>
        </w:rPr>
      </w:pPr>
    </w:p>
    <w:p w14:paraId="2BA80530" w14:textId="77777777" w:rsidR="005243FA" w:rsidRPr="00DD6F1E" w:rsidRDefault="005243FA" w:rsidP="005243FA">
      <w:pPr>
        <w:pStyle w:val="Corpodetexto"/>
        <w:spacing w:before="2"/>
        <w:jc w:val="center"/>
        <w:rPr>
          <w:rFonts w:ascii="Arial" w:hAnsi="Arial"/>
          <w:color w:val="000000"/>
        </w:rPr>
      </w:pPr>
    </w:p>
    <w:p w14:paraId="67DBD754" w14:textId="77777777" w:rsidR="005243FA" w:rsidRDefault="005243FA" w:rsidP="005243FA">
      <w:pPr>
        <w:pStyle w:val="Contedodoquadro"/>
        <w:spacing w:before="0" w:after="0"/>
        <w:ind w:left="100"/>
        <w:jc w:val="center"/>
      </w:pPr>
      <w:r w:rsidRPr="00DD6F1E">
        <w:rPr>
          <w:b/>
          <w:color w:val="000000"/>
        </w:rPr>
        <w:t>Observação:</w:t>
      </w:r>
      <w:r w:rsidRPr="00DD6F1E">
        <w:rPr>
          <w:b/>
          <w:color w:val="000000"/>
          <w:spacing w:val="6"/>
        </w:rPr>
        <w:t xml:space="preserve"> </w:t>
      </w:r>
      <w:r w:rsidRPr="00DD6F1E">
        <w:rPr>
          <w:b/>
          <w:color w:val="000000"/>
        </w:rPr>
        <w:t>Em</w:t>
      </w:r>
      <w:r w:rsidRPr="00DD6F1E">
        <w:rPr>
          <w:b/>
          <w:color w:val="000000"/>
          <w:spacing w:val="12"/>
        </w:rPr>
        <w:t xml:space="preserve"> </w:t>
      </w:r>
      <w:r w:rsidRPr="00DD6F1E">
        <w:rPr>
          <w:b/>
          <w:color w:val="000000"/>
        </w:rPr>
        <w:t>papel</w:t>
      </w:r>
      <w:r w:rsidRPr="00DD6F1E">
        <w:rPr>
          <w:b/>
          <w:color w:val="000000"/>
          <w:spacing w:val="9"/>
        </w:rPr>
        <w:t xml:space="preserve"> </w:t>
      </w:r>
      <w:r w:rsidRPr="00DD6F1E">
        <w:rPr>
          <w:b/>
          <w:color w:val="000000"/>
        </w:rPr>
        <w:t>timbrado</w:t>
      </w:r>
      <w:r w:rsidRPr="00DD6F1E">
        <w:rPr>
          <w:b/>
          <w:color w:val="000000"/>
          <w:spacing w:val="7"/>
        </w:rPr>
        <w:t xml:space="preserve"> </w:t>
      </w:r>
      <w:r w:rsidRPr="00DD6F1E">
        <w:rPr>
          <w:b/>
          <w:color w:val="000000"/>
        </w:rPr>
        <w:t>da</w:t>
      </w:r>
      <w:r w:rsidRPr="00DD6F1E">
        <w:rPr>
          <w:b/>
          <w:color w:val="000000"/>
          <w:spacing w:val="4"/>
        </w:rPr>
        <w:t xml:space="preserve"> </w:t>
      </w:r>
      <w:r>
        <w:rPr>
          <w:b/>
          <w:color w:val="000000"/>
          <w:spacing w:val="4"/>
        </w:rPr>
        <w:t>empresa/i</w:t>
      </w:r>
      <w:r w:rsidRPr="00DD6F1E">
        <w:rPr>
          <w:b/>
          <w:color w:val="000000"/>
        </w:rPr>
        <w:t>nstituição</w:t>
      </w:r>
      <w:r w:rsidRPr="00DD6F1E">
        <w:rPr>
          <w:b/>
          <w:color w:val="000000"/>
          <w:spacing w:val="7"/>
        </w:rPr>
        <w:t xml:space="preserve"> </w:t>
      </w:r>
      <w:r w:rsidRPr="00DD6F1E">
        <w:rPr>
          <w:b/>
          <w:color w:val="000000"/>
          <w:spacing w:val="-2"/>
        </w:rPr>
        <w:t>interessada</w:t>
      </w:r>
      <w:r>
        <w:rPr>
          <w:b/>
          <w:color w:val="000000"/>
          <w:spacing w:val="-2"/>
        </w:rPr>
        <w:t>.</w:t>
      </w:r>
    </w:p>
    <w:p w14:paraId="77E0A9FF" w14:textId="77777777" w:rsidR="005243FA" w:rsidRDefault="005243FA" w:rsidP="005243FA">
      <w:pPr>
        <w:pStyle w:val="Corpodetexto"/>
        <w:spacing w:before="14"/>
        <w:jc w:val="center"/>
        <w:rPr>
          <w:rFonts w:ascii="Arial" w:hAnsi="Arial"/>
          <w:b/>
          <w:sz w:val="20"/>
        </w:rPr>
      </w:pPr>
    </w:p>
    <w:p w14:paraId="00E69ED7" w14:textId="77777777" w:rsidR="005243FA" w:rsidRPr="00DD6F1E" w:rsidRDefault="005243FA" w:rsidP="005243FA">
      <w:pPr>
        <w:pStyle w:val="Corpodetexto"/>
        <w:spacing w:before="14"/>
        <w:rPr>
          <w:rFonts w:ascii="Arial" w:hAnsi="Arial"/>
          <w:b/>
          <w:sz w:val="20"/>
        </w:rPr>
      </w:pPr>
    </w:p>
    <w:p w14:paraId="2A6853AE" w14:textId="77777777" w:rsidR="005243FA" w:rsidRPr="00DD6F1E" w:rsidRDefault="005243FA" w:rsidP="005243FA">
      <w:pPr>
        <w:pStyle w:val="Corpodetexto"/>
        <w:rPr>
          <w:rFonts w:ascii="Arial" w:hAnsi="Arial"/>
          <w:b/>
          <w:sz w:val="20"/>
        </w:rPr>
      </w:pPr>
    </w:p>
    <w:p w14:paraId="7F5F0F2D" w14:textId="77777777" w:rsidR="005243FA" w:rsidRDefault="005243FA" w:rsidP="005243FA">
      <w:pPr>
        <w:spacing w:before="240" w:line="288" w:lineRule="auto"/>
        <w:rPr>
          <w:rFonts w:ascii="Arial" w:hAnsi="Arial" w:cs="Arial"/>
        </w:rPr>
      </w:pPr>
    </w:p>
    <w:p w14:paraId="48587F50" w14:textId="77777777" w:rsidR="00C74B4C" w:rsidRDefault="00C74B4C" w:rsidP="005243FA">
      <w:pPr>
        <w:spacing w:before="240" w:line="288" w:lineRule="auto"/>
        <w:rPr>
          <w:rFonts w:ascii="Arial" w:hAnsi="Arial" w:cs="Arial"/>
        </w:rPr>
      </w:pPr>
    </w:p>
    <w:p w14:paraId="7CD63C4C" w14:textId="77777777" w:rsidR="005243FA" w:rsidRPr="00946DC9" w:rsidRDefault="005243FA" w:rsidP="005243FA">
      <w:pPr>
        <w:pStyle w:val="Corpodetexto"/>
        <w:spacing w:before="10"/>
        <w:jc w:val="center"/>
        <w:rPr>
          <w:rFonts w:ascii="Arial" w:hAnsi="Arial"/>
          <w:b/>
          <w:sz w:val="40"/>
          <w:szCs w:val="40"/>
        </w:rPr>
      </w:pPr>
      <w:r w:rsidRPr="00946DC9">
        <w:rPr>
          <w:rFonts w:ascii="Arial" w:hAnsi="Arial"/>
          <w:b/>
          <w:sz w:val="40"/>
          <w:szCs w:val="40"/>
        </w:rPr>
        <w:t>ANEXO VI</w:t>
      </w:r>
    </w:p>
    <w:p w14:paraId="41D43D73" w14:textId="77777777" w:rsidR="005243FA" w:rsidRDefault="005243FA" w:rsidP="005243FA">
      <w:pPr>
        <w:spacing w:before="4"/>
        <w:ind w:right="-1"/>
        <w:jc w:val="both"/>
        <w:rPr>
          <w:rFonts w:ascii="Arial" w:hAnsi="Arial" w:cs="Arial"/>
          <w:b/>
        </w:rPr>
      </w:pPr>
    </w:p>
    <w:p w14:paraId="064638C7" w14:textId="77777777" w:rsidR="005243FA" w:rsidRPr="00946DC9" w:rsidRDefault="005243FA" w:rsidP="008D2A4B">
      <w:pPr>
        <w:spacing w:before="4"/>
        <w:ind w:left="284" w:right="-1"/>
        <w:jc w:val="center"/>
        <w:rPr>
          <w:rFonts w:ascii="Arial" w:hAnsi="Arial" w:cs="Arial"/>
          <w:b/>
          <w:sz w:val="28"/>
          <w:szCs w:val="28"/>
        </w:rPr>
      </w:pPr>
      <w:bookmarkStart w:id="42" w:name="_Hlk200889281"/>
      <w:r w:rsidRPr="00946DC9">
        <w:rPr>
          <w:rFonts w:ascii="Arial" w:hAnsi="Arial" w:cs="Arial"/>
          <w:b/>
          <w:sz w:val="28"/>
          <w:szCs w:val="28"/>
        </w:rPr>
        <w:t>MODELO DE INDICAÇÃO DAS INSTALAÇÕES, DO APARELHAMENTO E DO PESSOAL TÉCNICO.</w:t>
      </w:r>
    </w:p>
    <w:bookmarkEnd w:id="42"/>
    <w:p w14:paraId="4EFCCF28" w14:textId="77777777" w:rsidR="005243FA" w:rsidRPr="00DD6F1E" w:rsidRDefault="005243FA" w:rsidP="005243FA">
      <w:pPr>
        <w:spacing w:before="2"/>
        <w:rPr>
          <w:b/>
          <w:sz w:val="23"/>
        </w:rPr>
      </w:pPr>
    </w:p>
    <w:p w14:paraId="53A41975" w14:textId="77777777" w:rsidR="005243FA" w:rsidRDefault="005243FA" w:rsidP="005243FA">
      <w:pPr>
        <w:tabs>
          <w:tab w:val="left" w:pos="4288"/>
        </w:tabs>
        <w:ind w:left="3"/>
        <w:jc w:val="both"/>
        <w:rPr>
          <w:rFonts w:ascii="Arial" w:hAnsi="Arial" w:cs="Arial"/>
          <w:b/>
        </w:rPr>
      </w:pPr>
    </w:p>
    <w:p w14:paraId="597174DE" w14:textId="3CDF4A08" w:rsidR="005243FA" w:rsidRPr="007F3E50" w:rsidRDefault="005243FA" w:rsidP="008D2A4B">
      <w:pPr>
        <w:tabs>
          <w:tab w:val="left" w:pos="4288"/>
        </w:tabs>
        <w:ind w:left="284"/>
        <w:jc w:val="both"/>
        <w:rPr>
          <w:rFonts w:ascii="Arial" w:hAnsi="Arial" w:cs="Arial"/>
          <w:b/>
        </w:rPr>
      </w:pPr>
      <w:r w:rsidRPr="007F3E50">
        <w:rPr>
          <w:rFonts w:ascii="Arial" w:hAnsi="Arial" w:cs="Arial"/>
          <w:b/>
        </w:rPr>
        <w:t>CREDENCIAMENTO</w:t>
      </w:r>
      <w:r w:rsidRPr="007F3E50">
        <w:rPr>
          <w:rFonts w:ascii="Arial" w:hAnsi="Arial" w:cs="Arial"/>
          <w:b/>
          <w:spacing w:val="23"/>
        </w:rPr>
        <w:t xml:space="preserve"> </w:t>
      </w:r>
      <w:r w:rsidRPr="007F3E50">
        <w:rPr>
          <w:rFonts w:ascii="Arial" w:hAnsi="Arial" w:cs="Arial"/>
          <w:b/>
        </w:rPr>
        <w:t>n° 00</w:t>
      </w:r>
      <w:r w:rsidR="00E927E8">
        <w:rPr>
          <w:rFonts w:ascii="Arial" w:hAnsi="Arial" w:cs="Arial"/>
          <w:b/>
        </w:rPr>
        <w:t>4</w:t>
      </w:r>
      <w:r w:rsidRPr="007F3E50">
        <w:rPr>
          <w:rFonts w:ascii="Arial" w:hAnsi="Arial" w:cs="Arial"/>
          <w:b/>
          <w:spacing w:val="-2"/>
        </w:rPr>
        <w:t>/2025</w:t>
      </w:r>
    </w:p>
    <w:p w14:paraId="709D60E8" w14:textId="77777777" w:rsidR="005243FA" w:rsidRPr="007F3E50" w:rsidRDefault="005243FA" w:rsidP="008D2A4B">
      <w:pPr>
        <w:spacing w:before="8"/>
        <w:ind w:left="284"/>
        <w:jc w:val="both"/>
        <w:rPr>
          <w:rFonts w:ascii="Arial" w:hAnsi="Arial" w:cs="Arial"/>
          <w:b/>
        </w:rPr>
      </w:pPr>
    </w:p>
    <w:p w14:paraId="609B9293" w14:textId="5FE50839" w:rsidR="005243FA" w:rsidRPr="007F3E50" w:rsidRDefault="005243FA" w:rsidP="008D2A4B">
      <w:pPr>
        <w:spacing w:before="1"/>
        <w:ind w:left="284" w:right="92"/>
        <w:jc w:val="both"/>
        <w:rPr>
          <w:rFonts w:ascii="Arial" w:hAnsi="Arial" w:cs="Arial"/>
        </w:rPr>
      </w:pPr>
      <w:r w:rsidRPr="007F3E50">
        <w:rPr>
          <w:rFonts w:ascii="Arial" w:hAnsi="Arial" w:cs="Arial"/>
        </w:rPr>
        <w:t>Indicamos</w:t>
      </w:r>
      <w:r w:rsidRPr="007F3E50">
        <w:rPr>
          <w:rFonts w:ascii="Arial" w:hAnsi="Arial" w:cs="Arial"/>
          <w:spacing w:val="-5"/>
        </w:rPr>
        <w:t xml:space="preserve"> </w:t>
      </w:r>
      <w:r w:rsidRPr="007F3E50">
        <w:rPr>
          <w:rFonts w:ascii="Arial" w:hAnsi="Arial" w:cs="Arial"/>
        </w:rPr>
        <w:t>para</w:t>
      </w:r>
      <w:r w:rsidRPr="007F3E50">
        <w:rPr>
          <w:rFonts w:ascii="Arial" w:hAnsi="Arial" w:cs="Arial"/>
          <w:spacing w:val="-3"/>
        </w:rPr>
        <w:t xml:space="preserve"> </w:t>
      </w:r>
      <w:r w:rsidRPr="007F3E50">
        <w:rPr>
          <w:rFonts w:ascii="Arial" w:hAnsi="Arial" w:cs="Arial"/>
        </w:rPr>
        <w:t>os</w:t>
      </w:r>
      <w:r w:rsidRPr="007F3E50">
        <w:rPr>
          <w:rFonts w:ascii="Arial" w:hAnsi="Arial" w:cs="Arial"/>
          <w:spacing w:val="-2"/>
        </w:rPr>
        <w:t xml:space="preserve"> </w:t>
      </w:r>
      <w:r w:rsidRPr="007F3E50">
        <w:rPr>
          <w:rFonts w:ascii="Arial" w:hAnsi="Arial" w:cs="Arial"/>
        </w:rPr>
        <w:t>fins</w:t>
      </w:r>
      <w:r w:rsidRPr="007F3E50">
        <w:rPr>
          <w:rFonts w:ascii="Arial" w:hAnsi="Arial" w:cs="Arial"/>
          <w:spacing w:val="-2"/>
        </w:rPr>
        <w:t xml:space="preserve"> </w:t>
      </w:r>
      <w:r w:rsidRPr="007F3E50">
        <w:rPr>
          <w:rFonts w:ascii="Arial" w:hAnsi="Arial" w:cs="Arial"/>
        </w:rPr>
        <w:t>de</w:t>
      </w:r>
      <w:r w:rsidRPr="007F3E50">
        <w:rPr>
          <w:rFonts w:ascii="Arial" w:hAnsi="Arial" w:cs="Arial"/>
          <w:spacing w:val="-2"/>
        </w:rPr>
        <w:t xml:space="preserve"> </w:t>
      </w:r>
      <w:r w:rsidRPr="007F3E50">
        <w:rPr>
          <w:rFonts w:ascii="Arial" w:hAnsi="Arial" w:cs="Arial"/>
        </w:rPr>
        <w:t>cumprimento</w:t>
      </w:r>
      <w:r w:rsidRPr="007F3E50">
        <w:rPr>
          <w:rFonts w:ascii="Arial" w:hAnsi="Arial" w:cs="Arial"/>
          <w:spacing w:val="-6"/>
        </w:rPr>
        <w:t xml:space="preserve"> </w:t>
      </w:r>
      <w:r w:rsidRPr="007F3E50">
        <w:rPr>
          <w:rFonts w:ascii="Arial" w:hAnsi="Arial" w:cs="Arial"/>
        </w:rPr>
        <w:t>das</w:t>
      </w:r>
      <w:r w:rsidRPr="007F3E50">
        <w:rPr>
          <w:rFonts w:ascii="Arial" w:hAnsi="Arial" w:cs="Arial"/>
          <w:spacing w:val="-2"/>
        </w:rPr>
        <w:t xml:space="preserve"> </w:t>
      </w:r>
      <w:r w:rsidRPr="007F3E50">
        <w:rPr>
          <w:rFonts w:ascii="Arial" w:hAnsi="Arial" w:cs="Arial"/>
        </w:rPr>
        <w:t>obrigações</w:t>
      </w:r>
      <w:r w:rsidRPr="007F3E50">
        <w:rPr>
          <w:rFonts w:ascii="Arial" w:hAnsi="Arial" w:cs="Arial"/>
          <w:spacing w:val="-2"/>
        </w:rPr>
        <w:t xml:space="preserve"> </w:t>
      </w:r>
      <w:r w:rsidRPr="007F3E50">
        <w:rPr>
          <w:rFonts w:ascii="Arial" w:hAnsi="Arial" w:cs="Arial"/>
        </w:rPr>
        <w:t>editalícias,</w:t>
      </w:r>
      <w:r w:rsidRPr="007F3E50">
        <w:rPr>
          <w:rFonts w:ascii="Arial" w:hAnsi="Arial" w:cs="Arial"/>
          <w:spacing w:val="-3"/>
        </w:rPr>
        <w:t xml:space="preserve"> </w:t>
      </w:r>
      <w:r w:rsidRPr="007F3E50">
        <w:rPr>
          <w:rFonts w:ascii="Arial" w:hAnsi="Arial" w:cs="Arial"/>
        </w:rPr>
        <w:t>as</w:t>
      </w:r>
      <w:r w:rsidRPr="007F3E50">
        <w:rPr>
          <w:rFonts w:ascii="Arial" w:hAnsi="Arial" w:cs="Arial"/>
          <w:spacing w:val="-2"/>
        </w:rPr>
        <w:t xml:space="preserve"> </w:t>
      </w:r>
      <w:r w:rsidRPr="007F3E50">
        <w:rPr>
          <w:rFonts w:ascii="Arial" w:hAnsi="Arial" w:cs="Arial"/>
        </w:rPr>
        <w:t>instalações, o aparelhamento</w:t>
      </w:r>
      <w:r w:rsidRPr="007F3E50">
        <w:rPr>
          <w:rFonts w:ascii="Arial" w:hAnsi="Arial" w:cs="Arial"/>
          <w:spacing w:val="-3"/>
        </w:rPr>
        <w:t xml:space="preserve"> </w:t>
      </w:r>
      <w:r w:rsidRPr="007F3E50">
        <w:rPr>
          <w:rFonts w:ascii="Arial" w:hAnsi="Arial" w:cs="Arial"/>
        </w:rPr>
        <w:t>e pessoais</w:t>
      </w:r>
      <w:r w:rsidRPr="007F3E50">
        <w:rPr>
          <w:rFonts w:ascii="Arial" w:hAnsi="Arial" w:cs="Arial"/>
          <w:spacing w:val="-2"/>
        </w:rPr>
        <w:t xml:space="preserve"> </w:t>
      </w:r>
      <w:r w:rsidRPr="007F3E50">
        <w:rPr>
          <w:rFonts w:ascii="Arial" w:hAnsi="Arial" w:cs="Arial"/>
        </w:rPr>
        <w:t>técnicos</w:t>
      </w:r>
      <w:r w:rsidRPr="007F3E50">
        <w:rPr>
          <w:rFonts w:ascii="Arial" w:hAnsi="Arial" w:cs="Arial"/>
          <w:spacing w:val="-2"/>
        </w:rPr>
        <w:t xml:space="preserve"> </w:t>
      </w:r>
      <w:r w:rsidRPr="007F3E50">
        <w:rPr>
          <w:rFonts w:ascii="Arial" w:hAnsi="Arial" w:cs="Arial"/>
        </w:rPr>
        <w:t>adequados</w:t>
      </w:r>
      <w:r w:rsidRPr="007F3E50">
        <w:rPr>
          <w:rFonts w:ascii="Arial" w:hAnsi="Arial" w:cs="Arial"/>
          <w:spacing w:val="-2"/>
        </w:rPr>
        <w:t xml:space="preserve"> </w:t>
      </w:r>
      <w:r w:rsidRPr="007F3E50">
        <w:rPr>
          <w:rFonts w:ascii="Arial" w:hAnsi="Arial" w:cs="Arial"/>
        </w:rPr>
        <w:t>e</w:t>
      </w:r>
      <w:r w:rsidRPr="007F3E50">
        <w:rPr>
          <w:rFonts w:ascii="Arial" w:hAnsi="Arial" w:cs="Arial"/>
          <w:spacing w:val="-3"/>
        </w:rPr>
        <w:t xml:space="preserve"> </w:t>
      </w:r>
      <w:r w:rsidRPr="007F3E50">
        <w:rPr>
          <w:rFonts w:ascii="Arial" w:hAnsi="Arial" w:cs="Arial"/>
        </w:rPr>
        <w:t>disponíveis</w:t>
      </w:r>
      <w:r w:rsidRPr="007F3E50">
        <w:rPr>
          <w:rFonts w:ascii="Arial" w:hAnsi="Arial" w:cs="Arial"/>
          <w:spacing w:val="-2"/>
        </w:rPr>
        <w:t xml:space="preserve"> </w:t>
      </w:r>
      <w:r w:rsidRPr="007F3E50">
        <w:rPr>
          <w:rFonts w:ascii="Arial" w:hAnsi="Arial" w:cs="Arial"/>
        </w:rPr>
        <w:t>para</w:t>
      </w:r>
      <w:r w:rsidRPr="007F3E50">
        <w:rPr>
          <w:rFonts w:ascii="Arial" w:hAnsi="Arial" w:cs="Arial"/>
          <w:spacing w:val="-4"/>
        </w:rPr>
        <w:t xml:space="preserve"> </w:t>
      </w:r>
      <w:r w:rsidRPr="007F3E50">
        <w:rPr>
          <w:rFonts w:ascii="Arial" w:hAnsi="Arial" w:cs="Arial"/>
        </w:rPr>
        <w:t>realização</w:t>
      </w:r>
      <w:r w:rsidRPr="007F3E50">
        <w:rPr>
          <w:rFonts w:ascii="Arial" w:hAnsi="Arial" w:cs="Arial"/>
          <w:spacing w:val="-3"/>
        </w:rPr>
        <w:t xml:space="preserve"> </w:t>
      </w:r>
      <w:r w:rsidRPr="007F3E50">
        <w:rPr>
          <w:rFonts w:ascii="Arial" w:hAnsi="Arial" w:cs="Arial"/>
        </w:rPr>
        <w:t>do objeto do C</w:t>
      </w:r>
      <w:r>
        <w:rPr>
          <w:rFonts w:ascii="Arial" w:hAnsi="Arial" w:cs="Arial"/>
        </w:rPr>
        <w:t>REDENCIAMENTO</w:t>
      </w:r>
      <w:r w:rsidRPr="007F3E50">
        <w:rPr>
          <w:rFonts w:ascii="Arial" w:hAnsi="Arial" w:cs="Arial"/>
        </w:rPr>
        <w:t xml:space="preserve"> n° </w:t>
      </w:r>
      <w:r>
        <w:rPr>
          <w:rFonts w:ascii="Arial" w:hAnsi="Arial" w:cs="Arial"/>
        </w:rPr>
        <w:t>00</w:t>
      </w:r>
      <w:r w:rsidR="00E927E8">
        <w:rPr>
          <w:rFonts w:ascii="Arial" w:hAnsi="Arial" w:cs="Arial"/>
        </w:rPr>
        <w:t>4</w:t>
      </w:r>
      <w:r w:rsidRPr="007F3E50">
        <w:rPr>
          <w:rFonts w:ascii="Arial" w:hAnsi="Arial" w:cs="Arial"/>
        </w:rPr>
        <w:t>/2025, como sendo:</w:t>
      </w:r>
    </w:p>
    <w:p w14:paraId="4B52F9A1" w14:textId="77777777" w:rsidR="005243FA" w:rsidRPr="007F3E50" w:rsidRDefault="005243FA" w:rsidP="008D2A4B">
      <w:pPr>
        <w:spacing w:before="6"/>
        <w:ind w:left="284"/>
        <w:jc w:val="both"/>
        <w:rPr>
          <w:rFonts w:ascii="Arial" w:hAnsi="Arial" w:cs="Arial"/>
        </w:rPr>
      </w:pPr>
    </w:p>
    <w:p w14:paraId="493F625D" w14:textId="77777777" w:rsidR="005243FA" w:rsidRPr="007F3E50" w:rsidRDefault="005243FA" w:rsidP="008D2A4B">
      <w:pPr>
        <w:numPr>
          <w:ilvl w:val="0"/>
          <w:numId w:val="50"/>
        </w:numPr>
        <w:tabs>
          <w:tab w:val="left" w:pos="289"/>
        </w:tabs>
        <w:suppressAutoHyphens/>
        <w:spacing w:before="1"/>
        <w:ind w:left="284" w:right="95" w:firstLine="0"/>
        <w:jc w:val="both"/>
        <w:rPr>
          <w:rFonts w:ascii="Arial" w:hAnsi="Arial" w:cs="Arial"/>
        </w:rPr>
      </w:pPr>
      <w:r w:rsidRPr="007F3E50">
        <w:rPr>
          <w:rFonts w:ascii="Arial" w:hAnsi="Arial" w:cs="Arial"/>
        </w:rPr>
        <w:t>Instalações e Aparelhamento (descrever COM PRECISÃO as instalações e aparelhamentos disponíveis aos usuários do SUS)</w:t>
      </w:r>
    </w:p>
    <w:p w14:paraId="1FAD7190" w14:textId="77777777" w:rsidR="005243FA" w:rsidRPr="007F3E50" w:rsidRDefault="005243FA" w:rsidP="008D2A4B">
      <w:pPr>
        <w:spacing w:before="2"/>
        <w:ind w:left="284"/>
        <w:jc w:val="both"/>
        <w:rPr>
          <w:rFonts w:ascii="Arial" w:hAnsi="Arial" w:cs="Arial"/>
        </w:rPr>
      </w:pPr>
    </w:p>
    <w:p w14:paraId="5BEA6ABE" w14:textId="77777777" w:rsidR="005243FA" w:rsidRPr="007F3E50" w:rsidRDefault="005243FA" w:rsidP="008D2A4B">
      <w:pPr>
        <w:numPr>
          <w:ilvl w:val="0"/>
          <w:numId w:val="50"/>
        </w:numPr>
        <w:tabs>
          <w:tab w:val="left" w:pos="294"/>
        </w:tabs>
        <w:suppressAutoHyphens/>
        <w:ind w:left="284" w:right="94" w:firstLine="0"/>
        <w:jc w:val="both"/>
        <w:rPr>
          <w:rFonts w:ascii="Arial" w:hAnsi="Arial" w:cs="Arial"/>
        </w:rPr>
      </w:pPr>
      <w:r w:rsidRPr="007F3E50">
        <w:rPr>
          <w:rFonts w:ascii="Arial" w:hAnsi="Arial" w:cs="Arial"/>
        </w:rPr>
        <w:t>Pessoal Técnico (Relação do corpo clínico com seu respectivo número do Conselho de Classe, carga horária e a qualificação completa dos responsáveis pelas respectivas categorias)</w:t>
      </w:r>
    </w:p>
    <w:p w14:paraId="4B0DD529" w14:textId="77777777" w:rsidR="005243FA" w:rsidRPr="007F3E50" w:rsidRDefault="005243FA" w:rsidP="008D2A4B">
      <w:pPr>
        <w:tabs>
          <w:tab w:val="left" w:pos="294"/>
        </w:tabs>
        <w:ind w:left="284" w:right="94"/>
        <w:jc w:val="both"/>
        <w:rPr>
          <w:rFonts w:ascii="Arial" w:hAnsi="Arial" w:cs="Arial"/>
        </w:rPr>
      </w:pPr>
    </w:p>
    <w:p w14:paraId="6CB77370" w14:textId="77777777" w:rsidR="005243FA" w:rsidRPr="007F3E50" w:rsidRDefault="005243FA" w:rsidP="008D2A4B">
      <w:pPr>
        <w:tabs>
          <w:tab w:val="left" w:pos="294"/>
        </w:tabs>
        <w:ind w:left="284" w:right="94"/>
        <w:jc w:val="both"/>
        <w:rPr>
          <w:rFonts w:ascii="Arial" w:hAnsi="Arial" w:cs="Arial"/>
        </w:rPr>
      </w:pPr>
      <w:r w:rsidRPr="007F3E50">
        <w:rPr>
          <w:rFonts w:ascii="Arial" w:hAnsi="Arial" w:cs="Arial"/>
        </w:rPr>
        <w:t>-  Processo automatizado da pipetagem das amostras e dos reagentes, a fim de diminuir a probabilidade dos erros</w:t>
      </w:r>
    </w:p>
    <w:p w14:paraId="54D47EF4" w14:textId="77777777" w:rsidR="005243FA" w:rsidRPr="007F3E50" w:rsidRDefault="005243FA" w:rsidP="008D2A4B">
      <w:pPr>
        <w:spacing w:before="1"/>
        <w:ind w:left="284"/>
        <w:jc w:val="both"/>
        <w:rPr>
          <w:rFonts w:ascii="Arial" w:hAnsi="Arial" w:cs="Arial"/>
        </w:rPr>
      </w:pPr>
    </w:p>
    <w:p w14:paraId="77174CCD" w14:textId="77777777" w:rsidR="005243FA" w:rsidRDefault="005243FA" w:rsidP="008D2A4B">
      <w:pPr>
        <w:ind w:left="284" w:right="98"/>
        <w:jc w:val="both"/>
        <w:rPr>
          <w:rFonts w:ascii="Arial" w:hAnsi="Arial" w:cs="Arial"/>
        </w:rPr>
      </w:pPr>
      <w:r w:rsidRPr="007F3E50">
        <w:rPr>
          <w:rFonts w:ascii="Arial" w:hAnsi="Arial" w:cs="Arial"/>
        </w:rPr>
        <w:t>Declaro que todas as informações aqui prestadas estão corretas e correspondem à realidade.</w:t>
      </w:r>
    </w:p>
    <w:p w14:paraId="53EA3F78" w14:textId="77777777" w:rsidR="005243FA" w:rsidRPr="007F3E50" w:rsidRDefault="005243FA" w:rsidP="005243FA">
      <w:pPr>
        <w:ind w:left="100" w:right="98"/>
        <w:jc w:val="both"/>
        <w:rPr>
          <w:rFonts w:ascii="Arial" w:hAnsi="Arial" w:cs="Arial"/>
        </w:rPr>
      </w:pPr>
    </w:p>
    <w:p w14:paraId="5C91C71E" w14:textId="77777777" w:rsidR="005243FA" w:rsidRPr="007F3E50" w:rsidRDefault="005243FA" w:rsidP="005243FA">
      <w:pPr>
        <w:spacing w:before="3"/>
        <w:jc w:val="both"/>
        <w:rPr>
          <w:rFonts w:ascii="Arial" w:hAnsi="Arial" w:cs="Arial"/>
        </w:rPr>
      </w:pPr>
    </w:p>
    <w:p w14:paraId="5F90B2A6" w14:textId="77777777" w:rsidR="005243FA" w:rsidRDefault="005243FA" w:rsidP="005243FA">
      <w:pPr>
        <w:tabs>
          <w:tab w:val="left" w:pos="4781"/>
        </w:tabs>
        <w:ind w:left="100"/>
        <w:jc w:val="center"/>
        <w:rPr>
          <w:rFonts w:ascii="Arial" w:hAnsi="Arial" w:cs="Arial"/>
          <w:spacing w:val="-2"/>
        </w:rPr>
      </w:pPr>
      <w:r w:rsidRPr="007F3E50">
        <w:rPr>
          <w:rFonts w:ascii="Arial" w:hAnsi="Arial" w:cs="Arial"/>
        </w:rPr>
        <w:t>Sertãozinho,</w:t>
      </w:r>
      <w:r>
        <w:rPr>
          <w:rFonts w:ascii="Arial" w:hAnsi="Arial" w:cs="Arial"/>
        </w:rPr>
        <w:t>___</w:t>
      </w:r>
      <w:r w:rsidRPr="007F3E50">
        <w:rPr>
          <w:rFonts w:ascii="Arial" w:hAnsi="Arial" w:cs="Arial"/>
        </w:rPr>
        <w:t xml:space="preserve">de </w:t>
      </w:r>
      <w:r>
        <w:rPr>
          <w:rFonts w:ascii="Arial" w:hAnsi="Arial" w:cs="Arial"/>
        </w:rPr>
        <w:t>_____________</w:t>
      </w:r>
      <w:r w:rsidRPr="007F3E50">
        <w:rPr>
          <w:rFonts w:ascii="Arial" w:hAnsi="Arial" w:cs="Arial"/>
        </w:rPr>
        <w:t>de</w:t>
      </w:r>
      <w:r w:rsidRPr="007F3E50">
        <w:rPr>
          <w:rFonts w:ascii="Arial" w:hAnsi="Arial" w:cs="Arial"/>
          <w:spacing w:val="3"/>
        </w:rPr>
        <w:t xml:space="preserve"> </w:t>
      </w:r>
      <w:r w:rsidRPr="007F3E50">
        <w:rPr>
          <w:rFonts w:ascii="Arial" w:hAnsi="Arial" w:cs="Arial"/>
          <w:spacing w:val="-2"/>
        </w:rPr>
        <w:t>2025.</w:t>
      </w:r>
    </w:p>
    <w:p w14:paraId="4D226198" w14:textId="77777777" w:rsidR="005243FA" w:rsidRPr="007F3E50" w:rsidRDefault="005243FA" w:rsidP="005243FA">
      <w:pPr>
        <w:tabs>
          <w:tab w:val="left" w:pos="4781"/>
        </w:tabs>
        <w:ind w:left="100"/>
        <w:jc w:val="center"/>
        <w:rPr>
          <w:rFonts w:ascii="Arial" w:hAnsi="Arial" w:cs="Arial"/>
        </w:rPr>
      </w:pPr>
    </w:p>
    <w:p w14:paraId="3B06F583" w14:textId="77777777" w:rsidR="005243FA" w:rsidRDefault="005243FA" w:rsidP="005243FA">
      <w:pPr>
        <w:spacing w:before="8"/>
        <w:jc w:val="center"/>
        <w:rPr>
          <w:rFonts w:ascii="Arial" w:hAnsi="Arial" w:cs="Arial"/>
        </w:rPr>
      </w:pPr>
    </w:p>
    <w:p w14:paraId="15056EA5" w14:textId="77777777" w:rsidR="005243FA" w:rsidRDefault="005243FA" w:rsidP="005243FA">
      <w:pPr>
        <w:spacing w:before="8"/>
        <w:jc w:val="center"/>
        <w:rPr>
          <w:rFonts w:ascii="Arial" w:hAnsi="Arial" w:cs="Arial"/>
        </w:rPr>
      </w:pPr>
    </w:p>
    <w:p w14:paraId="0C72716F" w14:textId="77777777" w:rsidR="005243FA" w:rsidRDefault="005243FA" w:rsidP="005243FA">
      <w:pPr>
        <w:spacing w:before="8"/>
        <w:jc w:val="center"/>
        <w:rPr>
          <w:rFonts w:ascii="Arial" w:hAnsi="Arial" w:cs="Arial"/>
        </w:rPr>
      </w:pPr>
    </w:p>
    <w:p w14:paraId="1D76595D" w14:textId="77777777" w:rsidR="005243FA" w:rsidRDefault="005243FA" w:rsidP="005243FA">
      <w:pPr>
        <w:spacing w:before="8"/>
        <w:jc w:val="center"/>
        <w:rPr>
          <w:rFonts w:ascii="Arial" w:hAnsi="Arial" w:cs="Arial"/>
        </w:rPr>
      </w:pPr>
    </w:p>
    <w:p w14:paraId="604EF470" w14:textId="77777777" w:rsidR="005243FA" w:rsidRDefault="005243FA" w:rsidP="005243FA">
      <w:pPr>
        <w:spacing w:before="8"/>
        <w:jc w:val="center"/>
        <w:rPr>
          <w:rFonts w:ascii="Arial" w:hAnsi="Arial" w:cs="Arial"/>
        </w:rPr>
      </w:pPr>
    </w:p>
    <w:p w14:paraId="50045A9B" w14:textId="77777777" w:rsidR="005243FA" w:rsidRDefault="005243FA" w:rsidP="005243FA">
      <w:pPr>
        <w:pStyle w:val="Corpodetexto"/>
        <w:spacing w:before="0" w:beforeAutospacing="0" w:after="0" w:afterAutospacing="0"/>
        <w:ind w:left="102" w:right="96"/>
        <w:jc w:val="center"/>
        <w:rPr>
          <w:rFonts w:ascii="Arial" w:hAnsi="Arial"/>
          <w:color w:val="000000"/>
        </w:rPr>
      </w:pPr>
      <w:r>
        <w:rPr>
          <w:rFonts w:ascii="Arial" w:hAnsi="Arial"/>
          <w:color w:val="000000"/>
        </w:rPr>
        <w:t>Assinatura</w:t>
      </w:r>
    </w:p>
    <w:p w14:paraId="5214D80E" w14:textId="77777777" w:rsidR="005243FA" w:rsidRPr="00DD6F1E" w:rsidRDefault="005243FA" w:rsidP="005243FA">
      <w:pPr>
        <w:pStyle w:val="Corpodetexto"/>
        <w:spacing w:before="0" w:beforeAutospacing="0" w:after="0" w:afterAutospacing="0"/>
        <w:ind w:left="102" w:right="96"/>
        <w:jc w:val="center"/>
        <w:rPr>
          <w:rFonts w:ascii="Arial" w:hAnsi="Arial"/>
        </w:rPr>
      </w:pPr>
      <w:r w:rsidRPr="00DD6F1E">
        <w:rPr>
          <w:rFonts w:ascii="Arial" w:hAnsi="Arial"/>
          <w:color w:val="000000"/>
        </w:rPr>
        <w:t xml:space="preserve">(nome completo, cargo ou função e assinatura dos sócios e/ou </w:t>
      </w:r>
      <w:r w:rsidRPr="00DD6F1E">
        <w:rPr>
          <w:rFonts w:ascii="Arial" w:hAnsi="Arial"/>
          <w:color w:val="000000"/>
          <w:spacing w:val="-2"/>
        </w:rPr>
        <w:t>diretores).</w:t>
      </w:r>
    </w:p>
    <w:p w14:paraId="04B17292" w14:textId="77777777" w:rsidR="005243FA" w:rsidRPr="007F3E50" w:rsidRDefault="005243FA" w:rsidP="005243FA">
      <w:pPr>
        <w:ind w:left="100"/>
        <w:jc w:val="both"/>
        <w:rPr>
          <w:rFonts w:ascii="Arial" w:hAnsi="Arial" w:cs="Arial"/>
        </w:rPr>
      </w:pPr>
    </w:p>
    <w:p w14:paraId="26850A95" w14:textId="77777777" w:rsidR="005243FA" w:rsidRPr="00DD6F1E" w:rsidRDefault="005243FA" w:rsidP="005243FA">
      <w:pPr>
        <w:ind w:left="100"/>
        <w:rPr>
          <w:sz w:val="23"/>
        </w:rPr>
      </w:pPr>
    </w:p>
    <w:p w14:paraId="58F3AACD" w14:textId="77777777" w:rsidR="005243FA" w:rsidRPr="00DD6F1E" w:rsidRDefault="005243FA" w:rsidP="005243FA">
      <w:pPr>
        <w:ind w:left="100"/>
        <w:rPr>
          <w:sz w:val="23"/>
        </w:rPr>
      </w:pPr>
    </w:p>
    <w:p w14:paraId="16EC6EEA" w14:textId="77777777" w:rsidR="005243FA" w:rsidRPr="00DD6F1E" w:rsidRDefault="005243FA" w:rsidP="005243FA">
      <w:pPr>
        <w:ind w:left="100"/>
        <w:rPr>
          <w:sz w:val="23"/>
        </w:rPr>
      </w:pPr>
    </w:p>
    <w:p w14:paraId="0767C4D4" w14:textId="77777777" w:rsidR="005243FA" w:rsidRPr="00DD6F1E" w:rsidRDefault="005243FA" w:rsidP="005243FA">
      <w:pPr>
        <w:ind w:left="100"/>
        <w:rPr>
          <w:sz w:val="23"/>
        </w:rPr>
      </w:pPr>
    </w:p>
    <w:p w14:paraId="32F6A6DF" w14:textId="77777777" w:rsidR="005243FA" w:rsidRPr="00DD6F1E" w:rsidRDefault="005243FA" w:rsidP="005243FA">
      <w:pPr>
        <w:ind w:left="100"/>
        <w:rPr>
          <w:sz w:val="23"/>
        </w:rPr>
      </w:pPr>
    </w:p>
    <w:p w14:paraId="3B6C9925" w14:textId="77777777" w:rsidR="005243FA" w:rsidRPr="00DD6F1E" w:rsidRDefault="005243FA" w:rsidP="005243FA">
      <w:pPr>
        <w:ind w:left="100"/>
        <w:rPr>
          <w:sz w:val="23"/>
        </w:rPr>
      </w:pPr>
    </w:p>
    <w:p w14:paraId="503BFC01" w14:textId="77777777" w:rsidR="005243FA" w:rsidRPr="00DD6F1E" w:rsidRDefault="005243FA" w:rsidP="005243FA">
      <w:pPr>
        <w:ind w:left="100"/>
        <w:rPr>
          <w:sz w:val="23"/>
        </w:rPr>
      </w:pPr>
    </w:p>
    <w:p w14:paraId="283F8ADB" w14:textId="77777777" w:rsidR="005243FA" w:rsidRDefault="005243FA" w:rsidP="005243FA">
      <w:pPr>
        <w:spacing w:before="240" w:line="288" w:lineRule="auto"/>
        <w:rPr>
          <w:rFonts w:ascii="Arial" w:hAnsi="Arial" w:cs="Arial"/>
        </w:rPr>
      </w:pPr>
    </w:p>
    <w:p w14:paraId="28BEBAE4" w14:textId="77777777" w:rsidR="005243FA" w:rsidRDefault="005243FA" w:rsidP="005243FA">
      <w:pPr>
        <w:spacing w:before="240" w:line="288" w:lineRule="auto"/>
        <w:rPr>
          <w:rFonts w:ascii="Arial" w:hAnsi="Arial" w:cs="Arial"/>
        </w:rPr>
      </w:pPr>
    </w:p>
    <w:p w14:paraId="381493AC" w14:textId="77777777" w:rsidR="005243FA" w:rsidRDefault="005243FA" w:rsidP="005243FA">
      <w:pPr>
        <w:spacing w:before="240" w:line="288" w:lineRule="auto"/>
        <w:rPr>
          <w:rFonts w:ascii="Arial" w:hAnsi="Arial" w:cs="Arial"/>
        </w:rPr>
      </w:pPr>
    </w:p>
    <w:p w14:paraId="0871F4F8" w14:textId="77777777" w:rsidR="005243FA" w:rsidRDefault="005243FA" w:rsidP="005243FA">
      <w:pPr>
        <w:spacing w:before="240" w:line="288" w:lineRule="auto"/>
        <w:rPr>
          <w:rFonts w:ascii="Arial" w:hAnsi="Arial" w:cs="Arial"/>
        </w:rPr>
      </w:pPr>
    </w:p>
    <w:p w14:paraId="16CF8C83" w14:textId="77777777" w:rsidR="005243FA" w:rsidRPr="00946DC9" w:rsidRDefault="005243FA" w:rsidP="005243FA">
      <w:pPr>
        <w:pStyle w:val="Corpodetexto"/>
        <w:spacing w:before="10"/>
        <w:jc w:val="center"/>
        <w:rPr>
          <w:rFonts w:ascii="Arial" w:hAnsi="Arial"/>
          <w:b/>
          <w:sz w:val="40"/>
          <w:szCs w:val="40"/>
        </w:rPr>
      </w:pPr>
      <w:r w:rsidRPr="00946DC9">
        <w:rPr>
          <w:rFonts w:ascii="Arial" w:hAnsi="Arial"/>
          <w:b/>
          <w:sz w:val="40"/>
          <w:szCs w:val="40"/>
        </w:rPr>
        <w:t>ANEXO VII</w:t>
      </w:r>
    </w:p>
    <w:p w14:paraId="334E3CD5" w14:textId="77777777" w:rsidR="005243FA" w:rsidRDefault="005243FA" w:rsidP="005243FA">
      <w:pPr>
        <w:ind w:left="2919"/>
        <w:jc w:val="center"/>
        <w:rPr>
          <w:rFonts w:ascii="Arial" w:hAnsi="Arial" w:cs="Arial"/>
          <w:b/>
        </w:rPr>
      </w:pPr>
    </w:p>
    <w:p w14:paraId="5B80768B" w14:textId="77777777" w:rsidR="005243FA" w:rsidRDefault="005243FA" w:rsidP="005243FA">
      <w:pPr>
        <w:ind w:left="2919"/>
        <w:rPr>
          <w:rFonts w:ascii="Arial" w:hAnsi="Arial" w:cs="Arial"/>
          <w:b/>
          <w:spacing w:val="-2"/>
          <w:sz w:val="28"/>
          <w:szCs w:val="28"/>
        </w:rPr>
      </w:pPr>
      <w:bookmarkStart w:id="43" w:name="_Hlk200889300"/>
      <w:r>
        <w:rPr>
          <w:rFonts w:ascii="Arial" w:hAnsi="Arial" w:cs="Arial"/>
          <w:b/>
          <w:sz w:val="28"/>
          <w:szCs w:val="28"/>
        </w:rPr>
        <w:t xml:space="preserve">    </w:t>
      </w:r>
      <w:r w:rsidRPr="00946DC9">
        <w:rPr>
          <w:rFonts w:ascii="Arial" w:hAnsi="Arial" w:cs="Arial"/>
          <w:b/>
          <w:sz w:val="28"/>
          <w:szCs w:val="28"/>
        </w:rPr>
        <w:t>Ficha</w:t>
      </w:r>
      <w:r w:rsidRPr="00946DC9">
        <w:rPr>
          <w:rFonts w:ascii="Arial" w:hAnsi="Arial" w:cs="Arial"/>
          <w:b/>
          <w:spacing w:val="1"/>
          <w:sz w:val="28"/>
          <w:szCs w:val="28"/>
        </w:rPr>
        <w:t xml:space="preserve"> </w:t>
      </w:r>
      <w:r w:rsidRPr="00946DC9">
        <w:rPr>
          <w:rFonts w:ascii="Arial" w:hAnsi="Arial" w:cs="Arial"/>
          <w:b/>
          <w:sz w:val="28"/>
          <w:szCs w:val="28"/>
        </w:rPr>
        <w:t>de</w:t>
      </w:r>
      <w:r w:rsidRPr="00946DC9">
        <w:rPr>
          <w:rFonts w:ascii="Arial" w:hAnsi="Arial" w:cs="Arial"/>
          <w:b/>
          <w:spacing w:val="6"/>
          <w:sz w:val="28"/>
          <w:szCs w:val="28"/>
        </w:rPr>
        <w:t xml:space="preserve"> </w:t>
      </w:r>
      <w:r w:rsidRPr="00946DC9">
        <w:rPr>
          <w:rFonts w:ascii="Arial" w:hAnsi="Arial" w:cs="Arial"/>
          <w:b/>
          <w:spacing w:val="-2"/>
          <w:sz w:val="28"/>
          <w:szCs w:val="28"/>
        </w:rPr>
        <w:t>Equipamentos</w:t>
      </w:r>
    </w:p>
    <w:p w14:paraId="6A50910E" w14:textId="77777777" w:rsidR="005243FA" w:rsidRPr="00946DC9" w:rsidRDefault="005243FA" w:rsidP="005243FA">
      <w:pPr>
        <w:ind w:left="2919"/>
        <w:rPr>
          <w:rFonts w:ascii="Arial" w:hAnsi="Arial" w:cs="Arial"/>
          <w:b/>
          <w:spacing w:val="-2"/>
          <w:sz w:val="28"/>
          <w:szCs w:val="28"/>
        </w:rPr>
      </w:pPr>
    </w:p>
    <w:bookmarkEnd w:id="43"/>
    <w:p w14:paraId="2FD9A8C5" w14:textId="77777777" w:rsidR="005243FA" w:rsidRPr="00F161FC" w:rsidRDefault="005243FA" w:rsidP="005243FA">
      <w:pPr>
        <w:ind w:left="2919"/>
        <w:rPr>
          <w:rFonts w:ascii="Arial" w:hAnsi="Arial" w:cs="Arial"/>
          <w:b/>
        </w:rPr>
      </w:pPr>
    </w:p>
    <w:tbl>
      <w:tblPr>
        <w:tblW w:w="8399" w:type="dxa"/>
        <w:tblInd w:w="279" w:type="dxa"/>
        <w:tblLayout w:type="fixed"/>
        <w:tblCellMar>
          <w:left w:w="5" w:type="dxa"/>
          <w:right w:w="5" w:type="dxa"/>
        </w:tblCellMar>
        <w:tblLook w:val="01E0" w:firstRow="1" w:lastRow="1" w:firstColumn="1" w:lastColumn="1" w:noHBand="0" w:noVBand="0"/>
      </w:tblPr>
      <w:tblGrid>
        <w:gridCol w:w="2044"/>
        <w:gridCol w:w="2020"/>
        <w:gridCol w:w="47"/>
        <w:gridCol w:w="2036"/>
        <w:gridCol w:w="2252"/>
      </w:tblGrid>
      <w:tr w:rsidR="005243FA" w:rsidRPr="00F161FC" w14:paraId="3BE27B28" w14:textId="77777777" w:rsidTr="008D2A4B">
        <w:trPr>
          <w:trHeight w:val="268"/>
        </w:trPr>
        <w:tc>
          <w:tcPr>
            <w:tcW w:w="4111" w:type="dxa"/>
            <w:gridSpan w:val="3"/>
            <w:tcBorders>
              <w:top w:val="single" w:sz="4" w:space="0" w:color="000000"/>
              <w:left w:val="single" w:sz="4" w:space="0" w:color="000000"/>
              <w:bottom w:val="single" w:sz="4" w:space="0" w:color="000000"/>
              <w:right w:val="single" w:sz="4" w:space="0" w:color="000000"/>
            </w:tcBorders>
          </w:tcPr>
          <w:p w14:paraId="4C2C4982" w14:textId="77777777" w:rsidR="005243FA" w:rsidRPr="00F161FC" w:rsidRDefault="005243FA" w:rsidP="004B5774">
            <w:pPr>
              <w:pStyle w:val="TableParagraph"/>
              <w:spacing w:before="2" w:line="246" w:lineRule="exact"/>
              <w:ind w:left="5"/>
              <w:jc w:val="center"/>
              <w:rPr>
                <w:rFonts w:ascii="Arial" w:hAnsi="Arial" w:cs="Arial"/>
                <w:b/>
                <w:szCs w:val="24"/>
                <w:lang w:val="pt-BR"/>
              </w:rPr>
            </w:pPr>
            <w:r w:rsidRPr="00F161FC">
              <w:rPr>
                <w:rFonts w:ascii="Arial" w:hAnsi="Arial" w:cs="Arial"/>
                <w:b/>
                <w:spacing w:val="-4"/>
                <w:szCs w:val="24"/>
                <w:lang w:val="pt-BR"/>
              </w:rPr>
              <w:t>CNES</w:t>
            </w:r>
          </w:p>
        </w:tc>
        <w:tc>
          <w:tcPr>
            <w:tcW w:w="4288" w:type="dxa"/>
            <w:gridSpan w:val="2"/>
            <w:tcBorders>
              <w:top w:val="single" w:sz="4" w:space="0" w:color="000000"/>
              <w:left w:val="single" w:sz="4" w:space="0" w:color="000000"/>
              <w:bottom w:val="single" w:sz="4" w:space="0" w:color="000000"/>
              <w:right w:val="single" w:sz="4" w:space="0" w:color="000000"/>
            </w:tcBorders>
          </w:tcPr>
          <w:p w14:paraId="5A0CE60E" w14:textId="77777777" w:rsidR="005243FA" w:rsidRPr="00F161FC" w:rsidRDefault="005243FA" w:rsidP="004B5774">
            <w:pPr>
              <w:pStyle w:val="TableParagraph"/>
              <w:spacing w:before="2" w:line="246" w:lineRule="exact"/>
              <w:ind w:left="1134"/>
              <w:jc w:val="center"/>
              <w:rPr>
                <w:rFonts w:ascii="Arial" w:hAnsi="Arial" w:cs="Arial"/>
                <w:b/>
                <w:szCs w:val="24"/>
                <w:lang w:val="pt-BR"/>
              </w:rPr>
            </w:pPr>
            <w:r w:rsidRPr="00F161FC">
              <w:rPr>
                <w:rFonts w:ascii="Arial" w:hAnsi="Arial" w:cs="Arial"/>
                <w:b/>
                <w:szCs w:val="24"/>
                <w:lang w:val="pt-BR"/>
              </w:rPr>
              <w:t>Nome</w:t>
            </w:r>
            <w:r w:rsidRPr="00F161FC">
              <w:rPr>
                <w:rFonts w:ascii="Arial" w:hAnsi="Arial" w:cs="Arial"/>
                <w:b/>
                <w:spacing w:val="6"/>
                <w:szCs w:val="24"/>
                <w:lang w:val="pt-BR"/>
              </w:rPr>
              <w:t xml:space="preserve"> </w:t>
            </w:r>
            <w:r w:rsidRPr="00F161FC">
              <w:rPr>
                <w:rFonts w:ascii="Arial" w:hAnsi="Arial" w:cs="Arial"/>
                <w:b/>
                <w:szCs w:val="24"/>
                <w:lang w:val="pt-BR"/>
              </w:rPr>
              <w:t>da</w:t>
            </w:r>
            <w:r w:rsidRPr="00F161FC">
              <w:rPr>
                <w:rFonts w:ascii="Arial" w:hAnsi="Arial" w:cs="Arial"/>
                <w:b/>
                <w:spacing w:val="7"/>
                <w:szCs w:val="24"/>
                <w:lang w:val="pt-BR"/>
              </w:rPr>
              <w:t xml:space="preserve"> </w:t>
            </w:r>
            <w:r w:rsidRPr="00F161FC">
              <w:rPr>
                <w:rFonts w:ascii="Arial" w:hAnsi="Arial" w:cs="Arial"/>
                <w:b/>
                <w:spacing w:val="-2"/>
                <w:szCs w:val="24"/>
                <w:lang w:val="pt-BR"/>
              </w:rPr>
              <w:t>Unidade</w:t>
            </w:r>
          </w:p>
        </w:tc>
      </w:tr>
      <w:tr w:rsidR="005243FA" w:rsidRPr="00F161FC" w14:paraId="3A7FE660" w14:textId="77777777" w:rsidTr="008D2A4B">
        <w:trPr>
          <w:trHeight w:val="265"/>
        </w:trPr>
        <w:tc>
          <w:tcPr>
            <w:tcW w:w="8399" w:type="dxa"/>
            <w:gridSpan w:val="5"/>
            <w:tcBorders>
              <w:top w:val="single" w:sz="4" w:space="0" w:color="000000"/>
              <w:left w:val="single" w:sz="4" w:space="0" w:color="000000"/>
              <w:bottom w:val="single" w:sz="4" w:space="0" w:color="000000"/>
              <w:right w:val="single" w:sz="4" w:space="0" w:color="000000"/>
            </w:tcBorders>
          </w:tcPr>
          <w:p w14:paraId="7A9B7FB9" w14:textId="77777777" w:rsidR="005243FA" w:rsidRPr="00F161FC" w:rsidRDefault="005243FA" w:rsidP="004B5774">
            <w:pPr>
              <w:pStyle w:val="TableParagraph"/>
              <w:jc w:val="center"/>
              <w:rPr>
                <w:rFonts w:ascii="Arial" w:hAnsi="Arial" w:cs="Arial"/>
                <w:szCs w:val="24"/>
                <w:lang w:val="pt-BR"/>
              </w:rPr>
            </w:pPr>
          </w:p>
        </w:tc>
      </w:tr>
      <w:tr w:rsidR="005243FA" w:rsidRPr="00F161FC" w14:paraId="2C0F3C9F" w14:textId="77777777" w:rsidTr="008D2A4B">
        <w:trPr>
          <w:trHeight w:val="268"/>
        </w:trPr>
        <w:tc>
          <w:tcPr>
            <w:tcW w:w="4064" w:type="dxa"/>
            <w:gridSpan w:val="2"/>
            <w:tcBorders>
              <w:top w:val="single" w:sz="4" w:space="0" w:color="000000"/>
              <w:left w:val="single" w:sz="4" w:space="0" w:color="000000"/>
              <w:bottom w:val="single" w:sz="4" w:space="0" w:color="000000"/>
              <w:right w:val="single" w:sz="4" w:space="0" w:color="000000"/>
            </w:tcBorders>
          </w:tcPr>
          <w:p w14:paraId="57B5C89D" w14:textId="77777777" w:rsidR="005243FA" w:rsidRPr="00F161FC" w:rsidRDefault="005243FA" w:rsidP="004B5774">
            <w:pPr>
              <w:pStyle w:val="TableParagraph"/>
              <w:jc w:val="center"/>
              <w:rPr>
                <w:rFonts w:ascii="Arial" w:hAnsi="Arial" w:cs="Arial"/>
                <w:szCs w:val="24"/>
                <w:lang w:val="pt-BR"/>
              </w:rPr>
            </w:pPr>
          </w:p>
        </w:tc>
        <w:tc>
          <w:tcPr>
            <w:tcW w:w="4335" w:type="dxa"/>
            <w:gridSpan w:val="3"/>
            <w:tcBorders>
              <w:top w:val="single" w:sz="4" w:space="0" w:color="000000"/>
              <w:left w:val="single" w:sz="4" w:space="0" w:color="000000"/>
              <w:bottom w:val="single" w:sz="4" w:space="0" w:color="000000"/>
              <w:right w:val="single" w:sz="4" w:space="0" w:color="000000"/>
            </w:tcBorders>
          </w:tcPr>
          <w:p w14:paraId="73DE23C5" w14:textId="77777777" w:rsidR="005243FA" w:rsidRPr="00F161FC" w:rsidRDefault="005243FA" w:rsidP="004B5774">
            <w:pPr>
              <w:pStyle w:val="TableParagraph"/>
              <w:spacing w:before="5" w:line="244" w:lineRule="exact"/>
              <w:ind w:left="733"/>
              <w:jc w:val="center"/>
              <w:rPr>
                <w:rFonts w:ascii="Arial" w:hAnsi="Arial" w:cs="Arial"/>
                <w:b/>
                <w:szCs w:val="24"/>
                <w:lang w:val="pt-BR"/>
              </w:rPr>
            </w:pPr>
            <w:r w:rsidRPr="00F161FC">
              <w:rPr>
                <w:rFonts w:ascii="Arial" w:hAnsi="Arial" w:cs="Arial"/>
                <w:b/>
                <w:szCs w:val="24"/>
                <w:lang w:val="pt-BR"/>
              </w:rPr>
              <w:t>Situação</w:t>
            </w:r>
            <w:r w:rsidRPr="00F161FC">
              <w:rPr>
                <w:rFonts w:ascii="Arial" w:hAnsi="Arial" w:cs="Arial"/>
                <w:b/>
                <w:spacing w:val="8"/>
                <w:szCs w:val="24"/>
                <w:lang w:val="pt-BR"/>
              </w:rPr>
              <w:t xml:space="preserve"> </w:t>
            </w:r>
            <w:r w:rsidRPr="00F161FC">
              <w:rPr>
                <w:rFonts w:ascii="Arial" w:hAnsi="Arial" w:cs="Arial"/>
                <w:b/>
                <w:szCs w:val="24"/>
                <w:lang w:val="pt-BR"/>
              </w:rPr>
              <w:t>do</w:t>
            </w:r>
            <w:r w:rsidRPr="00F161FC">
              <w:rPr>
                <w:rFonts w:ascii="Arial" w:hAnsi="Arial" w:cs="Arial"/>
                <w:b/>
                <w:spacing w:val="5"/>
                <w:szCs w:val="24"/>
                <w:lang w:val="pt-BR"/>
              </w:rPr>
              <w:t xml:space="preserve"> </w:t>
            </w:r>
            <w:r w:rsidRPr="00F161FC">
              <w:rPr>
                <w:rFonts w:ascii="Arial" w:hAnsi="Arial" w:cs="Arial"/>
                <w:b/>
                <w:spacing w:val="-2"/>
                <w:szCs w:val="24"/>
                <w:lang w:val="pt-BR"/>
              </w:rPr>
              <w:t>Equipamento</w:t>
            </w:r>
          </w:p>
        </w:tc>
      </w:tr>
      <w:tr w:rsidR="005243FA" w:rsidRPr="00F161FC" w14:paraId="11A0FD2C" w14:textId="77777777" w:rsidTr="008D2A4B">
        <w:trPr>
          <w:trHeight w:val="537"/>
        </w:trPr>
        <w:tc>
          <w:tcPr>
            <w:tcW w:w="2044" w:type="dxa"/>
            <w:tcBorders>
              <w:top w:val="single" w:sz="4" w:space="0" w:color="000000"/>
              <w:left w:val="single" w:sz="4" w:space="0" w:color="000000"/>
              <w:bottom w:val="single" w:sz="4" w:space="0" w:color="000000"/>
              <w:right w:val="single" w:sz="4" w:space="0" w:color="000000"/>
            </w:tcBorders>
          </w:tcPr>
          <w:p w14:paraId="5F956392" w14:textId="77777777" w:rsidR="005243FA" w:rsidRPr="00F161FC" w:rsidRDefault="005243FA" w:rsidP="004B5774">
            <w:pPr>
              <w:pStyle w:val="TableParagraph"/>
              <w:spacing w:before="9"/>
              <w:jc w:val="center"/>
              <w:rPr>
                <w:rFonts w:ascii="Arial" w:hAnsi="Arial" w:cs="Arial"/>
                <w:b/>
                <w:szCs w:val="24"/>
                <w:lang w:val="pt-BR"/>
              </w:rPr>
            </w:pPr>
          </w:p>
          <w:p w14:paraId="0119C0A5" w14:textId="77777777" w:rsidR="005243FA" w:rsidRPr="00F161FC" w:rsidRDefault="005243FA" w:rsidP="004B5774">
            <w:pPr>
              <w:pStyle w:val="TableParagraph"/>
              <w:spacing w:line="244" w:lineRule="exact"/>
              <w:ind w:left="244"/>
              <w:jc w:val="center"/>
              <w:rPr>
                <w:rFonts w:ascii="Arial" w:hAnsi="Arial" w:cs="Arial"/>
                <w:b/>
                <w:szCs w:val="24"/>
                <w:lang w:val="pt-BR"/>
              </w:rPr>
            </w:pPr>
            <w:r w:rsidRPr="00F161FC">
              <w:rPr>
                <w:rFonts w:ascii="Arial" w:hAnsi="Arial" w:cs="Arial"/>
                <w:b/>
                <w:spacing w:val="-2"/>
                <w:szCs w:val="24"/>
                <w:lang w:val="pt-BR"/>
              </w:rPr>
              <w:t>Equipamentos</w:t>
            </w:r>
          </w:p>
        </w:tc>
        <w:tc>
          <w:tcPr>
            <w:tcW w:w="2020" w:type="dxa"/>
            <w:tcBorders>
              <w:top w:val="single" w:sz="4" w:space="0" w:color="000000"/>
              <w:left w:val="single" w:sz="4" w:space="0" w:color="000000"/>
              <w:bottom w:val="single" w:sz="4" w:space="0" w:color="000000"/>
              <w:right w:val="single" w:sz="4" w:space="0" w:color="000000"/>
            </w:tcBorders>
          </w:tcPr>
          <w:p w14:paraId="54001CEF" w14:textId="77777777" w:rsidR="005243FA" w:rsidRPr="00F161FC" w:rsidRDefault="005243FA" w:rsidP="004B5774">
            <w:pPr>
              <w:pStyle w:val="TableParagraph"/>
              <w:spacing w:before="9"/>
              <w:jc w:val="center"/>
              <w:rPr>
                <w:rFonts w:ascii="Arial" w:hAnsi="Arial" w:cs="Arial"/>
                <w:b/>
                <w:szCs w:val="24"/>
                <w:lang w:val="pt-BR"/>
              </w:rPr>
            </w:pPr>
          </w:p>
          <w:p w14:paraId="2362CFFF" w14:textId="77777777" w:rsidR="005243FA" w:rsidRPr="00F161FC" w:rsidRDefault="005243FA" w:rsidP="004B5774">
            <w:pPr>
              <w:pStyle w:val="TableParagraph"/>
              <w:spacing w:line="244" w:lineRule="exact"/>
              <w:ind w:left="369"/>
              <w:jc w:val="center"/>
              <w:rPr>
                <w:rFonts w:ascii="Arial" w:hAnsi="Arial" w:cs="Arial"/>
                <w:b/>
                <w:szCs w:val="24"/>
                <w:lang w:val="pt-BR"/>
              </w:rPr>
            </w:pPr>
            <w:r w:rsidRPr="00F161FC">
              <w:rPr>
                <w:rFonts w:ascii="Arial" w:hAnsi="Arial" w:cs="Arial"/>
                <w:b/>
                <w:spacing w:val="-2"/>
                <w:szCs w:val="24"/>
                <w:lang w:val="pt-BR"/>
              </w:rPr>
              <w:t>Quantidade</w:t>
            </w:r>
          </w:p>
        </w:tc>
        <w:tc>
          <w:tcPr>
            <w:tcW w:w="2083" w:type="dxa"/>
            <w:gridSpan w:val="2"/>
            <w:tcBorders>
              <w:top w:val="single" w:sz="4" w:space="0" w:color="000000"/>
              <w:left w:val="single" w:sz="4" w:space="0" w:color="000000"/>
              <w:bottom w:val="single" w:sz="4" w:space="0" w:color="000000"/>
              <w:right w:val="single" w:sz="4" w:space="0" w:color="000000"/>
            </w:tcBorders>
          </w:tcPr>
          <w:p w14:paraId="20D24068" w14:textId="77777777" w:rsidR="005243FA" w:rsidRPr="00F161FC" w:rsidRDefault="005243FA" w:rsidP="004B5774">
            <w:pPr>
              <w:pStyle w:val="TableParagraph"/>
              <w:spacing w:before="9"/>
              <w:jc w:val="center"/>
              <w:rPr>
                <w:rFonts w:ascii="Arial" w:hAnsi="Arial" w:cs="Arial"/>
                <w:b/>
                <w:szCs w:val="24"/>
                <w:lang w:val="pt-BR"/>
              </w:rPr>
            </w:pPr>
          </w:p>
          <w:p w14:paraId="3CFD964C" w14:textId="77777777" w:rsidR="005243FA" w:rsidRPr="00F161FC" w:rsidRDefault="005243FA" w:rsidP="004B5774">
            <w:pPr>
              <w:pStyle w:val="TableParagraph"/>
              <w:spacing w:line="244" w:lineRule="exact"/>
              <w:ind w:left="522"/>
              <w:jc w:val="center"/>
              <w:rPr>
                <w:rFonts w:ascii="Arial" w:hAnsi="Arial" w:cs="Arial"/>
                <w:b/>
                <w:szCs w:val="24"/>
                <w:lang w:val="pt-BR"/>
              </w:rPr>
            </w:pPr>
            <w:r w:rsidRPr="00F161FC">
              <w:rPr>
                <w:rFonts w:ascii="Arial" w:hAnsi="Arial" w:cs="Arial"/>
                <w:b/>
                <w:spacing w:val="-2"/>
                <w:szCs w:val="24"/>
                <w:lang w:val="pt-BR"/>
              </w:rPr>
              <w:t>Funciona</w:t>
            </w:r>
          </w:p>
        </w:tc>
        <w:tc>
          <w:tcPr>
            <w:tcW w:w="2252" w:type="dxa"/>
            <w:tcBorders>
              <w:top w:val="single" w:sz="4" w:space="0" w:color="000000"/>
              <w:left w:val="single" w:sz="4" w:space="0" w:color="000000"/>
              <w:bottom w:val="single" w:sz="4" w:space="0" w:color="000000"/>
              <w:right w:val="single" w:sz="4" w:space="0" w:color="000000"/>
            </w:tcBorders>
          </w:tcPr>
          <w:p w14:paraId="677BA425" w14:textId="77777777" w:rsidR="005243FA" w:rsidRPr="00F161FC" w:rsidRDefault="005243FA" w:rsidP="004B5774">
            <w:pPr>
              <w:pStyle w:val="TableParagraph"/>
              <w:spacing w:before="9"/>
              <w:jc w:val="center"/>
              <w:rPr>
                <w:rFonts w:ascii="Arial" w:hAnsi="Arial" w:cs="Arial"/>
                <w:b/>
                <w:szCs w:val="24"/>
                <w:lang w:val="pt-BR"/>
              </w:rPr>
            </w:pPr>
          </w:p>
          <w:p w14:paraId="0D5504AC" w14:textId="77777777" w:rsidR="005243FA" w:rsidRPr="00F161FC" w:rsidRDefault="005243FA" w:rsidP="004B5774">
            <w:pPr>
              <w:pStyle w:val="TableParagraph"/>
              <w:spacing w:line="244" w:lineRule="exact"/>
              <w:ind w:left="356"/>
              <w:jc w:val="center"/>
              <w:rPr>
                <w:rFonts w:ascii="Arial" w:hAnsi="Arial" w:cs="Arial"/>
                <w:b/>
                <w:szCs w:val="24"/>
                <w:lang w:val="pt-BR"/>
              </w:rPr>
            </w:pPr>
            <w:r w:rsidRPr="00F161FC">
              <w:rPr>
                <w:rFonts w:ascii="Arial" w:hAnsi="Arial" w:cs="Arial"/>
                <w:b/>
                <w:szCs w:val="24"/>
                <w:lang w:val="pt-BR"/>
              </w:rPr>
              <w:t>Não</w:t>
            </w:r>
            <w:r w:rsidRPr="00F161FC">
              <w:rPr>
                <w:rFonts w:ascii="Arial" w:hAnsi="Arial" w:cs="Arial"/>
                <w:b/>
                <w:spacing w:val="3"/>
                <w:szCs w:val="24"/>
                <w:lang w:val="pt-BR"/>
              </w:rPr>
              <w:t xml:space="preserve"> </w:t>
            </w:r>
            <w:r w:rsidRPr="00F161FC">
              <w:rPr>
                <w:rFonts w:ascii="Arial" w:hAnsi="Arial" w:cs="Arial"/>
                <w:b/>
                <w:spacing w:val="-2"/>
                <w:szCs w:val="24"/>
                <w:lang w:val="pt-BR"/>
              </w:rPr>
              <w:t>Funciona</w:t>
            </w:r>
          </w:p>
        </w:tc>
      </w:tr>
      <w:tr w:rsidR="005243FA" w:rsidRPr="00F161FC" w14:paraId="7A63F7C0" w14:textId="77777777" w:rsidTr="008D2A4B">
        <w:trPr>
          <w:trHeight w:val="270"/>
        </w:trPr>
        <w:tc>
          <w:tcPr>
            <w:tcW w:w="2044" w:type="dxa"/>
            <w:tcBorders>
              <w:top w:val="single" w:sz="4" w:space="0" w:color="000000"/>
              <w:left w:val="single" w:sz="4" w:space="0" w:color="000000"/>
              <w:bottom w:val="single" w:sz="4" w:space="0" w:color="000000"/>
              <w:right w:val="single" w:sz="4" w:space="0" w:color="000000"/>
            </w:tcBorders>
          </w:tcPr>
          <w:p w14:paraId="681D4DC9"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473DF8D4"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2F7FAA91"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4FBF5670" w14:textId="77777777" w:rsidR="005243FA" w:rsidRPr="00F161FC" w:rsidRDefault="005243FA" w:rsidP="004B5774">
            <w:pPr>
              <w:pStyle w:val="TableParagraph"/>
              <w:jc w:val="center"/>
              <w:rPr>
                <w:rFonts w:ascii="Arial" w:hAnsi="Arial" w:cs="Arial"/>
                <w:szCs w:val="24"/>
                <w:lang w:val="pt-BR"/>
              </w:rPr>
            </w:pPr>
          </w:p>
        </w:tc>
      </w:tr>
      <w:tr w:rsidR="005243FA" w:rsidRPr="00F161FC" w14:paraId="134CFAFC" w14:textId="77777777" w:rsidTr="008D2A4B">
        <w:trPr>
          <w:trHeight w:val="268"/>
        </w:trPr>
        <w:tc>
          <w:tcPr>
            <w:tcW w:w="2044" w:type="dxa"/>
            <w:tcBorders>
              <w:top w:val="single" w:sz="4" w:space="0" w:color="000000"/>
              <w:left w:val="single" w:sz="4" w:space="0" w:color="000000"/>
              <w:bottom w:val="single" w:sz="4" w:space="0" w:color="000000"/>
              <w:right w:val="single" w:sz="4" w:space="0" w:color="000000"/>
            </w:tcBorders>
          </w:tcPr>
          <w:p w14:paraId="6824849F"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5C00BBF9"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23383519"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3E59BA4D" w14:textId="77777777" w:rsidR="005243FA" w:rsidRPr="00F161FC" w:rsidRDefault="005243FA" w:rsidP="004B5774">
            <w:pPr>
              <w:pStyle w:val="TableParagraph"/>
              <w:jc w:val="center"/>
              <w:rPr>
                <w:rFonts w:ascii="Arial" w:hAnsi="Arial" w:cs="Arial"/>
                <w:szCs w:val="24"/>
                <w:lang w:val="pt-BR"/>
              </w:rPr>
            </w:pPr>
          </w:p>
        </w:tc>
      </w:tr>
      <w:tr w:rsidR="005243FA" w:rsidRPr="00F161FC" w14:paraId="27132EFC" w14:textId="77777777" w:rsidTr="008D2A4B">
        <w:trPr>
          <w:trHeight w:val="266"/>
        </w:trPr>
        <w:tc>
          <w:tcPr>
            <w:tcW w:w="2044" w:type="dxa"/>
            <w:tcBorders>
              <w:top w:val="single" w:sz="4" w:space="0" w:color="000000"/>
              <w:left w:val="single" w:sz="4" w:space="0" w:color="000000"/>
              <w:bottom w:val="single" w:sz="4" w:space="0" w:color="000000"/>
              <w:right w:val="single" w:sz="4" w:space="0" w:color="000000"/>
            </w:tcBorders>
          </w:tcPr>
          <w:p w14:paraId="0B455550"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7DE6A7A3"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14BA26A8"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4469BA0C" w14:textId="77777777" w:rsidR="005243FA" w:rsidRPr="00F161FC" w:rsidRDefault="005243FA" w:rsidP="004B5774">
            <w:pPr>
              <w:pStyle w:val="TableParagraph"/>
              <w:jc w:val="center"/>
              <w:rPr>
                <w:rFonts w:ascii="Arial" w:hAnsi="Arial" w:cs="Arial"/>
                <w:szCs w:val="24"/>
                <w:lang w:val="pt-BR"/>
              </w:rPr>
            </w:pPr>
          </w:p>
        </w:tc>
      </w:tr>
      <w:tr w:rsidR="005243FA" w:rsidRPr="00F161FC" w14:paraId="03F44ABB" w14:textId="77777777" w:rsidTr="008D2A4B">
        <w:trPr>
          <w:trHeight w:val="268"/>
        </w:trPr>
        <w:tc>
          <w:tcPr>
            <w:tcW w:w="2044" w:type="dxa"/>
            <w:tcBorders>
              <w:top w:val="single" w:sz="4" w:space="0" w:color="000000"/>
              <w:left w:val="single" w:sz="4" w:space="0" w:color="000000"/>
              <w:bottom w:val="single" w:sz="4" w:space="0" w:color="000000"/>
              <w:right w:val="single" w:sz="4" w:space="0" w:color="000000"/>
            </w:tcBorders>
          </w:tcPr>
          <w:p w14:paraId="25FE3E1C"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25A1735E"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3DD3A3A8"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7B3A3AF2" w14:textId="77777777" w:rsidR="005243FA" w:rsidRPr="00F161FC" w:rsidRDefault="005243FA" w:rsidP="004B5774">
            <w:pPr>
              <w:pStyle w:val="TableParagraph"/>
              <w:jc w:val="center"/>
              <w:rPr>
                <w:rFonts w:ascii="Arial" w:hAnsi="Arial" w:cs="Arial"/>
                <w:szCs w:val="24"/>
                <w:lang w:val="pt-BR"/>
              </w:rPr>
            </w:pPr>
          </w:p>
        </w:tc>
      </w:tr>
      <w:tr w:rsidR="005243FA" w:rsidRPr="00F161FC" w14:paraId="261AD45F" w14:textId="77777777" w:rsidTr="008D2A4B">
        <w:trPr>
          <w:trHeight w:val="268"/>
        </w:trPr>
        <w:tc>
          <w:tcPr>
            <w:tcW w:w="2044" w:type="dxa"/>
            <w:tcBorders>
              <w:top w:val="single" w:sz="4" w:space="0" w:color="000000"/>
              <w:left w:val="single" w:sz="4" w:space="0" w:color="000000"/>
              <w:bottom w:val="single" w:sz="4" w:space="0" w:color="000000"/>
              <w:right w:val="single" w:sz="4" w:space="0" w:color="000000"/>
            </w:tcBorders>
          </w:tcPr>
          <w:p w14:paraId="4DE3A24D"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30D650EB"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28EB2542"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60011F4E" w14:textId="77777777" w:rsidR="005243FA" w:rsidRPr="00F161FC" w:rsidRDefault="005243FA" w:rsidP="004B5774">
            <w:pPr>
              <w:pStyle w:val="TableParagraph"/>
              <w:jc w:val="center"/>
              <w:rPr>
                <w:rFonts w:ascii="Arial" w:hAnsi="Arial" w:cs="Arial"/>
                <w:szCs w:val="24"/>
                <w:lang w:val="pt-BR"/>
              </w:rPr>
            </w:pPr>
          </w:p>
        </w:tc>
      </w:tr>
      <w:tr w:rsidR="005243FA" w:rsidRPr="00F161FC" w14:paraId="490E7493" w14:textId="77777777" w:rsidTr="008D2A4B">
        <w:trPr>
          <w:trHeight w:val="268"/>
        </w:trPr>
        <w:tc>
          <w:tcPr>
            <w:tcW w:w="2044" w:type="dxa"/>
            <w:tcBorders>
              <w:top w:val="single" w:sz="4" w:space="0" w:color="000000"/>
              <w:left w:val="single" w:sz="4" w:space="0" w:color="000000"/>
              <w:bottom w:val="single" w:sz="4" w:space="0" w:color="000000"/>
              <w:right w:val="single" w:sz="4" w:space="0" w:color="000000"/>
            </w:tcBorders>
          </w:tcPr>
          <w:p w14:paraId="6E51FC9A"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5A5493B5"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79B37904"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75368EBA" w14:textId="77777777" w:rsidR="005243FA" w:rsidRPr="00F161FC" w:rsidRDefault="005243FA" w:rsidP="004B5774">
            <w:pPr>
              <w:pStyle w:val="TableParagraph"/>
              <w:jc w:val="center"/>
              <w:rPr>
                <w:rFonts w:ascii="Arial" w:hAnsi="Arial" w:cs="Arial"/>
                <w:szCs w:val="24"/>
                <w:lang w:val="pt-BR"/>
              </w:rPr>
            </w:pPr>
          </w:p>
        </w:tc>
      </w:tr>
      <w:tr w:rsidR="005243FA" w:rsidRPr="00F161FC" w14:paraId="710D0E2C" w14:textId="77777777" w:rsidTr="008D2A4B">
        <w:trPr>
          <w:trHeight w:val="270"/>
        </w:trPr>
        <w:tc>
          <w:tcPr>
            <w:tcW w:w="2044" w:type="dxa"/>
            <w:tcBorders>
              <w:top w:val="single" w:sz="4" w:space="0" w:color="000000"/>
              <w:left w:val="single" w:sz="4" w:space="0" w:color="000000"/>
              <w:bottom w:val="single" w:sz="4" w:space="0" w:color="000000"/>
              <w:right w:val="single" w:sz="4" w:space="0" w:color="000000"/>
            </w:tcBorders>
          </w:tcPr>
          <w:p w14:paraId="4A9B00BF"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377874F5"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232B9F1E"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5B83F9A5" w14:textId="77777777" w:rsidR="005243FA" w:rsidRPr="00F161FC" w:rsidRDefault="005243FA" w:rsidP="004B5774">
            <w:pPr>
              <w:pStyle w:val="TableParagraph"/>
              <w:jc w:val="center"/>
              <w:rPr>
                <w:rFonts w:ascii="Arial" w:hAnsi="Arial" w:cs="Arial"/>
                <w:szCs w:val="24"/>
                <w:lang w:val="pt-BR"/>
              </w:rPr>
            </w:pPr>
          </w:p>
        </w:tc>
      </w:tr>
      <w:tr w:rsidR="005243FA" w:rsidRPr="00F161FC" w14:paraId="3C2B67D5" w14:textId="77777777" w:rsidTr="008D2A4B">
        <w:trPr>
          <w:trHeight w:val="267"/>
        </w:trPr>
        <w:tc>
          <w:tcPr>
            <w:tcW w:w="2044" w:type="dxa"/>
            <w:tcBorders>
              <w:top w:val="single" w:sz="4" w:space="0" w:color="000000"/>
              <w:left w:val="single" w:sz="4" w:space="0" w:color="000000"/>
              <w:bottom w:val="single" w:sz="4" w:space="0" w:color="000000"/>
              <w:right w:val="single" w:sz="4" w:space="0" w:color="000000"/>
            </w:tcBorders>
          </w:tcPr>
          <w:p w14:paraId="1CE5A905"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3191E22F"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449EF5D9"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214A5855" w14:textId="77777777" w:rsidR="005243FA" w:rsidRPr="00F161FC" w:rsidRDefault="005243FA" w:rsidP="004B5774">
            <w:pPr>
              <w:pStyle w:val="TableParagraph"/>
              <w:jc w:val="center"/>
              <w:rPr>
                <w:rFonts w:ascii="Arial" w:hAnsi="Arial" w:cs="Arial"/>
                <w:szCs w:val="24"/>
                <w:lang w:val="pt-BR"/>
              </w:rPr>
            </w:pPr>
          </w:p>
        </w:tc>
      </w:tr>
      <w:tr w:rsidR="005243FA" w:rsidRPr="00F161FC" w14:paraId="003C90E9" w14:textId="77777777" w:rsidTr="008D2A4B">
        <w:trPr>
          <w:trHeight w:val="267"/>
        </w:trPr>
        <w:tc>
          <w:tcPr>
            <w:tcW w:w="2044" w:type="dxa"/>
            <w:tcBorders>
              <w:top w:val="single" w:sz="4" w:space="0" w:color="000000"/>
              <w:left w:val="single" w:sz="4" w:space="0" w:color="000000"/>
              <w:bottom w:val="single" w:sz="4" w:space="0" w:color="000000"/>
              <w:right w:val="single" w:sz="4" w:space="0" w:color="000000"/>
            </w:tcBorders>
          </w:tcPr>
          <w:p w14:paraId="683B1DA2"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3EECC617"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1C782BF6"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493B3A68" w14:textId="77777777" w:rsidR="005243FA" w:rsidRPr="00F161FC" w:rsidRDefault="005243FA" w:rsidP="004B5774">
            <w:pPr>
              <w:pStyle w:val="TableParagraph"/>
              <w:jc w:val="center"/>
              <w:rPr>
                <w:rFonts w:ascii="Arial" w:hAnsi="Arial" w:cs="Arial"/>
                <w:szCs w:val="24"/>
                <w:lang w:val="pt-BR"/>
              </w:rPr>
            </w:pPr>
          </w:p>
        </w:tc>
      </w:tr>
      <w:tr w:rsidR="005243FA" w:rsidRPr="00F161FC" w14:paraId="63EF7520" w14:textId="77777777" w:rsidTr="008D2A4B">
        <w:trPr>
          <w:trHeight w:val="268"/>
        </w:trPr>
        <w:tc>
          <w:tcPr>
            <w:tcW w:w="2044" w:type="dxa"/>
            <w:tcBorders>
              <w:top w:val="single" w:sz="4" w:space="0" w:color="000000"/>
              <w:left w:val="single" w:sz="4" w:space="0" w:color="000000"/>
              <w:bottom w:val="single" w:sz="4" w:space="0" w:color="000000"/>
              <w:right w:val="single" w:sz="4" w:space="0" w:color="000000"/>
            </w:tcBorders>
          </w:tcPr>
          <w:p w14:paraId="2E8FE80D"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61C61769"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077CF376"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5F94A0F3" w14:textId="77777777" w:rsidR="005243FA" w:rsidRPr="00F161FC" w:rsidRDefault="005243FA" w:rsidP="004B5774">
            <w:pPr>
              <w:pStyle w:val="TableParagraph"/>
              <w:jc w:val="center"/>
              <w:rPr>
                <w:rFonts w:ascii="Arial" w:hAnsi="Arial" w:cs="Arial"/>
                <w:szCs w:val="24"/>
                <w:lang w:val="pt-BR"/>
              </w:rPr>
            </w:pPr>
          </w:p>
        </w:tc>
      </w:tr>
      <w:tr w:rsidR="005243FA" w:rsidRPr="00F161FC" w14:paraId="0C93008B" w14:textId="77777777" w:rsidTr="008D2A4B">
        <w:trPr>
          <w:trHeight w:val="268"/>
        </w:trPr>
        <w:tc>
          <w:tcPr>
            <w:tcW w:w="2044" w:type="dxa"/>
            <w:tcBorders>
              <w:top w:val="single" w:sz="4" w:space="0" w:color="000000"/>
              <w:left w:val="single" w:sz="4" w:space="0" w:color="000000"/>
              <w:bottom w:val="single" w:sz="4" w:space="0" w:color="000000"/>
              <w:right w:val="single" w:sz="4" w:space="0" w:color="000000"/>
            </w:tcBorders>
          </w:tcPr>
          <w:p w14:paraId="746D2736" w14:textId="77777777" w:rsidR="005243FA" w:rsidRPr="00F161FC" w:rsidRDefault="005243FA" w:rsidP="004B5774">
            <w:pPr>
              <w:pStyle w:val="TableParagraph"/>
              <w:jc w:val="center"/>
              <w:rPr>
                <w:rFonts w:ascii="Arial" w:hAnsi="Arial" w:cs="Arial"/>
                <w:szCs w:val="24"/>
                <w:lang w:val="pt-BR"/>
              </w:rPr>
            </w:pPr>
          </w:p>
        </w:tc>
        <w:tc>
          <w:tcPr>
            <w:tcW w:w="2020" w:type="dxa"/>
            <w:tcBorders>
              <w:top w:val="single" w:sz="4" w:space="0" w:color="000000"/>
              <w:left w:val="single" w:sz="4" w:space="0" w:color="000000"/>
              <w:bottom w:val="single" w:sz="4" w:space="0" w:color="000000"/>
              <w:right w:val="single" w:sz="4" w:space="0" w:color="000000"/>
            </w:tcBorders>
          </w:tcPr>
          <w:p w14:paraId="1A86339D" w14:textId="77777777" w:rsidR="005243FA" w:rsidRPr="00F161FC" w:rsidRDefault="005243FA" w:rsidP="004B5774">
            <w:pPr>
              <w:pStyle w:val="TableParagraph"/>
              <w:jc w:val="center"/>
              <w:rPr>
                <w:rFonts w:ascii="Arial" w:hAnsi="Arial" w:cs="Arial"/>
                <w:szCs w:val="24"/>
                <w:lang w:val="pt-BR"/>
              </w:rPr>
            </w:pPr>
          </w:p>
        </w:tc>
        <w:tc>
          <w:tcPr>
            <w:tcW w:w="2083" w:type="dxa"/>
            <w:gridSpan w:val="2"/>
            <w:tcBorders>
              <w:top w:val="single" w:sz="4" w:space="0" w:color="000000"/>
              <w:left w:val="single" w:sz="4" w:space="0" w:color="000000"/>
              <w:bottom w:val="single" w:sz="4" w:space="0" w:color="000000"/>
              <w:right w:val="single" w:sz="4" w:space="0" w:color="000000"/>
            </w:tcBorders>
          </w:tcPr>
          <w:p w14:paraId="2976BE37" w14:textId="77777777" w:rsidR="005243FA" w:rsidRPr="00F161FC" w:rsidRDefault="005243FA" w:rsidP="004B5774">
            <w:pPr>
              <w:pStyle w:val="TableParagraph"/>
              <w:jc w:val="center"/>
              <w:rPr>
                <w:rFonts w:ascii="Arial" w:hAnsi="Arial" w:cs="Arial"/>
                <w:szCs w:val="24"/>
                <w:lang w:val="pt-BR"/>
              </w:rPr>
            </w:pPr>
          </w:p>
        </w:tc>
        <w:tc>
          <w:tcPr>
            <w:tcW w:w="2252" w:type="dxa"/>
            <w:tcBorders>
              <w:top w:val="single" w:sz="4" w:space="0" w:color="000000"/>
              <w:left w:val="single" w:sz="4" w:space="0" w:color="000000"/>
              <w:bottom w:val="single" w:sz="4" w:space="0" w:color="000000"/>
              <w:right w:val="single" w:sz="4" w:space="0" w:color="000000"/>
            </w:tcBorders>
          </w:tcPr>
          <w:p w14:paraId="4B6C15F4" w14:textId="77777777" w:rsidR="005243FA" w:rsidRPr="00F161FC" w:rsidRDefault="005243FA" w:rsidP="004B5774">
            <w:pPr>
              <w:pStyle w:val="TableParagraph"/>
              <w:jc w:val="center"/>
              <w:rPr>
                <w:rFonts w:ascii="Arial" w:hAnsi="Arial" w:cs="Arial"/>
                <w:szCs w:val="24"/>
                <w:lang w:val="pt-BR"/>
              </w:rPr>
            </w:pPr>
          </w:p>
        </w:tc>
      </w:tr>
      <w:tr w:rsidR="005243FA" w:rsidRPr="00F161FC" w14:paraId="585EFB69" w14:textId="77777777" w:rsidTr="008D2A4B">
        <w:trPr>
          <w:trHeight w:val="268"/>
        </w:trPr>
        <w:tc>
          <w:tcPr>
            <w:tcW w:w="8399" w:type="dxa"/>
            <w:gridSpan w:val="5"/>
            <w:tcBorders>
              <w:top w:val="single" w:sz="4" w:space="0" w:color="000000"/>
              <w:left w:val="single" w:sz="4" w:space="0" w:color="000000"/>
              <w:bottom w:val="single" w:sz="4" w:space="0" w:color="000000"/>
              <w:right w:val="single" w:sz="4" w:space="0" w:color="000000"/>
            </w:tcBorders>
          </w:tcPr>
          <w:p w14:paraId="7E88923C" w14:textId="77777777" w:rsidR="005243FA" w:rsidRPr="00F161FC" w:rsidRDefault="005243FA" w:rsidP="004B5774">
            <w:pPr>
              <w:pStyle w:val="TableParagraph"/>
              <w:spacing w:before="5" w:line="244" w:lineRule="exact"/>
              <w:ind w:left="105"/>
              <w:jc w:val="center"/>
              <w:rPr>
                <w:rFonts w:ascii="Arial" w:hAnsi="Arial" w:cs="Arial"/>
                <w:szCs w:val="24"/>
                <w:lang w:val="pt-BR"/>
              </w:rPr>
            </w:pPr>
          </w:p>
        </w:tc>
      </w:tr>
    </w:tbl>
    <w:p w14:paraId="4EDFCF79" w14:textId="77777777" w:rsidR="005243FA" w:rsidRPr="00F161FC" w:rsidRDefault="005243FA" w:rsidP="005243FA">
      <w:pPr>
        <w:pStyle w:val="Corpodetexto"/>
        <w:spacing w:before="170"/>
        <w:rPr>
          <w:rFonts w:ascii="Arial" w:hAnsi="Arial" w:cs="Arial"/>
          <w:b/>
        </w:rPr>
      </w:pPr>
    </w:p>
    <w:p w14:paraId="7B27371C" w14:textId="77777777" w:rsidR="005243FA" w:rsidRPr="00DD6F1E" w:rsidRDefault="005243FA" w:rsidP="005243FA">
      <w:pPr>
        <w:pStyle w:val="Corpodetexto"/>
        <w:spacing w:before="170"/>
        <w:rPr>
          <w:rFonts w:ascii="Arial" w:hAnsi="Arial"/>
          <w:b/>
          <w:sz w:val="42"/>
        </w:rPr>
      </w:pPr>
    </w:p>
    <w:p w14:paraId="2A7A2B6D" w14:textId="77777777" w:rsidR="005243FA" w:rsidRPr="00DD6F1E" w:rsidRDefault="005243FA" w:rsidP="005243FA">
      <w:pPr>
        <w:pStyle w:val="Corpodetexto"/>
        <w:spacing w:before="170"/>
        <w:rPr>
          <w:rFonts w:ascii="Arial" w:hAnsi="Arial"/>
          <w:b/>
          <w:sz w:val="42"/>
        </w:rPr>
      </w:pPr>
    </w:p>
    <w:p w14:paraId="2BE0D0FC" w14:textId="77777777" w:rsidR="005243FA" w:rsidRPr="00DD6F1E" w:rsidRDefault="005243FA" w:rsidP="005243FA">
      <w:pPr>
        <w:pStyle w:val="Corpodetexto"/>
        <w:spacing w:before="170"/>
        <w:rPr>
          <w:rFonts w:ascii="Arial" w:hAnsi="Arial"/>
          <w:b/>
          <w:sz w:val="42"/>
        </w:rPr>
      </w:pPr>
    </w:p>
    <w:p w14:paraId="6ABE2BF6" w14:textId="77777777" w:rsidR="005243FA" w:rsidRDefault="005243FA" w:rsidP="005243FA">
      <w:pPr>
        <w:pStyle w:val="Corpodetexto"/>
        <w:spacing w:before="170"/>
        <w:rPr>
          <w:rFonts w:ascii="Arial" w:hAnsi="Arial"/>
          <w:b/>
          <w:sz w:val="42"/>
        </w:rPr>
      </w:pPr>
    </w:p>
    <w:p w14:paraId="56E64826" w14:textId="77777777" w:rsidR="008D2A4B" w:rsidRDefault="008D2A4B" w:rsidP="005243FA">
      <w:pPr>
        <w:spacing w:before="240" w:line="288" w:lineRule="auto"/>
        <w:rPr>
          <w:rFonts w:ascii="Arial" w:hAnsi="Arial" w:cs="Arial"/>
        </w:rPr>
      </w:pPr>
    </w:p>
    <w:p w14:paraId="4D4882AE" w14:textId="77777777" w:rsidR="005243FA" w:rsidRPr="00795ABB" w:rsidRDefault="005243FA" w:rsidP="005243FA">
      <w:pPr>
        <w:pStyle w:val="Corpodetexto"/>
        <w:spacing w:before="10"/>
        <w:jc w:val="center"/>
        <w:rPr>
          <w:rFonts w:ascii="Arial" w:hAnsi="Arial"/>
          <w:b/>
          <w:sz w:val="40"/>
          <w:szCs w:val="40"/>
        </w:rPr>
      </w:pPr>
      <w:r w:rsidRPr="00795ABB">
        <w:rPr>
          <w:rFonts w:ascii="Arial" w:hAnsi="Arial"/>
          <w:b/>
          <w:sz w:val="40"/>
          <w:szCs w:val="40"/>
        </w:rPr>
        <w:t>ANEXO VIII</w:t>
      </w:r>
    </w:p>
    <w:p w14:paraId="71CA3582" w14:textId="77777777" w:rsidR="005243FA" w:rsidRPr="00795ABB" w:rsidRDefault="005243FA" w:rsidP="008D2A4B">
      <w:pPr>
        <w:spacing w:before="276"/>
        <w:ind w:left="284" w:right="1026"/>
        <w:jc w:val="center"/>
        <w:rPr>
          <w:rFonts w:ascii="Arial" w:hAnsi="Arial" w:cs="Arial"/>
          <w:b/>
          <w:spacing w:val="-2"/>
          <w:sz w:val="28"/>
          <w:szCs w:val="28"/>
        </w:rPr>
      </w:pPr>
      <w:bookmarkStart w:id="44" w:name="_Hlk200889312"/>
      <w:r w:rsidRPr="00795ABB">
        <w:rPr>
          <w:rFonts w:ascii="Arial" w:hAnsi="Arial" w:cs="Arial"/>
          <w:b/>
          <w:sz w:val="28"/>
          <w:szCs w:val="28"/>
        </w:rPr>
        <w:t>Quantitativo</w:t>
      </w:r>
      <w:r w:rsidRPr="00795ABB">
        <w:rPr>
          <w:rFonts w:ascii="Arial" w:hAnsi="Arial" w:cs="Arial"/>
          <w:b/>
          <w:spacing w:val="6"/>
          <w:sz w:val="28"/>
          <w:szCs w:val="28"/>
        </w:rPr>
        <w:t xml:space="preserve"> </w:t>
      </w:r>
      <w:r w:rsidRPr="00795ABB">
        <w:rPr>
          <w:rFonts w:ascii="Arial" w:hAnsi="Arial" w:cs="Arial"/>
          <w:b/>
          <w:sz w:val="28"/>
          <w:szCs w:val="28"/>
        </w:rPr>
        <w:t>de</w:t>
      </w:r>
      <w:r w:rsidRPr="00795ABB">
        <w:rPr>
          <w:rFonts w:ascii="Arial" w:hAnsi="Arial" w:cs="Arial"/>
          <w:b/>
          <w:spacing w:val="8"/>
          <w:sz w:val="28"/>
          <w:szCs w:val="28"/>
        </w:rPr>
        <w:t xml:space="preserve"> </w:t>
      </w:r>
      <w:r w:rsidRPr="00795ABB">
        <w:rPr>
          <w:rFonts w:ascii="Arial" w:hAnsi="Arial" w:cs="Arial"/>
          <w:b/>
          <w:sz w:val="28"/>
          <w:szCs w:val="28"/>
        </w:rPr>
        <w:t>Procedimentos</w:t>
      </w:r>
      <w:r w:rsidRPr="00795ABB">
        <w:rPr>
          <w:rFonts w:ascii="Arial" w:hAnsi="Arial" w:cs="Arial"/>
          <w:b/>
          <w:spacing w:val="10"/>
          <w:sz w:val="28"/>
          <w:szCs w:val="28"/>
        </w:rPr>
        <w:t xml:space="preserve"> </w:t>
      </w:r>
      <w:r w:rsidRPr="00795ABB">
        <w:rPr>
          <w:rFonts w:ascii="Arial" w:hAnsi="Arial" w:cs="Arial"/>
          <w:b/>
          <w:sz w:val="28"/>
          <w:szCs w:val="28"/>
        </w:rPr>
        <w:t>Ofertados</w:t>
      </w:r>
      <w:r w:rsidRPr="00795ABB">
        <w:rPr>
          <w:rFonts w:ascii="Arial" w:hAnsi="Arial" w:cs="Arial"/>
          <w:b/>
          <w:spacing w:val="8"/>
          <w:sz w:val="28"/>
          <w:szCs w:val="28"/>
        </w:rPr>
        <w:t xml:space="preserve"> </w:t>
      </w:r>
      <w:r w:rsidRPr="00795ABB">
        <w:rPr>
          <w:rFonts w:ascii="Arial" w:hAnsi="Arial" w:cs="Arial"/>
          <w:b/>
          <w:sz w:val="28"/>
          <w:szCs w:val="28"/>
        </w:rPr>
        <w:t>e</w:t>
      </w:r>
      <w:r w:rsidRPr="00795ABB">
        <w:rPr>
          <w:rFonts w:ascii="Arial" w:hAnsi="Arial" w:cs="Arial"/>
          <w:b/>
          <w:spacing w:val="12"/>
          <w:sz w:val="28"/>
          <w:szCs w:val="28"/>
        </w:rPr>
        <w:t xml:space="preserve"> </w:t>
      </w:r>
      <w:r w:rsidRPr="00795ABB">
        <w:rPr>
          <w:rFonts w:ascii="Arial" w:hAnsi="Arial" w:cs="Arial"/>
          <w:b/>
          <w:spacing w:val="-2"/>
          <w:sz w:val="28"/>
          <w:szCs w:val="28"/>
        </w:rPr>
        <w:t>Especificações</w:t>
      </w:r>
    </w:p>
    <w:bookmarkEnd w:id="44"/>
    <w:p w14:paraId="7573B66F" w14:textId="77777777" w:rsidR="005243FA" w:rsidRPr="006203D0" w:rsidRDefault="005243FA" w:rsidP="005243FA">
      <w:pPr>
        <w:spacing w:before="276"/>
        <w:ind w:right="1026"/>
        <w:rPr>
          <w:rFonts w:ascii="Arial" w:hAnsi="Arial" w:cs="Arial"/>
          <w:b/>
        </w:rPr>
      </w:pPr>
    </w:p>
    <w:tbl>
      <w:tblPr>
        <w:tblW w:w="8328" w:type="dxa"/>
        <w:tblInd w:w="421" w:type="dxa"/>
        <w:tblLayout w:type="fixed"/>
        <w:tblCellMar>
          <w:left w:w="5" w:type="dxa"/>
          <w:right w:w="5" w:type="dxa"/>
        </w:tblCellMar>
        <w:tblLook w:val="01E0" w:firstRow="1" w:lastRow="1" w:firstColumn="1" w:lastColumn="1" w:noHBand="0" w:noVBand="0"/>
      </w:tblPr>
      <w:tblGrid>
        <w:gridCol w:w="2542"/>
        <w:gridCol w:w="2801"/>
        <w:gridCol w:w="2985"/>
      </w:tblGrid>
      <w:tr w:rsidR="005243FA" w:rsidRPr="006203D0" w14:paraId="08B3B2F3" w14:textId="77777777" w:rsidTr="008D2A4B">
        <w:trPr>
          <w:trHeight w:val="805"/>
        </w:trPr>
        <w:tc>
          <w:tcPr>
            <w:tcW w:w="2542" w:type="dxa"/>
            <w:tcBorders>
              <w:top w:val="single" w:sz="4" w:space="0" w:color="000000"/>
              <w:left w:val="single" w:sz="4" w:space="0" w:color="000000"/>
              <w:bottom w:val="single" w:sz="4" w:space="0" w:color="000000"/>
              <w:right w:val="single" w:sz="4" w:space="0" w:color="000000"/>
            </w:tcBorders>
          </w:tcPr>
          <w:p w14:paraId="732AA40D" w14:textId="77777777" w:rsidR="005243FA" w:rsidRPr="006203D0" w:rsidRDefault="005243FA" w:rsidP="004B5774">
            <w:pPr>
              <w:pStyle w:val="TableParagraph"/>
              <w:spacing w:before="2"/>
              <w:ind w:left="9"/>
              <w:rPr>
                <w:rFonts w:ascii="Arial" w:hAnsi="Arial" w:cs="Arial"/>
                <w:b/>
                <w:szCs w:val="24"/>
                <w:lang w:val="pt-BR"/>
              </w:rPr>
            </w:pPr>
            <w:r w:rsidRPr="006203D0">
              <w:rPr>
                <w:rFonts w:ascii="Arial" w:hAnsi="Arial" w:cs="Arial"/>
                <w:b/>
                <w:spacing w:val="-2"/>
                <w:szCs w:val="24"/>
                <w:lang w:val="pt-BR"/>
              </w:rPr>
              <w:t>Código</w:t>
            </w:r>
          </w:p>
        </w:tc>
        <w:tc>
          <w:tcPr>
            <w:tcW w:w="2801" w:type="dxa"/>
            <w:tcBorders>
              <w:top w:val="single" w:sz="4" w:space="0" w:color="000000"/>
              <w:left w:val="single" w:sz="4" w:space="0" w:color="000000"/>
              <w:bottom w:val="single" w:sz="4" w:space="0" w:color="000000"/>
              <w:right w:val="single" w:sz="4" w:space="0" w:color="000000"/>
            </w:tcBorders>
          </w:tcPr>
          <w:p w14:paraId="45E47DEF" w14:textId="77777777" w:rsidR="005243FA" w:rsidRPr="006203D0" w:rsidRDefault="005243FA" w:rsidP="004B5774">
            <w:pPr>
              <w:pStyle w:val="TableParagraph"/>
              <w:spacing w:before="2"/>
              <w:ind w:left="618"/>
              <w:rPr>
                <w:rFonts w:ascii="Arial" w:hAnsi="Arial" w:cs="Arial"/>
                <w:b/>
                <w:szCs w:val="24"/>
                <w:lang w:val="pt-BR"/>
              </w:rPr>
            </w:pPr>
            <w:r w:rsidRPr="006203D0">
              <w:rPr>
                <w:rFonts w:ascii="Arial" w:hAnsi="Arial" w:cs="Arial"/>
                <w:b/>
                <w:spacing w:val="-2"/>
                <w:szCs w:val="24"/>
                <w:lang w:val="pt-BR"/>
              </w:rPr>
              <w:t>Procedimento</w:t>
            </w:r>
          </w:p>
        </w:tc>
        <w:tc>
          <w:tcPr>
            <w:tcW w:w="2985" w:type="dxa"/>
            <w:tcBorders>
              <w:top w:val="single" w:sz="4" w:space="0" w:color="000000"/>
              <w:left w:val="single" w:sz="4" w:space="0" w:color="000000"/>
              <w:bottom w:val="single" w:sz="4" w:space="0" w:color="000000"/>
              <w:right w:val="single" w:sz="4" w:space="0" w:color="000000"/>
            </w:tcBorders>
          </w:tcPr>
          <w:p w14:paraId="69C0135C" w14:textId="77777777" w:rsidR="005243FA" w:rsidRPr="006203D0" w:rsidRDefault="005243FA" w:rsidP="004B5774">
            <w:pPr>
              <w:pStyle w:val="TableParagraph"/>
              <w:spacing w:line="268" w:lineRule="exact"/>
              <w:ind w:left="324" w:right="248"/>
              <w:rPr>
                <w:rFonts w:ascii="Arial" w:hAnsi="Arial" w:cs="Arial"/>
                <w:b/>
                <w:szCs w:val="24"/>
                <w:lang w:val="pt-BR"/>
              </w:rPr>
            </w:pPr>
            <w:r w:rsidRPr="006203D0">
              <w:rPr>
                <w:rFonts w:ascii="Arial" w:hAnsi="Arial" w:cs="Arial"/>
                <w:b/>
                <w:spacing w:val="-2"/>
                <w:szCs w:val="24"/>
                <w:lang w:val="pt-BR"/>
              </w:rPr>
              <w:t xml:space="preserve">Quantidade Ofertada </w:t>
            </w:r>
            <w:r w:rsidRPr="006203D0">
              <w:rPr>
                <w:rFonts w:ascii="Arial" w:hAnsi="Arial" w:cs="Arial"/>
                <w:b/>
                <w:spacing w:val="-4"/>
                <w:szCs w:val="24"/>
                <w:lang w:val="pt-BR"/>
              </w:rPr>
              <w:t>(Mês)</w:t>
            </w:r>
          </w:p>
        </w:tc>
      </w:tr>
      <w:tr w:rsidR="005243FA" w:rsidRPr="006203D0" w14:paraId="3891F5C3" w14:textId="77777777" w:rsidTr="008D2A4B">
        <w:trPr>
          <w:trHeight w:val="269"/>
        </w:trPr>
        <w:tc>
          <w:tcPr>
            <w:tcW w:w="2542" w:type="dxa"/>
            <w:tcBorders>
              <w:top w:val="single" w:sz="4" w:space="0" w:color="000000"/>
              <w:left w:val="single" w:sz="4" w:space="0" w:color="000000"/>
              <w:bottom w:val="single" w:sz="4" w:space="0" w:color="000000"/>
              <w:right w:val="single" w:sz="4" w:space="0" w:color="000000"/>
            </w:tcBorders>
          </w:tcPr>
          <w:p w14:paraId="70E4D7C9"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16372D1D"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5DCA6502" w14:textId="77777777" w:rsidR="005243FA" w:rsidRPr="006203D0" w:rsidRDefault="005243FA" w:rsidP="004B5774">
            <w:pPr>
              <w:pStyle w:val="TableParagraph"/>
              <w:rPr>
                <w:rFonts w:ascii="Arial" w:hAnsi="Arial" w:cs="Arial"/>
                <w:szCs w:val="24"/>
                <w:lang w:val="pt-BR"/>
              </w:rPr>
            </w:pPr>
          </w:p>
        </w:tc>
      </w:tr>
      <w:tr w:rsidR="005243FA" w:rsidRPr="006203D0" w14:paraId="3EF3ACC8" w14:textId="77777777" w:rsidTr="008D2A4B">
        <w:trPr>
          <w:trHeight w:val="267"/>
        </w:trPr>
        <w:tc>
          <w:tcPr>
            <w:tcW w:w="2542" w:type="dxa"/>
            <w:tcBorders>
              <w:top w:val="single" w:sz="4" w:space="0" w:color="000000"/>
              <w:left w:val="single" w:sz="4" w:space="0" w:color="000000"/>
              <w:bottom w:val="single" w:sz="4" w:space="0" w:color="000000"/>
              <w:right w:val="single" w:sz="4" w:space="0" w:color="000000"/>
            </w:tcBorders>
          </w:tcPr>
          <w:p w14:paraId="528E133A"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2F848CA9"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0B14FB27" w14:textId="77777777" w:rsidR="005243FA" w:rsidRPr="006203D0" w:rsidRDefault="005243FA" w:rsidP="004B5774">
            <w:pPr>
              <w:pStyle w:val="TableParagraph"/>
              <w:rPr>
                <w:rFonts w:ascii="Arial" w:hAnsi="Arial" w:cs="Arial"/>
                <w:szCs w:val="24"/>
                <w:lang w:val="pt-BR"/>
              </w:rPr>
            </w:pPr>
          </w:p>
        </w:tc>
      </w:tr>
      <w:tr w:rsidR="005243FA" w:rsidRPr="006203D0" w14:paraId="6A4C6F37"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2538558A"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7D3663A6"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2A99D350" w14:textId="77777777" w:rsidR="005243FA" w:rsidRPr="006203D0" w:rsidRDefault="005243FA" w:rsidP="004B5774">
            <w:pPr>
              <w:pStyle w:val="TableParagraph"/>
              <w:rPr>
                <w:rFonts w:ascii="Arial" w:hAnsi="Arial" w:cs="Arial"/>
                <w:szCs w:val="24"/>
                <w:lang w:val="pt-BR"/>
              </w:rPr>
            </w:pPr>
          </w:p>
        </w:tc>
      </w:tr>
      <w:tr w:rsidR="005243FA" w:rsidRPr="006203D0" w14:paraId="74AA24F6"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115371F1"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4946DFAD"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3EFFC15F" w14:textId="77777777" w:rsidR="005243FA" w:rsidRPr="006203D0" w:rsidRDefault="005243FA" w:rsidP="004B5774">
            <w:pPr>
              <w:pStyle w:val="TableParagraph"/>
              <w:rPr>
                <w:rFonts w:ascii="Arial" w:hAnsi="Arial" w:cs="Arial"/>
                <w:szCs w:val="24"/>
                <w:lang w:val="pt-BR"/>
              </w:rPr>
            </w:pPr>
          </w:p>
        </w:tc>
      </w:tr>
      <w:tr w:rsidR="005243FA" w:rsidRPr="006203D0" w14:paraId="461CBE42"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3E58EE33"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74B6E5AD"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2796252C" w14:textId="77777777" w:rsidR="005243FA" w:rsidRPr="006203D0" w:rsidRDefault="005243FA" w:rsidP="004B5774">
            <w:pPr>
              <w:pStyle w:val="TableParagraph"/>
              <w:rPr>
                <w:rFonts w:ascii="Arial" w:hAnsi="Arial" w:cs="Arial"/>
                <w:szCs w:val="24"/>
                <w:lang w:val="pt-BR"/>
              </w:rPr>
            </w:pPr>
          </w:p>
        </w:tc>
      </w:tr>
      <w:tr w:rsidR="005243FA" w:rsidRPr="006203D0" w14:paraId="6671D5E3"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57BBC96F"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5A2B90E6"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54629EC5" w14:textId="77777777" w:rsidR="005243FA" w:rsidRPr="006203D0" w:rsidRDefault="005243FA" w:rsidP="004B5774">
            <w:pPr>
              <w:pStyle w:val="TableParagraph"/>
              <w:rPr>
                <w:rFonts w:ascii="Arial" w:hAnsi="Arial" w:cs="Arial"/>
                <w:szCs w:val="24"/>
                <w:lang w:val="pt-BR"/>
              </w:rPr>
            </w:pPr>
          </w:p>
        </w:tc>
      </w:tr>
      <w:tr w:rsidR="005243FA" w:rsidRPr="006203D0" w14:paraId="5CDC65C8"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38275C01"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5901537A"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22EC433E" w14:textId="77777777" w:rsidR="005243FA" w:rsidRPr="006203D0" w:rsidRDefault="005243FA" w:rsidP="004B5774">
            <w:pPr>
              <w:pStyle w:val="TableParagraph"/>
              <w:rPr>
                <w:rFonts w:ascii="Arial" w:hAnsi="Arial" w:cs="Arial"/>
                <w:szCs w:val="24"/>
                <w:lang w:val="pt-BR"/>
              </w:rPr>
            </w:pPr>
          </w:p>
        </w:tc>
      </w:tr>
      <w:tr w:rsidR="005243FA" w:rsidRPr="006203D0" w14:paraId="0325265B"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0E3995B5"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5230F162"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3AA91205" w14:textId="77777777" w:rsidR="005243FA" w:rsidRPr="006203D0" w:rsidRDefault="005243FA" w:rsidP="004B5774">
            <w:pPr>
              <w:pStyle w:val="TableParagraph"/>
              <w:rPr>
                <w:rFonts w:ascii="Arial" w:hAnsi="Arial" w:cs="Arial"/>
                <w:szCs w:val="24"/>
                <w:lang w:val="pt-BR"/>
              </w:rPr>
            </w:pPr>
          </w:p>
        </w:tc>
      </w:tr>
      <w:tr w:rsidR="005243FA" w:rsidRPr="006203D0" w14:paraId="1E0FC470"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433D310C"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1D8F77D9"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23F58C30" w14:textId="77777777" w:rsidR="005243FA" w:rsidRPr="006203D0" w:rsidRDefault="005243FA" w:rsidP="004B5774">
            <w:pPr>
              <w:pStyle w:val="TableParagraph"/>
              <w:rPr>
                <w:rFonts w:ascii="Arial" w:hAnsi="Arial" w:cs="Arial"/>
                <w:szCs w:val="24"/>
                <w:lang w:val="pt-BR"/>
              </w:rPr>
            </w:pPr>
          </w:p>
        </w:tc>
      </w:tr>
      <w:tr w:rsidR="005243FA" w:rsidRPr="006203D0" w14:paraId="3B967E15"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5DEFBC9A"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51233776"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4F1389B3" w14:textId="77777777" w:rsidR="005243FA" w:rsidRPr="006203D0" w:rsidRDefault="005243FA" w:rsidP="004B5774">
            <w:pPr>
              <w:pStyle w:val="TableParagraph"/>
              <w:rPr>
                <w:rFonts w:ascii="Arial" w:hAnsi="Arial" w:cs="Arial"/>
                <w:szCs w:val="24"/>
                <w:lang w:val="pt-BR"/>
              </w:rPr>
            </w:pPr>
          </w:p>
        </w:tc>
      </w:tr>
      <w:tr w:rsidR="005243FA" w:rsidRPr="006203D0" w14:paraId="0120B817"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176FAE3E"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327C465C"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64A3F5FC" w14:textId="77777777" w:rsidR="005243FA" w:rsidRPr="006203D0" w:rsidRDefault="005243FA" w:rsidP="004B5774">
            <w:pPr>
              <w:pStyle w:val="TableParagraph"/>
              <w:rPr>
                <w:rFonts w:ascii="Arial" w:hAnsi="Arial" w:cs="Arial"/>
                <w:szCs w:val="24"/>
                <w:lang w:val="pt-BR"/>
              </w:rPr>
            </w:pPr>
          </w:p>
        </w:tc>
      </w:tr>
      <w:tr w:rsidR="005243FA" w:rsidRPr="006203D0" w14:paraId="54C7CE4D" w14:textId="77777777" w:rsidTr="008D2A4B">
        <w:trPr>
          <w:trHeight w:val="267"/>
        </w:trPr>
        <w:tc>
          <w:tcPr>
            <w:tcW w:w="2542" w:type="dxa"/>
            <w:tcBorders>
              <w:top w:val="single" w:sz="4" w:space="0" w:color="000000"/>
              <w:left w:val="single" w:sz="4" w:space="0" w:color="000000"/>
              <w:bottom w:val="single" w:sz="4" w:space="0" w:color="000000"/>
              <w:right w:val="single" w:sz="4" w:space="0" w:color="000000"/>
            </w:tcBorders>
          </w:tcPr>
          <w:p w14:paraId="5F430147"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2894E01B"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72662C8B" w14:textId="77777777" w:rsidR="005243FA" w:rsidRPr="006203D0" w:rsidRDefault="005243FA" w:rsidP="004B5774">
            <w:pPr>
              <w:pStyle w:val="TableParagraph"/>
              <w:rPr>
                <w:rFonts w:ascii="Arial" w:hAnsi="Arial" w:cs="Arial"/>
                <w:szCs w:val="24"/>
                <w:lang w:val="pt-BR"/>
              </w:rPr>
            </w:pPr>
          </w:p>
        </w:tc>
      </w:tr>
      <w:tr w:rsidR="005243FA" w:rsidRPr="006203D0" w14:paraId="237F1A3B" w14:textId="77777777" w:rsidTr="008D2A4B">
        <w:trPr>
          <w:trHeight w:val="269"/>
        </w:trPr>
        <w:tc>
          <w:tcPr>
            <w:tcW w:w="2542" w:type="dxa"/>
            <w:tcBorders>
              <w:top w:val="single" w:sz="4" w:space="0" w:color="000000"/>
              <w:left w:val="single" w:sz="4" w:space="0" w:color="000000"/>
              <w:bottom w:val="single" w:sz="4" w:space="0" w:color="000000"/>
              <w:right w:val="single" w:sz="4" w:space="0" w:color="000000"/>
            </w:tcBorders>
          </w:tcPr>
          <w:p w14:paraId="104238EA"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578E33C9"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05658A81" w14:textId="77777777" w:rsidR="005243FA" w:rsidRPr="006203D0" w:rsidRDefault="005243FA" w:rsidP="004B5774">
            <w:pPr>
              <w:pStyle w:val="TableParagraph"/>
              <w:rPr>
                <w:rFonts w:ascii="Arial" w:hAnsi="Arial" w:cs="Arial"/>
                <w:szCs w:val="24"/>
                <w:lang w:val="pt-BR"/>
              </w:rPr>
            </w:pPr>
          </w:p>
        </w:tc>
      </w:tr>
      <w:tr w:rsidR="005243FA" w:rsidRPr="006203D0" w14:paraId="527A0064"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5E1E1915"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43B517B1"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155AABB5" w14:textId="77777777" w:rsidR="005243FA" w:rsidRPr="006203D0" w:rsidRDefault="005243FA" w:rsidP="004B5774">
            <w:pPr>
              <w:pStyle w:val="TableParagraph"/>
              <w:rPr>
                <w:rFonts w:ascii="Arial" w:hAnsi="Arial" w:cs="Arial"/>
                <w:szCs w:val="24"/>
                <w:lang w:val="pt-BR"/>
              </w:rPr>
            </w:pPr>
          </w:p>
        </w:tc>
      </w:tr>
      <w:tr w:rsidR="005243FA" w:rsidRPr="006203D0" w14:paraId="57F7CE9B"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2D6DDAAA"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6A6A7988"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11C54514" w14:textId="77777777" w:rsidR="005243FA" w:rsidRPr="006203D0" w:rsidRDefault="005243FA" w:rsidP="004B5774">
            <w:pPr>
              <w:pStyle w:val="TableParagraph"/>
              <w:rPr>
                <w:rFonts w:ascii="Arial" w:hAnsi="Arial" w:cs="Arial"/>
                <w:szCs w:val="24"/>
                <w:lang w:val="pt-BR"/>
              </w:rPr>
            </w:pPr>
          </w:p>
        </w:tc>
      </w:tr>
      <w:tr w:rsidR="005243FA" w:rsidRPr="006203D0" w14:paraId="09368B53"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58BDEEF1"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09847D34"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3AC3EBB6" w14:textId="77777777" w:rsidR="005243FA" w:rsidRPr="006203D0" w:rsidRDefault="005243FA" w:rsidP="004B5774">
            <w:pPr>
              <w:pStyle w:val="TableParagraph"/>
              <w:rPr>
                <w:rFonts w:ascii="Arial" w:hAnsi="Arial" w:cs="Arial"/>
                <w:szCs w:val="24"/>
                <w:lang w:val="pt-BR"/>
              </w:rPr>
            </w:pPr>
          </w:p>
        </w:tc>
      </w:tr>
      <w:tr w:rsidR="005243FA" w:rsidRPr="006203D0" w14:paraId="29B1579A"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0C8B9957"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62865C32"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578BCFD7" w14:textId="77777777" w:rsidR="005243FA" w:rsidRPr="006203D0" w:rsidRDefault="005243FA" w:rsidP="004B5774">
            <w:pPr>
              <w:pStyle w:val="TableParagraph"/>
              <w:rPr>
                <w:rFonts w:ascii="Arial" w:hAnsi="Arial" w:cs="Arial"/>
                <w:szCs w:val="24"/>
                <w:lang w:val="pt-BR"/>
              </w:rPr>
            </w:pPr>
          </w:p>
        </w:tc>
      </w:tr>
      <w:tr w:rsidR="005243FA" w:rsidRPr="006203D0" w14:paraId="367C7126" w14:textId="77777777" w:rsidTr="008D2A4B">
        <w:trPr>
          <w:trHeight w:val="267"/>
        </w:trPr>
        <w:tc>
          <w:tcPr>
            <w:tcW w:w="2542" w:type="dxa"/>
            <w:tcBorders>
              <w:top w:val="single" w:sz="4" w:space="0" w:color="000000"/>
              <w:left w:val="single" w:sz="4" w:space="0" w:color="000000"/>
              <w:bottom w:val="single" w:sz="4" w:space="0" w:color="000000"/>
              <w:right w:val="single" w:sz="4" w:space="0" w:color="000000"/>
            </w:tcBorders>
          </w:tcPr>
          <w:p w14:paraId="137A8963"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5EF557A8"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0530A6D2" w14:textId="77777777" w:rsidR="005243FA" w:rsidRPr="006203D0" w:rsidRDefault="005243FA" w:rsidP="004B5774">
            <w:pPr>
              <w:pStyle w:val="TableParagraph"/>
              <w:rPr>
                <w:rFonts w:ascii="Arial" w:hAnsi="Arial" w:cs="Arial"/>
                <w:szCs w:val="24"/>
                <w:lang w:val="pt-BR"/>
              </w:rPr>
            </w:pPr>
          </w:p>
        </w:tc>
      </w:tr>
      <w:tr w:rsidR="005243FA" w:rsidRPr="006203D0" w14:paraId="3130D448" w14:textId="77777777" w:rsidTr="008D2A4B">
        <w:trPr>
          <w:trHeight w:val="267"/>
        </w:trPr>
        <w:tc>
          <w:tcPr>
            <w:tcW w:w="2542" w:type="dxa"/>
            <w:tcBorders>
              <w:top w:val="single" w:sz="4" w:space="0" w:color="000000"/>
              <w:left w:val="single" w:sz="4" w:space="0" w:color="000000"/>
              <w:bottom w:val="single" w:sz="4" w:space="0" w:color="000000"/>
              <w:right w:val="single" w:sz="4" w:space="0" w:color="000000"/>
            </w:tcBorders>
          </w:tcPr>
          <w:p w14:paraId="5F0D94BF"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27104A57"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3700B51C" w14:textId="77777777" w:rsidR="005243FA" w:rsidRPr="006203D0" w:rsidRDefault="005243FA" w:rsidP="004B5774">
            <w:pPr>
              <w:pStyle w:val="TableParagraph"/>
              <w:rPr>
                <w:rFonts w:ascii="Arial" w:hAnsi="Arial" w:cs="Arial"/>
                <w:szCs w:val="24"/>
                <w:lang w:val="pt-BR"/>
              </w:rPr>
            </w:pPr>
          </w:p>
        </w:tc>
      </w:tr>
      <w:tr w:rsidR="005243FA" w:rsidRPr="006203D0" w14:paraId="58797DF0" w14:textId="77777777" w:rsidTr="008D2A4B">
        <w:trPr>
          <w:trHeight w:val="270"/>
        </w:trPr>
        <w:tc>
          <w:tcPr>
            <w:tcW w:w="2542" w:type="dxa"/>
            <w:tcBorders>
              <w:top w:val="single" w:sz="4" w:space="0" w:color="000000"/>
              <w:left w:val="single" w:sz="4" w:space="0" w:color="000000"/>
              <w:bottom w:val="single" w:sz="4" w:space="0" w:color="000000"/>
              <w:right w:val="single" w:sz="4" w:space="0" w:color="000000"/>
            </w:tcBorders>
          </w:tcPr>
          <w:p w14:paraId="394C9138"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496BDAA0"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49AEF854" w14:textId="77777777" w:rsidR="005243FA" w:rsidRPr="006203D0" w:rsidRDefault="005243FA" w:rsidP="004B5774">
            <w:pPr>
              <w:pStyle w:val="TableParagraph"/>
              <w:rPr>
                <w:rFonts w:ascii="Arial" w:hAnsi="Arial" w:cs="Arial"/>
                <w:szCs w:val="24"/>
                <w:lang w:val="pt-BR"/>
              </w:rPr>
            </w:pPr>
          </w:p>
        </w:tc>
      </w:tr>
      <w:tr w:rsidR="005243FA" w:rsidRPr="006203D0" w14:paraId="68F44DB3"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47E14EB5"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29954C86"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5FA57131" w14:textId="77777777" w:rsidR="005243FA" w:rsidRPr="006203D0" w:rsidRDefault="005243FA" w:rsidP="004B5774">
            <w:pPr>
              <w:pStyle w:val="TableParagraph"/>
              <w:rPr>
                <w:rFonts w:ascii="Arial" w:hAnsi="Arial" w:cs="Arial"/>
                <w:szCs w:val="24"/>
                <w:lang w:val="pt-BR"/>
              </w:rPr>
            </w:pPr>
          </w:p>
        </w:tc>
      </w:tr>
      <w:tr w:rsidR="005243FA" w:rsidRPr="006203D0" w14:paraId="4FBE477F" w14:textId="77777777" w:rsidTr="008D2A4B">
        <w:trPr>
          <w:trHeight w:val="268"/>
        </w:trPr>
        <w:tc>
          <w:tcPr>
            <w:tcW w:w="2542" w:type="dxa"/>
            <w:tcBorders>
              <w:top w:val="single" w:sz="4" w:space="0" w:color="000000"/>
              <w:left w:val="single" w:sz="4" w:space="0" w:color="000000"/>
              <w:bottom w:val="single" w:sz="4" w:space="0" w:color="000000"/>
              <w:right w:val="single" w:sz="4" w:space="0" w:color="000000"/>
            </w:tcBorders>
          </w:tcPr>
          <w:p w14:paraId="7F55B140" w14:textId="77777777" w:rsidR="005243FA" w:rsidRPr="006203D0" w:rsidRDefault="005243FA" w:rsidP="004B5774">
            <w:pPr>
              <w:pStyle w:val="TableParagraph"/>
              <w:rPr>
                <w:rFonts w:ascii="Arial" w:hAnsi="Arial" w:cs="Arial"/>
                <w:szCs w:val="24"/>
                <w:lang w:val="pt-BR"/>
              </w:rPr>
            </w:pPr>
          </w:p>
        </w:tc>
        <w:tc>
          <w:tcPr>
            <w:tcW w:w="2801" w:type="dxa"/>
            <w:tcBorders>
              <w:top w:val="single" w:sz="4" w:space="0" w:color="000000"/>
              <w:left w:val="single" w:sz="4" w:space="0" w:color="000000"/>
              <w:bottom w:val="single" w:sz="4" w:space="0" w:color="000000"/>
              <w:right w:val="single" w:sz="4" w:space="0" w:color="000000"/>
            </w:tcBorders>
          </w:tcPr>
          <w:p w14:paraId="157DF3AA" w14:textId="77777777" w:rsidR="005243FA" w:rsidRPr="006203D0" w:rsidRDefault="005243FA" w:rsidP="004B5774">
            <w:pPr>
              <w:pStyle w:val="TableParagraph"/>
              <w:rPr>
                <w:rFonts w:ascii="Arial" w:hAnsi="Arial" w:cs="Arial"/>
                <w:szCs w:val="24"/>
                <w:lang w:val="pt-BR"/>
              </w:rPr>
            </w:pPr>
          </w:p>
        </w:tc>
        <w:tc>
          <w:tcPr>
            <w:tcW w:w="2985" w:type="dxa"/>
            <w:tcBorders>
              <w:top w:val="single" w:sz="4" w:space="0" w:color="000000"/>
              <w:left w:val="single" w:sz="4" w:space="0" w:color="000000"/>
              <w:bottom w:val="single" w:sz="4" w:space="0" w:color="000000"/>
              <w:right w:val="single" w:sz="4" w:space="0" w:color="000000"/>
            </w:tcBorders>
          </w:tcPr>
          <w:p w14:paraId="1BF98DB6" w14:textId="77777777" w:rsidR="005243FA" w:rsidRPr="006203D0" w:rsidRDefault="005243FA" w:rsidP="004B5774">
            <w:pPr>
              <w:pStyle w:val="TableParagraph"/>
              <w:rPr>
                <w:rFonts w:ascii="Arial" w:hAnsi="Arial" w:cs="Arial"/>
                <w:szCs w:val="24"/>
                <w:lang w:val="pt-BR"/>
              </w:rPr>
            </w:pPr>
          </w:p>
        </w:tc>
      </w:tr>
    </w:tbl>
    <w:p w14:paraId="51C9BECF" w14:textId="77777777" w:rsidR="005243FA" w:rsidRPr="00DD6F1E" w:rsidRDefault="005243FA" w:rsidP="005243FA">
      <w:pPr>
        <w:pStyle w:val="Corpodetexto"/>
        <w:spacing w:before="20"/>
        <w:rPr>
          <w:rFonts w:ascii="Arial" w:hAnsi="Arial"/>
          <w:b/>
        </w:rPr>
      </w:pPr>
    </w:p>
    <w:p w14:paraId="43A9E5B6" w14:textId="77777777" w:rsidR="005243FA" w:rsidRDefault="005243FA" w:rsidP="005243FA">
      <w:pPr>
        <w:pStyle w:val="Corpodetexto"/>
        <w:tabs>
          <w:tab w:val="left" w:pos="2709"/>
          <w:tab w:val="left" w:pos="5424"/>
          <w:tab w:val="left" w:pos="6539"/>
        </w:tabs>
        <w:ind w:left="239"/>
        <w:jc w:val="center"/>
        <w:rPr>
          <w:rFonts w:ascii="Arial" w:hAnsi="Arial" w:cs="Arial"/>
        </w:rPr>
      </w:pPr>
      <w:r w:rsidRPr="00E06306">
        <w:rPr>
          <w:rFonts w:ascii="Arial" w:hAnsi="Arial" w:cs="Arial"/>
        </w:rPr>
        <w:t>Sertãozinho/SP,</w:t>
      </w:r>
      <w:r w:rsidRPr="00E06306">
        <w:rPr>
          <w:rFonts w:ascii="Arial" w:hAnsi="Arial" w:cs="Arial"/>
          <w:spacing w:val="40"/>
        </w:rPr>
        <w:t xml:space="preserve"> </w:t>
      </w:r>
      <w:r w:rsidRPr="00E06306">
        <w:rPr>
          <w:rFonts w:ascii="Arial" w:hAnsi="Arial" w:cs="Arial"/>
          <w:u w:val="single"/>
        </w:rPr>
        <w:tab/>
      </w:r>
      <w:r w:rsidRPr="00E06306">
        <w:rPr>
          <w:rFonts w:ascii="Arial" w:hAnsi="Arial" w:cs="Arial"/>
        </w:rPr>
        <w:t xml:space="preserve">de </w:t>
      </w:r>
      <w:r w:rsidRPr="00E06306">
        <w:rPr>
          <w:rFonts w:ascii="Arial" w:hAnsi="Arial" w:cs="Arial"/>
          <w:u w:val="single"/>
        </w:rPr>
        <w:tab/>
      </w:r>
      <w:r w:rsidRPr="00E06306">
        <w:rPr>
          <w:rFonts w:ascii="Arial" w:hAnsi="Arial" w:cs="Arial"/>
        </w:rPr>
        <w:t xml:space="preserve">de </w:t>
      </w:r>
      <w:r>
        <w:rPr>
          <w:rFonts w:ascii="Arial" w:hAnsi="Arial" w:cs="Arial"/>
        </w:rPr>
        <w:t>2025.</w:t>
      </w:r>
    </w:p>
    <w:p w14:paraId="67DE6123" w14:textId="77777777" w:rsidR="005243FA" w:rsidRPr="00E06306" w:rsidRDefault="005243FA" w:rsidP="005243FA">
      <w:pPr>
        <w:pStyle w:val="Corpodetexto"/>
        <w:tabs>
          <w:tab w:val="left" w:pos="2709"/>
          <w:tab w:val="left" w:pos="5424"/>
          <w:tab w:val="left" w:pos="6539"/>
        </w:tabs>
        <w:ind w:left="239"/>
        <w:jc w:val="center"/>
        <w:rPr>
          <w:rFonts w:ascii="Arial" w:hAnsi="Arial" w:cs="Arial"/>
        </w:rPr>
      </w:pPr>
    </w:p>
    <w:p w14:paraId="59417CBD" w14:textId="77777777" w:rsidR="005243FA" w:rsidRPr="00E06306" w:rsidRDefault="005243FA" w:rsidP="005243FA">
      <w:pPr>
        <w:pStyle w:val="Corpodetexto"/>
        <w:jc w:val="center"/>
        <w:rPr>
          <w:rFonts w:ascii="Arial" w:hAnsi="Arial" w:cs="Arial"/>
        </w:rPr>
      </w:pPr>
    </w:p>
    <w:p w14:paraId="405B569F" w14:textId="77777777" w:rsidR="005243FA" w:rsidRDefault="005243FA" w:rsidP="005243FA">
      <w:pPr>
        <w:pStyle w:val="Corpodetexto"/>
        <w:spacing w:before="0" w:beforeAutospacing="0" w:after="0" w:afterAutospacing="0"/>
        <w:ind w:left="238"/>
        <w:jc w:val="center"/>
        <w:rPr>
          <w:rFonts w:ascii="Arial" w:hAnsi="Arial" w:cs="Arial"/>
          <w:spacing w:val="6"/>
        </w:rPr>
      </w:pPr>
      <w:r w:rsidRPr="00E06306">
        <w:rPr>
          <w:rFonts w:ascii="Arial" w:hAnsi="Arial" w:cs="Arial"/>
          <w:spacing w:val="-2"/>
        </w:rPr>
        <w:t>Assinatura</w:t>
      </w:r>
      <w:r w:rsidRPr="00E06306">
        <w:rPr>
          <w:rFonts w:ascii="Arial" w:hAnsi="Arial" w:cs="Arial"/>
          <w:spacing w:val="6"/>
        </w:rPr>
        <w:t xml:space="preserve"> </w:t>
      </w:r>
    </w:p>
    <w:p w14:paraId="0B16E430" w14:textId="77777777" w:rsidR="005243FA" w:rsidRPr="00E06306" w:rsidRDefault="005243FA" w:rsidP="005243FA">
      <w:pPr>
        <w:pStyle w:val="Corpodetexto"/>
        <w:spacing w:before="0" w:beforeAutospacing="0" w:after="0" w:afterAutospacing="0"/>
        <w:ind w:left="238"/>
        <w:jc w:val="center"/>
        <w:rPr>
          <w:rFonts w:ascii="Arial" w:hAnsi="Arial" w:cs="Arial"/>
        </w:rPr>
      </w:pPr>
      <w:r w:rsidRPr="00E06306">
        <w:rPr>
          <w:rFonts w:ascii="Arial" w:hAnsi="Arial" w:cs="Arial"/>
          <w:spacing w:val="-2"/>
        </w:rPr>
        <w:t>(nome</w:t>
      </w:r>
      <w:r w:rsidRPr="00E06306">
        <w:rPr>
          <w:rFonts w:ascii="Arial" w:hAnsi="Arial" w:cs="Arial"/>
          <w:spacing w:val="1"/>
        </w:rPr>
        <w:t xml:space="preserve"> </w:t>
      </w:r>
      <w:r w:rsidRPr="00E06306">
        <w:rPr>
          <w:rFonts w:ascii="Arial" w:hAnsi="Arial" w:cs="Arial"/>
          <w:spacing w:val="-2"/>
        </w:rPr>
        <w:t>e</w:t>
      </w:r>
      <w:r w:rsidRPr="00E06306">
        <w:rPr>
          <w:rFonts w:ascii="Arial" w:hAnsi="Arial" w:cs="Arial"/>
          <w:spacing w:val="6"/>
        </w:rPr>
        <w:t xml:space="preserve"> </w:t>
      </w:r>
      <w:r w:rsidRPr="00E06306">
        <w:rPr>
          <w:rFonts w:ascii="Arial" w:hAnsi="Arial" w:cs="Arial"/>
          <w:spacing w:val="-2"/>
        </w:rPr>
        <w:t>assinatura</w:t>
      </w:r>
      <w:r w:rsidRPr="00E06306">
        <w:rPr>
          <w:rFonts w:ascii="Arial" w:hAnsi="Arial" w:cs="Arial"/>
          <w:spacing w:val="8"/>
        </w:rPr>
        <w:t xml:space="preserve"> </w:t>
      </w:r>
      <w:r w:rsidRPr="00E06306">
        <w:rPr>
          <w:rFonts w:ascii="Arial" w:hAnsi="Arial" w:cs="Arial"/>
          <w:spacing w:val="-2"/>
        </w:rPr>
        <w:t>do</w:t>
      </w:r>
      <w:r w:rsidRPr="00E06306">
        <w:rPr>
          <w:rFonts w:ascii="Arial" w:hAnsi="Arial" w:cs="Arial"/>
          <w:spacing w:val="3"/>
        </w:rPr>
        <w:t xml:space="preserve"> </w:t>
      </w:r>
      <w:r w:rsidRPr="00E06306">
        <w:rPr>
          <w:rFonts w:ascii="Arial" w:hAnsi="Arial" w:cs="Arial"/>
          <w:spacing w:val="-2"/>
        </w:rPr>
        <w:t>representante</w:t>
      </w:r>
      <w:r w:rsidRPr="00E06306">
        <w:rPr>
          <w:rFonts w:ascii="Arial" w:hAnsi="Arial" w:cs="Arial"/>
          <w:spacing w:val="6"/>
        </w:rPr>
        <w:t xml:space="preserve"> </w:t>
      </w:r>
      <w:r w:rsidRPr="00E06306">
        <w:rPr>
          <w:rFonts w:ascii="Arial" w:hAnsi="Arial" w:cs="Arial"/>
          <w:spacing w:val="-2"/>
        </w:rPr>
        <w:t>legal</w:t>
      </w:r>
      <w:r w:rsidRPr="00E06306">
        <w:rPr>
          <w:rFonts w:ascii="Arial" w:hAnsi="Arial" w:cs="Arial"/>
          <w:spacing w:val="6"/>
        </w:rPr>
        <w:t xml:space="preserve"> </w:t>
      </w:r>
      <w:r w:rsidRPr="00E06306">
        <w:rPr>
          <w:rFonts w:ascii="Arial" w:hAnsi="Arial" w:cs="Arial"/>
          <w:spacing w:val="-2"/>
        </w:rPr>
        <w:t>da</w:t>
      </w:r>
      <w:r w:rsidRPr="00E06306">
        <w:rPr>
          <w:rFonts w:ascii="Arial" w:hAnsi="Arial" w:cs="Arial"/>
          <w:spacing w:val="7"/>
        </w:rPr>
        <w:t xml:space="preserve"> </w:t>
      </w:r>
      <w:r w:rsidRPr="00E06306">
        <w:rPr>
          <w:rFonts w:ascii="Arial" w:hAnsi="Arial" w:cs="Arial"/>
          <w:spacing w:val="-2"/>
        </w:rPr>
        <w:t>empresa)</w:t>
      </w:r>
    </w:p>
    <w:p w14:paraId="083CB16D" w14:textId="77777777" w:rsidR="005243FA" w:rsidRPr="00DD6F1E" w:rsidRDefault="005243FA" w:rsidP="005243FA">
      <w:pPr>
        <w:pStyle w:val="Corpodetexto"/>
        <w:spacing w:before="6"/>
        <w:ind w:left="239"/>
        <w:rPr>
          <w:spacing w:val="-2"/>
          <w:sz w:val="23"/>
        </w:rPr>
      </w:pPr>
    </w:p>
    <w:p w14:paraId="1B6F479D" w14:textId="77777777" w:rsidR="005243FA" w:rsidRDefault="005243FA" w:rsidP="005243FA">
      <w:pPr>
        <w:pStyle w:val="Ttulo1"/>
        <w:tabs>
          <w:tab w:val="left" w:pos="5103"/>
        </w:tabs>
        <w:ind w:right="-1"/>
        <w:rPr>
          <w:rFonts w:ascii="Arial" w:hAnsi="Arial"/>
          <w:color w:val="000000"/>
          <w:sz w:val="42"/>
          <w:szCs w:val="42"/>
        </w:rPr>
      </w:pPr>
    </w:p>
    <w:p w14:paraId="6CAF07D7" w14:textId="77777777" w:rsidR="000E37A0" w:rsidRPr="000E37A0" w:rsidRDefault="000E37A0" w:rsidP="000E37A0"/>
    <w:p w14:paraId="171B2189" w14:textId="77777777" w:rsidR="005243FA" w:rsidRPr="0010213D" w:rsidRDefault="005243FA" w:rsidP="005243FA">
      <w:pPr>
        <w:pStyle w:val="Ttulo1"/>
        <w:tabs>
          <w:tab w:val="left" w:pos="5103"/>
        </w:tabs>
        <w:ind w:right="-1"/>
        <w:jc w:val="center"/>
        <w:rPr>
          <w:rFonts w:ascii="Arial" w:hAnsi="Arial"/>
          <w:color w:val="000000"/>
          <w:spacing w:val="-4"/>
          <w:sz w:val="40"/>
          <w:szCs w:val="40"/>
        </w:rPr>
      </w:pPr>
      <w:r w:rsidRPr="0010213D">
        <w:rPr>
          <w:rFonts w:ascii="Arial" w:hAnsi="Arial"/>
          <w:color w:val="000000"/>
          <w:sz w:val="40"/>
          <w:szCs w:val="40"/>
        </w:rPr>
        <w:t>ANEXO</w:t>
      </w:r>
      <w:r w:rsidRPr="0010213D">
        <w:rPr>
          <w:rFonts w:ascii="Arial" w:hAnsi="Arial"/>
          <w:color w:val="000000"/>
          <w:spacing w:val="16"/>
          <w:sz w:val="40"/>
          <w:szCs w:val="40"/>
        </w:rPr>
        <w:t xml:space="preserve"> </w:t>
      </w:r>
      <w:r w:rsidRPr="0010213D">
        <w:rPr>
          <w:rFonts w:ascii="Arial" w:hAnsi="Arial"/>
          <w:color w:val="000000"/>
          <w:spacing w:val="-4"/>
          <w:sz w:val="40"/>
          <w:szCs w:val="40"/>
        </w:rPr>
        <w:t>IX</w:t>
      </w:r>
    </w:p>
    <w:p w14:paraId="06E253E6" w14:textId="77777777" w:rsidR="005243FA" w:rsidRPr="00FA2619" w:rsidRDefault="005243FA" w:rsidP="005243FA"/>
    <w:p w14:paraId="33B94AD7" w14:textId="77777777" w:rsidR="005243FA" w:rsidRDefault="005243FA" w:rsidP="005243FA">
      <w:pPr>
        <w:ind w:left="5" w:right="1029"/>
        <w:jc w:val="center"/>
        <w:rPr>
          <w:b/>
          <w:sz w:val="23"/>
        </w:rPr>
      </w:pPr>
    </w:p>
    <w:p w14:paraId="6678DAFE" w14:textId="77777777" w:rsidR="005243FA" w:rsidRPr="0010213D" w:rsidRDefault="005243FA" w:rsidP="008D2A4B">
      <w:pPr>
        <w:tabs>
          <w:tab w:val="left" w:pos="7371"/>
        </w:tabs>
        <w:ind w:left="284" w:right="-1"/>
        <w:jc w:val="center"/>
        <w:rPr>
          <w:rFonts w:ascii="Arial" w:hAnsi="Arial" w:cs="Arial"/>
          <w:b/>
          <w:spacing w:val="-2"/>
          <w:sz w:val="28"/>
          <w:szCs w:val="28"/>
        </w:rPr>
      </w:pPr>
      <w:r w:rsidRPr="0010213D">
        <w:rPr>
          <w:rFonts w:ascii="Arial" w:hAnsi="Arial" w:cs="Arial"/>
          <w:b/>
          <w:sz w:val="28"/>
          <w:szCs w:val="28"/>
        </w:rPr>
        <w:t>MODELO</w:t>
      </w:r>
      <w:r w:rsidRPr="0010213D">
        <w:rPr>
          <w:rFonts w:ascii="Arial" w:hAnsi="Arial" w:cs="Arial"/>
          <w:b/>
          <w:spacing w:val="8"/>
          <w:sz w:val="28"/>
          <w:szCs w:val="28"/>
        </w:rPr>
        <w:t xml:space="preserve"> </w:t>
      </w:r>
      <w:r w:rsidRPr="0010213D">
        <w:rPr>
          <w:rFonts w:ascii="Arial" w:hAnsi="Arial" w:cs="Arial"/>
          <w:b/>
          <w:sz w:val="28"/>
          <w:szCs w:val="28"/>
        </w:rPr>
        <w:t>DE</w:t>
      </w:r>
      <w:r w:rsidRPr="0010213D">
        <w:rPr>
          <w:rFonts w:ascii="Arial" w:hAnsi="Arial" w:cs="Arial"/>
          <w:b/>
          <w:spacing w:val="7"/>
          <w:sz w:val="28"/>
          <w:szCs w:val="28"/>
        </w:rPr>
        <w:t xml:space="preserve"> </w:t>
      </w:r>
      <w:r w:rsidRPr="0010213D">
        <w:rPr>
          <w:rFonts w:ascii="Arial" w:hAnsi="Arial" w:cs="Arial"/>
          <w:b/>
          <w:sz w:val="28"/>
          <w:szCs w:val="28"/>
        </w:rPr>
        <w:t>FORMULÁRIO</w:t>
      </w:r>
      <w:r w:rsidRPr="0010213D">
        <w:rPr>
          <w:rFonts w:ascii="Arial" w:hAnsi="Arial" w:cs="Arial"/>
          <w:b/>
          <w:spacing w:val="3"/>
          <w:sz w:val="28"/>
          <w:szCs w:val="28"/>
        </w:rPr>
        <w:t xml:space="preserve"> </w:t>
      </w:r>
      <w:r w:rsidRPr="0010213D">
        <w:rPr>
          <w:rFonts w:ascii="Arial" w:hAnsi="Arial" w:cs="Arial"/>
          <w:b/>
          <w:sz w:val="28"/>
          <w:szCs w:val="28"/>
        </w:rPr>
        <w:t>DE</w:t>
      </w:r>
      <w:r w:rsidRPr="0010213D">
        <w:rPr>
          <w:rFonts w:ascii="Arial" w:hAnsi="Arial" w:cs="Arial"/>
          <w:b/>
          <w:spacing w:val="8"/>
          <w:sz w:val="28"/>
          <w:szCs w:val="28"/>
        </w:rPr>
        <w:t xml:space="preserve"> </w:t>
      </w:r>
      <w:r w:rsidRPr="0010213D">
        <w:rPr>
          <w:rFonts w:ascii="Arial" w:hAnsi="Arial" w:cs="Arial"/>
          <w:b/>
          <w:spacing w:val="-2"/>
          <w:sz w:val="28"/>
          <w:szCs w:val="28"/>
        </w:rPr>
        <w:t>CADASTRAMENTO POR UNIDADE</w:t>
      </w:r>
    </w:p>
    <w:p w14:paraId="457627A7" w14:textId="77777777" w:rsidR="005243FA" w:rsidRPr="00F63045" w:rsidRDefault="005243FA" w:rsidP="008D2A4B">
      <w:pPr>
        <w:tabs>
          <w:tab w:val="left" w:pos="7371"/>
        </w:tabs>
        <w:ind w:left="284" w:right="-1"/>
        <w:jc w:val="center"/>
        <w:rPr>
          <w:rFonts w:ascii="Arial" w:hAnsi="Arial" w:cs="Arial"/>
          <w:b/>
        </w:rPr>
      </w:pPr>
    </w:p>
    <w:p w14:paraId="60DC024A" w14:textId="77777777" w:rsidR="005243FA" w:rsidRPr="0021709F" w:rsidRDefault="005243FA" w:rsidP="008D2A4B">
      <w:pPr>
        <w:pStyle w:val="Corpodetexto"/>
        <w:tabs>
          <w:tab w:val="left" w:pos="3196"/>
          <w:tab w:val="left" w:leader="dot" w:pos="7179"/>
        </w:tabs>
        <w:spacing w:before="1"/>
        <w:ind w:left="284"/>
        <w:jc w:val="both"/>
        <w:rPr>
          <w:rFonts w:ascii="Arial" w:hAnsi="Arial" w:cs="Arial"/>
        </w:rPr>
      </w:pPr>
      <w:r w:rsidRPr="0021709F">
        <w:rPr>
          <w:rFonts w:ascii="Arial" w:hAnsi="Arial" w:cs="Arial"/>
        </w:rPr>
        <w:t xml:space="preserve">A </w:t>
      </w:r>
      <w:r>
        <w:rPr>
          <w:rFonts w:ascii="Arial" w:hAnsi="Arial" w:cs="Arial"/>
        </w:rPr>
        <w:t>empresa/i</w:t>
      </w:r>
      <w:r w:rsidRPr="0021709F">
        <w:rPr>
          <w:rFonts w:ascii="Arial" w:hAnsi="Arial" w:cs="Arial"/>
        </w:rPr>
        <w:t>nstituição</w:t>
      </w:r>
      <w:r>
        <w:rPr>
          <w:rFonts w:ascii="Arial" w:hAnsi="Arial" w:cs="Arial"/>
        </w:rPr>
        <w:t>___________________</w:t>
      </w:r>
      <w:r w:rsidRPr="0021709F">
        <w:rPr>
          <w:rFonts w:ascii="Arial" w:hAnsi="Arial" w:cs="Arial"/>
        </w:rPr>
        <w:t>,</w:t>
      </w:r>
      <w:r>
        <w:rPr>
          <w:rFonts w:ascii="Arial" w:hAnsi="Arial" w:cs="Arial"/>
        </w:rPr>
        <w:t xml:space="preserve"> </w:t>
      </w:r>
      <w:r w:rsidRPr="0021709F">
        <w:rPr>
          <w:rFonts w:ascii="Arial" w:hAnsi="Arial" w:cs="Arial"/>
        </w:rPr>
        <w:t xml:space="preserve">pessoa jurídica de direito </w:t>
      </w:r>
      <w:r w:rsidRPr="0021709F">
        <w:rPr>
          <w:rFonts w:ascii="Arial" w:hAnsi="Arial" w:cs="Arial"/>
          <w:spacing w:val="-2"/>
        </w:rPr>
        <w:t>privado,</w:t>
      </w:r>
      <w:r w:rsidRPr="0021709F">
        <w:rPr>
          <w:rFonts w:ascii="Arial" w:hAnsi="Arial" w:cs="Arial"/>
        </w:rPr>
        <w:tab/>
        <w:t xml:space="preserve">com sede na </w:t>
      </w:r>
      <w:r>
        <w:rPr>
          <w:rFonts w:ascii="Arial" w:hAnsi="Arial" w:cs="Arial"/>
        </w:rPr>
        <w:t>r</w:t>
      </w:r>
      <w:r w:rsidRPr="0021709F">
        <w:rPr>
          <w:rFonts w:ascii="Arial" w:hAnsi="Arial" w:cs="Arial"/>
          <w:spacing w:val="-2"/>
        </w:rPr>
        <w:t>ua/</w:t>
      </w:r>
      <w:r>
        <w:rPr>
          <w:rFonts w:ascii="Arial" w:hAnsi="Arial" w:cs="Arial"/>
          <w:spacing w:val="-2"/>
        </w:rPr>
        <w:t>a</w:t>
      </w:r>
      <w:r w:rsidRPr="0021709F">
        <w:rPr>
          <w:rFonts w:ascii="Arial" w:hAnsi="Arial" w:cs="Arial"/>
          <w:spacing w:val="-2"/>
        </w:rPr>
        <w:t>venida</w:t>
      </w:r>
      <w:r>
        <w:rPr>
          <w:rFonts w:ascii="Arial" w:hAnsi="Arial" w:cs="Arial"/>
          <w:spacing w:val="-2"/>
        </w:rPr>
        <w:t xml:space="preserve"> ____________________________ </w:t>
      </w:r>
      <w:r w:rsidRPr="0021709F">
        <w:rPr>
          <w:rFonts w:ascii="Arial" w:hAnsi="Arial" w:cs="Arial"/>
          <w:spacing w:val="-2"/>
        </w:rPr>
        <w:t>n.º</w:t>
      </w:r>
      <w:r>
        <w:rPr>
          <w:rFonts w:ascii="Arial" w:hAnsi="Arial" w:cs="Arial"/>
          <w:spacing w:val="-2"/>
        </w:rPr>
        <w:t xml:space="preserve"> _________, b</w:t>
      </w:r>
      <w:r w:rsidRPr="0021709F">
        <w:rPr>
          <w:rFonts w:ascii="Arial" w:hAnsi="Arial" w:cs="Arial"/>
          <w:spacing w:val="-2"/>
        </w:rPr>
        <w:t>airro</w:t>
      </w:r>
      <w:r>
        <w:rPr>
          <w:rFonts w:ascii="Arial" w:hAnsi="Arial" w:cs="Arial"/>
          <w:spacing w:val="-2"/>
        </w:rPr>
        <w:t xml:space="preserve"> _________</w:t>
      </w:r>
      <w:r w:rsidRPr="0021709F">
        <w:rPr>
          <w:rFonts w:ascii="Arial" w:hAnsi="Arial" w:cs="Arial"/>
          <w:spacing w:val="-2"/>
        </w:rPr>
        <w:t>,</w:t>
      </w:r>
      <w:r w:rsidRPr="0021709F">
        <w:rPr>
          <w:rFonts w:ascii="Arial" w:hAnsi="Arial" w:cs="Arial"/>
        </w:rPr>
        <w:tab/>
      </w:r>
      <w:r>
        <w:rPr>
          <w:rFonts w:ascii="Arial" w:hAnsi="Arial" w:cs="Arial"/>
        </w:rPr>
        <w:t>c</w:t>
      </w:r>
      <w:r w:rsidRPr="0021709F">
        <w:rPr>
          <w:rFonts w:ascii="Arial" w:hAnsi="Arial" w:cs="Arial"/>
          <w:spacing w:val="-2"/>
        </w:rPr>
        <w:t>idade</w:t>
      </w:r>
      <w:r>
        <w:rPr>
          <w:rFonts w:ascii="Arial" w:hAnsi="Arial" w:cs="Arial"/>
          <w:spacing w:val="-2"/>
        </w:rPr>
        <w:t xml:space="preserve"> de ___________, Estado de ______, </w:t>
      </w:r>
      <w:r w:rsidRPr="0021709F">
        <w:rPr>
          <w:rFonts w:ascii="Arial" w:hAnsi="Arial" w:cs="Arial"/>
        </w:rPr>
        <w:t>CEP</w:t>
      </w:r>
      <w:r w:rsidRPr="0021709F">
        <w:rPr>
          <w:rFonts w:ascii="Arial" w:hAnsi="Arial" w:cs="Arial"/>
          <w:spacing w:val="8"/>
        </w:rPr>
        <w:t xml:space="preserve"> </w:t>
      </w:r>
      <w:r w:rsidRPr="0021709F">
        <w:rPr>
          <w:rFonts w:ascii="Arial" w:hAnsi="Arial" w:cs="Arial"/>
          <w:spacing w:val="-4"/>
        </w:rPr>
        <w:t>n.º</w:t>
      </w:r>
      <w:r>
        <w:rPr>
          <w:rFonts w:ascii="Arial" w:hAnsi="Arial" w:cs="Arial"/>
          <w:spacing w:val="-4"/>
        </w:rPr>
        <w:t xml:space="preserve"> __________, ins</w:t>
      </w:r>
      <w:r w:rsidRPr="0021709F">
        <w:rPr>
          <w:rFonts w:ascii="Arial" w:hAnsi="Arial" w:cs="Arial"/>
        </w:rPr>
        <w:t>crita</w:t>
      </w:r>
      <w:r w:rsidRPr="0021709F">
        <w:rPr>
          <w:rFonts w:ascii="Arial" w:hAnsi="Arial" w:cs="Arial"/>
          <w:spacing w:val="-1"/>
        </w:rPr>
        <w:t xml:space="preserve"> </w:t>
      </w:r>
      <w:r w:rsidRPr="0021709F">
        <w:rPr>
          <w:rFonts w:ascii="Arial" w:hAnsi="Arial" w:cs="Arial"/>
          <w:spacing w:val="-5"/>
        </w:rPr>
        <w:t>no</w:t>
      </w:r>
    </w:p>
    <w:p w14:paraId="7350BBCD" w14:textId="78384B81" w:rsidR="005243FA" w:rsidRDefault="005243FA" w:rsidP="008D2A4B">
      <w:pPr>
        <w:pStyle w:val="Corpodetexto"/>
        <w:tabs>
          <w:tab w:val="left" w:leader="dot" w:pos="5299"/>
        </w:tabs>
        <w:spacing w:before="4"/>
        <w:ind w:left="284"/>
        <w:jc w:val="both"/>
        <w:rPr>
          <w:rFonts w:ascii="Arial" w:hAnsi="Arial" w:cs="Arial"/>
          <w:spacing w:val="-2"/>
        </w:rPr>
      </w:pPr>
      <w:r w:rsidRPr="0021709F">
        <w:rPr>
          <w:rFonts w:ascii="Arial" w:hAnsi="Arial" w:cs="Arial"/>
        </w:rPr>
        <w:t>CNPJ</w:t>
      </w:r>
      <w:r w:rsidRPr="0021709F">
        <w:rPr>
          <w:rFonts w:ascii="Arial" w:hAnsi="Arial" w:cs="Arial"/>
          <w:spacing w:val="-6"/>
        </w:rPr>
        <w:t xml:space="preserve"> </w:t>
      </w:r>
      <w:r w:rsidRPr="0021709F">
        <w:rPr>
          <w:rFonts w:ascii="Arial" w:hAnsi="Arial" w:cs="Arial"/>
        </w:rPr>
        <w:t>sob</w:t>
      </w:r>
      <w:r w:rsidRPr="0021709F">
        <w:rPr>
          <w:rFonts w:ascii="Arial" w:hAnsi="Arial" w:cs="Arial"/>
          <w:spacing w:val="-3"/>
        </w:rPr>
        <w:t xml:space="preserve"> </w:t>
      </w:r>
      <w:r w:rsidRPr="0021709F">
        <w:rPr>
          <w:rFonts w:ascii="Arial" w:hAnsi="Arial" w:cs="Arial"/>
        </w:rPr>
        <w:t>o</w:t>
      </w:r>
      <w:r w:rsidRPr="0021709F">
        <w:rPr>
          <w:rFonts w:ascii="Arial" w:hAnsi="Arial" w:cs="Arial"/>
          <w:spacing w:val="-8"/>
        </w:rPr>
        <w:t xml:space="preserve"> </w:t>
      </w:r>
      <w:r w:rsidRPr="0021709F">
        <w:rPr>
          <w:rFonts w:ascii="Arial" w:hAnsi="Arial" w:cs="Arial"/>
          <w:spacing w:val="-5"/>
        </w:rPr>
        <w:t>n.º</w:t>
      </w:r>
      <w:r>
        <w:rPr>
          <w:rFonts w:ascii="Arial" w:hAnsi="Arial" w:cs="Arial"/>
          <w:spacing w:val="-5"/>
        </w:rPr>
        <w:t xml:space="preserve"> __________,</w:t>
      </w:r>
      <w:r w:rsidRPr="0021709F">
        <w:rPr>
          <w:rFonts w:ascii="Arial" w:hAnsi="Arial" w:cs="Arial"/>
          <w:spacing w:val="-5"/>
        </w:rPr>
        <w:t xml:space="preserve"> </w:t>
      </w:r>
      <w:r w:rsidRPr="0021709F">
        <w:rPr>
          <w:rFonts w:ascii="Arial" w:hAnsi="Arial" w:cs="Arial"/>
        </w:rPr>
        <w:t>vem</w:t>
      </w:r>
      <w:r w:rsidRPr="0021709F">
        <w:rPr>
          <w:rFonts w:ascii="Arial" w:hAnsi="Arial" w:cs="Arial"/>
          <w:spacing w:val="-4"/>
        </w:rPr>
        <w:t xml:space="preserve"> </w:t>
      </w:r>
      <w:r w:rsidRPr="0021709F">
        <w:rPr>
          <w:rFonts w:ascii="Arial" w:hAnsi="Arial" w:cs="Arial"/>
        </w:rPr>
        <w:t>solicitar</w:t>
      </w:r>
      <w:r w:rsidRPr="0021709F">
        <w:rPr>
          <w:rFonts w:ascii="Arial" w:hAnsi="Arial" w:cs="Arial"/>
          <w:spacing w:val="-3"/>
        </w:rPr>
        <w:t xml:space="preserve"> </w:t>
      </w:r>
      <w:r w:rsidRPr="0021709F">
        <w:rPr>
          <w:rFonts w:ascii="Arial" w:hAnsi="Arial" w:cs="Arial"/>
        </w:rPr>
        <w:t>seu</w:t>
      </w:r>
      <w:r w:rsidRPr="0021709F">
        <w:rPr>
          <w:rFonts w:ascii="Arial" w:hAnsi="Arial" w:cs="Arial"/>
          <w:spacing w:val="-5"/>
        </w:rPr>
        <w:t xml:space="preserve"> </w:t>
      </w:r>
      <w:r w:rsidRPr="0021709F">
        <w:rPr>
          <w:rFonts w:ascii="Arial" w:hAnsi="Arial" w:cs="Arial"/>
        </w:rPr>
        <w:t>nos</w:t>
      </w:r>
      <w:r w:rsidRPr="0021709F">
        <w:rPr>
          <w:rFonts w:ascii="Arial" w:hAnsi="Arial" w:cs="Arial"/>
          <w:spacing w:val="-5"/>
        </w:rPr>
        <w:t xml:space="preserve"> </w:t>
      </w:r>
      <w:r w:rsidRPr="0021709F">
        <w:rPr>
          <w:rFonts w:ascii="Arial" w:hAnsi="Arial" w:cs="Arial"/>
        </w:rPr>
        <w:t>termos</w:t>
      </w:r>
      <w:r w:rsidRPr="0021709F">
        <w:rPr>
          <w:rFonts w:ascii="Arial" w:hAnsi="Arial" w:cs="Arial"/>
          <w:spacing w:val="-8"/>
        </w:rPr>
        <w:t xml:space="preserve"> </w:t>
      </w:r>
      <w:r w:rsidRPr="0021709F">
        <w:rPr>
          <w:rFonts w:ascii="Arial" w:hAnsi="Arial" w:cs="Arial"/>
          <w:spacing w:val="-5"/>
        </w:rPr>
        <w:t>do</w:t>
      </w:r>
      <w:r>
        <w:rPr>
          <w:rFonts w:ascii="Arial" w:hAnsi="Arial" w:cs="Arial"/>
          <w:spacing w:val="-5"/>
        </w:rPr>
        <w:t xml:space="preserve"> </w:t>
      </w:r>
      <w:r w:rsidRPr="0021709F">
        <w:rPr>
          <w:rFonts w:ascii="Arial" w:hAnsi="Arial" w:cs="Arial"/>
        </w:rPr>
        <w:t>Edital d</w:t>
      </w:r>
      <w:r>
        <w:rPr>
          <w:rFonts w:ascii="Arial" w:hAnsi="Arial" w:cs="Arial"/>
        </w:rPr>
        <w:t>e</w:t>
      </w:r>
      <w:r w:rsidRPr="0021709F">
        <w:rPr>
          <w:rFonts w:ascii="Arial" w:hAnsi="Arial" w:cs="Arial"/>
        </w:rPr>
        <w:t xml:space="preserve"> C</w:t>
      </w:r>
      <w:r>
        <w:rPr>
          <w:rFonts w:ascii="Arial" w:hAnsi="Arial" w:cs="Arial"/>
        </w:rPr>
        <w:t>redenciamento</w:t>
      </w:r>
      <w:r w:rsidRPr="0021709F">
        <w:rPr>
          <w:rFonts w:ascii="Arial" w:hAnsi="Arial" w:cs="Arial"/>
        </w:rPr>
        <w:t xml:space="preserve"> nº</w:t>
      </w:r>
      <w:r>
        <w:rPr>
          <w:rFonts w:ascii="Arial" w:hAnsi="Arial" w:cs="Arial"/>
        </w:rPr>
        <w:t xml:space="preserve"> 00</w:t>
      </w:r>
      <w:r w:rsidR="00E927E8">
        <w:rPr>
          <w:rFonts w:ascii="Arial" w:hAnsi="Arial" w:cs="Arial"/>
        </w:rPr>
        <w:t>4</w:t>
      </w:r>
      <w:r w:rsidRPr="0021709F">
        <w:rPr>
          <w:rFonts w:ascii="Arial" w:hAnsi="Arial" w:cs="Arial"/>
        </w:rPr>
        <w:t xml:space="preserve">/2025, informando desde já os dados a </w:t>
      </w:r>
      <w:r w:rsidRPr="0021709F">
        <w:rPr>
          <w:rFonts w:ascii="Arial" w:hAnsi="Arial" w:cs="Arial"/>
          <w:spacing w:val="-2"/>
        </w:rPr>
        <w:t>seguir:</w:t>
      </w:r>
    </w:p>
    <w:p w14:paraId="7B41AF64" w14:textId="77777777" w:rsidR="005243FA" w:rsidRPr="0021709F" w:rsidRDefault="005243FA" w:rsidP="005243FA">
      <w:pPr>
        <w:pStyle w:val="Corpodetexto"/>
        <w:tabs>
          <w:tab w:val="left" w:leader="dot" w:pos="5299"/>
        </w:tabs>
        <w:spacing w:before="4"/>
        <w:jc w:val="both"/>
        <w:rPr>
          <w:rFonts w:ascii="Arial" w:hAnsi="Arial" w:cs="Arial"/>
        </w:rPr>
      </w:pPr>
    </w:p>
    <w:tbl>
      <w:tblPr>
        <w:tblW w:w="8398" w:type="dxa"/>
        <w:tblInd w:w="279" w:type="dxa"/>
        <w:tblLayout w:type="fixed"/>
        <w:tblCellMar>
          <w:left w:w="5" w:type="dxa"/>
          <w:right w:w="5" w:type="dxa"/>
        </w:tblCellMar>
        <w:tblLook w:val="01E0" w:firstRow="1" w:lastRow="1" w:firstColumn="1" w:lastColumn="1" w:noHBand="0" w:noVBand="0"/>
      </w:tblPr>
      <w:tblGrid>
        <w:gridCol w:w="2686"/>
        <w:gridCol w:w="1402"/>
        <w:gridCol w:w="1403"/>
        <w:gridCol w:w="2907"/>
      </w:tblGrid>
      <w:tr w:rsidR="005243FA" w:rsidRPr="00744F7F" w14:paraId="6E994742" w14:textId="77777777" w:rsidTr="008D2A4B">
        <w:trPr>
          <w:trHeight w:val="268"/>
        </w:trPr>
        <w:tc>
          <w:tcPr>
            <w:tcW w:w="8398" w:type="dxa"/>
            <w:gridSpan w:val="4"/>
            <w:tcBorders>
              <w:top w:val="single" w:sz="4" w:space="0" w:color="000000"/>
              <w:left w:val="single" w:sz="4" w:space="0" w:color="000000"/>
              <w:bottom w:val="single" w:sz="4" w:space="0" w:color="000000"/>
              <w:right w:val="single" w:sz="4" w:space="0" w:color="000000"/>
            </w:tcBorders>
          </w:tcPr>
          <w:p w14:paraId="21F27C5A" w14:textId="77777777" w:rsidR="005243FA" w:rsidRPr="00744F7F" w:rsidRDefault="005243FA" w:rsidP="004B5774">
            <w:pPr>
              <w:pStyle w:val="TableParagraph"/>
              <w:spacing w:before="2" w:line="246" w:lineRule="exact"/>
              <w:ind w:left="5" w:right="4"/>
              <w:rPr>
                <w:rFonts w:ascii="Arial" w:hAnsi="Arial" w:cs="Arial"/>
                <w:szCs w:val="24"/>
                <w:lang w:val="pt-BR"/>
              </w:rPr>
            </w:pPr>
            <w:r w:rsidRPr="00744F7F">
              <w:rPr>
                <w:rFonts w:ascii="Arial" w:hAnsi="Arial" w:cs="Arial"/>
                <w:szCs w:val="24"/>
                <w:lang w:val="pt-BR"/>
              </w:rPr>
              <w:t>DADOS</w:t>
            </w:r>
            <w:r w:rsidRPr="00744F7F">
              <w:rPr>
                <w:rFonts w:ascii="Arial" w:hAnsi="Arial" w:cs="Arial"/>
                <w:spacing w:val="5"/>
                <w:szCs w:val="24"/>
                <w:lang w:val="pt-BR"/>
              </w:rPr>
              <w:t xml:space="preserve"> </w:t>
            </w:r>
            <w:r w:rsidRPr="00744F7F">
              <w:rPr>
                <w:rFonts w:ascii="Arial" w:hAnsi="Arial" w:cs="Arial"/>
                <w:szCs w:val="24"/>
                <w:lang w:val="pt-BR"/>
              </w:rPr>
              <w:t>DA</w:t>
            </w:r>
            <w:r w:rsidRPr="00744F7F">
              <w:rPr>
                <w:rFonts w:ascii="Arial" w:hAnsi="Arial" w:cs="Arial"/>
                <w:spacing w:val="9"/>
                <w:szCs w:val="24"/>
                <w:lang w:val="pt-BR"/>
              </w:rPr>
              <w:t xml:space="preserve"> </w:t>
            </w:r>
            <w:r>
              <w:rPr>
                <w:rFonts w:ascii="Arial" w:hAnsi="Arial" w:cs="Arial"/>
                <w:spacing w:val="9"/>
                <w:szCs w:val="24"/>
                <w:lang w:val="pt-BR"/>
              </w:rPr>
              <w:t>EMPRESA/</w:t>
            </w:r>
            <w:r w:rsidRPr="00744F7F">
              <w:rPr>
                <w:rFonts w:ascii="Arial" w:hAnsi="Arial" w:cs="Arial"/>
                <w:spacing w:val="-2"/>
                <w:szCs w:val="24"/>
                <w:lang w:val="pt-BR"/>
              </w:rPr>
              <w:t>INSTITUIÇÃO</w:t>
            </w:r>
          </w:p>
        </w:tc>
      </w:tr>
      <w:tr w:rsidR="005243FA" w:rsidRPr="00744F7F" w14:paraId="4695E636" w14:textId="77777777" w:rsidTr="008D2A4B">
        <w:trPr>
          <w:trHeight w:val="268"/>
        </w:trPr>
        <w:tc>
          <w:tcPr>
            <w:tcW w:w="8398" w:type="dxa"/>
            <w:gridSpan w:val="4"/>
            <w:tcBorders>
              <w:top w:val="single" w:sz="4" w:space="0" w:color="000000"/>
              <w:left w:val="single" w:sz="4" w:space="0" w:color="000000"/>
              <w:bottom w:val="single" w:sz="4" w:space="0" w:color="000000"/>
              <w:right w:val="single" w:sz="4" w:space="0" w:color="000000"/>
            </w:tcBorders>
          </w:tcPr>
          <w:p w14:paraId="094FA285" w14:textId="77777777" w:rsidR="005243FA" w:rsidRDefault="005243FA" w:rsidP="004B5774">
            <w:pPr>
              <w:pStyle w:val="TableParagraph"/>
              <w:spacing w:before="2" w:line="246" w:lineRule="exact"/>
              <w:ind w:left="5"/>
              <w:rPr>
                <w:rFonts w:ascii="Arial" w:hAnsi="Arial" w:cs="Arial"/>
                <w:spacing w:val="-4"/>
                <w:szCs w:val="24"/>
                <w:lang w:val="pt-BR"/>
              </w:rPr>
            </w:pPr>
            <w:r w:rsidRPr="00744F7F">
              <w:rPr>
                <w:rFonts w:ascii="Arial" w:hAnsi="Arial" w:cs="Arial"/>
                <w:spacing w:val="-4"/>
                <w:szCs w:val="24"/>
                <w:lang w:val="pt-BR"/>
              </w:rPr>
              <w:t>Nome</w:t>
            </w:r>
          </w:p>
          <w:p w14:paraId="4F1A7F63" w14:textId="77777777" w:rsidR="005243FA" w:rsidRPr="00744F7F" w:rsidRDefault="005243FA" w:rsidP="004B5774">
            <w:pPr>
              <w:pStyle w:val="TableParagraph"/>
              <w:spacing w:before="2" w:line="246" w:lineRule="exact"/>
              <w:ind w:left="5"/>
              <w:rPr>
                <w:rFonts w:ascii="Arial" w:hAnsi="Arial" w:cs="Arial"/>
                <w:szCs w:val="24"/>
                <w:lang w:val="pt-BR"/>
              </w:rPr>
            </w:pPr>
          </w:p>
        </w:tc>
      </w:tr>
      <w:tr w:rsidR="005243FA" w:rsidRPr="00744F7F" w14:paraId="01CA6E25" w14:textId="77777777" w:rsidTr="008D2A4B">
        <w:trPr>
          <w:trHeight w:val="535"/>
        </w:trPr>
        <w:tc>
          <w:tcPr>
            <w:tcW w:w="4088" w:type="dxa"/>
            <w:gridSpan w:val="2"/>
            <w:tcBorders>
              <w:top w:val="single" w:sz="4" w:space="0" w:color="000000"/>
              <w:left w:val="single" w:sz="4" w:space="0" w:color="000000"/>
              <w:bottom w:val="single" w:sz="4" w:space="0" w:color="000000"/>
            </w:tcBorders>
          </w:tcPr>
          <w:p w14:paraId="7FAD7902" w14:textId="77777777" w:rsidR="005243FA" w:rsidRPr="00744F7F" w:rsidRDefault="005243FA" w:rsidP="004B5774">
            <w:pPr>
              <w:pStyle w:val="TableParagraph"/>
              <w:spacing w:before="2"/>
              <w:ind w:left="8"/>
              <w:rPr>
                <w:rFonts w:ascii="Arial" w:hAnsi="Arial" w:cs="Arial"/>
                <w:szCs w:val="24"/>
                <w:lang w:val="pt-BR"/>
              </w:rPr>
            </w:pPr>
            <w:r w:rsidRPr="00744F7F">
              <w:rPr>
                <w:rFonts w:ascii="Arial" w:hAnsi="Arial" w:cs="Arial"/>
                <w:spacing w:val="-2"/>
                <w:szCs w:val="24"/>
                <w:lang w:val="pt-BR"/>
              </w:rPr>
              <w:t>Telefone</w:t>
            </w:r>
          </w:p>
        </w:tc>
        <w:tc>
          <w:tcPr>
            <w:tcW w:w="4310" w:type="dxa"/>
            <w:gridSpan w:val="2"/>
            <w:tcBorders>
              <w:top w:val="single" w:sz="4" w:space="0" w:color="000000"/>
              <w:bottom w:val="single" w:sz="4" w:space="0" w:color="000000"/>
              <w:right w:val="single" w:sz="4" w:space="0" w:color="000000"/>
            </w:tcBorders>
          </w:tcPr>
          <w:p w14:paraId="3D08484C" w14:textId="77777777" w:rsidR="005243FA" w:rsidRPr="00744F7F" w:rsidRDefault="005243FA" w:rsidP="004B5774">
            <w:pPr>
              <w:pStyle w:val="TableParagraph"/>
              <w:spacing w:before="2"/>
              <w:ind w:left="4"/>
              <w:rPr>
                <w:rFonts w:ascii="Arial" w:hAnsi="Arial" w:cs="Arial"/>
                <w:szCs w:val="24"/>
                <w:lang w:val="pt-BR"/>
              </w:rPr>
            </w:pPr>
          </w:p>
        </w:tc>
      </w:tr>
      <w:tr w:rsidR="005243FA" w:rsidRPr="00744F7F" w14:paraId="1259167D" w14:textId="77777777" w:rsidTr="008D2A4B">
        <w:trPr>
          <w:trHeight w:val="536"/>
        </w:trPr>
        <w:tc>
          <w:tcPr>
            <w:tcW w:w="8398" w:type="dxa"/>
            <w:gridSpan w:val="4"/>
            <w:tcBorders>
              <w:top w:val="single" w:sz="4" w:space="0" w:color="000000"/>
              <w:left w:val="single" w:sz="4" w:space="0" w:color="000000"/>
              <w:bottom w:val="single" w:sz="4" w:space="0" w:color="000000"/>
              <w:right w:val="single" w:sz="4" w:space="0" w:color="000000"/>
            </w:tcBorders>
          </w:tcPr>
          <w:p w14:paraId="4DF02F72" w14:textId="77777777" w:rsidR="005243FA" w:rsidRPr="00744F7F" w:rsidRDefault="005243FA" w:rsidP="004B5774">
            <w:pPr>
              <w:pStyle w:val="TableParagraph"/>
              <w:spacing w:before="3"/>
              <w:ind w:left="5"/>
              <w:rPr>
                <w:rFonts w:ascii="Arial" w:hAnsi="Arial" w:cs="Arial"/>
                <w:szCs w:val="24"/>
                <w:lang w:val="pt-BR"/>
              </w:rPr>
            </w:pPr>
            <w:r w:rsidRPr="00744F7F">
              <w:rPr>
                <w:rFonts w:ascii="Arial" w:hAnsi="Arial" w:cs="Arial"/>
                <w:szCs w:val="24"/>
                <w:lang w:val="pt-BR"/>
              </w:rPr>
              <w:t>Correio</w:t>
            </w:r>
            <w:r w:rsidRPr="00744F7F">
              <w:rPr>
                <w:rFonts w:ascii="Arial" w:hAnsi="Arial" w:cs="Arial"/>
                <w:spacing w:val="6"/>
                <w:szCs w:val="24"/>
                <w:lang w:val="pt-BR"/>
              </w:rPr>
              <w:t xml:space="preserve"> </w:t>
            </w:r>
            <w:r w:rsidRPr="00744F7F">
              <w:rPr>
                <w:rFonts w:ascii="Arial" w:hAnsi="Arial" w:cs="Arial"/>
                <w:spacing w:val="-2"/>
                <w:szCs w:val="24"/>
                <w:lang w:val="pt-BR"/>
              </w:rPr>
              <w:t>Eletrônico</w:t>
            </w:r>
          </w:p>
        </w:tc>
      </w:tr>
      <w:tr w:rsidR="005243FA" w:rsidRPr="00744F7F" w14:paraId="693B96FA" w14:textId="77777777" w:rsidTr="008D2A4B">
        <w:trPr>
          <w:trHeight w:val="539"/>
        </w:trPr>
        <w:tc>
          <w:tcPr>
            <w:tcW w:w="2686" w:type="dxa"/>
            <w:tcBorders>
              <w:top w:val="single" w:sz="4" w:space="0" w:color="000000"/>
              <w:left w:val="single" w:sz="4" w:space="0" w:color="000000"/>
              <w:bottom w:val="single" w:sz="4" w:space="0" w:color="000000"/>
              <w:right w:val="single" w:sz="4" w:space="0" w:color="000000"/>
            </w:tcBorders>
          </w:tcPr>
          <w:p w14:paraId="7EC07D5E" w14:textId="77777777" w:rsidR="005243FA" w:rsidRPr="00744F7F" w:rsidRDefault="005243FA" w:rsidP="004B5774">
            <w:pPr>
              <w:pStyle w:val="TableParagraph"/>
              <w:spacing w:before="7"/>
              <w:ind w:left="5"/>
              <w:rPr>
                <w:rFonts w:ascii="Arial" w:hAnsi="Arial" w:cs="Arial"/>
                <w:szCs w:val="24"/>
                <w:lang w:val="pt-BR"/>
              </w:rPr>
            </w:pPr>
            <w:r w:rsidRPr="00744F7F">
              <w:rPr>
                <w:rFonts w:ascii="Arial" w:hAnsi="Arial" w:cs="Arial"/>
                <w:spacing w:val="-2"/>
                <w:szCs w:val="24"/>
                <w:lang w:val="pt-BR"/>
              </w:rPr>
              <w:t>Banco</w:t>
            </w:r>
          </w:p>
        </w:tc>
        <w:tc>
          <w:tcPr>
            <w:tcW w:w="2805" w:type="dxa"/>
            <w:gridSpan w:val="2"/>
            <w:tcBorders>
              <w:top w:val="single" w:sz="4" w:space="0" w:color="000000"/>
              <w:left w:val="single" w:sz="4" w:space="0" w:color="000000"/>
              <w:bottom w:val="single" w:sz="4" w:space="0" w:color="000000"/>
              <w:right w:val="single" w:sz="4" w:space="0" w:color="000000"/>
            </w:tcBorders>
          </w:tcPr>
          <w:p w14:paraId="399675B0" w14:textId="77777777" w:rsidR="005243FA" w:rsidRPr="00744F7F" w:rsidRDefault="005243FA" w:rsidP="004B5774">
            <w:pPr>
              <w:pStyle w:val="TableParagraph"/>
              <w:spacing w:before="7"/>
              <w:ind w:left="5"/>
              <w:rPr>
                <w:rFonts w:ascii="Arial" w:hAnsi="Arial" w:cs="Arial"/>
                <w:szCs w:val="24"/>
                <w:lang w:val="pt-BR"/>
              </w:rPr>
            </w:pPr>
            <w:r w:rsidRPr="00744F7F">
              <w:rPr>
                <w:rFonts w:ascii="Arial" w:hAnsi="Arial" w:cs="Arial"/>
                <w:spacing w:val="-2"/>
                <w:szCs w:val="24"/>
                <w:lang w:val="pt-BR"/>
              </w:rPr>
              <w:t>Agência</w:t>
            </w:r>
          </w:p>
        </w:tc>
        <w:tc>
          <w:tcPr>
            <w:tcW w:w="2907" w:type="dxa"/>
            <w:tcBorders>
              <w:top w:val="single" w:sz="4" w:space="0" w:color="000000"/>
              <w:left w:val="single" w:sz="4" w:space="0" w:color="000000"/>
              <w:bottom w:val="single" w:sz="4" w:space="0" w:color="000000"/>
              <w:right w:val="single" w:sz="4" w:space="0" w:color="000000"/>
            </w:tcBorders>
          </w:tcPr>
          <w:p w14:paraId="5C2DA233" w14:textId="77777777" w:rsidR="005243FA" w:rsidRDefault="005243FA" w:rsidP="004B5774">
            <w:pPr>
              <w:pStyle w:val="TableParagraph"/>
              <w:spacing w:before="7"/>
              <w:ind w:left="5"/>
              <w:rPr>
                <w:rFonts w:ascii="Arial" w:hAnsi="Arial" w:cs="Arial"/>
                <w:spacing w:val="-2"/>
                <w:szCs w:val="24"/>
                <w:lang w:val="pt-BR"/>
              </w:rPr>
            </w:pPr>
            <w:r w:rsidRPr="00744F7F">
              <w:rPr>
                <w:rFonts w:ascii="Arial" w:hAnsi="Arial" w:cs="Arial"/>
                <w:spacing w:val="-2"/>
                <w:szCs w:val="24"/>
                <w:lang w:val="pt-BR"/>
              </w:rPr>
              <w:t>Conta</w:t>
            </w:r>
          </w:p>
          <w:p w14:paraId="5DB46062" w14:textId="77777777" w:rsidR="005243FA" w:rsidRDefault="005243FA" w:rsidP="004B5774">
            <w:pPr>
              <w:pStyle w:val="TableParagraph"/>
              <w:spacing w:before="7"/>
              <w:ind w:left="5"/>
              <w:rPr>
                <w:rFonts w:ascii="Arial" w:hAnsi="Arial" w:cs="Arial"/>
                <w:spacing w:val="-2"/>
                <w:szCs w:val="24"/>
                <w:lang w:val="pt-BR"/>
              </w:rPr>
            </w:pPr>
          </w:p>
          <w:p w14:paraId="6BE271FB" w14:textId="77777777" w:rsidR="005243FA" w:rsidRPr="00744F7F" w:rsidRDefault="005243FA" w:rsidP="004B5774">
            <w:pPr>
              <w:pStyle w:val="TableParagraph"/>
              <w:spacing w:before="7"/>
              <w:ind w:left="5"/>
              <w:rPr>
                <w:rFonts w:ascii="Arial" w:hAnsi="Arial" w:cs="Arial"/>
                <w:szCs w:val="24"/>
                <w:lang w:val="pt-BR"/>
              </w:rPr>
            </w:pPr>
          </w:p>
        </w:tc>
      </w:tr>
    </w:tbl>
    <w:p w14:paraId="2E1BEB22" w14:textId="77777777" w:rsidR="005243FA" w:rsidRPr="00744F7F" w:rsidRDefault="005243FA" w:rsidP="005243FA">
      <w:pPr>
        <w:pStyle w:val="Corpodetexto"/>
        <w:spacing w:before="17"/>
        <w:rPr>
          <w:rFonts w:ascii="Arial" w:hAnsi="Arial" w:cs="Arial"/>
        </w:rPr>
      </w:pPr>
    </w:p>
    <w:p w14:paraId="001849ED" w14:textId="77777777" w:rsidR="005243FA" w:rsidRPr="00744F7F" w:rsidRDefault="005243FA" w:rsidP="005243FA">
      <w:pPr>
        <w:pStyle w:val="Corpodetexto"/>
        <w:tabs>
          <w:tab w:val="left" w:pos="2575"/>
          <w:tab w:val="left" w:pos="5294"/>
          <w:tab w:val="left" w:pos="6541"/>
        </w:tabs>
        <w:ind w:left="239"/>
        <w:jc w:val="center"/>
        <w:rPr>
          <w:rFonts w:ascii="Arial" w:hAnsi="Arial" w:cs="Arial"/>
        </w:rPr>
      </w:pPr>
      <w:r w:rsidRPr="00744F7F">
        <w:rPr>
          <w:rFonts w:ascii="Arial" w:hAnsi="Arial" w:cs="Arial"/>
        </w:rPr>
        <w:t xml:space="preserve">Sertãozinho/SP </w:t>
      </w:r>
      <w:r w:rsidRPr="00744F7F">
        <w:rPr>
          <w:rFonts w:ascii="Arial" w:hAnsi="Arial" w:cs="Arial"/>
          <w:u w:val="single"/>
        </w:rPr>
        <w:tab/>
      </w:r>
      <w:r w:rsidRPr="00744F7F">
        <w:rPr>
          <w:rFonts w:ascii="Arial" w:hAnsi="Arial" w:cs="Arial"/>
        </w:rPr>
        <w:t xml:space="preserve">de </w:t>
      </w:r>
      <w:r w:rsidRPr="00744F7F">
        <w:rPr>
          <w:rFonts w:ascii="Arial" w:hAnsi="Arial" w:cs="Arial"/>
          <w:u w:val="single"/>
        </w:rPr>
        <w:tab/>
      </w:r>
      <w:r w:rsidRPr="00744F7F">
        <w:rPr>
          <w:rFonts w:ascii="Arial" w:hAnsi="Arial" w:cs="Arial"/>
        </w:rPr>
        <w:t>de 2025</w:t>
      </w:r>
      <w:r w:rsidRPr="00744F7F">
        <w:rPr>
          <w:rFonts w:ascii="Arial" w:hAnsi="Arial" w:cs="Arial"/>
          <w:spacing w:val="-10"/>
        </w:rPr>
        <w:t>.</w:t>
      </w:r>
    </w:p>
    <w:p w14:paraId="3ED8C305" w14:textId="77777777" w:rsidR="005243FA" w:rsidRPr="00744F7F" w:rsidRDefault="005243FA" w:rsidP="005243FA">
      <w:pPr>
        <w:pStyle w:val="Corpodetexto"/>
        <w:jc w:val="center"/>
        <w:rPr>
          <w:rFonts w:ascii="Arial" w:hAnsi="Arial" w:cs="Arial"/>
        </w:rPr>
      </w:pPr>
    </w:p>
    <w:p w14:paraId="1CBE59F5" w14:textId="77777777" w:rsidR="005243FA" w:rsidRPr="00744F7F" w:rsidRDefault="005243FA" w:rsidP="005243FA">
      <w:pPr>
        <w:pStyle w:val="Corpodetexto"/>
        <w:jc w:val="center"/>
        <w:rPr>
          <w:rFonts w:ascii="Arial" w:hAnsi="Arial" w:cs="Arial"/>
        </w:rPr>
      </w:pPr>
    </w:p>
    <w:p w14:paraId="4D8DC386" w14:textId="77777777" w:rsidR="005243FA" w:rsidRPr="00744F7F" w:rsidRDefault="005243FA" w:rsidP="005243FA">
      <w:pPr>
        <w:pStyle w:val="Corpodetexto"/>
        <w:spacing w:before="0" w:beforeAutospacing="0" w:after="0" w:afterAutospacing="0"/>
        <w:ind w:left="238"/>
        <w:jc w:val="center"/>
        <w:rPr>
          <w:rFonts w:ascii="Arial" w:hAnsi="Arial" w:cs="Arial"/>
          <w:spacing w:val="6"/>
        </w:rPr>
      </w:pPr>
      <w:r w:rsidRPr="00744F7F">
        <w:rPr>
          <w:rFonts w:ascii="Arial" w:hAnsi="Arial" w:cs="Arial"/>
        </w:rPr>
        <w:t>Assinatura</w:t>
      </w:r>
    </w:p>
    <w:p w14:paraId="5292DC5F" w14:textId="77777777" w:rsidR="005243FA" w:rsidRPr="00744F7F" w:rsidRDefault="005243FA" w:rsidP="005243FA">
      <w:pPr>
        <w:pStyle w:val="Corpodetexto"/>
        <w:spacing w:before="0" w:beforeAutospacing="0" w:after="0" w:afterAutospacing="0"/>
        <w:ind w:left="238"/>
        <w:jc w:val="center"/>
        <w:rPr>
          <w:rFonts w:ascii="Arial" w:hAnsi="Arial" w:cs="Arial"/>
        </w:rPr>
      </w:pPr>
      <w:r w:rsidRPr="00744F7F">
        <w:rPr>
          <w:rFonts w:ascii="Arial" w:hAnsi="Arial" w:cs="Arial"/>
        </w:rPr>
        <w:t>(nome</w:t>
      </w:r>
      <w:r w:rsidRPr="00744F7F">
        <w:rPr>
          <w:rFonts w:ascii="Arial" w:hAnsi="Arial" w:cs="Arial"/>
          <w:spacing w:val="1"/>
        </w:rPr>
        <w:t xml:space="preserve"> </w:t>
      </w:r>
      <w:r w:rsidRPr="00744F7F">
        <w:rPr>
          <w:rFonts w:ascii="Arial" w:hAnsi="Arial" w:cs="Arial"/>
        </w:rPr>
        <w:t>e</w:t>
      </w:r>
      <w:r w:rsidRPr="00744F7F">
        <w:rPr>
          <w:rFonts w:ascii="Arial" w:hAnsi="Arial" w:cs="Arial"/>
          <w:spacing w:val="6"/>
        </w:rPr>
        <w:t xml:space="preserve"> </w:t>
      </w:r>
      <w:r w:rsidRPr="00744F7F">
        <w:rPr>
          <w:rFonts w:ascii="Arial" w:hAnsi="Arial" w:cs="Arial"/>
        </w:rPr>
        <w:t>assinatura</w:t>
      </w:r>
      <w:r w:rsidRPr="00744F7F">
        <w:rPr>
          <w:rFonts w:ascii="Arial" w:hAnsi="Arial" w:cs="Arial"/>
          <w:spacing w:val="8"/>
        </w:rPr>
        <w:t xml:space="preserve"> </w:t>
      </w:r>
      <w:r w:rsidRPr="00744F7F">
        <w:rPr>
          <w:rFonts w:ascii="Arial" w:hAnsi="Arial" w:cs="Arial"/>
        </w:rPr>
        <w:t>do</w:t>
      </w:r>
      <w:r w:rsidRPr="00744F7F">
        <w:rPr>
          <w:rFonts w:ascii="Arial" w:hAnsi="Arial" w:cs="Arial"/>
          <w:spacing w:val="3"/>
        </w:rPr>
        <w:t xml:space="preserve"> </w:t>
      </w:r>
      <w:r w:rsidRPr="00744F7F">
        <w:rPr>
          <w:rFonts w:ascii="Arial" w:hAnsi="Arial" w:cs="Arial"/>
        </w:rPr>
        <w:t>representante</w:t>
      </w:r>
      <w:r w:rsidRPr="00744F7F">
        <w:rPr>
          <w:rFonts w:ascii="Arial" w:hAnsi="Arial" w:cs="Arial"/>
          <w:spacing w:val="6"/>
        </w:rPr>
        <w:t xml:space="preserve"> </w:t>
      </w:r>
      <w:r w:rsidRPr="00744F7F">
        <w:rPr>
          <w:rFonts w:ascii="Arial" w:hAnsi="Arial" w:cs="Arial"/>
        </w:rPr>
        <w:t>legal</w:t>
      </w:r>
      <w:r w:rsidRPr="00744F7F">
        <w:rPr>
          <w:rFonts w:ascii="Arial" w:hAnsi="Arial" w:cs="Arial"/>
          <w:spacing w:val="6"/>
        </w:rPr>
        <w:t xml:space="preserve"> </w:t>
      </w:r>
      <w:r w:rsidRPr="00744F7F">
        <w:rPr>
          <w:rFonts w:ascii="Arial" w:hAnsi="Arial" w:cs="Arial"/>
        </w:rPr>
        <w:t>da</w:t>
      </w:r>
      <w:r w:rsidRPr="00744F7F">
        <w:rPr>
          <w:rFonts w:ascii="Arial" w:hAnsi="Arial" w:cs="Arial"/>
          <w:spacing w:val="7"/>
        </w:rPr>
        <w:t xml:space="preserve"> </w:t>
      </w:r>
      <w:r w:rsidRPr="00744F7F">
        <w:rPr>
          <w:rFonts w:ascii="Arial" w:hAnsi="Arial" w:cs="Arial"/>
          <w:spacing w:val="-2"/>
        </w:rPr>
        <w:t>instituição).</w:t>
      </w:r>
    </w:p>
    <w:p w14:paraId="671D098B" w14:textId="77777777" w:rsidR="005243FA" w:rsidRDefault="005243FA" w:rsidP="005243FA">
      <w:pPr>
        <w:spacing w:before="240" w:line="288" w:lineRule="auto"/>
        <w:rPr>
          <w:rFonts w:ascii="Arial" w:hAnsi="Arial" w:cs="Arial"/>
        </w:rPr>
      </w:pPr>
    </w:p>
    <w:p w14:paraId="6003FBF3" w14:textId="77777777" w:rsidR="005243FA" w:rsidRDefault="005243FA" w:rsidP="005243FA">
      <w:pPr>
        <w:spacing w:before="240" w:line="288" w:lineRule="auto"/>
        <w:rPr>
          <w:rFonts w:ascii="Arial" w:hAnsi="Arial" w:cs="Arial"/>
        </w:rPr>
      </w:pPr>
    </w:p>
    <w:p w14:paraId="13E58D0B" w14:textId="77777777" w:rsidR="005243FA" w:rsidRDefault="005243FA" w:rsidP="005243FA">
      <w:pPr>
        <w:spacing w:before="240" w:line="288" w:lineRule="auto"/>
        <w:rPr>
          <w:rFonts w:ascii="Arial" w:hAnsi="Arial" w:cs="Arial"/>
        </w:rPr>
      </w:pPr>
    </w:p>
    <w:p w14:paraId="6860AAD2" w14:textId="77777777" w:rsidR="005243FA" w:rsidRDefault="005243FA" w:rsidP="005243FA">
      <w:pPr>
        <w:spacing w:before="240" w:line="288" w:lineRule="auto"/>
        <w:rPr>
          <w:rFonts w:ascii="Arial" w:hAnsi="Arial" w:cs="Arial"/>
        </w:rPr>
      </w:pPr>
    </w:p>
    <w:p w14:paraId="5F863399" w14:textId="77777777" w:rsidR="005243FA" w:rsidRDefault="005243FA" w:rsidP="005243FA">
      <w:pPr>
        <w:spacing w:before="240" w:line="288" w:lineRule="auto"/>
        <w:rPr>
          <w:rFonts w:ascii="Arial" w:hAnsi="Arial" w:cs="Arial"/>
        </w:rPr>
      </w:pPr>
    </w:p>
    <w:p w14:paraId="3A765158" w14:textId="77777777" w:rsidR="005243FA" w:rsidRDefault="005243FA" w:rsidP="005243FA">
      <w:pPr>
        <w:spacing w:before="240" w:line="288" w:lineRule="auto"/>
        <w:rPr>
          <w:rFonts w:ascii="Arial" w:hAnsi="Arial" w:cs="Arial"/>
        </w:rPr>
      </w:pPr>
      <w:r>
        <w:rPr>
          <w:noProof/>
          <w:lang w:eastAsia="en-US"/>
        </w:rPr>
        <w:drawing>
          <wp:anchor distT="0" distB="0" distL="114300" distR="114300" simplePos="0" relativeHeight="251659264" behindDoc="0" locked="0" layoutInCell="1" allowOverlap="1" wp14:anchorId="0C5D22B8" wp14:editId="6C09B3A6">
            <wp:simplePos x="0" y="0"/>
            <wp:positionH relativeFrom="column">
              <wp:posOffset>0</wp:posOffset>
            </wp:positionH>
            <wp:positionV relativeFrom="paragraph">
              <wp:posOffset>0</wp:posOffset>
            </wp:positionV>
            <wp:extent cx="5220933" cy="7475220"/>
            <wp:effectExtent l="0" t="0" r="0" b="0"/>
            <wp:wrapNone/>
            <wp:docPr id="1521055005" name="Image 2"/>
            <wp:cNvGraphicFramePr/>
            <a:graphic xmlns:a="http://schemas.openxmlformats.org/drawingml/2006/main">
              <a:graphicData uri="http://schemas.openxmlformats.org/drawingml/2006/picture">
                <pic:pic xmlns:pic="http://schemas.openxmlformats.org/drawingml/2006/picture">
                  <pic:nvPicPr>
                    <pic:cNvPr id="1521055005" name="Image 2"/>
                    <pic:cNvPicPr/>
                  </pic:nvPicPr>
                  <pic:blipFill>
                    <a:blip r:embed="rId25"/>
                    <a:stretch/>
                  </pic:blipFill>
                  <pic:spPr>
                    <a:xfrm>
                      <a:off x="0" y="0"/>
                      <a:ext cx="5220933" cy="7475220"/>
                    </a:xfrm>
                    <a:prstGeom prst="rect">
                      <a:avLst/>
                    </a:prstGeom>
                    <a:noFill/>
                    <a:ln w="0">
                      <a:noFill/>
                    </a:ln>
                  </pic:spPr>
                </pic:pic>
              </a:graphicData>
            </a:graphic>
          </wp:anchor>
        </w:drawing>
      </w:r>
    </w:p>
    <w:p w14:paraId="681B71DC" w14:textId="77777777" w:rsidR="005243FA" w:rsidRDefault="005243FA" w:rsidP="005243FA">
      <w:pPr>
        <w:spacing w:before="240" w:line="288" w:lineRule="auto"/>
        <w:rPr>
          <w:rFonts w:ascii="Arial" w:hAnsi="Arial" w:cs="Arial"/>
        </w:rPr>
      </w:pPr>
    </w:p>
    <w:p w14:paraId="7FEBFD67" w14:textId="77777777" w:rsidR="005243FA" w:rsidRDefault="005243FA" w:rsidP="005243FA">
      <w:pPr>
        <w:spacing w:before="240" w:line="288" w:lineRule="auto"/>
        <w:rPr>
          <w:rFonts w:ascii="Arial" w:hAnsi="Arial" w:cs="Arial"/>
        </w:rPr>
      </w:pPr>
    </w:p>
    <w:p w14:paraId="1B655B9F" w14:textId="77777777" w:rsidR="005243FA" w:rsidRDefault="005243FA" w:rsidP="005243FA">
      <w:pPr>
        <w:spacing w:before="240" w:line="288" w:lineRule="auto"/>
        <w:rPr>
          <w:rFonts w:ascii="Arial" w:hAnsi="Arial" w:cs="Arial"/>
        </w:rPr>
      </w:pPr>
    </w:p>
    <w:p w14:paraId="1A789857" w14:textId="77777777" w:rsidR="005243FA" w:rsidRDefault="005243FA" w:rsidP="005243FA">
      <w:pPr>
        <w:spacing w:before="240" w:line="288" w:lineRule="auto"/>
        <w:rPr>
          <w:rFonts w:ascii="Arial" w:hAnsi="Arial" w:cs="Arial"/>
        </w:rPr>
      </w:pPr>
    </w:p>
    <w:p w14:paraId="1F78F037" w14:textId="77777777" w:rsidR="005243FA" w:rsidRDefault="005243FA" w:rsidP="005243FA">
      <w:pPr>
        <w:spacing w:before="240" w:line="288" w:lineRule="auto"/>
        <w:rPr>
          <w:rFonts w:ascii="Arial" w:hAnsi="Arial" w:cs="Arial"/>
        </w:rPr>
      </w:pPr>
    </w:p>
    <w:p w14:paraId="7DA420B4" w14:textId="77777777" w:rsidR="005243FA" w:rsidRDefault="005243FA" w:rsidP="005243FA">
      <w:pPr>
        <w:spacing w:before="240" w:line="288" w:lineRule="auto"/>
        <w:rPr>
          <w:rFonts w:ascii="Arial" w:hAnsi="Arial" w:cs="Arial"/>
        </w:rPr>
      </w:pPr>
    </w:p>
    <w:p w14:paraId="1C879879" w14:textId="77777777" w:rsidR="005243FA" w:rsidRDefault="005243FA" w:rsidP="005243FA">
      <w:pPr>
        <w:spacing w:before="240" w:line="288" w:lineRule="auto"/>
        <w:rPr>
          <w:rFonts w:ascii="Arial" w:hAnsi="Arial" w:cs="Arial"/>
        </w:rPr>
      </w:pPr>
    </w:p>
    <w:p w14:paraId="18F10FD5" w14:textId="77777777" w:rsidR="005243FA" w:rsidRDefault="005243FA" w:rsidP="005243FA">
      <w:pPr>
        <w:spacing w:before="240" w:line="288" w:lineRule="auto"/>
        <w:rPr>
          <w:rFonts w:ascii="Arial" w:hAnsi="Arial" w:cs="Arial"/>
        </w:rPr>
      </w:pPr>
    </w:p>
    <w:p w14:paraId="72F928DB" w14:textId="77777777" w:rsidR="005243FA" w:rsidRDefault="005243FA" w:rsidP="005243FA">
      <w:pPr>
        <w:spacing w:before="240" w:line="288" w:lineRule="auto"/>
        <w:rPr>
          <w:rFonts w:ascii="Arial" w:hAnsi="Arial" w:cs="Arial"/>
        </w:rPr>
      </w:pPr>
    </w:p>
    <w:p w14:paraId="5BA14887" w14:textId="77777777" w:rsidR="005243FA" w:rsidRDefault="005243FA" w:rsidP="005243FA">
      <w:pPr>
        <w:spacing w:before="240" w:line="288" w:lineRule="auto"/>
        <w:rPr>
          <w:rFonts w:ascii="Arial" w:hAnsi="Arial" w:cs="Arial"/>
        </w:rPr>
      </w:pPr>
    </w:p>
    <w:p w14:paraId="55683D55" w14:textId="77777777" w:rsidR="005243FA" w:rsidRDefault="005243FA" w:rsidP="005243FA">
      <w:pPr>
        <w:spacing w:before="240" w:line="288" w:lineRule="auto"/>
        <w:rPr>
          <w:rFonts w:ascii="Arial" w:hAnsi="Arial" w:cs="Arial"/>
        </w:rPr>
      </w:pPr>
    </w:p>
    <w:p w14:paraId="1B05BB00" w14:textId="77777777" w:rsidR="005243FA" w:rsidRDefault="005243FA" w:rsidP="005243FA">
      <w:pPr>
        <w:spacing w:before="240" w:line="288" w:lineRule="auto"/>
        <w:rPr>
          <w:rFonts w:ascii="Arial" w:hAnsi="Arial" w:cs="Arial"/>
        </w:rPr>
      </w:pPr>
    </w:p>
    <w:p w14:paraId="45E3AFAA" w14:textId="77777777" w:rsidR="005243FA" w:rsidRDefault="005243FA" w:rsidP="005243FA">
      <w:pPr>
        <w:spacing w:before="240" w:line="288" w:lineRule="auto"/>
        <w:rPr>
          <w:rFonts w:ascii="Arial" w:hAnsi="Arial" w:cs="Arial"/>
        </w:rPr>
      </w:pPr>
    </w:p>
    <w:p w14:paraId="4AD6DD3B" w14:textId="77777777" w:rsidR="005243FA" w:rsidRDefault="005243FA" w:rsidP="005243FA">
      <w:pPr>
        <w:spacing w:before="240" w:line="288" w:lineRule="auto"/>
        <w:rPr>
          <w:rFonts w:ascii="Arial" w:hAnsi="Arial" w:cs="Arial"/>
        </w:rPr>
      </w:pPr>
    </w:p>
    <w:p w14:paraId="2FF1FD6C" w14:textId="77777777" w:rsidR="005243FA" w:rsidRDefault="005243FA" w:rsidP="005243FA">
      <w:pPr>
        <w:spacing w:before="240" w:line="288" w:lineRule="auto"/>
        <w:rPr>
          <w:rFonts w:ascii="Arial" w:hAnsi="Arial" w:cs="Arial"/>
        </w:rPr>
      </w:pPr>
    </w:p>
    <w:p w14:paraId="7193DBAB" w14:textId="77777777" w:rsidR="005243FA" w:rsidRDefault="005243FA" w:rsidP="005243FA">
      <w:pPr>
        <w:spacing w:before="240" w:line="288" w:lineRule="auto"/>
        <w:rPr>
          <w:rFonts w:ascii="Arial" w:hAnsi="Arial" w:cs="Arial"/>
        </w:rPr>
      </w:pPr>
    </w:p>
    <w:p w14:paraId="505F1B3E" w14:textId="77777777" w:rsidR="005243FA" w:rsidRDefault="005243FA" w:rsidP="005243FA">
      <w:pPr>
        <w:spacing w:before="240" w:line="288" w:lineRule="auto"/>
        <w:rPr>
          <w:rFonts w:ascii="Arial" w:hAnsi="Arial" w:cs="Arial"/>
        </w:rPr>
      </w:pPr>
    </w:p>
    <w:p w14:paraId="6BA4F78E" w14:textId="77777777" w:rsidR="005243FA" w:rsidRDefault="005243FA" w:rsidP="005243FA">
      <w:pPr>
        <w:spacing w:before="240" w:line="288" w:lineRule="auto"/>
        <w:rPr>
          <w:rFonts w:ascii="Arial" w:hAnsi="Arial" w:cs="Arial"/>
        </w:rPr>
      </w:pPr>
    </w:p>
    <w:p w14:paraId="32BA0137" w14:textId="77777777" w:rsidR="005243FA" w:rsidRDefault="005243FA" w:rsidP="005243FA">
      <w:pPr>
        <w:spacing w:before="240" w:line="288" w:lineRule="auto"/>
        <w:rPr>
          <w:rFonts w:ascii="Arial" w:hAnsi="Arial" w:cs="Arial"/>
        </w:rPr>
      </w:pPr>
    </w:p>
    <w:p w14:paraId="24CD73EC" w14:textId="77777777" w:rsidR="005243FA" w:rsidRDefault="005243FA" w:rsidP="005243FA">
      <w:pPr>
        <w:spacing w:before="240" w:line="288" w:lineRule="auto"/>
        <w:rPr>
          <w:rFonts w:ascii="Arial" w:hAnsi="Arial" w:cs="Arial"/>
        </w:rPr>
      </w:pPr>
    </w:p>
    <w:p w14:paraId="0AF6D159" w14:textId="77777777" w:rsidR="005243FA" w:rsidRDefault="005243FA" w:rsidP="005243FA">
      <w:pPr>
        <w:spacing w:before="240" w:line="288" w:lineRule="auto"/>
        <w:rPr>
          <w:rFonts w:ascii="Arial" w:hAnsi="Arial" w:cs="Arial"/>
        </w:rPr>
      </w:pPr>
    </w:p>
    <w:p w14:paraId="1FBB4367" w14:textId="77777777" w:rsidR="00B84DB1" w:rsidRDefault="00B84DB1" w:rsidP="005243FA">
      <w:pPr>
        <w:spacing w:before="240" w:line="288" w:lineRule="auto"/>
        <w:rPr>
          <w:rFonts w:ascii="Arial" w:hAnsi="Arial" w:cs="Arial"/>
        </w:rPr>
      </w:pPr>
    </w:p>
    <w:p w14:paraId="39C9F397" w14:textId="77777777" w:rsidR="005243FA" w:rsidRPr="0010213D" w:rsidRDefault="005243FA" w:rsidP="00B84DB1">
      <w:pPr>
        <w:pStyle w:val="Corpodetexto"/>
        <w:spacing w:before="0" w:beforeAutospacing="0" w:after="0" w:afterAutospacing="0"/>
        <w:jc w:val="center"/>
        <w:rPr>
          <w:rFonts w:ascii="Arial" w:hAnsi="Arial"/>
          <w:b/>
          <w:sz w:val="40"/>
          <w:szCs w:val="40"/>
        </w:rPr>
      </w:pPr>
      <w:r w:rsidRPr="0010213D">
        <w:rPr>
          <w:rFonts w:ascii="Arial" w:hAnsi="Arial"/>
          <w:b/>
          <w:sz w:val="40"/>
          <w:szCs w:val="40"/>
        </w:rPr>
        <w:t>ANEXO X</w:t>
      </w:r>
    </w:p>
    <w:p w14:paraId="1392B16E" w14:textId="77777777" w:rsidR="005243FA" w:rsidRDefault="005243FA" w:rsidP="00B84DB1">
      <w:pPr>
        <w:pStyle w:val="Normal10"/>
        <w:tabs>
          <w:tab w:val="left" w:pos="142"/>
        </w:tabs>
        <w:spacing w:before="240"/>
        <w:jc w:val="center"/>
        <w:rPr>
          <w:rFonts w:ascii="Arial" w:eastAsia="Arial" w:hAnsi="Arial" w:cs="Arial"/>
          <w:b/>
          <w:color w:val="000000"/>
          <w:sz w:val="28"/>
          <w:szCs w:val="28"/>
        </w:rPr>
      </w:pPr>
      <w:r w:rsidRPr="0010213D">
        <w:rPr>
          <w:rFonts w:ascii="Arial" w:eastAsia="Arial" w:hAnsi="Arial" w:cs="Arial"/>
          <w:b/>
          <w:color w:val="000000"/>
          <w:sz w:val="28"/>
          <w:szCs w:val="28"/>
        </w:rPr>
        <w:t>MINUTA DO TERMO DE CREDENCIAMENTO</w:t>
      </w:r>
    </w:p>
    <w:p w14:paraId="7DAD7B62" w14:textId="77777777" w:rsidR="005243FA" w:rsidRPr="0010213D" w:rsidRDefault="005243FA" w:rsidP="005243FA">
      <w:pPr>
        <w:pStyle w:val="Normal10"/>
        <w:tabs>
          <w:tab w:val="left" w:pos="142"/>
        </w:tabs>
        <w:spacing w:afterLines="140" w:after="336"/>
        <w:jc w:val="center"/>
        <w:rPr>
          <w:rFonts w:ascii="Arial" w:eastAsia="Arial" w:hAnsi="Arial" w:cs="Arial"/>
          <w:b/>
          <w:color w:val="000000"/>
          <w:sz w:val="28"/>
          <w:szCs w:val="28"/>
        </w:rPr>
      </w:pPr>
    </w:p>
    <w:p w14:paraId="0363682D" w14:textId="27E4C59E" w:rsidR="005243FA" w:rsidRPr="00AE31FE" w:rsidRDefault="005243FA" w:rsidP="00443802">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t xml:space="preserve">TERMO DE CREDENCIAMENTO Nº </w:t>
      </w:r>
      <w:r>
        <w:rPr>
          <w:rFonts w:ascii="Arial" w:eastAsia="Arial" w:hAnsi="Arial" w:cs="Arial"/>
          <w:b/>
          <w:color w:val="000000"/>
        </w:rPr>
        <w:t>00</w:t>
      </w:r>
      <w:r w:rsidR="00E927E8">
        <w:rPr>
          <w:rFonts w:ascii="Arial" w:eastAsia="Arial" w:hAnsi="Arial" w:cs="Arial"/>
          <w:b/>
          <w:color w:val="000000"/>
        </w:rPr>
        <w:t>4</w:t>
      </w:r>
      <w:r w:rsidRPr="00AE31FE">
        <w:rPr>
          <w:rFonts w:ascii="Arial" w:eastAsia="Arial" w:hAnsi="Arial" w:cs="Arial"/>
          <w:b/>
          <w:color w:val="000000"/>
        </w:rPr>
        <w:t>/2025</w:t>
      </w:r>
    </w:p>
    <w:p w14:paraId="17A02658" w14:textId="77777777" w:rsidR="005243FA" w:rsidRPr="00AE31FE" w:rsidRDefault="005243FA" w:rsidP="00443802">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t>PROCESSO Nº XX/2025</w:t>
      </w:r>
    </w:p>
    <w:p w14:paraId="75EBC6F2" w14:textId="77777777" w:rsidR="005243FA" w:rsidRDefault="005243FA" w:rsidP="00443802">
      <w:pPr>
        <w:tabs>
          <w:tab w:val="left" w:pos="142"/>
        </w:tabs>
        <w:ind w:left="284"/>
        <w:jc w:val="both"/>
        <w:rPr>
          <w:rFonts w:ascii="Arial" w:eastAsia="Arial" w:hAnsi="Arial" w:cs="Arial"/>
          <w:b/>
          <w:color w:val="000000"/>
        </w:rPr>
      </w:pPr>
    </w:p>
    <w:p w14:paraId="713C2EF7" w14:textId="77777777" w:rsidR="005243FA" w:rsidRPr="00AE31FE" w:rsidRDefault="005243FA" w:rsidP="00443802">
      <w:pPr>
        <w:tabs>
          <w:tab w:val="left" w:pos="142"/>
        </w:tabs>
        <w:ind w:left="284"/>
        <w:jc w:val="both"/>
        <w:rPr>
          <w:rFonts w:ascii="Arial" w:hAnsi="Arial" w:cs="Arial"/>
          <w:i/>
          <w:iCs/>
        </w:rPr>
      </w:pPr>
      <w:r w:rsidRPr="00AE31FE">
        <w:rPr>
          <w:rFonts w:ascii="Arial" w:eastAsia="Arial" w:hAnsi="Arial" w:cs="Arial"/>
          <w:b/>
          <w:color w:val="000000"/>
        </w:rPr>
        <w:t xml:space="preserve">TERMO DE CREDENCIAMENTO QUE ENTRE SI CELEBRAM O MUNICÍPIO DE SERTÃOZINHO E A EMPRESA_______________, TENDO POR OBJETO </w:t>
      </w:r>
      <w:r w:rsidRPr="00E84901">
        <w:rPr>
          <w:rFonts w:ascii="Arial" w:hAnsi="Arial" w:cs="Arial"/>
          <w:b/>
          <w:bCs/>
        </w:rPr>
        <w:t>C</w:t>
      </w:r>
      <w:r w:rsidRPr="00E84901">
        <w:rPr>
          <w:rStyle w:val="Forte"/>
          <w:rFonts w:ascii="Arial" w:hAnsi="Arial" w:cs="Arial"/>
        </w:rPr>
        <w:t>REDENCIAMENTO DE EMPRESAS PARA REALIZAÇÃO DE EXAMES ANATOMOPATOLÓGICOS, CITOPATOLÓGICOS E PUNÇÃO ASPIRATIVA DE MA</w:t>
      </w:r>
      <w:r>
        <w:rPr>
          <w:rStyle w:val="Forte"/>
          <w:rFonts w:ascii="Arial" w:hAnsi="Arial" w:cs="Arial"/>
        </w:rPr>
        <w:t>M</w:t>
      </w:r>
      <w:r w:rsidRPr="00E84901">
        <w:rPr>
          <w:rStyle w:val="Forte"/>
          <w:rFonts w:ascii="Arial" w:hAnsi="Arial" w:cs="Arial"/>
        </w:rPr>
        <w:t>A POR AGULHA FINA</w:t>
      </w:r>
      <w:r w:rsidRPr="00AE31FE">
        <w:rPr>
          <w:rFonts w:ascii="Arial" w:hAnsi="Arial" w:cs="Arial"/>
          <w:b/>
          <w:bCs/>
        </w:rPr>
        <w:t>.</w:t>
      </w:r>
    </w:p>
    <w:p w14:paraId="2CE2C014" w14:textId="77777777" w:rsidR="005243FA" w:rsidRPr="00AE31FE" w:rsidRDefault="005243FA" w:rsidP="00443802">
      <w:pPr>
        <w:pStyle w:val="Normal10"/>
        <w:tabs>
          <w:tab w:val="left" w:pos="142"/>
          <w:tab w:val="left" w:pos="3750"/>
        </w:tabs>
        <w:ind w:left="284"/>
        <w:jc w:val="both"/>
        <w:rPr>
          <w:rFonts w:ascii="Arial" w:eastAsia="Arial" w:hAnsi="Arial" w:cs="Arial"/>
          <w:b/>
          <w:color w:val="000000"/>
        </w:rPr>
      </w:pPr>
    </w:p>
    <w:p w14:paraId="11EF8CF8" w14:textId="156959DD" w:rsidR="005243FA" w:rsidRDefault="005243FA" w:rsidP="00443802">
      <w:pPr>
        <w:pStyle w:val="Normal10"/>
        <w:tabs>
          <w:tab w:val="left" w:pos="142"/>
          <w:tab w:val="left" w:pos="3750"/>
        </w:tabs>
        <w:ind w:left="284"/>
        <w:jc w:val="both"/>
        <w:rPr>
          <w:rFonts w:ascii="Arial" w:eastAsia="Arial" w:hAnsi="Arial" w:cs="Arial"/>
          <w:bCs/>
          <w:color w:val="000000"/>
        </w:rPr>
      </w:pPr>
      <w:r w:rsidRPr="00AE31FE">
        <w:rPr>
          <w:rFonts w:ascii="Arial" w:eastAsia="Arial" w:hAnsi="Arial" w:cs="Arial"/>
          <w:bCs/>
          <w:color w:val="000000"/>
        </w:rPr>
        <w:t>Pelo presente instrumento de Termo de Credenciamento, de um lado o</w:t>
      </w:r>
      <w:r w:rsidRPr="00AE31FE">
        <w:rPr>
          <w:rFonts w:ascii="Arial" w:eastAsia="Arial" w:hAnsi="Arial" w:cs="Arial"/>
          <w:b/>
          <w:color w:val="000000"/>
        </w:rPr>
        <w:t xml:space="preserve"> MUNICÍPIO DE SERTÃOZINHO, Estado de São Paulo, </w:t>
      </w:r>
      <w:r w:rsidRPr="00AE31FE">
        <w:rPr>
          <w:rFonts w:ascii="Arial" w:eastAsia="Arial" w:hAnsi="Arial" w:cs="Arial"/>
          <w:bCs/>
          <w:color w:val="000000"/>
        </w:rPr>
        <w:t>com sede na Rua Aprígio de Araújo, nº 837, CNPJ nº 45.371.820/0001-28, doravante denominado</w:t>
      </w:r>
      <w:r w:rsidRPr="00AE31FE">
        <w:rPr>
          <w:rFonts w:ascii="Arial" w:eastAsia="Arial" w:hAnsi="Arial" w:cs="Arial"/>
          <w:b/>
          <w:color w:val="000000"/>
        </w:rPr>
        <w:t xml:space="preserve"> ADMINISTRAÇÃO CREDENCIANTE, </w:t>
      </w:r>
      <w:r w:rsidRPr="00AE31FE">
        <w:rPr>
          <w:rFonts w:ascii="Arial" w:eastAsia="Arial" w:hAnsi="Arial" w:cs="Arial"/>
          <w:bCs/>
          <w:color w:val="000000"/>
        </w:rPr>
        <w:t>representado neste ato pelo Exmo. Sr. Prefeito Municipal, JOSÉ ALBERTO GIMENEZ, e de outro lado a empresa............................... CNPJ nº............-....., com sede na Rua..................................................., na cidade de ..............................................., neste ato representada por................, doravante denominada</w:t>
      </w:r>
      <w:r w:rsidRPr="00AE31FE">
        <w:rPr>
          <w:rFonts w:ascii="Arial" w:eastAsia="Arial" w:hAnsi="Arial" w:cs="Arial"/>
          <w:b/>
          <w:color w:val="000000"/>
        </w:rPr>
        <w:t xml:space="preserve"> CREDENCIADA, </w:t>
      </w:r>
      <w:r w:rsidRPr="00AE31FE">
        <w:rPr>
          <w:rFonts w:ascii="Arial" w:eastAsia="Arial" w:hAnsi="Arial" w:cs="Arial"/>
          <w:bCs/>
          <w:color w:val="000000"/>
        </w:rPr>
        <w:t>referente ao procedimento auxiliar de Credenciamento nº 00</w:t>
      </w:r>
      <w:r w:rsidR="00E927E8">
        <w:rPr>
          <w:rFonts w:ascii="Arial" w:eastAsia="Arial" w:hAnsi="Arial" w:cs="Arial"/>
          <w:bCs/>
          <w:color w:val="000000"/>
        </w:rPr>
        <w:t>4</w:t>
      </w:r>
      <w:r w:rsidRPr="00AE31FE">
        <w:rPr>
          <w:rFonts w:ascii="Arial" w:eastAsia="Arial" w:hAnsi="Arial" w:cs="Arial"/>
          <w:bCs/>
          <w:color w:val="000000"/>
        </w:rPr>
        <w:t>/2025, pelo Senhor Prefeito Municipal, conforme artigo 79, inciso I, da Lei Federal nº 14.133/2021, com as alterações posteriores, têm entre si justo e acordado o que segue:</w:t>
      </w:r>
    </w:p>
    <w:p w14:paraId="2DFFC76F" w14:textId="77777777" w:rsidR="005243FA" w:rsidRPr="00AE31FE" w:rsidRDefault="005243FA" w:rsidP="00443802">
      <w:pPr>
        <w:pStyle w:val="Normal10"/>
        <w:tabs>
          <w:tab w:val="left" w:pos="142"/>
          <w:tab w:val="left" w:pos="3750"/>
        </w:tabs>
        <w:ind w:left="284"/>
        <w:jc w:val="both"/>
        <w:rPr>
          <w:rFonts w:ascii="Arial" w:eastAsia="Arial" w:hAnsi="Arial" w:cs="Arial"/>
          <w:bCs/>
          <w:color w:val="000000"/>
        </w:rPr>
      </w:pPr>
    </w:p>
    <w:p w14:paraId="4892AFC9" w14:textId="77777777" w:rsidR="005243FA" w:rsidRPr="00AE31FE" w:rsidRDefault="005243FA" w:rsidP="00443802">
      <w:pPr>
        <w:pStyle w:val="Normal10"/>
        <w:tabs>
          <w:tab w:val="left" w:pos="142"/>
        </w:tabs>
        <w:ind w:left="284"/>
        <w:jc w:val="both"/>
        <w:rPr>
          <w:rFonts w:ascii="Arial" w:eastAsia="Arial" w:hAnsi="Arial" w:cs="Arial"/>
          <w:b/>
          <w:color w:val="000000"/>
        </w:rPr>
      </w:pPr>
      <w:r w:rsidRPr="00AE31FE">
        <w:rPr>
          <w:rFonts w:ascii="Arial" w:eastAsia="Arial" w:hAnsi="Arial" w:cs="Arial"/>
          <w:b/>
          <w:color w:val="000000"/>
        </w:rPr>
        <w:t>1. CLÁUSULA PRIMEIRA – DO OBJETO</w:t>
      </w:r>
    </w:p>
    <w:p w14:paraId="3E6E9048" w14:textId="06FC27D8" w:rsidR="005243FA" w:rsidRPr="00AE31FE" w:rsidRDefault="005243FA" w:rsidP="00443802">
      <w:pPr>
        <w:pStyle w:val="Normal10"/>
        <w:tabs>
          <w:tab w:val="left" w:pos="142"/>
        </w:tabs>
        <w:spacing w:before="240"/>
        <w:ind w:left="284"/>
        <w:jc w:val="both"/>
        <w:rPr>
          <w:rFonts w:ascii="Arial" w:eastAsia="Arial" w:hAnsi="Arial" w:cs="Arial"/>
          <w:color w:val="000000"/>
        </w:rPr>
      </w:pPr>
      <w:r w:rsidRPr="00AE31FE">
        <w:rPr>
          <w:rFonts w:ascii="Arial" w:eastAsia="Arial" w:hAnsi="Arial" w:cs="Arial"/>
          <w:color w:val="000000"/>
        </w:rPr>
        <w:t xml:space="preserve">1.1. Constitui objeto do presente </w:t>
      </w:r>
      <w:r w:rsidRPr="009E19E0">
        <w:rPr>
          <w:rFonts w:ascii="Arial" w:eastAsia="Arial" w:hAnsi="Arial" w:cs="Arial"/>
          <w:b/>
          <w:bCs/>
          <w:color w:val="000000"/>
        </w:rPr>
        <w:t>TERMO DE CREDENCIAMENTO</w:t>
      </w:r>
      <w:r w:rsidRPr="00AE31FE">
        <w:rPr>
          <w:rFonts w:ascii="Arial" w:eastAsia="Arial" w:hAnsi="Arial" w:cs="Arial"/>
          <w:color w:val="000000"/>
        </w:rPr>
        <w:t xml:space="preserve"> a Prestação, pelo </w:t>
      </w:r>
      <w:r w:rsidRPr="00AE31FE">
        <w:rPr>
          <w:rFonts w:ascii="Arial" w:eastAsia="Arial" w:hAnsi="Arial" w:cs="Arial"/>
          <w:b/>
          <w:color w:val="000000"/>
        </w:rPr>
        <w:t>CREDENCIADO</w:t>
      </w:r>
      <w:r w:rsidRPr="00AE31FE">
        <w:rPr>
          <w:rFonts w:ascii="Arial" w:eastAsia="Arial" w:hAnsi="Arial" w:cs="Arial"/>
          <w:color w:val="000000"/>
        </w:rPr>
        <w:t xml:space="preserve">, </w:t>
      </w:r>
      <w:r w:rsidRPr="00C93946">
        <w:rPr>
          <w:rFonts w:ascii="Arial" w:eastAsia="Arial" w:hAnsi="Arial" w:cs="Arial"/>
          <w:b/>
          <w:bCs/>
          <w:color w:val="000000"/>
        </w:rPr>
        <w:t>de</w:t>
      </w:r>
      <w:r w:rsidRPr="00E84901">
        <w:rPr>
          <w:rStyle w:val="Forte"/>
          <w:rFonts w:ascii="Arial" w:hAnsi="Arial" w:cs="Arial"/>
        </w:rPr>
        <w:t xml:space="preserve"> realização de exames anatomopatológicos, citopatológicos e punção aspirativa de ma</w:t>
      </w:r>
      <w:r>
        <w:rPr>
          <w:rStyle w:val="Forte"/>
          <w:rFonts w:ascii="Arial" w:hAnsi="Arial" w:cs="Arial"/>
        </w:rPr>
        <w:t>m</w:t>
      </w:r>
      <w:r w:rsidRPr="00E84901">
        <w:rPr>
          <w:rStyle w:val="Forte"/>
          <w:rFonts w:ascii="Arial" w:hAnsi="Arial" w:cs="Arial"/>
        </w:rPr>
        <w:t xml:space="preserve">a por agulha </w:t>
      </w:r>
      <w:r w:rsidRPr="00511181">
        <w:rPr>
          <w:rStyle w:val="Forte"/>
          <w:rFonts w:ascii="Arial" w:hAnsi="Arial" w:cs="Arial"/>
        </w:rPr>
        <w:t>fina</w:t>
      </w:r>
      <w:r w:rsidRPr="00511181">
        <w:rPr>
          <w:rFonts w:ascii="Arial" w:eastAsia="Arial" w:hAnsi="Arial" w:cs="Arial"/>
          <w:b/>
          <w:bCs/>
          <w:color w:val="000000"/>
        </w:rPr>
        <w:t>,</w:t>
      </w:r>
      <w:r w:rsidRPr="00AE31FE">
        <w:rPr>
          <w:rFonts w:ascii="Arial" w:eastAsia="Arial" w:hAnsi="Arial" w:cs="Arial"/>
          <w:color w:val="000000"/>
        </w:rPr>
        <w:t xml:space="preserve"> consoante condições estabelecidas no Termo de Referência do </w:t>
      </w:r>
      <w:r w:rsidRPr="00AE31FE">
        <w:rPr>
          <w:rFonts w:ascii="Arial" w:eastAsia="Arial" w:hAnsi="Arial" w:cs="Arial"/>
          <w:b/>
          <w:color w:val="000000"/>
        </w:rPr>
        <w:t xml:space="preserve">PROCESSO LICITATÓRIO N.º </w:t>
      </w:r>
      <w:r w:rsidR="00E927E8">
        <w:rPr>
          <w:rFonts w:ascii="Arial" w:eastAsia="Arial" w:hAnsi="Arial" w:cs="Arial"/>
          <w:b/>
          <w:color w:val="000000"/>
        </w:rPr>
        <w:t>004</w:t>
      </w:r>
      <w:r w:rsidRPr="00AE31FE">
        <w:rPr>
          <w:rFonts w:ascii="Arial" w:eastAsia="Arial" w:hAnsi="Arial" w:cs="Arial"/>
          <w:b/>
          <w:color w:val="000000"/>
        </w:rPr>
        <w:t>/2025 - INEXIGIBILIDADE DE LICITAÇÃO Nº. XX/2025</w:t>
      </w:r>
      <w:r w:rsidRPr="00022281">
        <w:rPr>
          <w:rFonts w:ascii="Arial" w:eastAsia="Arial" w:hAnsi="Arial" w:cs="Arial"/>
          <w:b/>
          <w:bCs/>
          <w:color w:val="000000"/>
        </w:rPr>
        <w:t>,</w:t>
      </w:r>
      <w:r w:rsidRPr="00AE31FE">
        <w:rPr>
          <w:rFonts w:ascii="Arial" w:eastAsia="Arial" w:hAnsi="Arial" w:cs="Arial"/>
          <w:color w:val="000000"/>
        </w:rPr>
        <w:t xml:space="preserve"> e na proposta do </w:t>
      </w:r>
      <w:r w:rsidRPr="009E19E0">
        <w:rPr>
          <w:rFonts w:ascii="Arial" w:eastAsia="Arial" w:hAnsi="Arial" w:cs="Arial"/>
          <w:b/>
          <w:bCs/>
          <w:color w:val="000000"/>
        </w:rPr>
        <w:t>CREDENCIADO,</w:t>
      </w:r>
      <w:r w:rsidRPr="00AE31FE">
        <w:rPr>
          <w:rFonts w:ascii="Arial" w:eastAsia="Arial" w:hAnsi="Arial" w:cs="Arial"/>
          <w:color w:val="000000"/>
        </w:rPr>
        <w:t xml:space="preserve"> que são parte integrante do presente Termo, independentemente de transcrição.  </w:t>
      </w:r>
    </w:p>
    <w:p w14:paraId="32A1E0F7" w14:textId="77777777" w:rsidR="005243FA" w:rsidRPr="00152445" w:rsidRDefault="005243FA" w:rsidP="00443802">
      <w:pPr>
        <w:pStyle w:val="Nivel3"/>
        <w:numPr>
          <w:ilvl w:val="0"/>
          <w:numId w:val="0"/>
        </w:numPr>
        <w:tabs>
          <w:tab w:val="left" w:pos="142"/>
        </w:tabs>
        <w:spacing w:before="240" w:after="0" w:line="240" w:lineRule="auto"/>
        <w:ind w:left="284"/>
        <w:rPr>
          <w:sz w:val="24"/>
          <w:szCs w:val="24"/>
          <w:shd w:val="clear" w:color="auto" w:fill="FFFFFF"/>
        </w:rPr>
      </w:pPr>
      <w:r w:rsidRPr="00AE31FE">
        <w:rPr>
          <w:sz w:val="24"/>
          <w:szCs w:val="24"/>
        </w:rPr>
        <w:t xml:space="preserve">1.2. </w:t>
      </w:r>
      <w:r w:rsidRPr="00152445">
        <w:rPr>
          <w:sz w:val="24"/>
          <w:szCs w:val="24"/>
          <w:shd w:val="clear" w:color="auto" w:fill="FFFFFF"/>
        </w:rPr>
        <w:t xml:space="preserve">Horário de atendimento: O horário para a análise e a coleta dos materiais biológicos colhidos pelas Unidades de Saúde deverão ser, minimamente, realizados pela CREDENCIADA de segunda a sexta feira das 07h às 17h. </w:t>
      </w:r>
    </w:p>
    <w:p w14:paraId="07403029" w14:textId="77777777" w:rsidR="005243FA" w:rsidRPr="004E0215" w:rsidRDefault="005243FA" w:rsidP="00443802">
      <w:pPr>
        <w:spacing w:before="240"/>
        <w:ind w:left="284"/>
        <w:jc w:val="both"/>
        <w:rPr>
          <w:rFonts w:ascii="Arial" w:hAnsi="Arial" w:cs="Arial"/>
          <w:color w:val="000000"/>
          <w:shd w:val="clear" w:color="auto" w:fill="FFFFFF"/>
        </w:rPr>
      </w:pPr>
      <w:r w:rsidRPr="00BC6BB3">
        <w:rPr>
          <w:rFonts w:ascii="Arial" w:hAnsi="Arial" w:cs="Arial"/>
          <w:shd w:val="clear" w:color="auto" w:fill="FFFFFF"/>
        </w:rPr>
        <w:t xml:space="preserve">1.2.1. </w:t>
      </w:r>
      <w:r w:rsidRPr="00BC6BB3">
        <w:rPr>
          <w:rFonts w:ascii="Arial" w:hAnsi="Arial" w:cs="Arial"/>
          <w:color w:val="000000"/>
          <w:shd w:val="clear" w:color="auto" w:fill="FFFFFF"/>
        </w:rPr>
        <w:t>Os exames, ordinariamente, observados o local e horário de atendimento, acima especificado, serão realizados nos aparelhos/equipamentos da empresa credenciada no município de Sertãozinho/SP.</w:t>
      </w:r>
    </w:p>
    <w:p w14:paraId="448452DC" w14:textId="77777777" w:rsidR="005243FA" w:rsidRPr="004E0215" w:rsidRDefault="005243FA" w:rsidP="00443802">
      <w:pPr>
        <w:spacing w:before="240"/>
        <w:ind w:left="284"/>
        <w:jc w:val="both"/>
        <w:rPr>
          <w:rFonts w:ascii="Arial" w:hAnsi="Arial" w:cs="Arial"/>
          <w:color w:val="000000" w:themeColor="dark1"/>
          <w:shd w:val="clear" w:color="auto" w:fill="FFFFFF"/>
        </w:rPr>
      </w:pPr>
      <w:r w:rsidRPr="00EE535D">
        <w:rPr>
          <w:rFonts w:ascii="Arial" w:hAnsi="Arial" w:cs="Arial"/>
          <w:color w:val="000000" w:themeColor="dark1"/>
          <w:shd w:val="clear" w:color="auto" w:fill="FFFFFF"/>
        </w:rPr>
        <w:t xml:space="preserve">1.2.2. Em caráter extraordinário, a credenciada deverá realizar a coleta e análise dos materiais biológicos de urgência/emergência fora dos horários e dias especificados no </w:t>
      </w:r>
      <w:r w:rsidRPr="00EE535D">
        <w:rPr>
          <w:rFonts w:ascii="Arial" w:hAnsi="Arial" w:cs="Arial"/>
          <w:shd w:val="clear" w:color="auto" w:fill="FFFFFF"/>
        </w:rPr>
        <w:t xml:space="preserve">item </w:t>
      </w:r>
      <w:r>
        <w:rPr>
          <w:rFonts w:ascii="Arial" w:hAnsi="Arial" w:cs="Arial"/>
          <w:shd w:val="clear" w:color="auto" w:fill="FFFFFF"/>
        </w:rPr>
        <w:t>1</w:t>
      </w:r>
      <w:r w:rsidRPr="00EE535D">
        <w:rPr>
          <w:rFonts w:ascii="Arial" w:hAnsi="Arial" w:cs="Arial"/>
          <w:shd w:val="clear" w:color="auto" w:fill="FFFFFF"/>
        </w:rPr>
        <w:t>.</w:t>
      </w:r>
      <w:r>
        <w:rPr>
          <w:rFonts w:ascii="Arial" w:hAnsi="Arial" w:cs="Arial"/>
          <w:shd w:val="clear" w:color="auto" w:fill="FFFFFF"/>
        </w:rPr>
        <w:t>2 acima</w:t>
      </w:r>
      <w:r w:rsidRPr="00EE535D">
        <w:rPr>
          <w:rFonts w:ascii="Arial" w:hAnsi="Arial" w:cs="Arial"/>
          <w:color w:val="000000" w:themeColor="dark1"/>
          <w:shd w:val="clear" w:color="auto" w:fill="FFFFFF"/>
        </w:rPr>
        <w:t>, ficando a cargo da credenciada toda a despesa proveniente para a coleta e realização da análise, sem ônus de qualquer espécie para o município de Sertãozinho/SP.</w:t>
      </w:r>
    </w:p>
    <w:p w14:paraId="236BA414" w14:textId="77777777" w:rsidR="005243FA" w:rsidRPr="00AE31FE" w:rsidRDefault="005243FA" w:rsidP="00443802">
      <w:pPr>
        <w:pStyle w:val="Nivel3"/>
        <w:numPr>
          <w:ilvl w:val="0"/>
          <w:numId w:val="0"/>
        </w:numPr>
        <w:tabs>
          <w:tab w:val="left" w:pos="142"/>
        </w:tabs>
        <w:spacing w:afterLines="120" w:after="288" w:line="240" w:lineRule="auto"/>
        <w:ind w:left="284"/>
        <w:rPr>
          <w:sz w:val="24"/>
          <w:szCs w:val="24"/>
        </w:rPr>
      </w:pPr>
      <w:r>
        <w:rPr>
          <w:sz w:val="24"/>
          <w:szCs w:val="24"/>
        </w:rPr>
        <w:lastRenderedPageBreak/>
        <w:t xml:space="preserve">1.3. </w:t>
      </w:r>
      <w:r w:rsidRPr="00AE31FE">
        <w:rPr>
          <w:sz w:val="24"/>
          <w:szCs w:val="24"/>
        </w:rPr>
        <w:t>Vinculam este Credenciamento, independentemente de transcrição:</w:t>
      </w:r>
    </w:p>
    <w:p w14:paraId="73826B27" w14:textId="77777777" w:rsidR="005243FA" w:rsidRPr="00AE31FE" w:rsidRDefault="005243FA" w:rsidP="00443802">
      <w:pPr>
        <w:pStyle w:val="Nivel3"/>
        <w:numPr>
          <w:ilvl w:val="0"/>
          <w:numId w:val="0"/>
        </w:numPr>
        <w:tabs>
          <w:tab w:val="left" w:pos="142"/>
        </w:tabs>
        <w:spacing w:line="240" w:lineRule="auto"/>
        <w:ind w:left="284"/>
        <w:rPr>
          <w:sz w:val="24"/>
          <w:szCs w:val="24"/>
        </w:rPr>
      </w:pPr>
      <w:r>
        <w:rPr>
          <w:sz w:val="24"/>
          <w:szCs w:val="24"/>
        </w:rPr>
        <w:t xml:space="preserve">1.3.1. </w:t>
      </w:r>
      <w:r w:rsidRPr="00AE31FE">
        <w:rPr>
          <w:sz w:val="24"/>
          <w:szCs w:val="24"/>
        </w:rPr>
        <w:t>O Termo de Referência;</w:t>
      </w:r>
    </w:p>
    <w:p w14:paraId="6D55B9D7" w14:textId="77777777" w:rsidR="005243FA" w:rsidRPr="00AE31FE" w:rsidRDefault="005243FA" w:rsidP="00443802">
      <w:pPr>
        <w:pStyle w:val="Nivel3"/>
        <w:numPr>
          <w:ilvl w:val="0"/>
          <w:numId w:val="0"/>
        </w:numPr>
        <w:tabs>
          <w:tab w:val="left" w:pos="142"/>
        </w:tabs>
        <w:spacing w:line="240" w:lineRule="auto"/>
        <w:ind w:left="284"/>
        <w:rPr>
          <w:i/>
          <w:iCs/>
          <w:sz w:val="24"/>
          <w:szCs w:val="24"/>
        </w:rPr>
      </w:pPr>
      <w:r>
        <w:rPr>
          <w:sz w:val="24"/>
          <w:szCs w:val="24"/>
        </w:rPr>
        <w:t xml:space="preserve">1.3.2. </w:t>
      </w:r>
      <w:r w:rsidRPr="00AE31FE">
        <w:rPr>
          <w:sz w:val="24"/>
          <w:szCs w:val="24"/>
        </w:rPr>
        <w:t>O Edital do Credenciamento;</w:t>
      </w:r>
    </w:p>
    <w:p w14:paraId="0CC764EB" w14:textId="77777777" w:rsidR="005243FA" w:rsidRPr="00AE31FE" w:rsidRDefault="005243FA" w:rsidP="00443802">
      <w:pPr>
        <w:pStyle w:val="Nivel3"/>
        <w:numPr>
          <w:ilvl w:val="0"/>
          <w:numId w:val="0"/>
        </w:numPr>
        <w:tabs>
          <w:tab w:val="left" w:pos="142"/>
        </w:tabs>
        <w:spacing w:line="240" w:lineRule="auto"/>
        <w:ind w:left="284"/>
        <w:rPr>
          <w:sz w:val="24"/>
          <w:szCs w:val="24"/>
        </w:rPr>
      </w:pPr>
      <w:r>
        <w:rPr>
          <w:sz w:val="24"/>
          <w:szCs w:val="24"/>
        </w:rPr>
        <w:t xml:space="preserve">1.3.3. </w:t>
      </w:r>
      <w:r w:rsidRPr="00AE31FE">
        <w:rPr>
          <w:sz w:val="24"/>
          <w:szCs w:val="24"/>
        </w:rPr>
        <w:t>A Proposta do Credenciado;</w:t>
      </w:r>
    </w:p>
    <w:p w14:paraId="58774FEE" w14:textId="77777777" w:rsidR="005243FA" w:rsidRPr="00AE31FE" w:rsidRDefault="005243FA" w:rsidP="00443802">
      <w:pPr>
        <w:pStyle w:val="Nivel3"/>
        <w:numPr>
          <w:ilvl w:val="0"/>
          <w:numId w:val="0"/>
        </w:numPr>
        <w:tabs>
          <w:tab w:val="left" w:pos="142"/>
        </w:tabs>
        <w:spacing w:line="240" w:lineRule="auto"/>
        <w:ind w:left="284"/>
        <w:rPr>
          <w:sz w:val="24"/>
          <w:szCs w:val="24"/>
        </w:rPr>
      </w:pPr>
      <w:r>
        <w:rPr>
          <w:sz w:val="24"/>
          <w:szCs w:val="24"/>
        </w:rPr>
        <w:t xml:space="preserve">1.3.4. </w:t>
      </w:r>
      <w:r w:rsidRPr="00AE31FE">
        <w:rPr>
          <w:sz w:val="24"/>
          <w:szCs w:val="24"/>
        </w:rPr>
        <w:t>Eventuais anexos dos documentos supracitados</w:t>
      </w:r>
      <w:r>
        <w:rPr>
          <w:sz w:val="24"/>
          <w:szCs w:val="24"/>
        </w:rPr>
        <w:t>.</w:t>
      </w:r>
    </w:p>
    <w:p w14:paraId="74423F04" w14:textId="77777777" w:rsidR="005243FA" w:rsidRPr="00AE31FE" w:rsidRDefault="005243FA" w:rsidP="00443802">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2.</w:t>
      </w:r>
      <w:r>
        <w:rPr>
          <w:rFonts w:ascii="Arial" w:eastAsia="Arial" w:hAnsi="Arial" w:cs="Arial"/>
          <w:b/>
          <w:color w:val="000000"/>
        </w:rPr>
        <w:t xml:space="preserve"> </w:t>
      </w:r>
      <w:r w:rsidRPr="00AE31FE">
        <w:rPr>
          <w:rFonts w:ascii="Arial" w:eastAsia="Arial" w:hAnsi="Arial" w:cs="Arial"/>
          <w:b/>
          <w:color w:val="000000"/>
        </w:rPr>
        <w:t>CLÁUSULA QUARTA – DA VIGÊNCIA E PRORROGAÇÃO</w:t>
      </w:r>
    </w:p>
    <w:p w14:paraId="2C786953" w14:textId="77777777" w:rsidR="005243FA" w:rsidRPr="00AE31FE" w:rsidRDefault="005243FA" w:rsidP="00443802">
      <w:pPr>
        <w:pStyle w:val="Nvel2-Red"/>
        <w:numPr>
          <w:ilvl w:val="0"/>
          <w:numId w:val="0"/>
        </w:numPr>
        <w:tabs>
          <w:tab w:val="left" w:pos="142"/>
        </w:tabs>
        <w:spacing w:line="240" w:lineRule="auto"/>
        <w:ind w:left="284"/>
        <w:rPr>
          <w:i w:val="0"/>
          <w:iCs w:val="0"/>
          <w:color w:val="auto"/>
          <w:sz w:val="24"/>
          <w:szCs w:val="24"/>
        </w:rPr>
      </w:pPr>
      <w:r w:rsidRPr="00AE31FE">
        <w:rPr>
          <w:rFonts w:eastAsia="Arial"/>
          <w:i w:val="0"/>
          <w:iCs w:val="0"/>
          <w:color w:val="auto"/>
          <w:sz w:val="24"/>
          <w:szCs w:val="24"/>
        </w:rPr>
        <w:t>2.1.</w:t>
      </w:r>
      <w:r>
        <w:rPr>
          <w:rFonts w:eastAsia="Arial"/>
          <w:i w:val="0"/>
          <w:iCs w:val="0"/>
          <w:color w:val="auto"/>
          <w:sz w:val="24"/>
          <w:szCs w:val="24"/>
        </w:rPr>
        <w:t xml:space="preserve"> </w:t>
      </w:r>
      <w:r w:rsidRPr="00AE31FE">
        <w:rPr>
          <w:rFonts w:eastAsia="Arial"/>
          <w:i w:val="0"/>
          <w:iCs w:val="0"/>
          <w:color w:val="auto"/>
          <w:sz w:val="24"/>
          <w:szCs w:val="24"/>
        </w:rPr>
        <w:t xml:space="preserve">O prazo de vigência do Termo de Credenciamento </w:t>
      </w:r>
      <w:r w:rsidRPr="00AE31FE">
        <w:rPr>
          <w:i w:val="0"/>
          <w:iCs w:val="0"/>
          <w:color w:val="auto"/>
          <w:sz w:val="24"/>
          <w:szCs w:val="24"/>
        </w:rPr>
        <w:t xml:space="preserve">é de </w:t>
      </w:r>
      <w:r w:rsidRPr="00583B84">
        <w:rPr>
          <w:b/>
          <w:bCs/>
          <w:i w:val="0"/>
          <w:iCs w:val="0"/>
          <w:color w:val="auto"/>
          <w:sz w:val="24"/>
          <w:szCs w:val="24"/>
        </w:rPr>
        <w:t>12 (doze) meses,</w:t>
      </w:r>
      <w:r w:rsidRPr="00AE31FE">
        <w:rPr>
          <w:i w:val="0"/>
          <w:iCs w:val="0"/>
          <w:color w:val="auto"/>
          <w:sz w:val="24"/>
          <w:szCs w:val="24"/>
        </w:rPr>
        <w:t xml:space="preserve"> contados da assinatura do presente, podendo ser prorrogável sucessivamente por até 10 anos, na forma dos artigos 106 e 107 da Lei n° 14.133, de 2021.</w:t>
      </w:r>
    </w:p>
    <w:p w14:paraId="226D6C25"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2.2. A prorrogação de que trata este item é condicionada ao ateste, pela autoridade competente, de que as condições e os preços permanecem vantajosos para a Administração, permitida a negociação com o credenciado, atentando, ainda, para o cumprimento dos seguintes requisitos: </w:t>
      </w:r>
    </w:p>
    <w:p w14:paraId="5ADA9CDC"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a) Estar formalmente demonstrado no processo que a forma de prestação dos serviços tem natureza continuada; </w:t>
      </w:r>
    </w:p>
    <w:p w14:paraId="0FC08076"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b) Seja juntado relatório que discorra sobre a execução do Termo de Credenciamento, com informações de que os serviços tenham sido prestados regularmente; </w:t>
      </w:r>
    </w:p>
    <w:p w14:paraId="670CEEDB"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c) Seja juntada justificativa e motivo, por escrito, de que a Administração mantém interesse na realização do serviço; </w:t>
      </w:r>
    </w:p>
    <w:p w14:paraId="7634260A"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d) Haja manifestação expressa do Credenciado informando o interesse na prorrogação; </w:t>
      </w:r>
    </w:p>
    <w:p w14:paraId="49A44FB5"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e) Seja comprovado que o Credenciado mantém as condições iniciais de habilitação. </w:t>
      </w:r>
    </w:p>
    <w:p w14:paraId="3F92B92E"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2.3. O Credenciado não tem direito subjetivo à prorrogação contratual. </w:t>
      </w:r>
    </w:p>
    <w:p w14:paraId="7AD6FF29"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2.4. A prorrogação do Termo de Credenciamento deverá ser promovida mediante celebração de termo aditivo. </w:t>
      </w:r>
    </w:p>
    <w:p w14:paraId="2507C5DA" w14:textId="77777777" w:rsidR="005243FA" w:rsidRPr="00AE31FE" w:rsidRDefault="005243FA" w:rsidP="00443802">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2.5. O Termo de Credenciamento não poderá ser prorrogado quando o Credenciado tiver sido penalizado nas sanções de declaração de inidoneidade ou impedimento de licitar e contratar com poder público, observadas as abrangências de aplicação.</w:t>
      </w:r>
    </w:p>
    <w:p w14:paraId="363DFCB6" w14:textId="77777777" w:rsidR="005243FA" w:rsidRPr="00AE31FE" w:rsidRDefault="005243FA" w:rsidP="005C103C">
      <w:pPr>
        <w:pStyle w:val="Nivel01"/>
        <w:rPr>
          <w:color w:val="FFFFFF" w:themeColor="background1"/>
        </w:rPr>
      </w:pPr>
      <w:r w:rsidRPr="00AE31FE">
        <w:t>CLÁUSULA TERCEIRA – MODELOS DE EXECUÇÃO E GESTÃO DO TERMO DE CREDENCIAMENTO</w:t>
      </w:r>
    </w:p>
    <w:p w14:paraId="031494A8" w14:textId="77777777" w:rsidR="005243FA" w:rsidRPr="00AE31FE" w:rsidRDefault="005243FA" w:rsidP="00443802">
      <w:pPr>
        <w:pStyle w:val="Nivel2"/>
        <w:numPr>
          <w:ilvl w:val="0"/>
          <w:numId w:val="0"/>
        </w:numPr>
        <w:tabs>
          <w:tab w:val="left" w:pos="142"/>
        </w:tabs>
        <w:spacing w:after="0" w:line="240" w:lineRule="auto"/>
        <w:ind w:left="284"/>
        <w:rPr>
          <w:sz w:val="24"/>
          <w:szCs w:val="24"/>
        </w:rPr>
      </w:pPr>
      <w:r w:rsidRPr="00AE31FE">
        <w:rPr>
          <w:sz w:val="24"/>
          <w:szCs w:val="24"/>
        </w:rPr>
        <w:t>3.1. Os credenciados convocados deverão comparecer para celebrar o Instrumento do Termo de Credenciamento no prazo máximo de 05 (cinco) dias úteis, contados do recebimento da comunicação para tal, através de correio eletrônico, ou notificação pessoal pelos dados fornecidos pelos documentos apresentados.</w:t>
      </w:r>
    </w:p>
    <w:p w14:paraId="4797AFE5" w14:textId="77777777" w:rsidR="005243FA" w:rsidRPr="00AE31FE" w:rsidRDefault="005243FA" w:rsidP="00443802">
      <w:pPr>
        <w:pStyle w:val="Nivel2"/>
        <w:numPr>
          <w:ilvl w:val="0"/>
          <w:numId w:val="0"/>
        </w:numPr>
        <w:tabs>
          <w:tab w:val="left" w:pos="142"/>
        </w:tabs>
        <w:spacing w:after="0" w:line="240" w:lineRule="auto"/>
        <w:ind w:left="284"/>
        <w:rPr>
          <w:sz w:val="24"/>
          <w:szCs w:val="24"/>
        </w:rPr>
      </w:pPr>
      <w:r w:rsidRPr="00AE31FE">
        <w:rPr>
          <w:sz w:val="24"/>
          <w:szCs w:val="24"/>
        </w:rPr>
        <w:t>3.2. Após a assinatura do Termo de Credenciamento o credenciado deverá executar os serviços conforme estipulado pelo órgão requisitante.</w:t>
      </w:r>
    </w:p>
    <w:p w14:paraId="2143CD3F"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3.3. Os credenciados atenderão ao município em sistema de rodízio, mediante prévia solicitação do órgão requisitante.</w:t>
      </w:r>
    </w:p>
    <w:p w14:paraId="4125A754" w14:textId="77777777" w:rsidR="005243FA" w:rsidRPr="00AE31FE" w:rsidRDefault="005243FA" w:rsidP="003951C0">
      <w:pPr>
        <w:pStyle w:val="Nivel2"/>
        <w:numPr>
          <w:ilvl w:val="0"/>
          <w:numId w:val="0"/>
        </w:numPr>
        <w:tabs>
          <w:tab w:val="left" w:pos="142"/>
        </w:tabs>
        <w:ind w:left="284"/>
        <w:rPr>
          <w:sz w:val="24"/>
          <w:szCs w:val="24"/>
        </w:rPr>
      </w:pPr>
      <w:r w:rsidRPr="00AE31FE">
        <w:rPr>
          <w:sz w:val="24"/>
          <w:szCs w:val="24"/>
        </w:rPr>
        <w:t>3.4. O Município receberá o rodízio por meio de “ordem de credenciamento”.</w:t>
      </w:r>
    </w:p>
    <w:p w14:paraId="5C911941"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lastRenderedPageBreak/>
        <w:t>3.5. A não assinatura do Termo de Credenciamento no prazo estabelecido poderá ser entendida como recusa injustificada e poderá ensejar a convocação dos próximos credenciados, sem prejuízo da aplicação das penalidades cabíveis, previstas neste instrumento e seus anexos, e ainda, na legislação que disciplina a matéria.</w:t>
      </w:r>
    </w:p>
    <w:p w14:paraId="4582C75A"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3.6. A forma de execução é indireta, sob o regime de empreitada por preço unitário, por</w:t>
      </w:r>
      <w:r>
        <w:rPr>
          <w:sz w:val="24"/>
          <w:szCs w:val="24"/>
        </w:rPr>
        <w:t xml:space="preserve"> exame realizado</w:t>
      </w:r>
      <w:r w:rsidRPr="00AE31FE">
        <w:rPr>
          <w:sz w:val="24"/>
          <w:szCs w:val="24"/>
        </w:rPr>
        <w:t>.</w:t>
      </w:r>
    </w:p>
    <w:p w14:paraId="4526A162"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3.7. O credenciado deverá permitir a realização de fiscalização da execução dos serviços, por servidor designado pelo Município, prestando todos os esclarecimentos solicitados e atendendo às reclamações formuladas.</w:t>
      </w:r>
    </w:p>
    <w:p w14:paraId="760A16B2"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 xml:space="preserve">3.8. Fica expressamente consignado que a fiscalização do objeto do credenciamento estará a cargo de </w:t>
      </w:r>
      <w:r>
        <w:rPr>
          <w:sz w:val="24"/>
          <w:szCs w:val="24"/>
        </w:rPr>
        <w:t>XXXX</w:t>
      </w:r>
      <w:r w:rsidRPr="00AE31FE">
        <w:rPr>
          <w:color w:val="auto"/>
          <w:sz w:val="24"/>
          <w:szCs w:val="24"/>
        </w:rPr>
        <w:t xml:space="preserve">, matrícula </w:t>
      </w:r>
      <w:r>
        <w:rPr>
          <w:color w:val="auto"/>
          <w:sz w:val="24"/>
          <w:szCs w:val="24"/>
        </w:rPr>
        <w:t>XXXX</w:t>
      </w:r>
      <w:r w:rsidRPr="00AE31FE">
        <w:rPr>
          <w:color w:val="auto"/>
          <w:sz w:val="24"/>
          <w:szCs w:val="24"/>
        </w:rPr>
        <w:t xml:space="preserve">, ocupante do cargo de </w:t>
      </w:r>
      <w:r>
        <w:rPr>
          <w:color w:val="auto"/>
          <w:sz w:val="24"/>
          <w:szCs w:val="24"/>
        </w:rPr>
        <w:t>XXXXXXXXX</w:t>
      </w:r>
      <w:r w:rsidRPr="00AE31FE">
        <w:rPr>
          <w:color w:val="auto"/>
          <w:sz w:val="24"/>
          <w:szCs w:val="24"/>
        </w:rPr>
        <w:t xml:space="preserve"> </w:t>
      </w:r>
      <w:r w:rsidRPr="00AE31FE">
        <w:rPr>
          <w:sz w:val="24"/>
          <w:szCs w:val="24"/>
        </w:rPr>
        <w:t xml:space="preserve">e para a gestão contratual estará a cargo de </w:t>
      </w:r>
      <w:r>
        <w:rPr>
          <w:sz w:val="24"/>
          <w:szCs w:val="24"/>
        </w:rPr>
        <w:t>XXXXXXXX</w:t>
      </w:r>
      <w:r w:rsidRPr="00AE31FE">
        <w:rPr>
          <w:sz w:val="24"/>
          <w:szCs w:val="24"/>
        </w:rPr>
        <w:t xml:space="preserve">, matrícula </w:t>
      </w:r>
      <w:r>
        <w:rPr>
          <w:sz w:val="24"/>
          <w:szCs w:val="24"/>
        </w:rPr>
        <w:t>XXXXX</w:t>
      </w:r>
      <w:r w:rsidRPr="00AE31FE">
        <w:rPr>
          <w:sz w:val="24"/>
          <w:szCs w:val="24"/>
        </w:rPr>
        <w:t>.</w:t>
      </w:r>
    </w:p>
    <w:p w14:paraId="7C15B2A8"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3.8.1. O fiscal ou Gestor do Termo de Credenciamento verificará a manutenção das condições de habilitação do credenciado, acompanhará o empenho, o pagamento, as glosas e a formalização de apostilamento e termos aditivos, solicitando quaisquer documentos comprobatórios pertinentes, caso necessário.</w:t>
      </w:r>
    </w:p>
    <w:p w14:paraId="6773CAF1"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3.9. O prazo para iniciar os serviços será de até 05 (cinco) dias úteis, contados a partir do recebimento formal da Ordem de Serviço ou documento equivalente para cada demanda.</w:t>
      </w:r>
    </w:p>
    <w:p w14:paraId="603D7FC0"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3.10. A prestação dos serviços objeto do Termo de Credenciamento, incluído tudo que for necessário (materiais, equipamentos, ferramentas e utensílios) para a operacionalização da prestação dos serviços especificados será designada previamente pela Secretaria Municipal de</w:t>
      </w:r>
      <w:r>
        <w:rPr>
          <w:sz w:val="24"/>
          <w:szCs w:val="24"/>
        </w:rPr>
        <w:t xml:space="preserve"> Saúde</w:t>
      </w:r>
      <w:r w:rsidRPr="00AE31FE">
        <w:rPr>
          <w:sz w:val="24"/>
          <w:szCs w:val="24"/>
        </w:rPr>
        <w:t>.</w:t>
      </w:r>
    </w:p>
    <w:p w14:paraId="325AE0C9" w14:textId="77777777" w:rsidR="005243FA" w:rsidRPr="00AE31FE" w:rsidRDefault="005243FA" w:rsidP="005C103C">
      <w:pPr>
        <w:pStyle w:val="Nivel01"/>
        <w:rPr>
          <w:color w:val="FFFFFF" w:themeColor="background1"/>
        </w:rPr>
      </w:pPr>
      <w:r w:rsidRPr="00AE31FE">
        <w:t>CLÁUSULA QUARTA – SUBCONTRATAÇÃO</w:t>
      </w:r>
    </w:p>
    <w:p w14:paraId="636E5868" w14:textId="77777777" w:rsidR="005243FA" w:rsidRPr="00AE31FE" w:rsidRDefault="005243FA" w:rsidP="00443802">
      <w:pPr>
        <w:pStyle w:val="Nivel2"/>
        <w:numPr>
          <w:ilvl w:val="0"/>
          <w:numId w:val="0"/>
        </w:numPr>
        <w:tabs>
          <w:tab w:val="left" w:pos="142"/>
        </w:tabs>
        <w:spacing w:line="240" w:lineRule="auto"/>
        <w:ind w:left="284"/>
        <w:rPr>
          <w:sz w:val="24"/>
          <w:szCs w:val="24"/>
        </w:rPr>
      </w:pPr>
      <w:r w:rsidRPr="00AE31FE">
        <w:rPr>
          <w:sz w:val="24"/>
          <w:szCs w:val="24"/>
        </w:rPr>
        <w:t xml:space="preserve">4.1. As regras </w:t>
      </w:r>
      <w:r w:rsidRPr="00AE31FE">
        <w:rPr>
          <w:color w:val="auto"/>
          <w:sz w:val="24"/>
          <w:szCs w:val="24"/>
        </w:rPr>
        <w:t>sobre a subcontratação do objeto</w:t>
      </w:r>
      <w:r w:rsidRPr="00AE31FE">
        <w:rPr>
          <w:sz w:val="24"/>
          <w:szCs w:val="24"/>
        </w:rPr>
        <w:t xml:space="preserve"> são aquelas estabelecidas no Termo de Referência, anexo a este Termo de Credenciamento.</w:t>
      </w:r>
    </w:p>
    <w:p w14:paraId="1B42825F" w14:textId="77777777" w:rsidR="005243FA" w:rsidRPr="00AE31FE" w:rsidRDefault="005243FA" w:rsidP="00443802">
      <w:pPr>
        <w:pStyle w:val="Normal10"/>
        <w:tabs>
          <w:tab w:val="left" w:pos="142"/>
        </w:tabs>
        <w:spacing w:afterLines="140" w:after="336"/>
        <w:ind w:left="284"/>
        <w:jc w:val="both"/>
        <w:rPr>
          <w:rFonts w:ascii="Arial" w:eastAsia="Arial" w:hAnsi="Arial" w:cs="Arial"/>
          <w:b/>
          <w:color w:val="000000"/>
        </w:rPr>
      </w:pPr>
      <w:r w:rsidRPr="00AE31FE">
        <w:rPr>
          <w:rFonts w:ascii="Arial" w:eastAsia="Arial" w:hAnsi="Arial" w:cs="Arial"/>
          <w:b/>
          <w:color w:val="000000"/>
        </w:rPr>
        <w:t>CLÁUSULA QUINTA – DO PREÇO E DAS CONDIÇÕES DE PAGAMENTO</w:t>
      </w:r>
    </w:p>
    <w:p w14:paraId="61904243" w14:textId="77777777" w:rsidR="005243FA" w:rsidRPr="004E286E" w:rsidRDefault="005243FA" w:rsidP="00443802">
      <w:pPr>
        <w:pStyle w:val="Normal10"/>
        <w:tabs>
          <w:tab w:val="left" w:pos="142"/>
        </w:tabs>
        <w:spacing w:afterLines="140" w:after="336"/>
        <w:ind w:left="284"/>
        <w:jc w:val="both"/>
        <w:rPr>
          <w:rFonts w:ascii="Arial" w:eastAsia="Arial" w:hAnsi="Arial" w:cs="Arial"/>
          <w:color w:val="000000"/>
        </w:rPr>
      </w:pPr>
      <w:r w:rsidRPr="00AE31FE">
        <w:rPr>
          <w:rFonts w:ascii="Arial" w:eastAsia="Arial" w:hAnsi="Arial" w:cs="Arial"/>
          <w:color w:val="000000"/>
        </w:rPr>
        <w:t>5.1.</w:t>
      </w:r>
      <w:r w:rsidRPr="00AE31FE">
        <w:rPr>
          <w:rFonts w:ascii="Arial" w:eastAsia="Arial" w:hAnsi="Arial" w:cs="Arial"/>
          <w:color w:val="000000"/>
        </w:rPr>
        <w:tab/>
        <w:t xml:space="preserve">Pelos serviços objeto deste Termo, a </w:t>
      </w:r>
      <w:r w:rsidRPr="00AE31FE">
        <w:rPr>
          <w:rFonts w:ascii="Arial" w:eastAsia="Arial" w:hAnsi="Arial" w:cs="Arial"/>
          <w:b/>
          <w:color w:val="000000"/>
        </w:rPr>
        <w:t>CREDENCIANTE</w:t>
      </w:r>
      <w:r w:rsidRPr="00AE31FE">
        <w:rPr>
          <w:rFonts w:ascii="Arial" w:eastAsia="Arial" w:hAnsi="Arial" w:cs="Arial"/>
          <w:color w:val="000000"/>
        </w:rPr>
        <w:t xml:space="preserve"> pagará ao </w:t>
      </w:r>
      <w:r w:rsidRPr="00AE31FE">
        <w:rPr>
          <w:rFonts w:ascii="Arial" w:eastAsia="Arial" w:hAnsi="Arial" w:cs="Arial"/>
          <w:b/>
          <w:color w:val="000000"/>
        </w:rPr>
        <w:t xml:space="preserve">CREDENCIADO </w:t>
      </w:r>
      <w:r w:rsidRPr="004E286E">
        <w:rPr>
          <w:rFonts w:ascii="Arial" w:eastAsia="Arial" w:hAnsi="Arial" w:cs="Arial"/>
          <w:color w:val="000000"/>
        </w:rPr>
        <w:t xml:space="preserve">o valor </w:t>
      </w:r>
      <w:r w:rsidRPr="004E286E">
        <w:rPr>
          <w:rFonts w:ascii="Arial" w:hAnsi="Arial" w:cs="Arial"/>
        </w:rPr>
        <w:t>da tabela SUS/SIGTAP por cada exame realizado, o repasse referente ao complemento da Tabela SUS Paulista será realizado em conformidade com o pagamento da complementação pelo Governo Estadual, estabelecido em resoluções específicas.</w:t>
      </w:r>
    </w:p>
    <w:p w14:paraId="764AF6AD" w14:textId="77777777" w:rsidR="005243FA" w:rsidRPr="00AE31FE" w:rsidRDefault="005243FA" w:rsidP="00443802">
      <w:pPr>
        <w:widowControl w:val="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5.1.1. </w:t>
      </w:r>
      <w:r w:rsidRPr="00AE31FE">
        <w:rPr>
          <w:rFonts w:ascii="Arial" w:hAnsi="Arial" w:cs="Arial"/>
        </w:rPr>
        <w:t>O valor unitário compreende os custos diretos e indiretos decorrentes da prestação dos serviços, incluindo tributos, encargos trabalhistas e comerciais, seguros, despesas de administração, lucro, e demais despesas correlatas.</w:t>
      </w:r>
    </w:p>
    <w:p w14:paraId="34E65218" w14:textId="77777777" w:rsidR="005243FA" w:rsidRPr="00AE31FE" w:rsidRDefault="005243FA" w:rsidP="00443802">
      <w:pPr>
        <w:pStyle w:val="Normal10"/>
        <w:tabs>
          <w:tab w:val="left" w:pos="284"/>
        </w:tabs>
        <w:spacing w:before="120" w:after="120"/>
        <w:ind w:left="284"/>
        <w:jc w:val="both"/>
        <w:rPr>
          <w:rFonts w:ascii="Arial" w:hAnsi="Arial" w:cs="Arial"/>
          <w:color w:val="000000"/>
          <w:highlight w:val="yellow"/>
        </w:rPr>
      </w:pPr>
      <w:r w:rsidRPr="00AE31FE">
        <w:rPr>
          <w:rFonts w:ascii="Arial" w:eastAsia="Arial" w:hAnsi="Arial" w:cs="Arial"/>
          <w:color w:val="000000"/>
        </w:rPr>
        <w:t>5.2</w:t>
      </w:r>
      <w:r w:rsidRPr="00AE31FE">
        <w:rPr>
          <w:rFonts w:ascii="Arial" w:hAnsi="Arial" w:cs="Arial"/>
          <w:color w:val="000000"/>
        </w:rPr>
        <w:t xml:space="preserve">. </w:t>
      </w:r>
      <w:r w:rsidRPr="00AE31FE">
        <w:rPr>
          <w:rFonts w:ascii="Arial" w:eastAsia="Arial" w:hAnsi="Arial" w:cs="Arial"/>
          <w:color w:val="000000"/>
        </w:rPr>
        <w:t>O pagamento correspondente aos serviços será mensal e efetuado, através de crédito em conta corrente em Instituição bancária indicada pelo CREDENCIADO, a ser pago no 15º (décimo quinto) dia, após o registro e o atesto/aprovação das Notas Fiscais/Fatura/Documento equivalente, decorrentes da efetiva prestação dos serviços.</w:t>
      </w:r>
    </w:p>
    <w:p w14:paraId="02E83751" w14:textId="77777777" w:rsidR="005243FA" w:rsidRPr="00AE31FE" w:rsidRDefault="005243FA" w:rsidP="003951C0">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5.3. A CREDENCIANTE reserva-se o direito de suspender cautelarmente os</w:t>
      </w:r>
      <w:r w:rsidRPr="0040748C">
        <w:rPr>
          <w:rFonts w:ascii="Arial" w:eastAsia="Arial" w:hAnsi="Arial" w:cs="Arial"/>
          <w:color w:val="000000"/>
        </w:rPr>
        <w:t xml:space="preserve"> </w:t>
      </w:r>
      <w:r w:rsidRPr="00AE31FE">
        <w:rPr>
          <w:rFonts w:ascii="Arial" w:eastAsia="Arial" w:hAnsi="Arial" w:cs="Arial"/>
          <w:color w:val="000000"/>
        </w:rPr>
        <w:t xml:space="preserve">pagamentos, caso os serviços sejam realizados em desacordo com as especificações </w:t>
      </w:r>
      <w:r w:rsidRPr="00AE31FE">
        <w:rPr>
          <w:rFonts w:ascii="Arial" w:eastAsia="Arial" w:hAnsi="Arial" w:cs="Arial"/>
          <w:color w:val="000000"/>
        </w:rPr>
        <w:lastRenderedPageBreak/>
        <w:t>constantes no Edital e neste Termo de Credenciamento, sem prejuízo de abertura de processo administrativo específico destinado à apuração das responsabilidades.</w:t>
      </w:r>
    </w:p>
    <w:p w14:paraId="219ED4AD" w14:textId="77777777" w:rsidR="005243FA" w:rsidRPr="00AE31FE" w:rsidRDefault="005243FA" w:rsidP="003951C0">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5.4. O serviço será quantificado e o pagamento efetuado de forma proporcional à quantidade efetivamente realizada por mês.</w:t>
      </w:r>
    </w:p>
    <w:p w14:paraId="6551B7CE" w14:textId="77777777" w:rsidR="005243FA" w:rsidRPr="00AE31FE" w:rsidRDefault="005243FA" w:rsidP="003951C0">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5.5. O CREDENCIADO, no ato da apresentação da nota fiscal ou documento equivalente, deverá incluir no documento o número da </w:t>
      </w:r>
      <w:r w:rsidRPr="00AE31FE">
        <w:rPr>
          <w:rFonts w:ascii="Arial" w:eastAsia="Arial" w:hAnsi="Arial" w:cs="Arial"/>
        </w:rPr>
        <w:t xml:space="preserve">Nota de Empenho </w:t>
      </w:r>
      <w:r w:rsidRPr="00AE31FE">
        <w:rPr>
          <w:rFonts w:ascii="Arial" w:eastAsia="Arial" w:hAnsi="Arial" w:cs="Arial"/>
          <w:color w:val="000000"/>
        </w:rPr>
        <w:t>correspondente ao objeto licitado.</w:t>
      </w:r>
    </w:p>
    <w:p w14:paraId="0B054B35" w14:textId="77777777" w:rsidR="005243FA" w:rsidRPr="00AE31FE" w:rsidRDefault="005243FA" w:rsidP="003951C0">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5.6. A nota fiscal ou documento equivalente deverá ter o mesmo CNPJ do empenho e ser emitido em nome da CREDENCIANTE.</w:t>
      </w:r>
    </w:p>
    <w:p w14:paraId="6522DCE9" w14:textId="77777777" w:rsidR="005243FA" w:rsidRPr="00AE31FE" w:rsidRDefault="005243FA" w:rsidP="003951C0">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5.7. O Prestador do serviço é responsável pelo pagamento dos encargos trabalhistas, previdenciários, fiscais e comerciais resultantes da execução do Termo de Credenciamento. </w:t>
      </w:r>
    </w:p>
    <w:p w14:paraId="0581BA61" w14:textId="77777777" w:rsidR="005243FA" w:rsidRPr="00AE31FE" w:rsidRDefault="005243FA" w:rsidP="003951C0">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5.7.1. A inadimplência do prestador de serviço com referência aos encargos trabalhistas, fiscais e comerciais não transfere à Administração Pública a responsabilidade por seu pagamento, nem poderá onerar o objeto.</w:t>
      </w:r>
    </w:p>
    <w:p w14:paraId="5CD7C5A5" w14:textId="77777777" w:rsidR="005243FA" w:rsidRPr="00AE31FE" w:rsidRDefault="005243FA" w:rsidP="003951C0">
      <w:pPr>
        <w:widowControl w:val="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5.8. Havendo atraso nos pagamentos não decorrente de falhas no cumprimento das obrigações contratuais principais ou acessórias por parte do CREDENCIADO, incidirá correção monetária sobre o valor devido na forma da legislação aplicável, bem como juros moratórios, a razão de 0,5% (meio por cento) ao mês, calculados “pro rata tempore”, em relação ao atraso verificado. </w:t>
      </w:r>
    </w:p>
    <w:p w14:paraId="5CC643CD" w14:textId="77777777" w:rsidR="005243FA" w:rsidRPr="00AE31FE" w:rsidRDefault="005243FA" w:rsidP="003951C0">
      <w:pPr>
        <w:widowControl w:val="0"/>
        <w:tabs>
          <w:tab w:val="left" w:pos="284"/>
        </w:tabs>
        <w:spacing w:before="240" w:after="120"/>
        <w:ind w:left="284"/>
        <w:jc w:val="both"/>
        <w:rPr>
          <w:rFonts w:ascii="Arial" w:eastAsia="Arial" w:hAnsi="Arial" w:cs="Arial"/>
          <w:b/>
          <w:bCs/>
          <w:color w:val="000000"/>
        </w:rPr>
      </w:pPr>
      <w:r w:rsidRPr="00AE31FE">
        <w:rPr>
          <w:rFonts w:ascii="Arial" w:eastAsia="Arial" w:hAnsi="Arial" w:cs="Arial"/>
          <w:b/>
          <w:bCs/>
          <w:color w:val="000000"/>
        </w:rPr>
        <w:t>CLÁUSULA SEXTA - REAJUSTE</w:t>
      </w:r>
    </w:p>
    <w:p w14:paraId="3D23E8CA" w14:textId="77777777" w:rsidR="005243FA" w:rsidRPr="00826C6D" w:rsidRDefault="005243FA" w:rsidP="003951C0">
      <w:pPr>
        <w:tabs>
          <w:tab w:val="left" w:pos="284"/>
        </w:tabs>
        <w:spacing w:before="120" w:after="120"/>
        <w:ind w:left="284"/>
        <w:jc w:val="both"/>
        <w:rPr>
          <w:rFonts w:ascii="Arial" w:hAnsi="Arial" w:cs="Arial"/>
          <w:shd w:val="clear" w:color="auto" w:fill="FFFFFF"/>
        </w:rPr>
      </w:pPr>
      <w:r w:rsidRPr="00826C6D">
        <w:rPr>
          <w:rFonts w:ascii="Arial" w:hAnsi="Arial" w:cs="Arial"/>
          <w:color w:val="000000"/>
          <w:shd w:val="clear" w:color="auto" w:fill="FFFFFF"/>
          <w:lang w:eastAsia="en-US"/>
        </w:rPr>
        <w:t xml:space="preserve">6.1. Os </w:t>
      </w:r>
      <w:r w:rsidRPr="006D001B">
        <w:rPr>
          <w:rFonts w:ascii="Arial" w:hAnsi="Arial" w:cs="Arial"/>
          <w:shd w:val="clear" w:color="auto" w:fill="FFFFFF"/>
          <w:lang w:eastAsia="en-US"/>
        </w:rPr>
        <w:t xml:space="preserve">valores da Tabela SUS (SIGTAP) serão </w:t>
      </w:r>
      <w:r w:rsidRPr="00826C6D">
        <w:rPr>
          <w:rFonts w:ascii="Arial" w:hAnsi="Arial" w:cs="Arial"/>
          <w:color w:val="000000"/>
          <w:shd w:val="clear" w:color="auto" w:fill="FFFFFF"/>
          <w:lang w:eastAsia="en-US"/>
        </w:rPr>
        <w:t>reajustados na mesma forma proporção, índices e épocas dos reajustes determinados pelo Ministério da Saúde, tanto nos casos em regime de internação quantos aos classificados como ambulatoriais, nos termos do artigo 26 da Lei 8.080/90.</w:t>
      </w:r>
    </w:p>
    <w:p w14:paraId="25A654A4" w14:textId="77777777" w:rsidR="005243FA" w:rsidRPr="004A7626" w:rsidRDefault="005243FA" w:rsidP="003951C0">
      <w:pPr>
        <w:tabs>
          <w:tab w:val="left" w:pos="284"/>
        </w:tabs>
        <w:spacing w:before="120" w:after="120"/>
        <w:ind w:left="284"/>
        <w:jc w:val="both"/>
        <w:rPr>
          <w:rFonts w:ascii="Arial" w:hAnsi="Arial" w:cs="Arial"/>
          <w:color w:val="000000"/>
          <w:lang w:eastAsia="en-US"/>
        </w:rPr>
      </w:pPr>
      <w:r w:rsidRPr="00826C6D">
        <w:rPr>
          <w:rFonts w:ascii="Arial" w:hAnsi="Arial" w:cs="Arial"/>
          <w:color w:val="000000"/>
          <w:lang w:eastAsia="en-US"/>
        </w:rPr>
        <w:t>6.2. Os valores da Tabela SUS Paulista serão reajustados na mesma forma proporção, índices e épocas dos reajustes determinados pelo Governo Estadual.</w:t>
      </w:r>
    </w:p>
    <w:p w14:paraId="7909E773" w14:textId="77777777" w:rsidR="005243FA" w:rsidRPr="00AE31FE" w:rsidRDefault="005243FA" w:rsidP="003951C0">
      <w:pPr>
        <w:pStyle w:val="Normal10"/>
        <w:tabs>
          <w:tab w:val="left" w:pos="284"/>
        </w:tabs>
        <w:spacing w:before="240" w:after="120"/>
        <w:ind w:left="284"/>
        <w:jc w:val="both"/>
        <w:rPr>
          <w:rFonts w:ascii="Arial" w:eastAsia="Arial" w:hAnsi="Arial" w:cs="Arial"/>
          <w:b/>
          <w:color w:val="000000"/>
        </w:rPr>
      </w:pPr>
      <w:r w:rsidRPr="00AE31FE">
        <w:rPr>
          <w:rFonts w:ascii="Arial" w:eastAsia="Arial" w:hAnsi="Arial" w:cs="Arial"/>
          <w:b/>
          <w:color w:val="000000"/>
        </w:rPr>
        <w:t>CLÁUSULA SÉTIMA - DAS OBRIGAÇÕES DA CREDENCIANTE</w:t>
      </w:r>
    </w:p>
    <w:p w14:paraId="0C0118BF"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 São obrigações da Credenciante:</w:t>
      </w:r>
    </w:p>
    <w:p w14:paraId="211F1581"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7.2. Exigir o cumprimento de todas as obrigações assumidas pelo Credenciado, de acordo com o Termo de Credenciamento e seus anexos;</w:t>
      </w:r>
    </w:p>
    <w:p w14:paraId="4088BF98"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7.3. Receber o objeto no prazo e condições estabelecidas no Termo de Referência;</w:t>
      </w:r>
    </w:p>
    <w:p w14:paraId="592AF9DE"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7.4. Notificar o Credenciado por escrito da ocorrência de eventuais imperfeições, falhas ou irregularidades constatadas no curso da execução dos serviços, fixando prazo para a sua correção, certificando-se de que as soluções por ele propostas sejam as mais adequadas.</w:t>
      </w:r>
    </w:p>
    <w:p w14:paraId="60C096B5"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7.5. Acompanhar e fiscalizar a execução dos serviços e o cumprimento das obrigações pelo Credenciado;</w:t>
      </w:r>
    </w:p>
    <w:p w14:paraId="57628E85"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 xml:space="preserve">7.6. Comunicar o prestador de serviço para emissão de Nota Fiscal ou documento equivalente no que tange à parcela incontroversa da execução do objeto, para efeito de liquidação e pagamento, quando houver controvérsia sobre a execução do objeto, </w:t>
      </w:r>
      <w:r w:rsidRPr="00AE31FE">
        <w:rPr>
          <w:rFonts w:ascii="Arial" w:eastAsia="Arial" w:hAnsi="Arial" w:cs="Arial"/>
          <w:color w:val="000000"/>
        </w:rPr>
        <w:lastRenderedPageBreak/>
        <w:t>quanto à dimensão, qualidade e quantidade, conforme o art. 143 da Lei n.º 14.133, de 2021;</w:t>
      </w:r>
    </w:p>
    <w:p w14:paraId="7B026C50"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7.7. Efetuar o pagamento ao Credenciado do valor correspondente à execução do objeto, no prazo, forma e condições estabelecidos no presente Termo de Credenciamento e no Termo de Referência;</w:t>
      </w:r>
    </w:p>
    <w:p w14:paraId="27023DC3"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7.8. Aplicar ao Credenciado as sanções previstas na lei e neste Termo de Credenciamento, cientificar o órgão de representação judicial do Município para adoção das medidas cabíveis quando do descumprimento de obrigações pelo Credenciado;</w:t>
      </w:r>
    </w:p>
    <w:p w14:paraId="1C082FB1"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7.9. Responder eventuais pedidos de reestabelecimento do equilíbrio econômico-financeiro feitos pelo Credenciado (quando estiver executando serviço) no prazo máximo de 30 (trinta) dias.</w:t>
      </w:r>
    </w:p>
    <w:p w14:paraId="011A6894"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7.10. Realizar avaliações periódicas da qualidade dos serviços, após seu recebimento.</w:t>
      </w:r>
    </w:p>
    <w:p w14:paraId="6D2AAFFC"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7.11. A Administração não responderá por quaisquer compromissos assumidos pelo Credenciado com terceiros, ainda que vinculados à execução do Termo de Credenciamento, bem como por qualquer dano causado a terceiros em decorrência de ato do Credenciado, de seus empregados, prepostos ou subordinados.</w:t>
      </w:r>
    </w:p>
    <w:p w14:paraId="19AE358F" w14:textId="77777777" w:rsidR="005243FA" w:rsidRPr="00AE31FE" w:rsidRDefault="005243FA" w:rsidP="003951C0">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7.12. Previamente à expedição da ordem de serviço, verificar pendências, liberar áreas e/ou adotar providências cabíveis para a regularidade do início da sua execução.</w:t>
      </w:r>
    </w:p>
    <w:p w14:paraId="4B497A40" w14:textId="77777777" w:rsidR="005243FA" w:rsidRPr="00AE31FE" w:rsidRDefault="005243FA" w:rsidP="003951C0">
      <w:pPr>
        <w:pStyle w:val="Normal10"/>
        <w:tabs>
          <w:tab w:val="left" w:pos="284"/>
        </w:tabs>
        <w:spacing w:before="240" w:after="120"/>
        <w:ind w:left="284" w:right="119"/>
        <w:jc w:val="both"/>
        <w:rPr>
          <w:rFonts w:ascii="Arial" w:eastAsia="Arial" w:hAnsi="Arial" w:cs="Arial"/>
          <w:b/>
          <w:bCs/>
          <w:color w:val="000000"/>
        </w:rPr>
      </w:pPr>
      <w:r w:rsidRPr="00AE31FE">
        <w:rPr>
          <w:rFonts w:ascii="Arial" w:eastAsia="Arial" w:hAnsi="Arial" w:cs="Arial"/>
          <w:b/>
          <w:bCs/>
          <w:color w:val="000000"/>
        </w:rPr>
        <w:t>CLÁUSULA OITAVA – DAS OBRIGAÇÕES DA CREDENCIADA</w:t>
      </w:r>
    </w:p>
    <w:p w14:paraId="5CE3D824" w14:textId="77777777" w:rsidR="005243FA" w:rsidRPr="00AE31FE" w:rsidRDefault="005243FA" w:rsidP="003951C0">
      <w:pPr>
        <w:pStyle w:val="Normal10"/>
        <w:tabs>
          <w:tab w:val="left" w:pos="284"/>
        </w:tabs>
        <w:spacing w:before="160" w:after="120"/>
        <w:ind w:left="284" w:right="120"/>
        <w:jc w:val="both"/>
        <w:rPr>
          <w:rFonts w:ascii="Arial" w:eastAsia="Arial" w:hAnsi="Arial" w:cs="Arial"/>
          <w:color w:val="000000"/>
        </w:rPr>
      </w:pPr>
      <w:r w:rsidRPr="00AE31FE">
        <w:rPr>
          <w:rFonts w:ascii="Arial" w:eastAsia="Arial" w:hAnsi="Arial" w:cs="Arial"/>
          <w:color w:val="000000"/>
        </w:rPr>
        <w:t>8.1. A Credenciada deve cumprir todas as obrigações constantes deste Termo de Credenciamento e de seus anexos, assumindo como exclusivamente seus os riscos e as despesas decorrentes da boa e perfeita execução do objeto, observando, ainda, as obrigações a seguir dispostas:</w:t>
      </w:r>
    </w:p>
    <w:p w14:paraId="2BE7D6B0" w14:textId="77777777" w:rsidR="005243FA" w:rsidRPr="00AE31FE" w:rsidRDefault="005243FA" w:rsidP="003951C0">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8.1.1. Manter preposto aceito pela Administração para representá-la na execução do Termo de Credenciamento.</w:t>
      </w:r>
    </w:p>
    <w:p w14:paraId="7823F035" w14:textId="77777777" w:rsidR="005243FA" w:rsidRPr="00AE31FE" w:rsidRDefault="005243FA" w:rsidP="003951C0">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8.1.2. A indicação ou a manutenção do preposto da prestadora de serviço poderá ser recusada pelo órgão ou entidade, desde que devidamente justificada, devendo a aquela designar outro para o exercício da atividade.</w:t>
      </w:r>
    </w:p>
    <w:p w14:paraId="15C30C08" w14:textId="77777777" w:rsidR="005243FA" w:rsidRPr="00AE31FE" w:rsidRDefault="005243FA" w:rsidP="003951C0">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8.2. Atender às determinações regulares emitidas pelo fiscal do Termo de Credenciamento ou autoridade superior;</w:t>
      </w:r>
    </w:p>
    <w:p w14:paraId="441AAB86" w14:textId="68F29F53" w:rsidR="00E22D5D" w:rsidRDefault="005243FA" w:rsidP="00C61433">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8.3. Alocar os empregados ou equivalentes necessários ao perfeito cumprimento das cláusulas deste Termo de Credenciamento, com habilitação e conhecimento adequados, fornecendo os materiais, equipamentos, ferramentas e utensílios demandados, cuja quantidade, qualidade e tecnologia deverão atender às recomendações de boa técnica e a legislação de regência;</w:t>
      </w:r>
    </w:p>
    <w:p w14:paraId="0860C5E2" w14:textId="07D2FC03" w:rsidR="005243FA" w:rsidRPr="00AE31FE" w:rsidRDefault="005243FA" w:rsidP="00E22D5D">
      <w:pPr>
        <w:pStyle w:val="Normal10"/>
        <w:tabs>
          <w:tab w:val="left" w:pos="284"/>
        </w:tabs>
        <w:spacing w:before="120"/>
        <w:ind w:left="284" w:right="119"/>
        <w:jc w:val="both"/>
        <w:rPr>
          <w:rFonts w:ascii="Arial" w:eastAsia="Arial" w:hAnsi="Arial" w:cs="Arial"/>
          <w:color w:val="000000"/>
        </w:rPr>
      </w:pPr>
      <w:r w:rsidRPr="00AE31FE">
        <w:rPr>
          <w:rFonts w:ascii="Arial" w:eastAsia="Arial" w:hAnsi="Arial" w:cs="Arial"/>
          <w:color w:val="000000"/>
        </w:rPr>
        <w:t>8.4. Reparar, corrigir, remover, reconstruir ou substituir, às suas expensas, no total ou em parte, no prazo fixado pelo fiscal do Termo de Credenciamento, os serviços nos quais se verificarem vícios, defeitos ou incorreções resultantes da execução ou dos materiais empregados;</w:t>
      </w:r>
    </w:p>
    <w:p w14:paraId="03941ACA"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lastRenderedPageBreak/>
        <w:t>8.5.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do credenciamento pela Credenciante, que ficará autorizado a descontar dos pagamentos devidos, o valor correspondente aos danos sofridos;</w:t>
      </w:r>
    </w:p>
    <w:p w14:paraId="63D466E3"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8.6. Efetuar comunicação à Credenciante, assim que tiver ciência da impossibilidade de realização ou finalização do serviço no prazo estabelecido, para adoção de ações de contingência cabíveis.</w:t>
      </w:r>
    </w:p>
    <w:p w14:paraId="667BF272"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8.7. Não contratar, durante a vigência do Termo de Credenciamento, cônjuge, companheiro ou parente em linha reta, colateral ou por afinidade, até o terceiro grau, de dirigente do contratante ou do fiscal ou gestor do Termo de Credenciamento, nos termos do artigo 48, parágrafo único, da Lei n.º 14.133, de 2021;</w:t>
      </w:r>
    </w:p>
    <w:p w14:paraId="3C10F367"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8.8. Responsabilizar-se pelo cumprimento das obrigações previstas em Acordo, Convenção, Dissídio Coletivo de Trabalho ou equivalentes das categorias abrangidas pelo Termo de Credenciamento, por todas as obrigações trabalhistas, sociais, previdenciárias, tributárias e as demais previstas em legislação específica, cuja inadimplência não transfere a responsabilidade à Credenciante;</w:t>
      </w:r>
    </w:p>
    <w:p w14:paraId="71569726"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8.9. Comunicar ao Fiscal do Termo de Credenciamento, no prazo de 24 (vinte e quatro) horas, qualquer ocorrência anormal ou acidente que se verifique no local dos serviços.</w:t>
      </w:r>
    </w:p>
    <w:p w14:paraId="21F179C1"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8.10. Prestar todo esclarecimento ou informação solicitada pela Credenciante ou por seus prepostos, garantindo-lhes o acesso, a qualquer tempo, ao local dos trabalhos, bem como aos documentos relativos à execução do objeto.</w:t>
      </w:r>
    </w:p>
    <w:p w14:paraId="47D898C9"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8.11. Paralisar, por determinação da Credenciante, qualquer atividade que não esteja sendo executada de acordo com a boa técnica ou que coloque em risco a segurança de pessoas ou bens de terceiros.</w:t>
      </w:r>
    </w:p>
    <w:p w14:paraId="5B6A2F49"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8.12. Conduzir os trabalhos com estrita observância às normas da legislação pertinente, cumprindo as determinações dos Poderes Públicos, mantendo sempre limpo o local dos serviços e nas melhores condições de segurança, higiene e disciplina.</w:t>
      </w:r>
    </w:p>
    <w:p w14:paraId="13A4DC50"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8.13. Submeter previamente, por escrito, à Credenciante, para análise e aprovação, quaisquer mudanças nos métodos executivos que fujam às especificações do Termo de Referência ou instrumento congênere.</w:t>
      </w:r>
    </w:p>
    <w:p w14:paraId="36A4A5E8"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8.14. Não permitir a utilização de qualquer trabalho do menor de dezesseis anos, exceto na condição de aprendiz para os maiores de quatorze anos, nem permitir a utilização do trabalho do menor de dezoito anos em trabalho noturno, perigoso ou insalubre;</w:t>
      </w:r>
    </w:p>
    <w:p w14:paraId="657D7BA3"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8.15. Manter durante toda a vigência do Termo de Credenciamento, em compatibilidade com as obrigações assumidas, todas as condições exigidas para habilitação na licitação;</w:t>
      </w:r>
    </w:p>
    <w:p w14:paraId="19FD0B90"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 xml:space="preserve">8.16. Cumprir, durante todo o período de execução do Termo de Credenciamento, a reserva de cargos prevista em lei para pessoa com deficiência, para reabilitado da </w:t>
      </w:r>
      <w:r w:rsidRPr="00AE31FE">
        <w:rPr>
          <w:rFonts w:ascii="Arial" w:eastAsia="Arial" w:hAnsi="Arial" w:cs="Arial"/>
          <w:color w:val="000000"/>
        </w:rPr>
        <w:lastRenderedPageBreak/>
        <w:t>Previdência Social ou para aprendiz, bem como as reservas de cargos previstas na legislação;</w:t>
      </w:r>
    </w:p>
    <w:p w14:paraId="1BB143A5"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8.17. Comprovar a reserva de cargos a que se refere a cláusula acima, no prazo fixado pelo fiscal do Termo de Credenciamento, com a indicação dos empregados que preencheram as referidas vagas;</w:t>
      </w:r>
    </w:p>
    <w:p w14:paraId="7A7CCA7C"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8.18. Guardar sigilo sobre todas as informações obtidas em decorrência do cumprimento do Termo de Credenciamento;</w:t>
      </w:r>
    </w:p>
    <w:p w14:paraId="2070E412"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5EA451B"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8.20. Cumprir, além dos postulados legais vigentes de âmbito federal, estadual ou municipal, as normas de segurança da Credenciante;</w:t>
      </w:r>
    </w:p>
    <w:p w14:paraId="2769E9FD"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8.21. Apresentar os empregados ou congêneres devidamente identificados.</w:t>
      </w:r>
    </w:p>
    <w:p w14:paraId="254245D6"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8.22. Apresentar à Credenciante, quando for o caso, a relação nominal dos empregados ou congêneres adentrarão no órgão para a execução do serviço.</w:t>
      </w:r>
    </w:p>
    <w:p w14:paraId="7A7DDBAF" w14:textId="77777777" w:rsidR="005243FA" w:rsidRPr="00AE31FE" w:rsidRDefault="005243FA" w:rsidP="003951C0">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8.23. Observar os preceitos da legislação sobre a jornada de trabalho, conforme a categoria profissional.</w:t>
      </w:r>
    </w:p>
    <w:p w14:paraId="4961CA93" w14:textId="77777777" w:rsidR="005243FA" w:rsidRPr="00AE31FE" w:rsidRDefault="005243FA" w:rsidP="003951C0">
      <w:pPr>
        <w:pStyle w:val="Normal10"/>
        <w:tabs>
          <w:tab w:val="left" w:pos="142"/>
        </w:tabs>
        <w:spacing w:before="240" w:afterLines="140" w:after="336"/>
        <w:ind w:left="284"/>
        <w:jc w:val="both"/>
        <w:rPr>
          <w:rFonts w:ascii="Arial" w:eastAsia="Arial" w:hAnsi="Arial" w:cs="Arial"/>
          <w:b/>
          <w:color w:val="000000"/>
        </w:rPr>
      </w:pPr>
      <w:r w:rsidRPr="00AE31FE">
        <w:rPr>
          <w:rFonts w:ascii="Arial" w:eastAsia="Arial" w:hAnsi="Arial" w:cs="Arial"/>
          <w:b/>
          <w:color w:val="000000"/>
        </w:rPr>
        <w:t>CLÁUSULA NOVA – PROTEÇÃO DE DADOS</w:t>
      </w:r>
    </w:p>
    <w:p w14:paraId="47A548F0" w14:textId="77777777" w:rsidR="005243FA" w:rsidRPr="00AE31FE" w:rsidRDefault="005243FA" w:rsidP="00E22D5D">
      <w:pPr>
        <w:pStyle w:val="Normal10"/>
        <w:tabs>
          <w:tab w:val="left" w:pos="142"/>
        </w:tabs>
        <w:ind w:left="284"/>
        <w:jc w:val="both"/>
        <w:rPr>
          <w:rFonts w:ascii="Arial" w:eastAsia="Arial" w:hAnsi="Arial" w:cs="Arial"/>
          <w:bCs/>
          <w:color w:val="000000"/>
        </w:rPr>
      </w:pPr>
      <w:r w:rsidRPr="00AE31FE">
        <w:rPr>
          <w:rFonts w:ascii="Arial" w:eastAsia="Arial" w:hAnsi="Arial" w:cs="Arial"/>
          <w:bCs/>
          <w:color w:val="000000"/>
        </w:rPr>
        <w:t>9.1. As partes se obrigam a cumprir a Lei Geral de Proteção de Dados - Lei n° 13.709/2018, no que for cabível em face do objeto deste Termo de Credenciamento, em especial a:</w:t>
      </w:r>
    </w:p>
    <w:p w14:paraId="2AEBE95E"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 Guardar sigilo quanto aos dados pessoais aos quais eventualmente tenham acesso em razão da execução do objeto deste Termo de Credenciamento;</w:t>
      </w:r>
    </w:p>
    <w:p w14:paraId="37648E3F"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9.1.2. Tratar os dados pessoais recebidos de acordo com a finalidade do 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27B1CB39"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9.1.3. Garantir ao titular de dados a consulta gratuita e facilitada aos seus dados pessoais, bem como a forma, duração e finalidade do tratamento;</w:t>
      </w:r>
    </w:p>
    <w:p w14:paraId="6ACE165B"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9.1.4. Não utilizar os dados pessoais recebidos ou tratá-los com fins discriminatórios, ilícitos, abusivos ou para finalidade distinta da contratação;</w:t>
      </w:r>
    </w:p>
    <w:p w14:paraId="7F3C9A4A"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9.1.5. Fazer uso somente dos dados pessoais que forem imprescindíveis à execução do objeto;</w:t>
      </w:r>
    </w:p>
    <w:p w14:paraId="52F80530"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9.1.6. Adotar todas as medidas previstas em lei para evitar o vazamento de dados pessoais que receber ou o acesso por pessoal não autorizado;</w:t>
      </w:r>
    </w:p>
    <w:p w14:paraId="0FEBE978"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lastRenderedPageBreak/>
        <w:t>9.1.7. Em caso de vazamento de dados pessoais, adotar as providências necessárias para mitigar as consequências do dano, informando ao contratante, no prazo de até 48 (quarenta e oito) horas:</w:t>
      </w:r>
    </w:p>
    <w:p w14:paraId="68684AB4"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9.1.7.1. A descrição da natureza dos dados pessoais afetados;</w:t>
      </w:r>
    </w:p>
    <w:p w14:paraId="0406B861"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9.1.7.2. As informações sobre os titulares envolvidos;</w:t>
      </w:r>
    </w:p>
    <w:p w14:paraId="10DC24AD"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9.1.7.3. A indicação das medidas técnicas e de segurança utilizadas para a proteção dos dados, observados os segredos comercial e industrial;</w:t>
      </w:r>
    </w:p>
    <w:p w14:paraId="6877C69B"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9.1.7.4. Os riscos relacionados ao incidente;</w:t>
      </w:r>
    </w:p>
    <w:p w14:paraId="560B0645" w14:textId="77777777" w:rsidR="005243FA"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9.1.7.5. Os motivos da demora, no caso de a comunicação não ter sido imediata; e</w:t>
      </w:r>
    </w:p>
    <w:p w14:paraId="7FFC565C"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9.1.7.6. As medidas que foram ou que serão adotadas para reverter ou mitigar os efeitos do prejuízo;</w:t>
      </w:r>
    </w:p>
    <w:p w14:paraId="0E8A0AB3"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9.1.8. Demonstrar, sempre que solicitado, a adoção de medidas eficazes para comprovar a observância e o cumprimento das normas de proteção de dados;</w:t>
      </w:r>
    </w:p>
    <w:p w14:paraId="60C9317E"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9.1.9. Utilizar medidas técnicas e organizacionais de modo a proteger os dados pessoais de tratamento não autorizado;</w:t>
      </w:r>
    </w:p>
    <w:p w14:paraId="217C9F05"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9.1.10. Armazenar os dados somente pelo período necessário para cumprir as obrigações contratuais e legais;</w:t>
      </w:r>
    </w:p>
    <w:p w14:paraId="44ED3A0A"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9.1.11. Apagar todos os dados pessoais quando solicitado pela Credenciante ou, não sendo possível, justificar com a base legal ou contratual a retenção dos dados;</w:t>
      </w:r>
    </w:p>
    <w:p w14:paraId="5BD86673"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9.1.12. Anonimizar os dados pessoais quando solicitado pela Credenciante, ou, não sendo possível, justificar com a base legal ou contratual; e </w:t>
      </w:r>
    </w:p>
    <w:p w14:paraId="17DF3B4C"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9.1.13. Não compartilhar com terceiros, em hipótese alguma, os dados pessoais que receber em decorrência do Termo de Credenciamento.</w:t>
      </w:r>
    </w:p>
    <w:p w14:paraId="69F28D33"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9.2. A Credenciada ficará obrigada a reparar os danos patrimoniais ou morais, individuais ou coletivos, que sua ação ou omissão, no exercício da atividade de tratamento de dados pessoais relativas a este Termo de Credenciamento, em violação à legislação de proteção de dados pessoais, causarem ao contratante ou a terceiros, sem prejuízo das demais sanções contratuais.</w:t>
      </w:r>
    </w:p>
    <w:p w14:paraId="191FDF61" w14:textId="77777777" w:rsidR="005243FA" w:rsidRPr="00AE31FE" w:rsidRDefault="005243FA" w:rsidP="003951C0">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 INFRAÇÕES E SANÇÕES ADMINISTRATIVAS</w:t>
      </w:r>
    </w:p>
    <w:p w14:paraId="76C95DC2" w14:textId="77777777" w:rsidR="005243FA" w:rsidRPr="00AE31FE" w:rsidRDefault="005243FA" w:rsidP="003951C0">
      <w:pPr>
        <w:pStyle w:val="Normal10"/>
        <w:tabs>
          <w:tab w:val="left" w:pos="142"/>
        </w:tabs>
        <w:spacing w:before="240" w:afterLines="140" w:after="336"/>
        <w:ind w:left="284"/>
        <w:jc w:val="both"/>
        <w:rPr>
          <w:rFonts w:ascii="Arial" w:eastAsia="Arial" w:hAnsi="Arial" w:cs="Arial"/>
          <w:bCs/>
          <w:color w:val="000000"/>
        </w:rPr>
      </w:pPr>
      <w:r w:rsidRPr="00AE31FE">
        <w:rPr>
          <w:rFonts w:ascii="Arial" w:eastAsia="Arial" w:hAnsi="Arial" w:cs="Arial"/>
          <w:bCs/>
          <w:color w:val="000000"/>
        </w:rPr>
        <w:t>10.1 As regras acerca de infrações e sanções administrativas referentes à execução do Termo de Credenciamento são aquelas definidas no Termo de Referência.</w:t>
      </w:r>
    </w:p>
    <w:p w14:paraId="261ECD4B" w14:textId="77777777" w:rsidR="005243FA" w:rsidRPr="00AE31FE" w:rsidRDefault="005243FA" w:rsidP="003951C0">
      <w:pPr>
        <w:pStyle w:val="Normal10"/>
        <w:tabs>
          <w:tab w:val="left" w:pos="142"/>
        </w:tabs>
        <w:spacing w:afterLines="140" w:after="336"/>
        <w:ind w:left="284"/>
        <w:jc w:val="both"/>
        <w:rPr>
          <w:rFonts w:ascii="Arial" w:eastAsia="Arial" w:hAnsi="Arial" w:cs="Arial"/>
          <w:b/>
          <w:color w:val="000000"/>
        </w:rPr>
      </w:pPr>
      <w:r w:rsidRPr="00AE31FE">
        <w:rPr>
          <w:rFonts w:ascii="Arial" w:eastAsia="Arial" w:hAnsi="Arial" w:cs="Arial"/>
          <w:b/>
          <w:color w:val="000000"/>
        </w:rPr>
        <w:t>CLÁUSULA DÉCIMA PRIMEIRA - DA EXTINÇÃO DO CREDENCIAMENTO</w:t>
      </w:r>
    </w:p>
    <w:p w14:paraId="06B68CCB" w14:textId="77777777" w:rsidR="005243FA" w:rsidRPr="00AE31FE" w:rsidRDefault="005243FA" w:rsidP="003951C0">
      <w:pPr>
        <w:pStyle w:val="Normal10"/>
        <w:tabs>
          <w:tab w:val="left" w:pos="142"/>
        </w:tabs>
        <w:spacing w:afterLines="140" w:after="336"/>
        <w:ind w:left="284"/>
        <w:jc w:val="both"/>
        <w:rPr>
          <w:rFonts w:ascii="Arial" w:eastAsia="Arial" w:hAnsi="Arial" w:cs="Arial"/>
          <w:bCs/>
          <w:color w:val="000000"/>
        </w:rPr>
      </w:pPr>
      <w:r w:rsidRPr="00AE31FE">
        <w:rPr>
          <w:rFonts w:ascii="Arial" w:eastAsia="Arial" w:hAnsi="Arial" w:cs="Arial"/>
          <w:bCs/>
          <w:color w:val="000000"/>
        </w:rPr>
        <w:t>11.1. O Termo de Credenciamento poderá ser extinto antes de cumpridas as obrigações nele estipuladas, ou antes do prazo nele fixado, por algum dos motivos previstos no artigo 137 da Lei nº 14.133/2021, bem como amigavelmente, assegurados o contraditório e a ampla defesa.</w:t>
      </w:r>
    </w:p>
    <w:p w14:paraId="2443F35B"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11.2. Nesta hipótese, aplicam-se também os artigos 138 e 139 da mesma Lei.</w:t>
      </w:r>
    </w:p>
    <w:p w14:paraId="5DDBB8F5"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lastRenderedPageBreak/>
        <w:t>11.3. A alteração social ou a modificação da finalidade ou da estrutura da empresa não ensejará a extinção se não restringir sua capacidade de concluir o Termo de Credenciamento.</w:t>
      </w:r>
    </w:p>
    <w:p w14:paraId="5153731B"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11.4. Se a operação implicar mudança da pessoa jurídica contratada, deverá ser formalizado termo aditivo para alteração subjetiva.</w:t>
      </w:r>
    </w:p>
    <w:p w14:paraId="0973C66D"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 O termo de extinção, sempre que possível, será precedido:</w:t>
      </w:r>
    </w:p>
    <w:p w14:paraId="3990017D"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11.5.1. Do balanço dos eventos contratuais já cumpridos ou parcialmente cumpridos;</w:t>
      </w:r>
    </w:p>
    <w:p w14:paraId="6495F399"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11.5.2. Da relação dos pagamentos já efetuados e ainda devidos;</w:t>
      </w:r>
    </w:p>
    <w:p w14:paraId="67AF1098"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11.5.3. Das indenizações e multas.</w:t>
      </w:r>
    </w:p>
    <w:p w14:paraId="421C7328"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11.6. A extinção do Termo de Credenciamento não configura óbice para o reconhecimento do desequilíbrio econômico-financeiro, hipótese em que será concedida indenização por meio de termo indenizatório.</w:t>
      </w:r>
    </w:p>
    <w:p w14:paraId="587A9A80"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11.7. O Credenciante poderá ainda: </w:t>
      </w:r>
    </w:p>
    <w:p w14:paraId="7285F996"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11.7.1. Nos casos em que houver necessidade de ressarcimento de prejuízos causados à Administração, nos termos do inciso IV do art. 139 da Lei nº 14.133/2021, reter os eventuais créditos existentes em favor do Credenciado decorrentes Termo de Credenciamento.</w:t>
      </w:r>
    </w:p>
    <w:p w14:paraId="18C4EE93"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11.8. O Termo de Credenciamento poderá ser extinto caso se constate que o Credenciado mantém vínculo de natureza técnica, comercial, econômica, financeira, trabalhista ou civil com dirigente do órgão ou entidade Credenciante ou com agente público que tenha desempenhado função na licitação ou atue na fiscalização ou na gestão do Termo de Credenciamento, ou que deles seja cônjuge, companheiro ou parente em linha reta, colateral ou por afinidade, até o terceiro grau.</w:t>
      </w:r>
    </w:p>
    <w:p w14:paraId="56013346" w14:textId="77777777" w:rsidR="005243FA" w:rsidRPr="00AE31FE" w:rsidRDefault="005243FA" w:rsidP="003951C0">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 xml:space="preserve">CLÁUSULA DÉCIMA SEGUNDA – ALTERAÇÕES </w:t>
      </w:r>
    </w:p>
    <w:p w14:paraId="0718F547"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12.1. Eventuais alterações do Termo de Credenciamento reger-se-ão pela disciplina dos arts. 124 e seguintes da Lei nº 14.133/2021.</w:t>
      </w:r>
    </w:p>
    <w:p w14:paraId="63864709"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12.2. O Credenciado é obrigado a aceitar, nas mesmas condições do credenciamento, os acréscimos ou supressões que se fizerem necessários, até o limite de 25% (vinte e cinco por cento) do valor inicial atualizado do Termo de Credenciamento. </w:t>
      </w:r>
    </w:p>
    <w:p w14:paraId="315FFE7C"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12.3. As supressões resultantes de acordo celebrado entre as partes do credenciamento poderão exceder o limite de 25% (vinte e cinco por cento) do valor inicial atualizado do Termo de Credenciamento.</w:t>
      </w:r>
    </w:p>
    <w:p w14:paraId="4AB2A932" w14:textId="77777777" w:rsidR="005243FA" w:rsidRPr="00AE31FE" w:rsidRDefault="005243FA" w:rsidP="003951C0">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12.4. As alterações do credenciamento deverão ser promovidas mediante celebração de termo aditivo, submetido à prévia aprovação da consultoria jurídica da Credenciante, salvo nos casos de justificada necessidade de antecipação de seus efeitos, hipótese em que a formalização do aditivo deverá ocorrer no prazo máximo de 1 (um) mês. </w:t>
      </w:r>
    </w:p>
    <w:p w14:paraId="20138ABB" w14:textId="69C3B601" w:rsidR="007E0470" w:rsidRPr="00E22D5D" w:rsidRDefault="005243FA" w:rsidP="00E22D5D">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12.5. Registros que não caracterizam alteração do Termo de Credenciamento podem ser realizados por simples apostila, dispensada a celebração de termo aditivo, na forma do art. 136 da Lei nº 14.133/2021.</w:t>
      </w:r>
    </w:p>
    <w:p w14:paraId="1D24A32A" w14:textId="2FEC8769" w:rsidR="005243FA" w:rsidRPr="00AE31FE" w:rsidRDefault="005243FA" w:rsidP="00E22D5D">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lastRenderedPageBreak/>
        <w:t xml:space="preserve">CLÁUSULA DÉCIMA TERCEIRA - DOTAÇÃO ORÇAMENTÁRIA </w:t>
      </w:r>
    </w:p>
    <w:p w14:paraId="21943C68" w14:textId="77777777" w:rsidR="005243FA" w:rsidRPr="00AE31FE" w:rsidRDefault="005243FA" w:rsidP="003951C0">
      <w:pPr>
        <w:pStyle w:val="Normal10"/>
        <w:tabs>
          <w:tab w:val="left" w:pos="142"/>
        </w:tabs>
        <w:spacing w:before="120"/>
        <w:ind w:left="284"/>
        <w:jc w:val="both"/>
        <w:rPr>
          <w:rFonts w:ascii="Arial" w:eastAsia="Arial" w:hAnsi="Arial" w:cs="Arial"/>
          <w:bCs/>
          <w:color w:val="000000"/>
        </w:rPr>
      </w:pPr>
      <w:r w:rsidRPr="00AE31FE">
        <w:rPr>
          <w:rFonts w:ascii="Arial" w:eastAsia="Arial" w:hAnsi="Arial" w:cs="Arial"/>
          <w:bCs/>
          <w:color w:val="000000"/>
        </w:rPr>
        <w:t>13.1. As despesas decorrentes da contratação correrão por conta das dotações orçamentárias próprias consignadas no Orçamento Geral do Município, relativo ao exercício financeiro de 2025:</w:t>
      </w:r>
    </w:p>
    <w:p w14:paraId="4EDE1375" w14:textId="77777777" w:rsidR="005243FA" w:rsidRPr="00AE31FE" w:rsidRDefault="005243FA" w:rsidP="003951C0">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CAT. ECON. FUNCIONAL PROGR.</w:t>
      </w:r>
    </w:p>
    <w:p w14:paraId="389D59C1" w14:textId="77777777" w:rsidR="005243FA" w:rsidRPr="00EF5523" w:rsidRDefault="005243FA" w:rsidP="003951C0">
      <w:pPr>
        <w:spacing w:before="240" w:after="240" w:line="288" w:lineRule="auto"/>
        <w:ind w:left="284"/>
        <w:rPr>
          <w:rFonts w:ascii="Arial" w:hAnsi="Arial" w:cs="Arial"/>
          <w:shd w:val="clear" w:color="auto" w:fill="FFFFFF"/>
        </w:rPr>
      </w:pPr>
      <w:r w:rsidRPr="00EF5523">
        <w:rPr>
          <w:rFonts w:ascii="Arial" w:hAnsi="Arial" w:cs="Arial"/>
          <w:shd w:val="clear" w:color="auto" w:fill="FFFFFF"/>
        </w:rPr>
        <w:t>Dotação 821 – Natureza: 3.3.90.39.00 – Vínculos: 01.310.0000</w:t>
      </w:r>
    </w:p>
    <w:p w14:paraId="07890A52" w14:textId="77777777" w:rsidR="005243FA" w:rsidRPr="00AE31FE" w:rsidRDefault="005243FA" w:rsidP="003951C0">
      <w:pPr>
        <w:pStyle w:val="Normal10"/>
        <w:tabs>
          <w:tab w:val="left" w:pos="142"/>
        </w:tabs>
        <w:ind w:left="284"/>
        <w:jc w:val="both"/>
        <w:rPr>
          <w:rFonts w:ascii="Arial" w:eastAsia="Arial" w:hAnsi="Arial" w:cs="Arial"/>
          <w:b/>
          <w:color w:val="000000"/>
        </w:rPr>
      </w:pPr>
      <w:r w:rsidRPr="00AE31FE">
        <w:rPr>
          <w:rFonts w:ascii="Arial" w:eastAsia="Arial" w:hAnsi="Arial" w:cs="Arial"/>
          <w:b/>
          <w:color w:val="000000"/>
        </w:rPr>
        <w:t>CLÁUSULA DÉCIMA QUARTA - DOS CASOS OMISSOS</w:t>
      </w:r>
    </w:p>
    <w:p w14:paraId="2F5DB106" w14:textId="77777777" w:rsidR="005243FA" w:rsidRPr="00AE31FE" w:rsidRDefault="005243FA" w:rsidP="003951C0">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14.1. Os casos omissos serão decididos pela Credenciante, segundo as disposições contidas na Lei nº 14.133/2021, e demais normas federais aplicáveis e, subsidiariamente, segundo as disposições contidas na Lei nº 8.078/90 – Código de Defesa do Consumidor – e normas e princípios gerais dos contratos.</w:t>
      </w:r>
    </w:p>
    <w:p w14:paraId="385D06BA" w14:textId="77777777" w:rsidR="005243FA" w:rsidRPr="00AE31FE" w:rsidRDefault="005243FA" w:rsidP="003951C0">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QUINTA - PUBLICAÇÃO</w:t>
      </w:r>
    </w:p>
    <w:p w14:paraId="63D7D55A" w14:textId="77777777" w:rsidR="005243FA" w:rsidRPr="00AE31FE" w:rsidRDefault="005243FA" w:rsidP="003951C0">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15.1.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6A20B7FB" w14:textId="77777777" w:rsidR="005243FA" w:rsidRPr="00AE31FE" w:rsidRDefault="005243FA" w:rsidP="003951C0">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SEXTA - FORO</w:t>
      </w:r>
    </w:p>
    <w:p w14:paraId="043F13AB" w14:textId="77777777" w:rsidR="005243FA" w:rsidRPr="00AE31FE" w:rsidRDefault="005243FA" w:rsidP="003951C0">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16.1. O foro competente para dirimir as dúvidas e/ou conflitos oriundos da execução do Termo de Credenciamento será o do Foro da Comarca de Sertãozinho/SP.</w:t>
      </w:r>
    </w:p>
    <w:p w14:paraId="14A29885" w14:textId="156DCD8C" w:rsidR="003951C0" w:rsidRDefault="005243FA" w:rsidP="00E22D5D">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16.2. Assim estando justos e pactuados, assinam as partes este Termo de Credenciamento, em 02 (duas) vias de igual teor, na presença das testemunhas adiante nomeadas e assinadas.</w:t>
      </w:r>
    </w:p>
    <w:p w14:paraId="244750C4" w14:textId="77777777" w:rsidR="005243FA" w:rsidRDefault="005243FA" w:rsidP="005243FA">
      <w:pPr>
        <w:pStyle w:val="Normal10"/>
        <w:tabs>
          <w:tab w:val="left" w:pos="142"/>
        </w:tabs>
        <w:spacing w:before="240"/>
        <w:jc w:val="both"/>
        <w:rPr>
          <w:rFonts w:ascii="Arial" w:eastAsia="Arial" w:hAnsi="Arial" w:cs="Arial"/>
          <w:bCs/>
          <w:color w:val="000000"/>
        </w:rPr>
      </w:pPr>
    </w:p>
    <w:p w14:paraId="5E71995A" w14:textId="77777777" w:rsidR="00FE714A" w:rsidRPr="00AE31FE" w:rsidRDefault="00FE714A" w:rsidP="005243FA">
      <w:pPr>
        <w:pStyle w:val="Normal10"/>
        <w:tabs>
          <w:tab w:val="left" w:pos="142"/>
        </w:tabs>
        <w:spacing w:before="240"/>
        <w:jc w:val="both"/>
        <w:rPr>
          <w:rFonts w:ascii="Arial" w:eastAsia="Arial" w:hAnsi="Arial" w:cs="Arial"/>
          <w:bCs/>
          <w:color w:val="000000"/>
        </w:rPr>
      </w:pPr>
    </w:p>
    <w:p w14:paraId="5D918C9D" w14:textId="0BC5D9E9" w:rsidR="005243FA" w:rsidRDefault="005243FA" w:rsidP="00E22D5D">
      <w:pPr>
        <w:pStyle w:val="Normal10"/>
        <w:tabs>
          <w:tab w:val="left" w:pos="142"/>
        </w:tabs>
        <w:spacing w:afterLines="140" w:after="336"/>
        <w:jc w:val="center"/>
        <w:rPr>
          <w:rFonts w:ascii="Arial" w:eastAsia="Arial" w:hAnsi="Arial" w:cs="Arial"/>
          <w:bCs/>
          <w:color w:val="000000"/>
        </w:rPr>
      </w:pPr>
      <w:r w:rsidRPr="00AE31FE">
        <w:rPr>
          <w:rFonts w:ascii="Arial" w:eastAsia="Arial" w:hAnsi="Arial" w:cs="Arial"/>
          <w:bCs/>
          <w:color w:val="000000"/>
        </w:rPr>
        <w:t>Sertãozinho, de                   de 2025.</w:t>
      </w:r>
    </w:p>
    <w:p w14:paraId="22F71A68" w14:textId="77777777" w:rsidR="00E22D5D" w:rsidRDefault="00E22D5D" w:rsidP="00E22D5D">
      <w:pPr>
        <w:pStyle w:val="Normal10"/>
        <w:tabs>
          <w:tab w:val="left" w:pos="142"/>
        </w:tabs>
        <w:spacing w:afterLines="140" w:after="336"/>
        <w:jc w:val="center"/>
        <w:rPr>
          <w:rFonts w:ascii="Arial" w:eastAsia="Arial" w:hAnsi="Arial" w:cs="Arial"/>
          <w:bCs/>
          <w:color w:val="000000"/>
        </w:rPr>
      </w:pPr>
    </w:p>
    <w:p w14:paraId="701ADCA1" w14:textId="77777777" w:rsidR="00E22D5D" w:rsidRPr="0040748C" w:rsidRDefault="00E22D5D" w:rsidP="00E22D5D">
      <w:pPr>
        <w:pStyle w:val="Normal10"/>
        <w:tabs>
          <w:tab w:val="left" w:pos="142"/>
        </w:tabs>
        <w:spacing w:afterLines="140" w:after="336"/>
        <w:jc w:val="center"/>
        <w:rPr>
          <w:rFonts w:ascii="Arial" w:eastAsia="Arial" w:hAnsi="Arial" w:cs="Arial"/>
          <w:bCs/>
          <w:color w:val="000000"/>
        </w:rPr>
      </w:pPr>
    </w:p>
    <w:p w14:paraId="33CC5A9F" w14:textId="77777777" w:rsidR="005243FA" w:rsidRPr="00AE31FE" w:rsidRDefault="005243FA" w:rsidP="005243FA">
      <w:pPr>
        <w:pStyle w:val="PargrafodaLista"/>
        <w:tabs>
          <w:tab w:val="left" w:pos="142"/>
        </w:tabs>
        <w:ind w:left="0"/>
        <w:jc w:val="center"/>
        <w:rPr>
          <w:rFonts w:ascii="Arial" w:hAnsi="Arial" w:cs="Arial"/>
          <w:b/>
          <w:bCs/>
        </w:rPr>
      </w:pPr>
      <w:r w:rsidRPr="00AE31FE">
        <w:rPr>
          <w:rFonts w:ascii="Arial" w:hAnsi="Arial" w:cs="Arial"/>
          <w:b/>
          <w:bCs/>
        </w:rPr>
        <w:t>JOSÉ ALBERTO GIMENEZ</w:t>
      </w:r>
    </w:p>
    <w:p w14:paraId="41BD5BB4" w14:textId="77777777" w:rsidR="005243FA" w:rsidRPr="00AE31FE" w:rsidRDefault="005243FA" w:rsidP="005243FA">
      <w:pPr>
        <w:pStyle w:val="PargrafodaLista"/>
        <w:tabs>
          <w:tab w:val="left" w:pos="142"/>
        </w:tabs>
        <w:ind w:left="0"/>
        <w:jc w:val="center"/>
        <w:rPr>
          <w:rFonts w:ascii="Arial" w:hAnsi="Arial" w:cs="Arial"/>
          <w:b/>
          <w:bCs/>
        </w:rPr>
      </w:pPr>
      <w:r w:rsidRPr="00AE31FE">
        <w:rPr>
          <w:rFonts w:ascii="Arial" w:hAnsi="Arial" w:cs="Arial"/>
          <w:b/>
          <w:bCs/>
        </w:rPr>
        <w:t>PREFEITO MUNICIPAL</w:t>
      </w:r>
    </w:p>
    <w:p w14:paraId="1873EF58" w14:textId="77777777" w:rsidR="005243FA" w:rsidRPr="00AE31FE" w:rsidRDefault="005243FA" w:rsidP="005243FA">
      <w:pPr>
        <w:pStyle w:val="PargrafodaLista"/>
        <w:tabs>
          <w:tab w:val="left" w:pos="142"/>
        </w:tabs>
        <w:ind w:left="0"/>
        <w:jc w:val="center"/>
        <w:rPr>
          <w:rFonts w:ascii="Arial" w:hAnsi="Arial" w:cs="Arial"/>
          <w:b/>
          <w:bCs/>
        </w:rPr>
      </w:pPr>
      <w:r w:rsidRPr="00AE31FE">
        <w:rPr>
          <w:rFonts w:ascii="Arial" w:hAnsi="Arial" w:cs="Arial"/>
          <w:b/>
          <w:bCs/>
        </w:rPr>
        <w:t>CREDENCIANTE</w:t>
      </w:r>
    </w:p>
    <w:p w14:paraId="32B1CC79" w14:textId="77777777" w:rsidR="005243FA" w:rsidRDefault="005243FA" w:rsidP="005243FA">
      <w:pPr>
        <w:pStyle w:val="PargrafodaLista"/>
        <w:tabs>
          <w:tab w:val="left" w:pos="142"/>
        </w:tabs>
        <w:ind w:left="0"/>
        <w:jc w:val="center"/>
        <w:rPr>
          <w:rFonts w:ascii="Arial" w:hAnsi="Arial" w:cs="Arial"/>
          <w:b/>
          <w:bCs/>
        </w:rPr>
      </w:pPr>
    </w:p>
    <w:p w14:paraId="69FE1F10" w14:textId="77777777" w:rsidR="005243FA" w:rsidRPr="00AE31FE" w:rsidRDefault="005243FA" w:rsidP="005243FA">
      <w:pPr>
        <w:pStyle w:val="PargrafodaLista"/>
        <w:tabs>
          <w:tab w:val="left" w:pos="142"/>
        </w:tabs>
        <w:ind w:left="0"/>
        <w:jc w:val="center"/>
        <w:rPr>
          <w:rFonts w:ascii="Arial" w:hAnsi="Arial" w:cs="Arial"/>
          <w:b/>
          <w:bCs/>
        </w:rPr>
      </w:pPr>
    </w:p>
    <w:p w14:paraId="78109AD4" w14:textId="77777777" w:rsidR="005243FA" w:rsidRDefault="005243FA" w:rsidP="005243FA">
      <w:pPr>
        <w:pStyle w:val="PargrafodaLista"/>
        <w:tabs>
          <w:tab w:val="left" w:pos="142"/>
        </w:tabs>
        <w:ind w:left="0"/>
        <w:rPr>
          <w:rFonts w:ascii="Arial" w:hAnsi="Arial" w:cs="Arial"/>
          <w:b/>
          <w:bCs/>
        </w:rPr>
      </w:pPr>
    </w:p>
    <w:p w14:paraId="3010ADDA" w14:textId="77777777" w:rsidR="005243FA" w:rsidRDefault="005243FA" w:rsidP="005243FA">
      <w:pPr>
        <w:pStyle w:val="PargrafodaLista"/>
        <w:tabs>
          <w:tab w:val="left" w:pos="142"/>
        </w:tabs>
        <w:ind w:left="0"/>
        <w:rPr>
          <w:rFonts w:ascii="Arial" w:hAnsi="Arial" w:cs="Arial"/>
          <w:b/>
          <w:bCs/>
        </w:rPr>
      </w:pPr>
    </w:p>
    <w:p w14:paraId="1D643B12" w14:textId="77777777" w:rsidR="00C23013" w:rsidRDefault="00C23013" w:rsidP="005243FA">
      <w:pPr>
        <w:pStyle w:val="PargrafodaLista"/>
        <w:tabs>
          <w:tab w:val="left" w:pos="142"/>
        </w:tabs>
        <w:ind w:left="0"/>
        <w:rPr>
          <w:rFonts w:ascii="Arial" w:hAnsi="Arial" w:cs="Arial"/>
          <w:b/>
          <w:bCs/>
        </w:rPr>
      </w:pPr>
    </w:p>
    <w:p w14:paraId="14EDE02F" w14:textId="77777777" w:rsidR="0077263D" w:rsidRDefault="0077263D" w:rsidP="005243FA">
      <w:pPr>
        <w:pStyle w:val="PargrafodaLista"/>
        <w:tabs>
          <w:tab w:val="left" w:pos="142"/>
        </w:tabs>
        <w:ind w:left="0"/>
        <w:rPr>
          <w:rFonts w:ascii="Arial" w:hAnsi="Arial" w:cs="Arial"/>
          <w:b/>
          <w:bCs/>
        </w:rPr>
      </w:pPr>
    </w:p>
    <w:p w14:paraId="0C5EFC22" w14:textId="77777777" w:rsidR="0077263D" w:rsidRDefault="0077263D" w:rsidP="005243FA">
      <w:pPr>
        <w:pStyle w:val="PargrafodaLista"/>
        <w:tabs>
          <w:tab w:val="left" w:pos="142"/>
        </w:tabs>
        <w:ind w:left="0"/>
        <w:rPr>
          <w:rFonts w:ascii="Arial" w:hAnsi="Arial" w:cs="Arial"/>
          <w:b/>
          <w:bCs/>
        </w:rPr>
      </w:pPr>
    </w:p>
    <w:p w14:paraId="6D852748" w14:textId="77777777" w:rsidR="0077263D" w:rsidRDefault="0077263D" w:rsidP="005243FA">
      <w:pPr>
        <w:pStyle w:val="PargrafodaLista"/>
        <w:tabs>
          <w:tab w:val="left" w:pos="142"/>
        </w:tabs>
        <w:ind w:left="0"/>
        <w:rPr>
          <w:rFonts w:ascii="Arial" w:hAnsi="Arial" w:cs="Arial"/>
          <w:b/>
          <w:bCs/>
        </w:rPr>
      </w:pPr>
    </w:p>
    <w:p w14:paraId="5EA74107" w14:textId="77777777" w:rsidR="0077263D" w:rsidRDefault="0077263D" w:rsidP="005243FA">
      <w:pPr>
        <w:pStyle w:val="PargrafodaLista"/>
        <w:tabs>
          <w:tab w:val="left" w:pos="142"/>
        </w:tabs>
        <w:ind w:left="0"/>
        <w:rPr>
          <w:rFonts w:ascii="Arial" w:hAnsi="Arial" w:cs="Arial"/>
          <w:b/>
          <w:bCs/>
        </w:rPr>
      </w:pPr>
    </w:p>
    <w:p w14:paraId="4C7B22AD" w14:textId="77777777" w:rsidR="0077263D" w:rsidRDefault="0077263D" w:rsidP="005243FA">
      <w:pPr>
        <w:pStyle w:val="PargrafodaLista"/>
        <w:tabs>
          <w:tab w:val="left" w:pos="142"/>
        </w:tabs>
        <w:ind w:left="0"/>
        <w:rPr>
          <w:rFonts w:ascii="Arial" w:hAnsi="Arial" w:cs="Arial"/>
          <w:b/>
          <w:bCs/>
        </w:rPr>
      </w:pPr>
    </w:p>
    <w:p w14:paraId="52527D62" w14:textId="77777777" w:rsidR="00C23013" w:rsidRDefault="00C23013" w:rsidP="005243FA">
      <w:pPr>
        <w:pStyle w:val="PargrafodaLista"/>
        <w:tabs>
          <w:tab w:val="left" w:pos="142"/>
        </w:tabs>
        <w:ind w:left="0"/>
        <w:rPr>
          <w:rFonts w:ascii="Arial" w:hAnsi="Arial" w:cs="Arial"/>
          <w:b/>
          <w:bCs/>
        </w:rPr>
      </w:pPr>
    </w:p>
    <w:p w14:paraId="0AEA6156" w14:textId="77777777" w:rsidR="005243FA" w:rsidRPr="00AE31FE" w:rsidRDefault="005243FA" w:rsidP="005243FA">
      <w:pPr>
        <w:pStyle w:val="PargrafodaLista"/>
        <w:tabs>
          <w:tab w:val="left" w:pos="142"/>
        </w:tabs>
        <w:ind w:left="0"/>
        <w:rPr>
          <w:rFonts w:ascii="Arial" w:hAnsi="Arial" w:cs="Arial"/>
          <w:b/>
          <w:bCs/>
        </w:rPr>
      </w:pPr>
    </w:p>
    <w:p w14:paraId="5CA4CB40" w14:textId="77777777" w:rsidR="005243FA" w:rsidRPr="00AE31FE" w:rsidRDefault="005243FA" w:rsidP="005243FA">
      <w:pPr>
        <w:pStyle w:val="PargrafodaLista"/>
        <w:tabs>
          <w:tab w:val="left" w:pos="142"/>
        </w:tabs>
        <w:ind w:left="0"/>
        <w:jc w:val="center"/>
        <w:rPr>
          <w:rFonts w:ascii="Arial" w:hAnsi="Arial" w:cs="Arial"/>
          <w:b/>
          <w:bCs/>
        </w:rPr>
      </w:pPr>
    </w:p>
    <w:p w14:paraId="39163A21" w14:textId="77777777" w:rsidR="005243FA" w:rsidRPr="00AE31FE" w:rsidRDefault="005243FA" w:rsidP="005243FA">
      <w:pPr>
        <w:pStyle w:val="PargrafodaLista"/>
        <w:tabs>
          <w:tab w:val="left" w:pos="142"/>
          <w:tab w:val="left" w:pos="2542"/>
          <w:tab w:val="center" w:pos="4252"/>
        </w:tabs>
        <w:ind w:left="0"/>
        <w:jc w:val="center"/>
        <w:rPr>
          <w:rFonts w:ascii="Arial" w:hAnsi="Arial" w:cs="Arial"/>
          <w:b/>
          <w:bCs/>
        </w:rPr>
      </w:pPr>
      <w:r>
        <w:rPr>
          <w:rFonts w:ascii="Arial" w:hAnsi="Arial" w:cs="Arial"/>
          <w:b/>
          <w:bCs/>
        </w:rPr>
        <w:t>RENAN RAMOS URIZZI</w:t>
      </w:r>
    </w:p>
    <w:p w14:paraId="24C0E2B3" w14:textId="77777777" w:rsidR="005243FA" w:rsidRPr="00AE31FE" w:rsidRDefault="005243FA" w:rsidP="005243FA">
      <w:pPr>
        <w:pStyle w:val="PargrafodaLista"/>
        <w:tabs>
          <w:tab w:val="left" w:pos="142"/>
        </w:tabs>
        <w:ind w:left="0"/>
        <w:jc w:val="center"/>
        <w:rPr>
          <w:rFonts w:ascii="Arial" w:hAnsi="Arial" w:cs="Arial"/>
          <w:b/>
          <w:bCs/>
        </w:rPr>
      </w:pPr>
      <w:r w:rsidRPr="00AE31FE">
        <w:rPr>
          <w:rFonts w:ascii="Arial" w:hAnsi="Arial" w:cs="Arial"/>
          <w:b/>
          <w:bCs/>
        </w:rPr>
        <w:t xml:space="preserve">SECRETÁRIO MUNICIPAL DE </w:t>
      </w:r>
      <w:r>
        <w:rPr>
          <w:rFonts w:ascii="Arial" w:hAnsi="Arial" w:cs="Arial"/>
          <w:b/>
          <w:bCs/>
        </w:rPr>
        <w:t>SAÚDE</w:t>
      </w:r>
    </w:p>
    <w:p w14:paraId="16C5B749" w14:textId="77777777" w:rsidR="005243FA" w:rsidRDefault="005243FA" w:rsidP="005243FA">
      <w:pPr>
        <w:pStyle w:val="PargrafodaLista"/>
        <w:tabs>
          <w:tab w:val="left" w:pos="142"/>
        </w:tabs>
        <w:ind w:left="0"/>
        <w:jc w:val="center"/>
        <w:rPr>
          <w:rFonts w:ascii="Arial" w:hAnsi="Arial" w:cs="Arial"/>
          <w:b/>
          <w:bCs/>
        </w:rPr>
      </w:pPr>
    </w:p>
    <w:p w14:paraId="3A151F39" w14:textId="77777777" w:rsidR="005243FA" w:rsidRDefault="005243FA" w:rsidP="005243FA">
      <w:pPr>
        <w:pStyle w:val="PargrafodaLista"/>
        <w:tabs>
          <w:tab w:val="left" w:pos="142"/>
        </w:tabs>
        <w:ind w:left="0"/>
        <w:jc w:val="center"/>
        <w:rPr>
          <w:rFonts w:ascii="Arial" w:hAnsi="Arial" w:cs="Arial"/>
          <w:b/>
          <w:bCs/>
        </w:rPr>
      </w:pPr>
    </w:p>
    <w:p w14:paraId="575B8DEB" w14:textId="77777777" w:rsidR="005243FA" w:rsidRDefault="005243FA" w:rsidP="005243FA">
      <w:pPr>
        <w:pStyle w:val="PargrafodaLista"/>
        <w:tabs>
          <w:tab w:val="left" w:pos="142"/>
        </w:tabs>
        <w:ind w:left="0"/>
        <w:jc w:val="center"/>
        <w:rPr>
          <w:rFonts w:ascii="Arial" w:hAnsi="Arial" w:cs="Arial"/>
          <w:b/>
          <w:bCs/>
        </w:rPr>
      </w:pPr>
    </w:p>
    <w:p w14:paraId="6E6063C2" w14:textId="77777777" w:rsidR="005243FA" w:rsidRDefault="005243FA" w:rsidP="005243FA">
      <w:pPr>
        <w:pStyle w:val="PargrafodaLista"/>
        <w:tabs>
          <w:tab w:val="left" w:pos="142"/>
        </w:tabs>
        <w:ind w:left="0"/>
        <w:jc w:val="center"/>
        <w:rPr>
          <w:rFonts w:ascii="Arial" w:hAnsi="Arial" w:cs="Arial"/>
          <w:b/>
          <w:bCs/>
        </w:rPr>
      </w:pPr>
    </w:p>
    <w:p w14:paraId="02DFFF31" w14:textId="77777777" w:rsidR="005243FA" w:rsidRDefault="005243FA" w:rsidP="005243FA">
      <w:pPr>
        <w:pStyle w:val="PargrafodaLista"/>
        <w:tabs>
          <w:tab w:val="left" w:pos="142"/>
        </w:tabs>
        <w:ind w:left="0"/>
        <w:jc w:val="center"/>
        <w:rPr>
          <w:rFonts w:ascii="Arial" w:hAnsi="Arial" w:cs="Arial"/>
          <w:b/>
          <w:bCs/>
        </w:rPr>
      </w:pPr>
    </w:p>
    <w:p w14:paraId="664DBC10" w14:textId="77777777" w:rsidR="005243FA" w:rsidRDefault="005243FA" w:rsidP="005243FA">
      <w:pPr>
        <w:pStyle w:val="PargrafodaLista"/>
        <w:tabs>
          <w:tab w:val="left" w:pos="142"/>
        </w:tabs>
        <w:ind w:left="0"/>
        <w:rPr>
          <w:rFonts w:ascii="Arial" w:hAnsi="Arial" w:cs="Arial"/>
          <w:b/>
          <w:bCs/>
        </w:rPr>
      </w:pPr>
    </w:p>
    <w:p w14:paraId="4F3493AC" w14:textId="77777777" w:rsidR="005243FA" w:rsidRDefault="005243FA" w:rsidP="005243FA">
      <w:pPr>
        <w:pStyle w:val="PargrafodaLista"/>
        <w:tabs>
          <w:tab w:val="left" w:pos="142"/>
        </w:tabs>
        <w:ind w:left="0"/>
        <w:jc w:val="center"/>
        <w:rPr>
          <w:rFonts w:ascii="Arial" w:hAnsi="Arial" w:cs="Arial"/>
          <w:b/>
          <w:bCs/>
        </w:rPr>
      </w:pPr>
    </w:p>
    <w:p w14:paraId="2F120082" w14:textId="77777777" w:rsidR="005243FA" w:rsidRPr="00AE31FE" w:rsidRDefault="005243FA" w:rsidP="005243FA">
      <w:pPr>
        <w:pStyle w:val="PargrafodaLista"/>
        <w:tabs>
          <w:tab w:val="left" w:pos="142"/>
        </w:tabs>
        <w:ind w:left="0"/>
        <w:jc w:val="center"/>
        <w:rPr>
          <w:rFonts w:ascii="Arial" w:hAnsi="Arial" w:cs="Arial"/>
          <w:b/>
          <w:bCs/>
        </w:rPr>
      </w:pPr>
      <w:r w:rsidRPr="00AE31FE">
        <w:rPr>
          <w:rFonts w:ascii="Arial" w:hAnsi="Arial" w:cs="Arial"/>
          <w:b/>
          <w:bCs/>
        </w:rPr>
        <w:t>CREDENCIADA</w:t>
      </w:r>
    </w:p>
    <w:p w14:paraId="60AA3897" w14:textId="77777777" w:rsidR="005243FA" w:rsidRPr="00AE31FE" w:rsidRDefault="005243FA" w:rsidP="005243FA">
      <w:pPr>
        <w:pStyle w:val="PargrafodaLista"/>
        <w:tabs>
          <w:tab w:val="left" w:pos="142"/>
        </w:tabs>
        <w:ind w:left="0"/>
        <w:jc w:val="center"/>
        <w:rPr>
          <w:rFonts w:ascii="Arial" w:hAnsi="Arial" w:cs="Arial"/>
          <w:b/>
          <w:bCs/>
        </w:rPr>
      </w:pPr>
    </w:p>
    <w:p w14:paraId="7D49EFFD"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1888B5C6"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4FB21FF5"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55063BCB" w14:textId="77777777" w:rsidR="00C23013" w:rsidRPr="00AE31FE" w:rsidRDefault="00C23013" w:rsidP="005243FA">
      <w:pPr>
        <w:pStyle w:val="Normal10"/>
        <w:tabs>
          <w:tab w:val="left" w:pos="142"/>
        </w:tabs>
        <w:spacing w:afterLines="140" w:after="336"/>
        <w:jc w:val="both"/>
        <w:rPr>
          <w:rFonts w:ascii="Arial" w:eastAsia="Arial" w:hAnsi="Arial" w:cs="Arial"/>
          <w:b/>
          <w:color w:val="000000"/>
        </w:rPr>
      </w:pPr>
    </w:p>
    <w:p w14:paraId="7F80C83A" w14:textId="77777777" w:rsidR="005243FA" w:rsidRPr="00AE31FE" w:rsidRDefault="005243FA" w:rsidP="005243FA">
      <w:pPr>
        <w:pStyle w:val="Normal10"/>
        <w:tabs>
          <w:tab w:val="left" w:pos="142"/>
        </w:tabs>
        <w:spacing w:afterLines="140" w:after="336"/>
        <w:jc w:val="both"/>
        <w:rPr>
          <w:rFonts w:ascii="Arial" w:eastAsia="Arial" w:hAnsi="Arial" w:cs="Arial"/>
          <w:b/>
          <w:color w:val="000000"/>
        </w:rPr>
      </w:pPr>
      <w:r w:rsidRPr="00AE31FE">
        <w:rPr>
          <w:rFonts w:ascii="Arial" w:eastAsia="Arial" w:hAnsi="Arial" w:cs="Arial"/>
          <w:b/>
          <w:color w:val="000000"/>
        </w:rPr>
        <w:t>TESTEMUNHAS</w:t>
      </w:r>
    </w:p>
    <w:p w14:paraId="0A8E4B31" w14:textId="77777777" w:rsidR="005243FA" w:rsidRDefault="005243FA" w:rsidP="005243FA">
      <w:pPr>
        <w:spacing w:before="240" w:line="288" w:lineRule="auto"/>
        <w:rPr>
          <w:rFonts w:ascii="Arial" w:hAnsi="Arial" w:cs="Arial"/>
        </w:rPr>
      </w:pPr>
      <w:r w:rsidRPr="00AE31FE">
        <w:rPr>
          <w:rFonts w:ascii="Arial" w:eastAsia="Arial" w:hAnsi="Arial" w:cs="Arial"/>
          <w:b/>
          <w:color w:val="000000"/>
        </w:rPr>
        <w:t>1 - _________________________                2 - ___________________________</w:t>
      </w:r>
    </w:p>
    <w:p w14:paraId="0FE73C7E" w14:textId="77777777" w:rsidR="005243FA" w:rsidRDefault="005243FA" w:rsidP="005243FA">
      <w:pPr>
        <w:spacing w:before="240" w:line="288" w:lineRule="auto"/>
        <w:rPr>
          <w:rFonts w:ascii="Arial" w:hAnsi="Arial" w:cs="Arial"/>
        </w:rPr>
      </w:pPr>
    </w:p>
    <w:p w14:paraId="35086F43" w14:textId="77777777" w:rsidR="005243FA" w:rsidRDefault="005243FA" w:rsidP="005243FA">
      <w:pPr>
        <w:spacing w:before="240" w:line="288" w:lineRule="auto"/>
        <w:rPr>
          <w:rFonts w:ascii="Arial" w:hAnsi="Arial" w:cs="Arial"/>
        </w:rPr>
      </w:pPr>
    </w:p>
    <w:p w14:paraId="49524F6B" w14:textId="77777777" w:rsidR="005243FA" w:rsidRDefault="005243FA" w:rsidP="005243FA">
      <w:pPr>
        <w:spacing w:before="240" w:line="288" w:lineRule="auto"/>
        <w:rPr>
          <w:rFonts w:ascii="Arial" w:hAnsi="Arial" w:cs="Arial"/>
        </w:rPr>
      </w:pPr>
    </w:p>
    <w:p w14:paraId="4783E50B" w14:textId="77777777" w:rsidR="00C23013" w:rsidRDefault="00C23013" w:rsidP="005243FA">
      <w:pPr>
        <w:spacing w:before="240" w:line="288" w:lineRule="auto"/>
        <w:rPr>
          <w:rFonts w:ascii="Arial" w:hAnsi="Arial" w:cs="Arial"/>
        </w:rPr>
      </w:pPr>
    </w:p>
    <w:p w14:paraId="767AE3F7" w14:textId="77777777" w:rsidR="00C23013" w:rsidRDefault="00C23013" w:rsidP="005243FA">
      <w:pPr>
        <w:spacing w:before="240" w:line="288" w:lineRule="auto"/>
        <w:rPr>
          <w:rFonts w:ascii="Arial" w:hAnsi="Arial" w:cs="Arial"/>
        </w:rPr>
      </w:pPr>
    </w:p>
    <w:p w14:paraId="045FC5E8" w14:textId="77777777" w:rsidR="00C23013" w:rsidRDefault="00C23013" w:rsidP="005243FA">
      <w:pPr>
        <w:spacing w:before="240" w:line="288" w:lineRule="auto"/>
        <w:rPr>
          <w:rFonts w:ascii="Arial" w:hAnsi="Arial" w:cs="Arial"/>
        </w:rPr>
      </w:pPr>
    </w:p>
    <w:p w14:paraId="2333C8FD" w14:textId="77777777" w:rsidR="00C23013" w:rsidRDefault="00C23013" w:rsidP="005243FA">
      <w:pPr>
        <w:spacing w:before="240" w:line="288" w:lineRule="auto"/>
        <w:rPr>
          <w:rFonts w:ascii="Arial" w:hAnsi="Arial" w:cs="Arial"/>
        </w:rPr>
      </w:pPr>
    </w:p>
    <w:p w14:paraId="1B891A2D" w14:textId="77777777" w:rsidR="00C23013" w:rsidRDefault="00C23013" w:rsidP="005243FA">
      <w:pPr>
        <w:spacing w:before="240" w:line="288" w:lineRule="auto"/>
        <w:rPr>
          <w:rFonts w:ascii="Arial" w:hAnsi="Arial" w:cs="Arial"/>
        </w:rPr>
      </w:pPr>
    </w:p>
    <w:p w14:paraId="11724079" w14:textId="77777777" w:rsidR="00C23013" w:rsidRDefault="00C23013" w:rsidP="005243FA">
      <w:pPr>
        <w:spacing w:before="240" w:line="288" w:lineRule="auto"/>
        <w:rPr>
          <w:rFonts w:ascii="Arial" w:hAnsi="Arial" w:cs="Arial"/>
        </w:rPr>
      </w:pPr>
    </w:p>
    <w:p w14:paraId="22F70A8C" w14:textId="77777777" w:rsidR="00C23013" w:rsidRDefault="00C23013" w:rsidP="005243FA">
      <w:pPr>
        <w:spacing w:before="240" w:line="288" w:lineRule="auto"/>
        <w:rPr>
          <w:rFonts w:ascii="Arial" w:hAnsi="Arial" w:cs="Arial"/>
        </w:rPr>
      </w:pPr>
    </w:p>
    <w:p w14:paraId="75BD8B24" w14:textId="77777777" w:rsidR="005243FA" w:rsidRPr="0016301F" w:rsidRDefault="005243FA" w:rsidP="005243FA">
      <w:pPr>
        <w:widowControl w:val="0"/>
        <w:suppressAutoHyphens/>
        <w:autoSpaceDE w:val="0"/>
        <w:ind w:left="284"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038FEB07" w14:textId="77777777" w:rsidR="005243FA" w:rsidRDefault="005243FA" w:rsidP="005243FA">
      <w:pPr>
        <w:widowControl w:val="0"/>
        <w:suppressAutoHyphens/>
        <w:autoSpaceDE w:val="0"/>
        <w:ind w:left="284"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43382444" w14:textId="77777777" w:rsidR="005243FA" w:rsidRDefault="005243FA" w:rsidP="005243FA">
      <w:pPr>
        <w:widowControl w:val="0"/>
        <w:suppressAutoHyphens/>
        <w:ind w:left="284"/>
        <w:jc w:val="both"/>
        <w:rPr>
          <w:rFonts w:ascii="Arial" w:hAnsi="Arial"/>
          <w:b/>
        </w:rPr>
      </w:pPr>
    </w:p>
    <w:p w14:paraId="5BD40B6F" w14:textId="77777777" w:rsidR="005243FA" w:rsidRPr="00B47148" w:rsidRDefault="005243FA" w:rsidP="005243FA">
      <w:pPr>
        <w:widowControl w:val="0"/>
        <w:suppressAutoHyphens/>
        <w:ind w:left="284"/>
        <w:jc w:val="both"/>
        <w:rPr>
          <w:rFonts w:ascii="Arial" w:hAnsi="Arial"/>
          <w:b/>
        </w:rPr>
      </w:pPr>
      <w:r w:rsidRPr="00B47148">
        <w:rPr>
          <w:rFonts w:ascii="Arial" w:hAnsi="Arial"/>
          <w:b/>
        </w:rPr>
        <w:t>CONTRATANTE: MUNICÍPIO DE SERTÃOZINHO</w:t>
      </w:r>
    </w:p>
    <w:p w14:paraId="70C78D25" w14:textId="77777777" w:rsidR="005243FA" w:rsidRPr="00B47148" w:rsidRDefault="005243FA" w:rsidP="005243FA">
      <w:pPr>
        <w:widowControl w:val="0"/>
        <w:suppressAutoHyphens/>
        <w:ind w:left="284"/>
        <w:jc w:val="both"/>
        <w:rPr>
          <w:rFonts w:ascii="Arial" w:hAnsi="Arial"/>
          <w:b/>
        </w:rPr>
      </w:pPr>
    </w:p>
    <w:p w14:paraId="327EACE5" w14:textId="77777777" w:rsidR="005243FA" w:rsidRPr="00B47148" w:rsidRDefault="005243FA" w:rsidP="005243FA">
      <w:pPr>
        <w:widowControl w:val="0"/>
        <w:suppressAutoHyphens/>
        <w:ind w:left="284"/>
        <w:jc w:val="both"/>
        <w:rPr>
          <w:rFonts w:ascii="Arial" w:hAnsi="Arial"/>
          <w:b/>
        </w:rPr>
      </w:pPr>
      <w:r w:rsidRPr="00B47148">
        <w:rPr>
          <w:rFonts w:ascii="Arial" w:hAnsi="Arial"/>
          <w:b/>
        </w:rPr>
        <w:t>C</w:t>
      </w:r>
      <w:r>
        <w:rPr>
          <w:rFonts w:ascii="Arial" w:hAnsi="Arial"/>
          <w:b/>
        </w:rPr>
        <w:t>REDENCIADA</w:t>
      </w:r>
      <w:r w:rsidRPr="00B47148">
        <w:rPr>
          <w:rFonts w:ascii="Arial" w:hAnsi="Arial"/>
          <w:b/>
        </w:rPr>
        <w:t xml:space="preserve">: </w:t>
      </w:r>
      <w:r>
        <w:rPr>
          <w:rFonts w:ascii="Arial" w:hAnsi="Arial"/>
          <w:b/>
        </w:rPr>
        <w:t>XXXXXX</w:t>
      </w:r>
      <w:r w:rsidRPr="00B47148">
        <w:rPr>
          <w:rFonts w:ascii="Arial" w:hAnsi="Arial"/>
          <w:b/>
        </w:rPr>
        <w:t xml:space="preserve"> </w:t>
      </w:r>
    </w:p>
    <w:p w14:paraId="40BB88C2" w14:textId="77777777" w:rsidR="005243FA" w:rsidRPr="00B47148" w:rsidRDefault="005243FA" w:rsidP="005243FA">
      <w:pPr>
        <w:widowControl w:val="0"/>
        <w:suppressAutoHyphens/>
        <w:ind w:left="284"/>
        <w:jc w:val="both"/>
        <w:rPr>
          <w:rFonts w:ascii="Arial" w:hAnsi="Arial"/>
          <w:b/>
        </w:rPr>
      </w:pPr>
    </w:p>
    <w:p w14:paraId="757A63D3" w14:textId="6640FF96" w:rsidR="005243FA" w:rsidRPr="00B47148" w:rsidRDefault="005243FA" w:rsidP="005243FA">
      <w:pPr>
        <w:widowControl w:val="0"/>
        <w:suppressAutoHyphens/>
        <w:ind w:left="284"/>
        <w:jc w:val="both"/>
        <w:rPr>
          <w:rFonts w:ascii="Arial" w:hAnsi="Arial"/>
          <w:b/>
        </w:rPr>
      </w:pPr>
      <w:r>
        <w:rPr>
          <w:rFonts w:ascii="Arial" w:hAnsi="Arial"/>
          <w:b/>
        </w:rPr>
        <w:t>TERMO DE CREDENCIAMENTO</w:t>
      </w:r>
      <w:r w:rsidRPr="00B47148">
        <w:rPr>
          <w:rFonts w:ascii="Arial" w:hAnsi="Arial"/>
          <w:b/>
        </w:rPr>
        <w:t xml:space="preserve"> Nº</w:t>
      </w:r>
      <w:r>
        <w:rPr>
          <w:rFonts w:ascii="Arial" w:hAnsi="Arial"/>
          <w:b/>
        </w:rPr>
        <w:t xml:space="preserve"> 00</w:t>
      </w:r>
      <w:r w:rsidR="00E927E8">
        <w:rPr>
          <w:rFonts w:ascii="Arial" w:hAnsi="Arial"/>
          <w:b/>
        </w:rPr>
        <w:t>4</w:t>
      </w:r>
      <w:r>
        <w:rPr>
          <w:rFonts w:ascii="Arial" w:hAnsi="Arial"/>
          <w:b/>
        </w:rPr>
        <w:t xml:space="preserve">/2025 </w:t>
      </w:r>
    </w:p>
    <w:p w14:paraId="73547E53" w14:textId="77777777" w:rsidR="005243FA" w:rsidRPr="00B47148" w:rsidRDefault="005243FA" w:rsidP="005243FA">
      <w:pPr>
        <w:widowControl w:val="0"/>
        <w:suppressAutoHyphens/>
        <w:ind w:left="284"/>
        <w:jc w:val="both"/>
        <w:rPr>
          <w:rFonts w:ascii="Arial" w:hAnsi="Arial"/>
          <w:b/>
        </w:rPr>
      </w:pPr>
    </w:p>
    <w:p w14:paraId="0B7F2CEB" w14:textId="77777777" w:rsidR="005243FA" w:rsidRPr="00740590" w:rsidRDefault="005243FA" w:rsidP="005243FA">
      <w:pPr>
        <w:pStyle w:val="WW-Cabealho"/>
        <w:widowControl w:val="0"/>
        <w:tabs>
          <w:tab w:val="clear" w:pos="4419"/>
          <w:tab w:val="clear" w:pos="8838"/>
          <w:tab w:val="left" w:pos="6949"/>
        </w:tabs>
        <w:ind w:left="284"/>
        <w:jc w:val="both"/>
        <w:rPr>
          <w:rFonts w:ascii="Arial" w:hAnsi="Arial" w:cs="Arial"/>
          <w:b/>
          <w:bCs/>
          <w:szCs w:val="24"/>
        </w:rPr>
      </w:pPr>
      <w:r w:rsidRPr="00B47148">
        <w:rPr>
          <w:rFonts w:ascii="Arial" w:hAnsi="Arial"/>
          <w:b/>
        </w:rPr>
        <w:t>OBJETO:</w:t>
      </w:r>
      <w:r>
        <w:rPr>
          <w:rFonts w:ascii="Arial" w:hAnsi="Arial"/>
          <w:b/>
        </w:rPr>
        <w:t xml:space="preserve"> </w:t>
      </w:r>
      <w:r w:rsidRPr="00AE31FE">
        <w:rPr>
          <w:rFonts w:ascii="Arial" w:hAnsi="Arial" w:cs="Arial"/>
          <w:b/>
          <w:bCs/>
        </w:rPr>
        <w:t>C</w:t>
      </w:r>
      <w:r w:rsidRPr="00AE31FE">
        <w:rPr>
          <w:rStyle w:val="Forte"/>
          <w:rFonts w:ascii="Arial" w:hAnsi="Arial" w:cs="Arial"/>
        </w:rPr>
        <w:t xml:space="preserve">REDENCIAMENTO DE </w:t>
      </w:r>
      <w:r>
        <w:rPr>
          <w:rStyle w:val="Forte"/>
          <w:rFonts w:ascii="Arial" w:hAnsi="Arial" w:cs="Arial"/>
        </w:rPr>
        <w:t>EMPRESAS PARA REALIZAÇÃO DE EXAMES ANATOMOPATOLÓGICOS, CITOPATOLÓGICOS E PUNÇÃO ASPIRATIVA DE MAMA POR AGULHA FINA</w:t>
      </w:r>
      <w:r w:rsidRPr="00CF2CD5">
        <w:rPr>
          <w:rFonts w:ascii="Arial" w:hAnsi="Arial"/>
          <w:b/>
          <w:bCs/>
        </w:rPr>
        <w:t>.</w:t>
      </w:r>
    </w:p>
    <w:p w14:paraId="28EAE31A" w14:textId="77777777" w:rsidR="005243FA" w:rsidRPr="00B47148" w:rsidRDefault="005243FA" w:rsidP="005243FA">
      <w:pPr>
        <w:pStyle w:val="WW-Cabealho"/>
        <w:widowControl w:val="0"/>
        <w:tabs>
          <w:tab w:val="clear" w:pos="4419"/>
          <w:tab w:val="clear" w:pos="8838"/>
          <w:tab w:val="left" w:pos="6949"/>
        </w:tabs>
        <w:ind w:left="284"/>
        <w:jc w:val="both"/>
        <w:rPr>
          <w:rFonts w:ascii="Arial" w:hAnsi="Arial"/>
        </w:rPr>
      </w:pPr>
    </w:p>
    <w:p w14:paraId="56172AF8" w14:textId="77777777" w:rsidR="005243FA" w:rsidRPr="00B47148" w:rsidRDefault="005243FA" w:rsidP="005243FA">
      <w:pPr>
        <w:widowControl w:val="0"/>
        <w:suppressAutoHyphens/>
        <w:ind w:left="284"/>
        <w:jc w:val="both"/>
        <w:rPr>
          <w:rFonts w:ascii="Arial" w:hAnsi="Arial"/>
        </w:rPr>
      </w:pPr>
      <w:r w:rsidRPr="00B47148">
        <w:rPr>
          <w:rFonts w:ascii="Arial" w:hAnsi="Arial"/>
        </w:rPr>
        <w:t>Pelo presente TERMO, nós, abaixo identificados:</w:t>
      </w:r>
    </w:p>
    <w:p w14:paraId="51D853B8" w14:textId="77777777" w:rsidR="005243FA" w:rsidRDefault="005243FA" w:rsidP="005243FA">
      <w:pPr>
        <w:widowControl w:val="0"/>
        <w:suppressAutoHyphens/>
        <w:ind w:left="284"/>
        <w:jc w:val="both"/>
        <w:rPr>
          <w:rFonts w:ascii="Arial" w:hAnsi="Arial"/>
          <w:b/>
        </w:rPr>
      </w:pPr>
    </w:p>
    <w:p w14:paraId="73109BB3" w14:textId="77777777" w:rsidR="005243FA" w:rsidRPr="001D790C" w:rsidRDefault="005243FA" w:rsidP="005243FA">
      <w:pPr>
        <w:widowControl w:val="0"/>
        <w:suppressAutoHyphens/>
        <w:ind w:left="284"/>
        <w:jc w:val="both"/>
        <w:rPr>
          <w:rFonts w:ascii="Arial" w:hAnsi="Arial"/>
          <w:b/>
        </w:rPr>
      </w:pPr>
      <w:r w:rsidRPr="00B47148">
        <w:rPr>
          <w:rFonts w:ascii="Arial" w:hAnsi="Arial"/>
          <w:b/>
        </w:rPr>
        <w:t>1. Estamos CIENTES de que:</w:t>
      </w:r>
    </w:p>
    <w:p w14:paraId="5F320468" w14:textId="77777777" w:rsidR="005243FA" w:rsidRPr="00F32F1B" w:rsidRDefault="005243FA" w:rsidP="005243FA">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1CDFF6A8" w14:textId="77777777" w:rsidR="005243FA" w:rsidRPr="00F32F1B" w:rsidRDefault="005243FA" w:rsidP="005243FA">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57063B95" w14:textId="77777777" w:rsidR="005243FA" w:rsidRPr="00F32F1B" w:rsidRDefault="005243FA" w:rsidP="005243FA">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2528B7F2" w14:textId="77777777" w:rsidR="005243FA" w:rsidRPr="00F32F1B" w:rsidRDefault="005243FA" w:rsidP="005243FA">
      <w:pPr>
        <w:widowControl w:val="0"/>
        <w:tabs>
          <w:tab w:val="left" w:pos="385"/>
        </w:tabs>
        <w:suppressAutoHyphens/>
        <w:autoSpaceDE w:val="0"/>
        <w:spacing w:before="100"/>
        <w:ind w:left="284"/>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26257936" w14:textId="77777777" w:rsidR="005243FA" w:rsidRPr="00F32F1B" w:rsidRDefault="005243FA" w:rsidP="005243FA">
      <w:pPr>
        <w:widowControl w:val="0"/>
        <w:tabs>
          <w:tab w:val="left" w:pos="414"/>
        </w:tabs>
        <w:suppressAutoHyphens/>
        <w:autoSpaceDE w:val="0"/>
        <w:spacing w:before="100"/>
        <w:ind w:left="284"/>
        <w:jc w:val="both"/>
        <w:rPr>
          <w:rFonts w:ascii="Arial" w:eastAsia="Arial" w:hAnsi="Arial"/>
        </w:rPr>
      </w:pPr>
      <w:r w:rsidRPr="00F32F1B">
        <w:rPr>
          <w:rFonts w:ascii="Arial" w:eastAsia="Arial" w:hAnsi="Arial"/>
        </w:rPr>
        <w:t>e) É de exclusiva responsabilidade d</w:t>
      </w:r>
      <w:r>
        <w:rPr>
          <w:rFonts w:ascii="Arial" w:eastAsia="Arial" w:hAnsi="Arial"/>
        </w:rPr>
        <w:t>a</w:t>
      </w:r>
      <w:r w:rsidRPr="00F32F1B">
        <w:rPr>
          <w:rFonts w:ascii="Arial" w:eastAsia="Arial" w:hAnsi="Arial"/>
        </w:rPr>
        <w:t xml:space="preserve"> </w:t>
      </w:r>
      <w:r>
        <w:rPr>
          <w:rFonts w:ascii="Arial" w:eastAsia="Arial" w:hAnsi="Arial"/>
        </w:rPr>
        <w:t>C</w:t>
      </w:r>
      <w:r w:rsidRPr="00F32F1B">
        <w:rPr>
          <w:rFonts w:ascii="Arial" w:eastAsia="Arial" w:hAnsi="Arial"/>
        </w:rPr>
        <w:t>ontratad</w:t>
      </w:r>
      <w:r>
        <w:rPr>
          <w:rFonts w:ascii="Arial" w:eastAsia="Arial" w:hAnsi="Arial"/>
        </w:rPr>
        <w:t>a</w:t>
      </w:r>
      <w:r w:rsidRPr="00F32F1B">
        <w:rPr>
          <w:rFonts w:ascii="Arial" w:eastAsia="Arial" w:hAnsi="Arial"/>
        </w:rPr>
        <w:t xml:space="preserve"> manter seus dados sempre atualizados.</w:t>
      </w:r>
    </w:p>
    <w:p w14:paraId="06A7CC3C" w14:textId="77777777" w:rsidR="005243FA" w:rsidRDefault="005243FA" w:rsidP="005243FA">
      <w:pPr>
        <w:widowControl w:val="0"/>
        <w:suppressAutoHyphens/>
        <w:ind w:left="284"/>
        <w:jc w:val="both"/>
        <w:rPr>
          <w:rFonts w:ascii="Arial" w:hAnsi="Arial"/>
          <w:b/>
        </w:rPr>
      </w:pPr>
    </w:p>
    <w:p w14:paraId="6E52D570" w14:textId="77777777" w:rsidR="005243FA" w:rsidRPr="00B47148" w:rsidRDefault="005243FA" w:rsidP="005243FA">
      <w:pPr>
        <w:widowControl w:val="0"/>
        <w:suppressAutoHyphens/>
        <w:ind w:left="284"/>
        <w:jc w:val="both"/>
        <w:rPr>
          <w:rFonts w:ascii="Arial" w:hAnsi="Arial"/>
        </w:rPr>
      </w:pPr>
      <w:r w:rsidRPr="00B47148">
        <w:rPr>
          <w:rFonts w:ascii="Arial" w:hAnsi="Arial"/>
          <w:b/>
        </w:rPr>
        <w:t>2. Damo-nos por NOTIFICADOS para:</w:t>
      </w:r>
    </w:p>
    <w:p w14:paraId="7AD31A00" w14:textId="77777777" w:rsidR="005243FA" w:rsidRPr="00B47148" w:rsidRDefault="005243FA" w:rsidP="005243FA">
      <w:pPr>
        <w:widowControl w:val="0"/>
        <w:suppressAutoHyphens/>
        <w:spacing w:before="100"/>
        <w:ind w:left="284"/>
        <w:jc w:val="both"/>
        <w:rPr>
          <w:rFonts w:ascii="Arial" w:hAnsi="Arial"/>
        </w:rPr>
      </w:pPr>
      <w:r w:rsidRPr="00B47148">
        <w:rPr>
          <w:rFonts w:ascii="Arial" w:hAnsi="Arial"/>
        </w:rPr>
        <w:t xml:space="preserve">a) O acompanhamento dos atos do processo até seu julgamento final e consequente publicação; </w:t>
      </w:r>
    </w:p>
    <w:p w14:paraId="0F997CFF" w14:textId="77777777" w:rsidR="005243FA" w:rsidRDefault="005243FA" w:rsidP="005243FA">
      <w:pPr>
        <w:widowControl w:val="0"/>
        <w:suppressAutoHyphens/>
        <w:spacing w:before="100"/>
        <w:ind w:left="284"/>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0E5CF405" w14:textId="77777777" w:rsidR="005243FA" w:rsidRPr="00B60C89" w:rsidRDefault="005243FA" w:rsidP="005243FA">
      <w:pPr>
        <w:widowControl w:val="0"/>
        <w:suppressAutoHyphens/>
        <w:ind w:left="284"/>
        <w:rPr>
          <w:rFonts w:ascii="Arial" w:hAnsi="Arial"/>
          <w:b/>
        </w:rPr>
      </w:pPr>
    </w:p>
    <w:p w14:paraId="1F0A0BD5" w14:textId="77777777" w:rsidR="005243FA" w:rsidRPr="00B60C89" w:rsidRDefault="005243FA" w:rsidP="005243FA">
      <w:pPr>
        <w:widowControl w:val="0"/>
        <w:suppressAutoHyphens/>
        <w:ind w:left="284"/>
        <w:rPr>
          <w:rFonts w:ascii="Arial" w:hAnsi="Arial"/>
          <w:b/>
        </w:rPr>
      </w:pPr>
    </w:p>
    <w:p w14:paraId="5F749DB4" w14:textId="77777777" w:rsidR="005243FA" w:rsidRPr="00B60C89" w:rsidRDefault="005243FA" w:rsidP="005243FA">
      <w:pPr>
        <w:widowControl w:val="0"/>
        <w:suppressAutoHyphens/>
        <w:ind w:left="284" w:right="-2"/>
        <w:jc w:val="right"/>
        <w:rPr>
          <w:rFonts w:ascii="Arial" w:hAnsi="Arial"/>
          <w:b/>
          <w:bCs/>
        </w:rPr>
      </w:pPr>
      <w:r w:rsidRPr="00B60C89">
        <w:rPr>
          <w:rFonts w:ascii="Arial" w:hAnsi="Arial"/>
          <w:b/>
        </w:rPr>
        <w:t xml:space="preserve">Sertãozinho, </w:t>
      </w:r>
      <w:r>
        <w:rPr>
          <w:rFonts w:ascii="Arial" w:hAnsi="Arial"/>
          <w:b/>
        </w:rPr>
        <w:t>xx</w:t>
      </w:r>
      <w:r w:rsidRPr="00B60C89">
        <w:rPr>
          <w:rFonts w:ascii="Arial" w:hAnsi="Arial"/>
          <w:b/>
        </w:rPr>
        <w:t xml:space="preserve"> de </w:t>
      </w:r>
      <w:r>
        <w:rPr>
          <w:rFonts w:ascii="Arial" w:hAnsi="Arial"/>
          <w:b/>
        </w:rPr>
        <w:t>xxxxxx</w:t>
      </w:r>
      <w:r w:rsidRPr="00B60C89">
        <w:rPr>
          <w:rFonts w:ascii="Arial" w:hAnsi="Arial"/>
          <w:b/>
        </w:rPr>
        <w:t xml:space="preserve"> de 2025.</w:t>
      </w:r>
    </w:p>
    <w:p w14:paraId="17D2EC7E" w14:textId="77777777" w:rsidR="005243FA" w:rsidRDefault="005243FA" w:rsidP="005243FA">
      <w:pPr>
        <w:widowControl w:val="0"/>
        <w:suppressAutoHyphens/>
        <w:ind w:left="284" w:right="403"/>
        <w:jc w:val="both"/>
        <w:rPr>
          <w:rFonts w:ascii="Arial" w:hAnsi="Arial"/>
          <w:b/>
          <w:bCs/>
        </w:rPr>
      </w:pPr>
    </w:p>
    <w:p w14:paraId="11C7590B" w14:textId="77777777" w:rsidR="005243FA" w:rsidRDefault="005243FA" w:rsidP="005243FA">
      <w:pPr>
        <w:widowControl w:val="0"/>
        <w:suppressAutoHyphens/>
        <w:ind w:left="284" w:right="403"/>
        <w:jc w:val="both"/>
        <w:rPr>
          <w:rFonts w:ascii="Arial" w:hAnsi="Arial"/>
          <w:b/>
          <w:bCs/>
        </w:rPr>
      </w:pPr>
    </w:p>
    <w:p w14:paraId="631C942F" w14:textId="77777777" w:rsidR="00057027" w:rsidRDefault="00057027" w:rsidP="005243FA">
      <w:pPr>
        <w:widowControl w:val="0"/>
        <w:suppressAutoHyphens/>
        <w:ind w:left="284" w:right="403"/>
        <w:jc w:val="both"/>
        <w:rPr>
          <w:rFonts w:ascii="Arial" w:hAnsi="Arial"/>
          <w:b/>
          <w:bCs/>
        </w:rPr>
      </w:pPr>
    </w:p>
    <w:p w14:paraId="27AFC879" w14:textId="4D0F682E" w:rsidR="005243FA" w:rsidRDefault="005243FA" w:rsidP="005243FA">
      <w:pPr>
        <w:widowControl w:val="0"/>
        <w:suppressAutoHyphens/>
        <w:ind w:left="284" w:right="403"/>
        <w:jc w:val="both"/>
        <w:rPr>
          <w:rFonts w:ascii="Arial" w:hAnsi="Arial"/>
          <w:b/>
          <w:bCs/>
        </w:rPr>
      </w:pPr>
      <w:r w:rsidRPr="000B19D2">
        <w:rPr>
          <w:rFonts w:ascii="Arial" w:hAnsi="Arial"/>
          <w:b/>
          <w:bCs/>
        </w:rPr>
        <w:t>AUTORIDADE MÁXIMA DO ÓRGÃO/ENTIDADE</w:t>
      </w:r>
    </w:p>
    <w:p w14:paraId="1DAA9CC1" w14:textId="77777777" w:rsidR="005243FA" w:rsidRPr="00DD2658" w:rsidRDefault="005243FA" w:rsidP="005243FA">
      <w:pPr>
        <w:widowControl w:val="0"/>
        <w:suppressAutoHyphens/>
        <w:ind w:left="284" w:right="403"/>
        <w:jc w:val="both"/>
        <w:rPr>
          <w:rFonts w:ascii="Arial" w:hAnsi="Arial"/>
        </w:rPr>
      </w:pPr>
      <w:r w:rsidRPr="00DD2658">
        <w:rPr>
          <w:rFonts w:ascii="Arial" w:hAnsi="Arial"/>
        </w:rPr>
        <w:t xml:space="preserve">Nome: </w:t>
      </w:r>
      <w:r w:rsidRPr="005D06A4">
        <w:rPr>
          <w:rFonts w:ascii="Arial" w:hAnsi="Arial"/>
          <w:b/>
          <w:bCs/>
        </w:rPr>
        <w:t>José Alberto Gimenez</w:t>
      </w:r>
    </w:p>
    <w:p w14:paraId="354C66F0" w14:textId="77777777" w:rsidR="005243FA" w:rsidRPr="00DD2658" w:rsidRDefault="005243FA" w:rsidP="005243FA">
      <w:pPr>
        <w:widowControl w:val="0"/>
        <w:suppressAutoHyphens/>
        <w:ind w:left="284" w:right="403"/>
        <w:jc w:val="both"/>
        <w:rPr>
          <w:rFonts w:ascii="Arial" w:hAnsi="Arial"/>
        </w:rPr>
      </w:pPr>
      <w:r w:rsidRPr="00DD2658">
        <w:rPr>
          <w:rFonts w:ascii="Arial" w:hAnsi="Arial"/>
        </w:rPr>
        <w:t>Cargo: Prefeito Municipal</w:t>
      </w:r>
    </w:p>
    <w:p w14:paraId="4F15E253" w14:textId="77777777" w:rsidR="005243FA" w:rsidRPr="000B19D2" w:rsidRDefault="005243FA" w:rsidP="005243FA">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744.812.078-68</w:t>
      </w:r>
    </w:p>
    <w:p w14:paraId="15985B87" w14:textId="77777777" w:rsidR="005243FA" w:rsidRDefault="005243FA" w:rsidP="005243FA">
      <w:pPr>
        <w:widowControl w:val="0"/>
        <w:suppressAutoHyphens/>
        <w:ind w:left="284" w:right="403"/>
        <w:jc w:val="both"/>
        <w:rPr>
          <w:rFonts w:ascii="Arial" w:hAnsi="Arial"/>
          <w:b/>
          <w:bCs/>
        </w:rPr>
      </w:pPr>
    </w:p>
    <w:p w14:paraId="10FC0790" w14:textId="77777777" w:rsidR="005243FA" w:rsidRPr="000B19D2" w:rsidRDefault="005243FA" w:rsidP="005243FA">
      <w:pPr>
        <w:widowControl w:val="0"/>
        <w:suppressAutoHyphens/>
        <w:ind w:left="284" w:right="-2"/>
        <w:jc w:val="both"/>
        <w:rPr>
          <w:rFonts w:ascii="Arial" w:hAnsi="Arial"/>
          <w:b/>
          <w:bCs/>
        </w:rPr>
      </w:pPr>
      <w:r w:rsidRPr="000B19D2">
        <w:rPr>
          <w:rFonts w:ascii="Arial" w:hAnsi="Arial"/>
          <w:b/>
          <w:bCs/>
        </w:rPr>
        <w:t>RESPONSÁVEIS PELA HOMOLOGAÇÃO DO CERTAME OU RATIFICAÇÃO DA DISPENSA/INEXIGIBILIDADE DE LICITAÇÃO</w:t>
      </w:r>
    </w:p>
    <w:p w14:paraId="2FBAD7A9" w14:textId="77777777" w:rsidR="005243FA" w:rsidRPr="00DD2658" w:rsidRDefault="005243FA" w:rsidP="005243FA">
      <w:pPr>
        <w:widowControl w:val="0"/>
        <w:suppressAutoHyphens/>
        <w:ind w:left="284" w:right="403"/>
        <w:jc w:val="both"/>
        <w:rPr>
          <w:rFonts w:ascii="Arial" w:hAnsi="Arial"/>
        </w:rPr>
      </w:pPr>
      <w:r w:rsidRPr="00DD2658">
        <w:rPr>
          <w:rFonts w:ascii="Arial" w:hAnsi="Arial"/>
        </w:rPr>
        <w:t xml:space="preserve">Nome: </w:t>
      </w:r>
      <w:r w:rsidRPr="005D06A4">
        <w:rPr>
          <w:rFonts w:ascii="Arial" w:hAnsi="Arial"/>
          <w:b/>
          <w:bCs/>
        </w:rPr>
        <w:t>José Alberto Gimenez</w:t>
      </w:r>
    </w:p>
    <w:p w14:paraId="2DF038A6" w14:textId="77777777" w:rsidR="005243FA" w:rsidRPr="00DD2658" w:rsidRDefault="005243FA" w:rsidP="005243FA">
      <w:pPr>
        <w:widowControl w:val="0"/>
        <w:suppressAutoHyphens/>
        <w:ind w:left="284" w:right="403"/>
        <w:jc w:val="both"/>
        <w:rPr>
          <w:rFonts w:ascii="Arial" w:hAnsi="Arial"/>
        </w:rPr>
      </w:pPr>
      <w:r w:rsidRPr="00DD2658">
        <w:rPr>
          <w:rFonts w:ascii="Arial" w:hAnsi="Arial"/>
        </w:rPr>
        <w:t>Cargo: Prefeito Municipal</w:t>
      </w:r>
    </w:p>
    <w:p w14:paraId="73BA125E" w14:textId="77777777" w:rsidR="005243FA" w:rsidRDefault="005243FA" w:rsidP="005243FA">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 xml:space="preserve">744.812.078-68 </w:t>
      </w:r>
    </w:p>
    <w:p w14:paraId="445F86BA" w14:textId="77777777" w:rsidR="005243FA" w:rsidRPr="000B19D2" w:rsidRDefault="005243FA" w:rsidP="005243FA">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1FC05AAC" w14:textId="77777777" w:rsidR="005243FA" w:rsidRDefault="005243FA" w:rsidP="005243FA">
      <w:pPr>
        <w:widowControl w:val="0"/>
        <w:suppressAutoHyphens/>
        <w:ind w:left="284"/>
        <w:rPr>
          <w:rFonts w:ascii="Arial" w:hAnsi="Arial"/>
          <w:b/>
          <w:u w:val="single"/>
        </w:rPr>
      </w:pPr>
    </w:p>
    <w:p w14:paraId="31634ECE" w14:textId="77777777" w:rsidR="005243FA" w:rsidRPr="00B47148" w:rsidRDefault="005243FA" w:rsidP="005243FA">
      <w:pPr>
        <w:widowControl w:val="0"/>
        <w:suppressAutoHyphens/>
        <w:ind w:left="284"/>
        <w:rPr>
          <w:rFonts w:ascii="Arial" w:hAnsi="Arial"/>
        </w:rPr>
      </w:pPr>
      <w:r w:rsidRPr="00B47148">
        <w:rPr>
          <w:rFonts w:ascii="Arial" w:hAnsi="Arial"/>
          <w:b/>
          <w:u w:val="single"/>
        </w:rPr>
        <w:t>RESPONSÁVEIS QUE ASSINARAM O AJUSTE</w:t>
      </w:r>
    </w:p>
    <w:p w14:paraId="49D2F1E7" w14:textId="77777777" w:rsidR="005243FA" w:rsidRDefault="005243FA" w:rsidP="005243FA">
      <w:pPr>
        <w:widowControl w:val="0"/>
        <w:suppressAutoHyphens/>
        <w:ind w:left="284"/>
        <w:rPr>
          <w:rFonts w:ascii="Arial" w:hAnsi="Arial"/>
          <w:b/>
          <w:u w:val="single"/>
        </w:rPr>
      </w:pPr>
    </w:p>
    <w:p w14:paraId="3C97062E" w14:textId="77777777" w:rsidR="005243FA" w:rsidRPr="00B47148" w:rsidRDefault="005243FA" w:rsidP="005243FA">
      <w:pPr>
        <w:widowControl w:val="0"/>
        <w:suppressAutoHyphens/>
        <w:ind w:left="284"/>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w:t>
      </w:r>
      <w:r>
        <w:rPr>
          <w:rFonts w:ascii="Arial" w:hAnsi="Arial"/>
          <w:b/>
          <w:u w:val="single"/>
        </w:rPr>
        <w:t>REDENCIANTE</w:t>
      </w:r>
    </w:p>
    <w:p w14:paraId="08D4F5B2" w14:textId="77777777" w:rsidR="005243FA" w:rsidRPr="00070EE4" w:rsidRDefault="005243FA" w:rsidP="005243FA">
      <w:pPr>
        <w:ind w:left="284"/>
        <w:rPr>
          <w:rFonts w:ascii="Arial" w:hAnsi="Arial"/>
        </w:rPr>
      </w:pPr>
      <w:r w:rsidRPr="00070EE4">
        <w:rPr>
          <w:rFonts w:ascii="Arial" w:hAnsi="Arial"/>
        </w:rPr>
        <w:t xml:space="preserve">Nome: </w:t>
      </w:r>
      <w:r w:rsidRPr="00070EE4">
        <w:rPr>
          <w:rFonts w:ascii="Arial" w:eastAsia="Times New Roman" w:hAnsi="Arial"/>
          <w:b/>
          <w:bCs/>
        </w:rPr>
        <w:t>Renan Ramos Urizzi</w:t>
      </w:r>
    </w:p>
    <w:p w14:paraId="6CE25F1D" w14:textId="77777777" w:rsidR="005243FA" w:rsidRPr="00070EE4" w:rsidRDefault="005243FA" w:rsidP="005243FA">
      <w:pPr>
        <w:ind w:left="284"/>
        <w:rPr>
          <w:rFonts w:ascii="Arial" w:hAnsi="Arial"/>
        </w:rPr>
      </w:pPr>
      <w:r w:rsidRPr="00070EE4">
        <w:rPr>
          <w:rFonts w:ascii="Arial" w:hAnsi="Arial"/>
        </w:rPr>
        <w:t xml:space="preserve">Cargo: Secretário Municipal de Saúde  </w:t>
      </w:r>
    </w:p>
    <w:p w14:paraId="4367D73E" w14:textId="77777777" w:rsidR="005243FA" w:rsidRPr="0040748C" w:rsidRDefault="005243FA" w:rsidP="005243FA">
      <w:pPr>
        <w:tabs>
          <w:tab w:val="left" w:pos="4571"/>
          <w:tab w:val="left" w:pos="8605"/>
          <w:tab w:val="left" w:pos="8678"/>
        </w:tabs>
        <w:autoSpaceDE w:val="0"/>
        <w:ind w:left="284" w:right="57"/>
        <w:rPr>
          <w:rFonts w:ascii="Liberation sans11" w:eastAsia="Times New Roman" w:hAnsi="Liberation sans11" w:cs="Times New Roman"/>
        </w:rPr>
      </w:pPr>
      <w:r w:rsidRPr="00070EE4">
        <w:rPr>
          <w:rFonts w:ascii="Arial" w:hAnsi="Arial"/>
        </w:rPr>
        <w:t xml:space="preserve">CPF: </w:t>
      </w:r>
      <w:r w:rsidRPr="00070EE4">
        <w:rPr>
          <w:rFonts w:ascii="Liberation sans11" w:eastAsia="Times New Roman" w:hAnsi="Liberation sans11" w:cs="Times New Roman"/>
        </w:rPr>
        <w:t>401.914.478-89</w:t>
      </w:r>
    </w:p>
    <w:p w14:paraId="01B93B2C" w14:textId="77777777" w:rsidR="005243FA" w:rsidRPr="000B19D2" w:rsidRDefault="005243FA" w:rsidP="005243FA">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3A1FABB3" w14:textId="77777777" w:rsidR="005243FA" w:rsidRDefault="005243FA" w:rsidP="005243FA">
      <w:pPr>
        <w:widowControl w:val="0"/>
        <w:suppressAutoHyphens/>
        <w:ind w:left="284"/>
        <w:rPr>
          <w:rFonts w:ascii="Arial" w:hAnsi="Arial"/>
          <w:b/>
          <w:u w:val="single"/>
        </w:rPr>
      </w:pPr>
    </w:p>
    <w:p w14:paraId="6C0ACC04" w14:textId="77777777" w:rsidR="005243FA" w:rsidRPr="00B47148" w:rsidRDefault="005243FA" w:rsidP="005243FA">
      <w:pPr>
        <w:widowControl w:val="0"/>
        <w:suppressAutoHyphens/>
        <w:ind w:left="284"/>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w:t>
      </w:r>
      <w:r>
        <w:rPr>
          <w:rFonts w:ascii="Arial" w:hAnsi="Arial"/>
          <w:b/>
          <w:u w:val="single"/>
        </w:rPr>
        <w:t>REDENCIADA</w:t>
      </w:r>
    </w:p>
    <w:p w14:paraId="7541AC10" w14:textId="77777777" w:rsidR="005243FA" w:rsidRPr="00C625F3" w:rsidRDefault="005243FA" w:rsidP="005243FA">
      <w:pPr>
        <w:widowControl w:val="0"/>
        <w:suppressAutoHyphens/>
        <w:ind w:left="284"/>
        <w:rPr>
          <w:rFonts w:ascii="Arial" w:hAnsi="Arial"/>
          <w:b/>
          <w:bCs/>
        </w:rPr>
      </w:pPr>
      <w:r w:rsidRPr="00B47148">
        <w:rPr>
          <w:rFonts w:ascii="Arial" w:hAnsi="Arial"/>
        </w:rPr>
        <w:t>Nome:</w:t>
      </w:r>
      <w:r>
        <w:rPr>
          <w:rFonts w:ascii="Arial" w:hAnsi="Arial"/>
        </w:rPr>
        <w:t xml:space="preserve"> </w:t>
      </w:r>
    </w:p>
    <w:p w14:paraId="7372D054" w14:textId="77777777" w:rsidR="005243FA" w:rsidRPr="00B47148" w:rsidRDefault="005243FA" w:rsidP="005243FA">
      <w:pPr>
        <w:widowControl w:val="0"/>
        <w:suppressAutoHyphens/>
        <w:ind w:left="284"/>
        <w:rPr>
          <w:rFonts w:ascii="Arial" w:hAnsi="Arial"/>
        </w:rPr>
      </w:pPr>
      <w:r w:rsidRPr="00B47148">
        <w:rPr>
          <w:rFonts w:ascii="Arial" w:hAnsi="Arial"/>
        </w:rPr>
        <w:t>Cargo:</w:t>
      </w:r>
      <w:r>
        <w:rPr>
          <w:rFonts w:ascii="Arial" w:hAnsi="Arial"/>
        </w:rPr>
        <w:t xml:space="preserve"> </w:t>
      </w:r>
    </w:p>
    <w:p w14:paraId="16AF23B9" w14:textId="77777777" w:rsidR="005243FA" w:rsidRDefault="005243FA" w:rsidP="005243FA">
      <w:pPr>
        <w:widowControl w:val="0"/>
        <w:suppressAutoHyphens/>
        <w:ind w:left="284"/>
        <w:rPr>
          <w:rFonts w:ascii="Arial" w:hAnsi="Arial"/>
        </w:rPr>
      </w:pPr>
      <w:r w:rsidRPr="00B47148">
        <w:rPr>
          <w:rFonts w:ascii="Arial" w:hAnsi="Arial"/>
        </w:rPr>
        <w:t xml:space="preserve">CPF: </w:t>
      </w:r>
    </w:p>
    <w:p w14:paraId="57FA37C3" w14:textId="77777777" w:rsidR="005243FA" w:rsidRPr="000B19D2" w:rsidRDefault="005243FA" w:rsidP="005243FA">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353A1F96" w14:textId="77777777" w:rsidR="005243FA" w:rsidRPr="00CA4038" w:rsidRDefault="005243FA" w:rsidP="005243FA">
      <w:pPr>
        <w:widowControl w:val="0"/>
        <w:suppressAutoHyphens/>
        <w:spacing w:before="240"/>
        <w:ind w:left="284"/>
        <w:rPr>
          <w:rFonts w:ascii="Arial" w:hAnsi="Arial"/>
          <w:b/>
          <w:bCs/>
          <w:u w:val="single"/>
        </w:rPr>
      </w:pPr>
      <w:r w:rsidRPr="00CA4038">
        <w:rPr>
          <w:rFonts w:ascii="Arial" w:hAnsi="Arial"/>
          <w:b/>
          <w:bCs/>
          <w:u w:val="single"/>
        </w:rPr>
        <w:t xml:space="preserve">ORDENADOR DE DESPESAS DA CONTRATANTE </w:t>
      </w:r>
    </w:p>
    <w:p w14:paraId="11DA9EFA" w14:textId="77777777" w:rsidR="005243FA" w:rsidRPr="00DD2658" w:rsidRDefault="005243FA" w:rsidP="005243FA">
      <w:pPr>
        <w:widowControl w:val="0"/>
        <w:suppressAutoHyphens/>
        <w:ind w:left="284" w:right="403"/>
        <w:jc w:val="both"/>
        <w:rPr>
          <w:rFonts w:ascii="Arial" w:hAnsi="Arial"/>
        </w:rPr>
      </w:pPr>
      <w:r w:rsidRPr="00DD2658">
        <w:rPr>
          <w:rFonts w:ascii="Arial" w:hAnsi="Arial"/>
        </w:rPr>
        <w:t xml:space="preserve">Nome: </w:t>
      </w:r>
      <w:r w:rsidRPr="00DD2658">
        <w:rPr>
          <w:rFonts w:ascii="Arial" w:hAnsi="Arial"/>
          <w:b/>
          <w:bCs/>
        </w:rPr>
        <w:t>José Alberto Gimenez</w:t>
      </w:r>
    </w:p>
    <w:p w14:paraId="0B119C5D" w14:textId="77777777" w:rsidR="005243FA" w:rsidRPr="00DD2658" w:rsidRDefault="005243FA" w:rsidP="005243FA">
      <w:pPr>
        <w:widowControl w:val="0"/>
        <w:suppressAutoHyphens/>
        <w:ind w:left="284" w:right="403"/>
        <w:jc w:val="both"/>
        <w:rPr>
          <w:rFonts w:ascii="Arial" w:hAnsi="Arial"/>
        </w:rPr>
      </w:pPr>
      <w:r w:rsidRPr="00DD2658">
        <w:rPr>
          <w:rFonts w:ascii="Arial" w:hAnsi="Arial"/>
        </w:rPr>
        <w:t>Cargo: Prefeito Municipal</w:t>
      </w:r>
    </w:p>
    <w:p w14:paraId="3DA85076" w14:textId="77777777" w:rsidR="005243FA" w:rsidRDefault="005243FA" w:rsidP="005243FA">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 xml:space="preserve">744.812.078-68 </w:t>
      </w:r>
      <w:r w:rsidRPr="00CA4038">
        <w:rPr>
          <w:rFonts w:ascii="Arial" w:hAnsi="Arial"/>
        </w:rPr>
        <w:t xml:space="preserve"> </w:t>
      </w:r>
    </w:p>
    <w:p w14:paraId="7D238CF0" w14:textId="77777777" w:rsidR="005243FA" w:rsidRPr="000B19D2" w:rsidRDefault="005243FA" w:rsidP="005243FA">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57E2DDBB" w14:textId="77777777" w:rsidR="005243FA" w:rsidRDefault="005243FA" w:rsidP="005243FA">
      <w:pPr>
        <w:widowControl w:val="0"/>
        <w:suppressAutoHyphens/>
        <w:autoSpaceDE w:val="0"/>
        <w:ind w:left="284" w:right="57"/>
        <w:outlineLvl w:val="0"/>
        <w:rPr>
          <w:rFonts w:ascii="Arial" w:hAnsi="Arial"/>
          <w:b/>
        </w:rPr>
      </w:pPr>
    </w:p>
    <w:p w14:paraId="3561233B" w14:textId="77777777" w:rsidR="005243FA" w:rsidRPr="00CF6231" w:rsidRDefault="005243FA" w:rsidP="005243FA">
      <w:pPr>
        <w:widowControl w:val="0"/>
        <w:suppressAutoHyphens/>
        <w:autoSpaceDE w:val="0"/>
        <w:ind w:left="284" w:right="57"/>
        <w:outlineLvl w:val="0"/>
        <w:rPr>
          <w:rFonts w:ascii="Arial" w:eastAsia="Arial" w:hAnsi="Arial"/>
          <w:b/>
          <w:bCs/>
          <w:u w:val="single"/>
        </w:rPr>
      </w:pPr>
      <w:r w:rsidRPr="00CF6231">
        <w:rPr>
          <w:rFonts w:ascii="Arial" w:eastAsia="Arial" w:hAnsi="Arial"/>
          <w:b/>
          <w:bCs/>
          <w:u w:val="single"/>
        </w:rPr>
        <w:t xml:space="preserve">GESTOR(ES) DO </w:t>
      </w:r>
      <w:r>
        <w:rPr>
          <w:rFonts w:ascii="Arial" w:eastAsia="Arial" w:hAnsi="Arial"/>
          <w:b/>
          <w:bCs/>
          <w:u w:val="single"/>
        </w:rPr>
        <w:t>TERMO DE CREDENCIAMENTO</w:t>
      </w:r>
    </w:p>
    <w:p w14:paraId="6A914F2B" w14:textId="77777777" w:rsidR="005243FA" w:rsidRPr="00070EE4" w:rsidRDefault="005243FA" w:rsidP="005243FA">
      <w:pPr>
        <w:ind w:left="284"/>
        <w:rPr>
          <w:rFonts w:ascii="Arial" w:hAnsi="Arial"/>
        </w:rPr>
      </w:pPr>
      <w:r w:rsidRPr="00070EE4">
        <w:rPr>
          <w:rFonts w:ascii="Arial" w:hAnsi="Arial"/>
        </w:rPr>
        <w:t xml:space="preserve">Nome: </w:t>
      </w:r>
      <w:r w:rsidRPr="00070EE4">
        <w:rPr>
          <w:rFonts w:ascii="Arial" w:eastAsia="Times New Roman" w:hAnsi="Arial"/>
          <w:b/>
          <w:bCs/>
        </w:rPr>
        <w:t>Renan Ramos Urizzi</w:t>
      </w:r>
    </w:p>
    <w:p w14:paraId="6397226D" w14:textId="77777777" w:rsidR="005243FA" w:rsidRPr="00070EE4" w:rsidRDefault="005243FA" w:rsidP="005243FA">
      <w:pPr>
        <w:ind w:left="284"/>
        <w:rPr>
          <w:rFonts w:ascii="Arial" w:hAnsi="Arial"/>
        </w:rPr>
      </w:pPr>
      <w:r w:rsidRPr="00070EE4">
        <w:rPr>
          <w:rFonts w:ascii="Arial" w:hAnsi="Arial"/>
        </w:rPr>
        <w:t xml:space="preserve">Cargo: Secretário Municipal de Saúde  </w:t>
      </w:r>
    </w:p>
    <w:p w14:paraId="38108877" w14:textId="77777777" w:rsidR="005243FA" w:rsidRPr="0040748C" w:rsidRDefault="005243FA" w:rsidP="005243FA">
      <w:pPr>
        <w:tabs>
          <w:tab w:val="left" w:pos="4571"/>
          <w:tab w:val="left" w:pos="8605"/>
          <w:tab w:val="left" w:pos="8678"/>
        </w:tabs>
        <w:autoSpaceDE w:val="0"/>
        <w:ind w:left="284" w:right="57"/>
        <w:rPr>
          <w:rFonts w:ascii="Liberation sans11" w:eastAsia="Times New Roman" w:hAnsi="Liberation sans11" w:cs="Times New Roman"/>
        </w:rPr>
      </w:pPr>
      <w:r w:rsidRPr="00070EE4">
        <w:rPr>
          <w:rFonts w:ascii="Arial" w:hAnsi="Arial"/>
        </w:rPr>
        <w:t xml:space="preserve">CPF: </w:t>
      </w:r>
      <w:r w:rsidRPr="00070EE4">
        <w:rPr>
          <w:rFonts w:ascii="Liberation sans11" w:eastAsia="Times New Roman" w:hAnsi="Liberation sans11" w:cs="Times New Roman"/>
        </w:rPr>
        <w:t>401.914.478-89</w:t>
      </w:r>
    </w:p>
    <w:p w14:paraId="6D50010A" w14:textId="77777777" w:rsidR="005243FA" w:rsidRPr="000B19D2" w:rsidRDefault="005243FA" w:rsidP="005243FA">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3144C53C" w14:textId="77777777" w:rsidR="005243FA" w:rsidRDefault="005243FA" w:rsidP="005243FA">
      <w:pPr>
        <w:widowControl w:val="0"/>
        <w:suppressAutoHyphens/>
        <w:autoSpaceDE w:val="0"/>
        <w:ind w:left="284" w:right="57"/>
        <w:rPr>
          <w:rFonts w:ascii="Arial" w:eastAsia="Arial" w:hAnsi="Arial"/>
        </w:rPr>
      </w:pPr>
    </w:p>
    <w:p w14:paraId="364F5827" w14:textId="77777777" w:rsidR="005243FA" w:rsidRPr="00CF6231" w:rsidRDefault="005243FA" w:rsidP="005243FA">
      <w:pPr>
        <w:widowControl w:val="0"/>
        <w:suppressAutoHyphens/>
        <w:autoSpaceDE w:val="0"/>
        <w:ind w:left="284" w:right="57"/>
        <w:rPr>
          <w:rFonts w:ascii="Arial" w:eastAsia="Arial" w:hAnsi="Arial"/>
        </w:rPr>
      </w:pPr>
    </w:p>
    <w:p w14:paraId="1CF5A357" w14:textId="77777777" w:rsidR="005243FA" w:rsidRPr="00CF6231" w:rsidRDefault="005243FA" w:rsidP="005243FA">
      <w:pPr>
        <w:widowControl w:val="0"/>
        <w:suppressAutoHyphens/>
        <w:autoSpaceDE w:val="0"/>
        <w:ind w:left="284" w:right="57"/>
        <w:jc w:val="both"/>
        <w:outlineLvl w:val="0"/>
        <w:rPr>
          <w:rFonts w:ascii="Arial" w:eastAsia="Arial" w:hAnsi="Arial"/>
          <w:b/>
          <w:bCs/>
          <w:u w:val="single"/>
        </w:rPr>
      </w:pPr>
      <w:r w:rsidRPr="00CF6231">
        <w:rPr>
          <w:rFonts w:ascii="Arial" w:eastAsia="Arial" w:hAnsi="Arial"/>
          <w:b/>
          <w:bCs/>
          <w:u w:val="single"/>
        </w:rPr>
        <w:t>DEMAIS RESPONSÁVEIS (*)</w:t>
      </w:r>
    </w:p>
    <w:p w14:paraId="16880BE9" w14:textId="77777777" w:rsidR="005243FA" w:rsidRPr="00CF6231" w:rsidRDefault="005243FA" w:rsidP="005243FA">
      <w:pPr>
        <w:widowControl w:val="0"/>
        <w:tabs>
          <w:tab w:val="left" w:pos="4842"/>
          <w:tab w:val="left" w:pos="8598"/>
        </w:tabs>
        <w:suppressAutoHyphens/>
        <w:autoSpaceDE w:val="0"/>
        <w:ind w:left="284"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Pr>
          <w:rFonts w:ascii="Arial" w:eastAsia="Arial" w:hAnsi="Arial"/>
          <w:spacing w:val="-2"/>
        </w:rPr>
        <w:t>Fiscalização do Termo de Credenciamento</w:t>
      </w:r>
      <w:r w:rsidRPr="00CF6231">
        <w:rPr>
          <w:rFonts w:ascii="Arial" w:eastAsia="Arial" w:hAnsi="Arial"/>
        </w:rPr>
        <w:t xml:space="preserve">                                                  </w:t>
      </w:r>
    </w:p>
    <w:p w14:paraId="7C3DB22C" w14:textId="77777777" w:rsidR="005243FA" w:rsidRPr="00CF6231" w:rsidRDefault="005243FA" w:rsidP="005243FA">
      <w:pPr>
        <w:widowControl w:val="0"/>
        <w:tabs>
          <w:tab w:val="left" w:pos="4842"/>
          <w:tab w:val="left" w:pos="8598"/>
        </w:tabs>
        <w:suppressAutoHyphens/>
        <w:autoSpaceDE w:val="0"/>
        <w:ind w:left="284" w:right="57"/>
        <w:jc w:val="both"/>
        <w:rPr>
          <w:rFonts w:ascii="Arial" w:eastAsia="Arial" w:hAnsi="Arial"/>
          <w:u w:val="single"/>
        </w:rPr>
      </w:pPr>
      <w:r w:rsidRPr="00CF6231">
        <w:rPr>
          <w:rFonts w:ascii="Arial" w:eastAsia="Arial" w:hAnsi="Arial"/>
        </w:rPr>
        <w:t>Nome:</w:t>
      </w:r>
      <w:r>
        <w:rPr>
          <w:rFonts w:ascii="Arial" w:eastAsia="Arial" w:hAnsi="Arial"/>
        </w:rPr>
        <w:t xml:space="preserve"> </w:t>
      </w:r>
      <w:r w:rsidRPr="00FE2BA6">
        <w:rPr>
          <w:rFonts w:ascii="Arial" w:hAnsi="Arial" w:cs="Arial"/>
          <w:shd w:val="clear" w:color="auto" w:fill="FFFFFF"/>
        </w:rPr>
        <w:t>Thiago Martins Borges</w:t>
      </w:r>
    </w:p>
    <w:p w14:paraId="65E93B97" w14:textId="77777777" w:rsidR="005243FA" w:rsidRPr="00CF6231" w:rsidRDefault="005243FA" w:rsidP="005243FA">
      <w:pPr>
        <w:widowControl w:val="0"/>
        <w:tabs>
          <w:tab w:val="left" w:pos="4842"/>
          <w:tab w:val="left" w:pos="8598"/>
        </w:tabs>
        <w:suppressAutoHyphens/>
        <w:autoSpaceDE w:val="0"/>
        <w:ind w:left="284" w:right="57"/>
        <w:jc w:val="both"/>
        <w:rPr>
          <w:rFonts w:ascii="Arial" w:eastAsia="Arial" w:hAnsi="Arial"/>
          <w:u w:val="single"/>
        </w:rPr>
      </w:pPr>
      <w:r w:rsidRPr="00CF6231">
        <w:rPr>
          <w:rFonts w:ascii="Arial" w:eastAsia="Arial" w:hAnsi="Arial"/>
        </w:rPr>
        <w:t>Cargo:</w:t>
      </w:r>
      <w:r>
        <w:rPr>
          <w:rFonts w:ascii="Arial" w:eastAsia="Arial" w:hAnsi="Arial"/>
        </w:rPr>
        <w:t xml:space="preserve"> Assessor Clínico</w:t>
      </w:r>
    </w:p>
    <w:p w14:paraId="3FA00891" w14:textId="77777777" w:rsidR="005243FA" w:rsidRPr="00CF6231" w:rsidRDefault="005243FA" w:rsidP="005243FA">
      <w:pPr>
        <w:widowControl w:val="0"/>
        <w:tabs>
          <w:tab w:val="left" w:pos="4842"/>
          <w:tab w:val="left" w:pos="8598"/>
        </w:tabs>
        <w:suppressAutoHyphens/>
        <w:autoSpaceDE w:val="0"/>
        <w:ind w:left="284" w:right="57"/>
        <w:jc w:val="both"/>
        <w:rPr>
          <w:rFonts w:ascii="Arial" w:eastAsia="Arial" w:hAnsi="Arial"/>
        </w:rPr>
      </w:pPr>
      <w:r w:rsidRPr="00CF6231">
        <w:rPr>
          <w:rFonts w:ascii="Arial" w:eastAsia="Arial" w:hAnsi="Arial"/>
        </w:rPr>
        <w:t xml:space="preserve">CPF: </w:t>
      </w:r>
    </w:p>
    <w:p w14:paraId="79756E0D" w14:textId="77777777" w:rsidR="005243FA" w:rsidRPr="000B19D2" w:rsidRDefault="005243FA" w:rsidP="005243FA">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4766EFB1" w14:textId="77777777" w:rsidR="005243FA" w:rsidRPr="00577BC0" w:rsidRDefault="005243FA" w:rsidP="005243FA">
      <w:pPr>
        <w:widowControl w:val="0"/>
        <w:suppressAutoHyphens/>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60288" behindDoc="0" locked="0" layoutInCell="1" allowOverlap="1" wp14:anchorId="4B3DDA18" wp14:editId="1EE4AF0D">
                <wp:simplePos x="0" y="0"/>
                <wp:positionH relativeFrom="margin">
                  <wp:posOffset>166977</wp:posOffset>
                </wp:positionH>
                <wp:positionV relativeFrom="paragraph">
                  <wp:posOffset>252702</wp:posOffset>
                </wp:positionV>
                <wp:extent cx="5724525" cy="19050"/>
                <wp:effectExtent l="0" t="0" r="28575" b="19050"/>
                <wp:wrapTopAndBottom/>
                <wp:docPr id="10154841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94905A"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margin;mso-position-vertical:absolute;mso-position-vertical-relative:text;mso-width-percent:0;mso-height-percent:0;mso-width-relative:page;mso-height-relative:page" from="13.15pt,19.9pt" to="463.9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" strokeweight="1.44pt">
                <w10:wrap type="topAndBottom" anchorx="margin"/>
              </v:line>
            </w:pict>
          </mc:Fallback>
        </mc:AlternateContent>
      </w:r>
    </w:p>
    <w:p w14:paraId="530632EA" w14:textId="77777777" w:rsidR="005243FA" w:rsidRPr="0016301F" w:rsidRDefault="005243FA" w:rsidP="005243FA">
      <w:pPr>
        <w:widowControl w:val="0"/>
        <w:suppressAutoHyphens/>
        <w:autoSpaceDE w:val="0"/>
        <w:ind w:left="284"/>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 xml:space="preserve">de responsáveis por ações de acompanhamento, monitoramento e avaliação; </w:t>
      </w:r>
      <w:r w:rsidRPr="00A318F9">
        <w:rPr>
          <w:rFonts w:ascii="Arial" w:eastAsia="Arial" w:hAnsi="Arial"/>
          <w:sz w:val="20"/>
          <w:szCs w:val="20"/>
        </w:rPr>
        <w:lastRenderedPageBreak/>
        <w:t>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2FDC1E24" w14:textId="77777777" w:rsidR="005243FA" w:rsidRPr="00320145" w:rsidRDefault="005243FA" w:rsidP="005243FA">
      <w:pPr>
        <w:widowControl w:val="0"/>
        <w:suppressAutoHyphens/>
        <w:ind w:left="284"/>
        <w:jc w:val="both"/>
        <w:rPr>
          <w:rFonts w:ascii="Arial" w:hAnsi="Arial"/>
          <w:b/>
        </w:rPr>
      </w:pPr>
    </w:p>
    <w:p w14:paraId="2A7D0A78"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1A076AB3"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299504FC"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54ECF49D"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2171064D"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080B7498"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3A849CAC"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0C7B47D5"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707F6595"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6268EF9A"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6EBCC521"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5AE36930"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61474D59"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076F334A"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500F5D32"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787733A8"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1005B4D6"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45F73282"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37598AFB"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01358C4A"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7E53A2D5" w14:textId="77777777" w:rsidR="005243FA" w:rsidRDefault="005243FA" w:rsidP="005243FA">
      <w:pPr>
        <w:pStyle w:val="Normal10"/>
        <w:tabs>
          <w:tab w:val="left" w:pos="142"/>
        </w:tabs>
        <w:spacing w:afterLines="140" w:after="336"/>
        <w:jc w:val="both"/>
        <w:rPr>
          <w:rFonts w:ascii="Arial" w:eastAsia="Arial" w:hAnsi="Arial" w:cs="Arial"/>
          <w:b/>
          <w:color w:val="000000"/>
        </w:rPr>
      </w:pPr>
    </w:p>
    <w:p w14:paraId="699ACF2C" w14:textId="77777777" w:rsidR="005243FA" w:rsidRPr="00AE418E" w:rsidRDefault="005243FA" w:rsidP="005243FA">
      <w:pPr>
        <w:pStyle w:val="Ttulo6"/>
        <w:spacing w:after="160"/>
        <w:jc w:val="center"/>
        <w:rPr>
          <w:rFonts w:ascii="Arial" w:hAnsi="Arial" w:cs="Arial"/>
          <w:b/>
          <w:bCs/>
          <w:color w:val="auto"/>
          <w:sz w:val="28"/>
          <w:szCs w:val="28"/>
        </w:rPr>
      </w:pPr>
      <w:r w:rsidRPr="00AE418E">
        <w:rPr>
          <w:rFonts w:ascii="Arial" w:hAnsi="Arial" w:cs="Arial"/>
          <w:b/>
          <w:bCs/>
          <w:color w:val="auto"/>
          <w:sz w:val="28"/>
          <w:szCs w:val="28"/>
        </w:rPr>
        <w:t>DADOS DO REPRESENTANTE LEGAL</w:t>
      </w:r>
    </w:p>
    <w:p w14:paraId="730AB1DC" w14:textId="40EDCD49" w:rsidR="005243FA" w:rsidRDefault="005243FA" w:rsidP="005243FA">
      <w:pPr>
        <w:spacing w:after="160"/>
        <w:jc w:val="center"/>
        <w:rPr>
          <w:rFonts w:ascii="Arial" w:hAnsi="Arial"/>
          <w:b/>
          <w:bCs/>
          <w:sz w:val="28"/>
          <w:szCs w:val="28"/>
        </w:rPr>
      </w:pPr>
      <w:r>
        <w:rPr>
          <w:rFonts w:ascii="Arial" w:hAnsi="Arial"/>
          <w:b/>
          <w:bCs/>
          <w:sz w:val="28"/>
          <w:szCs w:val="28"/>
        </w:rPr>
        <w:t>CREDENCIAMENTO</w:t>
      </w:r>
      <w:r w:rsidRPr="00237660">
        <w:rPr>
          <w:rFonts w:ascii="Arial" w:hAnsi="Arial"/>
          <w:b/>
          <w:bCs/>
          <w:sz w:val="28"/>
          <w:szCs w:val="28"/>
        </w:rPr>
        <w:t xml:space="preserve"> Nº </w:t>
      </w:r>
      <w:r>
        <w:rPr>
          <w:rFonts w:ascii="Arial" w:hAnsi="Arial"/>
          <w:b/>
          <w:bCs/>
          <w:sz w:val="28"/>
          <w:szCs w:val="28"/>
        </w:rPr>
        <w:t>00</w:t>
      </w:r>
      <w:r w:rsidR="00E927E8">
        <w:rPr>
          <w:rFonts w:ascii="Arial" w:hAnsi="Arial"/>
          <w:b/>
          <w:bCs/>
          <w:sz w:val="28"/>
          <w:szCs w:val="28"/>
        </w:rPr>
        <w:t>4</w:t>
      </w:r>
      <w:r w:rsidRPr="00237660">
        <w:rPr>
          <w:rFonts w:ascii="Arial" w:hAnsi="Arial"/>
          <w:b/>
          <w:bCs/>
          <w:sz w:val="28"/>
          <w:szCs w:val="28"/>
        </w:rPr>
        <w:t>/202</w:t>
      </w:r>
      <w:r>
        <w:rPr>
          <w:rFonts w:ascii="Arial" w:hAnsi="Arial"/>
          <w:b/>
          <w:bCs/>
          <w:sz w:val="28"/>
          <w:szCs w:val="28"/>
        </w:rPr>
        <w:t>5</w:t>
      </w:r>
    </w:p>
    <w:p w14:paraId="7C562DD1" w14:textId="77777777" w:rsidR="005243FA" w:rsidRPr="004534BA" w:rsidRDefault="005243FA" w:rsidP="005243FA">
      <w:pPr>
        <w:spacing w:after="160"/>
        <w:jc w:val="center"/>
        <w:rPr>
          <w:rFonts w:ascii="Arial" w:hAnsi="Arial"/>
          <w:b/>
          <w:bCs/>
          <w:color w:val="FF0000"/>
        </w:rPr>
      </w:pPr>
    </w:p>
    <w:p w14:paraId="1128B685" w14:textId="77777777" w:rsidR="005243FA" w:rsidRDefault="005243FA" w:rsidP="005243FA">
      <w:pPr>
        <w:ind w:left="284"/>
        <w:jc w:val="both"/>
        <w:rPr>
          <w:rFonts w:ascii="Arial" w:hAnsi="Arial"/>
          <w:i/>
          <w:iCs/>
        </w:rPr>
      </w:pPr>
      <w:r w:rsidRPr="004D2F4E">
        <w:rPr>
          <w:rFonts w:ascii="Arial" w:hAnsi="Arial"/>
        </w:rPr>
        <w:t>A ____________________________________________</w:t>
      </w:r>
      <w:r>
        <w:rPr>
          <w:rFonts w:ascii="Arial" w:hAnsi="Arial"/>
        </w:rPr>
        <w:t>,</w:t>
      </w:r>
      <w:r w:rsidRPr="004D2F4E">
        <w:rPr>
          <w:rFonts w:ascii="Arial" w:hAnsi="Arial"/>
        </w:rPr>
        <w:t xml:space="preserve"> apresenta, a seguir,</w:t>
      </w:r>
      <w:r>
        <w:rPr>
          <w:rFonts w:ascii="Arial" w:hAnsi="Arial"/>
        </w:rPr>
        <w:t xml:space="preserve"> </w:t>
      </w:r>
      <w:r w:rsidRPr="004D2F4E">
        <w:rPr>
          <w:rFonts w:ascii="Arial" w:hAnsi="Arial"/>
          <w:i/>
          <w:iCs/>
        </w:rPr>
        <w:t>(Nome completo da empresa)</w:t>
      </w:r>
    </w:p>
    <w:p w14:paraId="61EECF13" w14:textId="77777777" w:rsidR="005243FA" w:rsidRPr="00183EF3" w:rsidRDefault="005243FA" w:rsidP="005243FA">
      <w:pPr>
        <w:ind w:left="284"/>
        <w:jc w:val="both"/>
        <w:rPr>
          <w:rFonts w:ascii="Arial" w:hAnsi="Arial"/>
        </w:rPr>
      </w:pPr>
    </w:p>
    <w:p w14:paraId="218B060A" w14:textId="77777777" w:rsidR="005243FA" w:rsidRPr="004D2F4E" w:rsidRDefault="005243FA" w:rsidP="005243FA">
      <w:pPr>
        <w:ind w:left="284"/>
        <w:jc w:val="both"/>
        <w:rPr>
          <w:rFonts w:ascii="Arial" w:hAnsi="Arial"/>
        </w:rPr>
      </w:pPr>
      <w:r>
        <w:rPr>
          <w:rFonts w:ascii="Arial" w:hAnsi="Arial"/>
        </w:rPr>
        <w:t xml:space="preserve">Os </w:t>
      </w:r>
      <w:r w:rsidRPr="004D2F4E">
        <w:rPr>
          <w:rFonts w:ascii="Arial" w:hAnsi="Arial"/>
        </w:rPr>
        <w:t xml:space="preserve">dados de seu(s) representante(s) legal(is) </w:t>
      </w:r>
      <w:r w:rsidRPr="004D2F4E">
        <w:rPr>
          <w:rFonts w:ascii="Arial" w:hAnsi="Arial"/>
          <w:b/>
          <w:bCs/>
        </w:rPr>
        <w:t xml:space="preserve">para assinatura do </w:t>
      </w:r>
      <w:r>
        <w:rPr>
          <w:rFonts w:ascii="Arial" w:hAnsi="Arial"/>
          <w:b/>
          <w:bCs/>
        </w:rPr>
        <w:t>TERMO DE CREDENCIAMENTO</w:t>
      </w:r>
      <w:r w:rsidRPr="004D2F4E">
        <w:rPr>
          <w:rFonts w:ascii="Arial" w:hAnsi="Arial"/>
          <w:b/>
        </w:rPr>
        <w:t>:</w:t>
      </w:r>
    </w:p>
    <w:p w14:paraId="6D7363F4" w14:textId="77777777" w:rsidR="005243FA" w:rsidRPr="004D2F4E" w:rsidRDefault="005243FA" w:rsidP="005243FA">
      <w:pPr>
        <w:ind w:left="284"/>
        <w:rPr>
          <w:rFonts w:ascii="Arial" w:hAnsi="Arial"/>
        </w:rPr>
      </w:pPr>
    </w:p>
    <w:p w14:paraId="7ECE7BED" w14:textId="77777777" w:rsidR="005243FA" w:rsidRPr="004D2F4E" w:rsidRDefault="005243FA" w:rsidP="005243FA">
      <w:pPr>
        <w:ind w:left="284"/>
        <w:rPr>
          <w:rFonts w:ascii="Arial" w:hAnsi="Arial"/>
        </w:rPr>
      </w:pPr>
      <w:r w:rsidRPr="004D2F4E">
        <w:rPr>
          <w:rFonts w:ascii="Arial" w:hAnsi="Arial"/>
        </w:rPr>
        <w:t>NOME(s):</w:t>
      </w:r>
    </w:p>
    <w:p w14:paraId="52752FB4" w14:textId="77777777" w:rsidR="005243FA" w:rsidRPr="004D2F4E" w:rsidRDefault="005243FA" w:rsidP="005243FA">
      <w:pPr>
        <w:ind w:left="284"/>
        <w:rPr>
          <w:rFonts w:ascii="Arial" w:hAnsi="Arial"/>
        </w:rPr>
      </w:pPr>
    </w:p>
    <w:p w14:paraId="74B3E8ED" w14:textId="77777777" w:rsidR="005243FA" w:rsidRPr="004D2F4E" w:rsidRDefault="005243FA" w:rsidP="005243FA">
      <w:pPr>
        <w:ind w:left="284"/>
        <w:rPr>
          <w:rFonts w:ascii="Arial" w:hAnsi="Arial"/>
        </w:rPr>
      </w:pPr>
      <w:r w:rsidRPr="004D2F4E">
        <w:rPr>
          <w:rFonts w:ascii="Arial" w:hAnsi="Arial"/>
        </w:rPr>
        <w:t>CARGO(s):</w:t>
      </w:r>
    </w:p>
    <w:p w14:paraId="34FBB273" w14:textId="77777777" w:rsidR="005243FA" w:rsidRPr="004D2F4E" w:rsidRDefault="005243FA" w:rsidP="005243FA">
      <w:pPr>
        <w:ind w:left="284"/>
        <w:rPr>
          <w:rFonts w:ascii="Arial" w:hAnsi="Arial"/>
        </w:rPr>
      </w:pPr>
    </w:p>
    <w:p w14:paraId="36F9C46A" w14:textId="77777777" w:rsidR="005243FA" w:rsidRPr="004D2F4E" w:rsidRDefault="005243FA" w:rsidP="005243FA">
      <w:pPr>
        <w:pStyle w:val="ListaCc"/>
        <w:ind w:left="284"/>
        <w:rPr>
          <w:rFonts w:ascii="Arial" w:hAnsi="Arial" w:cs="Arial"/>
          <w:sz w:val="24"/>
          <w:szCs w:val="24"/>
        </w:rPr>
      </w:pPr>
      <w:r w:rsidRPr="004D2F4E">
        <w:rPr>
          <w:rFonts w:ascii="Arial" w:hAnsi="Arial" w:cs="Arial"/>
          <w:sz w:val="24"/>
          <w:szCs w:val="24"/>
        </w:rPr>
        <w:t>NACIONALIDADE(s):                                                 ESTADO CIVIL:</w:t>
      </w:r>
    </w:p>
    <w:p w14:paraId="26F0D9CC" w14:textId="77777777" w:rsidR="005243FA" w:rsidRPr="004D2F4E" w:rsidRDefault="005243FA" w:rsidP="005243FA">
      <w:pPr>
        <w:ind w:left="284"/>
        <w:rPr>
          <w:rFonts w:ascii="Arial" w:hAnsi="Arial"/>
        </w:rPr>
      </w:pPr>
    </w:p>
    <w:p w14:paraId="00E01EEF" w14:textId="77777777" w:rsidR="005243FA" w:rsidRPr="004D2F4E" w:rsidRDefault="005243FA" w:rsidP="005243FA">
      <w:pPr>
        <w:ind w:left="284"/>
        <w:rPr>
          <w:rFonts w:ascii="Arial" w:hAnsi="Arial"/>
        </w:rPr>
      </w:pPr>
      <w:r w:rsidRPr="004D2F4E">
        <w:rPr>
          <w:rFonts w:ascii="Arial" w:hAnsi="Arial"/>
        </w:rPr>
        <w:t>PROFISSÃO:                                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310F76AA" w14:textId="77777777" w:rsidR="005243FA" w:rsidRDefault="005243FA" w:rsidP="005243FA">
      <w:pPr>
        <w:ind w:left="284"/>
        <w:rPr>
          <w:rFonts w:ascii="Arial" w:hAnsi="Arial"/>
        </w:rPr>
      </w:pPr>
    </w:p>
    <w:p w14:paraId="3948284F" w14:textId="77777777" w:rsidR="005243FA" w:rsidRPr="004D2F4E" w:rsidRDefault="005243FA" w:rsidP="005243FA">
      <w:pPr>
        <w:ind w:left="284"/>
        <w:rPr>
          <w:rFonts w:ascii="Arial" w:hAnsi="Arial"/>
        </w:rPr>
      </w:pPr>
      <w:r w:rsidRPr="004D2F4E">
        <w:rPr>
          <w:rFonts w:ascii="Arial" w:hAnsi="Arial"/>
        </w:rPr>
        <w:t>RESIDÊNCIA (Domicílio):</w:t>
      </w:r>
    </w:p>
    <w:p w14:paraId="203F27CB" w14:textId="77777777" w:rsidR="005243FA" w:rsidRPr="004D2F4E" w:rsidRDefault="005243FA" w:rsidP="005243FA">
      <w:pPr>
        <w:ind w:left="284"/>
        <w:jc w:val="both"/>
        <w:rPr>
          <w:rFonts w:ascii="Arial" w:hAnsi="Arial"/>
        </w:rPr>
      </w:pPr>
      <w:r w:rsidRPr="004D2F4E">
        <w:rPr>
          <w:rFonts w:ascii="Arial" w:hAnsi="Arial"/>
        </w:rPr>
        <w:t xml:space="preserve">Confirmamos, a seguir, os dados da empresa para efeito do </w:t>
      </w:r>
      <w:r>
        <w:rPr>
          <w:rFonts w:ascii="Arial" w:hAnsi="Arial"/>
        </w:rPr>
        <w:t>TERMO DE CREDENCIAMENTO</w:t>
      </w:r>
      <w:r w:rsidRPr="004D2F4E">
        <w:rPr>
          <w:rFonts w:ascii="Arial" w:hAnsi="Arial"/>
        </w:rPr>
        <w:t>:</w:t>
      </w:r>
    </w:p>
    <w:p w14:paraId="31E664AC" w14:textId="77777777" w:rsidR="005243FA" w:rsidRPr="004D2F4E" w:rsidRDefault="005243FA" w:rsidP="005243FA">
      <w:pPr>
        <w:ind w:left="284"/>
        <w:rPr>
          <w:rFonts w:ascii="Arial" w:hAnsi="Arial"/>
        </w:rPr>
      </w:pPr>
    </w:p>
    <w:p w14:paraId="6EB0F0B9" w14:textId="77777777" w:rsidR="005243FA" w:rsidRPr="004D2F4E" w:rsidRDefault="005243FA" w:rsidP="005243FA">
      <w:pPr>
        <w:ind w:left="284"/>
        <w:rPr>
          <w:rFonts w:ascii="Arial" w:hAnsi="Arial"/>
        </w:rPr>
      </w:pPr>
      <w:r w:rsidRPr="004D2F4E">
        <w:rPr>
          <w:rFonts w:ascii="Arial" w:hAnsi="Arial"/>
        </w:rPr>
        <w:t>RAZÃO SOCIAL:</w:t>
      </w:r>
    </w:p>
    <w:p w14:paraId="150FEC09" w14:textId="77777777" w:rsidR="005243FA" w:rsidRPr="004D2F4E" w:rsidRDefault="005243FA" w:rsidP="005243FA">
      <w:pPr>
        <w:ind w:left="284"/>
        <w:rPr>
          <w:rFonts w:ascii="Arial" w:hAnsi="Arial"/>
        </w:rPr>
      </w:pPr>
    </w:p>
    <w:p w14:paraId="1EDECE71" w14:textId="77777777" w:rsidR="005243FA" w:rsidRPr="004D2F4E" w:rsidRDefault="005243FA" w:rsidP="005243FA">
      <w:pPr>
        <w:ind w:left="284"/>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FONE:                   E-mail:</w:t>
      </w:r>
    </w:p>
    <w:p w14:paraId="64A28F3A" w14:textId="77777777" w:rsidR="005243FA" w:rsidRPr="004D2F4E" w:rsidRDefault="005243FA" w:rsidP="005243FA">
      <w:pPr>
        <w:ind w:left="284"/>
        <w:rPr>
          <w:rFonts w:ascii="Arial" w:hAnsi="Arial"/>
        </w:rPr>
      </w:pPr>
    </w:p>
    <w:p w14:paraId="4B5D9D87" w14:textId="77777777" w:rsidR="005243FA" w:rsidRPr="004D2F4E" w:rsidRDefault="005243FA" w:rsidP="005243FA">
      <w:pPr>
        <w:ind w:left="284"/>
        <w:rPr>
          <w:rFonts w:ascii="Arial" w:hAnsi="Arial"/>
        </w:rPr>
      </w:pPr>
      <w:r w:rsidRPr="004D2F4E">
        <w:rPr>
          <w:rFonts w:ascii="Arial" w:hAnsi="Arial"/>
        </w:rPr>
        <w:t xml:space="preserve">Inscrição Estadual: </w:t>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61712EBD" w14:textId="77777777" w:rsidR="005243FA" w:rsidRPr="004D2F4E" w:rsidRDefault="005243FA" w:rsidP="005243FA">
      <w:pPr>
        <w:ind w:left="284"/>
        <w:rPr>
          <w:rFonts w:ascii="Arial" w:hAnsi="Arial"/>
        </w:rPr>
      </w:pPr>
    </w:p>
    <w:p w14:paraId="4E1AFBAD" w14:textId="77777777" w:rsidR="005243FA" w:rsidRPr="004D2F4E" w:rsidRDefault="005243FA" w:rsidP="005243FA">
      <w:pPr>
        <w:ind w:left="284"/>
        <w:rPr>
          <w:rFonts w:ascii="Arial" w:hAnsi="Arial"/>
        </w:rPr>
      </w:pPr>
      <w:r w:rsidRPr="004D2F4E">
        <w:rPr>
          <w:rFonts w:ascii="Arial" w:hAnsi="Arial"/>
        </w:rPr>
        <w:t>ENDEREÇO:</w:t>
      </w:r>
    </w:p>
    <w:p w14:paraId="7C35EEB7" w14:textId="77777777" w:rsidR="005243FA" w:rsidRPr="004D2F4E" w:rsidRDefault="005243FA" w:rsidP="005243FA">
      <w:pPr>
        <w:ind w:left="284"/>
        <w:rPr>
          <w:rFonts w:ascii="Arial" w:hAnsi="Arial"/>
        </w:rPr>
      </w:pPr>
    </w:p>
    <w:p w14:paraId="3C13DEA3" w14:textId="77777777" w:rsidR="005243FA" w:rsidRPr="004D2F4E" w:rsidRDefault="005243FA" w:rsidP="005243FA">
      <w:pPr>
        <w:ind w:left="284"/>
        <w:rPr>
          <w:rFonts w:ascii="Arial" w:hAnsi="Arial"/>
        </w:rPr>
      </w:pPr>
      <w:r w:rsidRPr="004D2F4E">
        <w:rPr>
          <w:rFonts w:ascii="Arial" w:hAnsi="Arial"/>
        </w:rPr>
        <w:t>Município:                                                             Estado:           CEP:</w:t>
      </w:r>
    </w:p>
    <w:p w14:paraId="6150EC4E" w14:textId="77777777" w:rsidR="005243FA" w:rsidRPr="004D2F4E" w:rsidRDefault="005243FA" w:rsidP="005243FA">
      <w:pPr>
        <w:ind w:left="284"/>
        <w:rPr>
          <w:rFonts w:ascii="Arial" w:hAnsi="Arial"/>
        </w:rPr>
      </w:pPr>
    </w:p>
    <w:p w14:paraId="7886450C" w14:textId="77777777" w:rsidR="005243FA" w:rsidRPr="004D2F4E" w:rsidRDefault="005243FA" w:rsidP="005243FA">
      <w:pPr>
        <w:ind w:left="284"/>
        <w:rPr>
          <w:rFonts w:ascii="Arial" w:hAnsi="Arial"/>
        </w:rPr>
      </w:pPr>
      <w:r w:rsidRPr="004D2F4E">
        <w:rPr>
          <w:rFonts w:ascii="Arial" w:hAnsi="Arial"/>
        </w:rPr>
        <w:t>Conta corrente</w:t>
      </w:r>
    </w:p>
    <w:p w14:paraId="5213DFF5" w14:textId="77777777" w:rsidR="005243FA" w:rsidRPr="004D2F4E" w:rsidRDefault="005243FA" w:rsidP="005243FA">
      <w:pPr>
        <w:ind w:left="284"/>
        <w:rPr>
          <w:rFonts w:ascii="Arial" w:hAnsi="Arial"/>
        </w:rPr>
      </w:pPr>
    </w:p>
    <w:p w14:paraId="5F83AAEB" w14:textId="77777777" w:rsidR="005243FA" w:rsidRPr="004D2F4E" w:rsidRDefault="005243FA" w:rsidP="005243FA">
      <w:pPr>
        <w:ind w:left="284"/>
        <w:rPr>
          <w:rFonts w:ascii="Arial" w:hAnsi="Arial"/>
        </w:rPr>
      </w:pPr>
      <w:r w:rsidRPr="004D2F4E">
        <w:rPr>
          <w:rFonts w:ascii="Arial" w:hAnsi="Arial"/>
        </w:rPr>
        <w:t>Agência:                        Código da Agência:                Conta corrente n</w:t>
      </w:r>
      <w:r w:rsidRPr="004D2F4E">
        <w:rPr>
          <w:rFonts w:ascii="Arial" w:hAnsi="Arial"/>
          <w:vertAlign w:val="superscript"/>
        </w:rPr>
        <w:t>o</w:t>
      </w:r>
      <w:r w:rsidRPr="004D2F4E">
        <w:rPr>
          <w:rFonts w:ascii="Arial" w:hAnsi="Arial"/>
        </w:rPr>
        <w:t>.:</w:t>
      </w:r>
    </w:p>
    <w:p w14:paraId="5940EF4F" w14:textId="77777777" w:rsidR="005243FA" w:rsidRPr="004D2F4E" w:rsidRDefault="005243FA" w:rsidP="005243FA">
      <w:pPr>
        <w:ind w:left="284"/>
        <w:rPr>
          <w:rFonts w:ascii="Arial" w:hAnsi="Arial"/>
        </w:rPr>
      </w:pPr>
    </w:p>
    <w:p w14:paraId="2B297FCB" w14:textId="77777777" w:rsidR="005243FA" w:rsidRPr="004D2F4E" w:rsidRDefault="005243FA" w:rsidP="005243FA">
      <w:pPr>
        <w:ind w:left="284"/>
        <w:jc w:val="both"/>
        <w:rPr>
          <w:rFonts w:ascii="Arial" w:hAnsi="Arial"/>
        </w:rPr>
      </w:pPr>
      <w:r w:rsidRPr="004D2F4E">
        <w:rPr>
          <w:rFonts w:ascii="Arial" w:hAnsi="Arial"/>
        </w:rPr>
        <w:t xml:space="preserve">Declaramos que os dados são de nossa inteira responsabilidade e </w:t>
      </w:r>
      <w:r>
        <w:rPr>
          <w:rFonts w:ascii="Arial" w:hAnsi="Arial"/>
        </w:rPr>
        <w:t>r</w:t>
      </w:r>
      <w:r w:rsidRPr="004D2F4E">
        <w:rPr>
          <w:rFonts w:ascii="Arial" w:hAnsi="Arial"/>
        </w:rPr>
        <w:t>esponderemos, na forma da Lei, por qualquer prejuízo decorrente de falsidade de informação.</w:t>
      </w:r>
    </w:p>
    <w:p w14:paraId="72185D45" w14:textId="77777777" w:rsidR="005243FA" w:rsidRPr="004D2F4E" w:rsidRDefault="005243FA" w:rsidP="005243FA">
      <w:pPr>
        <w:ind w:left="284"/>
        <w:jc w:val="center"/>
        <w:rPr>
          <w:rFonts w:ascii="Arial" w:hAnsi="Arial"/>
        </w:rPr>
      </w:pPr>
    </w:p>
    <w:p w14:paraId="2BBF07B2" w14:textId="77777777" w:rsidR="005243FA" w:rsidRPr="004D2F4E" w:rsidRDefault="005243FA" w:rsidP="005243FA">
      <w:pPr>
        <w:ind w:left="284"/>
        <w:jc w:val="center"/>
        <w:rPr>
          <w:rFonts w:ascii="Arial" w:hAnsi="Arial"/>
        </w:rPr>
      </w:pPr>
      <w:r w:rsidRPr="004D2F4E">
        <w:rPr>
          <w:rFonts w:ascii="Arial" w:hAnsi="Arial"/>
        </w:rPr>
        <w:t>_________________, _________ de ________________ de 202</w:t>
      </w:r>
      <w:r>
        <w:rPr>
          <w:rFonts w:ascii="Arial" w:hAnsi="Arial"/>
        </w:rPr>
        <w:t>5</w:t>
      </w:r>
      <w:r w:rsidRPr="004D2F4E">
        <w:rPr>
          <w:rFonts w:ascii="Arial" w:hAnsi="Arial"/>
        </w:rPr>
        <w:t>.</w:t>
      </w:r>
    </w:p>
    <w:p w14:paraId="5A96F33B" w14:textId="77777777" w:rsidR="005243FA" w:rsidRPr="004D2F4E" w:rsidRDefault="005243FA" w:rsidP="005243FA">
      <w:pPr>
        <w:ind w:left="284"/>
        <w:jc w:val="center"/>
        <w:rPr>
          <w:rFonts w:ascii="Arial" w:hAnsi="Arial"/>
        </w:rPr>
      </w:pPr>
    </w:p>
    <w:p w14:paraId="6BFE07C8" w14:textId="77777777" w:rsidR="005243FA" w:rsidRPr="004D2F4E" w:rsidRDefault="005243FA" w:rsidP="005243FA">
      <w:pPr>
        <w:ind w:left="284"/>
        <w:rPr>
          <w:rFonts w:ascii="Arial" w:hAnsi="Arial"/>
        </w:rPr>
      </w:pPr>
    </w:p>
    <w:p w14:paraId="0B7D6C56" w14:textId="77777777" w:rsidR="005243FA" w:rsidRPr="004D2F4E" w:rsidRDefault="005243FA" w:rsidP="005243FA">
      <w:pPr>
        <w:ind w:left="284"/>
        <w:jc w:val="center"/>
        <w:rPr>
          <w:rFonts w:ascii="Arial" w:hAnsi="Arial"/>
        </w:rPr>
      </w:pPr>
      <w:r w:rsidRPr="004D2F4E">
        <w:rPr>
          <w:rFonts w:ascii="Arial" w:hAnsi="Arial"/>
        </w:rPr>
        <w:t>_______________________________________________</w:t>
      </w:r>
    </w:p>
    <w:p w14:paraId="65B1C946" w14:textId="77777777" w:rsidR="005243FA" w:rsidRDefault="005243FA" w:rsidP="005243FA">
      <w:pPr>
        <w:ind w:left="284"/>
        <w:jc w:val="center"/>
        <w:rPr>
          <w:rFonts w:ascii="Arial" w:hAnsi="Arial"/>
          <w:i/>
          <w:iCs/>
        </w:rPr>
      </w:pPr>
      <w:r w:rsidRPr="004D2F4E">
        <w:rPr>
          <w:rFonts w:ascii="Arial" w:hAnsi="Arial"/>
          <w:i/>
          <w:iCs/>
        </w:rPr>
        <w:t>(Carimbo da empresa e assinatura do representante leg</w:t>
      </w:r>
      <w:r>
        <w:rPr>
          <w:rFonts w:ascii="Arial" w:hAnsi="Arial"/>
          <w:i/>
          <w:iCs/>
        </w:rPr>
        <w:t>al)</w:t>
      </w:r>
    </w:p>
    <w:p w14:paraId="301A3799" w14:textId="49EB8A1B" w:rsidR="00AA03AB" w:rsidRDefault="00AA03AB" w:rsidP="005243FA">
      <w:pPr>
        <w:rPr>
          <w:rFonts w:ascii="Arial" w:hAnsi="Arial"/>
          <w:i/>
          <w:iCs/>
        </w:rPr>
      </w:pPr>
      <w:r>
        <w:rPr>
          <w:rFonts w:ascii="Arial" w:hAnsi="Arial"/>
          <w:i/>
          <w:iCs/>
        </w:rPr>
        <w:br/>
      </w:r>
    </w:p>
    <w:p w14:paraId="6C1E0360" w14:textId="77777777" w:rsidR="00AA03AB" w:rsidRDefault="00AA03AB">
      <w:pPr>
        <w:rPr>
          <w:rFonts w:ascii="Arial" w:hAnsi="Arial"/>
          <w:i/>
          <w:iCs/>
        </w:rPr>
      </w:pPr>
      <w:r>
        <w:rPr>
          <w:rFonts w:ascii="Arial" w:hAnsi="Arial"/>
          <w:i/>
          <w:iCs/>
        </w:rPr>
        <w:br w:type="page"/>
      </w:r>
    </w:p>
    <w:p w14:paraId="03A7C73B" w14:textId="30B04B42" w:rsidR="00AA03AB" w:rsidRPr="00AE31FE" w:rsidRDefault="00AA03AB" w:rsidP="00AA03AB">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lastRenderedPageBreak/>
        <w:t xml:space="preserve">CREDENCIAMENTO Nº </w:t>
      </w:r>
      <w:r>
        <w:rPr>
          <w:rFonts w:ascii="Arial" w:eastAsia="Arial" w:hAnsi="Arial" w:cs="Arial"/>
          <w:b/>
          <w:color w:val="000000"/>
        </w:rPr>
        <w:t>004</w:t>
      </w:r>
      <w:r w:rsidRPr="00AE31FE">
        <w:rPr>
          <w:rFonts w:ascii="Arial" w:eastAsia="Arial" w:hAnsi="Arial" w:cs="Arial"/>
          <w:b/>
          <w:color w:val="000000"/>
        </w:rPr>
        <w:t>/2025</w:t>
      </w:r>
      <w:r>
        <w:rPr>
          <w:rFonts w:ascii="Arial" w:eastAsia="Arial" w:hAnsi="Arial" w:cs="Arial"/>
          <w:b/>
          <w:color w:val="000000"/>
        </w:rPr>
        <w:t xml:space="preserve"> – TERMO Nº 1/2025</w:t>
      </w:r>
    </w:p>
    <w:p w14:paraId="5692C786" w14:textId="55412321" w:rsidR="00AA03AB" w:rsidRPr="00AE31FE" w:rsidRDefault="00AA03AB" w:rsidP="00AA03AB">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t xml:space="preserve">PROCESSO Nº </w:t>
      </w:r>
      <w:r>
        <w:rPr>
          <w:rFonts w:ascii="Arial" w:eastAsia="Arial" w:hAnsi="Arial" w:cs="Arial"/>
          <w:b/>
          <w:color w:val="000000"/>
        </w:rPr>
        <w:t>413</w:t>
      </w:r>
      <w:r w:rsidRPr="00AE31FE">
        <w:rPr>
          <w:rFonts w:ascii="Arial" w:eastAsia="Arial" w:hAnsi="Arial" w:cs="Arial"/>
          <w:b/>
          <w:color w:val="000000"/>
        </w:rPr>
        <w:t>/2025</w:t>
      </w:r>
      <w:r>
        <w:rPr>
          <w:rFonts w:ascii="Arial" w:eastAsia="Arial" w:hAnsi="Arial" w:cs="Arial"/>
          <w:b/>
          <w:color w:val="000000"/>
        </w:rPr>
        <w:t xml:space="preserve"> – INEXIGIBILIDADE POR CREDENCIAMENTO Nº 064/2025</w:t>
      </w:r>
    </w:p>
    <w:p w14:paraId="40225C38" w14:textId="77777777" w:rsidR="00AA03AB" w:rsidRDefault="00AA03AB" w:rsidP="00AA03AB">
      <w:pPr>
        <w:tabs>
          <w:tab w:val="left" w:pos="142"/>
        </w:tabs>
        <w:ind w:left="284"/>
        <w:jc w:val="both"/>
        <w:rPr>
          <w:rFonts w:ascii="Arial" w:eastAsia="Arial" w:hAnsi="Arial" w:cs="Arial"/>
          <w:b/>
          <w:color w:val="000000"/>
        </w:rPr>
      </w:pPr>
    </w:p>
    <w:p w14:paraId="0138B607" w14:textId="2C5E55C4" w:rsidR="00AA03AB" w:rsidRPr="00AE31FE" w:rsidRDefault="00AA03AB" w:rsidP="00AA03AB">
      <w:pPr>
        <w:tabs>
          <w:tab w:val="left" w:pos="142"/>
        </w:tabs>
        <w:ind w:left="284"/>
        <w:jc w:val="both"/>
        <w:rPr>
          <w:rFonts w:ascii="Arial" w:hAnsi="Arial" w:cs="Arial"/>
          <w:i/>
          <w:iCs/>
        </w:rPr>
      </w:pPr>
      <w:r w:rsidRPr="00AE31FE">
        <w:rPr>
          <w:rFonts w:ascii="Arial" w:eastAsia="Arial" w:hAnsi="Arial" w:cs="Arial"/>
          <w:b/>
          <w:color w:val="000000"/>
        </w:rPr>
        <w:t>TERMO DE CREDENCIAMENTO QUE ENTRE SI CELEBRAM O MUNICÍPIO DE SERTÃOZINHO E A EMPRESA</w:t>
      </w:r>
      <w:r>
        <w:rPr>
          <w:rFonts w:ascii="Arial" w:eastAsia="Arial" w:hAnsi="Arial" w:cs="Arial"/>
          <w:b/>
          <w:color w:val="000000"/>
        </w:rPr>
        <w:t xml:space="preserve"> </w:t>
      </w:r>
      <w:r w:rsidRPr="00AA03AB">
        <w:rPr>
          <w:rFonts w:ascii="Arial" w:eastAsia="Arial" w:hAnsi="Arial" w:cs="Arial"/>
          <w:b/>
          <w:color w:val="000000"/>
        </w:rPr>
        <w:t>INSTITUTO DE PATOLOGIA E CITOLOGIA PROF. DR. PAULO F. L. BECKER S/S LTDA</w:t>
      </w:r>
      <w:r w:rsidRPr="00AE31FE">
        <w:rPr>
          <w:rFonts w:ascii="Arial" w:eastAsia="Arial" w:hAnsi="Arial" w:cs="Arial"/>
          <w:b/>
          <w:color w:val="000000"/>
        </w:rPr>
        <w:t xml:space="preserve">, TENDO POR OBJETO </w:t>
      </w:r>
      <w:r w:rsidRPr="00E84901">
        <w:rPr>
          <w:rFonts w:ascii="Arial" w:hAnsi="Arial" w:cs="Arial"/>
          <w:b/>
          <w:bCs/>
        </w:rPr>
        <w:t>C</w:t>
      </w:r>
      <w:r w:rsidRPr="00E84901">
        <w:rPr>
          <w:rStyle w:val="Forte"/>
          <w:rFonts w:ascii="Arial" w:hAnsi="Arial" w:cs="Arial"/>
        </w:rPr>
        <w:t>REDENCIAMENTO DE EMPRESAS PARA REALIZAÇÃO DE EXAMES ANATOMOPATOLÓGICOS, CITOPATOLÓGICOS E PUNÇÃO ASPIRATIVA DE MA</w:t>
      </w:r>
      <w:r>
        <w:rPr>
          <w:rStyle w:val="Forte"/>
          <w:rFonts w:ascii="Arial" w:hAnsi="Arial" w:cs="Arial"/>
        </w:rPr>
        <w:t>M</w:t>
      </w:r>
      <w:r w:rsidRPr="00E84901">
        <w:rPr>
          <w:rStyle w:val="Forte"/>
          <w:rFonts w:ascii="Arial" w:hAnsi="Arial" w:cs="Arial"/>
        </w:rPr>
        <w:t>A POR AGULHA FINA</w:t>
      </w:r>
      <w:r w:rsidRPr="00AE31FE">
        <w:rPr>
          <w:rFonts w:ascii="Arial" w:hAnsi="Arial" w:cs="Arial"/>
          <w:b/>
          <w:bCs/>
        </w:rPr>
        <w:t>.</w:t>
      </w:r>
    </w:p>
    <w:p w14:paraId="77ABCA4F" w14:textId="77777777" w:rsidR="00AA03AB" w:rsidRPr="00AE31FE" w:rsidRDefault="00AA03AB" w:rsidP="00AA03AB">
      <w:pPr>
        <w:pStyle w:val="Normal10"/>
        <w:tabs>
          <w:tab w:val="left" w:pos="142"/>
          <w:tab w:val="left" w:pos="3750"/>
        </w:tabs>
        <w:ind w:left="284"/>
        <w:jc w:val="both"/>
        <w:rPr>
          <w:rFonts w:ascii="Arial" w:eastAsia="Arial" w:hAnsi="Arial" w:cs="Arial"/>
          <w:b/>
          <w:color w:val="000000"/>
        </w:rPr>
      </w:pPr>
    </w:p>
    <w:p w14:paraId="147D3981" w14:textId="7AD600A0" w:rsidR="00AA03AB" w:rsidRDefault="00AA03AB" w:rsidP="00AA03AB">
      <w:pPr>
        <w:pStyle w:val="Normal10"/>
        <w:tabs>
          <w:tab w:val="left" w:pos="142"/>
          <w:tab w:val="left" w:pos="3750"/>
        </w:tabs>
        <w:ind w:left="284"/>
        <w:jc w:val="both"/>
        <w:rPr>
          <w:rFonts w:ascii="Arial" w:eastAsia="Arial" w:hAnsi="Arial" w:cs="Arial"/>
          <w:bCs/>
          <w:color w:val="000000"/>
        </w:rPr>
      </w:pPr>
      <w:r w:rsidRPr="00AE31FE">
        <w:rPr>
          <w:rFonts w:ascii="Arial" w:eastAsia="Arial" w:hAnsi="Arial" w:cs="Arial"/>
          <w:bCs/>
          <w:color w:val="000000"/>
        </w:rPr>
        <w:t>Pelo presente instrumento de Termo de Credenciamento, de um lado o</w:t>
      </w:r>
      <w:r w:rsidRPr="00AE31FE">
        <w:rPr>
          <w:rFonts w:ascii="Arial" w:eastAsia="Arial" w:hAnsi="Arial" w:cs="Arial"/>
          <w:b/>
          <w:color w:val="000000"/>
        </w:rPr>
        <w:t xml:space="preserve"> MUNICÍPIO DE SERTÃOZINHO, Estado de São Paulo, </w:t>
      </w:r>
      <w:r w:rsidRPr="00AE31FE">
        <w:rPr>
          <w:rFonts w:ascii="Arial" w:eastAsia="Arial" w:hAnsi="Arial" w:cs="Arial"/>
          <w:bCs/>
          <w:color w:val="000000"/>
        </w:rPr>
        <w:t>com sede na Rua Aprígio de Araújo, nº 837, CNPJ nº 45.371.820/0001-28, doravante denominado</w:t>
      </w:r>
      <w:r w:rsidRPr="00AE31FE">
        <w:rPr>
          <w:rFonts w:ascii="Arial" w:eastAsia="Arial" w:hAnsi="Arial" w:cs="Arial"/>
          <w:b/>
          <w:color w:val="000000"/>
        </w:rPr>
        <w:t xml:space="preserve"> ADMINISTRAÇÃO CREDENCIANTE, </w:t>
      </w:r>
      <w:r w:rsidRPr="00AE31FE">
        <w:rPr>
          <w:rFonts w:ascii="Arial" w:eastAsia="Arial" w:hAnsi="Arial" w:cs="Arial"/>
          <w:bCs/>
          <w:color w:val="000000"/>
        </w:rPr>
        <w:t xml:space="preserve">representado neste ato pelo Exmo. Sr. Prefeito Municipal, </w:t>
      </w:r>
      <w:r w:rsidRPr="00276F21">
        <w:rPr>
          <w:rFonts w:ascii="Arial" w:eastAsia="Arial" w:hAnsi="Arial" w:cs="Arial"/>
          <w:b/>
          <w:color w:val="000000"/>
        </w:rPr>
        <w:t>JOSÉ ALBERTO GIMENEZ</w:t>
      </w:r>
      <w:r w:rsidRPr="00AE31FE">
        <w:rPr>
          <w:rFonts w:ascii="Arial" w:eastAsia="Arial" w:hAnsi="Arial" w:cs="Arial"/>
          <w:bCs/>
          <w:color w:val="000000"/>
        </w:rPr>
        <w:t>, e de outro lado a empresa</w:t>
      </w:r>
      <w:r>
        <w:rPr>
          <w:rFonts w:ascii="Arial" w:eastAsia="Arial" w:hAnsi="Arial" w:cs="Arial"/>
          <w:bCs/>
          <w:color w:val="000000"/>
        </w:rPr>
        <w:t xml:space="preserve"> </w:t>
      </w:r>
      <w:r w:rsidRPr="00AA03AB">
        <w:rPr>
          <w:rFonts w:ascii="Arial" w:eastAsia="Arial" w:hAnsi="Arial" w:cs="Arial"/>
          <w:b/>
          <w:bCs/>
          <w:color w:val="000000"/>
        </w:rPr>
        <w:t>INSTITUTO DE PATOLOGIA E CITOLOGIA PROF. DR. PAULO F. L. BECKER S/S LTDA</w:t>
      </w:r>
      <w:r w:rsidRPr="00AA03AB">
        <w:rPr>
          <w:rFonts w:ascii="Arial" w:eastAsia="Arial" w:hAnsi="Arial" w:cs="Arial"/>
          <w:color w:val="000000"/>
        </w:rPr>
        <w:t>,</w:t>
      </w:r>
      <w:r w:rsidRPr="00AE31FE">
        <w:rPr>
          <w:rFonts w:ascii="Arial" w:eastAsia="Arial" w:hAnsi="Arial" w:cs="Arial"/>
          <w:bCs/>
          <w:color w:val="000000"/>
        </w:rPr>
        <w:t xml:space="preserve"> CNPJ nº</w:t>
      </w:r>
      <w:r>
        <w:rPr>
          <w:rFonts w:ascii="Arial" w:eastAsia="Arial" w:hAnsi="Arial" w:cs="Arial"/>
          <w:bCs/>
          <w:color w:val="000000"/>
        </w:rPr>
        <w:t xml:space="preserve"> 0</w:t>
      </w:r>
      <w:r w:rsidRPr="00AA03AB">
        <w:rPr>
          <w:rFonts w:ascii="Arial" w:eastAsia="Arial" w:hAnsi="Arial" w:cs="Arial"/>
          <w:bCs/>
          <w:color w:val="000000"/>
        </w:rPr>
        <w:t>1.593.157/0001-30</w:t>
      </w:r>
      <w:r w:rsidRPr="00AE31FE">
        <w:rPr>
          <w:rFonts w:ascii="Arial" w:eastAsia="Arial" w:hAnsi="Arial" w:cs="Arial"/>
          <w:bCs/>
          <w:color w:val="000000"/>
        </w:rPr>
        <w:t>, com sede na Rua</w:t>
      </w:r>
      <w:r w:rsidR="00CD41E5">
        <w:rPr>
          <w:rFonts w:ascii="Arial" w:eastAsia="Arial" w:hAnsi="Arial" w:cs="Arial"/>
          <w:bCs/>
          <w:color w:val="000000"/>
        </w:rPr>
        <w:t xml:space="preserve"> Elpídio Gomes</w:t>
      </w:r>
      <w:r w:rsidRPr="00AE31FE">
        <w:rPr>
          <w:rFonts w:ascii="Arial" w:eastAsia="Arial" w:hAnsi="Arial" w:cs="Arial"/>
          <w:bCs/>
          <w:color w:val="000000"/>
        </w:rPr>
        <w:t>,</w:t>
      </w:r>
      <w:r w:rsidR="00CD41E5">
        <w:rPr>
          <w:rFonts w:ascii="Arial" w:eastAsia="Arial" w:hAnsi="Arial" w:cs="Arial"/>
          <w:bCs/>
          <w:color w:val="000000"/>
        </w:rPr>
        <w:t xml:space="preserve"> nº 182, Centro,</w:t>
      </w:r>
      <w:r w:rsidRPr="00AE31FE">
        <w:rPr>
          <w:rFonts w:ascii="Arial" w:eastAsia="Arial" w:hAnsi="Arial" w:cs="Arial"/>
          <w:bCs/>
          <w:color w:val="000000"/>
        </w:rPr>
        <w:t xml:space="preserve"> na cidade de</w:t>
      </w:r>
      <w:r w:rsidR="00CD41E5">
        <w:rPr>
          <w:rFonts w:ascii="Arial" w:eastAsia="Arial" w:hAnsi="Arial" w:cs="Arial"/>
          <w:bCs/>
          <w:color w:val="000000"/>
        </w:rPr>
        <w:t xml:space="preserve"> Sertãozinho/SP, Cep. 14.160-080</w:t>
      </w:r>
      <w:r w:rsidRPr="00AE31FE">
        <w:rPr>
          <w:rFonts w:ascii="Arial" w:eastAsia="Arial" w:hAnsi="Arial" w:cs="Arial"/>
          <w:bCs/>
          <w:color w:val="000000"/>
        </w:rPr>
        <w:t>, neste ato representada por</w:t>
      </w:r>
      <w:r w:rsidR="00CD41E5">
        <w:rPr>
          <w:rFonts w:ascii="Arial" w:eastAsia="Arial" w:hAnsi="Arial" w:cs="Arial"/>
          <w:bCs/>
          <w:color w:val="000000"/>
        </w:rPr>
        <w:t xml:space="preserve"> </w:t>
      </w:r>
      <w:r w:rsidR="00E31CAE" w:rsidRPr="00E31CAE">
        <w:rPr>
          <w:rFonts w:ascii="Arial" w:eastAsia="Arial" w:hAnsi="Arial" w:cs="Arial"/>
          <w:b/>
          <w:color w:val="000000"/>
        </w:rPr>
        <w:t>Frank Wagner Bisson</w:t>
      </w:r>
      <w:r w:rsidRPr="00AE31FE">
        <w:rPr>
          <w:rFonts w:ascii="Arial" w:eastAsia="Arial" w:hAnsi="Arial" w:cs="Arial"/>
          <w:bCs/>
          <w:color w:val="000000"/>
        </w:rPr>
        <w:t>, doravante denominada</w:t>
      </w:r>
      <w:r w:rsidRPr="00AE31FE">
        <w:rPr>
          <w:rFonts w:ascii="Arial" w:eastAsia="Arial" w:hAnsi="Arial" w:cs="Arial"/>
          <w:b/>
          <w:color w:val="000000"/>
        </w:rPr>
        <w:t xml:space="preserve"> CREDENCIADA, </w:t>
      </w:r>
      <w:r w:rsidRPr="00AE31FE">
        <w:rPr>
          <w:rFonts w:ascii="Arial" w:eastAsia="Arial" w:hAnsi="Arial" w:cs="Arial"/>
          <w:bCs/>
          <w:color w:val="000000"/>
        </w:rPr>
        <w:t>referente ao procedimento auxiliar de Credenciamento nº 00</w:t>
      </w:r>
      <w:r>
        <w:rPr>
          <w:rFonts w:ascii="Arial" w:eastAsia="Arial" w:hAnsi="Arial" w:cs="Arial"/>
          <w:bCs/>
          <w:color w:val="000000"/>
        </w:rPr>
        <w:t>4</w:t>
      </w:r>
      <w:r w:rsidRPr="00AE31FE">
        <w:rPr>
          <w:rFonts w:ascii="Arial" w:eastAsia="Arial" w:hAnsi="Arial" w:cs="Arial"/>
          <w:bCs/>
          <w:color w:val="000000"/>
        </w:rPr>
        <w:t>/2025, pelo Senhor Prefeito Municipal, conforme artigo 79, inciso I, da Lei Federal nº 14.133/2021, com as alterações posteriores, têm entre si justo e acordado o que segue:</w:t>
      </w:r>
    </w:p>
    <w:p w14:paraId="2313D22C" w14:textId="77777777" w:rsidR="00AA03AB" w:rsidRPr="00C660EF" w:rsidRDefault="00AA03AB" w:rsidP="00AA03AB">
      <w:pPr>
        <w:pStyle w:val="Normal10"/>
        <w:tabs>
          <w:tab w:val="left" w:pos="142"/>
          <w:tab w:val="left" w:pos="3750"/>
        </w:tabs>
        <w:ind w:left="284"/>
        <w:jc w:val="both"/>
        <w:rPr>
          <w:rFonts w:ascii="Arial" w:eastAsia="Arial" w:hAnsi="Arial" w:cs="Arial"/>
          <w:bCs/>
          <w:color w:val="000000"/>
          <w:sz w:val="20"/>
          <w:szCs w:val="20"/>
        </w:rPr>
      </w:pPr>
    </w:p>
    <w:p w14:paraId="4A72A053" w14:textId="77777777" w:rsidR="00AA03AB" w:rsidRPr="00AE31FE" w:rsidRDefault="00AA03AB" w:rsidP="00AA03AB">
      <w:pPr>
        <w:pStyle w:val="Normal10"/>
        <w:tabs>
          <w:tab w:val="left" w:pos="142"/>
        </w:tabs>
        <w:ind w:left="284"/>
        <w:jc w:val="both"/>
        <w:rPr>
          <w:rFonts w:ascii="Arial" w:eastAsia="Arial" w:hAnsi="Arial" w:cs="Arial"/>
          <w:b/>
          <w:color w:val="000000"/>
        </w:rPr>
      </w:pPr>
      <w:r w:rsidRPr="00AE31FE">
        <w:rPr>
          <w:rFonts w:ascii="Arial" w:eastAsia="Arial" w:hAnsi="Arial" w:cs="Arial"/>
          <w:b/>
          <w:color w:val="000000"/>
        </w:rPr>
        <w:t>1. CLÁUSULA PRIMEIRA – DO OBJETO</w:t>
      </w:r>
    </w:p>
    <w:p w14:paraId="2A7D6ECA" w14:textId="4A791C63" w:rsidR="00AA03AB" w:rsidRPr="00AE31FE" w:rsidRDefault="00AA03AB" w:rsidP="00C660EF">
      <w:pPr>
        <w:pStyle w:val="Normal10"/>
        <w:tabs>
          <w:tab w:val="left" w:pos="142"/>
        </w:tabs>
        <w:spacing w:before="200"/>
        <w:ind w:left="284"/>
        <w:jc w:val="both"/>
        <w:rPr>
          <w:rFonts w:ascii="Arial" w:eastAsia="Arial" w:hAnsi="Arial" w:cs="Arial"/>
          <w:color w:val="000000"/>
        </w:rPr>
      </w:pPr>
      <w:r w:rsidRPr="00AE31FE">
        <w:rPr>
          <w:rFonts w:ascii="Arial" w:eastAsia="Arial" w:hAnsi="Arial" w:cs="Arial"/>
          <w:color w:val="000000"/>
        </w:rPr>
        <w:t xml:space="preserve">1.1. Constitui objeto do presente </w:t>
      </w:r>
      <w:r w:rsidRPr="009E19E0">
        <w:rPr>
          <w:rFonts w:ascii="Arial" w:eastAsia="Arial" w:hAnsi="Arial" w:cs="Arial"/>
          <w:b/>
          <w:bCs/>
          <w:color w:val="000000"/>
        </w:rPr>
        <w:t>TERMO DE CREDENCIAMENTO</w:t>
      </w:r>
      <w:r w:rsidRPr="00AE31FE">
        <w:rPr>
          <w:rFonts w:ascii="Arial" w:eastAsia="Arial" w:hAnsi="Arial" w:cs="Arial"/>
          <w:color w:val="000000"/>
        </w:rPr>
        <w:t xml:space="preserve"> a Prestação, pelo </w:t>
      </w:r>
      <w:r w:rsidRPr="00AE31FE">
        <w:rPr>
          <w:rFonts w:ascii="Arial" w:eastAsia="Arial" w:hAnsi="Arial" w:cs="Arial"/>
          <w:b/>
          <w:color w:val="000000"/>
        </w:rPr>
        <w:t>CREDENCIADO</w:t>
      </w:r>
      <w:r w:rsidRPr="00AE31FE">
        <w:rPr>
          <w:rFonts w:ascii="Arial" w:eastAsia="Arial" w:hAnsi="Arial" w:cs="Arial"/>
          <w:color w:val="000000"/>
        </w:rPr>
        <w:t xml:space="preserve">, </w:t>
      </w:r>
      <w:r w:rsidRPr="00C93946">
        <w:rPr>
          <w:rFonts w:ascii="Arial" w:eastAsia="Arial" w:hAnsi="Arial" w:cs="Arial"/>
          <w:b/>
          <w:bCs/>
          <w:color w:val="000000"/>
        </w:rPr>
        <w:t>de</w:t>
      </w:r>
      <w:r w:rsidRPr="00E84901">
        <w:rPr>
          <w:rStyle w:val="Forte"/>
          <w:rFonts w:ascii="Arial" w:hAnsi="Arial" w:cs="Arial"/>
        </w:rPr>
        <w:t xml:space="preserve"> realização de exames anatomopatológicos, citopatológicos e punção aspirativa de ma</w:t>
      </w:r>
      <w:r>
        <w:rPr>
          <w:rStyle w:val="Forte"/>
          <w:rFonts w:ascii="Arial" w:hAnsi="Arial" w:cs="Arial"/>
        </w:rPr>
        <w:t>m</w:t>
      </w:r>
      <w:r w:rsidRPr="00E84901">
        <w:rPr>
          <w:rStyle w:val="Forte"/>
          <w:rFonts w:ascii="Arial" w:hAnsi="Arial" w:cs="Arial"/>
        </w:rPr>
        <w:t xml:space="preserve">a por agulha </w:t>
      </w:r>
      <w:r w:rsidRPr="00511181">
        <w:rPr>
          <w:rStyle w:val="Forte"/>
          <w:rFonts w:ascii="Arial" w:hAnsi="Arial" w:cs="Arial"/>
        </w:rPr>
        <w:t>fina</w:t>
      </w:r>
      <w:r w:rsidRPr="00511181">
        <w:rPr>
          <w:rFonts w:ascii="Arial" w:eastAsia="Arial" w:hAnsi="Arial" w:cs="Arial"/>
          <w:b/>
          <w:bCs/>
          <w:color w:val="000000"/>
        </w:rPr>
        <w:t>,</w:t>
      </w:r>
      <w:r w:rsidRPr="00AE31FE">
        <w:rPr>
          <w:rFonts w:ascii="Arial" w:eastAsia="Arial" w:hAnsi="Arial" w:cs="Arial"/>
          <w:color w:val="000000"/>
        </w:rPr>
        <w:t xml:space="preserve"> consoante condições estabelecidas no Termo de Referência do </w:t>
      </w:r>
      <w:r w:rsidRPr="00AE31FE">
        <w:rPr>
          <w:rFonts w:ascii="Arial" w:eastAsia="Arial" w:hAnsi="Arial" w:cs="Arial"/>
          <w:b/>
          <w:color w:val="000000"/>
        </w:rPr>
        <w:t xml:space="preserve">PROCESSO LICITATÓRIO N.º </w:t>
      </w:r>
      <w:r w:rsidR="00276F21">
        <w:rPr>
          <w:rFonts w:ascii="Arial" w:eastAsia="Arial" w:hAnsi="Arial" w:cs="Arial"/>
          <w:b/>
          <w:color w:val="000000"/>
        </w:rPr>
        <w:t>413</w:t>
      </w:r>
      <w:r w:rsidRPr="00AE31FE">
        <w:rPr>
          <w:rFonts w:ascii="Arial" w:eastAsia="Arial" w:hAnsi="Arial" w:cs="Arial"/>
          <w:b/>
          <w:color w:val="000000"/>
        </w:rPr>
        <w:t xml:space="preserve">/2025 - INEXIGIBILIDADE </w:t>
      </w:r>
      <w:r w:rsidR="00276F21">
        <w:rPr>
          <w:rFonts w:ascii="Arial" w:eastAsia="Arial" w:hAnsi="Arial" w:cs="Arial"/>
          <w:b/>
          <w:color w:val="000000"/>
        </w:rPr>
        <w:t>PO CREDENCIAMENTO</w:t>
      </w:r>
      <w:r w:rsidRPr="00AE31FE">
        <w:rPr>
          <w:rFonts w:ascii="Arial" w:eastAsia="Arial" w:hAnsi="Arial" w:cs="Arial"/>
          <w:b/>
          <w:color w:val="000000"/>
        </w:rPr>
        <w:t xml:space="preserve"> Nº. </w:t>
      </w:r>
      <w:r w:rsidR="00276F21">
        <w:rPr>
          <w:rFonts w:ascii="Arial" w:eastAsia="Arial" w:hAnsi="Arial" w:cs="Arial"/>
          <w:b/>
          <w:color w:val="000000"/>
        </w:rPr>
        <w:t>064</w:t>
      </w:r>
      <w:r w:rsidRPr="00AE31FE">
        <w:rPr>
          <w:rFonts w:ascii="Arial" w:eastAsia="Arial" w:hAnsi="Arial" w:cs="Arial"/>
          <w:b/>
          <w:color w:val="000000"/>
        </w:rPr>
        <w:t>/2025</w:t>
      </w:r>
      <w:r w:rsidRPr="00022281">
        <w:rPr>
          <w:rFonts w:ascii="Arial" w:eastAsia="Arial" w:hAnsi="Arial" w:cs="Arial"/>
          <w:b/>
          <w:bCs/>
          <w:color w:val="000000"/>
        </w:rPr>
        <w:t>,</w:t>
      </w:r>
      <w:r w:rsidRPr="00AE31FE">
        <w:rPr>
          <w:rFonts w:ascii="Arial" w:eastAsia="Arial" w:hAnsi="Arial" w:cs="Arial"/>
          <w:color w:val="000000"/>
        </w:rPr>
        <w:t xml:space="preserve"> e na proposta do </w:t>
      </w:r>
      <w:r w:rsidRPr="009E19E0">
        <w:rPr>
          <w:rFonts w:ascii="Arial" w:eastAsia="Arial" w:hAnsi="Arial" w:cs="Arial"/>
          <w:b/>
          <w:bCs/>
          <w:color w:val="000000"/>
        </w:rPr>
        <w:t>CREDENCIADO,</w:t>
      </w:r>
      <w:r w:rsidRPr="00AE31FE">
        <w:rPr>
          <w:rFonts w:ascii="Arial" w:eastAsia="Arial" w:hAnsi="Arial" w:cs="Arial"/>
          <w:color w:val="000000"/>
        </w:rPr>
        <w:t xml:space="preserve"> que são parte integrante do presente Termo, independentemente de transcrição.  </w:t>
      </w:r>
    </w:p>
    <w:p w14:paraId="290FFEAC" w14:textId="77777777" w:rsidR="00AA03AB" w:rsidRPr="00152445" w:rsidRDefault="00AA03AB" w:rsidP="00C660EF">
      <w:pPr>
        <w:pStyle w:val="Nivel3"/>
        <w:numPr>
          <w:ilvl w:val="0"/>
          <w:numId w:val="0"/>
        </w:numPr>
        <w:tabs>
          <w:tab w:val="left" w:pos="142"/>
        </w:tabs>
        <w:spacing w:before="200" w:after="0" w:line="240" w:lineRule="auto"/>
        <w:ind w:left="284"/>
        <w:rPr>
          <w:sz w:val="24"/>
          <w:szCs w:val="24"/>
          <w:shd w:val="clear" w:color="auto" w:fill="FFFFFF"/>
        </w:rPr>
      </w:pPr>
      <w:r w:rsidRPr="00AE31FE">
        <w:rPr>
          <w:sz w:val="24"/>
          <w:szCs w:val="24"/>
        </w:rPr>
        <w:t xml:space="preserve">1.2. </w:t>
      </w:r>
      <w:r w:rsidRPr="00152445">
        <w:rPr>
          <w:sz w:val="24"/>
          <w:szCs w:val="24"/>
          <w:shd w:val="clear" w:color="auto" w:fill="FFFFFF"/>
        </w:rPr>
        <w:t xml:space="preserve">Horário de atendimento: O horário para a análise e a coleta dos materiais biológicos colhidos pelas Unidades de Saúde deverão ser, minimamente, realizados pela CREDENCIADA de segunda a sexta feira das 07h às 17h. </w:t>
      </w:r>
    </w:p>
    <w:p w14:paraId="65A9C44E" w14:textId="77777777" w:rsidR="00AA03AB" w:rsidRPr="004E0215" w:rsidRDefault="00AA03AB" w:rsidP="00C660EF">
      <w:pPr>
        <w:spacing w:before="200"/>
        <w:ind w:left="284"/>
        <w:jc w:val="both"/>
        <w:rPr>
          <w:rFonts w:ascii="Arial" w:hAnsi="Arial" w:cs="Arial"/>
          <w:color w:val="000000"/>
          <w:shd w:val="clear" w:color="auto" w:fill="FFFFFF"/>
        </w:rPr>
      </w:pPr>
      <w:r w:rsidRPr="00BC6BB3">
        <w:rPr>
          <w:rFonts w:ascii="Arial" w:hAnsi="Arial" w:cs="Arial"/>
          <w:shd w:val="clear" w:color="auto" w:fill="FFFFFF"/>
        </w:rPr>
        <w:t xml:space="preserve">1.2.1. </w:t>
      </w:r>
      <w:r w:rsidRPr="00BC6BB3">
        <w:rPr>
          <w:rFonts w:ascii="Arial" w:hAnsi="Arial" w:cs="Arial"/>
          <w:color w:val="000000"/>
          <w:shd w:val="clear" w:color="auto" w:fill="FFFFFF"/>
        </w:rPr>
        <w:t>Os exames, ordinariamente, observados o local e horário de atendimento, acima especificado, serão realizados nos aparelhos/equipamentos da empresa credenciada no município de Sertãozinho/SP.</w:t>
      </w:r>
    </w:p>
    <w:p w14:paraId="3CDCCA8A" w14:textId="77777777" w:rsidR="00AA03AB" w:rsidRDefault="00AA03AB" w:rsidP="00C660EF">
      <w:pPr>
        <w:spacing w:before="200"/>
        <w:ind w:left="284"/>
        <w:jc w:val="both"/>
        <w:rPr>
          <w:rFonts w:ascii="Arial" w:hAnsi="Arial" w:cs="Arial"/>
          <w:color w:val="000000" w:themeColor="dark1"/>
          <w:shd w:val="clear" w:color="auto" w:fill="FFFFFF"/>
        </w:rPr>
      </w:pPr>
      <w:r w:rsidRPr="00EE535D">
        <w:rPr>
          <w:rFonts w:ascii="Arial" w:hAnsi="Arial" w:cs="Arial"/>
          <w:color w:val="000000" w:themeColor="dark1"/>
          <w:shd w:val="clear" w:color="auto" w:fill="FFFFFF"/>
        </w:rPr>
        <w:t xml:space="preserve">1.2.2. Em caráter extraordinário, a credenciada deverá realizar a coleta e análise dos materiais biológicos de urgência/emergência fora dos horários e dias especificados no </w:t>
      </w:r>
      <w:r w:rsidRPr="00EE535D">
        <w:rPr>
          <w:rFonts w:ascii="Arial" w:hAnsi="Arial" w:cs="Arial"/>
          <w:shd w:val="clear" w:color="auto" w:fill="FFFFFF"/>
        </w:rPr>
        <w:t xml:space="preserve">item </w:t>
      </w:r>
      <w:r>
        <w:rPr>
          <w:rFonts w:ascii="Arial" w:hAnsi="Arial" w:cs="Arial"/>
          <w:shd w:val="clear" w:color="auto" w:fill="FFFFFF"/>
        </w:rPr>
        <w:t>1</w:t>
      </w:r>
      <w:r w:rsidRPr="00EE535D">
        <w:rPr>
          <w:rFonts w:ascii="Arial" w:hAnsi="Arial" w:cs="Arial"/>
          <w:shd w:val="clear" w:color="auto" w:fill="FFFFFF"/>
        </w:rPr>
        <w:t>.</w:t>
      </w:r>
      <w:r>
        <w:rPr>
          <w:rFonts w:ascii="Arial" w:hAnsi="Arial" w:cs="Arial"/>
          <w:shd w:val="clear" w:color="auto" w:fill="FFFFFF"/>
        </w:rPr>
        <w:t>2 acima</w:t>
      </w:r>
      <w:r w:rsidRPr="00EE535D">
        <w:rPr>
          <w:rFonts w:ascii="Arial" w:hAnsi="Arial" w:cs="Arial"/>
          <w:color w:val="000000" w:themeColor="dark1"/>
          <w:shd w:val="clear" w:color="auto" w:fill="FFFFFF"/>
        </w:rPr>
        <w:t>, ficando a cargo da credenciada toda a despesa proveniente para a coleta e realização da análise, sem ônus de qualquer espécie para o município de Sertãozinho/SP.</w:t>
      </w:r>
    </w:p>
    <w:p w14:paraId="48445050" w14:textId="77777777" w:rsidR="00AA03AB" w:rsidRPr="00C660EF" w:rsidRDefault="00AA03AB" w:rsidP="00AA03AB">
      <w:pPr>
        <w:ind w:left="284"/>
        <w:jc w:val="both"/>
        <w:rPr>
          <w:rFonts w:ascii="Arial" w:hAnsi="Arial" w:cs="Arial"/>
          <w:color w:val="000000" w:themeColor="dark1"/>
          <w:sz w:val="18"/>
          <w:szCs w:val="18"/>
          <w:shd w:val="clear" w:color="auto" w:fill="FFFFFF"/>
        </w:rPr>
      </w:pPr>
    </w:p>
    <w:tbl>
      <w:tblPr>
        <w:tblW w:w="9600" w:type="dxa"/>
        <w:tblInd w:w="106" w:type="dxa"/>
        <w:tblLayout w:type="fixed"/>
        <w:tblCellMar>
          <w:top w:w="55" w:type="dxa"/>
          <w:left w:w="55" w:type="dxa"/>
          <w:bottom w:w="55" w:type="dxa"/>
          <w:right w:w="55" w:type="dxa"/>
        </w:tblCellMar>
        <w:tblLook w:val="04A0" w:firstRow="1" w:lastRow="0" w:firstColumn="1" w:lastColumn="0" w:noHBand="0" w:noVBand="1"/>
      </w:tblPr>
      <w:tblGrid>
        <w:gridCol w:w="5880"/>
        <w:gridCol w:w="2167"/>
        <w:gridCol w:w="1553"/>
      </w:tblGrid>
      <w:tr w:rsidR="00C660EF" w:rsidRPr="00C660EF" w14:paraId="12C58176" w14:textId="77777777" w:rsidTr="00433B2D">
        <w:tc>
          <w:tcPr>
            <w:tcW w:w="9600" w:type="dxa"/>
            <w:gridSpan w:val="3"/>
            <w:tcBorders>
              <w:top w:val="single" w:sz="4" w:space="0" w:color="000000"/>
              <w:left w:val="single" w:sz="4" w:space="0" w:color="000000"/>
              <w:bottom w:val="single" w:sz="4" w:space="0" w:color="000000"/>
              <w:right w:val="single" w:sz="4" w:space="0" w:color="000000"/>
            </w:tcBorders>
          </w:tcPr>
          <w:p w14:paraId="6D87EE15" w14:textId="360899A3" w:rsidR="00AA03AB" w:rsidRPr="00C660EF" w:rsidRDefault="00AA03AB" w:rsidP="00AA03AB">
            <w:pPr>
              <w:pStyle w:val="Corpodetexto"/>
              <w:jc w:val="center"/>
              <w:rPr>
                <w:rFonts w:ascii="Arial" w:hAnsi="Arial" w:cs="Arial"/>
              </w:rPr>
            </w:pPr>
            <w:r w:rsidRPr="00C660EF">
              <w:rPr>
                <w:rFonts w:ascii="Arial" w:hAnsi="Arial" w:cs="Arial"/>
              </w:rPr>
              <w:t>Tabela</w:t>
            </w:r>
            <w:r w:rsidRPr="00C660EF">
              <w:rPr>
                <w:rFonts w:ascii="Arial" w:hAnsi="Arial" w:cs="Arial"/>
                <w:spacing w:val="-3"/>
              </w:rPr>
              <w:t xml:space="preserve"> </w:t>
            </w:r>
            <w:r w:rsidRPr="00C660EF">
              <w:rPr>
                <w:rFonts w:ascii="Arial" w:hAnsi="Arial" w:cs="Arial"/>
              </w:rPr>
              <w:t>de</w:t>
            </w:r>
            <w:r w:rsidRPr="00C660EF">
              <w:rPr>
                <w:rFonts w:ascii="Arial" w:hAnsi="Arial" w:cs="Arial"/>
                <w:spacing w:val="-4"/>
              </w:rPr>
              <w:t xml:space="preserve"> </w:t>
            </w:r>
            <w:r w:rsidRPr="00C660EF">
              <w:rPr>
                <w:rFonts w:ascii="Arial" w:hAnsi="Arial" w:cs="Arial"/>
              </w:rPr>
              <w:t>procedimentos</w:t>
            </w:r>
            <w:r w:rsidRPr="00C660EF">
              <w:rPr>
                <w:rFonts w:ascii="Arial" w:hAnsi="Arial" w:cs="Arial"/>
                <w:spacing w:val="-4"/>
              </w:rPr>
              <w:t xml:space="preserve"> </w:t>
            </w:r>
            <w:r w:rsidRPr="00C660EF">
              <w:rPr>
                <w:rFonts w:ascii="Arial" w:hAnsi="Arial" w:cs="Arial"/>
              </w:rPr>
              <w:t>do</w:t>
            </w:r>
            <w:r w:rsidRPr="00C660EF">
              <w:rPr>
                <w:rFonts w:ascii="Arial" w:hAnsi="Arial" w:cs="Arial"/>
                <w:spacing w:val="-1"/>
              </w:rPr>
              <w:t xml:space="preserve"> </w:t>
            </w:r>
            <w:r w:rsidRPr="00C660EF">
              <w:rPr>
                <w:rFonts w:ascii="Arial" w:hAnsi="Arial" w:cs="Arial"/>
              </w:rPr>
              <w:t>Sistema</w:t>
            </w:r>
            <w:r w:rsidRPr="00C660EF">
              <w:rPr>
                <w:rFonts w:ascii="Arial" w:hAnsi="Arial" w:cs="Arial"/>
                <w:spacing w:val="-3"/>
              </w:rPr>
              <w:t xml:space="preserve"> </w:t>
            </w:r>
            <w:r w:rsidRPr="00C660EF">
              <w:rPr>
                <w:rFonts w:ascii="Arial" w:hAnsi="Arial" w:cs="Arial"/>
              </w:rPr>
              <w:t>Único</w:t>
            </w:r>
            <w:r w:rsidRPr="00C660EF">
              <w:rPr>
                <w:rFonts w:ascii="Arial" w:hAnsi="Arial" w:cs="Arial"/>
                <w:spacing w:val="-4"/>
              </w:rPr>
              <w:t xml:space="preserve"> </w:t>
            </w:r>
            <w:r w:rsidRPr="00C660EF">
              <w:rPr>
                <w:rFonts w:ascii="Arial" w:hAnsi="Arial" w:cs="Arial"/>
              </w:rPr>
              <w:t>de</w:t>
            </w:r>
            <w:r w:rsidRPr="00C660EF">
              <w:rPr>
                <w:rFonts w:ascii="Arial" w:hAnsi="Arial" w:cs="Arial"/>
                <w:spacing w:val="-4"/>
              </w:rPr>
              <w:t xml:space="preserve"> </w:t>
            </w:r>
            <w:r w:rsidRPr="00C660EF">
              <w:rPr>
                <w:rFonts w:ascii="Arial" w:hAnsi="Arial" w:cs="Arial"/>
              </w:rPr>
              <w:t>Saúde</w:t>
            </w:r>
            <w:r w:rsidRPr="00C660EF">
              <w:rPr>
                <w:rFonts w:ascii="Arial" w:hAnsi="Arial" w:cs="Arial"/>
                <w:spacing w:val="-3"/>
              </w:rPr>
              <w:t xml:space="preserve"> </w:t>
            </w:r>
            <w:r w:rsidRPr="00C660EF">
              <w:rPr>
                <w:rFonts w:ascii="Arial" w:hAnsi="Arial" w:cs="Arial"/>
                <w:spacing w:val="-2"/>
              </w:rPr>
              <w:t>(SUS)</w:t>
            </w:r>
          </w:p>
        </w:tc>
      </w:tr>
      <w:tr w:rsidR="00C660EF" w:rsidRPr="00C660EF" w14:paraId="4E401C84" w14:textId="77777777" w:rsidTr="00AA03AB">
        <w:tc>
          <w:tcPr>
            <w:tcW w:w="5880" w:type="dxa"/>
            <w:tcBorders>
              <w:top w:val="single" w:sz="4" w:space="0" w:color="000000"/>
              <w:left w:val="single" w:sz="4" w:space="0" w:color="000000"/>
              <w:bottom w:val="single" w:sz="4" w:space="0" w:color="000000"/>
            </w:tcBorders>
          </w:tcPr>
          <w:p w14:paraId="5B40262E" w14:textId="77777777" w:rsidR="00AA03AB" w:rsidRPr="00C660EF" w:rsidRDefault="00AA03AB" w:rsidP="00135942">
            <w:pPr>
              <w:pStyle w:val="Corpodetexto"/>
              <w:rPr>
                <w:rFonts w:ascii="Arial" w:hAnsi="Arial" w:cs="Arial"/>
              </w:rPr>
            </w:pPr>
            <w:r w:rsidRPr="00C660EF">
              <w:rPr>
                <w:rFonts w:ascii="Arial" w:hAnsi="Arial" w:cs="Arial"/>
              </w:rPr>
              <w:t>Exames realizados</w:t>
            </w:r>
          </w:p>
        </w:tc>
        <w:tc>
          <w:tcPr>
            <w:tcW w:w="2167" w:type="dxa"/>
            <w:tcBorders>
              <w:top w:val="single" w:sz="4" w:space="0" w:color="000000"/>
              <w:left w:val="single" w:sz="4" w:space="0" w:color="000000"/>
              <w:bottom w:val="single" w:sz="4" w:space="0" w:color="000000"/>
              <w:right w:val="single" w:sz="4" w:space="0" w:color="000000"/>
            </w:tcBorders>
          </w:tcPr>
          <w:p w14:paraId="470589DA" w14:textId="77777777" w:rsidR="00AA03AB" w:rsidRPr="00C660EF" w:rsidRDefault="00AA03AB" w:rsidP="00135942">
            <w:pPr>
              <w:pStyle w:val="Corpodetexto"/>
              <w:rPr>
                <w:rFonts w:ascii="Arial" w:hAnsi="Arial" w:cs="Arial"/>
              </w:rPr>
            </w:pPr>
            <w:r w:rsidRPr="00C660EF">
              <w:rPr>
                <w:rFonts w:ascii="Arial" w:hAnsi="Arial" w:cs="Arial"/>
                <w:bCs/>
              </w:rPr>
              <w:t>Código tabela SIGTAP</w:t>
            </w:r>
          </w:p>
        </w:tc>
        <w:tc>
          <w:tcPr>
            <w:tcW w:w="1553" w:type="dxa"/>
            <w:tcBorders>
              <w:top w:val="single" w:sz="4" w:space="0" w:color="000000"/>
              <w:left w:val="single" w:sz="4" w:space="0" w:color="000000"/>
              <w:bottom w:val="single" w:sz="4" w:space="0" w:color="000000"/>
              <w:right w:val="single" w:sz="4" w:space="0" w:color="000000"/>
            </w:tcBorders>
          </w:tcPr>
          <w:p w14:paraId="3A86538D" w14:textId="61A6967E" w:rsidR="00AA03AB" w:rsidRPr="00C660EF" w:rsidRDefault="00AA03AB" w:rsidP="00135942">
            <w:pPr>
              <w:pStyle w:val="Corpodetexto"/>
              <w:rPr>
                <w:rFonts w:ascii="Arial" w:hAnsi="Arial" w:cs="Arial"/>
              </w:rPr>
            </w:pPr>
            <w:r w:rsidRPr="00C660EF">
              <w:rPr>
                <w:rFonts w:ascii="Arial" w:hAnsi="Arial" w:cs="Arial"/>
                <w:bCs/>
              </w:rPr>
              <w:t>Quantidade estimada</w:t>
            </w:r>
            <w:r w:rsidR="00C660EF" w:rsidRPr="00C660EF">
              <w:rPr>
                <w:rFonts w:ascii="Arial" w:hAnsi="Arial" w:cs="Arial"/>
                <w:bCs/>
              </w:rPr>
              <w:t xml:space="preserve"> MÊS</w:t>
            </w:r>
          </w:p>
        </w:tc>
      </w:tr>
      <w:tr w:rsidR="00C660EF" w:rsidRPr="00C660EF" w14:paraId="2FE64C9B" w14:textId="77777777" w:rsidTr="00AA03AB">
        <w:tc>
          <w:tcPr>
            <w:tcW w:w="5880" w:type="dxa"/>
            <w:tcBorders>
              <w:left w:val="single" w:sz="4" w:space="0" w:color="000000"/>
              <w:bottom w:val="single" w:sz="4" w:space="0" w:color="000000"/>
            </w:tcBorders>
          </w:tcPr>
          <w:p w14:paraId="0C92DB0F" w14:textId="77777777" w:rsidR="00AA03AB" w:rsidRPr="00C660EF" w:rsidRDefault="00AA03AB" w:rsidP="00135942">
            <w:pPr>
              <w:pStyle w:val="Corpodetexto"/>
              <w:rPr>
                <w:rFonts w:ascii="Arial" w:hAnsi="Arial" w:cs="Arial"/>
              </w:rPr>
            </w:pPr>
            <w:r w:rsidRPr="00C660EF">
              <w:rPr>
                <w:rFonts w:ascii="Arial" w:hAnsi="Arial" w:cs="Arial"/>
              </w:rPr>
              <w:lastRenderedPageBreak/>
              <w:t>Exame Citopatológico Cervico-vaginal/Microflora</w:t>
            </w:r>
          </w:p>
        </w:tc>
        <w:tc>
          <w:tcPr>
            <w:tcW w:w="2167" w:type="dxa"/>
            <w:tcBorders>
              <w:left w:val="single" w:sz="4" w:space="0" w:color="000000"/>
              <w:bottom w:val="single" w:sz="4" w:space="0" w:color="000000"/>
              <w:right w:val="single" w:sz="4" w:space="0" w:color="000000"/>
            </w:tcBorders>
          </w:tcPr>
          <w:p w14:paraId="78EA7F86" w14:textId="77777777" w:rsidR="00AA03AB" w:rsidRPr="00C660EF" w:rsidRDefault="00AA03AB" w:rsidP="00135942">
            <w:pPr>
              <w:pStyle w:val="Corpodetexto"/>
              <w:rPr>
                <w:rFonts w:ascii="Arial" w:hAnsi="Arial" w:cs="Arial"/>
              </w:rPr>
            </w:pPr>
            <w:r w:rsidRPr="00C660EF">
              <w:rPr>
                <w:rFonts w:ascii="Arial" w:hAnsi="Arial" w:cs="Arial"/>
              </w:rPr>
              <w:t>02.03.01.001.9</w:t>
            </w:r>
          </w:p>
        </w:tc>
        <w:tc>
          <w:tcPr>
            <w:tcW w:w="1553" w:type="dxa"/>
            <w:tcBorders>
              <w:left w:val="single" w:sz="4" w:space="0" w:color="000000"/>
              <w:bottom w:val="single" w:sz="4" w:space="0" w:color="000000"/>
              <w:right w:val="single" w:sz="4" w:space="0" w:color="000000"/>
            </w:tcBorders>
            <w:vAlign w:val="center"/>
          </w:tcPr>
          <w:p w14:paraId="572B36E8" w14:textId="228E20A7" w:rsidR="00AA03AB" w:rsidRPr="00C660EF" w:rsidRDefault="00C660EF" w:rsidP="00C660EF">
            <w:pPr>
              <w:pStyle w:val="Corpodetexto"/>
              <w:jc w:val="center"/>
              <w:rPr>
                <w:rFonts w:ascii="Arial" w:hAnsi="Arial" w:cs="Arial"/>
              </w:rPr>
            </w:pPr>
            <w:r w:rsidRPr="00C660EF">
              <w:rPr>
                <w:rFonts w:ascii="Arial" w:hAnsi="Arial" w:cs="Arial"/>
              </w:rPr>
              <w:t>923</w:t>
            </w:r>
          </w:p>
        </w:tc>
      </w:tr>
      <w:tr w:rsidR="00C660EF" w:rsidRPr="00C660EF" w14:paraId="0B14F230" w14:textId="77777777" w:rsidTr="00AA03AB">
        <w:tc>
          <w:tcPr>
            <w:tcW w:w="5880" w:type="dxa"/>
            <w:tcBorders>
              <w:left w:val="single" w:sz="4" w:space="0" w:color="000000"/>
              <w:bottom w:val="single" w:sz="4" w:space="0" w:color="000000"/>
            </w:tcBorders>
          </w:tcPr>
          <w:p w14:paraId="3115A67C" w14:textId="77777777" w:rsidR="00AA03AB" w:rsidRPr="00C660EF" w:rsidRDefault="00AA03AB" w:rsidP="00135942">
            <w:pPr>
              <w:pStyle w:val="Corpodetexto"/>
              <w:rPr>
                <w:rFonts w:ascii="Arial" w:hAnsi="Arial" w:cs="Arial"/>
              </w:rPr>
            </w:pPr>
            <w:r w:rsidRPr="00C660EF">
              <w:rPr>
                <w:rFonts w:ascii="Arial" w:hAnsi="Arial" w:cs="Arial"/>
              </w:rPr>
              <w:t>Exame Citopatológico Hormonal Seriado (mínimo 3 coletas)</w:t>
            </w:r>
          </w:p>
        </w:tc>
        <w:tc>
          <w:tcPr>
            <w:tcW w:w="2167" w:type="dxa"/>
            <w:tcBorders>
              <w:left w:val="single" w:sz="4" w:space="0" w:color="000000"/>
              <w:bottom w:val="single" w:sz="4" w:space="0" w:color="000000"/>
              <w:right w:val="single" w:sz="4" w:space="0" w:color="000000"/>
            </w:tcBorders>
          </w:tcPr>
          <w:p w14:paraId="26A0A429" w14:textId="77777777" w:rsidR="00AA03AB" w:rsidRPr="00C660EF" w:rsidRDefault="00AA03AB" w:rsidP="00135942">
            <w:pPr>
              <w:pStyle w:val="Corpodetexto"/>
              <w:rPr>
                <w:rFonts w:ascii="Arial" w:hAnsi="Arial" w:cs="Arial"/>
              </w:rPr>
            </w:pPr>
            <w:r w:rsidRPr="00C660EF">
              <w:rPr>
                <w:rFonts w:ascii="Arial" w:hAnsi="Arial" w:cs="Arial"/>
              </w:rPr>
              <w:t>02.03.01.002.7</w:t>
            </w:r>
          </w:p>
        </w:tc>
        <w:tc>
          <w:tcPr>
            <w:tcW w:w="1553" w:type="dxa"/>
            <w:tcBorders>
              <w:left w:val="single" w:sz="4" w:space="0" w:color="000000"/>
              <w:bottom w:val="single" w:sz="4" w:space="0" w:color="000000"/>
              <w:right w:val="single" w:sz="4" w:space="0" w:color="000000"/>
            </w:tcBorders>
            <w:vAlign w:val="center"/>
          </w:tcPr>
          <w:p w14:paraId="7BC68CD0" w14:textId="41875C51" w:rsidR="00AA03AB" w:rsidRPr="00C660EF" w:rsidRDefault="00C660EF" w:rsidP="00C660EF">
            <w:pPr>
              <w:pStyle w:val="Corpodetexto"/>
              <w:jc w:val="center"/>
              <w:rPr>
                <w:rFonts w:ascii="Arial" w:hAnsi="Arial" w:cs="Arial"/>
              </w:rPr>
            </w:pPr>
            <w:r w:rsidRPr="00C660EF">
              <w:rPr>
                <w:rFonts w:ascii="Arial" w:hAnsi="Arial" w:cs="Arial"/>
              </w:rPr>
              <w:t>3</w:t>
            </w:r>
          </w:p>
        </w:tc>
      </w:tr>
      <w:tr w:rsidR="00C660EF" w:rsidRPr="00C660EF" w14:paraId="6B7987A5" w14:textId="77777777" w:rsidTr="00AA03AB">
        <w:tc>
          <w:tcPr>
            <w:tcW w:w="5880" w:type="dxa"/>
            <w:tcBorders>
              <w:left w:val="single" w:sz="4" w:space="0" w:color="000000"/>
              <w:bottom w:val="single" w:sz="4" w:space="0" w:color="000000"/>
            </w:tcBorders>
          </w:tcPr>
          <w:p w14:paraId="3D9BE132" w14:textId="77777777" w:rsidR="00AA03AB" w:rsidRPr="00C660EF" w:rsidRDefault="00AA03AB" w:rsidP="00135942">
            <w:pPr>
              <w:pStyle w:val="Corpodetexto"/>
              <w:rPr>
                <w:rFonts w:ascii="Arial" w:hAnsi="Arial" w:cs="Arial"/>
              </w:rPr>
            </w:pPr>
            <w:r w:rsidRPr="00C660EF">
              <w:rPr>
                <w:rFonts w:ascii="Arial" w:hAnsi="Arial" w:cs="Arial"/>
              </w:rPr>
              <w:t>Exame de Citologia (Exceto Cervico-vaginal e de mama)</w:t>
            </w:r>
          </w:p>
        </w:tc>
        <w:tc>
          <w:tcPr>
            <w:tcW w:w="2167" w:type="dxa"/>
            <w:tcBorders>
              <w:left w:val="single" w:sz="4" w:space="0" w:color="000000"/>
              <w:bottom w:val="single" w:sz="4" w:space="0" w:color="000000"/>
              <w:right w:val="single" w:sz="4" w:space="0" w:color="000000"/>
            </w:tcBorders>
          </w:tcPr>
          <w:p w14:paraId="201B1920" w14:textId="77777777" w:rsidR="00AA03AB" w:rsidRPr="00C660EF" w:rsidRDefault="00AA03AB" w:rsidP="00135942">
            <w:pPr>
              <w:pStyle w:val="Corpodetexto"/>
              <w:rPr>
                <w:rFonts w:ascii="Arial" w:hAnsi="Arial" w:cs="Arial"/>
              </w:rPr>
            </w:pPr>
            <w:r w:rsidRPr="00C660EF">
              <w:rPr>
                <w:rFonts w:ascii="Arial" w:hAnsi="Arial" w:cs="Arial"/>
              </w:rPr>
              <w:t>02.03.01.003.5</w:t>
            </w:r>
          </w:p>
        </w:tc>
        <w:tc>
          <w:tcPr>
            <w:tcW w:w="1553" w:type="dxa"/>
            <w:tcBorders>
              <w:left w:val="single" w:sz="4" w:space="0" w:color="000000"/>
              <w:bottom w:val="single" w:sz="4" w:space="0" w:color="000000"/>
              <w:right w:val="single" w:sz="4" w:space="0" w:color="000000"/>
            </w:tcBorders>
            <w:vAlign w:val="center"/>
          </w:tcPr>
          <w:p w14:paraId="4A9FB1EC" w14:textId="4462FC34" w:rsidR="00AA03AB" w:rsidRPr="00C660EF" w:rsidRDefault="00C660EF" w:rsidP="00C660EF">
            <w:pPr>
              <w:pStyle w:val="Corpodetexto"/>
              <w:jc w:val="center"/>
              <w:rPr>
                <w:rFonts w:ascii="Arial" w:hAnsi="Arial" w:cs="Arial"/>
              </w:rPr>
            </w:pPr>
            <w:r w:rsidRPr="00C660EF">
              <w:rPr>
                <w:rFonts w:ascii="Arial" w:hAnsi="Arial" w:cs="Arial"/>
              </w:rPr>
              <w:t>113</w:t>
            </w:r>
          </w:p>
        </w:tc>
      </w:tr>
      <w:tr w:rsidR="00C660EF" w:rsidRPr="00C660EF" w14:paraId="64C997BA" w14:textId="77777777" w:rsidTr="00AA03AB">
        <w:tc>
          <w:tcPr>
            <w:tcW w:w="5880" w:type="dxa"/>
            <w:tcBorders>
              <w:left w:val="single" w:sz="4" w:space="0" w:color="000000"/>
              <w:bottom w:val="single" w:sz="4" w:space="0" w:color="000000"/>
            </w:tcBorders>
          </w:tcPr>
          <w:p w14:paraId="3055A7C6" w14:textId="77777777" w:rsidR="00AA03AB" w:rsidRPr="00C660EF" w:rsidRDefault="00AA03AB" w:rsidP="00135942">
            <w:pPr>
              <w:pStyle w:val="Corpodetexto"/>
              <w:rPr>
                <w:rFonts w:ascii="Arial" w:hAnsi="Arial" w:cs="Arial"/>
              </w:rPr>
            </w:pPr>
            <w:r w:rsidRPr="00C660EF">
              <w:rPr>
                <w:rFonts w:ascii="Arial" w:hAnsi="Arial" w:cs="Arial"/>
              </w:rPr>
              <w:t>Exame Citopatológico de Mama</w:t>
            </w:r>
          </w:p>
        </w:tc>
        <w:tc>
          <w:tcPr>
            <w:tcW w:w="2167" w:type="dxa"/>
            <w:tcBorders>
              <w:left w:val="single" w:sz="4" w:space="0" w:color="000000"/>
              <w:bottom w:val="single" w:sz="4" w:space="0" w:color="000000"/>
              <w:right w:val="single" w:sz="4" w:space="0" w:color="000000"/>
            </w:tcBorders>
          </w:tcPr>
          <w:p w14:paraId="611220E2" w14:textId="77777777" w:rsidR="00AA03AB" w:rsidRPr="00C660EF" w:rsidRDefault="00AA03AB" w:rsidP="00135942">
            <w:pPr>
              <w:pStyle w:val="Corpodetexto"/>
              <w:rPr>
                <w:rFonts w:ascii="Arial" w:hAnsi="Arial" w:cs="Arial"/>
              </w:rPr>
            </w:pPr>
            <w:r w:rsidRPr="00C660EF">
              <w:rPr>
                <w:rFonts w:ascii="Arial" w:hAnsi="Arial" w:cs="Arial"/>
              </w:rPr>
              <w:t>02.03.01.004.3</w:t>
            </w:r>
          </w:p>
        </w:tc>
        <w:tc>
          <w:tcPr>
            <w:tcW w:w="1553" w:type="dxa"/>
            <w:tcBorders>
              <w:left w:val="single" w:sz="4" w:space="0" w:color="000000"/>
              <w:bottom w:val="single" w:sz="4" w:space="0" w:color="000000"/>
              <w:right w:val="single" w:sz="4" w:space="0" w:color="000000"/>
            </w:tcBorders>
            <w:vAlign w:val="center"/>
          </w:tcPr>
          <w:p w14:paraId="0F8462A9" w14:textId="24723B1C" w:rsidR="00AA03AB" w:rsidRPr="00C660EF" w:rsidRDefault="00C660EF" w:rsidP="00C660EF">
            <w:pPr>
              <w:pStyle w:val="Corpodetexto"/>
              <w:jc w:val="center"/>
              <w:rPr>
                <w:rFonts w:ascii="Arial" w:hAnsi="Arial" w:cs="Arial"/>
              </w:rPr>
            </w:pPr>
            <w:r w:rsidRPr="00C660EF">
              <w:rPr>
                <w:rFonts w:ascii="Arial" w:hAnsi="Arial" w:cs="Arial"/>
              </w:rPr>
              <w:t>3</w:t>
            </w:r>
          </w:p>
        </w:tc>
      </w:tr>
      <w:tr w:rsidR="00C660EF" w:rsidRPr="00C660EF" w14:paraId="5363BABD" w14:textId="77777777" w:rsidTr="00AA03AB">
        <w:tc>
          <w:tcPr>
            <w:tcW w:w="5880" w:type="dxa"/>
            <w:tcBorders>
              <w:left w:val="single" w:sz="4" w:space="0" w:color="000000"/>
              <w:bottom w:val="single" w:sz="4" w:space="0" w:color="000000"/>
            </w:tcBorders>
          </w:tcPr>
          <w:p w14:paraId="24CEAC77" w14:textId="77777777" w:rsidR="00AA03AB" w:rsidRPr="00C660EF" w:rsidRDefault="00AA03AB" w:rsidP="00135942">
            <w:pPr>
              <w:pStyle w:val="Corpodetexto"/>
              <w:rPr>
                <w:rFonts w:ascii="Arial" w:hAnsi="Arial" w:cs="Arial"/>
              </w:rPr>
            </w:pPr>
            <w:r w:rsidRPr="00C660EF">
              <w:rPr>
                <w:rFonts w:ascii="Arial" w:hAnsi="Arial" w:cs="Arial"/>
              </w:rPr>
              <w:t>Controle de Qualidade do Exame Citopatológico Cervico Vaginal</w:t>
            </w:r>
          </w:p>
        </w:tc>
        <w:tc>
          <w:tcPr>
            <w:tcW w:w="2167" w:type="dxa"/>
            <w:tcBorders>
              <w:left w:val="single" w:sz="4" w:space="0" w:color="000000"/>
              <w:bottom w:val="single" w:sz="4" w:space="0" w:color="000000"/>
              <w:right w:val="single" w:sz="4" w:space="0" w:color="000000"/>
            </w:tcBorders>
          </w:tcPr>
          <w:p w14:paraId="27BB084E" w14:textId="77777777" w:rsidR="00AA03AB" w:rsidRPr="00C660EF" w:rsidRDefault="00AA03AB" w:rsidP="00135942">
            <w:pPr>
              <w:pStyle w:val="Corpodetexto"/>
              <w:rPr>
                <w:rFonts w:ascii="Arial" w:hAnsi="Arial" w:cs="Arial"/>
              </w:rPr>
            </w:pPr>
            <w:r w:rsidRPr="00C660EF">
              <w:rPr>
                <w:rFonts w:ascii="Arial" w:hAnsi="Arial" w:cs="Arial"/>
              </w:rPr>
              <w:t>02.03.01.007-8</w:t>
            </w:r>
          </w:p>
        </w:tc>
        <w:tc>
          <w:tcPr>
            <w:tcW w:w="1553" w:type="dxa"/>
            <w:tcBorders>
              <w:left w:val="single" w:sz="4" w:space="0" w:color="000000"/>
              <w:bottom w:val="single" w:sz="4" w:space="0" w:color="000000"/>
              <w:right w:val="single" w:sz="4" w:space="0" w:color="000000"/>
            </w:tcBorders>
            <w:vAlign w:val="center"/>
          </w:tcPr>
          <w:p w14:paraId="4D3A5F38" w14:textId="4D5265A8" w:rsidR="00AA03AB" w:rsidRPr="00C660EF" w:rsidRDefault="00C660EF" w:rsidP="00C660EF">
            <w:pPr>
              <w:pStyle w:val="Corpodetexto"/>
              <w:jc w:val="center"/>
              <w:rPr>
                <w:rFonts w:ascii="Arial" w:hAnsi="Arial" w:cs="Arial"/>
              </w:rPr>
            </w:pPr>
            <w:r w:rsidRPr="00C660EF">
              <w:rPr>
                <w:rFonts w:ascii="Arial" w:hAnsi="Arial" w:cs="Arial"/>
              </w:rPr>
              <w:t>1</w:t>
            </w:r>
          </w:p>
        </w:tc>
      </w:tr>
      <w:tr w:rsidR="00C660EF" w:rsidRPr="00C660EF" w14:paraId="42D6957C" w14:textId="77777777" w:rsidTr="00AA03AB">
        <w:tc>
          <w:tcPr>
            <w:tcW w:w="5880" w:type="dxa"/>
            <w:tcBorders>
              <w:left w:val="single" w:sz="4" w:space="0" w:color="000000"/>
              <w:bottom w:val="single" w:sz="4" w:space="0" w:color="000000"/>
            </w:tcBorders>
          </w:tcPr>
          <w:p w14:paraId="33FFC4DF" w14:textId="77777777" w:rsidR="00AA03AB" w:rsidRPr="00C660EF" w:rsidRDefault="00AA03AB" w:rsidP="00135942">
            <w:pPr>
              <w:pStyle w:val="Corpodetexto"/>
              <w:rPr>
                <w:rFonts w:ascii="Arial" w:hAnsi="Arial" w:cs="Arial"/>
              </w:rPr>
            </w:pPr>
            <w:r w:rsidRPr="00C660EF">
              <w:rPr>
                <w:rFonts w:ascii="Arial" w:hAnsi="Arial" w:cs="Arial"/>
              </w:rPr>
              <w:t>Exame Citopatológico Cervico Vaginal/Microflora - Rastreamento</w:t>
            </w:r>
          </w:p>
        </w:tc>
        <w:tc>
          <w:tcPr>
            <w:tcW w:w="2167" w:type="dxa"/>
            <w:tcBorders>
              <w:left w:val="single" w:sz="4" w:space="0" w:color="000000"/>
              <w:bottom w:val="single" w:sz="4" w:space="0" w:color="000000"/>
              <w:right w:val="single" w:sz="4" w:space="0" w:color="000000"/>
            </w:tcBorders>
          </w:tcPr>
          <w:p w14:paraId="76305B2D" w14:textId="77777777" w:rsidR="00AA03AB" w:rsidRPr="00C660EF" w:rsidRDefault="00AA03AB" w:rsidP="00135942">
            <w:pPr>
              <w:pStyle w:val="Corpodetexto"/>
              <w:rPr>
                <w:rFonts w:ascii="Arial" w:hAnsi="Arial" w:cs="Arial"/>
              </w:rPr>
            </w:pPr>
            <w:r w:rsidRPr="00C660EF">
              <w:rPr>
                <w:rFonts w:ascii="Arial" w:hAnsi="Arial" w:cs="Arial"/>
              </w:rPr>
              <w:t>02.03.01.008-6</w:t>
            </w:r>
          </w:p>
        </w:tc>
        <w:tc>
          <w:tcPr>
            <w:tcW w:w="1553" w:type="dxa"/>
            <w:tcBorders>
              <w:left w:val="single" w:sz="4" w:space="0" w:color="000000"/>
              <w:bottom w:val="single" w:sz="4" w:space="0" w:color="000000"/>
              <w:right w:val="single" w:sz="4" w:space="0" w:color="000000"/>
            </w:tcBorders>
            <w:vAlign w:val="center"/>
          </w:tcPr>
          <w:p w14:paraId="3826C815" w14:textId="6D12B89E" w:rsidR="00AA03AB" w:rsidRPr="00C660EF" w:rsidRDefault="00C660EF" w:rsidP="00C660EF">
            <w:pPr>
              <w:pStyle w:val="Corpodetexto"/>
              <w:jc w:val="center"/>
              <w:rPr>
                <w:rFonts w:ascii="Arial" w:hAnsi="Arial" w:cs="Arial"/>
              </w:rPr>
            </w:pPr>
            <w:r w:rsidRPr="00C660EF">
              <w:rPr>
                <w:rFonts w:ascii="Arial" w:hAnsi="Arial" w:cs="Arial"/>
              </w:rPr>
              <w:t>1</w:t>
            </w:r>
          </w:p>
        </w:tc>
      </w:tr>
      <w:tr w:rsidR="00C660EF" w:rsidRPr="00C660EF" w14:paraId="432A671C" w14:textId="77777777" w:rsidTr="00AA03AB">
        <w:tc>
          <w:tcPr>
            <w:tcW w:w="5880" w:type="dxa"/>
            <w:tcBorders>
              <w:left w:val="single" w:sz="4" w:space="0" w:color="000000"/>
              <w:bottom w:val="single" w:sz="4" w:space="0" w:color="000000"/>
            </w:tcBorders>
          </w:tcPr>
          <w:p w14:paraId="3D31974E" w14:textId="77777777" w:rsidR="00AA03AB" w:rsidRPr="00C660EF" w:rsidRDefault="00AA03AB" w:rsidP="00135942">
            <w:pPr>
              <w:pStyle w:val="Corpodetexto"/>
              <w:rPr>
                <w:rFonts w:ascii="Arial" w:hAnsi="Arial" w:cs="Arial"/>
              </w:rPr>
            </w:pPr>
            <w:r w:rsidRPr="00C660EF">
              <w:rPr>
                <w:rFonts w:ascii="Arial" w:hAnsi="Arial" w:cs="Arial"/>
              </w:rPr>
              <w:t>Determinação de Receptores Tumorais Hormonais</w:t>
            </w:r>
          </w:p>
        </w:tc>
        <w:tc>
          <w:tcPr>
            <w:tcW w:w="2167" w:type="dxa"/>
            <w:tcBorders>
              <w:left w:val="single" w:sz="4" w:space="0" w:color="000000"/>
              <w:bottom w:val="single" w:sz="4" w:space="0" w:color="000000"/>
              <w:right w:val="single" w:sz="4" w:space="0" w:color="000000"/>
            </w:tcBorders>
          </w:tcPr>
          <w:p w14:paraId="32865C56" w14:textId="77777777" w:rsidR="00AA03AB" w:rsidRPr="00C660EF" w:rsidRDefault="00AA03AB" w:rsidP="00135942">
            <w:pPr>
              <w:pStyle w:val="Corpodetexto"/>
              <w:rPr>
                <w:rFonts w:ascii="Arial" w:hAnsi="Arial" w:cs="Arial"/>
              </w:rPr>
            </w:pPr>
            <w:r w:rsidRPr="00C660EF">
              <w:rPr>
                <w:rFonts w:ascii="Arial" w:hAnsi="Arial" w:cs="Arial"/>
              </w:rPr>
              <w:t>02.03.02.001-4</w:t>
            </w:r>
          </w:p>
        </w:tc>
        <w:tc>
          <w:tcPr>
            <w:tcW w:w="1553" w:type="dxa"/>
            <w:tcBorders>
              <w:left w:val="single" w:sz="4" w:space="0" w:color="000000"/>
              <w:bottom w:val="single" w:sz="4" w:space="0" w:color="000000"/>
              <w:right w:val="single" w:sz="4" w:space="0" w:color="000000"/>
            </w:tcBorders>
            <w:vAlign w:val="center"/>
          </w:tcPr>
          <w:p w14:paraId="67911047" w14:textId="02417665" w:rsidR="00AA03AB" w:rsidRPr="00C660EF" w:rsidRDefault="00C660EF" w:rsidP="00C660EF">
            <w:pPr>
              <w:pStyle w:val="Corpodetexto"/>
              <w:jc w:val="center"/>
              <w:rPr>
                <w:rFonts w:ascii="Arial" w:hAnsi="Arial" w:cs="Arial"/>
              </w:rPr>
            </w:pPr>
            <w:r w:rsidRPr="00C660EF">
              <w:rPr>
                <w:rFonts w:ascii="Arial" w:hAnsi="Arial" w:cs="Arial"/>
              </w:rPr>
              <w:t>1</w:t>
            </w:r>
          </w:p>
        </w:tc>
      </w:tr>
      <w:tr w:rsidR="00C660EF" w:rsidRPr="00C660EF" w14:paraId="7DF7E769" w14:textId="77777777" w:rsidTr="00AA03AB">
        <w:tc>
          <w:tcPr>
            <w:tcW w:w="5880" w:type="dxa"/>
            <w:tcBorders>
              <w:left w:val="single" w:sz="4" w:space="0" w:color="000000"/>
              <w:bottom w:val="single" w:sz="4" w:space="0" w:color="000000"/>
            </w:tcBorders>
          </w:tcPr>
          <w:p w14:paraId="4CC2658D" w14:textId="77777777" w:rsidR="00AA03AB" w:rsidRPr="00C660EF" w:rsidRDefault="00AA03AB" w:rsidP="00135942">
            <w:pPr>
              <w:pStyle w:val="Corpodetexto"/>
              <w:rPr>
                <w:rFonts w:ascii="Arial" w:hAnsi="Arial" w:cs="Arial"/>
              </w:rPr>
            </w:pPr>
            <w:r w:rsidRPr="00C660EF">
              <w:rPr>
                <w:rFonts w:ascii="Arial" w:hAnsi="Arial" w:cs="Arial"/>
              </w:rPr>
              <w:t>Exame Anatomo-Patológico do Colo Uterino – Peça Cirúrgica</w:t>
            </w:r>
          </w:p>
        </w:tc>
        <w:tc>
          <w:tcPr>
            <w:tcW w:w="2167" w:type="dxa"/>
            <w:tcBorders>
              <w:left w:val="single" w:sz="4" w:space="0" w:color="000000"/>
              <w:bottom w:val="single" w:sz="4" w:space="0" w:color="000000"/>
              <w:right w:val="single" w:sz="4" w:space="0" w:color="000000"/>
            </w:tcBorders>
          </w:tcPr>
          <w:p w14:paraId="58BEBDE5" w14:textId="77777777" w:rsidR="00AA03AB" w:rsidRPr="00C660EF" w:rsidRDefault="00AA03AB" w:rsidP="00135942">
            <w:pPr>
              <w:pStyle w:val="Corpodetexto"/>
              <w:rPr>
                <w:rFonts w:ascii="Arial" w:hAnsi="Arial" w:cs="Arial"/>
              </w:rPr>
            </w:pPr>
            <w:r w:rsidRPr="00C660EF">
              <w:rPr>
                <w:rFonts w:ascii="Arial" w:hAnsi="Arial" w:cs="Arial"/>
              </w:rPr>
              <w:t>02.03.02.002-2</w:t>
            </w:r>
          </w:p>
        </w:tc>
        <w:tc>
          <w:tcPr>
            <w:tcW w:w="1553" w:type="dxa"/>
            <w:tcBorders>
              <w:left w:val="single" w:sz="4" w:space="0" w:color="000000"/>
              <w:bottom w:val="single" w:sz="4" w:space="0" w:color="000000"/>
              <w:right w:val="single" w:sz="4" w:space="0" w:color="000000"/>
            </w:tcBorders>
            <w:vAlign w:val="center"/>
          </w:tcPr>
          <w:p w14:paraId="2887D4B5" w14:textId="2467B0DF" w:rsidR="00AA03AB" w:rsidRPr="00C660EF" w:rsidRDefault="00C660EF" w:rsidP="00C660EF">
            <w:pPr>
              <w:pStyle w:val="Corpodetexto"/>
              <w:jc w:val="center"/>
              <w:rPr>
                <w:rFonts w:ascii="Arial" w:hAnsi="Arial" w:cs="Arial"/>
              </w:rPr>
            </w:pPr>
            <w:r w:rsidRPr="00C660EF">
              <w:rPr>
                <w:rFonts w:ascii="Arial" w:hAnsi="Arial" w:cs="Arial"/>
              </w:rPr>
              <w:t>1</w:t>
            </w:r>
          </w:p>
        </w:tc>
      </w:tr>
      <w:tr w:rsidR="00C660EF" w:rsidRPr="00C660EF" w14:paraId="30664E80" w14:textId="77777777" w:rsidTr="00AA03AB">
        <w:trPr>
          <w:trHeight w:val="1227"/>
        </w:trPr>
        <w:tc>
          <w:tcPr>
            <w:tcW w:w="5880" w:type="dxa"/>
            <w:tcBorders>
              <w:left w:val="single" w:sz="4" w:space="0" w:color="000000"/>
              <w:bottom w:val="single" w:sz="4" w:space="0" w:color="000000"/>
            </w:tcBorders>
          </w:tcPr>
          <w:p w14:paraId="2A75A82C" w14:textId="77777777" w:rsidR="00AA03AB" w:rsidRPr="00C660EF" w:rsidRDefault="00AA03AB" w:rsidP="00135942">
            <w:pPr>
              <w:pStyle w:val="Corpodetexto"/>
              <w:rPr>
                <w:rFonts w:ascii="Arial" w:hAnsi="Arial" w:cs="Arial"/>
              </w:rPr>
            </w:pPr>
            <w:r w:rsidRPr="00C660EF">
              <w:rPr>
                <w:rFonts w:ascii="Arial" w:hAnsi="Arial" w:cs="Arial"/>
              </w:rPr>
              <w:t>Exame Anatomo-Patologico para congelamento / parafina por peça cirúrgica ou por Biopsia (exceto colo uterino e mama)</w:t>
            </w:r>
          </w:p>
        </w:tc>
        <w:tc>
          <w:tcPr>
            <w:tcW w:w="2167" w:type="dxa"/>
            <w:tcBorders>
              <w:left w:val="single" w:sz="4" w:space="0" w:color="000000"/>
              <w:bottom w:val="single" w:sz="4" w:space="0" w:color="000000"/>
              <w:right w:val="single" w:sz="4" w:space="0" w:color="000000"/>
            </w:tcBorders>
          </w:tcPr>
          <w:p w14:paraId="7EC171BA" w14:textId="77777777" w:rsidR="00AA03AB" w:rsidRPr="00C660EF" w:rsidRDefault="00AA03AB" w:rsidP="00135942">
            <w:pPr>
              <w:pStyle w:val="Corpodetexto"/>
              <w:rPr>
                <w:rFonts w:ascii="Arial" w:hAnsi="Arial" w:cs="Arial"/>
              </w:rPr>
            </w:pPr>
            <w:r w:rsidRPr="00C660EF">
              <w:rPr>
                <w:rFonts w:ascii="Arial" w:hAnsi="Arial" w:cs="Arial"/>
              </w:rPr>
              <w:t>02.03.02.003.0</w:t>
            </w:r>
          </w:p>
        </w:tc>
        <w:tc>
          <w:tcPr>
            <w:tcW w:w="1553" w:type="dxa"/>
            <w:tcBorders>
              <w:left w:val="single" w:sz="4" w:space="0" w:color="000000"/>
              <w:bottom w:val="single" w:sz="4" w:space="0" w:color="000000"/>
              <w:right w:val="single" w:sz="4" w:space="0" w:color="000000"/>
            </w:tcBorders>
          </w:tcPr>
          <w:p w14:paraId="5E34F34A" w14:textId="1CD8032E" w:rsidR="00AA03AB" w:rsidRPr="00C660EF" w:rsidRDefault="00C660EF" w:rsidP="00C660EF">
            <w:pPr>
              <w:pStyle w:val="Corpodetexto"/>
              <w:jc w:val="center"/>
              <w:rPr>
                <w:rFonts w:ascii="Arial" w:hAnsi="Arial" w:cs="Arial"/>
              </w:rPr>
            </w:pPr>
            <w:r w:rsidRPr="00C660EF">
              <w:rPr>
                <w:rFonts w:ascii="Arial" w:hAnsi="Arial" w:cs="Arial"/>
              </w:rPr>
              <w:t>1.094</w:t>
            </w:r>
          </w:p>
        </w:tc>
      </w:tr>
      <w:tr w:rsidR="00C660EF" w:rsidRPr="00C660EF" w14:paraId="4ED2FBE8" w14:textId="77777777" w:rsidTr="00AA03AB">
        <w:tc>
          <w:tcPr>
            <w:tcW w:w="5880" w:type="dxa"/>
            <w:tcBorders>
              <w:left w:val="single" w:sz="4" w:space="0" w:color="000000"/>
              <w:bottom w:val="single" w:sz="4" w:space="0" w:color="000000"/>
            </w:tcBorders>
          </w:tcPr>
          <w:p w14:paraId="5FDE5E90" w14:textId="77777777" w:rsidR="00AA03AB" w:rsidRPr="00C660EF" w:rsidRDefault="00AA03AB" w:rsidP="00135942">
            <w:pPr>
              <w:pStyle w:val="Corpodetexto"/>
              <w:rPr>
                <w:rFonts w:ascii="Arial" w:hAnsi="Arial" w:cs="Arial"/>
              </w:rPr>
            </w:pPr>
            <w:r w:rsidRPr="00C660EF">
              <w:rPr>
                <w:rFonts w:ascii="Arial" w:hAnsi="Arial" w:cs="Arial"/>
              </w:rPr>
              <w:t>Imunohistoquimica de Neoplasias Malignas (Por Marcador)</w:t>
            </w:r>
          </w:p>
        </w:tc>
        <w:tc>
          <w:tcPr>
            <w:tcW w:w="2167" w:type="dxa"/>
            <w:tcBorders>
              <w:left w:val="single" w:sz="4" w:space="0" w:color="000000"/>
              <w:bottom w:val="single" w:sz="4" w:space="0" w:color="000000"/>
              <w:right w:val="single" w:sz="4" w:space="0" w:color="000000"/>
            </w:tcBorders>
          </w:tcPr>
          <w:p w14:paraId="70DEA0E3" w14:textId="77777777" w:rsidR="00AA03AB" w:rsidRPr="00C660EF" w:rsidRDefault="00AA03AB" w:rsidP="00135942">
            <w:pPr>
              <w:pStyle w:val="Corpodetexto"/>
              <w:rPr>
                <w:rFonts w:ascii="Arial" w:hAnsi="Arial" w:cs="Arial"/>
              </w:rPr>
            </w:pPr>
            <w:r w:rsidRPr="00C660EF">
              <w:rPr>
                <w:rFonts w:ascii="Arial" w:hAnsi="Arial" w:cs="Arial"/>
              </w:rPr>
              <w:t>02.03.02.004.9</w:t>
            </w:r>
          </w:p>
        </w:tc>
        <w:tc>
          <w:tcPr>
            <w:tcW w:w="1553" w:type="dxa"/>
            <w:tcBorders>
              <w:left w:val="single" w:sz="4" w:space="0" w:color="000000"/>
              <w:bottom w:val="single" w:sz="4" w:space="0" w:color="000000"/>
              <w:right w:val="single" w:sz="4" w:space="0" w:color="000000"/>
            </w:tcBorders>
          </w:tcPr>
          <w:p w14:paraId="27CF17DB" w14:textId="15254BC9" w:rsidR="00AA03AB" w:rsidRPr="00C660EF" w:rsidRDefault="00C660EF" w:rsidP="00C660EF">
            <w:pPr>
              <w:pStyle w:val="Corpodetexto"/>
              <w:jc w:val="center"/>
              <w:rPr>
                <w:rFonts w:ascii="Arial" w:hAnsi="Arial" w:cs="Arial"/>
              </w:rPr>
            </w:pPr>
            <w:r w:rsidRPr="00C660EF">
              <w:rPr>
                <w:rFonts w:ascii="Arial" w:hAnsi="Arial" w:cs="Arial"/>
              </w:rPr>
              <w:t>102</w:t>
            </w:r>
          </w:p>
        </w:tc>
      </w:tr>
      <w:tr w:rsidR="00C660EF" w:rsidRPr="00C660EF" w14:paraId="51F9CA50" w14:textId="77777777" w:rsidTr="00AA03AB">
        <w:tc>
          <w:tcPr>
            <w:tcW w:w="5880" w:type="dxa"/>
            <w:tcBorders>
              <w:left w:val="single" w:sz="4" w:space="0" w:color="000000"/>
              <w:bottom w:val="single" w:sz="4" w:space="0" w:color="000000"/>
            </w:tcBorders>
          </w:tcPr>
          <w:p w14:paraId="0F16DAD6" w14:textId="77777777" w:rsidR="00AA03AB" w:rsidRPr="00C660EF" w:rsidRDefault="00AA03AB" w:rsidP="00135942">
            <w:pPr>
              <w:pStyle w:val="Corpodetexto"/>
              <w:rPr>
                <w:rFonts w:ascii="Arial" w:hAnsi="Arial" w:cs="Arial"/>
              </w:rPr>
            </w:pPr>
            <w:r w:rsidRPr="00C660EF">
              <w:rPr>
                <w:rFonts w:ascii="Arial" w:hAnsi="Arial" w:cs="Arial"/>
              </w:rPr>
              <w:t>Exame Anatomopatológico de Mama – Biopsia</w:t>
            </w:r>
          </w:p>
        </w:tc>
        <w:tc>
          <w:tcPr>
            <w:tcW w:w="2167" w:type="dxa"/>
            <w:tcBorders>
              <w:left w:val="single" w:sz="4" w:space="0" w:color="000000"/>
              <w:bottom w:val="single" w:sz="4" w:space="0" w:color="000000"/>
              <w:right w:val="single" w:sz="4" w:space="0" w:color="000000"/>
            </w:tcBorders>
          </w:tcPr>
          <w:p w14:paraId="7AD5F843" w14:textId="77777777" w:rsidR="00AA03AB" w:rsidRPr="00C660EF" w:rsidRDefault="00AA03AB" w:rsidP="00135942">
            <w:pPr>
              <w:pStyle w:val="Corpodetexto"/>
              <w:rPr>
                <w:rFonts w:ascii="Arial" w:hAnsi="Arial" w:cs="Arial"/>
              </w:rPr>
            </w:pPr>
            <w:r w:rsidRPr="00C660EF">
              <w:rPr>
                <w:rFonts w:ascii="Arial" w:hAnsi="Arial" w:cs="Arial"/>
              </w:rPr>
              <w:t>02.03.02.006-5</w:t>
            </w:r>
          </w:p>
        </w:tc>
        <w:tc>
          <w:tcPr>
            <w:tcW w:w="1553" w:type="dxa"/>
            <w:tcBorders>
              <w:left w:val="single" w:sz="4" w:space="0" w:color="000000"/>
              <w:bottom w:val="single" w:sz="4" w:space="0" w:color="000000"/>
              <w:right w:val="single" w:sz="4" w:space="0" w:color="000000"/>
            </w:tcBorders>
          </w:tcPr>
          <w:p w14:paraId="7DA22F34" w14:textId="52D91025" w:rsidR="00AA03AB" w:rsidRPr="00C660EF" w:rsidRDefault="00C660EF" w:rsidP="00C660EF">
            <w:pPr>
              <w:pStyle w:val="Corpodetexto"/>
              <w:jc w:val="center"/>
              <w:rPr>
                <w:rFonts w:ascii="Arial" w:hAnsi="Arial" w:cs="Arial"/>
              </w:rPr>
            </w:pPr>
            <w:r w:rsidRPr="00C660EF">
              <w:rPr>
                <w:rFonts w:ascii="Arial" w:hAnsi="Arial" w:cs="Arial"/>
              </w:rPr>
              <w:t>3</w:t>
            </w:r>
          </w:p>
        </w:tc>
      </w:tr>
      <w:tr w:rsidR="00C660EF" w:rsidRPr="00C660EF" w14:paraId="52223ED2" w14:textId="77777777" w:rsidTr="00AA03AB">
        <w:tc>
          <w:tcPr>
            <w:tcW w:w="5880" w:type="dxa"/>
            <w:tcBorders>
              <w:left w:val="single" w:sz="4" w:space="0" w:color="000000"/>
              <w:bottom w:val="single" w:sz="4" w:space="0" w:color="000000"/>
            </w:tcBorders>
          </w:tcPr>
          <w:p w14:paraId="76D3329B" w14:textId="77777777" w:rsidR="00AA03AB" w:rsidRPr="00C660EF" w:rsidRDefault="00AA03AB" w:rsidP="00135942">
            <w:pPr>
              <w:pStyle w:val="Corpodetexto"/>
              <w:rPr>
                <w:rFonts w:ascii="Arial" w:hAnsi="Arial" w:cs="Arial"/>
              </w:rPr>
            </w:pPr>
            <w:r w:rsidRPr="00C660EF">
              <w:rPr>
                <w:rFonts w:ascii="Arial" w:hAnsi="Arial" w:cs="Arial"/>
              </w:rPr>
              <w:t>Exame Anatomo-Patológico de Mama – Peça Cirúrgica</w:t>
            </w:r>
          </w:p>
        </w:tc>
        <w:tc>
          <w:tcPr>
            <w:tcW w:w="2167" w:type="dxa"/>
            <w:tcBorders>
              <w:left w:val="single" w:sz="4" w:space="0" w:color="000000"/>
              <w:bottom w:val="single" w:sz="4" w:space="0" w:color="000000"/>
              <w:right w:val="single" w:sz="4" w:space="0" w:color="000000"/>
            </w:tcBorders>
          </w:tcPr>
          <w:p w14:paraId="1F495275" w14:textId="77777777" w:rsidR="00AA03AB" w:rsidRPr="00C660EF" w:rsidRDefault="00AA03AB" w:rsidP="00135942">
            <w:pPr>
              <w:pStyle w:val="Corpodetexto"/>
              <w:rPr>
                <w:rFonts w:ascii="Arial" w:hAnsi="Arial" w:cs="Arial"/>
              </w:rPr>
            </w:pPr>
            <w:r w:rsidRPr="00C660EF">
              <w:rPr>
                <w:rFonts w:ascii="Arial" w:hAnsi="Arial" w:cs="Arial"/>
              </w:rPr>
              <w:t>02.03.02.007-3</w:t>
            </w:r>
          </w:p>
        </w:tc>
        <w:tc>
          <w:tcPr>
            <w:tcW w:w="1553" w:type="dxa"/>
            <w:tcBorders>
              <w:left w:val="single" w:sz="4" w:space="0" w:color="000000"/>
              <w:bottom w:val="single" w:sz="4" w:space="0" w:color="000000"/>
              <w:right w:val="single" w:sz="4" w:space="0" w:color="000000"/>
            </w:tcBorders>
          </w:tcPr>
          <w:p w14:paraId="5AED0694" w14:textId="6C4D4922" w:rsidR="00AA03AB" w:rsidRPr="00C660EF" w:rsidRDefault="00C660EF" w:rsidP="00C660EF">
            <w:pPr>
              <w:pStyle w:val="Corpodetexto"/>
              <w:jc w:val="center"/>
              <w:rPr>
                <w:rFonts w:ascii="Arial" w:hAnsi="Arial" w:cs="Arial"/>
              </w:rPr>
            </w:pPr>
            <w:r w:rsidRPr="00C660EF">
              <w:rPr>
                <w:rFonts w:ascii="Arial" w:hAnsi="Arial" w:cs="Arial"/>
              </w:rPr>
              <w:t>1</w:t>
            </w:r>
          </w:p>
        </w:tc>
      </w:tr>
      <w:tr w:rsidR="00C660EF" w:rsidRPr="00C660EF" w14:paraId="29FAE9A1" w14:textId="77777777" w:rsidTr="00AA03AB">
        <w:tc>
          <w:tcPr>
            <w:tcW w:w="5880" w:type="dxa"/>
            <w:tcBorders>
              <w:left w:val="single" w:sz="4" w:space="0" w:color="000000"/>
              <w:bottom w:val="single" w:sz="4" w:space="0" w:color="000000"/>
            </w:tcBorders>
          </w:tcPr>
          <w:p w14:paraId="06D0DD14" w14:textId="77777777" w:rsidR="00AA03AB" w:rsidRPr="00C660EF" w:rsidRDefault="00AA03AB" w:rsidP="00135942">
            <w:pPr>
              <w:pStyle w:val="Corpodetexto"/>
              <w:rPr>
                <w:rFonts w:ascii="Arial" w:hAnsi="Arial" w:cs="Arial"/>
              </w:rPr>
            </w:pPr>
            <w:r w:rsidRPr="00C660EF">
              <w:rPr>
                <w:rFonts w:ascii="Arial" w:hAnsi="Arial" w:cs="Arial"/>
              </w:rPr>
              <w:t>Exame Anatomo-Patologico do Colo Uterino – Biopsia</w:t>
            </w:r>
          </w:p>
        </w:tc>
        <w:tc>
          <w:tcPr>
            <w:tcW w:w="2167" w:type="dxa"/>
            <w:tcBorders>
              <w:left w:val="single" w:sz="4" w:space="0" w:color="000000"/>
              <w:bottom w:val="single" w:sz="4" w:space="0" w:color="000000"/>
              <w:right w:val="single" w:sz="4" w:space="0" w:color="000000"/>
            </w:tcBorders>
          </w:tcPr>
          <w:p w14:paraId="15BDF321" w14:textId="77777777" w:rsidR="00AA03AB" w:rsidRPr="00C660EF" w:rsidRDefault="00AA03AB" w:rsidP="00135942">
            <w:pPr>
              <w:pStyle w:val="Corpodetexto"/>
              <w:rPr>
                <w:rFonts w:ascii="Arial" w:hAnsi="Arial" w:cs="Arial"/>
              </w:rPr>
            </w:pPr>
            <w:r w:rsidRPr="00C660EF">
              <w:rPr>
                <w:rFonts w:ascii="Arial" w:hAnsi="Arial" w:cs="Arial"/>
              </w:rPr>
              <w:t>02.03.02.008.1</w:t>
            </w:r>
          </w:p>
        </w:tc>
        <w:tc>
          <w:tcPr>
            <w:tcW w:w="1553" w:type="dxa"/>
            <w:tcBorders>
              <w:left w:val="single" w:sz="4" w:space="0" w:color="000000"/>
              <w:bottom w:val="single" w:sz="4" w:space="0" w:color="000000"/>
              <w:right w:val="single" w:sz="4" w:space="0" w:color="000000"/>
            </w:tcBorders>
            <w:vAlign w:val="center"/>
          </w:tcPr>
          <w:p w14:paraId="3324E892" w14:textId="2E652782" w:rsidR="00AA03AB" w:rsidRPr="00C660EF" w:rsidRDefault="00C660EF" w:rsidP="00C660EF">
            <w:pPr>
              <w:pStyle w:val="Corpodetexto"/>
              <w:jc w:val="center"/>
              <w:rPr>
                <w:rFonts w:ascii="Arial" w:hAnsi="Arial" w:cs="Arial"/>
              </w:rPr>
            </w:pPr>
            <w:r w:rsidRPr="00C660EF">
              <w:rPr>
                <w:rFonts w:ascii="Arial" w:hAnsi="Arial" w:cs="Arial"/>
              </w:rPr>
              <w:t>37</w:t>
            </w:r>
          </w:p>
        </w:tc>
      </w:tr>
      <w:tr w:rsidR="00C660EF" w:rsidRPr="00C660EF" w14:paraId="0F4EAC1E" w14:textId="77777777" w:rsidTr="00C660EF">
        <w:trPr>
          <w:trHeight w:val="397"/>
        </w:trPr>
        <w:tc>
          <w:tcPr>
            <w:tcW w:w="5880" w:type="dxa"/>
            <w:tcBorders>
              <w:top w:val="single" w:sz="4" w:space="0" w:color="000000"/>
              <w:left w:val="single" w:sz="4" w:space="0" w:color="000000"/>
              <w:bottom w:val="single" w:sz="4" w:space="0" w:color="000000"/>
            </w:tcBorders>
          </w:tcPr>
          <w:p w14:paraId="19E18EFF" w14:textId="77777777" w:rsidR="00AA03AB" w:rsidRPr="00C660EF" w:rsidRDefault="00AA03AB" w:rsidP="00135942">
            <w:pPr>
              <w:pStyle w:val="Corpodetexto"/>
              <w:rPr>
                <w:rFonts w:ascii="Arial" w:hAnsi="Arial" w:cs="Arial"/>
              </w:rPr>
            </w:pPr>
            <w:r w:rsidRPr="00C660EF">
              <w:rPr>
                <w:rFonts w:ascii="Arial" w:hAnsi="Arial" w:cs="Arial"/>
              </w:rPr>
              <w:t>Punção Aspirativa de Mama por Agulha Fina</w:t>
            </w:r>
          </w:p>
        </w:tc>
        <w:tc>
          <w:tcPr>
            <w:tcW w:w="2167" w:type="dxa"/>
            <w:tcBorders>
              <w:top w:val="single" w:sz="4" w:space="0" w:color="000000"/>
              <w:left w:val="single" w:sz="4" w:space="0" w:color="000000"/>
              <w:bottom w:val="single" w:sz="4" w:space="0" w:color="000000"/>
              <w:right w:val="single" w:sz="4" w:space="0" w:color="000000"/>
            </w:tcBorders>
          </w:tcPr>
          <w:p w14:paraId="7D378761" w14:textId="77777777" w:rsidR="00AA03AB" w:rsidRPr="00C660EF" w:rsidRDefault="00AA03AB" w:rsidP="00135942">
            <w:pPr>
              <w:pStyle w:val="Corpodetexto"/>
              <w:rPr>
                <w:rFonts w:ascii="Arial" w:hAnsi="Arial" w:cs="Arial"/>
              </w:rPr>
            </w:pPr>
            <w:r w:rsidRPr="00C660EF">
              <w:rPr>
                <w:rFonts w:ascii="Arial" w:hAnsi="Arial" w:cs="Arial"/>
              </w:rPr>
              <w:t>02.01.01.058-5</w:t>
            </w:r>
          </w:p>
        </w:tc>
        <w:tc>
          <w:tcPr>
            <w:tcW w:w="1553" w:type="dxa"/>
            <w:tcBorders>
              <w:top w:val="single" w:sz="4" w:space="0" w:color="000000"/>
              <w:left w:val="single" w:sz="4" w:space="0" w:color="000000"/>
              <w:bottom w:val="single" w:sz="4" w:space="0" w:color="000000"/>
              <w:right w:val="single" w:sz="4" w:space="0" w:color="000000"/>
            </w:tcBorders>
            <w:vAlign w:val="center"/>
          </w:tcPr>
          <w:p w14:paraId="56517DA9" w14:textId="79A96BAF" w:rsidR="00AA03AB" w:rsidRPr="00C660EF" w:rsidRDefault="00C660EF" w:rsidP="00C660EF">
            <w:pPr>
              <w:pStyle w:val="Corpodetexto"/>
              <w:jc w:val="center"/>
              <w:rPr>
                <w:rFonts w:ascii="Arial" w:hAnsi="Arial" w:cs="Arial"/>
              </w:rPr>
            </w:pPr>
            <w:r w:rsidRPr="00C660EF">
              <w:rPr>
                <w:rFonts w:ascii="Arial" w:hAnsi="Arial" w:cs="Arial"/>
              </w:rPr>
              <w:t>4</w:t>
            </w:r>
          </w:p>
        </w:tc>
      </w:tr>
    </w:tbl>
    <w:p w14:paraId="7D52E0AD" w14:textId="77777777" w:rsidR="00AA03AB" w:rsidRPr="00AE31FE" w:rsidRDefault="00AA03AB" w:rsidP="00AA03AB">
      <w:pPr>
        <w:pStyle w:val="Nivel3"/>
        <w:numPr>
          <w:ilvl w:val="0"/>
          <w:numId w:val="0"/>
        </w:numPr>
        <w:tabs>
          <w:tab w:val="left" w:pos="142"/>
        </w:tabs>
        <w:spacing w:before="240" w:after="0" w:line="240" w:lineRule="auto"/>
        <w:ind w:left="284"/>
        <w:rPr>
          <w:sz w:val="24"/>
          <w:szCs w:val="24"/>
        </w:rPr>
      </w:pPr>
      <w:r>
        <w:rPr>
          <w:sz w:val="24"/>
          <w:szCs w:val="24"/>
        </w:rPr>
        <w:t xml:space="preserve">1.3. </w:t>
      </w:r>
      <w:r w:rsidRPr="00AE31FE">
        <w:rPr>
          <w:sz w:val="24"/>
          <w:szCs w:val="24"/>
        </w:rPr>
        <w:t>Vinculam este Credenciamento, independentemente de transcrição:</w:t>
      </w:r>
    </w:p>
    <w:p w14:paraId="6F82572A" w14:textId="77777777" w:rsidR="00AA03AB" w:rsidRPr="00AE31FE" w:rsidRDefault="00AA03AB" w:rsidP="00AA03AB">
      <w:pPr>
        <w:pStyle w:val="Nivel3"/>
        <w:numPr>
          <w:ilvl w:val="0"/>
          <w:numId w:val="0"/>
        </w:numPr>
        <w:tabs>
          <w:tab w:val="left" w:pos="142"/>
        </w:tabs>
        <w:spacing w:before="240" w:after="0" w:line="240" w:lineRule="auto"/>
        <w:ind w:left="284"/>
        <w:rPr>
          <w:sz w:val="24"/>
          <w:szCs w:val="24"/>
        </w:rPr>
      </w:pPr>
      <w:r>
        <w:rPr>
          <w:sz w:val="24"/>
          <w:szCs w:val="24"/>
        </w:rPr>
        <w:t xml:space="preserve">1.3.1. </w:t>
      </w:r>
      <w:r w:rsidRPr="00AE31FE">
        <w:rPr>
          <w:sz w:val="24"/>
          <w:szCs w:val="24"/>
        </w:rPr>
        <w:t>O Termo de Referência;</w:t>
      </w:r>
    </w:p>
    <w:p w14:paraId="7656CC15" w14:textId="77777777" w:rsidR="00AA03AB" w:rsidRPr="00AE31FE" w:rsidRDefault="00AA03AB" w:rsidP="00AA03AB">
      <w:pPr>
        <w:pStyle w:val="Nivel3"/>
        <w:numPr>
          <w:ilvl w:val="0"/>
          <w:numId w:val="0"/>
        </w:numPr>
        <w:tabs>
          <w:tab w:val="left" w:pos="142"/>
        </w:tabs>
        <w:spacing w:before="240" w:after="0" w:line="240" w:lineRule="auto"/>
        <w:ind w:left="284"/>
        <w:rPr>
          <w:i/>
          <w:iCs/>
          <w:sz w:val="24"/>
          <w:szCs w:val="24"/>
        </w:rPr>
      </w:pPr>
      <w:r>
        <w:rPr>
          <w:sz w:val="24"/>
          <w:szCs w:val="24"/>
        </w:rPr>
        <w:t xml:space="preserve">1.3.2. </w:t>
      </w:r>
      <w:r w:rsidRPr="00AE31FE">
        <w:rPr>
          <w:sz w:val="24"/>
          <w:szCs w:val="24"/>
        </w:rPr>
        <w:t>O Edital do Credenciamento;</w:t>
      </w:r>
    </w:p>
    <w:p w14:paraId="7AE03C22" w14:textId="77777777" w:rsidR="00AA03AB" w:rsidRPr="00AE31FE" w:rsidRDefault="00AA03AB" w:rsidP="00AA03AB">
      <w:pPr>
        <w:pStyle w:val="Nivel3"/>
        <w:numPr>
          <w:ilvl w:val="0"/>
          <w:numId w:val="0"/>
        </w:numPr>
        <w:tabs>
          <w:tab w:val="left" w:pos="142"/>
        </w:tabs>
        <w:spacing w:before="240" w:after="0" w:line="240" w:lineRule="auto"/>
        <w:ind w:left="284"/>
        <w:rPr>
          <w:sz w:val="24"/>
          <w:szCs w:val="24"/>
        </w:rPr>
      </w:pPr>
      <w:r>
        <w:rPr>
          <w:sz w:val="24"/>
          <w:szCs w:val="24"/>
        </w:rPr>
        <w:t xml:space="preserve">1.3.3. </w:t>
      </w:r>
      <w:r w:rsidRPr="00AE31FE">
        <w:rPr>
          <w:sz w:val="24"/>
          <w:szCs w:val="24"/>
        </w:rPr>
        <w:t>A Proposta do Credenciado;</w:t>
      </w:r>
    </w:p>
    <w:p w14:paraId="076FE3F5" w14:textId="77777777" w:rsidR="00AA03AB" w:rsidRPr="00AE31FE" w:rsidRDefault="00AA03AB" w:rsidP="00AA03AB">
      <w:pPr>
        <w:pStyle w:val="Nivel3"/>
        <w:numPr>
          <w:ilvl w:val="0"/>
          <w:numId w:val="0"/>
        </w:numPr>
        <w:tabs>
          <w:tab w:val="left" w:pos="142"/>
        </w:tabs>
        <w:spacing w:before="240" w:after="0" w:line="240" w:lineRule="auto"/>
        <w:ind w:left="284"/>
        <w:rPr>
          <w:sz w:val="24"/>
          <w:szCs w:val="24"/>
        </w:rPr>
      </w:pPr>
      <w:r>
        <w:rPr>
          <w:sz w:val="24"/>
          <w:szCs w:val="24"/>
        </w:rPr>
        <w:t xml:space="preserve">1.3.4. </w:t>
      </w:r>
      <w:r w:rsidRPr="00AE31FE">
        <w:rPr>
          <w:sz w:val="24"/>
          <w:szCs w:val="24"/>
        </w:rPr>
        <w:t>Eventuais anexos dos documentos supracitados</w:t>
      </w:r>
      <w:r>
        <w:rPr>
          <w:sz w:val="24"/>
          <w:szCs w:val="24"/>
        </w:rPr>
        <w:t>.</w:t>
      </w:r>
    </w:p>
    <w:p w14:paraId="6A88EE5D"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2.</w:t>
      </w:r>
      <w:r>
        <w:rPr>
          <w:rFonts w:ascii="Arial" w:eastAsia="Arial" w:hAnsi="Arial" w:cs="Arial"/>
          <w:b/>
          <w:color w:val="000000"/>
        </w:rPr>
        <w:t xml:space="preserve"> </w:t>
      </w:r>
      <w:r w:rsidRPr="00AE31FE">
        <w:rPr>
          <w:rFonts w:ascii="Arial" w:eastAsia="Arial" w:hAnsi="Arial" w:cs="Arial"/>
          <w:b/>
          <w:color w:val="000000"/>
        </w:rPr>
        <w:t>CLÁUSULA QUARTA – DA VIGÊNCIA E PRORROGAÇÃO</w:t>
      </w:r>
    </w:p>
    <w:p w14:paraId="222D671D" w14:textId="77777777" w:rsidR="00AA03AB" w:rsidRPr="00AE31FE" w:rsidRDefault="00AA03AB" w:rsidP="00AA03AB">
      <w:pPr>
        <w:pStyle w:val="Nvel2-Red"/>
        <w:numPr>
          <w:ilvl w:val="0"/>
          <w:numId w:val="0"/>
        </w:numPr>
        <w:tabs>
          <w:tab w:val="left" w:pos="142"/>
        </w:tabs>
        <w:spacing w:line="240" w:lineRule="auto"/>
        <w:ind w:left="284"/>
        <w:rPr>
          <w:i w:val="0"/>
          <w:iCs w:val="0"/>
          <w:color w:val="auto"/>
          <w:sz w:val="24"/>
          <w:szCs w:val="24"/>
        </w:rPr>
      </w:pPr>
      <w:r w:rsidRPr="00AE31FE">
        <w:rPr>
          <w:rFonts w:eastAsia="Arial"/>
          <w:i w:val="0"/>
          <w:iCs w:val="0"/>
          <w:color w:val="auto"/>
          <w:sz w:val="24"/>
          <w:szCs w:val="24"/>
        </w:rPr>
        <w:t>2.1.</w:t>
      </w:r>
      <w:r>
        <w:rPr>
          <w:rFonts w:eastAsia="Arial"/>
          <w:i w:val="0"/>
          <w:iCs w:val="0"/>
          <w:color w:val="auto"/>
          <w:sz w:val="24"/>
          <w:szCs w:val="24"/>
        </w:rPr>
        <w:t xml:space="preserve"> </w:t>
      </w:r>
      <w:r w:rsidRPr="00AE31FE">
        <w:rPr>
          <w:rFonts w:eastAsia="Arial"/>
          <w:i w:val="0"/>
          <w:iCs w:val="0"/>
          <w:color w:val="auto"/>
          <w:sz w:val="24"/>
          <w:szCs w:val="24"/>
        </w:rPr>
        <w:t xml:space="preserve">O prazo de vigência do Termo de Credenciamento </w:t>
      </w:r>
      <w:r w:rsidRPr="00AE31FE">
        <w:rPr>
          <w:i w:val="0"/>
          <w:iCs w:val="0"/>
          <w:color w:val="auto"/>
          <w:sz w:val="24"/>
          <w:szCs w:val="24"/>
        </w:rPr>
        <w:t xml:space="preserve">é de </w:t>
      </w:r>
      <w:r w:rsidRPr="00583B84">
        <w:rPr>
          <w:b/>
          <w:bCs/>
          <w:i w:val="0"/>
          <w:iCs w:val="0"/>
          <w:color w:val="auto"/>
          <w:sz w:val="24"/>
          <w:szCs w:val="24"/>
        </w:rPr>
        <w:t>12 (doze) meses,</w:t>
      </w:r>
      <w:r w:rsidRPr="00AE31FE">
        <w:rPr>
          <w:i w:val="0"/>
          <w:iCs w:val="0"/>
          <w:color w:val="auto"/>
          <w:sz w:val="24"/>
          <w:szCs w:val="24"/>
        </w:rPr>
        <w:t xml:space="preserve"> contados da assinatura do presente, podendo ser prorrogável sucessivamente por até 10 anos, na forma dos artigos 106 e 107 da Lei n° 14.133, de 2021.</w:t>
      </w:r>
    </w:p>
    <w:p w14:paraId="42D98AA4"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2.2. A prorrogação de que trata este item é condicionada ao ateste, pela autoridade competente, de que as condições e os preços permanecem vantajosos para a Administração, permitida a negociação com o credenciado, atentando, ainda, para o cumprimento dos seguintes requisitos: </w:t>
      </w:r>
    </w:p>
    <w:p w14:paraId="2EA89DE1"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lastRenderedPageBreak/>
        <w:t xml:space="preserve">a) Estar formalmente demonstrado no processo que a forma de prestação dos serviços tem natureza continuada; </w:t>
      </w:r>
    </w:p>
    <w:p w14:paraId="15BD9496"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b) Seja juntado relatório que discorra sobre a execução do Termo de Credenciamento, com informações de que os serviços tenham sido prestados regularmente; </w:t>
      </w:r>
    </w:p>
    <w:p w14:paraId="24F9FBC9"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c) Seja juntada justificativa e motivo, por escrito, de que a Administração mantém interesse na realização do serviço; </w:t>
      </w:r>
    </w:p>
    <w:p w14:paraId="253D17D3"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d) Haja manifestação expressa do Credenciado informando o interesse na prorrogação; </w:t>
      </w:r>
    </w:p>
    <w:p w14:paraId="33C7D045"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e) Seja comprovado que o Credenciado mantém as condições iniciais de habilitação. </w:t>
      </w:r>
    </w:p>
    <w:p w14:paraId="138DC002"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2.3. O Credenciado não tem direito subjetivo à prorrogação contratual. </w:t>
      </w:r>
    </w:p>
    <w:p w14:paraId="400BD781"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2.4. A prorrogação do Termo de Credenciamento deverá ser promovida mediante celebração de termo aditivo. </w:t>
      </w:r>
    </w:p>
    <w:p w14:paraId="21575458" w14:textId="77777777" w:rsidR="00AA03AB" w:rsidRPr="00AE31FE" w:rsidRDefault="00AA03AB" w:rsidP="00AA03AB">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2.5. O Termo de Credenciamento não poderá ser prorrogado quando o Credenciado tiver sido penalizado nas sanções de declaração de inidoneidade ou impedimento de licitar e contratar com poder público, observadas as abrangências de aplicação.</w:t>
      </w:r>
    </w:p>
    <w:p w14:paraId="2E4B7DB3" w14:textId="77777777" w:rsidR="00AA03AB" w:rsidRPr="00AE31FE" w:rsidRDefault="00AA03AB" w:rsidP="00AA03AB">
      <w:pPr>
        <w:pStyle w:val="Nivel01"/>
        <w:rPr>
          <w:color w:val="FFFFFF" w:themeColor="background1"/>
        </w:rPr>
      </w:pPr>
      <w:r w:rsidRPr="00AE31FE">
        <w:t>CLÁUSULA TERCEIRA – MODELOS DE EXECUÇÃO E GESTÃO DO TERMO DE CREDENCIAMENTO</w:t>
      </w:r>
    </w:p>
    <w:p w14:paraId="21220BAE" w14:textId="77777777" w:rsidR="00AA03AB" w:rsidRPr="00AE31FE" w:rsidRDefault="00AA03AB" w:rsidP="00AA03AB">
      <w:pPr>
        <w:pStyle w:val="Nivel2"/>
        <w:numPr>
          <w:ilvl w:val="0"/>
          <w:numId w:val="0"/>
        </w:numPr>
        <w:tabs>
          <w:tab w:val="left" w:pos="142"/>
        </w:tabs>
        <w:spacing w:after="0" w:line="240" w:lineRule="auto"/>
        <w:ind w:left="284"/>
        <w:rPr>
          <w:sz w:val="24"/>
          <w:szCs w:val="24"/>
        </w:rPr>
      </w:pPr>
      <w:r w:rsidRPr="00AE31FE">
        <w:rPr>
          <w:sz w:val="24"/>
          <w:szCs w:val="24"/>
        </w:rPr>
        <w:t>3.1. Os credenciados convocados deverão comparecer para celebrar o Instrumento do Termo de Credenciamento no prazo máximo de 05 (cinco) dias úteis, contados do recebimento da comunicação para tal, através de correio eletrônico, ou notificação pessoal pelos dados fornecidos pelos documentos apresentados.</w:t>
      </w:r>
    </w:p>
    <w:p w14:paraId="3226C8E9" w14:textId="77777777" w:rsidR="00AA03AB" w:rsidRPr="00AE31FE" w:rsidRDefault="00AA03AB" w:rsidP="00AA03AB">
      <w:pPr>
        <w:pStyle w:val="Nivel2"/>
        <w:numPr>
          <w:ilvl w:val="0"/>
          <w:numId w:val="0"/>
        </w:numPr>
        <w:tabs>
          <w:tab w:val="left" w:pos="142"/>
        </w:tabs>
        <w:spacing w:after="0" w:line="240" w:lineRule="auto"/>
        <w:ind w:left="284"/>
        <w:rPr>
          <w:sz w:val="24"/>
          <w:szCs w:val="24"/>
        </w:rPr>
      </w:pPr>
      <w:r w:rsidRPr="00AE31FE">
        <w:rPr>
          <w:sz w:val="24"/>
          <w:szCs w:val="24"/>
        </w:rPr>
        <w:t>3.2. Após a assinatura do Termo de Credenciamento o credenciado deverá executar os serviços conforme estipulado pelo órgão requisitante.</w:t>
      </w:r>
    </w:p>
    <w:p w14:paraId="14F65D0D" w14:textId="77777777" w:rsidR="00AA03AB" w:rsidRPr="00AE31FE" w:rsidRDefault="00AA03AB" w:rsidP="00AA03AB">
      <w:pPr>
        <w:pStyle w:val="Nivel2"/>
        <w:numPr>
          <w:ilvl w:val="0"/>
          <w:numId w:val="0"/>
        </w:numPr>
        <w:tabs>
          <w:tab w:val="left" w:pos="142"/>
        </w:tabs>
        <w:spacing w:line="240" w:lineRule="auto"/>
        <w:ind w:left="284"/>
        <w:rPr>
          <w:sz w:val="24"/>
          <w:szCs w:val="24"/>
        </w:rPr>
      </w:pPr>
      <w:r w:rsidRPr="00AE31FE">
        <w:rPr>
          <w:sz w:val="24"/>
          <w:szCs w:val="24"/>
        </w:rPr>
        <w:t>3.3. Os credenciados atenderão ao município em sistema de rodízio, mediante prévia solicitação do órgão requisitante.</w:t>
      </w:r>
    </w:p>
    <w:p w14:paraId="4A5C7D5C" w14:textId="77777777" w:rsidR="00AA03AB" w:rsidRPr="00AE31FE" w:rsidRDefault="00AA03AB" w:rsidP="00AA03AB">
      <w:pPr>
        <w:pStyle w:val="Nivel2"/>
        <w:numPr>
          <w:ilvl w:val="0"/>
          <w:numId w:val="0"/>
        </w:numPr>
        <w:tabs>
          <w:tab w:val="left" w:pos="142"/>
        </w:tabs>
        <w:ind w:left="284"/>
        <w:rPr>
          <w:sz w:val="24"/>
          <w:szCs w:val="24"/>
        </w:rPr>
      </w:pPr>
      <w:r w:rsidRPr="00AE31FE">
        <w:rPr>
          <w:sz w:val="24"/>
          <w:szCs w:val="24"/>
        </w:rPr>
        <w:t>3.4. O Município receberá o rodízio por meio de “ordem de credenciamento”.</w:t>
      </w:r>
    </w:p>
    <w:p w14:paraId="594210C1" w14:textId="77777777" w:rsidR="00AA03AB" w:rsidRPr="00AE31FE" w:rsidRDefault="00AA03AB" w:rsidP="00AA03AB">
      <w:pPr>
        <w:pStyle w:val="Nivel2"/>
        <w:numPr>
          <w:ilvl w:val="0"/>
          <w:numId w:val="0"/>
        </w:numPr>
        <w:tabs>
          <w:tab w:val="left" w:pos="142"/>
        </w:tabs>
        <w:spacing w:line="240" w:lineRule="auto"/>
        <w:ind w:left="284"/>
        <w:rPr>
          <w:sz w:val="24"/>
          <w:szCs w:val="24"/>
        </w:rPr>
      </w:pPr>
      <w:r w:rsidRPr="00AE31FE">
        <w:rPr>
          <w:sz w:val="24"/>
          <w:szCs w:val="24"/>
        </w:rPr>
        <w:t>3.5. A não assinatura do Termo de Credenciamento no prazo estabelecido poderá ser entendida como recusa injustificada e poderá ensejar a convocação dos próximos credenciados, sem prejuízo da aplicação das penalidades cabíveis, previstas neste instrumento e seus anexos, e ainda, na legislação que disciplina a matéria.</w:t>
      </w:r>
    </w:p>
    <w:p w14:paraId="5689B040" w14:textId="77777777" w:rsidR="00AA03AB" w:rsidRPr="00552BAE" w:rsidRDefault="00AA03AB" w:rsidP="00AA03AB">
      <w:pPr>
        <w:pStyle w:val="Nivel2"/>
        <w:numPr>
          <w:ilvl w:val="0"/>
          <w:numId w:val="0"/>
        </w:numPr>
        <w:tabs>
          <w:tab w:val="left" w:pos="142"/>
        </w:tabs>
        <w:spacing w:line="240" w:lineRule="auto"/>
        <w:ind w:left="284"/>
        <w:rPr>
          <w:color w:val="auto"/>
          <w:sz w:val="24"/>
          <w:szCs w:val="24"/>
        </w:rPr>
      </w:pPr>
      <w:r w:rsidRPr="00AE31FE">
        <w:rPr>
          <w:sz w:val="24"/>
          <w:szCs w:val="24"/>
        </w:rPr>
        <w:t xml:space="preserve">3.6. A forma de </w:t>
      </w:r>
      <w:r w:rsidRPr="00552BAE">
        <w:rPr>
          <w:color w:val="auto"/>
          <w:sz w:val="24"/>
          <w:szCs w:val="24"/>
        </w:rPr>
        <w:t>execução é indireta, sob o regime de empreitada por preço unitário, por exame realizado.</w:t>
      </w:r>
    </w:p>
    <w:p w14:paraId="7B3B75EA" w14:textId="77777777" w:rsidR="00AA03AB" w:rsidRPr="00552BAE" w:rsidRDefault="00AA03AB" w:rsidP="00AA03AB">
      <w:pPr>
        <w:pStyle w:val="Nivel2"/>
        <w:numPr>
          <w:ilvl w:val="0"/>
          <w:numId w:val="0"/>
        </w:numPr>
        <w:tabs>
          <w:tab w:val="left" w:pos="142"/>
        </w:tabs>
        <w:spacing w:line="240" w:lineRule="auto"/>
        <w:ind w:left="284"/>
        <w:rPr>
          <w:color w:val="auto"/>
          <w:sz w:val="24"/>
          <w:szCs w:val="24"/>
        </w:rPr>
      </w:pPr>
      <w:r w:rsidRPr="00552BAE">
        <w:rPr>
          <w:color w:val="auto"/>
          <w:sz w:val="24"/>
          <w:szCs w:val="24"/>
        </w:rPr>
        <w:t>3.7. O credenciado deverá permitir a realização de fiscalização da execução dos serviços, por servidor designado pelo Município, prestando todos os esclarecimentos solicitados e atendendo às reclamações formuladas.</w:t>
      </w:r>
    </w:p>
    <w:p w14:paraId="33279D13" w14:textId="79FBA686" w:rsidR="00AA03AB" w:rsidRPr="00552BAE" w:rsidRDefault="00AA03AB" w:rsidP="00552BAE">
      <w:pPr>
        <w:ind w:left="284"/>
        <w:jc w:val="both"/>
        <w:rPr>
          <w:rFonts w:ascii="Arial" w:hAnsi="Arial" w:cs="Arial"/>
        </w:rPr>
      </w:pPr>
      <w:r w:rsidRPr="00552BAE">
        <w:rPr>
          <w:rFonts w:ascii="Arial" w:hAnsi="Arial" w:cs="Arial"/>
        </w:rPr>
        <w:t xml:space="preserve">3.8. Fica expressamente consignado que a fiscalização do objeto do credenciamento estará a cargo de </w:t>
      </w:r>
      <w:r w:rsidR="00E25656" w:rsidRPr="00552BAE">
        <w:rPr>
          <w:rFonts w:ascii="Arial" w:hAnsi="Arial" w:cs="Arial"/>
          <w:b/>
          <w:bCs/>
        </w:rPr>
        <w:t>Thiago Martins Borges</w:t>
      </w:r>
      <w:r w:rsidRPr="00552BAE">
        <w:rPr>
          <w:rFonts w:ascii="Arial" w:hAnsi="Arial" w:cs="Arial"/>
        </w:rPr>
        <w:t>,</w:t>
      </w:r>
      <w:r w:rsidR="00E25656" w:rsidRPr="00552BAE">
        <w:rPr>
          <w:rFonts w:ascii="Arial" w:hAnsi="Arial" w:cs="Arial"/>
        </w:rPr>
        <w:t xml:space="preserve"> </w:t>
      </w:r>
      <w:r w:rsidRPr="00552BAE">
        <w:rPr>
          <w:rFonts w:ascii="Arial" w:hAnsi="Arial" w:cs="Arial"/>
        </w:rPr>
        <w:t xml:space="preserve">ocupante do cargo de </w:t>
      </w:r>
      <w:r w:rsidR="00E25656" w:rsidRPr="00552BAE">
        <w:rPr>
          <w:rFonts w:ascii="Arial" w:hAnsi="Arial" w:cs="Arial"/>
        </w:rPr>
        <w:t>Médico</w:t>
      </w:r>
      <w:r w:rsidRPr="00552BAE">
        <w:rPr>
          <w:rFonts w:ascii="Arial" w:hAnsi="Arial" w:cs="Arial"/>
        </w:rPr>
        <w:t xml:space="preserve"> e para a gestão contratual estará a cargo de </w:t>
      </w:r>
      <w:r w:rsidR="00552BAE" w:rsidRPr="00552BAE">
        <w:rPr>
          <w:rFonts w:ascii="Arial" w:eastAsia="Times New Roman" w:hAnsi="Arial" w:cs="Arial"/>
        </w:rPr>
        <w:t>Renan Ramos Urizzi</w:t>
      </w:r>
      <w:r w:rsidR="00552BAE" w:rsidRPr="00552BAE">
        <w:rPr>
          <w:rFonts w:ascii="Arial" w:eastAsia="Times New Roman" w:hAnsi="Arial" w:cs="Arial"/>
          <w:b/>
          <w:bCs/>
        </w:rPr>
        <w:t xml:space="preserve">, </w:t>
      </w:r>
      <w:r w:rsidR="00552BAE" w:rsidRPr="00552BAE">
        <w:rPr>
          <w:rFonts w:ascii="Arial" w:hAnsi="Arial" w:cs="Arial"/>
        </w:rPr>
        <w:t>Cargo: Secretário Municipal de Saúde</w:t>
      </w:r>
      <w:r w:rsidRPr="00552BAE">
        <w:rPr>
          <w:rFonts w:ascii="Arial" w:hAnsi="Arial" w:cs="Arial"/>
        </w:rPr>
        <w:t>.</w:t>
      </w:r>
    </w:p>
    <w:p w14:paraId="11C1C08A" w14:textId="77777777" w:rsidR="00AA03AB" w:rsidRPr="00AE31FE" w:rsidRDefault="00AA03AB" w:rsidP="00AA03AB">
      <w:pPr>
        <w:pStyle w:val="Nivel2"/>
        <w:numPr>
          <w:ilvl w:val="0"/>
          <w:numId w:val="0"/>
        </w:numPr>
        <w:tabs>
          <w:tab w:val="left" w:pos="142"/>
        </w:tabs>
        <w:spacing w:line="240" w:lineRule="auto"/>
        <w:ind w:left="284"/>
        <w:rPr>
          <w:sz w:val="24"/>
          <w:szCs w:val="24"/>
        </w:rPr>
      </w:pPr>
      <w:r w:rsidRPr="00552BAE">
        <w:rPr>
          <w:color w:val="auto"/>
          <w:sz w:val="24"/>
          <w:szCs w:val="24"/>
        </w:rPr>
        <w:t xml:space="preserve">3.8.1. O fiscal ou Gestor do Termo de Credenciamento verificará a manutenção das condições de habilitação do </w:t>
      </w:r>
      <w:r w:rsidRPr="00AE31FE">
        <w:rPr>
          <w:sz w:val="24"/>
          <w:szCs w:val="24"/>
        </w:rPr>
        <w:t xml:space="preserve">credenciado, acompanhará o empenho, o pagamento, as </w:t>
      </w:r>
      <w:r w:rsidRPr="00AE31FE">
        <w:rPr>
          <w:sz w:val="24"/>
          <w:szCs w:val="24"/>
        </w:rPr>
        <w:lastRenderedPageBreak/>
        <w:t>glosas e a formalização de apostilamento e termos aditivos, solicitando quaisquer documentos comprobatórios pertinentes, caso necessário.</w:t>
      </w:r>
    </w:p>
    <w:p w14:paraId="5104316B" w14:textId="77777777" w:rsidR="00AA03AB" w:rsidRPr="00AE31FE" w:rsidRDefault="00AA03AB" w:rsidP="00AA03AB">
      <w:pPr>
        <w:pStyle w:val="Nivel2"/>
        <w:numPr>
          <w:ilvl w:val="0"/>
          <w:numId w:val="0"/>
        </w:numPr>
        <w:tabs>
          <w:tab w:val="left" w:pos="142"/>
        </w:tabs>
        <w:spacing w:line="240" w:lineRule="auto"/>
        <w:ind w:left="284"/>
        <w:rPr>
          <w:sz w:val="24"/>
          <w:szCs w:val="24"/>
        </w:rPr>
      </w:pPr>
      <w:r w:rsidRPr="00AE31FE">
        <w:rPr>
          <w:sz w:val="24"/>
          <w:szCs w:val="24"/>
        </w:rPr>
        <w:t>3.9. O prazo para iniciar os serviços será de até 05 (cinco) dias úteis, contados a partir do recebimento formal da Ordem de Serviço ou documento equivalente para cada demanda.</w:t>
      </w:r>
    </w:p>
    <w:p w14:paraId="28E8B40F" w14:textId="77777777" w:rsidR="00AA03AB" w:rsidRPr="00AE31FE" w:rsidRDefault="00AA03AB" w:rsidP="00AA03AB">
      <w:pPr>
        <w:pStyle w:val="Nivel2"/>
        <w:numPr>
          <w:ilvl w:val="0"/>
          <w:numId w:val="0"/>
        </w:numPr>
        <w:tabs>
          <w:tab w:val="left" w:pos="142"/>
        </w:tabs>
        <w:spacing w:line="240" w:lineRule="auto"/>
        <w:ind w:left="284"/>
        <w:rPr>
          <w:sz w:val="24"/>
          <w:szCs w:val="24"/>
        </w:rPr>
      </w:pPr>
      <w:r w:rsidRPr="00AE31FE">
        <w:rPr>
          <w:sz w:val="24"/>
          <w:szCs w:val="24"/>
        </w:rPr>
        <w:t>3.10. A prestação dos serviços objeto do Termo de Credenciamento, incluído tudo que for necessário (materiais, equipamentos, ferramentas e utensílios) para a operacionalização da prestação dos serviços especificados será designada previamente pela Secretaria Municipal de</w:t>
      </w:r>
      <w:r>
        <w:rPr>
          <w:sz w:val="24"/>
          <w:szCs w:val="24"/>
        </w:rPr>
        <w:t xml:space="preserve"> Saúde</w:t>
      </w:r>
      <w:r w:rsidRPr="00AE31FE">
        <w:rPr>
          <w:sz w:val="24"/>
          <w:szCs w:val="24"/>
        </w:rPr>
        <w:t>.</w:t>
      </w:r>
    </w:p>
    <w:p w14:paraId="0250634B" w14:textId="77777777" w:rsidR="00AA03AB" w:rsidRPr="00AE31FE" w:rsidRDefault="00AA03AB" w:rsidP="00AA03AB">
      <w:pPr>
        <w:pStyle w:val="Nivel01"/>
        <w:rPr>
          <w:color w:val="FFFFFF" w:themeColor="background1"/>
        </w:rPr>
      </w:pPr>
      <w:r w:rsidRPr="00AE31FE">
        <w:t>CLÁUSULA QUARTA – SUBCONTRATAÇÃO</w:t>
      </w:r>
    </w:p>
    <w:p w14:paraId="60FDDE6E" w14:textId="77777777" w:rsidR="00AA03AB" w:rsidRPr="00AE31FE" w:rsidRDefault="00AA03AB" w:rsidP="00AA03AB">
      <w:pPr>
        <w:pStyle w:val="Nivel2"/>
        <w:numPr>
          <w:ilvl w:val="0"/>
          <w:numId w:val="0"/>
        </w:numPr>
        <w:tabs>
          <w:tab w:val="left" w:pos="142"/>
        </w:tabs>
        <w:spacing w:line="240" w:lineRule="auto"/>
        <w:ind w:left="284"/>
        <w:rPr>
          <w:sz w:val="24"/>
          <w:szCs w:val="24"/>
        </w:rPr>
      </w:pPr>
      <w:r w:rsidRPr="00AE31FE">
        <w:rPr>
          <w:sz w:val="24"/>
          <w:szCs w:val="24"/>
        </w:rPr>
        <w:t xml:space="preserve">4.1. As regras </w:t>
      </w:r>
      <w:r w:rsidRPr="00AE31FE">
        <w:rPr>
          <w:color w:val="auto"/>
          <w:sz w:val="24"/>
          <w:szCs w:val="24"/>
        </w:rPr>
        <w:t>sobre a subcontratação do objeto</w:t>
      </w:r>
      <w:r w:rsidRPr="00AE31FE">
        <w:rPr>
          <w:sz w:val="24"/>
          <w:szCs w:val="24"/>
        </w:rPr>
        <w:t xml:space="preserve"> são aquelas estabelecidas no Termo de Referência, anexo a este Termo de Credenciamento.</w:t>
      </w:r>
    </w:p>
    <w:p w14:paraId="064B05EC" w14:textId="77777777" w:rsidR="00AA03AB" w:rsidRPr="00AE31FE" w:rsidRDefault="00AA03AB" w:rsidP="00AA03AB">
      <w:pPr>
        <w:pStyle w:val="Normal10"/>
        <w:tabs>
          <w:tab w:val="left" w:pos="142"/>
        </w:tabs>
        <w:spacing w:afterLines="140" w:after="336"/>
        <w:ind w:left="284"/>
        <w:jc w:val="both"/>
        <w:rPr>
          <w:rFonts w:ascii="Arial" w:eastAsia="Arial" w:hAnsi="Arial" w:cs="Arial"/>
          <w:b/>
          <w:color w:val="000000"/>
        </w:rPr>
      </w:pPr>
      <w:r w:rsidRPr="00AE31FE">
        <w:rPr>
          <w:rFonts w:ascii="Arial" w:eastAsia="Arial" w:hAnsi="Arial" w:cs="Arial"/>
          <w:b/>
          <w:color w:val="000000"/>
        </w:rPr>
        <w:t>CLÁUSULA QUINTA – DO PREÇO E DAS CONDIÇÕES DE PAGAMENTO</w:t>
      </w:r>
    </w:p>
    <w:p w14:paraId="072EDEB1" w14:textId="77777777" w:rsidR="00AA03AB" w:rsidRPr="004E286E" w:rsidRDefault="00AA03AB" w:rsidP="00AA03AB">
      <w:pPr>
        <w:pStyle w:val="Normal10"/>
        <w:tabs>
          <w:tab w:val="left" w:pos="142"/>
        </w:tabs>
        <w:spacing w:afterLines="140" w:after="336"/>
        <w:ind w:left="284"/>
        <w:jc w:val="both"/>
        <w:rPr>
          <w:rFonts w:ascii="Arial" w:eastAsia="Arial" w:hAnsi="Arial" w:cs="Arial"/>
          <w:color w:val="000000"/>
        </w:rPr>
      </w:pPr>
      <w:r w:rsidRPr="00AE31FE">
        <w:rPr>
          <w:rFonts w:ascii="Arial" w:eastAsia="Arial" w:hAnsi="Arial" w:cs="Arial"/>
          <w:color w:val="000000"/>
        </w:rPr>
        <w:t>5.1.</w:t>
      </w:r>
      <w:r w:rsidRPr="00AE31FE">
        <w:rPr>
          <w:rFonts w:ascii="Arial" w:eastAsia="Arial" w:hAnsi="Arial" w:cs="Arial"/>
          <w:color w:val="000000"/>
        </w:rPr>
        <w:tab/>
        <w:t xml:space="preserve">Pelos serviços objeto deste Termo, a </w:t>
      </w:r>
      <w:r w:rsidRPr="00AE31FE">
        <w:rPr>
          <w:rFonts w:ascii="Arial" w:eastAsia="Arial" w:hAnsi="Arial" w:cs="Arial"/>
          <w:b/>
          <w:color w:val="000000"/>
        </w:rPr>
        <w:t>CREDENCIANTE</w:t>
      </w:r>
      <w:r w:rsidRPr="00AE31FE">
        <w:rPr>
          <w:rFonts w:ascii="Arial" w:eastAsia="Arial" w:hAnsi="Arial" w:cs="Arial"/>
          <w:color w:val="000000"/>
        </w:rPr>
        <w:t xml:space="preserve"> pagará ao </w:t>
      </w:r>
      <w:r w:rsidRPr="00AE31FE">
        <w:rPr>
          <w:rFonts w:ascii="Arial" w:eastAsia="Arial" w:hAnsi="Arial" w:cs="Arial"/>
          <w:b/>
          <w:color w:val="000000"/>
        </w:rPr>
        <w:t xml:space="preserve">CREDENCIADO </w:t>
      </w:r>
      <w:r w:rsidRPr="004E286E">
        <w:rPr>
          <w:rFonts w:ascii="Arial" w:eastAsia="Arial" w:hAnsi="Arial" w:cs="Arial"/>
          <w:color w:val="000000"/>
        </w:rPr>
        <w:t xml:space="preserve">o valor </w:t>
      </w:r>
      <w:r w:rsidRPr="004E286E">
        <w:rPr>
          <w:rFonts w:ascii="Arial" w:hAnsi="Arial" w:cs="Arial"/>
        </w:rPr>
        <w:t>da tabela SUS/SIGTAP por cada exame realizado, o repasse referente ao complemento da Tabela SUS Paulista será realizado em conformidade com o pagamento da complementação pelo Governo Estadual, estabelecido em resoluções específicas.</w:t>
      </w:r>
    </w:p>
    <w:p w14:paraId="2C21E95E" w14:textId="77777777" w:rsidR="00AA03AB" w:rsidRPr="00AE31FE" w:rsidRDefault="00AA03AB" w:rsidP="00AA03AB">
      <w:pPr>
        <w:widowControl w:val="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5.1.1. </w:t>
      </w:r>
      <w:r w:rsidRPr="00AE31FE">
        <w:rPr>
          <w:rFonts w:ascii="Arial" w:hAnsi="Arial" w:cs="Arial"/>
        </w:rPr>
        <w:t>O valor unitário compreende os custos diretos e indiretos decorrentes da prestação dos serviços, incluindo tributos, encargos trabalhistas e comerciais, seguros, despesas de administração, lucro, e demais despesas correlatas.</w:t>
      </w:r>
    </w:p>
    <w:p w14:paraId="2C02966A" w14:textId="77777777" w:rsidR="00AA03AB" w:rsidRPr="00AE31FE" w:rsidRDefault="00AA03AB" w:rsidP="00AA03AB">
      <w:pPr>
        <w:pStyle w:val="Normal10"/>
        <w:tabs>
          <w:tab w:val="left" w:pos="284"/>
        </w:tabs>
        <w:spacing w:before="120" w:after="120"/>
        <w:ind w:left="284"/>
        <w:jc w:val="both"/>
        <w:rPr>
          <w:rFonts w:ascii="Arial" w:hAnsi="Arial" w:cs="Arial"/>
          <w:color w:val="000000"/>
          <w:highlight w:val="yellow"/>
        </w:rPr>
      </w:pPr>
      <w:r w:rsidRPr="00AE31FE">
        <w:rPr>
          <w:rFonts w:ascii="Arial" w:eastAsia="Arial" w:hAnsi="Arial" w:cs="Arial"/>
          <w:color w:val="000000"/>
        </w:rPr>
        <w:t>5.2</w:t>
      </w:r>
      <w:r w:rsidRPr="00AE31FE">
        <w:rPr>
          <w:rFonts w:ascii="Arial" w:hAnsi="Arial" w:cs="Arial"/>
          <w:color w:val="000000"/>
        </w:rPr>
        <w:t xml:space="preserve">. </w:t>
      </w:r>
      <w:r w:rsidRPr="00AE31FE">
        <w:rPr>
          <w:rFonts w:ascii="Arial" w:eastAsia="Arial" w:hAnsi="Arial" w:cs="Arial"/>
          <w:color w:val="000000"/>
        </w:rPr>
        <w:t>O pagamento correspondente aos serviços será mensal e efetuado, através de crédito em conta corrente em Instituição bancária indicada pelo CREDENCIADO, a ser pago no 15º (décimo quinto) dia, após o registro e o atesto/aprovação das Notas Fiscais/Fatura/Documento equivalente, decorrentes da efetiva prestação dos serviços.</w:t>
      </w:r>
    </w:p>
    <w:p w14:paraId="7A511D1F" w14:textId="77777777" w:rsidR="00AA03AB" w:rsidRPr="00AE31FE" w:rsidRDefault="00AA03AB" w:rsidP="00AA03AB">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5.3. A CREDENCIANTE reserva-se o direito de suspender cautelarmente os</w:t>
      </w:r>
      <w:r w:rsidRPr="0040748C">
        <w:rPr>
          <w:rFonts w:ascii="Arial" w:eastAsia="Arial" w:hAnsi="Arial" w:cs="Arial"/>
          <w:color w:val="000000"/>
        </w:rPr>
        <w:t xml:space="preserve"> </w:t>
      </w:r>
      <w:r w:rsidRPr="00AE31FE">
        <w:rPr>
          <w:rFonts w:ascii="Arial" w:eastAsia="Arial" w:hAnsi="Arial" w:cs="Arial"/>
          <w:color w:val="000000"/>
        </w:rPr>
        <w:t>pagamentos, caso os serviços sejam realizados em desacordo com as especificações constantes no Edital e neste Termo de Credenciamento, sem prejuízo de abertura de processo administrativo específico destinado à apuração das responsabilidades.</w:t>
      </w:r>
    </w:p>
    <w:p w14:paraId="14D72C72" w14:textId="77777777" w:rsidR="00AA03AB" w:rsidRPr="00AE31FE" w:rsidRDefault="00AA03AB" w:rsidP="00AA03AB">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5.4. O serviço será quantificado e o pagamento efetuado de forma proporcional à quantidade efetivamente realizada por mês.</w:t>
      </w:r>
    </w:p>
    <w:p w14:paraId="1DD0C066" w14:textId="77777777" w:rsidR="00AA03AB" w:rsidRPr="00AE31FE" w:rsidRDefault="00AA03AB" w:rsidP="00AA03AB">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5.5. O CREDENCIADO, no ato da apresentação da nota fiscal ou documento equivalente, deverá incluir no documento o número da </w:t>
      </w:r>
      <w:r w:rsidRPr="00AE31FE">
        <w:rPr>
          <w:rFonts w:ascii="Arial" w:eastAsia="Arial" w:hAnsi="Arial" w:cs="Arial"/>
        </w:rPr>
        <w:t xml:space="preserve">Nota de Empenho </w:t>
      </w:r>
      <w:r w:rsidRPr="00AE31FE">
        <w:rPr>
          <w:rFonts w:ascii="Arial" w:eastAsia="Arial" w:hAnsi="Arial" w:cs="Arial"/>
          <w:color w:val="000000"/>
        </w:rPr>
        <w:t>correspondente ao objeto licitado.</w:t>
      </w:r>
    </w:p>
    <w:p w14:paraId="6C71B842" w14:textId="77777777" w:rsidR="00AA03AB" w:rsidRPr="00AE31FE" w:rsidRDefault="00AA03AB" w:rsidP="00AA03AB">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5.6. A nota fiscal ou documento equivalente deverá ter o mesmo CNPJ do empenho e ser emitido em nome da CREDENCIANTE.</w:t>
      </w:r>
    </w:p>
    <w:p w14:paraId="61B6A673" w14:textId="77777777" w:rsidR="00AA03AB" w:rsidRPr="00AE31FE" w:rsidRDefault="00AA03AB" w:rsidP="00AA03AB">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5.7. O Prestador do serviço é responsável pelo pagamento dos encargos trabalhistas, previdenciários, fiscais e comerciais resultantes da execução do Termo de Credenciamento. </w:t>
      </w:r>
    </w:p>
    <w:p w14:paraId="371C67F7" w14:textId="77777777" w:rsidR="00AA03AB" w:rsidRPr="00AE31FE" w:rsidRDefault="00AA03AB" w:rsidP="00AA03AB">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lastRenderedPageBreak/>
        <w:t>5.7.1. A inadimplência do prestador de serviço com referência aos encargos trabalhistas, fiscais e comerciais não transfere à Administração Pública a responsabilidade por seu pagamento, nem poderá onerar o objeto.</w:t>
      </w:r>
    </w:p>
    <w:p w14:paraId="57CD2E91" w14:textId="77777777" w:rsidR="00AA03AB" w:rsidRPr="00AE31FE" w:rsidRDefault="00AA03AB" w:rsidP="00AA03AB">
      <w:pPr>
        <w:widowControl w:val="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5.8. Havendo atraso nos pagamentos não decorrente de falhas no cumprimento das obrigações contratuais principais ou acessórias por parte do CREDENCIADO, incidirá correção monetária sobre o valor devido na forma da legislação aplicável, bem como juros moratórios, a razão de 0,5% (meio por cento) ao mês, calculados “pro rata tempore”, em relação ao atraso verificado. </w:t>
      </w:r>
    </w:p>
    <w:p w14:paraId="75806796" w14:textId="77777777" w:rsidR="00AA03AB" w:rsidRPr="00AE31FE" w:rsidRDefault="00AA03AB" w:rsidP="00AA03AB">
      <w:pPr>
        <w:widowControl w:val="0"/>
        <w:tabs>
          <w:tab w:val="left" w:pos="284"/>
        </w:tabs>
        <w:spacing w:before="240" w:after="120"/>
        <w:ind w:left="284"/>
        <w:jc w:val="both"/>
        <w:rPr>
          <w:rFonts w:ascii="Arial" w:eastAsia="Arial" w:hAnsi="Arial" w:cs="Arial"/>
          <w:b/>
          <w:bCs/>
          <w:color w:val="000000"/>
        </w:rPr>
      </w:pPr>
      <w:r w:rsidRPr="00AE31FE">
        <w:rPr>
          <w:rFonts w:ascii="Arial" w:eastAsia="Arial" w:hAnsi="Arial" w:cs="Arial"/>
          <w:b/>
          <w:bCs/>
          <w:color w:val="000000"/>
        </w:rPr>
        <w:t>CLÁUSULA SEXTA - REAJUSTE</w:t>
      </w:r>
    </w:p>
    <w:p w14:paraId="5A12C972" w14:textId="77777777" w:rsidR="00AA03AB" w:rsidRPr="00826C6D" w:rsidRDefault="00AA03AB" w:rsidP="00AA03AB">
      <w:pPr>
        <w:tabs>
          <w:tab w:val="left" w:pos="284"/>
        </w:tabs>
        <w:spacing w:before="120" w:after="120"/>
        <w:ind w:left="284"/>
        <w:jc w:val="both"/>
        <w:rPr>
          <w:rFonts w:ascii="Arial" w:hAnsi="Arial" w:cs="Arial"/>
          <w:shd w:val="clear" w:color="auto" w:fill="FFFFFF"/>
        </w:rPr>
      </w:pPr>
      <w:r w:rsidRPr="00826C6D">
        <w:rPr>
          <w:rFonts w:ascii="Arial" w:hAnsi="Arial" w:cs="Arial"/>
          <w:color w:val="000000"/>
          <w:shd w:val="clear" w:color="auto" w:fill="FFFFFF"/>
          <w:lang w:eastAsia="en-US"/>
        </w:rPr>
        <w:t xml:space="preserve">6.1. Os </w:t>
      </w:r>
      <w:r w:rsidRPr="006D001B">
        <w:rPr>
          <w:rFonts w:ascii="Arial" w:hAnsi="Arial" w:cs="Arial"/>
          <w:shd w:val="clear" w:color="auto" w:fill="FFFFFF"/>
          <w:lang w:eastAsia="en-US"/>
        </w:rPr>
        <w:t xml:space="preserve">valores da Tabela SUS (SIGTAP) serão </w:t>
      </w:r>
      <w:r w:rsidRPr="00826C6D">
        <w:rPr>
          <w:rFonts w:ascii="Arial" w:hAnsi="Arial" w:cs="Arial"/>
          <w:color w:val="000000"/>
          <w:shd w:val="clear" w:color="auto" w:fill="FFFFFF"/>
          <w:lang w:eastAsia="en-US"/>
        </w:rPr>
        <w:t>reajustados na mesma forma proporção, índices e épocas dos reajustes determinados pelo Ministério da Saúde, tanto nos casos em regime de internação quantos aos classificados como ambulatoriais, nos termos do artigo 26 da Lei 8.080/90.</w:t>
      </w:r>
    </w:p>
    <w:p w14:paraId="1DC7003E" w14:textId="77777777" w:rsidR="00AA03AB" w:rsidRPr="004A7626" w:rsidRDefault="00AA03AB" w:rsidP="00AA03AB">
      <w:pPr>
        <w:tabs>
          <w:tab w:val="left" w:pos="284"/>
        </w:tabs>
        <w:spacing w:before="120" w:after="120"/>
        <w:ind w:left="284"/>
        <w:jc w:val="both"/>
        <w:rPr>
          <w:rFonts w:ascii="Arial" w:hAnsi="Arial" w:cs="Arial"/>
          <w:color w:val="000000"/>
          <w:lang w:eastAsia="en-US"/>
        </w:rPr>
      </w:pPr>
      <w:r w:rsidRPr="00826C6D">
        <w:rPr>
          <w:rFonts w:ascii="Arial" w:hAnsi="Arial" w:cs="Arial"/>
          <w:color w:val="000000"/>
          <w:lang w:eastAsia="en-US"/>
        </w:rPr>
        <w:t>6.2. Os valores da Tabela SUS Paulista serão reajustados na mesma forma proporção, índices e épocas dos reajustes determinados pelo Governo Estadual.</w:t>
      </w:r>
    </w:p>
    <w:p w14:paraId="76611E97" w14:textId="77777777" w:rsidR="00AA03AB" w:rsidRPr="00AE31FE" w:rsidRDefault="00AA03AB" w:rsidP="00AA03AB">
      <w:pPr>
        <w:pStyle w:val="Normal10"/>
        <w:tabs>
          <w:tab w:val="left" w:pos="284"/>
        </w:tabs>
        <w:spacing w:before="240" w:after="120"/>
        <w:ind w:left="284"/>
        <w:jc w:val="both"/>
        <w:rPr>
          <w:rFonts w:ascii="Arial" w:eastAsia="Arial" w:hAnsi="Arial" w:cs="Arial"/>
          <w:b/>
          <w:color w:val="000000"/>
        </w:rPr>
      </w:pPr>
      <w:r w:rsidRPr="00AE31FE">
        <w:rPr>
          <w:rFonts w:ascii="Arial" w:eastAsia="Arial" w:hAnsi="Arial" w:cs="Arial"/>
          <w:b/>
          <w:color w:val="000000"/>
        </w:rPr>
        <w:t>CLÁUSULA SÉTIMA - DAS OBRIGAÇÕES DA CREDENCIANTE</w:t>
      </w:r>
    </w:p>
    <w:p w14:paraId="06DF7F6B"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 São obrigações da Credenciante:</w:t>
      </w:r>
    </w:p>
    <w:p w14:paraId="4727E963"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7.2. Exigir o cumprimento de todas as obrigações assumidas pelo Credenciado, de acordo com o Termo de Credenciamento e seus anexos;</w:t>
      </w:r>
    </w:p>
    <w:p w14:paraId="613159AC"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7.3. Receber o objeto no prazo e condições estabelecidas no Termo de Referência;</w:t>
      </w:r>
    </w:p>
    <w:p w14:paraId="3D4A0C1A"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7.4. Notificar o Credenciado por escrito da ocorrência de eventuais imperfeições, falhas ou irregularidades constatadas no curso da execução dos serviços, fixando prazo para a sua correção, certificando-se de que as soluções por ele propostas sejam as mais adequadas.</w:t>
      </w:r>
    </w:p>
    <w:p w14:paraId="5CBF1B82"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7.5. Acompanhar e fiscalizar a execução dos serviços e o cumprimento das obrigações pelo Credenciado;</w:t>
      </w:r>
    </w:p>
    <w:p w14:paraId="2A8F30CE"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7.6. Comunicar o prestador de serviço para emissão de Nota Fiscal ou documento equivalente no que tange à parcela incontroversa da execução do objeto, para efeito de liquidação e pagamento, quando houver controvérsia sobre a execução do objeto, quanto à dimensão, qualidade e quantidade, conforme o art. 143 da Lei n.º 14.133, de 2021;</w:t>
      </w:r>
    </w:p>
    <w:p w14:paraId="52501BDD"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7.7. Efetuar o pagamento ao Credenciado do valor correspondente à execução do objeto, no prazo, forma e condições estabelecidos no presente Termo de Credenciamento e no Termo de Referência;</w:t>
      </w:r>
    </w:p>
    <w:p w14:paraId="6649BCA2"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7.8. Aplicar ao Credenciado as sanções previstas na lei e neste Termo de Credenciamento, cientificar o órgão de representação judicial do Município para adoção das medidas cabíveis quando do descumprimento de obrigações pelo Credenciado;</w:t>
      </w:r>
    </w:p>
    <w:p w14:paraId="35D67A67"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7.9. Responder eventuais pedidos de reestabelecimento do equilíbrio econômico-financeiro feitos pelo Credenciado (quando estiver executando serviço) no prazo máximo de 30 (trinta) dias.</w:t>
      </w:r>
    </w:p>
    <w:p w14:paraId="00229C4F"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7.10. Realizar avaliações periódicas da qualidade dos serviços, após seu recebimento.</w:t>
      </w:r>
    </w:p>
    <w:p w14:paraId="4AD342D6"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lastRenderedPageBreak/>
        <w:t>7.11. A Administração não responderá por quaisquer compromissos assumidos pelo Credenciado com terceiros, ainda que vinculados à execução do Termo de Credenciamento, bem como por qualquer dano causado a terceiros em decorrência de ato do Credenciado, de seus empregados, prepostos ou subordinados.</w:t>
      </w:r>
    </w:p>
    <w:p w14:paraId="25B7F82B" w14:textId="77777777" w:rsidR="00AA03AB" w:rsidRPr="00AE31FE" w:rsidRDefault="00AA03AB" w:rsidP="00AA03AB">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7.12. Previamente à expedição da ordem de serviço, verificar pendências, liberar áreas e/ou adotar providências cabíveis para a regularidade do início da sua execução.</w:t>
      </w:r>
    </w:p>
    <w:p w14:paraId="1DB8451E" w14:textId="77777777" w:rsidR="00AA03AB" w:rsidRPr="00AE31FE" w:rsidRDefault="00AA03AB" w:rsidP="00AA03AB">
      <w:pPr>
        <w:pStyle w:val="Normal10"/>
        <w:tabs>
          <w:tab w:val="left" w:pos="284"/>
        </w:tabs>
        <w:spacing w:before="240" w:after="120"/>
        <w:ind w:left="284" w:right="119"/>
        <w:jc w:val="both"/>
        <w:rPr>
          <w:rFonts w:ascii="Arial" w:eastAsia="Arial" w:hAnsi="Arial" w:cs="Arial"/>
          <w:b/>
          <w:bCs/>
          <w:color w:val="000000"/>
        </w:rPr>
      </w:pPr>
      <w:r w:rsidRPr="00AE31FE">
        <w:rPr>
          <w:rFonts w:ascii="Arial" w:eastAsia="Arial" w:hAnsi="Arial" w:cs="Arial"/>
          <w:b/>
          <w:bCs/>
          <w:color w:val="000000"/>
        </w:rPr>
        <w:t>CLÁUSULA OITAVA – DAS OBRIGAÇÕES DA CREDENCIADA</w:t>
      </w:r>
    </w:p>
    <w:p w14:paraId="41404BEB" w14:textId="77777777" w:rsidR="00AA03AB" w:rsidRPr="00AE31FE" w:rsidRDefault="00AA03AB" w:rsidP="00AA03AB">
      <w:pPr>
        <w:pStyle w:val="Normal10"/>
        <w:tabs>
          <w:tab w:val="left" w:pos="284"/>
        </w:tabs>
        <w:spacing w:before="160" w:after="120"/>
        <w:ind w:left="284" w:right="120"/>
        <w:jc w:val="both"/>
        <w:rPr>
          <w:rFonts w:ascii="Arial" w:eastAsia="Arial" w:hAnsi="Arial" w:cs="Arial"/>
          <w:color w:val="000000"/>
        </w:rPr>
      </w:pPr>
      <w:r w:rsidRPr="00AE31FE">
        <w:rPr>
          <w:rFonts w:ascii="Arial" w:eastAsia="Arial" w:hAnsi="Arial" w:cs="Arial"/>
          <w:color w:val="000000"/>
        </w:rPr>
        <w:t>8.1. A Credenciada deve cumprir todas as obrigações constantes deste Termo de Credenciamento e de seus anexos, assumindo como exclusivamente seus os riscos e as despesas decorrentes da boa e perfeita execução do objeto, observando, ainda, as obrigações a seguir dispostas:</w:t>
      </w:r>
    </w:p>
    <w:p w14:paraId="5AAD3CCD" w14:textId="77777777" w:rsidR="00AA03AB" w:rsidRPr="00AE31FE" w:rsidRDefault="00AA03AB" w:rsidP="00AA03AB">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8.1.1. Manter preposto aceito pela Administração para representá-la na execução do Termo de Credenciamento.</w:t>
      </w:r>
    </w:p>
    <w:p w14:paraId="43027AC9" w14:textId="77777777" w:rsidR="00AA03AB" w:rsidRPr="00AE31FE" w:rsidRDefault="00AA03AB" w:rsidP="00AA03AB">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8.1.2. A indicação ou a manutenção do preposto da prestadora de serviço poderá ser recusada pelo órgão ou entidade, desde que devidamente justificada, devendo a aquela designar outro para o exercício da atividade.</w:t>
      </w:r>
    </w:p>
    <w:p w14:paraId="512D4397" w14:textId="77777777" w:rsidR="00AA03AB" w:rsidRPr="00AE31FE" w:rsidRDefault="00AA03AB" w:rsidP="00AA03AB">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8.2. Atender às determinações regulares emitidas pelo fiscal do Termo de Credenciamento ou autoridade superior;</w:t>
      </w:r>
    </w:p>
    <w:p w14:paraId="5086D823" w14:textId="77777777" w:rsidR="00AA03AB" w:rsidRDefault="00AA03AB" w:rsidP="00AA03AB">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8.3. Alocar os empregados ou equivalentes necessários ao perfeito cumprimento das cláusulas deste Termo de Credenciamento, com habilitação e conhecimento adequados, fornecendo os materiais, equipamentos, ferramentas e utensílios demandados, cuja quantidade, qualidade e tecnologia deverão atender às recomendações de boa técnica e a legislação de regência;</w:t>
      </w:r>
    </w:p>
    <w:p w14:paraId="601EA036" w14:textId="77777777" w:rsidR="00AA03AB" w:rsidRPr="00AE31FE" w:rsidRDefault="00AA03AB" w:rsidP="00AA03AB">
      <w:pPr>
        <w:pStyle w:val="Normal10"/>
        <w:tabs>
          <w:tab w:val="left" w:pos="284"/>
        </w:tabs>
        <w:spacing w:before="120"/>
        <w:ind w:left="284" w:right="119"/>
        <w:jc w:val="both"/>
        <w:rPr>
          <w:rFonts w:ascii="Arial" w:eastAsia="Arial" w:hAnsi="Arial" w:cs="Arial"/>
          <w:color w:val="000000"/>
        </w:rPr>
      </w:pPr>
      <w:r w:rsidRPr="00AE31FE">
        <w:rPr>
          <w:rFonts w:ascii="Arial" w:eastAsia="Arial" w:hAnsi="Arial" w:cs="Arial"/>
          <w:color w:val="000000"/>
        </w:rPr>
        <w:t>8.4. Reparar, corrigir, remover, reconstruir ou substituir, às suas expensas, no total ou em parte, no prazo fixado pelo fiscal do Termo de Credenciamento, os serviços nos quais se verificarem vícios, defeitos ou incorreções resultantes da execução ou dos materiais empregados;</w:t>
      </w:r>
    </w:p>
    <w:p w14:paraId="11F52E3B"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do credenciamento pela Credenciante, que ficará autorizado a descontar dos pagamentos devidos, o valor correspondente aos danos sofridos;</w:t>
      </w:r>
    </w:p>
    <w:p w14:paraId="05FB5585"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8.6. Efetuar comunicação à Credenciante, assim que tiver ciência da impossibilidade de realização ou finalização do serviço no prazo estabelecido, para adoção de ações de contingência cabíveis.</w:t>
      </w:r>
    </w:p>
    <w:p w14:paraId="160C78C1"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8.7. Não contratar, durante a vigência do Termo de Credenciamento, cônjuge, companheiro ou parente em linha reta, colateral ou por afinidade, até o terceiro grau, de dirigente do contratante ou do fiscal ou gestor do Termo de Credenciamento, nos termos do artigo 48, parágrafo único, da Lei n.º 14.133, de 2021;</w:t>
      </w:r>
    </w:p>
    <w:p w14:paraId="778148BF"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 xml:space="preserve">8.8. Responsabilizar-se pelo cumprimento das obrigações previstas em Acordo, Convenção, Dissídio Coletivo de Trabalho ou equivalentes das categorias </w:t>
      </w:r>
      <w:r w:rsidRPr="00AE31FE">
        <w:rPr>
          <w:rFonts w:ascii="Arial" w:eastAsia="Arial" w:hAnsi="Arial" w:cs="Arial"/>
          <w:color w:val="000000"/>
        </w:rPr>
        <w:lastRenderedPageBreak/>
        <w:t>abrangidas pelo Termo de Credenciamento, por todas as obrigações trabalhistas, sociais, previdenciárias, tributárias e as demais previstas em legislação específica, cuja inadimplência não transfere a responsabilidade à Credenciante;</w:t>
      </w:r>
    </w:p>
    <w:p w14:paraId="35D0AFEA"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8.9. Comunicar ao Fiscal do Termo de Credenciamento, no prazo de 24 (vinte e quatro) horas, qualquer ocorrência anormal ou acidente que se verifique no local dos serviços.</w:t>
      </w:r>
    </w:p>
    <w:p w14:paraId="21F96679"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8.10. Prestar todo esclarecimento ou informação solicitada pela Credenciante ou por seus prepostos, garantindo-lhes o acesso, a qualquer tempo, ao local dos trabalhos, bem como aos documentos relativos à execução do objeto.</w:t>
      </w:r>
    </w:p>
    <w:p w14:paraId="77DCE7DA"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8.11. Paralisar, por determinação da Credenciante, qualquer atividade que não esteja sendo executada de acordo com a boa técnica ou que coloque em risco a segurança de pessoas ou bens de terceiros.</w:t>
      </w:r>
    </w:p>
    <w:p w14:paraId="70B7835D"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8.12. Conduzir os trabalhos com estrita observância às normas da legislação pertinente, cumprindo as determinações dos Poderes Públicos, mantendo sempre limpo o local dos serviços e nas melhores condições de segurança, higiene e disciplina.</w:t>
      </w:r>
    </w:p>
    <w:p w14:paraId="4B3779A6"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8.13. Submeter previamente, por escrito, à Credenciante, para análise e aprovação, quaisquer mudanças nos métodos executivos que fujam às especificações do Termo de Referência ou instrumento congênere.</w:t>
      </w:r>
    </w:p>
    <w:p w14:paraId="2A42C0AE"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8.14. Não permitir a utilização de qualquer trabalho do menor de dezesseis anos, exceto na condição de aprendiz para os maiores de quatorze anos, nem permitir a utilização do trabalho do menor de dezoito anos em trabalho noturno, perigoso ou insalubre;</w:t>
      </w:r>
    </w:p>
    <w:p w14:paraId="5DE691D9"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8.15. Manter durante toda a vigência do Termo de Credenciamento, em compatibilidade com as obrigações assumidas, todas as condições exigidas para habilitação na licitação;</w:t>
      </w:r>
    </w:p>
    <w:p w14:paraId="71762C56"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8.16. Cumprir, durante todo o período de execução do Termo de Credenciamento, a reserva de cargos prevista em lei para pessoa com deficiência, para reabilitado da Previdência Social ou para aprendiz, bem como as reservas de cargos previstas na legislação;</w:t>
      </w:r>
    </w:p>
    <w:p w14:paraId="5D8FDEC5"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8.17. Comprovar a reserva de cargos a que se refere a cláusula acima, no prazo fixado pelo fiscal do Termo de Credenciamento, com a indicação dos empregados que preencheram as referidas vagas;</w:t>
      </w:r>
    </w:p>
    <w:p w14:paraId="73620B66"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8.18. Guardar sigilo sobre todas as informações obtidas em decorrência do cumprimento do Termo de Credenciamento;</w:t>
      </w:r>
    </w:p>
    <w:p w14:paraId="135C2E1C"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261AAEF"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8.20. Cumprir, além dos postulados legais vigentes de âmbito federal, estadual ou municipal, as normas de segurança da Credenciante;</w:t>
      </w:r>
    </w:p>
    <w:p w14:paraId="07E76699"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lastRenderedPageBreak/>
        <w:t>8.21. Apresentar os empregados ou congêneres devidamente identificados.</w:t>
      </w:r>
    </w:p>
    <w:p w14:paraId="5357B1E7"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8.22. Apresentar à Credenciante, quando for o caso, a relação nominal dos empregados ou congêneres adentrarão no órgão para a execução do serviço.</w:t>
      </w:r>
    </w:p>
    <w:p w14:paraId="6650DF34" w14:textId="77777777" w:rsidR="00AA03AB" w:rsidRPr="00AE31FE" w:rsidRDefault="00AA03AB" w:rsidP="00AA03AB">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8.23. Observar os preceitos da legislação sobre a jornada de trabalho, conforme a categoria profissional.</w:t>
      </w:r>
    </w:p>
    <w:p w14:paraId="478FCA7F" w14:textId="77777777" w:rsidR="00AA03AB" w:rsidRPr="00AE31FE" w:rsidRDefault="00AA03AB" w:rsidP="00AA03AB">
      <w:pPr>
        <w:pStyle w:val="Normal10"/>
        <w:tabs>
          <w:tab w:val="left" w:pos="142"/>
        </w:tabs>
        <w:spacing w:before="240" w:afterLines="140" w:after="336"/>
        <w:ind w:left="284"/>
        <w:jc w:val="both"/>
        <w:rPr>
          <w:rFonts w:ascii="Arial" w:eastAsia="Arial" w:hAnsi="Arial" w:cs="Arial"/>
          <w:b/>
          <w:color w:val="000000"/>
        </w:rPr>
      </w:pPr>
      <w:r w:rsidRPr="00AE31FE">
        <w:rPr>
          <w:rFonts w:ascii="Arial" w:eastAsia="Arial" w:hAnsi="Arial" w:cs="Arial"/>
          <w:b/>
          <w:color w:val="000000"/>
        </w:rPr>
        <w:t>CLÁUSULA NOVA – PROTEÇÃO DE DADOS</w:t>
      </w:r>
    </w:p>
    <w:p w14:paraId="72584698" w14:textId="77777777" w:rsidR="00AA03AB" w:rsidRPr="00AE31FE" w:rsidRDefault="00AA03AB" w:rsidP="00AA03AB">
      <w:pPr>
        <w:pStyle w:val="Normal10"/>
        <w:tabs>
          <w:tab w:val="left" w:pos="142"/>
        </w:tabs>
        <w:ind w:left="284"/>
        <w:jc w:val="both"/>
        <w:rPr>
          <w:rFonts w:ascii="Arial" w:eastAsia="Arial" w:hAnsi="Arial" w:cs="Arial"/>
          <w:bCs/>
          <w:color w:val="000000"/>
        </w:rPr>
      </w:pPr>
      <w:r w:rsidRPr="00AE31FE">
        <w:rPr>
          <w:rFonts w:ascii="Arial" w:eastAsia="Arial" w:hAnsi="Arial" w:cs="Arial"/>
          <w:bCs/>
          <w:color w:val="000000"/>
        </w:rPr>
        <w:t>9.1. As partes se obrigam a cumprir a Lei Geral de Proteção de Dados - Lei n° 13.709/2018, no que for cabível em face do objeto deste Termo de Credenciamento, em especial a:</w:t>
      </w:r>
    </w:p>
    <w:p w14:paraId="3F993AF7"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 Guardar sigilo quanto aos dados pessoais aos quais eventualmente tenham acesso em razão da execução do objeto deste Termo de Credenciamento;</w:t>
      </w:r>
    </w:p>
    <w:p w14:paraId="7477F868"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9.1.2. Tratar os dados pessoais recebidos de acordo com a finalidade do 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3981B673"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9.1.3. Garantir ao titular de dados a consulta gratuita e facilitada aos seus dados pessoais, bem como a forma, duração e finalidade do tratamento;</w:t>
      </w:r>
    </w:p>
    <w:p w14:paraId="40413F9B"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9.1.4. Não utilizar os dados pessoais recebidos ou tratá-los com fins discriminatórios, ilícitos, abusivos ou para finalidade distinta da contratação;</w:t>
      </w:r>
    </w:p>
    <w:p w14:paraId="2231F161"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9.1.5. Fazer uso somente dos dados pessoais que forem imprescindíveis à execução do objeto;</w:t>
      </w:r>
    </w:p>
    <w:p w14:paraId="7105E86F"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9.1.6. Adotar todas as medidas previstas em lei para evitar o vazamento de dados pessoais que receber ou o acesso por pessoal não autorizado;</w:t>
      </w:r>
    </w:p>
    <w:p w14:paraId="0AB2CE22"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 Em caso de vazamento de dados pessoais, adotar as providências necessárias para mitigar as consequências do dano, informando ao contratante, no prazo de até 48 (quarenta e oito) horas:</w:t>
      </w:r>
    </w:p>
    <w:p w14:paraId="089A9FBC"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9.1.7.1. A descrição da natureza dos dados pessoais afetados;</w:t>
      </w:r>
    </w:p>
    <w:p w14:paraId="2EEE974F"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9.1.7.2. As informações sobre os titulares envolvidos;</w:t>
      </w:r>
    </w:p>
    <w:p w14:paraId="122F8B64"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9.1.7.3. A indicação das medidas técnicas e de segurança utilizadas para a proteção dos dados, observados os segredos comercial e industrial;</w:t>
      </w:r>
    </w:p>
    <w:p w14:paraId="45033F10"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9.1.7.4. Os riscos relacionados ao incidente;</w:t>
      </w:r>
    </w:p>
    <w:p w14:paraId="28972A72" w14:textId="77777777" w:rsidR="00AA03AB"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9.1.7.5. Os motivos da demora, no caso de a comunicação não ter sido imediata; e</w:t>
      </w:r>
    </w:p>
    <w:p w14:paraId="4A4424E4"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9.1.7.6. As medidas que foram ou que serão adotadas para reverter ou mitigar os efeitos do prejuízo;</w:t>
      </w:r>
    </w:p>
    <w:p w14:paraId="334811A0"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9.1.8. Demonstrar, sempre que solicitado, a adoção de medidas eficazes para comprovar a observância e o cumprimento das normas de proteção de dados;</w:t>
      </w:r>
    </w:p>
    <w:p w14:paraId="6ED8F5F2"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lastRenderedPageBreak/>
        <w:t>9.1.9. Utilizar medidas técnicas e organizacionais de modo a proteger os dados pessoais de tratamento não autorizado;</w:t>
      </w:r>
    </w:p>
    <w:p w14:paraId="1460486B"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9.1.10. Armazenar os dados somente pelo período necessário para cumprir as obrigações contratuais e legais;</w:t>
      </w:r>
    </w:p>
    <w:p w14:paraId="4CC6DBF4"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9.1.11. Apagar todos os dados pessoais quando solicitado pela Credenciante ou, não sendo possível, justificar com a base legal ou contratual a retenção dos dados;</w:t>
      </w:r>
    </w:p>
    <w:p w14:paraId="03F10A7E"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9.1.12. Anonimizar os dados pessoais quando solicitado pela Credenciante, ou, não sendo possível, justificar com a base legal ou contratual; e </w:t>
      </w:r>
    </w:p>
    <w:p w14:paraId="512C37FF"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9.1.13. Não compartilhar com terceiros, em hipótese alguma, os dados pessoais que receber em decorrência do Termo de Credenciamento.</w:t>
      </w:r>
    </w:p>
    <w:p w14:paraId="286D22A1"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9.2. A Credenciada ficará obrigada a reparar os danos patrimoniais ou morais, individuais ou coletivos, que sua ação ou omissão, no exercício da atividade de tratamento de dados pessoais relativas a este Termo de Credenciamento, em violação à legislação de proteção de dados pessoais, causarem ao contratante ou a terceiros, sem prejuízo das demais sanções contratuais.</w:t>
      </w:r>
    </w:p>
    <w:p w14:paraId="7DD65107"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 INFRAÇÕES E SANÇÕES ADMINISTRATIVAS</w:t>
      </w:r>
    </w:p>
    <w:p w14:paraId="21EF71E1" w14:textId="77777777" w:rsidR="00AA03AB" w:rsidRPr="00AE31FE" w:rsidRDefault="00AA03AB" w:rsidP="00AA03AB">
      <w:pPr>
        <w:pStyle w:val="Normal10"/>
        <w:tabs>
          <w:tab w:val="left" w:pos="142"/>
        </w:tabs>
        <w:spacing w:before="240" w:afterLines="140" w:after="336"/>
        <w:ind w:left="284"/>
        <w:jc w:val="both"/>
        <w:rPr>
          <w:rFonts w:ascii="Arial" w:eastAsia="Arial" w:hAnsi="Arial" w:cs="Arial"/>
          <w:bCs/>
          <w:color w:val="000000"/>
        </w:rPr>
      </w:pPr>
      <w:r w:rsidRPr="00AE31FE">
        <w:rPr>
          <w:rFonts w:ascii="Arial" w:eastAsia="Arial" w:hAnsi="Arial" w:cs="Arial"/>
          <w:bCs/>
          <w:color w:val="000000"/>
        </w:rPr>
        <w:t>10.1 As regras acerca de infrações e sanções administrativas referentes à execução do Termo de Credenciamento são aquelas definidas no Termo de Referência.</w:t>
      </w:r>
    </w:p>
    <w:p w14:paraId="79F093C9" w14:textId="77777777" w:rsidR="00AA03AB" w:rsidRPr="00AE31FE" w:rsidRDefault="00AA03AB" w:rsidP="00AA03AB">
      <w:pPr>
        <w:pStyle w:val="Normal10"/>
        <w:tabs>
          <w:tab w:val="left" w:pos="142"/>
        </w:tabs>
        <w:spacing w:afterLines="140" w:after="336"/>
        <w:ind w:left="284"/>
        <w:jc w:val="both"/>
        <w:rPr>
          <w:rFonts w:ascii="Arial" w:eastAsia="Arial" w:hAnsi="Arial" w:cs="Arial"/>
          <w:b/>
          <w:color w:val="000000"/>
        </w:rPr>
      </w:pPr>
      <w:r w:rsidRPr="00AE31FE">
        <w:rPr>
          <w:rFonts w:ascii="Arial" w:eastAsia="Arial" w:hAnsi="Arial" w:cs="Arial"/>
          <w:b/>
          <w:color w:val="000000"/>
        </w:rPr>
        <w:t>CLÁUSULA DÉCIMA PRIMEIRA - DA EXTINÇÃO DO CREDENCIAMENTO</w:t>
      </w:r>
    </w:p>
    <w:p w14:paraId="1D627810" w14:textId="77777777" w:rsidR="00AA03AB" w:rsidRPr="00AE31FE" w:rsidRDefault="00AA03AB" w:rsidP="00AA03AB">
      <w:pPr>
        <w:pStyle w:val="Normal10"/>
        <w:tabs>
          <w:tab w:val="left" w:pos="142"/>
        </w:tabs>
        <w:spacing w:afterLines="140" w:after="336"/>
        <w:ind w:left="284"/>
        <w:jc w:val="both"/>
        <w:rPr>
          <w:rFonts w:ascii="Arial" w:eastAsia="Arial" w:hAnsi="Arial" w:cs="Arial"/>
          <w:bCs/>
          <w:color w:val="000000"/>
        </w:rPr>
      </w:pPr>
      <w:r w:rsidRPr="00AE31FE">
        <w:rPr>
          <w:rFonts w:ascii="Arial" w:eastAsia="Arial" w:hAnsi="Arial" w:cs="Arial"/>
          <w:bCs/>
          <w:color w:val="000000"/>
        </w:rPr>
        <w:t>11.1. O Termo de Credenciamento poderá ser extinto antes de cumpridas as obrigações nele estipuladas, ou antes do prazo nele fixado, por algum dos motivos previstos no artigo 137 da Lei nº 14.133/2021, bem como amigavelmente, assegurados o contraditório e a ampla defesa.</w:t>
      </w:r>
    </w:p>
    <w:p w14:paraId="65A4C2F8"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11.2. Nesta hipótese, aplicam-se também os artigos 138 e 139 da mesma Lei.</w:t>
      </w:r>
    </w:p>
    <w:p w14:paraId="7CD89708"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11.3. A alteração social ou a modificação da finalidade ou da estrutura da empresa não ensejará a extinção se não restringir sua capacidade de concluir o Termo de Credenciamento.</w:t>
      </w:r>
    </w:p>
    <w:p w14:paraId="1C27002D"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11.4. Se a operação implicar mudança da pessoa jurídica contratada, deverá ser formalizado termo aditivo para alteração subjetiva.</w:t>
      </w:r>
    </w:p>
    <w:p w14:paraId="1F3E71FA"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 O termo de extinção, sempre que possível, será precedido:</w:t>
      </w:r>
    </w:p>
    <w:p w14:paraId="39A73D11"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11.5.1. Do balanço dos eventos contratuais já cumpridos ou parcialmente cumpridos;</w:t>
      </w:r>
    </w:p>
    <w:p w14:paraId="5FDE8652"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11.5.2. Da relação dos pagamentos já efetuados e ainda devidos;</w:t>
      </w:r>
    </w:p>
    <w:p w14:paraId="76D3ED20"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11.5.3. Das indenizações e multas.</w:t>
      </w:r>
    </w:p>
    <w:p w14:paraId="3B3CCFB3"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11.6. A extinção do Termo de Credenciamento não configura óbice para o reconhecimento do desequilíbrio econômico-financeiro, hipótese em que será concedida indenização por meio de termo indenizatório.</w:t>
      </w:r>
    </w:p>
    <w:p w14:paraId="26F8CF3C"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11.7. O Credenciante poderá ainda: </w:t>
      </w:r>
    </w:p>
    <w:p w14:paraId="3232F608"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lastRenderedPageBreak/>
        <w:t>11.7.1. Nos casos em que houver necessidade de ressarcimento de prejuízos causados à Administração, nos termos do inciso IV do art. 139 da Lei nº 14.133/2021, reter os eventuais créditos existentes em favor do Credenciado decorrentes Termo de Credenciamento.</w:t>
      </w:r>
    </w:p>
    <w:p w14:paraId="68156473"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11.8. O Termo de Credenciamento poderá ser extinto caso se constate que o Credenciado mantém vínculo de natureza técnica, comercial, econômica, financeira, trabalhista ou civil com dirigente do órgão ou entidade Credenciante ou com agente público que tenha desempenhado função na licitação ou atue na fiscalização ou na gestão do Termo de Credenciamento, ou que deles seja cônjuge, companheiro ou parente em linha reta, colateral ou por afinidade, até o terceiro grau.</w:t>
      </w:r>
    </w:p>
    <w:p w14:paraId="17BB7DED"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 xml:space="preserve">CLÁUSULA DÉCIMA SEGUNDA – ALTERAÇÕES </w:t>
      </w:r>
    </w:p>
    <w:p w14:paraId="0EDAA107"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12.1. Eventuais alterações do Termo de Credenciamento reger-se-ão pela disciplina dos arts. 124 e seguintes da Lei nº 14.133/2021.</w:t>
      </w:r>
    </w:p>
    <w:p w14:paraId="7460384C"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12.2. O Credenciado é obrigado a aceitar, nas mesmas condições do credenciamento, os acréscimos ou supressões que se fizerem necessários, até o limite de 25% (vinte e cinco por cento) do valor inicial atualizado do Termo de Credenciamento. </w:t>
      </w:r>
    </w:p>
    <w:p w14:paraId="2A5CA2A3"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12.3. As supressões resultantes de acordo celebrado entre as partes do credenciamento poderão exceder o limite de 25% (vinte e cinco por cento) do valor inicial atualizado do Termo de Credenciamento.</w:t>
      </w:r>
    </w:p>
    <w:p w14:paraId="3ED817C3" w14:textId="77777777" w:rsidR="00AA03AB" w:rsidRPr="00AE31FE"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12.4. As alterações do credenciamento deverão ser promovidas mediante celebração de termo aditivo, submetido à prévia aprovação da consultoria jurídica da Credenciante, salvo nos casos de justificada necessidade de antecipação de seus efeitos, hipótese em que a formalização do aditivo deverá ocorrer no prazo máximo de 1 (um) mês. </w:t>
      </w:r>
    </w:p>
    <w:p w14:paraId="031477CC" w14:textId="77777777" w:rsidR="00AA03AB" w:rsidRPr="00E22D5D" w:rsidRDefault="00AA03AB" w:rsidP="00AA03AB">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12.5. Registros que não caracterizam alteração do Termo de Credenciamento podem ser realizados por simples apostila, dispensada a celebração de termo aditivo, na forma do art. 136 da Lei nº 14.133/2021.</w:t>
      </w:r>
    </w:p>
    <w:p w14:paraId="43448C6D"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 xml:space="preserve">CLÁUSULA DÉCIMA TERCEIRA - DOTAÇÃO ORÇAMENTÁRIA </w:t>
      </w:r>
    </w:p>
    <w:p w14:paraId="37CBF7BC" w14:textId="77777777" w:rsidR="00AA03AB" w:rsidRPr="00AE31FE" w:rsidRDefault="00AA03AB" w:rsidP="00AA03AB">
      <w:pPr>
        <w:pStyle w:val="Normal10"/>
        <w:tabs>
          <w:tab w:val="left" w:pos="142"/>
        </w:tabs>
        <w:spacing w:before="120"/>
        <w:ind w:left="284"/>
        <w:jc w:val="both"/>
        <w:rPr>
          <w:rFonts w:ascii="Arial" w:eastAsia="Arial" w:hAnsi="Arial" w:cs="Arial"/>
          <w:bCs/>
          <w:color w:val="000000"/>
        </w:rPr>
      </w:pPr>
      <w:r w:rsidRPr="00AE31FE">
        <w:rPr>
          <w:rFonts w:ascii="Arial" w:eastAsia="Arial" w:hAnsi="Arial" w:cs="Arial"/>
          <w:bCs/>
          <w:color w:val="000000"/>
        </w:rPr>
        <w:t>13.1. As despesas decorrentes da contratação correrão por conta das dotações orçamentárias próprias consignadas no Orçamento Geral do Município, relativo ao exercício financeiro de 2025:</w:t>
      </w:r>
    </w:p>
    <w:p w14:paraId="26EBB260"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CAT. ECON. FUNCIONAL PROGR.</w:t>
      </w:r>
    </w:p>
    <w:p w14:paraId="3B26E6DD" w14:textId="77777777" w:rsidR="00AA03AB" w:rsidRPr="00EF5523" w:rsidRDefault="00AA03AB" w:rsidP="00AA03AB">
      <w:pPr>
        <w:spacing w:before="240" w:after="240" w:line="288" w:lineRule="auto"/>
        <w:ind w:left="284"/>
        <w:rPr>
          <w:rFonts w:ascii="Arial" w:hAnsi="Arial" w:cs="Arial"/>
          <w:shd w:val="clear" w:color="auto" w:fill="FFFFFF"/>
        </w:rPr>
      </w:pPr>
      <w:r w:rsidRPr="00EF5523">
        <w:rPr>
          <w:rFonts w:ascii="Arial" w:hAnsi="Arial" w:cs="Arial"/>
          <w:shd w:val="clear" w:color="auto" w:fill="FFFFFF"/>
        </w:rPr>
        <w:t>Dotação 821 – Natureza: 3.3.90.39.00 – Vínculos: 01.310.0000</w:t>
      </w:r>
    </w:p>
    <w:p w14:paraId="5E738BE4" w14:textId="77777777" w:rsidR="00AA03AB" w:rsidRPr="00AE31FE" w:rsidRDefault="00AA03AB" w:rsidP="00AA03AB">
      <w:pPr>
        <w:pStyle w:val="Normal10"/>
        <w:tabs>
          <w:tab w:val="left" w:pos="142"/>
        </w:tabs>
        <w:ind w:left="284"/>
        <w:jc w:val="both"/>
        <w:rPr>
          <w:rFonts w:ascii="Arial" w:eastAsia="Arial" w:hAnsi="Arial" w:cs="Arial"/>
          <w:b/>
          <w:color w:val="000000"/>
        </w:rPr>
      </w:pPr>
      <w:r w:rsidRPr="00AE31FE">
        <w:rPr>
          <w:rFonts w:ascii="Arial" w:eastAsia="Arial" w:hAnsi="Arial" w:cs="Arial"/>
          <w:b/>
          <w:color w:val="000000"/>
        </w:rPr>
        <w:t>CLÁUSULA DÉCIMA QUARTA - DOS CASOS OMISSOS</w:t>
      </w:r>
    </w:p>
    <w:p w14:paraId="11CAA158" w14:textId="77777777" w:rsidR="00AA03AB" w:rsidRPr="00AE31FE" w:rsidRDefault="00AA03AB" w:rsidP="00AA03AB">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14.1. Os casos omissos serão decididos pela Credenciante, segundo as disposições contidas na Lei nº 14.133/2021, e demais normas federais aplicáveis e, subsidiariamente, segundo as disposições contidas na Lei nº 8.078/90 – Código de Defesa do Consumidor – e normas e princípios gerais dos contratos.</w:t>
      </w:r>
    </w:p>
    <w:p w14:paraId="259C5595"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QUINTA - PUBLICAÇÃO</w:t>
      </w:r>
    </w:p>
    <w:p w14:paraId="798BF9D6" w14:textId="77777777" w:rsidR="00AA03AB" w:rsidRPr="00AE31FE" w:rsidRDefault="00AA03AB" w:rsidP="00AA03AB">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lastRenderedPageBreak/>
        <w:t>15.1.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9FC763D" w14:textId="77777777" w:rsidR="00AA03AB" w:rsidRPr="00AE31F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SEXTA - FORO</w:t>
      </w:r>
    </w:p>
    <w:p w14:paraId="3550C06D" w14:textId="77777777" w:rsidR="00AA03AB" w:rsidRPr="00AE31FE" w:rsidRDefault="00AA03AB" w:rsidP="00AA03AB">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16.1. O foro competente para dirimir as dúvidas e/ou conflitos oriundos da execução do Termo de Credenciamento será o do Foro da Comarca de Sertãozinho/SP.</w:t>
      </w:r>
    </w:p>
    <w:p w14:paraId="75F2ED43" w14:textId="77777777" w:rsidR="00AA03AB" w:rsidRPr="00552BAE" w:rsidRDefault="00AA03AB" w:rsidP="00AA03AB">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Cs/>
          <w:color w:val="000000"/>
        </w:rPr>
        <w:t>16.2. Assim estando justos e pactuados, assinam as partes este Termo de Credenciamento, em 02 (duas) vias de igual teor, na presença das testemunhas adiante nomeadas e assinadas.</w:t>
      </w:r>
    </w:p>
    <w:p w14:paraId="28A932C8" w14:textId="1CD6B3D7" w:rsidR="00AA03AB" w:rsidRPr="00552BAE" w:rsidRDefault="00AA03AB" w:rsidP="00552BAE">
      <w:pPr>
        <w:pStyle w:val="Normal10"/>
        <w:tabs>
          <w:tab w:val="left" w:pos="142"/>
        </w:tabs>
        <w:spacing w:afterLines="140" w:after="336"/>
        <w:jc w:val="right"/>
        <w:rPr>
          <w:rFonts w:ascii="Arial" w:eastAsia="Arial" w:hAnsi="Arial" w:cs="Arial"/>
          <w:b/>
          <w:color w:val="000000"/>
        </w:rPr>
      </w:pPr>
      <w:r w:rsidRPr="00552BAE">
        <w:rPr>
          <w:rFonts w:ascii="Arial" w:eastAsia="Arial" w:hAnsi="Arial" w:cs="Arial"/>
          <w:b/>
          <w:color w:val="000000"/>
        </w:rPr>
        <w:t xml:space="preserve">Sertãozinho, </w:t>
      </w:r>
      <w:r w:rsidR="00552BAE">
        <w:rPr>
          <w:rFonts w:ascii="Arial" w:eastAsia="Arial" w:hAnsi="Arial" w:cs="Arial"/>
          <w:b/>
          <w:color w:val="000000"/>
        </w:rPr>
        <w:t xml:space="preserve">03 </w:t>
      </w:r>
      <w:r w:rsidRPr="00552BAE">
        <w:rPr>
          <w:rFonts w:ascii="Arial" w:eastAsia="Arial" w:hAnsi="Arial" w:cs="Arial"/>
          <w:b/>
          <w:color w:val="000000"/>
        </w:rPr>
        <w:t xml:space="preserve">de </w:t>
      </w:r>
      <w:r w:rsidR="00552BAE">
        <w:rPr>
          <w:rFonts w:ascii="Arial" w:eastAsia="Arial" w:hAnsi="Arial" w:cs="Arial"/>
          <w:b/>
          <w:color w:val="000000"/>
        </w:rPr>
        <w:t>setembro</w:t>
      </w:r>
      <w:r w:rsidRPr="00552BAE">
        <w:rPr>
          <w:rFonts w:ascii="Arial" w:eastAsia="Arial" w:hAnsi="Arial" w:cs="Arial"/>
          <w:b/>
          <w:color w:val="000000"/>
        </w:rPr>
        <w:t xml:space="preserve"> de 2025</w:t>
      </w:r>
    </w:p>
    <w:p w14:paraId="7E0DDD52" w14:textId="77777777" w:rsidR="00AA03AB" w:rsidRDefault="00AA03AB" w:rsidP="00AA03AB">
      <w:pPr>
        <w:pStyle w:val="Normal10"/>
        <w:tabs>
          <w:tab w:val="left" w:pos="142"/>
        </w:tabs>
        <w:spacing w:afterLines="140" w:after="336"/>
        <w:jc w:val="center"/>
        <w:rPr>
          <w:rFonts w:ascii="Arial" w:eastAsia="Arial" w:hAnsi="Arial" w:cs="Arial"/>
          <w:bCs/>
          <w:color w:val="000000"/>
        </w:rPr>
      </w:pPr>
    </w:p>
    <w:p w14:paraId="2530BC44" w14:textId="77777777" w:rsidR="00552BAE" w:rsidRDefault="00552BAE" w:rsidP="00AA03AB">
      <w:pPr>
        <w:pStyle w:val="Normal10"/>
        <w:tabs>
          <w:tab w:val="left" w:pos="142"/>
        </w:tabs>
        <w:spacing w:afterLines="140" w:after="336"/>
        <w:jc w:val="center"/>
        <w:rPr>
          <w:rFonts w:ascii="Arial" w:eastAsia="Arial" w:hAnsi="Arial" w:cs="Arial"/>
          <w:bCs/>
          <w:color w:val="000000"/>
        </w:rPr>
      </w:pPr>
    </w:p>
    <w:p w14:paraId="74F09B9B" w14:textId="77777777" w:rsidR="00AA03AB" w:rsidRPr="0040748C" w:rsidRDefault="00AA03AB" w:rsidP="00AA03AB">
      <w:pPr>
        <w:pStyle w:val="Normal10"/>
        <w:tabs>
          <w:tab w:val="left" w:pos="142"/>
        </w:tabs>
        <w:spacing w:afterLines="140" w:after="336"/>
        <w:jc w:val="center"/>
        <w:rPr>
          <w:rFonts w:ascii="Arial" w:eastAsia="Arial" w:hAnsi="Arial" w:cs="Arial"/>
          <w:bCs/>
          <w:color w:val="000000"/>
        </w:rPr>
      </w:pPr>
    </w:p>
    <w:p w14:paraId="4D8E7D39" w14:textId="77777777" w:rsidR="00AA03AB" w:rsidRPr="00AE31FE" w:rsidRDefault="00AA03AB" w:rsidP="00AA03AB">
      <w:pPr>
        <w:pStyle w:val="PargrafodaLista"/>
        <w:tabs>
          <w:tab w:val="left" w:pos="142"/>
        </w:tabs>
        <w:ind w:left="0"/>
        <w:jc w:val="center"/>
        <w:rPr>
          <w:rFonts w:ascii="Arial" w:hAnsi="Arial" w:cs="Arial"/>
          <w:b/>
          <w:bCs/>
        </w:rPr>
      </w:pPr>
      <w:r w:rsidRPr="00AE31FE">
        <w:rPr>
          <w:rFonts w:ascii="Arial" w:hAnsi="Arial" w:cs="Arial"/>
          <w:b/>
          <w:bCs/>
        </w:rPr>
        <w:t>JOSÉ ALBERTO GIMENEZ</w:t>
      </w:r>
    </w:p>
    <w:p w14:paraId="6E66CD8B" w14:textId="77777777" w:rsidR="00AA03AB" w:rsidRPr="00AE31FE" w:rsidRDefault="00AA03AB" w:rsidP="00AA03AB">
      <w:pPr>
        <w:pStyle w:val="PargrafodaLista"/>
        <w:tabs>
          <w:tab w:val="left" w:pos="142"/>
        </w:tabs>
        <w:ind w:left="0"/>
        <w:jc w:val="center"/>
        <w:rPr>
          <w:rFonts w:ascii="Arial" w:hAnsi="Arial" w:cs="Arial"/>
          <w:b/>
          <w:bCs/>
        </w:rPr>
      </w:pPr>
      <w:r w:rsidRPr="00AE31FE">
        <w:rPr>
          <w:rFonts w:ascii="Arial" w:hAnsi="Arial" w:cs="Arial"/>
          <w:b/>
          <w:bCs/>
        </w:rPr>
        <w:t>PREFEITO MUNICIPAL</w:t>
      </w:r>
    </w:p>
    <w:p w14:paraId="78E84587" w14:textId="77777777" w:rsidR="00AA03AB" w:rsidRPr="00AE31FE" w:rsidRDefault="00AA03AB" w:rsidP="00AA03AB">
      <w:pPr>
        <w:pStyle w:val="PargrafodaLista"/>
        <w:tabs>
          <w:tab w:val="left" w:pos="142"/>
        </w:tabs>
        <w:ind w:left="0"/>
        <w:jc w:val="center"/>
        <w:rPr>
          <w:rFonts w:ascii="Arial" w:hAnsi="Arial" w:cs="Arial"/>
          <w:b/>
          <w:bCs/>
        </w:rPr>
      </w:pPr>
      <w:r w:rsidRPr="00AE31FE">
        <w:rPr>
          <w:rFonts w:ascii="Arial" w:hAnsi="Arial" w:cs="Arial"/>
          <w:b/>
          <w:bCs/>
        </w:rPr>
        <w:t>CREDENCIANTE</w:t>
      </w:r>
    </w:p>
    <w:p w14:paraId="01C04BF3" w14:textId="77777777" w:rsidR="00AA03AB" w:rsidRDefault="00AA03AB" w:rsidP="00AA03AB">
      <w:pPr>
        <w:pStyle w:val="PargrafodaLista"/>
        <w:tabs>
          <w:tab w:val="left" w:pos="142"/>
        </w:tabs>
        <w:ind w:left="0"/>
        <w:jc w:val="center"/>
        <w:rPr>
          <w:rFonts w:ascii="Arial" w:hAnsi="Arial" w:cs="Arial"/>
          <w:b/>
          <w:bCs/>
        </w:rPr>
      </w:pPr>
    </w:p>
    <w:p w14:paraId="560E1AC0" w14:textId="77777777" w:rsidR="00AA03AB" w:rsidRDefault="00AA03AB" w:rsidP="00AA03AB">
      <w:pPr>
        <w:pStyle w:val="PargrafodaLista"/>
        <w:tabs>
          <w:tab w:val="left" w:pos="142"/>
        </w:tabs>
        <w:ind w:left="0"/>
        <w:rPr>
          <w:rFonts w:ascii="Arial" w:hAnsi="Arial" w:cs="Arial"/>
          <w:b/>
          <w:bCs/>
        </w:rPr>
      </w:pPr>
    </w:p>
    <w:p w14:paraId="76252584" w14:textId="77777777" w:rsidR="00AA03AB" w:rsidRDefault="00AA03AB" w:rsidP="00AA03AB">
      <w:pPr>
        <w:pStyle w:val="PargrafodaLista"/>
        <w:tabs>
          <w:tab w:val="left" w:pos="142"/>
        </w:tabs>
        <w:ind w:left="0"/>
        <w:rPr>
          <w:rFonts w:ascii="Arial" w:hAnsi="Arial" w:cs="Arial"/>
          <w:b/>
          <w:bCs/>
        </w:rPr>
      </w:pPr>
    </w:p>
    <w:p w14:paraId="3E1CE2ED" w14:textId="77777777" w:rsidR="00552BAE" w:rsidRDefault="00552BAE" w:rsidP="00AA03AB">
      <w:pPr>
        <w:pStyle w:val="PargrafodaLista"/>
        <w:tabs>
          <w:tab w:val="left" w:pos="142"/>
        </w:tabs>
        <w:ind w:left="0"/>
        <w:rPr>
          <w:rFonts w:ascii="Arial" w:hAnsi="Arial" w:cs="Arial"/>
          <w:b/>
          <w:bCs/>
        </w:rPr>
      </w:pPr>
    </w:p>
    <w:p w14:paraId="5CFB9C2C" w14:textId="77777777" w:rsidR="00552BAE" w:rsidRDefault="00552BAE" w:rsidP="00AA03AB">
      <w:pPr>
        <w:pStyle w:val="PargrafodaLista"/>
        <w:tabs>
          <w:tab w:val="left" w:pos="142"/>
        </w:tabs>
        <w:ind w:left="0"/>
        <w:rPr>
          <w:rFonts w:ascii="Arial" w:hAnsi="Arial" w:cs="Arial"/>
          <w:b/>
          <w:bCs/>
        </w:rPr>
      </w:pPr>
    </w:p>
    <w:p w14:paraId="0A1D3D21" w14:textId="77777777" w:rsidR="00AA03AB" w:rsidRPr="00AE31FE" w:rsidRDefault="00AA03AB" w:rsidP="00AA03AB">
      <w:pPr>
        <w:pStyle w:val="PargrafodaLista"/>
        <w:tabs>
          <w:tab w:val="left" w:pos="142"/>
        </w:tabs>
        <w:ind w:left="0"/>
        <w:rPr>
          <w:rFonts w:ascii="Arial" w:hAnsi="Arial" w:cs="Arial"/>
          <w:b/>
          <w:bCs/>
        </w:rPr>
      </w:pPr>
    </w:p>
    <w:p w14:paraId="1EBEDE5A" w14:textId="77777777" w:rsidR="00AA03AB" w:rsidRPr="00AE31FE" w:rsidRDefault="00AA03AB" w:rsidP="00AA03AB">
      <w:pPr>
        <w:pStyle w:val="PargrafodaLista"/>
        <w:tabs>
          <w:tab w:val="left" w:pos="142"/>
        </w:tabs>
        <w:ind w:left="0"/>
        <w:jc w:val="center"/>
        <w:rPr>
          <w:rFonts w:ascii="Arial" w:hAnsi="Arial" w:cs="Arial"/>
          <w:b/>
          <w:bCs/>
        </w:rPr>
      </w:pPr>
    </w:p>
    <w:p w14:paraId="1B64E17D" w14:textId="77777777" w:rsidR="00AA03AB" w:rsidRPr="00AE31FE" w:rsidRDefault="00AA03AB" w:rsidP="00AA03AB">
      <w:pPr>
        <w:pStyle w:val="PargrafodaLista"/>
        <w:tabs>
          <w:tab w:val="left" w:pos="142"/>
          <w:tab w:val="left" w:pos="2542"/>
          <w:tab w:val="center" w:pos="4252"/>
        </w:tabs>
        <w:ind w:left="0"/>
        <w:jc w:val="center"/>
        <w:rPr>
          <w:rFonts w:ascii="Arial" w:hAnsi="Arial" w:cs="Arial"/>
          <w:b/>
          <w:bCs/>
        </w:rPr>
      </w:pPr>
      <w:r>
        <w:rPr>
          <w:rFonts w:ascii="Arial" w:hAnsi="Arial" w:cs="Arial"/>
          <w:b/>
          <w:bCs/>
        </w:rPr>
        <w:t>RENAN RAMOS URIZZI</w:t>
      </w:r>
    </w:p>
    <w:p w14:paraId="082B3422" w14:textId="77777777" w:rsidR="00AA03AB" w:rsidRPr="00AE31FE" w:rsidRDefault="00AA03AB" w:rsidP="00AA03AB">
      <w:pPr>
        <w:pStyle w:val="PargrafodaLista"/>
        <w:tabs>
          <w:tab w:val="left" w:pos="142"/>
        </w:tabs>
        <w:ind w:left="0"/>
        <w:jc w:val="center"/>
        <w:rPr>
          <w:rFonts w:ascii="Arial" w:hAnsi="Arial" w:cs="Arial"/>
          <w:b/>
          <w:bCs/>
        </w:rPr>
      </w:pPr>
      <w:r w:rsidRPr="00AE31FE">
        <w:rPr>
          <w:rFonts w:ascii="Arial" w:hAnsi="Arial" w:cs="Arial"/>
          <w:b/>
          <w:bCs/>
        </w:rPr>
        <w:t xml:space="preserve">SECRETÁRIO MUNICIPAL DE </w:t>
      </w:r>
      <w:r>
        <w:rPr>
          <w:rFonts w:ascii="Arial" w:hAnsi="Arial" w:cs="Arial"/>
          <w:b/>
          <w:bCs/>
        </w:rPr>
        <w:t>SAÚDE</w:t>
      </w:r>
    </w:p>
    <w:p w14:paraId="7C7BA6E8" w14:textId="77777777" w:rsidR="00AA03AB" w:rsidRDefault="00AA03AB" w:rsidP="00AA03AB">
      <w:pPr>
        <w:pStyle w:val="PargrafodaLista"/>
        <w:tabs>
          <w:tab w:val="left" w:pos="142"/>
        </w:tabs>
        <w:ind w:left="0"/>
        <w:jc w:val="center"/>
        <w:rPr>
          <w:rFonts w:ascii="Arial" w:hAnsi="Arial" w:cs="Arial"/>
          <w:b/>
          <w:bCs/>
        </w:rPr>
      </w:pPr>
    </w:p>
    <w:p w14:paraId="2EBF1914" w14:textId="77777777" w:rsidR="00AA03AB" w:rsidRDefault="00AA03AB" w:rsidP="00AA03AB">
      <w:pPr>
        <w:pStyle w:val="PargrafodaLista"/>
        <w:tabs>
          <w:tab w:val="left" w:pos="142"/>
        </w:tabs>
        <w:ind w:left="0"/>
        <w:jc w:val="center"/>
        <w:rPr>
          <w:rFonts w:ascii="Arial" w:hAnsi="Arial" w:cs="Arial"/>
          <w:b/>
          <w:bCs/>
        </w:rPr>
      </w:pPr>
    </w:p>
    <w:p w14:paraId="5B773420" w14:textId="77777777" w:rsidR="00552BAE" w:rsidRDefault="00552BAE" w:rsidP="00AA03AB">
      <w:pPr>
        <w:pStyle w:val="PargrafodaLista"/>
        <w:tabs>
          <w:tab w:val="left" w:pos="142"/>
        </w:tabs>
        <w:ind w:left="0"/>
        <w:jc w:val="center"/>
        <w:rPr>
          <w:rFonts w:ascii="Arial" w:hAnsi="Arial" w:cs="Arial"/>
          <w:b/>
          <w:bCs/>
        </w:rPr>
      </w:pPr>
    </w:p>
    <w:p w14:paraId="2D016BE7" w14:textId="77777777" w:rsidR="00552BAE" w:rsidRDefault="00552BAE" w:rsidP="00AA03AB">
      <w:pPr>
        <w:pStyle w:val="PargrafodaLista"/>
        <w:tabs>
          <w:tab w:val="left" w:pos="142"/>
        </w:tabs>
        <w:ind w:left="0"/>
        <w:jc w:val="center"/>
        <w:rPr>
          <w:rFonts w:ascii="Arial" w:hAnsi="Arial" w:cs="Arial"/>
          <w:b/>
          <w:bCs/>
        </w:rPr>
      </w:pPr>
    </w:p>
    <w:p w14:paraId="7431E569" w14:textId="77777777" w:rsidR="00AA03AB" w:rsidRDefault="00AA03AB" w:rsidP="00AA03AB">
      <w:pPr>
        <w:pStyle w:val="PargrafodaLista"/>
        <w:tabs>
          <w:tab w:val="left" w:pos="142"/>
        </w:tabs>
        <w:ind w:left="0"/>
        <w:jc w:val="center"/>
        <w:rPr>
          <w:rFonts w:ascii="Arial" w:hAnsi="Arial" w:cs="Arial"/>
          <w:b/>
          <w:bCs/>
        </w:rPr>
      </w:pPr>
    </w:p>
    <w:p w14:paraId="230F73E8" w14:textId="77777777" w:rsidR="00AA03AB" w:rsidRDefault="00AA03AB" w:rsidP="00AA03AB">
      <w:pPr>
        <w:pStyle w:val="PargrafodaLista"/>
        <w:tabs>
          <w:tab w:val="left" w:pos="142"/>
        </w:tabs>
        <w:ind w:left="0"/>
        <w:jc w:val="center"/>
        <w:rPr>
          <w:rFonts w:ascii="Arial" w:hAnsi="Arial" w:cs="Arial"/>
          <w:b/>
          <w:bCs/>
        </w:rPr>
      </w:pPr>
    </w:p>
    <w:p w14:paraId="22DE625A" w14:textId="77777777" w:rsidR="00AA03AB" w:rsidRDefault="00AA03AB" w:rsidP="00AA03AB">
      <w:pPr>
        <w:pStyle w:val="PargrafodaLista"/>
        <w:tabs>
          <w:tab w:val="left" w:pos="142"/>
        </w:tabs>
        <w:ind w:left="0"/>
        <w:rPr>
          <w:rFonts w:ascii="Arial" w:hAnsi="Arial" w:cs="Arial"/>
          <w:b/>
          <w:bCs/>
        </w:rPr>
      </w:pPr>
    </w:p>
    <w:p w14:paraId="486FCCB8" w14:textId="4A4F0641" w:rsidR="00AA03AB" w:rsidRDefault="00552BAE" w:rsidP="00AA03AB">
      <w:pPr>
        <w:pStyle w:val="PargrafodaLista"/>
        <w:tabs>
          <w:tab w:val="left" w:pos="142"/>
        </w:tabs>
        <w:ind w:left="0"/>
        <w:jc w:val="center"/>
        <w:rPr>
          <w:rFonts w:ascii="Arial" w:hAnsi="Arial" w:cs="Arial"/>
          <w:b/>
          <w:bCs/>
        </w:rPr>
      </w:pPr>
      <w:r w:rsidRPr="00AA03AB">
        <w:rPr>
          <w:rFonts w:ascii="Arial" w:eastAsia="Arial" w:hAnsi="Arial" w:cs="Arial"/>
          <w:b/>
          <w:bCs/>
          <w:color w:val="000000"/>
        </w:rPr>
        <w:t>INSTITUTO DE PATOLOGIA E CITOLOGIA PROF. DR. PAULO F. L. BECKER S/S LTDA</w:t>
      </w:r>
    </w:p>
    <w:p w14:paraId="040D8743" w14:textId="77777777" w:rsidR="00AA03AB" w:rsidRPr="00AE31FE" w:rsidRDefault="00AA03AB" w:rsidP="00AA03AB">
      <w:pPr>
        <w:pStyle w:val="PargrafodaLista"/>
        <w:tabs>
          <w:tab w:val="left" w:pos="142"/>
        </w:tabs>
        <w:ind w:left="0"/>
        <w:jc w:val="center"/>
        <w:rPr>
          <w:rFonts w:ascii="Arial" w:hAnsi="Arial" w:cs="Arial"/>
          <w:b/>
          <w:bCs/>
        </w:rPr>
      </w:pPr>
      <w:r w:rsidRPr="00AE31FE">
        <w:rPr>
          <w:rFonts w:ascii="Arial" w:hAnsi="Arial" w:cs="Arial"/>
          <w:b/>
          <w:bCs/>
        </w:rPr>
        <w:t>CREDENCIADA</w:t>
      </w:r>
    </w:p>
    <w:p w14:paraId="64944E66" w14:textId="77777777" w:rsidR="00AA03AB" w:rsidRPr="00AE31FE" w:rsidRDefault="00AA03AB" w:rsidP="00AA03AB">
      <w:pPr>
        <w:pStyle w:val="Normal10"/>
        <w:tabs>
          <w:tab w:val="left" w:pos="142"/>
        </w:tabs>
        <w:spacing w:afterLines="140" w:after="336"/>
        <w:jc w:val="both"/>
        <w:rPr>
          <w:rFonts w:ascii="Arial" w:eastAsia="Arial" w:hAnsi="Arial" w:cs="Arial"/>
          <w:b/>
          <w:color w:val="000000"/>
        </w:rPr>
      </w:pPr>
      <w:r w:rsidRPr="00AE31FE">
        <w:rPr>
          <w:rFonts w:ascii="Arial" w:eastAsia="Arial" w:hAnsi="Arial" w:cs="Arial"/>
          <w:b/>
          <w:color w:val="000000"/>
        </w:rPr>
        <w:t>TESTEMUNHAS</w:t>
      </w:r>
    </w:p>
    <w:p w14:paraId="28908F39" w14:textId="77777777" w:rsidR="00AA03AB" w:rsidRDefault="00AA03AB" w:rsidP="00AA03AB">
      <w:pPr>
        <w:spacing w:before="240" w:line="288" w:lineRule="auto"/>
        <w:rPr>
          <w:rFonts w:ascii="Arial" w:hAnsi="Arial" w:cs="Arial"/>
        </w:rPr>
      </w:pPr>
      <w:r w:rsidRPr="00AE31FE">
        <w:rPr>
          <w:rFonts w:ascii="Arial" w:eastAsia="Arial" w:hAnsi="Arial" w:cs="Arial"/>
          <w:b/>
          <w:color w:val="000000"/>
        </w:rPr>
        <w:t>1 - _________________________                2 - ___________________________</w:t>
      </w:r>
    </w:p>
    <w:p w14:paraId="4CD35453" w14:textId="77777777" w:rsidR="00AA03AB" w:rsidRDefault="00AA03AB" w:rsidP="00AA03AB">
      <w:pPr>
        <w:spacing w:before="240" w:line="288" w:lineRule="auto"/>
        <w:rPr>
          <w:rFonts w:ascii="Arial" w:hAnsi="Arial" w:cs="Arial"/>
        </w:rPr>
      </w:pPr>
    </w:p>
    <w:p w14:paraId="3F63DB98" w14:textId="77777777" w:rsidR="00AA03AB" w:rsidRDefault="00AA03AB" w:rsidP="00AA03AB">
      <w:pPr>
        <w:spacing w:before="240" w:line="288" w:lineRule="auto"/>
        <w:rPr>
          <w:rFonts w:ascii="Arial" w:hAnsi="Arial" w:cs="Arial"/>
        </w:rPr>
      </w:pPr>
    </w:p>
    <w:p w14:paraId="74EC23FE" w14:textId="77777777" w:rsidR="00AA03AB" w:rsidRPr="0016301F" w:rsidRDefault="00AA03AB" w:rsidP="00AA03AB">
      <w:pPr>
        <w:widowControl w:val="0"/>
        <w:suppressAutoHyphens/>
        <w:autoSpaceDE w:val="0"/>
        <w:ind w:left="284"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222DB5F2" w14:textId="77777777" w:rsidR="00AA03AB" w:rsidRDefault="00AA03AB" w:rsidP="00AA03AB">
      <w:pPr>
        <w:widowControl w:val="0"/>
        <w:suppressAutoHyphens/>
        <w:autoSpaceDE w:val="0"/>
        <w:ind w:left="284"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4EA9C354" w14:textId="77777777" w:rsidR="00AA03AB" w:rsidRDefault="00AA03AB" w:rsidP="00AA03AB">
      <w:pPr>
        <w:widowControl w:val="0"/>
        <w:suppressAutoHyphens/>
        <w:ind w:left="284"/>
        <w:jc w:val="both"/>
        <w:rPr>
          <w:rFonts w:ascii="Arial" w:hAnsi="Arial"/>
          <w:b/>
        </w:rPr>
      </w:pPr>
    </w:p>
    <w:p w14:paraId="61B7531E" w14:textId="77777777" w:rsidR="00AA03AB" w:rsidRPr="00B47148" w:rsidRDefault="00AA03AB" w:rsidP="00AA03AB">
      <w:pPr>
        <w:widowControl w:val="0"/>
        <w:suppressAutoHyphens/>
        <w:ind w:left="284"/>
        <w:jc w:val="both"/>
        <w:rPr>
          <w:rFonts w:ascii="Arial" w:hAnsi="Arial"/>
          <w:b/>
        </w:rPr>
      </w:pPr>
      <w:r w:rsidRPr="00B47148">
        <w:rPr>
          <w:rFonts w:ascii="Arial" w:hAnsi="Arial"/>
          <w:b/>
        </w:rPr>
        <w:t>CONTRATANTE: MUNICÍPIO DE SERTÃOZINHO</w:t>
      </w:r>
    </w:p>
    <w:p w14:paraId="50FC8B6D" w14:textId="77777777" w:rsidR="00AA03AB" w:rsidRPr="00B47148" w:rsidRDefault="00AA03AB" w:rsidP="00AA03AB">
      <w:pPr>
        <w:widowControl w:val="0"/>
        <w:suppressAutoHyphens/>
        <w:ind w:left="284"/>
        <w:jc w:val="both"/>
        <w:rPr>
          <w:rFonts w:ascii="Arial" w:hAnsi="Arial"/>
          <w:b/>
        </w:rPr>
      </w:pPr>
    </w:p>
    <w:p w14:paraId="037DB329" w14:textId="56537C19" w:rsidR="00AA03AB" w:rsidRPr="00B47148" w:rsidRDefault="00AA03AB" w:rsidP="00552BAE">
      <w:pPr>
        <w:widowControl w:val="0"/>
        <w:suppressAutoHyphens/>
        <w:ind w:left="284"/>
        <w:jc w:val="both"/>
        <w:rPr>
          <w:rFonts w:ascii="Arial" w:hAnsi="Arial"/>
          <w:b/>
        </w:rPr>
      </w:pPr>
      <w:r w:rsidRPr="00B47148">
        <w:rPr>
          <w:rFonts w:ascii="Arial" w:hAnsi="Arial"/>
          <w:b/>
        </w:rPr>
        <w:t>C</w:t>
      </w:r>
      <w:r>
        <w:rPr>
          <w:rFonts w:ascii="Arial" w:hAnsi="Arial"/>
          <w:b/>
        </w:rPr>
        <w:t>REDENCIADA</w:t>
      </w:r>
      <w:r w:rsidRPr="00B47148">
        <w:rPr>
          <w:rFonts w:ascii="Arial" w:hAnsi="Arial"/>
          <w:b/>
        </w:rPr>
        <w:t xml:space="preserve">: </w:t>
      </w:r>
      <w:r w:rsidR="00552BAE" w:rsidRPr="00AA03AB">
        <w:rPr>
          <w:rFonts w:ascii="Arial" w:eastAsia="Arial" w:hAnsi="Arial" w:cs="Arial"/>
          <w:b/>
          <w:bCs/>
          <w:color w:val="000000"/>
        </w:rPr>
        <w:t>INSTITUTO DE PATOLOGIA E CITOLOGIA PROF. DR. PAULO F. L. BECKER S/S LTDA</w:t>
      </w:r>
      <w:r w:rsidRPr="00B47148">
        <w:rPr>
          <w:rFonts w:ascii="Arial" w:hAnsi="Arial"/>
          <w:b/>
        </w:rPr>
        <w:t xml:space="preserve"> </w:t>
      </w:r>
    </w:p>
    <w:p w14:paraId="084EE837" w14:textId="77777777" w:rsidR="00AA03AB" w:rsidRPr="00B47148" w:rsidRDefault="00AA03AB" w:rsidP="00AA03AB">
      <w:pPr>
        <w:widowControl w:val="0"/>
        <w:suppressAutoHyphens/>
        <w:ind w:left="284"/>
        <w:jc w:val="both"/>
        <w:rPr>
          <w:rFonts w:ascii="Arial" w:hAnsi="Arial"/>
          <w:b/>
        </w:rPr>
      </w:pPr>
    </w:p>
    <w:p w14:paraId="3578C66E" w14:textId="77777777" w:rsidR="00552BAE" w:rsidRPr="00AE31FE" w:rsidRDefault="00552BAE" w:rsidP="00552BAE">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t xml:space="preserve">CREDENCIAMENTO Nº </w:t>
      </w:r>
      <w:r>
        <w:rPr>
          <w:rFonts w:ascii="Arial" w:eastAsia="Arial" w:hAnsi="Arial" w:cs="Arial"/>
          <w:b/>
          <w:color w:val="000000"/>
        </w:rPr>
        <w:t>004</w:t>
      </w:r>
      <w:r w:rsidRPr="00AE31FE">
        <w:rPr>
          <w:rFonts w:ascii="Arial" w:eastAsia="Arial" w:hAnsi="Arial" w:cs="Arial"/>
          <w:b/>
          <w:color w:val="000000"/>
        </w:rPr>
        <w:t>/2025</w:t>
      </w:r>
      <w:r>
        <w:rPr>
          <w:rFonts w:ascii="Arial" w:eastAsia="Arial" w:hAnsi="Arial" w:cs="Arial"/>
          <w:b/>
          <w:color w:val="000000"/>
        </w:rPr>
        <w:t xml:space="preserve"> – TERMO Nº 1/2025</w:t>
      </w:r>
    </w:p>
    <w:p w14:paraId="6E00E08F" w14:textId="77777777" w:rsidR="00AA03AB" w:rsidRPr="00B47148" w:rsidRDefault="00AA03AB" w:rsidP="00AA03AB">
      <w:pPr>
        <w:widowControl w:val="0"/>
        <w:suppressAutoHyphens/>
        <w:ind w:left="284"/>
        <w:jc w:val="both"/>
        <w:rPr>
          <w:rFonts w:ascii="Arial" w:hAnsi="Arial"/>
          <w:b/>
        </w:rPr>
      </w:pPr>
    </w:p>
    <w:p w14:paraId="32B3C862" w14:textId="77777777" w:rsidR="00AA03AB" w:rsidRPr="00740590" w:rsidRDefault="00AA03AB" w:rsidP="00AA03AB">
      <w:pPr>
        <w:pStyle w:val="WW-Cabealho"/>
        <w:widowControl w:val="0"/>
        <w:tabs>
          <w:tab w:val="clear" w:pos="4419"/>
          <w:tab w:val="clear" w:pos="8838"/>
          <w:tab w:val="left" w:pos="6949"/>
        </w:tabs>
        <w:ind w:left="284"/>
        <w:jc w:val="both"/>
        <w:rPr>
          <w:rFonts w:ascii="Arial" w:hAnsi="Arial" w:cs="Arial"/>
          <w:b/>
          <w:bCs/>
          <w:szCs w:val="24"/>
        </w:rPr>
      </w:pPr>
      <w:r w:rsidRPr="00B47148">
        <w:rPr>
          <w:rFonts w:ascii="Arial" w:hAnsi="Arial"/>
          <w:b/>
        </w:rPr>
        <w:t>OBJETO:</w:t>
      </w:r>
      <w:r>
        <w:rPr>
          <w:rFonts w:ascii="Arial" w:hAnsi="Arial"/>
          <w:b/>
        </w:rPr>
        <w:t xml:space="preserve"> </w:t>
      </w:r>
      <w:r w:rsidRPr="00AE31FE">
        <w:rPr>
          <w:rFonts w:ascii="Arial" w:hAnsi="Arial" w:cs="Arial"/>
          <w:b/>
          <w:bCs/>
        </w:rPr>
        <w:t>C</w:t>
      </w:r>
      <w:r w:rsidRPr="00AE31FE">
        <w:rPr>
          <w:rStyle w:val="Forte"/>
          <w:rFonts w:ascii="Arial" w:hAnsi="Arial" w:cs="Arial"/>
        </w:rPr>
        <w:t xml:space="preserve">REDENCIAMENTO DE </w:t>
      </w:r>
      <w:r>
        <w:rPr>
          <w:rStyle w:val="Forte"/>
          <w:rFonts w:ascii="Arial" w:hAnsi="Arial" w:cs="Arial"/>
        </w:rPr>
        <w:t>EMPRESAS PARA REALIZAÇÃO DE EXAMES ANATOMOPATOLÓGICOS, CITOPATOLÓGICOS E PUNÇÃO ASPIRATIVA DE MAMA POR AGULHA FINA</w:t>
      </w:r>
      <w:r w:rsidRPr="00CF2CD5">
        <w:rPr>
          <w:rFonts w:ascii="Arial" w:hAnsi="Arial"/>
          <w:b/>
          <w:bCs/>
        </w:rPr>
        <w:t>.</w:t>
      </w:r>
    </w:p>
    <w:p w14:paraId="361B29F3" w14:textId="77777777" w:rsidR="00AA03AB" w:rsidRPr="00B47148" w:rsidRDefault="00AA03AB" w:rsidP="00AA03AB">
      <w:pPr>
        <w:pStyle w:val="WW-Cabealho"/>
        <w:widowControl w:val="0"/>
        <w:tabs>
          <w:tab w:val="clear" w:pos="4419"/>
          <w:tab w:val="clear" w:pos="8838"/>
          <w:tab w:val="left" w:pos="6949"/>
        </w:tabs>
        <w:ind w:left="284"/>
        <w:jc w:val="both"/>
        <w:rPr>
          <w:rFonts w:ascii="Arial" w:hAnsi="Arial"/>
        </w:rPr>
      </w:pPr>
    </w:p>
    <w:p w14:paraId="4B251AA8" w14:textId="77777777" w:rsidR="00AA03AB" w:rsidRPr="00B47148" w:rsidRDefault="00AA03AB" w:rsidP="00AA03AB">
      <w:pPr>
        <w:widowControl w:val="0"/>
        <w:suppressAutoHyphens/>
        <w:ind w:left="284"/>
        <w:jc w:val="both"/>
        <w:rPr>
          <w:rFonts w:ascii="Arial" w:hAnsi="Arial"/>
        </w:rPr>
      </w:pPr>
      <w:r w:rsidRPr="00B47148">
        <w:rPr>
          <w:rFonts w:ascii="Arial" w:hAnsi="Arial"/>
        </w:rPr>
        <w:t>Pelo presente TERMO, nós, abaixo identificados:</w:t>
      </w:r>
    </w:p>
    <w:p w14:paraId="697C6E87" w14:textId="77777777" w:rsidR="00AA03AB" w:rsidRDefault="00AA03AB" w:rsidP="00AA03AB">
      <w:pPr>
        <w:widowControl w:val="0"/>
        <w:suppressAutoHyphens/>
        <w:ind w:left="284"/>
        <w:jc w:val="both"/>
        <w:rPr>
          <w:rFonts w:ascii="Arial" w:hAnsi="Arial"/>
          <w:b/>
        </w:rPr>
      </w:pPr>
    </w:p>
    <w:p w14:paraId="65A92687" w14:textId="77777777" w:rsidR="00AA03AB" w:rsidRPr="001D790C" w:rsidRDefault="00AA03AB" w:rsidP="00AA03AB">
      <w:pPr>
        <w:widowControl w:val="0"/>
        <w:suppressAutoHyphens/>
        <w:ind w:left="284"/>
        <w:jc w:val="both"/>
        <w:rPr>
          <w:rFonts w:ascii="Arial" w:hAnsi="Arial"/>
          <w:b/>
        </w:rPr>
      </w:pPr>
      <w:r w:rsidRPr="00B47148">
        <w:rPr>
          <w:rFonts w:ascii="Arial" w:hAnsi="Arial"/>
          <w:b/>
        </w:rPr>
        <w:t>1. Estamos CIENTES de que:</w:t>
      </w:r>
    </w:p>
    <w:p w14:paraId="2538020E" w14:textId="77777777" w:rsidR="00AA03AB" w:rsidRPr="00F32F1B" w:rsidRDefault="00AA03AB" w:rsidP="00AA03AB">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70B393F9" w14:textId="77777777" w:rsidR="00AA03AB" w:rsidRPr="00F32F1B" w:rsidRDefault="00AA03AB" w:rsidP="00AA03AB">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34409CD6" w14:textId="77777777" w:rsidR="00AA03AB" w:rsidRPr="00F32F1B" w:rsidRDefault="00AA03AB" w:rsidP="00AA03AB">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2DCD8E71" w14:textId="77777777" w:rsidR="00AA03AB" w:rsidRPr="00F32F1B" w:rsidRDefault="00AA03AB" w:rsidP="00AA03AB">
      <w:pPr>
        <w:widowControl w:val="0"/>
        <w:tabs>
          <w:tab w:val="left" w:pos="385"/>
        </w:tabs>
        <w:suppressAutoHyphens/>
        <w:autoSpaceDE w:val="0"/>
        <w:spacing w:before="100"/>
        <w:ind w:left="284"/>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41DE5094" w14:textId="77777777" w:rsidR="00AA03AB" w:rsidRPr="00F32F1B" w:rsidRDefault="00AA03AB" w:rsidP="00AA03AB">
      <w:pPr>
        <w:widowControl w:val="0"/>
        <w:tabs>
          <w:tab w:val="left" w:pos="414"/>
        </w:tabs>
        <w:suppressAutoHyphens/>
        <w:autoSpaceDE w:val="0"/>
        <w:spacing w:before="100"/>
        <w:ind w:left="284"/>
        <w:jc w:val="both"/>
        <w:rPr>
          <w:rFonts w:ascii="Arial" w:eastAsia="Arial" w:hAnsi="Arial"/>
        </w:rPr>
      </w:pPr>
      <w:r w:rsidRPr="00F32F1B">
        <w:rPr>
          <w:rFonts w:ascii="Arial" w:eastAsia="Arial" w:hAnsi="Arial"/>
        </w:rPr>
        <w:t>e) É de exclusiva responsabilidade d</w:t>
      </w:r>
      <w:r>
        <w:rPr>
          <w:rFonts w:ascii="Arial" w:eastAsia="Arial" w:hAnsi="Arial"/>
        </w:rPr>
        <w:t>a</w:t>
      </w:r>
      <w:r w:rsidRPr="00F32F1B">
        <w:rPr>
          <w:rFonts w:ascii="Arial" w:eastAsia="Arial" w:hAnsi="Arial"/>
        </w:rPr>
        <w:t xml:space="preserve"> </w:t>
      </w:r>
      <w:r>
        <w:rPr>
          <w:rFonts w:ascii="Arial" w:eastAsia="Arial" w:hAnsi="Arial"/>
        </w:rPr>
        <w:t>C</w:t>
      </w:r>
      <w:r w:rsidRPr="00F32F1B">
        <w:rPr>
          <w:rFonts w:ascii="Arial" w:eastAsia="Arial" w:hAnsi="Arial"/>
        </w:rPr>
        <w:t>ontratad</w:t>
      </w:r>
      <w:r>
        <w:rPr>
          <w:rFonts w:ascii="Arial" w:eastAsia="Arial" w:hAnsi="Arial"/>
        </w:rPr>
        <w:t>a</w:t>
      </w:r>
      <w:r w:rsidRPr="00F32F1B">
        <w:rPr>
          <w:rFonts w:ascii="Arial" w:eastAsia="Arial" w:hAnsi="Arial"/>
        </w:rPr>
        <w:t xml:space="preserve"> manter seus dados sempre atualizados.</w:t>
      </w:r>
    </w:p>
    <w:p w14:paraId="08C61B34" w14:textId="77777777" w:rsidR="00AA03AB" w:rsidRDefault="00AA03AB" w:rsidP="00AA03AB">
      <w:pPr>
        <w:widowControl w:val="0"/>
        <w:suppressAutoHyphens/>
        <w:ind w:left="284"/>
        <w:jc w:val="both"/>
        <w:rPr>
          <w:rFonts w:ascii="Arial" w:hAnsi="Arial"/>
          <w:b/>
        </w:rPr>
      </w:pPr>
    </w:p>
    <w:p w14:paraId="330E60C6" w14:textId="77777777" w:rsidR="00AA03AB" w:rsidRPr="00B47148" w:rsidRDefault="00AA03AB" w:rsidP="00AA03AB">
      <w:pPr>
        <w:widowControl w:val="0"/>
        <w:suppressAutoHyphens/>
        <w:ind w:left="284"/>
        <w:jc w:val="both"/>
        <w:rPr>
          <w:rFonts w:ascii="Arial" w:hAnsi="Arial"/>
        </w:rPr>
      </w:pPr>
      <w:r w:rsidRPr="00B47148">
        <w:rPr>
          <w:rFonts w:ascii="Arial" w:hAnsi="Arial"/>
          <w:b/>
        </w:rPr>
        <w:t>2. Damo-nos por NOTIFICADOS para:</w:t>
      </w:r>
    </w:p>
    <w:p w14:paraId="49A35F53" w14:textId="77777777" w:rsidR="00AA03AB" w:rsidRPr="00B47148" w:rsidRDefault="00AA03AB" w:rsidP="00AA03AB">
      <w:pPr>
        <w:widowControl w:val="0"/>
        <w:suppressAutoHyphens/>
        <w:spacing w:before="100"/>
        <w:ind w:left="284"/>
        <w:jc w:val="both"/>
        <w:rPr>
          <w:rFonts w:ascii="Arial" w:hAnsi="Arial"/>
        </w:rPr>
      </w:pPr>
      <w:r w:rsidRPr="00B47148">
        <w:rPr>
          <w:rFonts w:ascii="Arial" w:hAnsi="Arial"/>
        </w:rPr>
        <w:t xml:space="preserve">a) O acompanhamento dos atos do processo até seu julgamento final e consequente publicação; </w:t>
      </w:r>
    </w:p>
    <w:p w14:paraId="1B8CD35D" w14:textId="77777777" w:rsidR="00AA03AB" w:rsidRDefault="00AA03AB" w:rsidP="00AA03AB">
      <w:pPr>
        <w:widowControl w:val="0"/>
        <w:suppressAutoHyphens/>
        <w:spacing w:before="100"/>
        <w:ind w:left="284"/>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049552F5" w14:textId="77777777" w:rsidR="00AA03AB" w:rsidRPr="00B60C89" w:rsidRDefault="00AA03AB" w:rsidP="00AA03AB">
      <w:pPr>
        <w:widowControl w:val="0"/>
        <w:suppressAutoHyphens/>
        <w:ind w:left="284"/>
        <w:rPr>
          <w:rFonts w:ascii="Arial" w:hAnsi="Arial"/>
          <w:b/>
        </w:rPr>
      </w:pPr>
    </w:p>
    <w:p w14:paraId="6F9C2F02" w14:textId="77777777" w:rsidR="00AA03AB" w:rsidRPr="00B60C89" w:rsidRDefault="00AA03AB" w:rsidP="00AA03AB">
      <w:pPr>
        <w:widowControl w:val="0"/>
        <w:suppressAutoHyphens/>
        <w:ind w:left="284"/>
        <w:rPr>
          <w:rFonts w:ascii="Arial" w:hAnsi="Arial"/>
          <w:b/>
        </w:rPr>
      </w:pPr>
    </w:p>
    <w:p w14:paraId="55C44DCC" w14:textId="7BCBED14" w:rsidR="00AA03AB" w:rsidRPr="00B60C89" w:rsidRDefault="00AA03AB" w:rsidP="00AA03AB">
      <w:pPr>
        <w:widowControl w:val="0"/>
        <w:suppressAutoHyphens/>
        <w:ind w:left="284" w:right="-2"/>
        <w:jc w:val="right"/>
        <w:rPr>
          <w:rFonts w:ascii="Arial" w:hAnsi="Arial"/>
          <w:b/>
          <w:bCs/>
        </w:rPr>
      </w:pPr>
      <w:r w:rsidRPr="00B60C89">
        <w:rPr>
          <w:rFonts w:ascii="Arial" w:hAnsi="Arial"/>
          <w:b/>
        </w:rPr>
        <w:t xml:space="preserve">Sertãozinho, </w:t>
      </w:r>
      <w:r w:rsidR="00552BAE">
        <w:rPr>
          <w:rFonts w:ascii="Arial" w:hAnsi="Arial"/>
          <w:b/>
        </w:rPr>
        <w:t>03</w:t>
      </w:r>
      <w:r w:rsidRPr="00B60C89">
        <w:rPr>
          <w:rFonts w:ascii="Arial" w:hAnsi="Arial"/>
          <w:b/>
        </w:rPr>
        <w:t xml:space="preserve"> de </w:t>
      </w:r>
      <w:r w:rsidR="00552BAE">
        <w:rPr>
          <w:rFonts w:ascii="Arial" w:hAnsi="Arial"/>
          <w:b/>
        </w:rPr>
        <w:t>setembro</w:t>
      </w:r>
      <w:r w:rsidRPr="00B60C89">
        <w:rPr>
          <w:rFonts w:ascii="Arial" w:hAnsi="Arial"/>
          <w:b/>
        </w:rPr>
        <w:t xml:space="preserve"> de 2025</w:t>
      </w:r>
    </w:p>
    <w:p w14:paraId="66E95E81" w14:textId="77777777" w:rsidR="00AA03AB" w:rsidRDefault="00AA03AB" w:rsidP="00AA03AB">
      <w:pPr>
        <w:widowControl w:val="0"/>
        <w:suppressAutoHyphens/>
        <w:ind w:left="284" w:right="403"/>
        <w:jc w:val="both"/>
        <w:rPr>
          <w:rFonts w:ascii="Arial" w:hAnsi="Arial"/>
          <w:b/>
          <w:bCs/>
        </w:rPr>
      </w:pPr>
    </w:p>
    <w:p w14:paraId="7741A411" w14:textId="77777777" w:rsidR="00AA03AB" w:rsidRDefault="00AA03AB" w:rsidP="00AA03AB">
      <w:pPr>
        <w:widowControl w:val="0"/>
        <w:suppressAutoHyphens/>
        <w:ind w:left="284" w:right="403"/>
        <w:jc w:val="both"/>
        <w:rPr>
          <w:rFonts w:ascii="Arial" w:hAnsi="Arial"/>
          <w:b/>
          <w:bCs/>
        </w:rPr>
      </w:pPr>
    </w:p>
    <w:p w14:paraId="436BBF2B" w14:textId="77777777" w:rsidR="00552BAE" w:rsidRDefault="00552BAE" w:rsidP="00AA03AB">
      <w:pPr>
        <w:widowControl w:val="0"/>
        <w:suppressAutoHyphens/>
        <w:ind w:left="284" w:right="403"/>
        <w:jc w:val="both"/>
        <w:rPr>
          <w:rFonts w:ascii="Arial" w:hAnsi="Arial"/>
          <w:b/>
          <w:bCs/>
        </w:rPr>
      </w:pPr>
    </w:p>
    <w:p w14:paraId="2C401AE9" w14:textId="77777777" w:rsidR="00AA03AB" w:rsidRDefault="00AA03AB" w:rsidP="00AA03AB">
      <w:pPr>
        <w:widowControl w:val="0"/>
        <w:suppressAutoHyphens/>
        <w:ind w:left="284" w:right="403"/>
        <w:jc w:val="both"/>
        <w:rPr>
          <w:rFonts w:ascii="Arial" w:hAnsi="Arial"/>
          <w:b/>
          <w:bCs/>
        </w:rPr>
      </w:pPr>
      <w:r w:rsidRPr="000B19D2">
        <w:rPr>
          <w:rFonts w:ascii="Arial" w:hAnsi="Arial"/>
          <w:b/>
          <w:bCs/>
        </w:rPr>
        <w:t>AUTORIDADE MÁXIMA DO ÓRGÃO/ENTIDADE</w:t>
      </w:r>
    </w:p>
    <w:p w14:paraId="32552480" w14:textId="77777777" w:rsidR="00AA03AB" w:rsidRPr="00DD2658" w:rsidRDefault="00AA03AB" w:rsidP="00AA03AB">
      <w:pPr>
        <w:widowControl w:val="0"/>
        <w:suppressAutoHyphens/>
        <w:ind w:left="284" w:right="403"/>
        <w:jc w:val="both"/>
        <w:rPr>
          <w:rFonts w:ascii="Arial" w:hAnsi="Arial"/>
        </w:rPr>
      </w:pPr>
      <w:r w:rsidRPr="00DD2658">
        <w:rPr>
          <w:rFonts w:ascii="Arial" w:hAnsi="Arial"/>
        </w:rPr>
        <w:t xml:space="preserve">Nome: </w:t>
      </w:r>
      <w:r w:rsidRPr="005D06A4">
        <w:rPr>
          <w:rFonts w:ascii="Arial" w:hAnsi="Arial"/>
          <w:b/>
          <w:bCs/>
        </w:rPr>
        <w:t>José Alberto Gimenez</w:t>
      </w:r>
    </w:p>
    <w:p w14:paraId="076623C3" w14:textId="77777777" w:rsidR="00AA03AB" w:rsidRPr="00DD2658" w:rsidRDefault="00AA03AB" w:rsidP="00AA03AB">
      <w:pPr>
        <w:widowControl w:val="0"/>
        <w:suppressAutoHyphens/>
        <w:ind w:left="284" w:right="403"/>
        <w:jc w:val="both"/>
        <w:rPr>
          <w:rFonts w:ascii="Arial" w:hAnsi="Arial"/>
        </w:rPr>
      </w:pPr>
      <w:r w:rsidRPr="00DD2658">
        <w:rPr>
          <w:rFonts w:ascii="Arial" w:hAnsi="Arial"/>
        </w:rPr>
        <w:t>Cargo: Prefeito Municipal</w:t>
      </w:r>
    </w:p>
    <w:p w14:paraId="74769A79" w14:textId="77777777" w:rsidR="00AA03AB" w:rsidRPr="000B19D2" w:rsidRDefault="00AA03AB" w:rsidP="00AA03AB">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744.812.078-68</w:t>
      </w:r>
    </w:p>
    <w:p w14:paraId="0510FB5D" w14:textId="77777777" w:rsidR="00AA03AB" w:rsidRDefault="00AA03AB" w:rsidP="00AA03AB">
      <w:pPr>
        <w:widowControl w:val="0"/>
        <w:suppressAutoHyphens/>
        <w:ind w:left="284" w:right="403"/>
        <w:jc w:val="both"/>
        <w:rPr>
          <w:rFonts w:ascii="Arial" w:hAnsi="Arial"/>
          <w:b/>
          <w:bCs/>
        </w:rPr>
      </w:pPr>
    </w:p>
    <w:p w14:paraId="7787C55F" w14:textId="77777777" w:rsidR="00AA03AB" w:rsidRPr="000B19D2" w:rsidRDefault="00AA03AB" w:rsidP="00AA03AB">
      <w:pPr>
        <w:widowControl w:val="0"/>
        <w:suppressAutoHyphens/>
        <w:ind w:left="284" w:right="-2"/>
        <w:jc w:val="both"/>
        <w:rPr>
          <w:rFonts w:ascii="Arial" w:hAnsi="Arial"/>
          <w:b/>
          <w:bCs/>
        </w:rPr>
      </w:pPr>
      <w:r w:rsidRPr="000B19D2">
        <w:rPr>
          <w:rFonts w:ascii="Arial" w:hAnsi="Arial"/>
          <w:b/>
          <w:bCs/>
        </w:rPr>
        <w:t>RESPONSÁVEIS PELA HOMOLOGAÇÃO DO CERTAME OU RATIFICAÇÃO DA DISPENSA/INEXIGIBILIDADE DE LICITAÇÃO</w:t>
      </w:r>
    </w:p>
    <w:p w14:paraId="2EABBC42" w14:textId="77777777" w:rsidR="00AA03AB" w:rsidRPr="00DD2658" w:rsidRDefault="00AA03AB" w:rsidP="00AA03AB">
      <w:pPr>
        <w:widowControl w:val="0"/>
        <w:suppressAutoHyphens/>
        <w:ind w:left="284" w:right="403"/>
        <w:jc w:val="both"/>
        <w:rPr>
          <w:rFonts w:ascii="Arial" w:hAnsi="Arial"/>
        </w:rPr>
      </w:pPr>
      <w:r w:rsidRPr="00DD2658">
        <w:rPr>
          <w:rFonts w:ascii="Arial" w:hAnsi="Arial"/>
        </w:rPr>
        <w:t xml:space="preserve">Nome: </w:t>
      </w:r>
      <w:r w:rsidRPr="005D06A4">
        <w:rPr>
          <w:rFonts w:ascii="Arial" w:hAnsi="Arial"/>
          <w:b/>
          <w:bCs/>
        </w:rPr>
        <w:t>José Alberto Gimenez</w:t>
      </w:r>
    </w:p>
    <w:p w14:paraId="0D61F570" w14:textId="77777777" w:rsidR="00AA03AB" w:rsidRPr="00DD2658" w:rsidRDefault="00AA03AB" w:rsidP="00AA03AB">
      <w:pPr>
        <w:widowControl w:val="0"/>
        <w:suppressAutoHyphens/>
        <w:ind w:left="284" w:right="403"/>
        <w:jc w:val="both"/>
        <w:rPr>
          <w:rFonts w:ascii="Arial" w:hAnsi="Arial"/>
        </w:rPr>
      </w:pPr>
      <w:r w:rsidRPr="00DD2658">
        <w:rPr>
          <w:rFonts w:ascii="Arial" w:hAnsi="Arial"/>
        </w:rPr>
        <w:t>Cargo: Prefeito Municipal</w:t>
      </w:r>
    </w:p>
    <w:p w14:paraId="02118BC7" w14:textId="77777777" w:rsidR="00AA03AB" w:rsidRDefault="00AA03AB" w:rsidP="00AA03AB">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 xml:space="preserve">744.812.078-68 </w:t>
      </w:r>
    </w:p>
    <w:p w14:paraId="6306EEF7" w14:textId="77777777" w:rsidR="00552BAE" w:rsidRDefault="00552BAE" w:rsidP="00AA03AB">
      <w:pPr>
        <w:widowControl w:val="0"/>
        <w:suppressAutoHyphens/>
        <w:ind w:left="284" w:right="403"/>
        <w:jc w:val="both"/>
        <w:rPr>
          <w:rFonts w:ascii="Arial" w:hAnsi="Arial"/>
        </w:rPr>
      </w:pPr>
    </w:p>
    <w:p w14:paraId="762C0CB5" w14:textId="595312D9" w:rsidR="00AA03AB" w:rsidRPr="000B19D2" w:rsidRDefault="00AA03AB" w:rsidP="00AA03AB">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12F07D89" w14:textId="77777777" w:rsidR="00AA03AB" w:rsidRDefault="00AA03AB" w:rsidP="00AA03AB">
      <w:pPr>
        <w:widowControl w:val="0"/>
        <w:suppressAutoHyphens/>
        <w:ind w:left="284"/>
        <w:rPr>
          <w:rFonts w:ascii="Arial" w:hAnsi="Arial"/>
          <w:b/>
          <w:u w:val="single"/>
        </w:rPr>
      </w:pPr>
    </w:p>
    <w:p w14:paraId="2F0CAC0A" w14:textId="77777777" w:rsidR="00AA03AB" w:rsidRPr="00B47148" w:rsidRDefault="00AA03AB" w:rsidP="00AA03AB">
      <w:pPr>
        <w:widowControl w:val="0"/>
        <w:suppressAutoHyphens/>
        <w:ind w:left="284"/>
        <w:rPr>
          <w:rFonts w:ascii="Arial" w:hAnsi="Arial"/>
        </w:rPr>
      </w:pPr>
      <w:r w:rsidRPr="00B47148">
        <w:rPr>
          <w:rFonts w:ascii="Arial" w:hAnsi="Arial"/>
          <w:b/>
          <w:u w:val="single"/>
        </w:rPr>
        <w:t>RESPONSÁVEIS QUE ASSINARAM O AJUSTE</w:t>
      </w:r>
    </w:p>
    <w:p w14:paraId="1430C91D" w14:textId="77777777" w:rsidR="00AA03AB" w:rsidRDefault="00AA03AB" w:rsidP="00AA03AB">
      <w:pPr>
        <w:widowControl w:val="0"/>
        <w:suppressAutoHyphens/>
        <w:ind w:left="284"/>
        <w:rPr>
          <w:rFonts w:ascii="Arial" w:hAnsi="Arial"/>
          <w:b/>
          <w:u w:val="single"/>
        </w:rPr>
      </w:pPr>
    </w:p>
    <w:p w14:paraId="2EA009F8" w14:textId="77777777" w:rsidR="00AA03AB" w:rsidRPr="00B47148" w:rsidRDefault="00AA03AB" w:rsidP="00AA03AB">
      <w:pPr>
        <w:widowControl w:val="0"/>
        <w:suppressAutoHyphens/>
        <w:ind w:left="284"/>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w:t>
      </w:r>
      <w:r>
        <w:rPr>
          <w:rFonts w:ascii="Arial" w:hAnsi="Arial"/>
          <w:b/>
          <w:u w:val="single"/>
        </w:rPr>
        <w:t>REDENCIANTE</w:t>
      </w:r>
    </w:p>
    <w:p w14:paraId="4CAB3DEB" w14:textId="77777777" w:rsidR="00AA03AB" w:rsidRPr="00070EE4" w:rsidRDefault="00AA03AB" w:rsidP="00AA03AB">
      <w:pPr>
        <w:ind w:left="284"/>
        <w:rPr>
          <w:rFonts w:ascii="Arial" w:hAnsi="Arial"/>
        </w:rPr>
      </w:pPr>
      <w:r w:rsidRPr="00070EE4">
        <w:rPr>
          <w:rFonts w:ascii="Arial" w:hAnsi="Arial"/>
        </w:rPr>
        <w:t xml:space="preserve">Nome: </w:t>
      </w:r>
      <w:r w:rsidRPr="00070EE4">
        <w:rPr>
          <w:rFonts w:ascii="Arial" w:eastAsia="Times New Roman" w:hAnsi="Arial"/>
          <w:b/>
          <w:bCs/>
        </w:rPr>
        <w:t>Renan Ramos Urizzi</w:t>
      </w:r>
    </w:p>
    <w:p w14:paraId="60733D81" w14:textId="77777777" w:rsidR="00AA03AB" w:rsidRPr="00070EE4" w:rsidRDefault="00AA03AB" w:rsidP="00AA03AB">
      <w:pPr>
        <w:ind w:left="284"/>
        <w:rPr>
          <w:rFonts w:ascii="Arial" w:hAnsi="Arial"/>
        </w:rPr>
      </w:pPr>
      <w:r w:rsidRPr="00070EE4">
        <w:rPr>
          <w:rFonts w:ascii="Arial" w:hAnsi="Arial"/>
        </w:rPr>
        <w:t xml:space="preserve">Cargo: Secretário Municipal de Saúde  </w:t>
      </w:r>
    </w:p>
    <w:p w14:paraId="400B7599" w14:textId="77777777" w:rsidR="00AA03AB" w:rsidRPr="0040748C" w:rsidRDefault="00AA03AB" w:rsidP="00AA03AB">
      <w:pPr>
        <w:tabs>
          <w:tab w:val="left" w:pos="4571"/>
          <w:tab w:val="left" w:pos="8605"/>
          <w:tab w:val="left" w:pos="8678"/>
        </w:tabs>
        <w:autoSpaceDE w:val="0"/>
        <w:ind w:left="284" w:right="57"/>
        <w:rPr>
          <w:rFonts w:ascii="Liberation sans11" w:eastAsia="Times New Roman" w:hAnsi="Liberation sans11" w:cs="Times New Roman"/>
        </w:rPr>
      </w:pPr>
      <w:r w:rsidRPr="00070EE4">
        <w:rPr>
          <w:rFonts w:ascii="Arial" w:hAnsi="Arial"/>
        </w:rPr>
        <w:t xml:space="preserve">CPF: </w:t>
      </w:r>
      <w:r w:rsidRPr="00070EE4">
        <w:rPr>
          <w:rFonts w:ascii="Liberation sans11" w:eastAsia="Times New Roman" w:hAnsi="Liberation sans11" w:cs="Times New Roman"/>
        </w:rPr>
        <w:t>401.914.478-89</w:t>
      </w:r>
    </w:p>
    <w:p w14:paraId="5376F6BC" w14:textId="77777777" w:rsidR="00552BAE" w:rsidRDefault="00552BAE" w:rsidP="00AA03AB">
      <w:pPr>
        <w:widowControl w:val="0"/>
        <w:suppressAutoHyphens/>
        <w:ind w:left="284" w:right="403"/>
        <w:jc w:val="both"/>
        <w:rPr>
          <w:rFonts w:ascii="Arial" w:hAnsi="Arial"/>
        </w:rPr>
      </w:pPr>
    </w:p>
    <w:p w14:paraId="12AB5277" w14:textId="1C0A554C" w:rsidR="00AA03AB" w:rsidRPr="000B19D2" w:rsidRDefault="00AA03AB" w:rsidP="00AA03AB">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51875793" w14:textId="77777777" w:rsidR="00AA03AB" w:rsidRDefault="00AA03AB" w:rsidP="00AA03AB">
      <w:pPr>
        <w:widowControl w:val="0"/>
        <w:suppressAutoHyphens/>
        <w:ind w:left="284"/>
        <w:rPr>
          <w:rFonts w:ascii="Arial" w:hAnsi="Arial"/>
          <w:b/>
          <w:u w:val="single"/>
        </w:rPr>
      </w:pPr>
    </w:p>
    <w:p w14:paraId="48B68E2B" w14:textId="77777777" w:rsidR="00552BAE" w:rsidRDefault="00552BAE" w:rsidP="00AA03AB">
      <w:pPr>
        <w:widowControl w:val="0"/>
        <w:suppressAutoHyphens/>
        <w:ind w:left="284"/>
        <w:rPr>
          <w:rFonts w:ascii="Arial" w:hAnsi="Arial"/>
          <w:b/>
          <w:u w:val="single"/>
        </w:rPr>
      </w:pPr>
    </w:p>
    <w:p w14:paraId="50379305" w14:textId="77777777" w:rsidR="00AA03AB" w:rsidRPr="00B47148" w:rsidRDefault="00AA03AB" w:rsidP="00AA03AB">
      <w:pPr>
        <w:widowControl w:val="0"/>
        <w:suppressAutoHyphens/>
        <w:ind w:left="284"/>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w:t>
      </w:r>
      <w:r>
        <w:rPr>
          <w:rFonts w:ascii="Arial" w:hAnsi="Arial"/>
          <w:b/>
          <w:u w:val="single"/>
        </w:rPr>
        <w:t>REDENCIADA</w:t>
      </w:r>
    </w:p>
    <w:p w14:paraId="7F1000E0" w14:textId="3ABE2533" w:rsidR="00AA03AB" w:rsidRPr="00C625F3" w:rsidRDefault="00AA03AB" w:rsidP="00AA03AB">
      <w:pPr>
        <w:widowControl w:val="0"/>
        <w:suppressAutoHyphens/>
        <w:ind w:left="284"/>
        <w:rPr>
          <w:rFonts w:ascii="Arial" w:hAnsi="Arial"/>
          <w:b/>
          <w:bCs/>
        </w:rPr>
      </w:pPr>
      <w:r w:rsidRPr="00B47148">
        <w:rPr>
          <w:rFonts w:ascii="Arial" w:hAnsi="Arial"/>
        </w:rPr>
        <w:t>Nome:</w:t>
      </w:r>
      <w:r>
        <w:rPr>
          <w:rFonts w:ascii="Arial" w:hAnsi="Arial"/>
        </w:rPr>
        <w:t xml:space="preserve"> </w:t>
      </w:r>
      <w:r w:rsidR="00E31CAE" w:rsidRPr="00E31CAE">
        <w:rPr>
          <w:rFonts w:ascii="Arial" w:hAnsi="Arial"/>
          <w:b/>
          <w:bCs/>
        </w:rPr>
        <w:t>Frank Wagner Bisson</w:t>
      </w:r>
    </w:p>
    <w:p w14:paraId="23FE9E51" w14:textId="7F1F44A7" w:rsidR="00AA03AB" w:rsidRPr="00B47148" w:rsidRDefault="00AA03AB" w:rsidP="00AA03AB">
      <w:pPr>
        <w:widowControl w:val="0"/>
        <w:suppressAutoHyphens/>
        <w:ind w:left="284"/>
        <w:rPr>
          <w:rFonts w:ascii="Arial" w:hAnsi="Arial"/>
        </w:rPr>
      </w:pPr>
      <w:r w:rsidRPr="00B47148">
        <w:rPr>
          <w:rFonts w:ascii="Arial" w:hAnsi="Arial"/>
        </w:rPr>
        <w:t>Cargo:</w:t>
      </w:r>
      <w:r>
        <w:rPr>
          <w:rFonts w:ascii="Arial" w:hAnsi="Arial"/>
        </w:rPr>
        <w:t xml:space="preserve"> </w:t>
      </w:r>
      <w:r w:rsidR="00E31CAE">
        <w:rPr>
          <w:rFonts w:ascii="Arial" w:hAnsi="Arial"/>
        </w:rPr>
        <w:t>Representante legal</w:t>
      </w:r>
    </w:p>
    <w:p w14:paraId="7A0C5686" w14:textId="4A78FD5C" w:rsidR="00AA03AB" w:rsidRDefault="00AA03AB" w:rsidP="00AA03AB">
      <w:pPr>
        <w:widowControl w:val="0"/>
        <w:suppressAutoHyphens/>
        <w:ind w:left="284"/>
        <w:rPr>
          <w:rFonts w:ascii="Arial" w:hAnsi="Arial"/>
        </w:rPr>
      </w:pPr>
      <w:r w:rsidRPr="00B47148">
        <w:rPr>
          <w:rFonts w:ascii="Arial" w:hAnsi="Arial"/>
        </w:rPr>
        <w:t xml:space="preserve">CPF: </w:t>
      </w:r>
      <w:r w:rsidR="00E31CAE">
        <w:rPr>
          <w:rFonts w:ascii="Arial" w:hAnsi="Arial"/>
        </w:rPr>
        <w:t>184.409.911-34</w:t>
      </w:r>
    </w:p>
    <w:p w14:paraId="78DC221D" w14:textId="77777777" w:rsidR="00552BAE" w:rsidRDefault="00552BAE" w:rsidP="00AA03AB">
      <w:pPr>
        <w:widowControl w:val="0"/>
        <w:suppressAutoHyphens/>
        <w:ind w:left="284" w:right="403"/>
        <w:jc w:val="both"/>
        <w:rPr>
          <w:rFonts w:ascii="Arial" w:hAnsi="Arial"/>
        </w:rPr>
      </w:pPr>
    </w:p>
    <w:p w14:paraId="46604F5C" w14:textId="15E477FF" w:rsidR="00AA03AB" w:rsidRDefault="00AA03AB" w:rsidP="00AA03AB">
      <w:pPr>
        <w:widowControl w:val="0"/>
        <w:suppressAutoHyphens/>
        <w:ind w:left="284" w:right="403"/>
        <w:jc w:val="both"/>
        <w:rPr>
          <w:rFonts w:ascii="Arial" w:hAnsi="Arial"/>
        </w:rPr>
      </w:pPr>
      <w:r w:rsidRPr="000B19D2">
        <w:rPr>
          <w:rFonts w:ascii="Arial" w:hAnsi="Arial"/>
        </w:rPr>
        <w:t>Assinatura: __________________________</w:t>
      </w:r>
      <w:r>
        <w:rPr>
          <w:rFonts w:ascii="Arial" w:hAnsi="Arial"/>
        </w:rPr>
        <w:t>_____________________________</w:t>
      </w:r>
    </w:p>
    <w:p w14:paraId="0D8EE0A4" w14:textId="77777777" w:rsidR="00552BAE" w:rsidRPr="000B19D2" w:rsidRDefault="00552BAE" w:rsidP="00AA03AB">
      <w:pPr>
        <w:widowControl w:val="0"/>
        <w:suppressAutoHyphens/>
        <w:ind w:left="284" w:right="403"/>
        <w:jc w:val="both"/>
        <w:rPr>
          <w:rFonts w:ascii="Arial" w:hAnsi="Arial"/>
          <w:b/>
          <w:u w:val="single"/>
        </w:rPr>
      </w:pPr>
    </w:p>
    <w:p w14:paraId="77D15FD9" w14:textId="1E78D4CD" w:rsidR="00AA03AB" w:rsidRPr="00CA4038" w:rsidRDefault="00AA03AB" w:rsidP="00AA03AB">
      <w:pPr>
        <w:widowControl w:val="0"/>
        <w:suppressAutoHyphens/>
        <w:spacing w:before="240"/>
        <w:ind w:left="284"/>
        <w:rPr>
          <w:rFonts w:ascii="Arial" w:hAnsi="Arial"/>
          <w:b/>
          <w:bCs/>
          <w:u w:val="single"/>
        </w:rPr>
      </w:pPr>
      <w:r w:rsidRPr="00CA4038">
        <w:rPr>
          <w:rFonts w:ascii="Arial" w:hAnsi="Arial"/>
          <w:b/>
          <w:bCs/>
          <w:u w:val="single"/>
        </w:rPr>
        <w:t xml:space="preserve">ORDENADOR DE DESPESAS DA CONTRATANTE </w:t>
      </w:r>
    </w:p>
    <w:p w14:paraId="36570975" w14:textId="77777777" w:rsidR="00AA03AB" w:rsidRPr="00DD2658" w:rsidRDefault="00AA03AB" w:rsidP="00AA03AB">
      <w:pPr>
        <w:widowControl w:val="0"/>
        <w:suppressAutoHyphens/>
        <w:ind w:left="284" w:right="403"/>
        <w:jc w:val="both"/>
        <w:rPr>
          <w:rFonts w:ascii="Arial" w:hAnsi="Arial"/>
        </w:rPr>
      </w:pPr>
      <w:r w:rsidRPr="00DD2658">
        <w:rPr>
          <w:rFonts w:ascii="Arial" w:hAnsi="Arial"/>
        </w:rPr>
        <w:t xml:space="preserve">Nome: </w:t>
      </w:r>
      <w:r w:rsidRPr="00DD2658">
        <w:rPr>
          <w:rFonts w:ascii="Arial" w:hAnsi="Arial"/>
          <w:b/>
          <w:bCs/>
        </w:rPr>
        <w:t>José Alberto Gimenez</w:t>
      </w:r>
    </w:p>
    <w:p w14:paraId="4412B0A2" w14:textId="77777777" w:rsidR="00AA03AB" w:rsidRPr="00DD2658" w:rsidRDefault="00AA03AB" w:rsidP="00AA03AB">
      <w:pPr>
        <w:widowControl w:val="0"/>
        <w:suppressAutoHyphens/>
        <w:ind w:left="284" w:right="403"/>
        <w:jc w:val="both"/>
        <w:rPr>
          <w:rFonts w:ascii="Arial" w:hAnsi="Arial"/>
        </w:rPr>
      </w:pPr>
      <w:r w:rsidRPr="00DD2658">
        <w:rPr>
          <w:rFonts w:ascii="Arial" w:hAnsi="Arial"/>
        </w:rPr>
        <w:t>Cargo: Prefeito Municipal</w:t>
      </w:r>
    </w:p>
    <w:p w14:paraId="1C0F1C9B" w14:textId="77777777" w:rsidR="00AA03AB" w:rsidRDefault="00AA03AB" w:rsidP="00AA03AB">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 xml:space="preserve">744.812.078-68 </w:t>
      </w:r>
      <w:r w:rsidRPr="00CA4038">
        <w:rPr>
          <w:rFonts w:ascii="Arial" w:hAnsi="Arial"/>
        </w:rPr>
        <w:t xml:space="preserve"> </w:t>
      </w:r>
    </w:p>
    <w:p w14:paraId="2D5D2C25" w14:textId="77777777" w:rsidR="00552BAE" w:rsidRDefault="00552BAE" w:rsidP="00AA03AB">
      <w:pPr>
        <w:widowControl w:val="0"/>
        <w:suppressAutoHyphens/>
        <w:ind w:left="284" w:right="403"/>
        <w:jc w:val="both"/>
        <w:rPr>
          <w:rFonts w:ascii="Arial" w:hAnsi="Arial"/>
        </w:rPr>
      </w:pPr>
    </w:p>
    <w:p w14:paraId="0AC9336A" w14:textId="122EED95" w:rsidR="00AA03AB" w:rsidRPr="000B19D2" w:rsidRDefault="00AA03AB" w:rsidP="00AA03AB">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63C61976" w14:textId="77777777" w:rsidR="00AA03AB" w:rsidRDefault="00AA03AB" w:rsidP="00AA03AB">
      <w:pPr>
        <w:widowControl w:val="0"/>
        <w:suppressAutoHyphens/>
        <w:autoSpaceDE w:val="0"/>
        <w:ind w:left="284" w:right="57"/>
        <w:outlineLvl w:val="0"/>
        <w:rPr>
          <w:rFonts w:ascii="Arial" w:hAnsi="Arial"/>
          <w:b/>
        </w:rPr>
      </w:pPr>
    </w:p>
    <w:p w14:paraId="660648BC" w14:textId="77777777" w:rsidR="00552BAE" w:rsidRDefault="00552BAE" w:rsidP="00AA03AB">
      <w:pPr>
        <w:widowControl w:val="0"/>
        <w:suppressAutoHyphens/>
        <w:autoSpaceDE w:val="0"/>
        <w:ind w:left="284" w:right="57"/>
        <w:outlineLvl w:val="0"/>
        <w:rPr>
          <w:rFonts w:ascii="Arial" w:hAnsi="Arial"/>
          <w:b/>
        </w:rPr>
      </w:pPr>
    </w:p>
    <w:p w14:paraId="41CBA74C" w14:textId="77777777" w:rsidR="00AA03AB" w:rsidRPr="00CF6231" w:rsidRDefault="00AA03AB" w:rsidP="00AA03AB">
      <w:pPr>
        <w:widowControl w:val="0"/>
        <w:suppressAutoHyphens/>
        <w:autoSpaceDE w:val="0"/>
        <w:ind w:left="284" w:right="57"/>
        <w:outlineLvl w:val="0"/>
        <w:rPr>
          <w:rFonts w:ascii="Arial" w:eastAsia="Arial" w:hAnsi="Arial"/>
          <w:b/>
          <w:bCs/>
          <w:u w:val="single"/>
        </w:rPr>
      </w:pPr>
      <w:r w:rsidRPr="00CF6231">
        <w:rPr>
          <w:rFonts w:ascii="Arial" w:eastAsia="Arial" w:hAnsi="Arial"/>
          <w:b/>
          <w:bCs/>
          <w:u w:val="single"/>
        </w:rPr>
        <w:t xml:space="preserve">GESTOR(ES) DO </w:t>
      </w:r>
      <w:r>
        <w:rPr>
          <w:rFonts w:ascii="Arial" w:eastAsia="Arial" w:hAnsi="Arial"/>
          <w:b/>
          <w:bCs/>
          <w:u w:val="single"/>
        </w:rPr>
        <w:t>TERMO DE CREDENCIAMENTO</w:t>
      </w:r>
    </w:p>
    <w:p w14:paraId="3CDDE9DF" w14:textId="77777777" w:rsidR="00AA03AB" w:rsidRPr="00070EE4" w:rsidRDefault="00AA03AB" w:rsidP="00AA03AB">
      <w:pPr>
        <w:ind w:left="284"/>
        <w:rPr>
          <w:rFonts w:ascii="Arial" w:hAnsi="Arial"/>
        </w:rPr>
      </w:pPr>
      <w:r w:rsidRPr="00070EE4">
        <w:rPr>
          <w:rFonts w:ascii="Arial" w:hAnsi="Arial"/>
        </w:rPr>
        <w:t xml:space="preserve">Nome: </w:t>
      </w:r>
      <w:r w:rsidRPr="00070EE4">
        <w:rPr>
          <w:rFonts w:ascii="Arial" w:eastAsia="Times New Roman" w:hAnsi="Arial"/>
          <w:b/>
          <w:bCs/>
        </w:rPr>
        <w:t>Renan Ramos Urizzi</w:t>
      </w:r>
    </w:p>
    <w:p w14:paraId="2861F2FE" w14:textId="77777777" w:rsidR="00AA03AB" w:rsidRPr="00070EE4" w:rsidRDefault="00AA03AB" w:rsidP="00AA03AB">
      <w:pPr>
        <w:ind w:left="284"/>
        <w:rPr>
          <w:rFonts w:ascii="Arial" w:hAnsi="Arial"/>
        </w:rPr>
      </w:pPr>
      <w:r w:rsidRPr="00070EE4">
        <w:rPr>
          <w:rFonts w:ascii="Arial" w:hAnsi="Arial"/>
        </w:rPr>
        <w:t xml:space="preserve">Cargo: Secretário Municipal de Saúde  </w:t>
      </w:r>
    </w:p>
    <w:p w14:paraId="50B3D217" w14:textId="77777777" w:rsidR="00AA03AB" w:rsidRPr="0040748C" w:rsidRDefault="00AA03AB" w:rsidP="00AA03AB">
      <w:pPr>
        <w:tabs>
          <w:tab w:val="left" w:pos="4571"/>
          <w:tab w:val="left" w:pos="8605"/>
          <w:tab w:val="left" w:pos="8678"/>
        </w:tabs>
        <w:autoSpaceDE w:val="0"/>
        <w:ind w:left="284" w:right="57"/>
        <w:rPr>
          <w:rFonts w:ascii="Liberation sans11" w:eastAsia="Times New Roman" w:hAnsi="Liberation sans11" w:cs="Times New Roman"/>
        </w:rPr>
      </w:pPr>
      <w:r w:rsidRPr="00070EE4">
        <w:rPr>
          <w:rFonts w:ascii="Arial" w:hAnsi="Arial"/>
        </w:rPr>
        <w:t xml:space="preserve">CPF: </w:t>
      </w:r>
      <w:r w:rsidRPr="00070EE4">
        <w:rPr>
          <w:rFonts w:ascii="Liberation sans11" w:eastAsia="Times New Roman" w:hAnsi="Liberation sans11" w:cs="Times New Roman"/>
        </w:rPr>
        <w:t>401.914.478-89</w:t>
      </w:r>
    </w:p>
    <w:p w14:paraId="071BD912" w14:textId="77777777" w:rsidR="00552BAE" w:rsidRDefault="00552BAE" w:rsidP="00AA03AB">
      <w:pPr>
        <w:widowControl w:val="0"/>
        <w:suppressAutoHyphens/>
        <w:ind w:left="284" w:right="403"/>
        <w:jc w:val="both"/>
        <w:rPr>
          <w:rFonts w:ascii="Arial" w:hAnsi="Arial"/>
        </w:rPr>
      </w:pPr>
    </w:p>
    <w:p w14:paraId="1D8F91B4" w14:textId="1A2135DB" w:rsidR="00AA03AB" w:rsidRPr="000B19D2" w:rsidRDefault="00AA03AB" w:rsidP="00AA03AB">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27D55599" w14:textId="77777777" w:rsidR="00AA03AB" w:rsidRDefault="00AA03AB" w:rsidP="00AA03AB">
      <w:pPr>
        <w:widowControl w:val="0"/>
        <w:suppressAutoHyphens/>
        <w:autoSpaceDE w:val="0"/>
        <w:ind w:left="284" w:right="57"/>
        <w:rPr>
          <w:rFonts w:ascii="Arial" w:eastAsia="Arial" w:hAnsi="Arial"/>
        </w:rPr>
      </w:pPr>
    </w:p>
    <w:p w14:paraId="3E4192B1" w14:textId="77777777" w:rsidR="00AA03AB" w:rsidRDefault="00AA03AB" w:rsidP="00AA03AB">
      <w:pPr>
        <w:widowControl w:val="0"/>
        <w:suppressAutoHyphens/>
        <w:autoSpaceDE w:val="0"/>
        <w:ind w:left="284" w:right="57"/>
        <w:rPr>
          <w:rFonts w:ascii="Arial" w:eastAsia="Arial" w:hAnsi="Arial"/>
        </w:rPr>
      </w:pPr>
    </w:p>
    <w:p w14:paraId="4BE44AC5" w14:textId="77777777" w:rsidR="00552BAE" w:rsidRPr="00CF6231" w:rsidRDefault="00552BAE" w:rsidP="00AA03AB">
      <w:pPr>
        <w:widowControl w:val="0"/>
        <w:suppressAutoHyphens/>
        <w:autoSpaceDE w:val="0"/>
        <w:ind w:left="284" w:right="57"/>
        <w:rPr>
          <w:rFonts w:ascii="Arial" w:eastAsia="Arial" w:hAnsi="Arial"/>
        </w:rPr>
      </w:pPr>
    </w:p>
    <w:p w14:paraId="74A56E68" w14:textId="77777777" w:rsidR="00AA03AB" w:rsidRPr="00CF6231" w:rsidRDefault="00AA03AB" w:rsidP="00AA03AB">
      <w:pPr>
        <w:widowControl w:val="0"/>
        <w:suppressAutoHyphens/>
        <w:autoSpaceDE w:val="0"/>
        <w:ind w:left="284" w:right="57"/>
        <w:jc w:val="both"/>
        <w:outlineLvl w:val="0"/>
        <w:rPr>
          <w:rFonts w:ascii="Arial" w:eastAsia="Arial" w:hAnsi="Arial"/>
          <w:b/>
          <w:bCs/>
          <w:u w:val="single"/>
        </w:rPr>
      </w:pPr>
      <w:r w:rsidRPr="00CF6231">
        <w:rPr>
          <w:rFonts w:ascii="Arial" w:eastAsia="Arial" w:hAnsi="Arial"/>
          <w:b/>
          <w:bCs/>
          <w:u w:val="single"/>
        </w:rPr>
        <w:lastRenderedPageBreak/>
        <w:t>DEMAIS RESPONSÁVEIS (*)</w:t>
      </w:r>
    </w:p>
    <w:p w14:paraId="09899162" w14:textId="6F398861" w:rsidR="00AA03AB" w:rsidRPr="00CF6231" w:rsidRDefault="00AA03AB" w:rsidP="00AA03AB">
      <w:pPr>
        <w:widowControl w:val="0"/>
        <w:tabs>
          <w:tab w:val="left" w:pos="4842"/>
          <w:tab w:val="left" w:pos="8598"/>
        </w:tabs>
        <w:suppressAutoHyphens/>
        <w:autoSpaceDE w:val="0"/>
        <w:ind w:left="284"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Pr>
          <w:rFonts w:ascii="Arial" w:eastAsia="Arial" w:hAnsi="Arial"/>
          <w:spacing w:val="-2"/>
        </w:rPr>
        <w:t>Fiscalização</w:t>
      </w:r>
      <w:r w:rsidRPr="00CF6231">
        <w:rPr>
          <w:rFonts w:ascii="Arial" w:eastAsia="Arial" w:hAnsi="Arial"/>
        </w:rPr>
        <w:t xml:space="preserve">                                                 </w:t>
      </w:r>
    </w:p>
    <w:p w14:paraId="7D9B0AFB" w14:textId="77777777" w:rsidR="00AA03AB" w:rsidRPr="00CF6231" w:rsidRDefault="00AA03AB" w:rsidP="00AA03AB">
      <w:pPr>
        <w:widowControl w:val="0"/>
        <w:tabs>
          <w:tab w:val="left" w:pos="4842"/>
          <w:tab w:val="left" w:pos="8598"/>
        </w:tabs>
        <w:suppressAutoHyphens/>
        <w:autoSpaceDE w:val="0"/>
        <w:ind w:left="284" w:right="57"/>
        <w:jc w:val="both"/>
        <w:rPr>
          <w:rFonts w:ascii="Arial" w:eastAsia="Arial" w:hAnsi="Arial"/>
          <w:u w:val="single"/>
        </w:rPr>
      </w:pPr>
      <w:r w:rsidRPr="00CF6231">
        <w:rPr>
          <w:rFonts w:ascii="Arial" w:eastAsia="Arial" w:hAnsi="Arial"/>
        </w:rPr>
        <w:t>Nome:</w:t>
      </w:r>
      <w:r>
        <w:rPr>
          <w:rFonts w:ascii="Arial" w:eastAsia="Arial" w:hAnsi="Arial"/>
        </w:rPr>
        <w:t xml:space="preserve"> </w:t>
      </w:r>
      <w:r w:rsidRPr="00552BAE">
        <w:rPr>
          <w:rFonts w:ascii="Arial" w:hAnsi="Arial" w:cs="Arial"/>
          <w:b/>
          <w:bCs/>
          <w:shd w:val="clear" w:color="auto" w:fill="FFFFFF"/>
        </w:rPr>
        <w:t>Thiago Martins Borges</w:t>
      </w:r>
    </w:p>
    <w:p w14:paraId="400129BB" w14:textId="7476E0D3" w:rsidR="00AA03AB" w:rsidRPr="00CF6231" w:rsidRDefault="00AA03AB" w:rsidP="00AA03AB">
      <w:pPr>
        <w:widowControl w:val="0"/>
        <w:tabs>
          <w:tab w:val="left" w:pos="4842"/>
          <w:tab w:val="left" w:pos="8598"/>
        </w:tabs>
        <w:suppressAutoHyphens/>
        <w:autoSpaceDE w:val="0"/>
        <w:ind w:left="284" w:right="57"/>
        <w:jc w:val="both"/>
        <w:rPr>
          <w:rFonts w:ascii="Arial" w:eastAsia="Arial" w:hAnsi="Arial"/>
          <w:u w:val="single"/>
        </w:rPr>
      </w:pPr>
      <w:r w:rsidRPr="00CF6231">
        <w:rPr>
          <w:rFonts w:ascii="Arial" w:eastAsia="Arial" w:hAnsi="Arial"/>
        </w:rPr>
        <w:t>Cargo:</w:t>
      </w:r>
      <w:r>
        <w:rPr>
          <w:rFonts w:ascii="Arial" w:eastAsia="Arial" w:hAnsi="Arial"/>
        </w:rPr>
        <w:t xml:space="preserve"> </w:t>
      </w:r>
      <w:r w:rsidR="00552BAE">
        <w:rPr>
          <w:rFonts w:ascii="Arial" w:eastAsia="Arial" w:hAnsi="Arial"/>
        </w:rPr>
        <w:t>Médico</w:t>
      </w:r>
    </w:p>
    <w:p w14:paraId="07AAD02A" w14:textId="18D9A8CC" w:rsidR="00AA03AB" w:rsidRPr="00CF6231" w:rsidRDefault="00AA03AB" w:rsidP="00AA03AB">
      <w:pPr>
        <w:widowControl w:val="0"/>
        <w:tabs>
          <w:tab w:val="left" w:pos="4842"/>
          <w:tab w:val="left" w:pos="8598"/>
        </w:tabs>
        <w:suppressAutoHyphens/>
        <w:autoSpaceDE w:val="0"/>
        <w:ind w:left="284" w:right="57"/>
        <w:jc w:val="both"/>
        <w:rPr>
          <w:rFonts w:ascii="Arial" w:eastAsia="Arial" w:hAnsi="Arial"/>
        </w:rPr>
      </w:pPr>
      <w:r w:rsidRPr="00CF6231">
        <w:rPr>
          <w:rFonts w:ascii="Arial" w:eastAsia="Arial" w:hAnsi="Arial"/>
        </w:rPr>
        <w:t xml:space="preserve">CPF: </w:t>
      </w:r>
      <w:r w:rsidR="00552BAE">
        <w:rPr>
          <w:rFonts w:ascii="Arial" w:eastAsia="Arial" w:hAnsi="Arial"/>
        </w:rPr>
        <w:t>297.084.698-58</w:t>
      </w:r>
    </w:p>
    <w:p w14:paraId="1BB4565C" w14:textId="77777777" w:rsidR="00552BAE" w:rsidRDefault="00552BAE" w:rsidP="00AA03AB">
      <w:pPr>
        <w:widowControl w:val="0"/>
        <w:suppressAutoHyphens/>
        <w:ind w:left="284" w:right="403"/>
        <w:jc w:val="both"/>
        <w:rPr>
          <w:rFonts w:ascii="Arial" w:hAnsi="Arial"/>
        </w:rPr>
      </w:pPr>
    </w:p>
    <w:p w14:paraId="3F009DF2" w14:textId="10154993" w:rsidR="00AA03AB" w:rsidRPr="000B19D2" w:rsidRDefault="00AA03AB" w:rsidP="00AA03AB">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71E6E8BB" w14:textId="77777777" w:rsidR="00552BAE" w:rsidRDefault="00552BAE" w:rsidP="00AA03AB">
      <w:pPr>
        <w:widowControl w:val="0"/>
        <w:suppressAutoHyphens/>
        <w:autoSpaceDE w:val="0"/>
        <w:spacing w:line="360" w:lineRule="auto"/>
        <w:ind w:right="57"/>
        <w:rPr>
          <w:rFonts w:ascii="Arial" w:eastAsia="Arial" w:hAnsi="Arial"/>
        </w:rPr>
      </w:pPr>
    </w:p>
    <w:p w14:paraId="15B819B8" w14:textId="7061C59C" w:rsidR="00AA03AB" w:rsidRPr="00577BC0" w:rsidRDefault="00AA03AB" w:rsidP="00AA03AB">
      <w:pPr>
        <w:widowControl w:val="0"/>
        <w:suppressAutoHyphens/>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62336" behindDoc="0" locked="0" layoutInCell="1" allowOverlap="1" wp14:anchorId="132A7E70" wp14:editId="60414216">
                <wp:simplePos x="0" y="0"/>
                <wp:positionH relativeFrom="margin">
                  <wp:posOffset>166977</wp:posOffset>
                </wp:positionH>
                <wp:positionV relativeFrom="paragraph">
                  <wp:posOffset>252702</wp:posOffset>
                </wp:positionV>
                <wp:extent cx="5724525" cy="19050"/>
                <wp:effectExtent l="0" t="0" r="28575" b="19050"/>
                <wp:wrapTopAndBottom/>
                <wp:docPr id="7608865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965DC87" id="Conector reto 1" o:spid="_x0000_s1026" style="position:absolute;z-index:251662336;visibility:visible;mso-wrap-style:square;mso-width-percent:0;mso-height-percent:0;mso-wrap-distance-left:0;mso-wrap-distance-top:-3e-5mm;mso-wrap-distance-right:0;mso-wrap-distance-bottom:-3e-5mm;mso-position-horizontal:absolute;mso-position-horizontal-relative:margin;mso-position-vertical:absolute;mso-position-vertical-relative:text;mso-width-percent:0;mso-height-percent:0;mso-width-relative:page;mso-height-relative:page" from="13.15pt,19.9pt" to="463.9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" strokeweight="1.44pt">
                <w10:wrap type="topAndBottom" anchorx="margin"/>
              </v:line>
            </w:pict>
          </mc:Fallback>
        </mc:AlternateContent>
      </w:r>
    </w:p>
    <w:p w14:paraId="52BF6249" w14:textId="77777777" w:rsidR="00AA03AB" w:rsidRPr="0016301F" w:rsidRDefault="00AA03AB" w:rsidP="00AA03AB">
      <w:pPr>
        <w:widowControl w:val="0"/>
        <w:suppressAutoHyphens/>
        <w:autoSpaceDE w:val="0"/>
        <w:ind w:left="284"/>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4A3A8884" w14:textId="77777777" w:rsidR="005243FA" w:rsidRPr="00AA03AB" w:rsidRDefault="005243FA" w:rsidP="005243FA">
      <w:pPr>
        <w:rPr>
          <w:rFonts w:ascii="Arial" w:hAnsi="Arial"/>
          <w:i/>
          <w:iCs/>
        </w:rPr>
        <w:sectPr w:rsidR="005243FA" w:rsidRPr="00AA03AB" w:rsidSect="005243FA">
          <w:type w:val="continuous"/>
          <w:pgSz w:w="11906" w:h="16838"/>
          <w:pgMar w:top="1418" w:right="1134" w:bottom="454" w:left="1418" w:header="113" w:footer="0" w:gutter="0"/>
          <w:cols w:space="720"/>
          <w:formProt w:val="0"/>
          <w:docGrid w:linePitch="312"/>
        </w:sectPr>
      </w:pPr>
    </w:p>
    <w:p w14:paraId="4178AAE3" w14:textId="1150DB91" w:rsidR="00B40DC4" w:rsidRDefault="00B40DC4">
      <w:r>
        <w:br w:type="page"/>
      </w:r>
    </w:p>
    <w:p w14:paraId="491A2266" w14:textId="6AB71B14" w:rsidR="00B40DC4" w:rsidRPr="00AE31FE" w:rsidRDefault="00B40DC4" w:rsidP="00B40DC4">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lastRenderedPageBreak/>
        <w:t xml:space="preserve">CREDENCIAMENTO Nº </w:t>
      </w:r>
      <w:r>
        <w:rPr>
          <w:rFonts w:ascii="Arial" w:eastAsia="Arial" w:hAnsi="Arial" w:cs="Arial"/>
          <w:b/>
          <w:color w:val="000000"/>
        </w:rPr>
        <w:t>004</w:t>
      </w:r>
      <w:r w:rsidRPr="00AE31FE">
        <w:rPr>
          <w:rFonts w:ascii="Arial" w:eastAsia="Arial" w:hAnsi="Arial" w:cs="Arial"/>
          <w:b/>
          <w:color w:val="000000"/>
        </w:rPr>
        <w:t>/2025</w:t>
      </w:r>
      <w:r>
        <w:rPr>
          <w:rFonts w:ascii="Arial" w:eastAsia="Arial" w:hAnsi="Arial" w:cs="Arial"/>
          <w:b/>
          <w:color w:val="000000"/>
        </w:rPr>
        <w:t xml:space="preserve"> – TERMO Nº 2/2025</w:t>
      </w:r>
    </w:p>
    <w:p w14:paraId="0AA69001" w14:textId="77777777" w:rsidR="00B40DC4" w:rsidRPr="00AE31FE" w:rsidRDefault="00B40DC4" w:rsidP="00B40DC4">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t xml:space="preserve">PROCESSO Nº </w:t>
      </w:r>
      <w:r>
        <w:rPr>
          <w:rFonts w:ascii="Arial" w:eastAsia="Arial" w:hAnsi="Arial" w:cs="Arial"/>
          <w:b/>
          <w:color w:val="000000"/>
        </w:rPr>
        <w:t>413</w:t>
      </w:r>
      <w:r w:rsidRPr="00AE31FE">
        <w:rPr>
          <w:rFonts w:ascii="Arial" w:eastAsia="Arial" w:hAnsi="Arial" w:cs="Arial"/>
          <w:b/>
          <w:color w:val="000000"/>
        </w:rPr>
        <w:t>/2025</w:t>
      </w:r>
      <w:r>
        <w:rPr>
          <w:rFonts w:ascii="Arial" w:eastAsia="Arial" w:hAnsi="Arial" w:cs="Arial"/>
          <w:b/>
          <w:color w:val="000000"/>
        </w:rPr>
        <w:t xml:space="preserve"> – INEXIGIBILIDADE POR CREDENCIAMENTO Nº 064/2025</w:t>
      </w:r>
    </w:p>
    <w:p w14:paraId="32EF2DE3" w14:textId="77777777" w:rsidR="00B40DC4" w:rsidRDefault="00B40DC4" w:rsidP="00B40DC4">
      <w:pPr>
        <w:tabs>
          <w:tab w:val="left" w:pos="142"/>
        </w:tabs>
        <w:ind w:left="284"/>
        <w:jc w:val="both"/>
        <w:rPr>
          <w:rFonts w:ascii="Arial" w:eastAsia="Arial" w:hAnsi="Arial" w:cs="Arial"/>
          <w:b/>
          <w:color w:val="000000"/>
        </w:rPr>
      </w:pPr>
    </w:p>
    <w:p w14:paraId="1CC027CC" w14:textId="06FA95A0" w:rsidR="00B40DC4" w:rsidRPr="00AE31FE" w:rsidRDefault="00B40DC4" w:rsidP="00B40DC4">
      <w:pPr>
        <w:tabs>
          <w:tab w:val="left" w:pos="142"/>
        </w:tabs>
        <w:ind w:left="284"/>
        <w:jc w:val="both"/>
        <w:rPr>
          <w:rFonts w:ascii="Arial" w:hAnsi="Arial" w:cs="Arial"/>
          <w:i/>
          <w:iCs/>
        </w:rPr>
      </w:pPr>
      <w:r w:rsidRPr="00AE31FE">
        <w:rPr>
          <w:rFonts w:ascii="Arial" w:eastAsia="Arial" w:hAnsi="Arial" w:cs="Arial"/>
          <w:b/>
          <w:color w:val="000000"/>
        </w:rPr>
        <w:t>TERMO DE CREDENCIAMENTO QUE ENTRE SI CELEBRAM O MUNICÍPIO DE SERTÃOZINHO E A EMPRESA</w:t>
      </w:r>
      <w:r>
        <w:rPr>
          <w:rFonts w:ascii="Arial" w:eastAsia="Arial" w:hAnsi="Arial" w:cs="Arial"/>
          <w:b/>
          <w:color w:val="000000"/>
        </w:rPr>
        <w:t xml:space="preserve"> </w:t>
      </w:r>
      <w:r w:rsidRPr="00B40DC4">
        <w:rPr>
          <w:rFonts w:ascii="Arial" w:eastAsia="Arial" w:hAnsi="Arial" w:cs="Arial"/>
          <w:b/>
          <w:color w:val="000000"/>
        </w:rPr>
        <w:t>CLIMPAS - CLINICA DE MEDICINA DIAGNOSTICA EM PATOLOGIA E CITOPATOLOGIA DE SERTAOZINHO LTDA</w:t>
      </w:r>
      <w:r w:rsidRPr="00AE31FE">
        <w:rPr>
          <w:rFonts w:ascii="Arial" w:eastAsia="Arial" w:hAnsi="Arial" w:cs="Arial"/>
          <w:b/>
          <w:color w:val="000000"/>
        </w:rPr>
        <w:t xml:space="preserve">, TENDO POR OBJETO </w:t>
      </w:r>
      <w:r w:rsidRPr="00E84901">
        <w:rPr>
          <w:rFonts w:ascii="Arial" w:hAnsi="Arial" w:cs="Arial"/>
          <w:b/>
          <w:bCs/>
        </w:rPr>
        <w:t>C</w:t>
      </w:r>
      <w:r w:rsidRPr="00E84901">
        <w:rPr>
          <w:rStyle w:val="Forte"/>
          <w:rFonts w:ascii="Arial" w:hAnsi="Arial" w:cs="Arial"/>
        </w:rPr>
        <w:t>REDENCIAMENTO DE EMPRESAS PARA REALIZAÇÃO DE EXAMES ANATOMOPATOLÓGICOS, CITOPATOLÓGICOS E PUNÇÃO ASPIRATIVA DE MA</w:t>
      </w:r>
      <w:r>
        <w:rPr>
          <w:rStyle w:val="Forte"/>
          <w:rFonts w:ascii="Arial" w:hAnsi="Arial" w:cs="Arial"/>
        </w:rPr>
        <w:t>M</w:t>
      </w:r>
      <w:r w:rsidRPr="00E84901">
        <w:rPr>
          <w:rStyle w:val="Forte"/>
          <w:rFonts w:ascii="Arial" w:hAnsi="Arial" w:cs="Arial"/>
        </w:rPr>
        <w:t>A POR AGULHA FINA</w:t>
      </w:r>
      <w:r w:rsidRPr="00AE31FE">
        <w:rPr>
          <w:rFonts w:ascii="Arial" w:hAnsi="Arial" w:cs="Arial"/>
          <w:b/>
          <w:bCs/>
        </w:rPr>
        <w:t>.</w:t>
      </w:r>
    </w:p>
    <w:p w14:paraId="12C377C8" w14:textId="77777777" w:rsidR="00B40DC4" w:rsidRPr="00AE31FE" w:rsidRDefault="00B40DC4" w:rsidP="00B40DC4">
      <w:pPr>
        <w:pStyle w:val="Normal10"/>
        <w:tabs>
          <w:tab w:val="left" w:pos="142"/>
          <w:tab w:val="left" w:pos="3750"/>
        </w:tabs>
        <w:ind w:left="284"/>
        <w:jc w:val="both"/>
        <w:rPr>
          <w:rFonts w:ascii="Arial" w:eastAsia="Arial" w:hAnsi="Arial" w:cs="Arial"/>
          <w:b/>
          <w:color w:val="000000"/>
        </w:rPr>
      </w:pPr>
    </w:p>
    <w:p w14:paraId="6FD6EFBF" w14:textId="69E2CFEA" w:rsidR="00B40DC4" w:rsidRDefault="00B40DC4" w:rsidP="00B40DC4">
      <w:pPr>
        <w:pStyle w:val="Normal10"/>
        <w:tabs>
          <w:tab w:val="left" w:pos="142"/>
          <w:tab w:val="left" w:pos="3750"/>
        </w:tabs>
        <w:ind w:left="284"/>
        <w:jc w:val="both"/>
        <w:rPr>
          <w:rFonts w:ascii="Arial" w:eastAsia="Arial" w:hAnsi="Arial" w:cs="Arial"/>
          <w:bCs/>
          <w:color w:val="000000"/>
        </w:rPr>
      </w:pPr>
      <w:r w:rsidRPr="00AE31FE">
        <w:rPr>
          <w:rFonts w:ascii="Arial" w:eastAsia="Arial" w:hAnsi="Arial" w:cs="Arial"/>
          <w:bCs/>
          <w:color w:val="000000"/>
        </w:rPr>
        <w:t>Pelo presente instrumento de Termo de Credenciamento, de um lado o</w:t>
      </w:r>
      <w:r w:rsidRPr="00AE31FE">
        <w:rPr>
          <w:rFonts w:ascii="Arial" w:eastAsia="Arial" w:hAnsi="Arial" w:cs="Arial"/>
          <w:b/>
          <w:color w:val="000000"/>
        </w:rPr>
        <w:t xml:space="preserve"> MUNICÍPIO DE SERTÃOZINHO, Estado de São Paulo, </w:t>
      </w:r>
      <w:r w:rsidRPr="00AE31FE">
        <w:rPr>
          <w:rFonts w:ascii="Arial" w:eastAsia="Arial" w:hAnsi="Arial" w:cs="Arial"/>
          <w:bCs/>
          <w:color w:val="000000"/>
        </w:rPr>
        <w:t>com sede na Rua Aprígio de Araújo, nº 837, CNPJ nº 45.371.820/0001-28, doravante denominado</w:t>
      </w:r>
      <w:r w:rsidRPr="00AE31FE">
        <w:rPr>
          <w:rFonts w:ascii="Arial" w:eastAsia="Arial" w:hAnsi="Arial" w:cs="Arial"/>
          <w:b/>
          <w:color w:val="000000"/>
        </w:rPr>
        <w:t xml:space="preserve"> ADMINISTRAÇÃO CREDENCIANTE, </w:t>
      </w:r>
      <w:r w:rsidRPr="00AE31FE">
        <w:rPr>
          <w:rFonts w:ascii="Arial" w:eastAsia="Arial" w:hAnsi="Arial" w:cs="Arial"/>
          <w:bCs/>
          <w:color w:val="000000"/>
        </w:rPr>
        <w:t xml:space="preserve">representado neste ato pelo Exmo. Sr. Prefeito Municipal, </w:t>
      </w:r>
      <w:r w:rsidRPr="00276F21">
        <w:rPr>
          <w:rFonts w:ascii="Arial" w:eastAsia="Arial" w:hAnsi="Arial" w:cs="Arial"/>
          <w:b/>
          <w:color w:val="000000"/>
        </w:rPr>
        <w:t>JOSÉ ALBERTO GIMENEZ</w:t>
      </w:r>
      <w:r w:rsidRPr="00AE31FE">
        <w:rPr>
          <w:rFonts w:ascii="Arial" w:eastAsia="Arial" w:hAnsi="Arial" w:cs="Arial"/>
          <w:bCs/>
          <w:color w:val="000000"/>
        </w:rPr>
        <w:t>, e de outro lado a empresa</w:t>
      </w:r>
      <w:r>
        <w:rPr>
          <w:rFonts w:ascii="Arial" w:eastAsia="Arial" w:hAnsi="Arial" w:cs="Arial"/>
          <w:bCs/>
          <w:color w:val="000000"/>
        </w:rPr>
        <w:t xml:space="preserve"> </w:t>
      </w:r>
      <w:r w:rsidRPr="00B40DC4">
        <w:rPr>
          <w:rFonts w:ascii="Arial" w:eastAsia="Arial" w:hAnsi="Arial" w:cs="Arial"/>
          <w:b/>
          <w:color w:val="000000"/>
        </w:rPr>
        <w:t>CLIMPAS - CLINICA DE MEDICINA DIAGNOSTICA EM PATOLOGIA E CITOPATOLOGIA DE SERTAOZINHO LTDA</w:t>
      </w:r>
      <w:r w:rsidRPr="00AA03AB">
        <w:rPr>
          <w:rFonts w:ascii="Arial" w:eastAsia="Arial" w:hAnsi="Arial" w:cs="Arial"/>
          <w:color w:val="000000"/>
        </w:rPr>
        <w:t>,</w:t>
      </w:r>
      <w:r w:rsidRPr="00AE31FE">
        <w:rPr>
          <w:rFonts w:ascii="Arial" w:eastAsia="Arial" w:hAnsi="Arial" w:cs="Arial"/>
          <w:bCs/>
          <w:color w:val="000000"/>
        </w:rPr>
        <w:t xml:space="preserve"> CNPJ nº</w:t>
      </w:r>
      <w:r>
        <w:rPr>
          <w:rFonts w:ascii="Arial" w:eastAsia="Arial" w:hAnsi="Arial" w:cs="Arial"/>
          <w:bCs/>
          <w:color w:val="000000"/>
        </w:rPr>
        <w:t xml:space="preserve"> </w:t>
      </w:r>
      <w:r w:rsidRPr="00B40DC4">
        <w:rPr>
          <w:rFonts w:ascii="Arial" w:eastAsia="Arial" w:hAnsi="Arial" w:cs="Arial"/>
          <w:bCs/>
          <w:color w:val="000000"/>
        </w:rPr>
        <w:t>10.488.938/0001-56</w:t>
      </w:r>
      <w:r w:rsidRPr="00AE31FE">
        <w:rPr>
          <w:rFonts w:ascii="Arial" w:eastAsia="Arial" w:hAnsi="Arial" w:cs="Arial"/>
          <w:bCs/>
          <w:color w:val="000000"/>
        </w:rPr>
        <w:t>, com sede na Rua</w:t>
      </w:r>
      <w:r>
        <w:rPr>
          <w:rFonts w:ascii="Arial" w:eastAsia="Arial" w:hAnsi="Arial" w:cs="Arial"/>
          <w:bCs/>
          <w:color w:val="000000"/>
        </w:rPr>
        <w:t xml:space="preserve"> </w:t>
      </w:r>
      <w:r w:rsidRPr="00A05851">
        <w:rPr>
          <w:rFonts w:ascii="Arial" w:eastAsia="Arial" w:hAnsi="Arial" w:cs="Arial"/>
          <w:bCs/>
          <w:color w:val="000000" w:themeColor="text1"/>
        </w:rPr>
        <w:t>Barão do Rio Branco, nº 460, Jardim 5 de Dezembro, na cidade de Sertãozinho/SP, Cep. 14.160-040, neste ato representada por</w:t>
      </w:r>
      <w:r w:rsidR="00530E9B" w:rsidRPr="00A05851">
        <w:rPr>
          <w:rFonts w:ascii="Arial" w:eastAsia="Arial" w:hAnsi="Arial" w:cs="Arial"/>
          <w:b/>
          <w:color w:val="000000" w:themeColor="text1"/>
        </w:rPr>
        <w:t xml:space="preserve"> Giana Bachega Badiale</w:t>
      </w:r>
      <w:r w:rsidRPr="00A05851">
        <w:rPr>
          <w:rFonts w:ascii="Arial" w:eastAsia="Arial" w:hAnsi="Arial" w:cs="Arial"/>
          <w:bCs/>
          <w:color w:val="000000" w:themeColor="text1"/>
        </w:rPr>
        <w:t>, doravante denominada</w:t>
      </w:r>
      <w:r w:rsidRPr="00A05851">
        <w:rPr>
          <w:rFonts w:ascii="Arial" w:eastAsia="Arial" w:hAnsi="Arial" w:cs="Arial"/>
          <w:b/>
          <w:color w:val="000000" w:themeColor="text1"/>
        </w:rPr>
        <w:t xml:space="preserve"> CREDENCIADA, </w:t>
      </w:r>
      <w:r w:rsidRPr="00A05851">
        <w:rPr>
          <w:rFonts w:ascii="Arial" w:eastAsia="Arial" w:hAnsi="Arial" w:cs="Arial"/>
          <w:bCs/>
          <w:color w:val="000000" w:themeColor="text1"/>
        </w:rPr>
        <w:t>referente ao procedimento auxiliar de Credenciamento nº 004/2025, pelo Senhor Prefeito Municipal</w:t>
      </w:r>
      <w:r w:rsidRPr="00AE31FE">
        <w:rPr>
          <w:rFonts w:ascii="Arial" w:eastAsia="Arial" w:hAnsi="Arial" w:cs="Arial"/>
          <w:bCs/>
          <w:color w:val="000000"/>
        </w:rPr>
        <w:t>, conforme artigo 79, inciso I, da Lei Federal nº 14.133/2021, com as alterações posteriores, têm entre si justo e acordado o que segue:</w:t>
      </w:r>
    </w:p>
    <w:p w14:paraId="23B86627" w14:textId="77777777" w:rsidR="00B40DC4" w:rsidRPr="00C660EF" w:rsidRDefault="00B40DC4" w:rsidP="00B40DC4">
      <w:pPr>
        <w:pStyle w:val="Normal10"/>
        <w:tabs>
          <w:tab w:val="left" w:pos="142"/>
          <w:tab w:val="left" w:pos="3750"/>
        </w:tabs>
        <w:ind w:left="284"/>
        <w:jc w:val="both"/>
        <w:rPr>
          <w:rFonts w:ascii="Arial" w:eastAsia="Arial" w:hAnsi="Arial" w:cs="Arial"/>
          <w:bCs/>
          <w:color w:val="000000"/>
          <w:sz w:val="20"/>
          <w:szCs w:val="20"/>
        </w:rPr>
      </w:pPr>
    </w:p>
    <w:p w14:paraId="7433B211" w14:textId="77777777" w:rsidR="00B40DC4" w:rsidRPr="00AE31FE" w:rsidRDefault="00B40DC4" w:rsidP="00B40DC4">
      <w:pPr>
        <w:pStyle w:val="Normal10"/>
        <w:tabs>
          <w:tab w:val="left" w:pos="142"/>
        </w:tabs>
        <w:ind w:left="284"/>
        <w:jc w:val="both"/>
        <w:rPr>
          <w:rFonts w:ascii="Arial" w:eastAsia="Arial" w:hAnsi="Arial" w:cs="Arial"/>
          <w:b/>
          <w:color w:val="000000"/>
        </w:rPr>
      </w:pPr>
      <w:r w:rsidRPr="00AE31FE">
        <w:rPr>
          <w:rFonts w:ascii="Arial" w:eastAsia="Arial" w:hAnsi="Arial" w:cs="Arial"/>
          <w:b/>
          <w:color w:val="000000"/>
        </w:rPr>
        <w:t>1. CLÁUSULA PRIMEIRA – DO OBJETO</w:t>
      </w:r>
    </w:p>
    <w:p w14:paraId="7E433673" w14:textId="77777777" w:rsidR="00B40DC4" w:rsidRPr="00AE31FE" w:rsidRDefault="00B40DC4" w:rsidP="00B40DC4">
      <w:pPr>
        <w:pStyle w:val="Normal10"/>
        <w:tabs>
          <w:tab w:val="left" w:pos="142"/>
        </w:tabs>
        <w:spacing w:before="200"/>
        <w:ind w:left="284"/>
        <w:jc w:val="both"/>
        <w:rPr>
          <w:rFonts w:ascii="Arial" w:eastAsia="Arial" w:hAnsi="Arial" w:cs="Arial"/>
          <w:color w:val="000000"/>
        </w:rPr>
      </w:pPr>
      <w:r w:rsidRPr="00AE31FE">
        <w:rPr>
          <w:rFonts w:ascii="Arial" w:eastAsia="Arial" w:hAnsi="Arial" w:cs="Arial"/>
          <w:color w:val="000000"/>
        </w:rPr>
        <w:t xml:space="preserve">1.1. Constitui objeto do presente </w:t>
      </w:r>
      <w:r w:rsidRPr="009E19E0">
        <w:rPr>
          <w:rFonts w:ascii="Arial" w:eastAsia="Arial" w:hAnsi="Arial" w:cs="Arial"/>
          <w:b/>
          <w:bCs/>
          <w:color w:val="000000"/>
        </w:rPr>
        <w:t>TERMO DE CREDENCIAMENTO</w:t>
      </w:r>
      <w:r w:rsidRPr="00AE31FE">
        <w:rPr>
          <w:rFonts w:ascii="Arial" w:eastAsia="Arial" w:hAnsi="Arial" w:cs="Arial"/>
          <w:color w:val="000000"/>
        </w:rPr>
        <w:t xml:space="preserve"> a Prestação, pelo </w:t>
      </w:r>
      <w:r w:rsidRPr="00AE31FE">
        <w:rPr>
          <w:rFonts w:ascii="Arial" w:eastAsia="Arial" w:hAnsi="Arial" w:cs="Arial"/>
          <w:b/>
          <w:color w:val="000000"/>
        </w:rPr>
        <w:t>CREDENCIADO</w:t>
      </w:r>
      <w:r w:rsidRPr="00AE31FE">
        <w:rPr>
          <w:rFonts w:ascii="Arial" w:eastAsia="Arial" w:hAnsi="Arial" w:cs="Arial"/>
          <w:color w:val="000000"/>
        </w:rPr>
        <w:t xml:space="preserve">, </w:t>
      </w:r>
      <w:r w:rsidRPr="00C93946">
        <w:rPr>
          <w:rFonts w:ascii="Arial" w:eastAsia="Arial" w:hAnsi="Arial" w:cs="Arial"/>
          <w:b/>
          <w:bCs/>
          <w:color w:val="000000"/>
        </w:rPr>
        <w:t>de</w:t>
      </w:r>
      <w:r w:rsidRPr="00E84901">
        <w:rPr>
          <w:rStyle w:val="Forte"/>
          <w:rFonts w:ascii="Arial" w:hAnsi="Arial" w:cs="Arial"/>
        </w:rPr>
        <w:t xml:space="preserve"> realização de exames anatomopatológicos, citopatológicos e punção aspirativa de ma</w:t>
      </w:r>
      <w:r>
        <w:rPr>
          <w:rStyle w:val="Forte"/>
          <w:rFonts w:ascii="Arial" w:hAnsi="Arial" w:cs="Arial"/>
        </w:rPr>
        <w:t>m</w:t>
      </w:r>
      <w:r w:rsidRPr="00E84901">
        <w:rPr>
          <w:rStyle w:val="Forte"/>
          <w:rFonts w:ascii="Arial" w:hAnsi="Arial" w:cs="Arial"/>
        </w:rPr>
        <w:t xml:space="preserve">a por agulha </w:t>
      </w:r>
      <w:r w:rsidRPr="00511181">
        <w:rPr>
          <w:rStyle w:val="Forte"/>
          <w:rFonts w:ascii="Arial" w:hAnsi="Arial" w:cs="Arial"/>
        </w:rPr>
        <w:t>fina</w:t>
      </w:r>
      <w:r w:rsidRPr="00511181">
        <w:rPr>
          <w:rFonts w:ascii="Arial" w:eastAsia="Arial" w:hAnsi="Arial" w:cs="Arial"/>
          <w:b/>
          <w:bCs/>
          <w:color w:val="000000"/>
        </w:rPr>
        <w:t>,</w:t>
      </w:r>
      <w:r w:rsidRPr="00AE31FE">
        <w:rPr>
          <w:rFonts w:ascii="Arial" w:eastAsia="Arial" w:hAnsi="Arial" w:cs="Arial"/>
          <w:color w:val="000000"/>
        </w:rPr>
        <w:t xml:space="preserve"> consoante condições estabelecidas no Termo de Referência do </w:t>
      </w:r>
      <w:r w:rsidRPr="00AE31FE">
        <w:rPr>
          <w:rFonts w:ascii="Arial" w:eastAsia="Arial" w:hAnsi="Arial" w:cs="Arial"/>
          <w:b/>
          <w:color w:val="000000"/>
        </w:rPr>
        <w:t xml:space="preserve">PROCESSO LICITATÓRIO N.º </w:t>
      </w:r>
      <w:r>
        <w:rPr>
          <w:rFonts w:ascii="Arial" w:eastAsia="Arial" w:hAnsi="Arial" w:cs="Arial"/>
          <w:b/>
          <w:color w:val="000000"/>
        </w:rPr>
        <w:t>413</w:t>
      </w:r>
      <w:r w:rsidRPr="00AE31FE">
        <w:rPr>
          <w:rFonts w:ascii="Arial" w:eastAsia="Arial" w:hAnsi="Arial" w:cs="Arial"/>
          <w:b/>
          <w:color w:val="000000"/>
        </w:rPr>
        <w:t xml:space="preserve">/2025 - INEXIGIBILIDADE </w:t>
      </w:r>
      <w:r>
        <w:rPr>
          <w:rFonts w:ascii="Arial" w:eastAsia="Arial" w:hAnsi="Arial" w:cs="Arial"/>
          <w:b/>
          <w:color w:val="000000"/>
        </w:rPr>
        <w:t>PO CREDENCIAMENTO</w:t>
      </w:r>
      <w:r w:rsidRPr="00AE31FE">
        <w:rPr>
          <w:rFonts w:ascii="Arial" w:eastAsia="Arial" w:hAnsi="Arial" w:cs="Arial"/>
          <w:b/>
          <w:color w:val="000000"/>
        </w:rPr>
        <w:t xml:space="preserve"> Nº. </w:t>
      </w:r>
      <w:r>
        <w:rPr>
          <w:rFonts w:ascii="Arial" w:eastAsia="Arial" w:hAnsi="Arial" w:cs="Arial"/>
          <w:b/>
          <w:color w:val="000000"/>
        </w:rPr>
        <w:t>064</w:t>
      </w:r>
      <w:r w:rsidRPr="00AE31FE">
        <w:rPr>
          <w:rFonts w:ascii="Arial" w:eastAsia="Arial" w:hAnsi="Arial" w:cs="Arial"/>
          <w:b/>
          <w:color w:val="000000"/>
        </w:rPr>
        <w:t>/2025</w:t>
      </w:r>
      <w:r w:rsidRPr="00022281">
        <w:rPr>
          <w:rFonts w:ascii="Arial" w:eastAsia="Arial" w:hAnsi="Arial" w:cs="Arial"/>
          <w:b/>
          <w:bCs/>
          <w:color w:val="000000"/>
        </w:rPr>
        <w:t>,</w:t>
      </w:r>
      <w:r w:rsidRPr="00AE31FE">
        <w:rPr>
          <w:rFonts w:ascii="Arial" w:eastAsia="Arial" w:hAnsi="Arial" w:cs="Arial"/>
          <w:color w:val="000000"/>
        </w:rPr>
        <w:t xml:space="preserve"> e na proposta do </w:t>
      </w:r>
      <w:r w:rsidRPr="009E19E0">
        <w:rPr>
          <w:rFonts w:ascii="Arial" w:eastAsia="Arial" w:hAnsi="Arial" w:cs="Arial"/>
          <w:b/>
          <w:bCs/>
          <w:color w:val="000000"/>
        </w:rPr>
        <w:t>CREDENCIADO,</w:t>
      </w:r>
      <w:r w:rsidRPr="00AE31FE">
        <w:rPr>
          <w:rFonts w:ascii="Arial" w:eastAsia="Arial" w:hAnsi="Arial" w:cs="Arial"/>
          <w:color w:val="000000"/>
        </w:rPr>
        <w:t xml:space="preserve"> que são parte integrante do presente Termo, independentemente de transcrição.  </w:t>
      </w:r>
    </w:p>
    <w:p w14:paraId="738CD8C7" w14:textId="77777777" w:rsidR="00B40DC4" w:rsidRPr="00152445" w:rsidRDefault="00B40DC4" w:rsidP="00B40DC4">
      <w:pPr>
        <w:pStyle w:val="Nivel3"/>
        <w:numPr>
          <w:ilvl w:val="0"/>
          <w:numId w:val="0"/>
        </w:numPr>
        <w:tabs>
          <w:tab w:val="left" w:pos="142"/>
        </w:tabs>
        <w:spacing w:before="200" w:after="0" w:line="240" w:lineRule="auto"/>
        <w:ind w:left="284"/>
        <w:rPr>
          <w:sz w:val="24"/>
          <w:szCs w:val="24"/>
          <w:shd w:val="clear" w:color="auto" w:fill="FFFFFF"/>
        </w:rPr>
      </w:pPr>
      <w:r w:rsidRPr="00AE31FE">
        <w:rPr>
          <w:sz w:val="24"/>
          <w:szCs w:val="24"/>
        </w:rPr>
        <w:t xml:space="preserve">1.2. </w:t>
      </w:r>
      <w:r w:rsidRPr="00152445">
        <w:rPr>
          <w:sz w:val="24"/>
          <w:szCs w:val="24"/>
          <w:shd w:val="clear" w:color="auto" w:fill="FFFFFF"/>
        </w:rPr>
        <w:t xml:space="preserve">Horário de atendimento: O horário para a análise e a coleta dos materiais biológicos colhidos pelas Unidades de Saúde deverão ser, minimamente, realizados pela CREDENCIADA de segunda a sexta feira das 07h às 17h. </w:t>
      </w:r>
    </w:p>
    <w:p w14:paraId="7D6545FF" w14:textId="77777777" w:rsidR="00B40DC4" w:rsidRPr="004E0215" w:rsidRDefault="00B40DC4" w:rsidP="00B40DC4">
      <w:pPr>
        <w:spacing w:before="200"/>
        <w:ind w:left="284"/>
        <w:jc w:val="both"/>
        <w:rPr>
          <w:rFonts w:ascii="Arial" w:hAnsi="Arial" w:cs="Arial"/>
          <w:color w:val="000000"/>
          <w:shd w:val="clear" w:color="auto" w:fill="FFFFFF"/>
        </w:rPr>
      </w:pPr>
      <w:r w:rsidRPr="00BC6BB3">
        <w:rPr>
          <w:rFonts w:ascii="Arial" w:hAnsi="Arial" w:cs="Arial"/>
          <w:shd w:val="clear" w:color="auto" w:fill="FFFFFF"/>
        </w:rPr>
        <w:t xml:space="preserve">1.2.1. </w:t>
      </w:r>
      <w:r w:rsidRPr="00BC6BB3">
        <w:rPr>
          <w:rFonts w:ascii="Arial" w:hAnsi="Arial" w:cs="Arial"/>
          <w:color w:val="000000"/>
          <w:shd w:val="clear" w:color="auto" w:fill="FFFFFF"/>
        </w:rPr>
        <w:t>Os exames, ordinariamente, observados o local e horário de atendimento, acima especificado, serão realizados nos aparelhos/equipamentos da empresa credenciada no município de Sertãozinho/SP.</w:t>
      </w:r>
    </w:p>
    <w:p w14:paraId="313B43A5" w14:textId="77777777" w:rsidR="00B40DC4" w:rsidRDefault="00B40DC4" w:rsidP="00B40DC4">
      <w:pPr>
        <w:spacing w:before="200"/>
        <w:ind w:left="284"/>
        <w:jc w:val="both"/>
        <w:rPr>
          <w:rFonts w:ascii="Arial" w:hAnsi="Arial" w:cs="Arial"/>
          <w:color w:val="000000" w:themeColor="dark1"/>
          <w:shd w:val="clear" w:color="auto" w:fill="FFFFFF"/>
        </w:rPr>
      </w:pPr>
      <w:r w:rsidRPr="00EE535D">
        <w:rPr>
          <w:rFonts w:ascii="Arial" w:hAnsi="Arial" w:cs="Arial"/>
          <w:color w:val="000000" w:themeColor="dark1"/>
          <w:shd w:val="clear" w:color="auto" w:fill="FFFFFF"/>
        </w:rPr>
        <w:t xml:space="preserve">1.2.2. Em caráter extraordinário, a credenciada deverá realizar a coleta e análise dos materiais biológicos de urgência/emergência fora dos horários e dias especificados no </w:t>
      </w:r>
      <w:r w:rsidRPr="00EE535D">
        <w:rPr>
          <w:rFonts w:ascii="Arial" w:hAnsi="Arial" w:cs="Arial"/>
          <w:shd w:val="clear" w:color="auto" w:fill="FFFFFF"/>
        </w:rPr>
        <w:t xml:space="preserve">item </w:t>
      </w:r>
      <w:r>
        <w:rPr>
          <w:rFonts w:ascii="Arial" w:hAnsi="Arial" w:cs="Arial"/>
          <w:shd w:val="clear" w:color="auto" w:fill="FFFFFF"/>
        </w:rPr>
        <w:t>1</w:t>
      </w:r>
      <w:r w:rsidRPr="00EE535D">
        <w:rPr>
          <w:rFonts w:ascii="Arial" w:hAnsi="Arial" w:cs="Arial"/>
          <w:shd w:val="clear" w:color="auto" w:fill="FFFFFF"/>
        </w:rPr>
        <w:t>.</w:t>
      </w:r>
      <w:r>
        <w:rPr>
          <w:rFonts w:ascii="Arial" w:hAnsi="Arial" w:cs="Arial"/>
          <w:shd w:val="clear" w:color="auto" w:fill="FFFFFF"/>
        </w:rPr>
        <w:t>2 acima</w:t>
      </w:r>
      <w:r w:rsidRPr="00EE535D">
        <w:rPr>
          <w:rFonts w:ascii="Arial" w:hAnsi="Arial" w:cs="Arial"/>
          <w:color w:val="000000" w:themeColor="dark1"/>
          <w:shd w:val="clear" w:color="auto" w:fill="FFFFFF"/>
        </w:rPr>
        <w:t>, ficando a cargo da credenciada toda a despesa proveniente para a coleta e realização da análise, sem ônus de qualquer espécie para o município de Sertãozinho/SP.</w:t>
      </w:r>
    </w:p>
    <w:p w14:paraId="499EDC18" w14:textId="77777777" w:rsidR="00B40DC4" w:rsidRPr="00C660EF" w:rsidRDefault="00B40DC4" w:rsidP="00B40DC4">
      <w:pPr>
        <w:ind w:left="284"/>
        <w:jc w:val="both"/>
        <w:rPr>
          <w:rFonts w:ascii="Arial" w:hAnsi="Arial" w:cs="Arial"/>
          <w:color w:val="000000" w:themeColor="dark1"/>
          <w:sz w:val="18"/>
          <w:szCs w:val="18"/>
          <w:shd w:val="clear" w:color="auto" w:fill="FFFFFF"/>
        </w:rPr>
      </w:pPr>
    </w:p>
    <w:tbl>
      <w:tblPr>
        <w:tblW w:w="9600" w:type="dxa"/>
        <w:tblInd w:w="106" w:type="dxa"/>
        <w:tblLayout w:type="fixed"/>
        <w:tblCellMar>
          <w:top w:w="55" w:type="dxa"/>
          <w:left w:w="55" w:type="dxa"/>
          <w:bottom w:w="55" w:type="dxa"/>
          <w:right w:w="55" w:type="dxa"/>
        </w:tblCellMar>
        <w:tblLook w:val="04A0" w:firstRow="1" w:lastRow="0" w:firstColumn="1" w:lastColumn="0" w:noHBand="0" w:noVBand="1"/>
      </w:tblPr>
      <w:tblGrid>
        <w:gridCol w:w="5880"/>
        <w:gridCol w:w="2167"/>
        <w:gridCol w:w="1553"/>
      </w:tblGrid>
      <w:tr w:rsidR="00B40DC4" w:rsidRPr="00C660EF" w14:paraId="1C3F7956" w14:textId="77777777" w:rsidTr="00257E7B">
        <w:tc>
          <w:tcPr>
            <w:tcW w:w="9600" w:type="dxa"/>
            <w:gridSpan w:val="3"/>
            <w:tcBorders>
              <w:top w:val="single" w:sz="4" w:space="0" w:color="000000"/>
              <w:left w:val="single" w:sz="4" w:space="0" w:color="000000"/>
              <w:bottom w:val="single" w:sz="4" w:space="0" w:color="000000"/>
              <w:right w:val="single" w:sz="4" w:space="0" w:color="000000"/>
            </w:tcBorders>
          </w:tcPr>
          <w:p w14:paraId="6E6E65AC" w14:textId="77777777" w:rsidR="00B40DC4" w:rsidRPr="00C660EF" w:rsidRDefault="00B40DC4" w:rsidP="00257E7B">
            <w:pPr>
              <w:pStyle w:val="Corpodetexto"/>
              <w:jc w:val="center"/>
              <w:rPr>
                <w:rFonts w:ascii="Arial" w:hAnsi="Arial" w:cs="Arial"/>
              </w:rPr>
            </w:pPr>
            <w:r w:rsidRPr="00C660EF">
              <w:rPr>
                <w:rFonts w:ascii="Arial" w:hAnsi="Arial" w:cs="Arial"/>
              </w:rPr>
              <w:t>Tabela</w:t>
            </w:r>
            <w:r w:rsidRPr="00C660EF">
              <w:rPr>
                <w:rFonts w:ascii="Arial" w:hAnsi="Arial" w:cs="Arial"/>
                <w:spacing w:val="-3"/>
              </w:rPr>
              <w:t xml:space="preserve"> </w:t>
            </w:r>
            <w:r w:rsidRPr="00C660EF">
              <w:rPr>
                <w:rFonts w:ascii="Arial" w:hAnsi="Arial" w:cs="Arial"/>
              </w:rPr>
              <w:t>de</w:t>
            </w:r>
            <w:r w:rsidRPr="00C660EF">
              <w:rPr>
                <w:rFonts w:ascii="Arial" w:hAnsi="Arial" w:cs="Arial"/>
                <w:spacing w:val="-4"/>
              </w:rPr>
              <w:t xml:space="preserve"> </w:t>
            </w:r>
            <w:r w:rsidRPr="00C660EF">
              <w:rPr>
                <w:rFonts w:ascii="Arial" w:hAnsi="Arial" w:cs="Arial"/>
              </w:rPr>
              <w:t>procedimentos</w:t>
            </w:r>
            <w:r w:rsidRPr="00C660EF">
              <w:rPr>
                <w:rFonts w:ascii="Arial" w:hAnsi="Arial" w:cs="Arial"/>
                <w:spacing w:val="-4"/>
              </w:rPr>
              <w:t xml:space="preserve"> </w:t>
            </w:r>
            <w:r w:rsidRPr="00C660EF">
              <w:rPr>
                <w:rFonts w:ascii="Arial" w:hAnsi="Arial" w:cs="Arial"/>
              </w:rPr>
              <w:t>do</w:t>
            </w:r>
            <w:r w:rsidRPr="00C660EF">
              <w:rPr>
                <w:rFonts w:ascii="Arial" w:hAnsi="Arial" w:cs="Arial"/>
                <w:spacing w:val="-1"/>
              </w:rPr>
              <w:t xml:space="preserve"> </w:t>
            </w:r>
            <w:r w:rsidRPr="00C660EF">
              <w:rPr>
                <w:rFonts w:ascii="Arial" w:hAnsi="Arial" w:cs="Arial"/>
              </w:rPr>
              <w:t>Sistema</w:t>
            </w:r>
            <w:r w:rsidRPr="00C660EF">
              <w:rPr>
                <w:rFonts w:ascii="Arial" w:hAnsi="Arial" w:cs="Arial"/>
                <w:spacing w:val="-3"/>
              </w:rPr>
              <w:t xml:space="preserve"> </w:t>
            </w:r>
            <w:r w:rsidRPr="00C660EF">
              <w:rPr>
                <w:rFonts w:ascii="Arial" w:hAnsi="Arial" w:cs="Arial"/>
              </w:rPr>
              <w:t>Único</w:t>
            </w:r>
            <w:r w:rsidRPr="00C660EF">
              <w:rPr>
                <w:rFonts w:ascii="Arial" w:hAnsi="Arial" w:cs="Arial"/>
                <w:spacing w:val="-4"/>
              </w:rPr>
              <w:t xml:space="preserve"> </w:t>
            </w:r>
            <w:r w:rsidRPr="00C660EF">
              <w:rPr>
                <w:rFonts w:ascii="Arial" w:hAnsi="Arial" w:cs="Arial"/>
              </w:rPr>
              <w:t>de</w:t>
            </w:r>
            <w:r w:rsidRPr="00C660EF">
              <w:rPr>
                <w:rFonts w:ascii="Arial" w:hAnsi="Arial" w:cs="Arial"/>
                <w:spacing w:val="-4"/>
              </w:rPr>
              <w:t xml:space="preserve"> </w:t>
            </w:r>
            <w:r w:rsidRPr="00C660EF">
              <w:rPr>
                <w:rFonts w:ascii="Arial" w:hAnsi="Arial" w:cs="Arial"/>
              </w:rPr>
              <w:t>Saúde</w:t>
            </w:r>
            <w:r w:rsidRPr="00C660EF">
              <w:rPr>
                <w:rFonts w:ascii="Arial" w:hAnsi="Arial" w:cs="Arial"/>
                <w:spacing w:val="-3"/>
              </w:rPr>
              <w:t xml:space="preserve"> </w:t>
            </w:r>
            <w:r w:rsidRPr="00C660EF">
              <w:rPr>
                <w:rFonts w:ascii="Arial" w:hAnsi="Arial" w:cs="Arial"/>
                <w:spacing w:val="-2"/>
              </w:rPr>
              <w:t>(SUS)</w:t>
            </w:r>
          </w:p>
        </w:tc>
      </w:tr>
      <w:tr w:rsidR="00B40DC4" w:rsidRPr="00C660EF" w14:paraId="1C6BA7B5" w14:textId="77777777" w:rsidTr="00257E7B">
        <w:tc>
          <w:tcPr>
            <w:tcW w:w="5880" w:type="dxa"/>
            <w:tcBorders>
              <w:top w:val="single" w:sz="4" w:space="0" w:color="000000"/>
              <w:left w:val="single" w:sz="4" w:space="0" w:color="000000"/>
              <w:bottom w:val="single" w:sz="4" w:space="0" w:color="000000"/>
            </w:tcBorders>
          </w:tcPr>
          <w:p w14:paraId="4A1EA9D7" w14:textId="5ED65D5F" w:rsidR="00B40DC4" w:rsidRPr="00C660EF" w:rsidRDefault="00B40DC4" w:rsidP="00257E7B">
            <w:pPr>
              <w:pStyle w:val="Corpodetexto"/>
              <w:rPr>
                <w:rFonts w:ascii="Arial" w:hAnsi="Arial" w:cs="Arial"/>
              </w:rPr>
            </w:pPr>
            <w:r w:rsidRPr="00C660EF">
              <w:rPr>
                <w:rFonts w:ascii="Arial" w:hAnsi="Arial" w:cs="Arial"/>
              </w:rPr>
              <w:lastRenderedPageBreak/>
              <w:t>Exames realizados</w:t>
            </w:r>
            <w:r w:rsidR="00530E9B">
              <w:rPr>
                <w:rFonts w:ascii="Arial" w:hAnsi="Arial" w:cs="Arial"/>
              </w:rPr>
              <w:t xml:space="preserve"> – Proposta de capacidade</w:t>
            </w:r>
          </w:p>
        </w:tc>
        <w:tc>
          <w:tcPr>
            <w:tcW w:w="2167" w:type="dxa"/>
            <w:tcBorders>
              <w:top w:val="single" w:sz="4" w:space="0" w:color="000000"/>
              <w:left w:val="single" w:sz="4" w:space="0" w:color="000000"/>
              <w:bottom w:val="single" w:sz="4" w:space="0" w:color="000000"/>
              <w:right w:val="single" w:sz="4" w:space="0" w:color="000000"/>
            </w:tcBorders>
          </w:tcPr>
          <w:p w14:paraId="15666F88" w14:textId="77777777" w:rsidR="00B40DC4" w:rsidRPr="00C660EF" w:rsidRDefault="00B40DC4" w:rsidP="00257E7B">
            <w:pPr>
              <w:pStyle w:val="Corpodetexto"/>
              <w:rPr>
                <w:rFonts w:ascii="Arial" w:hAnsi="Arial" w:cs="Arial"/>
              </w:rPr>
            </w:pPr>
            <w:r w:rsidRPr="00C660EF">
              <w:rPr>
                <w:rFonts w:ascii="Arial" w:hAnsi="Arial" w:cs="Arial"/>
                <w:bCs/>
              </w:rPr>
              <w:t>Código tabela SIGTAP</w:t>
            </w:r>
          </w:p>
        </w:tc>
        <w:tc>
          <w:tcPr>
            <w:tcW w:w="1553" w:type="dxa"/>
            <w:tcBorders>
              <w:top w:val="single" w:sz="4" w:space="0" w:color="000000"/>
              <w:left w:val="single" w:sz="4" w:space="0" w:color="000000"/>
              <w:bottom w:val="single" w:sz="4" w:space="0" w:color="000000"/>
              <w:right w:val="single" w:sz="4" w:space="0" w:color="000000"/>
            </w:tcBorders>
          </w:tcPr>
          <w:p w14:paraId="15D16064" w14:textId="77777777" w:rsidR="00B40DC4" w:rsidRPr="00C660EF" w:rsidRDefault="00B40DC4" w:rsidP="00257E7B">
            <w:pPr>
              <w:pStyle w:val="Corpodetexto"/>
              <w:rPr>
                <w:rFonts w:ascii="Arial" w:hAnsi="Arial" w:cs="Arial"/>
              </w:rPr>
            </w:pPr>
            <w:r w:rsidRPr="00C660EF">
              <w:rPr>
                <w:rFonts w:ascii="Arial" w:hAnsi="Arial" w:cs="Arial"/>
                <w:bCs/>
              </w:rPr>
              <w:t>Quantidade estimada MÊS</w:t>
            </w:r>
          </w:p>
        </w:tc>
      </w:tr>
      <w:tr w:rsidR="00B40DC4" w:rsidRPr="00C660EF" w14:paraId="0E2CF697" w14:textId="77777777" w:rsidTr="00257E7B">
        <w:tc>
          <w:tcPr>
            <w:tcW w:w="5880" w:type="dxa"/>
            <w:tcBorders>
              <w:left w:val="single" w:sz="4" w:space="0" w:color="000000"/>
              <w:bottom w:val="single" w:sz="4" w:space="0" w:color="000000"/>
            </w:tcBorders>
          </w:tcPr>
          <w:p w14:paraId="690D9A40" w14:textId="77777777" w:rsidR="00B40DC4" w:rsidRPr="00C660EF" w:rsidRDefault="00B40DC4" w:rsidP="00257E7B">
            <w:pPr>
              <w:pStyle w:val="Corpodetexto"/>
              <w:rPr>
                <w:rFonts w:ascii="Arial" w:hAnsi="Arial" w:cs="Arial"/>
              </w:rPr>
            </w:pPr>
            <w:r w:rsidRPr="00C660EF">
              <w:rPr>
                <w:rFonts w:ascii="Arial" w:hAnsi="Arial" w:cs="Arial"/>
              </w:rPr>
              <w:t>Exame Citopatológico Cervico-vaginal/Microflora</w:t>
            </w:r>
          </w:p>
        </w:tc>
        <w:tc>
          <w:tcPr>
            <w:tcW w:w="2167" w:type="dxa"/>
            <w:tcBorders>
              <w:left w:val="single" w:sz="4" w:space="0" w:color="000000"/>
              <w:bottom w:val="single" w:sz="4" w:space="0" w:color="000000"/>
              <w:right w:val="single" w:sz="4" w:space="0" w:color="000000"/>
            </w:tcBorders>
          </w:tcPr>
          <w:p w14:paraId="49E37EBD" w14:textId="77777777" w:rsidR="00B40DC4" w:rsidRPr="00C660EF" w:rsidRDefault="00B40DC4" w:rsidP="00257E7B">
            <w:pPr>
              <w:pStyle w:val="Corpodetexto"/>
              <w:rPr>
                <w:rFonts w:ascii="Arial" w:hAnsi="Arial" w:cs="Arial"/>
              </w:rPr>
            </w:pPr>
            <w:r w:rsidRPr="00C660EF">
              <w:rPr>
                <w:rFonts w:ascii="Arial" w:hAnsi="Arial" w:cs="Arial"/>
              </w:rPr>
              <w:t>02.03.01.001.9</w:t>
            </w:r>
          </w:p>
        </w:tc>
        <w:tc>
          <w:tcPr>
            <w:tcW w:w="1553" w:type="dxa"/>
            <w:tcBorders>
              <w:left w:val="single" w:sz="4" w:space="0" w:color="000000"/>
              <w:bottom w:val="single" w:sz="4" w:space="0" w:color="000000"/>
              <w:right w:val="single" w:sz="4" w:space="0" w:color="000000"/>
            </w:tcBorders>
            <w:vAlign w:val="center"/>
          </w:tcPr>
          <w:p w14:paraId="3781EB4F" w14:textId="5A52C7B0" w:rsidR="00B40DC4" w:rsidRPr="00C660EF" w:rsidRDefault="00B40DC4" w:rsidP="00257E7B">
            <w:pPr>
              <w:pStyle w:val="Corpodetexto"/>
              <w:jc w:val="center"/>
              <w:rPr>
                <w:rFonts w:ascii="Arial" w:hAnsi="Arial" w:cs="Arial"/>
              </w:rPr>
            </w:pPr>
            <w:r>
              <w:rPr>
                <w:rFonts w:ascii="Arial" w:hAnsi="Arial" w:cs="Arial"/>
              </w:rPr>
              <w:t>2.000</w:t>
            </w:r>
          </w:p>
        </w:tc>
      </w:tr>
      <w:tr w:rsidR="00B40DC4" w:rsidRPr="00C660EF" w14:paraId="5B665E7C" w14:textId="77777777" w:rsidTr="00D76054">
        <w:tc>
          <w:tcPr>
            <w:tcW w:w="5880" w:type="dxa"/>
            <w:tcBorders>
              <w:left w:val="single" w:sz="4" w:space="0" w:color="000000"/>
              <w:bottom w:val="single" w:sz="4" w:space="0" w:color="000000"/>
            </w:tcBorders>
          </w:tcPr>
          <w:p w14:paraId="6DFCBDDE" w14:textId="77777777" w:rsidR="00B40DC4" w:rsidRPr="00C660EF" w:rsidRDefault="00B40DC4" w:rsidP="00B40DC4">
            <w:pPr>
              <w:pStyle w:val="Corpodetexto"/>
              <w:rPr>
                <w:rFonts w:ascii="Arial" w:hAnsi="Arial" w:cs="Arial"/>
              </w:rPr>
            </w:pPr>
            <w:r w:rsidRPr="00C660EF">
              <w:rPr>
                <w:rFonts w:ascii="Arial" w:hAnsi="Arial" w:cs="Arial"/>
              </w:rPr>
              <w:t>Exame Citopatológico Hormonal Seriado (mínimo 3 coletas)</w:t>
            </w:r>
          </w:p>
        </w:tc>
        <w:tc>
          <w:tcPr>
            <w:tcW w:w="2167" w:type="dxa"/>
            <w:tcBorders>
              <w:left w:val="single" w:sz="4" w:space="0" w:color="000000"/>
              <w:bottom w:val="single" w:sz="4" w:space="0" w:color="000000"/>
              <w:right w:val="single" w:sz="4" w:space="0" w:color="000000"/>
            </w:tcBorders>
          </w:tcPr>
          <w:p w14:paraId="140CE4A3" w14:textId="77777777" w:rsidR="00B40DC4" w:rsidRPr="00C660EF" w:rsidRDefault="00B40DC4" w:rsidP="00B40DC4">
            <w:pPr>
              <w:pStyle w:val="Corpodetexto"/>
              <w:rPr>
                <w:rFonts w:ascii="Arial" w:hAnsi="Arial" w:cs="Arial"/>
              </w:rPr>
            </w:pPr>
            <w:r w:rsidRPr="00C660EF">
              <w:rPr>
                <w:rFonts w:ascii="Arial" w:hAnsi="Arial" w:cs="Arial"/>
              </w:rPr>
              <w:t>02.03.01.002.7</w:t>
            </w:r>
          </w:p>
        </w:tc>
        <w:tc>
          <w:tcPr>
            <w:tcW w:w="1553" w:type="dxa"/>
            <w:tcBorders>
              <w:left w:val="single" w:sz="4" w:space="0" w:color="000000"/>
              <w:bottom w:val="single" w:sz="4" w:space="0" w:color="000000"/>
              <w:right w:val="single" w:sz="4" w:space="0" w:color="000000"/>
            </w:tcBorders>
          </w:tcPr>
          <w:p w14:paraId="4DAC05C6" w14:textId="178F44A7"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49A11B0A" w14:textId="77777777" w:rsidTr="00D76054">
        <w:tc>
          <w:tcPr>
            <w:tcW w:w="5880" w:type="dxa"/>
            <w:tcBorders>
              <w:left w:val="single" w:sz="4" w:space="0" w:color="000000"/>
              <w:bottom w:val="single" w:sz="4" w:space="0" w:color="000000"/>
            </w:tcBorders>
          </w:tcPr>
          <w:p w14:paraId="0143A7EC" w14:textId="77777777" w:rsidR="00B40DC4" w:rsidRPr="00C660EF" w:rsidRDefault="00B40DC4" w:rsidP="00B40DC4">
            <w:pPr>
              <w:pStyle w:val="Corpodetexto"/>
              <w:rPr>
                <w:rFonts w:ascii="Arial" w:hAnsi="Arial" w:cs="Arial"/>
              </w:rPr>
            </w:pPr>
            <w:r w:rsidRPr="00C660EF">
              <w:rPr>
                <w:rFonts w:ascii="Arial" w:hAnsi="Arial" w:cs="Arial"/>
              </w:rPr>
              <w:t>Exame de Citologia (Exceto Cervico-vaginal e de mama)</w:t>
            </w:r>
          </w:p>
        </w:tc>
        <w:tc>
          <w:tcPr>
            <w:tcW w:w="2167" w:type="dxa"/>
            <w:tcBorders>
              <w:left w:val="single" w:sz="4" w:space="0" w:color="000000"/>
              <w:bottom w:val="single" w:sz="4" w:space="0" w:color="000000"/>
              <w:right w:val="single" w:sz="4" w:space="0" w:color="000000"/>
            </w:tcBorders>
          </w:tcPr>
          <w:p w14:paraId="1B8DB94A" w14:textId="77777777" w:rsidR="00B40DC4" w:rsidRPr="00C660EF" w:rsidRDefault="00B40DC4" w:rsidP="00B40DC4">
            <w:pPr>
              <w:pStyle w:val="Corpodetexto"/>
              <w:rPr>
                <w:rFonts w:ascii="Arial" w:hAnsi="Arial" w:cs="Arial"/>
              </w:rPr>
            </w:pPr>
            <w:r w:rsidRPr="00C660EF">
              <w:rPr>
                <w:rFonts w:ascii="Arial" w:hAnsi="Arial" w:cs="Arial"/>
              </w:rPr>
              <w:t>02.03.01.003.5</w:t>
            </w:r>
          </w:p>
        </w:tc>
        <w:tc>
          <w:tcPr>
            <w:tcW w:w="1553" w:type="dxa"/>
            <w:tcBorders>
              <w:left w:val="single" w:sz="4" w:space="0" w:color="000000"/>
              <w:bottom w:val="single" w:sz="4" w:space="0" w:color="000000"/>
              <w:right w:val="single" w:sz="4" w:space="0" w:color="000000"/>
            </w:tcBorders>
          </w:tcPr>
          <w:p w14:paraId="270A1A56" w14:textId="11FF3406"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460F5BA8" w14:textId="77777777" w:rsidTr="00D76054">
        <w:tc>
          <w:tcPr>
            <w:tcW w:w="5880" w:type="dxa"/>
            <w:tcBorders>
              <w:left w:val="single" w:sz="4" w:space="0" w:color="000000"/>
              <w:bottom w:val="single" w:sz="4" w:space="0" w:color="000000"/>
            </w:tcBorders>
          </w:tcPr>
          <w:p w14:paraId="44971CE5" w14:textId="77777777" w:rsidR="00B40DC4" w:rsidRPr="00C660EF" w:rsidRDefault="00B40DC4" w:rsidP="00B40DC4">
            <w:pPr>
              <w:pStyle w:val="Corpodetexto"/>
              <w:rPr>
                <w:rFonts w:ascii="Arial" w:hAnsi="Arial" w:cs="Arial"/>
              </w:rPr>
            </w:pPr>
            <w:r w:rsidRPr="00C660EF">
              <w:rPr>
                <w:rFonts w:ascii="Arial" w:hAnsi="Arial" w:cs="Arial"/>
              </w:rPr>
              <w:t>Exame Citopatológico de Mama</w:t>
            </w:r>
          </w:p>
        </w:tc>
        <w:tc>
          <w:tcPr>
            <w:tcW w:w="2167" w:type="dxa"/>
            <w:tcBorders>
              <w:left w:val="single" w:sz="4" w:space="0" w:color="000000"/>
              <w:bottom w:val="single" w:sz="4" w:space="0" w:color="000000"/>
              <w:right w:val="single" w:sz="4" w:space="0" w:color="000000"/>
            </w:tcBorders>
          </w:tcPr>
          <w:p w14:paraId="743C5FA5" w14:textId="77777777" w:rsidR="00B40DC4" w:rsidRPr="00C660EF" w:rsidRDefault="00B40DC4" w:rsidP="00B40DC4">
            <w:pPr>
              <w:pStyle w:val="Corpodetexto"/>
              <w:rPr>
                <w:rFonts w:ascii="Arial" w:hAnsi="Arial" w:cs="Arial"/>
              </w:rPr>
            </w:pPr>
            <w:r w:rsidRPr="00C660EF">
              <w:rPr>
                <w:rFonts w:ascii="Arial" w:hAnsi="Arial" w:cs="Arial"/>
              </w:rPr>
              <w:t>02.03.01.004.3</w:t>
            </w:r>
          </w:p>
        </w:tc>
        <w:tc>
          <w:tcPr>
            <w:tcW w:w="1553" w:type="dxa"/>
            <w:tcBorders>
              <w:left w:val="single" w:sz="4" w:space="0" w:color="000000"/>
              <w:bottom w:val="single" w:sz="4" w:space="0" w:color="000000"/>
              <w:right w:val="single" w:sz="4" w:space="0" w:color="000000"/>
            </w:tcBorders>
          </w:tcPr>
          <w:p w14:paraId="4B2E30B5" w14:textId="4914F8C6"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74893128" w14:textId="77777777" w:rsidTr="00D76054">
        <w:tc>
          <w:tcPr>
            <w:tcW w:w="5880" w:type="dxa"/>
            <w:tcBorders>
              <w:left w:val="single" w:sz="4" w:space="0" w:color="000000"/>
              <w:bottom w:val="single" w:sz="4" w:space="0" w:color="000000"/>
            </w:tcBorders>
          </w:tcPr>
          <w:p w14:paraId="563C15F2" w14:textId="77777777" w:rsidR="00B40DC4" w:rsidRPr="00C660EF" w:rsidRDefault="00B40DC4" w:rsidP="00B40DC4">
            <w:pPr>
              <w:pStyle w:val="Corpodetexto"/>
              <w:rPr>
                <w:rFonts w:ascii="Arial" w:hAnsi="Arial" w:cs="Arial"/>
              </w:rPr>
            </w:pPr>
            <w:r w:rsidRPr="00C660EF">
              <w:rPr>
                <w:rFonts w:ascii="Arial" w:hAnsi="Arial" w:cs="Arial"/>
              </w:rPr>
              <w:t>Controle de Qualidade do Exame Citopatológico Cervico Vaginal</w:t>
            </w:r>
          </w:p>
        </w:tc>
        <w:tc>
          <w:tcPr>
            <w:tcW w:w="2167" w:type="dxa"/>
            <w:tcBorders>
              <w:left w:val="single" w:sz="4" w:space="0" w:color="000000"/>
              <w:bottom w:val="single" w:sz="4" w:space="0" w:color="000000"/>
              <w:right w:val="single" w:sz="4" w:space="0" w:color="000000"/>
            </w:tcBorders>
          </w:tcPr>
          <w:p w14:paraId="5A22BD8E" w14:textId="77777777" w:rsidR="00B40DC4" w:rsidRPr="00C660EF" w:rsidRDefault="00B40DC4" w:rsidP="00B40DC4">
            <w:pPr>
              <w:pStyle w:val="Corpodetexto"/>
              <w:rPr>
                <w:rFonts w:ascii="Arial" w:hAnsi="Arial" w:cs="Arial"/>
              </w:rPr>
            </w:pPr>
            <w:r w:rsidRPr="00C660EF">
              <w:rPr>
                <w:rFonts w:ascii="Arial" w:hAnsi="Arial" w:cs="Arial"/>
              </w:rPr>
              <w:t>02.03.01.007-8</w:t>
            </w:r>
          </w:p>
        </w:tc>
        <w:tc>
          <w:tcPr>
            <w:tcW w:w="1553" w:type="dxa"/>
            <w:tcBorders>
              <w:left w:val="single" w:sz="4" w:space="0" w:color="000000"/>
              <w:bottom w:val="single" w:sz="4" w:space="0" w:color="000000"/>
              <w:right w:val="single" w:sz="4" w:space="0" w:color="000000"/>
            </w:tcBorders>
          </w:tcPr>
          <w:p w14:paraId="01CEC5DC" w14:textId="2EE0951E"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15E4DCF3" w14:textId="77777777" w:rsidTr="00D76054">
        <w:tc>
          <w:tcPr>
            <w:tcW w:w="5880" w:type="dxa"/>
            <w:tcBorders>
              <w:left w:val="single" w:sz="4" w:space="0" w:color="000000"/>
              <w:bottom w:val="single" w:sz="4" w:space="0" w:color="000000"/>
            </w:tcBorders>
          </w:tcPr>
          <w:p w14:paraId="4E2FBA21" w14:textId="09DD9F05" w:rsidR="00B40DC4" w:rsidRPr="00C660EF" w:rsidRDefault="00B40DC4" w:rsidP="00B40DC4">
            <w:pPr>
              <w:pStyle w:val="Corpodetexto"/>
              <w:rPr>
                <w:rFonts w:ascii="Arial" w:hAnsi="Arial" w:cs="Arial"/>
              </w:rPr>
            </w:pPr>
            <w:r w:rsidRPr="00C660EF">
              <w:rPr>
                <w:rFonts w:ascii="Arial" w:hAnsi="Arial" w:cs="Arial"/>
              </w:rPr>
              <w:t xml:space="preserve">Exame Citopatológico Cervico Vaginal/Microflora </w:t>
            </w:r>
            <w:r w:rsidR="00530E9B">
              <w:rPr>
                <w:rFonts w:ascii="Arial" w:hAnsi="Arial" w:cs="Arial"/>
              </w:rPr>
              <w:t>–</w:t>
            </w:r>
            <w:r w:rsidRPr="00C660EF">
              <w:rPr>
                <w:rFonts w:ascii="Arial" w:hAnsi="Arial" w:cs="Arial"/>
              </w:rPr>
              <w:t xml:space="preserve"> Rastreamento</w:t>
            </w:r>
          </w:p>
        </w:tc>
        <w:tc>
          <w:tcPr>
            <w:tcW w:w="2167" w:type="dxa"/>
            <w:tcBorders>
              <w:left w:val="single" w:sz="4" w:space="0" w:color="000000"/>
              <w:bottom w:val="single" w:sz="4" w:space="0" w:color="000000"/>
              <w:right w:val="single" w:sz="4" w:space="0" w:color="000000"/>
            </w:tcBorders>
          </w:tcPr>
          <w:p w14:paraId="18045271" w14:textId="77777777" w:rsidR="00B40DC4" w:rsidRPr="00C660EF" w:rsidRDefault="00B40DC4" w:rsidP="00B40DC4">
            <w:pPr>
              <w:pStyle w:val="Corpodetexto"/>
              <w:rPr>
                <w:rFonts w:ascii="Arial" w:hAnsi="Arial" w:cs="Arial"/>
              </w:rPr>
            </w:pPr>
            <w:r w:rsidRPr="00C660EF">
              <w:rPr>
                <w:rFonts w:ascii="Arial" w:hAnsi="Arial" w:cs="Arial"/>
              </w:rPr>
              <w:t>02.03.01.008-6</w:t>
            </w:r>
          </w:p>
        </w:tc>
        <w:tc>
          <w:tcPr>
            <w:tcW w:w="1553" w:type="dxa"/>
            <w:tcBorders>
              <w:left w:val="single" w:sz="4" w:space="0" w:color="000000"/>
              <w:bottom w:val="single" w:sz="4" w:space="0" w:color="000000"/>
              <w:right w:val="single" w:sz="4" w:space="0" w:color="000000"/>
            </w:tcBorders>
          </w:tcPr>
          <w:p w14:paraId="78DB7358" w14:textId="496C29E3"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2E9AAAAD" w14:textId="77777777" w:rsidTr="00D76054">
        <w:tc>
          <w:tcPr>
            <w:tcW w:w="5880" w:type="dxa"/>
            <w:tcBorders>
              <w:left w:val="single" w:sz="4" w:space="0" w:color="000000"/>
              <w:bottom w:val="single" w:sz="4" w:space="0" w:color="000000"/>
            </w:tcBorders>
          </w:tcPr>
          <w:p w14:paraId="07FD1200" w14:textId="77777777" w:rsidR="00B40DC4" w:rsidRPr="00C660EF" w:rsidRDefault="00B40DC4" w:rsidP="00B40DC4">
            <w:pPr>
              <w:pStyle w:val="Corpodetexto"/>
              <w:rPr>
                <w:rFonts w:ascii="Arial" w:hAnsi="Arial" w:cs="Arial"/>
              </w:rPr>
            </w:pPr>
            <w:r w:rsidRPr="00C660EF">
              <w:rPr>
                <w:rFonts w:ascii="Arial" w:hAnsi="Arial" w:cs="Arial"/>
              </w:rPr>
              <w:t>Determinação de Receptores Tumorais Hormonais</w:t>
            </w:r>
          </w:p>
        </w:tc>
        <w:tc>
          <w:tcPr>
            <w:tcW w:w="2167" w:type="dxa"/>
            <w:tcBorders>
              <w:left w:val="single" w:sz="4" w:space="0" w:color="000000"/>
              <w:bottom w:val="single" w:sz="4" w:space="0" w:color="000000"/>
              <w:right w:val="single" w:sz="4" w:space="0" w:color="000000"/>
            </w:tcBorders>
          </w:tcPr>
          <w:p w14:paraId="12A83490" w14:textId="77777777" w:rsidR="00B40DC4" w:rsidRPr="00C660EF" w:rsidRDefault="00B40DC4" w:rsidP="00B40DC4">
            <w:pPr>
              <w:pStyle w:val="Corpodetexto"/>
              <w:rPr>
                <w:rFonts w:ascii="Arial" w:hAnsi="Arial" w:cs="Arial"/>
              </w:rPr>
            </w:pPr>
            <w:r w:rsidRPr="00C660EF">
              <w:rPr>
                <w:rFonts w:ascii="Arial" w:hAnsi="Arial" w:cs="Arial"/>
              </w:rPr>
              <w:t>02.03.02.001-4</w:t>
            </w:r>
          </w:p>
        </w:tc>
        <w:tc>
          <w:tcPr>
            <w:tcW w:w="1553" w:type="dxa"/>
            <w:tcBorders>
              <w:left w:val="single" w:sz="4" w:space="0" w:color="000000"/>
              <w:bottom w:val="single" w:sz="4" w:space="0" w:color="000000"/>
              <w:right w:val="single" w:sz="4" w:space="0" w:color="000000"/>
            </w:tcBorders>
          </w:tcPr>
          <w:p w14:paraId="59F53261" w14:textId="05C8EA15"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21F0D6C8" w14:textId="77777777" w:rsidTr="00D76054">
        <w:tc>
          <w:tcPr>
            <w:tcW w:w="5880" w:type="dxa"/>
            <w:tcBorders>
              <w:left w:val="single" w:sz="4" w:space="0" w:color="000000"/>
              <w:bottom w:val="single" w:sz="4" w:space="0" w:color="000000"/>
            </w:tcBorders>
          </w:tcPr>
          <w:p w14:paraId="7E9276DA" w14:textId="77777777" w:rsidR="00B40DC4" w:rsidRPr="00C660EF" w:rsidRDefault="00B40DC4" w:rsidP="00B40DC4">
            <w:pPr>
              <w:pStyle w:val="Corpodetexto"/>
              <w:rPr>
                <w:rFonts w:ascii="Arial" w:hAnsi="Arial" w:cs="Arial"/>
              </w:rPr>
            </w:pPr>
            <w:r w:rsidRPr="00C660EF">
              <w:rPr>
                <w:rFonts w:ascii="Arial" w:hAnsi="Arial" w:cs="Arial"/>
              </w:rPr>
              <w:t>Exame Anatomo-Patológico do Colo Uterino – Peça Cirúrgica</w:t>
            </w:r>
          </w:p>
        </w:tc>
        <w:tc>
          <w:tcPr>
            <w:tcW w:w="2167" w:type="dxa"/>
            <w:tcBorders>
              <w:left w:val="single" w:sz="4" w:space="0" w:color="000000"/>
              <w:bottom w:val="single" w:sz="4" w:space="0" w:color="000000"/>
              <w:right w:val="single" w:sz="4" w:space="0" w:color="000000"/>
            </w:tcBorders>
          </w:tcPr>
          <w:p w14:paraId="53E67863" w14:textId="77777777" w:rsidR="00B40DC4" w:rsidRPr="00C660EF" w:rsidRDefault="00B40DC4" w:rsidP="00B40DC4">
            <w:pPr>
              <w:pStyle w:val="Corpodetexto"/>
              <w:rPr>
                <w:rFonts w:ascii="Arial" w:hAnsi="Arial" w:cs="Arial"/>
              </w:rPr>
            </w:pPr>
            <w:r w:rsidRPr="00C660EF">
              <w:rPr>
                <w:rFonts w:ascii="Arial" w:hAnsi="Arial" w:cs="Arial"/>
              </w:rPr>
              <w:t>02.03.02.002-2</w:t>
            </w:r>
          </w:p>
        </w:tc>
        <w:tc>
          <w:tcPr>
            <w:tcW w:w="1553" w:type="dxa"/>
            <w:tcBorders>
              <w:left w:val="single" w:sz="4" w:space="0" w:color="000000"/>
              <w:bottom w:val="single" w:sz="4" w:space="0" w:color="000000"/>
              <w:right w:val="single" w:sz="4" w:space="0" w:color="000000"/>
            </w:tcBorders>
          </w:tcPr>
          <w:p w14:paraId="4BA55D15" w14:textId="4081A15C"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3390F039" w14:textId="77777777" w:rsidTr="00257E7B">
        <w:trPr>
          <w:trHeight w:val="1227"/>
        </w:trPr>
        <w:tc>
          <w:tcPr>
            <w:tcW w:w="5880" w:type="dxa"/>
            <w:tcBorders>
              <w:left w:val="single" w:sz="4" w:space="0" w:color="000000"/>
              <w:bottom w:val="single" w:sz="4" w:space="0" w:color="000000"/>
            </w:tcBorders>
          </w:tcPr>
          <w:p w14:paraId="2F6C7C91" w14:textId="77777777" w:rsidR="00B40DC4" w:rsidRPr="00C660EF" w:rsidRDefault="00B40DC4" w:rsidP="00B40DC4">
            <w:pPr>
              <w:pStyle w:val="Corpodetexto"/>
              <w:rPr>
                <w:rFonts w:ascii="Arial" w:hAnsi="Arial" w:cs="Arial"/>
              </w:rPr>
            </w:pPr>
            <w:r w:rsidRPr="00C660EF">
              <w:rPr>
                <w:rFonts w:ascii="Arial" w:hAnsi="Arial" w:cs="Arial"/>
              </w:rPr>
              <w:t>Exame Anatomo-Patologico para congelamento / parafina por peça cirúrgica ou por Biopsia (exceto colo uterino e mama)</w:t>
            </w:r>
          </w:p>
        </w:tc>
        <w:tc>
          <w:tcPr>
            <w:tcW w:w="2167" w:type="dxa"/>
            <w:tcBorders>
              <w:left w:val="single" w:sz="4" w:space="0" w:color="000000"/>
              <w:bottom w:val="single" w:sz="4" w:space="0" w:color="000000"/>
              <w:right w:val="single" w:sz="4" w:space="0" w:color="000000"/>
            </w:tcBorders>
          </w:tcPr>
          <w:p w14:paraId="6FF38C35" w14:textId="77777777" w:rsidR="00B40DC4" w:rsidRPr="00C660EF" w:rsidRDefault="00B40DC4" w:rsidP="00B40DC4">
            <w:pPr>
              <w:pStyle w:val="Corpodetexto"/>
              <w:rPr>
                <w:rFonts w:ascii="Arial" w:hAnsi="Arial" w:cs="Arial"/>
              </w:rPr>
            </w:pPr>
            <w:r w:rsidRPr="00C660EF">
              <w:rPr>
                <w:rFonts w:ascii="Arial" w:hAnsi="Arial" w:cs="Arial"/>
              </w:rPr>
              <w:t>02.03.02.003.0</w:t>
            </w:r>
          </w:p>
        </w:tc>
        <w:tc>
          <w:tcPr>
            <w:tcW w:w="1553" w:type="dxa"/>
            <w:tcBorders>
              <w:left w:val="single" w:sz="4" w:space="0" w:color="000000"/>
              <w:bottom w:val="single" w:sz="4" w:space="0" w:color="000000"/>
              <w:right w:val="single" w:sz="4" w:space="0" w:color="000000"/>
            </w:tcBorders>
          </w:tcPr>
          <w:p w14:paraId="6D56BCAB" w14:textId="5F2A8C90"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6092B2D9" w14:textId="77777777" w:rsidTr="00257E7B">
        <w:tc>
          <w:tcPr>
            <w:tcW w:w="5880" w:type="dxa"/>
            <w:tcBorders>
              <w:left w:val="single" w:sz="4" w:space="0" w:color="000000"/>
              <w:bottom w:val="single" w:sz="4" w:space="0" w:color="000000"/>
            </w:tcBorders>
          </w:tcPr>
          <w:p w14:paraId="5A5C772C" w14:textId="77777777" w:rsidR="00B40DC4" w:rsidRPr="00C660EF" w:rsidRDefault="00B40DC4" w:rsidP="00B40DC4">
            <w:pPr>
              <w:pStyle w:val="Corpodetexto"/>
              <w:rPr>
                <w:rFonts w:ascii="Arial" w:hAnsi="Arial" w:cs="Arial"/>
              </w:rPr>
            </w:pPr>
            <w:r w:rsidRPr="00C660EF">
              <w:rPr>
                <w:rFonts w:ascii="Arial" w:hAnsi="Arial" w:cs="Arial"/>
              </w:rPr>
              <w:t>Imunohistoquimica de Neoplasias Malignas (Por Marcador)</w:t>
            </w:r>
          </w:p>
        </w:tc>
        <w:tc>
          <w:tcPr>
            <w:tcW w:w="2167" w:type="dxa"/>
            <w:tcBorders>
              <w:left w:val="single" w:sz="4" w:space="0" w:color="000000"/>
              <w:bottom w:val="single" w:sz="4" w:space="0" w:color="000000"/>
              <w:right w:val="single" w:sz="4" w:space="0" w:color="000000"/>
            </w:tcBorders>
          </w:tcPr>
          <w:p w14:paraId="2854C33B" w14:textId="77777777" w:rsidR="00B40DC4" w:rsidRPr="00C660EF" w:rsidRDefault="00B40DC4" w:rsidP="00B40DC4">
            <w:pPr>
              <w:pStyle w:val="Corpodetexto"/>
              <w:rPr>
                <w:rFonts w:ascii="Arial" w:hAnsi="Arial" w:cs="Arial"/>
              </w:rPr>
            </w:pPr>
            <w:r w:rsidRPr="00C660EF">
              <w:rPr>
                <w:rFonts w:ascii="Arial" w:hAnsi="Arial" w:cs="Arial"/>
              </w:rPr>
              <w:t>02.03.02.004.9</w:t>
            </w:r>
          </w:p>
        </w:tc>
        <w:tc>
          <w:tcPr>
            <w:tcW w:w="1553" w:type="dxa"/>
            <w:tcBorders>
              <w:left w:val="single" w:sz="4" w:space="0" w:color="000000"/>
              <w:bottom w:val="single" w:sz="4" w:space="0" w:color="000000"/>
              <w:right w:val="single" w:sz="4" w:space="0" w:color="000000"/>
            </w:tcBorders>
          </w:tcPr>
          <w:p w14:paraId="56D265A8" w14:textId="2CEB1AF5" w:rsidR="00B40DC4" w:rsidRPr="00C660EF" w:rsidRDefault="00B40DC4" w:rsidP="00B40DC4">
            <w:pPr>
              <w:pStyle w:val="Corpodetexto"/>
              <w:jc w:val="center"/>
              <w:rPr>
                <w:rFonts w:ascii="Arial" w:hAnsi="Arial" w:cs="Arial"/>
              </w:rPr>
            </w:pPr>
            <w:r w:rsidRPr="008F16E6">
              <w:rPr>
                <w:rFonts w:ascii="Arial" w:hAnsi="Arial" w:cs="Arial"/>
              </w:rPr>
              <w:t>2.000</w:t>
            </w:r>
          </w:p>
        </w:tc>
      </w:tr>
      <w:tr w:rsidR="00B40DC4" w:rsidRPr="00C660EF" w14:paraId="176486C7" w14:textId="77777777" w:rsidTr="00257E7B">
        <w:tc>
          <w:tcPr>
            <w:tcW w:w="5880" w:type="dxa"/>
            <w:tcBorders>
              <w:left w:val="single" w:sz="4" w:space="0" w:color="000000"/>
              <w:bottom w:val="single" w:sz="4" w:space="0" w:color="000000"/>
            </w:tcBorders>
          </w:tcPr>
          <w:p w14:paraId="76E42058" w14:textId="77777777" w:rsidR="00B40DC4" w:rsidRPr="00C660EF" w:rsidRDefault="00B40DC4" w:rsidP="00B40DC4">
            <w:pPr>
              <w:pStyle w:val="Corpodetexto"/>
              <w:rPr>
                <w:rFonts w:ascii="Arial" w:hAnsi="Arial" w:cs="Arial"/>
              </w:rPr>
            </w:pPr>
            <w:r w:rsidRPr="00C660EF">
              <w:rPr>
                <w:rFonts w:ascii="Arial" w:hAnsi="Arial" w:cs="Arial"/>
              </w:rPr>
              <w:t>Exame Anatomopatológico de Mama – Biopsia</w:t>
            </w:r>
          </w:p>
        </w:tc>
        <w:tc>
          <w:tcPr>
            <w:tcW w:w="2167" w:type="dxa"/>
            <w:tcBorders>
              <w:left w:val="single" w:sz="4" w:space="0" w:color="000000"/>
              <w:bottom w:val="single" w:sz="4" w:space="0" w:color="000000"/>
              <w:right w:val="single" w:sz="4" w:space="0" w:color="000000"/>
            </w:tcBorders>
          </w:tcPr>
          <w:p w14:paraId="28B9D74A" w14:textId="77777777" w:rsidR="00B40DC4" w:rsidRPr="00C660EF" w:rsidRDefault="00B40DC4" w:rsidP="00B40DC4">
            <w:pPr>
              <w:pStyle w:val="Corpodetexto"/>
              <w:rPr>
                <w:rFonts w:ascii="Arial" w:hAnsi="Arial" w:cs="Arial"/>
              </w:rPr>
            </w:pPr>
            <w:r w:rsidRPr="00C660EF">
              <w:rPr>
                <w:rFonts w:ascii="Arial" w:hAnsi="Arial" w:cs="Arial"/>
              </w:rPr>
              <w:t>02.03.02.006-5</w:t>
            </w:r>
          </w:p>
        </w:tc>
        <w:tc>
          <w:tcPr>
            <w:tcW w:w="1553" w:type="dxa"/>
            <w:tcBorders>
              <w:left w:val="single" w:sz="4" w:space="0" w:color="000000"/>
              <w:bottom w:val="single" w:sz="4" w:space="0" w:color="000000"/>
              <w:right w:val="single" w:sz="4" w:space="0" w:color="000000"/>
            </w:tcBorders>
          </w:tcPr>
          <w:p w14:paraId="7C850D84" w14:textId="230CB430" w:rsidR="00B40DC4" w:rsidRPr="00C660EF" w:rsidRDefault="00B40DC4" w:rsidP="00B40DC4">
            <w:pPr>
              <w:pStyle w:val="Corpodetexto"/>
              <w:jc w:val="center"/>
              <w:rPr>
                <w:rFonts w:ascii="Arial" w:hAnsi="Arial" w:cs="Arial"/>
              </w:rPr>
            </w:pPr>
            <w:r w:rsidRPr="00436524">
              <w:rPr>
                <w:rFonts w:ascii="Arial" w:hAnsi="Arial" w:cs="Arial"/>
              </w:rPr>
              <w:t>2.000</w:t>
            </w:r>
          </w:p>
        </w:tc>
      </w:tr>
      <w:tr w:rsidR="00B40DC4" w:rsidRPr="00C660EF" w14:paraId="1A109170" w14:textId="77777777" w:rsidTr="00257E7B">
        <w:tc>
          <w:tcPr>
            <w:tcW w:w="5880" w:type="dxa"/>
            <w:tcBorders>
              <w:left w:val="single" w:sz="4" w:space="0" w:color="000000"/>
              <w:bottom w:val="single" w:sz="4" w:space="0" w:color="000000"/>
            </w:tcBorders>
          </w:tcPr>
          <w:p w14:paraId="069343A8" w14:textId="77777777" w:rsidR="00B40DC4" w:rsidRPr="00C660EF" w:rsidRDefault="00B40DC4" w:rsidP="00B40DC4">
            <w:pPr>
              <w:pStyle w:val="Corpodetexto"/>
              <w:rPr>
                <w:rFonts w:ascii="Arial" w:hAnsi="Arial" w:cs="Arial"/>
              </w:rPr>
            </w:pPr>
            <w:r w:rsidRPr="00C660EF">
              <w:rPr>
                <w:rFonts w:ascii="Arial" w:hAnsi="Arial" w:cs="Arial"/>
              </w:rPr>
              <w:t>Exame Anatomo-Patológico de Mama – Peça Cirúrgica</w:t>
            </w:r>
          </w:p>
        </w:tc>
        <w:tc>
          <w:tcPr>
            <w:tcW w:w="2167" w:type="dxa"/>
            <w:tcBorders>
              <w:left w:val="single" w:sz="4" w:space="0" w:color="000000"/>
              <w:bottom w:val="single" w:sz="4" w:space="0" w:color="000000"/>
              <w:right w:val="single" w:sz="4" w:space="0" w:color="000000"/>
            </w:tcBorders>
          </w:tcPr>
          <w:p w14:paraId="5A9742D2" w14:textId="77777777" w:rsidR="00B40DC4" w:rsidRPr="00C660EF" w:rsidRDefault="00B40DC4" w:rsidP="00B40DC4">
            <w:pPr>
              <w:pStyle w:val="Corpodetexto"/>
              <w:rPr>
                <w:rFonts w:ascii="Arial" w:hAnsi="Arial" w:cs="Arial"/>
              </w:rPr>
            </w:pPr>
            <w:r w:rsidRPr="00C660EF">
              <w:rPr>
                <w:rFonts w:ascii="Arial" w:hAnsi="Arial" w:cs="Arial"/>
              </w:rPr>
              <w:t>02.03.02.007-3</w:t>
            </w:r>
          </w:p>
        </w:tc>
        <w:tc>
          <w:tcPr>
            <w:tcW w:w="1553" w:type="dxa"/>
            <w:tcBorders>
              <w:left w:val="single" w:sz="4" w:space="0" w:color="000000"/>
              <w:bottom w:val="single" w:sz="4" w:space="0" w:color="000000"/>
              <w:right w:val="single" w:sz="4" w:space="0" w:color="000000"/>
            </w:tcBorders>
          </w:tcPr>
          <w:p w14:paraId="77EB545E" w14:textId="17588819" w:rsidR="00B40DC4" w:rsidRPr="00C660EF" w:rsidRDefault="00B40DC4" w:rsidP="00B40DC4">
            <w:pPr>
              <w:pStyle w:val="Corpodetexto"/>
              <w:jc w:val="center"/>
              <w:rPr>
                <w:rFonts w:ascii="Arial" w:hAnsi="Arial" w:cs="Arial"/>
              </w:rPr>
            </w:pPr>
            <w:r w:rsidRPr="00436524">
              <w:rPr>
                <w:rFonts w:ascii="Arial" w:hAnsi="Arial" w:cs="Arial"/>
              </w:rPr>
              <w:t>2.000</w:t>
            </w:r>
          </w:p>
        </w:tc>
      </w:tr>
    </w:tbl>
    <w:p w14:paraId="0811160D" w14:textId="77777777" w:rsidR="00B40DC4" w:rsidRPr="00AE31FE" w:rsidRDefault="00B40DC4" w:rsidP="00B40DC4">
      <w:pPr>
        <w:pStyle w:val="Nivel3"/>
        <w:numPr>
          <w:ilvl w:val="0"/>
          <w:numId w:val="0"/>
        </w:numPr>
        <w:tabs>
          <w:tab w:val="left" w:pos="142"/>
        </w:tabs>
        <w:spacing w:before="240" w:after="0" w:line="240" w:lineRule="auto"/>
        <w:ind w:left="284"/>
        <w:rPr>
          <w:sz w:val="24"/>
          <w:szCs w:val="24"/>
        </w:rPr>
      </w:pPr>
      <w:r>
        <w:rPr>
          <w:sz w:val="24"/>
          <w:szCs w:val="24"/>
        </w:rPr>
        <w:t xml:space="preserve">1.3. </w:t>
      </w:r>
      <w:r w:rsidRPr="00AE31FE">
        <w:rPr>
          <w:sz w:val="24"/>
          <w:szCs w:val="24"/>
        </w:rPr>
        <w:t>Vinculam este Credenciamento, independentemente de transcrição:</w:t>
      </w:r>
    </w:p>
    <w:p w14:paraId="1287A806" w14:textId="77777777" w:rsidR="00B40DC4" w:rsidRPr="00AE31FE" w:rsidRDefault="00B40DC4" w:rsidP="00B40DC4">
      <w:pPr>
        <w:pStyle w:val="Nivel3"/>
        <w:numPr>
          <w:ilvl w:val="0"/>
          <w:numId w:val="0"/>
        </w:numPr>
        <w:tabs>
          <w:tab w:val="left" w:pos="142"/>
        </w:tabs>
        <w:spacing w:before="240" w:after="0" w:line="240" w:lineRule="auto"/>
        <w:ind w:left="284"/>
        <w:rPr>
          <w:sz w:val="24"/>
          <w:szCs w:val="24"/>
        </w:rPr>
      </w:pPr>
      <w:r>
        <w:rPr>
          <w:sz w:val="24"/>
          <w:szCs w:val="24"/>
        </w:rPr>
        <w:t xml:space="preserve">1.3.1. </w:t>
      </w:r>
      <w:r w:rsidRPr="00AE31FE">
        <w:rPr>
          <w:sz w:val="24"/>
          <w:szCs w:val="24"/>
        </w:rPr>
        <w:t>O Termo de Referência;</w:t>
      </w:r>
    </w:p>
    <w:p w14:paraId="7945A39A" w14:textId="77777777" w:rsidR="00B40DC4" w:rsidRPr="00AE31FE" w:rsidRDefault="00B40DC4" w:rsidP="00B40DC4">
      <w:pPr>
        <w:pStyle w:val="Nivel3"/>
        <w:numPr>
          <w:ilvl w:val="0"/>
          <w:numId w:val="0"/>
        </w:numPr>
        <w:tabs>
          <w:tab w:val="left" w:pos="142"/>
        </w:tabs>
        <w:spacing w:before="240" w:after="0" w:line="240" w:lineRule="auto"/>
        <w:ind w:left="284"/>
        <w:rPr>
          <w:i/>
          <w:iCs/>
          <w:sz w:val="24"/>
          <w:szCs w:val="24"/>
        </w:rPr>
      </w:pPr>
      <w:r>
        <w:rPr>
          <w:sz w:val="24"/>
          <w:szCs w:val="24"/>
        </w:rPr>
        <w:t xml:space="preserve">1.3.2. </w:t>
      </w:r>
      <w:r w:rsidRPr="00AE31FE">
        <w:rPr>
          <w:sz w:val="24"/>
          <w:szCs w:val="24"/>
        </w:rPr>
        <w:t>O Edital do Credenciamento;</w:t>
      </w:r>
    </w:p>
    <w:p w14:paraId="7FA23856" w14:textId="77777777" w:rsidR="00B40DC4" w:rsidRPr="00AE31FE" w:rsidRDefault="00B40DC4" w:rsidP="00B40DC4">
      <w:pPr>
        <w:pStyle w:val="Nivel3"/>
        <w:numPr>
          <w:ilvl w:val="0"/>
          <w:numId w:val="0"/>
        </w:numPr>
        <w:tabs>
          <w:tab w:val="left" w:pos="142"/>
        </w:tabs>
        <w:spacing w:before="240" w:after="0" w:line="240" w:lineRule="auto"/>
        <w:ind w:left="284"/>
        <w:rPr>
          <w:sz w:val="24"/>
          <w:szCs w:val="24"/>
        </w:rPr>
      </w:pPr>
      <w:r>
        <w:rPr>
          <w:sz w:val="24"/>
          <w:szCs w:val="24"/>
        </w:rPr>
        <w:t xml:space="preserve">1.3.3. </w:t>
      </w:r>
      <w:r w:rsidRPr="00AE31FE">
        <w:rPr>
          <w:sz w:val="24"/>
          <w:szCs w:val="24"/>
        </w:rPr>
        <w:t>A Proposta do Credenciado;</w:t>
      </w:r>
    </w:p>
    <w:p w14:paraId="0D5842F1" w14:textId="77777777" w:rsidR="00B40DC4" w:rsidRPr="00AE31FE" w:rsidRDefault="00B40DC4" w:rsidP="00B40DC4">
      <w:pPr>
        <w:pStyle w:val="Nivel3"/>
        <w:numPr>
          <w:ilvl w:val="0"/>
          <w:numId w:val="0"/>
        </w:numPr>
        <w:tabs>
          <w:tab w:val="left" w:pos="142"/>
        </w:tabs>
        <w:spacing w:before="240" w:after="0" w:line="240" w:lineRule="auto"/>
        <w:ind w:left="284"/>
        <w:rPr>
          <w:sz w:val="24"/>
          <w:szCs w:val="24"/>
        </w:rPr>
      </w:pPr>
      <w:r>
        <w:rPr>
          <w:sz w:val="24"/>
          <w:szCs w:val="24"/>
        </w:rPr>
        <w:t xml:space="preserve">1.3.4. </w:t>
      </w:r>
      <w:r w:rsidRPr="00AE31FE">
        <w:rPr>
          <w:sz w:val="24"/>
          <w:szCs w:val="24"/>
        </w:rPr>
        <w:t>Eventuais anexos dos documentos supracitados</w:t>
      </w:r>
      <w:r>
        <w:rPr>
          <w:sz w:val="24"/>
          <w:szCs w:val="24"/>
        </w:rPr>
        <w:t>.</w:t>
      </w:r>
    </w:p>
    <w:p w14:paraId="0E0CC93B"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2.</w:t>
      </w:r>
      <w:r>
        <w:rPr>
          <w:rFonts w:ascii="Arial" w:eastAsia="Arial" w:hAnsi="Arial" w:cs="Arial"/>
          <w:b/>
          <w:color w:val="000000"/>
        </w:rPr>
        <w:t xml:space="preserve"> </w:t>
      </w:r>
      <w:r w:rsidRPr="00AE31FE">
        <w:rPr>
          <w:rFonts w:ascii="Arial" w:eastAsia="Arial" w:hAnsi="Arial" w:cs="Arial"/>
          <w:b/>
          <w:color w:val="000000"/>
        </w:rPr>
        <w:t>CLÁUSULA QUARTA – DA VIGÊNCIA E PRORROGAÇÃO</w:t>
      </w:r>
    </w:p>
    <w:p w14:paraId="1B90A052" w14:textId="77777777" w:rsidR="00B40DC4" w:rsidRPr="00AE31FE" w:rsidRDefault="00B40DC4" w:rsidP="00B40DC4">
      <w:pPr>
        <w:pStyle w:val="Nvel2-Red"/>
        <w:numPr>
          <w:ilvl w:val="0"/>
          <w:numId w:val="0"/>
        </w:numPr>
        <w:tabs>
          <w:tab w:val="left" w:pos="142"/>
        </w:tabs>
        <w:spacing w:line="240" w:lineRule="auto"/>
        <w:ind w:left="284"/>
        <w:rPr>
          <w:i w:val="0"/>
          <w:iCs w:val="0"/>
          <w:color w:val="auto"/>
          <w:sz w:val="24"/>
          <w:szCs w:val="24"/>
        </w:rPr>
      </w:pPr>
      <w:r w:rsidRPr="00AE31FE">
        <w:rPr>
          <w:rFonts w:eastAsia="Arial"/>
          <w:i w:val="0"/>
          <w:iCs w:val="0"/>
          <w:color w:val="auto"/>
          <w:sz w:val="24"/>
          <w:szCs w:val="24"/>
        </w:rPr>
        <w:t>2.1.</w:t>
      </w:r>
      <w:r>
        <w:rPr>
          <w:rFonts w:eastAsia="Arial"/>
          <w:i w:val="0"/>
          <w:iCs w:val="0"/>
          <w:color w:val="auto"/>
          <w:sz w:val="24"/>
          <w:szCs w:val="24"/>
        </w:rPr>
        <w:t xml:space="preserve"> </w:t>
      </w:r>
      <w:r w:rsidRPr="00AE31FE">
        <w:rPr>
          <w:rFonts w:eastAsia="Arial"/>
          <w:i w:val="0"/>
          <w:iCs w:val="0"/>
          <w:color w:val="auto"/>
          <w:sz w:val="24"/>
          <w:szCs w:val="24"/>
        </w:rPr>
        <w:t xml:space="preserve">O prazo de vigência do Termo de Credenciamento </w:t>
      </w:r>
      <w:r w:rsidRPr="00AE31FE">
        <w:rPr>
          <w:i w:val="0"/>
          <w:iCs w:val="0"/>
          <w:color w:val="auto"/>
          <w:sz w:val="24"/>
          <w:szCs w:val="24"/>
        </w:rPr>
        <w:t xml:space="preserve">é de </w:t>
      </w:r>
      <w:r w:rsidRPr="00583B84">
        <w:rPr>
          <w:b/>
          <w:bCs/>
          <w:i w:val="0"/>
          <w:iCs w:val="0"/>
          <w:color w:val="auto"/>
          <w:sz w:val="24"/>
          <w:szCs w:val="24"/>
        </w:rPr>
        <w:t>12 (doze) meses,</w:t>
      </w:r>
      <w:r w:rsidRPr="00AE31FE">
        <w:rPr>
          <w:i w:val="0"/>
          <w:iCs w:val="0"/>
          <w:color w:val="auto"/>
          <w:sz w:val="24"/>
          <w:szCs w:val="24"/>
        </w:rPr>
        <w:t xml:space="preserve"> contados da assinatura do presente, podendo ser prorrogável sucessivamente por até 10 anos, na forma dos artigos 106 e 107 da Lei n° 14.133, de 2021.</w:t>
      </w:r>
    </w:p>
    <w:p w14:paraId="166332FF"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2.2. A prorrogação de que trata este item é condicionada ao ateste, pela autoridade competente, de que as condições e os preços permanecem vantajosos para a Administração, permitida a negociação com o credenciado, atentando, ainda, para o cumprimento dos seguintes requisitos: </w:t>
      </w:r>
    </w:p>
    <w:p w14:paraId="76A825DE"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lastRenderedPageBreak/>
        <w:t xml:space="preserve">a) Estar formalmente demonstrado no processo que a forma de prestação dos serviços tem natureza continuada; </w:t>
      </w:r>
    </w:p>
    <w:p w14:paraId="2BC1AF8F"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b) Seja juntado relatório que discorra sobre a execução do Termo de Credenciamento, com informações de que os serviços tenham sido prestados regularmente; </w:t>
      </w:r>
    </w:p>
    <w:p w14:paraId="4078C8CE"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c) Seja juntada justificativa e motivo, por escrito, de que a Administração mantém interesse na realização do serviço; </w:t>
      </w:r>
    </w:p>
    <w:p w14:paraId="74BC6817"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d) Haja manifestação expressa do Credenciado informando o interesse na prorrogação; </w:t>
      </w:r>
    </w:p>
    <w:p w14:paraId="7AF231B7"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e) Seja comprovado que o Credenciado mantém as condições iniciais de habilitação. </w:t>
      </w:r>
    </w:p>
    <w:p w14:paraId="386A20F5"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2.3. O Credenciado não tem direito subjetivo à prorrogação contratual. </w:t>
      </w:r>
    </w:p>
    <w:p w14:paraId="5A7F2AFF"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 xml:space="preserve">2.4. A prorrogação do Termo de Credenciamento deverá ser promovida mediante celebração de termo aditivo. </w:t>
      </w:r>
    </w:p>
    <w:p w14:paraId="5BA16A3A" w14:textId="77777777" w:rsidR="00B40DC4" w:rsidRPr="00AE31FE" w:rsidRDefault="00B40DC4" w:rsidP="00B40DC4">
      <w:pPr>
        <w:pStyle w:val="Normal10"/>
        <w:tabs>
          <w:tab w:val="left" w:pos="142"/>
        </w:tabs>
        <w:spacing w:before="120"/>
        <w:ind w:left="284"/>
        <w:jc w:val="both"/>
        <w:rPr>
          <w:rFonts w:ascii="Arial" w:eastAsia="Arial" w:hAnsi="Arial" w:cs="Arial"/>
          <w:color w:val="000000"/>
        </w:rPr>
      </w:pPr>
      <w:r w:rsidRPr="00AE31FE">
        <w:rPr>
          <w:rFonts w:ascii="Arial" w:eastAsia="Arial" w:hAnsi="Arial" w:cs="Arial"/>
          <w:color w:val="000000"/>
        </w:rPr>
        <w:t>2.5. O Termo de Credenciamento não poderá ser prorrogado quando o Credenciado tiver sido penalizado nas sanções de declaração de inidoneidade ou impedimento de licitar e contratar com poder público, observadas as abrangências de aplicação.</w:t>
      </w:r>
    </w:p>
    <w:p w14:paraId="5A751AFF" w14:textId="77777777" w:rsidR="00B40DC4" w:rsidRPr="00AE31FE" w:rsidRDefault="00B40DC4" w:rsidP="00B40DC4">
      <w:pPr>
        <w:pStyle w:val="Nivel01"/>
        <w:rPr>
          <w:color w:val="FFFFFF" w:themeColor="background1"/>
        </w:rPr>
      </w:pPr>
      <w:r w:rsidRPr="00AE31FE">
        <w:t>CLÁUSULA TERCEIRA – MODELOS DE EXECUÇÃO E GESTÃO DO TERMO DE CREDENCIAMENTO</w:t>
      </w:r>
    </w:p>
    <w:p w14:paraId="59998000" w14:textId="77777777" w:rsidR="00B40DC4" w:rsidRPr="00AE31FE" w:rsidRDefault="00B40DC4" w:rsidP="00B40DC4">
      <w:pPr>
        <w:pStyle w:val="Nivel2"/>
        <w:numPr>
          <w:ilvl w:val="0"/>
          <w:numId w:val="0"/>
        </w:numPr>
        <w:tabs>
          <w:tab w:val="left" w:pos="142"/>
        </w:tabs>
        <w:spacing w:after="0" w:line="240" w:lineRule="auto"/>
        <w:ind w:left="284"/>
        <w:rPr>
          <w:sz w:val="24"/>
          <w:szCs w:val="24"/>
        </w:rPr>
      </w:pPr>
      <w:r w:rsidRPr="00AE31FE">
        <w:rPr>
          <w:sz w:val="24"/>
          <w:szCs w:val="24"/>
        </w:rPr>
        <w:t>3.1. Os credenciados convocados deverão comparecer para celebrar o Instrumento do Termo de Credenciamento no prazo máximo de 05 (cinco) dias úteis, contados do recebimento da comunicação para tal, através de correio eletrônico, ou notificação pessoal pelos dados fornecidos pelos documentos apresentados.</w:t>
      </w:r>
    </w:p>
    <w:p w14:paraId="70D07842" w14:textId="77777777" w:rsidR="00B40DC4" w:rsidRPr="00AE31FE" w:rsidRDefault="00B40DC4" w:rsidP="00B40DC4">
      <w:pPr>
        <w:pStyle w:val="Nivel2"/>
        <w:numPr>
          <w:ilvl w:val="0"/>
          <w:numId w:val="0"/>
        </w:numPr>
        <w:tabs>
          <w:tab w:val="left" w:pos="142"/>
        </w:tabs>
        <w:spacing w:after="0" w:line="240" w:lineRule="auto"/>
        <w:ind w:left="284"/>
        <w:rPr>
          <w:sz w:val="24"/>
          <w:szCs w:val="24"/>
        </w:rPr>
      </w:pPr>
      <w:r w:rsidRPr="00AE31FE">
        <w:rPr>
          <w:sz w:val="24"/>
          <w:szCs w:val="24"/>
        </w:rPr>
        <w:t>3.2. Após a assinatura do Termo de Credenciamento o credenciado deverá executar os serviços conforme estipulado pelo órgão requisitante.</w:t>
      </w:r>
    </w:p>
    <w:p w14:paraId="08A26A46" w14:textId="77777777" w:rsidR="00B40DC4" w:rsidRPr="00AE31FE" w:rsidRDefault="00B40DC4" w:rsidP="00B40DC4">
      <w:pPr>
        <w:pStyle w:val="Nivel2"/>
        <w:numPr>
          <w:ilvl w:val="0"/>
          <w:numId w:val="0"/>
        </w:numPr>
        <w:tabs>
          <w:tab w:val="left" w:pos="142"/>
        </w:tabs>
        <w:spacing w:line="240" w:lineRule="auto"/>
        <w:ind w:left="284"/>
        <w:rPr>
          <w:sz w:val="24"/>
          <w:szCs w:val="24"/>
        </w:rPr>
      </w:pPr>
      <w:r w:rsidRPr="00AE31FE">
        <w:rPr>
          <w:sz w:val="24"/>
          <w:szCs w:val="24"/>
        </w:rPr>
        <w:t>3.3. Os credenciados atenderão ao município em sistema de rodízio, mediante prévia solicitação do órgão requisitante.</w:t>
      </w:r>
    </w:p>
    <w:p w14:paraId="59D3C14A" w14:textId="77777777" w:rsidR="00B40DC4" w:rsidRPr="00AE31FE" w:rsidRDefault="00B40DC4" w:rsidP="00B40DC4">
      <w:pPr>
        <w:pStyle w:val="Nivel2"/>
        <w:numPr>
          <w:ilvl w:val="0"/>
          <w:numId w:val="0"/>
        </w:numPr>
        <w:tabs>
          <w:tab w:val="left" w:pos="142"/>
        </w:tabs>
        <w:ind w:left="284"/>
        <w:rPr>
          <w:sz w:val="24"/>
          <w:szCs w:val="24"/>
        </w:rPr>
      </w:pPr>
      <w:r w:rsidRPr="00AE31FE">
        <w:rPr>
          <w:sz w:val="24"/>
          <w:szCs w:val="24"/>
        </w:rPr>
        <w:t>3.4. O Município receberá o rodízio por meio de “ordem de credenciamento”.</w:t>
      </w:r>
    </w:p>
    <w:p w14:paraId="2BAB2720" w14:textId="77777777" w:rsidR="00B40DC4" w:rsidRPr="00AE31FE" w:rsidRDefault="00B40DC4" w:rsidP="00B40DC4">
      <w:pPr>
        <w:pStyle w:val="Nivel2"/>
        <w:numPr>
          <w:ilvl w:val="0"/>
          <w:numId w:val="0"/>
        </w:numPr>
        <w:tabs>
          <w:tab w:val="left" w:pos="142"/>
        </w:tabs>
        <w:spacing w:line="240" w:lineRule="auto"/>
        <w:ind w:left="284"/>
        <w:rPr>
          <w:sz w:val="24"/>
          <w:szCs w:val="24"/>
        </w:rPr>
      </w:pPr>
      <w:r w:rsidRPr="00AE31FE">
        <w:rPr>
          <w:sz w:val="24"/>
          <w:szCs w:val="24"/>
        </w:rPr>
        <w:t>3.5. A não assinatura do Termo de Credenciamento no prazo estabelecido poderá ser entendida como recusa injustificada e poderá ensejar a convocação dos próximos credenciados, sem prejuízo da aplicação das penalidades cabíveis, previstas neste instrumento e seus anexos, e ainda, na legislação que disciplina a matéria.</w:t>
      </w:r>
    </w:p>
    <w:p w14:paraId="6008B809" w14:textId="77777777" w:rsidR="00B40DC4" w:rsidRPr="00552BAE" w:rsidRDefault="00B40DC4" w:rsidP="00B40DC4">
      <w:pPr>
        <w:pStyle w:val="Nivel2"/>
        <w:numPr>
          <w:ilvl w:val="0"/>
          <w:numId w:val="0"/>
        </w:numPr>
        <w:tabs>
          <w:tab w:val="left" w:pos="142"/>
        </w:tabs>
        <w:spacing w:line="240" w:lineRule="auto"/>
        <w:ind w:left="284"/>
        <w:rPr>
          <w:color w:val="auto"/>
          <w:sz w:val="24"/>
          <w:szCs w:val="24"/>
        </w:rPr>
      </w:pPr>
      <w:r w:rsidRPr="00AE31FE">
        <w:rPr>
          <w:sz w:val="24"/>
          <w:szCs w:val="24"/>
        </w:rPr>
        <w:t xml:space="preserve">3.6. A forma de </w:t>
      </w:r>
      <w:r w:rsidRPr="00552BAE">
        <w:rPr>
          <w:color w:val="auto"/>
          <w:sz w:val="24"/>
          <w:szCs w:val="24"/>
        </w:rPr>
        <w:t>execução é indireta, sob o regime de empreitada por preço unitário, por exame realizado.</w:t>
      </w:r>
    </w:p>
    <w:p w14:paraId="49892110" w14:textId="77777777" w:rsidR="00B40DC4" w:rsidRPr="00552BAE" w:rsidRDefault="00B40DC4" w:rsidP="00B40DC4">
      <w:pPr>
        <w:pStyle w:val="Nivel2"/>
        <w:numPr>
          <w:ilvl w:val="0"/>
          <w:numId w:val="0"/>
        </w:numPr>
        <w:tabs>
          <w:tab w:val="left" w:pos="142"/>
        </w:tabs>
        <w:spacing w:line="240" w:lineRule="auto"/>
        <w:ind w:left="284"/>
        <w:rPr>
          <w:color w:val="auto"/>
          <w:sz w:val="24"/>
          <w:szCs w:val="24"/>
        </w:rPr>
      </w:pPr>
      <w:r w:rsidRPr="00552BAE">
        <w:rPr>
          <w:color w:val="auto"/>
          <w:sz w:val="24"/>
          <w:szCs w:val="24"/>
        </w:rPr>
        <w:t>3.7. O credenciado deverá permitir a realização de fiscalização da execução dos serviços, por servidor designado pelo Município, prestando todos os esclarecimentos solicitados e atendendo às reclamações formuladas.</w:t>
      </w:r>
    </w:p>
    <w:p w14:paraId="2CC63CF4" w14:textId="77777777" w:rsidR="00B40DC4" w:rsidRPr="00552BAE" w:rsidRDefault="00B40DC4" w:rsidP="00B40DC4">
      <w:pPr>
        <w:ind w:left="284"/>
        <w:jc w:val="both"/>
        <w:rPr>
          <w:rFonts w:ascii="Arial" w:hAnsi="Arial" w:cs="Arial"/>
        </w:rPr>
      </w:pPr>
      <w:r w:rsidRPr="00552BAE">
        <w:rPr>
          <w:rFonts w:ascii="Arial" w:hAnsi="Arial" w:cs="Arial"/>
        </w:rPr>
        <w:t xml:space="preserve">3.8. Fica expressamente consignado que a fiscalização do objeto do credenciamento estará a cargo de </w:t>
      </w:r>
      <w:r w:rsidRPr="00552BAE">
        <w:rPr>
          <w:rFonts w:ascii="Arial" w:hAnsi="Arial" w:cs="Arial"/>
          <w:b/>
          <w:bCs/>
        </w:rPr>
        <w:t>Thiago Martins Borges</w:t>
      </w:r>
      <w:r w:rsidRPr="00552BAE">
        <w:rPr>
          <w:rFonts w:ascii="Arial" w:hAnsi="Arial" w:cs="Arial"/>
        </w:rPr>
        <w:t xml:space="preserve">, ocupante do cargo de Médico e para a gestão contratual estará a cargo de </w:t>
      </w:r>
      <w:r w:rsidRPr="00552BAE">
        <w:rPr>
          <w:rFonts w:ascii="Arial" w:eastAsia="Times New Roman" w:hAnsi="Arial" w:cs="Arial"/>
        </w:rPr>
        <w:t>Renan Ramos Urizzi</w:t>
      </w:r>
      <w:r w:rsidRPr="00552BAE">
        <w:rPr>
          <w:rFonts w:ascii="Arial" w:eastAsia="Times New Roman" w:hAnsi="Arial" w:cs="Arial"/>
          <w:b/>
          <w:bCs/>
        </w:rPr>
        <w:t xml:space="preserve">, </w:t>
      </w:r>
      <w:r w:rsidRPr="00552BAE">
        <w:rPr>
          <w:rFonts w:ascii="Arial" w:hAnsi="Arial" w:cs="Arial"/>
        </w:rPr>
        <w:t>Cargo: Secretário Municipal de Saúde.</w:t>
      </w:r>
    </w:p>
    <w:p w14:paraId="4C1D23D2" w14:textId="77777777" w:rsidR="00B40DC4" w:rsidRPr="00AE31FE" w:rsidRDefault="00B40DC4" w:rsidP="00B40DC4">
      <w:pPr>
        <w:pStyle w:val="Nivel2"/>
        <w:numPr>
          <w:ilvl w:val="0"/>
          <w:numId w:val="0"/>
        </w:numPr>
        <w:tabs>
          <w:tab w:val="left" w:pos="142"/>
        </w:tabs>
        <w:spacing w:line="240" w:lineRule="auto"/>
        <w:ind w:left="284"/>
        <w:rPr>
          <w:sz w:val="24"/>
          <w:szCs w:val="24"/>
        </w:rPr>
      </w:pPr>
      <w:r w:rsidRPr="00552BAE">
        <w:rPr>
          <w:color w:val="auto"/>
          <w:sz w:val="24"/>
          <w:szCs w:val="24"/>
        </w:rPr>
        <w:t xml:space="preserve">3.8.1. O fiscal ou Gestor do Termo de Credenciamento verificará a manutenção das condições de habilitação do </w:t>
      </w:r>
      <w:r w:rsidRPr="00AE31FE">
        <w:rPr>
          <w:sz w:val="24"/>
          <w:szCs w:val="24"/>
        </w:rPr>
        <w:t xml:space="preserve">credenciado, acompanhará o empenho, o pagamento, as </w:t>
      </w:r>
      <w:r w:rsidRPr="00AE31FE">
        <w:rPr>
          <w:sz w:val="24"/>
          <w:szCs w:val="24"/>
        </w:rPr>
        <w:lastRenderedPageBreak/>
        <w:t>glosas e a formalização de apostilamento e termos aditivos, solicitando quaisquer documentos comprobatórios pertinentes, caso necessário.</w:t>
      </w:r>
    </w:p>
    <w:p w14:paraId="14F41E8F" w14:textId="77777777" w:rsidR="00B40DC4" w:rsidRPr="00AE31FE" w:rsidRDefault="00B40DC4" w:rsidP="00B40DC4">
      <w:pPr>
        <w:pStyle w:val="Nivel2"/>
        <w:numPr>
          <w:ilvl w:val="0"/>
          <w:numId w:val="0"/>
        </w:numPr>
        <w:tabs>
          <w:tab w:val="left" w:pos="142"/>
        </w:tabs>
        <w:spacing w:line="240" w:lineRule="auto"/>
        <w:ind w:left="284"/>
        <w:rPr>
          <w:sz w:val="24"/>
          <w:szCs w:val="24"/>
        </w:rPr>
      </w:pPr>
      <w:r w:rsidRPr="00AE31FE">
        <w:rPr>
          <w:sz w:val="24"/>
          <w:szCs w:val="24"/>
        </w:rPr>
        <w:t>3.9. O prazo para iniciar os serviços será de até 05 (cinco) dias úteis, contados a partir do recebimento formal da Ordem de Serviço ou documento equivalente para cada demanda.</w:t>
      </w:r>
    </w:p>
    <w:p w14:paraId="744523AC" w14:textId="77777777" w:rsidR="00B40DC4" w:rsidRPr="00AE31FE" w:rsidRDefault="00B40DC4" w:rsidP="00B40DC4">
      <w:pPr>
        <w:pStyle w:val="Nivel2"/>
        <w:numPr>
          <w:ilvl w:val="0"/>
          <w:numId w:val="0"/>
        </w:numPr>
        <w:tabs>
          <w:tab w:val="left" w:pos="142"/>
        </w:tabs>
        <w:spacing w:line="240" w:lineRule="auto"/>
        <w:ind w:left="284"/>
        <w:rPr>
          <w:sz w:val="24"/>
          <w:szCs w:val="24"/>
        </w:rPr>
      </w:pPr>
      <w:r w:rsidRPr="00AE31FE">
        <w:rPr>
          <w:sz w:val="24"/>
          <w:szCs w:val="24"/>
        </w:rPr>
        <w:t>3.10. A prestação dos serviços objeto do Termo de Credenciamento, incluído tudo que for necessário (materiais, equipamentos, ferramentas e utensílios) para a operacionalização da prestação dos serviços especificados será designada previamente pela Secretaria Municipal de</w:t>
      </w:r>
      <w:r>
        <w:rPr>
          <w:sz w:val="24"/>
          <w:szCs w:val="24"/>
        </w:rPr>
        <w:t xml:space="preserve"> Saúde</w:t>
      </w:r>
      <w:r w:rsidRPr="00AE31FE">
        <w:rPr>
          <w:sz w:val="24"/>
          <w:szCs w:val="24"/>
        </w:rPr>
        <w:t>.</w:t>
      </w:r>
    </w:p>
    <w:p w14:paraId="1B766184" w14:textId="77777777" w:rsidR="00B40DC4" w:rsidRPr="00AE31FE" w:rsidRDefault="00B40DC4" w:rsidP="00B40DC4">
      <w:pPr>
        <w:pStyle w:val="Nivel01"/>
        <w:rPr>
          <w:color w:val="FFFFFF" w:themeColor="background1"/>
        </w:rPr>
      </w:pPr>
      <w:r w:rsidRPr="00AE31FE">
        <w:t>CLÁUSULA QUARTA – SUBCONTRATAÇÃO</w:t>
      </w:r>
    </w:p>
    <w:p w14:paraId="2787CB50" w14:textId="77777777" w:rsidR="00B40DC4" w:rsidRPr="00AE31FE" w:rsidRDefault="00B40DC4" w:rsidP="00B40DC4">
      <w:pPr>
        <w:pStyle w:val="Nivel2"/>
        <w:numPr>
          <w:ilvl w:val="0"/>
          <w:numId w:val="0"/>
        </w:numPr>
        <w:tabs>
          <w:tab w:val="left" w:pos="142"/>
        </w:tabs>
        <w:spacing w:line="240" w:lineRule="auto"/>
        <w:ind w:left="284"/>
        <w:rPr>
          <w:sz w:val="24"/>
          <w:szCs w:val="24"/>
        </w:rPr>
      </w:pPr>
      <w:r w:rsidRPr="00AE31FE">
        <w:rPr>
          <w:sz w:val="24"/>
          <w:szCs w:val="24"/>
        </w:rPr>
        <w:t xml:space="preserve">4.1. As regras </w:t>
      </w:r>
      <w:r w:rsidRPr="00AE31FE">
        <w:rPr>
          <w:color w:val="auto"/>
          <w:sz w:val="24"/>
          <w:szCs w:val="24"/>
        </w:rPr>
        <w:t>sobre a subcontratação do objeto</w:t>
      </w:r>
      <w:r w:rsidRPr="00AE31FE">
        <w:rPr>
          <w:sz w:val="24"/>
          <w:szCs w:val="24"/>
        </w:rPr>
        <w:t xml:space="preserve"> são aquelas estabelecidas no Termo de Referência, anexo a este Termo de Credenciamento.</w:t>
      </w:r>
    </w:p>
    <w:p w14:paraId="1F8F850C" w14:textId="77777777" w:rsidR="00B40DC4" w:rsidRPr="00AE31FE" w:rsidRDefault="00B40DC4" w:rsidP="00B40DC4">
      <w:pPr>
        <w:pStyle w:val="Normal10"/>
        <w:tabs>
          <w:tab w:val="left" w:pos="142"/>
        </w:tabs>
        <w:spacing w:afterLines="140" w:after="336"/>
        <w:ind w:left="284"/>
        <w:jc w:val="both"/>
        <w:rPr>
          <w:rFonts w:ascii="Arial" w:eastAsia="Arial" w:hAnsi="Arial" w:cs="Arial"/>
          <w:b/>
          <w:color w:val="000000"/>
        </w:rPr>
      </w:pPr>
      <w:r w:rsidRPr="00AE31FE">
        <w:rPr>
          <w:rFonts w:ascii="Arial" w:eastAsia="Arial" w:hAnsi="Arial" w:cs="Arial"/>
          <w:b/>
          <w:color w:val="000000"/>
        </w:rPr>
        <w:t>CLÁUSULA QUINTA – DO PREÇO E DAS CONDIÇÕES DE PAGAMENTO</w:t>
      </w:r>
    </w:p>
    <w:p w14:paraId="5FEFCDB0" w14:textId="77777777" w:rsidR="00B40DC4" w:rsidRPr="004E286E" w:rsidRDefault="00B40DC4" w:rsidP="00B40DC4">
      <w:pPr>
        <w:pStyle w:val="Normal10"/>
        <w:tabs>
          <w:tab w:val="left" w:pos="142"/>
        </w:tabs>
        <w:spacing w:afterLines="140" w:after="336"/>
        <w:ind w:left="284"/>
        <w:jc w:val="both"/>
        <w:rPr>
          <w:rFonts w:ascii="Arial" w:eastAsia="Arial" w:hAnsi="Arial" w:cs="Arial"/>
          <w:color w:val="000000"/>
        </w:rPr>
      </w:pPr>
      <w:r w:rsidRPr="00AE31FE">
        <w:rPr>
          <w:rFonts w:ascii="Arial" w:eastAsia="Arial" w:hAnsi="Arial" w:cs="Arial"/>
          <w:color w:val="000000"/>
        </w:rPr>
        <w:t>5.1.</w:t>
      </w:r>
      <w:r w:rsidRPr="00AE31FE">
        <w:rPr>
          <w:rFonts w:ascii="Arial" w:eastAsia="Arial" w:hAnsi="Arial" w:cs="Arial"/>
          <w:color w:val="000000"/>
        </w:rPr>
        <w:tab/>
        <w:t xml:space="preserve">Pelos serviços objeto deste Termo, a </w:t>
      </w:r>
      <w:r w:rsidRPr="00AE31FE">
        <w:rPr>
          <w:rFonts w:ascii="Arial" w:eastAsia="Arial" w:hAnsi="Arial" w:cs="Arial"/>
          <w:b/>
          <w:color w:val="000000"/>
        </w:rPr>
        <w:t>CREDENCIANTE</w:t>
      </w:r>
      <w:r w:rsidRPr="00AE31FE">
        <w:rPr>
          <w:rFonts w:ascii="Arial" w:eastAsia="Arial" w:hAnsi="Arial" w:cs="Arial"/>
          <w:color w:val="000000"/>
        </w:rPr>
        <w:t xml:space="preserve"> pagará ao </w:t>
      </w:r>
      <w:r w:rsidRPr="00AE31FE">
        <w:rPr>
          <w:rFonts w:ascii="Arial" w:eastAsia="Arial" w:hAnsi="Arial" w:cs="Arial"/>
          <w:b/>
          <w:color w:val="000000"/>
        </w:rPr>
        <w:t xml:space="preserve">CREDENCIADO </w:t>
      </w:r>
      <w:r w:rsidRPr="004E286E">
        <w:rPr>
          <w:rFonts w:ascii="Arial" w:eastAsia="Arial" w:hAnsi="Arial" w:cs="Arial"/>
          <w:color w:val="000000"/>
        </w:rPr>
        <w:t xml:space="preserve">o valor </w:t>
      </w:r>
      <w:r w:rsidRPr="004E286E">
        <w:rPr>
          <w:rFonts w:ascii="Arial" w:hAnsi="Arial" w:cs="Arial"/>
        </w:rPr>
        <w:t>da tabela SUS/SIGTAP por cada exame realizado, o repasse referente ao complemento da Tabela SUS Paulista será realizado em conformidade com o pagamento da complementação pelo Governo Estadual, estabelecido em resoluções específicas.</w:t>
      </w:r>
    </w:p>
    <w:p w14:paraId="0DB2B8D9" w14:textId="77777777" w:rsidR="00B40DC4" w:rsidRPr="00AE31FE" w:rsidRDefault="00B40DC4" w:rsidP="00B40DC4">
      <w:pPr>
        <w:widowControl w:val="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5.1.1. </w:t>
      </w:r>
      <w:r w:rsidRPr="00AE31FE">
        <w:rPr>
          <w:rFonts w:ascii="Arial" w:hAnsi="Arial" w:cs="Arial"/>
        </w:rPr>
        <w:t>O valor unitário compreende os custos diretos e indiretos decorrentes da prestação dos serviços, incluindo tributos, encargos trabalhistas e comerciais, seguros, despesas de administração, lucro, e demais despesas correlatas.</w:t>
      </w:r>
    </w:p>
    <w:p w14:paraId="1C6A237E" w14:textId="77777777" w:rsidR="00B40DC4" w:rsidRPr="00AE31FE" w:rsidRDefault="00B40DC4" w:rsidP="00B40DC4">
      <w:pPr>
        <w:pStyle w:val="Normal10"/>
        <w:tabs>
          <w:tab w:val="left" w:pos="284"/>
        </w:tabs>
        <w:spacing w:before="120" w:after="120"/>
        <w:ind w:left="284"/>
        <w:jc w:val="both"/>
        <w:rPr>
          <w:rFonts w:ascii="Arial" w:hAnsi="Arial" w:cs="Arial"/>
          <w:color w:val="000000"/>
          <w:highlight w:val="yellow"/>
        </w:rPr>
      </w:pPr>
      <w:r w:rsidRPr="00AE31FE">
        <w:rPr>
          <w:rFonts w:ascii="Arial" w:eastAsia="Arial" w:hAnsi="Arial" w:cs="Arial"/>
          <w:color w:val="000000"/>
        </w:rPr>
        <w:t>5.2</w:t>
      </w:r>
      <w:r w:rsidRPr="00AE31FE">
        <w:rPr>
          <w:rFonts w:ascii="Arial" w:hAnsi="Arial" w:cs="Arial"/>
          <w:color w:val="000000"/>
        </w:rPr>
        <w:t xml:space="preserve">. </w:t>
      </w:r>
      <w:r w:rsidRPr="00AE31FE">
        <w:rPr>
          <w:rFonts w:ascii="Arial" w:eastAsia="Arial" w:hAnsi="Arial" w:cs="Arial"/>
          <w:color w:val="000000"/>
        </w:rPr>
        <w:t>O pagamento correspondente aos serviços será mensal e efetuado, através de crédito em conta corrente em Instituição bancária indicada pelo CREDENCIADO, a ser pago no 15º (décimo quinto) dia, após o registro e o atesto/aprovação das Notas Fiscais/Fatura/Documento equivalente, decorrentes da efetiva prestação dos serviços.</w:t>
      </w:r>
    </w:p>
    <w:p w14:paraId="2EE05744" w14:textId="77777777" w:rsidR="00B40DC4" w:rsidRPr="00AE31FE" w:rsidRDefault="00B40DC4" w:rsidP="00B40DC4">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5.3. A CREDENCIANTE reserva-se o direito de suspender cautelarmente os</w:t>
      </w:r>
      <w:r w:rsidRPr="0040748C">
        <w:rPr>
          <w:rFonts w:ascii="Arial" w:eastAsia="Arial" w:hAnsi="Arial" w:cs="Arial"/>
          <w:color w:val="000000"/>
        </w:rPr>
        <w:t xml:space="preserve"> </w:t>
      </w:r>
      <w:r w:rsidRPr="00AE31FE">
        <w:rPr>
          <w:rFonts w:ascii="Arial" w:eastAsia="Arial" w:hAnsi="Arial" w:cs="Arial"/>
          <w:color w:val="000000"/>
        </w:rPr>
        <w:t>pagamentos, caso os serviços sejam realizados em desacordo com as especificações constantes no Edital e neste Termo de Credenciamento, sem prejuízo de abertura de processo administrativo específico destinado à apuração das responsabilidades.</w:t>
      </w:r>
    </w:p>
    <w:p w14:paraId="6F8091E9" w14:textId="77777777" w:rsidR="00B40DC4" w:rsidRPr="00AE31FE" w:rsidRDefault="00B40DC4" w:rsidP="00B40DC4">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5.4. O serviço será quantificado e o pagamento efetuado de forma proporcional à quantidade efetivamente realizada por mês.</w:t>
      </w:r>
    </w:p>
    <w:p w14:paraId="326A790D" w14:textId="77777777" w:rsidR="00B40DC4" w:rsidRPr="00AE31FE" w:rsidRDefault="00B40DC4" w:rsidP="00B40DC4">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5.5. O CREDENCIADO, no ato da apresentação da nota fiscal ou documento equivalente, deverá incluir no documento o número da </w:t>
      </w:r>
      <w:r w:rsidRPr="00AE31FE">
        <w:rPr>
          <w:rFonts w:ascii="Arial" w:eastAsia="Arial" w:hAnsi="Arial" w:cs="Arial"/>
        </w:rPr>
        <w:t xml:space="preserve">Nota de Empenho </w:t>
      </w:r>
      <w:r w:rsidRPr="00AE31FE">
        <w:rPr>
          <w:rFonts w:ascii="Arial" w:eastAsia="Arial" w:hAnsi="Arial" w:cs="Arial"/>
          <w:color w:val="000000"/>
        </w:rPr>
        <w:t>correspondente ao objeto licitado.</w:t>
      </w:r>
    </w:p>
    <w:p w14:paraId="39B2C6A8" w14:textId="77777777" w:rsidR="00B40DC4" w:rsidRPr="00AE31FE" w:rsidRDefault="00B40DC4" w:rsidP="00B40DC4">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5.6. A nota fiscal ou documento equivalente deverá ter o mesmo CNPJ do empenho e ser emitido em nome da CREDENCIANTE.</w:t>
      </w:r>
    </w:p>
    <w:p w14:paraId="1A7BFA31" w14:textId="77777777" w:rsidR="00B40DC4" w:rsidRPr="00AE31FE" w:rsidRDefault="00B40DC4" w:rsidP="00B40DC4">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5.7. O Prestador do serviço é responsável pelo pagamento dos encargos trabalhistas, previdenciários, fiscais e comerciais resultantes da execução do Termo de Credenciamento. </w:t>
      </w:r>
    </w:p>
    <w:p w14:paraId="2139F781" w14:textId="77777777" w:rsidR="00B40DC4" w:rsidRPr="00AE31FE" w:rsidRDefault="00B40DC4" w:rsidP="00B40DC4">
      <w:pPr>
        <w:pStyle w:val="Normal1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lastRenderedPageBreak/>
        <w:t>5.7.1. A inadimplência do prestador de serviço com referência aos encargos trabalhistas, fiscais e comerciais não transfere à Administração Pública a responsabilidade por seu pagamento, nem poderá onerar o objeto.</w:t>
      </w:r>
    </w:p>
    <w:p w14:paraId="47D8D133" w14:textId="77777777" w:rsidR="00B40DC4" w:rsidRPr="00AE31FE" w:rsidRDefault="00B40DC4" w:rsidP="00B40DC4">
      <w:pPr>
        <w:widowControl w:val="0"/>
        <w:tabs>
          <w:tab w:val="left" w:pos="284"/>
        </w:tabs>
        <w:spacing w:before="120" w:after="120"/>
        <w:ind w:left="284"/>
        <w:jc w:val="both"/>
        <w:rPr>
          <w:rFonts w:ascii="Arial" w:eastAsia="Arial" w:hAnsi="Arial" w:cs="Arial"/>
          <w:color w:val="000000"/>
        </w:rPr>
      </w:pPr>
      <w:r w:rsidRPr="00AE31FE">
        <w:rPr>
          <w:rFonts w:ascii="Arial" w:eastAsia="Arial" w:hAnsi="Arial" w:cs="Arial"/>
          <w:color w:val="000000"/>
        </w:rPr>
        <w:t xml:space="preserve">5.8. Havendo atraso nos pagamentos não decorrente de falhas no cumprimento das obrigações contratuais principais ou acessórias por parte do CREDENCIADO, incidirá correção monetária sobre o valor devido na forma da legislação aplicável, bem como juros moratórios, a razão de 0,5% (meio por cento) ao mês, calculados “pro rata tempore”, em relação ao atraso verificado. </w:t>
      </w:r>
    </w:p>
    <w:p w14:paraId="63DE7A5A" w14:textId="77777777" w:rsidR="00B40DC4" w:rsidRPr="00AE31FE" w:rsidRDefault="00B40DC4" w:rsidP="00B40DC4">
      <w:pPr>
        <w:widowControl w:val="0"/>
        <w:tabs>
          <w:tab w:val="left" w:pos="284"/>
        </w:tabs>
        <w:spacing w:before="240" w:after="120"/>
        <w:ind w:left="284"/>
        <w:jc w:val="both"/>
        <w:rPr>
          <w:rFonts w:ascii="Arial" w:eastAsia="Arial" w:hAnsi="Arial" w:cs="Arial"/>
          <w:b/>
          <w:bCs/>
          <w:color w:val="000000"/>
        </w:rPr>
      </w:pPr>
      <w:r w:rsidRPr="00AE31FE">
        <w:rPr>
          <w:rFonts w:ascii="Arial" w:eastAsia="Arial" w:hAnsi="Arial" w:cs="Arial"/>
          <w:b/>
          <w:bCs/>
          <w:color w:val="000000"/>
        </w:rPr>
        <w:t>CLÁUSULA SEXTA - REAJUSTE</w:t>
      </w:r>
    </w:p>
    <w:p w14:paraId="6908ACF4" w14:textId="77777777" w:rsidR="00B40DC4" w:rsidRPr="00826C6D" w:rsidRDefault="00B40DC4" w:rsidP="00B40DC4">
      <w:pPr>
        <w:tabs>
          <w:tab w:val="left" w:pos="284"/>
        </w:tabs>
        <w:spacing w:before="120" w:after="120"/>
        <w:ind w:left="284"/>
        <w:jc w:val="both"/>
        <w:rPr>
          <w:rFonts w:ascii="Arial" w:hAnsi="Arial" w:cs="Arial"/>
          <w:shd w:val="clear" w:color="auto" w:fill="FFFFFF"/>
        </w:rPr>
      </w:pPr>
      <w:r w:rsidRPr="00826C6D">
        <w:rPr>
          <w:rFonts w:ascii="Arial" w:hAnsi="Arial" w:cs="Arial"/>
          <w:color w:val="000000"/>
          <w:shd w:val="clear" w:color="auto" w:fill="FFFFFF"/>
          <w:lang w:eastAsia="en-US"/>
        </w:rPr>
        <w:t xml:space="preserve">6.1. Os </w:t>
      </w:r>
      <w:r w:rsidRPr="006D001B">
        <w:rPr>
          <w:rFonts w:ascii="Arial" w:hAnsi="Arial" w:cs="Arial"/>
          <w:shd w:val="clear" w:color="auto" w:fill="FFFFFF"/>
          <w:lang w:eastAsia="en-US"/>
        </w:rPr>
        <w:t xml:space="preserve">valores da Tabela SUS (SIGTAP) serão </w:t>
      </w:r>
      <w:r w:rsidRPr="00826C6D">
        <w:rPr>
          <w:rFonts w:ascii="Arial" w:hAnsi="Arial" w:cs="Arial"/>
          <w:color w:val="000000"/>
          <w:shd w:val="clear" w:color="auto" w:fill="FFFFFF"/>
          <w:lang w:eastAsia="en-US"/>
        </w:rPr>
        <w:t>reajustados na mesma forma proporção, índices e épocas dos reajustes determinados pelo Ministério da Saúde, tanto nos casos em regime de internação quantos aos classificados como ambulatoriais, nos termos do artigo 26 da Lei 8.080/90.</w:t>
      </w:r>
    </w:p>
    <w:p w14:paraId="0CDFF9D1" w14:textId="77777777" w:rsidR="00B40DC4" w:rsidRPr="004A7626" w:rsidRDefault="00B40DC4" w:rsidP="00B40DC4">
      <w:pPr>
        <w:tabs>
          <w:tab w:val="left" w:pos="284"/>
        </w:tabs>
        <w:spacing w:before="120" w:after="120"/>
        <w:ind w:left="284"/>
        <w:jc w:val="both"/>
        <w:rPr>
          <w:rFonts w:ascii="Arial" w:hAnsi="Arial" w:cs="Arial"/>
          <w:color w:val="000000"/>
          <w:lang w:eastAsia="en-US"/>
        </w:rPr>
      </w:pPr>
      <w:r w:rsidRPr="00826C6D">
        <w:rPr>
          <w:rFonts w:ascii="Arial" w:hAnsi="Arial" w:cs="Arial"/>
          <w:color w:val="000000"/>
          <w:lang w:eastAsia="en-US"/>
        </w:rPr>
        <w:t>6.2. Os valores da Tabela SUS Paulista serão reajustados na mesma forma proporção, índices e épocas dos reajustes determinados pelo Governo Estadual.</w:t>
      </w:r>
    </w:p>
    <w:p w14:paraId="077F6CFE" w14:textId="77777777" w:rsidR="00B40DC4" w:rsidRPr="00AE31FE" w:rsidRDefault="00B40DC4" w:rsidP="00B40DC4">
      <w:pPr>
        <w:pStyle w:val="Normal10"/>
        <w:tabs>
          <w:tab w:val="left" w:pos="284"/>
        </w:tabs>
        <w:spacing w:before="240" w:after="120"/>
        <w:ind w:left="284"/>
        <w:jc w:val="both"/>
        <w:rPr>
          <w:rFonts w:ascii="Arial" w:eastAsia="Arial" w:hAnsi="Arial" w:cs="Arial"/>
          <w:b/>
          <w:color w:val="000000"/>
        </w:rPr>
      </w:pPr>
      <w:r w:rsidRPr="00AE31FE">
        <w:rPr>
          <w:rFonts w:ascii="Arial" w:eastAsia="Arial" w:hAnsi="Arial" w:cs="Arial"/>
          <w:b/>
          <w:color w:val="000000"/>
        </w:rPr>
        <w:t>CLÁUSULA SÉTIMA - DAS OBRIGAÇÕES DA CREDENCIANTE</w:t>
      </w:r>
    </w:p>
    <w:p w14:paraId="3E850A3D"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 São obrigações da Credenciante:</w:t>
      </w:r>
    </w:p>
    <w:p w14:paraId="10E6A852"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7.2. Exigir o cumprimento de todas as obrigações assumidas pelo Credenciado, de acordo com o Termo de Credenciamento e seus anexos;</w:t>
      </w:r>
    </w:p>
    <w:p w14:paraId="7BD40350"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7.3. Receber o objeto no prazo e condições estabelecidas no Termo de Referência;</w:t>
      </w:r>
    </w:p>
    <w:p w14:paraId="0F9016BE"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7.4. Notificar o Credenciado por escrito da ocorrência de eventuais imperfeições, falhas ou irregularidades constatadas no curso da execução dos serviços, fixando prazo para a sua correção, certificando-se de que as soluções por ele propostas sejam as mais adequadas.</w:t>
      </w:r>
    </w:p>
    <w:p w14:paraId="25C5221C"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7.5. Acompanhar e fiscalizar a execução dos serviços e o cumprimento das obrigações pelo Credenciado;</w:t>
      </w:r>
    </w:p>
    <w:p w14:paraId="16BA50A9"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7.6. Comunicar o prestador de serviço para emissão de Nota Fiscal ou documento equivalente no que tange à parcela incontroversa da execução do objeto, para efeito de liquidação e pagamento, quando houver controvérsia sobre a execução do objeto, quanto à dimensão, qualidade e quantidade, conforme o art. 143 da Lei n.º 14.133, de 2021;</w:t>
      </w:r>
    </w:p>
    <w:p w14:paraId="04B517A0"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7.7. Efetuar o pagamento ao Credenciado do valor correspondente à execução do objeto, no prazo, forma e condições estabelecidos no presente Termo de Credenciamento e no Termo de Referência;</w:t>
      </w:r>
    </w:p>
    <w:p w14:paraId="3257F964"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7.8. Aplicar ao Credenciado as sanções previstas na lei e neste Termo de Credenciamento, cientificar o órgão de representação judicial do Município para adoção das medidas cabíveis quando do descumprimento de obrigações pelo Credenciado;</w:t>
      </w:r>
    </w:p>
    <w:p w14:paraId="740747DE"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7.9. Responder eventuais pedidos de reestabelecimento do equilíbrio econômico-financeiro feitos pelo Credenciado (quando estiver executando serviço) no prazo máximo de 30 (trinta) dias.</w:t>
      </w:r>
    </w:p>
    <w:p w14:paraId="565D07FB"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lastRenderedPageBreak/>
        <w:t>7.10. Realizar avaliações periódicas da qualidade dos serviços, após seu recebimento.</w:t>
      </w:r>
    </w:p>
    <w:p w14:paraId="4A081D99"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7.11. A Administração não responderá por quaisquer compromissos assumidos pelo Credenciado com terceiros, ainda que vinculados à execução do Termo de Credenciamento, bem como por qualquer dano causado a terceiros em decorrência de ato do Credenciado, de seus empregados, prepostos ou subordinados.</w:t>
      </w:r>
    </w:p>
    <w:p w14:paraId="34644243" w14:textId="77777777" w:rsidR="00B40DC4" w:rsidRPr="00AE31FE" w:rsidRDefault="00B40DC4" w:rsidP="00B40DC4">
      <w:pPr>
        <w:pStyle w:val="Normal10"/>
        <w:tabs>
          <w:tab w:val="left" w:pos="284"/>
        </w:tabs>
        <w:spacing w:before="120" w:after="120"/>
        <w:ind w:left="284" w:right="120"/>
        <w:jc w:val="both"/>
        <w:rPr>
          <w:rFonts w:ascii="Arial" w:eastAsia="Arial" w:hAnsi="Arial" w:cs="Arial"/>
          <w:color w:val="000000"/>
        </w:rPr>
      </w:pPr>
      <w:r w:rsidRPr="00AE31FE">
        <w:rPr>
          <w:rFonts w:ascii="Arial" w:eastAsia="Arial" w:hAnsi="Arial" w:cs="Arial"/>
          <w:color w:val="000000"/>
        </w:rPr>
        <w:t>7.12. Previamente à expedição da ordem de serviço, verificar pendências, liberar áreas e/ou adotar providências cabíveis para a regularidade do início da sua execução.</w:t>
      </w:r>
    </w:p>
    <w:p w14:paraId="054EC95A" w14:textId="77777777" w:rsidR="00B40DC4" w:rsidRPr="00AE31FE" w:rsidRDefault="00B40DC4" w:rsidP="00B40DC4">
      <w:pPr>
        <w:pStyle w:val="Normal10"/>
        <w:tabs>
          <w:tab w:val="left" w:pos="284"/>
        </w:tabs>
        <w:spacing w:before="240" w:after="120"/>
        <w:ind w:left="284" w:right="119"/>
        <w:jc w:val="both"/>
        <w:rPr>
          <w:rFonts w:ascii="Arial" w:eastAsia="Arial" w:hAnsi="Arial" w:cs="Arial"/>
          <w:b/>
          <w:bCs/>
          <w:color w:val="000000"/>
        </w:rPr>
      </w:pPr>
      <w:r w:rsidRPr="00AE31FE">
        <w:rPr>
          <w:rFonts w:ascii="Arial" w:eastAsia="Arial" w:hAnsi="Arial" w:cs="Arial"/>
          <w:b/>
          <w:bCs/>
          <w:color w:val="000000"/>
        </w:rPr>
        <w:t>CLÁUSULA OITAVA – DAS OBRIGAÇÕES DA CREDENCIADA</w:t>
      </w:r>
    </w:p>
    <w:p w14:paraId="3A8F4056" w14:textId="77777777" w:rsidR="00B40DC4" w:rsidRPr="00AE31FE" w:rsidRDefault="00B40DC4" w:rsidP="00B40DC4">
      <w:pPr>
        <w:pStyle w:val="Normal10"/>
        <w:tabs>
          <w:tab w:val="left" w:pos="284"/>
        </w:tabs>
        <w:spacing w:before="160" w:after="120"/>
        <w:ind w:left="284" w:right="120"/>
        <w:jc w:val="both"/>
        <w:rPr>
          <w:rFonts w:ascii="Arial" w:eastAsia="Arial" w:hAnsi="Arial" w:cs="Arial"/>
          <w:color w:val="000000"/>
        </w:rPr>
      </w:pPr>
      <w:r w:rsidRPr="00AE31FE">
        <w:rPr>
          <w:rFonts w:ascii="Arial" w:eastAsia="Arial" w:hAnsi="Arial" w:cs="Arial"/>
          <w:color w:val="000000"/>
        </w:rPr>
        <w:t>8.1. A Credenciada deve cumprir todas as obrigações constantes deste Termo de Credenciamento e de seus anexos, assumindo como exclusivamente seus os riscos e as despesas decorrentes da boa e perfeita execução do objeto, observando, ainda, as obrigações a seguir dispostas:</w:t>
      </w:r>
    </w:p>
    <w:p w14:paraId="24A3F763" w14:textId="77777777" w:rsidR="00B40DC4" w:rsidRPr="00AE31FE" w:rsidRDefault="00B40DC4" w:rsidP="00B40DC4">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8.1.1. Manter preposto aceito pela Administração para representá-la na execução do Termo de Credenciamento.</w:t>
      </w:r>
    </w:p>
    <w:p w14:paraId="41566A21" w14:textId="77777777" w:rsidR="00B40DC4" w:rsidRPr="00AE31FE" w:rsidRDefault="00B40DC4" w:rsidP="00B40DC4">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8.1.2. A indicação ou a manutenção do preposto da prestadora de serviço poderá ser recusada pelo órgão ou entidade, desde que devidamente justificada, devendo a aquela designar outro para o exercício da atividade.</w:t>
      </w:r>
    </w:p>
    <w:p w14:paraId="2B3253AC" w14:textId="77777777" w:rsidR="00B40DC4" w:rsidRPr="00AE31FE" w:rsidRDefault="00B40DC4" w:rsidP="00B40DC4">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8.2. Atender às determinações regulares emitidas pelo fiscal do Termo de Credenciamento ou autoridade superior;</w:t>
      </w:r>
    </w:p>
    <w:p w14:paraId="44C0C59A" w14:textId="77777777" w:rsidR="00B40DC4" w:rsidRDefault="00B40DC4" w:rsidP="00B40DC4">
      <w:pPr>
        <w:pStyle w:val="Normal10"/>
        <w:tabs>
          <w:tab w:val="left" w:pos="284"/>
        </w:tabs>
        <w:spacing w:before="160"/>
        <w:ind w:left="284" w:right="119"/>
        <w:jc w:val="both"/>
        <w:rPr>
          <w:rFonts w:ascii="Arial" w:eastAsia="Arial" w:hAnsi="Arial" w:cs="Arial"/>
          <w:color w:val="000000"/>
        </w:rPr>
      </w:pPr>
      <w:r w:rsidRPr="00AE31FE">
        <w:rPr>
          <w:rFonts w:ascii="Arial" w:eastAsia="Arial" w:hAnsi="Arial" w:cs="Arial"/>
          <w:color w:val="000000"/>
        </w:rPr>
        <w:t>8.3. Alocar os empregados ou equivalentes necessários ao perfeito cumprimento das cláusulas deste Termo de Credenciamento, com habilitação e conhecimento adequados, fornecendo os materiais, equipamentos, ferramentas e utensílios demandados, cuja quantidade, qualidade e tecnologia deverão atender às recomendações de boa técnica e a legislação de regência;</w:t>
      </w:r>
    </w:p>
    <w:p w14:paraId="32696FCD" w14:textId="77777777" w:rsidR="00B40DC4" w:rsidRPr="00AE31FE" w:rsidRDefault="00B40DC4" w:rsidP="00B40DC4">
      <w:pPr>
        <w:pStyle w:val="Normal10"/>
        <w:tabs>
          <w:tab w:val="left" w:pos="284"/>
        </w:tabs>
        <w:spacing w:before="120"/>
        <w:ind w:left="284" w:right="119"/>
        <w:jc w:val="both"/>
        <w:rPr>
          <w:rFonts w:ascii="Arial" w:eastAsia="Arial" w:hAnsi="Arial" w:cs="Arial"/>
          <w:color w:val="000000"/>
        </w:rPr>
      </w:pPr>
      <w:r w:rsidRPr="00AE31FE">
        <w:rPr>
          <w:rFonts w:ascii="Arial" w:eastAsia="Arial" w:hAnsi="Arial" w:cs="Arial"/>
          <w:color w:val="000000"/>
        </w:rPr>
        <w:t>8.4. Reparar, corrigir, remover, reconstruir ou substituir, às suas expensas, no total ou em parte, no prazo fixado pelo fiscal do Termo de Credenciamento, os serviços nos quais se verificarem vícios, defeitos ou incorreções resultantes da execução ou dos materiais empregados;</w:t>
      </w:r>
    </w:p>
    <w:p w14:paraId="11F2D08F"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do credenciamento pela Credenciante, que ficará autorizado a descontar dos pagamentos devidos, o valor correspondente aos danos sofridos;</w:t>
      </w:r>
    </w:p>
    <w:p w14:paraId="2B37C38F"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8.6. Efetuar comunicação à Credenciante, assim que tiver ciência da impossibilidade de realização ou finalização do serviço no prazo estabelecido, para adoção de ações de contingência cabíveis.</w:t>
      </w:r>
    </w:p>
    <w:p w14:paraId="155614FA"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8.7. Não contratar, durante a vigência do Termo de Credenciamento, cônjuge, companheiro ou parente em linha reta, colateral ou por afinidade, até o terceiro grau, de dirigente do contratante ou do fiscal ou gestor do Termo de Credenciamento, nos termos do artigo 48, parágrafo único, da Lei n.º 14.133, de 2021;</w:t>
      </w:r>
    </w:p>
    <w:p w14:paraId="226F6E00"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lastRenderedPageBreak/>
        <w:t>8.8. Responsabilizar-se pelo cumprimento das obrigações previstas em Acordo, Convenção, Dissídio Coletivo de Trabalho ou equivalentes das categorias abrangidas pelo Termo de Credenciamento, por todas as obrigações trabalhistas, sociais, previdenciárias, tributárias e as demais previstas em legislação específica, cuja inadimplência não transfere a responsabilidade à Credenciante;</w:t>
      </w:r>
    </w:p>
    <w:p w14:paraId="27DBABCD"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8.9. Comunicar ao Fiscal do Termo de Credenciamento, no prazo de 24 (vinte e quatro) horas, qualquer ocorrência anormal ou acidente que se verifique no local dos serviços.</w:t>
      </w:r>
    </w:p>
    <w:p w14:paraId="315A9AFC"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8.10. Prestar todo esclarecimento ou informação solicitada pela Credenciante ou por seus prepostos, garantindo-lhes o acesso, a qualquer tempo, ao local dos trabalhos, bem como aos documentos relativos à execução do objeto.</w:t>
      </w:r>
    </w:p>
    <w:p w14:paraId="7BF88245"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8.11. Paralisar, por determinação da Credenciante, qualquer atividade que não esteja sendo executada de acordo com a boa técnica ou que coloque em risco a segurança de pessoas ou bens de terceiros.</w:t>
      </w:r>
    </w:p>
    <w:p w14:paraId="07AA9146"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8.12. Conduzir os trabalhos com estrita observância às normas da legislação pertinente, cumprindo as determinações dos Poderes Públicos, mantendo sempre limpo o local dos serviços e nas melhores condições de segurança, higiene e disciplina.</w:t>
      </w:r>
    </w:p>
    <w:p w14:paraId="3593D5D0"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8.13. Submeter previamente, por escrito, à Credenciante, para análise e aprovação, quaisquer mudanças nos métodos executivos que fujam às especificações do Termo de Referência ou instrumento congênere.</w:t>
      </w:r>
    </w:p>
    <w:p w14:paraId="037E6CED"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8.14. Não permitir a utilização de qualquer trabalho do menor de dezesseis anos, exceto na condição de aprendiz para os maiores de quatorze anos, nem permitir a utilização do trabalho do menor de dezoito anos em trabalho noturno, perigoso ou insalubre;</w:t>
      </w:r>
    </w:p>
    <w:p w14:paraId="242563D7"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8.15. Manter durante toda a vigência do Termo de Credenciamento, em compatibilidade com as obrigações assumidas, todas as condições exigidas para habilitação na licitação;</w:t>
      </w:r>
    </w:p>
    <w:p w14:paraId="4973FB3B"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8.16. Cumprir, durante todo o período de execução do Termo de Credenciamento, a reserva de cargos prevista em lei para pessoa com deficiência, para reabilitado da Previdência Social ou para aprendiz, bem como as reservas de cargos previstas na legislação;</w:t>
      </w:r>
    </w:p>
    <w:p w14:paraId="0179F542"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8.17. Comprovar a reserva de cargos a que se refere a cláusula acima, no prazo fixado pelo fiscal do Termo de Credenciamento, com a indicação dos empregados que preencheram as referidas vagas;</w:t>
      </w:r>
    </w:p>
    <w:p w14:paraId="3EC28AE4"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8.18. Guardar sigilo sobre todas as informações obtidas em decorrência do cumprimento do Termo de Credenciamento;</w:t>
      </w:r>
    </w:p>
    <w:p w14:paraId="48572339"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1EF1135"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lastRenderedPageBreak/>
        <w:t>8.20. Cumprir, além dos postulados legais vigentes de âmbito federal, estadual ou municipal, as normas de segurança da Credenciante;</w:t>
      </w:r>
    </w:p>
    <w:p w14:paraId="5B73ED60"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8.21. Apresentar os empregados ou congêneres devidamente identificados.</w:t>
      </w:r>
    </w:p>
    <w:p w14:paraId="096674E3"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8.22. Apresentar à Credenciante, quando for o caso, a relação nominal dos empregados ou congêneres adentrarão no órgão para a execução do serviço.</w:t>
      </w:r>
    </w:p>
    <w:p w14:paraId="3A9EE95A" w14:textId="77777777" w:rsidR="00B40DC4" w:rsidRPr="00AE31FE" w:rsidRDefault="00B40DC4" w:rsidP="00B40DC4">
      <w:pPr>
        <w:pStyle w:val="Normal10"/>
        <w:tabs>
          <w:tab w:val="left" w:pos="142"/>
        </w:tabs>
        <w:spacing w:before="160"/>
        <w:ind w:left="284" w:right="119"/>
        <w:jc w:val="both"/>
        <w:rPr>
          <w:rFonts w:ascii="Arial" w:eastAsia="Arial" w:hAnsi="Arial" w:cs="Arial"/>
          <w:color w:val="000000"/>
        </w:rPr>
      </w:pPr>
      <w:r w:rsidRPr="00AE31FE">
        <w:rPr>
          <w:rFonts w:ascii="Arial" w:eastAsia="Arial" w:hAnsi="Arial" w:cs="Arial"/>
          <w:color w:val="000000"/>
        </w:rPr>
        <w:t>8.23. Observar os preceitos da legislação sobre a jornada de trabalho, conforme a categoria profissional.</w:t>
      </w:r>
    </w:p>
    <w:p w14:paraId="7D6B0712" w14:textId="77777777" w:rsidR="00B40DC4" w:rsidRPr="00AE31FE" w:rsidRDefault="00B40DC4" w:rsidP="00B40DC4">
      <w:pPr>
        <w:pStyle w:val="Normal10"/>
        <w:tabs>
          <w:tab w:val="left" w:pos="142"/>
        </w:tabs>
        <w:spacing w:before="240" w:afterLines="140" w:after="336"/>
        <w:ind w:left="284"/>
        <w:jc w:val="both"/>
        <w:rPr>
          <w:rFonts w:ascii="Arial" w:eastAsia="Arial" w:hAnsi="Arial" w:cs="Arial"/>
          <w:b/>
          <w:color w:val="000000"/>
        </w:rPr>
      </w:pPr>
      <w:r w:rsidRPr="00AE31FE">
        <w:rPr>
          <w:rFonts w:ascii="Arial" w:eastAsia="Arial" w:hAnsi="Arial" w:cs="Arial"/>
          <w:b/>
          <w:color w:val="000000"/>
        </w:rPr>
        <w:t>CLÁUSULA NOVA – PROTEÇÃO DE DADOS</w:t>
      </w:r>
    </w:p>
    <w:p w14:paraId="0DFB3487" w14:textId="77777777" w:rsidR="00B40DC4" w:rsidRPr="00AE31FE" w:rsidRDefault="00B40DC4" w:rsidP="00B40DC4">
      <w:pPr>
        <w:pStyle w:val="Normal10"/>
        <w:tabs>
          <w:tab w:val="left" w:pos="142"/>
        </w:tabs>
        <w:ind w:left="284"/>
        <w:jc w:val="both"/>
        <w:rPr>
          <w:rFonts w:ascii="Arial" w:eastAsia="Arial" w:hAnsi="Arial" w:cs="Arial"/>
          <w:bCs/>
          <w:color w:val="000000"/>
        </w:rPr>
      </w:pPr>
      <w:r w:rsidRPr="00AE31FE">
        <w:rPr>
          <w:rFonts w:ascii="Arial" w:eastAsia="Arial" w:hAnsi="Arial" w:cs="Arial"/>
          <w:bCs/>
          <w:color w:val="000000"/>
        </w:rPr>
        <w:t>9.1. As partes se obrigam a cumprir a Lei Geral de Proteção de Dados - Lei n° 13.709/2018, no que for cabível em face do objeto deste Termo de Credenciamento, em especial a:</w:t>
      </w:r>
    </w:p>
    <w:p w14:paraId="791AE399"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 Guardar sigilo quanto aos dados pessoais aos quais eventualmente tenham acesso em razão da execução do objeto deste Termo de Credenciamento;</w:t>
      </w:r>
    </w:p>
    <w:p w14:paraId="179A6C81"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9.1.2. Tratar os dados pessoais recebidos de acordo com a finalidade do 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w:t>
      </w:r>
    </w:p>
    <w:p w14:paraId="1A415786"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9.1.3. Garantir ao titular de dados a consulta gratuita e facilitada aos seus dados pessoais, bem como a forma, duração e finalidade do tratamento;</w:t>
      </w:r>
    </w:p>
    <w:p w14:paraId="57C76E2B"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9.1.4. Não utilizar os dados pessoais recebidos ou tratá-los com fins discriminatórios, ilícitos, abusivos ou para finalidade distinta da contratação;</w:t>
      </w:r>
    </w:p>
    <w:p w14:paraId="18DA5432"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9.1.5. Fazer uso somente dos dados pessoais que forem imprescindíveis à execução do objeto;</w:t>
      </w:r>
    </w:p>
    <w:p w14:paraId="0ADCBD36"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9.1.6. Adotar todas as medidas previstas em lei para evitar o vazamento de dados pessoais que receber ou o acesso por pessoal não autorizado;</w:t>
      </w:r>
    </w:p>
    <w:p w14:paraId="51537930"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 Em caso de vazamento de dados pessoais, adotar as providências necessárias para mitigar as consequências do dano, informando ao contratante, no prazo de até 48 (quarenta e oito) horas:</w:t>
      </w:r>
    </w:p>
    <w:p w14:paraId="0A5D059A"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9.1.7.1. A descrição da natureza dos dados pessoais afetados;</w:t>
      </w:r>
    </w:p>
    <w:p w14:paraId="2DAC8C49"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9.1.7.2. As informações sobre os titulares envolvidos;</w:t>
      </w:r>
    </w:p>
    <w:p w14:paraId="4F8E8DDB"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9.1.7.3. A indicação das medidas técnicas e de segurança utilizadas para a proteção dos dados, observados os segredos comercial e industrial;</w:t>
      </w:r>
    </w:p>
    <w:p w14:paraId="2AE4F363"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9.1.7.4. Os riscos relacionados ao incidente;</w:t>
      </w:r>
    </w:p>
    <w:p w14:paraId="2C59D4DD" w14:textId="77777777" w:rsidR="00B40DC4"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9.1.7.5. Os motivos da demora, no caso de a comunicação não ter sido imediata; e</w:t>
      </w:r>
    </w:p>
    <w:p w14:paraId="0D47E919"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9.1.7.6. As medidas que foram ou que serão adotadas para reverter ou mitigar os efeitos do prejuízo;</w:t>
      </w:r>
    </w:p>
    <w:p w14:paraId="1AC60A26"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lastRenderedPageBreak/>
        <w:t>9.1.8. Demonstrar, sempre que solicitado, a adoção de medidas eficazes para comprovar a observância e o cumprimento das normas de proteção de dados;</w:t>
      </w:r>
    </w:p>
    <w:p w14:paraId="3A8011C5"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9.1.9. Utilizar medidas técnicas e organizacionais de modo a proteger os dados pessoais de tratamento não autorizado;</w:t>
      </w:r>
    </w:p>
    <w:p w14:paraId="5E3694B9"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9.1.10. Armazenar os dados somente pelo período necessário para cumprir as obrigações contratuais e legais;</w:t>
      </w:r>
    </w:p>
    <w:p w14:paraId="6EF45518"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9.1.11. Apagar todos os dados pessoais quando solicitado pela Credenciante ou, não sendo possível, justificar com a base legal ou contratual a retenção dos dados;</w:t>
      </w:r>
    </w:p>
    <w:p w14:paraId="2E717C65"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9.1.12. Anonimizar os dados pessoais quando solicitado pela Credenciante, ou, não sendo possível, justificar com a base legal ou contratual; e </w:t>
      </w:r>
    </w:p>
    <w:p w14:paraId="52BE0023"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9.1.13. Não compartilhar com terceiros, em hipótese alguma, os dados pessoais que receber em decorrência do Termo de Credenciamento.</w:t>
      </w:r>
    </w:p>
    <w:p w14:paraId="5E182990"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9.2. A Credenciada ficará obrigada a reparar os danos patrimoniais ou morais, individuais ou coletivos, que sua ação ou omissão, no exercício da atividade de tratamento de dados pessoais relativas a este Termo de Credenciamento, em violação à legislação de proteção de dados pessoais, causarem ao contratante ou a terceiros, sem prejuízo das demais sanções contratuais.</w:t>
      </w:r>
    </w:p>
    <w:p w14:paraId="5FFF53E6"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 INFRAÇÕES E SANÇÕES ADMINISTRATIVAS</w:t>
      </w:r>
    </w:p>
    <w:p w14:paraId="61428F8B" w14:textId="77777777" w:rsidR="00B40DC4" w:rsidRPr="00AE31FE" w:rsidRDefault="00B40DC4" w:rsidP="00B40DC4">
      <w:pPr>
        <w:pStyle w:val="Normal10"/>
        <w:tabs>
          <w:tab w:val="left" w:pos="142"/>
        </w:tabs>
        <w:spacing w:before="240" w:afterLines="140" w:after="336"/>
        <w:ind w:left="284"/>
        <w:jc w:val="both"/>
        <w:rPr>
          <w:rFonts w:ascii="Arial" w:eastAsia="Arial" w:hAnsi="Arial" w:cs="Arial"/>
          <w:bCs/>
          <w:color w:val="000000"/>
        </w:rPr>
      </w:pPr>
      <w:r w:rsidRPr="00AE31FE">
        <w:rPr>
          <w:rFonts w:ascii="Arial" w:eastAsia="Arial" w:hAnsi="Arial" w:cs="Arial"/>
          <w:bCs/>
          <w:color w:val="000000"/>
        </w:rPr>
        <w:t>10.1 As regras acerca de infrações e sanções administrativas referentes à execução do Termo de Credenciamento são aquelas definidas no Termo de Referência.</w:t>
      </w:r>
    </w:p>
    <w:p w14:paraId="5189C467" w14:textId="77777777" w:rsidR="00B40DC4" w:rsidRPr="00AE31FE" w:rsidRDefault="00B40DC4" w:rsidP="00B40DC4">
      <w:pPr>
        <w:pStyle w:val="Normal10"/>
        <w:tabs>
          <w:tab w:val="left" w:pos="142"/>
        </w:tabs>
        <w:spacing w:afterLines="140" w:after="336"/>
        <w:ind w:left="284"/>
        <w:jc w:val="both"/>
        <w:rPr>
          <w:rFonts w:ascii="Arial" w:eastAsia="Arial" w:hAnsi="Arial" w:cs="Arial"/>
          <w:b/>
          <w:color w:val="000000"/>
        </w:rPr>
      </w:pPr>
      <w:r w:rsidRPr="00AE31FE">
        <w:rPr>
          <w:rFonts w:ascii="Arial" w:eastAsia="Arial" w:hAnsi="Arial" w:cs="Arial"/>
          <w:b/>
          <w:color w:val="000000"/>
        </w:rPr>
        <w:t>CLÁUSULA DÉCIMA PRIMEIRA - DA EXTINÇÃO DO CREDENCIAMENTO</w:t>
      </w:r>
    </w:p>
    <w:p w14:paraId="2D407564" w14:textId="77777777" w:rsidR="00B40DC4" w:rsidRPr="00AE31FE" w:rsidRDefault="00B40DC4" w:rsidP="00B40DC4">
      <w:pPr>
        <w:pStyle w:val="Normal10"/>
        <w:tabs>
          <w:tab w:val="left" w:pos="142"/>
        </w:tabs>
        <w:spacing w:afterLines="140" w:after="336"/>
        <w:ind w:left="284"/>
        <w:jc w:val="both"/>
        <w:rPr>
          <w:rFonts w:ascii="Arial" w:eastAsia="Arial" w:hAnsi="Arial" w:cs="Arial"/>
          <w:bCs/>
          <w:color w:val="000000"/>
        </w:rPr>
      </w:pPr>
      <w:r w:rsidRPr="00AE31FE">
        <w:rPr>
          <w:rFonts w:ascii="Arial" w:eastAsia="Arial" w:hAnsi="Arial" w:cs="Arial"/>
          <w:bCs/>
          <w:color w:val="000000"/>
        </w:rPr>
        <w:t>11.1. O Termo de Credenciamento poderá ser extinto antes de cumpridas as obrigações nele estipuladas, ou antes do prazo nele fixado, por algum dos motivos previstos no artigo 137 da Lei nº 14.133/2021, bem como amigavelmente, assegurados o contraditório e a ampla defesa.</w:t>
      </w:r>
    </w:p>
    <w:p w14:paraId="1CE44C3B"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11.2. Nesta hipótese, aplicam-se também os artigos 138 e 139 da mesma Lei.</w:t>
      </w:r>
    </w:p>
    <w:p w14:paraId="7D4D312C"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11.3. A alteração social ou a modificação da finalidade ou da estrutura da empresa não ensejará a extinção se não restringir sua capacidade de concluir o Termo de Credenciamento.</w:t>
      </w:r>
    </w:p>
    <w:p w14:paraId="1564589A"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11.4. Se a operação implicar mudança da pessoa jurídica contratada, deverá ser formalizado termo aditivo para alteração subjetiva.</w:t>
      </w:r>
    </w:p>
    <w:p w14:paraId="45A7C9E9"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 O termo de extinção, sempre que possível, será precedido:</w:t>
      </w:r>
    </w:p>
    <w:p w14:paraId="50F9D1CD"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11.5.1. Do balanço dos eventos contratuais já cumpridos ou parcialmente cumpridos;</w:t>
      </w:r>
    </w:p>
    <w:p w14:paraId="1AF27D5E"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11.5.2. Da relação dos pagamentos já efetuados e ainda devidos;</w:t>
      </w:r>
    </w:p>
    <w:p w14:paraId="63C03518"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11.5.3. Das indenizações e multas.</w:t>
      </w:r>
    </w:p>
    <w:p w14:paraId="5FC1D187"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lastRenderedPageBreak/>
        <w:t>11.6. A extinção do Termo de Credenciamento não configura óbice para o reconhecimento do desequilíbrio econômico-financeiro, hipótese em que será concedida indenização por meio de termo indenizatório.</w:t>
      </w:r>
    </w:p>
    <w:p w14:paraId="299012E4"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11.7. O Credenciante poderá ainda: </w:t>
      </w:r>
    </w:p>
    <w:p w14:paraId="17318F6B"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11.7.1. Nos casos em que houver necessidade de ressarcimento de prejuízos causados à Administração, nos termos do inciso IV do art. 139 da Lei nº 14.133/2021, reter os eventuais créditos existentes em favor do Credenciado decorrentes Termo de Credenciamento.</w:t>
      </w:r>
    </w:p>
    <w:p w14:paraId="6357C67F"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11.8. O Termo de Credenciamento poderá ser extinto caso se constate que o Credenciado mantém vínculo de natureza técnica, comercial, econômica, financeira, trabalhista ou civil com dirigente do órgão ou entidade Credenciante ou com agente público que tenha desempenhado função na licitação ou atue na fiscalização ou na gestão do Termo de Credenciamento, ou que deles seja cônjuge, companheiro ou parente em linha reta, colateral ou por afinidade, até o terceiro grau.</w:t>
      </w:r>
    </w:p>
    <w:p w14:paraId="3966F30B"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 xml:space="preserve">CLÁUSULA DÉCIMA SEGUNDA – ALTERAÇÕES </w:t>
      </w:r>
    </w:p>
    <w:p w14:paraId="3D86BEF8"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12.1. Eventuais alterações do Termo de Credenciamento reger-se-ão pela disciplina dos arts. 124 e seguintes da Lei nº 14.133/2021.</w:t>
      </w:r>
    </w:p>
    <w:p w14:paraId="7558FEFE"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12.2. O Credenciado é obrigado a aceitar, nas mesmas condições do credenciamento, os acréscimos ou supressões que se fizerem necessários, até o limite de 25% (vinte e cinco por cento) do valor inicial atualizado do Termo de Credenciamento. </w:t>
      </w:r>
    </w:p>
    <w:p w14:paraId="723B3A60"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12.3. As supressões resultantes de acordo celebrado entre as partes do credenciamento poderão exceder o limite de 25% (vinte e cinco por cento) do valor inicial atualizado do Termo de Credenciamento.</w:t>
      </w:r>
    </w:p>
    <w:p w14:paraId="653B687D" w14:textId="77777777" w:rsidR="00B40DC4" w:rsidRPr="00AE31FE"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 xml:space="preserve">12.4. As alterações do credenciamento deverão ser promovidas mediante celebração de termo aditivo, submetido à prévia aprovação da consultoria jurídica da Credenciante, salvo nos casos de justificada necessidade de antecipação de seus efeitos, hipótese em que a formalização do aditivo deverá ocorrer no prazo máximo de 1 (um) mês. </w:t>
      </w:r>
    </w:p>
    <w:p w14:paraId="332467BE" w14:textId="77777777" w:rsidR="00B40DC4" w:rsidRPr="00E22D5D" w:rsidRDefault="00B40DC4" w:rsidP="00B40DC4">
      <w:pPr>
        <w:pStyle w:val="Normal10"/>
        <w:tabs>
          <w:tab w:val="left" w:pos="142"/>
        </w:tabs>
        <w:spacing w:before="160"/>
        <w:ind w:left="284"/>
        <w:jc w:val="both"/>
        <w:rPr>
          <w:rFonts w:ascii="Arial" w:eastAsia="Arial" w:hAnsi="Arial" w:cs="Arial"/>
          <w:bCs/>
          <w:color w:val="000000"/>
        </w:rPr>
      </w:pPr>
      <w:r w:rsidRPr="00AE31FE">
        <w:rPr>
          <w:rFonts w:ascii="Arial" w:eastAsia="Arial" w:hAnsi="Arial" w:cs="Arial"/>
          <w:bCs/>
          <w:color w:val="000000"/>
        </w:rPr>
        <w:t>12.5. Registros que não caracterizam alteração do Termo de Credenciamento podem ser realizados por simples apostila, dispensada a celebração de termo aditivo, na forma do art. 136 da Lei nº 14.133/2021.</w:t>
      </w:r>
    </w:p>
    <w:p w14:paraId="16AC9FD2"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 xml:space="preserve">CLÁUSULA DÉCIMA TERCEIRA - DOTAÇÃO ORÇAMENTÁRIA </w:t>
      </w:r>
    </w:p>
    <w:p w14:paraId="777BECD0" w14:textId="77777777" w:rsidR="00B40DC4" w:rsidRPr="00AE31FE" w:rsidRDefault="00B40DC4" w:rsidP="00B40DC4">
      <w:pPr>
        <w:pStyle w:val="Normal10"/>
        <w:tabs>
          <w:tab w:val="left" w:pos="142"/>
        </w:tabs>
        <w:spacing w:before="120"/>
        <w:ind w:left="284"/>
        <w:jc w:val="both"/>
        <w:rPr>
          <w:rFonts w:ascii="Arial" w:eastAsia="Arial" w:hAnsi="Arial" w:cs="Arial"/>
          <w:bCs/>
          <w:color w:val="000000"/>
        </w:rPr>
      </w:pPr>
      <w:r w:rsidRPr="00AE31FE">
        <w:rPr>
          <w:rFonts w:ascii="Arial" w:eastAsia="Arial" w:hAnsi="Arial" w:cs="Arial"/>
          <w:bCs/>
          <w:color w:val="000000"/>
        </w:rPr>
        <w:t>13.1. As despesas decorrentes da contratação correrão por conta das dotações orçamentárias próprias consignadas no Orçamento Geral do Município, relativo ao exercício financeiro de 2025:</w:t>
      </w:r>
    </w:p>
    <w:p w14:paraId="6838EA3C"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CAT. ECON. FUNCIONAL PROGR.</w:t>
      </w:r>
    </w:p>
    <w:p w14:paraId="6A7EF79B" w14:textId="77777777" w:rsidR="00B40DC4" w:rsidRPr="00EF5523" w:rsidRDefault="00B40DC4" w:rsidP="00B40DC4">
      <w:pPr>
        <w:spacing w:before="240" w:after="240" w:line="288" w:lineRule="auto"/>
        <w:ind w:left="284"/>
        <w:rPr>
          <w:rFonts w:ascii="Arial" w:hAnsi="Arial" w:cs="Arial"/>
          <w:shd w:val="clear" w:color="auto" w:fill="FFFFFF"/>
        </w:rPr>
      </w:pPr>
      <w:r w:rsidRPr="00EF5523">
        <w:rPr>
          <w:rFonts w:ascii="Arial" w:hAnsi="Arial" w:cs="Arial"/>
          <w:shd w:val="clear" w:color="auto" w:fill="FFFFFF"/>
        </w:rPr>
        <w:t>Dotação 821 – Natureza: 3.3.90.39.00 – Vínculos: 01.310.0000</w:t>
      </w:r>
    </w:p>
    <w:p w14:paraId="23EDE029" w14:textId="77777777" w:rsidR="00B40DC4" w:rsidRPr="00AE31FE" w:rsidRDefault="00B40DC4" w:rsidP="00B40DC4">
      <w:pPr>
        <w:pStyle w:val="Normal10"/>
        <w:tabs>
          <w:tab w:val="left" w:pos="142"/>
        </w:tabs>
        <w:ind w:left="284"/>
        <w:jc w:val="both"/>
        <w:rPr>
          <w:rFonts w:ascii="Arial" w:eastAsia="Arial" w:hAnsi="Arial" w:cs="Arial"/>
          <w:b/>
          <w:color w:val="000000"/>
        </w:rPr>
      </w:pPr>
      <w:r w:rsidRPr="00AE31FE">
        <w:rPr>
          <w:rFonts w:ascii="Arial" w:eastAsia="Arial" w:hAnsi="Arial" w:cs="Arial"/>
          <w:b/>
          <w:color w:val="000000"/>
        </w:rPr>
        <w:t>CLÁUSULA DÉCIMA QUARTA - DOS CASOS OMISSOS</w:t>
      </w:r>
    </w:p>
    <w:p w14:paraId="77BD391E" w14:textId="77777777" w:rsidR="00B40DC4" w:rsidRPr="00AE31FE" w:rsidRDefault="00B40DC4" w:rsidP="00B40DC4">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lastRenderedPageBreak/>
        <w:t>14.1. Os casos omissos serão decididos pela Credenciante, segundo as disposições contidas na Lei nº 14.133/2021, e demais normas federais aplicáveis e, subsidiariamente, segundo as disposições contidas na Lei nº 8.078/90 – Código de Defesa do Consumidor – e normas e princípios gerais dos contratos.</w:t>
      </w:r>
    </w:p>
    <w:p w14:paraId="314524E4"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QUINTA - PUBLICAÇÃO</w:t>
      </w:r>
    </w:p>
    <w:p w14:paraId="44A5155F" w14:textId="77777777" w:rsidR="00B40DC4" w:rsidRPr="00AE31FE" w:rsidRDefault="00B40DC4" w:rsidP="00B40DC4">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15.1.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C31AF7D" w14:textId="77777777" w:rsidR="00B40DC4" w:rsidRPr="00AE31F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
          <w:color w:val="000000"/>
        </w:rPr>
        <w:t>CLÁUSULA DÉCIMA SEXTA - FORO</w:t>
      </w:r>
    </w:p>
    <w:p w14:paraId="6925F6F2" w14:textId="77777777" w:rsidR="00B40DC4" w:rsidRPr="00AE31FE" w:rsidRDefault="00B40DC4" w:rsidP="00B40DC4">
      <w:pPr>
        <w:pStyle w:val="Normal10"/>
        <w:tabs>
          <w:tab w:val="left" w:pos="142"/>
        </w:tabs>
        <w:spacing w:before="240"/>
        <w:ind w:left="284"/>
        <w:jc w:val="both"/>
        <w:rPr>
          <w:rFonts w:ascii="Arial" w:eastAsia="Arial" w:hAnsi="Arial" w:cs="Arial"/>
          <w:bCs/>
          <w:color w:val="000000"/>
        </w:rPr>
      </w:pPr>
      <w:r w:rsidRPr="00AE31FE">
        <w:rPr>
          <w:rFonts w:ascii="Arial" w:eastAsia="Arial" w:hAnsi="Arial" w:cs="Arial"/>
          <w:bCs/>
          <w:color w:val="000000"/>
        </w:rPr>
        <w:t>16.1. O foro competente para dirimir as dúvidas e/ou conflitos oriundos da execução do Termo de Credenciamento será o do Foro da Comarca de Sertãozinho/SP.</w:t>
      </w:r>
    </w:p>
    <w:p w14:paraId="707F8604" w14:textId="77777777" w:rsidR="00B40DC4" w:rsidRPr="00552BAE" w:rsidRDefault="00B40DC4" w:rsidP="00B40DC4">
      <w:pPr>
        <w:pStyle w:val="Normal10"/>
        <w:tabs>
          <w:tab w:val="left" w:pos="142"/>
        </w:tabs>
        <w:spacing w:before="240"/>
        <w:ind w:left="284"/>
        <w:jc w:val="both"/>
        <w:rPr>
          <w:rFonts w:ascii="Arial" w:eastAsia="Arial" w:hAnsi="Arial" w:cs="Arial"/>
          <w:b/>
          <w:color w:val="000000"/>
        </w:rPr>
      </w:pPr>
      <w:r w:rsidRPr="00AE31FE">
        <w:rPr>
          <w:rFonts w:ascii="Arial" w:eastAsia="Arial" w:hAnsi="Arial" w:cs="Arial"/>
          <w:bCs/>
          <w:color w:val="000000"/>
        </w:rPr>
        <w:t>16.2. Assim estando justos e pactuados, assinam as partes este Termo de Credenciamento, em 02 (duas) vias de igual teor, na presença das testemunhas adiante nomeadas e assinadas.</w:t>
      </w:r>
    </w:p>
    <w:p w14:paraId="67453B11" w14:textId="06B77F67" w:rsidR="00B40DC4" w:rsidRPr="00552BAE" w:rsidRDefault="00B40DC4" w:rsidP="00B40DC4">
      <w:pPr>
        <w:pStyle w:val="Normal10"/>
        <w:tabs>
          <w:tab w:val="left" w:pos="142"/>
        </w:tabs>
        <w:spacing w:afterLines="140" w:after="336"/>
        <w:jc w:val="right"/>
        <w:rPr>
          <w:rFonts w:ascii="Arial" w:eastAsia="Arial" w:hAnsi="Arial" w:cs="Arial"/>
          <w:b/>
          <w:color w:val="000000"/>
        </w:rPr>
      </w:pPr>
      <w:r w:rsidRPr="00552BAE">
        <w:rPr>
          <w:rFonts w:ascii="Arial" w:eastAsia="Arial" w:hAnsi="Arial" w:cs="Arial"/>
          <w:b/>
          <w:color w:val="000000"/>
        </w:rPr>
        <w:t xml:space="preserve">Sertãozinho, </w:t>
      </w:r>
      <w:r w:rsidR="00AF38E4">
        <w:rPr>
          <w:rFonts w:ascii="Arial" w:eastAsia="Arial" w:hAnsi="Arial" w:cs="Arial"/>
          <w:b/>
          <w:color w:val="000000"/>
        </w:rPr>
        <w:t>30</w:t>
      </w:r>
      <w:r>
        <w:rPr>
          <w:rFonts w:ascii="Arial" w:eastAsia="Arial" w:hAnsi="Arial" w:cs="Arial"/>
          <w:b/>
          <w:color w:val="000000"/>
        </w:rPr>
        <w:t xml:space="preserve"> </w:t>
      </w:r>
      <w:r w:rsidRPr="00552BAE">
        <w:rPr>
          <w:rFonts w:ascii="Arial" w:eastAsia="Arial" w:hAnsi="Arial" w:cs="Arial"/>
          <w:b/>
          <w:color w:val="000000"/>
        </w:rPr>
        <w:t xml:space="preserve">de </w:t>
      </w:r>
      <w:r>
        <w:rPr>
          <w:rFonts w:ascii="Arial" w:eastAsia="Arial" w:hAnsi="Arial" w:cs="Arial"/>
          <w:b/>
          <w:color w:val="000000"/>
        </w:rPr>
        <w:t>setembro</w:t>
      </w:r>
      <w:r w:rsidRPr="00552BAE">
        <w:rPr>
          <w:rFonts w:ascii="Arial" w:eastAsia="Arial" w:hAnsi="Arial" w:cs="Arial"/>
          <w:b/>
          <w:color w:val="000000"/>
        </w:rPr>
        <w:t xml:space="preserve"> de 2025</w:t>
      </w:r>
    </w:p>
    <w:p w14:paraId="02776125" w14:textId="77777777" w:rsidR="00B40DC4" w:rsidRPr="00AE31FE" w:rsidRDefault="00B40DC4" w:rsidP="00B40DC4">
      <w:pPr>
        <w:pStyle w:val="PargrafodaLista"/>
        <w:tabs>
          <w:tab w:val="left" w:pos="142"/>
        </w:tabs>
        <w:ind w:left="0"/>
        <w:jc w:val="center"/>
        <w:rPr>
          <w:rFonts w:ascii="Arial" w:hAnsi="Arial" w:cs="Arial"/>
          <w:b/>
          <w:bCs/>
        </w:rPr>
      </w:pPr>
      <w:r w:rsidRPr="00AE31FE">
        <w:rPr>
          <w:rFonts w:ascii="Arial" w:hAnsi="Arial" w:cs="Arial"/>
          <w:b/>
          <w:bCs/>
        </w:rPr>
        <w:t>JOSÉ ALBERTO GIMENEZ</w:t>
      </w:r>
    </w:p>
    <w:p w14:paraId="38D67A7F" w14:textId="77777777" w:rsidR="00B40DC4" w:rsidRPr="00AE31FE" w:rsidRDefault="00B40DC4" w:rsidP="00B40DC4">
      <w:pPr>
        <w:pStyle w:val="PargrafodaLista"/>
        <w:tabs>
          <w:tab w:val="left" w:pos="142"/>
        </w:tabs>
        <w:ind w:left="0"/>
        <w:jc w:val="center"/>
        <w:rPr>
          <w:rFonts w:ascii="Arial" w:hAnsi="Arial" w:cs="Arial"/>
          <w:b/>
          <w:bCs/>
        </w:rPr>
      </w:pPr>
      <w:r w:rsidRPr="00AE31FE">
        <w:rPr>
          <w:rFonts w:ascii="Arial" w:hAnsi="Arial" w:cs="Arial"/>
          <w:b/>
          <w:bCs/>
        </w:rPr>
        <w:t>PREFEITO MUNICIPAL</w:t>
      </w:r>
    </w:p>
    <w:p w14:paraId="17261A81" w14:textId="77777777" w:rsidR="00B40DC4" w:rsidRPr="00AE31FE" w:rsidRDefault="00B40DC4" w:rsidP="00B40DC4">
      <w:pPr>
        <w:pStyle w:val="PargrafodaLista"/>
        <w:tabs>
          <w:tab w:val="left" w:pos="142"/>
        </w:tabs>
        <w:ind w:left="0"/>
        <w:jc w:val="center"/>
        <w:rPr>
          <w:rFonts w:ascii="Arial" w:hAnsi="Arial" w:cs="Arial"/>
          <w:b/>
          <w:bCs/>
        </w:rPr>
      </w:pPr>
      <w:r w:rsidRPr="00AE31FE">
        <w:rPr>
          <w:rFonts w:ascii="Arial" w:hAnsi="Arial" w:cs="Arial"/>
          <w:b/>
          <w:bCs/>
        </w:rPr>
        <w:t>CREDENCIANTE</w:t>
      </w:r>
    </w:p>
    <w:p w14:paraId="7D7F6C7E" w14:textId="77777777" w:rsidR="00B40DC4" w:rsidRPr="00AE31FE" w:rsidRDefault="00B40DC4" w:rsidP="00B40DC4">
      <w:pPr>
        <w:pStyle w:val="PargrafodaLista"/>
        <w:tabs>
          <w:tab w:val="left" w:pos="142"/>
        </w:tabs>
        <w:ind w:left="0"/>
        <w:jc w:val="center"/>
        <w:rPr>
          <w:rFonts w:ascii="Arial" w:hAnsi="Arial" w:cs="Arial"/>
          <w:b/>
          <w:bCs/>
        </w:rPr>
      </w:pPr>
    </w:p>
    <w:p w14:paraId="1C721BE1" w14:textId="77777777" w:rsidR="00B40DC4" w:rsidRPr="00AE31FE" w:rsidRDefault="00B40DC4" w:rsidP="00B40DC4">
      <w:pPr>
        <w:pStyle w:val="PargrafodaLista"/>
        <w:tabs>
          <w:tab w:val="left" w:pos="142"/>
          <w:tab w:val="left" w:pos="2542"/>
          <w:tab w:val="center" w:pos="4252"/>
        </w:tabs>
        <w:ind w:left="0"/>
        <w:jc w:val="center"/>
        <w:rPr>
          <w:rFonts w:ascii="Arial" w:hAnsi="Arial" w:cs="Arial"/>
          <w:b/>
          <w:bCs/>
        </w:rPr>
      </w:pPr>
      <w:r>
        <w:rPr>
          <w:rFonts w:ascii="Arial" w:hAnsi="Arial" w:cs="Arial"/>
          <w:b/>
          <w:bCs/>
        </w:rPr>
        <w:t>RENAN RAMOS URIZZI</w:t>
      </w:r>
    </w:p>
    <w:p w14:paraId="60A45530" w14:textId="77777777" w:rsidR="00B40DC4" w:rsidRPr="00AE31FE" w:rsidRDefault="00B40DC4" w:rsidP="00B40DC4">
      <w:pPr>
        <w:pStyle w:val="PargrafodaLista"/>
        <w:tabs>
          <w:tab w:val="left" w:pos="142"/>
        </w:tabs>
        <w:ind w:left="0"/>
        <w:jc w:val="center"/>
        <w:rPr>
          <w:rFonts w:ascii="Arial" w:hAnsi="Arial" w:cs="Arial"/>
          <w:b/>
          <w:bCs/>
        </w:rPr>
      </w:pPr>
      <w:r w:rsidRPr="00AE31FE">
        <w:rPr>
          <w:rFonts w:ascii="Arial" w:hAnsi="Arial" w:cs="Arial"/>
          <w:b/>
          <w:bCs/>
        </w:rPr>
        <w:t xml:space="preserve">SECRETÁRIO MUNICIPAL DE </w:t>
      </w:r>
      <w:r>
        <w:rPr>
          <w:rFonts w:ascii="Arial" w:hAnsi="Arial" w:cs="Arial"/>
          <w:b/>
          <w:bCs/>
        </w:rPr>
        <w:t>SAÚDE</w:t>
      </w:r>
    </w:p>
    <w:p w14:paraId="1B64F319" w14:textId="77777777" w:rsidR="00B40DC4" w:rsidRDefault="00B40DC4" w:rsidP="00B40DC4">
      <w:pPr>
        <w:pStyle w:val="PargrafodaLista"/>
        <w:tabs>
          <w:tab w:val="left" w:pos="142"/>
        </w:tabs>
        <w:ind w:left="0"/>
        <w:jc w:val="center"/>
        <w:rPr>
          <w:rFonts w:ascii="Arial" w:hAnsi="Arial" w:cs="Arial"/>
          <w:b/>
          <w:bCs/>
        </w:rPr>
      </w:pPr>
    </w:p>
    <w:p w14:paraId="6DF0D8F9" w14:textId="5607C410" w:rsidR="00B40DC4" w:rsidRDefault="00530E9B" w:rsidP="00530E9B">
      <w:pPr>
        <w:pStyle w:val="PargrafodaLista"/>
        <w:tabs>
          <w:tab w:val="left" w:pos="142"/>
        </w:tabs>
        <w:ind w:left="0"/>
        <w:jc w:val="center"/>
        <w:rPr>
          <w:rFonts w:ascii="Arial" w:hAnsi="Arial" w:cs="Arial"/>
          <w:b/>
          <w:bCs/>
        </w:rPr>
      </w:pPr>
      <w:r w:rsidRPr="00B40DC4">
        <w:rPr>
          <w:rFonts w:ascii="Arial" w:eastAsia="Arial" w:hAnsi="Arial" w:cs="Arial"/>
          <w:b/>
          <w:color w:val="000000"/>
        </w:rPr>
        <w:t>CLIMPAS - CLINICA DE MEDICINA DIAGNOSTICA EM PATOLOGIA E CITOPATOLOGIA DE SERTAOZINHO LTDA</w:t>
      </w:r>
    </w:p>
    <w:p w14:paraId="3D2C9529" w14:textId="77777777" w:rsidR="00B40DC4" w:rsidRPr="00AE31FE" w:rsidRDefault="00B40DC4" w:rsidP="00B40DC4">
      <w:pPr>
        <w:pStyle w:val="PargrafodaLista"/>
        <w:tabs>
          <w:tab w:val="left" w:pos="142"/>
        </w:tabs>
        <w:ind w:left="0"/>
        <w:jc w:val="center"/>
        <w:rPr>
          <w:rFonts w:ascii="Arial" w:hAnsi="Arial" w:cs="Arial"/>
          <w:b/>
          <w:bCs/>
        </w:rPr>
      </w:pPr>
      <w:r w:rsidRPr="00AE31FE">
        <w:rPr>
          <w:rFonts w:ascii="Arial" w:hAnsi="Arial" w:cs="Arial"/>
          <w:b/>
          <w:bCs/>
        </w:rPr>
        <w:t>CREDENCIADA</w:t>
      </w:r>
    </w:p>
    <w:p w14:paraId="72631936" w14:textId="77777777" w:rsidR="00B40DC4" w:rsidRPr="00AE31FE" w:rsidRDefault="00B40DC4" w:rsidP="00B40DC4">
      <w:pPr>
        <w:pStyle w:val="Normal10"/>
        <w:tabs>
          <w:tab w:val="left" w:pos="142"/>
        </w:tabs>
        <w:spacing w:afterLines="140" w:after="336"/>
        <w:jc w:val="both"/>
        <w:rPr>
          <w:rFonts w:ascii="Arial" w:eastAsia="Arial" w:hAnsi="Arial" w:cs="Arial"/>
          <w:b/>
          <w:color w:val="000000"/>
        </w:rPr>
      </w:pPr>
      <w:r w:rsidRPr="00AE31FE">
        <w:rPr>
          <w:rFonts w:ascii="Arial" w:eastAsia="Arial" w:hAnsi="Arial" w:cs="Arial"/>
          <w:b/>
          <w:color w:val="000000"/>
        </w:rPr>
        <w:t>TESTEMUNHAS</w:t>
      </w:r>
    </w:p>
    <w:p w14:paraId="5830E2CC" w14:textId="77777777" w:rsidR="00530E9B" w:rsidRDefault="00B40DC4" w:rsidP="00530E9B">
      <w:pPr>
        <w:spacing w:before="240" w:line="288" w:lineRule="auto"/>
        <w:rPr>
          <w:rFonts w:ascii="Arial" w:hAnsi="Arial" w:cs="Arial"/>
        </w:rPr>
      </w:pPr>
      <w:r w:rsidRPr="00AE31FE">
        <w:rPr>
          <w:rFonts w:ascii="Arial" w:eastAsia="Arial" w:hAnsi="Arial" w:cs="Arial"/>
          <w:b/>
          <w:color w:val="000000"/>
        </w:rPr>
        <w:t>1 - _________________________                2 - ___________________________</w:t>
      </w:r>
    </w:p>
    <w:p w14:paraId="6233A8FF" w14:textId="6509FC98" w:rsidR="00AF38E4" w:rsidRDefault="00AF38E4">
      <w:pPr>
        <w:rPr>
          <w:rFonts w:ascii="Arial" w:hAnsi="Arial" w:cs="Arial"/>
        </w:rPr>
      </w:pPr>
      <w:r>
        <w:rPr>
          <w:rFonts w:ascii="Arial" w:hAnsi="Arial" w:cs="Arial"/>
        </w:rPr>
        <w:br w:type="page"/>
      </w:r>
    </w:p>
    <w:p w14:paraId="4B2C47F5" w14:textId="77777777" w:rsidR="00530E9B" w:rsidRDefault="00530E9B" w:rsidP="00530E9B">
      <w:pPr>
        <w:spacing w:before="240" w:line="288" w:lineRule="auto"/>
        <w:rPr>
          <w:rFonts w:ascii="Arial" w:hAnsi="Arial" w:cs="Arial"/>
        </w:rPr>
      </w:pPr>
    </w:p>
    <w:p w14:paraId="082313F9" w14:textId="66799AC7" w:rsidR="00B40DC4" w:rsidRPr="00530E9B" w:rsidRDefault="00B40DC4" w:rsidP="00530E9B">
      <w:pPr>
        <w:spacing w:line="288" w:lineRule="auto"/>
        <w:jc w:val="center"/>
        <w:rPr>
          <w:rFonts w:ascii="Arial" w:hAnsi="Arial" w:cs="Arial"/>
        </w:rPr>
      </w:pPr>
      <w:r w:rsidRPr="0016301F">
        <w:rPr>
          <w:rFonts w:ascii="Arial" w:eastAsia="Arial" w:hAnsi="Arial"/>
          <w:b/>
          <w:sz w:val="28"/>
          <w:szCs w:val="28"/>
        </w:rPr>
        <w:t>TERMO DE CIÊNCIA E DE NOTIFICAÇÃO</w:t>
      </w:r>
    </w:p>
    <w:p w14:paraId="44C1F965" w14:textId="77777777" w:rsidR="00B40DC4" w:rsidRDefault="00B40DC4" w:rsidP="00B40DC4">
      <w:pPr>
        <w:widowControl w:val="0"/>
        <w:suppressAutoHyphens/>
        <w:autoSpaceDE w:val="0"/>
        <w:ind w:left="284"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60896B89" w14:textId="77777777" w:rsidR="00B40DC4" w:rsidRPr="00530E9B" w:rsidRDefault="00B40DC4" w:rsidP="00B40DC4">
      <w:pPr>
        <w:widowControl w:val="0"/>
        <w:suppressAutoHyphens/>
        <w:ind w:left="284"/>
        <w:jc w:val="both"/>
        <w:rPr>
          <w:rFonts w:ascii="Arial" w:hAnsi="Arial"/>
          <w:b/>
          <w:sz w:val="20"/>
          <w:szCs w:val="20"/>
        </w:rPr>
      </w:pPr>
    </w:p>
    <w:p w14:paraId="12EF4A6D" w14:textId="77777777" w:rsidR="00B40DC4" w:rsidRPr="00B47148" w:rsidRDefault="00B40DC4" w:rsidP="00B40DC4">
      <w:pPr>
        <w:widowControl w:val="0"/>
        <w:suppressAutoHyphens/>
        <w:ind w:left="284"/>
        <w:jc w:val="both"/>
        <w:rPr>
          <w:rFonts w:ascii="Arial" w:hAnsi="Arial"/>
          <w:b/>
        </w:rPr>
      </w:pPr>
      <w:r w:rsidRPr="00B47148">
        <w:rPr>
          <w:rFonts w:ascii="Arial" w:hAnsi="Arial"/>
          <w:b/>
        </w:rPr>
        <w:t>CONTRATANTE: MUNICÍPIO DE SERTÃOZINHO</w:t>
      </w:r>
    </w:p>
    <w:p w14:paraId="01070168" w14:textId="77777777" w:rsidR="00B40DC4" w:rsidRPr="00B47148" w:rsidRDefault="00B40DC4" w:rsidP="00B40DC4">
      <w:pPr>
        <w:widowControl w:val="0"/>
        <w:suppressAutoHyphens/>
        <w:ind w:left="284"/>
        <w:jc w:val="both"/>
        <w:rPr>
          <w:rFonts w:ascii="Arial" w:hAnsi="Arial"/>
          <w:b/>
        </w:rPr>
      </w:pPr>
    </w:p>
    <w:p w14:paraId="04CDA30A" w14:textId="7EB12258" w:rsidR="00B40DC4" w:rsidRPr="00B47148" w:rsidRDefault="00B40DC4" w:rsidP="00B40DC4">
      <w:pPr>
        <w:widowControl w:val="0"/>
        <w:suppressAutoHyphens/>
        <w:ind w:left="284"/>
        <w:jc w:val="both"/>
        <w:rPr>
          <w:rFonts w:ascii="Arial" w:hAnsi="Arial"/>
          <w:b/>
        </w:rPr>
      </w:pPr>
      <w:r w:rsidRPr="00B47148">
        <w:rPr>
          <w:rFonts w:ascii="Arial" w:hAnsi="Arial"/>
          <w:b/>
        </w:rPr>
        <w:t>C</w:t>
      </w:r>
      <w:r>
        <w:rPr>
          <w:rFonts w:ascii="Arial" w:hAnsi="Arial"/>
          <w:b/>
        </w:rPr>
        <w:t>REDENCIADA</w:t>
      </w:r>
      <w:r w:rsidRPr="00B47148">
        <w:rPr>
          <w:rFonts w:ascii="Arial" w:hAnsi="Arial"/>
          <w:b/>
        </w:rPr>
        <w:t xml:space="preserve">:  </w:t>
      </w:r>
      <w:r w:rsidR="00530E9B" w:rsidRPr="00B40DC4">
        <w:rPr>
          <w:rFonts w:ascii="Arial" w:eastAsia="Arial" w:hAnsi="Arial" w:cs="Arial"/>
          <w:b/>
          <w:color w:val="000000"/>
        </w:rPr>
        <w:t>CLIMPAS - CLINICA DE MEDICINA DIAGNOSTICA EM PATOLOGIA E CITOPATOLOGIA DE SERTAOZINHO LTDA</w:t>
      </w:r>
    </w:p>
    <w:p w14:paraId="5FF46935" w14:textId="77777777" w:rsidR="00B40DC4" w:rsidRPr="00B47148" w:rsidRDefault="00B40DC4" w:rsidP="00B40DC4">
      <w:pPr>
        <w:widowControl w:val="0"/>
        <w:suppressAutoHyphens/>
        <w:ind w:left="284"/>
        <w:jc w:val="both"/>
        <w:rPr>
          <w:rFonts w:ascii="Arial" w:hAnsi="Arial"/>
          <w:b/>
        </w:rPr>
      </w:pPr>
    </w:p>
    <w:p w14:paraId="3E7512E5" w14:textId="2649046E" w:rsidR="00B40DC4" w:rsidRPr="00AE31FE" w:rsidRDefault="00B40DC4" w:rsidP="00B40DC4">
      <w:pPr>
        <w:pStyle w:val="Normal10"/>
        <w:tabs>
          <w:tab w:val="left" w:pos="142"/>
          <w:tab w:val="left" w:pos="3750"/>
        </w:tabs>
        <w:ind w:left="284"/>
        <w:jc w:val="both"/>
        <w:rPr>
          <w:rFonts w:ascii="Arial" w:eastAsia="Arial" w:hAnsi="Arial" w:cs="Arial"/>
          <w:b/>
          <w:color w:val="000000"/>
        </w:rPr>
      </w:pPr>
      <w:r w:rsidRPr="00AE31FE">
        <w:rPr>
          <w:rFonts w:ascii="Arial" w:eastAsia="Arial" w:hAnsi="Arial" w:cs="Arial"/>
          <w:b/>
          <w:color w:val="000000"/>
        </w:rPr>
        <w:t xml:space="preserve">CREDENCIAMENTO Nº </w:t>
      </w:r>
      <w:r>
        <w:rPr>
          <w:rFonts w:ascii="Arial" w:eastAsia="Arial" w:hAnsi="Arial" w:cs="Arial"/>
          <w:b/>
          <w:color w:val="000000"/>
        </w:rPr>
        <w:t>004</w:t>
      </w:r>
      <w:r w:rsidRPr="00AE31FE">
        <w:rPr>
          <w:rFonts w:ascii="Arial" w:eastAsia="Arial" w:hAnsi="Arial" w:cs="Arial"/>
          <w:b/>
          <w:color w:val="000000"/>
        </w:rPr>
        <w:t>/2025</w:t>
      </w:r>
      <w:r>
        <w:rPr>
          <w:rFonts w:ascii="Arial" w:eastAsia="Arial" w:hAnsi="Arial" w:cs="Arial"/>
          <w:b/>
          <w:color w:val="000000"/>
        </w:rPr>
        <w:t xml:space="preserve"> – TERMO Nº </w:t>
      </w:r>
      <w:r w:rsidR="00530E9B">
        <w:rPr>
          <w:rFonts w:ascii="Arial" w:eastAsia="Arial" w:hAnsi="Arial" w:cs="Arial"/>
          <w:b/>
          <w:color w:val="000000"/>
        </w:rPr>
        <w:t>2</w:t>
      </w:r>
      <w:r>
        <w:rPr>
          <w:rFonts w:ascii="Arial" w:eastAsia="Arial" w:hAnsi="Arial" w:cs="Arial"/>
          <w:b/>
          <w:color w:val="000000"/>
        </w:rPr>
        <w:t>/2025</w:t>
      </w:r>
    </w:p>
    <w:p w14:paraId="2C62A05A" w14:textId="77777777" w:rsidR="00B40DC4" w:rsidRPr="00B47148" w:rsidRDefault="00B40DC4" w:rsidP="00B40DC4">
      <w:pPr>
        <w:widowControl w:val="0"/>
        <w:suppressAutoHyphens/>
        <w:ind w:left="284"/>
        <w:jc w:val="both"/>
        <w:rPr>
          <w:rFonts w:ascii="Arial" w:hAnsi="Arial"/>
          <w:b/>
        </w:rPr>
      </w:pPr>
    </w:p>
    <w:p w14:paraId="5EAE6945" w14:textId="77777777" w:rsidR="00B40DC4" w:rsidRPr="00740590" w:rsidRDefault="00B40DC4" w:rsidP="00B40DC4">
      <w:pPr>
        <w:pStyle w:val="WW-Cabealho"/>
        <w:widowControl w:val="0"/>
        <w:tabs>
          <w:tab w:val="clear" w:pos="4419"/>
          <w:tab w:val="clear" w:pos="8838"/>
          <w:tab w:val="left" w:pos="6949"/>
        </w:tabs>
        <w:ind w:left="284"/>
        <w:jc w:val="both"/>
        <w:rPr>
          <w:rFonts w:ascii="Arial" w:hAnsi="Arial" w:cs="Arial"/>
          <w:b/>
          <w:bCs/>
          <w:szCs w:val="24"/>
        </w:rPr>
      </w:pPr>
      <w:r w:rsidRPr="00B47148">
        <w:rPr>
          <w:rFonts w:ascii="Arial" w:hAnsi="Arial"/>
          <w:b/>
        </w:rPr>
        <w:t>OBJETO:</w:t>
      </w:r>
      <w:r>
        <w:rPr>
          <w:rFonts w:ascii="Arial" w:hAnsi="Arial"/>
          <w:b/>
        </w:rPr>
        <w:t xml:space="preserve"> </w:t>
      </w:r>
      <w:r w:rsidRPr="00AE31FE">
        <w:rPr>
          <w:rFonts w:ascii="Arial" w:hAnsi="Arial" w:cs="Arial"/>
          <w:b/>
          <w:bCs/>
        </w:rPr>
        <w:t>C</w:t>
      </w:r>
      <w:r w:rsidRPr="00AE31FE">
        <w:rPr>
          <w:rStyle w:val="Forte"/>
          <w:rFonts w:ascii="Arial" w:hAnsi="Arial" w:cs="Arial"/>
        </w:rPr>
        <w:t xml:space="preserve">REDENCIAMENTO DE </w:t>
      </w:r>
      <w:r>
        <w:rPr>
          <w:rStyle w:val="Forte"/>
          <w:rFonts w:ascii="Arial" w:hAnsi="Arial" w:cs="Arial"/>
        </w:rPr>
        <w:t>EMPRESAS PARA REALIZAÇÃO DE EXAMES ANATOMOPATOLÓGICOS, CITOPATOLÓGICOS E PUNÇÃO ASPIRATIVA DE MAMA POR AGULHA FINA</w:t>
      </w:r>
      <w:r w:rsidRPr="00CF2CD5">
        <w:rPr>
          <w:rFonts w:ascii="Arial" w:hAnsi="Arial"/>
          <w:b/>
          <w:bCs/>
        </w:rPr>
        <w:t>.</w:t>
      </w:r>
    </w:p>
    <w:p w14:paraId="64096E55" w14:textId="77777777" w:rsidR="00B40DC4" w:rsidRPr="00B47148" w:rsidRDefault="00B40DC4" w:rsidP="00B40DC4">
      <w:pPr>
        <w:pStyle w:val="WW-Cabealho"/>
        <w:widowControl w:val="0"/>
        <w:tabs>
          <w:tab w:val="clear" w:pos="4419"/>
          <w:tab w:val="clear" w:pos="8838"/>
          <w:tab w:val="left" w:pos="6949"/>
        </w:tabs>
        <w:ind w:left="284"/>
        <w:jc w:val="both"/>
        <w:rPr>
          <w:rFonts w:ascii="Arial" w:hAnsi="Arial"/>
        </w:rPr>
      </w:pPr>
    </w:p>
    <w:p w14:paraId="58DA8CCB" w14:textId="77777777" w:rsidR="00B40DC4" w:rsidRPr="00B47148" w:rsidRDefault="00B40DC4" w:rsidP="00B40DC4">
      <w:pPr>
        <w:widowControl w:val="0"/>
        <w:suppressAutoHyphens/>
        <w:ind w:left="284"/>
        <w:jc w:val="both"/>
        <w:rPr>
          <w:rFonts w:ascii="Arial" w:hAnsi="Arial"/>
        </w:rPr>
      </w:pPr>
      <w:r w:rsidRPr="00B47148">
        <w:rPr>
          <w:rFonts w:ascii="Arial" w:hAnsi="Arial"/>
        </w:rPr>
        <w:t>Pelo presente TERMO, nós, abaixo identificados:</w:t>
      </w:r>
    </w:p>
    <w:p w14:paraId="53582063" w14:textId="77777777" w:rsidR="00B40DC4" w:rsidRDefault="00B40DC4" w:rsidP="00B40DC4">
      <w:pPr>
        <w:widowControl w:val="0"/>
        <w:suppressAutoHyphens/>
        <w:ind w:left="284"/>
        <w:jc w:val="both"/>
        <w:rPr>
          <w:rFonts w:ascii="Arial" w:hAnsi="Arial"/>
          <w:b/>
        </w:rPr>
      </w:pPr>
    </w:p>
    <w:p w14:paraId="76DF4B3B" w14:textId="77777777" w:rsidR="00B40DC4" w:rsidRPr="001D790C" w:rsidRDefault="00B40DC4" w:rsidP="00B40DC4">
      <w:pPr>
        <w:widowControl w:val="0"/>
        <w:suppressAutoHyphens/>
        <w:ind w:left="284"/>
        <w:jc w:val="both"/>
        <w:rPr>
          <w:rFonts w:ascii="Arial" w:hAnsi="Arial"/>
          <w:b/>
        </w:rPr>
      </w:pPr>
      <w:r w:rsidRPr="00B47148">
        <w:rPr>
          <w:rFonts w:ascii="Arial" w:hAnsi="Arial"/>
          <w:b/>
        </w:rPr>
        <w:t>1. Estamos CIENTES de que:</w:t>
      </w:r>
    </w:p>
    <w:p w14:paraId="6F560B65" w14:textId="77777777" w:rsidR="00B40DC4" w:rsidRPr="00F32F1B" w:rsidRDefault="00B40DC4" w:rsidP="00B40DC4">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5300105C" w14:textId="77777777" w:rsidR="00B40DC4" w:rsidRPr="00F32F1B" w:rsidRDefault="00B40DC4" w:rsidP="00B40DC4">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44807E33" w14:textId="77777777" w:rsidR="00B40DC4" w:rsidRPr="00F32F1B" w:rsidRDefault="00B40DC4" w:rsidP="00B40DC4">
      <w:pPr>
        <w:widowControl w:val="0"/>
        <w:tabs>
          <w:tab w:val="left" w:pos="810"/>
        </w:tabs>
        <w:suppressAutoHyphens/>
        <w:autoSpaceDE w:val="0"/>
        <w:spacing w:before="100"/>
        <w:ind w:left="284"/>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10765022" w14:textId="77777777" w:rsidR="00B40DC4" w:rsidRPr="00F32F1B" w:rsidRDefault="00B40DC4" w:rsidP="00B40DC4">
      <w:pPr>
        <w:widowControl w:val="0"/>
        <w:tabs>
          <w:tab w:val="left" w:pos="385"/>
        </w:tabs>
        <w:suppressAutoHyphens/>
        <w:autoSpaceDE w:val="0"/>
        <w:spacing w:before="100"/>
        <w:ind w:left="284"/>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A05851">
        <w:rPr>
          <w:rFonts w:ascii="Arial" w:eastAsia="Arial" w:hAnsi="Arial"/>
        </w:rPr>
        <w:t>Contratante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25ECE785" w14:textId="77777777" w:rsidR="00B40DC4" w:rsidRPr="00F32F1B" w:rsidRDefault="00B40DC4" w:rsidP="00B40DC4">
      <w:pPr>
        <w:widowControl w:val="0"/>
        <w:tabs>
          <w:tab w:val="left" w:pos="414"/>
        </w:tabs>
        <w:suppressAutoHyphens/>
        <w:autoSpaceDE w:val="0"/>
        <w:spacing w:before="100"/>
        <w:ind w:left="284"/>
        <w:jc w:val="both"/>
        <w:rPr>
          <w:rFonts w:ascii="Arial" w:eastAsia="Arial" w:hAnsi="Arial"/>
        </w:rPr>
      </w:pPr>
      <w:r w:rsidRPr="00F32F1B">
        <w:rPr>
          <w:rFonts w:ascii="Arial" w:eastAsia="Arial" w:hAnsi="Arial"/>
        </w:rPr>
        <w:t>e) É de exclusiva responsabilidade d</w:t>
      </w:r>
      <w:r>
        <w:rPr>
          <w:rFonts w:ascii="Arial" w:eastAsia="Arial" w:hAnsi="Arial"/>
        </w:rPr>
        <w:t>a</w:t>
      </w:r>
      <w:r w:rsidRPr="00F32F1B">
        <w:rPr>
          <w:rFonts w:ascii="Arial" w:eastAsia="Arial" w:hAnsi="Arial"/>
        </w:rPr>
        <w:t xml:space="preserve"> </w:t>
      </w:r>
      <w:r>
        <w:rPr>
          <w:rFonts w:ascii="Arial" w:eastAsia="Arial" w:hAnsi="Arial"/>
        </w:rPr>
        <w:t>C</w:t>
      </w:r>
      <w:r w:rsidRPr="00F32F1B">
        <w:rPr>
          <w:rFonts w:ascii="Arial" w:eastAsia="Arial" w:hAnsi="Arial"/>
        </w:rPr>
        <w:t>ontratad</w:t>
      </w:r>
      <w:r>
        <w:rPr>
          <w:rFonts w:ascii="Arial" w:eastAsia="Arial" w:hAnsi="Arial"/>
        </w:rPr>
        <w:t>a</w:t>
      </w:r>
      <w:r w:rsidRPr="00F32F1B">
        <w:rPr>
          <w:rFonts w:ascii="Arial" w:eastAsia="Arial" w:hAnsi="Arial"/>
        </w:rPr>
        <w:t xml:space="preserve"> manter seus dados sempre atualizados.</w:t>
      </w:r>
    </w:p>
    <w:p w14:paraId="0C7A9184" w14:textId="77777777" w:rsidR="00B40DC4" w:rsidRDefault="00B40DC4" w:rsidP="00B40DC4">
      <w:pPr>
        <w:widowControl w:val="0"/>
        <w:suppressAutoHyphens/>
        <w:ind w:left="284"/>
        <w:jc w:val="both"/>
        <w:rPr>
          <w:rFonts w:ascii="Arial" w:hAnsi="Arial"/>
          <w:b/>
        </w:rPr>
      </w:pPr>
    </w:p>
    <w:p w14:paraId="552D3145" w14:textId="77777777" w:rsidR="00B40DC4" w:rsidRPr="00B47148" w:rsidRDefault="00B40DC4" w:rsidP="00B40DC4">
      <w:pPr>
        <w:widowControl w:val="0"/>
        <w:suppressAutoHyphens/>
        <w:ind w:left="284"/>
        <w:jc w:val="both"/>
        <w:rPr>
          <w:rFonts w:ascii="Arial" w:hAnsi="Arial"/>
        </w:rPr>
      </w:pPr>
      <w:r w:rsidRPr="00B47148">
        <w:rPr>
          <w:rFonts w:ascii="Arial" w:hAnsi="Arial"/>
          <w:b/>
        </w:rPr>
        <w:t>2. Damo-nos por NOTIFICADOS para:</w:t>
      </w:r>
    </w:p>
    <w:p w14:paraId="41C8065F" w14:textId="77777777" w:rsidR="00B40DC4" w:rsidRPr="00B47148" w:rsidRDefault="00B40DC4" w:rsidP="00B40DC4">
      <w:pPr>
        <w:widowControl w:val="0"/>
        <w:suppressAutoHyphens/>
        <w:spacing w:before="100"/>
        <w:ind w:left="284"/>
        <w:jc w:val="both"/>
        <w:rPr>
          <w:rFonts w:ascii="Arial" w:hAnsi="Arial"/>
        </w:rPr>
      </w:pPr>
      <w:r w:rsidRPr="00B47148">
        <w:rPr>
          <w:rFonts w:ascii="Arial" w:hAnsi="Arial"/>
        </w:rPr>
        <w:t xml:space="preserve">a) O acompanhamento dos atos do processo até seu julgamento final e consequente publicação; </w:t>
      </w:r>
    </w:p>
    <w:p w14:paraId="31A95057" w14:textId="77777777" w:rsidR="00B40DC4" w:rsidRDefault="00B40DC4" w:rsidP="00B40DC4">
      <w:pPr>
        <w:widowControl w:val="0"/>
        <w:suppressAutoHyphens/>
        <w:spacing w:before="100"/>
        <w:ind w:left="284"/>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9C201CD" w14:textId="3D905497" w:rsidR="00B40DC4" w:rsidRPr="00B60C89" w:rsidRDefault="00B40DC4" w:rsidP="00B40DC4">
      <w:pPr>
        <w:widowControl w:val="0"/>
        <w:suppressAutoHyphens/>
        <w:ind w:left="284" w:right="-2"/>
        <w:jc w:val="right"/>
        <w:rPr>
          <w:rFonts w:ascii="Arial" w:hAnsi="Arial"/>
          <w:b/>
          <w:bCs/>
        </w:rPr>
      </w:pPr>
      <w:r w:rsidRPr="00B60C89">
        <w:rPr>
          <w:rFonts w:ascii="Arial" w:hAnsi="Arial"/>
          <w:b/>
        </w:rPr>
        <w:t xml:space="preserve">Sertãozinho, </w:t>
      </w:r>
      <w:r w:rsidR="00AF38E4">
        <w:rPr>
          <w:rFonts w:ascii="Arial" w:hAnsi="Arial"/>
          <w:b/>
        </w:rPr>
        <w:t>30</w:t>
      </w:r>
      <w:r w:rsidRPr="00B60C89">
        <w:rPr>
          <w:rFonts w:ascii="Arial" w:hAnsi="Arial"/>
          <w:b/>
        </w:rPr>
        <w:t xml:space="preserve"> de </w:t>
      </w:r>
      <w:r>
        <w:rPr>
          <w:rFonts w:ascii="Arial" w:hAnsi="Arial"/>
          <w:b/>
        </w:rPr>
        <w:t>setembro</w:t>
      </w:r>
      <w:r w:rsidRPr="00B60C89">
        <w:rPr>
          <w:rFonts w:ascii="Arial" w:hAnsi="Arial"/>
          <w:b/>
        </w:rPr>
        <w:t xml:space="preserve"> de 2025</w:t>
      </w:r>
    </w:p>
    <w:p w14:paraId="12CBED37" w14:textId="77777777" w:rsidR="00B40DC4" w:rsidRDefault="00B40DC4" w:rsidP="00B40DC4">
      <w:pPr>
        <w:widowControl w:val="0"/>
        <w:suppressAutoHyphens/>
        <w:ind w:left="284" w:right="403"/>
        <w:jc w:val="both"/>
        <w:rPr>
          <w:rFonts w:ascii="Arial" w:hAnsi="Arial"/>
          <w:b/>
          <w:bCs/>
        </w:rPr>
      </w:pPr>
    </w:p>
    <w:p w14:paraId="29B6A27D" w14:textId="77777777" w:rsidR="00B40DC4" w:rsidRDefault="00B40DC4" w:rsidP="00B40DC4">
      <w:pPr>
        <w:widowControl w:val="0"/>
        <w:suppressAutoHyphens/>
        <w:ind w:left="284" w:right="403"/>
        <w:jc w:val="both"/>
        <w:rPr>
          <w:rFonts w:ascii="Arial" w:hAnsi="Arial"/>
          <w:b/>
          <w:bCs/>
        </w:rPr>
      </w:pPr>
      <w:r w:rsidRPr="000B19D2">
        <w:rPr>
          <w:rFonts w:ascii="Arial" w:hAnsi="Arial"/>
          <w:b/>
          <w:bCs/>
        </w:rPr>
        <w:t>AUTORIDADE MÁXIMA DO ÓRGÃO/ENTIDADE</w:t>
      </w:r>
    </w:p>
    <w:p w14:paraId="5E8450AD" w14:textId="77777777" w:rsidR="00B40DC4" w:rsidRPr="00DD2658" w:rsidRDefault="00B40DC4" w:rsidP="00B40DC4">
      <w:pPr>
        <w:widowControl w:val="0"/>
        <w:suppressAutoHyphens/>
        <w:ind w:left="284" w:right="403"/>
        <w:jc w:val="both"/>
        <w:rPr>
          <w:rFonts w:ascii="Arial" w:hAnsi="Arial"/>
        </w:rPr>
      </w:pPr>
      <w:r w:rsidRPr="00DD2658">
        <w:rPr>
          <w:rFonts w:ascii="Arial" w:hAnsi="Arial"/>
        </w:rPr>
        <w:lastRenderedPageBreak/>
        <w:t xml:space="preserve">Nome: </w:t>
      </w:r>
      <w:r w:rsidRPr="005D06A4">
        <w:rPr>
          <w:rFonts w:ascii="Arial" w:hAnsi="Arial"/>
          <w:b/>
          <w:bCs/>
        </w:rPr>
        <w:t>José Alberto Gimenez</w:t>
      </w:r>
    </w:p>
    <w:p w14:paraId="1517F0B1" w14:textId="77777777" w:rsidR="00B40DC4" w:rsidRPr="00DD2658" w:rsidRDefault="00B40DC4" w:rsidP="00B40DC4">
      <w:pPr>
        <w:widowControl w:val="0"/>
        <w:suppressAutoHyphens/>
        <w:ind w:left="284" w:right="403"/>
        <w:jc w:val="both"/>
        <w:rPr>
          <w:rFonts w:ascii="Arial" w:hAnsi="Arial"/>
        </w:rPr>
      </w:pPr>
      <w:r w:rsidRPr="00DD2658">
        <w:rPr>
          <w:rFonts w:ascii="Arial" w:hAnsi="Arial"/>
        </w:rPr>
        <w:t>Cargo: Prefeito Municipal</w:t>
      </w:r>
    </w:p>
    <w:p w14:paraId="527962BC" w14:textId="77777777" w:rsidR="00B40DC4" w:rsidRDefault="00B40DC4" w:rsidP="00B40DC4">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744.812.078-68</w:t>
      </w:r>
    </w:p>
    <w:p w14:paraId="7BAD254A" w14:textId="77777777" w:rsidR="00A05851" w:rsidRPr="000B19D2" w:rsidRDefault="00A05851" w:rsidP="00B40DC4">
      <w:pPr>
        <w:widowControl w:val="0"/>
        <w:suppressAutoHyphens/>
        <w:ind w:left="284" w:right="403"/>
        <w:jc w:val="both"/>
        <w:rPr>
          <w:rFonts w:ascii="Arial" w:hAnsi="Arial"/>
        </w:rPr>
      </w:pPr>
    </w:p>
    <w:p w14:paraId="0ADEA367" w14:textId="77777777" w:rsidR="00B40DC4" w:rsidRPr="000B19D2" w:rsidRDefault="00B40DC4" w:rsidP="00B40DC4">
      <w:pPr>
        <w:widowControl w:val="0"/>
        <w:suppressAutoHyphens/>
        <w:ind w:left="284" w:right="-2"/>
        <w:jc w:val="both"/>
        <w:rPr>
          <w:rFonts w:ascii="Arial" w:hAnsi="Arial"/>
          <w:b/>
          <w:bCs/>
        </w:rPr>
      </w:pPr>
      <w:r w:rsidRPr="000B19D2">
        <w:rPr>
          <w:rFonts w:ascii="Arial" w:hAnsi="Arial"/>
          <w:b/>
          <w:bCs/>
        </w:rPr>
        <w:t>RESPONSÁVEIS PELA HOMOLOGAÇÃO DO CERTAME OU RATIFICAÇÃO DA DISPENSA/INEXIGIBILIDADE DE LICITAÇÃO</w:t>
      </w:r>
    </w:p>
    <w:p w14:paraId="1A2F516E" w14:textId="77777777" w:rsidR="00B40DC4" w:rsidRPr="00DD2658" w:rsidRDefault="00B40DC4" w:rsidP="00B40DC4">
      <w:pPr>
        <w:widowControl w:val="0"/>
        <w:suppressAutoHyphens/>
        <w:ind w:left="284" w:right="403"/>
        <w:jc w:val="both"/>
        <w:rPr>
          <w:rFonts w:ascii="Arial" w:hAnsi="Arial"/>
        </w:rPr>
      </w:pPr>
      <w:r w:rsidRPr="00DD2658">
        <w:rPr>
          <w:rFonts w:ascii="Arial" w:hAnsi="Arial"/>
        </w:rPr>
        <w:t xml:space="preserve">Nome: </w:t>
      </w:r>
      <w:r w:rsidRPr="005D06A4">
        <w:rPr>
          <w:rFonts w:ascii="Arial" w:hAnsi="Arial"/>
          <w:b/>
          <w:bCs/>
        </w:rPr>
        <w:t>José Alberto Gimenez</w:t>
      </w:r>
    </w:p>
    <w:p w14:paraId="2453A67B" w14:textId="77777777" w:rsidR="00B40DC4" w:rsidRPr="00DD2658" w:rsidRDefault="00B40DC4" w:rsidP="00B40DC4">
      <w:pPr>
        <w:widowControl w:val="0"/>
        <w:suppressAutoHyphens/>
        <w:ind w:left="284" w:right="403"/>
        <w:jc w:val="both"/>
        <w:rPr>
          <w:rFonts w:ascii="Arial" w:hAnsi="Arial"/>
        </w:rPr>
      </w:pPr>
      <w:r w:rsidRPr="00DD2658">
        <w:rPr>
          <w:rFonts w:ascii="Arial" w:hAnsi="Arial"/>
        </w:rPr>
        <w:t>Cargo: Prefeito Municipal</w:t>
      </w:r>
    </w:p>
    <w:p w14:paraId="38267508" w14:textId="77777777" w:rsidR="00B40DC4" w:rsidRDefault="00B40DC4" w:rsidP="00B40DC4">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 xml:space="preserve">744.812.078-68 </w:t>
      </w:r>
    </w:p>
    <w:p w14:paraId="4848C4F5" w14:textId="77777777" w:rsidR="00B40DC4" w:rsidRPr="000B19D2" w:rsidRDefault="00B40DC4" w:rsidP="00B40DC4">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2AB8D195" w14:textId="77777777" w:rsidR="00B40DC4" w:rsidRDefault="00B40DC4" w:rsidP="00B40DC4">
      <w:pPr>
        <w:widowControl w:val="0"/>
        <w:suppressAutoHyphens/>
        <w:ind w:left="284"/>
        <w:rPr>
          <w:rFonts w:ascii="Arial" w:hAnsi="Arial"/>
          <w:b/>
          <w:u w:val="single"/>
        </w:rPr>
      </w:pPr>
    </w:p>
    <w:p w14:paraId="0F4D0E29" w14:textId="77777777" w:rsidR="00B40DC4" w:rsidRPr="00B47148" w:rsidRDefault="00B40DC4" w:rsidP="00B40DC4">
      <w:pPr>
        <w:widowControl w:val="0"/>
        <w:suppressAutoHyphens/>
        <w:ind w:left="284"/>
        <w:rPr>
          <w:rFonts w:ascii="Arial" w:hAnsi="Arial"/>
        </w:rPr>
      </w:pPr>
      <w:r w:rsidRPr="00B47148">
        <w:rPr>
          <w:rFonts w:ascii="Arial" w:hAnsi="Arial"/>
          <w:b/>
          <w:u w:val="single"/>
        </w:rPr>
        <w:t>RESPONSÁVEIS QUE ASSINARAM O AJUSTE</w:t>
      </w:r>
    </w:p>
    <w:p w14:paraId="1A24E3E2" w14:textId="77777777" w:rsidR="00B40DC4" w:rsidRDefault="00B40DC4" w:rsidP="00B40DC4">
      <w:pPr>
        <w:widowControl w:val="0"/>
        <w:suppressAutoHyphens/>
        <w:ind w:left="284"/>
        <w:rPr>
          <w:rFonts w:ascii="Arial" w:hAnsi="Arial"/>
          <w:b/>
          <w:u w:val="single"/>
        </w:rPr>
      </w:pPr>
    </w:p>
    <w:p w14:paraId="1447164B" w14:textId="77777777" w:rsidR="00B40DC4" w:rsidRPr="00B47148" w:rsidRDefault="00B40DC4" w:rsidP="00B40DC4">
      <w:pPr>
        <w:widowControl w:val="0"/>
        <w:suppressAutoHyphens/>
        <w:ind w:left="284"/>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w:t>
      </w:r>
      <w:r>
        <w:rPr>
          <w:rFonts w:ascii="Arial" w:hAnsi="Arial"/>
          <w:b/>
          <w:u w:val="single"/>
        </w:rPr>
        <w:t>REDENCIANTE</w:t>
      </w:r>
    </w:p>
    <w:p w14:paraId="062EEFC6" w14:textId="77777777" w:rsidR="00B40DC4" w:rsidRPr="00070EE4" w:rsidRDefault="00B40DC4" w:rsidP="00B40DC4">
      <w:pPr>
        <w:ind w:left="284"/>
        <w:rPr>
          <w:rFonts w:ascii="Arial" w:hAnsi="Arial"/>
        </w:rPr>
      </w:pPr>
      <w:r w:rsidRPr="00070EE4">
        <w:rPr>
          <w:rFonts w:ascii="Arial" w:hAnsi="Arial"/>
        </w:rPr>
        <w:t xml:space="preserve">Nome: </w:t>
      </w:r>
      <w:r w:rsidRPr="00070EE4">
        <w:rPr>
          <w:rFonts w:ascii="Arial" w:eastAsia="Times New Roman" w:hAnsi="Arial"/>
          <w:b/>
          <w:bCs/>
        </w:rPr>
        <w:t>Renan Ramos Urizzi</w:t>
      </w:r>
    </w:p>
    <w:p w14:paraId="51B13F11" w14:textId="77777777" w:rsidR="00B40DC4" w:rsidRPr="00070EE4" w:rsidRDefault="00B40DC4" w:rsidP="00B40DC4">
      <w:pPr>
        <w:ind w:left="284"/>
        <w:rPr>
          <w:rFonts w:ascii="Arial" w:hAnsi="Arial"/>
        </w:rPr>
      </w:pPr>
      <w:r w:rsidRPr="00070EE4">
        <w:rPr>
          <w:rFonts w:ascii="Arial" w:hAnsi="Arial"/>
        </w:rPr>
        <w:t xml:space="preserve">Cargo: Secretário Municipal de Saúde  </w:t>
      </w:r>
    </w:p>
    <w:p w14:paraId="17CD5B9A" w14:textId="77777777" w:rsidR="00B40DC4" w:rsidRPr="0040748C" w:rsidRDefault="00B40DC4" w:rsidP="00B40DC4">
      <w:pPr>
        <w:tabs>
          <w:tab w:val="left" w:pos="4571"/>
          <w:tab w:val="left" w:pos="8605"/>
          <w:tab w:val="left" w:pos="8678"/>
        </w:tabs>
        <w:autoSpaceDE w:val="0"/>
        <w:ind w:left="284" w:right="57"/>
        <w:rPr>
          <w:rFonts w:ascii="Liberation sans11" w:eastAsia="Times New Roman" w:hAnsi="Liberation sans11" w:cs="Times New Roman"/>
        </w:rPr>
      </w:pPr>
      <w:r w:rsidRPr="00070EE4">
        <w:rPr>
          <w:rFonts w:ascii="Arial" w:hAnsi="Arial"/>
        </w:rPr>
        <w:t xml:space="preserve">CPF: </w:t>
      </w:r>
      <w:r w:rsidRPr="00070EE4">
        <w:rPr>
          <w:rFonts w:ascii="Liberation sans11" w:eastAsia="Times New Roman" w:hAnsi="Liberation sans11" w:cs="Times New Roman"/>
        </w:rPr>
        <w:t>401.914.478-89</w:t>
      </w:r>
    </w:p>
    <w:p w14:paraId="771D69E5" w14:textId="77777777" w:rsidR="00B40DC4" w:rsidRPr="000B19D2" w:rsidRDefault="00B40DC4" w:rsidP="00B40DC4">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159E2A7A" w14:textId="77777777" w:rsidR="00B40DC4" w:rsidRDefault="00B40DC4" w:rsidP="00B40DC4">
      <w:pPr>
        <w:widowControl w:val="0"/>
        <w:suppressAutoHyphens/>
        <w:ind w:left="284"/>
        <w:rPr>
          <w:rFonts w:ascii="Arial" w:hAnsi="Arial"/>
          <w:b/>
          <w:u w:val="single"/>
        </w:rPr>
      </w:pPr>
    </w:p>
    <w:p w14:paraId="6FD04E81" w14:textId="77777777" w:rsidR="00B40DC4" w:rsidRPr="00B47148" w:rsidRDefault="00B40DC4" w:rsidP="00B40DC4">
      <w:pPr>
        <w:widowControl w:val="0"/>
        <w:suppressAutoHyphens/>
        <w:ind w:left="284"/>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w:t>
      </w:r>
      <w:r>
        <w:rPr>
          <w:rFonts w:ascii="Arial" w:hAnsi="Arial"/>
          <w:b/>
          <w:u w:val="single"/>
        </w:rPr>
        <w:t>REDENCIADA</w:t>
      </w:r>
    </w:p>
    <w:p w14:paraId="4EC02E6C" w14:textId="47A1C0CF" w:rsidR="00A05851" w:rsidRPr="00C625F3" w:rsidRDefault="00A05851" w:rsidP="00A05851">
      <w:pPr>
        <w:widowControl w:val="0"/>
        <w:suppressAutoHyphens/>
        <w:ind w:left="284"/>
        <w:rPr>
          <w:rFonts w:ascii="Arial" w:hAnsi="Arial"/>
          <w:b/>
          <w:bCs/>
        </w:rPr>
      </w:pPr>
      <w:r w:rsidRPr="00B47148">
        <w:rPr>
          <w:rFonts w:ascii="Arial" w:hAnsi="Arial"/>
        </w:rPr>
        <w:t>Nome:</w:t>
      </w:r>
      <w:r>
        <w:rPr>
          <w:rFonts w:ascii="Arial" w:hAnsi="Arial"/>
        </w:rPr>
        <w:t xml:space="preserve"> </w:t>
      </w:r>
      <w:r w:rsidRPr="00A05851">
        <w:rPr>
          <w:rFonts w:ascii="Arial" w:eastAsia="Arial" w:hAnsi="Arial" w:cs="Arial"/>
          <w:b/>
          <w:color w:val="000000" w:themeColor="text1"/>
        </w:rPr>
        <w:t>Giana Bachega Badiale</w:t>
      </w:r>
    </w:p>
    <w:p w14:paraId="3DC1BDE0" w14:textId="77777777" w:rsidR="00A05851" w:rsidRPr="00B47148" w:rsidRDefault="00A05851" w:rsidP="00A05851">
      <w:pPr>
        <w:widowControl w:val="0"/>
        <w:suppressAutoHyphens/>
        <w:ind w:left="284"/>
        <w:rPr>
          <w:rFonts w:ascii="Arial" w:hAnsi="Arial"/>
        </w:rPr>
      </w:pPr>
      <w:r w:rsidRPr="00B47148">
        <w:rPr>
          <w:rFonts w:ascii="Arial" w:hAnsi="Arial"/>
        </w:rPr>
        <w:t>Cargo:</w:t>
      </w:r>
      <w:r>
        <w:rPr>
          <w:rFonts w:ascii="Arial" w:hAnsi="Arial"/>
        </w:rPr>
        <w:t xml:space="preserve"> Representante legal</w:t>
      </w:r>
    </w:p>
    <w:p w14:paraId="4C9E0FA5" w14:textId="5CC08583" w:rsidR="00A05851" w:rsidRDefault="00A05851" w:rsidP="00A05851">
      <w:pPr>
        <w:widowControl w:val="0"/>
        <w:suppressAutoHyphens/>
        <w:ind w:left="284"/>
        <w:rPr>
          <w:rFonts w:ascii="Arial" w:hAnsi="Arial"/>
        </w:rPr>
      </w:pPr>
      <w:r w:rsidRPr="00B47148">
        <w:rPr>
          <w:rFonts w:ascii="Arial" w:hAnsi="Arial"/>
        </w:rPr>
        <w:t xml:space="preserve">CPF: </w:t>
      </w:r>
      <w:r>
        <w:rPr>
          <w:rFonts w:ascii="Arial" w:hAnsi="Arial"/>
        </w:rPr>
        <w:t>344.610.648-08</w:t>
      </w:r>
    </w:p>
    <w:p w14:paraId="66CAFB8A" w14:textId="77777777" w:rsidR="00A05851" w:rsidRDefault="00A05851" w:rsidP="00A05851">
      <w:pPr>
        <w:widowControl w:val="0"/>
        <w:suppressAutoHyphens/>
        <w:ind w:left="284" w:right="403"/>
        <w:jc w:val="both"/>
        <w:rPr>
          <w:rFonts w:ascii="Arial" w:hAnsi="Arial"/>
        </w:rPr>
      </w:pPr>
      <w:r w:rsidRPr="000B19D2">
        <w:rPr>
          <w:rFonts w:ascii="Arial" w:hAnsi="Arial"/>
        </w:rPr>
        <w:t>Assinatura: __________________________</w:t>
      </w:r>
      <w:r>
        <w:rPr>
          <w:rFonts w:ascii="Arial" w:hAnsi="Arial"/>
        </w:rPr>
        <w:t>_____________________________</w:t>
      </w:r>
    </w:p>
    <w:p w14:paraId="062517E7" w14:textId="77777777" w:rsidR="00B40DC4" w:rsidRPr="00CA4038" w:rsidRDefault="00B40DC4" w:rsidP="00B40DC4">
      <w:pPr>
        <w:widowControl w:val="0"/>
        <w:suppressAutoHyphens/>
        <w:spacing w:before="240"/>
        <w:ind w:left="284"/>
        <w:rPr>
          <w:rFonts w:ascii="Arial" w:hAnsi="Arial"/>
          <w:b/>
          <w:bCs/>
          <w:u w:val="single"/>
        </w:rPr>
      </w:pPr>
      <w:r w:rsidRPr="00CA4038">
        <w:rPr>
          <w:rFonts w:ascii="Arial" w:hAnsi="Arial"/>
          <w:b/>
          <w:bCs/>
          <w:u w:val="single"/>
        </w:rPr>
        <w:t xml:space="preserve">ORDENADOR DE DESPESAS DA CONTRATANTE </w:t>
      </w:r>
    </w:p>
    <w:p w14:paraId="5812AECA" w14:textId="77777777" w:rsidR="00B40DC4" w:rsidRPr="00DD2658" w:rsidRDefault="00B40DC4" w:rsidP="00B40DC4">
      <w:pPr>
        <w:widowControl w:val="0"/>
        <w:suppressAutoHyphens/>
        <w:ind w:left="284" w:right="403"/>
        <w:jc w:val="both"/>
        <w:rPr>
          <w:rFonts w:ascii="Arial" w:hAnsi="Arial"/>
        </w:rPr>
      </w:pPr>
      <w:r w:rsidRPr="00DD2658">
        <w:rPr>
          <w:rFonts w:ascii="Arial" w:hAnsi="Arial"/>
        </w:rPr>
        <w:t xml:space="preserve">Nome: </w:t>
      </w:r>
      <w:r w:rsidRPr="00DD2658">
        <w:rPr>
          <w:rFonts w:ascii="Arial" w:hAnsi="Arial"/>
          <w:b/>
          <w:bCs/>
        </w:rPr>
        <w:t>José Alberto Gimenez</w:t>
      </w:r>
    </w:p>
    <w:p w14:paraId="5FC86C39" w14:textId="77777777" w:rsidR="00B40DC4" w:rsidRPr="00DD2658" w:rsidRDefault="00B40DC4" w:rsidP="00B40DC4">
      <w:pPr>
        <w:widowControl w:val="0"/>
        <w:suppressAutoHyphens/>
        <w:ind w:left="284" w:right="403"/>
        <w:jc w:val="both"/>
        <w:rPr>
          <w:rFonts w:ascii="Arial" w:hAnsi="Arial"/>
        </w:rPr>
      </w:pPr>
      <w:r w:rsidRPr="00DD2658">
        <w:rPr>
          <w:rFonts w:ascii="Arial" w:hAnsi="Arial"/>
        </w:rPr>
        <w:t>Cargo: Prefeito Municipal</w:t>
      </w:r>
    </w:p>
    <w:p w14:paraId="26ECB5AD" w14:textId="77777777" w:rsidR="00B40DC4" w:rsidRDefault="00B40DC4" w:rsidP="00B40DC4">
      <w:pPr>
        <w:widowControl w:val="0"/>
        <w:suppressAutoHyphens/>
        <w:ind w:left="284" w:right="403"/>
        <w:jc w:val="both"/>
        <w:rPr>
          <w:rFonts w:ascii="Arial" w:hAnsi="Arial"/>
        </w:rPr>
      </w:pPr>
      <w:r w:rsidRPr="00DD2658">
        <w:rPr>
          <w:rFonts w:ascii="Arial" w:hAnsi="Arial"/>
        </w:rPr>
        <w:t xml:space="preserve">CPF: </w:t>
      </w:r>
      <w:r w:rsidRPr="00D06826">
        <w:rPr>
          <w:rFonts w:ascii="Arial" w:hAnsi="Arial"/>
        </w:rPr>
        <w:t xml:space="preserve">744.812.078-68 </w:t>
      </w:r>
      <w:r w:rsidRPr="00CA4038">
        <w:rPr>
          <w:rFonts w:ascii="Arial" w:hAnsi="Arial"/>
        </w:rPr>
        <w:t xml:space="preserve"> </w:t>
      </w:r>
    </w:p>
    <w:p w14:paraId="162A9BF7" w14:textId="77777777" w:rsidR="00B40DC4" w:rsidRPr="000B19D2" w:rsidRDefault="00B40DC4" w:rsidP="00B40DC4">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60C8F30D" w14:textId="77777777" w:rsidR="00B40DC4" w:rsidRDefault="00B40DC4" w:rsidP="00B40DC4">
      <w:pPr>
        <w:widowControl w:val="0"/>
        <w:suppressAutoHyphens/>
        <w:autoSpaceDE w:val="0"/>
        <w:ind w:left="284" w:right="57"/>
        <w:outlineLvl w:val="0"/>
        <w:rPr>
          <w:rFonts w:ascii="Arial" w:hAnsi="Arial"/>
          <w:b/>
        </w:rPr>
      </w:pPr>
    </w:p>
    <w:p w14:paraId="18211A4F" w14:textId="77777777" w:rsidR="00B40DC4" w:rsidRPr="00CF6231" w:rsidRDefault="00B40DC4" w:rsidP="00B40DC4">
      <w:pPr>
        <w:widowControl w:val="0"/>
        <w:suppressAutoHyphens/>
        <w:autoSpaceDE w:val="0"/>
        <w:ind w:left="284" w:right="57"/>
        <w:outlineLvl w:val="0"/>
        <w:rPr>
          <w:rFonts w:ascii="Arial" w:eastAsia="Arial" w:hAnsi="Arial"/>
          <w:b/>
          <w:bCs/>
          <w:u w:val="single"/>
        </w:rPr>
      </w:pPr>
      <w:r w:rsidRPr="00CF6231">
        <w:rPr>
          <w:rFonts w:ascii="Arial" w:eastAsia="Arial" w:hAnsi="Arial"/>
          <w:b/>
          <w:bCs/>
          <w:u w:val="single"/>
        </w:rPr>
        <w:t xml:space="preserve">GESTOR(ES) DO </w:t>
      </w:r>
      <w:r>
        <w:rPr>
          <w:rFonts w:ascii="Arial" w:eastAsia="Arial" w:hAnsi="Arial"/>
          <w:b/>
          <w:bCs/>
          <w:u w:val="single"/>
        </w:rPr>
        <w:t>TERMO DE CREDENCIAMENTO</w:t>
      </w:r>
    </w:p>
    <w:p w14:paraId="48FB0158" w14:textId="77777777" w:rsidR="00B40DC4" w:rsidRPr="00070EE4" w:rsidRDefault="00B40DC4" w:rsidP="00B40DC4">
      <w:pPr>
        <w:ind w:left="284"/>
        <w:rPr>
          <w:rFonts w:ascii="Arial" w:hAnsi="Arial"/>
        </w:rPr>
      </w:pPr>
      <w:r w:rsidRPr="00070EE4">
        <w:rPr>
          <w:rFonts w:ascii="Arial" w:hAnsi="Arial"/>
        </w:rPr>
        <w:t xml:space="preserve">Nome: </w:t>
      </w:r>
      <w:r w:rsidRPr="00070EE4">
        <w:rPr>
          <w:rFonts w:ascii="Arial" w:eastAsia="Times New Roman" w:hAnsi="Arial"/>
          <w:b/>
          <w:bCs/>
        </w:rPr>
        <w:t>Renan Ramos Urizzi</w:t>
      </w:r>
    </w:p>
    <w:p w14:paraId="606F7318" w14:textId="77777777" w:rsidR="00B40DC4" w:rsidRPr="00070EE4" w:rsidRDefault="00B40DC4" w:rsidP="00B40DC4">
      <w:pPr>
        <w:ind w:left="284"/>
        <w:rPr>
          <w:rFonts w:ascii="Arial" w:hAnsi="Arial"/>
        </w:rPr>
      </w:pPr>
      <w:r w:rsidRPr="00070EE4">
        <w:rPr>
          <w:rFonts w:ascii="Arial" w:hAnsi="Arial"/>
        </w:rPr>
        <w:t xml:space="preserve">Cargo: Secretário Municipal de Saúde  </w:t>
      </w:r>
    </w:p>
    <w:p w14:paraId="2E9F4FAA" w14:textId="77777777" w:rsidR="00B40DC4" w:rsidRPr="0040748C" w:rsidRDefault="00B40DC4" w:rsidP="00B40DC4">
      <w:pPr>
        <w:tabs>
          <w:tab w:val="left" w:pos="4571"/>
          <w:tab w:val="left" w:pos="8605"/>
          <w:tab w:val="left" w:pos="8678"/>
        </w:tabs>
        <w:autoSpaceDE w:val="0"/>
        <w:ind w:left="284" w:right="57"/>
        <w:rPr>
          <w:rFonts w:ascii="Liberation sans11" w:eastAsia="Times New Roman" w:hAnsi="Liberation sans11" w:cs="Times New Roman"/>
        </w:rPr>
      </w:pPr>
      <w:r w:rsidRPr="00070EE4">
        <w:rPr>
          <w:rFonts w:ascii="Arial" w:hAnsi="Arial"/>
        </w:rPr>
        <w:t xml:space="preserve">CPF: </w:t>
      </w:r>
      <w:r w:rsidRPr="00070EE4">
        <w:rPr>
          <w:rFonts w:ascii="Liberation sans11" w:eastAsia="Times New Roman" w:hAnsi="Liberation sans11" w:cs="Times New Roman"/>
        </w:rPr>
        <w:t>401.914.478-89</w:t>
      </w:r>
    </w:p>
    <w:p w14:paraId="4E2C56E5" w14:textId="77777777" w:rsidR="00B40DC4" w:rsidRPr="000B19D2" w:rsidRDefault="00B40DC4" w:rsidP="00B40DC4">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51125BCA" w14:textId="77777777" w:rsidR="00B40DC4" w:rsidRPr="00CF6231" w:rsidRDefault="00B40DC4" w:rsidP="00B40DC4">
      <w:pPr>
        <w:widowControl w:val="0"/>
        <w:suppressAutoHyphens/>
        <w:autoSpaceDE w:val="0"/>
        <w:ind w:left="284" w:right="57"/>
        <w:rPr>
          <w:rFonts w:ascii="Arial" w:eastAsia="Arial" w:hAnsi="Arial"/>
        </w:rPr>
      </w:pPr>
    </w:p>
    <w:p w14:paraId="485844C6" w14:textId="77777777" w:rsidR="00B40DC4" w:rsidRPr="00CF6231" w:rsidRDefault="00B40DC4" w:rsidP="00B40DC4">
      <w:pPr>
        <w:widowControl w:val="0"/>
        <w:suppressAutoHyphens/>
        <w:autoSpaceDE w:val="0"/>
        <w:ind w:left="284" w:right="57"/>
        <w:jc w:val="both"/>
        <w:outlineLvl w:val="0"/>
        <w:rPr>
          <w:rFonts w:ascii="Arial" w:eastAsia="Arial" w:hAnsi="Arial"/>
          <w:b/>
          <w:bCs/>
          <w:u w:val="single"/>
        </w:rPr>
      </w:pPr>
      <w:r w:rsidRPr="00CF6231">
        <w:rPr>
          <w:rFonts w:ascii="Arial" w:eastAsia="Arial" w:hAnsi="Arial"/>
          <w:b/>
          <w:bCs/>
          <w:u w:val="single"/>
        </w:rPr>
        <w:t>DEMAIS RESPONSÁVEIS (*)</w:t>
      </w:r>
    </w:p>
    <w:p w14:paraId="7D534B73" w14:textId="77777777" w:rsidR="00B40DC4" w:rsidRPr="00CF6231" w:rsidRDefault="00B40DC4" w:rsidP="00B40DC4">
      <w:pPr>
        <w:widowControl w:val="0"/>
        <w:tabs>
          <w:tab w:val="left" w:pos="4842"/>
          <w:tab w:val="left" w:pos="8598"/>
        </w:tabs>
        <w:suppressAutoHyphens/>
        <w:autoSpaceDE w:val="0"/>
        <w:ind w:left="284"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Pr>
          <w:rFonts w:ascii="Arial" w:eastAsia="Arial" w:hAnsi="Arial"/>
          <w:spacing w:val="-2"/>
        </w:rPr>
        <w:t>Fiscalização</w:t>
      </w:r>
      <w:r w:rsidRPr="00CF6231">
        <w:rPr>
          <w:rFonts w:ascii="Arial" w:eastAsia="Arial" w:hAnsi="Arial"/>
        </w:rPr>
        <w:t xml:space="preserve">                                                 </w:t>
      </w:r>
    </w:p>
    <w:p w14:paraId="7F826DB7" w14:textId="77777777" w:rsidR="00B40DC4" w:rsidRPr="00CF6231" w:rsidRDefault="00B40DC4" w:rsidP="00B40DC4">
      <w:pPr>
        <w:widowControl w:val="0"/>
        <w:tabs>
          <w:tab w:val="left" w:pos="4842"/>
          <w:tab w:val="left" w:pos="8598"/>
        </w:tabs>
        <w:suppressAutoHyphens/>
        <w:autoSpaceDE w:val="0"/>
        <w:ind w:left="284" w:right="57"/>
        <w:jc w:val="both"/>
        <w:rPr>
          <w:rFonts w:ascii="Arial" w:eastAsia="Arial" w:hAnsi="Arial"/>
          <w:u w:val="single"/>
        </w:rPr>
      </w:pPr>
      <w:r w:rsidRPr="00CF6231">
        <w:rPr>
          <w:rFonts w:ascii="Arial" w:eastAsia="Arial" w:hAnsi="Arial"/>
        </w:rPr>
        <w:t>Nome:</w:t>
      </w:r>
      <w:r>
        <w:rPr>
          <w:rFonts w:ascii="Arial" w:eastAsia="Arial" w:hAnsi="Arial"/>
        </w:rPr>
        <w:t xml:space="preserve"> </w:t>
      </w:r>
      <w:r w:rsidRPr="00552BAE">
        <w:rPr>
          <w:rFonts w:ascii="Arial" w:hAnsi="Arial" w:cs="Arial"/>
          <w:b/>
          <w:bCs/>
          <w:shd w:val="clear" w:color="auto" w:fill="FFFFFF"/>
        </w:rPr>
        <w:t>Thiago Martins Borges</w:t>
      </w:r>
    </w:p>
    <w:p w14:paraId="49B7F7E5" w14:textId="77777777" w:rsidR="00B40DC4" w:rsidRPr="00CF6231" w:rsidRDefault="00B40DC4" w:rsidP="00B40DC4">
      <w:pPr>
        <w:widowControl w:val="0"/>
        <w:tabs>
          <w:tab w:val="left" w:pos="4842"/>
          <w:tab w:val="left" w:pos="8598"/>
        </w:tabs>
        <w:suppressAutoHyphens/>
        <w:autoSpaceDE w:val="0"/>
        <w:ind w:left="284" w:right="57"/>
        <w:jc w:val="both"/>
        <w:rPr>
          <w:rFonts w:ascii="Arial" w:eastAsia="Arial" w:hAnsi="Arial"/>
          <w:u w:val="single"/>
        </w:rPr>
      </w:pPr>
      <w:r w:rsidRPr="00CF6231">
        <w:rPr>
          <w:rFonts w:ascii="Arial" w:eastAsia="Arial" w:hAnsi="Arial"/>
        </w:rPr>
        <w:t>Cargo:</w:t>
      </w:r>
      <w:r>
        <w:rPr>
          <w:rFonts w:ascii="Arial" w:eastAsia="Arial" w:hAnsi="Arial"/>
        </w:rPr>
        <w:t xml:space="preserve"> Médico</w:t>
      </w:r>
    </w:p>
    <w:p w14:paraId="31ADF41E" w14:textId="77777777" w:rsidR="00B40DC4" w:rsidRPr="00CF6231" w:rsidRDefault="00B40DC4" w:rsidP="00B40DC4">
      <w:pPr>
        <w:widowControl w:val="0"/>
        <w:tabs>
          <w:tab w:val="left" w:pos="4842"/>
          <w:tab w:val="left" w:pos="8598"/>
        </w:tabs>
        <w:suppressAutoHyphens/>
        <w:autoSpaceDE w:val="0"/>
        <w:ind w:left="284" w:right="57"/>
        <w:jc w:val="both"/>
        <w:rPr>
          <w:rFonts w:ascii="Arial" w:eastAsia="Arial" w:hAnsi="Arial"/>
        </w:rPr>
      </w:pPr>
      <w:r w:rsidRPr="00CF6231">
        <w:rPr>
          <w:rFonts w:ascii="Arial" w:eastAsia="Arial" w:hAnsi="Arial"/>
        </w:rPr>
        <w:t xml:space="preserve">CPF: </w:t>
      </w:r>
      <w:r>
        <w:rPr>
          <w:rFonts w:ascii="Arial" w:eastAsia="Arial" w:hAnsi="Arial"/>
        </w:rPr>
        <w:t>297.084.698-58</w:t>
      </w:r>
    </w:p>
    <w:p w14:paraId="7DDFD499" w14:textId="77777777" w:rsidR="00B40DC4" w:rsidRPr="000B19D2" w:rsidRDefault="00B40DC4" w:rsidP="00B40DC4">
      <w:pPr>
        <w:widowControl w:val="0"/>
        <w:suppressAutoHyphens/>
        <w:ind w:left="284" w:right="403"/>
        <w:jc w:val="both"/>
        <w:rPr>
          <w:rFonts w:ascii="Arial" w:hAnsi="Arial"/>
          <w:b/>
          <w:u w:val="single"/>
        </w:rPr>
      </w:pPr>
      <w:r w:rsidRPr="000B19D2">
        <w:rPr>
          <w:rFonts w:ascii="Arial" w:hAnsi="Arial"/>
        </w:rPr>
        <w:t>Assinatura: __________________________</w:t>
      </w:r>
      <w:r>
        <w:rPr>
          <w:rFonts w:ascii="Arial" w:hAnsi="Arial"/>
        </w:rPr>
        <w:t>_____________________________</w:t>
      </w:r>
    </w:p>
    <w:p w14:paraId="09FB5C8D" w14:textId="77777777" w:rsidR="00B40DC4" w:rsidRPr="00577BC0" w:rsidRDefault="00B40DC4" w:rsidP="00B40DC4">
      <w:pPr>
        <w:widowControl w:val="0"/>
        <w:suppressAutoHyphens/>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64384" behindDoc="0" locked="0" layoutInCell="1" allowOverlap="1" wp14:anchorId="0CA0A92E" wp14:editId="0A870BBA">
                <wp:simplePos x="0" y="0"/>
                <wp:positionH relativeFrom="margin">
                  <wp:posOffset>166977</wp:posOffset>
                </wp:positionH>
                <wp:positionV relativeFrom="paragraph">
                  <wp:posOffset>252702</wp:posOffset>
                </wp:positionV>
                <wp:extent cx="5724525" cy="19050"/>
                <wp:effectExtent l="0" t="0" r="28575" b="19050"/>
                <wp:wrapTopAndBottom/>
                <wp:docPr id="194808499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C4E99DE" id="Conector reto 1" o:spid="_x0000_s1026" style="position:absolute;z-index:251664384;visibility:visible;mso-wrap-style:square;mso-width-percent:0;mso-height-percent:0;mso-wrap-distance-left:0;mso-wrap-distance-top:-3e-5mm;mso-wrap-distance-right:0;mso-wrap-distance-bottom:-3e-5mm;mso-position-horizontal:absolute;mso-position-horizontal-relative:margin;mso-position-vertical:absolute;mso-position-vertical-relative:text;mso-width-percent:0;mso-height-percent:0;mso-width-relative:page;mso-height-relative:page" from="13.15pt,19.9pt" to="463.9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" strokeweight="1.44pt">
                <w10:wrap type="topAndBottom" anchorx="margin"/>
              </v:line>
            </w:pict>
          </mc:Fallback>
        </mc:AlternateContent>
      </w:r>
    </w:p>
    <w:p w14:paraId="660403F8" w14:textId="058369B8" w:rsidR="005243FA" w:rsidRPr="005243FA" w:rsidRDefault="00B40DC4" w:rsidP="00530E9B">
      <w:pPr>
        <w:widowControl w:val="0"/>
        <w:suppressAutoHyphens/>
        <w:autoSpaceDE w:val="0"/>
        <w:ind w:left="284"/>
        <w:jc w:val="both"/>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w:t>
      </w:r>
      <w:r w:rsidRPr="00A318F9">
        <w:rPr>
          <w:rFonts w:ascii="Arial" w:eastAsia="Arial" w:hAnsi="Arial"/>
          <w:sz w:val="20"/>
          <w:szCs w:val="20"/>
        </w:rPr>
        <w:lastRenderedPageBreak/>
        <w:t xml:space="preserve">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sectPr w:rsidR="005243FA" w:rsidRPr="005243FA" w:rsidSect="00CA1E4B">
      <w:headerReference w:type="default" r:id="rId26"/>
      <w:footerReference w:type="default" r:id="rId27"/>
      <w:headerReference w:type="first" r:id="rId28"/>
      <w:footerReference w:type="first" r:id="rId29"/>
      <w:type w:val="continuous"/>
      <w:pgSz w:w="11906" w:h="16838"/>
      <w:pgMar w:top="1418" w:right="1134" w:bottom="1134" w:left="1418" w:header="113" w:footer="45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2703D" w14:textId="77777777" w:rsidR="00260533" w:rsidRPr="00EA5631" w:rsidRDefault="00260533">
      <w:r w:rsidRPr="00EA5631">
        <w:separator/>
      </w:r>
    </w:p>
  </w:endnote>
  <w:endnote w:type="continuationSeparator" w:id="0">
    <w:p w14:paraId="53BC26C4" w14:textId="77777777" w:rsidR="00260533" w:rsidRPr="00EA5631" w:rsidRDefault="00260533">
      <w:r w:rsidRPr="00EA5631">
        <w:continuationSeparator/>
      </w:r>
    </w:p>
  </w:endnote>
  <w:endnote w:type="continuationNotice" w:id="1">
    <w:p w14:paraId="3FFED305" w14:textId="77777777" w:rsidR="00260533" w:rsidRPr="00EA5631" w:rsidRDefault="002605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DejaVu Sans Condensed;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592E2" w14:textId="77777777" w:rsidR="005243FA" w:rsidRDefault="005243FA" w:rsidP="00E7659C">
    <w:pPr>
      <w:pStyle w:val="Rodap"/>
      <w:jc w:val="center"/>
      <w:rPr>
        <w:rFonts w:ascii="Tahoma" w:hAnsi="Tahoma"/>
        <w:b/>
        <w:sz w:val="18"/>
        <w:szCs w:val="18"/>
      </w:rPr>
    </w:pPr>
    <w:r>
      <w:rPr>
        <w:noProof/>
      </w:rPr>
      <mc:AlternateContent>
        <mc:Choice Requires="wps">
          <w:drawing>
            <wp:anchor distT="0" distB="0" distL="114300" distR="114300" simplePos="0" relativeHeight="251656704" behindDoc="1" locked="0" layoutInCell="1" allowOverlap="1" wp14:anchorId="32404487" wp14:editId="6691B34D">
              <wp:simplePos x="0" y="0"/>
              <wp:positionH relativeFrom="column">
                <wp:posOffset>-6846570</wp:posOffset>
              </wp:positionH>
              <wp:positionV relativeFrom="paragraph">
                <wp:posOffset>-6350</wp:posOffset>
              </wp:positionV>
              <wp:extent cx="14859000" cy="0"/>
              <wp:effectExtent l="20955" t="22225" r="17145" b="15875"/>
              <wp:wrapNone/>
              <wp:docPr id="123308257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826E9" id="Line 5"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23A0CF34" w14:textId="77777777" w:rsidR="005243FA" w:rsidRDefault="005243FA" w:rsidP="00E7659C">
    <w:pPr>
      <w:pStyle w:val="Rodap"/>
      <w:jc w:val="center"/>
      <w:rPr>
        <w:rFonts w:ascii="Tahoma" w:hAnsi="Tahoma"/>
        <w:b/>
        <w:sz w:val="18"/>
        <w:szCs w:val="18"/>
      </w:rPr>
    </w:pPr>
    <w:r>
      <w:rPr>
        <w:rFonts w:ascii="Tahoma" w:hAnsi="Tahoma"/>
        <w:b/>
        <w:sz w:val="18"/>
        <w:szCs w:val="18"/>
      </w:rPr>
      <w:t>PABX: (16) 2105 3000 – Fone: (16) 2105 3051</w:t>
    </w:r>
  </w:p>
  <w:p w14:paraId="6B39D554" w14:textId="77777777" w:rsidR="005243FA" w:rsidRDefault="005243FA" w:rsidP="00E7659C">
    <w:pPr>
      <w:pStyle w:val="Rodap"/>
      <w:jc w:val="center"/>
      <w:rPr>
        <w:rFonts w:ascii="Tahoma" w:hAnsi="Tahoma"/>
        <w:b/>
        <w:sz w:val="18"/>
        <w:szCs w:val="18"/>
      </w:rPr>
    </w:pPr>
    <w:r>
      <w:rPr>
        <w:rFonts w:ascii="Tahoma" w:hAnsi="Tahoma"/>
        <w:b/>
        <w:sz w:val="18"/>
        <w:szCs w:val="18"/>
      </w:rPr>
      <w:t>CNPJ: 45.371.820/0001-28             E-mail: licitacoes@sertaozinho.sp.gov.br</w:t>
    </w:r>
  </w:p>
  <w:p w14:paraId="24B9F6BF" w14:textId="77777777" w:rsidR="005243FA" w:rsidRDefault="005243FA" w:rsidP="00E7659C">
    <w:pPr>
      <w:pStyle w:val="Rodap"/>
      <w:jc w:val="both"/>
      <w:rPr>
        <w:rFonts w:ascii="Arial" w:hAnsi="Arial" w:cs="Arial"/>
        <w:color w:val="595959" w:themeColor="text1" w:themeTint="A6"/>
        <w:spacing w:val="60"/>
        <w:sz w:val="18"/>
        <w:szCs w:val="18"/>
      </w:rPr>
    </w:pPr>
  </w:p>
  <w:p w14:paraId="0D3BC15A" w14:textId="77777777" w:rsidR="005243FA" w:rsidRPr="00B20CB4" w:rsidRDefault="005243FA" w:rsidP="00B20CB4">
    <w:pPr>
      <w:pStyle w:val="Rodap"/>
      <w:jc w:val="both"/>
      <w:rPr>
        <w:rFonts w:ascii="Arial" w:hAnsi="Arial" w:cs="Arial"/>
        <w:color w:val="595959" w:themeColor="text1" w:themeTint="A6"/>
        <w:sz w:val="18"/>
        <w:szCs w:val="18"/>
      </w:rPr>
    </w:pPr>
    <w:r>
      <w:rPr>
        <w:rFonts w:ascii="Arial" w:hAnsi="Arial" w:cs="Arial"/>
        <w:color w:val="595959" w:themeColor="text1" w:themeTint="A6"/>
        <w:spacing w:val="60"/>
        <w:sz w:val="18"/>
        <w:szCs w:val="18"/>
      </w:rPr>
      <w:t xml:space="preserve">                                                                       </w:t>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73</w:t>
    </w:r>
    <w:r w:rsidRPr="00244403">
      <w:rPr>
        <w:rFonts w:ascii="Arial" w:hAnsi="Arial" w:cs="Arial"/>
        <w:color w:val="595959" w:themeColor="text1" w:themeTint="A6"/>
        <w:sz w:val="18"/>
        <w:szCs w:val="18"/>
      </w:rPr>
      <w:fldChar w:fldCharType="end"/>
    </w:r>
  </w:p>
  <w:p w14:paraId="48754381" w14:textId="77777777" w:rsidR="005243FA" w:rsidRDefault="005243F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6FFD" w14:textId="77777777" w:rsidR="005243FA" w:rsidRDefault="005243FA" w:rsidP="00031F6C">
    <w:pPr>
      <w:pStyle w:val="Cabealho"/>
      <w:jc w:val="center"/>
      <w:rPr>
        <w:rFonts w:ascii="Tahoma" w:hAnsi="Tahoma"/>
      </w:rPr>
    </w:pPr>
    <w:r>
      <w:rPr>
        <w:noProof/>
      </w:rPr>
      <mc:AlternateContent>
        <mc:Choice Requires="wps">
          <w:drawing>
            <wp:anchor distT="14605" distB="14605" distL="635" distR="0" simplePos="0" relativeHeight="251654656" behindDoc="1" locked="0" layoutInCell="1" allowOverlap="1" wp14:anchorId="3B194FDD" wp14:editId="5519B6BD">
              <wp:simplePos x="0" y="0"/>
              <wp:positionH relativeFrom="column">
                <wp:posOffset>-1231900</wp:posOffset>
              </wp:positionH>
              <wp:positionV relativeFrom="paragraph">
                <wp:posOffset>194945</wp:posOffset>
              </wp:positionV>
              <wp:extent cx="14973300" cy="635"/>
              <wp:effectExtent l="0" t="0" r="19050" b="37465"/>
              <wp:wrapNone/>
              <wp:docPr id="11922835"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973300" cy="635"/>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7B7E0C6B" id="Conector reto 8" o:spid="_x0000_s1026" style="position:absolute;z-index:-251642368;visibility:visible;mso-wrap-style:square;mso-width-percent:0;mso-height-percent:0;mso-wrap-distance-left:.05pt;mso-wrap-distance-top:1.15pt;mso-wrap-distance-right:0;mso-wrap-distance-bottom:1.15pt;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" strokecolor="#fc0" strokeweight=".79mm">
              <v:stroke joinstyle="miter"/>
              <o:lock v:ext="edit" shapetype="f"/>
            </v:line>
          </w:pict>
        </mc:Fallback>
      </mc:AlternateContent>
    </w:r>
  </w:p>
  <w:p w14:paraId="30C7F495" w14:textId="77777777" w:rsidR="005243FA" w:rsidRDefault="005243FA" w:rsidP="00031F6C">
    <w:pPr>
      <w:pStyle w:val="Rodap"/>
      <w:jc w:val="center"/>
      <w:rPr>
        <w:rFonts w:ascii="Arial" w:hAnsi="Arial" w:cs="Arial"/>
        <w:sz w:val="20"/>
        <w:szCs w:val="20"/>
      </w:rPr>
    </w:pPr>
  </w:p>
  <w:p w14:paraId="01FED066" w14:textId="77777777" w:rsidR="005243FA" w:rsidRPr="00031F6C" w:rsidRDefault="005243FA" w:rsidP="00031F6C">
    <w:pPr>
      <w:pStyle w:val="Rodap"/>
      <w:jc w:val="center"/>
      <w:rPr>
        <w:rFonts w:ascii="Arial" w:hAnsi="Arial" w:cs="Arial"/>
        <w:sz w:val="18"/>
        <w:szCs w:val="18"/>
      </w:rPr>
    </w:pPr>
    <w:r w:rsidRPr="00031F6C">
      <w:rPr>
        <w:rFonts w:ascii="Arial" w:hAnsi="Arial" w:cs="Arial"/>
        <w:sz w:val="18"/>
        <w:szCs w:val="18"/>
      </w:rPr>
      <w:t>Rua Aprígio de Araújo, 837, Centro, CEP 14.160-030 PABX: (16) 2105 3000 – Telefone: (16) 2105 3036/3051/3052 CNPJ: 45.371.820/0001-28</w:t>
    </w:r>
  </w:p>
  <w:p w14:paraId="278D8B7C" w14:textId="77777777" w:rsidR="005243FA" w:rsidRDefault="005243FA" w:rsidP="003B023A">
    <w:pPr>
      <w:pStyle w:val="Rodap"/>
      <w:jc w:val="both"/>
      <w:rPr>
        <w:rFonts w:ascii="Arial" w:hAnsi="Arial" w:cs="Arial"/>
        <w:color w:val="595959" w:themeColor="text1" w:themeTint="A6"/>
        <w:sz w:val="18"/>
        <w:szCs w:val="18"/>
      </w:rPr>
    </w:pPr>
    <w:r>
      <w:rPr>
        <w:rFonts w:ascii="Arial" w:hAnsi="Arial" w:cs="Arial"/>
        <w:sz w:val="18"/>
        <w:szCs w:val="18"/>
      </w:rPr>
      <w:t xml:space="preserve">                                     </w:t>
    </w:r>
    <w:r w:rsidRPr="00031F6C">
      <w:rPr>
        <w:rFonts w:ascii="Arial" w:hAnsi="Arial" w:cs="Arial"/>
        <w:sz w:val="18"/>
        <w:szCs w:val="18"/>
      </w:rPr>
      <w:t xml:space="preserve">E-mail: </w:t>
    </w:r>
    <w:hyperlink r:id="rId1" w:history="1">
      <w:r w:rsidRPr="00031F6C">
        <w:rPr>
          <w:rStyle w:val="Hyperlink"/>
          <w:rFonts w:ascii="Arial" w:hAnsi="Arial" w:cs="Arial"/>
          <w:sz w:val="18"/>
          <w:szCs w:val="18"/>
        </w:rPr>
        <w:t>licitacoes@sertaozinho.sp.gov.br</w:t>
      </w:r>
    </w:hyperlink>
    <w:r>
      <w:t xml:space="preserve">                       </w:t>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42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68</w:t>
    </w:r>
    <w:r w:rsidRPr="00244403">
      <w:rPr>
        <w:rFonts w:ascii="Arial" w:hAnsi="Arial" w:cs="Arial"/>
        <w:color w:val="595959" w:themeColor="text1" w:themeTint="A6"/>
        <w:sz w:val="18"/>
        <w:szCs w:val="18"/>
      </w:rPr>
      <w:fldChar w:fldCharType="end"/>
    </w:r>
  </w:p>
  <w:p w14:paraId="7C2CD0E3" w14:textId="77777777" w:rsidR="005243FA" w:rsidRDefault="005243FA" w:rsidP="00031F6C">
    <w:pPr>
      <w:pStyle w:val="Rodap"/>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7A79BFAF" w14:textId="77777777" w:rsidR="00881653" w:rsidRDefault="00881653" w:rsidP="00881653">
        <w:pPr>
          <w:pStyle w:val="Rodap"/>
          <w:jc w:val="center"/>
          <w:rPr>
            <w:rFonts w:ascii="Tahoma" w:hAnsi="Tahoma"/>
            <w:b/>
            <w:sz w:val="18"/>
            <w:szCs w:val="18"/>
          </w:rPr>
        </w:pPr>
        <w:r>
          <w:rPr>
            <w:noProof/>
          </w:rPr>
          <mc:AlternateContent>
            <mc:Choice Requires="wps">
              <w:drawing>
                <wp:anchor distT="0" distB="0" distL="114300" distR="114300" simplePos="0" relativeHeight="251652608" behindDoc="1" locked="0" layoutInCell="1" allowOverlap="1" wp14:anchorId="207585FC" wp14:editId="57A1CE9D">
                  <wp:simplePos x="0" y="0"/>
                  <wp:positionH relativeFrom="column">
                    <wp:posOffset>-6846570</wp:posOffset>
                  </wp:positionH>
                  <wp:positionV relativeFrom="paragraph">
                    <wp:posOffset>-6350</wp:posOffset>
                  </wp:positionV>
                  <wp:extent cx="14859000" cy="0"/>
                  <wp:effectExtent l="20955" t="22225" r="17145" b="15875"/>
                  <wp:wrapNone/>
                  <wp:docPr id="67453138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59863" id="Line 5"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2BBBA193" w14:textId="77777777" w:rsidR="00881653" w:rsidRDefault="00881653" w:rsidP="00881653">
        <w:pPr>
          <w:pStyle w:val="Rodap"/>
          <w:jc w:val="center"/>
          <w:rPr>
            <w:rFonts w:ascii="Tahoma" w:hAnsi="Tahoma"/>
            <w:b/>
            <w:sz w:val="18"/>
            <w:szCs w:val="18"/>
          </w:rPr>
        </w:pPr>
        <w:r>
          <w:rPr>
            <w:rFonts w:ascii="Tahoma" w:hAnsi="Tahoma"/>
            <w:b/>
            <w:sz w:val="18"/>
            <w:szCs w:val="18"/>
          </w:rPr>
          <w:t>PABX: (16) 2105 3000 – Fone: (16) 2105 3051/3052/3036/3044</w:t>
        </w:r>
      </w:p>
      <w:p w14:paraId="58DEC1BC" w14:textId="75EC8354" w:rsidR="008A03CC" w:rsidRPr="00EA5631" w:rsidRDefault="00881653" w:rsidP="00881653">
        <w:pPr>
          <w:pStyle w:val="Rodap"/>
          <w:jc w:val="center"/>
          <w:rPr>
            <w:color w:val="548DD4" w:themeColor="text2" w:themeTint="99"/>
            <w:spacing w:val="60"/>
            <w:sz w:val="16"/>
            <w:szCs w:val="16"/>
          </w:rPr>
        </w:pPr>
        <w:r>
          <w:rPr>
            <w:rFonts w:ascii="Tahoma" w:hAnsi="Tahoma"/>
            <w:b/>
            <w:sz w:val="18"/>
            <w:szCs w:val="18"/>
          </w:rPr>
          <w:t>CNPJ: 45.371.820/0001-28             E-mail: licitacoes@sertaozinho.sp.gov.br</w:t>
        </w:r>
      </w:p>
      <w:p w14:paraId="1D29B53F" w14:textId="6084D7E1" w:rsidR="008A03CC" w:rsidRPr="00EA5631" w:rsidRDefault="008A03CC" w:rsidP="00E96341">
        <w:pPr>
          <w:pStyle w:val="Rodap"/>
          <w:rPr>
            <w:rFonts w:ascii="Arial" w:hAnsi="Arial" w:cs="Arial"/>
            <w:color w:val="7F7F7F" w:themeColor="text1" w:themeTint="80"/>
            <w:sz w:val="18"/>
            <w:szCs w:val="18"/>
          </w:rPr>
        </w:pPr>
        <w:r w:rsidRPr="00EA5631">
          <w:rPr>
            <w:color w:val="7F7F7F" w:themeColor="text1" w:themeTint="80"/>
            <w:spacing w:val="60"/>
            <w:sz w:val="22"/>
            <w:szCs w:val="22"/>
          </w:rPr>
          <w:tab/>
        </w:r>
        <w:r w:rsidRPr="00EA5631">
          <w:rPr>
            <w:color w:val="7F7F7F" w:themeColor="text1" w:themeTint="80"/>
            <w:spacing w:val="60"/>
            <w:sz w:val="22"/>
            <w:szCs w:val="22"/>
          </w:rPr>
          <w:tab/>
        </w:r>
        <w:r w:rsidRPr="00EA5631">
          <w:rPr>
            <w:rFonts w:ascii="Arial" w:hAnsi="Arial" w:cs="Arial"/>
            <w:color w:val="595959" w:themeColor="text1" w:themeTint="A6"/>
            <w:spacing w:val="60"/>
            <w:sz w:val="18"/>
            <w:szCs w:val="18"/>
          </w:rPr>
          <w:t>Página</w:t>
        </w:r>
        <w:r w:rsidRPr="00EA5631">
          <w:rPr>
            <w:rFonts w:ascii="Arial" w:hAnsi="Arial" w:cs="Arial"/>
            <w:color w:val="595959" w:themeColor="text1" w:themeTint="A6"/>
            <w:sz w:val="18"/>
            <w:szCs w:val="18"/>
          </w:rPr>
          <w:t xml:space="preserve"> </w:t>
        </w:r>
        <w:r w:rsidRPr="00EA5631">
          <w:rPr>
            <w:rFonts w:ascii="Arial" w:hAnsi="Arial" w:cs="Arial"/>
            <w:color w:val="595959" w:themeColor="text1" w:themeTint="A6"/>
            <w:sz w:val="18"/>
            <w:szCs w:val="18"/>
            <w:shd w:val="clear" w:color="auto" w:fill="E6E6E6"/>
          </w:rPr>
          <w:fldChar w:fldCharType="begin"/>
        </w:r>
        <w:r w:rsidRPr="00EA5631">
          <w:rPr>
            <w:rFonts w:ascii="Arial" w:hAnsi="Arial" w:cs="Arial"/>
            <w:color w:val="595959" w:themeColor="text1" w:themeTint="A6"/>
            <w:sz w:val="18"/>
            <w:szCs w:val="18"/>
          </w:rPr>
          <w:instrText>PAGE   \* MERGEFORMAT</w:instrText>
        </w:r>
        <w:r w:rsidRPr="00EA5631">
          <w:rPr>
            <w:rFonts w:ascii="Arial" w:hAnsi="Arial" w:cs="Arial"/>
            <w:color w:val="595959" w:themeColor="text1" w:themeTint="A6"/>
            <w:sz w:val="18"/>
            <w:szCs w:val="18"/>
            <w:shd w:val="clear" w:color="auto" w:fill="E6E6E6"/>
          </w:rPr>
          <w:fldChar w:fldCharType="separate"/>
        </w:r>
        <w:r w:rsidR="00C20E26" w:rsidRPr="00EA5631">
          <w:rPr>
            <w:rFonts w:ascii="Arial" w:hAnsi="Arial" w:cs="Arial"/>
            <w:color w:val="595959" w:themeColor="text1" w:themeTint="A6"/>
            <w:sz w:val="18"/>
            <w:szCs w:val="18"/>
          </w:rPr>
          <w:t>7</w:t>
        </w:r>
        <w:r w:rsidRPr="00EA5631">
          <w:rPr>
            <w:rFonts w:ascii="Arial" w:hAnsi="Arial" w:cs="Arial"/>
            <w:color w:val="595959" w:themeColor="text1" w:themeTint="A6"/>
            <w:sz w:val="18"/>
            <w:szCs w:val="18"/>
            <w:shd w:val="clear" w:color="auto" w:fill="E6E6E6"/>
          </w:rPr>
          <w:fldChar w:fldCharType="end"/>
        </w:r>
        <w:r w:rsidRPr="00EA5631">
          <w:rPr>
            <w:rFonts w:ascii="Arial" w:hAnsi="Arial" w:cs="Arial"/>
            <w:color w:val="595959" w:themeColor="text1" w:themeTint="A6"/>
            <w:sz w:val="18"/>
            <w:szCs w:val="18"/>
          </w:rPr>
          <w:t xml:space="preserve"> | </w:t>
        </w:r>
        <w:r w:rsidRPr="00EA5631">
          <w:rPr>
            <w:rFonts w:ascii="Arial" w:hAnsi="Arial" w:cs="Arial"/>
            <w:color w:val="595959" w:themeColor="text1" w:themeTint="A6"/>
            <w:sz w:val="18"/>
            <w:szCs w:val="18"/>
            <w:shd w:val="clear" w:color="auto" w:fill="E6E6E6"/>
          </w:rPr>
          <w:fldChar w:fldCharType="begin"/>
        </w:r>
        <w:r w:rsidRPr="00EA5631">
          <w:rPr>
            <w:rFonts w:ascii="Arial" w:hAnsi="Arial" w:cs="Arial"/>
            <w:color w:val="595959" w:themeColor="text1" w:themeTint="A6"/>
            <w:sz w:val="18"/>
            <w:szCs w:val="18"/>
          </w:rPr>
          <w:instrText>NUMPAGES  \* Arabic  \* MERGEFORMAT</w:instrText>
        </w:r>
        <w:r w:rsidRPr="00EA5631">
          <w:rPr>
            <w:rFonts w:ascii="Arial" w:hAnsi="Arial" w:cs="Arial"/>
            <w:color w:val="595959" w:themeColor="text1" w:themeTint="A6"/>
            <w:sz w:val="18"/>
            <w:szCs w:val="18"/>
            <w:shd w:val="clear" w:color="auto" w:fill="E6E6E6"/>
          </w:rPr>
          <w:fldChar w:fldCharType="separate"/>
        </w:r>
        <w:r w:rsidR="00C20E26" w:rsidRPr="00EA5631">
          <w:rPr>
            <w:rFonts w:ascii="Arial" w:hAnsi="Arial" w:cs="Arial"/>
            <w:color w:val="595959" w:themeColor="text1" w:themeTint="A6"/>
            <w:sz w:val="18"/>
            <w:szCs w:val="18"/>
          </w:rPr>
          <w:t>14</w:t>
        </w:r>
        <w:r w:rsidRPr="00EA5631">
          <w:rPr>
            <w:rFonts w:ascii="Arial" w:hAnsi="Arial" w:cs="Arial"/>
            <w:color w:val="595959" w:themeColor="text1" w:themeTint="A6"/>
            <w:sz w:val="18"/>
            <w:szCs w:val="18"/>
            <w:shd w:val="clear" w:color="auto" w:fill="E6E6E6"/>
          </w:rPr>
          <w:fldChar w:fldCharType="end"/>
        </w:r>
      </w:p>
      <w:p w14:paraId="7E6308F2" w14:textId="46040649" w:rsidR="008A03CC" w:rsidRPr="00EA5631" w:rsidRDefault="00071DD1" w:rsidP="00225EC5">
        <w:pPr>
          <w:pStyle w:val="Rodap"/>
          <w:rPr>
            <w:rFonts w:ascii="Arial" w:hAnsi="Arial" w:cs="Arial"/>
            <w:sz w:val="14"/>
            <w:szCs w:val="14"/>
          </w:rPr>
        </w:pPr>
      </w:p>
      <w:bookmarkStart w:id="46" w:name="_Hlk135299703" w:displacedByCustomXml="next"/>
    </w:sdtContent>
  </w:sdt>
  <w:bookmarkEnd w:id="46" w:displacedByCustomXml="prev"/>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2CDE" w14:textId="77777777" w:rsidR="00091F58" w:rsidRDefault="00091F58" w:rsidP="00091F58">
    <w:pPr>
      <w:pStyle w:val="Rodap"/>
      <w:jc w:val="center"/>
      <w:rPr>
        <w:rFonts w:ascii="Tahoma" w:hAnsi="Tahoma"/>
        <w:b/>
        <w:sz w:val="18"/>
        <w:szCs w:val="18"/>
      </w:rPr>
    </w:pPr>
    <w:r>
      <w:rPr>
        <w:noProof/>
      </w:rPr>
      <mc:AlternateContent>
        <mc:Choice Requires="wps">
          <w:drawing>
            <wp:anchor distT="0" distB="0" distL="114300" distR="114300" simplePos="0" relativeHeight="251651584" behindDoc="1" locked="0" layoutInCell="1" allowOverlap="1" wp14:anchorId="0F06130C" wp14:editId="77155BBE">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B145B"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82EEC8E" w14:textId="1480C252" w:rsidR="00091F58" w:rsidRDefault="00091F58" w:rsidP="00091F58">
    <w:pPr>
      <w:pStyle w:val="Rodap"/>
      <w:jc w:val="center"/>
      <w:rPr>
        <w:rFonts w:ascii="Tahoma" w:hAnsi="Tahoma"/>
        <w:b/>
        <w:sz w:val="18"/>
        <w:szCs w:val="18"/>
      </w:rPr>
    </w:pPr>
    <w:r>
      <w:rPr>
        <w:rFonts w:ascii="Tahoma" w:hAnsi="Tahoma"/>
        <w:b/>
        <w:sz w:val="18"/>
        <w:szCs w:val="18"/>
      </w:rPr>
      <w:t>PABX: (16) 2105 3000 – Fone: (16) 2105 3051/3052/3036/3044</w:t>
    </w:r>
  </w:p>
  <w:p w14:paraId="6B35EE5B" w14:textId="77777777" w:rsidR="00091F58" w:rsidRDefault="00091F58" w:rsidP="00091F58">
    <w:pPr>
      <w:pStyle w:val="Rodap"/>
      <w:jc w:val="center"/>
      <w:rPr>
        <w:rFonts w:ascii="Tahoma" w:hAnsi="Tahoma"/>
        <w:b/>
        <w:sz w:val="18"/>
        <w:szCs w:val="18"/>
      </w:rPr>
    </w:pPr>
    <w:r>
      <w:rPr>
        <w:rFonts w:ascii="Tahoma" w:hAnsi="Tahoma"/>
        <w:b/>
        <w:sz w:val="18"/>
        <w:szCs w:val="18"/>
      </w:rPr>
      <w:t>CNPJ: 45.371.820/0001-28             E-mail: licitacoes@sertaozinho.sp.gov.br</w:t>
    </w:r>
  </w:p>
  <w:p w14:paraId="7DD7CADC" w14:textId="77777777" w:rsidR="00091F58" w:rsidRDefault="00091F5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E108" w14:textId="77777777" w:rsidR="00260533" w:rsidRPr="00EA5631" w:rsidRDefault="00260533">
      <w:r w:rsidRPr="00EA5631">
        <w:separator/>
      </w:r>
    </w:p>
  </w:footnote>
  <w:footnote w:type="continuationSeparator" w:id="0">
    <w:p w14:paraId="1BC053DD" w14:textId="77777777" w:rsidR="00260533" w:rsidRPr="00EA5631" w:rsidRDefault="00260533">
      <w:r w:rsidRPr="00EA5631">
        <w:continuationSeparator/>
      </w:r>
    </w:p>
  </w:footnote>
  <w:footnote w:type="continuationNotice" w:id="1">
    <w:p w14:paraId="7D0BB7C6" w14:textId="77777777" w:rsidR="00260533" w:rsidRPr="00EA5631" w:rsidRDefault="002605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C5F5F" w14:textId="77777777" w:rsidR="005243FA" w:rsidRDefault="00071DD1">
    <w:pPr>
      <w:pStyle w:val="Cabealho"/>
      <w:rPr>
        <w:rFonts w:ascii="Tahoma" w:hAnsi="Tahoma"/>
        <w:b/>
        <w:sz w:val="36"/>
        <w:szCs w:val="36"/>
      </w:rPr>
    </w:pPr>
    <w:r>
      <w:rPr>
        <w:rFonts w:ascii="Tahoma" w:hAnsi="Tahoma"/>
        <w:b/>
        <w:sz w:val="36"/>
        <w:szCs w:val="36"/>
      </w:rPr>
      <w:pict w14:anchorId="461C4184">
        <v:shapetype id="_x0000_tole_rId1" o:spid="_x0000_m103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Pr>
        <w:rFonts w:ascii="Tahoma" w:hAnsi="Tahoma"/>
        <w:b/>
        <w:sz w:val="36"/>
        <w:szCs w:val="36"/>
      </w:rPr>
      <w:object w:dxaOrig="1440" w:dyaOrig="1440" w14:anchorId="450A3CD8">
        <v:shape id="ole_rId1" o:spid="_x0000_s1034" type="#_x0000_tole_rId1" style="position:absolute;margin-left:30.2pt;margin-top:10.35pt;width:48.3pt;height:54.65pt;z-index:251662848;mso-wrap-distance-left:9.05pt;mso-wrap-distance-right:9.05pt;mso-position-horizontal-relative:text;mso-position-vertical-relative:text" o:spt="75" o:preferrelative="t" path="m@4@5l@4@11@9@11@9@5xe" filled="t" fillcolor="white" stroked="f">
          <v:stroke joinstyle="miter"/>
          <v:imagedata r:id="rId1" o:titl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
        <o:OLEObject Type="Embed" ProgID="Word.Picture.8" ShapeID="ole_rId1" DrawAspect="Content" ObjectID="_1820727395" r:id="rId2"/>
      </w:object>
    </w:r>
  </w:p>
  <w:p w14:paraId="2033960E" w14:textId="77777777" w:rsidR="005243FA" w:rsidRDefault="005243FA">
    <w:pPr>
      <w:pStyle w:val="Cabealho"/>
      <w:rPr>
        <w:rFonts w:ascii="Tahoma" w:hAnsi="Tahoma"/>
        <w:b/>
        <w:sz w:val="36"/>
        <w:szCs w:val="36"/>
      </w:rPr>
    </w:pPr>
    <w:r>
      <w:rPr>
        <w:rFonts w:ascii="Tahoma" w:hAnsi="Tahoma"/>
        <w:b/>
        <w:sz w:val="36"/>
        <w:szCs w:val="36"/>
      </w:rPr>
      <w:t xml:space="preserve">                     MUNICÍPIO DE SERTÃOZINHO</w:t>
    </w:r>
  </w:p>
  <w:p w14:paraId="7610690E" w14:textId="77777777" w:rsidR="005243FA" w:rsidRDefault="005243FA" w:rsidP="00600ED1">
    <w:pPr>
      <w:pStyle w:val="Cabealho"/>
      <w:tabs>
        <w:tab w:val="clear" w:pos="4252"/>
        <w:tab w:val="clear" w:pos="8504"/>
        <w:tab w:val="left" w:pos="3757"/>
      </w:tabs>
      <w:rPr>
        <w:rFonts w:ascii="Tahoma" w:hAnsi="Tahoma"/>
      </w:rPr>
    </w:pPr>
    <w:r>
      <w:rPr>
        <w:rFonts w:ascii="Tahoma" w:hAnsi="Tahoma"/>
        <w:b/>
        <w:sz w:val="36"/>
        <w:szCs w:val="36"/>
      </w:rPr>
      <w:t xml:space="preserve">             </w:t>
    </w:r>
    <w:r>
      <w:rPr>
        <w:rFonts w:ascii="Tahoma" w:hAnsi="Tahoma"/>
        <w:b/>
        <w:sz w:val="36"/>
        <w:szCs w:val="36"/>
      </w:rPr>
      <w:tab/>
    </w:r>
  </w:p>
  <w:p w14:paraId="6E9B3359" w14:textId="77777777" w:rsidR="005243FA" w:rsidRPr="00166BF9" w:rsidRDefault="00071DD1" w:rsidP="004863B1">
    <w:pPr>
      <w:pStyle w:val="Cabealho"/>
      <w:rPr>
        <w:rFonts w:ascii="Tahoma" w:hAnsi="Tahoma"/>
      </w:rPr>
    </w:pPr>
    <w:r>
      <w:rPr>
        <w:noProof/>
      </w:rPr>
      <w:pict w14:anchorId="34CD06C8">
        <v:line id="Line 1" o:spid="_x0000_s1033" style="position:absolute;z-index:-251655680;visibility:visible;mso-wrap-style:square;mso-wrap-distance-left:.05pt;mso-wrap-distance-top:1.15pt;mso-wrap-distance-right:0;mso-wrap-distance-bottom:1.15pt;mso-position-horizontal:absolute;mso-position-horizontal-relative:text;mso-position-vertical:absolute;mso-position-vertical-relative:text"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" strokecolor="#fc0" strokeweight=".79mm">
          <v:stroke joinstyle="miter"/>
        </v:lin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7DB2" w14:textId="77777777" w:rsidR="005243FA" w:rsidRDefault="00071DD1">
    <w:pPr>
      <w:pStyle w:val="Cabealho"/>
      <w:rPr>
        <w:rFonts w:ascii="Tahoma" w:hAnsi="Tahoma"/>
        <w:b/>
        <w:sz w:val="36"/>
        <w:szCs w:val="36"/>
      </w:rPr>
    </w:pPr>
    <w:r>
      <w:rPr>
        <w:rFonts w:ascii="Tahoma" w:hAnsi="Tahoma"/>
        <w:b/>
        <w:sz w:val="36"/>
        <w:szCs w:val="36"/>
      </w:rPr>
      <w:pict w14:anchorId="7E987D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0pt;height:50pt;z-index:251663872;visibility:hidden">
          <o:lock v:ext="edit" selection="t"/>
        </v:shape>
      </w:pict>
    </w:r>
    <w:r w:rsidR="005243FA">
      <w:rPr>
        <w:rFonts w:ascii="Tahoma" w:hAnsi="Tahoma"/>
        <w:b/>
        <w:noProof/>
        <w:sz w:val="36"/>
        <w:szCs w:val="36"/>
      </w:rPr>
      <w:drawing>
        <wp:anchor distT="0" distB="0" distL="114935" distR="114935" simplePos="0" relativeHeight="251655680" behindDoc="0" locked="0" layoutInCell="1" allowOverlap="1" wp14:anchorId="5598C0AF" wp14:editId="6024EC70">
          <wp:simplePos x="0" y="0"/>
          <wp:positionH relativeFrom="column">
            <wp:posOffset>57150</wp:posOffset>
          </wp:positionH>
          <wp:positionV relativeFrom="paragraph">
            <wp:posOffset>131445</wp:posOffset>
          </wp:positionV>
          <wp:extent cx="613410" cy="694055"/>
          <wp:effectExtent l="0" t="0" r="0" b="0"/>
          <wp:wrapNone/>
          <wp:docPr id="836671096" name="ole_r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e_rI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0" cy="6940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4D7CD2CE" w14:textId="77777777" w:rsidR="005243FA" w:rsidRDefault="005243FA">
    <w:pPr>
      <w:pStyle w:val="Cabealho"/>
      <w:rPr>
        <w:rFonts w:ascii="Tahoma" w:hAnsi="Tahoma"/>
        <w:b/>
        <w:sz w:val="36"/>
        <w:szCs w:val="36"/>
      </w:rPr>
    </w:pPr>
    <w:r>
      <w:rPr>
        <w:rFonts w:ascii="Tahoma" w:hAnsi="Tahoma"/>
        <w:b/>
        <w:sz w:val="36"/>
        <w:szCs w:val="36"/>
      </w:rPr>
      <w:t xml:space="preserve">             SERTÃOZINHO</w:t>
    </w:r>
  </w:p>
  <w:p w14:paraId="48B00B11" w14:textId="77777777" w:rsidR="005243FA" w:rsidRDefault="005243FA">
    <w:pPr>
      <w:pStyle w:val="Cabealho"/>
      <w:rPr>
        <w:rFonts w:ascii="Tahoma" w:hAnsi="Tahoma"/>
        <w:b/>
        <w:sz w:val="36"/>
        <w:szCs w:val="36"/>
      </w:rPr>
    </w:pPr>
    <w:r>
      <w:rPr>
        <w:rFonts w:ascii="Tahoma" w:hAnsi="Tahoma"/>
        <w:b/>
        <w:sz w:val="36"/>
        <w:szCs w:val="36"/>
      </w:rPr>
      <w:t xml:space="preserve">             </w:t>
    </w:r>
    <w:r>
      <w:rPr>
        <w:rFonts w:ascii="Tahoma" w:hAnsi="Tahoma"/>
        <w:sz w:val="26"/>
        <w:szCs w:val="26"/>
      </w:rPr>
      <w:t>Prefeitura Municipal</w:t>
    </w:r>
  </w:p>
  <w:p w14:paraId="24A56A09" w14:textId="77777777" w:rsidR="005243FA" w:rsidRDefault="005243FA">
    <w:pPr>
      <w:pStyle w:val="Cabealho"/>
      <w:rPr>
        <w:rFonts w:ascii="Tahoma" w:hAnsi="Tahoma"/>
      </w:rPr>
    </w:pPr>
  </w:p>
  <w:p w14:paraId="78E1B375" w14:textId="77777777" w:rsidR="005243FA" w:rsidRDefault="00071DD1">
    <w:pPr>
      <w:pStyle w:val="Cabealho"/>
      <w:jc w:val="center"/>
      <w:rPr>
        <w:rFonts w:ascii="Tahoma" w:hAnsi="Tahoma"/>
      </w:rPr>
    </w:pPr>
    <w:r>
      <w:rPr>
        <w:noProof/>
      </w:rPr>
      <w:pict w14:anchorId="3B00FFCF">
        <v:line id="_x0000_s1035" style="position:absolute;left:0;text-align:left;z-index:-251654656;visibility:visible;mso-wrap-style:square;mso-wrap-distance-left:.05pt;mso-wrap-distance-top:1.15pt;mso-wrap-distance-right:0;mso-wrap-distance-bottom:1.15pt;mso-position-horizontal:absolute;mso-position-horizontal-relative:text;mso-position-vertical:absolute;mso-position-vertical-relative:text"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" strokecolor="#fc0" strokeweight=".79mm">
          <v:stroke joinstyle="miter"/>
        </v:line>
      </w:pict>
    </w:r>
  </w:p>
  <w:p w14:paraId="05AE87B1" w14:textId="77777777" w:rsidR="005243FA" w:rsidRDefault="005243FA">
    <w:pPr>
      <w:pStyle w:val="Cabealho"/>
      <w:tabs>
        <w:tab w:val="clear" w:pos="4252"/>
        <w:tab w:val="clear" w:pos="8504"/>
        <w:tab w:val="left" w:pos="4032"/>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D6EFD" w14:textId="745CC523" w:rsidR="00CA1E4B" w:rsidRDefault="00071DD1" w:rsidP="00091F58">
    <w:pPr>
      <w:pStyle w:val="Cabealho"/>
      <w:rPr>
        <w:rFonts w:ascii="Arial" w:hAnsi="Arial" w:cs="Arial"/>
        <w:b/>
        <w:bCs/>
        <w:sz w:val="36"/>
        <w:szCs w:val="36"/>
      </w:rPr>
    </w:pPr>
    <w:r>
      <w:rPr>
        <w:rFonts w:ascii="Times New Roman" w:hAnsi="Times New Roman"/>
        <w:szCs w:val="21"/>
      </w:rPr>
      <w:object w:dxaOrig="1440" w:dyaOrig="1440" w14:anchorId="3B07A8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5.85pt;margin-top:10.65pt;width:48.3pt;height:54.65pt;z-index:-251656704;mso-wrap-distance-left:9.05pt;mso-wrap-distance-right:9.05pt" filled="t">
          <v:fill color2="black" type="frame"/>
          <v:imagedata r:id="rId1" o:title=""/>
        </v:shape>
        <o:OLEObject Type="Embed" ProgID="Word.Picture.8" ShapeID="_x0000_s1031" DrawAspect="Content" ObjectID="_1820727396" r:id="rId2"/>
      </w:object>
    </w:r>
  </w:p>
  <w:p w14:paraId="4557E1D6" w14:textId="256AEF31" w:rsidR="00BD2122" w:rsidRDefault="00516EA3" w:rsidP="00BD2122">
    <w:pPr>
      <w:pStyle w:val="Cabealho"/>
      <w:rPr>
        <w:rFonts w:ascii="Tahoma" w:hAnsi="Tahoma"/>
        <w:b/>
        <w:sz w:val="36"/>
        <w:szCs w:val="36"/>
      </w:rPr>
    </w:pPr>
    <w:bookmarkStart w:id="45" w:name="_Hlk198824711"/>
    <w:r>
      <w:rPr>
        <w:rFonts w:ascii="Arial" w:hAnsi="Arial" w:cs="Arial"/>
        <w:b/>
        <w:bCs/>
        <w:sz w:val="36"/>
        <w:szCs w:val="36"/>
      </w:rPr>
      <w:t xml:space="preserve">                      </w:t>
    </w:r>
    <w:r w:rsidR="00BD2122" w:rsidRPr="004F6D51">
      <w:rPr>
        <w:rFonts w:ascii="Tahoma" w:hAnsi="Tahoma"/>
        <w:b/>
        <w:sz w:val="36"/>
        <w:szCs w:val="36"/>
      </w:rPr>
      <w:t>MUNICÍPIO DE SERTÃOZINHO</w:t>
    </w:r>
  </w:p>
  <w:bookmarkEnd w:id="45"/>
  <w:p w14:paraId="403754C3" w14:textId="77777777" w:rsidR="00516EA3" w:rsidRDefault="00516EA3" w:rsidP="00516EA3">
    <w:pPr>
      <w:pStyle w:val="Cabealho"/>
      <w:rPr>
        <w:rFonts w:ascii="Tahoma" w:hAnsi="Tahoma"/>
      </w:rPr>
    </w:pPr>
  </w:p>
  <w:p w14:paraId="625EBC4E" w14:textId="3E9FF2E8" w:rsidR="00CA1E4B" w:rsidRPr="00BD2122" w:rsidRDefault="00BD2122" w:rsidP="00516EA3">
    <w:pPr>
      <w:pStyle w:val="Cabealho"/>
      <w:rPr>
        <w:rFonts w:ascii="Tahoma" w:hAnsi="Tahoma"/>
      </w:rPr>
    </w:pPr>
    <w:r>
      <w:rPr>
        <w:noProof/>
      </w:rPr>
      <mc:AlternateContent>
        <mc:Choice Requires="wps">
          <w:drawing>
            <wp:anchor distT="0" distB="0" distL="114300" distR="114300" simplePos="0" relativeHeight="251653632" behindDoc="1" locked="0" layoutInCell="1" allowOverlap="1" wp14:anchorId="43842889" wp14:editId="4013DF1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372F6" id="Line 3"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0E5A2" w14:textId="77777777" w:rsidR="00B860A5" w:rsidRPr="00EA5631" w:rsidRDefault="00071DD1" w:rsidP="00B860A5">
    <w:pPr>
      <w:pStyle w:val="Cabealho"/>
      <w:rPr>
        <w:rFonts w:ascii="Tahoma" w:hAnsi="Tahoma"/>
        <w:b/>
        <w:sz w:val="36"/>
        <w:szCs w:val="36"/>
      </w:rPr>
    </w:pPr>
    <w:r>
      <w:rPr>
        <w:rFonts w:ascii="Times New Roman" w:hAnsi="Times New Roman"/>
        <w:szCs w:val="21"/>
      </w:rPr>
      <w:object w:dxaOrig="1440" w:dyaOrig="1440" w14:anchorId="5F0804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5pt;margin-top:-18.2pt;width:48.3pt;height:54.65pt;z-index:-251657728;mso-wrap-distance-left:9.05pt;mso-wrap-distance-right:9.05pt" filled="t">
          <v:fill color2="black" type="frame"/>
          <v:imagedata r:id="rId1" o:title=""/>
        </v:shape>
        <o:OLEObject Type="Embed" ProgID="Word.Picture.8" ShapeID="_x0000_s1025" DrawAspect="Content" ObjectID="_1820727397" r:id="rId2"/>
      </w:object>
    </w:r>
    <w:r w:rsidR="00B860A5" w:rsidRPr="00EA5631">
      <w:rPr>
        <w:rFonts w:ascii="Tahoma" w:hAnsi="Tahoma"/>
        <w:b/>
        <w:sz w:val="36"/>
        <w:szCs w:val="36"/>
      </w:rPr>
      <w:t xml:space="preserve">                 MUNICÍPIO DE SERTÃOZINHO</w:t>
    </w:r>
  </w:p>
  <w:p w14:paraId="614C8EA0" w14:textId="2FAAA7BC" w:rsidR="008A03CC" w:rsidRPr="00EA5631" w:rsidRDefault="008A03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637BAC"/>
    <w:multiLevelType w:val="multilevel"/>
    <w:tmpl w:val="9FA63950"/>
    <w:lvl w:ilvl="0">
      <w:start w:val="1"/>
      <w:numFmt w:val="decimal"/>
      <w:pStyle w:val="Tpico1"/>
      <w:lvlText w:val="%1."/>
      <w:lvlJc w:val="left"/>
      <w:pPr>
        <w:tabs>
          <w:tab w:val="num" w:pos="0"/>
        </w:tabs>
        <w:ind w:left="567" w:hanging="567"/>
      </w:pPr>
    </w:lvl>
    <w:lvl w:ilvl="1">
      <w:start w:val="1"/>
      <w:numFmt w:val="decimal"/>
      <w:pStyle w:val="Tpico2"/>
      <w:lvlText w:val="%1.%2."/>
      <w:lvlJc w:val="left"/>
      <w:pPr>
        <w:tabs>
          <w:tab w:val="num" w:pos="0"/>
        </w:tabs>
        <w:ind w:left="624" w:hanging="624"/>
      </w:pPr>
      <w:rPr>
        <w:rFonts w:ascii="Arial" w:hAnsi="Arial" w:cs="Arial"/>
        <w:b/>
        <w:bCs/>
        <w:color w:val="auto"/>
      </w:rPr>
    </w:lvl>
    <w:lvl w:ilvl="2">
      <w:start w:val="1"/>
      <w:numFmt w:val="decimal"/>
      <w:pStyle w:val="Tpico3"/>
      <w:lvlText w:val="%1.%2.%3."/>
      <w:lvlJc w:val="left"/>
      <w:pPr>
        <w:tabs>
          <w:tab w:val="num" w:pos="0"/>
        </w:tabs>
        <w:ind w:left="737" w:hanging="737"/>
      </w:pPr>
    </w:lvl>
    <w:lvl w:ilvl="3">
      <w:start w:val="1"/>
      <w:numFmt w:val="decimal"/>
      <w:pStyle w:val="Lista"/>
      <w:lvlText w:val="%1.%2.%3.%4."/>
      <w:lvlJc w:val="left"/>
      <w:pPr>
        <w:tabs>
          <w:tab w:val="num" w:pos="0"/>
        </w:tabs>
        <w:ind w:left="907" w:hanging="907"/>
      </w:p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2" w15:restartNumberingAfterBreak="0">
    <w:nsid w:val="01206500"/>
    <w:multiLevelType w:val="multilevel"/>
    <w:tmpl w:val="20C0C7CA"/>
    <w:lvl w:ilvl="0">
      <w:start w:val="6"/>
      <w:numFmt w:val="decimal"/>
      <w:lvlText w:val="%1."/>
      <w:lvlJc w:val="left"/>
      <w:pPr>
        <w:tabs>
          <w:tab w:val="num" w:pos="0"/>
        </w:tabs>
        <w:ind w:left="360" w:hanging="360"/>
      </w:pPr>
      <w:rPr>
        <w:rFonts w:eastAsia="Liberation Serif"/>
        <w:b w:val="0"/>
      </w:rPr>
    </w:lvl>
    <w:lvl w:ilvl="1">
      <w:start w:val="1"/>
      <w:numFmt w:val="decimal"/>
      <w:lvlText w:val="%1.%2."/>
      <w:lvlJc w:val="left"/>
      <w:pPr>
        <w:tabs>
          <w:tab w:val="num" w:pos="0"/>
        </w:tabs>
        <w:ind w:left="360" w:hanging="360"/>
      </w:pPr>
      <w:rPr>
        <w:rFonts w:eastAsia="Liberation Serif"/>
        <w:b w:val="0"/>
      </w:rPr>
    </w:lvl>
    <w:lvl w:ilvl="2">
      <w:start w:val="1"/>
      <w:numFmt w:val="decimal"/>
      <w:lvlText w:val="%1.%2.%3."/>
      <w:lvlJc w:val="left"/>
      <w:pPr>
        <w:tabs>
          <w:tab w:val="num" w:pos="0"/>
        </w:tabs>
        <w:ind w:left="720" w:hanging="720"/>
      </w:pPr>
      <w:rPr>
        <w:rFonts w:eastAsia="Liberation Serif"/>
        <w:b w:val="0"/>
      </w:rPr>
    </w:lvl>
    <w:lvl w:ilvl="3">
      <w:start w:val="1"/>
      <w:numFmt w:val="decimal"/>
      <w:lvlText w:val="%1.%2.%3.%4."/>
      <w:lvlJc w:val="left"/>
      <w:pPr>
        <w:tabs>
          <w:tab w:val="num" w:pos="0"/>
        </w:tabs>
        <w:ind w:left="720" w:hanging="720"/>
      </w:pPr>
      <w:rPr>
        <w:rFonts w:eastAsia="Liberation Serif"/>
        <w:b w:val="0"/>
      </w:rPr>
    </w:lvl>
    <w:lvl w:ilvl="4">
      <w:start w:val="1"/>
      <w:numFmt w:val="decimal"/>
      <w:lvlText w:val="%1.%2.%3.%4.%5."/>
      <w:lvlJc w:val="left"/>
      <w:pPr>
        <w:tabs>
          <w:tab w:val="num" w:pos="0"/>
        </w:tabs>
        <w:ind w:left="1080" w:hanging="1080"/>
      </w:pPr>
      <w:rPr>
        <w:rFonts w:eastAsia="Liberation Serif"/>
        <w:b w:val="0"/>
      </w:rPr>
    </w:lvl>
    <w:lvl w:ilvl="5">
      <w:start w:val="1"/>
      <w:numFmt w:val="decimal"/>
      <w:lvlText w:val="%1.%2.%3.%4.%5.%6."/>
      <w:lvlJc w:val="left"/>
      <w:pPr>
        <w:tabs>
          <w:tab w:val="num" w:pos="0"/>
        </w:tabs>
        <w:ind w:left="1080" w:hanging="1080"/>
      </w:pPr>
      <w:rPr>
        <w:rFonts w:eastAsia="Liberation Serif"/>
        <w:b w:val="0"/>
      </w:rPr>
    </w:lvl>
    <w:lvl w:ilvl="6">
      <w:start w:val="1"/>
      <w:numFmt w:val="decimal"/>
      <w:lvlText w:val="%1.%2.%3.%4.%5.%6.%7."/>
      <w:lvlJc w:val="left"/>
      <w:pPr>
        <w:tabs>
          <w:tab w:val="num" w:pos="0"/>
        </w:tabs>
        <w:ind w:left="1440" w:hanging="1440"/>
      </w:pPr>
      <w:rPr>
        <w:rFonts w:eastAsia="Liberation Serif"/>
        <w:b w:val="0"/>
      </w:rPr>
    </w:lvl>
    <w:lvl w:ilvl="7">
      <w:start w:val="1"/>
      <w:numFmt w:val="decimal"/>
      <w:lvlText w:val="%1.%2.%3.%4.%5.%6.%7.%8."/>
      <w:lvlJc w:val="left"/>
      <w:pPr>
        <w:tabs>
          <w:tab w:val="num" w:pos="0"/>
        </w:tabs>
        <w:ind w:left="1440" w:hanging="1440"/>
      </w:pPr>
      <w:rPr>
        <w:rFonts w:eastAsia="Liberation Serif"/>
        <w:b w:val="0"/>
      </w:rPr>
    </w:lvl>
    <w:lvl w:ilvl="8">
      <w:start w:val="1"/>
      <w:numFmt w:val="decimal"/>
      <w:lvlText w:val="%1.%2.%3.%4.%5.%6.%7.%8.%9."/>
      <w:lvlJc w:val="left"/>
      <w:pPr>
        <w:tabs>
          <w:tab w:val="num" w:pos="0"/>
        </w:tabs>
        <w:ind w:left="1800" w:hanging="1800"/>
      </w:pPr>
      <w:rPr>
        <w:rFonts w:eastAsia="Liberation Serif"/>
        <w:b w:val="0"/>
      </w:rPr>
    </w:lvl>
  </w:abstractNum>
  <w:abstractNum w:abstractNumId="3" w15:restartNumberingAfterBreak="0">
    <w:nsid w:val="035D2BCE"/>
    <w:multiLevelType w:val="multilevel"/>
    <w:tmpl w:val="948C26E4"/>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950812"/>
    <w:multiLevelType w:val="multilevel"/>
    <w:tmpl w:val="80885AB0"/>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5FB18B3"/>
    <w:multiLevelType w:val="multilevel"/>
    <w:tmpl w:val="6924EFC4"/>
    <w:lvl w:ilvl="0">
      <w:numFmt w:val="bullet"/>
      <w:lvlText w:val="–"/>
      <w:lvlJc w:val="left"/>
      <w:pPr>
        <w:tabs>
          <w:tab w:val="num" w:pos="0"/>
        </w:tabs>
        <w:ind w:left="100" w:hanging="324"/>
      </w:pPr>
      <w:rPr>
        <w:rFonts w:ascii="Arial MT" w:hAnsi="Arial MT" w:cs="Arial MT" w:hint="default"/>
        <w:b w:val="0"/>
        <w:bCs w:val="0"/>
        <w:i w:val="0"/>
        <w:iCs w:val="0"/>
        <w:spacing w:val="0"/>
        <w:w w:val="101"/>
        <w:sz w:val="23"/>
        <w:szCs w:val="23"/>
        <w:lang w:val="pt-PT" w:eastAsia="en-US" w:bidi="ar-SA"/>
      </w:rPr>
    </w:lvl>
    <w:lvl w:ilvl="1">
      <w:numFmt w:val="bullet"/>
      <w:lvlText w:val=""/>
      <w:lvlJc w:val="left"/>
      <w:pPr>
        <w:tabs>
          <w:tab w:val="num" w:pos="0"/>
        </w:tabs>
        <w:ind w:left="948" w:hanging="324"/>
      </w:pPr>
      <w:rPr>
        <w:rFonts w:ascii="Symbol" w:hAnsi="Symbol" w:cs="Symbol" w:hint="default"/>
        <w:lang w:val="pt-PT" w:eastAsia="en-US" w:bidi="ar-SA"/>
      </w:rPr>
    </w:lvl>
    <w:lvl w:ilvl="2">
      <w:numFmt w:val="bullet"/>
      <w:lvlText w:val=""/>
      <w:lvlJc w:val="left"/>
      <w:pPr>
        <w:tabs>
          <w:tab w:val="num" w:pos="0"/>
        </w:tabs>
        <w:ind w:left="1796" w:hanging="324"/>
      </w:pPr>
      <w:rPr>
        <w:rFonts w:ascii="Symbol" w:hAnsi="Symbol" w:cs="Symbol" w:hint="default"/>
        <w:lang w:val="pt-PT" w:eastAsia="en-US" w:bidi="ar-SA"/>
      </w:rPr>
    </w:lvl>
    <w:lvl w:ilvl="3">
      <w:numFmt w:val="bullet"/>
      <w:lvlText w:val=""/>
      <w:lvlJc w:val="left"/>
      <w:pPr>
        <w:tabs>
          <w:tab w:val="num" w:pos="0"/>
        </w:tabs>
        <w:ind w:left="2644" w:hanging="324"/>
      </w:pPr>
      <w:rPr>
        <w:rFonts w:ascii="Symbol" w:hAnsi="Symbol" w:cs="Symbol" w:hint="default"/>
        <w:lang w:val="pt-PT" w:eastAsia="en-US" w:bidi="ar-SA"/>
      </w:rPr>
    </w:lvl>
    <w:lvl w:ilvl="4">
      <w:numFmt w:val="bullet"/>
      <w:lvlText w:val=""/>
      <w:lvlJc w:val="left"/>
      <w:pPr>
        <w:tabs>
          <w:tab w:val="num" w:pos="0"/>
        </w:tabs>
        <w:ind w:left="3492" w:hanging="324"/>
      </w:pPr>
      <w:rPr>
        <w:rFonts w:ascii="Symbol" w:hAnsi="Symbol" w:cs="Symbol" w:hint="default"/>
        <w:lang w:val="pt-PT" w:eastAsia="en-US" w:bidi="ar-SA"/>
      </w:rPr>
    </w:lvl>
    <w:lvl w:ilvl="5">
      <w:numFmt w:val="bullet"/>
      <w:lvlText w:val=""/>
      <w:lvlJc w:val="left"/>
      <w:pPr>
        <w:tabs>
          <w:tab w:val="num" w:pos="0"/>
        </w:tabs>
        <w:ind w:left="4340" w:hanging="324"/>
      </w:pPr>
      <w:rPr>
        <w:rFonts w:ascii="Symbol" w:hAnsi="Symbol" w:cs="Symbol" w:hint="default"/>
        <w:lang w:val="pt-PT" w:eastAsia="en-US" w:bidi="ar-SA"/>
      </w:rPr>
    </w:lvl>
    <w:lvl w:ilvl="6">
      <w:numFmt w:val="bullet"/>
      <w:lvlText w:val=""/>
      <w:lvlJc w:val="left"/>
      <w:pPr>
        <w:tabs>
          <w:tab w:val="num" w:pos="0"/>
        </w:tabs>
        <w:ind w:left="5188" w:hanging="324"/>
      </w:pPr>
      <w:rPr>
        <w:rFonts w:ascii="Symbol" w:hAnsi="Symbol" w:cs="Symbol" w:hint="default"/>
        <w:lang w:val="pt-PT" w:eastAsia="en-US" w:bidi="ar-SA"/>
      </w:rPr>
    </w:lvl>
    <w:lvl w:ilvl="7">
      <w:numFmt w:val="bullet"/>
      <w:lvlText w:val=""/>
      <w:lvlJc w:val="left"/>
      <w:pPr>
        <w:tabs>
          <w:tab w:val="num" w:pos="0"/>
        </w:tabs>
        <w:ind w:left="6036" w:hanging="324"/>
      </w:pPr>
      <w:rPr>
        <w:rFonts w:ascii="Symbol" w:hAnsi="Symbol" w:cs="Symbol" w:hint="default"/>
        <w:lang w:val="pt-PT" w:eastAsia="en-US" w:bidi="ar-SA"/>
      </w:rPr>
    </w:lvl>
    <w:lvl w:ilvl="8">
      <w:numFmt w:val="bullet"/>
      <w:lvlText w:val=""/>
      <w:lvlJc w:val="left"/>
      <w:pPr>
        <w:tabs>
          <w:tab w:val="num" w:pos="0"/>
        </w:tabs>
        <w:ind w:left="6884" w:hanging="324"/>
      </w:pPr>
      <w:rPr>
        <w:rFonts w:ascii="Symbol" w:hAnsi="Symbol" w:cs="Symbol" w:hint="default"/>
        <w:lang w:val="pt-PT" w:eastAsia="en-US" w:bidi="ar-SA"/>
      </w:rPr>
    </w:lvl>
  </w:abstractNum>
  <w:abstractNum w:abstractNumId="6" w15:restartNumberingAfterBreak="0">
    <w:nsid w:val="11186B6D"/>
    <w:multiLevelType w:val="multilevel"/>
    <w:tmpl w:val="07C21686"/>
    <w:lvl w:ilvl="0">
      <w:start w:val="6"/>
      <w:numFmt w:val="decimal"/>
      <w:lvlText w:val="%1."/>
      <w:lvlJc w:val="left"/>
      <w:pPr>
        <w:tabs>
          <w:tab w:val="num" w:pos="0"/>
        </w:tabs>
        <w:ind w:left="500" w:hanging="500"/>
      </w:pPr>
    </w:lvl>
    <w:lvl w:ilvl="1">
      <w:start w:val="2"/>
      <w:numFmt w:val="decimal"/>
      <w:lvlText w:val="%1.%2."/>
      <w:lvlJc w:val="left"/>
      <w:pPr>
        <w:tabs>
          <w:tab w:val="num" w:pos="0"/>
        </w:tabs>
        <w:ind w:left="500" w:hanging="500"/>
      </w:pPr>
    </w:lvl>
    <w:lvl w:ilvl="2">
      <w:start w:val="4"/>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139868CF"/>
    <w:multiLevelType w:val="multilevel"/>
    <w:tmpl w:val="3D44B49E"/>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pStyle w:val="Inciso"/>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1AD22613"/>
    <w:multiLevelType w:val="multilevel"/>
    <w:tmpl w:val="A7D2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C100D"/>
    <w:multiLevelType w:val="multilevel"/>
    <w:tmpl w:val="D9066D40"/>
    <w:lvl w:ilvl="0">
      <w:start w:val="1"/>
      <w:numFmt w:val="decimal"/>
      <w:lvlText w:val="%1."/>
      <w:lvlJc w:val="left"/>
      <w:pPr>
        <w:ind w:left="360" w:hanging="360"/>
      </w:pPr>
      <w:rPr>
        <w:rFonts w:ascii="Arial" w:eastAsiaTheme="majorEastAsia" w:hAnsi="Arial" w:cs="Arial"/>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9C6B23"/>
    <w:multiLevelType w:val="multilevel"/>
    <w:tmpl w:val="D6EE1FAE"/>
    <w:lvl w:ilvl="0">
      <w:numFmt w:val="bullet"/>
      <w:lvlText w:val="·"/>
      <w:lvlJc w:val="left"/>
      <w:pPr>
        <w:tabs>
          <w:tab w:val="num" w:pos="0"/>
        </w:tabs>
        <w:ind w:left="100" w:hanging="190"/>
      </w:pPr>
      <w:rPr>
        <w:rFonts w:ascii="Arial MT" w:hAnsi="Arial MT" w:cs="Arial MT" w:hint="default"/>
        <w:b w:val="0"/>
        <w:bCs w:val="0"/>
        <w:i w:val="0"/>
        <w:iCs w:val="0"/>
        <w:spacing w:val="0"/>
        <w:w w:val="101"/>
        <w:sz w:val="23"/>
        <w:szCs w:val="23"/>
        <w:lang w:val="pt-PT" w:eastAsia="en-US" w:bidi="ar-SA"/>
      </w:rPr>
    </w:lvl>
    <w:lvl w:ilvl="1">
      <w:numFmt w:val="bullet"/>
      <w:lvlText w:val=""/>
      <w:lvlJc w:val="left"/>
      <w:pPr>
        <w:tabs>
          <w:tab w:val="num" w:pos="0"/>
        </w:tabs>
        <w:ind w:left="948" w:hanging="190"/>
      </w:pPr>
      <w:rPr>
        <w:rFonts w:ascii="Symbol" w:hAnsi="Symbol" w:cs="Symbol" w:hint="default"/>
        <w:lang w:val="pt-PT" w:eastAsia="en-US" w:bidi="ar-SA"/>
      </w:rPr>
    </w:lvl>
    <w:lvl w:ilvl="2">
      <w:numFmt w:val="bullet"/>
      <w:lvlText w:val=""/>
      <w:lvlJc w:val="left"/>
      <w:pPr>
        <w:tabs>
          <w:tab w:val="num" w:pos="0"/>
        </w:tabs>
        <w:ind w:left="1796" w:hanging="190"/>
      </w:pPr>
      <w:rPr>
        <w:rFonts w:ascii="Symbol" w:hAnsi="Symbol" w:cs="Symbol" w:hint="default"/>
        <w:lang w:val="pt-PT" w:eastAsia="en-US" w:bidi="ar-SA"/>
      </w:rPr>
    </w:lvl>
    <w:lvl w:ilvl="3">
      <w:numFmt w:val="bullet"/>
      <w:lvlText w:val=""/>
      <w:lvlJc w:val="left"/>
      <w:pPr>
        <w:tabs>
          <w:tab w:val="num" w:pos="0"/>
        </w:tabs>
        <w:ind w:left="2644" w:hanging="190"/>
      </w:pPr>
      <w:rPr>
        <w:rFonts w:ascii="Symbol" w:hAnsi="Symbol" w:cs="Symbol" w:hint="default"/>
        <w:lang w:val="pt-PT" w:eastAsia="en-US" w:bidi="ar-SA"/>
      </w:rPr>
    </w:lvl>
    <w:lvl w:ilvl="4">
      <w:numFmt w:val="bullet"/>
      <w:lvlText w:val=""/>
      <w:lvlJc w:val="left"/>
      <w:pPr>
        <w:tabs>
          <w:tab w:val="num" w:pos="0"/>
        </w:tabs>
        <w:ind w:left="3492" w:hanging="190"/>
      </w:pPr>
      <w:rPr>
        <w:rFonts w:ascii="Symbol" w:hAnsi="Symbol" w:cs="Symbol" w:hint="default"/>
        <w:lang w:val="pt-PT" w:eastAsia="en-US" w:bidi="ar-SA"/>
      </w:rPr>
    </w:lvl>
    <w:lvl w:ilvl="5">
      <w:numFmt w:val="bullet"/>
      <w:lvlText w:val=""/>
      <w:lvlJc w:val="left"/>
      <w:pPr>
        <w:tabs>
          <w:tab w:val="num" w:pos="0"/>
        </w:tabs>
        <w:ind w:left="4340" w:hanging="190"/>
      </w:pPr>
      <w:rPr>
        <w:rFonts w:ascii="Symbol" w:hAnsi="Symbol" w:cs="Symbol" w:hint="default"/>
        <w:lang w:val="pt-PT" w:eastAsia="en-US" w:bidi="ar-SA"/>
      </w:rPr>
    </w:lvl>
    <w:lvl w:ilvl="6">
      <w:numFmt w:val="bullet"/>
      <w:lvlText w:val=""/>
      <w:lvlJc w:val="left"/>
      <w:pPr>
        <w:tabs>
          <w:tab w:val="num" w:pos="0"/>
        </w:tabs>
        <w:ind w:left="5188" w:hanging="190"/>
      </w:pPr>
      <w:rPr>
        <w:rFonts w:ascii="Symbol" w:hAnsi="Symbol" w:cs="Symbol" w:hint="default"/>
        <w:lang w:val="pt-PT" w:eastAsia="en-US" w:bidi="ar-SA"/>
      </w:rPr>
    </w:lvl>
    <w:lvl w:ilvl="7">
      <w:numFmt w:val="bullet"/>
      <w:lvlText w:val=""/>
      <w:lvlJc w:val="left"/>
      <w:pPr>
        <w:tabs>
          <w:tab w:val="num" w:pos="0"/>
        </w:tabs>
        <w:ind w:left="6036" w:hanging="190"/>
      </w:pPr>
      <w:rPr>
        <w:rFonts w:ascii="Symbol" w:hAnsi="Symbol" w:cs="Symbol" w:hint="default"/>
        <w:lang w:val="pt-PT" w:eastAsia="en-US" w:bidi="ar-SA"/>
      </w:rPr>
    </w:lvl>
    <w:lvl w:ilvl="8">
      <w:numFmt w:val="bullet"/>
      <w:lvlText w:val=""/>
      <w:lvlJc w:val="left"/>
      <w:pPr>
        <w:tabs>
          <w:tab w:val="num" w:pos="0"/>
        </w:tabs>
        <w:ind w:left="6884" w:hanging="190"/>
      </w:pPr>
      <w:rPr>
        <w:rFonts w:ascii="Symbol" w:hAnsi="Symbol" w:cs="Symbol" w:hint="default"/>
        <w:lang w:val="pt-PT" w:eastAsia="en-US" w:bidi="ar-SA"/>
      </w:rPr>
    </w:lvl>
  </w:abstractNum>
  <w:abstractNum w:abstractNumId="11" w15:restartNumberingAfterBreak="0">
    <w:nsid w:val="210741FA"/>
    <w:multiLevelType w:val="multilevel"/>
    <w:tmpl w:val="B67A13B4"/>
    <w:lvl w:ilvl="0">
      <w:start w:val="8"/>
      <w:numFmt w:val="decimal"/>
      <w:lvlText w:val="%1."/>
      <w:lvlJc w:val="left"/>
      <w:pPr>
        <w:tabs>
          <w:tab w:val="num" w:pos="0"/>
        </w:tabs>
        <w:ind w:left="500" w:hanging="500"/>
      </w:pPr>
    </w:lvl>
    <w:lvl w:ilvl="1">
      <w:start w:val="3"/>
      <w:numFmt w:val="decimal"/>
      <w:lvlText w:val="%1.%2."/>
      <w:lvlJc w:val="left"/>
      <w:pPr>
        <w:tabs>
          <w:tab w:val="num" w:pos="0"/>
        </w:tabs>
        <w:ind w:left="500" w:hanging="50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244A573F"/>
    <w:multiLevelType w:val="multilevel"/>
    <w:tmpl w:val="AF6A23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7F64F48"/>
    <w:multiLevelType w:val="multilevel"/>
    <w:tmpl w:val="7EAE413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15:restartNumberingAfterBreak="0">
    <w:nsid w:val="29845CD6"/>
    <w:multiLevelType w:val="multilevel"/>
    <w:tmpl w:val="87D0BE5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31D327AA"/>
    <w:multiLevelType w:val="multilevel"/>
    <w:tmpl w:val="9D80A68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3D778DA"/>
    <w:multiLevelType w:val="multilevel"/>
    <w:tmpl w:val="060AFD98"/>
    <w:lvl w:ilvl="0">
      <w:start w:val="1"/>
      <w:numFmt w:val="bullet"/>
      <w:pStyle w:val="Tpico"/>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7BA1588"/>
    <w:multiLevelType w:val="multilevel"/>
    <w:tmpl w:val="691CDD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3DA655B8"/>
    <w:multiLevelType w:val="hybridMultilevel"/>
    <w:tmpl w:val="E5D0E1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CA480C"/>
    <w:multiLevelType w:val="multilevel"/>
    <w:tmpl w:val="58B2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755E1D"/>
    <w:multiLevelType w:val="multilevel"/>
    <w:tmpl w:val="71D6787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485E7E43"/>
    <w:multiLevelType w:val="multilevel"/>
    <w:tmpl w:val="6846CAD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A9E6375"/>
    <w:multiLevelType w:val="multilevel"/>
    <w:tmpl w:val="B9C2D9E0"/>
    <w:lvl w:ilvl="0">
      <w:start w:val="1"/>
      <w:numFmt w:val="bullet"/>
      <w:lvlText w:val=""/>
      <w:lvlJc w:val="left"/>
      <w:pPr>
        <w:tabs>
          <w:tab w:val="num" w:pos="787"/>
        </w:tabs>
        <w:ind w:left="787" w:hanging="360"/>
      </w:pPr>
      <w:rPr>
        <w:rFonts w:ascii="Symbol" w:hAnsi="Symbol" w:cs="Symbol" w:hint="default"/>
      </w:rPr>
    </w:lvl>
    <w:lvl w:ilvl="1">
      <w:start w:val="1"/>
      <w:numFmt w:val="bullet"/>
      <w:lvlText w:val="◦"/>
      <w:lvlJc w:val="left"/>
      <w:pPr>
        <w:tabs>
          <w:tab w:val="num" w:pos="1147"/>
        </w:tabs>
        <w:ind w:left="1147" w:hanging="360"/>
      </w:pPr>
      <w:rPr>
        <w:rFonts w:ascii="OpenSymbol" w:hAnsi="OpenSymbol" w:cs="OpenSymbol" w:hint="default"/>
      </w:rPr>
    </w:lvl>
    <w:lvl w:ilvl="2">
      <w:start w:val="1"/>
      <w:numFmt w:val="bullet"/>
      <w:lvlText w:val="▪"/>
      <w:lvlJc w:val="left"/>
      <w:pPr>
        <w:tabs>
          <w:tab w:val="num" w:pos="1507"/>
        </w:tabs>
        <w:ind w:left="1507" w:hanging="360"/>
      </w:pPr>
      <w:rPr>
        <w:rFonts w:ascii="OpenSymbol" w:hAnsi="OpenSymbol" w:cs="OpenSymbol" w:hint="default"/>
      </w:rPr>
    </w:lvl>
    <w:lvl w:ilvl="3">
      <w:start w:val="1"/>
      <w:numFmt w:val="bullet"/>
      <w:lvlText w:val=""/>
      <w:lvlJc w:val="left"/>
      <w:pPr>
        <w:tabs>
          <w:tab w:val="num" w:pos="1867"/>
        </w:tabs>
        <w:ind w:left="1867" w:hanging="360"/>
      </w:pPr>
      <w:rPr>
        <w:rFonts w:ascii="Symbol" w:hAnsi="Symbol" w:cs="Symbol" w:hint="default"/>
      </w:rPr>
    </w:lvl>
    <w:lvl w:ilvl="4">
      <w:start w:val="1"/>
      <w:numFmt w:val="bullet"/>
      <w:lvlText w:val="◦"/>
      <w:lvlJc w:val="left"/>
      <w:pPr>
        <w:tabs>
          <w:tab w:val="num" w:pos="2227"/>
        </w:tabs>
        <w:ind w:left="2227" w:hanging="360"/>
      </w:pPr>
      <w:rPr>
        <w:rFonts w:ascii="OpenSymbol" w:hAnsi="OpenSymbol" w:cs="OpenSymbol" w:hint="default"/>
      </w:rPr>
    </w:lvl>
    <w:lvl w:ilvl="5">
      <w:start w:val="1"/>
      <w:numFmt w:val="bullet"/>
      <w:lvlText w:val="▪"/>
      <w:lvlJc w:val="left"/>
      <w:pPr>
        <w:tabs>
          <w:tab w:val="num" w:pos="2587"/>
        </w:tabs>
        <w:ind w:left="2587" w:hanging="360"/>
      </w:pPr>
      <w:rPr>
        <w:rFonts w:ascii="OpenSymbol" w:hAnsi="OpenSymbol" w:cs="OpenSymbol" w:hint="default"/>
      </w:rPr>
    </w:lvl>
    <w:lvl w:ilvl="6">
      <w:start w:val="1"/>
      <w:numFmt w:val="bullet"/>
      <w:lvlText w:val=""/>
      <w:lvlJc w:val="left"/>
      <w:pPr>
        <w:tabs>
          <w:tab w:val="num" w:pos="2947"/>
        </w:tabs>
        <w:ind w:left="2947" w:hanging="360"/>
      </w:pPr>
      <w:rPr>
        <w:rFonts w:ascii="Symbol" w:hAnsi="Symbol" w:cs="Symbol" w:hint="default"/>
      </w:rPr>
    </w:lvl>
    <w:lvl w:ilvl="7">
      <w:start w:val="1"/>
      <w:numFmt w:val="bullet"/>
      <w:lvlText w:val="◦"/>
      <w:lvlJc w:val="left"/>
      <w:pPr>
        <w:tabs>
          <w:tab w:val="num" w:pos="3307"/>
        </w:tabs>
        <w:ind w:left="3307" w:hanging="360"/>
      </w:pPr>
      <w:rPr>
        <w:rFonts w:ascii="OpenSymbol" w:hAnsi="OpenSymbol" w:cs="OpenSymbol" w:hint="default"/>
      </w:rPr>
    </w:lvl>
    <w:lvl w:ilvl="8">
      <w:start w:val="1"/>
      <w:numFmt w:val="bullet"/>
      <w:lvlText w:val="▪"/>
      <w:lvlJc w:val="left"/>
      <w:pPr>
        <w:tabs>
          <w:tab w:val="num" w:pos="3667"/>
        </w:tabs>
        <w:ind w:left="3667" w:hanging="360"/>
      </w:pPr>
      <w:rPr>
        <w:rFonts w:ascii="OpenSymbol" w:hAnsi="OpenSymbol" w:cs="OpenSymbol" w:hint="default"/>
      </w:rPr>
    </w:lvl>
  </w:abstractNum>
  <w:abstractNum w:abstractNumId="26" w15:restartNumberingAfterBreak="0">
    <w:nsid w:val="4D917909"/>
    <w:multiLevelType w:val="hybridMultilevel"/>
    <w:tmpl w:val="CAFEEA80"/>
    <w:lvl w:ilvl="0" w:tplc="55C02B48">
      <w:start w:val="15"/>
      <w:numFmt w:val="decimal"/>
      <w:lvlText w:val="%1"/>
      <w:lvlJc w:val="left"/>
      <w:pPr>
        <w:ind w:left="644" w:hanging="360"/>
      </w:pPr>
      <w:rPr>
        <w:rFonts w:hint="default"/>
        <w:i w:val="0"/>
        <w:color w:val="auto"/>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3A3469"/>
    <w:multiLevelType w:val="hybridMultilevel"/>
    <w:tmpl w:val="A15CCF5A"/>
    <w:lvl w:ilvl="0" w:tplc="06D8FD1E">
      <w:start w:val="1"/>
      <w:numFmt w:val="lowerLetter"/>
      <w:lvlText w:val="%1)"/>
      <w:lvlJc w:val="left"/>
      <w:pPr>
        <w:ind w:left="4655" w:hanging="360"/>
      </w:pPr>
      <w:rPr>
        <w:rFonts w:hint="default"/>
      </w:rPr>
    </w:lvl>
    <w:lvl w:ilvl="1" w:tplc="FFFFFFFF" w:tentative="1">
      <w:start w:val="1"/>
      <w:numFmt w:val="lowerLetter"/>
      <w:lvlText w:val="%2."/>
      <w:lvlJc w:val="left"/>
      <w:pPr>
        <w:ind w:left="5375" w:hanging="360"/>
      </w:pPr>
    </w:lvl>
    <w:lvl w:ilvl="2" w:tplc="FFFFFFFF" w:tentative="1">
      <w:start w:val="1"/>
      <w:numFmt w:val="lowerRoman"/>
      <w:lvlText w:val="%3."/>
      <w:lvlJc w:val="right"/>
      <w:pPr>
        <w:ind w:left="6095" w:hanging="180"/>
      </w:pPr>
    </w:lvl>
    <w:lvl w:ilvl="3" w:tplc="FFFFFFFF" w:tentative="1">
      <w:start w:val="1"/>
      <w:numFmt w:val="decimal"/>
      <w:lvlText w:val="%4."/>
      <w:lvlJc w:val="left"/>
      <w:pPr>
        <w:ind w:left="6815" w:hanging="360"/>
      </w:pPr>
    </w:lvl>
    <w:lvl w:ilvl="4" w:tplc="FFFFFFFF" w:tentative="1">
      <w:start w:val="1"/>
      <w:numFmt w:val="lowerLetter"/>
      <w:lvlText w:val="%5."/>
      <w:lvlJc w:val="left"/>
      <w:pPr>
        <w:ind w:left="7535" w:hanging="360"/>
      </w:pPr>
    </w:lvl>
    <w:lvl w:ilvl="5" w:tplc="FFFFFFFF" w:tentative="1">
      <w:start w:val="1"/>
      <w:numFmt w:val="lowerRoman"/>
      <w:lvlText w:val="%6."/>
      <w:lvlJc w:val="right"/>
      <w:pPr>
        <w:ind w:left="8255" w:hanging="180"/>
      </w:pPr>
    </w:lvl>
    <w:lvl w:ilvl="6" w:tplc="FFFFFFFF" w:tentative="1">
      <w:start w:val="1"/>
      <w:numFmt w:val="decimal"/>
      <w:lvlText w:val="%7."/>
      <w:lvlJc w:val="left"/>
      <w:pPr>
        <w:ind w:left="8975" w:hanging="360"/>
      </w:pPr>
    </w:lvl>
    <w:lvl w:ilvl="7" w:tplc="FFFFFFFF" w:tentative="1">
      <w:start w:val="1"/>
      <w:numFmt w:val="lowerLetter"/>
      <w:lvlText w:val="%8."/>
      <w:lvlJc w:val="left"/>
      <w:pPr>
        <w:ind w:left="9695" w:hanging="360"/>
      </w:pPr>
    </w:lvl>
    <w:lvl w:ilvl="8" w:tplc="FFFFFFFF" w:tentative="1">
      <w:start w:val="1"/>
      <w:numFmt w:val="lowerRoman"/>
      <w:lvlText w:val="%9."/>
      <w:lvlJc w:val="right"/>
      <w:pPr>
        <w:ind w:left="10415" w:hanging="180"/>
      </w:pPr>
    </w:lvl>
  </w:abstractNum>
  <w:abstractNum w:abstractNumId="29" w15:restartNumberingAfterBreak="0">
    <w:nsid w:val="53DD1CBF"/>
    <w:multiLevelType w:val="multilevel"/>
    <w:tmpl w:val="047C4662"/>
    <w:lvl w:ilvl="0">
      <w:start w:val="10"/>
      <w:numFmt w:val="decimal"/>
      <w:pStyle w:val="ARTIGO10"/>
      <w:suff w:val="space"/>
      <w:lvlText w:val="Art. %1."/>
      <w:lvlJc w:val="left"/>
      <w:pPr>
        <w:tabs>
          <w:tab w:val="num" w:pos="0"/>
        </w:tabs>
        <w:ind w:left="0" w:firstLine="0"/>
      </w:pPr>
      <w:rPr>
        <w:rFonts w:ascii="Arial" w:hAnsi="Arial"/>
        <w:b/>
        <w:sz w:val="24"/>
      </w:rPr>
    </w:lvl>
    <w:lvl w:ilvl="1">
      <w:start w:val="1"/>
      <w:numFmt w:val="upperRoman"/>
      <w:pStyle w:val="Incisodeartigo10"/>
      <w:suff w:val="space"/>
      <w:lvlText w:val="%2 - "/>
      <w:lvlJc w:val="left"/>
      <w:pPr>
        <w:tabs>
          <w:tab w:val="num" w:pos="0"/>
        </w:tabs>
        <w:ind w:left="0" w:firstLine="0"/>
      </w:pPr>
      <w:rPr>
        <w:b/>
        <w:i w:val="0"/>
      </w:rPr>
    </w:lvl>
    <w:lvl w:ilvl="2">
      <w:start w:val="1"/>
      <w:numFmt w:val="decimal"/>
      <w:pStyle w:val="10"/>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pStyle w:val="Alinea10"/>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30" w15:restartNumberingAfterBreak="0">
    <w:nsid w:val="665A69A2"/>
    <w:multiLevelType w:val="multilevel"/>
    <w:tmpl w:val="723003F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2A28AF"/>
    <w:multiLevelType w:val="multilevel"/>
    <w:tmpl w:val="FAB44D4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3" w15:restartNumberingAfterBreak="0">
    <w:nsid w:val="6EEF08DE"/>
    <w:multiLevelType w:val="multilevel"/>
    <w:tmpl w:val="CB7603F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15:restartNumberingAfterBreak="0">
    <w:nsid w:val="6FC943D8"/>
    <w:multiLevelType w:val="multilevel"/>
    <w:tmpl w:val="EFA4FD3E"/>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13577C"/>
    <w:multiLevelType w:val="multilevel"/>
    <w:tmpl w:val="F2D683A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652055A"/>
    <w:multiLevelType w:val="hybridMultilevel"/>
    <w:tmpl w:val="C3EEFC5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688021A"/>
    <w:multiLevelType w:val="multilevel"/>
    <w:tmpl w:val="B58A115A"/>
    <w:lvl w:ilvl="0">
      <w:start w:val="3"/>
      <w:numFmt w:val="decimal"/>
      <w:lvlText w:val="%1."/>
      <w:lvlJc w:val="left"/>
      <w:pPr>
        <w:tabs>
          <w:tab w:val="num" w:pos="0"/>
        </w:tabs>
        <w:ind w:left="390" w:hanging="390"/>
      </w:pPr>
    </w:lvl>
    <w:lvl w:ilvl="1">
      <w:start w:val="2"/>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2351C0"/>
    <w:multiLevelType w:val="multilevel"/>
    <w:tmpl w:val="D0EC6352"/>
    <w:lvl w:ilvl="0">
      <w:start w:val="8"/>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202058298">
    <w:abstractNumId w:val="9"/>
  </w:num>
  <w:num w:numId="2" w16cid:durableId="223879631">
    <w:abstractNumId w:val="0"/>
  </w:num>
  <w:num w:numId="3" w16cid:durableId="1231229617">
    <w:abstractNumId w:val="36"/>
  </w:num>
  <w:num w:numId="4" w16cid:durableId="869755361">
    <w:abstractNumId w:val="39"/>
  </w:num>
  <w:num w:numId="5" w16cid:durableId="1535146352">
    <w:abstractNumId w:val="21"/>
  </w:num>
  <w:num w:numId="6" w16cid:durableId="28846045">
    <w:abstractNumId w:val="16"/>
  </w:num>
  <w:num w:numId="7" w16cid:durableId="922645345">
    <w:abstractNumId w:val="27"/>
  </w:num>
  <w:num w:numId="8" w16cid:durableId="739794857">
    <w:abstractNumId w:val="31"/>
  </w:num>
  <w:num w:numId="9" w16cid:durableId="7968713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4851651">
    <w:abstractNumId w:val="2"/>
  </w:num>
  <w:num w:numId="11" w16cid:durableId="1867786885">
    <w:abstractNumId w:val="6"/>
  </w:num>
  <w:num w:numId="12" w16cid:durableId="2037074346">
    <w:abstractNumId w:val="40"/>
  </w:num>
  <w:num w:numId="13" w16cid:durableId="858396820">
    <w:abstractNumId w:val="11"/>
  </w:num>
  <w:num w:numId="14" w16cid:durableId="483815640">
    <w:abstractNumId w:val="4"/>
  </w:num>
  <w:num w:numId="15" w16cid:durableId="1479303706">
    <w:abstractNumId w:val="38"/>
  </w:num>
  <w:num w:numId="16" w16cid:durableId="942372455">
    <w:abstractNumId w:val="20"/>
  </w:num>
  <w:num w:numId="17" w16cid:durableId="8411599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9683758">
    <w:abstractNumId w:val="28"/>
  </w:num>
  <w:num w:numId="19" w16cid:durableId="367532344">
    <w:abstractNumId w:val="9"/>
    <w:lvlOverride w:ilvl="0">
      <w:startOverride w:val="1"/>
    </w:lvlOverride>
    <w:lvlOverride w:ilvl="1">
      <w:startOverride w:val="3"/>
    </w:lvlOverride>
    <w:lvlOverride w:ilvl="2">
      <w:startOverride w:val="1"/>
    </w:lvlOverride>
  </w:num>
  <w:num w:numId="20" w16cid:durableId="1417239787">
    <w:abstractNumId w:val="9"/>
    <w:lvlOverride w:ilvl="0">
      <w:startOverride w:val="1"/>
    </w:lvlOverride>
    <w:lvlOverride w:ilvl="1">
      <w:startOverride w:val="3"/>
    </w:lvlOverride>
    <w:lvlOverride w:ilvl="2">
      <w:startOverride w:val="2"/>
    </w:lvlOverride>
  </w:num>
  <w:num w:numId="21" w16cid:durableId="487987814">
    <w:abstractNumId w:val="9"/>
    <w:lvlOverride w:ilvl="0">
      <w:startOverride w:val="1"/>
    </w:lvlOverride>
    <w:lvlOverride w:ilvl="1">
      <w:startOverride w:val="3"/>
    </w:lvlOverride>
    <w:lvlOverride w:ilvl="2">
      <w:startOverride w:val="2"/>
    </w:lvlOverride>
  </w:num>
  <w:num w:numId="22" w16cid:durableId="18336389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69506">
    <w:abstractNumId w:val="9"/>
    <w:lvlOverride w:ilvl="0">
      <w:startOverride w:val="3"/>
    </w:lvlOverride>
    <w:lvlOverride w:ilvl="1">
      <w:startOverride w:val="1"/>
    </w:lvlOverride>
  </w:num>
  <w:num w:numId="24" w16cid:durableId="320162032">
    <w:abstractNumId w:val="9"/>
    <w:lvlOverride w:ilvl="0">
      <w:startOverride w:val="4"/>
    </w:lvlOverride>
    <w:lvlOverride w:ilvl="1">
      <w:startOverride w:val="1"/>
    </w:lvlOverride>
  </w:num>
  <w:num w:numId="25" w16cid:durableId="1386756436">
    <w:abstractNumId w:val="9"/>
    <w:lvlOverride w:ilvl="0">
      <w:startOverride w:val="5"/>
    </w:lvlOverride>
    <w:lvlOverride w:ilvl="1">
      <w:startOverride w:val="1"/>
    </w:lvlOverride>
  </w:num>
  <w:num w:numId="26" w16cid:durableId="114177920">
    <w:abstractNumId w:val="9"/>
    <w:lvlOverride w:ilvl="0">
      <w:startOverride w:val="1"/>
    </w:lvlOverride>
    <w:lvlOverride w:ilvl="1">
      <w:startOverride w:val="4"/>
    </w:lvlOverride>
  </w:num>
  <w:num w:numId="27" w16cid:durableId="1158038985">
    <w:abstractNumId w:val="37"/>
  </w:num>
  <w:num w:numId="28" w16cid:durableId="622659480">
    <w:abstractNumId w:val="3"/>
  </w:num>
  <w:num w:numId="29" w16cid:durableId="1420255497">
    <w:abstractNumId w:val="24"/>
  </w:num>
  <w:num w:numId="30" w16cid:durableId="276566338">
    <w:abstractNumId w:val="15"/>
  </w:num>
  <w:num w:numId="31" w16cid:durableId="2141992724">
    <w:abstractNumId w:val="34"/>
  </w:num>
  <w:num w:numId="32" w16cid:durableId="2037079349">
    <w:abstractNumId w:val="7"/>
  </w:num>
  <w:num w:numId="33" w16cid:durableId="879127962">
    <w:abstractNumId w:val="17"/>
  </w:num>
  <w:num w:numId="34" w16cid:durableId="1379892542">
    <w:abstractNumId w:val="1"/>
  </w:num>
  <w:num w:numId="35" w16cid:durableId="1607543919">
    <w:abstractNumId w:val="29"/>
  </w:num>
  <w:num w:numId="36" w16cid:durableId="1452168251">
    <w:abstractNumId w:val="23"/>
  </w:num>
  <w:num w:numId="37" w16cid:durableId="640111755">
    <w:abstractNumId w:val="35"/>
  </w:num>
  <w:num w:numId="38" w16cid:durableId="453401065">
    <w:abstractNumId w:val="33"/>
  </w:num>
  <w:num w:numId="39" w16cid:durableId="1770543913">
    <w:abstractNumId w:val="13"/>
  </w:num>
  <w:num w:numId="40" w16cid:durableId="1856965041">
    <w:abstractNumId w:val="32"/>
  </w:num>
  <w:num w:numId="41" w16cid:durableId="360132121">
    <w:abstractNumId w:val="25"/>
  </w:num>
  <w:num w:numId="42" w16cid:durableId="1860772188">
    <w:abstractNumId w:val="14"/>
  </w:num>
  <w:num w:numId="43" w16cid:durableId="1301154076">
    <w:abstractNumId w:val="30"/>
  </w:num>
  <w:num w:numId="44" w16cid:durableId="135995669">
    <w:abstractNumId w:val="12"/>
  </w:num>
  <w:num w:numId="45" w16cid:durableId="1228110089">
    <w:abstractNumId w:val="26"/>
  </w:num>
  <w:num w:numId="46" w16cid:durableId="875777718">
    <w:abstractNumId w:val="19"/>
  </w:num>
  <w:num w:numId="47" w16cid:durableId="986082869">
    <w:abstractNumId w:val="22"/>
  </w:num>
  <w:num w:numId="48" w16cid:durableId="1605646143">
    <w:abstractNumId w:val="8"/>
  </w:num>
  <w:num w:numId="49" w16cid:durableId="440687188">
    <w:abstractNumId w:val="5"/>
  </w:num>
  <w:num w:numId="50" w16cid:durableId="139199983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3D8"/>
    <w:rsid w:val="0000045E"/>
    <w:rsid w:val="0000071E"/>
    <w:rsid w:val="00000A08"/>
    <w:rsid w:val="00000E05"/>
    <w:rsid w:val="0000106D"/>
    <w:rsid w:val="00001089"/>
    <w:rsid w:val="000010AA"/>
    <w:rsid w:val="00001193"/>
    <w:rsid w:val="000019C6"/>
    <w:rsid w:val="0000236D"/>
    <w:rsid w:val="00003298"/>
    <w:rsid w:val="00003F8B"/>
    <w:rsid w:val="00004D4F"/>
    <w:rsid w:val="00004FCA"/>
    <w:rsid w:val="000052FF"/>
    <w:rsid w:val="00005901"/>
    <w:rsid w:val="00005A68"/>
    <w:rsid w:val="00005C75"/>
    <w:rsid w:val="00005DB3"/>
    <w:rsid w:val="00006179"/>
    <w:rsid w:val="00006180"/>
    <w:rsid w:val="000066C8"/>
    <w:rsid w:val="000069B4"/>
    <w:rsid w:val="00006A6B"/>
    <w:rsid w:val="00006E65"/>
    <w:rsid w:val="000070AF"/>
    <w:rsid w:val="000073F3"/>
    <w:rsid w:val="0000756E"/>
    <w:rsid w:val="00007E0D"/>
    <w:rsid w:val="00010882"/>
    <w:rsid w:val="00010C6A"/>
    <w:rsid w:val="00011390"/>
    <w:rsid w:val="00011E3C"/>
    <w:rsid w:val="000122C1"/>
    <w:rsid w:val="000124BA"/>
    <w:rsid w:val="0001255B"/>
    <w:rsid w:val="00012920"/>
    <w:rsid w:val="00012A11"/>
    <w:rsid w:val="00012C78"/>
    <w:rsid w:val="00012CE5"/>
    <w:rsid w:val="00013C42"/>
    <w:rsid w:val="00013CE8"/>
    <w:rsid w:val="00014236"/>
    <w:rsid w:val="0001427F"/>
    <w:rsid w:val="0001451E"/>
    <w:rsid w:val="00014B1F"/>
    <w:rsid w:val="00014B92"/>
    <w:rsid w:val="00014E7A"/>
    <w:rsid w:val="00014FC0"/>
    <w:rsid w:val="00015076"/>
    <w:rsid w:val="0001535D"/>
    <w:rsid w:val="00015651"/>
    <w:rsid w:val="000156E9"/>
    <w:rsid w:val="00015783"/>
    <w:rsid w:val="00015A6E"/>
    <w:rsid w:val="00015D4B"/>
    <w:rsid w:val="00016EDE"/>
    <w:rsid w:val="0001716E"/>
    <w:rsid w:val="00017BA2"/>
    <w:rsid w:val="000200C5"/>
    <w:rsid w:val="00020C33"/>
    <w:rsid w:val="00020E45"/>
    <w:rsid w:val="0002118D"/>
    <w:rsid w:val="000212C9"/>
    <w:rsid w:val="00021486"/>
    <w:rsid w:val="00022281"/>
    <w:rsid w:val="0002260C"/>
    <w:rsid w:val="0002289A"/>
    <w:rsid w:val="000229B1"/>
    <w:rsid w:val="00022BA7"/>
    <w:rsid w:val="0002306D"/>
    <w:rsid w:val="000235FA"/>
    <w:rsid w:val="00023CDD"/>
    <w:rsid w:val="000242C8"/>
    <w:rsid w:val="00024C35"/>
    <w:rsid w:val="00025402"/>
    <w:rsid w:val="00025B37"/>
    <w:rsid w:val="00025B38"/>
    <w:rsid w:val="00025E06"/>
    <w:rsid w:val="00026A9C"/>
    <w:rsid w:val="00027155"/>
    <w:rsid w:val="000277DE"/>
    <w:rsid w:val="00027855"/>
    <w:rsid w:val="00027933"/>
    <w:rsid w:val="00027963"/>
    <w:rsid w:val="00027A5D"/>
    <w:rsid w:val="000312A3"/>
    <w:rsid w:val="000318BA"/>
    <w:rsid w:val="00031DBE"/>
    <w:rsid w:val="00031E06"/>
    <w:rsid w:val="000321F5"/>
    <w:rsid w:val="000322A8"/>
    <w:rsid w:val="00032EA8"/>
    <w:rsid w:val="000335F5"/>
    <w:rsid w:val="00033DA9"/>
    <w:rsid w:val="00033E86"/>
    <w:rsid w:val="000340B8"/>
    <w:rsid w:val="00034A29"/>
    <w:rsid w:val="00034FD6"/>
    <w:rsid w:val="000358FE"/>
    <w:rsid w:val="00035D80"/>
    <w:rsid w:val="00036982"/>
    <w:rsid w:val="00036DF4"/>
    <w:rsid w:val="000373BF"/>
    <w:rsid w:val="0003743B"/>
    <w:rsid w:val="00037B74"/>
    <w:rsid w:val="00037C97"/>
    <w:rsid w:val="00037CFD"/>
    <w:rsid w:val="00040217"/>
    <w:rsid w:val="00040633"/>
    <w:rsid w:val="0004076C"/>
    <w:rsid w:val="000408A0"/>
    <w:rsid w:val="000408E0"/>
    <w:rsid w:val="00040957"/>
    <w:rsid w:val="00040D0F"/>
    <w:rsid w:val="00041176"/>
    <w:rsid w:val="00041517"/>
    <w:rsid w:val="00041B5D"/>
    <w:rsid w:val="00041C66"/>
    <w:rsid w:val="00042033"/>
    <w:rsid w:val="0004226B"/>
    <w:rsid w:val="00042328"/>
    <w:rsid w:val="00042459"/>
    <w:rsid w:val="00042708"/>
    <w:rsid w:val="00042714"/>
    <w:rsid w:val="000428E3"/>
    <w:rsid w:val="00042DB9"/>
    <w:rsid w:val="000432EC"/>
    <w:rsid w:val="00043490"/>
    <w:rsid w:val="000438B3"/>
    <w:rsid w:val="00044212"/>
    <w:rsid w:val="00044685"/>
    <w:rsid w:val="0004478F"/>
    <w:rsid w:val="00044CF4"/>
    <w:rsid w:val="000452C7"/>
    <w:rsid w:val="0004586D"/>
    <w:rsid w:val="0004587A"/>
    <w:rsid w:val="00045B1B"/>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2E2"/>
    <w:rsid w:val="00053303"/>
    <w:rsid w:val="00053572"/>
    <w:rsid w:val="00053E65"/>
    <w:rsid w:val="0005450B"/>
    <w:rsid w:val="000546A5"/>
    <w:rsid w:val="00054F11"/>
    <w:rsid w:val="00055034"/>
    <w:rsid w:val="00055065"/>
    <w:rsid w:val="00055889"/>
    <w:rsid w:val="00055C19"/>
    <w:rsid w:val="00055F99"/>
    <w:rsid w:val="00056433"/>
    <w:rsid w:val="000564D1"/>
    <w:rsid w:val="00057027"/>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A0E"/>
    <w:rsid w:val="00064A73"/>
    <w:rsid w:val="0006504E"/>
    <w:rsid w:val="000652F6"/>
    <w:rsid w:val="0006537A"/>
    <w:rsid w:val="00065883"/>
    <w:rsid w:val="000662C1"/>
    <w:rsid w:val="00066368"/>
    <w:rsid w:val="000663FD"/>
    <w:rsid w:val="00066564"/>
    <w:rsid w:val="0006674F"/>
    <w:rsid w:val="00066C2F"/>
    <w:rsid w:val="000670EC"/>
    <w:rsid w:val="000677A2"/>
    <w:rsid w:val="00067B0A"/>
    <w:rsid w:val="0007019A"/>
    <w:rsid w:val="00070375"/>
    <w:rsid w:val="0007075C"/>
    <w:rsid w:val="00070779"/>
    <w:rsid w:val="000709FF"/>
    <w:rsid w:val="00070EA5"/>
    <w:rsid w:val="00070FD8"/>
    <w:rsid w:val="00071AC4"/>
    <w:rsid w:val="00071DD1"/>
    <w:rsid w:val="000725AE"/>
    <w:rsid w:val="00073004"/>
    <w:rsid w:val="00073596"/>
    <w:rsid w:val="00073852"/>
    <w:rsid w:val="000739DF"/>
    <w:rsid w:val="00073E63"/>
    <w:rsid w:val="00074E0A"/>
    <w:rsid w:val="000759BB"/>
    <w:rsid w:val="0007625C"/>
    <w:rsid w:val="00076CBC"/>
    <w:rsid w:val="0007709E"/>
    <w:rsid w:val="00077127"/>
    <w:rsid w:val="000779C7"/>
    <w:rsid w:val="00077E39"/>
    <w:rsid w:val="00077F21"/>
    <w:rsid w:val="00080710"/>
    <w:rsid w:val="00080B53"/>
    <w:rsid w:val="00080DD9"/>
    <w:rsid w:val="00081098"/>
    <w:rsid w:val="00081282"/>
    <w:rsid w:val="00081702"/>
    <w:rsid w:val="0008205E"/>
    <w:rsid w:val="000823C4"/>
    <w:rsid w:val="000826B8"/>
    <w:rsid w:val="0008276E"/>
    <w:rsid w:val="00082B85"/>
    <w:rsid w:val="00082DC7"/>
    <w:rsid w:val="000831C8"/>
    <w:rsid w:val="00083E83"/>
    <w:rsid w:val="000842AE"/>
    <w:rsid w:val="00084490"/>
    <w:rsid w:val="00084518"/>
    <w:rsid w:val="000846A8"/>
    <w:rsid w:val="000850DC"/>
    <w:rsid w:val="000859AE"/>
    <w:rsid w:val="00085BE5"/>
    <w:rsid w:val="00086BAA"/>
    <w:rsid w:val="00086BB6"/>
    <w:rsid w:val="00086D55"/>
    <w:rsid w:val="000872C8"/>
    <w:rsid w:val="000879FB"/>
    <w:rsid w:val="00087EF2"/>
    <w:rsid w:val="000902AA"/>
    <w:rsid w:val="00090425"/>
    <w:rsid w:val="00090534"/>
    <w:rsid w:val="00090BA7"/>
    <w:rsid w:val="00090D08"/>
    <w:rsid w:val="00090F5D"/>
    <w:rsid w:val="00091828"/>
    <w:rsid w:val="00091897"/>
    <w:rsid w:val="00091F58"/>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16C"/>
    <w:rsid w:val="00097DDB"/>
    <w:rsid w:val="000A0129"/>
    <w:rsid w:val="000A0152"/>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553"/>
    <w:rsid w:val="000A5D6C"/>
    <w:rsid w:val="000A5E21"/>
    <w:rsid w:val="000A674F"/>
    <w:rsid w:val="000A6B4E"/>
    <w:rsid w:val="000A6EF7"/>
    <w:rsid w:val="000A7471"/>
    <w:rsid w:val="000A7A72"/>
    <w:rsid w:val="000A7A9F"/>
    <w:rsid w:val="000B01DF"/>
    <w:rsid w:val="000B02A1"/>
    <w:rsid w:val="000B0B10"/>
    <w:rsid w:val="000B0F42"/>
    <w:rsid w:val="000B1534"/>
    <w:rsid w:val="000B1608"/>
    <w:rsid w:val="000B1626"/>
    <w:rsid w:val="000B19AF"/>
    <w:rsid w:val="000B1C01"/>
    <w:rsid w:val="000B226F"/>
    <w:rsid w:val="000B283A"/>
    <w:rsid w:val="000B28A9"/>
    <w:rsid w:val="000B2DBC"/>
    <w:rsid w:val="000B33F9"/>
    <w:rsid w:val="000B3B09"/>
    <w:rsid w:val="000B49DC"/>
    <w:rsid w:val="000B4CC8"/>
    <w:rsid w:val="000B56AB"/>
    <w:rsid w:val="000B5F0F"/>
    <w:rsid w:val="000B63A8"/>
    <w:rsid w:val="000B63EB"/>
    <w:rsid w:val="000B663C"/>
    <w:rsid w:val="000B7B55"/>
    <w:rsid w:val="000C052F"/>
    <w:rsid w:val="000C05F5"/>
    <w:rsid w:val="000C08E9"/>
    <w:rsid w:val="000C0A7A"/>
    <w:rsid w:val="000C0D01"/>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C59"/>
    <w:rsid w:val="000C5D14"/>
    <w:rsid w:val="000C6446"/>
    <w:rsid w:val="000C670A"/>
    <w:rsid w:val="000C7B49"/>
    <w:rsid w:val="000C7FA6"/>
    <w:rsid w:val="000C7FFC"/>
    <w:rsid w:val="000D017E"/>
    <w:rsid w:val="000D0AAA"/>
    <w:rsid w:val="000D0CE9"/>
    <w:rsid w:val="000D2376"/>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397"/>
    <w:rsid w:val="000D6597"/>
    <w:rsid w:val="000D76B8"/>
    <w:rsid w:val="000D7C1E"/>
    <w:rsid w:val="000E0105"/>
    <w:rsid w:val="000E071F"/>
    <w:rsid w:val="000E0814"/>
    <w:rsid w:val="000E0888"/>
    <w:rsid w:val="000E0B91"/>
    <w:rsid w:val="000E0F83"/>
    <w:rsid w:val="000E15DC"/>
    <w:rsid w:val="000E20A6"/>
    <w:rsid w:val="000E20EE"/>
    <w:rsid w:val="000E238A"/>
    <w:rsid w:val="000E2678"/>
    <w:rsid w:val="000E2F19"/>
    <w:rsid w:val="000E31D5"/>
    <w:rsid w:val="000E320E"/>
    <w:rsid w:val="000E37A0"/>
    <w:rsid w:val="000E3CC6"/>
    <w:rsid w:val="000E3D71"/>
    <w:rsid w:val="000E3F86"/>
    <w:rsid w:val="000E412F"/>
    <w:rsid w:val="000E42DE"/>
    <w:rsid w:val="000E4C1B"/>
    <w:rsid w:val="000E4F8C"/>
    <w:rsid w:val="000E555B"/>
    <w:rsid w:val="000E5640"/>
    <w:rsid w:val="000E5C58"/>
    <w:rsid w:val="000E5ED5"/>
    <w:rsid w:val="000E610F"/>
    <w:rsid w:val="000E611D"/>
    <w:rsid w:val="000E739A"/>
    <w:rsid w:val="000E7EB8"/>
    <w:rsid w:val="000E7F73"/>
    <w:rsid w:val="000F01F9"/>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08B"/>
    <w:rsid w:val="001011D5"/>
    <w:rsid w:val="00101547"/>
    <w:rsid w:val="001016C1"/>
    <w:rsid w:val="00101E6A"/>
    <w:rsid w:val="001026F0"/>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47B"/>
    <w:rsid w:val="00106B39"/>
    <w:rsid w:val="001100EC"/>
    <w:rsid w:val="00110305"/>
    <w:rsid w:val="001103FF"/>
    <w:rsid w:val="0011046C"/>
    <w:rsid w:val="00110909"/>
    <w:rsid w:val="0011165F"/>
    <w:rsid w:val="001116F8"/>
    <w:rsid w:val="0011189D"/>
    <w:rsid w:val="00111C8B"/>
    <w:rsid w:val="0011261C"/>
    <w:rsid w:val="00112A6A"/>
    <w:rsid w:val="00112ABD"/>
    <w:rsid w:val="001131B2"/>
    <w:rsid w:val="00113470"/>
    <w:rsid w:val="0011358D"/>
    <w:rsid w:val="00113EEB"/>
    <w:rsid w:val="00114917"/>
    <w:rsid w:val="00114C63"/>
    <w:rsid w:val="00115429"/>
    <w:rsid w:val="0011575E"/>
    <w:rsid w:val="00115B5A"/>
    <w:rsid w:val="00115C30"/>
    <w:rsid w:val="00116179"/>
    <w:rsid w:val="00116D81"/>
    <w:rsid w:val="00116D83"/>
    <w:rsid w:val="001173CD"/>
    <w:rsid w:val="001208D4"/>
    <w:rsid w:val="00120DAD"/>
    <w:rsid w:val="0012102E"/>
    <w:rsid w:val="001219B0"/>
    <w:rsid w:val="00121BF7"/>
    <w:rsid w:val="00121E12"/>
    <w:rsid w:val="00122C50"/>
    <w:rsid w:val="00122CF4"/>
    <w:rsid w:val="00122ED6"/>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0DBA"/>
    <w:rsid w:val="001315F2"/>
    <w:rsid w:val="00131BED"/>
    <w:rsid w:val="00132214"/>
    <w:rsid w:val="00132231"/>
    <w:rsid w:val="00133148"/>
    <w:rsid w:val="00133A1F"/>
    <w:rsid w:val="001342C0"/>
    <w:rsid w:val="00134312"/>
    <w:rsid w:val="00134407"/>
    <w:rsid w:val="00134694"/>
    <w:rsid w:val="00134FE4"/>
    <w:rsid w:val="0013520A"/>
    <w:rsid w:val="00135710"/>
    <w:rsid w:val="00135CCD"/>
    <w:rsid w:val="00136255"/>
    <w:rsid w:val="00136307"/>
    <w:rsid w:val="00136D43"/>
    <w:rsid w:val="0013709F"/>
    <w:rsid w:val="00137BE7"/>
    <w:rsid w:val="00137F60"/>
    <w:rsid w:val="0014004B"/>
    <w:rsid w:val="001400AB"/>
    <w:rsid w:val="0014011E"/>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09"/>
    <w:rsid w:val="001443B4"/>
    <w:rsid w:val="00144AB1"/>
    <w:rsid w:val="00144E73"/>
    <w:rsid w:val="0014516E"/>
    <w:rsid w:val="001455D8"/>
    <w:rsid w:val="00145B74"/>
    <w:rsid w:val="00145E5C"/>
    <w:rsid w:val="0014670B"/>
    <w:rsid w:val="001468D3"/>
    <w:rsid w:val="00146B7E"/>
    <w:rsid w:val="00146BDF"/>
    <w:rsid w:val="00147222"/>
    <w:rsid w:val="0014755F"/>
    <w:rsid w:val="00150295"/>
    <w:rsid w:val="001503BE"/>
    <w:rsid w:val="001513EA"/>
    <w:rsid w:val="001516EA"/>
    <w:rsid w:val="0015172D"/>
    <w:rsid w:val="00151789"/>
    <w:rsid w:val="0015193C"/>
    <w:rsid w:val="0015394F"/>
    <w:rsid w:val="00153E25"/>
    <w:rsid w:val="00154505"/>
    <w:rsid w:val="00154B86"/>
    <w:rsid w:val="00154BF4"/>
    <w:rsid w:val="00155110"/>
    <w:rsid w:val="001559FB"/>
    <w:rsid w:val="00155D25"/>
    <w:rsid w:val="001562A8"/>
    <w:rsid w:val="00156349"/>
    <w:rsid w:val="001565DA"/>
    <w:rsid w:val="0015684D"/>
    <w:rsid w:val="00156C74"/>
    <w:rsid w:val="00156E90"/>
    <w:rsid w:val="00157D8E"/>
    <w:rsid w:val="00160549"/>
    <w:rsid w:val="00160602"/>
    <w:rsid w:val="0016074A"/>
    <w:rsid w:val="001608E4"/>
    <w:rsid w:val="00160BBD"/>
    <w:rsid w:val="00160D9F"/>
    <w:rsid w:val="00160DA4"/>
    <w:rsid w:val="00162645"/>
    <w:rsid w:val="0016316E"/>
    <w:rsid w:val="0016418C"/>
    <w:rsid w:val="00164870"/>
    <w:rsid w:val="001648FB"/>
    <w:rsid w:val="00164CC3"/>
    <w:rsid w:val="00164D3A"/>
    <w:rsid w:val="00164EBC"/>
    <w:rsid w:val="0016553F"/>
    <w:rsid w:val="00165573"/>
    <w:rsid w:val="00165577"/>
    <w:rsid w:val="00165781"/>
    <w:rsid w:val="0016584A"/>
    <w:rsid w:val="0016603C"/>
    <w:rsid w:val="00166516"/>
    <w:rsid w:val="00166520"/>
    <w:rsid w:val="00166820"/>
    <w:rsid w:val="00167C91"/>
    <w:rsid w:val="00170173"/>
    <w:rsid w:val="00170558"/>
    <w:rsid w:val="001705DE"/>
    <w:rsid w:val="001706E2"/>
    <w:rsid w:val="00170839"/>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662"/>
    <w:rsid w:val="00175687"/>
    <w:rsid w:val="00175B9C"/>
    <w:rsid w:val="0017647B"/>
    <w:rsid w:val="00176D13"/>
    <w:rsid w:val="001772A8"/>
    <w:rsid w:val="001777C6"/>
    <w:rsid w:val="00177958"/>
    <w:rsid w:val="00177CD5"/>
    <w:rsid w:val="00180391"/>
    <w:rsid w:val="00180B4C"/>
    <w:rsid w:val="00181385"/>
    <w:rsid w:val="001815B3"/>
    <w:rsid w:val="0018179A"/>
    <w:rsid w:val="001817D2"/>
    <w:rsid w:val="00181E1F"/>
    <w:rsid w:val="00181F1C"/>
    <w:rsid w:val="0018218A"/>
    <w:rsid w:val="00182397"/>
    <w:rsid w:val="001825A9"/>
    <w:rsid w:val="00182888"/>
    <w:rsid w:val="00182912"/>
    <w:rsid w:val="0018295F"/>
    <w:rsid w:val="0018388F"/>
    <w:rsid w:val="00183EF3"/>
    <w:rsid w:val="00184086"/>
    <w:rsid w:val="001842A6"/>
    <w:rsid w:val="00184618"/>
    <w:rsid w:val="00184919"/>
    <w:rsid w:val="00184E7C"/>
    <w:rsid w:val="00185F3B"/>
    <w:rsid w:val="0018613B"/>
    <w:rsid w:val="001874E6"/>
    <w:rsid w:val="00187886"/>
    <w:rsid w:val="001904A8"/>
    <w:rsid w:val="00191087"/>
    <w:rsid w:val="00191140"/>
    <w:rsid w:val="001916AA"/>
    <w:rsid w:val="00191E21"/>
    <w:rsid w:val="00191F2F"/>
    <w:rsid w:val="00192021"/>
    <w:rsid w:val="001926ED"/>
    <w:rsid w:val="001935E5"/>
    <w:rsid w:val="001937C4"/>
    <w:rsid w:val="00193893"/>
    <w:rsid w:val="00194118"/>
    <w:rsid w:val="00194866"/>
    <w:rsid w:val="00194F7C"/>
    <w:rsid w:val="001959DA"/>
    <w:rsid w:val="00196DD6"/>
    <w:rsid w:val="00197070"/>
    <w:rsid w:val="00197118"/>
    <w:rsid w:val="001979BA"/>
    <w:rsid w:val="001A009A"/>
    <w:rsid w:val="001A0186"/>
    <w:rsid w:val="001A0A05"/>
    <w:rsid w:val="001A0B3C"/>
    <w:rsid w:val="001A1138"/>
    <w:rsid w:val="001A13FA"/>
    <w:rsid w:val="001A15C2"/>
    <w:rsid w:val="001A1732"/>
    <w:rsid w:val="001A20E8"/>
    <w:rsid w:val="001A2CE9"/>
    <w:rsid w:val="001A3153"/>
    <w:rsid w:val="001A3A05"/>
    <w:rsid w:val="001A3ADF"/>
    <w:rsid w:val="001A3E18"/>
    <w:rsid w:val="001A3F74"/>
    <w:rsid w:val="001A43DE"/>
    <w:rsid w:val="001A4748"/>
    <w:rsid w:val="001A570F"/>
    <w:rsid w:val="001A6234"/>
    <w:rsid w:val="001A6BB2"/>
    <w:rsid w:val="001A75EA"/>
    <w:rsid w:val="001A7EEF"/>
    <w:rsid w:val="001A7F1F"/>
    <w:rsid w:val="001B005B"/>
    <w:rsid w:val="001B0C25"/>
    <w:rsid w:val="001B1079"/>
    <w:rsid w:val="001B1976"/>
    <w:rsid w:val="001B2042"/>
    <w:rsid w:val="001B2538"/>
    <w:rsid w:val="001B2A3F"/>
    <w:rsid w:val="001B2FAE"/>
    <w:rsid w:val="001B3448"/>
    <w:rsid w:val="001B3617"/>
    <w:rsid w:val="001B3DA3"/>
    <w:rsid w:val="001B41FA"/>
    <w:rsid w:val="001B4763"/>
    <w:rsid w:val="001B4796"/>
    <w:rsid w:val="001B4A0C"/>
    <w:rsid w:val="001B53DE"/>
    <w:rsid w:val="001B5840"/>
    <w:rsid w:val="001B593D"/>
    <w:rsid w:val="001B6423"/>
    <w:rsid w:val="001B7184"/>
    <w:rsid w:val="001B7FE6"/>
    <w:rsid w:val="001C11C5"/>
    <w:rsid w:val="001C1D27"/>
    <w:rsid w:val="001C2C97"/>
    <w:rsid w:val="001C2E71"/>
    <w:rsid w:val="001C2FA4"/>
    <w:rsid w:val="001C3F32"/>
    <w:rsid w:val="001C41C8"/>
    <w:rsid w:val="001C48B6"/>
    <w:rsid w:val="001C4C04"/>
    <w:rsid w:val="001C501A"/>
    <w:rsid w:val="001C5655"/>
    <w:rsid w:val="001C57FF"/>
    <w:rsid w:val="001C59C0"/>
    <w:rsid w:val="001C5FEE"/>
    <w:rsid w:val="001C694F"/>
    <w:rsid w:val="001C6C9C"/>
    <w:rsid w:val="001C6E66"/>
    <w:rsid w:val="001C7098"/>
    <w:rsid w:val="001C70DB"/>
    <w:rsid w:val="001C721E"/>
    <w:rsid w:val="001C72CA"/>
    <w:rsid w:val="001C7D7E"/>
    <w:rsid w:val="001D0553"/>
    <w:rsid w:val="001D1172"/>
    <w:rsid w:val="001D2162"/>
    <w:rsid w:val="001D21DD"/>
    <w:rsid w:val="001D250A"/>
    <w:rsid w:val="001D288E"/>
    <w:rsid w:val="001D28CC"/>
    <w:rsid w:val="001D2907"/>
    <w:rsid w:val="001D2C58"/>
    <w:rsid w:val="001D3305"/>
    <w:rsid w:val="001D3368"/>
    <w:rsid w:val="001D339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4BC4"/>
    <w:rsid w:val="001E50ED"/>
    <w:rsid w:val="001E52DF"/>
    <w:rsid w:val="001E5530"/>
    <w:rsid w:val="001E60BA"/>
    <w:rsid w:val="001E702D"/>
    <w:rsid w:val="001E7135"/>
    <w:rsid w:val="001E722B"/>
    <w:rsid w:val="001E7281"/>
    <w:rsid w:val="001E7948"/>
    <w:rsid w:val="001E7B9F"/>
    <w:rsid w:val="001E7CE4"/>
    <w:rsid w:val="001F0A6E"/>
    <w:rsid w:val="001F0D23"/>
    <w:rsid w:val="001F0E4E"/>
    <w:rsid w:val="001F1FA2"/>
    <w:rsid w:val="001F28BE"/>
    <w:rsid w:val="001F2CF0"/>
    <w:rsid w:val="001F3016"/>
    <w:rsid w:val="001F39FA"/>
    <w:rsid w:val="001F4655"/>
    <w:rsid w:val="001F4C3C"/>
    <w:rsid w:val="001F5154"/>
    <w:rsid w:val="001F66DD"/>
    <w:rsid w:val="001F6A1C"/>
    <w:rsid w:val="001F6AED"/>
    <w:rsid w:val="001F6C44"/>
    <w:rsid w:val="001F7A83"/>
    <w:rsid w:val="001F7B56"/>
    <w:rsid w:val="00200097"/>
    <w:rsid w:val="00200176"/>
    <w:rsid w:val="0020019F"/>
    <w:rsid w:val="00200A4B"/>
    <w:rsid w:val="002018CC"/>
    <w:rsid w:val="00201BC1"/>
    <w:rsid w:val="00201F24"/>
    <w:rsid w:val="00202234"/>
    <w:rsid w:val="00202A04"/>
    <w:rsid w:val="00202BFE"/>
    <w:rsid w:val="00202DBE"/>
    <w:rsid w:val="002030B3"/>
    <w:rsid w:val="00203BD2"/>
    <w:rsid w:val="00204EF9"/>
    <w:rsid w:val="00205034"/>
    <w:rsid w:val="00205197"/>
    <w:rsid w:val="0020593D"/>
    <w:rsid w:val="002059A3"/>
    <w:rsid w:val="002059AC"/>
    <w:rsid w:val="00205B37"/>
    <w:rsid w:val="00205D29"/>
    <w:rsid w:val="00205F6E"/>
    <w:rsid w:val="00206083"/>
    <w:rsid w:val="00206118"/>
    <w:rsid w:val="00206480"/>
    <w:rsid w:val="0020700A"/>
    <w:rsid w:val="00207B07"/>
    <w:rsid w:val="00207B98"/>
    <w:rsid w:val="00210001"/>
    <w:rsid w:val="00210338"/>
    <w:rsid w:val="002105DC"/>
    <w:rsid w:val="00210A3E"/>
    <w:rsid w:val="00210B04"/>
    <w:rsid w:val="0021106D"/>
    <w:rsid w:val="0021162B"/>
    <w:rsid w:val="00211C19"/>
    <w:rsid w:val="00211F58"/>
    <w:rsid w:val="00211F6A"/>
    <w:rsid w:val="00212535"/>
    <w:rsid w:val="00212EAC"/>
    <w:rsid w:val="00213C8A"/>
    <w:rsid w:val="00213E2F"/>
    <w:rsid w:val="00213E32"/>
    <w:rsid w:val="00213F70"/>
    <w:rsid w:val="00214276"/>
    <w:rsid w:val="00216492"/>
    <w:rsid w:val="002164FE"/>
    <w:rsid w:val="0021698A"/>
    <w:rsid w:val="00216AA5"/>
    <w:rsid w:val="0021754A"/>
    <w:rsid w:val="0021781C"/>
    <w:rsid w:val="00217F8C"/>
    <w:rsid w:val="00220307"/>
    <w:rsid w:val="00220365"/>
    <w:rsid w:val="00220815"/>
    <w:rsid w:val="00220CD0"/>
    <w:rsid w:val="00220D79"/>
    <w:rsid w:val="00220FFE"/>
    <w:rsid w:val="00221BA5"/>
    <w:rsid w:val="00221BC0"/>
    <w:rsid w:val="002226F5"/>
    <w:rsid w:val="00222980"/>
    <w:rsid w:val="002231F7"/>
    <w:rsid w:val="00223218"/>
    <w:rsid w:val="0022333F"/>
    <w:rsid w:val="00223621"/>
    <w:rsid w:val="002241A2"/>
    <w:rsid w:val="002244CE"/>
    <w:rsid w:val="00225EC5"/>
    <w:rsid w:val="00226061"/>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45B4"/>
    <w:rsid w:val="00235187"/>
    <w:rsid w:val="0023541E"/>
    <w:rsid w:val="00235710"/>
    <w:rsid w:val="002358D7"/>
    <w:rsid w:val="00236150"/>
    <w:rsid w:val="00236166"/>
    <w:rsid w:val="00236EF6"/>
    <w:rsid w:val="00240B17"/>
    <w:rsid w:val="00240E5B"/>
    <w:rsid w:val="00241680"/>
    <w:rsid w:val="00241D72"/>
    <w:rsid w:val="00241D78"/>
    <w:rsid w:val="00241F34"/>
    <w:rsid w:val="0024216E"/>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4633"/>
    <w:rsid w:val="002552B9"/>
    <w:rsid w:val="00255593"/>
    <w:rsid w:val="00255907"/>
    <w:rsid w:val="0025592E"/>
    <w:rsid w:val="00255B96"/>
    <w:rsid w:val="00255C24"/>
    <w:rsid w:val="00256D88"/>
    <w:rsid w:val="00257354"/>
    <w:rsid w:val="002573FE"/>
    <w:rsid w:val="002574DA"/>
    <w:rsid w:val="00257699"/>
    <w:rsid w:val="00257DB8"/>
    <w:rsid w:val="0026009E"/>
    <w:rsid w:val="00260533"/>
    <w:rsid w:val="0026065F"/>
    <w:rsid w:val="00260802"/>
    <w:rsid w:val="00261723"/>
    <w:rsid w:val="002617C8"/>
    <w:rsid w:val="002617F3"/>
    <w:rsid w:val="00261925"/>
    <w:rsid w:val="00261A38"/>
    <w:rsid w:val="00261CA9"/>
    <w:rsid w:val="00262111"/>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0E39"/>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5813"/>
    <w:rsid w:val="00276ECC"/>
    <w:rsid w:val="00276F21"/>
    <w:rsid w:val="00277FA1"/>
    <w:rsid w:val="0028037D"/>
    <w:rsid w:val="002807CC"/>
    <w:rsid w:val="00280846"/>
    <w:rsid w:val="0028150C"/>
    <w:rsid w:val="002817D9"/>
    <w:rsid w:val="00281E5E"/>
    <w:rsid w:val="00282195"/>
    <w:rsid w:val="002821A0"/>
    <w:rsid w:val="00282AC5"/>
    <w:rsid w:val="00282DB1"/>
    <w:rsid w:val="002834F3"/>
    <w:rsid w:val="00283BFE"/>
    <w:rsid w:val="00283D51"/>
    <w:rsid w:val="0028402A"/>
    <w:rsid w:val="002840F4"/>
    <w:rsid w:val="00284C7E"/>
    <w:rsid w:val="0028526C"/>
    <w:rsid w:val="0028552D"/>
    <w:rsid w:val="00285733"/>
    <w:rsid w:val="00285983"/>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85"/>
    <w:rsid w:val="00292EF1"/>
    <w:rsid w:val="002931C6"/>
    <w:rsid w:val="0029332D"/>
    <w:rsid w:val="00293744"/>
    <w:rsid w:val="002937D4"/>
    <w:rsid w:val="00293AE8"/>
    <w:rsid w:val="00293CF8"/>
    <w:rsid w:val="00293D30"/>
    <w:rsid w:val="00293FFC"/>
    <w:rsid w:val="00294348"/>
    <w:rsid w:val="00294C1A"/>
    <w:rsid w:val="00294F3F"/>
    <w:rsid w:val="002950EF"/>
    <w:rsid w:val="00295776"/>
    <w:rsid w:val="00295EB3"/>
    <w:rsid w:val="00296152"/>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3DF0"/>
    <w:rsid w:val="002A4265"/>
    <w:rsid w:val="002A4D84"/>
    <w:rsid w:val="002A5019"/>
    <w:rsid w:val="002A50DF"/>
    <w:rsid w:val="002A51E3"/>
    <w:rsid w:val="002A5238"/>
    <w:rsid w:val="002A566E"/>
    <w:rsid w:val="002A5B83"/>
    <w:rsid w:val="002A611E"/>
    <w:rsid w:val="002A6D95"/>
    <w:rsid w:val="002A7034"/>
    <w:rsid w:val="002A7E55"/>
    <w:rsid w:val="002B01A6"/>
    <w:rsid w:val="002B0A65"/>
    <w:rsid w:val="002B0CB2"/>
    <w:rsid w:val="002B0CF8"/>
    <w:rsid w:val="002B138E"/>
    <w:rsid w:val="002B185C"/>
    <w:rsid w:val="002B1A68"/>
    <w:rsid w:val="002B1C5C"/>
    <w:rsid w:val="002B210B"/>
    <w:rsid w:val="002B2586"/>
    <w:rsid w:val="002B2A87"/>
    <w:rsid w:val="002B2E88"/>
    <w:rsid w:val="002B2EE9"/>
    <w:rsid w:val="002B34DB"/>
    <w:rsid w:val="002B39B4"/>
    <w:rsid w:val="002B3ACD"/>
    <w:rsid w:val="002B3F95"/>
    <w:rsid w:val="002B50AB"/>
    <w:rsid w:val="002B53C3"/>
    <w:rsid w:val="002B5E72"/>
    <w:rsid w:val="002B60CC"/>
    <w:rsid w:val="002B626F"/>
    <w:rsid w:val="002B64C4"/>
    <w:rsid w:val="002B6871"/>
    <w:rsid w:val="002B7727"/>
    <w:rsid w:val="002B7EB0"/>
    <w:rsid w:val="002C006A"/>
    <w:rsid w:val="002C0178"/>
    <w:rsid w:val="002C1258"/>
    <w:rsid w:val="002C17A8"/>
    <w:rsid w:val="002C285E"/>
    <w:rsid w:val="002C2C44"/>
    <w:rsid w:val="002C38EF"/>
    <w:rsid w:val="002C3C8C"/>
    <w:rsid w:val="002C40BC"/>
    <w:rsid w:val="002C4E86"/>
    <w:rsid w:val="002C53B8"/>
    <w:rsid w:val="002C54C1"/>
    <w:rsid w:val="002C5661"/>
    <w:rsid w:val="002C5E97"/>
    <w:rsid w:val="002C6278"/>
    <w:rsid w:val="002C661C"/>
    <w:rsid w:val="002C6793"/>
    <w:rsid w:val="002C6ABC"/>
    <w:rsid w:val="002C72B3"/>
    <w:rsid w:val="002C78B4"/>
    <w:rsid w:val="002C7B23"/>
    <w:rsid w:val="002C7DA7"/>
    <w:rsid w:val="002C7FDB"/>
    <w:rsid w:val="002D04FB"/>
    <w:rsid w:val="002D07BF"/>
    <w:rsid w:val="002D07E2"/>
    <w:rsid w:val="002D14AB"/>
    <w:rsid w:val="002D1B50"/>
    <w:rsid w:val="002D1BD9"/>
    <w:rsid w:val="002D21D8"/>
    <w:rsid w:val="002D28C4"/>
    <w:rsid w:val="002D30E5"/>
    <w:rsid w:val="002D3381"/>
    <w:rsid w:val="002D381A"/>
    <w:rsid w:val="002D5122"/>
    <w:rsid w:val="002D53BF"/>
    <w:rsid w:val="002D5AAD"/>
    <w:rsid w:val="002D5CA9"/>
    <w:rsid w:val="002D6984"/>
    <w:rsid w:val="002D6BF6"/>
    <w:rsid w:val="002D6CFB"/>
    <w:rsid w:val="002D6DBE"/>
    <w:rsid w:val="002D78B4"/>
    <w:rsid w:val="002D7B86"/>
    <w:rsid w:val="002D7C8E"/>
    <w:rsid w:val="002E1455"/>
    <w:rsid w:val="002E148E"/>
    <w:rsid w:val="002E15A7"/>
    <w:rsid w:val="002E160F"/>
    <w:rsid w:val="002E1AB9"/>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078F"/>
    <w:rsid w:val="00301CAE"/>
    <w:rsid w:val="00302138"/>
    <w:rsid w:val="00302A6E"/>
    <w:rsid w:val="00303864"/>
    <w:rsid w:val="00303DF2"/>
    <w:rsid w:val="00304AEA"/>
    <w:rsid w:val="00304B56"/>
    <w:rsid w:val="00304C0F"/>
    <w:rsid w:val="003051D8"/>
    <w:rsid w:val="00305F81"/>
    <w:rsid w:val="003070D8"/>
    <w:rsid w:val="00307DBE"/>
    <w:rsid w:val="00307EB8"/>
    <w:rsid w:val="003105D9"/>
    <w:rsid w:val="003109E1"/>
    <w:rsid w:val="00310B4A"/>
    <w:rsid w:val="00310BB3"/>
    <w:rsid w:val="00310D57"/>
    <w:rsid w:val="00311D0A"/>
    <w:rsid w:val="003126E0"/>
    <w:rsid w:val="00312ECC"/>
    <w:rsid w:val="00313147"/>
    <w:rsid w:val="0031358C"/>
    <w:rsid w:val="00313B45"/>
    <w:rsid w:val="00313E32"/>
    <w:rsid w:val="003141E8"/>
    <w:rsid w:val="00314264"/>
    <w:rsid w:val="00314319"/>
    <w:rsid w:val="003146DB"/>
    <w:rsid w:val="00314CA9"/>
    <w:rsid w:val="003156BC"/>
    <w:rsid w:val="00315A92"/>
    <w:rsid w:val="00315CA8"/>
    <w:rsid w:val="00316D00"/>
    <w:rsid w:val="0031715D"/>
    <w:rsid w:val="00317456"/>
    <w:rsid w:val="00320345"/>
    <w:rsid w:val="00320B25"/>
    <w:rsid w:val="0032192E"/>
    <w:rsid w:val="00321A1D"/>
    <w:rsid w:val="00322A3E"/>
    <w:rsid w:val="00322CB7"/>
    <w:rsid w:val="003238C3"/>
    <w:rsid w:val="0032398E"/>
    <w:rsid w:val="00323E6D"/>
    <w:rsid w:val="00324781"/>
    <w:rsid w:val="00324BCD"/>
    <w:rsid w:val="00324F30"/>
    <w:rsid w:val="00325023"/>
    <w:rsid w:val="0032533F"/>
    <w:rsid w:val="00325FD8"/>
    <w:rsid w:val="003265B9"/>
    <w:rsid w:val="003265FC"/>
    <w:rsid w:val="0032701E"/>
    <w:rsid w:val="00327232"/>
    <w:rsid w:val="00327722"/>
    <w:rsid w:val="00327DD2"/>
    <w:rsid w:val="003302B6"/>
    <w:rsid w:val="003304E6"/>
    <w:rsid w:val="00330864"/>
    <w:rsid w:val="00330AAB"/>
    <w:rsid w:val="00330D05"/>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064"/>
    <w:rsid w:val="0034018E"/>
    <w:rsid w:val="00340192"/>
    <w:rsid w:val="0034062D"/>
    <w:rsid w:val="00340692"/>
    <w:rsid w:val="00340EE0"/>
    <w:rsid w:val="00340FFA"/>
    <w:rsid w:val="003412B1"/>
    <w:rsid w:val="003415B6"/>
    <w:rsid w:val="003418A3"/>
    <w:rsid w:val="00341B71"/>
    <w:rsid w:val="00342322"/>
    <w:rsid w:val="0034265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6D6D"/>
    <w:rsid w:val="00346DF8"/>
    <w:rsid w:val="0034712C"/>
    <w:rsid w:val="0034750F"/>
    <w:rsid w:val="00347598"/>
    <w:rsid w:val="0034783E"/>
    <w:rsid w:val="00350615"/>
    <w:rsid w:val="00350BED"/>
    <w:rsid w:val="00350E1F"/>
    <w:rsid w:val="003524A5"/>
    <w:rsid w:val="00352541"/>
    <w:rsid w:val="00353831"/>
    <w:rsid w:val="00354B78"/>
    <w:rsid w:val="00355BB3"/>
    <w:rsid w:val="00355EDF"/>
    <w:rsid w:val="0035658A"/>
    <w:rsid w:val="00357ADD"/>
    <w:rsid w:val="00357DC7"/>
    <w:rsid w:val="00360267"/>
    <w:rsid w:val="00360444"/>
    <w:rsid w:val="00360501"/>
    <w:rsid w:val="0036051A"/>
    <w:rsid w:val="003605F6"/>
    <w:rsid w:val="003606BD"/>
    <w:rsid w:val="00361551"/>
    <w:rsid w:val="003618E3"/>
    <w:rsid w:val="00361C8A"/>
    <w:rsid w:val="00361D6F"/>
    <w:rsid w:val="003623B1"/>
    <w:rsid w:val="00362847"/>
    <w:rsid w:val="003629E4"/>
    <w:rsid w:val="003639AA"/>
    <w:rsid w:val="00363E13"/>
    <w:rsid w:val="00364141"/>
    <w:rsid w:val="00364156"/>
    <w:rsid w:val="003648BA"/>
    <w:rsid w:val="00364911"/>
    <w:rsid w:val="00364F4B"/>
    <w:rsid w:val="00364F53"/>
    <w:rsid w:val="00365C1B"/>
    <w:rsid w:val="00365C7D"/>
    <w:rsid w:val="00365F02"/>
    <w:rsid w:val="003664F7"/>
    <w:rsid w:val="00366705"/>
    <w:rsid w:val="00366F41"/>
    <w:rsid w:val="0036700A"/>
    <w:rsid w:val="003671ED"/>
    <w:rsid w:val="0036743F"/>
    <w:rsid w:val="00367ABB"/>
    <w:rsid w:val="00367D72"/>
    <w:rsid w:val="00367EF6"/>
    <w:rsid w:val="00370241"/>
    <w:rsid w:val="00370971"/>
    <w:rsid w:val="00370FE8"/>
    <w:rsid w:val="0037125D"/>
    <w:rsid w:val="003716C9"/>
    <w:rsid w:val="00371791"/>
    <w:rsid w:val="00371D64"/>
    <w:rsid w:val="00371E7E"/>
    <w:rsid w:val="00371EF6"/>
    <w:rsid w:val="00372123"/>
    <w:rsid w:val="00372512"/>
    <w:rsid w:val="00373E09"/>
    <w:rsid w:val="00373F2A"/>
    <w:rsid w:val="00374525"/>
    <w:rsid w:val="00374A4E"/>
    <w:rsid w:val="00374B6B"/>
    <w:rsid w:val="00374D92"/>
    <w:rsid w:val="00374E22"/>
    <w:rsid w:val="003751AD"/>
    <w:rsid w:val="00375658"/>
    <w:rsid w:val="003756A4"/>
    <w:rsid w:val="00375A0A"/>
    <w:rsid w:val="00376139"/>
    <w:rsid w:val="00376236"/>
    <w:rsid w:val="00376A71"/>
    <w:rsid w:val="00376AF7"/>
    <w:rsid w:val="00377222"/>
    <w:rsid w:val="003778BE"/>
    <w:rsid w:val="003779A2"/>
    <w:rsid w:val="003800AF"/>
    <w:rsid w:val="0038139C"/>
    <w:rsid w:val="00381863"/>
    <w:rsid w:val="00381E84"/>
    <w:rsid w:val="003823E1"/>
    <w:rsid w:val="0038245E"/>
    <w:rsid w:val="00382798"/>
    <w:rsid w:val="00382CAE"/>
    <w:rsid w:val="00383436"/>
    <w:rsid w:val="00383CAA"/>
    <w:rsid w:val="003842E9"/>
    <w:rsid w:val="00384CB4"/>
    <w:rsid w:val="00384DBB"/>
    <w:rsid w:val="0038519B"/>
    <w:rsid w:val="003859E2"/>
    <w:rsid w:val="00385B97"/>
    <w:rsid w:val="00386157"/>
    <w:rsid w:val="00386912"/>
    <w:rsid w:val="00386A5D"/>
    <w:rsid w:val="00386AAC"/>
    <w:rsid w:val="00386ADE"/>
    <w:rsid w:val="00386C8D"/>
    <w:rsid w:val="003879AC"/>
    <w:rsid w:val="00390CE6"/>
    <w:rsid w:val="00390D0A"/>
    <w:rsid w:val="00390F03"/>
    <w:rsid w:val="003911FA"/>
    <w:rsid w:val="00391AB2"/>
    <w:rsid w:val="00391E14"/>
    <w:rsid w:val="00392462"/>
    <w:rsid w:val="00392D3D"/>
    <w:rsid w:val="003936AA"/>
    <w:rsid w:val="00393A97"/>
    <w:rsid w:val="00393BD1"/>
    <w:rsid w:val="00393C0E"/>
    <w:rsid w:val="003945AA"/>
    <w:rsid w:val="003951C0"/>
    <w:rsid w:val="0039545C"/>
    <w:rsid w:val="003959F6"/>
    <w:rsid w:val="003963D1"/>
    <w:rsid w:val="00396DE4"/>
    <w:rsid w:val="00396E8A"/>
    <w:rsid w:val="003979FF"/>
    <w:rsid w:val="00397CB6"/>
    <w:rsid w:val="003A05B0"/>
    <w:rsid w:val="003A0A19"/>
    <w:rsid w:val="003A0AD2"/>
    <w:rsid w:val="003A0D0D"/>
    <w:rsid w:val="003A0DE2"/>
    <w:rsid w:val="003A117F"/>
    <w:rsid w:val="003A12C6"/>
    <w:rsid w:val="003A133B"/>
    <w:rsid w:val="003A16B8"/>
    <w:rsid w:val="003A1851"/>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799"/>
    <w:rsid w:val="003A6A49"/>
    <w:rsid w:val="003A71A0"/>
    <w:rsid w:val="003A728F"/>
    <w:rsid w:val="003A73C1"/>
    <w:rsid w:val="003A7599"/>
    <w:rsid w:val="003A78AD"/>
    <w:rsid w:val="003A79B2"/>
    <w:rsid w:val="003A7B29"/>
    <w:rsid w:val="003A7EF4"/>
    <w:rsid w:val="003B01FD"/>
    <w:rsid w:val="003B09A5"/>
    <w:rsid w:val="003B0A07"/>
    <w:rsid w:val="003B0D27"/>
    <w:rsid w:val="003B0E3D"/>
    <w:rsid w:val="003B1D07"/>
    <w:rsid w:val="003B2188"/>
    <w:rsid w:val="003B219B"/>
    <w:rsid w:val="003B2ACE"/>
    <w:rsid w:val="003B2B65"/>
    <w:rsid w:val="003B32C1"/>
    <w:rsid w:val="003B3A4B"/>
    <w:rsid w:val="003B3F08"/>
    <w:rsid w:val="003B447B"/>
    <w:rsid w:val="003B479C"/>
    <w:rsid w:val="003B47AE"/>
    <w:rsid w:val="003B48C0"/>
    <w:rsid w:val="003B48E2"/>
    <w:rsid w:val="003B508B"/>
    <w:rsid w:val="003B55DE"/>
    <w:rsid w:val="003B5DF2"/>
    <w:rsid w:val="003B6D97"/>
    <w:rsid w:val="003B703A"/>
    <w:rsid w:val="003B7226"/>
    <w:rsid w:val="003B74E1"/>
    <w:rsid w:val="003B791E"/>
    <w:rsid w:val="003B7E95"/>
    <w:rsid w:val="003B7EA4"/>
    <w:rsid w:val="003C0037"/>
    <w:rsid w:val="003C0AA6"/>
    <w:rsid w:val="003C11CB"/>
    <w:rsid w:val="003C12B5"/>
    <w:rsid w:val="003C1379"/>
    <w:rsid w:val="003C181E"/>
    <w:rsid w:val="003C2524"/>
    <w:rsid w:val="003C261E"/>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422"/>
    <w:rsid w:val="003C78F0"/>
    <w:rsid w:val="003C7A23"/>
    <w:rsid w:val="003D0233"/>
    <w:rsid w:val="003D023E"/>
    <w:rsid w:val="003D084B"/>
    <w:rsid w:val="003D0D59"/>
    <w:rsid w:val="003D1078"/>
    <w:rsid w:val="003D10F7"/>
    <w:rsid w:val="003D10FB"/>
    <w:rsid w:val="003D129F"/>
    <w:rsid w:val="003D1459"/>
    <w:rsid w:val="003D24FE"/>
    <w:rsid w:val="003D2C66"/>
    <w:rsid w:val="003D4284"/>
    <w:rsid w:val="003D4382"/>
    <w:rsid w:val="003D43E5"/>
    <w:rsid w:val="003D47AF"/>
    <w:rsid w:val="003D4C30"/>
    <w:rsid w:val="003D5314"/>
    <w:rsid w:val="003D57A2"/>
    <w:rsid w:val="003D584E"/>
    <w:rsid w:val="003D6109"/>
    <w:rsid w:val="003D634C"/>
    <w:rsid w:val="003D6C15"/>
    <w:rsid w:val="003D6D9F"/>
    <w:rsid w:val="003D717C"/>
    <w:rsid w:val="003D729D"/>
    <w:rsid w:val="003D7493"/>
    <w:rsid w:val="003D7BC9"/>
    <w:rsid w:val="003E036D"/>
    <w:rsid w:val="003E0F62"/>
    <w:rsid w:val="003E1085"/>
    <w:rsid w:val="003E26F1"/>
    <w:rsid w:val="003E391F"/>
    <w:rsid w:val="003E4181"/>
    <w:rsid w:val="003E4719"/>
    <w:rsid w:val="003E4927"/>
    <w:rsid w:val="003E4C4F"/>
    <w:rsid w:val="003E4D76"/>
    <w:rsid w:val="003E5379"/>
    <w:rsid w:val="003E55B1"/>
    <w:rsid w:val="003E5730"/>
    <w:rsid w:val="003E6B98"/>
    <w:rsid w:val="003E6D56"/>
    <w:rsid w:val="003E6E03"/>
    <w:rsid w:val="003E74B0"/>
    <w:rsid w:val="003E771B"/>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202"/>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2ED"/>
    <w:rsid w:val="00414DDA"/>
    <w:rsid w:val="00414DF1"/>
    <w:rsid w:val="00414E9B"/>
    <w:rsid w:val="0041506F"/>
    <w:rsid w:val="004158AA"/>
    <w:rsid w:val="00415BBA"/>
    <w:rsid w:val="00415D0B"/>
    <w:rsid w:val="00415F27"/>
    <w:rsid w:val="004161A9"/>
    <w:rsid w:val="00416A59"/>
    <w:rsid w:val="00416D8E"/>
    <w:rsid w:val="00416E40"/>
    <w:rsid w:val="00416E4B"/>
    <w:rsid w:val="00416EE0"/>
    <w:rsid w:val="004170DD"/>
    <w:rsid w:val="0041775A"/>
    <w:rsid w:val="00417CA8"/>
    <w:rsid w:val="00420140"/>
    <w:rsid w:val="0042021B"/>
    <w:rsid w:val="004202BA"/>
    <w:rsid w:val="0042080B"/>
    <w:rsid w:val="004212CC"/>
    <w:rsid w:val="00421408"/>
    <w:rsid w:val="0042190C"/>
    <w:rsid w:val="00421AF4"/>
    <w:rsid w:val="00421E20"/>
    <w:rsid w:val="004224DE"/>
    <w:rsid w:val="00422721"/>
    <w:rsid w:val="00422A84"/>
    <w:rsid w:val="004230DE"/>
    <w:rsid w:val="004234DF"/>
    <w:rsid w:val="00423B4A"/>
    <w:rsid w:val="00423F44"/>
    <w:rsid w:val="004246E7"/>
    <w:rsid w:val="004248C9"/>
    <w:rsid w:val="00424EA3"/>
    <w:rsid w:val="00425359"/>
    <w:rsid w:val="00425856"/>
    <w:rsid w:val="00426BA6"/>
    <w:rsid w:val="00427410"/>
    <w:rsid w:val="004278C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D2C"/>
    <w:rsid w:val="00441EA1"/>
    <w:rsid w:val="004421DA"/>
    <w:rsid w:val="00442647"/>
    <w:rsid w:val="0044294C"/>
    <w:rsid w:val="00443802"/>
    <w:rsid w:val="00443B3B"/>
    <w:rsid w:val="00443D53"/>
    <w:rsid w:val="00443E2F"/>
    <w:rsid w:val="00443E3B"/>
    <w:rsid w:val="00444495"/>
    <w:rsid w:val="00445418"/>
    <w:rsid w:val="0044564C"/>
    <w:rsid w:val="00445798"/>
    <w:rsid w:val="00446E40"/>
    <w:rsid w:val="0044725C"/>
    <w:rsid w:val="00447465"/>
    <w:rsid w:val="004479B1"/>
    <w:rsid w:val="00447F3E"/>
    <w:rsid w:val="004505C1"/>
    <w:rsid w:val="004507B8"/>
    <w:rsid w:val="00450CD0"/>
    <w:rsid w:val="00451065"/>
    <w:rsid w:val="004512AA"/>
    <w:rsid w:val="0045133B"/>
    <w:rsid w:val="00452011"/>
    <w:rsid w:val="00452D4A"/>
    <w:rsid w:val="004532AB"/>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7AF"/>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5E0"/>
    <w:rsid w:val="00471425"/>
    <w:rsid w:val="00471443"/>
    <w:rsid w:val="00472103"/>
    <w:rsid w:val="004728ED"/>
    <w:rsid w:val="0047290F"/>
    <w:rsid w:val="00472B66"/>
    <w:rsid w:val="004737D0"/>
    <w:rsid w:val="00473A66"/>
    <w:rsid w:val="00473FB9"/>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14A"/>
    <w:rsid w:val="004A03F8"/>
    <w:rsid w:val="004A0EA0"/>
    <w:rsid w:val="004A13C4"/>
    <w:rsid w:val="004A1B35"/>
    <w:rsid w:val="004A1BC0"/>
    <w:rsid w:val="004A1DFB"/>
    <w:rsid w:val="004A1F98"/>
    <w:rsid w:val="004A2609"/>
    <w:rsid w:val="004A3743"/>
    <w:rsid w:val="004A3794"/>
    <w:rsid w:val="004A4C06"/>
    <w:rsid w:val="004A55D9"/>
    <w:rsid w:val="004A57D7"/>
    <w:rsid w:val="004A57DB"/>
    <w:rsid w:val="004A57F5"/>
    <w:rsid w:val="004A5A38"/>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5A0"/>
    <w:rsid w:val="004B37BA"/>
    <w:rsid w:val="004B3A83"/>
    <w:rsid w:val="004B460A"/>
    <w:rsid w:val="004B4F03"/>
    <w:rsid w:val="004B5D2A"/>
    <w:rsid w:val="004B68C4"/>
    <w:rsid w:val="004B6B1E"/>
    <w:rsid w:val="004C0212"/>
    <w:rsid w:val="004C05F9"/>
    <w:rsid w:val="004C0B32"/>
    <w:rsid w:val="004C0BD9"/>
    <w:rsid w:val="004C1573"/>
    <w:rsid w:val="004C1862"/>
    <w:rsid w:val="004C18FD"/>
    <w:rsid w:val="004C2123"/>
    <w:rsid w:val="004C2180"/>
    <w:rsid w:val="004C2751"/>
    <w:rsid w:val="004C2864"/>
    <w:rsid w:val="004C2B09"/>
    <w:rsid w:val="004C2BFF"/>
    <w:rsid w:val="004C30A7"/>
    <w:rsid w:val="004C3919"/>
    <w:rsid w:val="004C41A0"/>
    <w:rsid w:val="004C4203"/>
    <w:rsid w:val="004C4681"/>
    <w:rsid w:val="004C49F0"/>
    <w:rsid w:val="004C4B0B"/>
    <w:rsid w:val="004C4C28"/>
    <w:rsid w:val="004C4F8F"/>
    <w:rsid w:val="004C52CE"/>
    <w:rsid w:val="004C6779"/>
    <w:rsid w:val="004C755A"/>
    <w:rsid w:val="004C77A7"/>
    <w:rsid w:val="004D067A"/>
    <w:rsid w:val="004D08F3"/>
    <w:rsid w:val="004D0D16"/>
    <w:rsid w:val="004D133F"/>
    <w:rsid w:val="004D22BE"/>
    <w:rsid w:val="004D2BC8"/>
    <w:rsid w:val="004D31CA"/>
    <w:rsid w:val="004D3268"/>
    <w:rsid w:val="004D374E"/>
    <w:rsid w:val="004D38D3"/>
    <w:rsid w:val="004D3991"/>
    <w:rsid w:val="004D39AE"/>
    <w:rsid w:val="004D4748"/>
    <w:rsid w:val="004D4F4B"/>
    <w:rsid w:val="004D63AE"/>
    <w:rsid w:val="004D6968"/>
    <w:rsid w:val="004D6DCA"/>
    <w:rsid w:val="004D6DD4"/>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3F9A"/>
    <w:rsid w:val="004E410F"/>
    <w:rsid w:val="004E4437"/>
    <w:rsid w:val="004E4A16"/>
    <w:rsid w:val="004E52AA"/>
    <w:rsid w:val="004E54DA"/>
    <w:rsid w:val="004E5811"/>
    <w:rsid w:val="004E597C"/>
    <w:rsid w:val="004E5DE9"/>
    <w:rsid w:val="004E6F11"/>
    <w:rsid w:val="004E6FA6"/>
    <w:rsid w:val="004E7733"/>
    <w:rsid w:val="004E7DB2"/>
    <w:rsid w:val="004EE66A"/>
    <w:rsid w:val="004F0A3B"/>
    <w:rsid w:val="004F0BDB"/>
    <w:rsid w:val="004F0C21"/>
    <w:rsid w:val="004F1177"/>
    <w:rsid w:val="004F1294"/>
    <w:rsid w:val="004F16B4"/>
    <w:rsid w:val="004F1A89"/>
    <w:rsid w:val="004F1E88"/>
    <w:rsid w:val="004F20C3"/>
    <w:rsid w:val="004F2445"/>
    <w:rsid w:val="004F2773"/>
    <w:rsid w:val="004F2882"/>
    <w:rsid w:val="004F299C"/>
    <w:rsid w:val="004F2E9D"/>
    <w:rsid w:val="004F3CB0"/>
    <w:rsid w:val="004F442C"/>
    <w:rsid w:val="004F45F2"/>
    <w:rsid w:val="004F563A"/>
    <w:rsid w:val="004F56C3"/>
    <w:rsid w:val="004F5782"/>
    <w:rsid w:val="004F5DF9"/>
    <w:rsid w:val="004F6042"/>
    <w:rsid w:val="004F65CC"/>
    <w:rsid w:val="004F66B4"/>
    <w:rsid w:val="004F6C38"/>
    <w:rsid w:val="004F737D"/>
    <w:rsid w:val="004F7812"/>
    <w:rsid w:val="004F7898"/>
    <w:rsid w:val="004F78C6"/>
    <w:rsid w:val="004F7B3C"/>
    <w:rsid w:val="0050023E"/>
    <w:rsid w:val="0050032A"/>
    <w:rsid w:val="00500584"/>
    <w:rsid w:val="005009C7"/>
    <w:rsid w:val="005011F0"/>
    <w:rsid w:val="0050139A"/>
    <w:rsid w:val="005014F9"/>
    <w:rsid w:val="00501790"/>
    <w:rsid w:val="00501B95"/>
    <w:rsid w:val="0050224C"/>
    <w:rsid w:val="005024BD"/>
    <w:rsid w:val="0050256B"/>
    <w:rsid w:val="0050298B"/>
    <w:rsid w:val="0050340D"/>
    <w:rsid w:val="005037A6"/>
    <w:rsid w:val="00503910"/>
    <w:rsid w:val="00503912"/>
    <w:rsid w:val="00503938"/>
    <w:rsid w:val="0050463D"/>
    <w:rsid w:val="005047A1"/>
    <w:rsid w:val="00505A4C"/>
    <w:rsid w:val="005067A1"/>
    <w:rsid w:val="00506818"/>
    <w:rsid w:val="00506E78"/>
    <w:rsid w:val="005072FA"/>
    <w:rsid w:val="005076BB"/>
    <w:rsid w:val="005077D1"/>
    <w:rsid w:val="005079D6"/>
    <w:rsid w:val="00510394"/>
    <w:rsid w:val="005104ED"/>
    <w:rsid w:val="00510960"/>
    <w:rsid w:val="00510A57"/>
    <w:rsid w:val="00510E43"/>
    <w:rsid w:val="00511133"/>
    <w:rsid w:val="00511181"/>
    <w:rsid w:val="0051253C"/>
    <w:rsid w:val="005128F7"/>
    <w:rsid w:val="00512D53"/>
    <w:rsid w:val="005132A8"/>
    <w:rsid w:val="00513768"/>
    <w:rsid w:val="00513C6E"/>
    <w:rsid w:val="0051477F"/>
    <w:rsid w:val="00514883"/>
    <w:rsid w:val="00514C17"/>
    <w:rsid w:val="00515422"/>
    <w:rsid w:val="005154BE"/>
    <w:rsid w:val="0051571F"/>
    <w:rsid w:val="005157FA"/>
    <w:rsid w:val="00515BBC"/>
    <w:rsid w:val="005164CD"/>
    <w:rsid w:val="00516728"/>
    <w:rsid w:val="0051674B"/>
    <w:rsid w:val="00516B66"/>
    <w:rsid w:val="00516B96"/>
    <w:rsid w:val="00516EA3"/>
    <w:rsid w:val="00516EEE"/>
    <w:rsid w:val="00516F69"/>
    <w:rsid w:val="00516FFE"/>
    <w:rsid w:val="005175CE"/>
    <w:rsid w:val="00517D94"/>
    <w:rsid w:val="005201AC"/>
    <w:rsid w:val="0052068B"/>
    <w:rsid w:val="00520D64"/>
    <w:rsid w:val="0052133B"/>
    <w:rsid w:val="00521DA7"/>
    <w:rsid w:val="00521DFE"/>
    <w:rsid w:val="00522127"/>
    <w:rsid w:val="00522534"/>
    <w:rsid w:val="00523A11"/>
    <w:rsid w:val="00523A17"/>
    <w:rsid w:val="00523A2D"/>
    <w:rsid w:val="00523B79"/>
    <w:rsid w:val="00523E99"/>
    <w:rsid w:val="0052410E"/>
    <w:rsid w:val="005243FA"/>
    <w:rsid w:val="00524710"/>
    <w:rsid w:val="00525315"/>
    <w:rsid w:val="005259D4"/>
    <w:rsid w:val="00525A84"/>
    <w:rsid w:val="00525BE2"/>
    <w:rsid w:val="005268EB"/>
    <w:rsid w:val="00526B87"/>
    <w:rsid w:val="00526C3D"/>
    <w:rsid w:val="005273E0"/>
    <w:rsid w:val="0052751E"/>
    <w:rsid w:val="005276CE"/>
    <w:rsid w:val="00527D57"/>
    <w:rsid w:val="00530AE8"/>
    <w:rsid w:val="00530E9B"/>
    <w:rsid w:val="0053119E"/>
    <w:rsid w:val="0053132E"/>
    <w:rsid w:val="00531425"/>
    <w:rsid w:val="00532126"/>
    <w:rsid w:val="00532993"/>
    <w:rsid w:val="00532A04"/>
    <w:rsid w:val="00533750"/>
    <w:rsid w:val="005338DF"/>
    <w:rsid w:val="0053391D"/>
    <w:rsid w:val="005346D3"/>
    <w:rsid w:val="005347B6"/>
    <w:rsid w:val="0053498D"/>
    <w:rsid w:val="00534B33"/>
    <w:rsid w:val="00535637"/>
    <w:rsid w:val="005356C1"/>
    <w:rsid w:val="00535A68"/>
    <w:rsid w:val="00535C10"/>
    <w:rsid w:val="0053678F"/>
    <w:rsid w:val="00536923"/>
    <w:rsid w:val="00537A7D"/>
    <w:rsid w:val="0054016D"/>
    <w:rsid w:val="005402E7"/>
    <w:rsid w:val="005403AB"/>
    <w:rsid w:val="005405AE"/>
    <w:rsid w:val="0054077F"/>
    <w:rsid w:val="00540A4E"/>
    <w:rsid w:val="00540D86"/>
    <w:rsid w:val="0054188D"/>
    <w:rsid w:val="00541DB9"/>
    <w:rsid w:val="00542011"/>
    <w:rsid w:val="0054231F"/>
    <w:rsid w:val="00542A36"/>
    <w:rsid w:val="005434D7"/>
    <w:rsid w:val="0054384E"/>
    <w:rsid w:val="00544C09"/>
    <w:rsid w:val="005457A9"/>
    <w:rsid w:val="00545B8E"/>
    <w:rsid w:val="0054646D"/>
    <w:rsid w:val="00547069"/>
    <w:rsid w:val="005478F0"/>
    <w:rsid w:val="00547EC5"/>
    <w:rsid w:val="0055057F"/>
    <w:rsid w:val="00551646"/>
    <w:rsid w:val="00551CE8"/>
    <w:rsid w:val="00551F75"/>
    <w:rsid w:val="005520B4"/>
    <w:rsid w:val="005522B9"/>
    <w:rsid w:val="00552879"/>
    <w:rsid w:val="00552BAE"/>
    <w:rsid w:val="00552F78"/>
    <w:rsid w:val="00553389"/>
    <w:rsid w:val="0055351D"/>
    <w:rsid w:val="005539FC"/>
    <w:rsid w:val="00553D9A"/>
    <w:rsid w:val="005540D8"/>
    <w:rsid w:val="005544EC"/>
    <w:rsid w:val="00554D01"/>
    <w:rsid w:val="00554F4E"/>
    <w:rsid w:val="00555496"/>
    <w:rsid w:val="005555D6"/>
    <w:rsid w:val="005558EB"/>
    <w:rsid w:val="005559BF"/>
    <w:rsid w:val="005568C4"/>
    <w:rsid w:val="00556D01"/>
    <w:rsid w:val="00557403"/>
    <w:rsid w:val="00557405"/>
    <w:rsid w:val="00557B3A"/>
    <w:rsid w:val="00557F3B"/>
    <w:rsid w:val="00560149"/>
    <w:rsid w:val="0056038A"/>
    <w:rsid w:val="0056091A"/>
    <w:rsid w:val="00561103"/>
    <w:rsid w:val="0056181D"/>
    <w:rsid w:val="00561B3E"/>
    <w:rsid w:val="00561C04"/>
    <w:rsid w:val="00561C8A"/>
    <w:rsid w:val="0056213B"/>
    <w:rsid w:val="00562331"/>
    <w:rsid w:val="00562B21"/>
    <w:rsid w:val="00562E08"/>
    <w:rsid w:val="00562F82"/>
    <w:rsid w:val="00563591"/>
    <w:rsid w:val="0056373B"/>
    <w:rsid w:val="0056383C"/>
    <w:rsid w:val="0056461B"/>
    <w:rsid w:val="00564913"/>
    <w:rsid w:val="00564978"/>
    <w:rsid w:val="005651E3"/>
    <w:rsid w:val="005652D1"/>
    <w:rsid w:val="005657E7"/>
    <w:rsid w:val="00565AD2"/>
    <w:rsid w:val="0056638F"/>
    <w:rsid w:val="005663FC"/>
    <w:rsid w:val="00566D73"/>
    <w:rsid w:val="00566F30"/>
    <w:rsid w:val="00567C15"/>
    <w:rsid w:val="00570B5A"/>
    <w:rsid w:val="00570DD6"/>
    <w:rsid w:val="0057154B"/>
    <w:rsid w:val="00571944"/>
    <w:rsid w:val="00572054"/>
    <w:rsid w:val="0057249A"/>
    <w:rsid w:val="00572580"/>
    <w:rsid w:val="00572663"/>
    <w:rsid w:val="00572EE5"/>
    <w:rsid w:val="00573A61"/>
    <w:rsid w:val="00573B09"/>
    <w:rsid w:val="00573BD8"/>
    <w:rsid w:val="00573D3D"/>
    <w:rsid w:val="005741F6"/>
    <w:rsid w:val="00574B65"/>
    <w:rsid w:val="00575326"/>
    <w:rsid w:val="0057585B"/>
    <w:rsid w:val="005759D2"/>
    <w:rsid w:val="00575E39"/>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2B8D"/>
    <w:rsid w:val="0058320C"/>
    <w:rsid w:val="00583B84"/>
    <w:rsid w:val="00584482"/>
    <w:rsid w:val="0058463F"/>
    <w:rsid w:val="005846C9"/>
    <w:rsid w:val="00584FA3"/>
    <w:rsid w:val="00585447"/>
    <w:rsid w:val="00585EEB"/>
    <w:rsid w:val="00586906"/>
    <w:rsid w:val="00586D97"/>
    <w:rsid w:val="005872CC"/>
    <w:rsid w:val="005873EA"/>
    <w:rsid w:val="005873FC"/>
    <w:rsid w:val="00587A73"/>
    <w:rsid w:val="00587B18"/>
    <w:rsid w:val="00590646"/>
    <w:rsid w:val="00590EAF"/>
    <w:rsid w:val="00591709"/>
    <w:rsid w:val="00591ADF"/>
    <w:rsid w:val="00592626"/>
    <w:rsid w:val="005926A6"/>
    <w:rsid w:val="00592C40"/>
    <w:rsid w:val="00592FE3"/>
    <w:rsid w:val="00592FEA"/>
    <w:rsid w:val="00593A7A"/>
    <w:rsid w:val="00593CD6"/>
    <w:rsid w:val="005941CA"/>
    <w:rsid w:val="00595122"/>
    <w:rsid w:val="0059549E"/>
    <w:rsid w:val="005954DF"/>
    <w:rsid w:val="005957DD"/>
    <w:rsid w:val="00595DA6"/>
    <w:rsid w:val="00596883"/>
    <w:rsid w:val="00596AF1"/>
    <w:rsid w:val="00596C72"/>
    <w:rsid w:val="0059786F"/>
    <w:rsid w:val="00597898"/>
    <w:rsid w:val="00597AC2"/>
    <w:rsid w:val="00597CA8"/>
    <w:rsid w:val="005A0202"/>
    <w:rsid w:val="005A0425"/>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091"/>
    <w:rsid w:val="005A750C"/>
    <w:rsid w:val="005A7699"/>
    <w:rsid w:val="005B0066"/>
    <w:rsid w:val="005B00D8"/>
    <w:rsid w:val="005B018E"/>
    <w:rsid w:val="005B046F"/>
    <w:rsid w:val="005B07CB"/>
    <w:rsid w:val="005B09C8"/>
    <w:rsid w:val="005B1254"/>
    <w:rsid w:val="005B12EE"/>
    <w:rsid w:val="005B1C59"/>
    <w:rsid w:val="005B20BB"/>
    <w:rsid w:val="005B2C5B"/>
    <w:rsid w:val="005B3094"/>
    <w:rsid w:val="005B359A"/>
    <w:rsid w:val="005B3E15"/>
    <w:rsid w:val="005B41F1"/>
    <w:rsid w:val="005B48F0"/>
    <w:rsid w:val="005B4D36"/>
    <w:rsid w:val="005B511B"/>
    <w:rsid w:val="005B5788"/>
    <w:rsid w:val="005B58F0"/>
    <w:rsid w:val="005B5D6A"/>
    <w:rsid w:val="005B654A"/>
    <w:rsid w:val="005B6D5A"/>
    <w:rsid w:val="005B6FD0"/>
    <w:rsid w:val="005B785F"/>
    <w:rsid w:val="005B7C12"/>
    <w:rsid w:val="005C0A2B"/>
    <w:rsid w:val="005C103C"/>
    <w:rsid w:val="005C1511"/>
    <w:rsid w:val="005C1659"/>
    <w:rsid w:val="005C25B5"/>
    <w:rsid w:val="005C3069"/>
    <w:rsid w:val="005C3522"/>
    <w:rsid w:val="005C36F8"/>
    <w:rsid w:val="005C3930"/>
    <w:rsid w:val="005C3E02"/>
    <w:rsid w:val="005C433C"/>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89"/>
    <w:rsid w:val="005D03E0"/>
    <w:rsid w:val="005D0DD1"/>
    <w:rsid w:val="005D0FB4"/>
    <w:rsid w:val="005D11A2"/>
    <w:rsid w:val="005D13A4"/>
    <w:rsid w:val="005D14BE"/>
    <w:rsid w:val="005D1FC2"/>
    <w:rsid w:val="005D2ACC"/>
    <w:rsid w:val="005D2B55"/>
    <w:rsid w:val="005D3030"/>
    <w:rsid w:val="005D331C"/>
    <w:rsid w:val="005D368E"/>
    <w:rsid w:val="005D3BE3"/>
    <w:rsid w:val="005D4928"/>
    <w:rsid w:val="005D5B63"/>
    <w:rsid w:val="005D6447"/>
    <w:rsid w:val="005D6671"/>
    <w:rsid w:val="005D71B0"/>
    <w:rsid w:val="005D7C7F"/>
    <w:rsid w:val="005E08E2"/>
    <w:rsid w:val="005E0C32"/>
    <w:rsid w:val="005E1321"/>
    <w:rsid w:val="005E15FA"/>
    <w:rsid w:val="005E162E"/>
    <w:rsid w:val="005E1666"/>
    <w:rsid w:val="005E1C1D"/>
    <w:rsid w:val="005E21A3"/>
    <w:rsid w:val="005E233F"/>
    <w:rsid w:val="005E2DD4"/>
    <w:rsid w:val="005E2E3E"/>
    <w:rsid w:val="005E37A0"/>
    <w:rsid w:val="005E3A0A"/>
    <w:rsid w:val="005E4799"/>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9BF"/>
    <w:rsid w:val="00601FBB"/>
    <w:rsid w:val="00602213"/>
    <w:rsid w:val="006026D1"/>
    <w:rsid w:val="00602B5F"/>
    <w:rsid w:val="00603459"/>
    <w:rsid w:val="00604277"/>
    <w:rsid w:val="00604447"/>
    <w:rsid w:val="006048FA"/>
    <w:rsid w:val="00604CC7"/>
    <w:rsid w:val="00604D7D"/>
    <w:rsid w:val="00604DC9"/>
    <w:rsid w:val="00604FCF"/>
    <w:rsid w:val="00605362"/>
    <w:rsid w:val="0060537D"/>
    <w:rsid w:val="00605C11"/>
    <w:rsid w:val="00605D96"/>
    <w:rsid w:val="00606440"/>
    <w:rsid w:val="006078C2"/>
    <w:rsid w:val="00607A05"/>
    <w:rsid w:val="00607EFD"/>
    <w:rsid w:val="00610164"/>
    <w:rsid w:val="006105A2"/>
    <w:rsid w:val="0061085F"/>
    <w:rsid w:val="006113BA"/>
    <w:rsid w:val="00611810"/>
    <w:rsid w:val="0061183E"/>
    <w:rsid w:val="00611899"/>
    <w:rsid w:val="00611A86"/>
    <w:rsid w:val="00611BB9"/>
    <w:rsid w:val="0061210A"/>
    <w:rsid w:val="006122FD"/>
    <w:rsid w:val="006126A1"/>
    <w:rsid w:val="00612ECF"/>
    <w:rsid w:val="00613538"/>
    <w:rsid w:val="006135AD"/>
    <w:rsid w:val="006136EF"/>
    <w:rsid w:val="0061387E"/>
    <w:rsid w:val="00613B56"/>
    <w:rsid w:val="0061448C"/>
    <w:rsid w:val="00614AA6"/>
    <w:rsid w:val="00614B9F"/>
    <w:rsid w:val="00615222"/>
    <w:rsid w:val="006152C9"/>
    <w:rsid w:val="00615A36"/>
    <w:rsid w:val="00616134"/>
    <w:rsid w:val="00616815"/>
    <w:rsid w:val="00616835"/>
    <w:rsid w:val="006171A9"/>
    <w:rsid w:val="00617518"/>
    <w:rsid w:val="00617891"/>
    <w:rsid w:val="00617A63"/>
    <w:rsid w:val="00617F5C"/>
    <w:rsid w:val="0062051A"/>
    <w:rsid w:val="0062055A"/>
    <w:rsid w:val="00620648"/>
    <w:rsid w:val="00620694"/>
    <w:rsid w:val="006207E8"/>
    <w:rsid w:val="00620B7F"/>
    <w:rsid w:val="00620C94"/>
    <w:rsid w:val="00620EEC"/>
    <w:rsid w:val="006210D6"/>
    <w:rsid w:val="00621397"/>
    <w:rsid w:val="006217A6"/>
    <w:rsid w:val="006219D6"/>
    <w:rsid w:val="00621B3B"/>
    <w:rsid w:val="00622B52"/>
    <w:rsid w:val="0062305D"/>
    <w:rsid w:val="00623436"/>
    <w:rsid w:val="00623498"/>
    <w:rsid w:val="006236D8"/>
    <w:rsid w:val="0062403D"/>
    <w:rsid w:val="006243BF"/>
    <w:rsid w:val="00625595"/>
    <w:rsid w:val="0062584B"/>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A36"/>
    <w:rsid w:val="00635B69"/>
    <w:rsid w:val="00636593"/>
    <w:rsid w:val="00636D43"/>
    <w:rsid w:val="00640298"/>
    <w:rsid w:val="00640A36"/>
    <w:rsid w:val="00640D81"/>
    <w:rsid w:val="00640F39"/>
    <w:rsid w:val="00640F57"/>
    <w:rsid w:val="006414FF"/>
    <w:rsid w:val="00641BFD"/>
    <w:rsid w:val="00642224"/>
    <w:rsid w:val="0064233A"/>
    <w:rsid w:val="00642DD3"/>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43"/>
    <w:rsid w:val="006549BF"/>
    <w:rsid w:val="00654A62"/>
    <w:rsid w:val="006552CE"/>
    <w:rsid w:val="006553B5"/>
    <w:rsid w:val="00655AAF"/>
    <w:rsid w:val="00655DFF"/>
    <w:rsid w:val="0065614D"/>
    <w:rsid w:val="00656847"/>
    <w:rsid w:val="00656A30"/>
    <w:rsid w:val="006571B1"/>
    <w:rsid w:val="006572C6"/>
    <w:rsid w:val="00657E82"/>
    <w:rsid w:val="00660BF3"/>
    <w:rsid w:val="00660CF5"/>
    <w:rsid w:val="00660F1D"/>
    <w:rsid w:val="00660F84"/>
    <w:rsid w:val="00660F89"/>
    <w:rsid w:val="006610EF"/>
    <w:rsid w:val="0066135B"/>
    <w:rsid w:val="00661946"/>
    <w:rsid w:val="006622A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0F3"/>
    <w:rsid w:val="00670BB3"/>
    <w:rsid w:val="006718FF"/>
    <w:rsid w:val="00671932"/>
    <w:rsid w:val="00671A4E"/>
    <w:rsid w:val="00671E95"/>
    <w:rsid w:val="00672017"/>
    <w:rsid w:val="00672293"/>
    <w:rsid w:val="00672BF4"/>
    <w:rsid w:val="00672F74"/>
    <w:rsid w:val="0067314F"/>
    <w:rsid w:val="006735EB"/>
    <w:rsid w:val="00673847"/>
    <w:rsid w:val="00673A89"/>
    <w:rsid w:val="00674840"/>
    <w:rsid w:val="00674964"/>
    <w:rsid w:val="00674C6E"/>
    <w:rsid w:val="00675B5C"/>
    <w:rsid w:val="00675EF4"/>
    <w:rsid w:val="00676AFD"/>
    <w:rsid w:val="00677268"/>
    <w:rsid w:val="00677831"/>
    <w:rsid w:val="006779CB"/>
    <w:rsid w:val="00677A77"/>
    <w:rsid w:val="006803C4"/>
    <w:rsid w:val="00680467"/>
    <w:rsid w:val="0068087C"/>
    <w:rsid w:val="00680B7E"/>
    <w:rsid w:val="00681927"/>
    <w:rsid w:val="00681F9B"/>
    <w:rsid w:val="0068204B"/>
    <w:rsid w:val="00682215"/>
    <w:rsid w:val="006823D3"/>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A5"/>
    <w:rsid w:val="00697671"/>
    <w:rsid w:val="00697D19"/>
    <w:rsid w:val="00697D8E"/>
    <w:rsid w:val="006A0069"/>
    <w:rsid w:val="006A02A7"/>
    <w:rsid w:val="006A02BC"/>
    <w:rsid w:val="006A075A"/>
    <w:rsid w:val="006A09BE"/>
    <w:rsid w:val="006A0DCA"/>
    <w:rsid w:val="006A12B1"/>
    <w:rsid w:val="006A1E80"/>
    <w:rsid w:val="006A2935"/>
    <w:rsid w:val="006A32D0"/>
    <w:rsid w:val="006A3CAE"/>
    <w:rsid w:val="006A4E44"/>
    <w:rsid w:val="006A4F5B"/>
    <w:rsid w:val="006A5112"/>
    <w:rsid w:val="006A51E4"/>
    <w:rsid w:val="006A5F42"/>
    <w:rsid w:val="006A5FEA"/>
    <w:rsid w:val="006A6103"/>
    <w:rsid w:val="006A65AD"/>
    <w:rsid w:val="006A6690"/>
    <w:rsid w:val="006A6813"/>
    <w:rsid w:val="006A68C5"/>
    <w:rsid w:val="006A6B84"/>
    <w:rsid w:val="006A71EB"/>
    <w:rsid w:val="006B0161"/>
    <w:rsid w:val="006B06CF"/>
    <w:rsid w:val="006B08C6"/>
    <w:rsid w:val="006B0AB0"/>
    <w:rsid w:val="006B0BAB"/>
    <w:rsid w:val="006B10ED"/>
    <w:rsid w:val="006B1342"/>
    <w:rsid w:val="006B156A"/>
    <w:rsid w:val="006B186A"/>
    <w:rsid w:val="006B18A4"/>
    <w:rsid w:val="006B194C"/>
    <w:rsid w:val="006B1A86"/>
    <w:rsid w:val="006B26E3"/>
    <w:rsid w:val="006B3257"/>
    <w:rsid w:val="006B34E1"/>
    <w:rsid w:val="006B3A27"/>
    <w:rsid w:val="006B41CE"/>
    <w:rsid w:val="006B4959"/>
    <w:rsid w:val="006B4CA3"/>
    <w:rsid w:val="006B51B2"/>
    <w:rsid w:val="006B5B2C"/>
    <w:rsid w:val="006B62A5"/>
    <w:rsid w:val="006B6A63"/>
    <w:rsid w:val="006B754A"/>
    <w:rsid w:val="006B75A9"/>
    <w:rsid w:val="006B7B15"/>
    <w:rsid w:val="006B7FB0"/>
    <w:rsid w:val="006C0913"/>
    <w:rsid w:val="006C0AFF"/>
    <w:rsid w:val="006C0D78"/>
    <w:rsid w:val="006C17A0"/>
    <w:rsid w:val="006C17D4"/>
    <w:rsid w:val="006C2CC5"/>
    <w:rsid w:val="006C3C4A"/>
    <w:rsid w:val="006C3EDB"/>
    <w:rsid w:val="006C419B"/>
    <w:rsid w:val="006C4642"/>
    <w:rsid w:val="006C468E"/>
    <w:rsid w:val="006C4B82"/>
    <w:rsid w:val="006C5AAA"/>
    <w:rsid w:val="006C6780"/>
    <w:rsid w:val="006C67DA"/>
    <w:rsid w:val="006C69E6"/>
    <w:rsid w:val="006C7300"/>
    <w:rsid w:val="006C7CCE"/>
    <w:rsid w:val="006D000D"/>
    <w:rsid w:val="006D001B"/>
    <w:rsid w:val="006D04BE"/>
    <w:rsid w:val="006D0921"/>
    <w:rsid w:val="006D0D9A"/>
    <w:rsid w:val="006D1198"/>
    <w:rsid w:val="006D18F6"/>
    <w:rsid w:val="006D1B6C"/>
    <w:rsid w:val="006D27E3"/>
    <w:rsid w:val="006D28E7"/>
    <w:rsid w:val="006D2BFA"/>
    <w:rsid w:val="006D2C83"/>
    <w:rsid w:val="006D2F95"/>
    <w:rsid w:val="006D366B"/>
    <w:rsid w:val="006D3A60"/>
    <w:rsid w:val="006D3CFA"/>
    <w:rsid w:val="006D3DD5"/>
    <w:rsid w:val="006D4135"/>
    <w:rsid w:val="006D425F"/>
    <w:rsid w:val="006D472D"/>
    <w:rsid w:val="006D4818"/>
    <w:rsid w:val="006D49B7"/>
    <w:rsid w:val="006D6098"/>
    <w:rsid w:val="006D6610"/>
    <w:rsid w:val="006D70F2"/>
    <w:rsid w:val="006D780E"/>
    <w:rsid w:val="006D7854"/>
    <w:rsid w:val="006D7860"/>
    <w:rsid w:val="006E09F2"/>
    <w:rsid w:val="006E12F3"/>
    <w:rsid w:val="006E1476"/>
    <w:rsid w:val="006E1892"/>
    <w:rsid w:val="006E1990"/>
    <w:rsid w:val="006E1B4C"/>
    <w:rsid w:val="006E1DB8"/>
    <w:rsid w:val="006E1E3F"/>
    <w:rsid w:val="006E29ED"/>
    <w:rsid w:val="006E2D9C"/>
    <w:rsid w:val="006E358D"/>
    <w:rsid w:val="006E3CB7"/>
    <w:rsid w:val="006E4C6B"/>
    <w:rsid w:val="006E4F55"/>
    <w:rsid w:val="006E53E9"/>
    <w:rsid w:val="006E54A6"/>
    <w:rsid w:val="006E5777"/>
    <w:rsid w:val="006E5855"/>
    <w:rsid w:val="006E6236"/>
    <w:rsid w:val="006E649F"/>
    <w:rsid w:val="006E70D4"/>
    <w:rsid w:val="006E721C"/>
    <w:rsid w:val="006E7556"/>
    <w:rsid w:val="006E786D"/>
    <w:rsid w:val="006F003B"/>
    <w:rsid w:val="006F12DD"/>
    <w:rsid w:val="006F1982"/>
    <w:rsid w:val="006F20F5"/>
    <w:rsid w:val="006F2100"/>
    <w:rsid w:val="006F2149"/>
    <w:rsid w:val="006F242F"/>
    <w:rsid w:val="006F2599"/>
    <w:rsid w:val="006F26AF"/>
    <w:rsid w:val="006F31A3"/>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B15"/>
    <w:rsid w:val="00700CBD"/>
    <w:rsid w:val="00700E41"/>
    <w:rsid w:val="007010B9"/>
    <w:rsid w:val="0070165F"/>
    <w:rsid w:val="00701698"/>
    <w:rsid w:val="0070180C"/>
    <w:rsid w:val="00701B88"/>
    <w:rsid w:val="00702110"/>
    <w:rsid w:val="00702125"/>
    <w:rsid w:val="007021EB"/>
    <w:rsid w:val="00702245"/>
    <w:rsid w:val="00702372"/>
    <w:rsid w:val="007025B5"/>
    <w:rsid w:val="007025F1"/>
    <w:rsid w:val="007028C7"/>
    <w:rsid w:val="007029D6"/>
    <w:rsid w:val="00702D8D"/>
    <w:rsid w:val="00703295"/>
    <w:rsid w:val="0070372D"/>
    <w:rsid w:val="00704462"/>
    <w:rsid w:val="007049A5"/>
    <w:rsid w:val="007055DF"/>
    <w:rsid w:val="00705893"/>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E81"/>
    <w:rsid w:val="0071215E"/>
    <w:rsid w:val="007136D9"/>
    <w:rsid w:val="00713A16"/>
    <w:rsid w:val="00714034"/>
    <w:rsid w:val="007145B4"/>
    <w:rsid w:val="00714867"/>
    <w:rsid w:val="00714968"/>
    <w:rsid w:val="00714A09"/>
    <w:rsid w:val="00715114"/>
    <w:rsid w:val="00715139"/>
    <w:rsid w:val="007159EC"/>
    <w:rsid w:val="00716306"/>
    <w:rsid w:val="007164C4"/>
    <w:rsid w:val="007166B3"/>
    <w:rsid w:val="00716ABD"/>
    <w:rsid w:val="0071708F"/>
    <w:rsid w:val="0071709D"/>
    <w:rsid w:val="007179CD"/>
    <w:rsid w:val="00720342"/>
    <w:rsid w:val="00720EA6"/>
    <w:rsid w:val="007214E3"/>
    <w:rsid w:val="00721F24"/>
    <w:rsid w:val="00722C53"/>
    <w:rsid w:val="00722D13"/>
    <w:rsid w:val="00722EB6"/>
    <w:rsid w:val="00723544"/>
    <w:rsid w:val="00723B4F"/>
    <w:rsid w:val="007242A3"/>
    <w:rsid w:val="007250BF"/>
    <w:rsid w:val="00725B2E"/>
    <w:rsid w:val="007262AF"/>
    <w:rsid w:val="00726924"/>
    <w:rsid w:val="00726BA5"/>
    <w:rsid w:val="0072717B"/>
    <w:rsid w:val="00727361"/>
    <w:rsid w:val="00727377"/>
    <w:rsid w:val="0072781B"/>
    <w:rsid w:val="00727E21"/>
    <w:rsid w:val="00727F52"/>
    <w:rsid w:val="0073009A"/>
    <w:rsid w:val="00730973"/>
    <w:rsid w:val="00730D94"/>
    <w:rsid w:val="007310DE"/>
    <w:rsid w:val="007311C8"/>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AD7"/>
    <w:rsid w:val="00735EE1"/>
    <w:rsid w:val="007366D4"/>
    <w:rsid w:val="00737779"/>
    <w:rsid w:val="007378C1"/>
    <w:rsid w:val="00737AA8"/>
    <w:rsid w:val="007402A6"/>
    <w:rsid w:val="0074032D"/>
    <w:rsid w:val="0074032E"/>
    <w:rsid w:val="007405A7"/>
    <w:rsid w:val="007406E4"/>
    <w:rsid w:val="0074075A"/>
    <w:rsid w:val="00740892"/>
    <w:rsid w:val="00740984"/>
    <w:rsid w:val="00740B83"/>
    <w:rsid w:val="00740D25"/>
    <w:rsid w:val="00740EDD"/>
    <w:rsid w:val="00741214"/>
    <w:rsid w:val="00741298"/>
    <w:rsid w:val="00741315"/>
    <w:rsid w:val="00741328"/>
    <w:rsid w:val="00741758"/>
    <w:rsid w:val="007417B1"/>
    <w:rsid w:val="00742372"/>
    <w:rsid w:val="0074247E"/>
    <w:rsid w:val="00743092"/>
    <w:rsid w:val="007435AB"/>
    <w:rsid w:val="00744F18"/>
    <w:rsid w:val="0074508F"/>
    <w:rsid w:val="00746073"/>
    <w:rsid w:val="007468EF"/>
    <w:rsid w:val="00747316"/>
    <w:rsid w:val="00747434"/>
    <w:rsid w:val="0074783D"/>
    <w:rsid w:val="00747CCD"/>
    <w:rsid w:val="00747D2C"/>
    <w:rsid w:val="00747F2E"/>
    <w:rsid w:val="00750255"/>
    <w:rsid w:val="007508B8"/>
    <w:rsid w:val="00750A6C"/>
    <w:rsid w:val="00751280"/>
    <w:rsid w:val="00751D83"/>
    <w:rsid w:val="007522B4"/>
    <w:rsid w:val="007531D3"/>
    <w:rsid w:val="00754359"/>
    <w:rsid w:val="007544DF"/>
    <w:rsid w:val="00756457"/>
    <w:rsid w:val="0075654A"/>
    <w:rsid w:val="007569EA"/>
    <w:rsid w:val="00756F76"/>
    <w:rsid w:val="00757201"/>
    <w:rsid w:val="0075748A"/>
    <w:rsid w:val="007579D9"/>
    <w:rsid w:val="00757B14"/>
    <w:rsid w:val="00760128"/>
    <w:rsid w:val="00760C85"/>
    <w:rsid w:val="00760F8E"/>
    <w:rsid w:val="00761AF2"/>
    <w:rsid w:val="00761E49"/>
    <w:rsid w:val="0076273C"/>
    <w:rsid w:val="0076315B"/>
    <w:rsid w:val="0076316C"/>
    <w:rsid w:val="00763B1C"/>
    <w:rsid w:val="00763C01"/>
    <w:rsid w:val="00763FAD"/>
    <w:rsid w:val="007643AB"/>
    <w:rsid w:val="007649C2"/>
    <w:rsid w:val="00764A40"/>
    <w:rsid w:val="00764B79"/>
    <w:rsid w:val="00764EBE"/>
    <w:rsid w:val="00764F36"/>
    <w:rsid w:val="007656AF"/>
    <w:rsid w:val="00765BF8"/>
    <w:rsid w:val="00766275"/>
    <w:rsid w:val="0076696B"/>
    <w:rsid w:val="007672C9"/>
    <w:rsid w:val="007679B9"/>
    <w:rsid w:val="00767A83"/>
    <w:rsid w:val="00767DDE"/>
    <w:rsid w:val="00770B1E"/>
    <w:rsid w:val="00771B8B"/>
    <w:rsid w:val="00771D84"/>
    <w:rsid w:val="007725B4"/>
    <w:rsid w:val="0077263D"/>
    <w:rsid w:val="00772D94"/>
    <w:rsid w:val="00772F50"/>
    <w:rsid w:val="00773785"/>
    <w:rsid w:val="00773827"/>
    <w:rsid w:val="007740BB"/>
    <w:rsid w:val="0077505F"/>
    <w:rsid w:val="00775259"/>
    <w:rsid w:val="00776216"/>
    <w:rsid w:val="0077637B"/>
    <w:rsid w:val="007763D6"/>
    <w:rsid w:val="00776572"/>
    <w:rsid w:val="0077738D"/>
    <w:rsid w:val="007774C2"/>
    <w:rsid w:val="00777ADF"/>
    <w:rsid w:val="0078007E"/>
    <w:rsid w:val="00781AD8"/>
    <w:rsid w:val="007823F0"/>
    <w:rsid w:val="00782A77"/>
    <w:rsid w:val="00782B72"/>
    <w:rsid w:val="00783EB5"/>
    <w:rsid w:val="0078492F"/>
    <w:rsid w:val="00784CC4"/>
    <w:rsid w:val="00786098"/>
    <w:rsid w:val="00786EB8"/>
    <w:rsid w:val="0078749C"/>
    <w:rsid w:val="0078786D"/>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3F6"/>
    <w:rsid w:val="0079558A"/>
    <w:rsid w:val="0079697B"/>
    <w:rsid w:val="007972A2"/>
    <w:rsid w:val="00797431"/>
    <w:rsid w:val="0079754C"/>
    <w:rsid w:val="007A0657"/>
    <w:rsid w:val="007A0679"/>
    <w:rsid w:val="007A0A03"/>
    <w:rsid w:val="007A0A3E"/>
    <w:rsid w:val="007A0AF5"/>
    <w:rsid w:val="007A1172"/>
    <w:rsid w:val="007A1395"/>
    <w:rsid w:val="007A17E7"/>
    <w:rsid w:val="007A22E9"/>
    <w:rsid w:val="007A24A2"/>
    <w:rsid w:val="007A24EB"/>
    <w:rsid w:val="007A25CC"/>
    <w:rsid w:val="007A282D"/>
    <w:rsid w:val="007A331E"/>
    <w:rsid w:val="007A33DF"/>
    <w:rsid w:val="007A3B34"/>
    <w:rsid w:val="007A3BD0"/>
    <w:rsid w:val="007A455D"/>
    <w:rsid w:val="007A47BA"/>
    <w:rsid w:val="007A48F1"/>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C40"/>
    <w:rsid w:val="007B1DA0"/>
    <w:rsid w:val="007B1E12"/>
    <w:rsid w:val="007B1E53"/>
    <w:rsid w:val="007B2DD3"/>
    <w:rsid w:val="007B3291"/>
    <w:rsid w:val="007B3771"/>
    <w:rsid w:val="007B3E9F"/>
    <w:rsid w:val="007B43A3"/>
    <w:rsid w:val="007B4425"/>
    <w:rsid w:val="007B44E8"/>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2F02"/>
    <w:rsid w:val="007C33CF"/>
    <w:rsid w:val="007C3543"/>
    <w:rsid w:val="007C3558"/>
    <w:rsid w:val="007C36CB"/>
    <w:rsid w:val="007C3A48"/>
    <w:rsid w:val="007C407F"/>
    <w:rsid w:val="007C410F"/>
    <w:rsid w:val="007C608B"/>
    <w:rsid w:val="007C62E7"/>
    <w:rsid w:val="007C6623"/>
    <w:rsid w:val="007C671E"/>
    <w:rsid w:val="007C6AA3"/>
    <w:rsid w:val="007C7457"/>
    <w:rsid w:val="007C79E4"/>
    <w:rsid w:val="007D011C"/>
    <w:rsid w:val="007D0D04"/>
    <w:rsid w:val="007D13AC"/>
    <w:rsid w:val="007D1573"/>
    <w:rsid w:val="007D192A"/>
    <w:rsid w:val="007D1CB4"/>
    <w:rsid w:val="007D1F1A"/>
    <w:rsid w:val="007D3011"/>
    <w:rsid w:val="007D3195"/>
    <w:rsid w:val="007D3572"/>
    <w:rsid w:val="007D3850"/>
    <w:rsid w:val="007D3FCB"/>
    <w:rsid w:val="007D4064"/>
    <w:rsid w:val="007D4589"/>
    <w:rsid w:val="007D501A"/>
    <w:rsid w:val="007D50A0"/>
    <w:rsid w:val="007D5105"/>
    <w:rsid w:val="007D53CD"/>
    <w:rsid w:val="007D5C6E"/>
    <w:rsid w:val="007D6377"/>
    <w:rsid w:val="007D6528"/>
    <w:rsid w:val="007D699F"/>
    <w:rsid w:val="007D6AF4"/>
    <w:rsid w:val="007D7FF1"/>
    <w:rsid w:val="007E01AF"/>
    <w:rsid w:val="007E02CE"/>
    <w:rsid w:val="007E0470"/>
    <w:rsid w:val="007E103C"/>
    <w:rsid w:val="007E1221"/>
    <w:rsid w:val="007E1728"/>
    <w:rsid w:val="007E24B8"/>
    <w:rsid w:val="007E2A27"/>
    <w:rsid w:val="007E2F69"/>
    <w:rsid w:val="007E300C"/>
    <w:rsid w:val="007E3133"/>
    <w:rsid w:val="007E313C"/>
    <w:rsid w:val="007E389C"/>
    <w:rsid w:val="007E3995"/>
    <w:rsid w:val="007E39F0"/>
    <w:rsid w:val="007E3EA1"/>
    <w:rsid w:val="007E3F65"/>
    <w:rsid w:val="007E4AD7"/>
    <w:rsid w:val="007E4B12"/>
    <w:rsid w:val="007E50D9"/>
    <w:rsid w:val="007E5253"/>
    <w:rsid w:val="007E5494"/>
    <w:rsid w:val="007E5648"/>
    <w:rsid w:val="007E56BC"/>
    <w:rsid w:val="007E57A5"/>
    <w:rsid w:val="007E5B0E"/>
    <w:rsid w:val="007E5CB8"/>
    <w:rsid w:val="007E6163"/>
    <w:rsid w:val="007E61F7"/>
    <w:rsid w:val="007E6231"/>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731"/>
    <w:rsid w:val="007F2AE5"/>
    <w:rsid w:val="007F2B8F"/>
    <w:rsid w:val="007F31E1"/>
    <w:rsid w:val="007F3400"/>
    <w:rsid w:val="007F370B"/>
    <w:rsid w:val="007F386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216"/>
    <w:rsid w:val="008034BC"/>
    <w:rsid w:val="00803615"/>
    <w:rsid w:val="0080375F"/>
    <w:rsid w:val="00803805"/>
    <w:rsid w:val="00803812"/>
    <w:rsid w:val="00803EA8"/>
    <w:rsid w:val="00803EA9"/>
    <w:rsid w:val="00803F6B"/>
    <w:rsid w:val="008040EC"/>
    <w:rsid w:val="00804724"/>
    <w:rsid w:val="00804C68"/>
    <w:rsid w:val="00805278"/>
    <w:rsid w:val="008052B1"/>
    <w:rsid w:val="00805337"/>
    <w:rsid w:val="0080582D"/>
    <w:rsid w:val="00805832"/>
    <w:rsid w:val="008059CD"/>
    <w:rsid w:val="00805AB1"/>
    <w:rsid w:val="00805D11"/>
    <w:rsid w:val="00805F72"/>
    <w:rsid w:val="00806D56"/>
    <w:rsid w:val="0080707C"/>
    <w:rsid w:val="0080756C"/>
    <w:rsid w:val="00807941"/>
    <w:rsid w:val="00807FAE"/>
    <w:rsid w:val="00810322"/>
    <w:rsid w:val="00810325"/>
    <w:rsid w:val="00811243"/>
    <w:rsid w:val="0081156F"/>
    <w:rsid w:val="00811AF4"/>
    <w:rsid w:val="00811E3F"/>
    <w:rsid w:val="0081220D"/>
    <w:rsid w:val="00812758"/>
    <w:rsid w:val="008131BE"/>
    <w:rsid w:val="00813520"/>
    <w:rsid w:val="00813F88"/>
    <w:rsid w:val="0081455E"/>
    <w:rsid w:val="00814B36"/>
    <w:rsid w:val="00814E49"/>
    <w:rsid w:val="0081517D"/>
    <w:rsid w:val="00815237"/>
    <w:rsid w:val="008152DB"/>
    <w:rsid w:val="00815792"/>
    <w:rsid w:val="00815C9B"/>
    <w:rsid w:val="00815E76"/>
    <w:rsid w:val="00815F59"/>
    <w:rsid w:val="00816284"/>
    <w:rsid w:val="00816792"/>
    <w:rsid w:val="008168D8"/>
    <w:rsid w:val="00816B57"/>
    <w:rsid w:val="00816D49"/>
    <w:rsid w:val="008203A8"/>
    <w:rsid w:val="00821833"/>
    <w:rsid w:val="00822C89"/>
    <w:rsid w:val="008241C6"/>
    <w:rsid w:val="008243C9"/>
    <w:rsid w:val="00824831"/>
    <w:rsid w:val="008251AB"/>
    <w:rsid w:val="008255A4"/>
    <w:rsid w:val="008257ED"/>
    <w:rsid w:val="00825A1A"/>
    <w:rsid w:val="00825ABA"/>
    <w:rsid w:val="0082734C"/>
    <w:rsid w:val="008275D0"/>
    <w:rsid w:val="008278E9"/>
    <w:rsid w:val="00827A40"/>
    <w:rsid w:val="0083086E"/>
    <w:rsid w:val="00830ACB"/>
    <w:rsid w:val="00830FF6"/>
    <w:rsid w:val="008311F1"/>
    <w:rsid w:val="00831204"/>
    <w:rsid w:val="00831208"/>
    <w:rsid w:val="00831253"/>
    <w:rsid w:val="008313BC"/>
    <w:rsid w:val="008322C9"/>
    <w:rsid w:val="0083279B"/>
    <w:rsid w:val="00832B4A"/>
    <w:rsid w:val="00832B94"/>
    <w:rsid w:val="00832E68"/>
    <w:rsid w:val="00832F5C"/>
    <w:rsid w:val="00832FB1"/>
    <w:rsid w:val="008332D5"/>
    <w:rsid w:val="0083385A"/>
    <w:rsid w:val="00833B44"/>
    <w:rsid w:val="00833D61"/>
    <w:rsid w:val="00833D71"/>
    <w:rsid w:val="0083414A"/>
    <w:rsid w:val="00835378"/>
    <w:rsid w:val="00835A02"/>
    <w:rsid w:val="00835F7F"/>
    <w:rsid w:val="00836387"/>
    <w:rsid w:val="00836E21"/>
    <w:rsid w:val="0083705E"/>
    <w:rsid w:val="008372F5"/>
    <w:rsid w:val="00837428"/>
    <w:rsid w:val="0083782E"/>
    <w:rsid w:val="0083796E"/>
    <w:rsid w:val="00837D08"/>
    <w:rsid w:val="00840481"/>
    <w:rsid w:val="00840BF1"/>
    <w:rsid w:val="008414B4"/>
    <w:rsid w:val="00841859"/>
    <w:rsid w:val="008421B4"/>
    <w:rsid w:val="00842420"/>
    <w:rsid w:val="008429CF"/>
    <w:rsid w:val="00842A17"/>
    <w:rsid w:val="00843638"/>
    <w:rsid w:val="00843883"/>
    <w:rsid w:val="00843F31"/>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863"/>
    <w:rsid w:val="00850CD3"/>
    <w:rsid w:val="0085112C"/>
    <w:rsid w:val="00851170"/>
    <w:rsid w:val="00851263"/>
    <w:rsid w:val="0085183E"/>
    <w:rsid w:val="00852FCF"/>
    <w:rsid w:val="00853170"/>
    <w:rsid w:val="008536D6"/>
    <w:rsid w:val="00853766"/>
    <w:rsid w:val="00854D63"/>
    <w:rsid w:val="00854E60"/>
    <w:rsid w:val="00854F1F"/>
    <w:rsid w:val="00855F5F"/>
    <w:rsid w:val="0085639E"/>
    <w:rsid w:val="00856485"/>
    <w:rsid w:val="00856B1B"/>
    <w:rsid w:val="00857025"/>
    <w:rsid w:val="0085724C"/>
    <w:rsid w:val="00857489"/>
    <w:rsid w:val="008574D7"/>
    <w:rsid w:val="00857D58"/>
    <w:rsid w:val="008601A9"/>
    <w:rsid w:val="00860C62"/>
    <w:rsid w:val="00861133"/>
    <w:rsid w:val="0086157D"/>
    <w:rsid w:val="00861895"/>
    <w:rsid w:val="008622AA"/>
    <w:rsid w:val="00862ACD"/>
    <w:rsid w:val="00862BA0"/>
    <w:rsid w:val="00863708"/>
    <w:rsid w:val="008638A1"/>
    <w:rsid w:val="00863971"/>
    <w:rsid w:val="00863C3F"/>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8F9"/>
    <w:rsid w:val="00876C17"/>
    <w:rsid w:val="00876E49"/>
    <w:rsid w:val="00877167"/>
    <w:rsid w:val="00877391"/>
    <w:rsid w:val="0087781F"/>
    <w:rsid w:val="00877B4E"/>
    <w:rsid w:val="00880D93"/>
    <w:rsid w:val="0088157A"/>
    <w:rsid w:val="00881653"/>
    <w:rsid w:val="00881678"/>
    <w:rsid w:val="00881D8A"/>
    <w:rsid w:val="008833F1"/>
    <w:rsid w:val="00883C32"/>
    <w:rsid w:val="00883CD5"/>
    <w:rsid w:val="00883E9B"/>
    <w:rsid w:val="00884360"/>
    <w:rsid w:val="00884962"/>
    <w:rsid w:val="00884ADD"/>
    <w:rsid w:val="00885CDD"/>
    <w:rsid w:val="00885E83"/>
    <w:rsid w:val="0088604A"/>
    <w:rsid w:val="008862EF"/>
    <w:rsid w:val="008874C6"/>
    <w:rsid w:val="00887567"/>
    <w:rsid w:val="008877B1"/>
    <w:rsid w:val="00887874"/>
    <w:rsid w:val="00887B8D"/>
    <w:rsid w:val="00887E41"/>
    <w:rsid w:val="0089054E"/>
    <w:rsid w:val="008907FD"/>
    <w:rsid w:val="00890F02"/>
    <w:rsid w:val="00891766"/>
    <w:rsid w:val="008920B9"/>
    <w:rsid w:val="00892887"/>
    <w:rsid w:val="00892D75"/>
    <w:rsid w:val="00893BB7"/>
    <w:rsid w:val="008941DB"/>
    <w:rsid w:val="008944F8"/>
    <w:rsid w:val="00894546"/>
    <w:rsid w:val="00894728"/>
    <w:rsid w:val="008954D8"/>
    <w:rsid w:val="00895940"/>
    <w:rsid w:val="00895C7B"/>
    <w:rsid w:val="00895E31"/>
    <w:rsid w:val="008962E6"/>
    <w:rsid w:val="0089695D"/>
    <w:rsid w:val="0089712D"/>
    <w:rsid w:val="0089733D"/>
    <w:rsid w:val="008977AD"/>
    <w:rsid w:val="008979DB"/>
    <w:rsid w:val="00897E7B"/>
    <w:rsid w:val="008A03CC"/>
    <w:rsid w:val="008A03F5"/>
    <w:rsid w:val="008A060E"/>
    <w:rsid w:val="008A07A8"/>
    <w:rsid w:val="008A0DA9"/>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7F2"/>
    <w:rsid w:val="008B060F"/>
    <w:rsid w:val="008B0B42"/>
    <w:rsid w:val="008B0D56"/>
    <w:rsid w:val="008B131B"/>
    <w:rsid w:val="008B1A4F"/>
    <w:rsid w:val="008B1A8B"/>
    <w:rsid w:val="008B1AF3"/>
    <w:rsid w:val="008B2929"/>
    <w:rsid w:val="008B2CE0"/>
    <w:rsid w:val="008B2E67"/>
    <w:rsid w:val="008B31F9"/>
    <w:rsid w:val="008B3A74"/>
    <w:rsid w:val="008B3BD2"/>
    <w:rsid w:val="008B3C40"/>
    <w:rsid w:val="008B428B"/>
    <w:rsid w:val="008B47F3"/>
    <w:rsid w:val="008B4A65"/>
    <w:rsid w:val="008B4E9B"/>
    <w:rsid w:val="008B50DF"/>
    <w:rsid w:val="008B5982"/>
    <w:rsid w:val="008B5B23"/>
    <w:rsid w:val="008B5B36"/>
    <w:rsid w:val="008B5D4D"/>
    <w:rsid w:val="008B60D9"/>
    <w:rsid w:val="008B6162"/>
    <w:rsid w:val="008B65D2"/>
    <w:rsid w:val="008B706F"/>
    <w:rsid w:val="008B7732"/>
    <w:rsid w:val="008C04DF"/>
    <w:rsid w:val="008C0667"/>
    <w:rsid w:val="008C082D"/>
    <w:rsid w:val="008C1041"/>
    <w:rsid w:val="008C1880"/>
    <w:rsid w:val="008C1897"/>
    <w:rsid w:val="008C1971"/>
    <w:rsid w:val="008C1EB9"/>
    <w:rsid w:val="008C21BF"/>
    <w:rsid w:val="008C2AD0"/>
    <w:rsid w:val="008C2FA8"/>
    <w:rsid w:val="008C31AE"/>
    <w:rsid w:val="008C3A5B"/>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4B"/>
    <w:rsid w:val="008D2AC6"/>
    <w:rsid w:val="008D2ADF"/>
    <w:rsid w:val="008D2CAF"/>
    <w:rsid w:val="008D303A"/>
    <w:rsid w:val="008D34AF"/>
    <w:rsid w:val="008D3ACE"/>
    <w:rsid w:val="008D3C0D"/>
    <w:rsid w:val="008D3C88"/>
    <w:rsid w:val="008D3DE1"/>
    <w:rsid w:val="008D4B7C"/>
    <w:rsid w:val="008D4E7E"/>
    <w:rsid w:val="008D51CC"/>
    <w:rsid w:val="008D648F"/>
    <w:rsid w:val="008D6B57"/>
    <w:rsid w:val="008D6C14"/>
    <w:rsid w:val="008D6F36"/>
    <w:rsid w:val="008D76C3"/>
    <w:rsid w:val="008D7A55"/>
    <w:rsid w:val="008E0BE2"/>
    <w:rsid w:val="008E0CD1"/>
    <w:rsid w:val="008E10AE"/>
    <w:rsid w:val="008E1507"/>
    <w:rsid w:val="008E1CB2"/>
    <w:rsid w:val="008E1F68"/>
    <w:rsid w:val="008E22D6"/>
    <w:rsid w:val="008E314D"/>
    <w:rsid w:val="008E31A9"/>
    <w:rsid w:val="008E4F95"/>
    <w:rsid w:val="008E530B"/>
    <w:rsid w:val="008E5366"/>
    <w:rsid w:val="008E5533"/>
    <w:rsid w:val="008E737B"/>
    <w:rsid w:val="008E73B3"/>
    <w:rsid w:val="008E775F"/>
    <w:rsid w:val="008E7D8A"/>
    <w:rsid w:val="008F0BA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832"/>
    <w:rsid w:val="00900C1C"/>
    <w:rsid w:val="00900F65"/>
    <w:rsid w:val="0090112C"/>
    <w:rsid w:val="009015BF"/>
    <w:rsid w:val="009016CF"/>
    <w:rsid w:val="009018E1"/>
    <w:rsid w:val="00901F57"/>
    <w:rsid w:val="009029B0"/>
    <w:rsid w:val="009039B0"/>
    <w:rsid w:val="0090408D"/>
    <w:rsid w:val="00904580"/>
    <w:rsid w:val="00904757"/>
    <w:rsid w:val="00904B36"/>
    <w:rsid w:val="00904C80"/>
    <w:rsid w:val="00904E6B"/>
    <w:rsid w:val="00904FCB"/>
    <w:rsid w:val="009056EC"/>
    <w:rsid w:val="00905D24"/>
    <w:rsid w:val="00905E74"/>
    <w:rsid w:val="00906538"/>
    <w:rsid w:val="00906D18"/>
    <w:rsid w:val="00906EEC"/>
    <w:rsid w:val="0090701B"/>
    <w:rsid w:val="0091006B"/>
    <w:rsid w:val="0091038F"/>
    <w:rsid w:val="00910AE9"/>
    <w:rsid w:val="00910BD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0B8"/>
    <w:rsid w:val="00922606"/>
    <w:rsid w:val="00922791"/>
    <w:rsid w:val="00922D31"/>
    <w:rsid w:val="00922EA3"/>
    <w:rsid w:val="009239F9"/>
    <w:rsid w:val="00923F34"/>
    <w:rsid w:val="00924881"/>
    <w:rsid w:val="009250E5"/>
    <w:rsid w:val="0092559F"/>
    <w:rsid w:val="00925C6F"/>
    <w:rsid w:val="00925F30"/>
    <w:rsid w:val="0092607C"/>
    <w:rsid w:val="00926081"/>
    <w:rsid w:val="0092675A"/>
    <w:rsid w:val="00930389"/>
    <w:rsid w:val="0093068A"/>
    <w:rsid w:val="00930B95"/>
    <w:rsid w:val="00930F94"/>
    <w:rsid w:val="009310DB"/>
    <w:rsid w:val="00931141"/>
    <w:rsid w:val="00931419"/>
    <w:rsid w:val="009316EE"/>
    <w:rsid w:val="00931C86"/>
    <w:rsid w:val="009320A4"/>
    <w:rsid w:val="00932289"/>
    <w:rsid w:val="00932771"/>
    <w:rsid w:val="00932A03"/>
    <w:rsid w:val="0093329C"/>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FFC"/>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67B"/>
    <w:rsid w:val="0094777A"/>
    <w:rsid w:val="00947A98"/>
    <w:rsid w:val="0095083A"/>
    <w:rsid w:val="00950D81"/>
    <w:rsid w:val="00950FF6"/>
    <w:rsid w:val="00951A55"/>
    <w:rsid w:val="00951BD9"/>
    <w:rsid w:val="009528A2"/>
    <w:rsid w:val="00952A05"/>
    <w:rsid w:val="00953831"/>
    <w:rsid w:val="00953F58"/>
    <w:rsid w:val="009543EB"/>
    <w:rsid w:val="009543FC"/>
    <w:rsid w:val="00954549"/>
    <w:rsid w:val="00954978"/>
    <w:rsid w:val="00954B1B"/>
    <w:rsid w:val="00954F75"/>
    <w:rsid w:val="00955707"/>
    <w:rsid w:val="009569CC"/>
    <w:rsid w:val="00957B9C"/>
    <w:rsid w:val="00957C86"/>
    <w:rsid w:val="0096019A"/>
    <w:rsid w:val="00960F15"/>
    <w:rsid w:val="00961A98"/>
    <w:rsid w:val="00961B8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853"/>
    <w:rsid w:val="00966F17"/>
    <w:rsid w:val="00967ED7"/>
    <w:rsid w:val="00970139"/>
    <w:rsid w:val="00970A6B"/>
    <w:rsid w:val="00971154"/>
    <w:rsid w:val="00971171"/>
    <w:rsid w:val="00971251"/>
    <w:rsid w:val="009713C6"/>
    <w:rsid w:val="009714DC"/>
    <w:rsid w:val="00971D9B"/>
    <w:rsid w:val="00972BA9"/>
    <w:rsid w:val="00972EC5"/>
    <w:rsid w:val="009731EC"/>
    <w:rsid w:val="009732E9"/>
    <w:rsid w:val="00973586"/>
    <w:rsid w:val="009737D9"/>
    <w:rsid w:val="00973C29"/>
    <w:rsid w:val="00973F7E"/>
    <w:rsid w:val="0097465B"/>
    <w:rsid w:val="00974C40"/>
    <w:rsid w:val="0097505B"/>
    <w:rsid w:val="0097543F"/>
    <w:rsid w:val="009758E3"/>
    <w:rsid w:val="009763C4"/>
    <w:rsid w:val="00976C4F"/>
    <w:rsid w:val="009772F1"/>
    <w:rsid w:val="00977A6B"/>
    <w:rsid w:val="009803F1"/>
    <w:rsid w:val="0098062F"/>
    <w:rsid w:val="009807B4"/>
    <w:rsid w:val="009808A4"/>
    <w:rsid w:val="0098182A"/>
    <w:rsid w:val="009828C6"/>
    <w:rsid w:val="00982964"/>
    <w:rsid w:val="00982D78"/>
    <w:rsid w:val="00983506"/>
    <w:rsid w:val="00983A84"/>
    <w:rsid w:val="00983B4C"/>
    <w:rsid w:val="00983DFB"/>
    <w:rsid w:val="0098409B"/>
    <w:rsid w:val="009843E2"/>
    <w:rsid w:val="009844F7"/>
    <w:rsid w:val="00984753"/>
    <w:rsid w:val="00984AA1"/>
    <w:rsid w:val="00985462"/>
    <w:rsid w:val="00985463"/>
    <w:rsid w:val="009854FE"/>
    <w:rsid w:val="0098582B"/>
    <w:rsid w:val="00985947"/>
    <w:rsid w:val="00985986"/>
    <w:rsid w:val="00985FE7"/>
    <w:rsid w:val="00986029"/>
    <w:rsid w:val="009861AC"/>
    <w:rsid w:val="0099079E"/>
    <w:rsid w:val="00990F52"/>
    <w:rsid w:val="009915C7"/>
    <w:rsid w:val="0099188F"/>
    <w:rsid w:val="0099189A"/>
    <w:rsid w:val="00991BFC"/>
    <w:rsid w:val="00991F5D"/>
    <w:rsid w:val="0099281E"/>
    <w:rsid w:val="00992870"/>
    <w:rsid w:val="00992CCA"/>
    <w:rsid w:val="009930B9"/>
    <w:rsid w:val="009934E2"/>
    <w:rsid w:val="00993500"/>
    <w:rsid w:val="00993AB6"/>
    <w:rsid w:val="00993DDC"/>
    <w:rsid w:val="00994079"/>
    <w:rsid w:val="00994175"/>
    <w:rsid w:val="009944DF"/>
    <w:rsid w:val="00994C52"/>
    <w:rsid w:val="00994F59"/>
    <w:rsid w:val="00995933"/>
    <w:rsid w:val="00995FFD"/>
    <w:rsid w:val="00996A15"/>
    <w:rsid w:val="00996CF7"/>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86A"/>
    <w:rsid w:val="009A5BCC"/>
    <w:rsid w:val="009A5F58"/>
    <w:rsid w:val="009A6897"/>
    <w:rsid w:val="009A6A6F"/>
    <w:rsid w:val="009A72F5"/>
    <w:rsid w:val="009A735F"/>
    <w:rsid w:val="009A7A09"/>
    <w:rsid w:val="009B04F1"/>
    <w:rsid w:val="009B07DC"/>
    <w:rsid w:val="009B08FB"/>
    <w:rsid w:val="009B1226"/>
    <w:rsid w:val="009B13B9"/>
    <w:rsid w:val="009B160A"/>
    <w:rsid w:val="009B18A9"/>
    <w:rsid w:val="009B1AD4"/>
    <w:rsid w:val="009B1B69"/>
    <w:rsid w:val="009B1D67"/>
    <w:rsid w:val="009B3317"/>
    <w:rsid w:val="009B349F"/>
    <w:rsid w:val="009B47EE"/>
    <w:rsid w:val="009B500C"/>
    <w:rsid w:val="009B5249"/>
    <w:rsid w:val="009B533B"/>
    <w:rsid w:val="009B5A67"/>
    <w:rsid w:val="009B5DF9"/>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10A"/>
    <w:rsid w:val="009C2C62"/>
    <w:rsid w:val="009C2FC1"/>
    <w:rsid w:val="009C37B1"/>
    <w:rsid w:val="009C3AFB"/>
    <w:rsid w:val="009C3B95"/>
    <w:rsid w:val="009C3C80"/>
    <w:rsid w:val="009C470D"/>
    <w:rsid w:val="009C4CD0"/>
    <w:rsid w:val="009C5417"/>
    <w:rsid w:val="009C5CA0"/>
    <w:rsid w:val="009C638B"/>
    <w:rsid w:val="009C7998"/>
    <w:rsid w:val="009C79C3"/>
    <w:rsid w:val="009C7AEF"/>
    <w:rsid w:val="009C7DCE"/>
    <w:rsid w:val="009D05E0"/>
    <w:rsid w:val="009D17A1"/>
    <w:rsid w:val="009D199C"/>
    <w:rsid w:val="009D1F22"/>
    <w:rsid w:val="009D217F"/>
    <w:rsid w:val="009D2594"/>
    <w:rsid w:val="009D2732"/>
    <w:rsid w:val="009D29E9"/>
    <w:rsid w:val="009D3626"/>
    <w:rsid w:val="009D3B66"/>
    <w:rsid w:val="009D443F"/>
    <w:rsid w:val="009D655A"/>
    <w:rsid w:val="009D68FB"/>
    <w:rsid w:val="009D6EE3"/>
    <w:rsid w:val="009D72FC"/>
    <w:rsid w:val="009D764F"/>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E7FF4"/>
    <w:rsid w:val="009F0803"/>
    <w:rsid w:val="009F094B"/>
    <w:rsid w:val="009F0A01"/>
    <w:rsid w:val="009F14DF"/>
    <w:rsid w:val="009F1B50"/>
    <w:rsid w:val="009F1EFE"/>
    <w:rsid w:val="009F1F1A"/>
    <w:rsid w:val="009F2D3D"/>
    <w:rsid w:val="009F3887"/>
    <w:rsid w:val="009F3996"/>
    <w:rsid w:val="009F3B2B"/>
    <w:rsid w:val="009F3CA2"/>
    <w:rsid w:val="009F3EA2"/>
    <w:rsid w:val="009F419C"/>
    <w:rsid w:val="009F43E0"/>
    <w:rsid w:val="009F486D"/>
    <w:rsid w:val="009F49B2"/>
    <w:rsid w:val="009F5234"/>
    <w:rsid w:val="009F52C1"/>
    <w:rsid w:val="009F52CE"/>
    <w:rsid w:val="009F5E89"/>
    <w:rsid w:val="009F5EB6"/>
    <w:rsid w:val="009F62D9"/>
    <w:rsid w:val="009F6622"/>
    <w:rsid w:val="009F663E"/>
    <w:rsid w:val="009F6F37"/>
    <w:rsid w:val="00A00C12"/>
    <w:rsid w:val="00A016F4"/>
    <w:rsid w:val="00A01D7B"/>
    <w:rsid w:val="00A01DCE"/>
    <w:rsid w:val="00A01FC1"/>
    <w:rsid w:val="00A0211B"/>
    <w:rsid w:val="00A028FD"/>
    <w:rsid w:val="00A037C8"/>
    <w:rsid w:val="00A03AB2"/>
    <w:rsid w:val="00A03AC2"/>
    <w:rsid w:val="00A03C7D"/>
    <w:rsid w:val="00A03FAB"/>
    <w:rsid w:val="00A04583"/>
    <w:rsid w:val="00A04B94"/>
    <w:rsid w:val="00A04C7F"/>
    <w:rsid w:val="00A04CCE"/>
    <w:rsid w:val="00A04D6C"/>
    <w:rsid w:val="00A053A2"/>
    <w:rsid w:val="00A055A5"/>
    <w:rsid w:val="00A05851"/>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4C9"/>
    <w:rsid w:val="00A138DE"/>
    <w:rsid w:val="00A13C2E"/>
    <w:rsid w:val="00A140F7"/>
    <w:rsid w:val="00A1448C"/>
    <w:rsid w:val="00A14C15"/>
    <w:rsid w:val="00A14F1F"/>
    <w:rsid w:val="00A15328"/>
    <w:rsid w:val="00A15D7C"/>
    <w:rsid w:val="00A15F04"/>
    <w:rsid w:val="00A16688"/>
    <w:rsid w:val="00A16CA9"/>
    <w:rsid w:val="00A1791D"/>
    <w:rsid w:val="00A17CF5"/>
    <w:rsid w:val="00A203CB"/>
    <w:rsid w:val="00A204BC"/>
    <w:rsid w:val="00A20B1A"/>
    <w:rsid w:val="00A210D2"/>
    <w:rsid w:val="00A215A8"/>
    <w:rsid w:val="00A21CD7"/>
    <w:rsid w:val="00A221E1"/>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014"/>
    <w:rsid w:val="00A278CE"/>
    <w:rsid w:val="00A30B98"/>
    <w:rsid w:val="00A31884"/>
    <w:rsid w:val="00A31A3C"/>
    <w:rsid w:val="00A320C1"/>
    <w:rsid w:val="00A321B6"/>
    <w:rsid w:val="00A32831"/>
    <w:rsid w:val="00A32E8A"/>
    <w:rsid w:val="00A33F37"/>
    <w:rsid w:val="00A340BA"/>
    <w:rsid w:val="00A342AB"/>
    <w:rsid w:val="00A34423"/>
    <w:rsid w:val="00A34481"/>
    <w:rsid w:val="00A34A91"/>
    <w:rsid w:val="00A34AE0"/>
    <w:rsid w:val="00A34DE6"/>
    <w:rsid w:val="00A34F8A"/>
    <w:rsid w:val="00A356F4"/>
    <w:rsid w:val="00A35A96"/>
    <w:rsid w:val="00A35C5C"/>
    <w:rsid w:val="00A35E95"/>
    <w:rsid w:val="00A35EA0"/>
    <w:rsid w:val="00A361CA"/>
    <w:rsid w:val="00A3625C"/>
    <w:rsid w:val="00A36AB7"/>
    <w:rsid w:val="00A36DEF"/>
    <w:rsid w:val="00A374EB"/>
    <w:rsid w:val="00A3768F"/>
    <w:rsid w:val="00A378F7"/>
    <w:rsid w:val="00A379DC"/>
    <w:rsid w:val="00A40131"/>
    <w:rsid w:val="00A402A1"/>
    <w:rsid w:val="00A409B2"/>
    <w:rsid w:val="00A41D8A"/>
    <w:rsid w:val="00A41EDD"/>
    <w:rsid w:val="00A4274E"/>
    <w:rsid w:val="00A42899"/>
    <w:rsid w:val="00A4291A"/>
    <w:rsid w:val="00A42AEE"/>
    <w:rsid w:val="00A43381"/>
    <w:rsid w:val="00A440FE"/>
    <w:rsid w:val="00A44175"/>
    <w:rsid w:val="00A44D8F"/>
    <w:rsid w:val="00A45008"/>
    <w:rsid w:val="00A45768"/>
    <w:rsid w:val="00A45A85"/>
    <w:rsid w:val="00A46260"/>
    <w:rsid w:val="00A464BB"/>
    <w:rsid w:val="00A464DE"/>
    <w:rsid w:val="00A46777"/>
    <w:rsid w:val="00A467FB"/>
    <w:rsid w:val="00A46CF2"/>
    <w:rsid w:val="00A46E8E"/>
    <w:rsid w:val="00A46F7D"/>
    <w:rsid w:val="00A47184"/>
    <w:rsid w:val="00A475B0"/>
    <w:rsid w:val="00A47C8E"/>
    <w:rsid w:val="00A502C3"/>
    <w:rsid w:val="00A50455"/>
    <w:rsid w:val="00A50D22"/>
    <w:rsid w:val="00A50E14"/>
    <w:rsid w:val="00A51233"/>
    <w:rsid w:val="00A512C3"/>
    <w:rsid w:val="00A51409"/>
    <w:rsid w:val="00A517C4"/>
    <w:rsid w:val="00A51CDD"/>
    <w:rsid w:val="00A5219F"/>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3C9"/>
    <w:rsid w:val="00A61836"/>
    <w:rsid w:val="00A61B26"/>
    <w:rsid w:val="00A61D1D"/>
    <w:rsid w:val="00A61D8E"/>
    <w:rsid w:val="00A61EE9"/>
    <w:rsid w:val="00A622F0"/>
    <w:rsid w:val="00A6287E"/>
    <w:rsid w:val="00A62AEC"/>
    <w:rsid w:val="00A62E90"/>
    <w:rsid w:val="00A63507"/>
    <w:rsid w:val="00A63733"/>
    <w:rsid w:val="00A63D56"/>
    <w:rsid w:val="00A6447F"/>
    <w:rsid w:val="00A64A3F"/>
    <w:rsid w:val="00A64DC9"/>
    <w:rsid w:val="00A65280"/>
    <w:rsid w:val="00A65624"/>
    <w:rsid w:val="00A656EC"/>
    <w:rsid w:val="00A658A4"/>
    <w:rsid w:val="00A65A83"/>
    <w:rsid w:val="00A67001"/>
    <w:rsid w:val="00A6710A"/>
    <w:rsid w:val="00A67354"/>
    <w:rsid w:val="00A675BB"/>
    <w:rsid w:val="00A70DF7"/>
    <w:rsid w:val="00A711F0"/>
    <w:rsid w:val="00A71593"/>
    <w:rsid w:val="00A7170A"/>
    <w:rsid w:val="00A71EFB"/>
    <w:rsid w:val="00A72644"/>
    <w:rsid w:val="00A72B79"/>
    <w:rsid w:val="00A72F97"/>
    <w:rsid w:val="00A73268"/>
    <w:rsid w:val="00A73BD7"/>
    <w:rsid w:val="00A742C7"/>
    <w:rsid w:val="00A743AB"/>
    <w:rsid w:val="00A7453E"/>
    <w:rsid w:val="00A74AFB"/>
    <w:rsid w:val="00A753C0"/>
    <w:rsid w:val="00A75510"/>
    <w:rsid w:val="00A75FA5"/>
    <w:rsid w:val="00A761E5"/>
    <w:rsid w:val="00A76D45"/>
    <w:rsid w:val="00A77212"/>
    <w:rsid w:val="00A77A28"/>
    <w:rsid w:val="00A77C2C"/>
    <w:rsid w:val="00A77DEE"/>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3ACC"/>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97C26"/>
    <w:rsid w:val="00AA03AB"/>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548"/>
    <w:rsid w:val="00AA4625"/>
    <w:rsid w:val="00AA5517"/>
    <w:rsid w:val="00AA5FEB"/>
    <w:rsid w:val="00AA6BB6"/>
    <w:rsid w:val="00AA7470"/>
    <w:rsid w:val="00AA7B66"/>
    <w:rsid w:val="00AA7BCE"/>
    <w:rsid w:val="00AA7BF3"/>
    <w:rsid w:val="00AA7D57"/>
    <w:rsid w:val="00AA7F65"/>
    <w:rsid w:val="00AB02E9"/>
    <w:rsid w:val="00AB0362"/>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AEB"/>
    <w:rsid w:val="00AC4B39"/>
    <w:rsid w:val="00AC4F34"/>
    <w:rsid w:val="00AC50BC"/>
    <w:rsid w:val="00AC5259"/>
    <w:rsid w:val="00AC6104"/>
    <w:rsid w:val="00AC63AC"/>
    <w:rsid w:val="00AC676C"/>
    <w:rsid w:val="00AC6E28"/>
    <w:rsid w:val="00AC6EC2"/>
    <w:rsid w:val="00AC6FBC"/>
    <w:rsid w:val="00AC6FC6"/>
    <w:rsid w:val="00AC7C57"/>
    <w:rsid w:val="00AD0265"/>
    <w:rsid w:val="00AD047A"/>
    <w:rsid w:val="00AD0C3D"/>
    <w:rsid w:val="00AD0DE9"/>
    <w:rsid w:val="00AD13C0"/>
    <w:rsid w:val="00AD1DFA"/>
    <w:rsid w:val="00AD1F3E"/>
    <w:rsid w:val="00AD2036"/>
    <w:rsid w:val="00AD22E3"/>
    <w:rsid w:val="00AD2971"/>
    <w:rsid w:val="00AD2E27"/>
    <w:rsid w:val="00AD3793"/>
    <w:rsid w:val="00AD4439"/>
    <w:rsid w:val="00AD4827"/>
    <w:rsid w:val="00AD5FE2"/>
    <w:rsid w:val="00AD76F2"/>
    <w:rsid w:val="00AD7D03"/>
    <w:rsid w:val="00AE1051"/>
    <w:rsid w:val="00AE1224"/>
    <w:rsid w:val="00AE12C5"/>
    <w:rsid w:val="00AE1850"/>
    <w:rsid w:val="00AE18A3"/>
    <w:rsid w:val="00AE1B0D"/>
    <w:rsid w:val="00AE1DBB"/>
    <w:rsid w:val="00AE2673"/>
    <w:rsid w:val="00AE26F6"/>
    <w:rsid w:val="00AE31FE"/>
    <w:rsid w:val="00AE33AC"/>
    <w:rsid w:val="00AE3505"/>
    <w:rsid w:val="00AE3756"/>
    <w:rsid w:val="00AE3A4B"/>
    <w:rsid w:val="00AE3A63"/>
    <w:rsid w:val="00AE418E"/>
    <w:rsid w:val="00AE4572"/>
    <w:rsid w:val="00AE4755"/>
    <w:rsid w:val="00AE53FF"/>
    <w:rsid w:val="00AE5416"/>
    <w:rsid w:val="00AE5435"/>
    <w:rsid w:val="00AE5C7D"/>
    <w:rsid w:val="00AE62F6"/>
    <w:rsid w:val="00AE63B2"/>
    <w:rsid w:val="00AE645C"/>
    <w:rsid w:val="00AE656F"/>
    <w:rsid w:val="00AE71E0"/>
    <w:rsid w:val="00AE749F"/>
    <w:rsid w:val="00AE7DED"/>
    <w:rsid w:val="00AF10FA"/>
    <w:rsid w:val="00AF222A"/>
    <w:rsid w:val="00AF2255"/>
    <w:rsid w:val="00AF26FC"/>
    <w:rsid w:val="00AF2918"/>
    <w:rsid w:val="00AF313A"/>
    <w:rsid w:val="00AF38E4"/>
    <w:rsid w:val="00AF3ABE"/>
    <w:rsid w:val="00AF4872"/>
    <w:rsid w:val="00AF49C5"/>
    <w:rsid w:val="00AF4A14"/>
    <w:rsid w:val="00AF52E0"/>
    <w:rsid w:val="00AF5615"/>
    <w:rsid w:val="00AF6079"/>
    <w:rsid w:val="00AF6286"/>
    <w:rsid w:val="00AF6934"/>
    <w:rsid w:val="00AF6959"/>
    <w:rsid w:val="00AF7408"/>
    <w:rsid w:val="00AF7AC8"/>
    <w:rsid w:val="00AF7F9A"/>
    <w:rsid w:val="00B00520"/>
    <w:rsid w:val="00B00B25"/>
    <w:rsid w:val="00B00F8E"/>
    <w:rsid w:val="00B014D0"/>
    <w:rsid w:val="00B020E0"/>
    <w:rsid w:val="00B0220C"/>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780"/>
    <w:rsid w:val="00B10A7B"/>
    <w:rsid w:val="00B10BBD"/>
    <w:rsid w:val="00B1122A"/>
    <w:rsid w:val="00B11638"/>
    <w:rsid w:val="00B1199E"/>
    <w:rsid w:val="00B1218F"/>
    <w:rsid w:val="00B122CE"/>
    <w:rsid w:val="00B12341"/>
    <w:rsid w:val="00B129B3"/>
    <w:rsid w:val="00B13262"/>
    <w:rsid w:val="00B13264"/>
    <w:rsid w:val="00B1340D"/>
    <w:rsid w:val="00B135A4"/>
    <w:rsid w:val="00B13E3E"/>
    <w:rsid w:val="00B14140"/>
    <w:rsid w:val="00B145CD"/>
    <w:rsid w:val="00B14791"/>
    <w:rsid w:val="00B14AC6"/>
    <w:rsid w:val="00B14BE0"/>
    <w:rsid w:val="00B14C20"/>
    <w:rsid w:val="00B14E56"/>
    <w:rsid w:val="00B15C2C"/>
    <w:rsid w:val="00B16238"/>
    <w:rsid w:val="00B168B5"/>
    <w:rsid w:val="00B16948"/>
    <w:rsid w:val="00B173B2"/>
    <w:rsid w:val="00B2005F"/>
    <w:rsid w:val="00B20164"/>
    <w:rsid w:val="00B202C7"/>
    <w:rsid w:val="00B203F3"/>
    <w:rsid w:val="00B2101D"/>
    <w:rsid w:val="00B210D6"/>
    <w:rsid w:val="00B21628"/>
    <w:rsid w:val="00B23939"/>
    <w:rsid w:val="00B23E23"/>
    <w:rsid w:val="00B23E4D"/>
    <w:rsid w:val="00B23F81"/>
    <w:rsid w:val="00B23F8B"/>
    <w:rsid w:val="00B240FC"/>
    <w:rsid w:val="00B24204"/>
    <w:rsid w:val="00B24EB1"/>
    <w:rsid w:val="00B2518B"/>
    <w:rsid w:val="00B259B3"/>
    <w:rsid w:val="00B25B73"/>
    <w:rsid w:val="00B25DB7"/>
    <w:rsid w:val="00B26200"/>
    <w:rsid w:val="00B2680C"/>
    <w:rsid w:val="00B26930"/>
    <w:rsid w:val="00B276A4"/>
    <w:rsid w:val="00B27724"/>
    <w:rsid w:val="00B27905"/>
    <w:rsid w:val="00B27931"/>
    <w:rsid w:val="00B3027F"/>
    <w:rsid w:val="00B306F3"/>
    <w:rsid w:val="00B30AAD"/>
    <w:rsid w:val="00B30BC2"/>
    <w:rsid w:val="00B30C63"/>
    <w:rsid w:val="00B30F3D"/>
    <w:rsid w:val="00B315B3"/>
    <w:rsid w:val="00B31645"/>
    <w:rsid w:val="00B32AAE"/>
    <w:rsid w:val="00B32C06"/>
    <w:rsid w:val="00B32D92"/>
    <w:rsid w:val="00B32E55"/>
    <w:rsid w:val="00B32E8B"/>
    <w:rsid w:val="00B33711"/>
    <w:rsid w:val="00B339BC"/>
    <w:rsid w:val="00B33D65"/>
    <w:rsid w:val="00B33EA5"/>
    <w:rsid w:val="00B33F5C"/>
    <w:rsid w:val="00B340AB"/>
    <w:rsid w:val="00B34514"/>
    <w:rsid w:val="00B34550"/>
    <w:rsid w:val="00B34ED7"/>
    <w:rsid w:val="00B34F46"/>
    <w:rsid w:val="00B35482"/>
    <w:rsid w:val="00B35EBD"/>
    <w:rsid w:val="00B35F95"/>
    <w:rsid w:val="00B3622D"/>
    <w:rsid w:val="00B36B18"/>
    <w:rsid w:val="00B36C69"/>
    <w:rsid w:val="00B36D81"/>
    <w:rsid w:val="00B3755C"/>
    <w:rsid w:val="00B37837"/>
    <w:rsid w:val="00B37938"/>
    <w:rsid w:val="00B379BC"/>
    <w:rsid w:val="00B37D7D"/>
    <w:rsid w:val="00B37EF0"/>
    <w:rsid w:val="00B37F7E"/>
    <w:rsid w:val="00B40375"/>
    <w:rsid w:val="00B405E4"/>
    <w:rsid w:val="00B40AC0"/>
    <w:rsid w:val="00B40CD2"/>
    <w:rsid w:val="00B40DC4"/>
    <w:rsid w:val="00B412BD"/>
    <w:rsid w:val="00B419E4"/>
    <w:rsid w:val="00B41C6A"/>
    <w:rsid w:val="00B42043"/>
    <w:rsid w:val="00B42162"/>
    <w:rsid w:val="00B4281B"/>
    <w:rsid w:val="00B42A49"/>
    <w:rsid w:val="00B42BB9"/>
    <w:rsid w:val="00B432A0"/>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56"/>
    <w:rsid w:val="00B518E5"/>
    <w:rsid w:val="00B51AE9"/>
    <w:rsid w:val="00B51C75"/>
    <w:rsid w:val="00B51DE4"/>
    <w:rsid w:val="00B51EAF"/>
    <w:rsid w:val="00B51EBF"/>
    <w:rsid w:val="00B52006"/>
    <w:rsid w:val="00B52AFC"/>
    <w:rsid w:val="00B52B41"/>
    <w:rsid w:val="00B52C97"/>
    <w:rsid w:val="00B52E53"/>
    <w:rsid w:val="00B52EFE"/>
    <w:rsid w:val="00B535A3"/>
    <w:rsid w:val="00B539CF"/>
    <w:rsid w:val="00B53FA1"/>
    <w:rsid w:val="00B543A1"/>
    <w:rsid w:val="00B544E9"/>
    <w:rsid w:val="00B54E35"/>
    <w:rsid w:val="00B56016"/>
    <w:rsid w:val="00B562D1"/>
    <w:rsid w:val="00B568B8"/>
    <w:rsid w:val="00B56C87"/>
    <w:rsid w:val="00B56CDC"/>
    <w:rsid w:val="00B56E01"/>
    <w:rsid w:val="00B56EAD"/>
    <w:rsid w:val="00B56F07"/>
    <w:rsid w:val="00B570B9"/>
    <w:rsid w:val="00B5715D"/>
    <w:rsid w:val="00B57479"/>
    <w:rsid w:val="00B60331"/>
    <w:rsid w:val="00B607A0"/>
    <w:rsid w:val="00B60A8A"/>
    <w:rsid w:val="00B60C89"/>
    <w:rsid w:val="00B60D9C"/>
    <w:rsid w:val="00B60DCA"/>
    <w:rsid w:val="00B61824"/>
    <w:rsid w:val="00B6244F"/>
    <w:rsid w:val="00B62BAE"/>
    <w:rsid w:val="00B62C84"/>
    <w:rsid w:val="00B6305A"/>
    <w:rsid w:val="00B63483"/>
    <w:rsid w:val="00B6369D"/>
    <w:rsid w:val="00B63C73"/>
    <w:rsid w:val="00B642C5"/>
    <w:rsid w:val="00B65892"/>
    <w:rsid w:val="00B660B9"/>
    <w:rsid w:val="00B66329"/>
    <w:rsid w:val="00B66F3E"/>
    <w:rsid w:val="00B66FC2"/>
    <w:rsid w:val="00B672B3"/>
    <w:rsid w:val="00B678CC"/>
    <w:rsid w:val="00B678DB"/>
    <w:rsid w:val="00B67C5C"/>
    <w:rsid w:val="00B67D06"/>
    <w:rsid w:val="00B70404"/>
    <w:rsid w:val="00B712C3"/>
    <w:rsid w:val="00B713FD"/>
    <w:rsid w:val="00B71D21"/>
    <w:rsid w:val="00B72A25"/>
    <w:rsid w:val="00B72F55"/>
    <w:rsid w:val="00B730E0"/>
    <w:rsid w:val="00B7367C"/>
    <w:rsid w:val="00B73C09"/>
    <w:rsid w:val="00B73F8B"/>
    <w:rsid w:val="00B7445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622"/>
    <w:rsid w:val="00B837C2"/>
    <w:rsid w:val="00B83DB1"/>
    <w:rsid w:val="00B84851"/>
    <w:rsid w:val="00B84DB1"/>
    <w:rsid w:val="00B8533F"/>
    <w:rsid w:val="00B85414"/>
    <w:rsid w:val="00B8591C"/>
    <w:rsid w:val="00B860A5"/>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C59"/>
    <w:rsid w:val="00B92D3D"/>
    <w:rsid w:val="00B92D6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43D"/>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3BD"/>
    <w:rsid w:val="00BC2607"/>
    <w:rsid w:val="00BC278B"/>
    <w:rsid w:val="00BC2797"/>
    <w:rsid w:val="00BC2DF0"/>
    <w:rsid w:val="00BC2F58"/>
    <w:rsid w:val="00BC3101"/>
    <w:rsid w:val="00BC3935"/>
    <w:rsid w:val="00BC3D28"/>
    <w:rsid w:val="00BC4189"/>
    <w:rsid w:val="00BC4227"/>
    <w:rsid w:val="00BC4340"/>
    <w:rsid w:val="00BC4941"/>
    <w:rsid w:val="00BC4952"/>
    <w:rsid w:val="00BC54CD"/>
    <w:rsid w:val="00BC56F5"/>
    <w:rsid w:val="00BC6014"/>
    <w:rsid w:val="00BC615D"/>
    <w:rsid w:val="00BC6428"/>
    <w:rsid w:val="00BC6BE0"/>
    <w:rsid w:val="00BC6CD8"/>
    <w:rsid w:val="00BC6CDA"/>
    <w:rsid w:val="00BC6EAE"/>
    <w:rsid w:val="00BC73E9"/>
    <w:rsid w:val="00BC76B1"/>
    <w:rsid w:val="00BC7EF3"/>
    <w:rsid w:val="00BD00B1"/>
    <w:rsid w:val="00BD0F0D"/>
    <w:rsid w:val="00BD0FE7"/>
    <w:rsid w:val="00BD1366"/>
    <w:rsid w:val="00BD1656"/>
    <w:rsid w:val="00BD1827"/>
    <w:rsid w:val="00BD18CC"/>
    <w:rsid w:val="00BD1AC1"/>
    <w:rsid w:val="00BD1D46"/>
    <w:rsid w:val="00BD2122"/>
    <w:rsid w:val="00BD228A"/>
    <w:rsid w:val="00BD29F5"/>
    <w:rsid w:val="00BD2B8B"/>
    <w:rsid w:val="00BD3242"/>
    <w:rsid w:val="00BD3419"/>
    <w:rsid w:val="00BD366F"/>
    <w:rsid w:val="00BD3986"/>
    <w:rsid w:val="00BD39EC"/>
    <w:rsid w:val="00BD3F96"/>
    <w:rsid w:val="00BD42CA"/>
    <w:rsid w:val="00BD4396"/>
    <w:rsid w:val="00BD43E5"/>
    <w:rsid w:val="00BD50D4"/>
    <w:rsid w:val="00BD512A"/>
    <w:rsid w:val="00BD5479"/>
    <w:rsid w:val="00BD57EF"/>
    <w:rsid w:val="00BD59E3"/>
    <w:rsid w:val="00BD5B3B"/>
    <w:rsid w:val="00BD605C"/>
    <w:rsid w:val="00BD672B"/>
    <w:rsid w:val="00BD6A54"/>
    <w:rsid w:val="00BD6BBE"/>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2F0D"/>
    <w:rsid w:val="00BE318A"/>
    <w:rsid w:val="00BE349E"/>
    <w:rsid w:val="00BE35DA"/>
    <w:rsid w:val="00BE44F2"/>
    <w:rsid w:val="00BE6CCC"/>
    <w:rsid w:val="00BE7492"/>
    <w:rsid w:val="00BE76D4"/>
    <w:rsid w:val="00BF0816"/>
    <w:rsid w:val="00BF0A46"/>
    <w:rsid w:val="00BF0E8E"/>
    <w:rsid w:val="00BF1112"/>
    <w:rsid w:val="00BF1799"/>
    <w:rsid w:val="00BF17C6"/>
    <w:rsid w:val="00BF1A7F"/>
    <w:rsid w:val="00BF2085"/>
    <w:rsid w:val="00BF24FB"/>
    <w:rsid w:val="00BF2E36"/>
    <w:rsid w:val="00BF3414"/>
    <w:rsid w:val="00BF3E91"/>
    <w:rsid w:val="00BF5324"/>
    <w:rsid w:val="00BF561D"/>
    <w:rsid w:val="00BF5652"/>
    <w:rsid w:val="00BF577F"/>
    <w:rsid w:val="00BF5A3F"/>
    <w:rsid w:val="00BF5B28"/>
    <w:rsid w:val="00BF70EF"/>
    <w:rsid w:val="00BF7266"/>
    <w:rsid w:val="00BF7734"/>
    <w:rsid w:val="00C00004"/>
    <w:rsid w:val="00C00474"/>
    <w:rsid w:val="00C0072C"/>
    <w:rsid w:val="00C00F37"/>
    <w:rsid w:val="00C0129B"/>
    <w:rsid w:val="00C020EE"/>
    <w:rsid w:val="00C0247E"/>
    <w:rsid w:val="00C02A99"/>
    <w:rsid w:val="00C02EA7"/>
    <w:rsid w:val="00C03F48"/>
    <w:rsid w:val="00C03F51"/>
    <w:rsid w:val="00C04071"/>
    <w:rsid w:val="00C0422A"/>
    <w:rsid w:val="00C0501B"/>
    <w:rsid w:val="00C05C5B"/>
    <w:rsid w:val="00C05DDE"/>
    <w:rsid w:val="00C061C9"/>
    <w:rsid w:val="00C0648F"/>
    <w:rsid w:val="00C06812"/>
    <w:rsid w:val="00C06E81"/>
    <w:rsid w:val="00C07007"/>
    <w:rsid w:val="00C07D58"/>
    <w:rsid w:val="00C10466"/>
    <w:rsid w:val="00C10CC7"/>
    <w:rsid w:val="00C1112B"/>
    <w:rsid w:val="00C111ED"/>
    <w:rsid w:val="00C117B0"/>
    <w:rsid w:val="00C118E8"/>
    <w:rsid w:val="00C11CD0"/>
    <w:rsid w:val="00C11DF8"/>
    <w:rsid w:val="00C11F38"/>
    <w:rsid w:val="00C12C3A"/>
    <w:rsid w:val="00C12CEA"/>
    <w:rsid w:val="00C13225"/>
    <w:rsid w:val="00C1349E"/>
    <w:rsid w:val="00C136A2"/>
    <w:rsid w:val="00C141C9"/>
    <w:rsid w:val="00C149DC"/>
    <w:rsid w:val="00C14C86"/>
    <w:rsid w:val="00C14FAC"/>
    <w:rsid w:val="00C150EB"/>
    <w:rsid w:val="00C15313"/>
    <w:rsid w:val="00C15A5F"/>
    <w:rsid w:val="00C15E5C"/>
    <w:rsid w:val="00C15F63"/>
    <w:rsid w:val="00C160EC"/>
    <w:rsid w:val="00C161D8"/>
    <w:rsid w:val="00C17715"/>
    <w:rsid w:val="00C17B48"/>
    <w:rsid w:val="00C17E55"/>
    <w:rsid w:val="00C2010A"/>
    <w:rsid w:val="00C20227"/>
    <w:rsid w:val="00C2039E"/>
    <w:rsid w:val="00C20514"/>
    <w:rsid w:val="00C20C76"/>
    <w:rsid w:val="00C20E26"/>
    <w:rsid w:val="00C20F94"/>
    <w:rsid w:val="00C21875"/>
    <w:rsid w:val="00C21B5C"/>
    <w:rsid w:val="00C21CFB"/>
    <w:rsid w:val="00C21F01"/>
    <w:rsid w:val="00C21F45"/>
    <w:rsid w:val="00C22461"/>
    <w:rsid w:val="00C22536"/>
    <w:rsid w:val="00C2265F"/>
    <w:rsid w:val="00C22916"/>
    <w:rsid w:val="00C229F8"/>
    <w:rsid w:val="00C22DD5"/>
    <w:rsid w:val="00C23013"/>
    <w:rsid w:val="00C232DB"/>
    <w:rsid w:val="00C2356F"/>
    <w:rsid w:val="00C2369A"/>
    <w:rsid w:val="00C23D71"/>
    <w:rsid w:val="00C25365"/>
    <w:rsid w:val="00C2540C"/>
    <w:rsid w:val="00C2551B"/>
    <w:rsid w:val="00C25B02"/>
    <w:rsid w:val="00C25BA5"/>
    <w:rsid w:val="00C25D6F"/>
    <w:rsid w:val="00C270A4"/>
    <w:rsid w:val="00C27214"/>
    <w:rsid w:val="00C27BB6"/>
    <w:rsid w:val="00C30796"/>
    <w:rsid w:val="00C30F2D"/>
    <w:rsid w:val="00C312AB"/>
    <w:rsid w:val="00C31374"/>
    <w:rsid w:val="00C322F1"/>
    <w:rsid w:val="00C32CFA"/>
    <w:rsid w:val="00C33284"/>
    <w:rsid w:val="00C33F76"/>
    <w:rsid w:val="00C34398"/>
    <w:rsid w:val="00C343E5"/>
    <w:rsid w:val="00C34A2F"/>
    <w:rsid w:val="00C351A6"/>
    <w:rsid w:val="00C35A4C"/>
    <w:rsid w:val="00C35D71"/>
    <w:rsid w:val="00C35E0D"/>
    <w:rsid w:val="00C36DD6"/>
    <w:rsid w:val="00C36FEF"/>
    <w:rsid w:val="00C37066"/>
    <w:rsid w:val="00C371FA"/>
    <w:rsid w:val="00C375E5"/>
    <w:rsid w:val="00C377A2"/>
    <w:rsid w:val="00C40FFC"/>
    <w:rsid w:val="00C41480"/>
    <w:rsid w:val="00C41622"/>
    <w:rsid w:val="00C419B8"/>
    <w:rsid w:val="00C431D6"/>
    <w:rsid w:val="00C434C7"/>
    <w:rsid w:val="00C439B8"/>
    <w:rsid w:val="00C43A67"/>
    <w:rsid w:val="00C445C2"/>
    <w:rsid w:val="00C446B0"/>
    <w:rsid w:val="00C454BF"/>
    <w:rsid w:val="00C45B88"/>
    <w:rsid w:val="00C461F2"/>
    <w:rsid w:val="00C46492"/>
    <w:rsid w:val="00C46F61"/>
    <w:rsid w:val="00C474A8"/>
    <w:rsid w:val="00C47598"/>
    <w:rsid w:val="00C47BB2"/>
    <w:rsid w:val="00C47BF8"/>
    <w:rsid w:val="00C47CC5"/>
    <w:rsid w:val="00C5014C"/>
    <w:rsid w:val="00C50A0D"/>
    <w:rsid w:val="00C50F0D"/>
    <w:rsid w:val="00C51A32"/>
    <w:rsid w:val="00C51C28"/>
    <w:rsid w:val="00C51DB0"/>
    <w:rsid w:val="00C520D5"/>
    <w:rsid w:val="00C523AD"/>
    <w:rsid w:val="00C528C5"/>
    <w:rsid w:val="00C52DB8"/>
    <w:rsid w:val="00C53231"/>
    <w:rsid w:val="00C53277"/>
    <w:rsid w:val="00C53456"/>
    <w:rsid w:val="00C5357E"/>
    <w:rsid w:val="00C5397B"/>
    <w:rsid w:val="00C53E6D"/>
    <w:rsid w:val="00C53E92"/>
    <w:rsid w:val="00C54A67"/>
    <w:rsid w:val="00C54B79"/>
    <w:rsid w:val="00C54CD6"/>
    <w:rsid w:val="00C5511C"/>
    <w:rsid w:val="00C55970"/>
    <w:rsid w:val="00C55B99"/>
    <w:rsid w:val="00C55CCA"/>
    <w:rsid w:val="00C55E36"/>
    <w:rsid w:val="00C55EA7"/>
    <w:rsid w:val="00C564DF"/>
    <w:rsid w:val="00C60425"/>
    <w:rsid w:val="00C60557"/>
    <w:rsid w:val="00C60AFD"/>
    <w:rsid w:val="00C60C2D"/>
    <w:rsid w:val="00C61433"/>
    <w:rsid w:val="00C6162E"/>
    <w:rsid w:val="00C6190E"/>
    <w:rsid w:val="00C61E0E"/>
    <w:rsid w:val="00C625F3"/>
    <w:rsid w:val="00C62E53"/>
    <w:rsid w:val="00C62E87"/>
    <w:rsid w:val="00C62FB0"/>
    <w:rsid w:val="00C63780"/>
    <w:rsid w:val="00C63E23"/>
    <w:rsid w:val="00C65399"/>
    <w:rsid w:val="00C65917"/>
    <w:rsid w:val="00C65B97"/>
    <w:rsid w:val="00C660EF"/>
    <w:rsid w:val="00C671D2"/>
    <w:rsid w:val="00C67A0A"/>
    <w:rsid w:val="00C67CBF"/>
    <w:rsid w:val="00C67F26"/>
    <w:rsid w:val="00C70043"/>
    <w:rsid w:val="00C71330"/>
    <w:rsid w:val="00C713F2"/>
    <w:rsid w:val="00C71B29"/>
    <w:rsid w:val="00C71B5B"/>
    <w:rsid w:val="00C71EE7"/>
    <w:rsid w:val="00C71F68"/>
    <w:rsid w:val="00C7208D"/>
    <w:rsid w:val="00C721DE"/>
    <w:rsid w:val="00C725D7"/>
    <w:rsid w:val="00C72ABC"/>
    <w:rsid w:val="00C72B5A"/>
    <w:rsid w:val="00C73861"/>
    <w:rsid w:val="00C7432C"/>
    <w:rsid w:val="00C74B4C"/>
    <w:rsid w:val="00C75173"/>
    <w:rsid w:val="00C753C6"/>
    <w:rsid w:val="00C754E8"/>
    <w:rsid w:val="00C75791"/>
    <w:rsid w:val="00C75B78"/>
    <w:rsid w:val="00C75F30"/>
    <w:rsid w:val="00C76304"/>
    <w:rsid w:val="00C76427"/>
    <w:rsid w:val="00C769B0"/>
    <w:rsid w:val="00C76D2A"/>
    <w:rsid w:val="00C7762E"/>
    <w:rsid w:val="00C77AEC"/>
    <w:rsid w:val="00C77F90"/>
    <w:rsid w:val="00C80554"/>
    <w:rsid w:val="00C807A2"/>
    <w:rsid w:val="00C808AC"/>
    <w:rsid w:val="00C8197A"/>
    <w:rsid w:val="00C81F23"/>
    <w:rsid w:val="00C82282"/>
    <w:rsid w:val="00C82CCA"/>
    <w:rsid w:val="00C84084"/>
    <w:rsid w:val="00C841FF"/>
    <w:rsid w:val="00C8462C"/>
    <w:rsid w:val="00C8471E"/>
    <w:rsid w:val="00C84955"/>
    <w:rsid w:val="00C84A39"/>
    <w:rsid w:val="00C84EE9"/>
    <w:rsid w:val="00C85BF0"/>
    <w:rsid w:val="00C85E03"/>
    <w:rsid w:val="00C85FED"/>
    <w:rsid w:val="00C86467"/>
    <w:rsid w:val="00C87199"/>
    <w:rsid w:val="00C87581"/>
    <w:rsid w:val="00C90404"/>
    <w:rsid w:val="00C9046B"/>
    <w:rsid w:val="00C90A32"/>
    <w:rsid w:val="00C912FD"/>
    <w:rsid w:val="00C91A3F"/>
    <w:rsid w:val="00C92316"/>
    <w:rsid w:val="00C92547"/>
    <w:rsid w:val="00C926FD"/>
    <w:rsid w:val="00C93D63"/>
    <w:rsid w:val="00C94121"/>
    <w:rsid w:val="00C941A8"/>
    <w:rsid w:val="00C95777"/>
    <w:rsid w:val="00C95C72"/>
    <w:rsid w:val="00C95FE9"/>
    <w:rsid w:val="00C962B5"/>
    <w:rsid w:val="00C96959"/>
    <w:rsid w:val="00C96B86"/>
    <w:rsid w:val="00C971F9"/>
    <w:rsid w:val="00C97254"/>
    <w:rsid w:val="00C97DF7"/>
    <w:rsid w:val="00CA0278"/>
    <w:rsid w:val="00CA0AEE"/>
    <w:rsid w:val="00CA0C1D"/>
    <w:rsid w:val="00CA14C9"/>
    <w:rsid w:val="00CA1A6A"/>
    <w:rsid w:val="00CA1E4B"/>
    <w:rsid w:val="00CA20A3"/>
    <w:rsid w:val="00CA236E"/>
    <w:rsid w:val="00CA24FB"/>
    <w:rsid w:val="00CA27D6"/>
    <w:rsid w:val="00CA2D5B"/>
    <w:rsid w:val="00CA2F94"/>
    <w:rsid w:val="00CA3143"/>
    <w:rsid w:val="00CA3B64"/>
    <w:rsid w:val="00CA4111"/>
    <w:rsid w:val="00CA4E97"/>
    <w:rsid w:val="00CA5E6A"/>
    <w:rsid w:val="00CA5E86"/>
    <w:rsid w:val="00CA6108"/>
    <w:rsid w:val="00CA64D5"/>
    <w:rsid w:val="00CA66DA"/>
    <w:rsid w:val="00CA67A1"/>
    <w:rsid w:val="00CA724B"/>
    <w:rsid w:val="00CA7A20"/>
    <w:rsid w:val="00CB1877"/>
    <w:rsid w:val="00CB1AAC"/>
    <w:rsid w:val="00CB21E2"/>
    <w:rsid w:val="00CB2827"/>
    <w:rsid w:val="00CB3192"/>
    <w:rsid w:val="00CB3201"/>
    <w:rsid w:val="00CB3415"/>
    <w:rsid w:val="00CB360D"/>
    <w:rsid w:val="00CB3785"/>
    <w:rsid w:val="00CB3A41"/>
    <w:rsid w:val="00CB4329"/>
    <w:rsid w:val="00CB4B1F"/>
    <w:rsid w:val="00CB4E57"/>
    <w:rsid w:val="00CB51AC"/>
    <w:rsid w:val="00CB5BB6"/>
    <w:rsid w:val="00CB6290"/>
    <w:rsid w:val="00CB6785"/>
    <w:rsid w:val="00CB6948"/>
    <w:rsid w:val="00CB6E40"/>
    <w:rsid w:val="00CB6EAE"/>
    <w:rsid w:val="00CB7127"/>
    <w:rsid w:val="00CB766B"/>
    <w:rsid w:val="00CB7BF2"/>
    <w:rsid w:val="00CB7C04"/>
    <w:rsid w:val="00CB7E10"/>
    <w:rsid w:val="00CC0B12"/>
    <w:rsid w:val="00CC0DEB"/>
    <w:rsid w:val="00CC1417"/>
    <w:rsid w:val="00CC1478"/>
    <w:rsid w:val="00CC1720"/>
    <w:rsid w:val="00CC191C"/>
    <w:rsid w:val="00CC1C46"/>
    <w:rsid w:val="00CC1F0F"/>
    <w:rsid w:val="00CC23A5"/>
    <w:rsid w:val="00CC2533"/>
    <w:rsid w:val="00CC2759"/>
    <w:rsid w:val="00CC2F44"/>
    <w:rsid w:val="00CC356D"/>
    <w:rsid w:val="00CC3FEB"/>
    <w:rsid w:val="00CC469A"/>
    <w:rsid w:val="00CC4EB2"/>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3CB2"/>
    <w:rsid w:val="00CD4041"/>
    <w:rsid w:val="00CD41E5"/>
    <w:rsid w:val="00CD4565"/>
    <w:rsid w:val="00CD461B"/>
    <w:rsid w:val="00CD4823"/>
    <w:rsid w:val="00CD4B0C"/>
    <w:rsid w:val="00CD5288"/>
    <w:rsid w:val="00CD53FF"/>
    <w:rsid w:val="00CD57BE"/>
    <w:rsid w:val="00CD59F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895"/>
    <w:rsid w:val="00CE6CDF"/>
    <w:rsid w:val="00CE71E9"/>
    <w:rsid w:val="00CE7B1F"/>
    <w:rsid w:val="00CE7F9D"/>
    <w:rsid w:val="00CF0269"/>
    <w:rsid w:val="00CF03EC"/>
    <w:rsid w:val="00CF0DEC"/>
    <w:rsid w:val="00CF10DB"/>
    <w:rsid w:val="00CF126F"/>
    <w:rsid w:val="00CF1DB7"/>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75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9C3"/>
    <w:rsid w:val="00D02F2F"/>
    <w:rsid w:val="00D03237"/>
    <w:rsid w:val="00D03329"/>
    <w:rsid w:val="00D03CB9"/>
    <w:rsid w:val="00D03D07"/>
    <w:rsid w:val="00D04533"/>
    <w:rsid w:val="00D04573"/>
    <w:rsid w:val="00D04940"/>
    <w:rsid w:val="00D04F78"/>
    <w:rsid w:val="00D05411"/>
    <w:rsid w:val="00D054F2"/>
    <w:rsid w:val="00D055D2"/>
    <w:rsid w:val="00D055F6"/>
    <w:rsid w:val="00D05E5A"/>
    <w:rsid w:val="00D06336"/>
    <w:rsid w:val="00D06476"/>
    <w:rsid w:val="00D06535"/>
    <w:rsid w:val="00D065C2"/>
    <w:rsid w:val="00D06995"/>
    <w:rsid w:val="00D069A2"/>
    <w:rsid w:val="00D070BF"/>
    <w:rsid w:val="00D07B0D"/>
    <w:rsid w:val="00D07F5D"/>
    <w:rsid w:val="00D0C93C"/>
    <w:rsid w:val="00D10996"/>
    <w:rsid w:val="00D10E20"/>
    <w:rsid w:val="00D1160E"/>
    <w:rsid w:val="00D11810"/>
    <w:rsid w:val="00D119DA"/>
    <w:rsid w:val="00D12C10"/>
    <w:rsid w:val="00D1305C"/>
    <w:rsid w:val="00D13087"/>
    <w:rsid w:val="00D137F1"/>
    <w:rsid w:val="00D13856"/>
    <w:rsid w:val="00D13A97"/>
    <w:rsid w:val="00D14643"/>
    <w:rsid w:val="00D16FA0"/>
    <w:rsid w:val="00D17378"/>
    <w:rsid w:val="00D17531"/>
    <w:rsid w:val="00D17964"/>
    <w:rsid w:val="00D17E32"/>
    <w:rsid w:val="00D2017F"/>
    <w:rsid w:val="00D206F5"/>
    <w:rsid w:val="00D20F12"/>
    <w:rsid w:val="00D21449"/>
    <w:rsid w:val="00D216B2"/>
    <w:rsid w:val="00D222F1"/>
    <w:rsid w:val="00D22940"/>
    <w:rsid w:val="00D231D2"/>
    <w:rsid w:val="00D23974"/>
    <w:rsid w:val="00D24E2E"/>
    <w:rsid w:val="00D24EB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B55"/>
    <w:rsid w:val="00D311E0"/>
    <w:rsid w:val="00D3163F"/>
    <w:rsid w:val="00D319AD"/>
    <w:rsid w:val="00D31EAF"/>
    <w:rsid w:val="00D3275F"/>
    <w:rsid w:val="00D32AE0"/>
    <w:rsid w:val="00D32BF7"/>
    <w:rsid w:val="00D32D5F"/>
    <w:rsid w:val="00D3316C"/>
    <w:rsid w:val="00D335A7"/>
    <w:rsid w:val="00D335D6"/>
    <w:rsid w:val="00D33B88"/>
    <w:rsid w:val="00D34138"/>
    <w:rsid w:val="00D341F3"/>
    <w:rsid w:val="00D3441E"/>
    <w:rsid w:val="00D34548"/>
    <w:rsid w:val="00D34914"/>
    <w:rsid w:val="00D35EEC"/>
    <w:rsid w:val="00D36606"/>
    <w:rsid w:val="00D36816"/>
    <w:rsid w:val="00D36CD7"/>
    <w:rsid w:val="00D36ED9"/>
    <w:rsid w:val="00D37A37"/>
    <w:rsid w:val="00D4101D"/>
    <w:rsid w:val="00D41158"/>
    <w:rsid w:val="00D4128C"/>
    <w:rsid w:val="00D42AFB"/>
    <w:rsid w:val="00D433A0"/>
    <w:rsid w:val="00D43470"/>
    <w:rsid w:val="00D43511"/>
    <w:rsid w:val="00D43686"/>
    <w:rsid w:val="00D43BA2"/>
    <w:rsid w:val="00D43CCF"/>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8A4"/>
    <w:rsid w:val="00D51A69"/>
    <w:rsid w:val="00D51F85"/>
    <w:rsid w:val="00D5221C"/>
    <w:rsid w:val="00D522D8"/>
    <w:rsid w:val="00D53A98"/>
    <w:rsid w:val="00D53F6E"/>
    <w:rsid w:val="00D54174"/>
    <w:rsid w:val="00D548CF"/>
    <w:rsid w:val="00D5491C"/>
    <w:rsid w:val="00D54CCF"/>
    <w:rsid w:val="00D550D5"/>
    <w:rsid w:val="00D554E8"/>
    <w:rsid w:val="00D55793"/>
    <w:rsid w:val="00D55E12"/>
    <w:rsid w:val="00D56208"/>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2C1D"/>
    <w:rsid w:val="00D62D11"/>
    <w:rsid w:val="00D63253"/>
    <w:rsid w:val="00D636BE"/>
    <w:rsid w:val="00D639DA"/>
    <w:rsid w:val="00D6411E"/>
    <w:rsid w:val="00D64482"/>
    <w:rsid w:val="00D64979"/>
    <w:rsid w:val="00D64A0C"/>
    <w:rsid w:val="00D65C71"/>
    <w:rsid w:val="00D65DCC"/>
    <w:rsid w:val="00D66234"/>
    <w:rsid w:val="00D662EE"/>
    <w:rsid w:val="00D66935"/>
    <w:rsid w:val="00D66C59"/>
    <w:rsid w:val="00D67313"/>
    <w:rsid w:val="00D702CA"/>
    <w:rsid w:val="00D70636"/>
    <w:rsid w:val="00D71230"/>
    <w:rsid w:val="00D71754"/>
    <w:rsid w:val="00D722C4"/>
    <w:rsid w:val="00D7313C"/>
    <w:rsid w:val="00D735D0"/>
    <w:rsid w:val="00D738D2"/>
    <w:rsid w:val="00D73D70"/>
    <w:rsid w:val="00D74118"/>
    <w:rsid w:val="00D74693"/>
    <w:rsid w:val="00D74696"/>
    <w:rsid w:val="00D75688"/>
    <w:rsid w:val="00D757BC"/>
    <w:rsid w:val="00D7589B"/>
    <w:rsid w:val="00D75F6C"/>
    <w:rsid w:val="00D760A2"/>
    <w:rsid w:val="00D77315"/>
    <w:rsid w:val="00D77465"/>
    <w:rsid w:val="00D7758F"/>
    <w:rsid w:val="00D77D3C"/>
    <w:rsid w:val="00D77FEA"/>
    <w:rsid w:val="00D80014"/>
    <w:rsid w:val="00D80021"/>
    <w:rsid w:val="00D8014A"/>
    <w:rsid w:val="00D807E5"/>
    <w:rsid w:val="00D80803"/>
    <w:rsid w:val="00D80843"/>
    <w:rsid w:val="00D80CAC"/>
    <w:rsid w:val="00D81B8F"/>
    <w:rsid w:val="00D829D3"/>
    <w:rsid w:val="00D833BE"/>
    <w:rsid w:val="00D84C22"/>
    <w:rsid w:val="00D8544F"/>
    <w:rsid w:val="00D8562F"/>
    <w:rsid w:val="00D858D9"/>
    <w:rsid w:val="00D85B15"/>
    <w:rsid w:val="00D86831"/>
    <w:rsid w:val="00D8724C"/>
    <w:rsid w:val="00D8796D"/>
    <w:rsid w:val="00D87E37"/>
    <w:rsid w:val="00D87F8C"/>
    <w:rsid w:val="00D9027A"/>
    <w:rsid w:val="00D90280"/>
    <w:rsid w:val="00D90A85"/>
    <w:rsid w:val="00D91760"/>
    <w:rsid w:val="00D923F7"/>
    <w:rsid w:val="00D9272F"/>
    <w:rsid w:val="00D92936"/>
    <w:rsid w:val="00D929A3"/>
    <w:rsid w:val="00D92A98"/>
    <w:rsid w:val="00D93004"/>
    <w:rsid w:val="00D930C0"/>
    <w:rsid w:val="00D9346D"/>
    <w:rsid w:val="00D936B2"/>
    <w:rsid w:val="00D93711"/>
    <w:rsid w:val="00D938C1"/>
    <w:rsid w:val="00D939E9"/>
    <w:rsid w:val="00D942C4"/>
    <w:rsid w:val="00D94901"/>
    <w:rsid w:val="00D94A8C"/>
    <w:rsid w:val="00D95413"/>
    <w:rsid w:val="00D95B4C"/>
    <w:rsid w:val="00D95EE7"/>
    <w:rsid w:val="00D963A9"/>
    <w:rsid w:val="00D96479"/>
    <w:rsid w:val="00D964FA"/>
    <w:rsid w:val="00D96BD2"/>
    <w:rsid w:val="00D96D2A"/>
    <w:rsid w:val="00D96F2A"/>
    <w:rsid w:val="00D97571"/>
    <w:rsid w:val="00D97A50"/>
    <w:rsid w:val="00D97F47"/>
    <w:rsid w:val="00DA02C2"/>
    <w:rsid w:val="00DA05BF"/>
    <w:rsid w:val="00DA0C2C"/>
    <w:rsid w:val="00DA193F"/>
    <w:rsid w:val="00DA1B0B"/>
    <w:rsid w:val="00DA1EB4"/>
    <w:rsid w:val="00DA23FA"/>
    <w:rsid w:val="00DA2589"/>
    <w:rsid w:val="00DA29C7"/>
    <w:rsid w:val="00DA2AF8"/>
    <w:rsid w:val="00DA2C76"/>
    <w:rsid w:val="00DA3175"/>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9AF"/>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1A81"/>
    <w:rsid w:val="00DC20CE"/>
    <w:rsid w:val="00DC23C9"/>
    <w:rsid w:val="00DC2894"/>
    <w:rsid w:val="00DC3052"/>
    <w:rsid w:val="00DC392E"/>
    <w:rsid w:val="00DC3F8A"/>
    <w:rsid w:val="00DC4144"/>
    <w:rsid w:val="00DC41DD"/>
    <w:rsid w:val="00DC44D6"/>
    <w:rsid w:val="00DC45A9"/>
    <w:rsid w:val="00DC5B1A"/>
    <w:rsid w:val="00DC64B6"/>
    <w:rsid w:val="00DC6AB8"/>
    <w:rsid w:val="00DC6DB4"/>
    <w:rsid w:val="00DC738E"/>
    <w:rsid w:val="00DC744C"/>
    <w:rsid w:val="00DC78C8"/>
    <w:rsid w:val="00DC795E"/>
    <w:rsid w:val="00DC7CC8"/>
    <w:rsid w:val="00DD0482"/>
    <w:rsid w:val="00DD0533"/>
    <w:rsid w:val="00DD1537"/>
    <w:rsid w:val="00DD27A5"/>
    <w:rsid w:val="00DD27F8"/>
    <w:rsid w:val="00DD2A23"/>
    <w:rsid w:val="00DD352D"/>
    <w:rsid w:val="00DD369A"/>
    <w:rsid w:val="00DD3A14"/>
    <w:rsid w:val="00DD43D6"/>
    <w:rsid w:val="00DD46E9"/>
    <w:rsid w:val="00DD4EF1"/>
    <w:rsid w:val="00DD52BE"/>
    <w:rsid w:val="00DD5A44"/>
    <w:rsid w:val="00DD6C9E"/>
    <w:rsid w:val="00DD740A"/>
    <w:rsid w:val="00DD77DD"/>
    <w:rsid w:val="00DD77ED"/>
    <w:rsid w:val="00DD793C"/>
    <w:rsid w:val="00DD7F26"/>
    <w:rsid w:val="00DE0175"/>
    <w:rsid w:val="00DE0D00"/>
    <w:rsid w:val="00DE0D18"/>
    <w:rsid w:val="00DE10AB"/>
    <w:rsid w:val="00DE1208"/>
    <w:rsid w:val="00DE16B4"/>
    <w:rsid w:val="00DE16CD"/>
    <w:rsid w:val="00DE1CDE"/>
    <w:rsid w:val="00DE220D"/>
    <w:rsid w:val="00DE2803"/>
    <w:rsid w:val="00DE3213"/>
    <w:rsid w:val="00DE39B5"/>
    <w:rsid w:val="00DE3F0E"/>
    <w:rsid w:val="00DE49E6"/>
    <w:rsid w:val="00DE579E"/>
    <w:rsid w:val="00DE6492"/>
    <w:rsid w:val="00DE652F"/>
    <w:rsid w:val="00DE65AF"/>
    <w:rsid w:val="00DE67F5"/>
    <w:rsid w:val="00DE6DEC"/>
    <w:rsid w:val="00DE6DFF"/>
    <w:rsid w:val="00DE7902"/>
    <w:rsid w:val="00DE7B39"/>
    <w:rsid w:val="00DF02EE"/>
    <w:rsid w:val="00DF0517"/>
    <w:rsid w:val="00DF0830"/>
    <w:rsid w:val="00DF08D2"/>
    <w:rsid w:val="00DF0AA6"/>
    <w:rsid w:val="00DF1358"/>
    <w:rsid w:val="00DF1CDA"/>
    <w:rsid w:val="00DF1FCA"/>
    <w:rsid w:val="00DF1FE1"/>
    <w:rsid w:val="00DF2420"/>
    <w:rsid w:val="00DF280B"/>
    <w:rsid w:val="00DF28B7"/>
    <w:rsid w:val="00DF2EAD"/>
    <w:rsid w:val="00DF3079"/>
    <w:rsid w:val="00DF3345"/>
    <w:rsid w:val="00DF3774"/>
    <w:rsid w:val="00DF383D"/>
    <w:rsid w:val="00DF43E8"/>
    <w:rsid w:val="00DF4AA5"/>
    <w:rsid w:val="00DF4B3E"/>
    <w:rsid w:val="00DF5745"/>
    <w:rsid w:val="00DF58E2"/>
    <w:rsid w:val="00DF5930"/>
    <w:rsid w:val="00DF5F6C"/>
    <w:rsid w:val="00DF621E"/>
    <w:rsid w:val="00DF6703"/>
    <w:rsid w:val="00DF68C0"/>
    <w:rsid w:val="00DF736D"/>
    <w:rsid w:val="00DF73BB"/>
    <w:rsid w:val="00DF7546"/>
    <w:rsid w:val="00DF7650"/>
    <w:rsid w:val="00DF791C"/>
    <w:rsid w:val="00DF7EFC"/>
    <w:rsid w:val="00DF7F5A"/>
    <w:rsid w:val="00E00279"/>
    <w:rsid w:val="00E00303"/>
    <w:rsid w:val="00E00332"/>
    <w:rsid w:val="00E0073A"/>
    <w:rsid w:val="00E008BA"/>
    <w:rsid w:val="00E00DD1"/>
    <w:rsid w:val="00E00EBC"/>
    <w:rsid w:val="00E00FFD"/>
    <w:rsid w:val="00E01B12"/>
    <w:rsid w:val="00E026FD"/>
    <w:rsid w:val="00E02A02"/>
    <w:rsid w:val="00E02AE7"/>
    <w:rsid w:val="00E02F7E"/>
    <w:rsid w:val="00E037E3"/>
    <w:rsid w:val="00E04439"/>
    <w:rsid w:val="00E04590"/>
    <w:rsid w:val="00E04C02"/>
    <w:rsid w:val="00E04FBA"/>
    <w:rsid w:val="00E053B2"/>
    <w:rsid w:val="00E05FCA"/>
    <w:rsid w:val="00E0617A"/>
    <w:rsid w:val="00E062AB"/>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2F8"/>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12B"/>
    <w:rsid w:val="00E226C8"/>
    <w:rsid w:val="00E2290C"/>
    <w:rsid w:val="00E22D1B"/>
    <w:rsid w:val="00E22D5D"/>
    <w:rsid w:val="00E2324A"/>
    <w:rsid w:val="00E235F5"/>
    <w:rsid w:val="00E23783"/>
    <w:rsid w:val="00E237BD"/>
    <w:rsid w:val="00E23A53"/>
    <w:rsid w:val="00E23B9A"/>
    <w:rsid w:val="00E23DF4"/>
    <w:rsid w:val="00E2401E"/>
    <w:rsid w:val="00E25656"/>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1CAE"/>
    <w:rsid w:val="00E32E9C"/>
    <w:rsid w:val="00E339F2"/>
    <w:rsid w:val="00E34EBE"/>
    <w:rsid w:val="00E34F85"/>
    <w:rsid w:val="00E36093"/>
    <w:rsid w:val="00E379B2"/>
    <w:rsid w:val="00E37AE3"/>
    <w:rsid w:val="00E37C55"/>
    <w:rsid w:val="00E40BF8"/>
    <w:rsid w:val="00E410C7"/>
    <w:rsid w:val="00E4154D"/>
    <w:rsid w:val="00E4196F"/>
    <w:rsid w:val="00E41A87"/>
    <w:rsid w:val="00E41AD6"/>
    <w:rsid w:val="00E41B01"/>
    <w:rsid w:val="00E42017"/>
    <w:rsid w:val="00E423E2"/>
    <w:rsid w:val="00E42698"/>
    <w:rsid w:val="00E426E5"/>
    <w:rsid w:val="00E42730"/>
    <w:rsid w:val="00E42C28"/>
    <w:rsid w:val="00E43060"/>
    <w:rsid w:val="00E4363A"/>
    <w:rsid w:val="00E440D0"/>
    <w:rsid w:val="00E45AB1"/>
    <w:rsid w:val="00E45B52"/>
    <w:rsid w:val="00E45C81"/>
    <w:rsid w:val="00E46268"/>
    <w:rsid w:val="00E462F2"/>
    <w:rsid w:val="00E468E6"/>
    <w:rsid w:val="00E46B0B"/>
    <w:rsid w:val="00E46C38"/>
    <w:rsid w:val="00E46C51"/>
    <w:rsid w:val="00E46CC9"/>
    <w:rsid w:val="00E47919"/>
    <w:rsid w:val="00E50255"/>
    <w:rsid w:val="00E50772"/>
    <w:rsid w:val="00E5082E"/>
    <w:rsid w:val="00E50D89"/>
    <w:rsid w:val="00E528F9"/>
    <w:rsid w:val="00E52D8F"/>
    <w:rsid w:val="00E52FC3"/>
    <w:rsid w:val="00E53522"/>
    <w:rsid w:val="00E53EB2"/>
    <w:rsid w:val="00E545FA"/>
    <w:rsid w:val="00E546E8"/>
    <w:rsid w:val="00E5496E"/>
    <w:rsid w:val="00E55854"/>
    <w:rsid w:val="00E55BA5"/>
    <w:rsid w:val="00E56707"/>
    <w:rsid w:val="00E56ACD"/>
    <w:rsid w:val="00E56EC1"/>
    <w:rsid w:val="00E57279"/>
    <w:rsid w:val="00E57739"/>
    <w:rsid w:val="00E6045F"/>
    <w:rsid w:val="00E60CA2"/>
    <w:rsid w:val="00E62103"/>
    <w:rsid w:val="00E628AD"/>
    <w:rsid w:val="00E62908"/>
    <w:rsid w:val="00E64339"/>
    <w:rsid w:val="00E64DAA"/>
    <w:rsid w:val="00E656C5"/>
    <w:rsid w:val="00E66B76"/>
    <w:rsid w:val="00E67584"/>
    <w:rsid w:val="00E67669"/>
    <w:rsid w:val="00E677BD"/>
    <w:rsid w:val="00E67AE7"/>
    <w:rsid w:val="00E7011C"/>
    <w:rsid w:val="00E7014C"/>
    <w:rsid w:val="00E708BC"/>
    <w:rsid w:val="00E70C34"/>
    <w:rsid w:val="00E70C44"/>
    <w:rsid w:val="00E7100C"/>
    <w:rsid w:val="00E7138D"/>
    <w:rsid w:val="00E71768"/>
    <w:rsid w:val="00E7273B"/>
    <w:rsid w:val="00E72B6E"/>
    <w:rsid w:val="00E73047"/>
    <w:rsid w:val="00E734DC"/>
    <w:rsid w:val="00E739E3"/>
    <w:rsid w:val="00E73CF1"/>
    <w:rsid w:val="00E74227"/>
    <w:rsid w:val="00E742F4"/>
    <w:rsid w:val="00E74B6D"/>
    <w:rsid w:val="00E74BE2"/>
    <w:rsid w:val="00E75976"/>
    <w:rsid w:val="00E75C2C"/>
    <w:rsid w:val="00E75E5C"/>
    <w:rsid w:val="00E760FF"/>
    <w:rsid w:val="00E76384"/>
    <w:rsid w:val="00E76A5E"/>
    <w:rsid w:val="00E76C96"/>
    <w:rsid w:val="00E775E3"/>
    <w:rsid w:val="00E77A45"/>
    <w:rsid w:val="00E77C7E"/>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23FD"/>
    <w:rsid w:val="00E924F7"/>
    <w:rsid w:val="00E927E8"/>
    <w:rsid w:val="00E9284B"/>
    <w:rsid w:val="00E9292A"/>
    <w:rsid w:val="00E9308C"/>
    <w:rsid w:val="00E93DA5"/>
    <w:rsid w:val="00E94687"/>
    <w:rsid w:val="00E95DD9"/>
    <w:rsid w:val="00E961D2"/>
    <w:rsid w:val="00E96341"/>
    <w:rsid w:val="00E9647F"/>
    <w:rsid w:val="00E967EA"/>
    <w:rsid w:val="00E96839"/>
    <w:rsid w:val="00E96CB9"/>
    <w:rsid w:val="00E9721B"/>
    <w:rsid w:val="00E97299"/>
    <w:rsid w:val="00E973E9"/>
    <w:rsid w:val="00E97A23"/>
    <w:rsid w:val="00E97B21"/>
    <w:rsid w:val="00E97C21"/>
    <w:rsid w:val="00EA0282"/>
    <w:rsid w:val="00EA05D9"/>
    <w:rsid w:val="00EA12BA"/>
    <w:rsid w:val="00EA12F5"/>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631"/>
    <w:rsid w:val="00EA5F80"/>
    <w:rsid w:val="00EA641F"/>
    <w:rsid w:val="00EA64F1"/>
    <w:rsid w:val="00EA670C"/>
    <w:rsid w:val="00EA6A5A"/>
    <w:rsid w:val="00EA6F05"/>
    <w:rsid w:val="00EA714D"/>
    <w:rsid w:val="00EA7386"/>
    <w:rsid w:val="00EA78E4"/>
    <w:rsid w:val="00EB01C3"/>
    <w:rsid w:val="00EB19E0"/>
    <w:rsid w:val="00EB1C21"/>
    <w:rsid w:val="00EB249C"/>
    <w:rsid w:val="00EB2C44"/>
    <w:rsid w:val="00EB33B0"/>
    <w:rsid w:val="00EB3AAF"/>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D7A0E"/>
    <w:rsid w:val="00EE0206"/>
    <w:rsid w:val="00EE1043"/>
    <w:rsid w:val="00EE1A88"/>
    <w:rsid w:val="00EE1CA1"/>
    <w:rsid w:val="00EE1E5B"/>
    <w:rsid w:val="00EE220A"/>
    <w:rsid w:val="00EE2448"/>
    <w:rsid w:val="00EE249B"/>
    <w:rsid w:val="00EE2853"/>
    <w:rsid w:val="00EE3012"/>
    <w:rsid w:val="00EE31AF"/>
    <w:rsid w:val="00EE352A"/>
    <w:rsid w:val="00EE3A69"/>
    <w:rsid w:val="00EE44DD"/>
    <w:rsid w:val="00EE4A0C"/>
    <w:rsid w:val="00EE4EFD"/>
    <w:rsid w:val="00EE5BB6"/>
    <w:rsid w:val="00EE5C43"/>
    <w:rsid w:val="00EE5F9E"/>
    <w:rsid w:val="00EE627B"/>
    <w:rsid w:val="00EE635A"/>
    <w:rsid w:val="00EE7A5E"/>
    <w:rsid w:val="00EF0685"/>
    <w:rsid w:val="00EF0DE4"/>
    <w:rsid w:val="00EF16CA"/>
    <w:rsid w:val="00EF1A19"/>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720"/>
    <w:rsid w:val="00F01FD1"/>
    <w:rsid w:val="00F02440"/>
    <w:rsid w:val="00F0247E"/>
    <w:rsid w:val="00F02E73"/>
    <w:rsid w:val="00F03088"/>
    <w:rsid w:val="00F03091"/>
    <w:rsid w:val="00F03691"/>
    <w:rsid w:val="00F03789"/>
    <w:rsid w:val="00F04AD9"/>
    <w:rsid w:val="00F05459"/>
    <w:rsid w:val="00F05514"/>
    <w:rsid w:val="00F063A1"/>
    <w:rsid w:val="00F06433"/>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27"/>
    <w:rsid w:val="00F13E6C"/>
    <w:rsid w:val="00F13FE2"/>
    <w:rsid w:val="00F1483E"/>
    <w:rsid w:val="00F14AB5"/>
    <w:rsid w:val="00F14D13"/>
    <w:rsid w:val="00F157D8"/>
    <w:rsid w:val="00F1591C"/>
    <w:rsid w:val="00F15AF3"/>
    <w:rsid w:val="00F15C07"/>
    <w:rsid w:val="00F16213"/>
    <w:rsid w:val="00F16471"/>
    <w:rsid w:val="00F16559"/>
    <w:rsid w:val="00F16672"/>
    <w:rsid w:val="00F1698C"/>
    <w:rsid w:val="00F16E77"/>
    <w:rsid w:val="00F16FDF"/>
    <w:rsid w:val="00F174C5"/>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AF1"/>
    <w:rsid w:val="00F33B08"/>
    <w:rsid w:val="00F33E87"/>
    <w:rsid w:val="00F34096"/>
    <w:rsid w:val="00F34116"/>
    <w:rsid w:val="00F34129"/>
    <w:rsid w:val="00F349D4"/>
    <w:rsid w:val="00F34C4A"/>
    <w:rsid w:val="00F3517C"/>
    <w:rsid w:val="00F356D2"/>
    <w:rsid w:val="00F35C3B"/>
    <w:rsid w:val="00F365A8"/>
    <w:rsid w:val="00F3697D"/>
    <w:rsid w:val="00F36A95"/>
    <w:rsid w:val="00F36BA8"/>
    <w:rsid w:val="00F36F01"/>
    <w:rsid w:val="00F37209"/>
    <w:rsid w:val="00F37349"/>
    <w:rsid w:val="00F37D6D"/>
    <w:rsid w:val="00F404A7"/>
    <w:rsid w:val="00F405C9"/>
    <w:rsid w:val="00F40A19"/>
    <w:rsid w:val="00F40C29"/>
    <w:rsid w:val="00F40CB1"/>
    <w:rsid w:val="00F40F9A"/>
    <w:rsid w:val="00F414CD"/>
    <w:rsid w:val="00F414F8"/>
    <w:rsid w:val="00F424DB"/>
    <w:rsid w:val="00F425BD"/>
    <w:rsid w:val="00F42897"/>
    <w:rsid w:val="00F42A68"/>
    <w:rsid w:val="00F43603"/>
    <w:rsid w:val="00F43AA9"/>
    <w:rsid w:val="00F43B1F"/>
    <w:rsid w:val="00F43CA2"/>
    <w:rsid w:val="00F43CED"/>
    <w:rsid w:val="00F442C4"/>
    <w:rsid w:val="00F44320"/>
    <w:rsid w:val="00F44435"/>
    <w:rsid w:val="00F44FA1"/>
    <w:rsid w:val="00F45054"/>
    <w:rsid w:val="00F45418"/>
    <w:rsid w:val="00F45BCE"/>
    <w:rsid w:val="00F4645D"/>
    <w:rsid w:val="00F46558"/>
    <w:rsid w:val="00F46639"/>
    <w:rsid w:val="00F46676"/>
    <w:rsid w:val="00F46F09"/>
    <w:rsid w:val="00F47377"/>
    <w:rsid w:val="00F47381"/>
    <w:rsid w:val="00F4749C"/>
    <w:rsid w:val="00F4753F"/>
    <w:rsid w:val="00F47626"/>
    <w:rsid w:val="00F476A9"/>
    <w:rsid w:val="00F47CAB"/>
    <w:rsid w:val="00F50275"/>
    <w:rsid w:val="00F505C7"/>
    <w:rsid w:val="00F505F4"/>
    <w:rsid w:val="00F50CEB"/>
    <w:rsid w:val="00F51366"/>
    <w:rsid w:val="00F515A0"/>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1BD"/>
    <w:rsid w:val="00F57532"/>
    <w:rsid w:val="00F6003E"/>
    <w:rsid w:val="00F6038F"/>
    <w:rsid w:val="00F60839"/>
    <w:rsid w:val="00F6186F"/>
    <w:rsid w:val="00F61DD5"/>
    <w:rsid w:val="00F6274E"/>
    <w:rsid w:val="00F62833"/>
    <w:rsid w:val="00F62AE5"/>
    <w:rsid w:val="00F62B07"/>
    <w:rsid w:val="00F62D01"/>
    <w:rsid w:val="00F62E63"/>
    <w:rsid w:val="00F62EE5"/>
    <w:rsid w:val="00F63BB0"/>
    <w:rsid w:val="00F63C98"/>
    <w:rsid w:val="00F6441D"/>
    <w:rsid w:val="00F64C7D"/>
    <w:rsid w:val="00F64FDB"/>
    <w:rsid w:val="00F65784"/>
    <w:rsid w:val="00F66746"/>
    <w:rsid w:val="00F669C5"/>
    <w:rsid w:val="00F66B4F"/>
    <w:rsid w:val="00F66F82"/>
    <w:rsid w:val="00F672FF"/>
    <w:rsid w:val="00F67ACE"/>
    <w:rsid w:val="00F67C1B"/>
    <w:rsid w:val="00F67F40"/>
    <w:rsid w:val="00F7010B"/>
    <w:rsid w:val="00F70195"/>
    <w:rsid w:val="00F70FC0"/>
    <w:rsid w:val="00F71043"/>
    <w:rsid w:val="00F715E7"/>
    <w:rsid w:val="00F71FF8"/>
    <w:rsid w:val="00F721E2"/>
    <w:rsid w:val="00F72602"/>
    <w:rsid w:val="00F72DEA"/>
    <w:rsid w:val="00F7331C"/>
    <w:rsid w:val="00F74200"/>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DB7"/>
    <w:rsid w:val="00F803B0"/>
    <w:rsid w:val="00F80409"/>
    <w:rsid w:val="00F8065B"/>
    <w:rsid w:val="00F8086E"/>
    <w:rsid w:val="00F80C31"/>
    <w:rsid w:val="00F80E14"/>
    <w:rsid w:val="00F80E25"/>
    <w:rsid w:val="00F81524"/>
    <w:rsid w:val="00F822FE"/>
    <w:rsid w:val="00F823EF"/>
    <w:rsid w:val="00F82562"/>
    <w:rsid w:val="00F83142"/>
    <w:rsid w:val="00F83362"/>
    <w:rsid w:val="00F84101"/>
    <w:rsid w:val="00F85198"/>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06C"/>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8EA"/>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7ED"/>
    <w:rsid w:val="00FA4C90"/>
    <w:rsid w:val="00FA4EEC"/>
    <w:rsid w:val="00FA5127"/>
    <w:rsid w:val="00FA5A82"/>
    <w:rsid w:val="00FA6905"/>
    <w:rsid w:val="00FA70D0"/>
    <w:rsid w:val="00FA7103"/>
    <w:rsid w:val="00FA7A01"/>
    <w:rsid w:val="00FB03E9"/>
    <w:rsid w:val="00FB08DC"/>
    <w:rsid w:val="00FB0C9E"/>
    <w:rsid w:val="00FB0D2F"/>
    <w:rsid w:val="00FB1250"/>
    <w:rsid w:val="00FB1807"/>
    <w:rsid w:val="00FB231E"/>
    <w:rsid w:val="00FB28CB"/>
    <w:rsid w:val="00FB2F2E"/>
    <w:rsid w:val="00FB3238"/>
    <w:rsid w:val="00FB37C3"/>
    <w:rsid w:val="00FB4456"/>
    <w:rsid w:val="00FB4D43"/>
    <w:rsid w:val="00FB4F5B"/>
    <w:rsid w:val="00FB4FF9"/>
    <w:rsid w:val="00FB5120"/>
    <w:rsid w:val="00FB5485"/>
    <w:rsid w:val="00FB5C28"/>
    <w:rsid w:val="00FB5D74"/>
    <w:rsid w:val="00FB5F5C"/>
    <w:rsid w:val="00FB6220"/>
    <w:rsid w:val="00FB6981"/>
    <w:rsid w:val="00FB6D84"/>
    <w:rsid w:val="00FB6FDB"/>
    <w:rsid w:val="00FB7076"/>
    <w:rsid w:val="00FB70E3"/>
    <w:rsid w:val="00FB7146"/>
    <w:rsid w:val="00FB7543"/>
    <w:rsid w:val="00FB75FC"/>
    <w:rsid w:val="00FC0936"/>
    <w:rsid w:val="00FC0BCA"/>
    <w:rsid w:val="00FC1093"/>
    <w:rsid w:val="00FC1606"/>
    <w:rsid w:val="00FC1673"/>
    <w:rsid w:val="00FC21CD"/>
    <w:rsid w:val="00FC2225"/>
    <w:rsid w:val="00FC25E0"/>
    <w:rsid w:val="00FC3406"/>
    <w:rsid w:val="00FC3598"/>
    <w:rsid w:val="00FC3A0E"/>
    <w:rsid w:val="00FC3B9D"/>
    <w:rsid w:val="00FC4607"/>
    <w:rsid w:val="00FC4973"/>
    <w:rsid w:val="00FC5D45"/>
    <w:rsid w:val="00FC5E78"/>
    <w:rsid w:val="00FC65A3"/>
    <w:rsid w:val="00FC691C"/>
    <w:rsid w:val="00FC69B4"/>
    <w:rsid w:val="00FC6CBD"/>
    <w:rsid w:val="00FD026A"/>
    <w:rsid w:val="00FD046D"/>
    <w:rsid w:val="00FD07DE"/>
    <w:rsid w:val="00FD0A3A"/>
    <w:rsid w:val="00FD0C59"/>
    <w:rsid w:val="00FD14BA"/>
    <w:rsid w:val="00FD16AF"/>
    <w:rsid w:val="00FD18F7"/>
    <w:rsid w:val="00FD1DA7"/>
    <w:rsid w:val="00FD1F4D"/>
    <w:rsid w:val="00FD2218"/>
    <w:rsid w:val="00FD28C6"/>
    <w:rsid w:val="00FD2A3E"/>
    <w:rsid w:val="00FD391D"/>
    <w:rsid w:val="00FD3BCE"/>
    <w:rsid w:val="00FD40D8"/>
    <w:rsid w:val="00FD4839"/>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79F"/>
    <w:rsid w:val="00FE1BC5"/>
    <w:rsid w:val="00FE1DD3"/>
    <w:rsid w:val="00FE2690"/>
    <w:rsid w:val="00FE2700"/>
    <w:rsid w:val="00FE27F4"/>
    <w:rsid w:val="00FE3184"/>
    <w:rsid w:val="00FE3632"/>
    <w:rsid w:val="00FE374D"/>
    <w:rsid w:val="00FE3887"/>
    <w:rsid w:val="00FE3BFD"/>
    <w:rsid w:val="00FE41B2"/>
    <w:rsid w:val="00FE42BA"/>
    <w:rsid w:val="00FE4E1B"/>
    <w:rsid w:val="00FE5BBC"/>
    <w:rsid w:val="00FE5DEC"/>
    <w:rsid w:val="00FE5F0E"/>
    <w:rsid w:val="00FE6509"/>
    <w:rsid w:val="00FE6638"/>
    <w:rsid w:val="00FE69B0"/>
    <w:rsid w:val="00FE714A"/>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C980D27B-72A6-4C49-AF38-51E3F4B53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qFormat="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qFormat="1"/>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
    <w:name w:val="Normal"/>
    <w:rsid w:val="00552BAE"/>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Ttulo"/>
    <w:next w:val="Corpodetexto"/>
    <w:link w:val="Ttulo5Char"/>
    <w:qFormat/>
    <w:rsid w:val="00FE179F"/>
    <w:pPr>
      <w:pBdr>
        <w:bottom w:val="none" w:sz="0" w:space="0" w:color="auto"/>
      </w:pBdr>
      <w:suppressAutoHyphens/>
      <w:spacing w:before="120" w:after="60" w:line="259" w:lineRule="auto"/>
      <w:contextualSpacing w:val="0"/>
      <w:jc w:val="center"/>
      <w:outlineLvl w:val="4"/>
    </w:pPr>
    <w:rPr>
      <w:rFonts w:ascii="Liberation Serif" w:eastAsia="Segoe UI" w:hAnsi="Liberation Serif" w:cs="Tahoma"/>
      <w:b/>
      <w:bCs/>
      <w:color w:val="auto"/>
      <w:spacing w:val="0"/>
      <w:kern w:val="0"/>
      <w:sz w:val="20"/>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foote"/>
    <w:basedOn w:val="Normal"/>
    <w:link w:val="CabealhoChar"/>
    <w:rsid w:val="00CA24FB"/>
    <w:pPr>
      <w:tabs>
        <w:tab w:val="center" w:pos="4252"/>
        <w:tab w:val="right" w:pos="8504"/>
      </w:tabs>
    </w:pPr>
  </w:style>
  <w:style w:type="character" w:customStyle="1" w:styleId="CabealhoChar">
    <w:name w:val="Cabeçalho Char"/>
    <w:aliases w:val="foote Char1"/>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qFormat/>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qFormat/>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C103C"/>
    <w:pPr>
      <w:tabs>
        <w:tab w:val="left" w:pos="142"/>
        <w:tab w:val="left" w:pos="426"/>
      </w:tabs>
      <w:spacing w:before="240"/>
      <w:ind w:left="284"/>
      <w:jc w:val="both"/>
    </w:pPr>
    <w:rPr>
      <w:rFonts w:ascii="Arial" w:hAnsi="Arial" w:cs="Arial"/>
      <w:color w:val="auto"/>
      <w:sz w:val="24"/>
      <w:szCs w:val="24"/>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qFormat/>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C103C"/>
    <w:rPr>
      <w:rFonts w:ascii="Arial" w:eastAsiaTheme="majorEastAsia" w:hAnsi="Arial" w:cs="Arial"/>
      <w:b/>
      <w:bCs/>
      <w:color w:val="17365D" w:themeColor="text2" w:themeShade="BF"/>
      <w:spacing w:val="5"/>
      <w:kern w:val="28"/>
      <w:sz w:val="24"/>
      <w:szCs w:val="24"/>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qFormat/>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B53C3"/>
    <w:pPr>
      <w:tabs>
        <w:tab w:val="left" w:pos="0"/>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styleId="MenoPendente">
    <w:name w:val="Unresolved Mention"/>
    <w:basedOn w:val="Fontepargpadro"/>
    <w:uiPriority w:val="99"/>
    <w:semiHidden/>
    <w:unhideWhenUsed/>
    <w:qFormat/>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qFormat/>
    <w:rsid w:val="00523A2D"/>
    <w:rPr>
      <w:rFonts w:ascii="Segoe UI" w:hAnsi="Segoe UI" w:cs="Segoe UI" w:hint="default"/>
      <w:sz w:val="18"/>
      <w:szCs w:val="18"/>
      <w:shd w:val="clear" w:color="auto" w:fill="00FF00"/>
    </w:rPr>
  </w:style>
  <w:style w:type="character" w:styleId="Meno">
    <w:name w:val="Mention"/>
    <w:basedOn w:val="Fontepargpadro"/>
    <w:uiPriority w:val="99"/>
    <w:unhideWhenUsed/>
    <w:rPr>
      <w:color w:val="2B579A"/>
      <w:shd w:val="clear" w:color="auto" w:fill="E6E6E6"/>
    </w:rPr>
  </w:style>
  <w:style w:type="character" w:customStyle="1" w:styleId="CabealhoChar2">
    <w:name w:val="Cabeçalho Char2"/>
    <w:aliases w:val="foote Char"/>
    <w:qFormat/>
    <w:rsid w:val="00B860A5"/>
    <w:rPr>
      <w:rFonts w:cs="Mangal"/>
      <w:szCs w:val="21"/>
    </w:rPr>
  </w:style>
  <w:style w:type="character" w:customStyle="1" w:styleId="Fontepargpadro1">
    <w:name w:val="Fonte parág. padrão1"/>
    <w:qFormat/>
    <w:rsid w:val="00EA0282"/>
    <w:rPr>
      <w:rFonts w:ascii="Arial" w:eastAsia="Arial" w:hAnsi="Arial" w:cs="Arial"/>
      <w:color w:val="FF0000"/>
    </w:rPr>
  </w:style>
  <w:style w:type="paragraph" w:customStyle="1" w:styleId="Normal10">
    <w:name w:val="Normal1"/>
    <w:qFormat/>
    <w:rsid w:val="00EA0282"/>
    <w:pPr>
      <w:suppressAutoHyphens/>
    </w:pPr>
    <w:rPr>
      <w:rFonts w:ascii="Liberation Serif" w:eastAsia="Liberation Serif" w:hAnsi="Liberation Serif" w:cs="Liberation Serif"/>
      <w:sz w:val="24"/>
      <w:szCs w:val="24"/>
    </w:rPr>
  </w:style>
  <w:style w:type="paragraph" w:customStyle="1" w:styleId="Heading61">
    <w:name w:val="Heading 61"/>
    <w:basedOn w:val="Normal"/>
    <w:next w:val="Normal"/>
    <w:qFormat/>
    <w:rsid w:val="00EA0282"/>
    <w:pPr>
      <w:keepNext/>
      <w:suppressAutoHyphens/>
      <w:jc w:val="both"/>
      <w:outlineLvl w:val="5"/>
    </w:pPr>
    <w:rPr>
      <w:rFonts w:ascii="Times New Roman" w:eastAsia="Times New Roman" w:hAnsi="Times New Roman" w:cs="Times New Roman"/>
      <w:szCs w:val="20"/>
    </w:rPr>
  </w:style>
  <w:style w:type="paragraph" w:styleId="SemEspaamento">
    <w:name w:val="No Spacing"/>
    <w:uiPriority w:val="1"/>
    <w:qFormat/>
    <w:rsid w:val="00EA0282"/>
    <w:rPr>
      <w:rFonts w:ascii="Calibri" w:eastAsia="Calibri" w:hAnsi="Calibri"/>
      <w:szCs w:val="22"/>
    </w:rPr>
  </w:style>
  <w:style w:type="paragraph" w:styleId="Sumrio2">
    <w:name w:val="toc 2"/>
    <w:basedOn w:val="Normal"/>
    <w:next w:val="Normal"/>
    <w:autoRedefine/>
    <w:uiPriority w:val="39"/>
    <w:unhideWhenUsed/>
    <w:rsid w:val="00830ACB"/>
    <w:pPr>
      <w:spacing w:after="100" w:line="259" w:lineRule="auto"/>
      <w:ind w:left="220"/>
    </w:pPr>
    <w:rPr>
      <w:rFonts w:asciiTheme="minorHAnsi" w:hAnsiTheme="minorHAnsi" w:cs="Times New Roman"/>
      <w:sz w:val="22"/>
      <w:szCs w:val="22"/>
    </w:rPr>
  </w:style>
  <w:style w:type="paragraph" w:styleId="Sumrio3">
    <w:name w:val="toc 3"/>
    <w:basedOn w:val="Normal"/>
    <w:next w:val="Normal"/>
    <w:autoRedefine/>
    <w:uiPriority w:val="39"/>
    <w:unhideWhenUsed/>
    <w:rsid w:val="00830ACB"/>
    <w:pPr>
      <w:spacing w:after="100" w:line="259" w:lineRule="auto"/>
      <w:ind w:left="440"/>
    </w:pPr>
    <w:rPr>
      <w:rFonts w:asciiTheme="minorHAnsi" w:hAnsiTheme="minorHAnsi" w:cs="Times New Roman"/>
      <w:sz w:val="22"/>
      <w:szCs w:val="22"/>
    </w:rPr>
  </w:style>
  <w:style w:type="paragraph" w:customStyle="1" w:styleId="ListaCc">
    <w:name w:val="Lista Cc"/>
    <w:basedOn w:val="Normal"/>
    <w:qFormat/>
    <w:rsid w:val="00D43470"/>
    <w:rPr>
      <w:rFonts w:ascii="Times New Roman" w:eastAsia="Times New Roman" w:hAnsi="Times New Roman" w:cs="Times New Roman"/>
      <w:sz w:val="20"/>
      <w:szCs w:val="20"/>
    </w:rPr>
  </w:style>
  <w:style w:type="paragraph" w:customStyle="1" w:styleId="WW-Cabealho">
    <w:name w:val="WW-Cabeçalho"/>
    <w:basedOn w:val="Normal"/>
    <w:qFormat/>
    <w:rsid w:val="00D43470"/>
    <w:pPr>
      <w:tabs>
        <w:tab w:val="center" w:pos="4419"/>
        <w:tab w:val="right" w:pos="8838"/>
      </w:tabs>
      <w:suppressAutoHyphens/>
    </w:pPr>
    <w:rPr>
      <w:rFonts w:ascii="Times New Roman" w:eastAsia="Times New Roman" w:hAnsi="Times New Roman" w:cs="Times New Roman"/>
      <w:szCs w:val="20"/>
      <w:lang w:eastAsia="ar-SA"/>
    </w:rPr>
  </w:style>
  <w:style w:type="paragraph" w:customStyle="1" w:styleId="Textosimples">
    <w:name w:val="Texto simples"/>
    <w:basedOn w:val="Normal"/>
    <w:rsid w:val="00D43470"/>
    <w:pPr>
      <w:suppressAutoHyphens/>
    </w:pPr>
    <w:rPr>
      <w:rFonts w:ascii="Courier New" w:eastAsia="Times New Roman" w:hAnsi="Courier New" w:cs="Courier New"/>
      <w:sz w:val="20"/>
      <w:szCs w:val="20"/>
      <w:lang w:eastAsia="zh-CN"/>
    </w:rPr>
  </w:style>
  <w:style w:type="character" w:customStyle="1" w:styleId="Ttulo5Char">
    <w:name w:val="Título 5 Char"/>
    <w:basedOn w:val="Fontepargpadro"/>
    <w:link w:val="Ttulo5"/>
    <w:rsid w:val="00FE179F"/>
    <w:rPr>
      <w:rFonts w:ascii="Liberation Serif" w:eastAsia="Segoe UI" w:hAnsi="Liberation Serif" w:cs="Tahoma"/>
      <w:b/>
      <w:bCs/>
      <w:lang w:eastAsia="pt-BR"/>
    </w:rPr>
  </w:style>
  <w:style w:type="character" w:customStyle="1" w:styleId="noticiasChar">
    <w:name w:val="noticias Char"/>
    <w:basedOn w:val="Fontepargpadro"/>
    <w:link w:val="noticias"/>
    <w:qFormat/>
    <w:rsid w:val="00FE179F"/>
    <w:rPr>
      <w:rFonts w:ascii="Arial" w:hAnsi="Arial"/>
    </w:rPr>
  </w:style>
  <w:style w:type="character" w:customStyle="1" w:styleId="citaesChar">
    <w:name w:val="citações Char"/>
    <w:basedOn w:val="Fontepargpadro"/>
    <w:link w:val="citaes"/>
    <w:qFormat/>
    <w:rsid w:val="00FE179F"/>
    <w:rPr>
      <w:szCs w:val="24"/>
    </w:rPr>
  </w:style>
  <w:style w:type="character" w:customStyle="1" w:styleId="TpicoChar">
    <w:name w:val="Tópico Char"/>
    <w:basedOn w:val="Fontepargpadro"/>
    <w:link w:val="Tpico"/>
    <w:qFormat/>
    <w:rsid w:val="00FE179F"/>
    <w:rPr>
      <w:rFonts w:eastAsia="Times New Roman"/>
      <w:sz w:val="24"/>
      <w:szCs w:val="24"/>
      <w:lang w:eastAsia="pt-BR"/>
    </w:rPr>
  </w:style>
  <w:style w:type="character" w:customStyle="1" w:styleId="IncisoChar">
    <w:name w:val="Inciso Char"/>
    <w:basedOn w:val="Fontepargpadro"/>
    <w:link w:val="Inciso"/>
    <w:qFormat/>
    <w:rsid w:val="00FE179F"/>
    <w:rPr>
      <w:rFonts w:ascii="Arial" w:eastAsia="Times New Roman" w:hAnsi="Arial" w:cs="Arial"/>
      <w:sz w:val="24"/>
      <w:szCs w:val="24"/>
      <w:lang w:eastAsia="pt-BR"/>
    </w:rPr>
  </w:style>
  <w:style w:type="character" w:customStyle="1" w:styleId="NormalWebChar">
    <w:name w:val="Normal (Web) Char"/>
    <w:basedOn w:val="Fontepargpadro"/>
    <w:link w:val="NormalWeb"/>
    <w:uiPriority w:val="99"/>
    <w:qFormat/>
    <w:rsid w:val="00FE179F"/>
    <w:rPr>
      <w:sz w:val="24"/>
      <w:szCs w:val="24"/>
      <w:lang w:eastAsia="pt-BR"/>
    </w:rPr>
  </w:style>
  <w:style w:type="character" w:customStyle="1" w:styleId="TR-PBChar">
    <w:name w:val="TR - PB Char"/>
    <w:basedOn w:val="NormalWebChar"/>
    <w:link w:val="TR-PB"/>
    <w:qFormat/>
    <w:rsid w:val="00FE179F"/>
    <w:rPr>
      <w:rFonts w:ascii="Arial" w:hAnsi="Arial" w:cs="Arial"/>
      <w:b/>
      <w:bCs/>
      <w:sz w:val="24"/>
      <w:szCs w:val="24"/>
      <w:lang w:eastAsia="pt-BR"/>
    </w:rPr>
  </w:style>
  <w:style w:type="character" w:customStyle="1" w:styleId="3onivel111Char">
    <w:name w:val="3o nivel 1.1.1 Char"/>
    <w:basedOn w:val="Ttulo2Char"/>
    <w:link w:val="3onivel111"/>
    <w:qFormat/>
    <w:rsid w:val="00FE179F"/>
    <w:rPr>
      <w:rFonts w:ascii="Arial" w:eastAsia="Times New Roman" w:hAnsi="Arial" w:cs="Arial"/>
      <w:b w:val="0"/>
      <w:bCs/>
      <w:color w:val="000000"/>
      <w:sz w:val="24"/>
      <w:szCs w:val="24"/>
      <w:u w:val="single"/>
      <w:lang w:eastAsia="pt-BR"/>
    </w:rPr>
  </w:style>
  <w:style w:type="character" w:customStyle="1" w:styleId="cf11">
    <w:name w:val="cf11"/>
    <w:basedOn w:val="Fontepargpadro"/>
    <w:qFormat/>
    <w:rsid w:val="00FE179F"/>
    <w:rPr>
      <w:rFonts w:ascii="Segoe UI" w:hAnsi="Segoe UI" w:cs="Segoe UI"/>
      <w:b/>
      <w:bCs/>
      <w:sz w:val="18"/>
      <w:szCs w:val="18"/>
    </w:rPr>
  </w:style>
  <w:style w:type="character" w:customStyle="1" w:styleId="Tpico1Char">
    <w:name w:val="Tópico 1 Char"/>
    <w:basedOn w:val="PargrafodaListaChar"/>
    <w:link w:val="Tpico1"/>
    <w:qFormat/>
    <w:rsid w:val="00FE179F"/>
    <w:rPr>
      <w:rFonts w:ascii="Arial" w:eastAsia="Times New Roman" w:hAnsi="Arial" w:cs="Arial"/>
      <w:b/>
      <w:bCs/>
      <w:iCs/>
      <w:color w:val="808080" w:themeColor="background1" w:themeShade="80"/>
      <w:sz w:val="24"/>
      <w:szCs w:val="24"/>
      <w:lang w:eastAsia="pt-BR"/>
    </w:rPr>
  </w:style>
  <w:style w:type="character" w:customStyle="1" w:styleId="Tpico2Char">
    <w:name w:val="Tópico 2 Char"/>
    <w:basedOn w:val="PargrafodaListaChar"/>
    <w:link w:val="Tpico2"/>
    <w:qFormat/>
    <w:rsid w:val="00FE179F"/>
    <w:rPr>
      <w:rFonts w:ascii="Arial" w:eastAsia="Times New Roman" w:hAnsi="Arial" w:cs="Arial"/>
      <w:b/>
      <w:bCs/>
      <w:iCs/>
      <w:sz w:val="24"/>
      <w:szCs w:val="24"/>
      <w:lang w:eastAsia="pt-BR"/>
    </w:rPr>
  </w:style>
  <w:style w:type="character" w:customStyle="1" w:styleId="Tpico3Char">
    <w:name w:val="Tópico 3 Char"/>
    <w:basedOn w:val="PargrafodaListaChar"/>
    <w:link w:val="Tpico3"/>
    <w:qFormat/>
    <w:rsid w:val="00FE179F"/>
    <w:rPr>
      <w:rFonts w:ascii="Arial" w:eastAsia="Times New Roman" w:hAnsi="Arial" w:cs="Arial"/>
      <w:b/>
      <w:bCs/>
      <w:iCs/>
      <w:sz w:val="24"/>
      <w:szCs w:val="24"/>
      <w:lang w:eastAsia="pt-BR"/>
    </w:rPr>
  </w:style>
  <w:style w:type="character" w:customStyle="1" w:styleId="pargrafoChar">
    <w:name w:val="parágrafo Char"/>
    <w:basedOn w:val="Fontepargpadro"/>
    <w:link w:val="pargrafo"/>
    <w:qFormat/>
    <w:rsid w:val="00FE179F"/>
    <w:rPr>
      <w:rFonts w:ascii="Arial" w:eastAsiaTheme="minorHAnsi" w:hAnsi="Arial" w:cs="Arial"/>
      <w:sz w:val="24"/>
    </w:rPr>
  </w:style>
  <w:style w:type="character" w:customStyle="1" w:styleId="ArtChar">
    <w:name w:val="Art. Char"/>
    <w:basedOn w:val="Fontepargpadro"/>
    <w:link w:val="Art"/>
    <w:qFormat/>
    <w:rsid w:val="00FE179F"/>
    <w:rPr>
      <w:rFonts w:ascii="Arial" w:eastAsiaTheme="minorHAnsi" w:hAnsi="Arial" w:cs="Arial"/>
      <w:sz w:val="24"/>
    </w:rPr>
  </w:style>
  <w:style w:type="character" w:customStyle="1" w:styleId="ListaChar">
    <w:name w:val="Lista Char"/>
    <w:basedOn w:val="Fontepargpadro"/>
    <w:link w:val="Lista"/>
    <w:uiPriority w:val="99"/>
    <w:qFormat/>
    <w:rsid w:val="00FE179F"/>
    <w:rPr>
      <w:rFonts w:ascii="Arial" w:eastAsia="Times New Roman" w:hAnsi="Arial" w:cs="Arial"/>
      <w:sz w:val="24"/>
      <w:szCs w:val="24"/>
      <w:lang w:eastAsia="pt-BR"/>
    </w:rPr>
  </w:style>
  <w:style w:type="character" w:customStyle="1" w:styleId="Tpico4Char">
    <w:name w:val="Tópico 4 Char"/>
    <w:basedOn w:val="ListaChar"/>
    <w:link w:val="Tpico4"/>
    <w:qFormat/>
    <w:rsid w:val="00FE179F"/>
    <w:rPr>
      <w:rFonts w:ascii="Arial" w:eastAsia="Times New Roman" w:hAnsi="Arial" w:cs="Arial"/>
      <w:sz w:val="24"/>
      <w:szCs w:val="24"/>
      <w:lang w:eastAsia="pt-BR"/>
    </w:rPr>
  </w:style>
  <w:style w:type="character" w:customStyle="1" w:styleId="Tpico5Char">
    <w:name w:val="Tópico 5 Char"/>
    <w:basedOn w:val="Tpico4Char"/>
    <w:link w:val="Tpico5"/>
    <w:qFormat/>
    <w:rsid w:val="00FE179F"/>
    <w:rPr>
      <w:rFonts w:ascii="Arial" w:eastAsia="Times New Roman" w:hAnsi="Arial" w:cs="Arial"/>
      <w:sz w:val="24"/>
      <w:szCs w:val="24"/>
      <w:lang w:eastAsia="pt-BR"/>
    </w:rPr>
  </w:style>
  <w:style w:type="character" w:customStyle="1" w:styleId="ARTIGO10Char">
    <w:name w:val="ARTIGO   10  + Char"/>
    <w:basedOn w:val="Fontepargpadro"/>
    <w:link w:val="ARTIGO10"/>
    <w:qFormat/>
    <w:rsid w:val="00FE179F"/>
    <w:rPr>
      <w:rFonts w:ascii="Arial" w:eastAsiaTheme="minorHAnsi" w:hAnsi="Arial" w:cs="Arial"/>
      <w:sz w:val="24"/>
      <w:szCs w:val="24"/>
    </w:rPr>
  </w:style>
  <w:style w:type="character" w:customStyle="1" w:styleId="ExpandidoChar">
    <w:name w:val="Expandido Char"/>
    <w:basedOn w:val="Fontepargpadro"/>
    <w:link w:val="Expandido"/>
    <w:uiPriority w:val="2"/>
    <w:qFormat/>
    <w:rsid w:val="00FE179F"/>
    <w:rPr>
      <w:rFonts w:ascii="Segoe UI" w:eastAsia="Times New Roman" w:hAnsi="Segoe UI"/>
      <w:color w:val="984806" w:themeColor="accent6" w:themeShade="80"/>
      <w:sz w:val="18"/>
      <w:szCs w:val="24"/>
      <w:lang w:eastAsia="pt-BR"/>
    </w:rPr>
  </w:style>
  <w:style w:type="character" w:customStyle="1" w:styleId="cf21">
    <w:name w:val="cf21"/>
    <w:basedOn w:val="Fontepargpadro"/>
    <w:qFormat/>
    <w:rsid w:val="00FE179F"/>
    <w:rPr>
      <w:rFonts w:ascii="Segoe UI" w:hAnsi="Segoe UI" w:cs="Segoe UI"/>
      <w:b/>
      <w:bCs/>
      <w:sz w:val="18"/>
      <w:szCs w:val="18"/>
    </w:rPr>
  </w:style>
  <w:style w:type="character" w:customStyle="1" w:styleId="apple-converted-space">
    <w:name w:val="apple-converted-space"/>
    <w:basedOn w:val="Fontepargpadro"/>
    <w:qFormat/>
    <w:rsid w:val="00FE179F"/>
  </w:style>
  <w:style w:type="character" w:customStyle="1" w:styleId="QuebrasChar">
    <w:name w:val="Quebras Char"/>
    <w:basedOn w:val="Fontepargpadro"/>
    <w:link w:val="Quebras"/>
    <w:qFormat/>
    <w:rsid w:val="00FE179F"/>
    <w:rPr>
      <w:rFonts w:ascii="Arial" w:eastAsia="Times New Roman" w:hAnsi="Arial" w:cs="Arial"/>
      <w:i/>
      <w:iCs/>
      <w:color w:val="808080" w:themeColor="background1" w:themeShade="80"/>
      <w:sz w:val="2"/>
      <w:szCs w:val="2"/>
      <w:lang w:eastAsia="pt-BR"/>
    </w:rPr>
  </w:style>
  <w:style w:type="character" w:customStyle="1" w:styleId="Smbolosdenumerao">
    <w:name w:val="Símbolos de numeração"/>
    <w:qFormat/>
    <w:rsid w:val="00FE179F"/>
  </w:style>
  <w:style w:type="character" w:customStyle="1" w:styleId="Marcadores">
    <w:name w:val="Marcadores"/>
    <w:qFormat/>
    <w:rsid w:val="00FE179F"/>
    <w:rPr>
      <w:rFonts w:ascii="OpenSymbol" w:eastAsia="OpenSymbol" w:hAnsi="OpenSymbol" w:cs="OpenSymbol"/>
    </w:rPr>
  </w:style>
  <w:style w:type="paragraph" w:styleId="Lista">
    <w:name w:val="List"/>
    <w:basedOn w:val="Normal"/>
    <w:link w:val="ListaChar"/>
    <w:uiPriority w:val="99"/>
    <w:unhideWhenUsed/>
    <w:rsid w:val="00FE179F"/>
    <w:pPr>
      <w:numPr>
        <w:ilvl w:val="3"/>
        <w:numId w:val="34"/>
      </w:numPr>
      <w:suppressAutoHyphens/>
      <w:spacing w:before="120" w:after="120" w:line="280" w:lineRule="atLeast"/>
      <w:contextualSpacing/>
      <w:jc w:val="both"/>
    </w:pPr>
    <w:rPr>
      <w:rFonts w:ascii="Arial" w:eastAsia="Times New Roman" w:hAnsi="Arial" w:cs="Arial"/>
    </w:rPr>
  </w:style>
  <w:style w:type="paragraph" w:styleId="Legenda">
    <w:name w:val="caption"/>
    <w:basedOn w:val="Normal"/>
    <w:qFormat/>
    <w:rsid w:val="00FE179F"/>
    <w:pPr>
      <w:suppressLineNumbers/>
      <w:suppressAutoHyphens/>
      <w:spacing w:before="120" w:after="120" w:line="280" w:lineRule="atLeast"/>
      <w:jc w:val="both"/>
    </w:pPr>
    <w:rPr>
      <w:rFonts w:ascii="Arial" w:eastAsia="Times New Roman" w:hAnsi="Arial" w:cs="Lucida Sans"/>
      <w:i/>
      <w:iCs/>
    </w:rPr>
  </w:style>
  <w:style w:type="paragraph" w:customStyle="1" w:styleId="ndice">
    <w:name w:val="Índice"/>
    <w:basedOn w:val="Normal"/>
    <w:qFormat/>
    <w:rsid w:val="00FE179F"/>
    <w:pPr>
      <w:suppressLineNumbers/>
      <w:suppressAutoHyphens/>
      <w:spacing w:before="120" w:after="120" w:line="280" w:lineRule="atLeast"/>
      <w:jc w:val="both"/>
    </w:pPr>
    <w:rPr>
      <w:rFonts w:ascii="Arial" w:eastAsia="Times New Roman" w:hAnsi="Arial" w:cs="Lucida Sans"/>
    </w:rPr>
  </w:style>
  <w:style w:type="paragraph" w:customStyle="1" w:styleId="noticias">
    <w:name w:val="noticias"/>
    <w:link w:val="noticiasChar"/>
    <w:qFormat/>
    <w:rsid w:val="00FE179F"/>
    <w:pPr>
      <w:suppressAutoHyphens/>
      <w:spacing w:before="120"/>
      <w:jc w:val="both"/>
    </w:pPr>
    <w:rPr>
      <w:rFonts w:ascii="Arial" w:hAnsi="Arial"/>
    </w:rPr>
  </w:style>
  <w:style w:type="paragraph" w:customStyle="1" w:styleId="citaes">
    <w:name w:val="citações"/>
    <w:basedOn w:val="Normal"/>
    <w:link w:val="citaesChar"/>
    <w:qFormat/>
    <w:rsid w:val="00FE179F"/>
    <w:pPr>
      <w:suppressAutoHyphens/>
      <w:spacing w:before="120" w:after="120" w:line="264" w:lineRule="auto"/>
      <w:ind w:left="2268"/>
      <w:jc w:val="both"/>
    </w:pPr>
    <w:rPr>
      <w:rFonts w:ascii="Times New Roman" w:hAnsi="Times New Roman" w:cs="Times New Roman"/>
      <w:sz w:val="20"/>
      <w:lang w:eastAsia="en-US"/>
    </w:rPr>
  </w:style>
  <w:style w:type="paragraph" w:customStyle="1" w:styleId="Tpico">
    <w:name w:val="Tópico"/>
    <w:basedOn w:val="NormalWeb"/>
    <w:link w:val="TpicoChar"/>
    <w:qFormat/>
    <w:rsid w:val="00FE179F"/>
    <w:pPr>
      <w:numPr>
        <w:numId w:val="33"/>
      </w:numPr>
      <w:suppressAutoHyphens/>
      <w:spacing w:before="120" w:after="120"/>
      <w:ind w:left="0" w:firstLine="0"/>
      <w:jc w:val="both"/>
    </w:pPr>
    <w:rPr>
      <w:rFonts w:eastAsia="Times New Roman"/>
    </w:rPr>
  </w:style>
  <w:style w:type="paragraph" w:customStyle="1" w:styleId="Ttulos">
    <w:name w:val="Títulos"/>
    <w:basedOn w:val="Normal"/>
    <w:next w:val="Normal"/>
    <w:qFormat/>
    <w:rsid w:val="00FE179F"/>
    <w:pPr>
      <w:keepNext/>
      <w:pBdr>
        <w:bottom w:val="thinThickSmallGap" w:sz="18" w:space="1" w:color="000000"/>
      </w:pBdr>
      <w:tabs>
        <w:tab w:val="left" w:pos="0"/>
      </w:tabs>
      <w:suppressAutoHyphens/>
      <w:spacing w:before="360"/>
      <w:ind w:left="357" w:hanging="357"/>
      <w:jc w:val="both"/>
    </w:pPr>
    <w:rPr>
      <w:rFonts w:ascii="Arial" w:eastAsia="Times New Roman" w:hAnsi="Arial" w:cstheme="minorBidi"/>
      <w:b/>
      <w:color w:val="000000"/>
    </w:rPr>
  </w:style>
  <w:style w:type="paragraph" w:customStyle="1" w:styleId="Inciso">
    <w:name w:val="Inciso"/>
    <w:basedOn w:val="PargrafodaLista"/>
    <w:link w:val="IncisoChar"/>
    <w:qFormat/>
    <w:rsid w:val="00FE179F"/>
    <w:pPr>
      <w:numPr>
        <w:ilvl w:val="2"/>
        <w:numId w:val="32"/>
      </w:numPr>
      <w:suppressAutoHyphens/>
      <w:spacing w:before="240" w:line="264" w:lineRule="auto"/>
      <w:contextualSpacing w:val="0"/>
      <w:jc w:val="both"/>
    </w:pPr>
    <w:rPr>
      <w:rFonts w:ascii="Arial" w:eastAsia="Times New Roman" w:hAnsi="Arial" w:cs="Arial"/>
    </w:rPr>
  </w:style>
  <w:style w:type="paragraph" w:customStyle="1" w:styleId="artigo">
    <w:name w:val="artigo"/>
    <w:basedOn w:val="Normal"/>
    <w:qFormat/>
    <w:rsid w:val="00FE179F"/>
    <w:pPr>
      <w:suppressAutoHyphens/>
      <w:spacing w:before="120" w:beforeAutospacing="1" w:after="120" w:afterAutospacing="1"/>
      <w:jc w:val="both"/>
    </w:pPr>
    <w:rPr>
      <w:rFonts w:ascii="Times New Roman" w:eastAsia="Times New Roman" w:hAnsi="Times New Roman" w:cs="Times New Roman"/>
    </w:rPr>
  </w:style>
  <w:style w:type="paragraph" w:customStyle="1" w:styleId="CabealhoeRodap">
    <w:name w:val="Cabeçalho e Rodapé"/>
    <w:basedOn w:val="Normal"/>
    <w:qFormat/>
    <w:rsid w:val="00FE179F"/>
    <w:pPr>
      <w:suppressAutoHyphens/>
      <w:spacing w:before="120" w:after="120" w:line="280" w:lineRule="atLeast"/>
      <w:jc w:val="both"/>
    </w:pPr>
    <w:rPr>
      <w:rFonts w:ascii="Arial" w:eastAsia="Times New Roman" w:hAnsi="Arial" w:cstheme="minorBidi"/>
    </w:rPr>
  </w:style>
  <w:style w:type="paragraph" w:customStyle="1" w:styleId="tabelatextocentralizado">
    <w:name w:val="tabela_texto_centralizado"/>
    <w:basedOn w:val="Normal"/>
    <w:qFormat/>
    <w:rsid w:val="00FE179F"/>
    <w:pPr>
      <w:suppressAutoHyphens/>
      <w:spacing w:before="120" w:beforeAutospacing="1" w:after="120" w:afterAutospacing="1"/>
    </w:pPr>
    <w:rPr>
      <w:rFonts w:ascii="Times New Roman" w:eastAsia="Times New Roman" w:hAnsi="Times New Roman" w:cs="Times New Roman"/>
    </w:rPr>
  </w:style>
  <w:style w:type="paragraph" w:customStyle="1" w:styleId="TR-PB">
    <w:name w:val="TR - PB"/>
    <w:basedOn w:val="NormalWeb"/>
    <w:link w:val="TR-PBChar"/>
    <w:qFormat/>
    <w:rsid w:val="00FE179F"/>
    <w:pPr>
      <w:suppressAutoHyphens/>
      <w:spacing w:before="280" w:after="0" w:afterAutospacing="0"/>
      <w:jc w:val="center"/>
    </w:pPr>
    <w:rPr>
      <w:rFonts w:ascii="Arial" w:hAnsi="Arial" w:cs="Arial"/>
      <w:b/>
      <w:bCs/>
    </w:rPr>
  </w:style>
  <w:style w:type="paragraph" w:customStyle="1" w:styleId="3onivel111">
    <w:name w:val="3o nivel 1.1.1"/>
    <w:basedOn w:val="Ttulo2"/>
    <w:link w:val="3onivel111Char"/>
    <w:qFormat/>
    <w:rsid w:val="00FE179F"/>
    <w:pPr>
      <w:keepNext w:val="0"/>
      <w:pBdr>
        <w:bottom w:val="nil"/>
      </w:pBdr>
      <w:tabs>
        <w:tab w:val="clear" w:pos="1701"/>
        <w:tab w:val="left" w:pos="0"/>
        <w:tab w:val="left" w:pos="851"/>
      </w:tabs>
      <w:suppressAutoHyphens/>
      <w:spacing w:before="240" w:after="120"/>
      <w:ind w:left="851" w:right="0" w:hanging="851"/>
      <w:jc w:val="both"/>
    </w:pPr>
    <w:rPr>
      <w:rFonts w:ascii="Arial" w:eastAsia="Times New Roman" w:hAnsi="Arial" w:cs="Arial"/>
      <w:b w:val="0"/>
      <w:bCs/>
      <w:szCs w:val="24"/>
      <w:u w:val="single"/>
    </w:rPr>
  </w:style>
  <w:style w:type="paragraph" w:customStyle="1" w:styleId="TableParagraph">
    <w:name w:val="Table Paragraph"/>
    <w:basedOn w:val="Normal"/>
    <w:uiPriority w:val="1"/>
    <w:qFormat/>
    <w:rsid w:val="00FE179F"/>
    <w:pPr>
      <w:widowControl w:val="0"/>
      <w:suppressAutoHyphens/>
    </w:pPr>
    <w:rPr>
      <w:rFonts w:ascii="Times New Roman" w:eastAsia="Times New Roman" w:hAnsi="Times New Roman" w:cs="Times New Roman"/>
      <w:szCs w:val="22"/>
      <w:lang w:val="en-US" w:eastAsia="en-US"/>
    </w:rPr>
  </w:style>
  <w:style w:type="paragraph" w:customStyle="1" w:styleId="pf0">
    <w:name w:val="pf0"/>
    <w:basedOn w:val="Normal"/>
    <w:qFormat/>
    <w:rsid w:val="00FE179F"/>
    <w:pPr>
      <w:suppressAutoHyphens/>
      <w:spacing w:before="120" w:beforeAutospacing="1" w:after="120" w:afterAutospacing="1"/>
    </w:pPr>
    <w:rPr>
      <w:rFonts w:ascii="Times New Roman" w:eastAsia="Times New Roman" w:hAnsi="Times New Roman" w:cs="Times New Roman"/>
    </w:rPr>
  </w:style>
  <w:style w:type="paragraph" w:customStyle="1" w:styleId="Tpico1">
    <w:name w:val="Tópico 1"/>
    <w:basedOn w:val="PargrafodaLista"/>
    <w:link w:val="Tpico1Char"/>
    <w:qFormat/>
    <w:rsid w:val="00FE179F"/>
    <w:pPr>
      <w:keepNext/>
      <w:numPr>
        <w:numId w:val="34"/>
      </w:numPr>
      <w:pBdr>
        <w:bottom w:val="thinThickSmallGap" w:sz="18" w:space="1" w:color="000000"/>
      </w:pBdr>
      <w:suppressAutoHyphens/>
      <w:spacing w:before="360" w:after="240" w:line="288" w:lineRule="auto"/>
      <w:ind w:left="425" w:hanging="425"/>
      <w:contextualSpacing w:val="0"/>
      <w:jc w:val="both"/>
    </w:pPr>
    <w:rPr>
      <w:rFonts w:ascii="Arial" w:eastAsia="Times New Roman" w:hAnsi="Arial" w:cs="Arial"/>
      <w:b/>
      <w:bCs/>
      <w:iCs/>
      <w:color w:val="808080" w:themeColor="background1" w:themeShade="80"/>
    </w:rPr>
  </w:style>
  <w:style w:type="paragraph" w:customStyle="1" w:styleId="Tpico2">
    <w:name w:val="Tópico 2"/>
    <w:basedOn w:val="PargrafodaLista"/>
    <w:link w:val="Tpico2Char"/>
    <w:qFormat/>
    <w:rsid w:val="00FE179F"/>
    <w:pPr>
      <w:numPr>
        <w:ilvl w:val="1"/>
        <w:numId w:val="34"/>
      </w:numPr>
      <w:pBdr>
        <w:bottom w:val="single" w:sz="4" w:space="1" w:color="000000"/>
      </w:pBdr>
      <w:suppressAutoHyphens/>
      <w:spacing w:before="360" w:after="240" w:line="288" w:lineRule="auto"/>
      <w:contextualSpacing w:val="0"/>
      <w:jc w:val="both"/>
    </w:pPr>
    <w:rPr>
      <w:rFonts w:ascii="Arial" w:eastAsia="Times New Roman" w:hAnsi="Arial" w:cs="Arial"/>
      <w:b/>
      <w:bCs/>
      <w:iCs/>
    </w:rPr>
  </w:style>
  <w:style w:type="paragraph" w:customStyle="1" w:styleId="Tpico3">
    <w:name w:val="Tópico 3"/>
    <w:basedOn w:val="PargrafodaLista"/>
    <w:link w:val="Tpico3Char"/>
    <w:qFormat/>
    <w:rsid w:val="00FE179F"/>
    <w:pPr>
      <w:numPr>
        <w:ilvl w:val="2"/>
        <w:numId w:val="34"/>
      </w:numPr>
      <w:suppressAutoHyphens/>
      <w:spacing w:before="360" w:after="240" w:line="288" w:lineRule="auto"/>
      <w:contextualSpacing w:val="0"/>
      <w:jc w:val="both"/>
    </w:pPr>
    <w:rPr>
      <w:rFonts w:ascii="Arial" w:eastAsia="Times New Roman" w:hAnsi="Arial" w:cs="Arial"/>
      <w:b/>
      <w:bCs/>
      <w:iCs/>
    </w:rPr>
  </w:style>
  <w:style w:type="paragraph" w:customStyle="1" w:styleId="pargrafo">
    <w:name w:val="parágrafo"/>
    <w:basedOn w:val="Art"/>
    <w:link w:val="pargrafoChar"/>
    <w:autoRedefine/>
    <w:qFormat/>
    <w:rsid w:val="00FE179F"/>
  </w:style>
  <w:style w:type="paragraph" w:customStyle="1" w:styleId="Art">
    <w:name w:val="Art."/>
    <w:basedOn w:val="PargrafodaLista"/>
    <w:link w:val="ArtChar"/>
    <w:qFormat/>
    <w:rsid w:val="00FE179F"/>
    <w:pPr>
      <w:tabs>
        <w:tab w:val="left" w:pos="737"/>
        <w:tab w:val="left" w:pos="907"/>
        <w:tab w:val="left" w:pos="1077"/>
      </w:tabs>
      <w:suppressAutoHyphens/>
      <w:spacing w:before="120" w:line="264" w:lineRule="auto"/>
      <w:ind w:left="0"/>
      <w:contextualSpacing w:val="0"/>
      <w:jc w:val="both"/>
    </w:pPr>
    <w:rPr>
      <w:rFonts w:ascii="Arial" w:eastAsiaTheme="minorHAnsi" w:hAnsi="Arial" w:cs="Arial"/>
      <w:szCs w:val="20"/>
      <w:lang w:eastAsia="en-US"/>
    </w:rPr>
  </w:style>
  <w:style w:type="paragraph" w:customStyle="1" w:styleId="Tpico4">
    <w:name w:val="Tópico 4"/>
    <w:basedOn w:val="Lista"/>
    <w:link w:val="Tpico4Char"/>
    <w:qFormat/>
    <w:rsid w:val="00FE179F"/>
    <w:pPr>
      <w:tabs>
        <w:tab w:val="left" w:pos="993"/>
      </w:tabs>
      <w:spacing w:before="240" w:after="240"/>
    </w:pPr>
  </w:style>
  <w:style w:type="paragraph" w:customStyle="1" w:styleId="Tpico5">
    <w:name w:val="Tópico 5"/>
    <w:basedOn w:val="Tpico4"/>
    <w:link w:val="Tpico5Char"/>
    <w:qFormat/>
    <w:rsid w:val="00FE179F"/>
    <w:pPr>
      <w:ind w:left="1134" w:hanging="1134"/>
    </w:pPr>
  </w:style>
  <w:style w:type="paragraph" w:customStyle="1" w:styleId="Alinea10">
    <w:name w:val="Alinea 10+"/>
    <w:basedOn w:val="Normal"/>
    <w:qFormat/>
    <w:rsid w:val="00FE179F"/>
    <w:pPr>
      <w:numPr>
        <w:ilvl w:val="4"/>
        <w:numId w:val="35"/>
      </w:numPr>
      <w:suppressAutoHyphens/>
      <w:spacing w:before="120" w:line="288" w:lineRule="auto"/>
      <w:jc w:val="both"/>
    </w:pPr>
    <w:rPr>
      <w:rFonts w:ascii="Arial" w:eastAsiaTheme="minorHAnsi" w:hAnsi="Arial" w:cstheme="minorBidi"/>
      <w:lang w:eastAsia="en-US"/>
    </w:rPr>
  </w:style>
  <w:style w:type="paragraph" w:customStyle="1" w:styleId="ARTIGO10">
    <w:name w:val="ARTIGO   10  +"/>
    <w:basedOn w:val="Normal"/>
    <w:link w:val="ARTIGO10Char"/>
    <w:qFormat/>
    <w:rsid w:val="00FE179F"/>
    <w:pPr>
      <w:numPr>
        <w:numId w:val="35"/>
      </w:numPr>
      <w:suppressAutoHyphens/>
      <w:spacing w:before="120" w:line="288" w:lineRule="auto"/>
      <w:jc w:val="both"/>
    </w:pPr>
    <w:rPr>
      <w:rFonts w:ascii="Arial" w:eastAsiaTheme="minorHAnsi" w:hAnsi="Arial" w:cs="Arial"/>
      <w:lang w:eastAsia="en-US"/>
    </w:rPr>
  </w:style>
  <w:style w:type="paragraph" w:customStyle="1" w:styleId="Incisodeartigo10">
    <w:name w:val="Inciso de artigo 10 +"/>
    <w:basedOn w:val="Normal"/>
    <w:qFormat/>
    <w:rsid w:val="00FE179F"/>
    <w:pPr>
      <w:numPr>
        <w:ilvl w:val="1"/>
        <w:numId w:val="35"/>
      </w:numPr>
      <w:suppressAutoHyphens/>
      <w:spacing w:before="120" w:line="288" w:lineRule="auto"/>
      <w:jc w:val="both"/>
    </w:pPr>
    <w:rPr>
      <w:rFonts w:ascii="Arial" w:eastAsiaTheme="minorHAnsi" w:hAnsi="Arial" w:cstheme="minorBidi"/>
      <w:lang w:eastAsia="en-US"/>
    </w:rPr>
  </w:style>
  <w:style w:type="paragraph" w:customStyle="1" w:styleId="10">
    <w:name w:val="§   10  +"/>
    <w:basedOn w:val="Normal"/>
    <w:qFormat/>
    <w:rsid w:val="00FE179F"/>
    <w:pPr>
      <w:numPr>
        <w:ilvl w:val="2"/>
        <w:numId w:val="35"/>
      </w:numPr>
      <w:suppressAutoHyphens/>
      <w:spacing w:before="120" w:line="288" w:lineRule="auto"/>
      <w:jc w:val="both"/>
    </w:pPr>
    <w:rPr>
      <w:rFonts w:ascii="Arial" w:eastAsiaTheme="minorHAnsi" w:hAnsi="Arial" w:cstheme="minorBidi"/>
      <w:lang w:eastAsia="en-US"/>
    </w:rPr>
  </w:style>
  <w:style w:type="paragraph" w:customStyle="1" w:styleId="Incisode10">
    <w:name w:val="Inciso de § 10 +"/>
    <w:basedOn w:val="10"/>
    <w:qFormat/>
    <w:rsid w:val="00FE179F"/>
  </w:style>
  <w:style w:type="paragraph" w:customStyle="1" w:styleId="Expandido">
    <w:name w:val="Expandido"/>
    <w:basedOn w:val="Normal"/>
    <w:link w:val="ExpandidoChar"/>
    <w:uiPriority w:val="2"/>
    <w:qFormat/>
    <w:rsid w:val="00FE179F"/>
    <w:pPr>
      <w:suppressAutoHyphens/>
      <w:ind w:left="1701"/>
      <w:jc w:val="both"/>
    </w:pPr>
    <w:rPr>
      <w:rFonts w:ascii="Segoe UI" w:eastAsia="Times New Roman" w:hAnsi="Segoe UI" w:cs="Times New Roman"/>
      <w:color w:val="984806" w:themeColor="accent6" w:themeShade="80"/>
      <w:sz w:val="18"/>
    </w:rPr>
  </w:style>
  <w:style w:type="paragraph" w:customStyle="1" w:styleId="Quebras">
    <w:name w:val="Quebras"/>
    <w:basedOn w:val="Normal"/>
    <w:link w:val="QuebrasChar"/>
    <w:qFormat/>
    <w:rsid w:val="00FE179F"/>
    <w:pPr>
      <w:tabs>
        <w:tab w:val="left" w:pos="567"/>
        <w:tab w:val="left" w:pos="1256"/>
      </w:tabs>
      <w:suppressAutoHyphens/>
      <w:jc w:val="both"/>
    </w:pPr>
    <w:rPr>
      <w:rFonts w:ascii="Arial" w:eastAsia="Times New Roman" w:hAnsi="Arial" w:cs="Arial"/>
      <w:i/>
      <w:iCs/>
      <w:color w:val="808080" w:themeColor="background1" w:themeShade="80"/>
      <w:sz w:val="2"/>
      <w:szCs w:val="2"/>
    </w:rPr>
  </w:style>
  <w:style w:type="paragraph" w:customStyle="1" w:styleId="Contedodatabela">
    <w:name w:val="Conteúdo da tabela"/>
    <w:basedOn w:val="Normal"/>
    <w:qFormat/>
    <w:rsid w:val="00FE179F"/>
    <w:pPr>
      <w:widowControl w:val="0"/>
      <w:suppressLineNumbers/>
      <w:suppressAutoHyphens/>
      <w:spacing w:before="120" w:after="120" w:line="280" w:lineRule="atLeast"/>
      <w:jc w:val="both"/>
    </w:pPr>
    <w:rPr>
      <w:rFonts w:ascii="Arial" w:eastAsia="Times New Roman" w:hAnsi="Arial" w:cstheme="minorBidi"/>
    </w:rPr>
  </w:style>
  <w:style w:type="paragraph" w:customStyle="1" w:styleId="Ttulodetabela">
    <w:name w:val="Título de tabela"/>
    <w:basedOn w:val="Contedodatabela"/>
    <w:qFormat/>
    <w:rsid w:val="00FE179F"/>
    <w:pPr>
      <w:jc w:val="center"/>
    </w:pPr>
    <w:rPr>
      <w:b/>
      <w:bCs/>
    </w:rPr>
  </w:style>
  <w:style w:type="table" w:customStyle="1" w:styleId="TableNormal">
    <w:name w:val="Table Normal"/>
    <w:uiPriority w:val="2"/>
    <w:semiHidden/>
    <w:unhideWhenUsed/>
    <w:qFormat/>
    <w:rsid w:val="00FE179F"/>
    <w:pPr>
      <w:suppressAutoHyphens/>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extoExemplo">
    <w:name w:val="Texto Exemplo"/>
    <w:basedOn w:val="Normal"/>
    <w:qFormat/>
    <w:rsid w:val="005243FA"/>
    <w:pPr>
      <w:suppressAutoHyphens/>
      <w:spacing w:before="120" w:after="120" w:line="280" w:lineRule="atLeast"/>
      <w:jc w:val="both"/>
    </w:pPr>
    <w:rPr>
      <w:rFonts w:ascii="Arial" w:eastAsia="Times New Roman" w:hAnsi="Arial" w:cstheme="minorBidi"/>
      <w:bCs/>
      <w:i/>
      <w:color w:val="808080" w:themeColor="light1" w:themeShade="80"/>
    </w:rPr>
  </w:style>
  <w:style w:type="paragraph" w:customStyle="1" w:styleId="caption1">
    <w:name w:val="caption1"/>
    <w:basedOn w:val="Normal"/>
    <w:qFormat/>
    <w:rsid w:val="005243FA"/>
    <w:pPr>
      <w:suppressLineNumbers/>
      <w:suppressAutoHyphens/>
      <w:spacing w:before="120" w:after="120" w:line="280" w:lineRule="atLeast"/>
      <w:jc w:val="both"/>
    </w:pPr>
    <w:rPr>
      <w:rFonts w:ascii="Arial" w:eastAsia="Times New Roman" w:hAnsi="Arial" w:cs="Arial"/>
      <w:i/>
      <w:iCs/>
    </w:rPr>
  </w:style>
  <w:style w:type="paragraph" w:customStyle="1" w:styleId="Cabealhoerodap1">
    <w:name w:val="Cabeçalho e rodapé1"/>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
    <w:name w:val="Cabeçalho e rodapé2"/>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
    <w:name w:val="Cabeçalho e rodapé3"/>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
    <w:name w:val="Cabeçalho e rodapé4"/>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5">
    <w:name w:val="Cabeçalho e rodapé5"/>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6">
    <w:name w:val="Cabeçalho e rodapé6"/>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7">
    <w:name w:val="Cabeçalho e rodapé7"/>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8">
    <w:name w:val="Cabeçalho e rodapé8"/>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9">
    <w:name w:val="Cabeçalho e rodapé9"/>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0">
    <w:name w:val="Cabeçalho e rodapé10"/>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1">
    <w:name w:val="Cabeçalho e rodapé11"/>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2">
    <w:name w:val="Cabeçalho e rodapé12"/>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3">
    <w:name w:val="Cabeçalho e rodapé13"/>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4">
    <w:name w:val="Cabeçalho e rodapé14"/>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5">
    <w:name w:val="Cabeçalho e rodapé15"/>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6">
    <w:name w:val="Cabeçalho e rodapé16"/>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7">
    <w:name w:val="Cabeçalho e rodapé17"/>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8">
    <w:name w:val="Cabeçalho e rodapé18"/>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19">
    <w:name w:val="Cabeçalho e rodapé19"/>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0">
    <w:name w:val="Cabeçalho e rodapé20"/>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1">
    <w:name w:val="Cabeçalho e rodapé21"/>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2">
    <w:name w:val="Cabeçalho e rodapé22"/>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3">
    <w:name w:val="Cabeçalho e rodapé23"/>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4">
    <w:name w:val="Cabeçalho e rodapé24"/>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5">
    <w:name w:val="Cabeçalho e rodapé25"/>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6">
    <w:name w:val="Cabeçalho e rodapé26"/>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7">
    <w:name w:val="Cabeçalho e rodapé27"/>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8">
    <w:name w:val="Cabeçalho e rodapé28"/>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29">
    <w:name w:val="Cabeçalho e rodapé29"/>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0">
    <w:name w:val="Cabeçalho e rodapé30"/>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1">
    <w:name w:val="Cabeçalho e rodapé31"/>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2">
    <w:name w:val="Cabeçalho e rodapé32"/>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3">
    <w:name w:val="Cabeçalho e rodapé33"/>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4">
    <w:name w:val="Cabeçalho e rodapé34"/>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5">
    <w:name w:val="Cabeçalho e rodapé35"/>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6">
    <w:name w:val="Cabeçalho e rodapé36"/>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7">
    <w:name w:val="Cabeçalho e rodapé37"/>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8">
    <w:name w:val="Cabeçalho e rodapé38"/>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39">
    <w:name w:val="Cabeçalho e rodapé39"/>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0">
    <w:name w:val="Cabeçalho e rodapé40"/>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1">
    <w:name w:val="Cabeçalho e rodapé41"/>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2">
    <w:name w:val="Cabeçalho e rodapé42"/>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3">
    <w:name w:val="Cabeçalho e rodapé43"/>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4">
    <w:name w:val="Cabeçalho e rodapé44"/>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abealhoerodap45">
    <w:name w:val="Cabeçalho e rodapé45"/>
    <w:basedOn w:val="Normal"/>
    <w:qFormat/>
    <w:rsid w:val="005243FA"/>
    <w:pPr>
      <w:suppressAutoHyphens/>
      <w:spacing w:before="120" w:after="120" w:line="280" w:lineRule="atLeast"/>
      <w:jc w:val="both"/>
    </w:pPr>
    <w:rPr>
      <w:rFonts w:ascii="Arial" w:eastAsia="Times New Roman" w:hAnsi="Arial" w:cstheme="minorBidi"/>
    </w:rPr>
  </w:style>
  <w:style w:type="paragraph" w:customStyle="1" w:styleId="Contedodoquadro">
    <w:name w:val="Conteúdo do quadro"/>
    <w:basedOn w:val="Normal"/>
    <w:qFormat/>
    <w:rsid w:val="005243FA"/>
    <w:pPr>
      <w:suppressAutoHyphens/>
      <w:spacing w:before="120" w:after="120" w:line="280" w:lineRule="atLeast"/>
      <w:jc w:val="both"/>
    </w:pPr>
    <w:rPr>
      <w:rFonts w:ascii="Arial" w:eastAsia="Times New Roman" w:hAnsi="Arial"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563695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833316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0780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025054">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sertaozinho.sp.gov.br"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mailto:licitacoes@sertaozinho.sp.gov.br"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licitacoes@sertaozinho.sp.gov.br" TargetMode="External"/><Relationship Id="rId20" Type="http://schemas.openxmlformats.org/officeDocument/2006/relationships/footer" Target="footer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igtab.datasus.gov.br/tabela-unificada/app/sec/inicio.js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cmedicasms@gmail.com" TargetMode="External"/><Relationship Id="rId28" Type="http://schemas.openxmlformats.org/officeDocument/2006/relationships/header" Target="header4.xml"/><Relationship Id="rId10" Type="http://schemas.openxmlformats.org/officeDocument/2006/relationships/hyperlink" Target="https://www.planalto.gov.br/ccivil_03/constituicao/constituicaocompilado.htm" TargetMode="External"/><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2.xml"/><Relationship Id="rId27" Type="http://schemas.openxmlformats.org/officeDocument/2006/relationships/footer" Target="footer3.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licitacoes@sertaozinh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1C651E5B58405899122F7C9D800A78"/>
        <w:category>
          <w:name w:val="Geral"/>
          <w:gallery w:val="placeholder"/>
        </w:category>
        <w:types>
          <w:type w:val="bbPlcHdr"/>
        </w:types>
        <w:behaviors>
          <w:behavior w:val="content"/>
        </w:behaviors>
        <w:guid w:val="{510E29FE-CCA1-4454-BB83-0B90F0AA99AF}"/>
      </w:docPartPr>
      <w:docPartBody>
        <w:p w:rsidR="00F101B6" w:rsidRDefault="00F101B6" w:rsidP="00F101B6">
          <w:pPr>
            <w:pStyle w:val="2E1C651E5B58405899122F7C9D800A78"/>
          </w:pPr>
          <w:r w:rsidRPr="003F7441">
            <w:rPr>
              <w:rStyle w:val="TextodoEspaoReservado"/>
            </w:rPr>
            <w:t>Escolher um item.</w:t>
          </w:r>
        </w:p>
      </w:docPartBody>
    </w:docPart>
    <w:docPart>
      <w:docPartPr>
        <w:name w:val="2AE27C36434F4B528966AED3EB2E7552"/>
        <w:category>
          <w:name w:val="Geral"/>
          <w:gallery w:val="placeholder"/>
        </w:category>
        <w:types>
          <w:type w:val="bbPlcHdr"/>
        </w:types>
        <w:behaviors>
          <w:behavior w:val="content"/>
        </w:behaviors>
        <w:guid w:val="{26BB8098-1683-4E27-9528-45766F1C1AD9}"/>
      </w:docPartPr>
      <w:docPartBody>
        <w:p w:rsidR="00F101B6" w:rsidRDefault="00F101B6" w:rsidP="00F101B6">
          <w:pPr>
            <w:pStyle w:val="2AE27C36434F4B528966AED3EB2E7552"/>
          </w:pPr>
          <w:r w:rsidRPr="00E726F5">
            <w:rPr>
              <w:rStyle w:val="TextodoEspaoReservado"/>
            </w:rPr>
            <w:t>Escolher um item.</w:t>
          </w:r>
        </w:p>
      </w:docPartBody>
    </w:docPart>
    <w:docPart>
      <w:docPartPr>
        <w:name w:val="3E56C9DBDF64429794213961B3F9FB83"/>
        <w:category>
          <w:name w:val="Geral"/>
          <w:gallery w:val="placeholder"/>
        </w:category>
        <w:types>
          <w:type w:val="bbPlcHdr"/>
        </w:types>
        <w:behaviors>
          <w:behavior w:val="content"/>
        </w:behaviors>
        <w:guid w:val="{AA9AFBBF-A684-497C-8D95-94086B8E3107}"/>
      </w:docPartPr>
      <w:docPartBody>
        <w:p w:rsidR="00F101B6" w:rsidRDefault="00F101B6" w:rsidP="00F101B6">
          <w:pPr>
            <w:pStyle w:val="3E56C9DBDF64429794213961B3F9FB83"/>
          </w:pPr>
          <w:r w:rsidRPr="00E726F5">
            <w:rPr>
              <w:rStyle w:val="TextodoEspaoReservado"/>
            </w:rPr>
            <w:t>Escolher um item.</w:t>
          </w:r>
        </w:p>
      </w:docPartBody>
    </w:docPart>
    <w:docPart>
      <w:docPartPr>
        <w:name w:val="F8512B3154454B199DA1AEDC1D083445"/>
        <w:category>
          <w:name w:val="Geral"/>
          <w:gallery w:val="placeholder"/>
        </w:category>
        <w:types>
          <w:type w:val="bbPlcHdr"/>
        </w:types>
        <w:behaviors>
          <w:behavior w:val="content"/>
        </w:behaviors>
        <w:guid w:val="{28949727-D303-42A7-AC4F-E2BF2286FF77}"/>
      </w:docPartPr>
      <w:docPartBody>
        <w:p w:rsidR="00F101B6" w:rsidRDefault="00F101B6" w:rsidP="00F101B6">
          <w:pPr>
            <w:pStyle w:val="F8512B3154454B199DA1AEDC1D083445"/>
          </w:pPr>
          <w:r w:rsidRPr="003F7441">
            <w:rPr>
              <w:rStyle w:val="TextodoEspaoReservado"/>
            </w:rPr>
            <w:t>Escolher um item.</w:t>
          </w:r>
        </w:p>
      </w:docPartBody>
    </w:docPart>
    <w:docPart>
      <w:docPartPr>
        <w:name w:val="1A04D86A1061447CB2DE7009DA99A631"/>
        <w:category>
          <w:name w:val="Geral"/>
          <w:gallery w:val="placeholder"/>
        </w:category>
        <w:types>
          <w:type w:val="bbPlcHdr"/>
        </w:types>
        <w:behaviors>
          <w:behavior w:val="content"/>
        </w:behaviors>
        <w:guid w:val="{B030CB62-1C7D-4C04-AAAD-8272B1AD794E}"/>
      </w:docPartPr>
      <w:docPartBody>
        <w:p w:rsidR="00F101B6" w:rsidRDefault="00F101B6" w:rsidP="00F101B6">
          <w:pPr>
            <w:pStyle w:val="1A04D86A1061447CB2DE7009DA99A631"/>
          </w:pPr>
          <w:r w:rsidRPr="00E726F5">
            <w:rPr>
              <w:rStyle w:val="TextodoEspaoReservado"/>
            </w:rPr>
            <w:t>Escolher um item.</w:t>
          </w:r>
        </w:p>
      </w:docPartBody>
    </w:docPart>
    <w:docPart>
      <w:docPartPr>
        <w:name w:val="693701E5A8754598BD1CA3AB4EA193EB"/>
        <w:category>
          <w:name w:val="Geral"/>
          <w:gallery w:val="placeholder"/>
        </w:category>
        <w:types>
          <w:type w:val="bbPlcHdr"/>
        </w:types>
        <w:behaviors>
          <w:behavior w:val="content"/>
        </w:behaviors>
        <w:guid w:val="{97B5E9C8-3037-4DAB-9137-E78FEF0526BB}"/>
      </w:docPartPr>
      <w:docPartBody>
        <w:p w:rsidR="00F101B6" w:rsidRDefault="00F101B6" w:rsidP="00F101B6">
          <w:pPr>
            <w:pStyle w:val="693701E5A8754598BD1CA3AB4EA193EB"/>
          </w:pPr>
          <w:r w:rsidRPr="00E726F5">
            <w:rPr>
              <w:rStyle w:val="TextodoEspaoReservado"/>
            </w:rPr>
            <w:t>Escolher um item.</w:t>
          </w:r>
        </w:p>
      </w:docPartBody>
    </w:docPart>
    <w:docPart>
      <w:docPartPr>
        <w:name w:val="385E37731FB54A16AB689D094A22C5E8"/>
        <w:category>
          <w:name w:val="Geral"/>
          <w:gallery w:val="placeholder"/>
        </w:category>
        <w:types>
          <w:type w:val="bbPlcHdr"/>
        </w:types>
        <w:behaviors>
          <w:behavior w:val="content"/>
        </w:behaviors>
        <w:guid w:val="{58A01380-EB07-43AD-BF55-2349B66D5D56}"/>
      </w:docPartPr>
      <w:docPartBody>
        <w:p w:rsidR="00F101B6" w:rsidRDefault="00F101B6" w:rsidP="00F101B6">
          <w:pPr>
            <w:pStyle w:val="385E37731FB54A16AB689D094A22C5E8"/>
          </w:pPr>
          <w:r w:rsidRPr="003D0172">
            <w:rPr>
              <w:rStyle w:val="TextodoEspaoReservado"/>
            </w:rPr>
            <w:t>Clique ou toque aqui para inserir uma data.</w:t>
          </w:r>
        </w:p>
      </w:docPartBody>
    </w:docPart>
    <w:docPart>
      <w:docPartPr>
        <w:name w:val="69780C85F9E94C7D93FE7932047F4E13"/>
        <w:category>
          <w:name w:val="Geral"/>
          <w:gallery w:val="placeholder"/>
        </w:category>
        <w:types>
          <w:type w:val="bbPlcHdr"/>
        </w:types>
        <w:behaviors>
          <w:behavior w:val="content"/>
        </w:behaviors>
        <w:guid w:val="{3A6A1513-D1ED-4C14-899F-ECE83876E84B}"/>
      </w:docPartPr>
      <w:docPartBody>
        <w:p w:rsidR="00F101B6" w:rsidRDefault="00F101B6" w:rsidP="00F101B6">
          <w:pPr>
            <w:pStyle w:val="69780C85F9E94C7D93FE7932047F4E13"/>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Arial MT">
    <w:altName w:val="Arial"/>
    <w:charset w:val="01"/>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DejaVu Sans Condensed;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Liberation sans11">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6EA"/>
    <w:rsid w:val="00043490"/>
    <w:rsid w:val="000C0D01"/>
    <w:rsid w:val="000E2678"/>
    <w:rsid w:val="0010108B"/>
    <w:rsid w:val="00161D40"/>
    <w:rsid w:val="001F4FAA"/>
    <w:rsid w:val="002244CE"/>
    <w:rsid w:val="00273474"/>
    <w:rsid w:val="002834F3"/>
    <w:rsid w:val="002C40BC"/>
    <w:rsid w:val="00346D6D"/>
    <w:rsid w:val="003A7A89"/>
    <w:rsid w:val="003B508B"/>
    <w:rsid w:val="003E76C1"/>
    <w:rsid w:val="004234DF"/>
    <w:rsid w:val="004A55D9"/>
    <w:rsid w:val="004C6FE6"/>
    <w:rsid w:val="0053678F"/>
    <w:rsid w:val="005F1A35"/>
    <w:rsid w:val="006823D3"/>
    <w:rsid w:val="006C3EDB"/>
    <w:rsid w:val="00723544"/>
    <w:rsid w:val="007953F6"/>
    <w:rsid w:val="007C407F"/>
    <w:rsid w:val="009D17A1"/>
    <w:rsid w:val="009F5234"/>
    <w:rsid w:val="009F5E89"/>
    <w:rsid w:val="00A67001"/>
    <w:rsid w:val="00AA4548"/>
    <w:rsid w:val="00AE2F42"/>
    <w:rsid w:val="00B25DB7"/>
    <w:rsid w:val="00B40AC0"/>
    <w:rsid w:val="00B56EAD"/>
    <w:rsid w:val="00B74459"/>
    <w:rsid w:val="00BD6A54"/>
    <w:rsid w:val="00BF0816"/>
    <w:rsid w:val="00C07007"/>
    <w:rsid w:val="00CA4111"/>
    <w:rsid w:val="00D518A4"/>
    <w:rsid w:val="00D73D70"/>
    <w:rsid w:val="00D86831"/>
    <w:rsid w:val="00D96B7F"/>
    <w:rsid w:val="00DB29AF"/>
    <w:rsid w:val="00E05110"/>
    <w:rsid w:val="00E062AB"/>
    <w:rsid w:val="00F101B6"/>
    <w:rsid w:val="00F42DD1"/>
    <w:rsid w:val="00F45054"/>
    <w:rsid w:val="00F736EA"/>
    <w:rsid w:val="00FE434A"/>
    <w:rsid w:val="00FE4E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101B6"/>
    <w:rPr>
      <w:color w:val="808080"/>
    </w:rPr>
  </w:style>
  <w:style w:type="paragraph" w:customStyle="1" w:styleId="2E1C651E5B58405899122F7C9D800A78">
    <w:name w:val="2E1C651E5B58405899122F7C9D800A78"/>
    <w:rsid w:val="00F101B6"/>
  </w:style>
  <w:style w:type="paragraph" w:customStyle="1" w:styleId="2AE27C36434F4B528966AED3EB2E7552">
    <w:name w:val="2AE27C36434F4B528966AED3EB2E7552"/>
    <w:rsid w:val="00F101B6"/>
  </w:style>
  <w:style w:type="paragraph" w:customStyle="1" w:styleId="3E56C9DBDF64429794213961B3F9FB83">
    <w:name w:val="3E56C9DBDF64429794213961B3F9FB83"/>
    <w:rsid w:val="00F101B6"/>
  </w:style>
  <w:style w:type="paragraph" w:customStyle="1" w:styleId="F8512B3154454B199DA1AEDC1D083445">
    <w:name w:val="F8512B3154454B199DA1AEDC1D083445"/>
    <w:rsid w:val="00F101B6"/>
  </w:style>
  <w:style w:type="paragraph" w:customStyle="1" w:styleId="1A04D86A1061447CB2DE7009DA99A631">
    <w:name w:val="1A04D86A1061447CB2DE7009DA99A631"/>
    <w:rsid w:val="00F101B6"/>
  </w:style>
  <w:style w:type="paragraph" w:customStyle="1" w:styleId="693701E5A8754598BD1CA3AB4EA193EB">
    <w:name w:val="693701E5A8754598BD1CA3AB4EA193EB"/>
    <w:rsid w:val="00F101B6"/>
  </w:style>
  <w:style w:type="paragraph" w:customStyle="1" w:styleId="385E37731FB54A16AB689D094A22C5E8">
    <w:name w:val="385E37731FB54A16AB689D094A22C5E8"/>
    <w:rsid w:val="00F101B6"/>
  </w:style>
  <w:style w:type="paragraph" w:customStyle="1" w:styleId="69780C85F9E94C7D93FE7932047F4E13">
    <w:name w:val="69780C85F9E94C7D93FE7932047F4E13"/>
    <w:rsid w:val="00F101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1C070-E752-4A6D-9E32-0B156068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95</Pages>
  <Words>29873</Words>
  <Characters>161319</Characters>
  <Application>Microsoft Office Word</Application>
  <DocSecurity>0</DocSecurity>
  <Lines>1344</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Cirqueira</dc:creator>
  <cp:keywords/>
  <dc:description/>
  <cp:lastModifiedBy>Secao de Contratos</cp:lastModifiedBy>
  <cp:revision>305</cp:revision>
  <cp:lastPrinted>2025-05-26T19:56:00Z</cp:lastPrinted>
  <dcterms:created xsi:type="dcterms:W3CDTF">2025-06-26T12:19:00Z</dcterms:created>
  <dcterms:modified xsi:type="dcterms:W3CDTF">2025-09-30T11:50:00Z</dcterms:modified>
</cp:coreProperties>
</file>