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F6D03" w14:textId="77777777" w:rsidR="00125349" w:rsidRDefault="00125349" w:rsidP="00F768CB">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2A95E832" w:rsidR="00F768CB" w:rsidRPr="006E1990" w:rsidRDefault="00DA4E27" w:rsidP="0023760D">
      <w:pPr>
        <w:ind w:left="284"/>
        <w:rPr>
          <w:rFonts w:ascii="Arial" w:hAnsi="Arial"/>
          <w:i/>
          <w:iCs/>
          <w:color w:val="5B5B5F"/>
          <w:sz w:val="28"/>
          <w:szCs w:val="28"/>
        </w:rPr>
      </w:pPr>
      <w:r>
        <w:rPr>
          <w:rFonts w:ascii="Arial" w:hAnsi="Arial"/>
          <w:color w:val="405CA1"/>
          <w:sz w:val="56"/>
          <w:szCs w:val="56"/>
        </w:rPr>
        <w:t>CONCO</w:t>
      </w:r>
      <w:r w:rsidRPr="005655AF">
        <w:rPr>
          <w:rFonts w:ascii="Arial" w:hAnsi="Arial"/>
          <w:color w:val="405CA1"/>
          <w:sz w:val="56"/>
          <w:szCs w:val="56"/>
        </w:rPr>
        <w:t>R</w:t>
      </w:r>
      <w:r>
        <w:rPr>
          <w:rFonts w:ascii="Arial" w:hAnsi="Arial"/>
          <w:color w:val="405CA1"/>
          <w:sz w:val="56"/>
          <w:szCs w:val="56"/>
        </w:rPr>
        <w:t>RÊNCIA</w:t>
      </w:r>
      <w:r w:rsidR="00F768CB">
        <w:rPr>
          <w:rFonts w:ascii="Arial" w:hAnsi="Arial"/>
          <w:color w:val="405CA1"/>
          <w:sz w:val="56"/>
          <w:szCs w:val="56"/>
        </w:rPr>
        <w:t xml:space="preserve"> Nº </w:t>
      </w:r>
      <w:r w:rsidR="001006B1">
        <w:rPr>
          <w:rFonts w:ascii="Arial" w:hAnsi="Arial"/>
          <w:color w:val="405CA1"/>
          <w:sz w:val="56"/>
          <w:szCs w:val="56"/>
        </w:rPr>
        <w:t>00</w:t>
      </w:r>
      <w:r w:rsidR="000A3ACB">
        <w:rPr>
          <w:rFonts w:ascii="Arial" w:hAnsi="Arial"/>
          <w:color w:val="405CA1"/>
          <w:sz w:val="56"/>
          <w:szCs w:val="56"/>
        </w:rPr>
        <w:t>1</w:t>
      </w:r>
      <w:r w:rsidR="00F768CB" w:rsidRPr="005655AF">
        <w:rPr>
          <w:rFonts w:ascii="Arial" w:hAnsi="Arial"/>
          <w:color w:val="405CA1"/>
          <w:sz w:val="56"/>
          <w:szCs w:val="56"/>
        </w:rPr>
        <w:t>/202</w:t>
      </w:r>
      <w:r w:rsidR="00251BBC">
        <w:rPr>
          <w:rFonts w:ascii="Arial" w:hAnsi="Arial"/>
          <w:color w:val="405CA1"/>
          <w:sz w:val="56"/>
          <w:szCs w:val="56"/>
        </w:rPr>
        <w:t>5</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23760D" w:rsidRDefault="00F768CB" w:rsidP="0023760D">
      <w:pPr>
        <w:spacing w:line="259" w:lineRule="auto"/>
        <w:ind w:left="284"/>
        <w:rPr>
          <w:rFonts w:ascii="Arial" w:hAnsi="Arial"/>
          <w:b/>
          <w:bCs/>
          <w:color w:val="405CA1"/>
          <w:sz w:val="26"/>
          <w:szCs w:val="26"/>
        </w:rPr>
      </w:pPr>
      <w:r w:rsidRPr="0023760D">
        <w:rPr>
          <w:rFonts w:ascii="Arial" w:hAnsi="Arial"/>
          <w:b/>
          <w:bCs/>
          <w:color w:val="405CA1"/>
          <w:sz w:val="26"/>
          <w:szCs w:val="26"/>
        </w:rPr>
        <w:t>CONTRATANTE</w:t>
      </w:r>
    </w:p>
    <w:p w14:paraId="0356DB89" w14:textId="77777777" w:rsidR="00F768CB" w:rsidRPr="0023760D" w:rsidRDefault="00F768CB" w:rsidP="0023760D">
      <w:pPr>
        <w:ind w:left="284"/>
        <w:rPr>
          <w:rFonts w:ascii="Arial" w:hAnsi="Arial"/>
          <w:sz w:val="26"/>
          <w:szCs w:val="26"/>
        </w:rPr>
      </w:pPr>
      <w:r w:rsidRPr="0023760D">
        <w:rPr>
          <w:rFonts w:ascii="Arial" w:hAnsi="Arial"/>
          <w:sz w:val="26"/>
          <w:szCs w:val="26"/>
        </w:rPr>
        <w:t>MUNICÍPIO DE SERTÃOZINHO/SP</w:t>
      </w:r>
    </w:p>
    <w:p w14:paraId="3630D4BC" w14:textId="77777777" w:rsidR="00F768CB" w:rsidRPr="0023760D" w:rsidRDefault="00F768CB" w:rsidP="0023760D">
      <w:pPr>
        <w:ind w:left="284"/>
        <w:rPr>
          <w:rFonts w:ascii="Arial" w:hAnsi="Arial"/>
          <w:color w:val="5B5B5F"/>
          <w:sz w:val="26"/>
          <w:szCs w:val="26"/>
        </w:rPr>
      </w:pPr>
    </w:p>
    <w:p w14:paraId="1ACB5A24" w14:textId="77777777" w:rsidR="00147CD8" w:rsidRPr="0023760D" w:rsidRDefault="00147CD8" w:rsidP="0023760D">
      <w:pPr>
        <w:ind w:left="284"/>
        <w:rPr>
          <w:rFonts w:ascii="Arial" w:hAnsi="Arial"/>
          <w:b/>
          <w:bCs/>
          <w:color w:val="405CA1"/>
          <w:sz w:val="26"/>
          <w:szCs w:val="26"/>
        </w:rPr>
      </w:pPr>
    </w:p>
    <w:p w14:paraId="55F6C408" w14:textId="3B99EAA4" w:rsidR="00F768CB" w:rsidRPr="0023760D" w:rsidRDefault="00F768CB" w:rsidP="0023760D">
      <w:pPr>
        <w:ind w:left="284"/>
        <w:rPr>
          <w:rFonts w:ascii="Arial" w:hAnsi="Arial"/>
          <w:b/>
          <w:bCs/>
          <w:color w:val="5B5B5F"/>
          <w:sz w:val="26"/>
          <w:szCs w:val="26"/>
        </w:rPr>
      </w:pPr>
      <w:r w:rsidRPr="0023760D">
        <w:rPr>
          <w:rFonts w:ascii="Arial" w:hAnsi="Arial"/>
          <w:b/>
          <w:bCs/>
          <w:color w:val="405CA1"/>
          <w:sz w:val="26"/>
          <w:szCs w:val="26"/>
        </w:rPr>
        <w:t>OBJETO</w:t>
      </w:r>
    </w:p>
    <w:p w14:paraId="05906552" w14:textId="5FEB2A9D" w:rsidR="00DA4E27" w:rsidRPr="0023760D" w:rsidRDefault="00DA4E27" w:rsidP="0023760D">
      <w:pPr>
        <w:spacing w:before="260"/>
        <w:ind w:left="284"/>
        <w:jc w:val="both"/>
        <w:rPr>
          <w:rFonts w:ascii="Arial" w:hAnsi="Arial"/>
          <w:sz w:val="26"/>
          <w:szCs w:val="26"/>
        </w:rPr>
      </w:pPr>
      <w:r w:rsidRPr="0023760D">
        <w:rPr>
          <w:rFonts w:ascii="Arial" w:hAnsi="Arial"/>
          <w:sz w:val="26"/>
          <w:szCs w:val="26"/>
        </w:rPr>
        <w:t xml:space="preserve">Contratação de empresa para </w:t>
      </w:r>
      <w:r w:rsidR="000924BA" w:rsidRPr="0023760D">
        <w:rPr>
          <w:rFonts w:ascii="Arial" w:hAnsi="Arial"/>
          <w:sz w:val="26"/>
          <w:szCs w:val="26"/>
        </w:rPr>
        <w:t>Construção de uma Unidade Básica de Saúde - Porte I Novo PAC - localizada na Av. Aparecido Savegnago, s/nº - Loteamento Terras da Cidade e uma Construção de uma Unidade Básica de Saúde - Porte I Novo PAC - localizada na Rua Maria Aparecida Andrade, s/nº - Jardim Veneto I</w:t>
      </w:r>
      <w:r w:rsidRPr="0023760D">
        <w:rPr>
          <w:rFonts w:ascii="Arial" w:hAnsi="Arial"/>
          <w:iCs/>
          <w:sz w:val="26"/>
          <w:szCs w:val="26"/>
        </w:rPr>
        <w:t xml:space="preserve">, neste </w:t>
      </w:r>
      <w:r w:rsidR="00EB4146" w:rsidRPr="0023760D">
        <w:rPr>
          <w:rFonts w:ascii="Arial" w:hAnsi="Arial"/>
          <w:iCs/>
          <w:sz w:val="26"/>
          <w:szCs w:val="26"/>
        </w:rPr>
        <w:t>M</w:t>
      </w:r>
      <w:r w:rsidRPr="0023760D">
        <w:rPr>
          <w:rFonts w:ascii="Arial" w:hAnsi="Arial"/>
          <w:iCs/>
          <w:sz w:val="26"/>
          <w:szCs w:val="26"/>
        </w:rPr>
        <w:t xml:space="preserve">unicípio de Sertãozinho, </w:t>
      </w:r>
      <w:r w:rsidR="00EB4146" w:rsidRPr="0023760D">
        <w:rPr>
          <w:rFonts w:ascii="Arial" w:hAnsi="Arial"/>
          <w:iCs/>
          <w:sz w:val="26"/>
          <w:szCs w:val="26"/>
        </w:rPr>
        <w:t>E</w:t>
      </w:r>
      <w:r w:rsidRPr="0023760D">
        <w:rPr>
          <w:rFonts w:ascii="Arial" w:hAnsi="Arial"/>
          <w:iCs/>
          <w:sz w:val="26"/>
          <w:szCs w:val="26"/>
        </w:rPr>
        <w:t>stado de São Paulo.</w:t>
      </w:r>
    </w:p>
    <w:p w14:paraId="45203099" w14:textId="77777777" w:rsidR="00DA4E27" w:rsidRPr="0023760D" w:rsidRDefault="00DA4E27" w:rsidP="0023760D">
      <w:pPr>
        <w:ind w:left="284"/>
        <w:jc w:val="both"/>
        <w:rPr>
          <w:rFonts w:ascii="Arial" w:hAnsi="Arial"/>
          <w:color w:val="5B5B5F"/>
          <w:sz w:val="26"/>
          <w:szCs w:val="26"/>
        </w:rPr>
      </w:pPr>
    </w:p>
    <w:p w14:paraId="3100EDF8" w14:textId="4FE02662" w:rsidR="00F768CB" w:rsidRPr="0023760D" w:rsidRDefault="00F768CB" w:rsidP="0023760D">
      <w:pPr>
        <w:spacing w:before="240"/>
        <w:ind w:left="284"/>
        <w:rPr>
          <w:rFonts w:ascii="Arial" w:hAnsi="Arial"/>
          <w:b/>
          <w:bCs/>
          <w:color w:val="004E9A"/>
          <w:sz w:val="26"/>
          <w:szCs w:val="26"/>
        </w:rPr>
      </w:pPr>
      <w:r w:rsidRPr="0023760D">
        <w:rPr>
          <w:rFonts w:ascii="Arial" w:hAnsi="Arial"/>
          <w:b/>
          <w:bCs/>
          <w:color w:val="004E9A"/>
          <w:sz w:val="26"/>
          <w:szCs w:val="26"/>
        </w:rPr>
        <w:t>VALOR TOTAL DA CONTRATAÇÃO</w:t>
      </w:r>
    </w:p>
    <w:p w14:paraId="62A963B4" w14:textId="55E06397" w:rsidR="00F768CB" w:rsidRPr="0023760D" w:rsidRDefault="000B6B04" w:rsidP="0023760D">
      <w:pPr>
        <w:ind w:left="284"/>
        <w:rPr>
          <w:rStyle w:val="cf01"/>
          <w:rFonts w:ascii="Arial" w:hAnsi="Arial" w:cs="Arial"/>
          <w:sz w:val="26"/>
          <w:szCs w:val="26"/>
        </w:rPr>
      </w:pPr>
      <w:r w:rsidRPr="0023760D">
        <w:rPr>
          <w:rFonts w:ascii="Arial" w:hAnsi="Arial"/>
          <w:sz w:val="26"/>
          <w:szCs w:val="26"/>
        </w:rPr>
        <w:t xml:space="preserve">Item 01 - </w:t>
      </w:r>
      <w:r w:rsidR="00F768CB" w:rsidRPr="0023760D">
        <w:rPr>
          <w:rFonts w:ascii="Arial" w:hAnsi="Arial"/>
          <w:sz w:val="26"/>
          <w:szCs w:val="26"/>
        </w:rPr>
        <w:t>R$</w:t>
      </w:r>
      <w:r w:rsidR="00487BEF" w:rsidRPr="0023760D">
        <w:rPr>
          <w:rFonts w:ascii="Arial" w:hAnsi="Arial"/>
          <w:sz w:val="26"/>
          <w:szCs w:val="26"/>
        </w:rPr>
        <w:t xml:space="preserve"> 2.763.303,65</w:t>
      </w:r>
    </w:p>
    <w:p w14:paraId="0FD3EB29" w14:textId="2CCD07CF" w:rsidR="000B6B04" w:rsidRPr="0023760D" w:rsidRDefault="000B6B04" w:rsidP="0023760D">
      <w:pPr>
        <w:ind w:left="284"/>
        <w:rPr>
          <w:rStyle w:val="cf01"/>
          <w:rFonts w:ascii="Arial" w:hAnsi="Arial" w:cs="Arial"/>
          <w:sz w:val="26"/>
          <w:szCs w:val="26"/>
        </w:rPr>
      </w:pPr>
      <w:r w:rsidRPr="0023760D">
        <w:rPr>
          <w:rFonts w:ascii="Arial" w:hAnsi="Arial"/>
          <w:sz w:val="26"/>
          <w:szCs w:val="26"/>
        </w:rPr>
        <w:t xml:space="preserve">Item 02 - R$ </w:t>
      </w:r>
      <w:r w:rsidR="00487BEF" w:rsidRPr="0023760D">
        <w:rPr>
          <w:rFonts w:ascii="Arial" w:hAnsi="Arial"/>
          <w:sz w:val="26"/>
          <w:szCs w:val="26"/>
        </w:rPr>
        <w:t>2.594.594,97</w:t>
      </w:r>
    </w:p>
    <w:p w14:paraId="2D347BC1" w14:textId="77777777" w:rsidR="00315A30" w:rsidRPr="0023760D" w:rsidRDefault="00315A30" w:rsidP="0023760D">
      <w:pPr>
        <w:ind w:left="284"/>
        <w:rPr>
          <w:rFonts w:ascii="Arial" w:hAnsi="Arial"/>
          <w:color w:val="5B5B5F"/>
          <w:sz w:val="26"/>
          <w:szCs w:val="26"/>
        </w:rPr>
      </w:pPr>
    </w:p>
    <w:p w14:paraId="1762E176" w14:textId="77777777" w:rsidR="00F768CB" w:rsidRPr="0023760D" w:rsidRDefault="00F768CB" w:rsidP="0023760D">
      <w:pPr>
        <w:spacing w:before="240" w:line="276" w:lineRule="auto"/>
        <w:ind w:left="284"/>
        <w:jc w:val="both"/>
        <w:rPr>
          <w:rStyle w:val="TextodoEspaoReservado"/>
          <w:rFonts w:ascii="Arial" w:hAnsi="Arial"/>
          <w:b/>
          <w:color w:val="405CA1"/>
          <w:sz w:val="26"/>
          <w:szCs w:val="26"/>
        </w:rPr>
      </w:pPr>
      <w:r w:rsidRPr="0023760D">
        <w:rPr>
          <w:rFonts w:ascii="Arial" w:hAnsi="Arial"/>
          <w:b/>
          <w:color w:val="405CA1"/>
          <w:sz w:val="26"/>
          <w:szCs w:val="26"/>
        </w:rPr>
        <w:t>DATA DO INÍCIO DO PRAZO PARA ENVIO DA PROPOSTA ELETRÔNICA</w:t>
      </w:r>
      <w:r w:rsidRPr="0023760D">
        <w:rPr>
          <w:rStyle w:val="TextodoEspaoReservado"/>
          <w:rFonts w:ascii="Arial" w:hAnsi="Arial"/>
          <w:b/>
          <w:color w:val="405CA1"/>
          <w:sz w:val="26"/>
          <w:szCs w:val="26"/>
        </w:rPr>
        <w:t xml:space="preserve"> </w:t>
      </w:r>
    </w:p>
    <w:p w14:paraId="47702304" w14:textId="6F73C166" w:rsidR="00F768CB" w:rsidRPr="0023760D" w:rsidRDefault="000A3ACB" w:rsidP="0023760D">
      <w:pPr>
        <w:ind w:left="284"/>
        <w:rPr>
          <w:rFonts w:ascii="Arial" w:hAnsi="Arial"/>
          <w:sz w:val="26"/>
          <w:szCs w:val="26"/>
        </w:rPr>
      </w:pPr>
      <w:r>
        <w:rPr>
          <w:rFonts w:ascii="Arial" w:hAnsi="Arial"/>
          <w:sz w:val="26"/>
          <w:szCs w:val="26"/>
        </w:rPr>
        <w:t>17</w:t>
      </w:r>
      <w:r w:rsidR="005655AF" w:rsidRPr="0023760D">
        <w:rPr>
          <w:rFonts w:ascii="Arial" w:hAnsi="Arial"/>
          <w:sz w:val="26"/>
          <w:szCs w:val="26"/>
        </w:rPr>
        <w:t>/</w:t>
      </w:r>
      <w:r>
        <w:rPr>
          <w:rFonts w:ascii="Arial" w:hAnsi="Arial"/>
          <w:sz w:val="26"/>
          <w:szCs w:val="26"/>
        </w:rPr>
        <w:t>03</w:t>
      </w:r>
      <w:r w:rsidR="005655AF" w:rsidRPr="0023760D">
        <w:rPr>
          <w:rFonts w:ascii="Arial" w:hAnsi="Arial"/>
          <w:sz w:val="26"/>
          <w:szCs w:val="26"/>
        </w:rPr>
        <w:t>/202</w:t>
      </w:r>
      <w:r w:rsidR="00251BBC" w:rsidRPr="0023760D">
        <w:rPr>
          <w:rFonts w:ascii="Arial" w:hAnsi="Arial"/>
          <w:sz w:val="26"/>
          <w:szCs w:val="26"/>
        </w:rPr>
        <w:t>5</w:t>
      </w:r>
    </w:p>
    <w:p w14:paraId="33FC1E4E" w14:textId="77777777" w:rsidR="00F768CB" w:rsidRPr="0023760D" w:rsidRDefault="00F768CB" w:rsidP="00F768CB">
      <w:pPr>
        <w:jc w:val="both"/>
        <w:rPr>
          <w:rFonts w:ascii="Arial" w:hAnsi="Arial"/>
          <w:bCs/>
          <w:color w:val="FF0000"/>
          <w:sz w:val="26"/>
          <w:szCs w:val="26"/>
        </w:rPr>
      </w:pPr>
    </w:p>
    <w:p w14:paraId="6A23659C" w14:textId="77777777" w:rsidR="00F768CB" w:rsidRPr="0023760D" w:rsidRDefault="00F768CB" w:rsidP="00F768CB">
      <w:pPr>
        <w:rPr>
          <w:rFonts w:ascii="Arial" w:hAnsi="Arial"/>
          <w:color w:val="5B5B5F"/>
          <w:sz w:val="26"/>
          <w:szCs w:val="26"/>
        </w:rPr>
      </w:pPr>
    </w:p>
    <w:p w14:paraId="6AFDF241" w14:textId="77777777" w:rsidR="00F768CB" w:rsidRPr="0023760D" w:rsidRDefault="00F768CB" w:rsidP="0023760D">
      <w:pPr>
        <w:ind w:left="284"/>
        <w:rPr>
          <w:rFonts w:ascii="Arial" w:hAnsi="Arial"/>
          <w:b/>
          <w:bCs/>
          <w:color w:val="405CA1"/>
          <w:sz w:val="26"/>
          <w:szCs w:val="26"/>
        </w:rPr>
      </w:pPr>
      <w:r w:rsidRPr="0023760D">
        <w:rPr>
          <w:rFonts w:ascii="Arial" w:hAnsi="Arial"/>
          <w:b/>
          <w:bCs/>
          <w:color w:val="405CA1"/>
          <w:sz w:val="26"/>
          <w:szCs w:val="26"/>
        </w:rPr>
        <w:t>DATA E HORA DA ABERTURA DA SESSÃO PÚBLICA</w:t>
      </w:r>
    </w:p>
    <w:p w14:paraId="2B4386A0" w14:textId="2B4E21DD" w:rsidR="00F768CB" w:rsidRPr="0023760D" w:rsidRDefault="000A3ACB" w:rsidP="0023760D">
      <w:pPr>
        <w:ind w:left="284"/>
        <w:rPr>
          <w:rFonts w:ascii="Arial" w:hAnsi="Arial"/>
          <w:sz w:val="26"/>
          <w:szCs w:val="26"/>
        </w:rPr>
      </w:pPr>
      <w:r>
        <w:rPr>
          <w:rFonts w:ascii="Arial" w:hAnsi="Arial"/>
          <w:sz w:val="26"/>
          <w:szCs w:val="26"/>
        </w:rPr>
        <w:t>31</w:t>
      </w:r>
      <w:r w:rsidR="005655AF" w:rsidRPr="0023760D">
        <w:rPr>
          <w:rFonts w:ascii="Arial" w:hAnsi="Arial"/>
          <w:sz w:val="26"/>
          <w:szCs w:val="26"/>
        </w:rPr>
        <w:t>/</w:t>
      </w:r>
      <w:r>
        <w:rPr>
          <w:rFonts w:ascii="Arial" w:hAnsi="Arial"/>
          <w:sz w:val="26"/>
          <w:szCs w:val="26"/>
        </w:rPr>
        <w:t>03</w:t>
      </w:r>
      <w:r w:rsidR="005655AF" w:rsidRPr="0023760D">
        <w:rPr>
          <w:rFonts w:ascii="Arial" w:hAnsi="Arial"/>
          <w:sz w:val="26"/>
          <w:szCs w:val="26"/>
        </w:rPr>
        <w:t>/202</w:t>
      </w:r>
      <w:r w:rsidR="00251BBC" w:rsidRPr="0023760D">
        <w:rPr>
          <w:rFonts w:ascii="Arial" w:hAnsi="Arial"/>
          <w:sz w:val="26"/>
          <w:szCs w:val="26"/>
        </w:rPr>
        <w:t>5</w:t>
      </w:r>
      <w:r w:rsidR="00F768CB" w:rsidRPr="0023760D">
        <w:rPr>
          <w:rFonts w:ascii="Arial" w:hAnsi="Arial"/>
          <w:sz w:val="26"/>
          <w:szCs w:val="26"/>
        </w:rPr>
        <w:t xml:space="preserve"> às </w:t>
      </w:r>
      <w:r>
        <w:rPr>
          <w:rFonts w:ascii="Arial" w:hAnsi="Arial"/>
          <w:sz w:val="26"/>
          <w:szCs w:val="26"/>
        </w:rPr>
        <w:t>1</w:t>
      </w:r>
      <w:r w:rsidR="00EF2B1F">
        <w:rPr>
          <w:rFonts w:ascii="Arial" w:hAnsi="Arial"/>
          <w:sz w:val="26"/>
          <w:szCs w:val="26"/>
        </w:rPr>
        <w:t>6:45</w:t>
      </w:r>
      <w:r w:rsidR="00F768CB" w:rsidRPr="0023760D">
        <w:rPr>
          <w:rFonts w:ascii="Arial" w:hAnsi="Arial"/>
          <w:sz w:val="26"/>
          <w:szCs w:val="26"/>
        </w:rPr>
        <w:t>h</w:t>
      </w:r>
    </w:p>
    <w:p w14:paraId="589067E3" w14:textId="77777777" w:rsidR="00F768CB" w:rsidRPr="0023760D" w:rsidRDefault="00F768CB" w:rsidP="0023760D">
      <w:pPr>
        <w:ind w:left="284"/>
        <w:rPr>
          <w:rFonts w:ascii="Arial" w:hAnsi="Arial"/>
          <w:b/>
          <w:bCs/>
          <w:color w:val="5B5B5F"/>
          <w:sz w:val="26"/>
          <w:szCs w:val="26"/>
        </w:rPr>
      </w:pPr>
    </w:p>
    <w:p w14:paraId="36EE5F69" w14:textId="77777777" w:rsidR="00F768CB" w:rsidRPr="0023760D" w:rsidRDefault="00F768CB" w:rsidP="0023760D">
      <w:pPr>
        <w:ind w:left="284"/>
        <w:jc w:val="both"/>
        <w:rPr>
          <w:rFonts w:ascii="Arial" w:hAnsi="Arial"/>
          <w:b/>
          <w:bCs/>
          <w:caps/>
          <w:color w:val="405CA1"/>
          <w:sz w:val="26"/>
          <w:szCs w:val="26"/>
        </w:rPr>
      </w:pPr>
    </w:p>
    <w:p w14:paraId="71CF00DB" w14:textId="77777777" w:rsidR="00F768CB" w:rsidRPr="0023760D" w:rsidRDefault="00F768CB" w:rsidP="0023760D">
      <w:pPr>
        <w:ind w:left="284"/>
        <w:jc w:val="both"/>
        <w:rPr>
          <w:rFonts w:ascii="Arial" w:hAnsi="Arial"/>
          <w:caps/>
          <w:color w:val="0000FF"/>
          <w:sz w:val="26"/>
          <w:szCs w:val="26"/>
        </w:rPr>
      </w:pPr>
      <w:r w:rsidRPr="0023760D">
        <w:rPr>
          <w:rFonts w:ascii="Arial" w:hAnsi="Arial"/>
          <w:b/>
          <w:bCs/>
          <w:caps/>
          <w:color w:val="405CA1"/>
          <w:sz w:val="26"/>
          <w:szCs w:val="26"/>
        </w:rPr>
        <w:t>Critério de Julgamento</w:t>
      </w:r>
    </w:p>
    <w:p w14:paraId="2D60B6DD" w14:textId="409245AF" w:rsidR="00F768CB" w:rsidRPr="0023760D" w:rsidRDefault="00F768CB" w:rsidP="0023760D">
      <w:pPr>
        <w:ind w:left="284"/>
        <w:jc w:val="both"/>
        <w:rPr>
          <w:rFonts w:ascii="Arial" w:hAnsi="Arial"/>
          <w:sz w:val="26"/>
          <w:szCs w:val="26"/>
        </w:rPr>
      </w:pPr>
      <w:r w:rsidRPr="0023760D">
        <w:rPr>
          <w:rFonts w:ascii="Arial" w:hAnsi="Arial"/>
          <w:sz w:val="26"/>
          <w:szCs w:val="26"/>
        </w:rPr>
        <w:t>menor preço</w:t>
      </w:r>
    </w:p>
    <w:p w14:paraId="725405F0" w14:textId="77777777" w:rsidR="00F768CB" w:rsidRPr="0023760D" w:rsidRDefault="00F768CB" w:rsidP="0023760D">
      <w:pPr>
        <w:ind w:left="284"/>
        <w:jc w:val="both"/>
        <w:rPr>
          <w:rFonts w:ascii="Arial" w:hAnsi="Arial"/>
          <w:sz w:val="26"/>
          <w:szCs w:val="26"/>
        </w:rPr>
      </w:pPr>
    </w:p>
    <w:p w14:paraId="1C74B73C" w14:textId="77777777" w:rsidR="00F768CB" w:rsidRPr="0023760D" w:rsidRDefault="00F768CB" w:rsidP="0023760D">
      <w:pPr>
        <w:ind w:left="284"/>
        <w:jc w:val="both"/>
        <w:rPr>
          <w:rFonts w:ascii="Arial" w:hAnsi="Arial"/>
          <w:sz w:val="26"/>
          <w:szCs w:val="26"/>
        </w:rPr>
      </w:pPr>
    </w:p>
    <w:p w14:paraId="44A633C4" w14:textId="77777777" w:rsidR="00F768CB" w:rsidRPr="00800CE6" w:rsidRDefault="00F768CB" w:rsidP="0023760D">
      <w:pPr>
        <w:ind w:left="284"/>
        <w:jc w:val="both"/>
        <w:rPr>
          <w:rFonts w:ascii="Arial" w:hAnsi="Arial"/>
          <w:caps/>
          <w:sz w:val="26"/>
          <w:szCs w:val="26"/>
        </w:rPr>
      </w:pPr>
      <w:r w:rsidRPr="00800CE6">
        <w:rPr>
          <w:rFonts w:ascii="Arial" w:hAnsi="Arial"/>
          <w:b/>
          <w:bCs/>
          <w:caps/>
          <w:sz w:val="26"/>
          <w:szCs w:val="26"/>
        </w:rPr>
        <w:t>Modo de disputa</w:t>
      </w:r>
    </w:p>
    <w:p w14:paraId="371CBE2B" w14:textId="484182B6" w:rsidR="00F768CB" w:rsidRPr="00800CE6" w:rsidRDefault="00251BBC" w:rsidP="0023760D">
      <w:pPr>
        <w:ind w:left="284"/>
        <w:jc w:val="both"/>
        <w:rPr>
          <w:rFonts w:ascii="Arial" w:hAnsi="Arial"/>
          <w:sz w:val="26"/>
          <w:szCs w:val="26"/>
        </w:rPr>
      </w:pPr>
      <w:r w:rsidRPr="00800CE6">
        <w:rPr>
          <w:rFonts w:ascii="Arial" w:hAnsi="Arial"/>
          <w:sz w:val="26"/>
          <w:szCs w:val="26"/>
        </w:rPr>
        <w:t>A</w:t>
      </w:r>
      <w:r w:rsidR="00F768CB" w:rsidRPr="00800CE6">
        <w:rPr>
          <w:rFonts w:ascii="Arial" w:hAnsi="Arial"/>
          <w:sz w:val="26"/>
          <w:szCs w:val="26"/>
        </w:rPr>
        <w:t>berto</w:t>
      </w:r>
    </w:p>
    <w:p w14:paraId="0F841D3F" w14:textId="77777777" w:rsidR="00F768CB" w:rsidRPr="00800CE6" w:rsidRDefault="00F768CB" w:rsidP="0023760D">
      <w:pPr>
        <w:ind w:left="284"/>
        <w:rPr>
          <w:rFonts w:ascii="Arial" w:hAnsi="Arial"/>
          <w:sz w:val="26"/>
          <w:szCs w:val="26"/>
        </w:rPr>
      </w:pPr>
    </w:p>
    <w:p w14:paraId="220FFEE1" w14:textId="6FF79678" w:rsidR="00DA4E27" w:rsidRPr="00800CE6" w:rsidRDefault="00F768CB" w:rsidP="0023760D">
      <w:pPr>
        <w:ind w:left="284"/>
        <w:rPr>
          <w:rFonts w:ascii="Arial" w:hAnsi="Arial"/>
          <w:b/>
          <w:bCs/>
          <w:sz w:val="26"/>
          <w:szCs w:val="26"/>
        </w:rPr>
      </w:pPr>
      <w:r w:rsidRPr="00800CE6">
        <w:rPr>
          <w:rFonts w:ascii="Arial" w:hAnsi="Arial"/>
          <w:b/>
          <w:bCs/>
          <w:sz w:val="26"/>
          <w:szCs w:val="26"/>
        </w:rPr>
        <w:t>PREFERÊNCIA ME/EPP/EQUIPARADAS</w:t>
      </w:r>
    </w:p>
    <w:p w14:paraId="193C7C75" w14:textId="083A3C04" w:rsidR="00F768CB" w:rsidRPr="00800CE6" w:rsidRDefault="00471EC0" w:rsidP="0023760D">
      <w:pPr>
        <w:ind w:left="284"/>
        <w:rPr>
          <w:rFonts w:ascii="Arial" w:hAnsi="Arial"/>
          <w:sz w:val="26"/>
          <w:szCs w:val="26"/>
        </w:rPr>
      </w:pPr>
      <w:r w:rsidRPr="00800CE6">
        <w:rPr>
          <w:rFonts w:ascii="Arial" w:hAnsi="Arial"/>
          <w:sz w:val="26"/>
          <w:szCs w:val="26"/>
        </w:rPr>
        <w:t>sim</w:t>
      </w:r>
    </w:p>
    <w:p w14:paraId="0D17BEB4" w14:textId="77777777" w:rsidR="00865059" w:rsidRPr="00800CE6" w:rsidRDefault="00865059" w:rsidP="00CA006A">
      <w:pPr>
        <w:ind w:left="284"/>
        <w:jc w:val="both"/>
        <w:rPr>
          <w:rFonts w:ascii="Arial" w:hAnsi="Arial"/>
          <w:b/>
          <w:bCs/>
          <w:sz w:val="28"/>
          <w:szCs w:val="28"/>
        </w:rPr>
      </w:pPr>
    </w:p>
    <w:p w14:paraId="64F815F9" w14:textId="77777777" w:rsidR="000D3443" w:rsidRPr="00800CE6" w:rsidRDefault="000D3443" w:rsidP="000D3443">
      <w:pPr>
        <w:ind w:left="284"/>
        <w:jc w:val="both"/>
        <w:rPr>
          <w:rFonts w:ascii="Arial" w:hAnsi="Arial"/>
          <w:b/>
          <w:bCs/>
          <w:sz w:val="28"/>
          <w:szCs w:val="28"/>
        </w:rPr>
      </w:pPr>
    </w:p>
    <w:p w14:paraId="09AB7F34" w14:textId="77777777" w:rsidR="000D3443" w:rsidRPr="000D3443" w:rsidRDefault="000D3443" w:rsidP="000D3443">
      <w:pPr>
        <w:ind w:left="284"/>
        <w:jc w:val="both"/>
        <w:rPr>
          <w:rFonts w:ascii="Arial" w:hAnsi="Arial"/>
          <w:b/>
          <w:bCs/>
          <w:sz w:val="28"/>
          <w:szCs w:val="28"/>
        </w:rPr>
      </w:pPr>
    </w:p>
    <w:p w14:paraId="572270FB" w14:textId="77777777" w:rsidR="00533F97" w:rsidRDefault="00533F97" w:rsidP="00F768CB">
      <w:pPr>
        <w:rPr>
          <w:rFonts w:ascii="Arial" w:hAnsi="Arial"/>
          <w:b/>
          <w:bCs/>
          <w:color w:val="5B5B5F"/>
        </w:rPr>
      </w:pPr>
    </w:p>
    <w:p w14:paraId="6F1644E9" w14:textId="77777777" w:rsidR="00A73FAE" w:rsidRPr="00F40125" w:rsidRDefault="00A73FAE" w:rsidP="00F768CB">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F768CB">
          <w:pPr>
            <w:pStyle w:val="CabealhodoSumrio"/>
            <w:rPr>
              <w:rFonts w:ascii="Arial" w:eastAsia="Times New Roman" w:hAnsi="Arial" w:cs="Arial"/>
              <w:color w:val="auto"/>
              <w:kern w:val="3"/>
              <w:sz w:val="24"/>
              <w:szCs w:val="24"/>
              <w:lang w:eastAsia="zh-CN" w:bidi="hi-IN"/>
            </w:rPr>
          </w:pPr>
        </w:p>
        <w:p w14:paraId="52D29950" w14:textId="17034725" w:rsidR="00F768CB" w:rsidRPr="00F40125" w:rsidRDefault="00F768CB" w:rsidP="00F768CB">
          <w:pPr>
            <w:pStyle w:val="CabealhodoSumrio"/>
            <w:rPr>
              <w:rFonts w:ascii="Arial" w:hAnsi="Arial" w:cs="Arial"/>
              <w:color w:val="auto"/>
              <w:sz w:val="24"/>
              <w:szCs w:val="24"/>
            </w:rPr>
          </w:pPr>
          <w:r w:rsidRPr="00F40125">
            <w:rPr>
              <w:rFonts w:ascii="Arial" w:hAnsi="Arial" w:cs="Arial"/>
              <w:color w:val="auto"/>
              <w:sz w:val="24"/>
              <w:szCs w:val="24"/>
            </w:rPr>
            <w:t>Sumário</w:t>
          </w:r>
        </w:p>
        <w:p w14:paraId="74506A8D" w14:textId="77777777" w:rsidR="00F768CB" w:rsidRPr="00F40125" w:rsidRDefault="00F768CB" w:rsidP="00F768CB">
          <w:pPr>
            <w:rPr>
              <w:rFonts w:ascii="Arial" w:hAnsi="Arial"/>
            </w:rPr>
          </w:pPr>
        </w:p>
        <w:p w14:paraId="4C1490EB" w14:textId="42F51313" w:rsidR="00F768CB" w:rsidRPr="00F40125" w:rsidRDefault="00F768CB" w:rsidP="00F768CB">
          <w:pPr>
            <w:pStyle w:val="Sumrio1"/>
            <w:rPr>
              <w:rFonts w:asciiTheme="minorHAnsi" w:eastAsiaTheme="minorEastAsia" w:hAnsiTheme="minorHAnsi" w:cstheme="minorBidi"/>
              <w:noProof/>
              <w:kern w:val="2"/>
              <w:sz w:val="24"/>
              <w14:ligatures w14:val="standardContextual"/>
            </w:rPr>
          </w:pPr>
          <w:r w:rsidRPr="00F40125">
            <w:rPr>
              <w:rFonts w:cs="Arial"/>
              <w:sz w:val="24"/>
            </w:rPr>
            <w:fldChar w:fldCharType="begin"/>
          </w:r>
          <w:r w:rsidRPr="00F40125">
            <w:rPr>
              <w:rFonts w:cs="Arial"/>
              <w:sz w:val="24"/>
            </w:rPr>
            <w:instrText xml:space="preserve"> TOC \o "1-3" \h \z \u </w:instrText>
          </w:r>
          <w:r w:rsidRPr="00F40125">
            <w:rPr>
              <w:rFonts w:cs="Arial"/>
              <w:sz w:val="24"/>
            </w:rPr>
            <w:fldChar w:fldCharType="separate"/>
          </w:r>
          <w:hyperlink w:anchor="_Toc168906017" w:history="1">
            <w:r w:rsidRPr="00F40125">
              <w:rPr>
                <w:rStyle w:val="Hyperlink"/>
                <w:noProof/>
                <w:sz w:val="24"/>
                <w:lang w:eastAsia="en-US"/>
              </w:rPr>
              <w:t>1.</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lang w:eastAsia="en-US"/>
              </w:rPr>
              <w:t>DO OBJETO</w:t>
            </w:r>
            <w:r w:rsidRPr="00F40125">
              <w:rPr>
                <w:noProof/>
                <w:webHidden/>
                <w:sz w:val="24"/>
              </w:rPr>
              <w:tab/>
            </w:r>
            <w:r w:rsidR="00F558ED">
              <w:rPr>
                <w:noProof/>
                <w:webHidden/>
                <w:sz w:val="24"/>
              </w:rPr>
              <w:t>3</w:t>
            </w:r>
          </w:hyperlink>
        </w:p>
        <w:p w14:paraId="4C085E36" w14:textId="25B9A5F0" w:rsidR="00F768CB" w:rsidRPr="00F40125" w:rsidRDefault="00F768CB" w:rsidP="00F768CB">
          <w:pPr>
            <w:pStyle w:val="Sumrio1"/>
            <w:rPr>
              <w:rFonts w:asciiTheme="minorHAnsi" w:eastAsiaTheme="minorEastAsia" w:hAnsiTheme="minorHAnsi" w:cstheme="minorBidi"/>
              <w:noProof/>
              <w:kern w:val="2"/>
              <w:sz w:val="24"/>
              <w14:ligatures w14:val="standardContextual"/>
            </w:rPr>
          </w:pPr>
          <w:hyperlink w:anchor="_Toc168906018" w:history="1">
            <w:r w:rsidRPr="00F40125">
              <w:rPr>
                <w:rStyle w:val="Hyperlink"/>
                <w:noProof/>
                <w:sz w:val="24"/>
              </w:rPr>
              <w:t>2.</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PARTICIPAÇÃO NA LICITAÇÃO</w:t>
            </w:r>
            <w:r w:rsidRPr="00F40125">
              <w:rPr>
                <w:noProof/>
                <w:webHidden/>
                <w:sz w:val="24"/>
              </w:rPr>
              <w:tab/>
            </w:r>
            <w:r w:rsidR="003D0D85">
              <w:rPr>
                <w:noProof/>
                <w:webHidden/>
                <w:sz w:val="24"/>
              </w:rPr>
              <w:t>4</w:t>
            </w:r>
          </w:hyperlink>
        </w:p>
        <w:p w14:paraId="78132B75" w14:textId="2020BE12" w:rsidR="00F768CB" w:rsidRPr="00F40125" w:rsidRDefault="00F768CB" w:rsidP="00F768CB">
          <w:pPr>
            <w:pStyle w:val="Sumrio1"/>
            <w:rPr>
              <w:rFonts w:asciiTheme="minorHAnsi" w:eastAsiaTheme="minorEastAsia" w:hAnsiTheme="minorHAnsi" w:cstheme="minorBidi"/>
              <w:noProof/>
              <w:kern w:val="2"/>
              <w:sz w:val="24"/>
              <w14:ligatures w14:val="standardContextual"/>
            </w:rPr>
          </w:pPr>
          <w:hyperlink w:anchor="_Toc168906019" w:history="1">
            <w:r w:rsidRPr="00F40125">
              <w:rPr>
                <w:rStyle w:val="Hyperlink"/>
                <w:noProof/>
                <w:sz w:val="24"/>
              </w:rPr>
              <w:t>3.</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APRESENTAÇÃO DA PROPOSTA E DO</w:t>
            </w:r>
            <w:r w:rsidR="00BB70A2">
              <w:rPr>
                <w:rStyle w:val="Hyperlink"/>
                <w:noProof/>
                <w:sz w:val="24"/>
              </w:rPr>
              <w:t xml:space="preserve"> </w:t>
            </w:r>
            <w:r w:rsidRPr="00F40125">
              <w:rPr>
                <w:rStyle w:val="Hyperlink"/>
                <w:noProof/>
                <w:sz w:val="24"/>
              </w:rPr>
              <w:t>S</w:t>
            </w:r>
            <w:r w:rsidR="00BB70A2">
              <w:rPr>
                <w:rStyle w:val="Hyperlink"/>
                <w:noProof/>
                <w:sz w:val="24"/>
              </w:rPr>
              <w:t>ISTEMA DE LICITAÇÕES DA BOLSA DE LICITAÇÕES E LEILÕES</w:t>
            </w:r>
            <w:r w:rsidRPr="00F40125">
              <w:rPr>
                <w:noProof/>
                <w:webHidden/>
                <w:sz w:val="24"/>
              </w:rPr>
              <w:tab/>
            </w:r>
            <w:r w:rsidR="00142A2A">
              <w:rPr>
                <w:noProof/>
                <w:webHidden/>
                <w:sz w:val="24"/>
              </w:rPr>
              <w:t>6</w:t>
            </w:r>
          </w:hyperlink>
        </w:p>
        <w:p w14:paraId="127732A6" w14:textId="4284F3C0" w:rsidR="00F768CB" w:rsidRPr="00F40125" w:rsidRDefault="00F768CB" w:rsidP="00F768CB">
          <w:pPr>
            <w:pStyle w:val="Sumrio1"/>
            <w:rPr>
              <w:rFonts w:asciiTheme="minorHAnsi" w:eastAsiaTheme="minorEastAsia" w:hAnsiTheme="minorHAnsi" w:cstheme="minorBidi"/>
              <w:noProof/>
              <w:kern w:val="2"/>
              <w:sz w:val="24"/>
              <w14:ligatures w14:val="standardContextual"/>
            </w:rPr>
          </w:pPr>
          <w:hyperlink w:anchor="_Toc168906020" w:history="1">
            <w:r w:rsidRPr="00F40125">
              <w:rPr>
                <w:rStyle w:val="Hyperlink"/>
                <w:noProof/>
                <w:sz w:val="24"/>
              </w:rPr>
              <w:t>4.</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DO PREENCHIMENTO DA PROPOSTA</w:t>
            </w:r>
            <w:r w:rsidRPr="00F40125">
              <w:rPr>
                <w:noProof/>
                <w:webHidden/>
                <w:sz w:val="24"/>
              </w:rPr>
              <w:tab/>
            </w:r>
            <w:r w:rsidR="00F558ED">
              <w:rPr>
                <w:noProof/>
                <w:webHidden/>
                <w:sz w:val="24"/>
              </w:rPr>
              <w:t>7</w:t>
            </w:r>
          </w:hyperlink>
        </w:p>
        <w:p w14:paraId="01DEC9A0" w14:textId="0321E395" w:rsidR="00F768CB" w:rsidRPr="00F40125" w:rsidRDefault="00F768CB" w:rsidP="00F768CB">
          <w:pPr>
            <w:pStyle w:val="Sumrio1"/>
            <w:rPr>
              <w:rFonts w:asciiTheme="minorHAnsi" w:eastAsiaTheme="minorEastAsia" w:hAnsiTheme="minorHAnsi" w:cstheme="minorBidi"/>
              <w:noProof/>
              <w:kern w:val="2"/>
              <w:sz w:val="24"/>
              <w14:ligatures w14:val="standardContextual"/>
            </w:rPr>
          </w:pPr>
          <w:hyperlink w:anchor="_Toc168906021" w:history="1">
            <w:r w:rsidRPr="00F40125">
              <w:rPr>
                <w:rStyle w:val="Hyperlink"/>
                <w:noProof/>
                <w:sz w:val="24"/>
              </w:rPr>
              <w:t>5.</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ABERTURA DA SESSÃO, CLASSIFICAÇÃO DAS PROPOSTAS E FORMULAÇÃO DE LANCES</w:t>
            </w:r>
            <w:r w:rsidRPr="00F40125">
              <w:rPr>
                <w:noProof/>
                <w:webHidden/>
                <w:sz w:val="24"/>
              </w:rPr>
              <w:tab/>
            </w:r>
            <w:r w:rsidR="000971C4">
              <w:rPr>
                <w:noProof/>
                <w:webHidden/>
                <w:sz w:val="24"/>
              </w:rPr>
              <w:t>9</w:t>
            </w:r>
          </w:hyperlink>
        </w:p>
        <w:p w14:paraId="5AE99EE5" w14:textId="5D22042B" w:rsidR="00F768CB" w:rsidRPr="00F40125" w:rsidRDefault="00F768CB" w:rsidP="00F768CB">
          <w:pPr>
            <w:pStyle w:val="Sumrio1"/>
            <w:rPr>
              <w:rFonts w:asciiTheme="minorHAnsi" w:eastAsiaTheme="minorEastAsia" w:hAnsiTheme="minorHAnsi" w:cstheme="minorBidi"/>
              <w:noProof/>
              <w:kern w:val="2"/>
              <w:sz w:val="24"/>
              <w14:ligatures w14:val="standardContextual"/>
            </w:rPr>
          </w:pPr>
          <w:hyperlink w:anchor="_Toc168906022" w:history="1">
            <w:r w:rsidRPr="00F40125">
              <w:rPr>
                <w:rStyle w:val="Hyperlink"/>
                <w:noProof/>
                <w:sz w:val="24"/>
              </w:rPr>
              <w:t>6.</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FASE DE JULGAMENTO</w:t>
            </w:r>
            <w:r w:rsidRPr="00F40125">
              <w:rPr>
                <w:noProof/>
                <w:webHidden/>
                <w:sz w:val="24"/>
              </w:rPr>
              <w:tab/>
            </w:r>
            <w:r w:rsidR="00F558ED">
              <w:rPr>
                <w:noProof/>
                <w:webHidden/>
                <w:sz w:val="24"/>
              </w:rPr>
              <w:t>1</w:t>
            </w:r>
            <w:r w:rsidR="006352EB">
              <w:rPr>
                <w:noProof/>
                <w:webHidden/>
                <w:sz w:val="24"/>
              </w:rPr>
              <w:t>2</w:t>
            </w:r>
          </w:hyperlink>
        </w:p>
        <w:p w14:paraId="4F8191A2" w14:textId="0A0DD62E" w:rsidR="00F768CB" w:rsidRDefault="00F768CB" w:rsidP="00F768CB">
          <w:pPr>
            <w:pStyle w:val="Sumrio1"/>
          </w:pPr>
          <w:hyperlink w:anchor="_Toc168906023" w:history="1">
            <w:r w:rsidRPr="00F40125">
              <w:rPr>
                <w:rStyle w:val="Hyperlink"/>
                <w:noProof/>
                <w:sz w:val="24"/>
              </w:rPr>
              <w:t>7.</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FASE DE HABILITAÇÃO</w:t>
            </w:r>
            <w:r w:rsidRPr="00F40125">
              <w:rPr>
                <w:noProof/>
                <w:webHidden/>
                <w:sz w:val="24"/>
              </w:rPr>
              <w:tab/>
            </w:r>
            <w:r w:rsidR="00F558ED">
              <w:rPr>
                <w:noProof/>
                <w:webHidden/>
                <w:sz w:val="24"/>
              </w:rPr>
              <w:t>1</w:t>
            </w:r>
            <w:r w:rsidR="00C969ED">
              <w:rPr>
                <w:noProof/>
                <w:webHidden/>
                <w:sz w:val="24"/>
              </w:rPr>
              <w:t>4</w:t>
            </w:r>
          </w:hyperlink>
        </w:p>
        <w:p w14:paraId="3420DC3A" w14:textId="6D686CF8" w:rsidR="00240671" w:rsidRPr="00F40125" w:rsidRDefault="00240671" w:rsidP="00240671">
          <w:pPr>
            <w:pStyle w:val="Sumrio1"/>
            <w:rPr>
              <w:rFonts w:asciiTheme="minorHAnsi" w:eastAsiaTheme="minorEastAsia" w:hAnsiTheme="minorHAnsi" w:cstheme="minorBidi"/>
              <w:noProof/>
              <w:kern w:val="2"/>
              <w:sz w:val="24"/>
              <w14:ligatures w14:val="standardContextual"/>
            </w:rPr>
          </w:pPr>
          <w:hyperlink w:anchor="_Toc168906023" w:history="1">
            <w:r>
              <w:rPr>
                <w:rStyle w:val="Hyperlink"/>
                <w:noProof/>
                <w:sz w:val="24"/>
              </w:rPr>
              <w:t>8</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w:t>
            </w:r>
            <w:r>
              <w:rPr>
                <w:rStyle w:val="Hyperlink"/>
                <w:noProof/>
                <w:sz w:val="24"/>
              </w:rPr>
              <w:t>O TERMO DE CONTRATO</w:t>
            </w:r>
            <w:r w:rsidRPr="00F40125">
              <w:rPr>
                <w:noProof/>
                <w:webHidden/>
                <w:sz w:val="24"/>
              </w:rPr>
              <w:tab/>
            </w:r>
            <w:r w:rsidR="00F1296D">
              <w:rPr>
                <w:noProof/>
                <w:webHidden/>
                <w:sz w:val="24"/>
              </w:rPr>
              <w:t>20</w:t>
            </w:r>
          </w:hyperlink>
        </w:p>
        <w:p w14:paraId="38BCC78C" w14:textId="7D5DF05C" w:rsidR="00F768CB" w:rsidRPr="00F40125" w:rsidRDefault="00240671" w:rsidP="00F768CB">
          <w:pPr>
            <w:pStyle w:val="Sumrio1"/>
            <w:rPr>
              <w:rFonts w:asciiTheme="minorHAnsi" w:eastAsiaTheme="minorEastAsia" w:hAnsiTheme="minorHAnsi" w:cstheme="minorBidi"/>
              <w:noProof/>
              <w:kern w:val="2"/>
              <w:sz w:val="24"/>
              <w14:ligatures w14:val="standardContextual"/>
            </w:rPr>
          </w:pPr>
          <w:hyperlink w:anchor="_Toc168906024" w:history="1">
            <w:r>
              <w:rPr>
                <w:rStyle w:val="Hyperlink"/>
                <w:noProof/>
                <w:sz w:val="24"/>
              </w:rPr>
              <w:t>9</w:t>
            </w:r>
            <w:r w:rsidR="00F768CB" w:rsidRPr="00F40125">
              <w:rPr>
                <w:rStyle w:val="Hyperlink"/>
                <w:noProof/>
                <w:sz w:val="24"/>
              </w:rPr>
              <w:t>.</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DOS RECURSOS</w:t>
            </w:r>
            <w:r w:rsidR="00F768CB" w:rsidRPr="00F40125">
              <w:rPr>
                <w:noProof/>
                <w:webHidden/>
                <w:sz w:val="24"/>
              </w:rPr>
              <w:tab/>
            </w:r>
            <w:r w:rsidR="00F1296D">
              <w:rPr>
                <w:noProof/>
                <w:webHidden/>
                <w:sz w:val="24"/>
              </w:rPr>
              <w:t>2</w:t>
            </w:r>
            <w:r w:rsidR="00F558ED">
              <w:rPr>
                <w:noProof/>
                <w:webHidden/>
                <w:sz w:val="24"/>
              </w:rPr>
              <w:t>1</w:t>
            </w:r>
          </w:hyperlink>
        </w:p>
        <w:p w14:paraId="3D401B94" w14:textId="376CF182" w:rsidR="00F768CB" w:rsidRPr="00F40125" w:rsidRDefault="00240671" w:rsidP="00F768CB">
          <w:pPr>
            <w:pStyle w:val="Sumrio1"/>
            <w:rPr>
              <w:rFonts w:asciiTheme="minorHAnsi" w:eastAsiaTheme="minorEastAsia" w:hAnsiTheme="minorHAnsi" w:cstheme="minorBidi"/>
              <w:noProof/>
              <w:kern w:val="2"/>
              <w:sz w:val="24"/>
              <w14:ligatures w14:val="standardContextual"/>
            </w:rPr>
          </w:pPr>
          <w:hyperlink w:anchor="_Toc168906025" w:history="1">
            <w:r>
              <w:rPr>
                <w:rStyle w:val="Hyperlink"/>
                <w:noProof/>
                <w:sz w:val="24"/>
              </w:rPr>
              <w:t>10</w:t>
            </w:r>
            <w:r w:rsidR="00F768CB" w:rsidRPr="00F40125">
              <w:rPr>
                <w:rStyle w:val="Hyperlink"/>
                <w:noProof/>
                <w:sz w:val="24"/>
              </w:rPr>
              <w:t>.</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DAS INFRAÇÕES ADMINISTRATIVAS E SANÇÕES</w:t>
            </w:r>
            <w:r w:rsidR="00F768CB" w:rsidRPr="00F40125">
              <w:rPr>
                <w:noProof/>
                <w:webHidden/>
                <w:sz w:val="24"/>
              </w:rPr>
              <w:tab/>
            </w:r>
            <w:r w:rsidR="00F82B44">
              <w:rPr>
                <w:noProof/>
                <w:webHidden/>
                <w:sz w:val="24"/>
              </w:rPr>
              <w:t>22</w:t>
            </w:r>
          </w:hyperlink>
        </w:p>
        <w:p w14:paraId="5F6ECECF" w14:textId="5A5E91A6" w:rsidR="00F768CB" w:rsidRPr="00F40125" w:rsidRDefault="00F768CB" w:rsidP="00F768CB">
          <w:pPr>
            <w:pStyle w:val="Sumrio1"/>
            <w:rPr>
              <w:rFonts w:asciiTheme="minorHAnsi" w:eastAsiaTheme="minorEastAsia" w:hAnsiTheme="minorHAnsi" w:cstheme="minorBidi"/>
              <w:noProof/>
              <w:kern w:val="2"/>
              <w:sz w:val="24"/>
              <w14:ligatures w14:val="standardContextual"/>
            </w:rPr>
          </w:pPr>
          <w:hyperlink w:anchor="_Toc168906026" w:history="1">
            <w:r w:rsidRPr="00F40125">
              <w:rPr>
                <w:rStyle w:val="Hyperlink"/>
                <w:noProof/>
                <w:sz w:val="24"/>
              </w:rPr>
              <w:t>1</w:t>
            </w:r>
            <w:r w:rsidR="00240671">
              <w:rPr>
                <w:rStyle w:val="Hyperlink"/>
                <w:noProof/>
                <w:sz w:val="24"/>
              </w:rPr>
              <w:t>1</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IMPUGNAÇÃO AO EDITAL E DO PEDIDO DE ESCLARECIMENTO</w:t>
            </w:r>
            <w:r w:rsidRPr="00F40125">
              <w:rPr>
                <w:noProof/>
                <w:webHidden/>
                <w:sz w:val="24"/>
              </w:rPr>
              <w:tab/>
            </w:r>
            <w:r w:rsidR="000E04EF">
              <w:rPr>
                <w:noProof/>
                <w:webHidden/>
                <w:sz w:val="24"/>
              </w:rPr>
              <w:t>2</w:t>
            </w:r>
            <w:r w:rsidR="008A66DA">
              <w:rPr>
                <w:noProof/>
                <w:webHidden/>
                <w:sz w:val="24"/>
              </w:rPr>
              <w:t>4</w:t>
            </w:r>
          </w:hyperlink>
        </w:p>
        <w:p w14:paraId="3900D76E" w14:textId="04DB11B0" w:rsidR="00F768CB" w:rsidRDefault="00F768CB" w:rsidP="00F768CB">
          <w:pPr>
            <w:pStyle w:val="Sumrio1"/>
            <w:rPr>
              <w:noProof/>
              <w:sz w:val="24"/>
            </w:rPr>
          </w:pPr>
          <w:hyperlink w:anchor="_Toc168906027" w:history="1">
            <w:r w:rsidRPr="00F40125">
              <w:rPr>
                <w:rStyle w:val="Hyperlink"/>
                <w:noProof/>
                <w:sz w:val="24"/>
              </w:rPr>
              <w:t>1</w:t>
            </w:r>
            <w:r w:rsidR="00240671">
              <w:rPr>
                <w:rStyle w:val="Hyperlink"/>
                <w:noProof/>
                <w:sz w:val="24"/>
              </w:rPr>
              <w:t>2</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DAS DISPOSIÇÕES GERAIS</w:t>
            </w:r>
            <w:r w:rsidRPr="00F40125">
              <w:rPr>
                <w:noProof/>
                <w:webHidden/>
                <w:sz w:val="24"/>
              </w:rPr>
              <w:tab/>
            </w:r>
            <w:r w:rsidR="000E04EF">
              <w:rPr>
                <w:noProof/>
                <w:webHidden/>
                <w:sz w:val="24"/>
              </w:rPr>
              <w:t>2</w:t>
            </w:r>
            <w:r w:rsidR="008A66DA">
              <w:rPr>
                <w:noProof/>
                <w:webHidden/>
                <w:sz w:val="24"/>
              </w:rPr>
              <w:t>5</w:t>
            </w:r>
          </w:hyperlink>
        </w:p>
        <w:p w14:paraId="6D9EE163" w14:textId="1ECE4A6C" w:rsidR="000E04EF" w:rsidRPr="000E04EF" w:rsidRDefault="000E04EF" w:rsidP="000E04EF">
          <w:pPr>
            <w:pStyle w:val="Sumrio1"/>
            <w:rPr>
              <w:noProof/>
              <w:sz w:val="24"/>
            </w:rPr>
          </w:pPr>
          <w:hyperlink w:anchor="_Toc168906027" w:history="1">
            <w:r w:rsidRPr="00F40125">
              <w:rPr>
                <w:rStyle w:val="Hyperlink"/>
                <w:noProof/>
                <w:sz w:val="24"/>
              </w:rPr>
              <w:t>1</w:t>
            </w:r>
            <w:r w:rsidR="00240671">
              <w:rPr>
                <w:rStyle w:val="Hyperlink"/>
                <w:noProof/>
                <w:sz w:val="24"/>
              </w:rPr>
              <w:t>3</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w:t>
            </w:r>
            <w:r w:rsidR="00BB70A2">
              <w:rPr>
                <w:rStyle w:val="Hyperlink"/>
                <w:noProof/>
                <w:sz w:val="24"/>
              </w:rPr>
              <w:t>OS ANEXOS</w:t>
            </w:r>
            <w:r w:rsidRPr="00F40125">
              <w:rPr>
                <w:noProof/>
                <w:webHidden/>
                <w:sz w:val="24"/>
              </w:rPr>
              <w:tab/>
            </w:r>
            <w:r>
              <w:rPr>
                <w:noProof/>
                <w:webHidden/>
                <w:sz w:val="24"/>
              </w:rPr>
              <w:t>2</w:t>
            </w:r>
            <w:r w:rsidR="00C969ED">
              <w:rPr>
                <w:noProof/>
                <w:webHidden/>
                <w:sz w:val="24"/>
              </w:rPr>
              <w:t>6</w:t>
            </w:r>
          </w:hyperlink>
        </w:p>
        <w:p w14:paraId="148986D6" w14:textId="77777777" w:rsidR="00F768CB" w:rsidRDefault="00F768CB" w:rsidP="00F768CB">
          <w:pPr>
            <w:spacing w:before="200"/>
            <w:jc w:val="both"/>
            <w:rPr>
              <w:rFonts w:ascii="Arial" w:hAnsi="Arial"/>
              <w:b/>
              <w:bCs/>
              <w:sz w:val="22"/>
              <w:szCs w:val="22"/>
            </w:rPr>
          </w:pPr>
          <w:r w:rsidRPr="00F40125">
            <w:rPr>
              <w:rFonts w:ascii="Arial" w:hAnsi="Arial"/>
              <w:b/>
              <w:bCs/>
            </w:rPr>
            <w:fldChar w:fldCharType="end"/>
          </w:r>
        </w:p>
      </w:sdtContent>
    </w:sdt>
    <w:p w14:paraId="61B4DA1F" w14:textId="77777777" w:rsidR="00F768CB" w:rsidRDefault="00F768CB" w:rsidP="00F768CB">
      <w:pPr>
        <w:spacing w:before="200"/>
        <w:jc w:val="both"/>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3B9609F8" w14:textId="77777777" w:rsidR="00F768CB" w:rsidRDefault="00F768CB" w:rsidP="00F768CB">
      <w:pPr>
        <w:spacing w:before="200"/>
        <w:jc w:val="both"/>
        <w:rPr>
          <w:rFonts w:ascii="Arial" w:hAnsi="Arial"/>
          <w:b/>
          <w:bCs/>
          <w:sz w:val="22"/>
          <w:szCs w:val="22"/>
        </w:rPr>
      </w:pPr>
    </w:p>
    <w:p w14:paraId="2DFD81F6" w14:textId="77777777" w:rsidR="00F768CB" w:rsidRDefault="00F768CB" w:rsidP="00F768CB">
      <w:pPr>
        <w:spacing w:before="200"/>
        <w:jc w:val="both"/>
        <w:rPr>
          <w:rFonts w:ascii="Arial" w:hAnsi="Arial"/>
          <w:b/>
          <w:bCs/>
          <w:sz w:val="22"/>
          <w:szCs w:val="22"/>
        </w:rPr>
      </w:pPr>
    </w:p>
    <w:p w14:paraId="60000DA6" w14:textId="77777777" w:rsidR="00F768CB" w:rsidRDefault="00F768CB" w:rsidP="00F768CB">
      <w:pPr>
        <w:spacing w:before="200"/>
        <w:jc w:val="both"/>
        <w:rPr>
          <w:rFonts w:ascii="Arial" w:hAnsi="Arial"/>
          <w:b/>
          <w:bCs/>
          <w:sz w:val="22"/>
          <w:szCs w:val="22"/>
        </w:rPr>
      </w:pPr>
    </w:p>
    <w:p w14:paraId="3158FDD6" w14:textId="77777777" w:rsidR="00F768CB" w:rsidRDefault="00F768CB" w:rsidP="00F768CB">
      <w:pPr>
        <w:spacing w:before="200"/>
        <w:jc w:val="both"/>
        <w:rPr>
          <w:rFonts w:ascii="Arial" w:hAnsi="Arial"/>
          <w:b/>
          <w:bCs/>
          <w:sz w:val="22"/>
          <w:szCs w:val="22"/>
        </w:rPr>
      </w:pPr>
    </w:p>
    <w:p w14:paraId="00D43B5F" w14:textId="77777777" w:rsidR="00C942DC" w:rsidRDefault="00C942DC" w:rsidP="00F768CB">
      <w:pPr>
        <w:spacing w:before="200"/>
        <w:jc w:val="both"/>
        <w:rPr>
          <w:rFonts w:ascii="Arial" w:hAnsi="Arial"/>
          <w:b/>
          <w:bCs/>
          <w:sz w:val="22"/>
          <w:szCs w:val="22"/>
        </w:rPr>
      </w:pPr>
    </w:p>
    <w:p w14:paraId="6CA67E58" w14:textId="77777777" w:rsidR="00C942DC" w:rsidRDefault="00C942DC" w:rsidP="00F768CB">
      <w:pPr>
        <w:spacing w:before="200"/>
        <w:jc w:val="both"/>
        <w:rPr>
          <w:rFonts w:ascii="Arial" w:hAnsi="Arial"/>
          <w:b/>
          <w:bCs/>
          <w:sz w:val="22"/>
          <w:szCs w:val="22"/>
        </w:rPr>
      </w:pPr>
    </w:p>
    <w:p w14:paraId="1DA03BF4" w14:textId="77777777" w:rsidR="007451A9" w:rsidRDefault="007451A9" w:rsidP="00EA61E1">
      <w:pPr>
        <w:rPr>
          <w:rFonts w:ascii="Arial" w:hAnsi="Arial"/>
          <w:b/>
          <w:color w:val="FF0000"/>
          <w:sz w:val="28"/>
          <w:szCs w:val="28"/>
        </w:rPr>
      </w:pPr>
      <w:bookmarkStart w:id="14" w:name="_Hlk170824096"/>
      <w:bookmarkEnd w:id="0"/>
    </w:p>
    <w:p w14:paraId="3848F775" w14:textId="6B9E1268" w:rsidR="00AE61D4" w:rsidRPr="005655AF" w:rsidRDefault="00F16216" w:rsidP="00AE61D4">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5655AF" w:rsidRPr="005655AF">
        <w:rPr>
          <w:rFonts w:ascii="Arial" w:hAnsi="Arial"/>
          <w:b/>
          <w:sz w:val="28"/>
          <w:szCs w:val="28"/>
        </w:rPr>
        <w:t>00</w:t>
      </w:r>
      <w:r w:rsidR="000A3ACB">
        <w:rPr>
          <w:rFonts w:ascii="Arial" w:hAnsi="Arial"/>
          <w:b/>
          <w:sz w:val="28"/>
          <w:szCs w:val="28"/>
        </w:rPr>
        <w:t>1</w:t>
      </w:r>
      <w:r w:rsidR="00AE61D4" w:rsidRPr="005655AF">
        <w:rPr>
          <w:rFonts w:ascii="Arial" w:hAnsi="Arial"/>
          <w:b/>
          <w:sz w:val="28"/>
          <w:szCs w:val="28"/>
        </w:rPr>
        <w:t>/202</w:t>
      </w:r>
      <w:r w:rsidR="00251BBC">
        <w:rPr>
          <w:rFonts w:ascii="Arial" w:hAnsi="Arial"/>
          <w:b/>
          <w:sz w:val="28"/>
          <w:szCs w:val="28"/>
        </w:rPr>
        <w:t>5</w:t>
      </w:r>
    </w:p>
    <w:p w14:paraId="624A1985" w14:textId="77777777" w:rsidR="00AE61D4" w:rsidRPr="005655AF" w:rsidRDefault="00AE61D4" w:rsidP="00AE61D4">
      <w:pPr>
        <w:ind w:firstLine="567"/>
        <w:jc w:val="center"/>
        <w:rPr>
          <w:rFonts w:ascii="Arial" w:eastAsia="Times New Roman" w:hAnsi="Arial"/>
          <w:b/>
          <w:sz w:val="28"/>
          <w:szCs w:val="28"/>
        </w:rPr>
      </w:pPr>
    </w:p>
    <w:p w14:paraId="5E50768B" w14:textId="54F9FFA6" w:rsidR="00AE61D4" w:rsidRDefault="00AE61D4" w:rsidP="004B2D6B">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0A3ACB">
        <w:rPr>
          <w:rFonts w:ascii="Arial" w:hAnsi="Arial"/>
          <w:b/>
          <w:sz w:val="28"/>
          <w:szCs w:val="28"/>
        </w:rPr>
        <w:t>086</w:t>
      </w:r>
      <w:r w:rsidRPr="005655AF">
        <w:rPr>
          <w:rFonts w:ascii="Arial" w:hAnsi="Arial"/>
          <w:b/>
          <w:sz w:val="28"/>
          <w:szCs w:val="28"/>
        </w:rPr>
        <w:t>/202</w:t>
      </w:r>
      <w:r w:rsidR="00251BBC">
        <w:rPr>
          <w:rFonts w:ascii="Arial" w:hAnsi="Arial"/>
          <w:b/>
          <w:sz w:val="28"/>
          <w:szCs w:val="28"/>
        </w:rPr>
        <w:t>5</w:t>
      </w:r>
    </w:p>
    <w:p w14:paraId="5EA0D7AD" w14:textId="77777777" w:rsidR="004B2D6B" w:rsidRPr="004B2D6B" w:rsidRDefault="004B2D6B" w:rsidP="004B2D6B">
      <w:pPr>
        <w:ind w:firstLine="567"/>
        <w:jc w:val="center"/>
        <w:rPr>
          <w:rFonts w:ascii="Arial" w:hAnsi="Arial"/>
          <w:bCs/>
          <w:sz w:val="28"/>
          <w:szCs w:val="28"/>
        </w:rPr>
      </w:pPr>
    </w:p>
    <w:p w14:paraId="4FE093FA" w14:textId="2272AE69" w:rsidR="00AE61D4" w:rsidRDefault="00AE61D4" w:rsidP="009313E7">
      <w:pPr>
        <w:pStyle w:val="Nivel2"/>
        <w:widowControl w:val="0"/>
        <w:numPr>
          <w:ilvl w:val="0"/>
          <w:numId w:val="0"/>
        </w:numPr>
        <w:suppressAutoHyphens/>
        <w:spacing w:after="0" w:line="259" w:lineRule="auto"/>
        <w:ind w:left="284"/>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00F16216">
        <w:rPr>
          <w:b/>
          <w:bCs/>
          <w:sz w:val="24"/>
          <w:szCs w:val="24"/>
        </w:rPr>
        <w:t>CONCORRÊNCIA</w:t>
      </w:r>
      <w:r w:rsidRPr="00AE61D4">
        <w:rPr>
          <w:sz w:val="24"/>
          <w:szCs w:val="24"/>
        </w:rPr>
        <w:t xml:space="preserve">, na forma </w:t>
      </w:r>
      <w:r w:rsidRPr="007451A9">
        <w:rPr>
          <w:b/>
          <w:bCs/>
          <w:sz w:val="24"/>
          <w:szCs w:val="24"/>
        </w:rPr>
        <w:t>ELETRÔNICA</w:t>
      </w:r>
      <w:r w:rsidRPr="00AE61D4">
        <w:rPr>
          <w:sz w:val="24"/>
          <w:szCs w:val="24"/>
        </w:rPr>
        <w:t>,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2C2232">
      <w:pPr>
        <w:ind w:left="284"/>
        <w:jc w:val="both"/>
        <w:rPr>
          <w:rFonts w:ascii="Arial" w:hAnsi="Arial"/>
          <w:b/>
        </w:rPr>
      </w:pPr>
    </w:p>
    <w:p w14:paraId="7599C3B8" w14:textId="03EA2BE7" w:rsidR="00AE61D4" w:rsidRPr="00F1071F" w:rsidRDefault="00AE61D4" w:rsidP="002C2232">
      <w:pPr>
        <w:ind w:left="284"/>
        <w:jc w:val="both"/>
        <w:rPr>
          <w:rFonts w:ascii="Arial" w:hAnsi="Arial"/>
          <w:b/>
        </w:rPr>
      </w:pPr>
      <w:r w:rsidRPr="00F1071F">
        <w:rPr>
          <w:rFonts w:ascii="Arial" w:hAnsi="Arial"/>
          <w:b/>
        </w:rPr>
        <w:t>1. DO OBJETO</w:t>
      </w:r>
    </w:p>
    <w:p w14:paraId="526ABC5C" w14:textId="26951935" w:rsidR="00246260" w:rsidRPr="00DA01D1" w:rsidRDefault="00AE61D4" w:rsidP="00DA01D1">
      <w:pPr>
        <w:spacing w:before="240"/>
        <w:ind w:left="284"/>
        <w:jc w:val="both"/>
        <w:rPr>
          <w:rFonts w:ascii="Arial" w:hAnsi="Arial"/>
        </w:rPr>
      </w:pPr>
      <w:r w:rsidRPr="0014507B">
        <w:rPr>
          <w:rFonts w:ascii="Arial" w:hAnsi="Arial"/>
        </w:rPr>
        <w:t xml:space="preserve">1.1. O objeto da presente licitação é a </w:t>
      </w:r>
      <w:r w:rsidR="00C75666" w:rsidRPr="00EB4146">
        <w:rPr>
          <w:rFonts w:ascii="Arial" w:eastAsiaTheme="minorEastAsia" w:hAnsi="Arial"/>
          <w:b/>
          <w:bCs/>
          <w:kern w:val="0"/>
          <w:lang w:eastAsia="pt-BR" w:bidi="ar-SA"/>
        </w:rPr>
        <w:t>contratação de empresa para</w:t>
      </w:r>
      <w:r w:rsidR="00EB4146" w:rsidRPr="00EB4146">
        <w:rPr>
          <w:rFonts w:ascii="Arial" w:eastAsiaTheme="minorEastAsia" w:hAnsi="Arial"/>
          <w:b/>
          <w:bCs/>
          <w:kern w:val="0"/>
          <w:lang w:eastAsia="pt-BR" w:bidi="ar-SA"/>
        </w:rPr>
        <w:t xml:space="preserve"> </w:t>
      </w:r>
      <w:r w:rsidR="00EB4146" w:rsidRPr="00EB4146">
        <w:rPr>
          <w:rFonts w:ascii="Arial" w:hAnsi="Arial"/>
          <w:b/>
          <w:bCs/>
        </w:rPr>
        <w:t>Construção de uma Unidade Básica de Saúde - Porte I Novo PAC - localizada na Av. Aparecido Savegnago, s/nº - Loteamento Terras da Cidade e uma Construção de uma Unidade Básica de Saúde - Porte I Novo PAC - localizada na Rua Maria Aparecida Andrade, s/nº - Jardim Veneto I</w:t>
      </w:r>
      <w:r w:rsidR="00EB4146" w:rsidRPr="00EB4146">
        <w:rPr>
          <w:rFonts w:ascii="Arial" w:hAnsi="Arial"/>
          <w:b/>
          <w:bCs/>
          <w:iCs/>
        </w:rPr>
        <w:t>, neste Município de Sertãozinho, Estado de São Paulo,</w:t>
      </w:r>
      <w:r w:rsidR="00EB4146" w:rsidRPr="00EB4146">
        <w:rPr>
          <w:rFonts w:ascii="Arial" w:hAnsi="Arial"/>
          <w:iCs/>
        </w:rPr>
        <w:t xml:space="preserve"> </w:t>
      </w:r>
      <w:r w:rsidR="00700552" w:rsidRPr="0014507B">
        <w:rPr>
          <w:rFonts w:ascii="Arial" w:hAnsi="Arial"/>
        </w:rPr>
        <w:t>conforme especificações e detalhamentos constantes no</w:t>
      </w:r>
      <w:r w:rsidR="004274A0">
        <w:rPr>
          <w:rFonts w:ascii="Arial" w:hAnsi="Arial"/>
        </w:rPr>
        <w:t xml:space="preserve"> </w:t>
      </w:r>
      <w:r w:rsidR="004274A0" w:rsidRPr="0058549D">
        <w:rPr>
          <w:rFonts w:ascii="Arial" w:hAnsi="Arial"/>
        </w:rPr>
        <w:t>Projeto de implantação – 02; Projeto arquitetônico - 12; Projeto Estrutural - 34; Projeto Hidros sanitário - 7; Projeto de prevenção e combate à incêndios - 1; Projeto de Climatização - 1; Projeto de Gases Medicinais - 2; Projeto elétrico - 8;</w:t>
      </w:r>
      <w:r w:rsidR="004274A0">
        <w:rPr>
          <w:rFonts w:ascii="Arial" w:hAnsi="Arial"/>
        </w:rPr>
        <w:t xml:space="preserve"> </w:t>
      </w:r>
      <w:r w:rsidR="004274A0" w:rsidRPr="0058549D">
        <w:rPr>
          <w:rFonts w:ascii="Arial" w:hAnsi="Arial"/>
        </w:rPr>
        <w:t>Projeto SPDA – 3; Projeto de Referência para UBS / memorial descrito; Relatório Técnico; Caderno de Especificações; Lista de Materiais e Memória de Cálculo; Memorial de Cotação; Processo de Orçamentação; Cronograma físico-financeiro;  Planilha orçamentária</w:t>
      </w:r>
      <w:r w:rsidR="00700552" w:rsidRPr="00870E07">
        <w:rPr>
          <w:rFonts w:ascii="Arial" w:hAnsi="Arial"/>
        </w:rPr>
        <w:t xml:space="preserve">, </w:t>
      </w:r>
      <w:r w:rsidR="00700552" w:rsidRPr="00700552">
        <w:rPr>
          <w:rFonts w:ascii="Arial" w:hAnsi="Arial"/>
        </w:rPr>
        <w:t>anexos ao presente edital, que o integram de forma indissociável, para todos os fins e efeitos de direito.</w:t>
      </w:r>
      <w:r w:rsidR="00B64FE9" w:rsidRPr="00B64FE9">
        <w:rPr>
          <w:rFonts w:ascii="Arial" w:hAnsi="Arial"/>
        </w:rPr>
        <w:t xml:space="preserve"> </w:t>
      </w:r>
      <w:r w:rsidR="00246260" w:rsidRPr="00BA0500">
        <w:rPr>
          <w:rFonts w:ascii="Arial" w:hAnsi="Arial"/>
        </w:rPr>
        <w:t>As obras serão efetuadas</w:t>
      </w:r>
      <w:r w:rsidR="00DA01D1" w:rsidRPr="00BA0500">
        <w:rPr>
          <w:rFonts w:ascii="Arial" w:hAnsi="Arial"/>
        </w:rPr>
        <w:t xml:space="preserve"> </w:t>
      </w:r>
      <w:r w:rsidR="00246260" w:rsidRPr="00BA0500">
        <w:rPr>
          <w:rFonts w:ascii="Arial" w:hAnsi="Arial"/>
        </w:rPr>
        <w:t xml:space="preserve">visando à construção de UBS tipo I, conforme propostas nº 11975.485000/24-008 e 11975.4850001/24-007, Novo PAC - Portaria de consolidação nº 6, de 28 de setembro de 2017.    </w:t>
      </w:r>
    </w:p>
    <w:p w14:paraId="567D1E09" w14:textId="1A8CAAD0" w:rsidR="00AE61D4" w:rsidRPr="009C3BD4" w:rsidRDefault="00073BBD" w:rsidP="00073BBD">
      <w:pPr>
        <w:pStyle w:val="Nvel2-Red"/>
        <w:widowControl w:val="0"/>
        <w:numPr>
          <w:ilvl w:val="0"/>
          <w:numId w:val="0"/>
        </w:numPr>
        <w:suppressAutoHyphens/>
        <w:spacing w:before="260" w:after="0" w:line="240" w:lineRule="auto"/>
        <w:rPr>
          <w:b/>
          <w:bCs/>
          <w:i w:val="0"/>
          <w:iCs w:val="0"/>
          <w:color w:val="auto"/>
          <w:sz w:val="24"/>
          <w:szCs w:val="24"/>
        </w:rPr>
      </w:pPr>
      <w:r w:rsidRPr="009C3BD4">
        <w:rPr>
          <w:b/>
          <w:bCs/>
          <w:i w:val="0"/>
          <w:iCs w:val="0"/>
          <w:color w:val="auto"/>
          <w:sz w:val="24"/>
          <w:szCs w:val="24"/>
        </w:rPr>
        <w:t xml:space="preserve">    </w:t>
      </w:r>
      <w:r w:rsidR="00AE61D4" w:rsidRPr="009C3BD4">
        <w:rPr>
          <w:b/>
          <w:bCs/>
          <w:i w:val="0"/>
          <w:iCs w:val="0"/>
          <w:color w:val="auto"/>
          <w:sz w:val="24"/>
          <w:szCs w:val="24"/>
        </w:rPr>
        <w:t xml:space="preserve">1.2. A licitação será realizada </w:t>
      </w:r>
      <w:r w:rsidR="00F94D9E" w:rsidRPr="009C3BD4">
        <w:rPr>
          <w:b/>
          <w:bCs/>
          <w:i w:val="0"/>
          <w:iCs w:val="0"/>
          <w:color w:val="auto"/>
          <w:sz w:val="24"/>
          <w:szCs w:val="24"/>
        </w:rPr>
        <w:t xml:space="preserve">por </w:t>
      </w:r>
      <w:r w:rsidR="00700552" w:rsidRPr="009C3BD4">
        <w:rPr>
          <w:b/>
          <w:bCs/>
          <w:i w:val="0"/>
          <w:iCs w:val="0"/>
          <w:color w:val="auto"/>
          <w:sz w:val="24"/>
          <w:szCs w:val="24"/>
        </w:rPr>
        <w:t>item</w:t>
      </w:r>
      <w:r w:rsidR="00AE61D4" w:rsidRPr="009C3BD4">
        <w:rPr>
          <w:b/>
          <w:bCs/>
          <w:i w:val="0"/>
          <w:iCs w:val="0"/>
          <w:color w:val="auto"/>
          <w:sz w:val="24"/>
          <w:szCs w:val="24"/>
        </w:rPr>
        <w:t>.</w:t>
      </w:r>
    </w:p>
    <w:p w14:paraId="1B137049" w14:textId="0E425045" w:rsidR="00115D82" w:rsidRDefault="00700552" w:rsidP="00CE7BF5">
      <w:pPr>
        <w:pStyle w:val="Nvel2-Red"/>
        <w:widowControl w:val="0"/>
        <w:numPr>
          <w:ilvl w:val="0"/>
          <w:numId w:val="0"/>
        </w:numPr>
        <w:suppressAutoHyphens/>
        <w:spacing w:before="260" w:line="240" w:lineRule="auto"/>
        <w:ind w:left="284"/>
        <w:rPr>
          <w:i w:val="0"/>
          <w:iCs w:val="0"/>
          <w:color w:val="auto"/>
          <w:sz w:val="24"/>
          <w:szCs w:val="24"/>
        </w:rPr>
      </w:pPr>
      <w:r w:rsidRPr="006A00E4">
        <w:rPr>
          <w:i w:val="0"/>
          <w:iCs w:val="0"/>
          <w:color w:val="auto"/>
          <w:sz w:val="24"/>
          <w:szCs w:val="24"/>
        </w:rPr>
        <w:t xml:space="preserve">1.3. </w:t>
      </w:r>
      <w:r>
        <w:rPr>
          <w:i w:val="0"/>
          <w:iCs w:val="0"/>
          <w:color w:val="auto"/>
          <w:sz w:val="24"/>
          <w:szCs w:val="24"/>
        </w:rPr>
        <w:t>Dos</w:t>
      </w:r>
      <w:r w:rsidRPr="006A00E4">
        <w:rPr>
          <w:i w:val="0"/>
          <w:iCs w:val="0"/>
          <w:color w:val="auto"/>
          <w:sz w:val="24"/>
          <w:szCs w:val="24"/>
        </w:rPr>
        <w:t xml:space="preserve"> valores máximos da licitação:</w:t>
      </w:r>
    </w:p>
    <w:p w14:paraId="72728AA4" w14:textId="77777777" w:rsidR="007A56BF" w:rsidRDefault="007A56BF" w:rsidP="002C2232">
      <w:pPr>
        <w:pStyle w:val="Nvel2-Red"/>
        <w:widowControl w:val="0"/>
        <w:numPr>
          <w:ilvl w:val="0"/>
          <w:numId w:val="0"/>
        </w:numPr>
        <w:suppressAutoHyphens/>
        <w:spacing w:before="0" w:after="0" w:line="240" w:lineRule="auto"/>
        <w:ind w:left="284"/>
        <w:rPr>
          <w:i w:val="0"/>
          <w:iCs w:val="0"/>
          <w:color w:val="auto"/>
          <w:sz w:val="24"/>
          <w:szCs w:val="24"/>
        </w:rPr>
      </w:pP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134"/>
        <w:gridCol w:w="4394"/>
        <w:gridCol w:w="2126"/>
      </w:tblGrid>
      <w:tr w:rsidR="00C75666" w:rsidRPr="00E7147E" w14:paraId="0FEAA57C" w14:textId="77777777" w:rsidTr="002C2232">
        <w:tc>
          <w:tcPr>
            <w:tcW w:w="8788" w:type="dxa"/>
            <w:gridSpan w:val="4"/>
            <w:shd w:val="clear" w:color="auto" w:fill="D9D9D9" w:themeFill="background1" w:themeFillShade="D9"/>
            <w:vAlign w:val="center"/>
          </w:tcPr>
          <w:p w14:paraId="481CB222" w14:textId="07D2BD15" w:rsidR="00C75666" w:rsidRPr="00E7147E" w:rsidRDefault="00C75666" w:rsidP="002C2232">
            <w:pPr>
              <w:spacing w:before="60" w:after="60"/>
              <w:ind w:left="284"/>
              <w:jc w:val="center"/>
              <w:rPr>
                <w:rFonts w:ascii="Arial" w:hAnsi="Arial"/>
                <w:b/>
              </w:rPr>
            </w:pPr>
            <w:r w:rsidRPr="00CC3A4E">
              <w:rPr>
                <w:rFonts w:ascii="Arial" w:hAnsi="Arial"/>
                <w:b/>
              </w:rPr>
              <w:t>Objeto licitado</w:t>
            </w:r>
          </w:p>
        </w:tc>
      </w:tr>
      <w:tr w:rsidR="00C75666" w:rsidRPr="00E7147E" w14:paraId="3A80C564" w14:textId="77777777" w:rsidTr="002C2232">
        <w:tc>
          <w:tcPr>
            <w:tcW w:w="1134" w:type="dxa"/>
            <w:shd w:val="clear" w:color="auto" w:fill="D9D9D9" w:themeFill="background1" w:themeFillShade="D9"/>
            <w:vAlign w:val="center"/>
          </w:tcPr>
          <w:p w14:paraId="4465D9AD" w14:textId="77777777" w:rsidR="00C75666" w:rsidRPr="00E7147E" w:rsidRDefault="00C75666" w:rsidP="002C2232">
            <w:pPr>
              <w:spacing w:before="60" w:after="60"/>
              <w:ind w:left="284"/>
              <w:jc w:val="center"/>
              <w:rPr>
                <w:rFonts w:ascii="Arial" w:hAnsi="Arial"/>
                <w:b/>
              </w:rPr>
            </w:pPr>
            <w:r w:rsidRPr="00E7147E">
              <w:rPr>
                <w:rFonts w:ascii="Arial" w:hAnsi="Arial"/>
                <w:b/>
              </w:rPr>
              <w:t>Item</w:t>
            </w:r>
          </w:p>
        </w:tc>
        <w:tc>
          <w:tcPr>
            <w:tcW w:w="1134" w:type="dxa"/>
            <w:shd w:val="clear" w:color="auto" w:fill="D9D9D9" w:themeFill="background1" w:themeFillShade="D9"/>
            <w:vAlign w:val="center"/>
          </w:tcPr>
          <w:p w14:paraId="125CA009" w14:textId="77777777" w:rsidR="00C75666" w:rsidRPr="00E7147E" w:rsidRDefault="00C75666" w:rsidP="002C2232">
            <w:pPr>
              <w:spacing w:before="60" w:after="60"/>
              <w:ind w:left="284"/>
              <w:jc w:val="center"/>
              <w:rPr>
                <w:rFonts w:ascii="Arial" w:hAnsi="Arial"/>
                <w:b/>
              </w:rPr>
            </w:pPr>
            <w:proofErr w:type="spellStart"/>
            <w:r w:rsidRPr="00E7147E">
              <w:rPr>
                <w:rFonts w:ascii="Arial" w:hAnsi="Arial"/>
                <w:b/>
              </w:rPr>
              <w:t>Qtd</w:t>
            </w:r>
            <w:proofErr w:type="spellEnd"/>
          </w:p>
        </w:tc>
        <w:tc>
          <w:tcPr>
            <w:tcW w:w="4394" w:type="dxa"/>
            <w:shd w:val="clear" w:color="auto" w:fill="D9D9D9" w:themeFill="background1" w:themeFillShade="D9"/>
            <w:vAlign w:val="center"/>
          </w:tcPr>
          <w:p w14:paraId="5CF7F1CC" w14:textId="77777777" w:rsidR="00C75666" w:rsidRPr="00E7147E" w:rsidRDefault="00C75666" w:rsidP="002C2232">
            <w:pPr>
              <w:spacing w:before="60" w:after="60"/>
              <w:ind w:left="284"/>
              <w:jc w:val="center"/>
              <w:rPr>
                <w:rFonts w:ascii="Arial" w:hAnsi="Arial"/>
                <w:b/>
              </w:rPr>
            </w:pPr>
            <w:r w:rsidRPr="00E7147E">
              <w:rPr>
                <w:rFonts w:ascii="Arial" w:hAnsi="Arial"/>
                <w:b/>
              </w:rPr>
              <w:t>Descrição</w:t>
            </w:r>
          </w:p>
        </w:tc>
        <w:tc>
          <w:tcPr>
            <w:tcW w:w="2126" w:type="dxa"/>
            <w:shd w:val="clear" w:color="auto" w:fill="D9D9D9" w:themeFill="background1" w:themeFillShade="D9"/>
            <w:vAlign w:val="center"/>
          </w:tcPr>
          <w:p w14:paraId="48387F84" w14:textId="0DF934C7" w:rsidR="00C75666" w:rsidRPr="00E7147E" w:rsidRDefault="00C75666" w:rsidP="002C2232">
            <w:pPr>
              <w:spacing w:before="60" w:after="60"/>
              <w:ind w:left="284"/>
              <w:jc w:val="center"/>
              <w:rPr>
                <w:rFonts w:ascii="Arial" w:hAnsi="Arial"/>
                <w:b/>
              </w:rPr>
            </w:pPr>
            <w:r w:rsidRPr="00CC3A4E">
              <w:rPr>
                <w:rFonts w:ascii="Arial" w:hAnsi="Arial"/>
                <w:b/>
              </w:rPr>
              <w:t>Valor Global (R$)</w:t>
            </w:r>
          </w:p>
        </w:tc>
      </w:tr>
      <w:tr w:rsidR="00C75666" w:rsidRPr="00E7147E" w14:paraId="5838AB45" w14:textId="77777777" w:rsidTr="002C2232">
        <w:tc>
          <w:tcPr>
            <w:tcW w:w="1134" w:type="dxa"/>
            <w:shd w:val="clear" w:color="auto" w:fill="auto"/>
            <w:vAlign w:val="center"/>
          </w:tcPr>
          <w:p w14:paraId="79217061" w14:textId="77777777" w:rsidR="00C75666" w:rsidRPr="003A1CE5" w:rsidRDefault="00C75666" w:rsidP="002C2232">
            <w:pPr>
              <w:ind w:left="284"/>
              <w:jc w:val="center"/>
              <w:rPr>
                <w:rFonts w:ascii="Arial" w:hAnsi="Arial"/>
                <w:b/>
              </w:rPr>
            </w:pPr>
            <w:r w:rsidRPr="003A1CE5">
              <w:rPr>
                <w:rFonts w:ascii="Arial" w:hAnsi="Arial"/>
                <w:b/>
              </w:rPr>
              <w:t>01</w:t>
            </w:r>
          </w:p>
        </w:tc>
        <w:tc>
          <w:tcPr>
            <w:tcW w:w="1134" w:type="dxa"/>
            <w:shd w:val="clear" w:color="auto" w:fill="auto"/>
            <w:vAlign w:val="center"/>
          </w:tcPr>
          <w:p w14:paraId="12E13E64" w14:textId="089292D4" w:rsidR="00C75666" w:rsidRPr="003A1CE5" w:rsidRDefault="00C75666" w:rsidP="002C2232">
            <w:pPr>
              <w:ind w:left="284"/>
              <w:jc w:val="center"/>
              <w:rPr>
                <w:rFonts w:ascii="Arial" w:hAnsi="Arial"/>
                <w:b/>
              </w:rPr>
            </w:pPr>
            <w:r w:rsidRPr="003A1CE5">
              <w:rPr>
                <w:rFonts w:ascii="Arial" w:hAnsi="Arial"/>
                <w:b/>
              </w:rPr>
              <w:t>01</w:t>
            </w:r>
          </w:p>
        </w:tc>
        <w:tc>
          <w:tcPr>
            <w:tcW w:w="4394" w:type="dxa"/>
            <w:shd w:val="clear" w:color="auto" w:fill="auto"/>
          </w:tcPr>
          <w:p w14:paraId="1589BA15" w14:textId="147E1466" w:rsidR="00C75666" w:rsidRPr="003A1CE5" w:rsidRDefault="00D258E3" w:rsidP="002C2232">
            <w:pPr>
              <w:spacing w:before="260"/>
              <w:jc w:val="both"/>
              <w:rPr>
                <w:rFonts w:ascii="Arial" w:hAnsi="Arial"/>
                <w:b/>
              </w:rPr>
            </w:pPr>
            <w:r w:rsidRPr="003A1CE5">
              <w:rPr>
                <w:rFonts w:ascii="Arial" w:hAnsi="Arial"/>
                <w:b/>
              </w:rPr>
              <w:t>Contratação de empresa para Construção de uma Unidade Básica de Saúde - Porte I Novo PAC - localizada na Av. Aparecido Savegnago, s/nº - Loteamento Terras da Cidade</w:t>
            </w:r>
            <w:r w:rsidR="00C75666" w:rsidRPr="003A1CE5">
              <w:rPr>
                <w:rFonts w:ascii="Arial" w:hAnsi="Arial"/>
                <w:b/>
              </w:rPr>
              <w:t xml:space="preserve">, neste </w:t>
            </w:r>
            <w:r w:rsidR="008D3A08" w:rsidRPr="003A1CE5">
              <w:rPr>
                <w:rFonts w:ascii="Arial" w:hAnsi="Arial"/>
                <w:b/>
              </w:rPr>
              <w:t>M</w:t>
            </w:r>
            <w:r w:rsidR="00C75666" w:rsidRPr="003A1CE5">
              <w:rPr>
                <w:rFonts w:ascii="Arial" w:hAnsi="Arial"/>
                <w:b/>
              </w:rPr>
              <w:t xml:space="preserve">unicípio de Sertãozinho, </w:t>
            </w:r>
            <w:r w:rsidR="008D3A08" w:rsidRPr="003A1CE5">
              <w:rPr>
                <w:rFonts w:ascii="Arial" w:hAnsi="Arial"/>
                <w:b/>
              </w:rPr>
              <w:t>E</w:t>
            </w:r>
            <w:r w:rsidR="00C75666" w:rsidRPr="003A1CE5">
              <w:rPr>
                <w:rFonts w:ascii="Arial" w:hAnsi="Arial"/>
                <w:b/>
              </w:rPr>
              <w:t>stado de São Paulo.</w:t>
            </w:r>
          </w:p>
        </w:tc>
        <w:tc>
          <w:tcPr>
            <w:tcW w:w="2126" w:type="dxa"/>
            <w:shd w:val="clear" w:color="auto" w:fill="auto"/>
            <w:vAlign w:val="center"/>
          </w:tcPr>
          <w:p w14:paraId="2ADC15AF" w14:textId="6381215F" w:rsidR="00C75666" w:rsidRPr="00E7147E" w:rsidRDefault="003B765A" w:rsidP="002C2232">
            <w:pPr>
              <w:ind w:left="284"/>
              <w:jc w:val="center"/>
              <w:rPr>
                <w:rFonts w:ascii="Arial" w:hAnsi="Arial"/>
                <w:b/>
              </w:rPr>
            </w:pPr>
            <w:r>
              <w:rPr>
                <w:rFonts w:ascii="Arial" w:hAnsi="Arial"/>
                <w:b/>
              </w:rPr>
              <w:t>2.763.303,65</w:t>
            </w:r>
          </w:p>
        </w:tc>
      </w:tr>
      <w:tr w:rsidR="00D258E3" w:rsidRPr="00E7147E" w14:paraId="03180AEF" w14:textId="77777777" w:rsidTr="002C2232">
        <w:tc>
          <w:tcPr>
            <w:tcW w:w="1134" w:type="dxa"/>
            <w:shd w:val="clear" w:color="auto" w:fill="auto"/>
            <w:vAlign w:val="center"/>
          </w:tcPr>
          <w:p w14:paraId="0C6F0E05" w14:textId="5494B27F" w:rsidR="00D258E3" w:rsidRPr="003A1CE5" w:rsidRDefault="00D258E3" w:rsidP="002C2232">
            <w:pPr>
              <w:ind w:left="284"/>
              <w:jc w:val="center"/>
              <w:rPr>
                <w:rFonts w:ascii="Arial" w:hAnsi="Arial"/>
                <w:b/>
              </w:rPr>
            </w:pPr>
            <w:r w:rsidRPr="003A1CE5">
              <w:rPr>
                <w:rFonts w:ascii="Arial" w:hAnsi="Arial"/>
                <w:b/>
              </w:rPr>
              <w:lastRenderedPageBreak/>
              <w:t>02</w:t>
            </w:r>
          </w:p>
        </w:tc>
        <w:tc>
          <w:tcPr>
            <w:tcW w:w="1134" w:type="dxa"/>
            <w:shd w:val="clear" w:color="auto" w:fill="auto"/>
            <w:vAlign w:val="center"/>
          </w:tcPr>
          <w:p w14:paraId="1B797AD5" w14:textId="35BFD8B2" w:rsidR="00D258E3" w:rsidRPr="003A1CE5" w:rsidRDefault="00D258E3" w:rsidP="002C2232">
            <w:pPr>
              <w:ind w:left="284"/>
              <w:jc w:val="center"/>
              <w:rPr>
                <w:rFonts w:ascii="Arial" w:hAnsi="Arial"/>
                <w:b/>
              </w:rPr>
            </w:pPr>
            <w:r w:rsidRPr="003A1CE5">
              <w:rPr>
                <w:rFonts w:ascii="Arial" w:hAnsi="Arial"/>
                <w:b/>
              </w:rPr>
              <w:t>01</w:t>
            </w:r>
          </w:p>
        </w:tc>
        <w:tc>
          <w:tcPr>
            <w:tcW w:w="4394" w:type="dxa"/>
            <w:shd w:val="clear" w:color="auto" w:fill="auto"/>
          </w:tcPr>
          <w:p w14:paraId="1E6A0CE1" w14:textId="7A8C2AC2" w:rsidR="00D258E3" w:rsidRPr="003A1CE5" w:rsidRDefault="00D258E3" w:rsidP="002C2232">
            <w:pPr>
              <w:spacing w:before="260"/>
              <w:jc w:val="both"/>
              <w:rPr>
                <w:rFonts w:ascii="Arial" w:hAnsi="Arial"/>
                <w:b/>
              </w:rPr>
            </w:pPr>
            <w:r w:rsidRPr="003A1CE5">
              <w:rPr>
                <w:rFonts w:ascii="Arial" w:hAnsi="Arial"/>
                <w:b/>
              </w:rPr>
              <w:t>Contratação de empresa para Construção de uma Unidade Básica de Saúde - Porte I Novo PAC - localizada na Rua Maria Aparecida Andrade, s/nº - Jardim Veneto I</w:t>
            </w:r>
          </w:p>
        </w:tc>
        <w:tc>
          <w:tcPr>
            <w:tcW w:w="2126" w:type="dxa"/>
            <w:shd w:val="clear" w:color="auto" w:fill="auto"/>
            <w:vAlign w:val="center"/>
          </w:tcPr>
          <w:p w14:paraId="657CE2DC" w14:textId="6E40E3BC" w:rsidR="00D258E3" w:rsidRDefault="003B765A" w:rsidP="002C2232">
            <w:pPr>
              <w:ind w:left="284"/>
              <w:jc w:val="center"/>
              <w:rPr>
                <w:rFonts w:ascii="Arial" w:hAnsi="Arial"/>
                <w:b/>
              </w:rPr>
            </w:pPr>
            <w:r>
              <w:rPr>
                <w:rFonts w:ascii="Arial" w:hAnsi="Arial"/>
                <w:b/>
              </w:rPr>
              <w:t>2.594.594,97</w:t>
            </w:r>
          </w:p>
        </w:tc>
      </w:tr>
    </w:tbl>
    <w:p w14:paraId="5254DD7E" w14:textId="77777777" w:rsidR="006B5D2D" w:rsidRDefault="006B5D2D" w:rsidP="004F0862">
      <w:pPr>
        <w:pStyle w:val="Nvel2-Red"/>
        <w:widowControl w:val="0"/>
        <w:numPr>
          <w:ilvl w:val="0"/>
          <w:numId w:val="0"/>
        </w:numPr>
        <w:suppressAutoHyphens/>
        <w:spacing w:before="240" w:after="0" w:line="240" w:lineRule="auto"/>
        <w:rPr>
          <w:i w:val="0"/>
          <w:iCs w:val="0"/>
          <w:color w:val="auto"/>
          <w:sz w:val="24"/>
          <w:szCs w:val="24"/>
        </w:rPr>
      </w:pPr>
    </w:p>
    <w:p w14:paraId="57C59FB4" w14:textId="4658A8E9" w:rsidR="007D75A3" w:rsidRPr="00B863E4" w:rsidRDefault="00066459" w:rsidP="00BB270F">
      <w:pPr>
        <w:pStyle w:val="Nvel2-Red"/>
        <w:widowControl w:val="0"/>
        <w:numPr>
          <w:ilvl w:val="0"/>
          <w:numId w:val="0"/>
        </w:numPr>
        <w:suppressAutoHyphens/>
        <w:spacing w:before="0" w:after="0" w:line="240" w:lineRule="auto"/>
        <w:ind w:left="284"/>
        <w:rPr>
          <w:i w:val="0"/>
          <w:iCs w:val="0"/>
          <w:color w:val="auto"/>
          <w:sz w:val="24"/>
          <w:szCs w:val="24"/>
        </w:rPr>
      </w:pPr>
      <w:r w:rsidRPr="00B863E4">
        <w:rPr>
          <w:i w:val="0"/>
          <w:iCs w:val="0"/>
          <w:color w:val="auto"/>
          <w:sz w:val="24"/>
          <w:szCs w:val="24"/>
        </w:rPr>
        <w:t>1.</w:t>
      </w:r>
      <w:r w:rsidR="00870E07">
        <w:rPr>
          <w:i w:val="0"/>
          <w:iCs w:val="0"/>
          <w:color w:val="auto"/>
          <w:sz w:val="24"/>
          <w:szCs w:val="24"/>
        </w:rPr>
        <w:t>4</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p>
    <w:bookmarkEnd w:id="14"/>
    <w:p w14:paraId="0EC9BE13" w14:textId="77777777" w:rsidR="009247A6" w:rsidRPr="00110597" w:rsidRDefault="009247A6" w:rsidP="002C2232">
      <w:pPr>
        <w:autoSpaceDN/>
        <w:spacing w:before="260"/>
        <w:ind w:left="284"/>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os interessados cujo ramo de atividade seja 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1ACB4780"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26676DEA" w14:textId="4B9564EB"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 xml:space="preserve">2.5. Será concedido tratamento favorecido para as microempresas e empresas de pequeno porte e para o microempreendedor individual - MEI, nos limites previstos da Lei Complementar nº 123/2006. </w:t>
      </w:r>
    </w:p>
    <w:p w14:paraId="68F06546" w14:textId="77777777" w:rsidR="00C12BDA" w:rsidRPr="007620F3"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 xml:space="preserve">2.6. </w:t>
      </w:r>
      <w:r w:rsidRPr="007620F3">
        <w:rPr>
          <w:rFonts w:eastAsiaTheme="minorEastAsia"/>
          <w:b w:val="0"/>
          <w:bCs w:val="0"/>
          <w:kern w:val="3"/>
          <w:lang w:bidi="hi-IN"/>
        </w:rPr>
        <w:t>Não poderão disputar esta licitação:</w:t>
      </w:r>
    </w:p>
    <w:p w14:paraId="696A2244"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601C841C"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2.6.3. Sociedades cooperativas;</w:t>
      </w:r>
    </w:p>
    <w:p w14:paraId="4105034F"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2.6.4. Empresas estrangeiras que não tenham representação legal no Brasil com poderes expressos para receber citação e responder administrativa ou judicialmente;</w:t>
      </w:r>
    </w:p>
    <w:p w14:paraId="785CBF11"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2.6.5. Autor do anteprojeto, do projeto básico ou do projeto executivo, pessoa física ou jurídica, quando a licitação versar sobre serviços ou fornecimento de bens a ele relacionados;</w:t>
      </w:r>
    </w:p>
    <w:p w14:paraId="191AF96C"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lastRenderedPageBreak/>
        <w:t>2.6.6.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ADF5CA8"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2.6.7. Pessoa física ou jurídica que se encontre, ao tempo da licitação, impossibilitada de participar da licitação em decorrência de sanção que lhe foi imposta;</w:t>
      </w:r>
    </w:p>
    <w:p w14:paraId="25F26A41"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2.6.8.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2.6.9. Empresas controladoras, controladas ou coligadas, nos termos da Lei nº 6.404/1976, concorrendo entre si;</w:t>
      </w:r>
    </w:p>
    <w:p w14:paraId="25BECF8A"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2.6.10.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7620F3">
      <w:pPr>
        <w:rPr>
          <w:lang w:eastAsia="pt-BR"/>
        </w:rPr>
      </w:pPr>
    </w:p>
    <w:p w14:paraId="15C9F728" w14:textId="016B687D" w:rsidR="007620F3" w:rsidRPr="007620F3" w:rsidRDefault="007620F3" w:rsidP="007620F3">
      <w:pPr>
        <w:ind w:left="284"/>
        <w:jc w:val="both"/>
        <w:rPr>
          <w:rFonts w:ascii="Arial" w:hAnsi="Arial"/>
          <w:lang w:eastAsia="pt-BR"/>
        </w:rPr>
      </w:pPr>
      <w:r w:rsidRPr="007620F3">
        <w:rPr>
          <w:rFonts w:ascii="Arial" w:hAnsi="Arial"/>
          <w:lang w:eastAsia="pt-BR"/>
        </w:rPr>
        <w:t>2.6.1</w:t>
      </w:r>
      <w:r w:rsidR="00694CDD">
        <w:rPr>
          <w:rFonts w:ascii="Arial" w:hAnsi="Arial"/>
          <w:lang w:eastAsia="pt-BR"/>
        </w:rPr>
        <w:t>1</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2.6.5 e 2.6.6</w:t>
      </w:r>
      <w:r w:rsidRPr="00C12BDA">
        <w:rPr>
          <w:rFonts w:eastAsiaTheme="minorEastAsia"/>
          <w:b w:val="0"/>
          <w:bCs w:val="0"/>
          <w:kern w:val="3"/>
          <w:lang w:bidi="hi-IN"/>
        </w:rPr>
        <w:t xml:space="preserve"> 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2.10. Equiparam-se aos autores do projeto as empresas integrantes do mesmo grupo econômico.</w:t>
      </w:r>
    </w:p>
    <w:p w14:paraId="4BCFD8C3"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t xml:space="preserve">2.11. O disposto nos itens </w:t>
      </w:r>
      <w:r w:rsidRPr="00C12BDA">
        <w:rPr>
          <w:rFonts w:eastAsiaTheme="minorEastAsia"/>
          <w:kern w:val="3"/>
          <w:lang w:bidi="hi-IN"/>
        </w:rPr>
        <w:t>2.6.5 e 2.6.6</w:t>
      </w:r>
      <w:r w:rsidRPr="00C12BDA">
        <w:rPr>
          <w:rFonts w:eastAsiaTheme="minorEastAsia"/>
          <w:b w:val="0"/>
          <w:bCs w:val="0"/>
          <w:kern w:val="3"/>
          <w:lang w:bidi="hi-I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FBB837B" w14:textId="77777777" w:rsidR="00C12BDA" w:rsidRPr="00C12BDA" w:rsidRDefault="00C12BDA" w:rsidP="002C2232">
      <w:pPr>
        <w:pStyle w:val="Nivel01"/>
        <w:ind w:left="284"/>
        <w:rPr>
          <w:rFonts w:eastAsiaTheme="minorEastAsia"/>
          <w:b w:val="0"/>
          <w:bCs w:val="0"/>
          <w:kern w:val="3"/>
          <w:lang w:bidi="hi-IN"/>
        </w:rPr>
      </w:pPr>
      <w:r w:rsidRPr="00C12BDA">
        <w:rPr>
          <w:rFonts w:eastAsiaTheme="minorEastAsia"/>
          <w:b w:val="0"/>
          <w:bCs w:val="0"/>
          <w:kern w:val="3"/>
          <w:lang w:bidi="hi-IN"/>
        </w:rPr>
        <w:lastRenderedPageBreak/>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B4C4AA9" w14:textId="7E50B8F8" w:rsidR="00B151E2" w:rsidRPr="000B76C0" w:rsidRDefault="00C12BDA" w:rsidP="000B76C0">
      <w:pPr>
        <w:pStyle w:val="Nivel01"/>
        <w:ind w:left="284"/>
        <w:rPr>
          <w:rFonts w:eastAsiaTheme="minorEastAsia"/>
          <w:b w:val="0"/>
          <w:bCs w:val="0"/>
          <w:kern w:val="3"/>
          <w:lang w:bidi="hi-IN"/>
        </w:rPr>
      </w:pPr>
      <w:r w:rsidRPr="00C12BDA">
        <w:rPr>
          <w:rFonts w:eastAsiaTheme="minorEastAsia"/>
          <w:b w:val="0"/>
          <w:bCs w:val="0"/>
          <w:kern w:val="3"/>
          <w:lang w:bidi="hi-IN"/>
        </w:rPr>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2B287CE6" w:rsidR="00700A41" w:rsidRPr="00C64A50" w:rsidRDefault="00700A41" w:rsidP="002C2232">
      <w:pPr>
        <w:pStyle w:val="Nivel01"/>
        <w:ind w:left="284"/>
      </w:pPr>
      <w:r w:rsidRPr="00C64A50">
        <w:t>3. DA APRESENTAÇÃO DA PROPOSTA E DO SISTEMA DE LICITAÇÕES DA BOLSA DE LICITAÇÕES E LEILÕES</w:t>
      </w:r>
    </w:p>
    <w:p w14:paraId="01E8911E" w14:textId="6E1F87A8" w:rsidR="00C12BDA" w:rsidRPr="00AA6C5A" w:rsidRDefault="00C12BDA" w:rsidP="002C2232">
      <w:pPr>
        <w:spacing w:before="200"/>
        <w:ind w:left="284"/>
        <w:jc w:val="both"/>
        <w:rPr>
          <w:rFonts w:ascii="Arial" w:hAnsi="Arial"/>
          <w:lang w:eastAsia="pt-BR" w:bidi="ar-SA"/>
        </w:rPr>
      </w:pPr>
      <w:bookmarkStart w:id="15" w:name="_Hlk173410179"/>
      <w:bookmarkStart w:id="16" w:name="_Hlk160267056"/>
      <w:r w:rsidRPr="00C64A50">
        <w:rPr>
          <w:rFonts w:ascii="Arial" w:hAnsi="Arial"/>
          <w:lang w:eastAsia="pt-BR" w:bidi="ar-SA"/>
        </w:rPr>
        <w:t xml:space="preserve">3.1. Na </w:t>
      </w:r>
      <w:r w:rsidRPr="00AA6C5A">
        <w:rPr>
          <w:rFonts w:ascii="Arial" w:hAnsi="Arial"/>
          <w:lang w:eastAsia="pt-BR" w:bidi="ar-SA"/>
        </w:rPr>
        <w:t xml:space="preserve">presente licitação, a fase de habilitação </w:t>
      </w:r>
      <w:r w:rsidR="006C6B4C" w:rsidRPr="00AA6C5A">
        <w:rPr>
          <w:rFonts w:ascii="Arial" w:hAnsi="Arial"/>
          <w:b/>
          <w:bCs/>
          <w:lang w:eastAsia="pt-BR" w:bidi="ar-SA"/>
        </w:rPr>
        <w:t>suce</w:t>
      </w:r>
      <w:r w:rsidRPr="00AA6C5A">
        <w:rPr>
          <w:rFonts w:ascii="Arial" w:hAnsi="Arial"/>
          <w:b/>
          <w:bCs/>
          <w:lang w:eastAsia="pt-BR" w:bidi="ar-SA"/>
        </w:rPr>
        <w:t>derá</w:t>
      </w:r>
      <w:r w:rsidRPr="00AA6C5A">
        <w:rPr>
          <w:rFonts w:ascii="Arial" w:hAnsi="Arial"/>
          <w:lang w:eastAsia="pt-BR" w:bidi="ar-SA"/>
        </w:rPr>
        <w:t xml:space="preserve"> as fases de apresentação de propostas e lances e de julgamento.</w:t>
      </w:r>
    </w:p>
    <w:p w14:paraId="045E7A03" w14:textId="0BBC6A10" w:rsidR="00E37E28" w:rsidRPr="00AA6C5A" w:rsidRDefault="00E37E28" w:rsidP="002C2232">
      <w:pPr>
        <w:spacing w:before="200"/>
        <w:ind w:left="284"/>
        <w:jc w:val="both"/>
        <w:rPr>
          <w:rFonts w:ascii="Arial" w:hAnsi="Arial"/>
          <w:lang w:eastAsia="pt-BR" w:bidi="ar-SA"/>
        </w:rPr>
      </w:pPr>
      <w:r w:rsidRPr="00AA6C5A">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77777777" w:rsidR="00C12BDA" w:rsidRPr="00AA6C5A" w:rsidRDefault="00C12BDA" w:rsidP="002C2232">
      <w:pPr>
        <w:spacing w:before="200"/>
        <w:ind w:left="284"/>
        <w:jc w:val="both"/>
        <w:rPr>
          <w:rFonts w:ascii="Arial" w:hAnsi="Arial"/>
          <w:lang w:eastAsia="pt-BR" w:bidi="ar-SA"/>
        </w:rPr>
      </w:pPr>
      <w:r w:rsidRPr="00AA6C5A">
        <w:rPr>
          <w:rFonts w:ascii="Arial" w:hAnsi="Arial"/>
          <w:lang w:eastAsia="pt-BR" w:bidi="ar-SA"/>
        </w:rPr>
        <w:t xml:space="preserve">3.3. No cadastramento da proposta inicial, o licitante apresentará a declaração unificada de que trata o </w:t>
      </w:r>
      <w:r w:rsidRPr="00AA6C5A">
        <w:rPr>
          <w:rFonts w:ascii="Arial" w:hAnsi="Arial"/>
          <w:b/>
          <w:bCs/>
          <w:lang w:eastAsia="pt-BR" w:bidi="ar-SA"/>
        </w:rPr>
        <w:t>anexo III.1.</w:t>
      </w:r>
    </w:p>
    <w:p w14:paraId="7FC6AE60" w14:textId="77777777" w:rsidR="00C12BDA" w:rsidRPr="00AC15D9" w:rsidRDefault="00C12BDA" w:rsidP="002C2232">
      <w:pPr>
        <w:spacing w:before="200"/>
        <w:ind w:left="284"/>
        <w:jc w:val="both"/>
        <w:rPr>
          <w:rFonts w:ascii="Arial" w:hAnsi="Arial"/>
          <w:lang w:eastAsia="pt-BR" w:bidi="ar-SA"/>
        </w:rPr>
      </w:pPr>
      <w:r w:rsidRPr="00AA6C5A">
        <w:rPr>
          <w:rFonts w:ascii="Arial" w:hAnsi="Arial"/>
          <w:lang w:eastAsia="pt-BR" w:bidi="ar-SA"/>
        </w:rPr>
        <w:t xml:space="preserve">3.4. O fornecedor enquadrado como microempresa, empresa de pequeno porte ou </w:t>
      </w:r>
      <w:r w:rsidRPr="00AC15D9">
        <w:rPr>
          <w:rFonts w:ascii="Arial" w:hAnsi="Arial"/>
          <w:lang w:eastAsia="pt-BR" w:bidi="ar-SA"/>
        </w:rPr>
        <w:t xml:space="preserve">sociedade cooperativa deverá declarar, ainda, conforme </w:t>
      </w:r>
      <w:r w:rsidRPr="00041A81">
        <w:rPr>
          <w:rFonts w:ascii="Arial" w:hAnsi="Arial"/>
          <w:b/>
          <w:bCs/>
          <w:lang w:eastAsia="pt-BR" w:bidi="ar-SA"/>
        </w:rPr>
        <w:t>anexo III.2</w:t>
      </w:r>
      <w:r w:rsidRPr="00AC15D9">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AC15D9">
        <w:rPr>
          <w:rFonts w:ascii="Arial" w:hAnsi="Arial"/>
          <w:lang w:eastAsia="pt-BR" w:bidi="ar-SA"/>
        </w:rPr>
        <w:t>arts</w:t>
      </w:r>
      <w:proofErr w:type="spellEnd"/>
      <w:r w:rsidRPr="00AC15D9">
        <w:rPr>
          <w:rFonts w:ascii="Arial" w:hAnsi="Arial"/>
          <w:lang w:eastAsia="pt-BR" w:bidi="ar-SA"/>
        </w:rPr>
        <w:t>. 42 a 49, observado o disposto nos §§ 1º ao 3º do art. 4º, da Lei n.º 14.133/2021:</w:t>
      </w:r>
    </w:p>
    <w:p w14:paraId="041C9F60" w14:textId="078019B6" w:rsidR="00C12BDA" w:rsidRPr="00AF0CC5" w:rsidRDefault="00C12BDA" w:rsidP="002C2232">
      <w:pPr>
        <w:spacing w:before="230"/>
        <w:ind w:left="284"/>
        <w:jc w:val="both"/>
        <w:rPr>
          <w:rFonts w:ascii="Arial" w:hAnsi="Arial"/>
          <w:lang w:eastAsia="pt-BR" w:bidi="ar-SA"/>
        </w:rPr>
      </w:pPr>
      <w:r w:rsidRPr="00AC15D9">
        <w:rPr>
          <w:rFonts w:ascii="Arial" w:hAnsi="Arial"/>
          <w:lang w:eastAsia="pt-BR" w:bidi="ar-SA"/>
        </w:rPr>
        <w:t>3.4.1.</w:t>
      </w:r>
      <w:r w:rsidR="00872735">
        <w:rPr>
          <w:rFonts w:ascii="Arial" w:hAnsi="Arial"/>
          <w:lang w:eastAsia="pt-BR" w:bidi="ar-SA"/>
        </w:rPr>
        <w:t xml:space="preserve"> </w:t>
      </w:r>
      <w:r w:rsidRPr="00AC15D9">
        <w:rPr>
          <w:rFonts w:ascii="Arial" w:hAnsi="Arial"/>
          <w:lang w:eastAsia="pt-BR" w:bidi="ar-SA"/>
        </w:rPr>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591ADB26" w14:textId="77777777" w:rsidR="00C12BDA" w:rsidRDefault="00C12BDA" w:rsidP="002C2232">
      <w:pPr>
        <w:spacing w:before="230"/>
        <w:ind w:left="284"/>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Pr="00AF0CC5">
        <w:rPr>
          <w:rFonts w:ascii="Arial" w:hAnsi="Arial"/>
          <w:lang w:eastAsia="pt-BR" w:bidi="ar-SA"/>
        </w:rPr>
        <w:t xml:space="preserve"> ou </w:t>
      </w:r>
      <w:r w:rsidRPr="00041A81">
        <w:rPr>
          <w:rFonts w:ascii="Arial" w:hAnsi="Arial"/>
          <w:b/>
          <w:bCs/>
          <w:lang w:eastAsia="pt-BR" w:bidi="ar-SA"/>
        </w:rPr>
        <w:t>3.4</w:t>
      </w:r>
      <w:r w:rsidRPr="00AF0CC5">
        <w:rPr>
          <w:rFonts w:ascii="Arial" w:hAnsi="Arial"/>
          <w:lang w:eastAsia="pt-BR" w:bidi="ar-SA"/>
        </w:rPr>
        <w:t xml:space="preserve">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77777777" w:rsidR="00C12BDA" w:rsidRPr="00C64A50" w:rsidRDefault="00C12BDA" w:rsidP="002C2232">
      <w:pPr>
        <w:spacing w:before="230"/>
        <w:ind w:left="284"/>
        <w:jc w:val="both"/>
        <w:rPr>
          <w:rFonts w:ascii="Arial" w:hAnsi="Arial"/>
          <w:lang w:eastAsia="pt-BR" w:bidi="ar-SA"/>
        </w:rPr>
      </w:pPr>
      <w:r w:rsidRPr="00CF307D">
        <w:rPr>
          <w:rFonts w:ascii="Arial" w:hAnsi="Arial"/>
        </w:rPr>
        <w:t>3.</w:t>
      </w:r>
      <w:r>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28603CE4" w:rsidR="00D64377" w:rsidRDefault="00C12BDA" w:rsidP="002C2232">
      <w:pPr>
        <w:spacing w:before="230"/>
        <w:ind w:left="284"/>
        <w:jc w:val="both"/>
        <w:rPr>
          <w:rFonts w:ascii="Arial" w:hAnsi="Arial"/>
        </w:rPr>
      </w:pPr>
      <w:r w:rsidRPr="00CF307D">
        <w:rPr>
          <w:rFonts w:ascii="Arial" w:hAnsi="Arial"/>
        </w:rPr>
        <w:t>3.</w:t>
      </w:r>
      <w:r>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7CA3C4E0" w:rsidR="00C12BDA" w:rsidRPr="00CF307D" w:rsidRDefault="00C12BDA" w:rsidP="00EA54A3">
      <w:pPr>
        <w:spacing w:before="240"/>
        <w:ind w:left="284"/>
        <w:jc w:val="both"/>
        <w:rPr>
          <w:rFonts w:ascii="Arial" w:hAnsi="Arial"/>
        </w:rPr>
      </w:pPr>
      <w:r w:rsidRPr="00CF307D">
        <w:rPr>
          <w:rFonts w:ascii="Arial" w:hAnsi="Arial"/>
        </w:rPr>
        <w:t>3.</w:t>
      </w:r>
      <w:r>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140A07E7" w14:textId="77777777" w:rsidR="00C12BDA" w:rsidRPr="007051A2" w:rsidRDefault="00C12BDA" w:rsidP="002C2232">
      <w:pPr>
        <w:spacing w:before="230"/>
        <w:ind w:left="284"/>
        <w:jc w:val="both"/>
        <w:rPr>
          <w:rFonts w:ascii="Arial" w:hAnsi="Arial"/>
        </w:rPr>
      </w:pPr>
      <w:r w:rsidRPr="007051A2">
        <w:rPr>
          <w:rFonts w:ascii="Arial" w:hAnsi="Arial"/>
        </w:rPr>
        <w:lastRenderedPageBreak/>
        <w:t>3.</w:t>
      </w:r>
      <w:r>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77777777" w:rsidR="00C12BDA" w:rsidRPr="00CF307D" w:rsidRDefault="00C12BDA" w:rsidP="002C2232">
      <w:pPr>
        <w:spacing w:before="230"/>
        <w:ind w:left="284"/>
        <w:jc w:val="both"/>
        <w:rPr>
          <w:rFonts w:ascii="Arial" w:hAnsi="Arial"/>
        </w:rPr>
      </w:pPr>
      <w:r w:rsidRPr="007051A2">
        <w:rPr>
          <w:rFonts w:ascii="Arial" w:hAnsi="Arial"/>
        </w:rPr>
        <w:t>3.</w:t>
      </w:r>
      <w:r>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610BB5F1" w14:textId="77777777" w:rsidR="00C12BDA" w:rsidRDefault="00C12BDA" w:rsidP="002C2232">
      <w:pPr>
        <w:spacing w:before="230"/>
        <w:ind w:left="284"/>
        <w:jc w:val="both"/>
        <w:rPr>
          <w:rFonts w:ascii="Arial" w:hAnsi="Arial"/>
        </w:rPr>
      </w:pPr>
      <w:r w:rsidRPr="00CF307D">
        <w:rPr>
          <w:rFonts w:ascii="Arial" w:hAnsi="Arial"/>
        </w:rPr>
        <w:t>3.</w:t>
      </w:r>
      <w:r>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77777777" w:rsidR="00C12BDA" w:rsidRPr="007051A2" w:rsidRDefault="00C12BDA" w:rsidP="002C2232">
      <w:pPr>
        <w:spacing w:before="230"/>
        <w:ind w:left="284"/>
        <w:jc w:val="both"/>
        <w:rPr>
          <w:rFonts w:ascii="Arial" w:hAnsi="Arial"/>
        </w:rPr>
      </w:pPr>
      <w:r w:rsidRPr="007051A2">
        <w:rPr>
          <w:rFonts w:ascii="Arial" w:hAnsi="Arial"/>
        </w:rPr>
        <w:t>3.</w:t>
      </w:r>
      <w:r>
        <w:rPr>
          <w:rFonts w:ascii="Arial" w:hAnsi="Arial"/>
        </w:rPr>
        <w:t>10</w:t>
      </w:r>
      <w:r w:rsidRPr="007051A2">
        <w:rPr>
          <w:rFonts w:ascii="Arial" w:hAnsi="Arial"/>
        </w:rPr>
        <w:t>. O valor final mínimo ou o percentual de desconto final máximo, quando for o caso, parametrizado no sistema poderá ser alterado pelo fornecedor durante a fase de disputa, sendo vedado:</w:t>
      </w:r>
    </w:p>
    <w:p w14:paraId="26B73415" w14:textId="77777777" w:rsidR="00C12BDA" w:rsidRDefault="00C12BDA" w:rsidP="002C2232">
      <w:pPr>
        <w:spacing w:before="230"/>
        <w:ind w:left="284"/>
        <w:jc w:val="both"/>
        <w:rPr>
          <w:rFonts w:ascii="Arial" w:hAnsi="Arial"/>
        </w:rPr>
      </w:pPr>
      <w:r w:rsidRPr="007051A2">
        <w:rPr>
          <w:rFonts w:ascii="Arial" w:hAnsi="Arial"/>
        </w:rPr>
        <w:t>3.</w:t>
      </w:r>
      <w:r>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77777777" w:rsidR="00C12BDA" w:rsidRPr="007051A2" w:rsidRDefault="00C12BDA" w:rsidP="002C2232">
      <w:pPr>
        <w:spacing w:before="240"/>
        <w:ind w:left="284"/>
        <w:jc w:val="both"/>
        <w:rPr>
          <w:rFonts w:ascii="Arial" w:hAnsi="Arial"/>
          <w:lang w:eastAsia="pt-BR" w:bidi="ar-SA"/>
        </w:rPr>
      </w:pPr>
      <w:r>
        <w:rPr>
          <w:rFonts w:ascii="Arial" w:hAnsi="Arial"/>
        </w:rPr>
        <w:t>3.10</w:t>
      </w:r>
      <w:r w:rsidRPr="00377903">
        <w:rPr>
          <w:rFonts w:ascii="Arial" w:hAnsi="Arial"/>
        </w:rPr>
        <w:t>.2. Percentual de desconto inferior a lance já registrado pelo fornecedor no sistema, quando adotado o critério de julgamento por maior desconto.</w:t>
      </w:r>
    </w:p>
    <w:p w14:paraId="4046E3D2" w14:textId="77777777" w:rsidR="00C12BDA" w:rsidRPr="007051A2" w:rsidRDefault="00C12BDA" w:rsidP="002C2232">
      <w:pPr>
        <w:spacing w:before="230"/>
        <w:ind w:left="284"/>
        <w:jc w:val="both"/>
        <w:rPr>
          <w:rFonts w:ascii="Arial" w:hAnsi="Arial"/>
        </w:rPr>
      </w:pPr>
      <w:r w:rsidRPr="007051A2">
        <w:rPr>
          <w:rFonts w:ascii="Arial" w:hAnsi="Arial"/>
        </w:rPr>
        <w:t>3.</w:t>
      </w:r>
      <w:r>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77777777" w:rsidR="00C12BDA" w:rsidRPr="006E09BC" w:rsidRDefault="00C12BDA" w:rsidP="002C2232">
      <w:pPr>
        <w:spacing w:before="230"/>
        <w:ind w:left="284"/>
        <w:jc w:val="both"/>
        <w:rPr>
          <w:rFonts w:ascii="Arial" w:hAnsi="Arial"/>
        </w:rPr>
      </w:pPr>
      <w:r w:rsidRPr="007051A2">
        <w:rPr>
          <w:rFonts w:ascii="Arial" w:hAnsi="Arial"/>
        </w:rPr>
        <w:t>3.</w:t>
      </w:r>
      <w:r>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77777777" w:rsidR="00C12BDA" w:rsidRDefault="00C12BDA" w:rsidP="002C2232">
      <w:pPr>
        <w:spacing w:before="220"/>
        <w:ind w:left="284"/>
        <w:jc w:val="both"/>
        <w:rPr>
          <w:rFonts w:ascii="Arial" w:hAnsi="Arial"/>
        </w:rPr>
      </w:pPr>
      <w:r w:rsidRPr="006E09BC">
        <w:rPr>
          <w:rFonts w:ascii="Arial" w:hAnsi="Arial"/>
        </w:rPr>
        <w:t>3.1</w:t>
      </w:r>
      <w:r>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BAB05A1" w14:textId="77777777" w:rsidR="00C12BDA" w:rsidRDefault="00C12BDA" w:rsidP="002C2232">
      <w:pPr>
        <w:spacing w:before="220"/>
        <w:ind w:left="284"/>
        <w:jc w:val="both"/>
        <w:rPr>
          <w:rFonts w:ascii="Arial" w:hAnsi="Arial"/>
        </w:rPr>
      </w:pPr>
      <w:r w:rsidRPr="006E09BC">
        <w:rPr>
          <w:rFonts w:ascii="Arial" w:hAnsi="Arial"/>
        </w:rPr>
        <w:t>3.1</w:t>
      </w:r>
      <w:r>
        <w:rPr>
          <w:rFonts w:ascii="Arial" w:hAnsi="Arial"/>
        </w:rPr>
        <w:t>4</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6B03E5ED" w:rsidR="001C5FC9" w:rsidRPr="0085227A" w:rsidRDefault="00C12BDA" w:rsidP="002C2232">
      <w:pPr>
        <w:spacing w:before="220"/>
        <w:ind w:left="284"/>
        <w:jc w:val="both"/>
        <w:rPr>
          <w:rFonts w:ascii="Arial" w:hAnsi="Arial"/>
          <w:lang w:eastAsia="pt-BR" w:bidi="ar-SA"/>
        </w:rPr>
      </w:pPr>
      <w:r w:rsidRPr="001C5FC9">
        <w:rPr>
          <w:rFonts w:ascii="Arial" w:hAnsi="Arial"/>
        </w:rPr>
        <w:t>3.1</w:t>
      </w:r>
      <w:r>
        <w:rPr>
          <w:rFonts w:ascii="Arial" w:hAnsi="Arial"/>
        </w:rPr>
        <w:t>5</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5"/>
    </w:p>
    <w:p w14:paraId="5D3A8257" w14:textId="77777777" w:rsidR="00BE57BE" w:rsidRPr="0085227A" w:rsidRDefault="00BE57BE" w:rsidP="002C2232">
      <w:pPr>
        <w:pStyle w:val="Nivel01"/>
        <w:spacing w:before="220"/>
        <w:ind w:left="284"/>
      </w:pPr>
      <w:bookmarkStart w:id="17" w:name="_Toc135469227"/>
      <w:bookmarkEnd w:id="16"/>
      <w:r w:rsidRPr="0085227A">
        <w:t>4. DO PREENCHIMENTO DA PROPOSTA</w:t>
      </w:r>
      <w:bookmarkEnd w:id="17"/>
    </w:p>
    <w:p w14:paraId="5E3988AC" w14:textId="77777777" w:rsidR="00C12BDA" w:rsidRPr="00C12BDA" w:rsidRDefault="00C12BDA" w:rsidP="002C2232">
      <w:pPr>
        <w:autoSpaceDN/>
        <w:spacing w:before="220"/>
        <w:ind w:left="284"/>
        <w:jc w:val="both"/>
        <w:textAlignment w:val="auto"/>
        <w:rPr>
          <w:rFonts w:ascii="Arial" w:eastAsia="Times New Roman" w:hAnsi="Arial"/>
          <w:color w:val="000000"/>
          <w:kern w:val="0"/>
          <w:lang w:eastAsia="pt-BR" w:bidi="ar-SA"/>
        </w:rPr>
      </w:pPr>
      <w:bookmarkStart w:id="18"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2C2232">
      <w:pPr>
        <w:autoSpaceDN/>
        <w:spacing w:before="220"/>
        <w:ind w:left="284"/>
        <w:jc w:val="both"/>
        <w:textAlignment w:val="auto"/>
        <w:rPr>
          <w:rFonts w:ascii="Arial" w:eastAsiaTheme="minorEastAsia" w:hAnsi="Arial"/>
          <w:kern w:val="0"/>
          <w:lang w:eastAsia="pt-BR" w:bidi="ar-SA"/>
        </w:rPr>
      </w:pPr>
      <w:r w:rsidRPr="00C12BDA">
        <w:rPr>
          <w:rFonts w:ascii="Arial" w:eastAsiaTheme="minorEastAsia" w:hAnsi="Arial"/>
          <w:b/>
          <w:bCs/>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2C2232">
      <w:pPr>
        <w:autoSpaceDN/>
        <w:spacing w:before="220"/>
        <w:ind w:left="284"/>
        <w:jc w:val="both"/>
        <w:textAlignment w:val="auto"/>
        <w:rPr>
          <w:rFonts w:ascii="Arial" w:eastAsiaTheme="minorEastAsia" w:hAnsi="Arial"/>
          <w:color w:val="000000"/>
          <w:kern w:val="0"/>
          <w:lang w:eastAsia="pt-BR" w:bidi="ar-SA"/>
        </w:rPr>
      </w:pPr>
      <w:bookmarkStart w:id="19" w:name="_Hlk160703871"/>
      <w:r w:rsidRPr="00C12BDA">
        <w:rPr>
          <w:rFonts w:ascii="Arial" w:eastAsiaTheme="minorEastAsia" w:hAnsi="Arial"/>
          <w:b/>
          <w:bCs/>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19"/>
      <w:r w:rsidRPr="00C12BDA">
        <w:rPr>
          <w:rFonts w:ascii="Arial" w:eastAsiaTheme="minorEastAsia" w:hAnsi="Arial"/>
          <w:color w:val="000000"/>
          <w:kern w:val="0"/>
          <w:lang w:eastAsia="pt-BR" w:bidi="ar-SA"/>
        </w:rPr>
        <w:t xml:space="preserve">projeto básico.  </w:t>
      </w:r>
    </w:p>
    <w:p w14:paraId="751F53BA" w14:textId="77777777" w:rsidR="00C12BDA" w:rsidRPr="00C12BDA" w:rsidRDefault="00C12BDA" w:rsidP="002C2232">
      <w:pPr>
        <w:autoSpaceDN/>
        <w:spacing w:before="220"/>
        <w:ind w:left="284"/>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lastRenderedPageBreak/>
        <w:t>4.2. Todas as especificações do objeto contidas na proposta vinculam ao licitante.</w:t>
      </w:r>
    </w:p>
    <w:p w14:paraId="4DDBFFA7" w14:textId="77777777" w:rsidR="00C12BDA" w:rsidRPr="00C12BDA" w:rsidRDefault="00C12BDA" w:rsidP="002C2232">
      <w:pPr>
        <w:autoSpaceDN/>
        <w:spacing w:before="220"/>
        <w:ind w:left="284"/>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0B76C0">
      <w:pPr>
        <w:autoSpaceDN/>
        <w:spacing w:before="220"/>
        <w:ind w:left="284"/>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0B76C0">
      <w:pPr>
        <w:autoSpaceDN/>
        <w:spacing w:before="240"/>
        <w:ind w:left="284"/>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2C2232">
      <w:pPr>
        <w:autoSpaceDN/>
        <w:spacing w:before="220"/>
        <w:ind w:left="284"/>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2C2232">
      <w:pPr>
        <w:autoSpaceDN/>
        <w:spacing w:before="220"/>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4.6. Independentemente do percentual de tributo inserido na planilha, no pagamento serão retidos na fonte os percentuais estabelecidos na legislação vigente.</w:t>
      </w:r>
    </w:p>
    <w:p w14:paraId="09A8CE33" w14:textId="77777777" w:rsidR="00C12BDA" w:rsidRPr="00C12BDA" w:rsidRDefault="00C12BDA" w:rsidP="002C2232">
      <w:pPr>
        <w:autoSpaceDN/>
        <w:spacing w:before="220"/>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C12BDA">
        <w:rPr>
          <w:rFonts w:ascii="Arial" w:eastAsiaTheme="minorEastAsia" w:hAnsi="Arial"/>
          <w:kern w:val="0"/>
          <w:lang w:eastAsia="pt-BR" w:bidi="ar-SA"/>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2C2232">
      <w:pPr>
        <w:shd w:val="clear" w:color="auto" w:fill="FFFFFF" w:themeFill="background1"/>
        <w:autoSpaceDN/>
        <w:spacing w:before="220"/>
        <w:ind w:left="284"/>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A7F47">
        <w:rPr>
          <w:rFonts w:ascii="Arial" w:eastAsiaTheme="minorEastAsia" w:hAnsi="Arial"/>
          <w:b/>
          <w:bCs/>
          <w:kern w:val="0"/>
          <w:lang w:eastAsia="pt-BR" w:bidi="ar-SA"/>
        </w:rPr>
        <w:t>60 (sessenta)</w:t>
      </w:r>
      <w:r w:rsidRPr="00CA7F47">
        <w:rPr>
          <w:rFonts w:ascii="Arial" w:eastAsiaTheme="minorEastAsia" w:hAnsi="Arial"/>
          <w:kern w:val="0"/>
          <w:lang w:eastAsia="pt-BR" w:bidi="ar-SA"/>
        </w:rPr>
        <w:t xml:space="preserve"> dias</w:t>
      </w:r>
      <w:r w:rsidRPr="00CA7F47">
        <w:rPr>
          <w:rFonts w:ascii="Arial" w:eastAsiaTheme="minorEastAsia" w:hAnsi="Arial"/>
          <w:b/>
          <w:kern w:val="0"/>
          <w:lang w:eastAsia="pt-BR" w:bidi="ar-SA"/>
        </w:rPr>
        <w:t>,</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2C2232">
      <w:pPr>
        <w:shd w:val="clear" w:color="auto" w:fill="FFFFFF" w:themeFill="background1"/>
        <w:autoSpaceDN/>
        <w:spacing w:before="220"/>
        <w:ind w:left="284"/>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0" w:name="_Hlk188026389"/>
    </w:p>
    <w:p w14:paraId="557ED027" w14:textId="77777777" w:rsidR="00C12BDA" w:rsidRPr="00C12BDA" w:rsidRDefault="00C12BDA" w:rsidP="002C2232">
      <w:pPr>
        <w:shd w:val="clear" w:color="auto" w:fill="FFFFFF" w:themeFill="background1"/>
        <w:autoSpaceDN/>
        <w:spacing w:before="220"/>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2C2232">
      <w:pPr>
        <w:shd w:val="clear" w:color="auto" w:fill="FFFFFF" w:themeFill="background1"/>
        <w:autoSpaceDN/>
        <w:spacing w:before="220"/>
        <w:ind w:left="284"/>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0"/>
    </w:p>
    <w:p w14:paraId="2C348104" w14:textId="4D1729FE" w:rsidR="006A52AF" w:rsidRDefault="00C12BDA" w:rsidP="002C2232">
      <w:pPr>
        <w:shd w:val="clear" w:color="auto" w:fill="FFFFFF" w:themeFill="background1"/>
        <w:autoSpaceDN/>
        <w:spacing w:before="232"/>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p>
    <w:p w14:paraId="41B55E81" w14:textId="77777777" w:rsidR="00EA54A3" w:rsidRPr="00C12BDA" w:rsidRDefault="00EA54A3" w:rsidP="002C2232">
      <w:pPr>
        <w:shd w:val="clear" w:color="auto" w:fill="FFFFFF" w:themeFill="background1"/>
        <w:autoSpaceDN/>
        <w:spacing w:before="232"/>
        <w:ind w:left="284"/>
        <w:jc w:val="both"/>
        <w:textAlignment w:val="auto"/>
        <w:rPr>
          <w:rFonts w:ascii="Arial" w:eastAsiaTheme="minorEastAsia" w:hAnsi="Arial"/>
          <w:kern w:val="0"/>
          <w:lang w:eastAsia="pt-BR" w:bidi="ar-SA"/>
        </w:rPr>
      </w:pPr>
    </w:p>
    <w:p w14:paraId="2487ED4C" w14:textId="77777777" w:rsidR="008E71CF" w:rsidRDefault="008E71CF" w:rsidP="002C2232">
      <w:pPr>
        <w:pStyle w:val="Nivel01"/>
        <w:spacing w:before="232"/>
        <w:ind w:left="284"/>
      </w:pPr>
      <w:bookmarkStart w:id="21" w:name="_Toc135469228"/>
      <w:bookmarkEnd w:id="18"/>
    </w:p>
    <w:p w14:paraId="212ED534" w14:textId="69E22A91" w:rsidR="00D247C2" w:rsidRPr="00BB55DA" w:rsidRDefault="00D247C2" w:rsidP="008E71CF">
      <w:pPr>
        <w:pStyle w:val="Nivel01"/>
        <w:spacing w:before="0"/>
        <w:ind w:left="284"/>
      </w:pPr>
      <w:r w:rsidRPr="00BB55DA">
        <w:t>5. DA ABERTURA DA SESSÃO, CLASSIFICAÇÃO DAS PROPOSTAS E FORMULAÇÃO DE LANCES</w:t>
      </w:r>
      <w:bookmarkEnd w:id="21"/>
    </w:p>
    <w:p w14:paraId="2057AB9A" w14:textId="77777777" w:rsidR="00C12BDA" w:rsidRPr="00BB55DA" w:rsidRDefault="00C12BDA" w:rsidP="002C2232">
      <w:pPr>
        <w:pStyle w:val="Nivel2"/>
        <w:widowControl w:val="0"/>
        <w:numPr>
          <w:ilvl w:val="0"/>
          <w:numId w:val="0"/>
        </w:numPr>
        <w:suppressAutoHyphens/>
        <w:spacing w:before="232" w:after="0" w:line="240" w:lineRule="auto"/>
        <w:ind w:left="284"/>
        <w:rPr>
          <w:sz w:val="24"/>
          <w:szCs w:val="24"/>
        </w:rPr>
      </w:pPr>
      <w:bookmarkStart w:id="22"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A52AF">
      <w:pPr>
        <w:pStyle w:val="Nivel2"/>
        <w:widowControl w:val="0"/>
        <w:numPr>
          <w:ilvl w:val="0"/>
          <w:numId w:val="0"/>
        </w:numPr>
        <w:suppressAutoHyphens/>
        <w:spacing w:before="232" w:after="0" w:line="240" w:lineRule="auto"/>
        <w:ind w:left="284"/>
        <w:rPr>
          <w:sz w:val="24"/>
          <w:szCs w:val="24"/>
        </w:rPr>
      </w:pPr>
      <w:r w:rsidRPr="00C569AB">
        <w:rPr>
          <w:sz w:val="24"/>
          <w:szCs w:val="24"/>
        </w:rPr>
        <w:t>5.2. Os licitantes poderão retirar ou substituir a proposta ou os documentos de habilitação, quando for o caso, anteriormente inseridos no sistema, até a abertura da sessão pública.</w:t>
      </w:r>
      <w:bookmarkStart w:id="23" w:name="_Hlk160710308"/>
    </w:p>
    <w:p w14:paraId="7ABD4343" w14:textId="33D77C11" w:rsidR="00C12BDA" w:rsidRPr="00C569AB" w:rsidRDefault="00C12BDA" w:rsidP="006A52AF">
      <w:pPr>
        <w:pStyle w:val="Nivel2"/>
        <w:widowControl w:val="0"/>
        <w:numPr>
          <w:ilvl w:val="0"/>
          <w:numId w:val="0"/>
        </w:numPr>
        <w:suppressAutoHyphens/>
        <w:spacing w:before="240" w:after="0" w:line="240" w:lineRule="auto"/>
        <w:ind w:left="284"/>
        <w:rPr>
          <w:sz w:val="24"/>
          <w:szCs w:val="24"/>
        </w:rPr>
      </w:pPr>
      <w:r w:rsidRPr="00C569AB">
        <w:rPr>
          <w:sz w:val="24"/>
          <w:szCs w:val="24"/>
        </w:rPr>
        <w:t>5.3. O sistema disponibilizará campo próprio para troca de mensagens entre o agente de contratação e os licitantes.</w:t>
      </w:r>
      <w:bookmarkEnd w:id="23"/>
    </w:p>
    <w:p w14:paraId="49CA6DD5" w14:textId="77777777" w:rsidR="00C12BDA" w:rsidRPr="00D52974" w:rsidRDefault="00C12BDA" w:rsidP="002C2232">
      <w:pPr>
        <w:pStyle w:val="Nivel2"/>
        <w:widowControl w:val="0"/>
        <w:numPr>
          <w:ilvl w:val="0"/>
          <w:numId w:val="0"/>
        </w:numPr>
        <w:suppressAutoHyphens/>
        <w:spacing w:before="232" w:after="0" w:line="240" w:lineRule="auto"/>
        <w:ind w:left="284"/>
        <w:rPr>
          <w:color w:val="auto"/>
          <w:sz w:val="24"/>
          <w:szCs w:val="24"/>
        </w:rPr>
      </w:pPr>
      <w:r w:rsidRPr="00C569AB">
        <w:rPr>
          <w:sz w:val="24"/>
          <w:szCs w:val="24"/>
        </w:rPr>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75E44E08" w14:textId="77777777" w:rsidR="00C12BDA" w:rsidRPr="007143AF" w:rsidRDefault="00C12BDA" w:rsidP="002C2232">
      <w:pPr>
        <w:pStyle w:val="Nivel2"/>
        <w:widowControl w:val="0"/>
        <w:numPr>
          <w:ilvl w:val="0"/>
          <w:numId w:val="0"/>
        </w:numPr>
        <w:suppressAutoHyphens/>
        <w:spacing w:before="232" w:after="0" w:line="240" w:lineRule="auto"/>
        <w:ind w:left="284"/>
        <w:rPr>
          <w:b/>
          <w:bCs/>
          <w:color w:val="auto"/>
          <w:sz w:val="24"/>
          <w:szCs w:val="24"/>
        </w:rPr>
      </w:pPr>
      <w:r w:rsidRPr="007143AF">
        <w:rPr>
          <w:b/>
          <w:bCs/>
          <w:color w:val="auto"/>
          <w:sz w:val="24"/>
          <w:szCs w:val="24"/>
        </w:rPr>
        <w:t>5.5. O lance deverá ser ofertado pelo valor do unitário do item.</w:t>
      </w:r>
    </w:p>
    <w:p w14:paraId="529277F3" w14:textId="77777777" w:rsidR="00C12BDA" w:rsidRPr="00D52974" w:rsidRDefault="00C12BDA" w:rsidP="002C2232">
      <w:pPr>
        <w:pStyle w:val="Nivel2"/>
        <w:widowControl w:val="0"/>
        <w:numPr>
          <w:ilvl w:val="0"/>
          <w:numId w:val="0"/>
        </w:numPr>
        <w:suppressAutoHyphens/>
        <w:spacing w:before="232" w:after="0" w:line="240" w:lineRule="auto"/>
        <w:ind w:left="284"/>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2C2232">
      <w:pPr>
        <w:pStyle w:val="Nivel2"/>
        <w:widowControl w:val="0"/>
        <w:numPr>
          <w:ilvl w:val="0"/>
          <w:numId w:val="0"/>
        </w:numPr>
        <w:suppressAutoHyphens/>
        <w:spacing w:before="232" w:after="0" w:line="240" w:lineRule="auto"/>
        <w:ind w:left="284"/>
        <w:rPr>
          <w:color w:val="auto"/>
          <w:sz w:val="24"/>
          <w:szCs w:val="24"/>
        </w:rPr>
      </w:pPr>
      <w:r w:rsidRPr="00D52974">
        <w:rPr>
          <w:color w:val="auto"/>
          <w:sz w:val="24"/>
          <w:szCs w:val="24"/>
        </w:rPr>
        <w:t>5.7. O licitante somente poderá oferecer lance de valor inferior ao último por ele ofertado e registrado pelo sistema.</w:t>
      </w:r>
    </w:p>
    <w:p w14:paraId="3CDAECAD" w14:textId="14995921" w:rsidR="00D52974" w:rsidRPr="003B475E" w:rsidRDefault="00D247C2" w:rsidP="002C2232">
      <w:pPr>
        <w:pStyle w:val="Nivel2"/>
        <w:widowControl w:val="0"/>
        <w:numPr>
          <w:ilvl w:val="0"/>
          <w:numId w:val="0"/>
        </w:numPr>
        <w:suppressAutoHyphens/>
        <w:spacing w:before="232" w:after="0" w:line="240" w:lineRule="auto"/>
        <w:ind w:left="284"/>
        <w:rPr>
          <w:b/>
          <w:bCs/>
          <w:color w:val="auto"/>
          <w:sz w:val="24"/>
          <w:szCs w:val="24"/>
        </w:rPr>
      </w:pPr>
      <w:r w:rsidRPr="00F07570">
        <w:rPr>
          <w:color w:val="auto"/>
          <w:sz w:val="24"/>
          <w:szCs w:val="24"/>
        </w:rPr>
        <w:t>5</w:t>
      </w:r>
      <w:r w:rsidR="00E878AA" w:rsidRPr="00F07570">
        <w:rPr>
          <w:color w:val="auto"/>
          <w:sz w:val="24"/>
          <w:szCs w:val="24"/>
        </w:rPr>
        <w:t xml:space="preserve">.8. </w:t>
      </w:r>
      <w:bookmarkStart w:id="24" w:name="_Hlk160710957"/>
      <w:bookmarkStart w:id="25" w:name="_Hlk160711099"/>
      <w:bookmarkEnd w:id="22"/>
      <w:r w:rsidR="00D52974" w:rsidRPr="00F07570">
        <w:rPr>
          <w:color w:val="auto"/>
          <w:sz w:val="24"/>
          <w:szCs w:val="24"/>
        </w:rPr>
        <w:t xml:space="preserve">O intervalo mínimo de diferença de valores ou percentuais entre os lances, que incidirá tanto em relação aos lances intermediários quanto em relação à proposta que cobrir a melhor oferta </w:t>
      </w:r>
      <w:r w:rsidR="00D52974" w:rsidRPr="003B475E">
        <w:rPr>
          <w:color w:val="auto"/>
          <w:sz w:val="24"/>
          <w:szCs w:val="24"/>
        </w:rPr>
        <w:t xml:space="preserve">deverá ser de </w:t>
      </w:r>
      <w:r w:rsidR="00D52974" w:rsidRPr="003B475E">
        <w:rPr>
          <w:b/>
          <w:bCs/>
          <w:color w:val="auto"/>
          <w:sz w:val="24"/>
          <w:szCs w:val="24"/>
        </w:rPr>
        <w:t xml:space="preserve">R$ </w:t>
      </w:r>
      <w:r w:rsidR="00AA56A1" w:rsidRPr="003B475E">
        <w:rPr>
          <w:b/>
          <w:bCs/>
          <w:color w:val="auto"/>
          <w:sz w:val="24"/>
          <w:szCs w:val="24"/>
        </w:rPr>
        <w:t xml:space="preserve">15.000,00 </w:t>
      </w:r>
      <w:r w:rsidR="00D52974" w:rsidRPr="003B475E">
        <w:rPr>
          <w:b/>
          <w:bCs/>
          <w:color w:val="auto"/>
          <w:sz w:val="24"/>
          <w:szCs w:val="24"/>
        </w:rPr>
        <w:t>(</w:t>
      </w:r>
      <w:r w:rsidR="00AA56A1" w:rsidRPr="003B475E">
        <w:rPr>
          <w:b/>
          <w:bCs/>
          <w:color w:val="auto"/>
          <w:sz w:val="24"/>
          <w:szCs w:val="24"/>
        </w:rPr>
        <w:t>quinze mil reais</w:t>
      </w:r>
      <w:r w:rsidR="00D52974" w:rsidRPr="003B475E">
        <w:rPr>
          <w:b/>
          <w:bCs/>
          <w:color w:val="auto"/>
          <w:sz w:val="24"/>
          <w:szCs w:val="24"/>
        </w:rPr>
        <w:t>)</w:t>
      </w:r>
      <w:r w:rsidR="00D52974" w:rsidRPr="003B475E">
        <w:rPr>
          <w:color w:val="auto"/>
          <w:sz w:val="24"/>
          <w:szCs w:val="24"/>
        </w:rPr>
        <w:t xml:space="preserve"> </w:t>
      </w:r>
      <w:r w:rsidR="00D52974" w:rsidRPr="003B475E">
        <w:rPr>
          <w:b/>
          <w:bCs/>
          <w:color w:val="auto"/>
          <w:sz w:val="24"/>
          <w:szCs w:val="24"/>
        </w:rPr>
        <w:t>e incidirá sobre o valor</w:t>
      </w:r>
      <w:r w:rsidR="00AA56A1" w:rsidRPr="003B475E">
        <w:rPr>
          <w:b/>
          <w:bCs/>
          <w:color w:val="auto"/>
          <w:sz w:val="24"/>
          <w:szCs w:val="24"/>
        </w:rPr>
        <w:t xml:space="preserve"> </w:t>
      </w:r>
      <w:r w:rsidR="007F2F53" w:rsidRPr="003B475E">
        <w:rPr>
          <w:b/>
          <w:bCs/>
          <w:color w:val="auto"/>
          <w:sz w:val="24"/>
          <w:szCs w:val="24"/>
        </w:rPr>
        <w:t>de cada item</w:t>
      </w:r>
      <w:r w:rsidR="00D52974" w:rsidRPr="003B475E">
        <w:rPr>
          <w:b/>
          <w:bCs/>
          <w:color w:val="auto"/>
          <w:sz w:val="24"/>
          <w:szCs w:val="24"/>
        </w:rPr>
        <w:t>.</w:t>
      </w:r>
    </w:p>
    <w:p w14:paraId="30D3EB55" w14:textId="3A828952" w:rsidR="00A60FAC" w:rsidRPr="00D52974" w:rsidRDefault="00A60FAC" w:rsidP="002C2232">
      <w:pPr>
        <w:pStyle w:val="Nivel2"/>
        <w:widowControl w:val="0"/>
        <w:numPr>
          <w:ilvl w:val="0"/>
          <w:numId w:val="0"/>
        </w:numPr>
        <w:suppressAutoHyphens/>
        <w:spacing w:before="232" w:after="0" w:line="240" w:lineRule="auto"/>
        <w:ind w:left="284"/>
        <w:rPr>
          <w:sz w:val="24"/>
          <w:szCs w:val="24"/>
        </w:rPr>
      </w:pPr>
      <w:r w:rsidRPr="00D52974">
        <w:rPr>
          <w:sz w:val="24"/>
          <w:szCs w:val="24"/>
        </w:rPr>
        <w:t>5.9. O licitante poderá, uma única vez, excluir seu último lance ofertado, no intervalo de quinze segundos após o registro no sistema, na hipótese de lance inconsistente ou inexequível.</w:t>
      </w:r>
    </w:p>
    <w:bookmarkEnd w:id="24"/>
    <w:p w14:paraId="4CF7EF59" w14:textId="77777777" w:rsidR="00A60FAC" w:rsidRPr="00D52974" w:rsidRDefault="00A60FAC" w:rsidP="002C2232">
      <w:pPr>
        <w:autoSpaceDN/>
        <w:spacing w:before="220"/>
        <w:ind w:left="284"/>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2C2232">
      <w:pPr>
        <w:autoSpaceDN/>
        <w:spacing w:before="210"/>
        <w:ind w:left="284"/>
        <w:jc w:val="both"/>
        <w:textAlignment w:val="auto"/>
        <w:rPr>
          <w:rFonts w:ascii="Arial" w:eastAsiaTheme="minorEastAsia" w:hAnsi="Arial"/>
          <w:b/>
          <w:bCs/>
          <w:color w:val="000000"/>
          <w:kern w:val="0"/>
          <w:lang w:eastAsia="pt-BR" w:bidi="ar-SA"/>
        </w:rPr>
      </w:pPr>
      <w:bookmarkStart w:id="26"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2C2232">
      <w:pPr>
        <w:autoSpaceDN/>
        <w:spacing w:before="210"/>
        <w:ind w:left="284"/>
        <w:jc w:val="both"/>
        <w:textAlignment w:val="auto"/>
        <w:rPr>
          <w:rFonts w:ascii="Arial" w:eastAsiaTheme="minorEastAsia" w:hAnsi="Arial"/>
          <w:kern w:val="0"/>
          <w:lang w:eastAsia="pt-BR" w:bidi="ar-SA"/>
        </w:rPr>
      </w:pPr>
      <w:bookmarkStart w:id="27" w:name="_Hlk113697816"/>
      <w:bookmarkStart w:id="28" w:name="_Hlk160711017"/>
      <w:bookmarkEnd w:id="26"/>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2C2232">
      <w:pPr>
        <w:autoSpaceDN/>
        <w:spacing w:before="210"/>
        <w:ind w:left="284"/>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7777777" w:rsidR="00A60FAC" w:rsidRPr="00A60FAC" w:rsidRDefault="00A60FAC" w:rsidP="002C2232">
      <w:pPr>
        <w:autoSpaceDN/>
        <w:spacing w:before="210"/>
        <w:ind w:left="284"/>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3577D6D9" w:rsidR="00A60FAC" w:rsidRPr="00D52974" w:rsidRDefault="00A60FAC" w:rsidP="002C2232">
      <w:pPr>
        <w:autoSpaceDN/>
        <w:spacing w:before="210"/>
        <w:ind w:left="284"/>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lastRenderedPageBreak/>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1263BA17" w14:textId="77777777" w:rsidR="00A60FAC" w:rsidRPr="00D52974" w:rsidRDefault="00A60FAC" w:rsidP="002C2232">
      <w:pPr>
        <w:autoSpaceDN/>
        <w:spacing w:before="210"/>
        <w:ind w:left="284"/>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29" w:name="_Hlk113631522"/>
      <w:r w:rsidRPr="00D52974">
        <w:rPr>
          <w:rFonts w:ascii="Arial" w:eastAsiaTheme="minorEastAsia" w:hAnsi="Arial"/>
          <w:kern w:val="0"/>
          <w:lang w:eastAsia="pt-BR" w:bidi="ar-SA"/>
        </w:rPr>
        <w:t>.</w:t>
      </w:r>
    </w:p>
    <w:p w14:paraId="2BBAD957" w14:textId="48956287" w:rsidR="00B34783" w:rsidRDefault="00A60FAC" w:rsidP="002C2232">
      <w:pPr>
        <w:autoSpaceDN/>
        <w:spacing w:before="210"/>
        <w:ind w:left="284"/>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6E36146F" w:rsidR="00A60FAC" w:rsidRPr="00A60FAC" w:rsidRDefault="00A60FAC" w:rsidP="006A52AF">
      <w:pPr>
        <w:autoSpaceDN/>
        <w:spacing w:before="240"/>
        <w:ind w:left="284"/>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D9B5AA4" w:rsidR="00A60FAC" w:rsidRPr="00A60FAC" w:rsidRDefault="00A60FAC" w:rsidP="002C2232">
      <w:pPr>
        <w:autoSpaceDN/>
        <w:spacing w:before="210"/>
        <w:ind w:left="284"/>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27"/>
    <w:bookmarkEnd w:id="29"/>
    <w:p w14:paraId="35C82DC9" w14:textId="517A0811" w:rsidR="00A60FAC" w:rsidRPr="003B03F4" w:rsidRDefault="00A60FAC" w:rsidP="002C2232">
      <w:pPr>
        <w:autoSpaceDN/>
        <w:spacing w:before="210"/>
        <w:ind w:left="284"/>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28"/>
    </w:p>
    <w:p w14:paraId="5B913EFA" w14:textId="549DB68E" w:rsidR="00A60FAC" w:rsidRPr="00A60FAC" w:rsidRDefault="00A60FAC" w:rsidP="002C2232">
      <w:pPr>
        <w:shd w:val="clear" w:color="auto" w:fill="FFFFFF" w:themeFill="background1"/>
        <w:autoSpaceDN/>
        <w:spacing w:before="210"/>
        <w:ind w:left="28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2C2232">
      <w:pPr>
        <w:autoSpaceDN/>
        <w:spacing w:before="210"/>
        <w:ind w:left="28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2C2232">
      <w:pPr>
        <w:shd w:val="clear" w:color="auto" w:fill="FFFFFF" w:themeFill="background1"/>
        <w:autoSpaceDN/>
        <w:spacing w:before="210"/>
        <w:ind w:left="284"/>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2C2232">
      <w:pPr>
        <w:shd w:val="clear" w:color="auto" w:fill="FFFFFF" w:themeFill="background1"/>
        <w:autoSpaceDN/>
        <w:spacing w:before="210"/>
        <w:ind w:left="284"/>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2C2232">
      <w:pPr>
        <w:shd w:val="clear" w:color="auto" w:fill="FFFFFF" w:themeFill="background1"/>
        <w:autoSpaceDN/>
        <w:spacing w:before="210"/>
        <w:ind w:left="284"/>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2C2232">
      <w:pPr>
        <w:shd w:val="clear" w:color="auto" w:fill="FFFFFF" w:themeFill="background1"/>
        <w:autoSpaceDN/>
        <w:spacing w:before="210"/>
        <w:ind w:left="284"/>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357E3275" w14:textId="5D81F485" w:rsidR="00C12BDA" w:rsidRPr="002214C0" w:rsidRDefault="00C12BDA" w:rsidP="002C2232">
      <w:pPr>
        <w:shd w:val="clear" w:color="auto" w:fill="FFFFFF" w:themeFill="background1"/>
        <w:autoSpaceDN/>
        <w:spacing w:before="210"/>
        <w:ind w:left="284"/>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6A20EE93" w14:textId="77777777" w:rsidR="008E71CF" w:rsidRDefault="008E71CF" w:rsidP="002C2232">
      <w:pPr>
        <w:shd w:val="clear" w:color="auto" w:fill="FFFFFF" w:themeFill="background1"/>
        <w:autoSpaceDN/>
        <w:spacing w:before="210"/>
        <w:ind w:left="284"/>
        <w:jc w:val="both"/>
        <w:textAlignment w:val="auto"/>
        <w:rPr>
          <w:rFonts w:ascii="Arial" w:hAnsi="Arial"/>
        </w:rPr>
      </w:pPr>
    </w:p>
    <w:p w14:paraId="45627F28" w14:textId="14DFD5FC" w:rsidR="00C12BDA" w:rsidRPr="002214C0" w:rsidRDefault="00C12BDA" w:rsidP="002C2232">
      <w:pPr>
        <w:shd w:val="clear" w:color="auto" w:fill="FFFFFF" w:themeFill="background1"/>
        <w:autoSpaceDN/>
        <w:spacing w:before="210"/>
        <w:ind w:left="284"/>
        <w:jc w:val="both"/>
        <w:textAlignment w:val="auto"/>
        <w:rPr>
          <w:rFonts w:ascii="Arial" w:hAnsi="Arial"/>
        </w:rPr>
      </w:pPr>
      <w:r w:rsidRPr="002214C0">
        <w:rPr>
          <w:rFonts w:ascii="Arial" w:hAnsi="Arial"/>
        </w:rPr>
        <w:lastRenderedPageBreak/>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2214C0">
        <w:rPr>
          <w:rFonts w:ascii="Arial" w:hAnsi="Arial"/>
          <w:b/>
          <w:bCs/>
        </w:rPr>
        <w:t>10% (dez por cento)</w:t>
      </w:r>
      <w:r w:rsidRPr="002214C0">
        <w:rPr>
          <w:rFonts w:ascii="Arial" w:hAnsi="Arial"/>
        </w:rPr>
        <w:t>,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A52AF">
      <w:pPr>
        <w:shd w:val="clear" w:color="auto" w:fill="FFFFFF" w:themeFill="background1"/>
        <w:autoSpaceDN/>
        <w:spacing w:before="210"/>
        <w:ind w:left="284"/>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A52AF">
      <w:pPr>
        <w:shd w:val="clear" w:color="auto" w:fill="FFFFFF" w:themeFill="background1"/>
        <w:autoSpaceDN/>
        <w:spacing w:before="240"/>
        <w:ind w:left="284"/>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2C2232">
      <w:pPr>
        <w:shd w:val="clear" w:color="auto" w:fill="FFFFFF" w:themeFill="background1"/>
        <w:autoSpaceDN/>
        <w:spacing w:before="210"/>
        <w:ind w:left="284"/>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2C2232">
      <w:pPr>
        <w:autoSpaceDN/>
        <w:spacing w:before="216"/>
        <w:ind w:left="284"/>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2C2232">
      <w:pPr>
        <w:autoSpaceDN/>
        <w:spacing w:before="216"/>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2C2232">
      <w:pPr>
        <w:autoSpaceDN/>
        <w:spacing w:before="216"/>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2C2232">
      <w:pPr>
        <w:autoSpaceDN/>
        <w:spacing w:before="216"/>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2C2232">
      <w:pPr>
        <w:autoSpaceDN/>
        <w:spacing w:before="216"/>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2C2232">
      <w:pPr>
        <w:autoSpaceDN/>
        <w:spacing w:before="216"/>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2C2232">
      <w:pPr>
        <w:autoSpaceDN/>
        <w:spacing w:before="216"/>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2C2232">
      <w:pPr>
        <w:autoSpaceDN/>
        <w:spacing w:before="216"/>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2C2232">
      <w:pPr>
        <w:autoSpaceDN/>
        <w:spacing w:before="216"/>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5F5DF8">
      <w:pPr>
        <w:autoSpaceDN/>
        <w:spacing w:before="216" w:line="259" w:lineRule="auto"/>
        <w:ind w:left="284"/>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8E71CF">
      <w:pPr>
        <w:autoSpaceDN/>
        <w:spacing w:before="216"/>
        <w:ind w:left="284"/>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lastRenderedPageBreak/>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8E71CF">
      <w:pPr>
        <w:autoSpaceDN/>
        <w:spacing w:before="216"/>
        <w:ind w:left="284"/>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8E71CF">
      <w:pPr>
        <w:autoSpaceDN/>
        <w:spacing w:before="216"/>
        <w:ind w:left="28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D7569F" w14:textId="4198AF60" w:rsidR="00C12BDA" w:rsidRPr="00A60FAC" w:rsidRDefault="00C12BDA" w:rsidP="008E71CF">
      <w:pPr>
        <w:autoSpaceDN/>
        <w:spacing w:before="216"/>
        <w:ind w:left="28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8E71CF">
      <w:pPr>
        <w:autoSpaceDN/>
        <w:spacing w:before="216"/>
        <w:ind w:left="28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8E71CF">
      <w:pPr>
        <w:autoSpaceDN/>
        <w:spacing w:before="216"/>
        <w:ind w:left="284"/>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2C2232">
      <w:pPr>
        <w:autoSpaceDN/>
        <w:spacing w:before="216"/>
        <w:ind w:left="284"/>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2C2232">
      <w:pPr>
        <w:autoSpaceDN/>
        <w:spacing w:before="216"/>
        <w:ind w:left="284"/>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5"/>
    <w:p w14:paraId="3659C42E" w14:textId="77777777" w:rsidR="007372AC" w:rsidRPr="00C569AB" w:rsidRDefault="007372AC" w:rsidP="002C2232">
      <w:pPr>
        <w:pStyle w:val="Nivel01"/>
        <w:spacing w:before="216"/>
        <w:ind w:left="284"/>
      </w:pPr>
      <w:r w:rsidRPr="00C569AB">
        <w:t>6. DA FASE DE JULGAMENTO</w:t>
      </w:r>
    </w:p>
    <w:p w14:paraId="5922B9EA" w14:textId="7AC00332" w:rsidR="00842403" w:rsidRDefault="00842403" w:rsidP="002C2232">
      <w:pPr>
        <w:pStyle w:val="Nivel2"/>
        <w:widowControl w:val="0"/>
        <w:numPr>
          <w:ilvl w:val="0"/>
          <w:numId w:val="0"/>
        </w:numPr>
        <w:suppressAutoHyphens/>
        <w:spacing w:before="216" w:after="0" w:line="240" w:lineRule="auto"/>
        <w:ind w:left="284"/>
        <w:rPr>
          <w:color w:val="auto"/>
          <w:sz w:val="24"/>
          <w:szCs w:val="24"/>
        </w:rPr>
      </w:pPr>
      <w:bookmarkStart w:id="30"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2C2232">
      <w:pPr>
        <w:pStyle w:val="Nivel2"/>
        <w:widowControl w:val="0"/>
        <w:numPr>
          <w:ilvl w:val="0"/>
          <w:numId w:val="0"/>
        </w:numPr>
        <w:suppressAutoHyphens/>
        <w:spacing w:before="216" w:after="0" w:line="240" w:lineRule="auto"/>
        <w:ind w:left="284"/>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8E71CF">
      <w:pPr>
        <w:pStyle w:val="Nivel2"/>
        <w:widowControl w:val="0"/>
        <w:numPr>
          <w:ilvl w:val="0"/>
          <w:numId w:val="0"/>
        </w:numPr>
        <w:suppressAutoHyphens/>
        <w:spacing w:before="216" w:after="0" w:line="240" w:lineRule="auto"/>
        <w:ind w:left="284"/>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8E71CF">
      <w:pPr>
        <w:pStyle w:val="Nivel2"/>
        <w:widowControl w:val="0"/>
        <w:numPr>
          <w:ilvl w:val="0"/>
          <w:numId w:val="0"/>
        </w:numPr>
        <w:suppressAutoHyphens/>
        <w:spacing w:before="240" w:after="0" w:line="240" w:lineRule="auto"/>
        <w:ind w:left="284"/>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2C2232">
      <w:pPr>
        <w:pStyle w:val="Nivel2"/>
        <w:widowControl w:val="0"/>
        <w:numPr>
          <w:ilvl w:val="0"/>
          <w:numId w:val="0"/>
        </w:numPr>
        <w:suppressAutoHyphens/>
        <w:spacing w:before="240" w:after="0" w:line="240" w:lineRule="auto"/>
        <w:ind w:left="284"/>
        <w:rPr>
          <w:sz w:val="24"/>
          <w:szCs w:val="24"/>
        </w:rPr>
      </w:pPr>
      <w:r w:rsidRPr="00C569AB">
        <w:rPr>
          <w:sz w:val="24"/>
          <w:szCs w:val="24"/>
        </w:rPr>
        <w:lastRenderedPageBreak/>
        <w:t>6.3.1. A tentativa de burla será verificada por meio dos vínculos societários, linhas de fornecimento similares, dentre outros;</w:t>
      </w:r>
    </w:p>
    <w:p w14:paraId="1785C6BD" w14:textId="4DE9B843" w:rsidR="00842403" w:rsidRPr="00704672" w:rsidRDefault="00842403" w:rsidP="002C2232">
      <w:pPr>
        <w:pStyle w:val="Nivel2"/>
        <w:widowControl w:val="0"/>
        <w:numPr>
          <w:ilvl w:val="0"/>
          <w:numId w:val="0"/>
        </w:numPr>
        <w:suppressAutoHyphens/>
        <w:spacing w:before="240" w:after="0" w:line="240" w:lineRule="auto"/>
        <w:ind w:left="284"/>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2C2232">
      <w:pPr>
        <w:pStyle w:val="Nivel2"/>
        <w:widowControl w:val="0"/>
        <w:numPr>
          <w:ilvl w:val="0"/>
          <w:numId w:val="0"/>
        </w:numPr>
        <w:suppressAutoHyphens/>
        <w:spacing w:before="240" w:after="0" w:line="240" w:lineRule="auto"/>
        <w:ind w:left="284"/>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707BA5">
      <w:pPr>
        <w:pStyle w:val="Nivel2"/>
        <w:widowControl w:val="0"/>
        <w:numPr>
          <w:ilvl w:val="0"/>
          <w:numId w:val="0"/>
        </w:numPr>
        <w:suppressAutoHyphens/>
        <w:spacing w:before="240" w:after="0" w:line="240" w:lineRule="auto"/>
        <w:ind w:left="284"/>
        <w:rPr>
          <w:sz w:val="24"/>
          <w:szCs w:val="24"/>
        </w:rPr>
      </w:pPr>
      <w:r w:rsidRPr="00104884">
        <w:rPr>
          <w:sz w:val="24"/>
          <w:szCs w:val="24"/>
        </w:rPr>
        <w:t>6.4.</w:t>
      </w:r>
      <w:r w:rsidRPr="00B51E06">
        <w:rPr>
          <w:sz w:val="24"/>
          <w:szCs w:val="24"/>
        </w:rPr>
        <w:t xml:space="preserve"> Caso o licitante provisoriamente classificado em primeiro lugar tenha se utilizado 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7E552FA0" w14:textId="52C6F991" w:rsidR="00707BA5" w:rsidRPr="00800CE6" w:rsidRDefault="00707BA5" w:rsidP="006A52AF">
      <w:pPr>
        <w:pStyle w:val="Nivel2"/>
        <w:widowControl w:val="0"/>
        <w:numPr>
          <w:ilvl w:val="0"/>
          <w:numId w:val="0"/>
        </w:numPr>
        <w:suppressAutoHyphens/>
        <w:spacing w:before="240" w:after="0" w:line="240" w:lineRule="auto"/>
        <w:ind w:left="284"/>
        <w:rPr>
          <w:color w:val="auto"/>
          <w:sz w:val="24"/>
          <w:szCs w:val="24"/>
        </w:rPr>
      </w:pPr>
      <w:r>
        <w:rPr>
          <w:sz w:val="24"/>
          <w:szCs w:val="24"/>
        </w:rPr>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A52AF">
      <w:pPr>
        <w:pStyle w:val="Nivel2"/>
        <w:widowControl w:val="0"/>
        <w:numPr>
          <w:ilvl w:val="0"/>
          <w:numId w:val="0"/>
        </w:numPr>
        <w:suppressAutoHyphens/>
        <w:spacing w:before="240" w:after="0" w:line="240" w:lineRule="auto"/>
        <w:ind w:left="284"/>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A52AF">
      <w:pPr>
        <w:pStyle w:val="Nivel2"/>
        <w:widowControl w:val="0"/>
        <w:numPr>
          <w:ilvl w:val="0"/>
          <w:numId w:val="0"/>
        </w:numPr>
        <w:suppressAutoHyphens/>
        <w:spacing w:before="240" w:after="0" w:line="240" w:lineRule="auto"/>
        <w:ind w:left="284"/>
        <w:rPr>
          <w:sz w:val="24"/>
          <w:szCs w:val="24"/>
        </w:rPr>
      </w:pPr>
      <w:r w:rsidRPr="00800CE6">
        <w:rPr>
          <w:color w:val="auto"/>
          <w:sz w:val="24"/>
          <w:szCs w:val="24"/>
        </w:rPr>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0"/>
    <w:p w14:paraId="028E5B66" w14:textId="6A0DFA1D" w:rsidR="00842403" w:rsidRPr="00704672" w:rsidRDefault="00842403" w:rsidP="002C2232">
      <w:pPr>
        <w:autoSpaceDN/>
        <w:spacing w:before="240"/>
        <w:ind w:left="284"/>
        <w:jc w:val="both"/>
        <w:textAlignment w:val="auto"/>
        <w:rPr>
          <w:rFonts w:ascii="Arial" w:eastAsiaTheme="minorEastAsia" w:hAnsi="Arial"/>
          <w:b/>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 xml:space="preserve">. Será desclassificada a proposta vencedora que: </w:t>
      </w:r>
    </w:p>
    <w:p w14:paraId="2A54FF78" w14:textId="1D8203D2" w:rsidR="00842403" w:rsidRPr="00704672" w:rsidRDefault="00842403" w:rsidP="002C2232">
      <w:pPr>
        <w:autoSpaceDN/>
        <w:spacing w:before="240"/>
        <w:ind w:left="284"/>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2C2232">
      <w:pPr>
        <w:autoSpaceDN/>
        <w:spacing w:before="240"/>
        <w:ind w:left="284"/>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2C2232">
      <w:pPr>
        <w:autoSpaceDN/>
        <w:spacing w:before="240"/>
        <w:ind w:left="28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2C2232">
      <w:pPr>
        <w:autoSpaceDN/>
        <w:spacing w:before="240"/>
        <w:ind w:left="28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BB08A6">
      <w:pPr>
        <w:autoSpaceDN/>
        <w:spacing w:before="240"/>
        <w:ind w:left="28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2C2232">
      <w:pPr>
        <w:autoSpaceDN/>
        <w:spacing w:before="240"/>
        <w:ind w:left="284"/>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2C2232">
      <w:pPr>
        <w:autoSpaceDN/>
        <w:spacing w:before="240"/>
        <w:ind w:left="284"/>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2C2232">
      <w:pPr>
        <w:autoSpaceDN/>
        <w:spacing w:before="220"/>
        <w:ind w:left="284"/>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2C2232">
      <w:pPr>
        <w:autoSpaceDN/>
        <w:spacing w:before="220"/>
        <w:ind w:left="284"/>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lastRenderedPageBreak/>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2C2232">
      <w:pPr>
        <w:autoSpaceDN/>
        <w:spacing w:before="220"/>
        <w:ind w:left="28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2C2232">
      <w:pPr>
        <w:autoSpaceDN/>
        <w:spacing w:before="220"/>
        <w:ind w:left="284"/>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2C2232">
      <w:pPr>
        <w:autoSpaceDN/>
        <w:spacing w:before="220"/>
        <w:ind w:left="284"/>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2C2232">
      <w:pPr>
        <w:autoSpaceDN/>
        <w:spacing w:before="220"/>
        <w:ind w:left="284"/>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2C2232">
      <w:pPr>
        <w:autoSpaceDN/>
        <w:spacing w:before="220"/>
        <w:ind w:left="284"/>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2C2232">
      <w:pPr>
        <w:autoSpaceDN/>
        <w:spacing w:before="220"/>
        <w:ind w:left="284"/>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2C2232">
      <w:pPr>
        <w:autoSpaceDN/>
        <w:spacing w:before="220"/>
        <w:ind w:left="284"/>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401489">
      <w:pPr>
        <w:pStyle w:val="Nivel01"/>
        <w:spacing w:before="240"/>
        <w:ind w:left="284"/>
      </w:pPr>
      <w:bookmarkStart w:id="31" w:name="_Toc135469230"/>
      <w:r>
        <w:t>7</w:t>
      </w:r>
      <w:r w:rsidRPr="00BB0410">
        <w:t>. DA FASE DE HABILITAÇÃO</w:t>
      </w:r>
      <w:bookmarkEnd w:id="31"/>
    </w:p>
    <w:p w14:paraId="6F8A6A34" w14:textId="77777777" w:rsidR="009F5AC0" w:rsidRPr="00B77106" w:rsidRDefault="009F5AC0" w:rsidP="002C2232">
      <w:pPr>
        <w:pStyle w:val="Nivel2"/>
        <w:widowControl w:val="0"/>
        <w:numPr>
          <w:ilvl w:val="0"/>
          <w:numId w:val="0"/>
        </w:numPr>
        <w:suppressAutoHyphens/>
        <w:spacing w:before="220" w:after="0" w:line="240" w:lineRule="auto"/>
        <w:ind w:left="284"/>
        <w:rPr>
          <w:rStyle w:val="Hyperlink"/>
          <w:color w:val="auto"/>
          <w:sz w:val="24"/>
          <w:szCs w:val="24"/>
          <w:u w:val="none"/>
        </w:rPr>
      </w:pPr>
      <w:bookmarkStart w:id="32"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C19351E" w14:textId="77777777" w:rsidR="009F5AC0" w:rsidRPr="00B77106" w:rsidRDefault="009F5AC0" w:rsidP="002C2232">
      <w:pPr>
        <w:pStyle w:val="Nivel2"/>
        <w:widowControl w:val="0"/>
        <w:numPr>
          <w:ilvl w:val="0"/>
          <w:numId w:val="0"/>
        </w:numPr>
        <w:suppressAutoHyphens/>
        <w:spacing w:before="234" w:after="0" w:line="240" w:lineRule="auto"/>
        <w:ind w:left="284"/>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5E178CD9" w14:textId="77777777" w:rsidR="009F5AC0" w:rsidRPr="00B77106" w:rsidRDefault="009F5AC0" w:rsidP="002C2232">
      <w:pPr>
        <w:pStyle w:val="Nivel2"/>
        <w:widowControl w:val="0"/>
        <w:numPr>
          <w:ilvl w:val="0"/>
          <w:numId w:val="0"/>
        </w:numPr>
        <w:suppressAutoHyphens/>
        <w:spacing w:before="234" w:after="0" w:line="240" w:lineRule="auto"/>
        <w:ind w:left="284"/>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w:t>
      </w:r>
      <w:r w:rsidRPr="00B77106">
        <w:rPr>
          <w:sz w:val="24"/>
          <w:szCs w:val="24"/>
        </w:rPr>
        <w:lastRenderedPageBreak/>
        <w:t xml:space="preserve">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48834F93" w14:textId="77777777" w:rsidR="009F5AC0" w:rsidRPr="007620F3" w:rsidRDefault="009F5AC0" w:rsidP="002C2232">
      <w:pPr>
        <w:pStyle w:val="Nivel2"/>
        <w:widowControl w:val="0"/>
        <w:numPr>
          <w:ilvl w:val="0"/>
          <w:numId w:val="0"/>
        </w:numPr>
        <w:suppressAutoHyphens/>
        <w:spacing w:before="234" w:after="0" w:line="240" w:lineRule="auto"/>
        <w:ind w:left="284"/>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90A612" w14:textId="77777777" w:rsidR="009F5AC0" w:rsidRPr="007620F3" w:rsidRDefault="009F5AC0" w:rsidP="002C2232">
      <w:pPr>
        <w:spacing w:before="234"/>
        <w:ind w:left="284"/>
        <w:jc w:val="both"/>
        <w:rPr>
          <w:rFonts w:ascii="Arial" w:eastAsiaTheme="minorEastAsia" w:hAnsi="Arial"/>
          <w:kern w:val="0"/>
          <w:lang w:eastAsia="pt-BR" w:bidi="ar-SA"/>
        </w:rPr>
      </w:pPr>
      <w:r w:rsidRPr="007620F3">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7840016A" w14:textId="77777777" w:rsidR="009F5AC0" w:rsidRDefault="009F5AC0" w:rsidP="002C2232">
      <w:pPr>
        <w:pStyle w:val="Nivel2"/>
        <w:widowControl w:val="0"/>
        <w:numPr>
          <w:ilvl w:val="0"/>
          <w:numId w:val="0"/>
        </w:numPr>
        <w:suppressAutoHyphens/>
        <w:spacing w:before="234" w:after="0" w:line="240" w:lineRule="auto"/>
        <w:ind w:left="284"/>
        <w:rPr>
          <w:color w:val="auto"/>
          <w:sz w:val="24"/>
          <w:szCs w:val="24"/>
        </w:rPr>
      </w:pPr>
      <w:r w:rsidRPr="00B77106">
        <w:rPr>
          <w:sz w:val="24"/>
          <w:szCs w:val="24"/>
        </w:rPr>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4A832988" w14:textId="77777777" w:rsidR="009F5AC0" w:rsidRPr="00942200" w:rsidRDefault="009F5AC0" w:rsidP="002C2232">
      <w:pPr>
        <w:pStyle w:val="Nivel2"/>
        <w:widowControl w:val="0"/>
        <w:numPr>
          <w:ilvl w:val="0"/>
          <w:numId w:val="0"/>
        </w:numPr>
        <w:suppressAutoHyphens/>
        <w:spacing w:before="234" w:after="0" w:line="240" w:lineRule="auto"/>
        <w:ind w:left="284"/>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24DD2125" w14:textId="77777777" w:rsidR="009F5AC0" w:rsidRPr="00942200" w:rsidRDefault="009F5AC0" w:rsidP="002C2232">
      <w:pPr>
        <w:pStyle w:val="Nivel2"/>
        <w:widowControl w:val="0"/>
        <w:numPr>
          <w:ilvl w:val="0"/>
          <w:numId w:val="0"/>
        </w:numPr>
        <w:suppressAutoHyphens/>
        <w:spacing w:before="234" w:after="0" w:line="240" w:lineRule="auto"/>
        <w:ind w:left="284"/>
        <w:rPr>
          <w:i/>
          <w:sz w:val="24"/>
          <w:szCs w:val="24"/>
        </w:rPr>
      </w:pPr>
      <w:bookmarkStart w:id="33" w:name="_Hlk173409666"/>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bookmarkEnd w:id="33"/>
    <w:p w14:paraId="524D6101" w14:textId="77777777" w:rsidR="009F5AC0" w:rsidRPr="00942200" w:rsidRDefault="009F5AC0" w:rsidP="002C2232">
      <w:pPr>
        <w:pStyle w:val="Nivel2"/>
        <w:widowControl w:val="0"/>
        <w:numPr>
          <w:ilvl w:val="0"/>
          <w:numId w:val="0"/>
        </w:numPr>
        <w:suppressAutoHyphens/>
        <w:spacing w:before="234" w:after="0" w:line="240" w:lineRule="auto"/>
        <w:ind w:left="284"/>
        <w:rPr>
          <w:color w:val="auto"/>
          <w:sz w:val="24"/>
          <w:szCs w:val="24"/>
        </w:rPr>
      </w:pPr>
      <w:r w:rsidRPr="00942200">
        <w:rPr>
          <w:color w:val="auto"/>
          <w:sz w:val="24"/>
          <w:szCs w:val="24"/>
        </w:rPr>
        <w:t>7.</w:t>
      </w:r>
      <w:r>
        <w:rPr>
          <w:color w:val="auto"/>
          <w:sz w:val="24"/>
          <w:szCs w:val="24"/>
        </w:rPr>
        <w:t>8</w:t>
      </w:r>
      <w:r w:rsidRPr="00942200">
        <w:rPr>
          <w:color w:val="auto"/>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8F5806" w14:textId="07029881" w:rsidR="009F5AC0" w:rsidRPr="00B77106" w:rsidRDefault="009F5AC0" w:rsidP="002C2232">
      <w:pPr>
        <w:pStyle w:val="Nivel2"/>
        <w:widowControl w:val="0"/>
        <w:numPr>
          <w:ilvl w:val="0"/>
          <w:numId w:val="0"/>
        </w:numPr>
        <w:suppressAutoHyphens/>
        <w:spacing w:before="234" w:after="0" w:line="240" w:lineRule="auto"/>
        <w:ind w:left="284"/>
        <w:rPr>
          <w:color w:val="auto"/>
          <w:sz w:val="24"/>
          <w:szCs w:val="24"/>
        </w:rPr>
      </w:pPr>
      <w:r w:rsidRPr="00DF35C6">
        <w:rPr>
          <w:color w:val="auto"/>
          <w:sz w:val="24"/>
          <w:szCs w:val="24"/>
        </w:rPr>
        <w:t>7.</w:t>
      </w:r>
      <w:r>
        <w:rPr>
          <w:color w:val="auto"/>
          <w:sz w:val="24"/>
          <w:szCs w:val="24"/>
        </w:rPr>
        <w:t>9.</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7F30D743" w14:textId="77777777" w:rsidR="009F5AC0" w:rsidRPr="00B77106" w:rsidRDefault="009F5AC0" w:rsidP="002C2232">
      <w:pPr>
        <w:pStyle w:val="Nivel2"/>
        <w:widowControl w:val="0"/>
        <w:numPr>
          <w:ilvl w:val="0"/>
          <w:numId w:val="0"/>
        </w:numPr>
        <w:suppressAutoHyphens/>
        <w:spacing w:before="234" w:after="0" w:line="240" w:lineRule="auto"/>
        <w:ind w:left="284"/>
        <w:rPr>
          <w:sz w:val="24"/>
          <w:szCs w:val="24"/>
        </w:rPr>
      </w:pPr>
      <w:r w:rsidRPr="00B77106">
        <w:rPr>
          <w:sz w:val="24"/>
          <w:szCs w:val="24"/>
        </w:rPr>
        <w:t>7.</w:t>
      </w:r>
      <w:r>
        <w:rPr>
          <w:sz w:val="24"/>
          <w:szCs w:val="24"/>
        </w:rPr>
        <w:t>9</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0FBF1390" w14:textId="77777777" w:rsidR="009F5AC0" w:rsidRPr="00C569AB" w:rsidRDefault="009F5AC0" w:rsidP="002C2232">
      <w:pPr>
        <w:pStyle w:val="Nivel2"/>
        <w:widowControl w:val="0"/>
        <w:numPr>
          <w:ilvl w:val="0"/>
          <w:numId w:val="0"/>
        </w:numPr>
        <w:suppressAutoHyphens/>
        <w:spacing w:before="234" w:after="0" w:line="240" w:lineRule="auto"/>
        <w:ind w:left="284"/>
        <w:rPr>
          <w:sz w:val="24"/>
          <w:szCs w:val="24"/>
        </w:rPr>
      </w:pPr>
      <w:r w:rsidRPr="00B77106">
        <w:rPr>
          <w:sz w:val="24"/>
          <w:szCs w:val="24"/>
        </w:rPr>
        <w:t>7.</w:t>
      </w:r>
      <w:r>
        <w:rPr>
          <w:sz w:val="24"/>
          <w:szCs w:val="24"/>
        </w:rPr>
        <w:t>10</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305E3648" w14:textId="77777777" w:rsidR="009F5AC0" w:rsidRPr="00C569AB" w:rsidRDefault="009F5AC0" w:rsidP="002C2232">
      <w:pPr>
        <w:autoSpaceDN/>
        <w:spacing w:before="216"/>
        <w:ind w:left="284"/>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10</w:t>
      </w:r>
      <w:r w:rsidRPr="00C569AB">
        <w:rPr>
          <w:rFonts w:ascii="Arial" w:eastAsiaTheme="minorEastAsia" w:hAnsi="Arial"/>
          <w:kern w:val="0"/>
          <w:lang w:eastAsia="pt-BR" w:bidi="ar-SA"/>
        </w:rPr>
        <w:t>.1. A não observância do disposto no item anterior poderá ensejar desclassificação no momento da habilitação.</w:t>
      </w:r>
    </w:p>
    <w:p w14:paraId="29554020" w14:textId="712C8457" w:rsidR="009F5AC0" w:rsidRPr="00385E85" w:rsidRDefault="009F5AC0" w:rsidP="002C2232">
      <w:pPr>
        <w:pStyle w:val="Nivel2"/>
        <w:widowControl w:val="0"/>
        <w:numPr>
          <w:ilvl w:val="0"/>
          <w:numId w:val="0"/>
        </w:numPr>
        <w:suppressAutoHyphens/>
        <w:spacing w:before="216" w:after="0" w:line="240" w:lineRule="auto"/>
        <w:ind w:left="284"/>
        <w:rPr>
          <w:color w:val="auto"/>
          <w:sz w:val="24"/>
          <w:szCs w:val="24"/>
        </w:rPr>
      </w:pPr>
      <w:r w:rsidRPr="00385E85">
        <w:rPr>
          <w:color w:val="auto"/>
          <w:sz w:val="24"/>
          <w:szCs w:val="24"/>
        </w:rPr>
        <w:t>7.11. A verificação pelo agente de contratação, em sítios eletrônicos oficiais de órgãos e entidades emissores de certidões constitui meio legal de prova, para fins de habilitação:</w:t>
      </w:r>
    </w:p>
    <w:p w14:paraId="600406BB" w14:textId="77777777" w:rsidR="00401489" w:rsidRDefault="00401489" w:rsidP="00E37E28">
      <w:pPr>
        <w:pStyle w:val="Nivel2"/>
        <w:numPr>
          <w:ilvl w:val="0"/>
          <w:numId w:val="0"/>
        </w:numPr>
        <w:spacing w:before="240"/>
        <w:ind w:left="284"/>
        <w:rPr>
          <w:color w:val="00B0F0"/>
          <w:sz w:val="24"/>
          <w:szCs w:val="24"/>
        </w:rPr>
      </w:pPr>
    </w:p>
    <w:p w14:paraId="1FB670FD" w14:textId="1F2B6D12" w:rsidR="00E37E28" w:rsidRPr="00AA6C5A" w:rsidRDefault="00E37E28" w:rsidP="00401489">
      <w:pPr>
        <w:pStyle w:val="Nivel2"/>
        <w:numPr>
          <w:ilvl w:val="0"/>
          <w:numId w:val="0"/>
        </w:numPr>
        <w:spacing w:before="0"/>
        <w:ind w:left="284"/>
        <w:rPr>
          <w:color w:val="auto"/>
          <w:sz w:val="24"/>
          <w:szCs w:val="24"/>
        </w:rPr>
      </w:pPr>
      <w:r w:rsidRPr="00AA6C5A">
        <w:rPr>
          <w:color w:val="auto"/>
          <w:sz w:val="24"/>
          <w:szCs w:val="24"/>
        </w:rPr>
        <w:t xml:space="preserve">7.11.1. Os documentos exigidos para habilitação serão enviados por meio do sistema, em formato digital, no prazo de </w:t>
      </w:r>
      <w:r w:rsidRPr="00AA6C5A">
        <w:rPr>
          <w:b/>
          <w:bCs/>
          <w:color w:val="auto"/>
          <w:sz w:val="24"/>
          <w:szCs w:val="24"/>
        </w:rPr>
        <w:t>2 (duas) horas</w:t>
      </w:r>
      <w:r w:rsidRPr="00AA6C5A">
        <w:rPr>
          <w:color w:val="auto"/>
          <w:sz w:val="24"/>
          <w:szCs w:val="24"/>
        </w:rPr>
        <w:t>, prorrogável por igual período, contado da solicitação do agente de contratação;</w:t>
      </w:r>
    </w:p>
    <w:p w14:paraId="35196EA8" w14:textId="77777777" w:rsidR="00E37E28" w:rsidRPr="00AA6C5A" w:rsidRDefault="00E37E28" w:rsidP="00E37E28">
      <w:pPr>
        <w:pStyle w:val="Nivel2"/>
        <w:numPr>
          <w:ilvl w:val="0"/>
          <w:numId w:val="0"/>
        </w:numPr>
        <w:spacing w:before="240"/>
        <w:ind w:left="284"/>
        <w:rPr>
          <w:color w:val="auto"/>
          <w:sz w:val="24"/>
          <w:szCs w:val="24"/>
        </w:rPr>
      </w:pPr>
      <w:r w:rsidRPr="00AA6C5A">
        <w:rPr>
          <w:color w:val="auto"/>
          <w:sz w:val="24"/>
          <w:szCs w:val="24"/>
        </w:rPr>
        <w:t>7.11.2.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2BB6E738" w14:textId="77777777" w:rsidR="00E37E28" w:rsidRPr="00AA6C5A" w:rsidRDefault="00E37E28" w:rsidP="00E37E28">
      <w:pPr>
        <w:pStyle w:val="Nivel2"/>
        <w:numPr>
          <w:ilvl w:val="0"/>
          <w:numId w:val="0"/>
        </w:numPr>
        <w:spacing w:before="240"/>
        <w:ind w:left="284"/>
        <w:rPr>
          <w:color w:val="auto"/>
          <w:sz w:val="24"/>
          <w:szCs w:val="24"/>
        </w:rPr>
      </w:pPr>
      <w:r w:rsidRPr="00AA6C5A">
        <w:rPr>
          <w:color w:val="auto"/>
          <w:sz w:val="24"/>
          <w:szCs w:val="24"/>
        </w:rPr>
        <w:t>7.12. A verificação ou a exigência dos documentos nele não contidos somente será feita em relação ao licitante vencedor.</w:t>
      </w:r>
    </w:p>
    <w:p w14:paraId="22D10E10" w14:textId="77777777" w:rsidR="00E37E28" w:rsidRPr="00AA6C5A" w:rsidRDefault="00E37E28" w:rsidP="00235D4E">
      <w:pPr>
        <w:pStyle w:val="Nivel2"/>
        <w:numPr>
          <w:ilvl w:val="0"/>
          <w:numId w:val="0"/>
        </w:numPr>
        <w:spacing w:before="240"/>
        <w:ind w:left="284"/>
        <w:rPr>
          <w:color w:val="auto"/>
          <w:sz w:val="24"/>
          <w:szCs w:val="24"/>
        </w:rPr>
      </w:pPr>
      <w:r w:rsidRPr="00AA6C5A">
        <w:rPr>
          <w:color w:val="auto"/>
          <w:sz w:val="24"/>
          <w:szCs w:val="24"/>
        </w:rPr>
        <w:t>7.12.1. Os documentos relativos à regularidade fiscal que constem no projeto básico e/ou neste edital, somente serão exigidos, em qualquer caso, em momento posterior ao julgamento das propostas, e apenas do licitante mais bem classificado;</w:t>
      </w:r>
    </w:p>
    <w:p w14:paraId="2B10BDBD" w14:textId="77777777" w:rsidR="00235D4E" w:rsidRPr="00AA6C5A" w:rsidRDefault="00E37E28" w:rsidP="00E37E28">
      <w:pPr>
        <w:pStyle w:val="Nivel2"/>
        <w:numPr>
          <w:ilvl w:val="0"/>
          <w:numId w:val="0"/>
        </w:numPr>
        <w:spacing w:before="240"/>
        <w:ind w:left="284"/>
        <w:rPr>
          <w:color w:val="auto"/>
          <w:sz w:val="24"/>
          <w:szCs w:val="24"/>
        </w:rPr>
      </w:pPr>
      <w:r w:rsidRPr="00AA6C5A">
        <w:rPr>
          <w:color w:val="auto"/>
          <w:sz w:val="24"/>
          <w:szCs w:val="24"/>
        </w:rPr>
        <w:t>7.12.2.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E203E81" w14:textId="15925D44" w:rsidR="000914A0" w:rsidRPr="00AA6C5A" w:rsidRDefault="000914A0" w:rsidP="00E37E28">
      <w:pPr>
        <w:pStyle w:val="Nivel2"/>
        <w:numPr>
          <w:ilvl w:val="0"/>
          <w:numId w:val="0"/>
        </w:numPr>
        <w:spacing w:before="240"/>
        <w:ind w:left="284"/>
        <w:rPr>
          <w:color w:val="auto"/>
          <w:sz w:val="24"/>
          <w:szCs w:val="24"/>
        </w:rPr>
      </w:pPr>
      <w:r w:rsidRPr="00AA6C5A">
        <w:rPr>
          <w:color w:val="auto"/>
          <w:sz w:val="24"/>
          <w:szCs w:val="24"/>
        </w:rPr>
        <w:t>7.13.</w:t>
      </w:r>
      <w:r w:rsidR="00C35D2B" w:rsidRPr="00AA6C5A">
        <w:rPr>
          <w:color w:val="auto"/>
          <w:sz w:val="24"/>
          <w:szCs w:val="24"/>
        </w:rPr>
        <w:t xml:space="preserve"> </w:t>
      </w:r>
      <w:r w:rsidRPr="00AA6C5A">
        <w:rPr>
          <w:color w:val="auto"/>
          <w:sz w:val="24"/>
          <w:szCs w:val="24"/>
        </w:rPr>
        <w:t xml:space="preserve">Após a entrega da documentação para habilitação, documentos adicionais, relacionados ou não com os já disponibilizados ao </w:t>
      </w:r>
      <w:r w:rsidR="00961E66" w:rsidRPr="00AA6C5A">
        <w:rPr>
          <w:color w:val="auto"/>
          <w:sz w:val="24"/>
          <w:szCs w:val="24"/>
        </w:rPr>
        <w:t>Agente de Contratação</w:t>
      </w:r>
      <w:r w:rsidRPr="00AA6C5A">
        <w:rPr>
          <w:color w:val="auto"/>
          <w:sz w:val="24"/>
          <w:szCs w:val="24"/>
        </w:rPr>
        <w:t>, somente serão aceitos em sede de diligência e desde que preenchidos cumulativamente os seguintes requisitos:</w:t>
      </w:r>
    </w:p>
    <w:p w14:paraId="760AB154" w14:textId="77777777" w:rsidR="000914A0" w:rsidRPr="00AA6C5A" w:rsidRDefault="000914A0" w:rsidP="002C2232">
      <w:pPr>
        <w:pStyle w:val="Nivel2"/>
        <w:numPr>
          <w:ilvl w:val="0"/>
          <w:numId w:val="0"/>
        </w:numPr>
        <w:spacing w:before="216"/>
        <w:ind w:left="284"/>
        <w:rPr>
          <w:color w:val="auto"/>
          <w:sz w:val="24"/>
          <w:szCs w:val="24"/>
        </w:rPr>
      </w:pPr>
      <w:r w:rsidRPr="00AA6C5A">
        <w:rPr>
          <w:color w:val="auto"/>
          <w:sz w:val="24"/>
          <w:szCs w:val="24"/>
        </w:rPr>
        <w:t>7.13.1. Houve erro no envio ou juntada no momento oportuno;</w:t>
      </w:r>
    </w:p>
    <w:p w14:paraId="1341D4E3" w14:textId="0492A4E2" w:rsidR="000914A0" w:rsidRPr="00AA6C5A" w:rsidRDefault="000914A0" w:rsidP="002C2232">
      <w:pPr>
        <w:pStyle w:val="Nivel2"/>
        <w:numPr>
          <w:ilvl w:val="0"/>
          <w:numId w:val="0"/>
        </w:numPr>
        <w:spacing w:before="216"/>
        <w:ind w:left="284"/>
        <w:rPr>
          <w:color w:val="auto"/>
          <w:sz w:val="24"/>
          <w:szCs w:val="24"/>
        </w:rPr>
      </w:pPr>
      <w:r w:rsidRPr="00AA6C5A">
        <w:rPr>
          <w:color w:val="auto"/>
          <w:sz w:val="24"/>
          <w:szCs w:val="24"/>
        </w:rPr>
        <w:t>7.13.1.1. Os documentos embora existentes na data da abertura do certame, não foram disponibilizados tempestivamente;</w:t>
      </w:r>
    </w:p>
    <w:p w14:paraId="5F90B532" w14:textId="77777777" w:rsidR="000914A0" w:rsidRPr="00AA6C5A" w:rsidRDefault="000914A0" w:rsidP="002C2232">
      <w:pPr>
        <w:pStyle w:val="Nivel2"/>
        <w:numPr>
          <w:ilvl w:val="0"/>
          <w:numId w:val="0"/>
        </w:numPr>
        <w:spacing w:before="216"/>
        <w:ind w:left="284"/>
        <w:rPr>
          <w:color w:val="auto"/>
          <w:sz w:val="24"/>
          <w:szCs w:val="24"/>
        </w:rPr>
      </w:pPr>
      <w:r w:rsidRPr="00AA6C5A">
        <w:rPr>
          <w:color w:val="auto"/>
          <w:sz w:val="24"/>
          <w:szCs w:val="24"/>
        </w:rPr>
        <w:t>7.13.2. Comprovam condição pré-existente à data da sessão de abertura do certame;</w:t>
      </w:r>
    </w:p>
    <w:p w14:paraId="4D8429DD" w14:textId="77777777" w:rsidR="000914A0" w:rsidRPr="000914A0" w:rsidRDefault="000914A0" w:rsidP="002C2232">
      <w:pPr>
        <w:pStyle w:val="Nivel2"/>
        <w:numPr>
          <w:ilvl w:val="0"/>
          <w:numId w:val="0"/>
        </w:numPr>
        <w:spacing w:before="216"/>
        <w:ind w:left="284"/>
        <w:rPr>
          <w:sz w:val="24"/>
          <w:szCs w:val="24"/>
        </w:rPr>
      </w:pPr>
      <w:r w:rsidRPr="00AA6C5A">
        <w:rPr>
          <w:color w:val="auto"/>
          <w:sz w:val="24"/>
          <w:szCs w:val="24"/>
        </w:rPr>
        <w:t>7.13.3.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7339E649" w14:textId="2ED434A7" w:rsidR="009F5AC0" w:rsidRPr="004F6DAD" w:rsidRDefault="000914A0" w:rsidP="002C2232">
      <w:pPr>
        <w:pStyle w:val="Nivel2"/>
        <w:widowControl w:val="0"/>
        <w:numPr>
          <w:ilvl w:val="0"/>
          <w:numId w:val="0"/>
        </w:numPr>
        <w:suppressAutoHyphens/>
        <w:spacing w:before="216" w:after="0" w:line="240" w:lineRule="auto"/>
        <w:ind w:left="284"/>
        <w:rPr>
          <w:sz w:val="24"/>
          <w:szCs w:val="24"/>
        </w:rPr>
      </w:pPr>
      <w:r w:rsidRPr="000914A0">
        <w:rPr>
          <w:sz w:val="24"/>
          <w:szCs w:val="24"/>
        </w:rPr>
        <w:t xml:space="preserve">7.14.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4DECFCED" w14:textId="628EC4D3" w:rsidR="009F5AC0" w:rsidRDefault="009F5AC0" w:rsidP="002C2232">
      <w:pPr>
        <w:pStyle w:val="Nivel2"/>
        <w:widowControl w:val="0"/>
        <w:numPr>
          <w:ilvl w:val="0"/>
          <w:numId w:val="0"/>
        </w:numPr>
        <w:suppressAutoHyphens/>
        <w:spacing w:before="216" w:after="0" w:line="240" w:lineRule="auto"/>
        <w:ind w:left="284"/>
        <w:rPr>
          <w:color w:val="auto"/>
          <w:sz w:val="24"/>
          <w:szCs w:val="24"/>
        </w:rPr>
      </w:pPr>
      <w:r w:rsidRPr="00781A29">
        <w:rPr>
          <w:color w:val="auto"/>
          <w:sz w:val="24"/>
          <w:szCs w:val="24"/>
        </w:rPr>
        <w:t>7.15.</w:t>
      </w:r>
      <w:r w:rsidR="00C35D2B" w:rsidRPr="00781A29">
        <w:rPr>
          <w:color w:val="auto"/>
          <w:sz w:val="24"/>
          <w:szCs w:val="24"/>
        </w:rPr>
        <w:t xml:space="preserve"> </w:t>
      </w:r>
      <w:r w:rsidRPr="00781A29">
        <w:rPr>
          <w:color w:val="auto"/>
          <w:sz w:val="24"/>
          <w:szCs w:val="24"/>
        </w:rPr>
        <w:t xml:space="preserve">Na hipótese de o licitante não atender às exigências para habilitação, o </w:t>
      </w:r>
      <w:r w:rsidR="00E62FB2">
        <w:rPr>
          <w:color w:val="auto"/>
          <w:sz w:val="24"/>
          <w:szCs w:val="24"/>
        </w:rPr>
        <w:t>Agente de Contratação examinará a proposta</w:t>
      </w:r>
      <w:r w:rsidR="00617B87">
        <w:rPr>
          <w:color w:val="auto"/>
          <w:sz w:val="24"/>
          <w:szCs w:val="24"/>
        </w:rPr>
        <w:t xml:space="preserve"> subsequente e assim sucessivamente, na ordem de classificação, até a apuração de uma proposta que atenda ao presente edital</w:t>
      </w:r>
      <w:r w:rsidRPr="00781A29">
        <w:rPr>
          <w:color w:val="auto"/>
          <w:sz w:val="24"/>
          <w:szCs w:val="24"/>
        </w:rPr>
        <w:t>.</w:t>
      </w:r>
    </w:p>
    <w:p w14:paraId="22C60473" w14:textId="03101247" w:rsidR="004831B9" w:rsidRPr="00781A29" w:rsidRDefault="009F5AC0" w:rsidP="002C2232">
      <w:pPr>
        <w:pStyle w:val="Nivel2"/>
        <w:widowControl w:val="0"/>
        <w:numPr>
          <w:ilvl w:val="0"/>
          <w:numId w:val="0"/>
        </w:numPr>
        <w:suppressAutoHyphens/>
        <w:spacing w:before="216" w:after="0" w:line="240" w:lineRule="auto"/>
        <w:ind w:left="284"/>
        <w:rPr>
          <w:color w:val="auto"/>
          <w:sz w:val="24"/>
          <w:szCs w:val="24"/>
        </w:rPr>
      </w:pPr>
      <w:r w:rsidRPr="00781A29">
        <w:rPr>
          <w:color w:val="auto"/>
          <w:sz w:val="24"/>
          <w:szCs w:val="24"/>
        </w:rPr>
        <w:lastRenderedPageBreak/>
        <w:t>7.16.</w:t>
      </w:r>
      <w:r w:rsidR="00C35D2B" w:rsidRPr="00781A29">
        <w:rPr>
          <w:color w:val="auto"/>
          <w:sz w:val="24"/>
          <w:szCs w:val="24"/>
        </w:rPr>
        <w:t xml:space="preserve"> </w:t>
      </w:r>
      <w:r w:rsidRPr="00781A29">
        <w:rPr>
          <w:color w:val="auto"/>
          <w:sz w:val="24"/>
          <w:szCs w:val="24"/>
        </w:rPr>
        <w:t xml:space="preserve">Somente serão disponibilizados para acesso público os documentos de habilitação </w:t>
      </w:r>
      <w:r w:rsidR="00736E8C" w:rsidRPr="00781A29">
        <w:rPr>
          <w:color w:val="auto"/>
          <w:sz w:val="24"/>
          <w:szCs w:val="24"/>
        </w:rPr>
        <w:t xml:space="preserve">e proposta </w:t>
      </w:r>
      <w:r w:rsidRPr="00781A29">
        <w:rPr>
          <w:color w:val="auto"/>
          <w:sz w:val="24"/>
          <w:szCs w:val="24"/>
        </w:rPr>
        <w:t>do licitante cuja proposta atenda ao edital de licitação.</w:t>
      </w:r>
    </w:p>
    <w:p w14:paraId="50EB222A" w14:textId="77777777" w:rsidR="009F5AC0" w:rsidRPr="004F6DAD" w:rsidRDefault="009F5AC0" w:rsidP="002C2232">
      <w:pPr>
        <w:pStyle w:val="Nivel2"/>
        <w:widowControl w:val="0"/>
        <w:numPr>
          <w:ilvl w:val="0"/>
          <w:numId w:val="0"/>
        </w:numPr>
        <w:suppressAutoHyphens/>
        <w:spacing w:before="216" w:after="0" w:line="240" w:lineRule="auto"/>
        <w:ind w:left="284"/>
        <w:rPr>
          <w:sz w:val="24"/>
          <w:szCs w:val="24"/>
        </w:rPr>
      </w:pPr>
      <w:r>
        <w:rPr>
          <w:sz w:val="24"/>
          <w:szCs w:val="24"/>
        </w:rPr>
        <w:t>7</w:t>
      </w:r>
      <w:r w:rsidRPr="004F6DAD">
        <w:rPr>
          <w:sz w:val="24"/>
          <w:szCs w:val="24"/>
        </w:rPr>
        <w:t>.1</w:t>
      </w:r>
      <w:r>
        <w:rPr>
          <w:sz w:val="24"/>
          <w:szCs w:val="24"/>
        </w:rPr>
        <w:t>7</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0A485AC6" w14:textId="678A797A" w:rsidR="0020335F" w:rsidRPr="00DC566A" w:rsidRDefault="009F5AC0" w:rsidP="002C2232">
      <w:pPr>
        <w:pStyle w:val="Nivel2"/>
        <w:widowControl w:val="0"/>
        <w:numPr>
          <w:ilvl w:val="0"/>
          <w:numId w:val="0"/>
        </w:numPr>
        <w:suppressAutoHyphens/>
        <w:spacing w:before="216" w:after="0" w:line="240" w:lineRule="auto"/>
        <w:ind w:left="284"/>
        <w:rPr>
          <w:sz w:val="24"/>
          <w:szCs w:val="24"/>
        </w:rPr>
      </w:pPr>
      <w:r w:rsidRPr="00DC566A">
        <w:rPr>
          <w:sz w:val="24"/>
          <w:szCs w:val="24"/>
        </w:rPr>
        <w:t>7.</w:t>
      </w:r>
      <w:r>
        <w:rPr>
          <w:sz w:val="24"/>
          <w:szCs w:val="24"/>
        </w:rPr>
        <w:t>18</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p w14:paraId="659A6E0F" w14:textId="604DA5DE" w:rsidR="007372AC" w:rsidRDefault="007372AC" w:rsidP="002C2232">
      <w:pPr>
        <w:pStyle w:val="Nivel3"/>
        <w:widowControl w:val="0"/>
        <w:numPr>
          <w:ilvl w:val="0"/>
          <w:numId w:val="0"/>
        </w:numPr>
        <w:suppressAutoHyphens/>
        <w:spacing w:before="216" w:after="0" w:line="240" w:lineRule="auto"/>
        <w:ind w:left="284"/>
        <w:rPr>
          <w:b/>
          <w:bCs/>
          <w:sz w:val="24"/>
          <w:szCs w:val="24"/>
        </w:rPr>
      </w:pPr>
      <w:r>
        <w:rPr>
          <w:b/>
          <w:bCs/>
          <w:sz w:val="24"/>
          <w:szCs w:val="24"/>
        </w:rPr>
        <w:t>7</w:t>
      </w:r>
      <w:r w:rsidRPr="00BB0410">
        <w:rPr>
          <w:b/>
          <w:bCs/>
          <w:sz w:val="24"/>
          <w:szCs w:val="24"/>
        </w:rPr>
        <w:t>.</w:t>
      </w:r>
      <w:r w:rsidR="0020335F">
        <w:rPr>
          <w:b/>
          <w:bCs/>
          <w:sz w:val="24"/>
          <w:szCs w:val="24"/>
        </w:rPr>
        <w:t>1</w:t>
      </w:r>
      <w:r w:rsidR="00E85C47">
        <w:rPr>
          <w:b/>
          <w:bCs/>
          <w:sz w:val="24"/>
          <w:szCs w:val="24"/>
        </w:rPr>
        <w:t>8</w:t>
      </w:r>
      <w:r w:rsidRPr="00BB0410">
        <w:rPr>
          <w:b/>
          <w:bCs/>
          <w:sz w:val="24"/>
          <w:szCs w:val="24"/>
        </w:rPr>
        <w:t xml:space="preserve">.1. HABILITAÇÃO JURÍDICA: </w:t>
      </w:r>
    </w:p>
    <w:p w14:paraId="707D210B" w14:textId="77777777" w:rsidR="007372AC" w:rsidRPr="00742007" w:rsidRDefault="007372AC" w:rsidP="000423EB">
      <w:pPr>
        <w:pStyle w:val="Nivel3"/>
        <w:widowControl w:val="0"/>
        <w:numPr>
          <w:ilvl w:val="0"/>
          <w:numId w:val="0"/>
        </w:numPr>
        <w:suppressAutoHyphens/>
        <w:spacing w:before="216" w:after="0" w:line="259" w:lineRule="auto"/>
        <w:ind w:left="284"/>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0423EB">
      <w:pPr>
        <w:pStyle w:val="Nivel3"/>
        <w:widowControl w:val="0"/>
        <w:numPr>
          <w:ilvl w:val="0"/>
          <w:numId w:val="0"/>
        </w:numPr>
        <w:suppressAutoHyphens/>
        <w:spacing w:before="220" w:after="0" w:line="259" w:lineRule="auto"/>
        <w:ind w:left="284"/>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0423EB">
      <w:pPr>
        <w:pStyle w:val="Nivel3"/>
        <w:widowControl w:val="0"/>
        <w:numPr>
          <w:ilvl w:val="0"/>
          <w:numId w:val="0"/>
        </w:numPr>
        <w:suppressAutoHyphens/>
        <w:spacing w:before="220" w:after="0" w:line="259" w:lineRule="auto"/>
        <w:ind w:left="284"/>
        <w:rPr>
          <w:sz w:val="24"/>
          <w:szCs w:val="24"/>
        </w:rPr>
      </w:pPr>
      <w:r>
        <w:rPr>
          <w:sz w:val="24"/>
          <w:szCs w:val="24"/>
        </w:rPr>
        <w:t xml:space="preserve">c) </w:t>
      </w:r>
      <w:r w:rsidRPr="001A6764">
        <w:rPr>
          <w:b/>
          <w:bCs/>
          <w:sz w:val="24"/>
          <w:szCs w:val="24"/>
        </w:rPr>
        <w:t xml:space="preserve">Sociedade empresária, sociedade limitada unipessoal – SLU ou sociedade 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0423EB">
      <w:pPr>
        <w:pStyle w:val="Nivel3"/>
        <w:widowControl w:val="0"/>
        <w:numPr>
          <w:ilvl w:val="0"/>
          <w:numId w:val="0"/>
        </w:numPr>
        <w:suppressAutoHyphens/>
        <w:spacing w:before="220" w:after="0" w:line="259" w:lineRule="auto"/>
        <w:ind w:left="284"/>
        <w:rPr>
          <w:sz w:val="24"/>
          <w:szCs w:val="24"/>
        </w:rPr>
      </w:pPr>
      <w:r>
        <w:rPr>
          <w:sz w:val="24"/>
          <w:szCs w:val="24"/>
        </w:rPr>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2C2232">
      <w:pPr>
        <w:pStyle w:val="Nivel3"/>
        <w:widowControl w:val="0"/>
        <w:numPr>
          <w:ilvl w:val="0"/>
          <w:numId w:val="0"/>
        </w:numPr>
        <w:suppressAutoHyphens/>
        <w:spacing w:before="220" w:after="0" w:line="240" w:lineRule="auto"/>
        <w:ind w:left="284"/>
        <w:rPr>
          <w:sz w:val="24"/>
          <w:szCs w:val="24"/>
        </w:rPr>
      </w:pPr>
      <w:r>
        <w:rPr>
          <w:sz w:val="24"/>
          <w:szCs w:val="24"/>
        </w:rPr>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2C2232">
      <w:pPr>
        <w:pStyle w:val="Nivel3"/>
        <w:widowControl w:val="0"/>
        <w:numPr>
          <w:ilvl w:val="0"/>
          <w:numId w:val="0"/>
        </w:numPr>
        <w:suppressAutoHyphens/>
        <w:spacing w:before="220" w:after="0" w:line="240" w:lineRule="auto"/>
        <w:ind w:left="284"/>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2C2232">
      <w:pPr>
        <w:pStyle w:val="Nivel3"/>
        <w:widowControl w:val="0"/>
        <w:numPr>
          <w:ilvl w:val="0"/>
          <w:numId w:val="0"/>
        </w:numPr>
        <w:suppressAutoHyphens/>
        <w:spacing w:before="220" w:after="0" w:line="240" w:lineRule="auto"/>
        <w:ind w:left="284"/>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2C2232">
      <w:pPr>
        <w:autoSpaceDE w:val="0"/>
        <w:adjustRightInd w:val="0"/>
        <w:spacing w:before="220"/>
        <w:ind w:left="284"/>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2C2232">
      <w:pPr>
        <w:autoSpaceDE w:val="0"/>
        <w:adjustRightInd w:val="0"/>
        <w:spacing w:before="220"/>
        <w:ind w:left="284"/>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w:t>
      </w:r>
      <w:r w:rsidRPr="0066554C">
        <w:rPr>
          <w:rFonts w:ascii="Arial" w:hAnsi="Arial"/>
        </w:rPr>
        <w:lastRenderedPageBreak/>
        <w:t xml:space="preserve">certame, deverão apresentar toda a documentação exigida para fins de comprovação de regularidade fiscal, mesmo que esta apresente alguma restrição; </w:t>
      </w:r>
    </w:p>
    <w:p w14:paraId="7CDB457D" w14:textId="77777777" w:rsidR="00E85C47" w:rsidRPr="0066554C" w:rsidRDefault="00E85C47" w:rsidP="002C2232">
      <w:pPr>
        <w:pStyle w:val="Default"/>
        <w:widowControl w:val="0"/>
        <w:suppressAutoHyphens/>
        <w:spacing w:before="220"/>
        <w:ind w:left="284"/>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66554C">
        <w:rPr>
          <w:b/>
          <w:color w:val="auto"/>
        </w:rPr>
        <w:t>cinco</w:t>
      </w:r>
      <w:r w:rsidRPr="0066554C">
        <w:rPr>
          <w:b/>
          <w:color w:val="auto"/>
          <w:spacing w:val="36"/>
        </w:rPr>
        <w:t xml:space="preserve"> </w:t>
      </w:r>
      <w:r w:rsidRPr="0066554C">
        <w:rPr>
          <w:b/>
          <w:color w:val="auto"/>
        </w:rPr>
        <w:t>dias</w:t>
      </w:r>
      <w:r w:rsidRPr="0066554C">
        <w:rPr>
          <w:b/>
          <w:color w:val="auto"/>
          <w:spacing w:val="39"/>
        </w:rPr>
        <w:t xml:space="preserve"> </w:t>
      </w:r>
      <w:r w:rsidRPr="0066554C">
        <w:rPr>
          <w:b/>
          <w:color w:val="auto"/>
        </w:rPr>
        <w:t>útei</w:t>
      </w:r>
      <w:r w:rsidRPr="0066554C">
        <w:rPr>
          <w:b/>
          <w:color w:val="auto"/>
          <w:spacing w:val="2"/>
        </w:rPr>
        <w:t>s</w:t>
      </w:r>
      <w:r w:rsidRPr="0066554C">
        <w:rPr>
          <w:color w:val="auto"/>
        </w:rPr>
        <w:t>,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2C2232">
      <w:pPr>
        <w:pStyle w:val="Default"/>
        <w:widowControl w:val="0"/>
        <w:suppressAutoHyphens/>
        <w:spacing w:before="220"/>
        <w:ind w:left="284"/>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2"/>
    <w:p w14:paraId="04495239" w14:textId="24714CC5" w:rsidR="007372AC" w:rsidRPr="00BB0410" w:rsidRDefault="007372AC" w:rsidP="002C2232">
      <w:pPr>
        <w:pStyle w:val="Nivel3"/>
        <w:widowControl w:val="0"/>
        <w:numPr>
          <w:ilvl w:val="0"/>
          <w:numId w:val="0"/>
        </w:numPr>
        <w:suppressAutoHyphens/>
        <w:spacing w:before="226" w:after="0" w:line="240" w:lineRule="auto"/>
        <w:ind w:left="284"/>
        <w:rPr>
          <w:b/>
          <w:bCs/>
          <w:sz w:val="24"/>
          <w:szCs w:val="24"/>
        </w:rPr>
      </w:pPr>
      <w:r>
        <w:rPr>
          <w:b/>
          <w:bCs/>
          <w:sz w:val="24"/>
          <w:szCs w:val="24"/>
        </w:rPr>
        <w:t>7.</w:t>
      </w:r>
      <w:r w:rsidR="0020335F">
        <w:rPr>
          <w:b/>
          <w:bCs/>
          <w:sz w:val="24"/>
          <w:szCs w:val="24"/>
        </w:rPr>
        <w:t>1</w:t>
      </w:r>
      <w:r w:rsidR="00E85C47">
        <w:rPr>
          <w:b/>
          <w:bCs/>
          <w:sz w:val="24"/>
          <w:szCs w:val="24"/>
        </w:rPr>
        <w:t>8</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2C2232">
      <w:pPr>
        <w:autoSpaceDE w:val="0"/>
        <w:adjustRightInd w:val="0"/>
        <w:spacing w:before="220"/>
        <w:ind w:left="284"/>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2C2232">
      <w:pPr>
        <w:autoSpaceDE w:val="0"/>
        <w:adjustRightInd w:val="0"/>
        <w:spacing w:before="220"/>
        <w:ind w:left="284"/>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003F47C5" w:rsidR="007372AC" w:rsidRPr="00BB0410" w:rsidRDefault="007372AC" w:rsidP="002C2232">
      <w:pPr>
        <w:autoSpaceDE w:val="0"/>
        <w:adjustRightInd w:val="0"/>
        <w:spacing w:before="220"/>
        <w:ind w:left="284"/>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2C2232">
      <w:pPr>
        <w:spacing w:before="220"/>
        <w:ind w:left="284"/>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2C2232">
      <w:pPr>
        <w:spacing w:before="220"/>
        <w:ind w:left="284"/>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2C2232">
      <w:pPr>
        <w:tabs>
          <w:tab w:val="left" w:pos="0"/>
        </w:tabs>
        <w:autoSpaceDE w:val="0"/>
        <w:adjustRightInd w:val="0"/>
        <w:spacing w:before="220"/>
        <w:ind w:left="284"/>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9CC84B1" w:rsidR="007372AC" w:rsidRPr="00460F5C" w:rsidRDefault="007372AC" w:rsidP="002C2232">
      <w:pPr>
        <w:pStyle w:val="Nivel3"/>
        <w:widowControl w:val="0"/>
        <w:numPr>
          <w:ilvl w:val="0"/>
          <w:numId w:val="0"/>
        </w:numPr>
        <w:suppressAutoHyphens/>
        <w:spacing w:before="220" w:after="0" w:line="240" w:lineRule="auto"/>
        <w:ind w:left="284"/>
        <w:rPr>
          <w:b/>
          <w:bCs/>
          <w:color w:val="auto"/>
          <w:sz w:val="24"/>
          <w:szCs w:val="24"/>
        </w:rPr>
      </w:pPr>
      <w:r w:rsidRPr="00460F5C">
        <w:rPr>
          <w:b/>
          <w:bCs/>
          <w:color w:val="auto"/>
          <w:sz w:val="24"/>
          <w:szCs w:val="24"/>
        </w:rPr>
        <w:t>7.</w:t>
      </w:r>
      <w:r w:rsidR="0020335F">
        <w:rPr>
          <w:b/>
          <w:bCs/>
          <w:color w:val="auto"/>
          <w:sz w:val="24"/>
          <w:szCs w:val="24"/>
        </w:rPr>
        <w:t>1</w:t>
      </w:r>
      <w:r w:rsidR="00E85C47">
        <w:rPr>
          <w:b/>
          <w:bCs/>
          <w:color w:val="auto"/>
          <w:sz w:val="24"/>
          <w:szCs w:val="24"/>
        </w:rPr>
        <w:t>8</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73D15504" w14:textId="480FE74A" w:rsidR="00E85C47" w:rsidRDefault="00E85C47" w:rsidP="002C2232">
      <w:pPr>
        <w:tabs>
          <w:tab w:val="left" w:pos="0"/>
        </w:tabs>
        <w:spacing w:before="210"/>
        <w:ind w:left="284"/>
        <w:jc w:val="both"/>
        <w:rPr>
          <w:rFonts w:ascii="Arial" w:hAnsi="Arial"/>
        </w:rPr>
      </w:pPr>
      <w:bookmarkStart w:id="34" w:name="_Hlk160714510"/>
      <w:r w:rsidRPr="00E85C47">
        <w:rPr>
          <w:rFonts w:ascii="Arial" w:hAnsi="Arial"/>
        </w:rPr>
        <w:t>a)</w:t>
      </w:r>
      <w:r w:rsidR="00EC20CE">
        <w:rPr>
          <w:rFonts w:ascii="Arial" w:hAnsi="Arial"/>
        </w:rPr>
        <w:t xml:space="preserve"> </w:t>
      </w:r>
      <w:r w:rsidR="00EC20CE" w:rsidRPr="003C29E4">
        <w:rPr>
          <w:rFonts w:ascii="Arial" w:hAnsi="Arial"/>
        </w:rPr>
        <w:t xml:space="preserve">Certidão negativa de feitos sobre falência expedida pelo distribuidor da sede do </w:t>
      </w:r>
      <w:r w:rsidR="00EC20CE" w:rsidRPr="00A46C0E">
        <w:rPr>
          <w:rFonts w:ascii="Arial" w:hAnsi="Arial"/>
        </w:rPr>
        <w:t>licitante, conforme art. 69, II, da Lei nº 14.133/21</w:t>
      </w:r>
      <w:r w:rsidR="00EC20CE">
        <w:rPr>
          <w:rFonts w:ascii="Arial" w:hAnsi="Arial"/>
        </w:rPr>
        <w:t>.</w:t>
      </w:r>
    </w:p>
    <w:p w14:paraId="107248D2" w14:textId="59BB52D9" w:rsidR="00282901" w:rsidRDefault="00282901" w:rsidP="00DF4879">
      <w:pPr>
        <w:spacing w:before="240"/>
        <w:ind w:left="284"/>
        <w:jc w:val="both"/>
        <w:rPr>
          <w:rFonts w:ascii="Arial" w:hAnsi="Arial"/>
          <w:b/>
        </w:rPr>
      </w:pPr>
      <w:r w:rsidRPr="00282901">
        <w:rPr>
          <w:rFonts w:ascii="Arial" w:hAnsi="Arial"/>
          <w:b/>
        </w:rPr>
        <w:t>7.1</w:t>
      </w:r>
      <w:r w:rsidR="00E85C47">
        <w:rPr>
          <w:rFonts w:ascii="Arial" w:hAnsi="Arial"/>
          <w:b/>
        </w:rPr>
        <w:t>8</w:t>
      </w:r>
      <w:r w:rsidRPr="00282901">
        <w:rPr>
          <w:rFonts w:ascii="Arial" w:hAnsi="Arial"/>
          <w:b/>
        </w:rPr>
        <w:t>.</w:t>
      </w:r>
      <w:r w:rsidR="00D060DD">
        <w:rPr>
          <w:rFonts w:ascii="Arial" w:hAnsi="Arial"/>
          <w:b/>
        </w:rPr>
        <w:t>4.</w:t>
      </w:r>
      <w:r w:rsidRPr="00282901">
        <w:rPr>
          <w:rFonts w:ascii="Arial" w:hAnsi="Arial"/>
          <w:b/>
        </w:rPr>
        <w:t xml:space="preserve"> QUALIFICAÇÃO TÉCNICA:</w:t>
      </w:r>
    </w:p>
    <w:p w14:paraId="798494C7" w14:textId="21C19568" w:rsidR="00361C9A" w:rsidRPr="00D060DD" w:rsidRDefault="00361C9A" w:rsidP="002C2232">
      <w:pPr>
        <w:spacing w:before="220"/>
        <w:ind w:left="284"/>
        <w:jc w:val="both"/>
        <w:rPr>
          <w:rFonts w:ascii="Arial" w:hAnsi="Arial"/>
        </w:rPr>
      </w:pPr>
      <w:r>
        <w:rPr>
          <w:rFonts w:ascii="Arial" w:hAnsi="Arial"/>
          <w:b/>
        </w:rPr>
        <w:t>7.18.4.1</w:t>
      </w:r>
      <w:r w:rsidR="00F55408">
        <w:rPr>
          <w:rFonts w:ascii="Arial" w:hAnsi="Arial"/>
          <w:b/>
        </w:rPr>
        <w:t>.</w:t>
      </w:r>
      <w:r>
        <w:rPr>
          <w:rFonts w:ascii="Arial" w:hAnsi="Arial"/>
          <w:b/>
        </w:rPr>
        <w:t xml:space="preserve"> Qualificação técnica operacional:</w:t>
      </w:r>
    </w:p>
    <w:p w14:paraId="0A9B6FF4" w14:textId="4B7BEE01" w:rsidR="00361C9A" w:rsidRPr="00E85C47" w:rsidRDefault="00E85C47" w:rsidP="002C2232">
      <w:pPr>
        <w:pStyle w:val="Corpodetexto21"/>
        <w:widowControl w:val="0"/>
        <w:tabs>
          <w:tab w:val="left" w:pos="360"/>
        </w:tabs>
        <w:spacing w:before="220"/>
        <w:ind w:left="284"/>
        <w:rPr>
          <w:color w:val="auto"/>
          <w:szCs w:val="24"/>
        </w:rPr>
      </w:pPr>
      <w:r w:rsidRPr="00E85C47">
        <w:rPr>
          <w:color w:val="auto"/>
          <w:szCs w:val="24"/>
        </w:rPr>
        <w:t xml:space="preserve">a) </w:t>
      </w:r>
      <w:r w:rsidR="00361C9A" w:rsidRPr="00361C9A">
        <w:rPr>
          <w:color w:val="auto"/>
          <w:szCs w:val="24"/>
        </w:rPr>
        <w:t>Registro ou inscrição da licitante no Conselho Regional de Engenharia,</w:t>
      </w:r>
      <w:r w:rsidR="00361C9A">
        <w:rPr>
          <w:color w:val="auto"/>
          <w:szCs w:val="24"/>
        </w:rPr>
        <w:t xml:space="preserve"> </w:t>
      </w:r>
      <w:r w:rsidR="00361C9A" w:rsidRPr="00361C9A">
        <w:rPr>
          <w:color w:val="auto"/>
          <w:szCs w:val="24"/>
        </w:rPr>
        <w:t>Arquitetura e Agronomia – CREA ou Conselho de Arquitetura e Urbanismo –</w:t>
      </w:r>
      <w:r w:rsidR="00361C9A">
        <w:rPr>
          <w:color w:val="auto"/>
          <w:szCs w:val="24"/>
        </w:rPr>
        <w:t xml:space="preserve"> </w:t>
      </w:r>
      <w:r w:rsidR="00361C9A" w:rsidRPr="00361C9A">
        <w:rPr>
          <w:color w:val="auto"/>
          <w:szCs w:val="24"/>
        </w:rPr>
        <w:t>CAU competente da região a que estiver vinculada a licitante</w:t>
      </w:r>
    </w:p>
    <w:p w14:paraId="0240A408" w14:textId="5E9CB145" w:rsidR="00E85C47" w:rsidRPr="003B475E" w:rsidRDefault="00E85C47" w:rsidP="002C2232">
      <w:pPr>
        <w:pStyle w:val="Corpodetexto21"/>
        <w:tabs>
          <w:tab w:val="left" w:pos="360"/>
        </w:tabs>
        <w:spacing w:before="220"/>
        <w:ind w:left="284"/>
        <w:rPr>
          <w:b/>
          <w:bCs/>
          <w:color w:val="auto"/>
          <w:szCs w:val="24"/>
        </w:rPr>
      </w:pPr>
      <w:r w:rsidRPr="00E85C47">
        <w:rPr>
          <w:color w:val="auto"/>
          <w:szCs w:val="24"/>
        </w:rPr>
        <w:t xml:space="preserve">b) </w:t>
      </w:r>
      <w:r w:rsidR="00361C9A" w:rsidRPr="00361C9A">
        <w:rPr>
          <w:color w:val="auto"/>
          <w:szCs w:val="24"/>
        </w:rPr>
        <w:t>Comprovação de 1 (um) ou mais atestado(s) de</w:t>
      </w:r>
      <w:r w:rsidR="00361C9A">
        <w:rPr>
          <w:color w:val="auto"/>
          <w:szCs w:val="24"/>
        </w:rPr>
        <w:t xml:space="preserve"> </w:t>
      </w:r>
      <w:r w:rsidR="00361C9A" w:rsidRPr="00361C9A">
        <w:rPr>
          <w:color w:val="auto"/>
          <w:szCs w:val="24"/>
        </w:rPr>
        <w:t>capacidade técnica, expedido(s) por pessoa(s) jurídica(s) de direito público ou</w:t>
      </w:r>
      <w:r w:rsidR="00361C9A">
        <w:rPr>
          <w:color w:val="auto"/>
          <w:szCs w:val="24"/>
        </w:rPr>
        <w:t xml:space="preserve"> </w:t>
      </w:r>
      <w:r w:rsidR="00361C9A" w:rsidRPr="00361C9A">
        <w:rPr>
          <w:color w:val="auto"/>
          <w:szCs w:val="24"/>
        </w:rPr>
        <w:t>privado,</w:t>
      </w:r>
      <w:r w:rsidR="00361C9A">
        <w:rPr>
          <w:color w:val="auto"/>
          <w:szCs w:val="24"/>
        </w:rPr>
        <w:t xml:space="preserve"> devidamente registrado na entidade profissional competente</w:t>
      </w:r>
      <w:r w:rsidR="00361C9A" w:rsidRPr="00361C9A">
        <w:rPr>
          <w:color w:val="auto"/>
          <w:szCs w:val="24"/>
        </w:rPr>
        <w:t xml:space="preserve"> em nome da licitante, demonstrando que executou</w:t>
      </w:r>
      <w:r w:rsidR="00361C9A">
        <w:rPr>
          <w:color w:val="auto"/>
          <w:szCs w:val="24"/>
        </w:rPr>
        <w:t xml:space="preserve"> </w:t>
      </w:r>
      <w:r w:rsidR="00361C9A">
        <w:rPr>
          <w:color w:val="auto"/>
          <w:szCs w:val="24"/>
        </w:rPr>
        <w:lastRenderedPageBreak/>
        <w:t xml:space="preserve">serviços de complexidade tecnológica e operacional equivalente ou superior ao objeto desta contratação, especialmente a </w:t>
      </w:r>
      <w:r w:rsidR="00361C9A" w:rsidRPr="003B475E">
        <w:rPr>
          <w:b/>
          <w:bCs/>
          <w:color w:val="auto"/>
          <w:szCs w:val="24"/>
        </w:rPr>
        <w:t xml:space="preserve">comprovação de execução de: </w:t>
      </w:r>
    </w:p>
    <w:p w14:paraId="6CEB93E6" w14:textId="77777777" w:rsidR="00A81B8A" w:rsidRDefault="00A81B8A" w:rsidP="002C2232">
      <w:pPr>
        <w:ind w:left="284"/>
        <w:rPr>
          <w:color w:val="ED0000"/>
        </w:rPr>
      </w:pPr>
    </w:p>
    <w:p w14:paraId="38742AF3" w14:textId="4000C387" w:rsidR="00E85C47" w:rsidRPr="00A81B8A" w:rsidRDefault="00E85C47" w:rsidP="002C2232">
      <w:pPr>
        <w:ind w:left="284"/>
        <w:rPr>
          <w:rFonts w:ascii="Arial" w:hAnsi="Arial"/>
          <w:b/>
          <w:bCs/>
        </w:rPr>
      </w:pPr>
      <w:r w:rsidRPr="00A81B8A">
        <w:rPr>
          <w:rFonts w:ascii="Arial" w:hAnsi="Arial"/>
          <w:b/>
          <w:bCs/>
        </w:rPr>
        <w:t xml:space="preserve">b.1) mínimo de </w:t>
      </w:r>
      <w:r w:rsidR="00A81B8A" w:rsidRPr="00A81B8A">
        <w:rPr>
          <w:rFonts w:ascii="Arial" w:hAnsi="Arial"/>
          <w:b/>
          <w:bCs/>
        </w:rPr>
        <w:t xml:space="preserve">240 </w:t>
      </w:r>
      <w:r w:rsidRPr="00A81B8A">
        <w:rPr>
          <w:rFonts w:ascii="Arial" w:hAnsi="Arial"/>
          <w:b/>
          <w:bCs/>
        </w:rPr>
        <w:t>(</w:t>
      </w:r>
      <w:r w:rsidR="00A81B8A" w:rsidRPr="00A81B8A">
        <w:rPr>
          <w:rFonts w:ascii="Arial" w:hAnsi="Arial"/>
          <w:b/>
          <w:bCs/>
        </w:rPr>
        <w:t>duzentos e quarenta</w:t>
      </w:r>
      <w:r w:rsidRPr="00A81B8A">
        <w:rPr>
          <w:rFonts w:ascii="Arial" w:hAnsi="Arial"/>
          <w:b/>
          <w:bCs/>
        </w:rPr>
        <w:t xml:space="preserve">) </w:t>
      </w:r>
      <w:r w:rsidR="00A81B8A" w:rsidRPr="00A81B8A">
        <w:rPr>
          <w:rFonts w:ascii="Arial" w:hAnsi="Arial"/>
          <w:b/>
          <w:bCs/>
        </w:rPr>
        <w:t xml:space="preserve">m2 </w:t>
      </w:r>
      <w:r w:rsidRPr="00A81B8A">
        <w:rPr>
          <w:rFonts w:ascii="Arial" w:hAnsi="Arial"/>
          <w:b/>
          <w:bCs/>
        </w:rPr>
        <w:t>de</w:t>
      </w:r>
      <w:r w:rsidR="00A81B8A" w:rsidRPr="00A81B8A">
        <w:rPr>
          <w:rFonts w:ascii="Arial" w:hAnsi="Arial"/>
          <w:b/>
          <w:bCs/>
        </w:rPr>
        <w:t xml:space="preserve"> laje em estrutura convencional de concreto armado.</w:t>
      </w:r>
    </w:p>
    <w:p w14:paraId="777E66A5" w14:textId="1476CC86" w:rsidR="00361C9A" w:rsidRDefault="00E85C47" w:rsidP="002C2232">
      <w:pPr>
        <w:pStyle w:val="Corpodetexto21"/>
        <w:widowControl w:val="0"/>
        <w:tabs>
          <w:tab w:val="left" w:pos="360"/>
        </w:tabs>
        <w:spacing w:before="206"/>
        <w:ind w:left="284"/>
        <w:rPr>
          <w:b/>
          <w:bCs/>
          <w:color w:val="auto"/>
          <w:szCs w:val="24"/>
        </w:rPr>
      </w:pPr>
      <w:r w:rsidRPr="00A81B8A">
        <w:rPr>
          <w:b/>
          <w:bCs/>
          <w:color w:val="auto"/>
          <w:szCs w:val="24"/>
        </w:rPr>
        <w:t xml:space="preserve">b.2) mínimo de </w:t>
      </w:r>
      <w:r w:rsidR="00A81B8A" w:rsidRPr="00A81B8A">
        <w:rPr>
          <w:b/>
          <w:bCs/>
          <w:color w:val="auto"/>
          <w:szCs w:val="24"/>
        </w:rPr>
        <w:t xml:space="preserve">469 </w:t>
      </w:r>
      <w:r w:rsidRPr="00A81B8A">
        <w:rPr>
          <w:b/>
          <w:bCs/>
          <w:color w:val="auto"/>
          <w:szCs w:val="24"/>
        </w:rPr>
        <w:t>(</w:t>
      </w:r>
      <w:r w:rsidR="00A81B8A" w:rsidRPr="00A81B8A">
        <w:rPr>
          <w:b/>
          <w:bCs/>
          <w:color w:val="auto"/>
          <w:szCs w:val="24"/>
        </w:rPr>
        <w:t>quatrocentos e sessenta e nove) m2 de</w:t>
      </w:r>
      <w:r w:rsidR="00A81B8A">
        <w:rPr>
          <w:b/>
          <w:bCs/>
          <w:color w:val="auto"/>
          <w:szCs w:val="24"/>
        </w:rPr>
        <w:t xml:space="preserve"> </w:t>
      </w:r>
      <w:r w:rsidR="00A81B8A" w:rsidRPr="00A81B8A">
        <w:rPr>
          <w:b/>
          <w:bCs/>
          <w:color w:val="auto"/>
        </w:rPr>
        <w:t>alvenaria em bloco cerâmico e/ou concreto</w:t>
      </w:r>
      <w:r w:rsidRPr="00A81B8A">
        <w:rPr>
          <w:b/>
          <w:bCs/>
          <w:color w:val="auto"/>
          <w:szCs w:val="24"/>
        </w:rPr>
        <w:t>;</w:t>
      </w:r>
    </w:p>
    <w:p w14:paraId="2E9E11E6" w14:textId="567D2D5F" w:rsidR="002E59D1" w:rsidRPr="00A81B8A" w:rsidRDefault="002E59D1" w:rsidP="002C2232">
      <w:pPr>
        <w:pStyle w:val="Corpodetexto21"/>
        <w:widowControl w:val="0"/>
        <w:tabs>
          <w:tab w:val="left" w:pos="360"/>
        </w:tabs>
        <w:spacing w:before="206"/>
        <w:ind w:left="284"/>
        <w:rPr>
          <w:b/>
          <w:bCs/>
          <w:color w:val="auto"/>
          <w:szCs w:val="24"/>
        </w:rPr>
      </w:pPr>
      <w:r w:rsidRPr="00A81B8A">
        <w:rPr>
          <w:b/>
          <w:bCs/>
          <w:color w:val="auto"/>
          <w:szCs w:val="24"/>
        </w:rPr>
        <w:t>b.</w:t>
      </w:r>
      <w:r>
        <w:rPr>
          <w:b/>
          <w:bCs/>
          <w:color w:val="auto"/>
          <w:szCs w:val="24"/>
        </w:rPr>
        <w:t>3</w:t>
      </w:r>
      <w:r w:rsidRPr="00A81B8A">
        <w:rPr>
          <w:b/>
          <w:bCs/>
          <w:color w:val="auto"/>
          <w:szCs w:val="24"/>
        </w:rPr>
        <w:t xml:space="preserve">) mínimo de </w:t>
      </w:r>
      <w:r>
        <w:rPr>
          <w:b/>
          <w:bCs/>
          <w:color w:val="auto"/>
          <w:szCs w:val="24"/>
        </w:rPr>
        <w:t xml:space="preserve">53 </w:t>
      </w:r>
      <w:r w:rsidRPr="00A81B8A">
        <w:rPr>
          <w:b/>
          <w:bCs/>
          <w:color w:val="auto"/>
          <w:szCs w:val="24"/>
        </w:rPr>
        <w:t>(</w:t>
      </w:r>
      <w:r>
        <w:rPr>
          <w:b/>
          <w:bCs/>
          <w:color w:val="auto"/>
          <w:szCs w:val="24"/>
        </w:rPr>
        <w:t>cinquenta e três</w:t>
      </w:r>
      <w:r w:rsidRPr="00A81B8A">
        <w:rPr>
          <w:b/>
          <w:bCs/>
          <w:color w:val="auto"/>
          <w:szCs w:val="24"/>
        </w:rPr>
        <w:t xml:space="preserve">) </w:t>
      </w:r>
      <w:r w:rsidRPr="002E59D1">
        <w:rPr>
          <w:b/>
          <w:bCs/>
          <w:color w:val="auto"/>
          <w:szCs w:val="24"/>
        </w:rPr>
        <w:t xml:space="preserve">m3 de </w:t>
      </w:r>
      <w:r w:rsidRPr="002E59D1">
        <w:rPr>
          <w:b/>
          <w:bCs/>
          <w:color w:val="auto"/>
        </w:rPr>
        <w:t>estrutura em concreto armado.</w:t>
      </w:r>
    </w:p>
    <w:p w14:paraId="04E1767D" w14:textId="1A8D816A" w:rsidR="00E85C47" w:rsidRPr="00131D09" w:rsidRDefault="00361C9A" w:rsidP="002C2232">
      <w:pPr>
        <w:pStyle w:val="Corpodetexto21"/>
        <w:widowControl w:val="0"/>
        <w:tabs>
          <w:tab w:val="left" w:pos="360"/>
        </w:tabs>
        <w:spacing w:before="206"/>
        <w:ind w:left="284"/>
        <w:rPr>
          <w:b/>
          <w:bCs/>
          <w:color w:val="auto"/>
          <w:szCs w:val="24"/>
        </w:rPr>
      </w:pPr>
      <w:r w:rsidRPr="00131D09">
        <w:rPr>
          <w:b/>
          <w:bCs/>
          <w:color w:val="auto"/>
          <w:szCs w:val="24"/>
        </w:rPr>
        <w:t>7.18.4.2</w:t>
      </w:r>
      <w:r w:rsidR="00F55408" w:rsidRPr="00131D09">
        <w:rPr>
          <w:b/>
          <w:bCs/>
          <w:color w:val="auto"/>
          <w:szCs w:val="24"/>
        </w:rPr>
        <w:t>.</w:t>
      </w:r>
      <w:r w:rsidRPr="00131D09">
        <w:rPr>
          <w:b/>
          <w:bCs/>
          <w:color w:val="auto"/>
          <w:szCs w:val="24"/>
        </w:rPr>
        <w:t xml:space="preserve"> Qualificação técnica profissional: </w:t>
      </w:r>
      <w:r w:rsidR="00E85C47" w:rsidRPr="00131D09">
        <w:rPr>
          <w:color w:val="auto"/>
          <w:szCs w:val="24"/>
        </w:rPr>
        <w:t xml:space="preserve">                                                                           </w:t>
      </w:r>
    </w:p>
    <w:p w14:paraId="2105A748" w14:textId="268EF5C4" w:rsidR="00CF75B9" w:rsidRDefault="00361C9A" w:rsidP="002C2232">
      <w:pPr>
        <w:pStyle w:val="Corpodetexto21"/>
        <w:tabs>
          <w:tab w:val="left" w:pos="360"/>
        </w:tabs>
        <w:spacing w:before="206"/>
        <w:ind w:left="284"/>
        <w:rPr>
          <w:color w:val="auto"/>
          <w:szCs w:val="24"/>
        </w:rPr>
      </w:pPr>
      <w:r>
        <w:rPr>
          <w:color w:val="auto"/>
          <w:szCs w:val="24"/>
        </w:rPr>
        <w:t>a</w:t>
      </w:r>
      <w:r w:rsidR="00E85C47" w:rsidRPr="00E85C47">
        <w:rPr>
          <w:color w:val="auto"/>
          <w:szCs w:val="24"/>
        </w:rPr>
        <w:t xml:space="preserve">) </w:t>
      </w:r>
      <w:r w:rsidR="00CF75B9" w:rsidRPr="00CF75B9">
        <w:rPr>
          <w:color w:val="auto"/>
          <w:szCs w:val="24"/>
        </w:rPr>
        <w:t>Declaração indicando o nome, CPF e número de registro na entidade</w:t>
      </w:r>
      <w:r w:rsidR="00CF75B9">
        <w:rPr>
          <w:color w:val="auto"/>
          <w:szCs w:val="24"/>
        </w:rPr>
        <w:t xml:space="preserve"> </w:t>
      </w:r>
      <w:r w:rsidR="00CF75B9" w:rsidRPr="00CF75B9">
        <w:rPr>
          <w:color w:val="auto"/>
          <w:szCs w:val="24"/>
        </w:rPr>
        <w:t>profissional competente do Responsável Técnico que acompanhará a</w:t>
      </w:r>
      <w:r w:rsidR="00CF75B9">
        <w:rPr>
          <w:color w:val="auto"/>
          <w:szCs w:val="24"/>
        </w:rPr>
        <w:t xml:space="preserve"> </w:t>
      </w:r>
      <w:r w:rsidR="00CF75B9" w:rsidRPr="00CF75B9">
        <w:rPr>
          <w:color w:val="auto"/>
          <w:szCs w:val="24"/>
        </w:rPr>
        <w:t>execução dos serviços de que trata o objeto.</w:t>
      </w:r>
    </w:p>
    <w:p w14:paraId="51461F0D" w14:textId="27570CB5" w:rsidR="007E10F9" w:rsidRPr="007E10F9" w:rsidRDefault="008965FE" w:rsidP="002C2232">
      <w:pPr>
        <w:pStyle w:val="Corpodetexto21"/>
        <w:tabs>
          <w:tab w:val="left" w:pos="360"/>
        </w:tabs>
        <w:spacing w:before="206"/>
        <w:ind w:left="284"/>
        <w:rPr>
          <w:color w:val="auto"/>
          <w:szCs w:val="24"/>
        </w:rPr>
      </w:pPr>
      <w:r>
        <w:rPr>
          <w:color w:val="auto"/>
          <w:szCs w:val="24"/>
        </w:rPr>
        <w:t>a.1</w:t>
      </w:r>
      <w:r w:rsidR="007E10F9">
        <w:rPr>
          <w:color w:val="auto"/>
          <w:szCs w:val="24"/>
        </w:rPr>
        <w:t xml:space="preserve">) </w:t>
      </w:r>
      <w:r w:rsidR="007E10F9" w:rsidRPr="007E10F9">
        <w:rPr>
          <w:color w:val="auto"/>
          <w:szCs w:val="24"/>
        </w:rPr>
        <w:t>O profissional indicado como Responsável Técnico do</w:t>
      </w:r>
      <w:r w:rsidR="007E10F9">
        <w:rPr>
          <w:color w:val="auto"/>
          <w:szCs w:val="24"/>
        </w:rPr>
        <w:t xml:space="preserve"> </w:t>
      </w:r>
      <w:r w:rsidR="007E10F9" w:rsidRPr="007E10F9">
        <w:rPr>
          <w:color w:val="auto"/>
          <w:szCs w:val="24"/>
        </w:rPr>
        <w:t>contrato deverá ter formação de engenheiro ou arquiteto.</w:t>
      </w:r>
    </w:p>
    <w:p w14:paraId="46AA4BBA" w14:textId="46F41831" w:rsidR="007E10F9" w:rsidRDefault="008965FE" w:rsidP="002C2232">
      <w:pPr>
        <w:pStyle w:val="Corpodetexto21"/>
        <w:tabs>
          <w:tab w:val="left" w:pos="360"/>
        </w:tabs>
        <w:spacing w:before="206"/>
        <w:ind w:left="284"/>
        <w:rPr>
          <w:color w:val="auto"/>
          <w:szCs w:val="24"/>
        </w:rPr>
      </w:pPr>
      <w:r>
        <w:rPr>
          <w:color w:val="auto"/>
          <w:szCs w:val="24"/>
        </w:rPr>
        <w:t>a.2</w:t>
      </w:r>
      <w:r w:rsidR="007E10F9">
        <w:rPr>
          <w:color w:val="auto"/>
          <w:szCs w:val="24"/>
        </w:rPr>
        <w:t>)</w:t>
      </w:r>
      <w:r w:rsidR="007E10F9" w:rsidRPr="007E10F9">
        <w:rPr>
          <w:color w:val="auto"/>
          <w:szCs w:val="24"/>
        </w:rPr>
        <w:t xml:space="preserve"> O vínculo empregatício com o profissional indicado como</w:t>
      </w:r>
      <w:r w:rsidR="007E10F9">
        <w:rPr>
          <w:color w:val="auto"/>
          <w:szCs w:val="24"/>
        </w:rPr>
        <w:t xml:space="preserve"> </w:t>
      </w:r>
      <w:r w:rsidR="007E10F9" w:rsidRPr="007E10F9">
        <w:rPr>
          <w:color w:val="auto"/>
          <w:szCs w:val="24"/>
        </w:rPr>
        <w:t>Responsável Técnico deverá ser comprovado mediante a</w:t>
      </w:r>
      <w:r w:rsidR="007E10F9">
        <w:rPr>
          <w:color w:val="auto"/>
          <w:szCs w:val="24"/>
        </w:rPr>
        <w:t xml:space="preserve"> </w:t>
      </w:r>
      <w:r w:rsidR="007E10F9" w:rsidRPr="007E10F9">
        <w:rPr>
          <w:color w:val="auto"/>
          <w:szCs w:val="24"/>
        </w:rPr>
        <w:t>apresentação de cópia da carteira de trabalho (CTPS), em</w:t>
      </w:r>
      <w:r w:rsidR="007E10F9">
        <w:rPr>
          <w:color w:val="auto"/>
          <w:szCs w:val="24"/>
        </w:rPr>
        <w:t xml:space="preserve"> </w:t>
      </w:r>
      <w:r w:rsidR="007E10F9" w:rsidRPr="007E10F9">
        <w:rPr>
          <w:color w:val="auto"/>
          <w:szCs w:val="24"/>
        </w:rPr>
        <w:t>que conste a licitante como contratante; do contrato social</w:t>
      </w:r>
      <w:r w:rsidR="007E10F9">
        <w:rPr>
          <w:color w:val="auto"/>
          <w:szCs w:val="24"/>
        </w:rPr>
        <w:t xml:space="preserve"> </w:t>
      </w:r>
      <w:r w:rsidR="007E10F9" w:rsidRPr="007E10F9">
        <w:rPr>
          <w:color w:val="auto"/>
          <w:szCs w:val="24"/>
        </w:rPr>
        <w:t>da licitante, em que conste o profissional como sócio; do</w:t>
      </w:r>
      <w:r w:rsidR="007E10F9">
        <w:rPr>
          <w:color w:val="auto"/>
          <w:szCs w:val="24"/>
        </w:rPr>
        <w:t xml:space="preserve"> </w:t>
      </w:r>
      <w:r w:rsidR="007E10F9" w:rsidRPr="007E10F9">
        <w:rPr>
          <w:color w:val="auto"/>
          <w:szCs w:val="24"/>
        </w:rPr>
        <w:t>contrato de trabalho ou contrato de prestação de serviço;</w:t>
      </w:r>
      <w:r w:rsidR="007E10F9">
        <w:rPr>
          <w:color w:val="auto"/>
          <w:szCs w:val="24"/>
        </w:rPr>
        <w:t xml:space="preserve"> </w:t>
      </w:r>
      <w:r w:rsidR="007E10F9" w:rsidRPr="007E10F9">
        <w:rPr>
          <w:color w:val="auto"/>
          <w:szCs w:val="24"/>
        </w:rPr>
        <w:t>ou, ainda, de declaração de contratação futura do</w:t>
      </w:r>
      <w:r w:rsidR="007E10F9">
        <w:rPr>
          <w:color w:val="auto"/>
          <w:szCs w:val="24"/>
        </w:rPr>
        <w:t xml:space="preserve"> </w:t>
      </w:r>
      <w:r w:rsidR="007E10F9" w:rsidRPr="007E10F9">
        <w:rPr>
          <w:color w:val="auto"/>
          <w:szCs w:val="24"/>
        </w:rPr>
        <w:t>profissional detentor do atestado apresentado, desde que</w:t>
      </w:r>
      <w:r w:rsidR="007E10F9">
        <w:rPr>
          <w:color w:val="auto"/>
          <w:szCs w:val="24"/>
        </w:rPr>
        <w:t xml:space="preserve"> </w:t>
      </w:r>
      <w:r w:rsidR="007E10F9" w:rsidRPr="007E10F9">
        <w:rPr>
          <w:color w:val="auto"/>
          <w:szCs w:val="24"/>
        </w:rPr>
        <w:t>acompanhada de declaração de anuência do profissional.</w:t>
      </w:r>
    </w:p>
    <w:p w14:paraId="01CD657A" w14:textId="5CD78C80" w:rsidR="00CF3F0F" w:rsidRPr="00821E24" w:rsidRDefault="008965FE" w:rsidP="002C2232">
      <w:pPr>
        <w:pStyle w:val="Corpodetexto21"/>
        <w:tabs>
          <w:tab w:val="left" w:pos="360"/>
        </w:tabs>
        <w:spacing w:before="206"/>
        <w:ind w:left="284"/>
        <w:rPr>
          <w:color w:val="auto"/>
          <w:szCs w:val="24"/>
        </w:rPr>
      </w:pPr>
      <w:r>
        <w:rPr>
          <w:color w:val="auto"/>
          <w:szCs w:val="24"/>
        </w:rPr>
        <w:t xml:space="preserve">b) </w:t>
      </w:r>
      <w:r w:rsidR="007E10F9" w:rsidRPr="007E10F9">
        <w:rPr>
          <w:color w:val="auto"/>
          <w:szCs w:val="24"/>
        </w:rPr>
        <w:t>Comprovação de 1 (uma) ou mais Certidão(</w:t>
      </w:r>
      <w:proofErr w:type="spellStart"/>
      <w:r w:rsidR="007E10F9" w:rsidRPr="007E10F9">
        <w:rPr>
          <w:color w:val="auto"/>
          <w:szCs w:val="24"/>
        </w:rPr>
        <w:t>ões</w:t>
      </w:r>
      <w:proofErr w:type="spellEnd"/>
      <w:r w:rsidR="007E10F9" w:rsidRPr="007E10F9">
        <w:rPr>
          <w:color w:val="auto"/>
          <w:szCs w:val="24"/>
        </w:rPr>
        <w:t>) de Acervo Técnico – CAT</w:t>
      </w:r>
      <w:r w:rsidR="007E10F9">
        <w:rPr>
          <w:color w:val="auto"/>
          <w:szCs w:val="24"/>
        </w:rPr>
        <w:t xml:space="preserve"> </w:t>
      </w:r>
      <w:r w:rsidR="007E10F9" w:rsidRPr="007E10F9">
        <w:rPr>
          <w:color w:val="auto"/>
          <w:szCs w:val="24"/>
        </w:rPr>
        <w:t>expedido(s) em nome do profissional indicado como Responsável Técnico do</w:t>
      </w:r>
      <w:r w:rsidR="007E10F9">
        <w:rPr>
          <w:color w:val="auto"/>
          <w:szCs w:val="24"/>
        </w:rPr>
        <w:t xml:space="preserve"> </w:t>
      </w:r>
      <w:r w:rsidR="007E10F9" w:rsidRPr="007E10F9">
        <w:rPr>
          <w:color w:val="auto"/>
          <w:szCs w:val="24"/>
        </w:rPr>
        <w:t>contrato, por Conselho Regional de Engenharia, Arquitetura e Agronomia –</w:t>
      </w:r>
      <w:r w:rsidR="007E10F9">
        <w:rPr>
          <w:color w:val="auto"/>
          <w:szCs w:val="24"/>
        </w:rPr>
        <w:t xml:space="preserve"> </w:t>
      </w:r>
      <w:r w:rsidR="007E10F9" w:rsidRPr="007E10F9">
        <w:rPr>
          <w:color w:val="auto"/>
          <w:szCs w:val="24"/>
        </w:rPr>
        <w:t xml:space="preserve">CREA ou Conselho de Arquitetura </w:t>
      </w:r>
      <w:r w:rsidR="007E10F9" w:rsidRPr="00821E24">
        <w:rPr>
          <w:color w:val="auto"/>
          <w:szCs w:val="24"/>
        </w:rPr>
        <w:t>e Urbanismo – CAU competente da região onde os serviços foram prestados, que comprove(m) ter o profissional executado para administração pública ou privada - que não a própria licitante (CNPJ diferente) - serviço(s) relativo(s) a:</w:t>
      </w:r>
    </w:p>
    <w:p w14:paraId="1957DC8C" w14:textId="5069697C" w:rsidR="003709E5" w:rsidRPr="00A81B8A" w:rsidRDefault="003709E5" w:rsidP="002C2232">
      <w:pPr>
        <w:spacing w:before="240"/>
        <w:ind w:left="284"/>
        <w:rPr>
          <w:rFonts w:ascii="Arial" w:hAnsi="Arial"/>
          <w:b/>
          <w:bCs/>
        </w:rPr>
      </w:pPr>
      <w:r w:rsidRPr="00A81B8A">
        <w:rPr>
          <w:rFonts w:ascii="Arial" w:hAnsi="Arial"/>
          <w:b/>
          <w:bCs/>
        </w:rPr>
        <w:t>b.1)</w:t>
      </w:r>
      <w:r>
        <w:rPr>
          <w:rFonts w:ascii="Arial" w:hAnsi="Arial"/>
          <w:b/>
          <w:bCs/>
        </w:rPr>
        <w:t xml:space="preserve"> </w:t>
      </w:r>
      <w:r w:rsidR="00E0516F">
        <w:rPr>
          <w:rFonts w:ascii="Arial" w:hAnsi="Arial"/>
          <w:b/>
          <w:bCs/>
        </w:rPr>
        <w:t>e</w:t>
      </w:r>
      <w:r w:rsidRPr="00A81B8A">
        <w:rPr>
          <w:rFonts w:ascii="Arial" w:hAnsi="Arial"/>
          <w:b/>
          <w:bCs/>
        </w:rPr>
        <w:t>strutura convencional de concreto armado.</w:t>
      </w:r>
    </w:p>
    <w:p w14:paraId="5AB4B2C3" w14:textId="7DB693CA" w:rsidR="003709E5" w:rsidRDefault="003709E5" w:rsidP="002C2232">
      <w:pPr>
        <w:pStyle w:val="Corpodetexto21"/>
        <w:widowControl w:val="0"/>
        <w:tabs>
          <w:tab w:val="left" w:pos="360"/>
        </w:tabs>
        <w:spacing w:before="206"/>
        <w:ind w:left="284"/>
        <w:rPr>
          <w:b/>
          <w:bCs/>
          <w:color w:val="auto"/>
          <w:szCs w:val="24"/>
        </w:rPr>
      </w:pPr>
      <w:r w:rsidRPr="00A81B8A">
        <w:rPr>
          <w:b/>
          <w:bCs/>
          <w:color w:val="auto"/>
          <w:szCs w:val="24"/>
        </w:rPr>
        <w:t xml:space="preserve">b.2) </w:t>
      </w:r>
      <w:r w:rsidR="00E0516F">
        <w:rPr>
          <w:b/>
          <w:bCs/>
          <w:color w:val="auto"/>
          <w:szCs w:val="24"/>
        </w:rPr>
        <w:t>a</w:t>
      </w:r>
      <w:r w:rsidRPr="00A81B8A">
        <w:rPr>
          <w:b/>
          <w:bCs/>
          <w:color w:val="auto"/>
        </w:rPr>
        <w:t>lvenaria em bloco cerâmico e/ou concreto</w:t>
      </w:r>
      <w:r w:rsidRPr="00A81B8A">
        <w:rPr>
          <w:b/>
          <w:bCs/>
          <w:color w:val="auto"/>
          <w:szCs w:val="24"/>
        </w:rPr>
        <w:t>;</w:t>
      </w:r>
    </w:p>
    <w:p w14:paraId="613ABCC1" w14:textId="0EA40EBA" w:rsidR="003709E5" w:rsidRPr="00A81B8A" w:rsidRDefault="003709E5" w:rsidP="002C2232">
      <w:pPr>
        <w:pStyle w:val="Corpodetexto21"/>
        <w:widowControl w:val="0"/>
        <w:tabs>
          <w:tab w:val="left" w:pos="360"/>
        </w:tabs>
        <w:spacing w:before="206"/>
        <w:ind w:left="284"/>
        <w:rPr>
          <w:b/>
          <w:bCs/>
          <w:color w:val="auto"/>
          <w:szCs w:val="24"/>
        </w:rPr>
      </w:pPr>
      <w:r w:rsidRPr="00A81B8A">
        <w:rPr>
          <w:b/>
          <w:bCs/>
          <w:color w:val="auto"/>
          <w:szCs w:val="24"/>
        </w:rPr>
        <w:t>b.</w:t>
      </w:r>
      <w:r>
        <w:rPr>
          <w:b/>
          <w:bCs/>
          <w:color w:val="auto"/>
          <w:szCs w:val="24"/>
        </w:rPr>
        <w:t>3</w:t>
      </w:r>
      <w:r w:rsidRPr="00A81B8A">
        <w:rPr>
          <w:b/>
          <w:bCs/>
          <w:color w:val="auto"/>
          <w:szCs w:val="24"/>
        </w:rPr>
        <w:t xml:space="preserve">) </w:t>
      </w:r>
      <w:r w:rsidR="00E0516F">
        <w:rPr>
          <w:b/>
          <w:bCs/>
          <w:color w:val="auto"/>
          <w:szCs w:val="24"/>
        </w:rPr>
        <w:t>e</w:t>
      </w:r>
      <w:r w:rsidRPr="002E59D1">
        <w:rPr>
          <w:b/>
          <w:bCs/>
          <w:color w:val="auto"/>
        </w:rPr>
        <w:t>strutura em concreto armado.</w:t>
      </w:r>
    </w:p>
    <w:p w14:paraId="67C55672" w14:textId="402AD542" w:rsidR="007E10F9" w:rsidRPr="007E10F9" w:rsidRDefault="00ED34B4" w:rsidP="002C2232">
      <w:pPr>
        <w:pStyle w:val="Corpodetexto21"/>
        <w:tabs>
          <w:tab w:val="left" w:pos="360"/>
        </w:tabs>
        <w:spacing w:before="206"/>
        <w:ind w:left="284"/>
        <w:rPr>
          <w:color w:val="auto"/>
          <w:szCs w:val="24"/>
        </w:rPr>
      </w:pPr>
      <w:r>
        <w:rPr>
          <w:color w:val="auto"/>
          <w:szCs w:val="24"/>
        </w:rPr>
        <w:t>c)</w:t>
      </w:r>
      <w:r w:rsidR="007E10F9" w:rsidRPr="007E10F9">
        <w:rPr>
          <w:color w:val="auto"/>
          <w:szCs w:val="24"/>
        </w:rPr>
        <w:t xml:space="preserve"> O profissional que apresentar documentação para comprovação da</w:t>
      </w:r>
      <w:r w:rsidR="007E10F9">
        <w:rPr>
          <w:color w:val="auto"/>
          <w:szCs w:val="24"/>
        </w:rPr>
        <w:t xml:space="preserve"> </w:t>
      </w:r>
      <w:r w:rsidR="007E10F9" w:rsidRPr="007E10F9">
        <w:rPr>
          <w:color w:val="auto"/>
          <w:szCs w:val="24"/>
        </w:rPr>
        <w:t>qualificação técnica acima deverá, obrigatoriamente, ser o responsável pelo</w:t>
      </w:r>
      <w:r w:rsidR="007E10F9">
        <w:rPr>
          <w:color w:val="auto"/>
          <w:szCs w:val="24"/>
        </w:rPr>
        <w:t xml:space="preserve"> </w:t>
      </w:r>
      <w:r w:rsidR="007E10F9" w:rsidRPr="007E10F9">
        <w:rPr>
          <w:color w:val="auto"/>
          <w:szCs w:val="24"/>
        </w:rPr>
        <w:t>acompanhamento da execução dos serviços de que tratam o objeto desta</w:t>
      </w:r>
      <w:r w:rsidR="007E10F9">
        <w:rPr>
          <w:color w:val="auto"/>
          <w:szCs w:val="24"/>
        </w:rPr>
        <w:t xml:space="preserve"> </w:t>
      </w:r>
      <w:r w:rsidR="007E10F9" w:rsidRPr="007E10F9">
        <w:rPr>
          <w:color w:val="auto"/>
          <w:szCs w:val="24"/>
        </w:rPr>
        <w:t>contratação.</w:t>
      </w:r>
    </w:p>
    <w:p w14:paraId="39BD0516" w14:textId="5279D791" w:rsidR="007E10F9" w:rsidRPr="007E10F9" w:rsidRDefault="00ED34B4" w:rsidP="002C2232">
      <w:pPr>
        <w:pStyle w:val="Corpodetexto21"/>
        <w:tabs>
          <w:tab w:val="left" w:pos="360"/>
        </w:tabs>
        <w:spacing w:before="206"/>
        <w:ind w:left="284"/>
        <w:rPr>
          <w:color w:val="auto"/>
          <w:szCs w:val="24"/>
        </w:rPr>
      </w:pPr>
      <w:r>
        <w:rPr>
          <w:color w:val="auto"/>
          <w:szCs w:val="24"/>
        </w:rPr>
        <w:t>d)</w:t>
      </w:r>
      <w:r w:rsidR="007E10F9" w:rsidRPr="007E10F9">
        <w:rPr>
          <w:color w:val="auto"/>
          <w:szCs w:val="24"/>
        </w:rPr>
        <w:t xml:space="preserve"> Caso a contratada venha a alterar o responsável técnico posteriormente,</w:t>
      </w:r>
      <w:r w:rsidR="007E10F9">
        <w:rPr>
          <w:color w:val="auto"/>
          <w:szCs w:val="24"/>
        </w:rPr>
        <w:t xml:space="preserve"> </w:t>
      </w:r>
      <w:r w:rsidR="007E10F9" w:rsidRPr="007E10F9">
        <w:rPr>
          <w:color w:val="auto"/>
          <w:szCs w:val="24"/>
        </w:rPr>
        <w:t>deverá comprovar que o novo responsável possui a qualificação exigida neste</w:t>
      </w:r>
      <w:r w:rsidR="007E10F9">
        <w:rPr>
          <w:color w:val="auto"/>
          <w:szCs w:val="24"/>
        </w:rPr>
        <w:t xml:space="preserve"> </w:t>
      </w:r>
      <w:r w:rsidR="007E10F9" w:rsidRPr="007E10F9">
        <w:rPr>
          <w:color w:val="auto"/>
          <w:szCs w:val="24"/>
        </w:rPr>
        <w:t>Edital.</w:t>
      </w:r>
    </w:p>
    <w:p w14:paraId="2E212970" w14:textId="45418199" w:rsidR="007E10F9" w:rsidRDefault="00ED34B4" w:rsidP="002C2232">
      <w:pPr>
        <w:pStyle w:val="Corpodetexto21"/>
        <w:tabs>
          <w:tab w:val="left" w:pos="360"/>
        </w:tabs>
        <w:spacing w:before="206"/>
        <w:ind w:left="284"/>
        <w:rPr>
          <w:color w:val="auto"/>
          <w:szCs w:val="24"/>
        </w:rPr>
      </w:pPr>
      <w:r>
        <w:rPr>
          <w:color w:val="auto"/>
          <w:szCs w:val="24"/>
        </w:rPr>
        <w:t>e)</w:t>
      </w:r>
      <w:r w:rsidR="007E10F9" w:rsidRPr="007E10F9">
        <w:rPr>
          <w:color w:val="auto"/>
          <w:szCs w:val="24"/>
        </w:rPr>
        <w:t xml:space="preserve"> Com o intuito de tornar mais célere a análise pelo </w:t>
      </w:r>
      <w:r w:rsidR="00CA7F47">
        <w:rPr>
          <w:color w:val="auto"/>
          <w:szCs w:val="24"/>
        </w:rPr>
        <w:t>agente de contratação</w:t>
      </w:r>
      <w:r w:rsidR="007E10F9" w:rsidRPr="007E10F9">
        <w:rPr>
          <w:color w:val="auto"/>
          <w:szCs w:val="24"/>
        </w:rPr>
        <w:t>, deverão ser</w:t>
      </w:r>
      <w:r w:rsidR="007E10F9">
        <w:rPr>
          <w:color w:val="auto"/>
          <w:szCs w:val="24"/>
        </w:rPr>
        <w:t xml:space="preserve"> </w:t>
      </w:r>
      <w:r w:rsidR="007E10F9" w:rsidRPr="007E10F9">
        <w:rPr>
          <w:color w:val="auto"/>
          <w:szCs w:val="24"/>
        </w:rPr>
        <w:t>destacados (grifados), nos atestados, os itens correspondentes às solicitações</w:t>
      </w:r>
      <w:r w:rsidR="007E10F9">
        <w:rPr>
          <w:color w:val="auto"/>
          <w:szCs w:val="24"/>
        </w:rPr>
        <w:t xml:space="preserve"> </w:t>
      </w:r>
      <w:r w:rsidR="007E10F9" w:rsidRPr="007E10F9">
        <w:rPr>
          <w:color w:val="auto"/>
          <w:szCs w:val="24"/>
        </w:rPr>
        <w:t>de qualificação técnica prevista neste Edital.</w:t>
      </w:r>
    </w:p>
    <w:p w14:paraId="33CDCC7B" w14:textId="5FBAF8CF" w:rsidR="00553BBA" w:rsidRDefault="00553BBA" w:rsidP="002C2232">
      <w:pPr>
        <w:pStyle w:val="Corpodetexto21"/>
        <w:tabs>
          <w:tab w:val="left" w:pos="360"/>
        </w:tabs>
        <w:spacing w:before="206"/>
        <w:ind w:left="284"/>
        <w:rPr>
          <w:color w:val="auto"/>
          <w:szCs w:val="24"/>
        </w:rPr>
      </w:pPr>
      <w:r>
        <w:rPr>
          <w:color w:val="auto"/>
          <w:szCs w:val="24"/>
        </w:rPr>
        <w:lastRenderedPageBreak/>
        <w:t>f)</w:t>
      </w:r>
      <w:r w:rsidRPr="00553BBA">
        <w:rPr>
          <w:color w:val="auto"/>
          <w:szCs w:val="24"/>
        </w:rPr>
        <w:t xml:space="preserve"> A comprovação a que se refere o subite</w:t>
      </w:r>
      <w:r>
        <w:rPr>
          <w:color w:val="auto"/>
          <w:szCs w:val="24"/>
        </w:rPr>
        <w:t xml:space="preserve">m </w:t>
      </w:r>
      <w:r w:rsidRPr="00553BBA">
        <w:rPr>
          <w:bCs/>
          <w:color w:val="auto"/>
        </w:rPr>
        <w:t>7.18.4.</w:t>
      </w:r>
      <w:r w:rsidRPr="00E359F4">
        <w:rPr>
          <w:bCs/>
          <w:color w:val="auto"/>
        </w:rPr>
        <w:t>1, b</w:t>
      </w:r>
      <w:r w:rsidRPr="00E359F4">
        <w:rPr>
          <w:color w:val="auto"/>
          <w:szCs w:val="24"/>
        </w:rPr>
        <w:t xml:space="preserve">.1), b.2) </w:t>
      </w:r>
      <w:r w:rsidR="00C11DF9" w:rsidRPr="00E359F4">
        <w:rPr>
          <w:color w:val="auto"/>
          <w:szCs w:val="24"/>
        </w:rPr>
        <w:t>e b.3)</w:t>
      </w:r>
      <w:r w:rsidRPr="00E359F4">
        <w:rPr>
          <w:color w:val="auto"/>
          <w:szCs w:val="24"/>
        </w:rPr>
        <w:t>, acima</w:t>
      </w:r>
      <w:r w:rsidRPr="00553BBA">
        <w:rPr>
          <w:color w:val="auto"/>
          <w:szCs w:val="24"/>
        </w:rPr>
        <w:t xml:space="preserve">, poderá ser efetuada pelo somatório das quantidades realizadas em tantos atestados válidos quanto dispuser a licitante. </w:t>
      </w:r>
    </w:p>
    <w:p w14:paraId="74D609FD" w14:textId="45F80EA6" w:rsidR="00553BBA" w:rsidRDefault="00553BBA" w:rsidP="002C2232">
      <w:pPr>
        <w:pStyle w:val="Corpodetexto21"/>
        <w:tabs>
          <w:tab w:val="left" w:pos="360"/>
        </w:tabs>
        <w:spacing w:before="206"/>
        <w:ind w:left="284"/>
        <w:rPr>
          <w:color w:val="auto"/>
          <w:szCs w:val="24"/>
        </w:rPr>
      </w:pPr>
      <w:r>
        <w:rPr>
          <w:color w:val="auto"/>
          <w:szCs w:val="24"/>
        </w:rPr>
        <w:t>g)</w:t>
      </w:r>
      <w:r w:rsidRPr="00553BBA">
        <w:rPr>
          <w:color w:val="auto"/>
          <w:szCs w:val="24"/>
        </w:rPr>
        <w:t xml:space="preserve"> O fornecedor disponibilizará todas as informações necessárias à comprovação da legitimidade dos atestados, apresentando, quando solicitado pel</w:t>
      </w:r>
      <w:r>
        <w:rPr>
          <w:color w:val="auto"/>
          <w:szCs w:val="24"/>
        </w:rPr>
        <w:t>a Prefeitura Municipal de Sertãozinho</w:t>
      </w:r>
      <w:r w:rsidRPr="00553BBA">
        <w:rPr>
          <w:color w:val="auto"/>
          <w:szCs w:val="24"/>
        </w:rPr>
        <w:t>, cópia do contrato que deu suporte à contratação, endereço atual da Contratante e local em que foi executado o objeto contratado, dentre outros documentos.</w:t>
      </w:r>
    </w:p>
    <w:p w14:paraId="59E202D6" w14:textId="28805F11" w:rsidR="00E85C47" w:rsidRPr="00E85C47" w:rsidRDefault="00553BBA" w:rsidP="002C2232">
      <w:pPr>
        <w:pStyle w:val="Corpodetexto21"/>
        <w:tabs>
          <w:tab w:val="left" w:pos="360"/>
        </w:tabs>
        <w:spacing w:before="206"/>
        <w:ind w:left="284"/>
        <w:rPr>
          <w:color w:val="auto"/>
          <w:szCs w:val="24"/>
        </w:rPr>
      </w:pPr>
      <w:r>
        <w:rPr>
          <w:color w:val="auto"/>
          <w:szCs w:val="24"/>
        </w:rPr>
        <w:t>h</w:t>
      </w:r>
      <w:r w:rsidR="00E85C47" w:rsidRPr="00E85C47">
        <w:rPr>
          <w:color w:val="auto"/>
          <w:szCs w:val="24"/>
        </w:rPr>
        <w:t xml:space="preserve">) </w:t>
      </w:r>
      <w:r w:rsidR="00E85C47" w:rsidRPr="00F16216">
        <w:rPr>
          <w:b/>
          <w:bCs/>
          <w:color w:val="auto"/>
          <w:szCs w:val="24"/>
        </w:rPr>
        <w:t>Atestado de visita</w:t>
      </w:r>
      <w:r w:rsidR="00E85C47" w:rsidRPr="00E85C47">
        <w:rPr>
          <w:color w:val="auto"/>
          <w:szCs w:val="24"/>
        </w:rPr>
        <w:t xml:space="preserve"> (anexo III.</w:t>
      </w:r>
      <w:r w:rsidR="00F16216">
        <w:rPr>
          <w:color w:val="auto"/>
          <w:szCs w:val="24"/>
        </w:rPr>
        <w:t>3</w:t>
      </w:r>
      <w:r w:rsidR="00E85C47" w:rsidRPr="00E85C47">
        <w:rPr>
          <w:color w:val="auto"/>
          <w:szCs w:val="24"/>
        </w:rPr>
        <w:t>), ao local dos serviços por preposto da licitante DEVIDAMENTE CREDENCIADO PELA MESMA, emitido PREFERENCIALMENTE pela empresa interessada conforme modelo anexo ao Edital. A visita será realizada de segunda a sexta-feira (exceto feriados e pontos facultativos nas repartições públicas do município de Sertãozinho) impreterivelmente às 10h e até o dia imediatamente anterior a data de abertura da licitação, na Secretaria de Obras, Conservação e Serviços Públicos localizada na Avenida Nossa Senhora Aparecida, nº 1.773, São João</w:t>
      </w:r>
      <w:r w:rsidR="00D55527">
        <w:rPr>
          <w:color w:val="auto"/>
          <w:szCs w:val="24"/>
        </w:rPr>
        <w:t xml:space="preserve">, </w:t>
      </w:r>
      <w:r w:rsidR="00E85C47" w:rsidRPr="00E85C47">
        <w:rPr>
          <w:color w:val="auto"/>
          <w:szCs w:val="24"/>
        </w:rPr>
        <w:t>telefone (16) 3946 7800 (</w:t>
      </w:r>
      <w:r w:rsidR="00CC2066">
        <w:rPr>
          <w:color w:val="auto"/>
          <w:szCs w:val="24"/>
        </w:rPr>
        <w:t>com</w:t>
      </w:r>
      <w:r w:rsidR="00E85C47" w:rsidRPr="00E85C47">
        <w:rPr>
          <w:color w:val="auto"/>
          <w:szCs w:val="24"/>
        </w:rPr>
        <w:t xml:space="preserve"> necessidade de agendamento prévio);</w:t>
      </w:r>
    </w:p>
    <w:p w14:paraId="4E93BEFB" w14:textId="1298B2B4" w:rsidR="00E85C47" w:rsidRPr="00E85C47" w:rsidRDefault="00553BBA" w:rsidP="002C2232">
      <w:pPr>
        <w:pStyle w:val="Corpodetexto21"/>
        <w:tabs>
          <w:tab w:val="left" w:pos="360"/>
        </w:tabs>
        <w:spacing w:before="206"/>
        <w:ind w:left="284"/>
        <w:rPr>
          <w:color w:val="auto"/>
          <w:szCs w:val="24"/>
        </w:rPr>
      </w:pPr>
      <w:r>
        <w:rPr>
          <w:color w:val="auto"/>
          <w:szCs w:val="24"/>
        </w:rPr>
        <w:t>h</w:t>
      </w:r>
      <w:r w:rsidR="00E85C47" w:rsidRPr="00E85C47">
        <w:rPr>
          <w:color w:val="auto"/>
          <w:szCs w:val="24"/>
        </w:rPr>
        <w:t>.1) A visita técnica será facultativa;</w:t>
      </w:r>
    </w:p>
    <w:p w14:paraId="0C491440" w14:textId="6872EA24" w:rsidR="00E85C47" w:rsidRDefault="00553BBA" w:rsidP="002C2232">
      <w:pPr>
        <w:pStyle w:val="Corpodetexto21"/>
        <w:tabs>
          <w:tab w:val="left" w:pos="360"/>
        </w:tabs>
        <w:spacing w:before="206"/>
        <w:ind w:left="284"/>
        <w:rPr>
          <w:color w:val="auto"/>
          <w:szCs w:val="24"/>
        </w:rPr>
      </w:pPr>
      <w:r>
        <w:rPr>
          <w:color w:val="auto"/>
          <w:szCs w:val="24"/>
        </w:rPr>
        <w:t>h</w:t>
      </w:r>
      <w:r w:rsidR="00E85C47" w:rsidRPr="00E85C47">
        <w:rPr>
          <w:color w:val="auto"/>
          <w:szCs w:val="24"/>
        </w:rPr>
        <w:t xml:space="preserve">.2) Se a empresa optar </w:t>
      </w:r>
      <w:r>
        <w:rPr>
          <w:color w:val="auto"/>
          <w:szCs w:val="24"/>
        </w:rPr>
        <w:t>por</w:t>
      </w:r>
      <w:r w:rsidR="00E85C47" w:rsidRPr="00E85C47">
        <w:rPr>
          <w:color w:val="auto"/>
          <w:szCs w:val="24"/>
        </w:rPr>
        <w:t>, não realizar a visita técnica, a Prefeitura Municipal de Sertãozinho, através da Secretaria Municipal de Obras, Conservação e Serviços Públicos, entende que a mesma tem conhecimento do</w:t>
      </w:r>
      <w:r>
        <w:rPr>
          <w:color w:val="auto"/>
          <w:szCs w:val="24"/>
        </w:rPr>
        <w:t xml:space="preserve"> local dos serviços</w:t>
      </w:r>
      <w:r w:rsidR="00E85C47" w:rsidRPr="00E85C47">
        <w:rPr>
          <w:color w:val="auto"/>
          <w:szCs w:val="24"/>
        </w:rPr>
        <w:t xml:space="preserve"> e não tem dúvidas, quanto ao local pretendido para realização dos serviços, portanto não poderá haver questionamento, sobre as condições do local</w:t>
      </w:r>
      <w:r>
        <w:rPr>
          <w:color w:val="auto"/>
          <w:szCs w:val="24"/>
        </w:rPr>
        <w:t>.</w:t>
      </w:r>
    </w:p>
    <w:bookmarkEnd w:id="1"/>
    <w:bookmarkEnd w:id="2"/>
    <w:bookmarkEnd w:id="3"/>
    <w:bookmarkEnd w:id="4"/>
    <w:bookmarkEnd w:id="5"/>
    <w:bookmarkEnd w:id="6"/>
    <w:bookmarkEnd w:id="7"/>
    <w:bookmarkEnd w:id="8"/>
    <w:bookmarkEnd w:id="9"/>
    <w:bookmarkEnd w:id="10"/>
    <w:bookmarkEnd w:id="11"/>
    <w:bookmarkEnd w:id="12"/>
    <w:bookmarkEnd w:id="13"/>
    <w:bookmarkEnd w:id="34"/>
    <w:p w14:paraId="36984D81" w14:textId="77777777" w:rsidR="00F55408" w:rsidRPr="005829FA" w:rsidRDefault="00F55408" w:rsidP="002C2232">
      <w:pPr>
        <w:tabs>
          <w:tab w:val="left" w:pos="0"/>
        </w:tabs>
        <w:spacing w:before="210"/>
        <w:ind w:left="284"/>
        <w:jc w:val="both"/>
        <w:rPr>
          <w:rFonts w:ascii="Arial" w:hAnsi="Arial"/>
          <w:b/>
          <w:bCs/>
        </w:rPr>
      </w:pPr>
      <w:r w:rsidRPr="005829FA">
        <w:rPr>
          <w:rFonts w:ascii="Arial" w:hAnsi="Arial"/>
          <w:b/>
          <w:bCs/>
        </w:rPr>
        <w:t>8. DO TERMO DE CONTRATO</w:t>
      </w:r>
    </w:p>
    <w:p w14:paraId="0BE20BE8" w14:textId="2D369902" w:rsidR="00F55408" w:rsidRPr="005829FA" w:rsidRDefault="00F55408" w:rsidP="002C2232">
      <w:pPr>
        <w:tabs>
          <w:tab w:val="left" w:pos="0"/>
        </w:tabs>
        <w:spacing w:before="210"/>
        <w:ind w:left="284"/>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5" w:name="_Ref167884937"/>
      <w:r w:rsidRPr="005829FA">
        <w:rPr>
          <w:rFonts w:ascii="Arial" w:eastAsia="Arial" w:hAnsi="Arial"/>
        </w:rPr>
        <w:t>:</w:t>
      </w:r>
    </w:p>
    <w:p w14:paraId="79EF860A" w14:textId="77777777" w:rsidR="00F55408" w:rsidRPr="005829FA" w:rsidRDefault="00F55408" w:rsidP="002C2232">
      <w:pPr>
        <w:tabs>
          <w:tab w:val="left" w:pos="0"/>
        </w:tabs>
        <w:spacing w:before="210"/>
        <w:ind w:left="284"/>
        <w:jc w:val="both"/>
        <w:rPr>
          <w:rFonts w:ascii="Arial" w:eastAsia="Arial" w:hAnsi="Arial"/>
        </w:rPr>
      </w:pPr>
      <w:r w:rsidRPr="005829FA">
        <w:rPr>
          <w:rFonts w:ascii="Arial" w:eastAsia="Arial" w:hAnsi="Arial"/>
        </w:rPr>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6" w:name="_Ref167884958"/>
      <w:bookmarkEnd w:id="35"/>
    </w:p>
    <w:p w14:paraId="74F627C3" w14:textId="07C7B6DC" w:rsidR="00F55408" w:rsidRPr="005829FA" w:rsidRDefault="00F55408" w:rsidP="002C2232">
      <w:pPr>
        <w:tabs>
          <w:tab w:val="left" w:pos="0"/>
        </w:tabs>
        <w:spacing w:before="210"/>
        <w:ind w:left="284"/>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6"/>
    </w:p>
    <w:p w14:paraId="2260670B" w14:textId="77777777" w:rsidR="00F55408" w:rsidRPr="005829FA" w:rsidRDefault="00F55408" w:rsidP="002C2232">
      <w:pPr>
        <w:tabs>
          <w:tab w:val="left" w:pos="0"/>
        </w:tabs>
        <w:spacing w:before="210"/>
        <w:ind w:left="284"/>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2C2232">
      <w:pPr>
        <w:tabs>
          <w:tab w:val="left" w:pos="0"/>
        </w:tabs>
        <w:spacing w:before="210"/>
        <w:ind w:left="284"/>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2C2232">
      <w:pPr>
        <w:tabs>
          <w:tab w:val="left" w:pos="0"/>
        </w:tabs>
        <w:spacing w:before="210"/>
        <w:ind w:left="284"/>
        <w:jc w:val="both"/>
        <w:rPr>
          <w:rFonts w:ascii="Arial" w:hAnsi="Arial"/>
        </w:rPr>
      </w:pPr>
      <w:r w:rsidRPr="005829FA">
        <w:rPr>
          <w:rFonts w:ascii="Arial" w:hAnsi="Arial"/>
        </w:rPr>
        <w:lastRenderedPageBreak/>
        <w:t>8.4.2. A contratada se vincula à sua proposta e às previsões contidas neste edital;</w:t>
      </w:r>
    </w:p>
    <w:p w14:paraId="3B7BB9D1" w14:textId="77777777" w:rsidR="00F55408" w:rsidRPr="005829FA" w:rsidRDefault="00F55408" w:rsidP="002C2232">
      <w:pPr>
        <w:tabs>
          <w:tab w:val="left" w:pos="0"/>
        </w:tabs>
        <w:spacing w:before="210"/>
        <w:ind w:left="284"/>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1A99ED43" w:rsidR="00B86543" w:rsidRDefault="00F55408" w:rsidP="00B86543">
      <w:pPr>
        <w:tabs>
          <w:tab w:val="left" w:pos="0"/>
        </w:tabs>
        <w:spacing w:before="210"/>
        <w:ind w:left="284"/>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1E1F9BFB" w:rsidR="00605B0F" w:rsidRPr="00B86543" w:rsidRDefault="00B86543" w:rsidP="00B86543">
      <w:pPr>
        <w:tabs>
          <w:tab w:val="left" w:pos="0"/>
        </w:tabs>
        <w:spacing w:before="120"/>
        <w:jc w:val="both"/>
        <w:rPr>
          <w:rFonts w:ascii="Arial" w:eastAsia="Arial" w:hAnsi="Arial"/>
        </w:rPr>
      </w:pPr>
      <w:r>
        <w:rPr>
          <w:rFonts w:ascii="Arial" w:eastAsia="Arial" w:hAnsi="Arial"/>
        </w:rPr>
        <w:t xml:space="preserve">    </w:t>
      </w:r>
      <w:r w:rsidR="00F55408" w:rsidRPr="005829FA">
        <w:rPr>
          <w:rFonts w:ascii="Arial" w:eastAsia="Arial" w:hAnsi="Arial"/>
        </w:rPr>
        <w:t xml:space="preserve">8.6. O prazo de vigência da contratação é o estabelecido no </w:t>
      </w:r>
      <w:r w:rsidR="00F55408" w:rsidRPr="005829FA">
        <w:rPr>
          <w:rFonts w:ascii="Arial" w:hAnsi="Arial"/>
        </w:rPr>
        <w:t>projeto básico</w:t>
      </w:r>
      <w:r w:rsidR="00F55408" w:rsidRPr="005829FA">
        <w:rPr>
          <w:rFonts w:ascii="Arial" w:eastAsia="Arial" w:hAnsi="Arial"/>
        </w:rPr>
        <w:t>.</w:t>
      </w:r>
    </w:p>
    <w:p w14:paraId="6FB77C1D" w14:textId="242F1064" w:rsidR="004A3AA9" w:rsidRPr="00282901" w:rsidRDefault="00F55408" w:rsidP="002C2232">
      <w:pPr>
        <w:pStyle w:val="Nivel01"/>
        <w:spacing w:before="206"/>
        <w:ind w:left="284"/>
      </w:pPr>
      <w:r>
        <w:t>9</w:t>
      </w:r>
      <w:r w:rsidR="004A3AA9" w:rsidRPr="00282901">
        <w:t>. DOS RECURSOS</w:t>
      </w:r>
    </w:p>
    <w:p w14:paraId="6D214723" w14:textId="7171465A" w:rsidR="004A3AA9" w:rsidRPr="00F47A8D" w:rsidRDefault="00F55408" w:rsidP="002C2232">
      <w:pPr>
        <w:pStyle w:val="Nivel2"/>
        <w:widowControl w:val="0"/>
        <w:numPr>
          <w:ilvl w:val="0"/>
          <w:numId w:val="0"/>
        </w:numPr>
        <w:suppressAutoHyphens/>
        <w:spacing w:before="206" w:after="0" w:line="240" w:lineRule="auto"/>
        <w:ind w:left="284"/>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2"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6A13DE3" w:rsidR="004A3AA9" w:rsidRPr="00781A29" w:rsidRDefault="00F55408" w:rsidP="002C2232">
      <w:pPr>
        <w:pStyle w:val="Nivel2"/>
        <w:widowControl w:val="0"/>
        <w:numPr>
          <w:ilvl w:val="0"/>
          <w:numId w:val="0"/>
        </w:numPr>
        <w:suppressAutoHyphens/>
        <w:spacing w:before="206" w:after="0" w:line="240" w:lineRule="auto"/>
        <w:ind w:left="284"/>
        <w:rPr>
          <w:color w:val="auto"/>
          <w:sz w:val="24"/>
          <w:szCs w:val="24"/>
        </w:rPr>
      </w:pPr>
      <w:r>
        <w:rPr>
          <w:sz w:val="24"/>
          <w:szCs w:val="24"/>
        </w:rPr>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2C2232">
      <w:pPr>
        <w:pStyle w:val="Nivel2"/>
        <w:widowControl w:val="0"/>
        <w:numPr>
          <w:ilvl w:val="0"/>
          <w:numId w:val="0"/>
        </w:numPr>
        <w:suppressAutoHyphens/>
        <w:spacing w:before="206" w:after="0" w:line="240" w:lineRule="auto"/>
        <w:ind w:left="284"/>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2C2232">
      <w:pPr>
        <w:pStyle w:val="Nivel3"/>
        <w:widowControl w:val="0"/>
        <w:numPr>
          <w:ilvl w:val="0"/>
          <w:numId w:val="0"/>
        </w:numPr>
        <w:suppressAutoHyphens/>
        <w:spacing w:before="206" w:after="0" w:line="240" w:lineRule="auto"/>
        <w:ind w:left="284"/>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2C2232">
      <w:pPr>
        <w:pStyle w:val="Nivel3"/>
        <w:widowControl w:val="0"/>
        <w:numPr>
          <w:ilvl w:val="0"/>
          <w:numId w:val="0"/>
        </w:numPr>
        <w:suppressAutoHyphens/>
        <w:spacing w:before="228" w:after="0" w:line="240" w:lineRule="auto"/>
        <w:ind w:left="284"/>
        <w:rPr>
          <w:color w:val="auto"/>
          <w:sz w:val="24"/>
          <w:szCs w:val="24"/>
        </w:rPr>
      </w:pPr>
      <w:bookmarkStart w:id="37"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37"/>
    </w:p>
    <w:p w14:paraId="0A59B324" w14:textId="0314F12C" w:rsidR="004A3AA9" w:rsidRPr="00800CE6" w:rsidRDefault="00F55408" w:rsidP="002C2232">
      <w:pPr>
        <w:pStyle w:val="Nivel3"/>
        <w:widowControl w:val="0"/>
        <w:numPr>
          <w:ilvl w:val="0"/>
          <w:numId w:val="0"/>
        </w:numPr>
        <w:suppressAutoHyphens/>
        <w:spacing w:before="230" w:after="0" w:line="240" w:lineRule="auto"/>
        <w:ind w:left="284"/>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E65D37">
      <w:pPr>
        <w:pStyle w:val="Nivel3"/>
        <w:widowControl w:val="0"/>
        <w:numPr>
          <w:ilvl w:val="0"/>
          <w:numId w:val="0"/>
        </w:numPr>
        <w:suppressAutoHyphens/>
        <w:spacing w:before="198" w:after="0" w:line="240" w:lineRule="auto"/>
        <w:ind w:left="284"/>
        <w:rPr>
          <w:color w:val="auto"/>
          <w:sz w:val="24"/>
          <w:szCs w:val="24"/>
        </w:rPr>
      </w:pPr>
      <w:r w:rsidRPr="00800CE6">
        <w:rPr>
          <w:color w:val="auto"/>
          <w:sz w:val="24"/>
          <w:szCs w:val="24"/>
        </w:rPr>
        <w:t>9.3.4. Na hipótese de adoção da inversão de fases prevista no </w:t>
      </w:r>
      <w:hyperlink r:id="rId13"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1752B9">
      <w:pPr>
        <w:pStyle w:val="Nivel2"/>
        <w:widowControl w:val="0"/>
        <w:numPr>
          <w:ilvl w:val="0"/>
          <w:numId w:val="0"/>
        </w:numPr>
        <w:suppressAutoHyphens/>
        <w:spacing w:before="230" w:after="0" w:line="240" w:lineRule="auto"/>
        <w:ind w:left="284"/>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B86543">
      <w:pPr>
        <w:pStyle w:val="Nivel2"/>
        <w:widowControl w:val="0"/>
        <w:numPr>
          <w:ilvl w:val="0"/>
          <w:numId w:val="0"/>
        </w:numPr>
        <w:suppressAutoHyphens/>
        <w:spacing w:before="240" w:after="0" w:line="259" w:lineRule="auto"/>
        <w:ind w:left="284"/>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B86543">
      <w:pPr>
        <w:pStyle w:val="Nivel2"/>
        <w:widowControl w:val="0"/>
        <w:numPr>
          <w:ilvl w:val="0"/>
          <w:numId w:val="0"/>
        </w:numPr>
        <w:suppressAutoHyphens/>
        <w:spacing w:before="230" w:after="0" w:line="259" w:lineRule="auto"/>
        <w:ind w:left="284"/>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B86543">
      <w:pPr>
        <w:pStyle w:val="Nivel2"/>
        <w:widowControl w:val="0"/>
        <w:numPr>
          <w:ilvl w:val="0"/>
          <w:numId w:val="0"/>
        </w:numPr>
        <w:suppressAutoHyphens/>
        <w:spacing w:before="230" w:after="0" w:line="259" w:lineRule="auto"/>
        <w:ind w:left="284"/>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02EA836C" w:rsidR="004A3AA9" w:rsidRPr="00BB0410" w:rsidRDefault="00F55408" w:rsidP="00B86543">
      <w:pPr>
        <w:pStyle w:val="Nivel2"/>
        <w:widowControl w:val="0"/>
        <w:numPr>
          <w:ilvl w:val="0"/>
          <w:numId w:val="0"/>
        </w:numPr>
        <w:suppressAutoHyphens/>
        <w:spacing w:before="230" w:after="0" w:line="259" w:lineRule="auto"/>
        <w:ind w:left="284"/>
        <w:rPr>
          <w:sz w:val="24"/>
          <w:szCs w:val="24"/>
        </w:rPr>
      </w:pPr>
      <w:r>
        <w:rPr>
          <w:sz w:val="24"/>
          <w:szCs w:val="24"/>
        </w:rPr>
        <w:t>9</w:t>
      </w:r>
      <w:r w:rsidR="004A3AA9" w:rsidRPr="00DC5C08">
        <w:rPr>
          <w:sz w:val="24"/>
          <w:szCs w:val="24"/>
        </w:rPr>
        <w:t xml:space="preserve">.8. O recurso e o pedido de reconsideração terão efeito suspensivo do ato ou da </w:t>
      </w:r>
      <w:r w:rsidR="004A3AA9" w:rsidRPr="00DC5C08">
        <w:rPr>
          <w:sz w:val="24"/>
          <w:szCs w:val="24"/>
        </w:rPr>
        <w:lastRenderedPageBreak/>
        <w:t>decisão recorrida até</w:t>
      </w:r>
      <w:r w:rsidR="004A3AA9" w:rsidRPr="00BB0410">
        <w:rPr>
          <w:sz w:val="24"/>
          <w:szCs w:val="24"/>
        </w:rPr>
        <w:t xml:space="preserve"> que sobrevenha decisão final da autoridade competente. </w:t>
      </w:r>
    </w:p>
    <w:p w14:paraId="5CE32DD2" w14:textId="691280E4" w:rsidR="004A3AA9" w:rsidRPr="00354762" w:rsidRDefault="00F55408" w:rsidP="00B86543">
      <w:pPr>
        <w:pStyle w:val="Nivel2"/>
        <w:widowControl w:val="0"/>
        <w:numPr>
          <w:ilvl w:val="0"/>
          <w:numId w:val="0"/>
        </w:numPr>
        <w:suppressAutoHyphens/>
        <w:spacing w:before="230" w:after="0" w:line="259" w:lineRule="auto"/>
        <w:ind w:left="284"/>
        <w:rPr>
          <w:sz w:val="24"/>
          <w:szCs w:val="24"/>
        </w:rPr>
      </w:pPr>
      <w:r>
        <w:rPr>
          <w:sz w:val="24"/>
          <w:szCs w:val="24"/>
        </w:rPr>
        <w:t>9</w:t>
      </w:r>
      <w:r w:rsidR="004A3AA9" w:rsidRPr="00354762">
        <w:rPr>
          <w:sz w:val="24"/>
          <w:szCs w:val="24"/>
        </w:rPr>
        <w:t xml:space="preserve">.9. O acolhimento do recurso invalida tão somente os atos insuscetíveis de aproveitamento. </w:t>
      </w:r>
    </w:p>
    <w:p w14:paraId="4A5D56DE" w14:textId="21E9F6FB" w:rsidR="00354762" w:rsidRPr="00354762" w:rsidRDefault="00F55408" w:rsidP="002C2232">
      <w:pPr>
        <w:pStyle w:val="Nivel2"/>
        <w:widowControl w:val="0"/>
        <w:numPr>
          <w:ilvl w:val="0"/>
          <w:numId w:val="0"/>
        </w:numPr>
        <w:suppressAutoHyphens/>
        <w:spacing w:before="230" w:after="0" w:line="240" w:lineRule="auto"/>
        <w:ind w:left="284"/>
        <w:rPr>
          <w:sz w:val="24"/>
          <w:szCs w:val="24"/>
        </w:rPr>
      </w:pPr>
      <w:bookmarkStart w:id="38" w:name="_Hlk160714638"/>
      <w:r>
        <w:rPr>
          <w:sz w:val="24"/>
          <w:szCs w:val="24"/>
        </w:rPr>
        <w:t>9</w:t>
      </w:r>
      <w:r w:rsidR="00354762" w:rsidRPr="00354762">
        <w:rPr>
          <w:sz w:val="24"/>
          <w:szCs w:val="24"/>
        </w:rPr>
        <w:t>.10. Os autos do processo permanecerão com vista franqueada aos interessados.</w:t>
      </w:r>
    </w:p>
    <w:p w14:paraId="1261B6AC" w14:textId="1F243E85" w:rsidR="004A3AA9" w:rsidRPr="00BB0410" w:rsidRDefault="00F55408" w:rsidP="002C2232">
      <w:pPr>
        <w:pStyle w:val="Nivel01"/>
        <w:spacing w:before="230"/>
        <w:ind w:left="284"/>
      </w:pPr>
      <w:bookmarkStart w:id="39" w:name="_Toc135469234"/>
      <w:bookmarkStart w:id="40" w:name="_Hlk160715138"/>
      <w:bookmarkEnd w:id="38"/>
      <w:r>
        <w:t>10</w:t>
      </w:r>
      <w:r w:rsidR="004A3AA9">
        <w:t>.</w:t>
      </w:r>
      <w:r w:rsidR="004A3AA9" w:rsidRPr="00BB0410">
        <w:t xml:space="preserve"> DAS INFRAÇÕES ADMINISTRATIVAS E SANÇÕES</w:t>
      </w:r>
      <w:bookmarkEnd w:id="39"/>
    </w:p>
    <w:p w14:paraId="3A3A1ABE" w14:textId="24895A99" w:rsidR="00777C0A" w:rsidRPr="00341217" w:rsidRDefault="00F55408" w:rsidP="002C2232">
      <w:pPr>
        <w:spacing w:before="230"/>
        <w:ind w:left="284"/>
        <w:jc w:val="both"/>
        <w:rPr>
          <w:rFonts w:ascii="Arial" w:eastAsiaTheme="minorEastAsia" w:hAnsi="Arial"/>
          <w:color w:val="000000"/>
          <w:kern w:val="0"/>
          <w:lang w:eastAsia="pt-BR" w:bidi="ar-SA"/>
        </w:rPr>
      </w:pPr>
      <w:bookmarkStart w:id="41"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2C2232">
      <w:pPr>
        <w:spacing w:before="230"/>
        <w:ind w:left="284"/>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2C2232">
      <w:pPr>
        <w:spacing w:before="230"/>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2C2232">
      <w:pPr>
        <w:spacing w:before="230"/>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2C2232">
      <w:pPr>
        <w:spacing w:before="230"/>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2C2232">
      <w:pPr>
        <w:spacing w:before="230"/>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7520B91D" w14:textId="78AA6270" w:rsidR="00777C0A" w:rsidRPr="00341217" w:rsidRDefault="00B13BAE" w:rsidP="002C2232">
      <w:pPr>
        <w:spacing w:before="230"/>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.1.2.4.</w:t>
      </w:r>
      <w:r w:rsidR="00777C0A">
        <w:rPr>
          <w:rFonts w:ascii="Arial" w:eastAsiaTheme="minorEastAsia" w:hAnsi="Arial"/>
          <w:color w:val="000000"/>
          <w:kern w:val="0"/>
          <w:lang w:eastAsia="pt-BR" w:bidi="ar-SA"/>
        </w:rPr>
        <w:t xml:space="preserve"> D</w:t>
      </w:r>
      <w:r w:rsidR="00777C0A" w:rsidRPr="00341217">
        <w:rPr>
          <w:rFonts w:ascii="Arial" w:eastAsiaTheme="minorEastAsia" w:hAnsi="Arial"/>
          <w:color w:val="000000"/>
          <w:kern w:val="0"/>
          <w:lang w:eastAsia="pt-BR" w:bidi="ar-SA"/>
        </w:rPr>
        <w:t>eixar de apresentar amostra;</w:t>
      </w:r>
    </w:p>
    <w:p w14:paraId="036A83C7" w14:textId="5F18B7F6" w:rsidR="00777C0A" w:rsidRPr="00341217" w:rsidRDefault="00B13BAE" w:rsidP="002C2232">
      <w:pPr>
        <w:spacing w:before="230"/>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.1.2.5. A</w:t>
      </w:r>
      <w:r w:rsidR="00777C0A"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55F986D6" w:rsidR="00777C0A" w:rsidRPr="00341217" w:rsidRDefault="00B13BAE" w:rsidP="002C2232">
      <w:pPr>
        <w:spacing w:before="230"/>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2C2232">
      <w:pPr>
        <w:spacing w:before="230"/>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078B9C2F"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1336571A" w14:textId="1F947D95"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.1.6.3.</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presentar amostra falsificada ou deteriorada; </w:t>
      </w:r>
    </w:p>
    <w:p w14:paraId="26B83233" w14:textId="145810A4"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2C2232">
      <w:pPr>
        <w:spacing w:before="222"/>
        <w:ind w:left="284"/>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lastRenderedPageBreak/>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874D36">
      <w:pPr>
        <w:spacing w:before="222"/>
        <w:ind w:left="284"/>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adjudicatários as seguintes sanções, sem prejuízo das responsabilidades civil e criminal: </w:t>
      </w:r>
    </w:p>
    <w:p w14:paraId="0FFF6A8D" w14:textId="4FC64A1E" w:rsidR="00777C0A" w:rsidRPr="00240671" w:rsidRDefault="00B13BAE" w:rsidP="00401489">
      <w:pPr>
        <w:spacing w:before="240"/>
        <w:ind w:left="284"/>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2C2232">
      <w:pPr>
        <w:spacing w:before="222"/>
        <w:ind w:left="284"/>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2C2232">
      <w:pPr>
        <w:spacing w:before="222"/>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2C2232">
      <w:pPr>
        <w:spacing w:before="244"/>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2C2232">
      <w:pPr>
        <w:spacing w:before="244"/>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2C2232">
      <w:pPr>
        <w:spacing w:before="244"/>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260573">
      <w:pPr>
        <w:spacing w:before="120"/>
        <w:ind w:left="284"/>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2C2232">
      <w:pPr>
        <w:spacing w:before="244"/>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A134B1">
      <w:pPr>
        <w:spacing w:before="244" w:line="259" w:lineRule="auto"/>
        <w:ind w:left="284"/>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A134B1">
      <w:pPr>
        <w:spacing w:before="244" w:line="259" w:lineRule="auto"/>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A134B1">
      <w:pPr>
        <w:spacing w:before="244" w:line="259" w:lineRule="auto"/>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A134B1">
      <w:pPr>
        <w:spacing w:before="244" w:line="259" w:lineRule="auto"/>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3327362" w:rsidR="00777C0A" w:rsidRPr="00421F92" w:rsidRDefault="00240671" w:rsidP="00A134B1">
      <w:pPr>
        <w:spacing w:before="240" w:line="259" w:lineRule="auto"/>
        <w:ind w:left="28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1"/>
    <w:p w14:paraId="04409C94" w14:textId="77777777" w:rsidR="00240671" w:rsidRPr="00240671" w:rsidRDefault="00240671" w:rsidP="002C2232">
      <w:pPr>
        <w:spacing w:before="240"/>
        <w:ind w:left="284"/>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0"/>
      <w:r w:rsidR="004A3AA9" w:rsidRPr="00240671">
        <w:rPr>
          <w:rFonts w:ascii="Arial" w:hAnsi="Arial"/>
        </w:rPr>
        <w:t xml:space="preserve"> </w:t>
      </w:r>
    </w:p>
    <w:p w14:paraId="096895B4" w14:textId="52EB4853" w:rsidR="004A3AA9" w:rsidRPr="001934CA" w:rsidRDefault="004A3AA9" w:rsidP="002C2232">
      <w:pPr>
        <w:spacing w:before="240"/>
        <w:ind w:left="284"/>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A134B1">
      <w:pPr>
        <w:spacing w:before="240" w:line="259" w:lineRule="auto"/>
        <w:ind w:left="284"/>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ECACDA9" w14:textId="3C3AAB3D" w:rsidR="004A3AA9" w:rsidRPr="001934CA" w:rsidRDefault="004A3AA9" w:rsidP="00A134B1">
      <w:pPr>
        <w:spacing w:before="240" w:line="259" w:lineRule="auto"/>
        <w:ind w:left="284"/>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17A072F3" w14:textId="77777777" w:rsidR="00D54367" w:rsidRDefault="00D54367" w:rsidP="00A134B1">
      <w:pPr>
        <w:spacing w:before="240" w:line="259" w:lineRule="auto"/>
        <w:ind w:left="284"/>
        <w:jc w:val="both"/>
        <w:rPr>
          <w:rFonts w:ascii="Arial" w:hAnsi="Arial"/>
        </w:rPr>
      </w:pPr>
    </w:p>
    <w:p w14:paraId="65409AB6" w14:textId="1AADC663" w:rsidR="004A3AA9" w:rsidRPr="001934CA" w:rsidRDefault="004A3AA9" w:rsidP="00D54367">
      <w:pPr>
        <w:spacing w:line="259" w:lineRule="auto"/>
        <w:ind w:left="284"/>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4" w:history="1">
        <w:r w:rsidR="006F3F93" w:rsidRPr="001934CA">
          <w:rPr>
            <w:rStyle w:val="Hyperlink"/>
            <w:rFonts w:ascii="Arial" w:hAnsi="Arial"/>
          </w:rPr>
          <w:t>https://bll.org.br</w:t>
        </w:r>
      </w:hyperlink>
      <w:r w:rsidRPr="001934CA">
        <w:rPr>
          <w:rFonts w:ascii="Arial" w:hAnsi="Arial"/>
        </w:rPr>
        <w:t xml:space="preserve">. </w:t>
      </w:r>
    </w:p>
    <w:p w14:paraId="7A7C2955" w14:textId="7647D316" w:rsidR="004A3AA9" w:rsidRPr="001934CA" w:rsidRDefault="004A3AA9" w:rsidP="00247C29">
      <w:pPr>
        <w:spacing w:before="240" w:line="259" w:lineRule="auto"/>
        <w:ind w:left="284"/>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p>
    <w:p w14:paraId="1D92F258" w14:textId="2F8C7177" w:rsidR="00FE3D81" w:rsidRDefault="005735EC" w:rsidP="00FE3D81">
      <w:pPr>
        <w:spacing w:before="240" w:line="259" w:lineRule="auto"/>
        <w:ind w:left="284"/>
        <w:jc w:val="both"/>
        <w:rPr>
          <w:rFonts w:ascii="Arial" w:hAnsi="Arial"/>
        </w:rPr>
      </w:pPr>
      <w:bookmarkStart w:id="42" w:name="_Hlk163631033"/>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2"/>
      <w:r w:rsidRPr="001934CA">
        <w:rPr>
          <w:rFonts w:ascii="Arial" w:hAnsi="Arial"/>
        </w:rPr>
        <w:t>.</w:t>
      </w:r>
    </w:p>
    <w:p w14:paraId="084A8D54" w14:textId="6C94A536" w:rsidR="004A3AA9" w:rsidRPr="001934CA" w:rsidRDefault="004A3AA9" w:rsidP="00FE3D81">
      <w:pPr>
        <w:spacing w:line="259" w:lineRule="auto"/>
        <w:ind w:left="284"/>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247C29">
      <w:pPr>
        <w:spacing w:before="240" w:line="259" w:lineRule="auto"/>
        <w:ind w:left="284"/>
        <w:jc w:val="both"/>
        <w:rPr>
          <w:rFonts w:ascii="Arial" w:hAnsi="Arial"/>
          <w:b/>
          <w:bCs/>
        </w:rPr>
      </w:pPr>
      <w:bookmarkStart w:id="43"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247C29">
      <w:pPr>
        <w:spacing w:before="240" w:line="259" w:lineRule="auto"/>
        <w:ind w:left="284"/>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2C8BD9A0" w14:textId="4FBDFEBF" w:rsidR="004A3AA9" w:rsidRPr="001934CA" w:rsidRDefault="004A3AA9" w:rsidP="00247C29">
      <w:pPr>
        <w:spacing w:before="240" w:line="259" w:lineRule="auto"/>
        <w:ind w:left="284"/>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050557C7" w:rsidR="004A3AA9" w:rsidRPr="001934CA" w:rsidRDefault="004A3AA9" w:rsidP="00247C29">
      <w:pPr>
        <w:spacing w:before="240" w:line="259" w:lineRule="auto"/>
        <w:ind w:left="284"/>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247C29">
      <w:pPr>
        <w:spacing w:before="240" w:line="259" w:lineRule="auto"/>
        <w:ind w:left="284"/>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247C29">
      <w:pPr>
        <w:spacing w:before="240" w:line="259" w:lineRule="auto"/>
        <w:ind w:left="284"/>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247C29">
      <w:pPr>
        <w:spacing w:before="240" w:line="259" w:lineRule="auto"/>
        <w:ind w:left="284"/>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247C29">
      <w:pPr>
        <w:spacing w:before="240" w:line="259" w:lineRule="auto"/>
        <w:ind w:left="284"/>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247C29">
      <w:pPr>
        <w:spacing w:before="180" w:line="259" w:lineRule="auto"/>
        <w:ind w:left="284"/>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247C29">
      <w:pPr>
        <w:spacing w:before="120" w:line="259" w:lineRule="auto"/>
        <w:ind w:left="284"/>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FE3D81">
      <w:pPr>
        <w:spacing w:before="180"/>
        <w:ind w:left="284"/>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5" w:history="1">
        <w:r w:rsidRPr="00D42D66">
          <w:rPr>
            <w:rStyle w:val="Hyperlink"/>
            <w:rFonts w:ascii="Arial" w:hAnsi="Arial"/>
          </w:rPr>
          <w:t>www.sertaozinho.sp.gov.br</w:t>
        </w:r>
      </w:hyperlink>
      <w:r w:rsidRPr="00D42D66">
        <w:rPr>
          <w:rFonts w:ascii="Arial" w:hAnsi="Arial"/>
        </w:rPr>
        <w:t xml:space="preserve"> e na Bolsa de Licitações e Leilões (</w:t>
      </w:r>
      <w:hyperlink r:id="rId16" w:history="1">
        <w:r w:rsidRPr="00D42D66">
          <w:rPr>
            <w:rStyle w:val="Hyperlink"/>
            <w:rFonts w:ascii="Arial" w:hAnsi="Arial"/>
          </w:rPr>
          <w:t>www.bll.org.br</w:t>
        </w:r>
      </w:hyperlink>
      <w:r w:rsidRPr="00D42D66">
        <w:rPr>
          <w:rFonts w:ascii="Arial" w:hAnsi="Arial"/>
        </w:rPr>
        <w:t>)</w:t>
      </w:r>
      <w:bookmarkEnd w:id="43"/>
      <w:r w:rsidR="00A43C42" w:rsidRPr="00D42D66">
        <w:rPr>
          <w:rFonts w:ascii="Arial" w:hAnsi="Arial"/>
        </w:rPr>
        <w:t>.</w:t>
      </w:r>
    </w:p>
    <w:p w14:paraId="6CE91392" w14:textId="77777777" w:rsidR="00D54367" w:rsidRDefault="00D54367" w:rsidP="00FE3D81">
      <w:pPr>
        <w:pStyle w:val="Ttulo1"/>
        <w:keepNext w:val="0"/>
        <w:widowControl w:val="0"/>
        <w:suppressAutoHyphens/>
        <w:spacing w:before="240"/>
        <w:ind w:left="284"/>
        <w:rPr>
          <w:rStyle w:val="PGE-Alteraesdestacadas"/>
          <w:rFonts w:cs="Arial"/>
          <w:b/>
          <w:sz w:val="24"/>
          <w:szCs w:val="24"/>
          <w:u w:val="none"/>
        </w:rPr>
      </w:pPr>
    </w:p>
    <w:p w14:paraId="677980E8" w14:textId="77777777" w:rsidR="00D54367" w:rsidRDefault="00D54367" w:rsidP="00FE3D81">
      <w:pPr>
        <w:pStyle w:val="Ttulo1"/>
        <w:keepNext w:val="0"/>
        <w:widowControl w:val="0"/>
        <w:suppressAutoHyphens/>
        <w:spacing w:before="240"/>
        <w:ind w:left="284"/>
        <w:rPr>
          <w:rStyle w:val="PGE-Alteraesdestacadas"/>
          <w:rFonts w:cs="Arial"/>
          <w:b/>
          <w:sz w:val="24"/>
          <w:szCs w:val="24"/>
          <w:u w:val="none"/>
        </w:rPr>
      </w:pPr>
    </w:p>
    <w:p w14:paraId="40566238" w14:textId="44A0CA31" w:rsidR="004A3AA9" w:rsidRPr="00D42D66" w:rsidRDefault="004A3AA9" w:rsidP="00D54367">
      <w:pPr>
        <w:pStyle w:val="Ttulo1"/>
        <w:keepNext w:val="0"/>
        <w:widowControl w:val="0"/>
        <w:suppressAutoHyphens/>
        <w:ind w:left="284"/>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2C2232">
      <w:pPr>
        <w:tabs>
          <w:tab w:val="left" w:pos="0"/>
        </w:tabs>
        <w:autoSpaceDE w:val="0"/>
        <w:adjustRightInd w:val="0"/>
        <w:spacing w:before="180"/>
        <w:ind w:left="284"/>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4D2F4E" w:rsidRDefault="004A3AA9" w:rsidP="004A3AA9">
      <w:pPr>
        <w:tabs>
          <w:tab w:val="left" w:pos="0"/>
        </w:tabs>
        <w:spacing w:line="276" w:lineRule="auto"/>
        <w:ind w:firstLine="1701"/>
        <w:jc w:val="both"/>
        <w:rPr>
          <w:rFonts w:ascii="Arial" w:hAnsi="Arial"/>
        </w:rPr>
      </w:pPr>
      <w:bookmarkStart w:id="44" w:name="_Hlk171330161"/>
      <w:r w:rsidRPr="004D2F4E">
        <w:rPr>
          <w:rFonts w:ascii="Arial" w:hAnsi="Arial"/>
        </w:rPr>
        <w:t xml:space="preserve">Anexo I – </w:t>
      </w:r>
      <w:r w:rsidR="007F674F">
        <w:rPr>
          <w:rFonts w:ascii="Arial" w:hAnsi="Arial"/>
        </w:rPr>
        <w:t>P</w:t>
      </w:r>
      <w:r w:rsidR="007F674F" w:rsidRPr="007F674F">
        <w:rPr>
          <w:rFonts w:ascii="Arial" w:hAnsi="Arial"/>
        </w:rPr>
        <w:t>rojeto básico</w:t>
      </w:r>
      <w:r w:rsidRPr="004D2F4E">
        <w:rPr>
          <w:rFonts w:ascii="Arial" w:hAnsi="Arial"/>
        </w:rPr>
        <w:t>;</w:t>
      </w:r>
    </w:p>
    <w:p w14:paraId="4A08FA45"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 – Modelo de planilha de proposta;</w:t>
      </w:r>
    </w:p>
    <w:p w14:paraId="55760D3F"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III – Modelos de Declarações;</w:t>
      </w:r>
    </w:p>
    <w:p w14:paraId="408BC0A4" w14:textId="2B011061" w:rsidR="00137638" w:rsidRDefault="004A3AA9" w:rsidP="00FE3D81">
      <w:pPr>
        <w:tabs>
          <w:tab w:val="left" w:pos="0"/>
        </w:tabs>
        <w:spacing w:line="276" w:lineRule="auto"/>
        <w:ind w:firstLine="1701"/>
        <w:jc w:val="both"/>
        <w:rPr>
          <w:rFonts w:ascii="Arial" w:hAnsi="Arial"/>
        </w:rPr>
      </w:pPr>
      <w:r w:rsidRPr="004D2F4E">
        <w:rPr>
          <w:rFonts w:ascii="Arial" w:hAnsi="Arial"/>
        </w:rPr>
        <w:t xml:space="preserve">Anexo IV – Minuta de </w:t>
      </w:r>
      <w:r w:rsidR="007F674F">
        <w:rPr>
          <w:rFonts w:ascii="Arial" w:hAnsi="Arial"/>
        </w:rPr>
        <w:t>c</w:t>
      </w:r>
      <w:r w:rsidRPr="004D2F4E">
        <w:rPr>
          <w:rFonts w:ascii="Arial" w:hAnsi="Arial"/>
        </w:rPr>
        <w:t>ontrato</w:t>
      </w:r>
      <w:bookmarkEnd w:id="44"/>
    </w:p>
    <w:p w14:paraId="7C63D119" w14:textId="77777777" w:rsidR="00FE3D81" w:rsidRDefault="00FE3D81" w:rsidP="00FE3D81">
      <w:pPr>
        <w:tabs>
          <w:tab w:val="left" w:pos="0"/>
        </w:tabs>
        <w:spacing w:line="276" w:lineRule="auto"/>
        <w:ind w:firstLine="1701"/>
        <w:jc w:val="both"/>
        <w:rPr>
          <w:rFonts w:ascii="Arial" w:hAnsi="Arial"/>
        </w:rPr>
      </w:pPr>
    </w:p>
    <w:p w14:paraId="20870C4A" w14:textId="77777777" w:rsidR="004C2692" w:rsidRDefault="004C2692" w:rsidP="004A3AA9">
      <w:pPr>
        <w:jc w:val="both"/>
        <w:rPr>
          <w:rFonts w:ascii="Arial" w:hAnsi="Arial"/>
        </w:rPr>
      </w:pPr>
    </w:p>
    <w:p w14:paraId="226D6638" w14:textId="1AD84523" w:rsidR="004A3AA9" w:rsidRPr="00C86D53" w:rsidRDefault="004A3AA9" w:rsidP="004A3AA9">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501C86" w:rsidRPr="00C86D53">
        <w:rPr>
          <w:rFonts w:ascii="Arial" w:hAnsi="Arial"/>
        </w:rPr>
        <w:t>,</w:t>
      </w:r>
      <w:r w:rsidR="00BE4D43" w:rsidRPr="00C86D53">
        <w:rPr>
          <w:rFonts w:ascii="Arial" w:hAnsi="Arial"/>
        </w:rPr>
        <w:t xml:space="preserve"> </w:t>
      </w:r>
      <w:r w:rsidR="000A3ACB">
        <w:rPr>
          <w:rFonts w:ascii="Arial" w:hAnsi="Arial"/>
        </w:rPr>
        <w:t>14</w:t>
      </w:r>
      <w:r w:rsidR="00BE4D43" w:rsidRPr="00C86D53">
        <w:rPr>
          <w:rFonts w:ascii="Arial" w:hAnsi="Arial"/>
        </w:rPr>
        <w:t xml:space="preserve"> </w:t>
      </w:r>
      <w:r w:rsidRPr="00C86D53">
        <w:rPr>
          <w:rFonts w:ascii="Arial" w:hAnsi="Arial"/>
        </w:rPr>
        <w:t>de</w:t>
      </w:r>
      <w:r w:rsidR="00BE4D43" w:rsidRPr="00C86D53">
        <w:rPr>
          <w:rFonts w:ascii="Arial" w:hAnsi="Arial"/>
        </w:rPr>
        <w:t xml:space="preserve"> </w:t>
      </w:r>
      <w:r w:rsidR="000A3ACB">
        <w:rPr>
          <w:rFonts w:ascii="Arial" w:hAnsi="Arial"/>
        </w:rPr>
        <w:t>março</w:t>
      </w:r>
      <w:r w:rsidRPr="00C86D53">
        <w:rPr>
          <w:rFonts w:ascii="Arial" w:hAnsi="Arial"/>
        </w:rPr>
        <w:t xml:space="preserve"> de 202</w:t>
      </w:r>
      <w:r w:rsidR="007F304A" w:rsidRPr="00C86D53">
        <w:rPr>
          <w:rFonts w:ascii="Arial" w:hAnsi="Arial"/>
        </w:rPr>
        <w:t>5</w:t>
      </w:r>
      <w:r w:rsidRPr="00C86D53">
        <w:rPr>
          <w:rFonts w:ascii="Arial" w:hAnsi="Arial"/>
        </w:rPr>
        <w:t>.</w:t>
      </w:r>
    </w:p>
    <w:p w14:paraId="77911398" w14:textId="77777777" w:rsidR="00BE4D43" w:rsidRDefault="00BE4D43" w:rsidP="004A3AA9">
      <w:pPr>
        <w:pStyle w:val="Default"/>
        <w:spacing w:line="276" w:lineRule="auto"/>
      </w:pPr>
    </w:p>
    <w:p w14:paraId="628E6986" w14:textId="77777777" w:rsidR="00247C29" w:rsidRDefault="00247C29" w:rsidP="004A3AA9">
      <w:pPr>
        <w:pStyle w:val="Default"/>
        <w:spacing w:line="276" w:lineRule="auto"/>
      </w:pPr>
    </w:p>
    <w:p w14:paraId="3A163512" w14:textId="77777777" w:rsidR="00247C29" w:rsidRDefault="00247C29" w:rsidP="004A3AA9">
      <w:pPr>
        <w:pStyle w:val="Default"/>
        <w:spacing w:line="276" w:lineRule="auto"/>
      </w:pPr>
    </w:p>
    <w:p w14:paraId="6FA67634" w14:textId="77777777" w:rsidR="00BE4D43" w:rsidRPr="0085102C" w:rsidRDefault="00BE4D43" w:rsidP="004A3AA9">
      <w:pPr>
        <w:pStyle w:val="Default"/>
        <w:spacing w:line="276" w:lineRule="auto"/>
      </w:pPr>
    </w:p>
    <w:p w14:paraId="40524CAA" w14:textId="7D6190B6" w:rsidR="004A3AA9" w:rsidRPr="0085102C" w:rsidRDefault="007F304A" w:rsidP="004A3AA9">
      <w:pPr>
        <w:pStyle w:val="Corpodetexto"/>
        <w:widowControl w:val="0"/>
        <w:rPr>
          <w:rFonts w:ascii="Arial" w:hAnsi="Arial" w:cs="Arial"/>
          <w:sz w:val="24"/>
        </w:rPr>
      </w:pPr>
      <w:r>
        <w:rPr>
          <w:rFonts w:ascii="Arial" w:eastAsia="Arial" w:hAnsi="Arial" w:cs="Arial"/>
          <w:sz w:val="24"/>
        </w:rPr>
        <w:t xml:space="preserve">Carlos Roberto </w:t>
      </w:r>
      <w:proofErr w:type="spellStart"/>
      <w:r>
        <w:rPr>
          <w:rFonts w:ascii="Arial" w:eastAsia="Arial" w:hAnsi="Arial" w:cs="Arial"/>
          <w:sz w:val="24"/>
        </w:rPr>
        <w:t>Liboni</w:t>
      </w:r>
      <w:proofErr w:type="spellEnd"/>
    </w:p>
    <w:p w14:paraId="76566AD8" w14:textId="3053F871" w:rsidR="00C23FA5" w:rsidRPr="0085102C" w:rsidRDefault="004A3AA9" w:rsidP="004A3AA9">
      <w:pPr>
        <w:pStyle w:val="Corpodetexto"/>
        <w:spacing w:line="200" w:lineRule="atLeast"/>
        <w:rPr>
          <w:rFonts w:ascii="Arial" w:hAnsi="Arial" w:cs="Arial"/>
          <w:kern w:val="1"/>
          <w:sz w:val="24"/>
        </w:rPr>
      </w:pPr>
      <w:r w:rsidRPr="0085102C">
        <w:rPr>
          <w:rFonts w:ascii="Arial" w:hAnsi="Arial"/>
          <w:kern w:val="1"/>
          <w:sz w:val="24"/>
        </w:rPr>
        <w:t>Secretário Municipal de Administração</w:t>
      </w:r>
    </w:p>
    <w:p w14:paraId="32207593" w14:textId="77777777" w:rsidR="00D11893" w:rsidRDefault="00D11893" w:rsidP="005234EC">
      <w:pPr>
        <w:jc w:val="center"/>
        <w:rPr>
          <w:rFonts w:ascii="Arial" w:hAnsi="Arial"/>
          <w:b/>
          <w:color w:val="FF0000"/>
          <w:sz w:val="28"/>
          <w:szCs w:val="28"/>
        </w:rPr>
      </w:pPr>
    </w:p>
    <w:p w14:paraId="306F8BF3" w14:textId="77777777" w:rsidR="00BE4D43" w:rsidRDefault="00BE4D43" w:rsidP="0010620B">
      <w:pPr>
        <w:rPr>
          <w:rFonts w:ascii="Arial" w:hAnsi="Arial"/>
          <w:b/>
          <w:color w:val="FF0000"/>
          <w:sz w:val="28"/>
          <w:szCs w:val="28"/>
        </w:rPr>
      </w:pPr>
    </w:p>
    <w:p w14:paraId="1F9D0A6B" w14:textId="77777777" w:rsidR="009D2A56" w:rsidRDefault="009D2A56" w:rsidP="0010620B">
      <w:pPr>
        <w:rPr>
          <w:rFonts w:ascii="Arial" w:hAnsi="Arial"/>
          <w:b/>
          <w:color w:val="FF0000"/>
          <w:sz w:val="28"/>
          <w:szCs w:val="28"/>
        </w:rPr>
      </w:pPr>
    </w:p>
    <w:p w14:paraId="73CD6F39" w14:textId="77777777" w:rsidR="009D2A56" w:rsidRDefault="009D2A56" w:rsidP="0010620B">
      <w:pPr>
        <w:rPr>
          <w:rFonts w:ascii="Arial" w:hAnsi="Arial"/>
          <w:b/>
          <w:color w:val="FF0000"/>
          <w:sz w:val="28"/>
          <w:szCs w:val="28"/>
        </w:rPr>
      </w:pPr>
    </w:p>
    <w:p w14:paraId="096B2BAD" w14:textId="77777777" w:rsidR="009D2A56" w:rsidRDefault="009D2A56" w:rsidP="0010620B">
      <w:pPr>
        <w:rPr>
          <w:rFonts w:ascii="Arial" w:hAnsi="Arial"/>
          <w:b/>
          <w:color w:val="FF0000"/>
          <w:sz w:val="28"/>
          <w:szCs w:val="28"/>
        </w:rPr>
      </w:pPr>
    </w:p>
    <w:p w14:paraId="4C944706" w14:textId="77777777" w:rsidR="009D2A56" w:rsidRDefault="009D2A56" w:rsidP="0010620B">
      <w:pPr>
        <w:rPr>
          <w:rFonts w:ascii="Arial" w:hAnsi="Arial"/>
          <w:b/>
          <w:color w:val="FF0000"/>
          <w:sz w:val="28"/>
          <w:szCs w:val="28"/>
        </w:rPr>
      </w:pPr>
    </w:p>
    <w:p w14:paraId="0A54DCA6" w14:textId="77777777" w:rsidR="009D2A56" w:rsidRDefault="009D2A56" w:rsidP="0010620B">
      <w:pPr>
        <w:rPr>
          <w:rFonts w:ascii="Arial" w:hAnsi="Arial"/>
          <w:b/>
          <w:color w:val="FF0000"/>
          <w:sz w:val="28"/>
          <w:szCs w:val="28"/>
        </w:rPr>
      </w:pPr>
    </w:p>
    <w:p w14:paraId="732E67A3" w14:textId="77777777" w:rsidR="009D2A56" w:rsidRDefault="009D2A56" w:rsidP="0010620B">
      <w:pPr>
        <w:rPr>
          <w:rFonts w:ascii="Arial" w:hAnsi="Arial"/>
          <w:b/>
          <w:color w:val="FF0000"/>
          <w:sz w:val="28"/>
          <w:szCs w:val="28"/>
        </w:rPr>
      </w:pPr>
    </w:p>
    <w:p w14:paraId="0C24833F" w14:textId="77777777" w:rsidR="009D2A56" w:rsidRDefault="009D2A56" w:rsidP="0010620B">
      <w:pPr>
        <w:rPr>
          <w:rFonts w:ascii="Arial" w:hAnsi="Arial"/>
          <w:b/>
          <w:color w:val="FF0000"/>
          <w:sz w:val="28"/>
          <w:szCs w:val="28"/>
        </w:rPr>
      </w:pPr>
    </w:p>
    <w:p w14:paraId="7918AB56" w14:textId="77777777" w:rsidR="009D2A56" w:rsidRDefault="009D2A56" w:rsidP="0010620B">
      <w:pPr>
        <w:rPr>
          <w:rFonts w:ascii="Arial" w:hAnsi="Arial"/>
          <w:b/>
          <w:color w:val="FF0000"/>
          <w:sz w:val="28"/>
          <w:szCs w:val="28"/>
        </w:rPr>
      </w:pPr>
    </w:p>
    <w:p w14:paraId="2BC0568F" w14:textId="77777777" w:rsidR="009D2A56" w:rsidRDefault="009D2A56" w:rsidP="0010620B">
      <w:pPr>
        <w:rPr>
          <w:rFonts w:ascii="Arial" w:hAnsi="Arial"/>
          <w:b/>
          <w:color w:val="FF0000"/>
          <w:sz w:val="28"/>
          <w:szCs w:val="28"/>
        </w:rPr>
      </w:pPr>
    </w:p>
    <w:p w14:paraId="4C4308A1" w14:textId="77777777" w:rsidR="00401489" w:rsidRDefault="00401489" w:rsidP="0010620B">
      <w:pPr>
        <w:rPr>
          <w:rFonts w:ascii="Arial" w:hAnsi="Arial"/>
          <w:b/>
          <w:color w:val="FF0000"/>
          <w:sz w:val="28"/>
          <w:szCs w:val="28"/>
        </w:rPr>
      </w:pPr>
    </w:p>
    <w:p w14:paraId="49AC2802" w14:textId="77777777" w:rsidR="00401489" w:rsidRDefault="00401489" w:rsidP="0010620B">
      <w:pPr>
        <w:rPr>
          <w:rFonts w:ascii="Arial" w:hAnsi="Arial"/>
          <w:b/>
          <w:color w:val="FF0000"/>
          <w:sz w:val="28"/>
          <w:szCs w:val="28"/>
        </w:rPr>
      </w:pPr>
    </w:p>
    <w:p w14:paraId="2B3B2E1E" w14:textId="77777777" w:rsidR="00401489" w:rsidRDefault="00401489" w:rsidP="0010620B">
      <w:pPr>
        <w:rPr>
          <w:rFonts w:ascii="Arial" w:hAnsi="Arial"/>
          <w:b/>
          <w:color w:val="FF0000"/>
          <w:sz w:val="28"/>
          <w:szCs w:val="28"/>
        </w:rPr>
      </w:pPr>
    </w:p>
    <w:p w14:paraId="769A49D9" w14:textId="77777777" w:rsidR="00401489" w:rsidRDefault="00401489" w:rsidP="0010620B">
      <w:pPr>
        <w:rPr>
          <w:rFonts w:ascii="Arial" w:hAnsi="Arial"/>
          <w:b/>
          <w:color w:val="FF0000"/>
          <w:sz w:val="28"/>
          <w:szCs w:val="28"/>
        </w:rPr>
      </w:pPr>
    </w:p>
    <w:p w14:paraId="39AB9509" w14:textId="77777777" w:rsidR="00401489" w:rsidRDefault="00401489" w:rsidP="0010620B">
      <w:pPr>
        <w:rPr>
          <w:rFonts w:ascii="Arial" w:hAnsi="Arial"/>
          <w:b/>
          <w:color w:val="FF0000"/>
          <w:sz w:val="28"/>
          <w:szCs w:val="28"/>
        </w:rPr>
      </w:pPr>
    </w:p>
    <w:p w14:paraId="298A7319" w14:textId="77777777" w:rsidR="00401489" w:rsidRDefault="00401489" w:rsidP="0010620B">
      <w:pPr>
        <w:rPr>
          <w:rFonts w:ascii="Arial" w:hAnsi="Arial"/>
          <w:b/>
          <w:color w:val="FF0000"/>
          <w:sz w:val="28"/>
          <w:szCs w:val="28"/>
        </w:rPr>
      </w:pPr>
    </w:p>
    <w:p w14:paraId="048E7E83" w14:textId="77777777" w:rsidR="00401489" w:rsidRDefault="00401489" w:rsidP="0010620B">
      <w:pPr>
        <w:rPr>
          <w:rFonts w:ascii="Arial" w:hAnsi="Arial"/>
          <w:b/>
          <w:color w:val="FF0000"/>
          <w:sz w:val="28"/>
          <w:szCs w:val="28"/>
        </w:rPr>
      </w:pPr>
    </w:p>
    <w:p w14:paraId="0922A612" w14:textId="77777777" w:rsidR="00401489" w:rsidRDefault="00401489" w:rsidP="0010620B">
      <w:pPr>
        <w:rPr>
          <w:rFonts w:ascii="Arial" w:hAnsi="Arial"/>
          <w:b/>
          <w:color w:val="FF0000"/>
          <w:sz w:val="28"/>
          <w:szCs w:val="28"/>
        </w:rPr>
      </w:pPr>
    </w:p>
    <w:p w14:paraId="532CF364" w14:textId="77777777" w:rsidR="00401489" w:rsidRDefault="00401489" w:rsidP="0010620B">
      <w:pPr>
        <w:rPr>
          <w:rFonts w:ascii="Arial" w:hAnsi="Arial"/>
          <w:b/>
          <w:color w:val="FF0000"/>
          <w:sz w:val="28"/>
          <w:szCs w:val="28"/>
        </w:rPr>
      </w:pPr>
    </w:p>
    <w:p w14:paraId="63B688FC" w14:textId="77777777" w:rsidR="00401489" w:rsidRDefault="00401489" w:rsidP="0010620B">
      <w:pPr>
        <w:rPr>
          <w:rFonts w:ascii="Arial" w:hAnsi="Arial"/>
          <w:b/>
          <w:color w:val="FF0000"/>
          <w:sz w:val="28"/>
          <w:szCs w:val="28"/>
        </w:rPr>
      </w:pPr>
    </w:p>
    <w:p w14:paraId="0856CCAB" w14:textId="77777777" w:rsidR="00401489" w:rsidRDefault="00401489" w:rsidP="0010620B">
      <w:pPr>
        <w:rPr>
          <w:rFonts w:ascii="Arial" w:hAnsi="Arial"/>
          <w:b/>
          <w:color w:val="FF0000"/>
          <w:sz w:val="28"/>
          <w:szCs w:val="28"/>
        </w:rPr>
      </w:pPr>
    </w:p>
    <w:p w14:paraId="7FD5F336" w14:textId="77777777" w:rsidR="00401489" w:rsidRDefault="00401489" w:rsidP="0010620B">
      <w:pPr>
        <w:rPr>
          <w:rFonts w:ascii="Arial" w:hAnsi="Arial"/>
          <w:b/>
          <w:color w:val="FF0000"/>
          <w:sz w:val="28"/>
          <w:szCs w:val="28"/>
        </w:rPr>
      </w:pPr>
    </w:p>
    <w:p w14:paraId="34D32254" w14:textId="77777777" w:rsidR="00401489" w:rsidRDefault="00401489" w:rsidP="0010620B">
      <w:pPr>
        <w:rPr>
          <w:rFonts w:ascii="Arial" w:hAnsi="Arial"/>
          <w:b/>
          <w:color w:val="FF0000"/>
          <w:sz w:val="28"/>
          <w:szCs w:val="28"/>
        </w:rPr>
      </w:pPr>
    </w:p>
    <w:p w14:paraId="7098C515" w14:textId="77777777" w:rsidR="00401489" w:rsidRDefault="00401489" w:rsidP="0010620B">
      <w:pPr>
        <w:rPr>
          <w:rFonts w:ascii="Arial" w:hAnsi="Arial"/>
          <w:b/>
          <w:color w:val="FF0000"/>
          <w:sz w:val="28"/>
          <w:szCs w:val="28"/>
        </w:rPr>
      </w:pPr>
    </w:p>
    <w:p w14:paraId="016A8106" w14:textId="77777777" w:rsidR="00401489" w:rsidRDefault="00401489" w:rsidP="0010620B">
      <w:pPr>
        <w:rPr>
          <w:rFonts w:ascii="Arial" w:hAnsi="Arial"/>
          <w:b/>
          <w:color w:val="FF0000"/>
          <w:sz w:val="28"/>
          <w:szCs w:val="28"/>
        </w:rPr>
      </w:pPr>
    </w:p>
    <w:p w14:paraId="71B9F06A" w14:textId="77777777" w:rsidR="00401489" w:rsidRDefault="00401489" w:rsidP="0010620B">
      <w:pPr>
        <w:rPr>
          <w:rFonts w:ascii="Arial" w:hAnsi="Arial"/>
          <w:b/>
          <w:color w:val="FF0000"/>
          <w:sz w:val="28"/>
          <w:szCs w:val="28"/>
        </w:rPr>
      </w:pPr>
    </w:p>
    <w:p w14:paraId="1C9788B5" w14:textId="77777777" w:rsidR="00B86543" w:rsidRDefault="00B86543" w:rsidP="0010620B">
      <w:pPr>
        <w:rPr>
          <w:rFonts w:ascii="Arial" w:hAnsi="Arial"/>
          <w:b/>
          <w:color w:val="FF0000"/>
          <w:sz w:val="28"/>
          <w:szCs w:val="28"/>
        </w:rPr>
      </w:pPr>
    </w:p>
    <w:p w14:paraId="4E2DE4AA" w14:textId="75E11FF6" w:rsidR="00501C86" w:rsidRPr="00BE4D43" w:rsidRDefault="003B03F4" w:rsidP="00501C86">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BE4D43" w:rsidRPr="00BE4D43">
        <w:rPr>
          <w:rFonts w:ascii="Arial" w:hAnsi="Arial"/>
          <w:b/>
          <w:bCs/>
          <w:sz w:val="28"/>
          <w:szCs w:val="28"/>
        </w:rPr>
        <w:t>00</w:t>
      </w:r>
      <w:r w:rsidR="000A3ACB">
        <w:rPr>
          <w:rFonts w:ascii="Arial" w:hAnsi="Arial"/>
          <w:b/>
          <w:bCs/>
          <w:sz w:val="28"/>
          <w:szCs w:val="28"/>
        </w:rPr>
        <w:t>1</w:t>
      </w:r>
      <w:r w:rsidR="00501C86" w:rsidRPr="00BE4D43">
        <w:rPr>
          <w:rFonts w:ascii="Arial" w:hAnsi="Arial"/>
          <w:b/>
          <w:bCs/>
          <w:sz w:val="28"/>
          <w:szCs w:val="28"/>
        </w:rPr>
        <w:t>/202</w:t>
      </w:r>
      <w:r w:rsidR="0061272C">
        <w:rPr>
          <w:rFonts w:ascii="Arial" w:hAnsi="Arial"/>
          <w:b/>
          <w:bCs/>
          <w:sz w:val="28"/>
          <w:szCs w:val="28"/>
        </w:rPr>
        <w:t>5</w:t>
      </w:r>
    </w:p>
    <w:p w14:paraId="51AA2B44" w14:textId="77777777" w:rsidR="00501C86" w:rsidRPr="00BE4D43" w:rsidRDefault="00501C86" w:rsidP="00501C86">
      <w:pPr>
        <w:jc w:val="center"/>
        <w:rPr>
          <w:rFonts w:ascii="Arial" w:hAnsi="Arial"/>
          <w:b/>
          <w:bCs/>
          <w:sz w:val="28"/>
          <w:szCs w:val="28"/>
        </w:rPr>
      </w:pPr>
    </w:p>
    <w:p w14:paraId="57CA896A" w14:textId="623B1214" w:rsidR="005234EC" w:rsidRPr="00BE4D43" w:rsidRDefault="00501C86" w:rsidP="00501C86">
      <w:pPr>
        <w:spacing w:line="276" w:lineRule="auto"/>
        <w:jc w:val="center"/>
        <w:rPr>
          <w:rFonts w:ascii="Arial" w:hAnsi="Arial"/>
          <w:b/>
          <w:bCs/>
          <w:sz w:val="28"/>
          <w:szCs w:val="28"/>
        </w:rPr>
      </w:pPr>
      <w:r w:rsidRPr="00BE4D43">
        <w:rPr>
          <w:rFonts w:ascii="Arial" w:hAnsi="Arial"/>
          <w:b/>
          <w:bCs/>
          <w:sz w:val="28"/>
          <w:szCs w:val="28"/>
        </w:rPr>
        <w:t xml:space="preserve">PROCESSO Nº </w:t>
      </w:r>
      <w:r w:rsidR="000A3ACB">
        <w:rPr>
          <w:rFonts w:ascii="Arial" w:hAnsi="Arial"/>
          <w:b/>
          <w:bCs/>
          <w:sz w:val="28"/>
          <w:szCs w:val="28"/>
        </w:rPr>
        <w:t>086</w:t>
      </w:r>
      <w:r w:rsidRPr="00BE4D43">
        <w:rPr>
          <w:rFonts w:ascii="Arial" w:hAnsi="Arial"/>
          <w:b/>
          <w:bCs/>
          <w:sz w:val="28"/>
          <w:szCs w:val="28"/>
        </w:rPr>
        <w:t>/202</w:t>
      </w:r>
      <w:r w:rsidR="0061272C">
        <w:rPr>
          <w:rFonts w:ascii="Arial" w:hAnsi="Arial"/>
          <w:b/>
          <w:bCs/>
          <w:sz w:val="28"/>
          <w:szCs w:val="28"/>
        </w:rPr>
        <w:t>5</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0FF50CDC" w:rsidR="00FE4B59" w:rsidRPr="007F674F" w:rsidRDefault="007F674F" w:rsidP="00FE4B59">
      <w:pPr>
        <w:pStyle w:val="Ttulo1"/>
        <w:spacing w:line="276" w:lineRule="auto"/>
        <w:jc w:val="center"/>
        <w:rPr>
          <w:rFonts w:ascii="Arial" w:hAnsi="Arial" w:cs="Arial"/>
        </w:rPr>
      </w:pPr>
      <w:r w:rsidRPr="007F674F">
        <w:rPr>
          <w:rFonts w:ascii="Arial" w:hAnsi="Arial" w:cs="Arial"/>
          <w:sz w:val="24"/>
          <w:szCs w:val="24"/>
        </w:rPr>
        <w:t>PROJETO BÁSICO</w:t>
      </w:r>
      <w:r w:rsidRPr="007F674F">
        <w:rPr>
          <w:rFonts w:ascii="Arial" w:hAnsi="Arial" w:cs="Arial"/>
        </w:rPr>
        <w:t xml:space="preserve"> </w:t>
      </w:r>
    </w:p>
    <w:p w14:paraId="0D260537" w14:textId="77777777" w:rsidR="00FE4B59" w:rsidRPr="006C7BED" w:rsidRDefault="00FE4B59" w:rsidP="00FE4B59">
      <w:pPr>
        <w:spacing w:line="276" w:lineRule="auto"/>
        <w:rPr>
          <w:rFonts w:ascii="Arial" w:hAnsi="Arial"/>
          <w:b/>
        </w:rPr>
      </w:pPr>
    </w:p>
    <w:p w14:paraId="44FB59F7" w14:textId="14B88B85" w:rsidR="000871DD" w:rsidRPr="0022086B" w:rsidRDefault="000871DD" w:rsidP="00B7326C">
      <w:pPr>
        <w:pStyle w:val="WW-Cabealho"/>
        <w:tabs>
          <w:tab w:val="clear" w:pos="4419"/>
          <w:tab w:val="clear" w:pos="8838"/>
          <w:tab w:val="left" w:pos="6949"/>
        </w:tabs>
        <w:ind w:left="284"/>
        <w:jc w:val="both"/>
        <w:rPr>
          <w:rFonts w:ascii="Arial" w:hAnsi="Arial" w:cs="Arial"/>
          <w:b/>
          <w:bCs/>
          <w:szCs w:val="24"/>
          <w:u w:val="single"/>
        </w:rPr>
      </w:pPr>
      <w:r w:rsidRPr="00235A4C">
        <w:rPr>
          <w:rStyle w:val="PGE-Alteraesdestacadas"/>
          <w:color w:val="auto"/>
          <w:sz w:val="24"/>
          <w:szCs w:val="24"/>
          <w:u w:val="none"/>
        </w:rPr>
        <w:t>OBJETO:</w:t>
      </w:r>
      <w:r w:rsidRPr="000871DD">
        <w:rPr>
          <w:rStyle w:val="PGE-Alteraesdestacadas"/>
          <w:b w:val="0"/>
          <w:bCs/>
          <w:color w:val="auto"/>
          <w:sz w:val="24"/>
          <w:u w:val="none"/>
        </w:rPr>
        <w:t xml:space="preserve"> </w:t>
      </w:r>
      <w:r w:rsidRPr="0022086B">
        <w:rPr>
          <w:rFonts w:ascii="Arial" w:hAnsi="Arial"/>
          <w:b/>
          <w:bCs/>
          <w:szCs w:val="24"/>
        </w:rPr>
        <w:t>CONTRATAÇÃO DE EMPRESA PARA CONSTRUÇÃO DE UMA UNIDADE BÁSICA DE SAÚDE - PORTE I NOVO PAC - LOCALIZADA NA AV. APARECIDO SAVEGNAGO, S/Nº - LOTEAMENTO TERRAS DA CIDADE E UMA CONSTRUÇÃO DE UMA UNIDADE BÁSICA DE SAÚDE - PORTE I NOVO PAC - LOCALIZADA NA RUA MARIA APARECIDA ANDRADE, S/Nº - JARDIM VENETO I</w:t>
      </w:r>
      <w:r w:rsidRPr="0022086B">
        <w:rPr>
          <w:rFonts w:ascii="Arial" w:hAnsi="Arial"/>
          <w:b/>
          <w:bCs/>
          <w:iCs/>
          <w:szCs w:val="24"/>
        </w:rPr>
        <w:t>, NESTE MUNICÍPIO DE SERTÃOZINHO, ESTADO DE SÃO PAULO.</w:t>
      </w:r>
    </w:p>
    <w:p w14:paraId="61750B3A" w14:textId="77777777" w:rsidR="00F4798C" w:rsidRPr="00B6245A" w:rsidRDefault="00F4798C" w:rsidP="002C2232">
      <w:pPr>
        <w:pStyle w:val="WW-Cabealho"/>
        <w:tabs>
          <w:tab w:val="clear" w:pos="4419"/>
          <w:tab w:val="clear" w:pos="8838"/>
          <w:tab w:val="left" w:pos="6949"/>
        </w:tabs>
        <w:ind w:left="284"/>
        <w:jc w:val="both"/>
        <w:rPr>
          <w:rStyle w:val="PGE-Alteraesdestacadas"/>
          <w:rFonts w:cs="Arial"/>
          <w:b w:val="0"/>
          <w:color w:val="auto"/>
          <w:sz w:val="24"/>
          <w:u w:val="none"/>
        </w:rPr>
      </w:pPr>
    </w:p>
    <w:p w14:paraId="3CA28D16" w14:textId="756C2274" w:rsidR="00FE4B59" w:rsidRPr="008D304C" w:rsidRDefault="009500F5" w:rsidP="002C2232">
      <w:pPr>
        <w:ind w:left="284" w:right="403"/>
        <w:jc w:val="both"/>
        <w:rPr>
          <w:rStyle w:val="PGE-Alteraesdestacadas"/>
          <w:color w:val="auto"/>
          <w:sz w:val="24"/>
        </w:rPr>
      </w:pPr>
      <w:r w:rsidRPr="00C074B4">
        <w:rPr>
          <w:rStyle w:val="PGE-Alteraesdestacadas"/>
          <w:color w:val="auto"/>
          <w:sz w:val="24"/>
        </w:rPr>
        <w:t xml:space="preserve">- </w:t>
      </w:r>
      <w:r w:rsidR="00BB7FF5" w:rsidRPr="008D304C">
        <w:rPr>
          <w:rStyle w:val="PGE-Alteraesdestacadas"/>
          <w:color w:val="auto"/>
          <w:sz w:val="24"/>
        </w:rPr>
        <w:t>MENOR PREÇO</w:t>
      </w:r>
      <w:r w:rsidR="00DE6572" w:rsidRPr="008D304C">
        <w:rPr>
          <w:rStyle w:val="PGE-Alteraesdestacadas"/>
          <w:color w:val="auto"/>
          <w:sz w:val="24"/>
        </w:rPr>
        <w:t xml:space="preserve"> POR ITEM</w:t>
      </w:r>
    </w:p>
    <w:p w14:paraId="10A43F6C" w14:textId="77777777" w:rsidR="00BB7FF5" w:rsidRDefault="00BB7FF5" w:rsidP="00FE4B59">
      <w:pPr>
        <w:ind w:right="403"/>
        <w:jc w:val="both"/>
        <w:rPr>
          <w:rStyle w:val="PGE-Alteraesdestacadas"/>
          <w:color w:val="auto"/>
          <w:sz w:val="24"/>
        </w:rPr>
      </w:pPr>
    </w:p>
    <w:p w14:paraId="660D0D0E" w14:textId="77777777" w:rsidR="00A61725" w:rsidRPr="00B6245A" w:rsidRDefault="00A61725" w:rsidP="00FE4B59">
      <w:pPr>
        <w:ind w:right="403"/>
        <w:jc w:val="both"/>
        <w:rPr>
          <w:rStyle w:val="PGE-Alteraesdestacadas"/>
          <w:b w:val="0"/>
          <w:sz w:val="24"/>
          <w:u w:val="none"/>
        </w:rPr>
      </w:pPr>
    </w:p>
    <w:p w14:paraId="4D8DB702" w14:textId="77777777" w:rsidR="00DE35AE" w:rsidRPr="00CE1CF7" w:rsidRDefault="00DE35AE" w:rsidP="00DE35AE">
      <w:pPr>
        <w:ind w:left="284"/>
        <w:jc w:val="both"/>
        <w:rPr>
          <w:rFonts w:ascii="Arial" w:hAnsi="Arial"/>
          <w:b/>
          <w:bCs/>
        </w:rPr>
      </w:pPr>
      <w:r w:rsidRPr="00CE1CF7">
        <w:rPr>
          <w:rFonts w:ascii="Arial" w:hAnsi="Arial"/>
          <w:b/>
          <w:bCs/>
        </w:rPr>
        <w:t xml:space="preserve">CONCEITUAÇÃO DO OBJETO </w:t>
      </w:r>
    </w:p>
    <w:p w14:paraId="50B2B220"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 xml:space="preserve">Contratação de empresa especializada no ramo da construção civil para a execução de obra, visando à construção de UBS tipo I, conforme propostas nº 11975.485000/24-008 e 11975.4850001/24-007, Novo PAC - Portaria de consolidação nº 6, de 28 de setembro de 2017.    </w:t>
      </w:r>
    </w:p>
    <w:p w14:paraId="72684CC4" w14:textId="77777777" w:rsidR="00DE35AE" w:rsidRPr="000F37BF" w:rsidRDefault="00DE35AE" w:rsidP="00DE35AE">
      <w:pPr>
        <w:ind w:left="284"/>
        <w:jc w:val="both"/>
        <w:rPr>
          <w:rFonts w:ascii="Arial" w:hAnsi="Arial"/>
        </w:rPr>
      </w:pPr>
    </w:p>
    <w:p w14:paraId="2655DE8F" w14:textId="77777777" w:rsidR="00DE35AE" w:rsidRPr="000F37BF" w:rsidRDefault="00DE35AE" w:rsidP="00DE35AE">
      <w:pPr>
        <w:ind w:left="284"/>
        <w:jc w:val="both"/>
        <w:rPr>
          <w:rFonts w:ascii="Arial" w:hAnsi="Arial"/>
          <w:b/>
          <w:bCs/>
        </w:rPr>
      </w:pPr>
      <w:r w:rsidRPr="000F37BF">
        <w:rPr>
          <w:rFonts w:ascii="Arial" w:hAnsi="Arial"/>
          <w:b/>
          <w:bCs/>
        </w:rPr>
        <w:t>Natureza do objeto</w:t>
      </w:r>
    </w:p>
    <w:p w14:paraId="4747E865" w14:textId="77777777" w:rsidR="00DE35AE" w:rsidRPr="000F37BF" w:rsidRDefault="00DE35AE" w:rsidP="00DE35AE">
      <w:pPr>
        <w:ind w:left="284"/>
        <w:jc w:val="both"/>
        <w:rPr>
          <w:rFonts w:ascii="Arial" w:hAnsi="Arial"/>
        </w:rPr>
      </w:pPr>
      <w:r w:rsidRPr="000F37BF">
        <w:rPr>
          <w:rFonts w:ascii="Arial" w:hAnsi="Arial"/>
        </w:rPr>
        <w:t xml:space="preserve">Execução de obra </w:t>
      </w:r>
    </w:p>
    <w:p w14:paraId="2CAB395E" w14:textId="77777777" w:rsidR="00DE35AE" w:rsidRPr="000F37BF" w:rsidRDefault="00DE35AE" w:rsidP="00DE35AE">
      <w:pPr>
        <w:ind w:left="284"/>
        <w:jc w:val="both"/>
        <w:rPr>
          <w:rFonts w:ascii="Arial" w:hAnsi="Arial"/>
        </w:rPr>
      </w:pPr>
      <w:r w:rsidRPr="000F37BF">
        <w:rPr>
          <w:rFonts w:ascii="Arial" w:hAnsi="Arial"/>
        </w:rPr>
        <w:t xml:space="preserve">  </w:t>
      </w:r>
    </w:p>
    <w:p w14:paraId="3FC49A59" w14:textId="77777777" w:rsidR="00DE35AE" w:rsidRPr="000F37BF" w:rsidRDefault="00DE35AE" w:rsidP="00DE35AE">
      <w:pPr>
        <w:ind w:left="284"/>
        <w:jc w:val="both"/>
        <w:rPr>
          <w:rFonts w:ascii="Arial" w:hAnsi="Arial"/>
          <w:b/>
          <w:bCs/>
        </w:rPr>
      </w:pPr>
      <w:r w:rsidRPr="000F37BF">
        <w:rPr>
          <w:rFonts w:ascii="Arial" w:hAnsi="Arial"/>
          <w:b/>
          <w:bCs/>
        </w:rPr>
        <w:t xml:space="preserve">Fundamentação da contratação  </w:t>
      </w:r>
    </w:p>
    <w:p w14:paraId="746221F2"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O presente documento está baseado em Estudo Técnico Preliminar disponível no processo administrativo, indicado no item 1 deste TR.</w:t>
      </w:r>
    </w:p>
    <w:p w14:paraId="73BD240B" w14:textId="77777777" w:rsidR="00DE35AE" w:rsidRPr="000F37BF" w:rsidRDefault="00DE35AE" w:rsidP="00DE35AE">
      <w:pPr>
        <w:ind w:left="284"/>
        <w:jc w:val="both"/>
        <w:rPr>
          <w:rFonts w:ascii="Arial" w:hAnsi="Arial"/>
        </w:rPr>
      </w:pPr>
    </w:p>
    <w:p w14:paraId="3A1C9FD3" w14:textId="77777777" w:rsidR="00DE35AE" w:rsidRPr="000F37BF" w:rsidRDefault="00DE35AE" w:rsidP="00DE35AE">
      <w:pPr>
        <w:ind w:left="284"/>
        <w:jc w:val="both"/>
        <w:rPr>
          <w:rFonts w:ascii="Arial" w:hAnsi="Arial"/>
          <w:b/>
          <w:bCs/>
        </w:rPr>
      </w:pPr>
      <w:r w:rsidRPr="000F37BF">
        <w:rPr>
          <w:rFonts w:ascii="Arial" w:hAnsi="Arial"/>
          <w:b/>
          <w:bCs/>
        </w:rPr>
        <w:t>Há legislação especial que deva ser considerada na contratação?</w:t>
      </w:r>
    </w:p>
    <w:p w14:paraId="772C35CB" w14:textId="77777777" w:rsidR="00DE35AE" w:rsidRPr="000F37BF" w:rsidRDefault="00DE35AE" w:rsidP="00DE35AE">
      <w:pPr>
        <w:ind w:left="284"/>
        <w:jc w:val="both"/>
        <w:rPr>
          <w:rFonts w:ascii="Arial" w:hAnsi="Arial"/>
        </w:rPr>
      </w:pPr>
      <w:r w:rsidRPr="000F37BF">
        <w:rPr>
          <w:rFonts w:ascii="Segoe UI Symbol" w:hAnsi="Segoe UI Symbol" w:cs="Segoe UI Symbol"/>
        </w:rPr>
        <w:t>☒</w:t>
      </w:r>
      <w:r w:rsidRPr="000F37BF">
        <w:rPr>
          <w:rFonts w:ascii="Arial" w:hAnsi="Arial"/>
        </w:rPr>
        <w:t xml:space="preserve"> Sim      </w:t>
      </w:r>
      <w:r w:rsidRPr="000F37BF">
        <w:rPr>
          <w:rFonts w:ascii="Segoe UI Symbol" w:hAnsi="Segoe UI Symbol" w:cs="Segoe UI Symbol"/>
        </w:rPr>
        <w:t>☐</w:t>
      </w:r>
      <w:r w:rsidRPr="000F37BF">
        <w:rPr>
          <w:rFonts w:ascii="Arial" w:hAnsi="Arial"/>
        </w:rPr>
        <w:t xml:space="preserve"> Não</w:t>
      </w:r>
    </w:p>
    <w:p w14:paraId="7618AC45" w14:textId="77777777" w:rsidR="00DE35AE" w:rsidRPr="000F37BF" w:rsidRDefault="00DE35AE" w:rsidP="00DE35AE">
      <w:pPr>
        <w:ind w:left="284"/>
        <w:jc w:val="both"/>
        <w:rPr>
          <w:rFonts w:ascii="Arial" w:hAnsi="Arial"/>
        </w:rPr>
      </w:pPr>
    </w:p>
    <w:p w14:paraId="2B95D944" w14:textId="77777777" w:rsidR="00DE35AE" w:rsidRPr="000F37BF" w:rsidRDefault="00DE35AE" w:rsidP="00DE35AE">
      <w:pPr>
        <w:ind w:left="284"/>
        <w:jc w:val="both"/>
        <w:rPr>
          <w:rFonts w:ascii="Arial" w:hAnsi="Arial"/>
          <w:b/>
          <w:bCs/>
        </w:rPr>
      </w:pPr>
      <w:r w:rsidRPr="000F37BF">
        <w:rPr>
          <w:rFonts w:ascii="Arial" w:hAnsi="Arial"/>
          <w:b/>
          <w:bCs/>
        </w:rPr>
        <w:t xml:space="preserve">Qual é a legislação especial?   </w:t>
      </w:r>
    </w:p>
    <w:p w14:paraId="2EBCC578" w14:textId="77777777" w:rsidR="00DE35AE" w:rsidRPr="000F37BF" w:rsidRDefault="00DE35AE" w:rsidP="00DE35AE">
      <w:pPr>
        <w:ind w:left="284"/>
        <w:jc w:val="both"/>
        <w:rPr>
          <w:rFonts w:ascii="Arial" w:hAnsi="Arial"/>
        </w:rPr>
      </w:pPr>
    </w:p>
    <w:p w14:paraId="1AF0562D" w14:textId="77777777" w:rsidR="00DE35AE" w:rsidRDefault="00DE35AE" w:rsidP="00DE35AE">
      <w:pPr>
        <w:pStyle w:val="Expandido"/>
        <w:ind w:left="284"/>
        <w:rPr>
          <w:rFonts w:ascii="Arial" w:hAnsi="Arial" w:cs="Arial"/>
          <w:color w:val="auto"/>
          <w:sz w:val="24"/>
        </w:rPr>
      </w:pPr>
      <w:r w:rsidRPr="000F37BF">
        <w:rPr>
          <w:rFonts w:ascii="Arial" w:hAnsi="Arial" w:cs="Arial"/>
          <w:color w:val="auto"/>
          <w:sz w:val="24"/>
        </w:rPr>
        <w:t>Lista dos os atos normativos mais relevantes:</w:t>
      </w:r>
    </w:p>
    <w:p w14:paraId="344399AB" w14:textId="77777777" w:rsidR="00040B5C" w:rsidRDefault="00040B5C" w:rsidP="00DE35AE">
      <w:pPr>
        <w:pStyle w:val="Expandido"/>
        <w:ind w:left="284"/>
        <w:rPr>
          <w:rFonts w:ascii="Arial" w:hAnsi="Arial" w:cs="Arial"/>
          <w:color w:val="auto"/>
          <w:sz w:val="24"/>
        </w:rPr>
      </w:pPr>
    </w:p>
    <w:p w14:paraId="7CB6540E" w14:textId="77777777" w:rsidR="00040B5C" w:rsidRPr="003C2380" w:rsidRDefault="00040B5C" w:rsidP="00040B5C">
      <w:pPr>
        <w:ind w:left="851"/>
        <w:rPr>
          <w:rFonts w:ascii="Arial" w:hAnsi="Arial"/>
        </w:rPr>
      </w:pPr>
      <w:r w:rsidRPr="003C2380">
        <w:rPr>
          <w:rFonts w:ascii="Arial" w:hAnsi="Arial"/>
        </w:rPr>
        <w:t>Portaria de Consolidação nº 2, de 28 de setembro de 2017, que consolida as normas sobre a Política Nacional de Atenção Básica. Brasília: Ministério da Saúde, 2017.</w:t>
      </w:r>
    </w:p>
    <w:p w14:paraId="79C3AAB2" w14:textId="77777777" w:rsidR="00040B5C" w:rsidRPr="003C2380" w:rsidRDefault="00040B5C" w:rsidP="00040B5C">
      <w:pPr>
        <w:ind w:left="851"/>
        <w:rPr>
          <w:rFonts w:ascii="Arial" w:hAnsi="Arial"/>
        </w:rPr>
      </w:pPr>
      <w:r w:rsidRPr="003C2380">
        <w:rPr>
          <w:rFonts w:ascii="Arial" w:hAnsi="Arial"/>
        </w:rPr>
        <w:t>● RDC nº 63/2011 Anvisa – Requisitos de boas práticas de funcionamento para os serviços de Saúde.</w:t>
      </w:r>
    </w:p>
    <w:p w14:paraId="62787A8E" w14:textId="77777777" w:rsidR="00040B5C" w:rsidRPr="003C2380" w:rsidRDefault="00040B5C" w:rsidP="00040B5C">
      <w:pPr>
        <w:ind w:left="851"/>
        <w:rPr>
          <w:rFonts w:ascii="Arial" w:hAnsi="Arial"/>
        </w:rPr>
      </w:pPr>
      <w:r w:rsidRPr="003C2380">
        <w:rPr>
          <w:rFonts w:ascii="Arial" w:hAnsi="Arial"/>
        </w:rPr>
        <w:t>● RDC nº 222/2018 Anvisa – Regulamenta as boas práticas de gerenciamento dos resíduos de serviços de Saúde.</w:t>
      </w:r>
    </w:p>
    <w:p w14:paraId="43027838" w14:textId="77777777" w:rsidR="00040B5C" w:rsidRPr="003C2380" w:rsidRDefault="00040B5C" w:rsidP="00040B5C">
      <w:pPr>
        <w:ind w:left="851"/>
        <w:rPr>
          <w:rFonts w:ascii="Arial" w:hAnsi="Arial"/>
        </w:rPr>
      </w:pPr>
      <w:r w:rsidRPr="003C2380">
        <w:rPr>
          <w:rFonts w:ascii="Arial" w:hAnsi="Arial"/>
        </w:rPr>
        <w:t xml:space="preserve">● RDC nº 36/2013 Anvisa – Institui ações para a segurança do paciente em </w:t>
      </w:r>
      <w:r w:rsidRPr="003C2380">
        <w:rPr>
          <w:rFonts w:ascii="Arial" w:hAnsi="Arial"/>
        </w:rPr>
        <w:lastRenderedPageBreak/>
        <w:t>serviços de Saúde.</w:t>
      </w:r>
    </w:p>
    <w:p w14:paraId="50CAE5FE" w14:textId="77777777" w:rsidR="00040B5C" w:rsidRPr="003C2380" w:rsidRDefault="00040B5C" w:rsidP="00040B5C">
      <w:pPr>
        <w:ind w:left="851"/>
        <w:rPr>
          <w:rFonts w:ascii="Arial" w:hAnsi="Arial"/>
        </w:rPr>
      </w:pPr>
      <w:r w:rsidRPr="003C2380">
        <w:rPr>
          <w:rFonts w:ascii="Arial" w:hAnsi="Arial"/>
        </w:rPr>
        <w:t>● RDC nº 15/2012 Anvisa – Requisitos de boas práticas para o processamento de produtos para saúde.</w:t>
      </w:r>
    </w:p>
    <w:p w14:paraId="12E61F76" w14:textId="77777777" w:rsidR="00040B5C" w:rsidRPr="003C2380" w:rsidRDefault="00040B5C" w:rsidP="00040B5C">
      <w:pPr>
        <w:ind w:left="851"/>
        <w:rPr>
          <w:rFonts w:ascii="Arial" w:hAnsi="Arial"/>
        </w:rPr>
      </w:pPr>
      <w:r w:rsidRPr="003C2380">
        <w:rPr>
          <w:rFonts w:ascii="Arial" w:hAnsi="Arial"/>
        </w:rPr>
        <w:t>● RDC nº 611 Anvisa – Estabelece os requisitos sanitários para a organização e o funcionamento de serviços de radiologia diagnóstica ou intervencionista e regulamenta o controle das exposições médicas, ocupacionais e do público decorrentes do uso de tecnologias radiológicas diagnósticas ou intervencionistas, e demais normas, como as NBR/ABNT.</w:t>
      </w:r>
    </w:p>
    <w:p w14:paraId="2151B1B5" w14:textId="77777777" w:rsidR="00040B5C" w:rsidRPr="003C2380" w:rsidRDefault="00040B5C" w:rsidP="00040B5C">
      <w:pPr>
        <w:ind w:left="851"/>
        <w:rPr>
          <w:rFonts w:ascii="Arial" w:hAnsi="Arial"/>
        </w:rPr>
      </w:pPr>
      <w:r w:rsidRPr="003C2380">
        <w:rPr>
          <w:rFonts w:ascii="Arial" w:hAnsi="Arial"/>
        </w:rPr>
        <w:t>● RDC nº 197/2017 – Requisitos mínimos para o funcionamento dos serviços de vacinação humana.</w:t>
      </w:r>
    </w:p>
    <w:p w14:paraId="561B3D4D" w14:textId="77777777" w:rsidR="00040B5C" w:rsidRPr="003C2380" w:rsidRDefault="00040B5C" w:rsidP="00040B5C">
      <w:pPr>
        <w:ind w:left="851"/>
        <w:rPr>
          <w:rFonts w:ascii="Arial" w:hAnsi="Arial"/>
        </w:rPr>
      </w:pPr>
      <w:r w:rsidRPr="003C2380">
        <w:rPr>
          <w:rFonts w:ascii="Arial" w:hAnsi="Arial"/>
        </w:rPr>
        <w:t>● ABNT NBR 9050/2020 – Acessibilidade às edificações, mobiliário, espaços e equipamentos urbanos.</w:t>
      </w:r>
    </w:p>
    <w:p w14:paraId="6E0B96ED" w14:textId="77777777" w:rsidR="00040B5C" w:rsidRPr="003C2380" w:rsidRDefault="00040B5C" w:rsidP="00040B5C">
      <w:pPr>
        <w:ind w:left="851"/>
        <w:rPr>
          <w:rFonts w:ascii="Arial" w:hAnsi="Arial"/>
        </w:rPr>
      </w:pPr>
      <w:r w:rsidRPr="003C2380">
        <w:rPr>
          <w:rFonts w:ascii="Arial" w:hAnsi="Arial"/>
        </w:rPr>
        <w:t>● ABNT NBR 12.188/2016 – Sistema centralizado de suprimentos de gases medicinais, de gases para dispositivos médicos e de vácuo para uso em estabelecimentos de Saúde.</w:t>
      </w:r>
    </w:p>
    <w:p w14:paraId="4DA9E7C6" w14:textId="77777777" w:rsidR="00040B5C" w:rsidRPr="003C2380" w:rsidRDefault="00040B5C" w:rsidP="00040B5C">
      <w:pPr>
        <w:ind w:left="851"/>
        <w:rPr>
          <w:rFonts w:ascii="Arial" w:hAnsi="Arial"/>
        </w:rPr>
      </w:pPr>
      <w:r w:rsidRPr="003C2380">
        <w:rPr>
          <w:rFonts w:ascii="Arial" w:hAnsi="Arial"/>
        </w:rPr>
        <w:t>● ABNT NBR 7256/2016 – Tratamento de ar em Estabelecimento Assistencial de Saúde (EAS) – Requisitos para projetos e execução das instalações.</w:t>
      </w:r>
    </w:p>
    <w:p w14:paraId="0A2D8381" w14:textId="77777777" w:rsidR="00040B5C" w:rsidRPr="003C2380" w:rsidRDefault="00040B5C" w:rsidP="00040B5C">
      <w:pPr>
        <w:ind w:left="851"/>
        <w:rPr>
          <w:rFonts w:ascii="Arial" w:hAnsi="Arial"/>
        </w:rPr>
      </w:pPr>
    </w:p>
    <w:p w14:paraId="1CDBAF7E" w14:textId="77777777" w:rsidR="00040B5C" w:rsidRDefault="00040B5C" w:rsidP="00040B5C">
      <w:pPr>
        <w:ind w:left="851"/>
        <w:rPr>
          <w:rFonts w:ascii="Arial" w:hAnsi="Arial"/>
        </w:rPr>
      </w:pPr>
      <w:r w:rsidRPr="003C2380">
        <w:rPr>
          <w:rFonts w:ascii="Arial" w:hAnsi="Arial"/>
        </w:rPr>
        <w:t xml:space="preserve">Além das normas estabelecidas pelos catálogos técnicos da ABNT e correlatos, a contratada deverá consultar e aplicar, quando pertinente, as normas indicadas na Biblioteca de Temas de Serviços de Saúde disponível em www.gov.br.    </w:t>
      </w:r>
    </w:p>
    <w:p w14:paraId="1FB9769A" w14:textId="1E64D212" w:rsidR="00DE35AE" w:rsidRPr="00040B5C" w:rsidRDefault="00DE35AE" w:rsidP="00040B5C">
      <w:pPr>
        <w:ind w:left="851"/>
        <w:rPr>
          <w:rFonts w:ascii="Arial" w:hAnsi="Arial"/>
        </w:rPr>
      </w:pPr>
      <w:r w:rsidRPr="000F37BF">
        <w:t xml:space="preserve"> </w:t>
      </w:r>
    </w:p>
    <w:p w14:paraId="2907A280" w14:textId="77777777" w:rsidR="00DE35AE" w:rsidRPr="000F37BF" w:rsidRDefault="00DE35AE" w:rsidP="00B92367">
      <w:pPr>
        <w:ind w:left="284"/>
        <w:jc w:val="both"/>
        <w:rPr>
          <w:rFonts w:ascii="Arial" w:hAnsi="Arial"/>
          <w:b/>
          <w:bCs/>
        </w:rPr>
      </w:pPr>
      <w:r w:rsidRPr="000F37BF">
        <w:rPr>
          <w:rFonts w:ascii="Arial" w:hAnsi="Arial"/>
          <w:b/>
          <w:bCs/>
        </w:rPr>
        <w:t xml:space="preserve">Justificativa da contratação  </w:t>
      </w:r>
    </w:p>
    <w:p w14:paraId="24F1D6F4" w14:textId="77777777" w:rsidR="00DE35AE" w:rsidRPr="000F37BF" w:rsidRDefault="00DE35AE" w:rsidP="00B92367">
      <w:pPr>
        <w:pStyle w:val="Expandido"/>
        <w:ind w:left="284"/>
        <w:rPr>
          <w:rFonts w:ascii="Arial" w:hAnsi="Arial" w:cs="Arial"/>
          <w:color w:val="auto"/>
          <w:sz w:val="24"/>
        </w:rPr>
      </w:pPr>
      <w:r w:rsidRPr="000F37BF">
        <w:rPr>
          <w:rFonts w:ascii="Arial" w:hAnsi="Arial" w:cs="Arial"/>
          <w:color w:val="auto"/>
          <w:sz w:val="24"/>
        </w:rPr>
        <w:t>A justificativa para a construção de nova UBS no município de Sertãozinho, localizado na região do Conjunto Habitacional Áurea Mendes Gimenes e outra no Jardim Veneto, se baseia na necessidade urgente de garantir acesso adequado aos cuidados primários de saúde para sua população da região, que atualmente corresponde aproximadamente 30.000 (trinta mil) habitantes. A região tem experimentado um crescimento populacional significativo, aliado ao envelhecimento da população e ao aumento das doenças crônicas, fatores que têm elevado substancialmente a demanda por serviços de saúde. A construção das UBSs de porte Tipo I, com capacidade para acomodar, no mínimo, uma Equipe de Saúde da Família e uma Equipe de Saúde Bucal, é uma estratégia eficaz para fortalecer a Atenção Primária à Saúde no município. As novas unidades, projetadas para integrar soluções de telessaúde, ampliar os espaços de atendimento e incorporar práticas sustentáveis, são essenciais para assegurar que o sistema de saúde local esteja preparado para enfrentar as demandas referentes à saúde, presentes e futuras da população de Sertãozinho.</w:t>
      </w:r>
    </w:p>
    <w:p w14:paraId="6CD008EF" w14:textId="77777777" w:rsidR="00DE35AE" w:rsidRPr="000F37BF" w:rsidRDefault="00DE35AE" w:rsidP="00B92367">
      <w:pPr>
        <w:pStyle w:val="Expandido"/>
        <w:ind w:left="284"/>
        <w:rPr>
          <w:rFonts w:ascii="Arial" w:hAnsi="Arial" w:cs="Arial"/>
          <w:color w:val="auto"/>
          <w:sz w:val="24"/>
        </w:rPr>
      </w:pPr>
    </w:p>
    <w:p w14:paraId="03F39ECE" w14:textId="77777777" w:rsidR="00DE35AE" w:rsidRDefault="00DE35AE" w:rsidP="00B92367">
      <w:pPr>
        <w:pStyle w:val="Expandido"/>
        <w:ind w:left="284"/>
        <w:rPr>
          <w:rFonts w:ascii="Arial" w:hAnsi="Arial" w:cs="Arial"/>
          <w:color w:val="auto"/>
          <w:sz w:val="24"/>
        </w:rPr>
      </w:pPr>
      <w:r w:rsidRPr="000F37BF">
        <w:rPr>
          <w:rFonts w:ascii="Arial" w:hAnsi="Arial" w:cs="Arial"/>
          <w:color w:val="auto"/>
          <w:sz w:val="24"/>
        </w:rPr>
        <w:t>A problemática central que motiva a construção de novas UBSs de porte Tipo I no município de Sertãozinho envolve a necessidade de ampliação das infraestruturas para atender à crescente demanda por serviços de saúde, especialmente em áreas onde a densidade populacional e as condições de vulnerabilidade social são mais acentuadas. As unidades de saúde atualmente em operação muitas vezes não possuem a capacidade física ou os recursos necessários para lidar com o aumento da população e a complexidade das condições de saúde que surgem com o envelhecimento populacional e a prevalência de doenças crônicas. Além disso, a Política Nacional de Atenção Primária (</w:t>
      </w:r>
      <w:proofErr w:type="spellStart"/>
      <w:r w:rsidRPr="000F37BF">
        <w:rPr>
          <w:rFonts w:ascii="Arial" w:hAnsi="Arial" w:cs="Arial"/>
          <w:color w:val="auto"/>
          <w:sz w:val="24"/>
        </w:rPr>
        <w:t>Pnab</w:t>
      </w:r>
      <w:proofErr w:type="spellEnd"/>
      <w:r w:rsidRPr="000F37BF">
        <w:rPr>
          <w:rFonts w:ascii="Arial" w:hAnsi="Arial" w:cs="Arial"/>
          <w:color w:val="auto"/>
          <w:sz w:val="24"/>
        </w:rPr>
        <w:t xml:space="preserve">), conforme a Portaria GM/MS nº 2.436/2017, estabelece que a UBS se adapte a novos parâmetros de infraestrutura, ambiência e funcionamento. Essas mudanças são fundamentais para proporcionar um atendimento mais </w:t>
      </w:r>
      <w:r w:rsidRPr="000F37BF">
        <w:rPr>
          <w:rFonts w:ascii="Arial" w:hAnsi="Arial" w:cs="Arial"/>
          <w:color w:val="auto"/>
          <w:sz w:val="24"/>
        </w:rPr>
        <w:lastRenderedPageBreak/>
        <w:t>acolhedor e humano à população de Sertãozinho, além de garantir um ambiente de trabalho mais saudável para os profissionais de saúde.</w:t>
      </w:r>
    </w:p>
    <w:p w14:paraId="00947781" w14:textId="77777777" w:rsidR="00DE35AE" w:rsidRDefault="00DE35AE" w:rsidP="00B92367">
      <w:pPr>
        <w:pStyle w:val="Expandido"/>
        <w:ind w:left="284"/>
        <w:rPr>
          <w:rFonts w:ascii="Arial" w:hAnsi="Arial" w:cs="Arial"/>
          <w:color w:val="auto"/>
          <w:sz w:val="24"/>
        </w:rPr>
      </w:pPr>
    </w:p>
    <w:p w14:paraId="402FAC36" w14:textId="77777777" w:rsidR="00DE35AE" w:rsidRPr="000F37BF" w:rsidRDefault="00DE35AE" w:rsidP="00B92367">
      <w:pPr>
        <w:pStyle w:val="Expandido"/>
        <w:ind w:left="284"/>
        <w:rPr>
          <w:rFonts w:ascii="Arial" w:hAnsi="Arial" w:cs="Arial"/>
          <w:color w:val="auto"/>
          <w:sz w:val="24"/>
        </w:rPr>
      </w:pPr>
      <w:r w:rsidRPr="000F37BF">
        <w:rPr>
          <w:rFonts w:ascii="Arial" w:hAnsi="Arial" w:cs="Arial"/>
          <w:color w:val="auto"/>
          <w:sz w:val="24"/>
        </w:rPr>
        <w:t>O impacto positivo da construção dessas UBSs no Município de Sertãozinho será expressivo, refletindo na melhoria da cobertura assistencial e na qualidade dos serviços prestados à população local. Com a ampliação das equipes multiprofissionais e a integração mais eficaz entre os serviços de saúde e a comunidade, espera-se uma redução nas desigualdades no acesso aos serviços de saúde, especialmente em regiões mais carentes do município, como zonas rurais, áreas de difícil acesso e comunidades em situação de vulnerabilidade. Além disso, a adoção de um modelo arquitetônico que favoreça a integração de soluções digitais, como a telessaúde, permitirá uma resposta mais ágil e eficaz às demandas de saúde, conectando de forma mais eficiente os diferentes níveis de atenção dentro da rede de saúde do município. Este investimento não apenas atenderá às necessidades imediatas da população, mas também contribuirá para o desenvolvimento comunitário e a melhoria contínua da qualidade de vida da população, considerando fatores ambientais, de mobilidade urbana e acessibilidade.</w:t>
      </w:r>
    </w:p>
    <w:p w14:paraId="7FEE6B5B" w14:textId="77777777" w:rsidR="00DE35AE" w:rsidRPr="000F37BF" w:rsidRDefault="00DE35AE" w:rsidP="00B92367">
      <w:pPr>
        <w:pStyle w:val="Expandido"/>
        <w:ind w:left="284"/>
        <w:rPr>
          <w:rFonts w:ascii="Arial" w:hAnsi="Arial" w:cs="Arial"/>
          <w:color w:val="auto"/>
          <w:sz w:val="24"/>
        </w:rPr>
      </w:pPr>
    </w:p>
    <w:p w14:paraId="789976CB" w14:textId="77777777" w:rsidR="00DE35AE" w:rsidRPr="000F37BF" w:rsidRDefault="00DE35AE" w:rsidP="00B92367">
      <w:pPr>
        <w:pStyle w:val="Expandido"/>
        <w:ind w:left="284"/>
        <w:rPr>
          <w:rFonts w:ascii="Arial" w:hAnsi="Arial" w:cs="Arial"/>
          <w:color w:val="auto"/>
          <w:sz w:val="24"/>
        </w:rPr>
      </w:pPr>
      <w:r w:rsidRPr="000F37BF">
        <w:rPr>
          <w:rFonts w:ascii="Arial" w:hAnsi="Arial" w:cs="Arial"/>
          <w:color w:val="auto"/>
          <w:sz w:val="24"/>
        </w:rPr>
        <w:t xml:space="preserve">Em conclusão, a necessidade de construir novas Unidades Básica de Saúde de porte Tipo I em área estratégica do Município de Sertãozinho é fundamentada pela importância de garantir a universalidade, equidade e integralidade no acesso aos serviços de saúde, princípios basilares do Sistema Único de Saúde (SUS). A implantação da estrutura física das UBSs, no Município, permitirá não só o atendimento das demandas crescentes, mas também a preparação do sistema de saúde local para desafios futuros. Esse investimento é crucial para assegurar que a Atenção Primária à Saúde continue desempenhando seu papel central na promoção da saúde e na prevenção de doenças, promovendo um impacto positivo e duradouro na saúde da população e no desenvolvimento das comunidades assistidas. A execução desses projetos, embora complexa, é essencial para fortalecer a base do sistema de saúde municipal, garantindo que ele possa continuar a oferecer serviços de alta qualidade para todos os cidadãos.    </w:t>
      </w:r>
    </w:p>
    <w:p w14:paraId="326F49F3" w14:textId="77777777" w:rsidR="00DE35AE" w:rsidRPr="000F37BF" w:rsidRDefault="00DE35AE" w:rsidP="00B92367">
      <w:pPr>
        <w:ind w:left="284"/>
        <w:jc w:val="both"/>
        <w:rPr>
          <w:rFonts w:ascii="Arial" w:hAnsi="Arial"/>
        </w:rPr>
      </w:pPr>
    </w:p>
    <w:p w14:paraId="7274C105" w14:textId="77777777" w:rsidR="00DE35AE" w:rsidRPr="000F37BF" w:rsidRDefault="00DE35AE" w:rsidP="00DE35AE">
      <w:pPr>
        <w:ind w:left="284"/>
        <w:jc w:val="both"/>
        <w:rPr>
          <w:rFonts w:ascii="Arial" w:hAnsi="Arial"/>
          <w:b/>
          <w:bCs/>
        </w:rPr>
      </w:pPr>
      <w:r w:rsidRPr="000F37BF">
        <w:rPr>
          <w:rFonts w:ascii="Arial" w:hAnsi="Arial"/>
          <w:b/>
          <w:bCs/>
        </w:rPr>
        <w:t xml:space="preserve">Requisitos da contratação  </w:t>
      </w:r>
    </w:p>
    <w:p w14:paraId="041DE38B" w14:textId="77777777" w:rsidR="00DE35AE" w:rsidRPr="000F37BF" w:rsidRDefault="00DE35AE" w:rsidP="00DE35AE">
      <w:pPr>
        <w:ind w:left="284"/>
        <w:jc w:val="both"/>
        <w:rPr>
          <w:rFonts w:ascii="Arial" w:hAnsi="Arial"/>
        </w:rPr>
      </w:pPr>
    </w:p>
    <w:p w14:paraId="09AEEF64" w14:textId="77777777" w:rsidR="00DE35AE" w:rsidRPr="000F37BF" w:rsidRDefault="00DE35AE" w:rsidP="00DE35AE">
      <w:pPr>
        <w:pStyle w:val="Expandido"/>
        <w:ind w:left="284"/>
        <w:rPr>
          <w:rFonts w:ascii="Arial" w:hAnsi="Arial" w:cs="Arial"/>
          <w:b/>
          <w:color w:val="auto"/>
          <w:sz w:val="24"/>
        </w:rPr>
      </w:pPr>
      <w:r w:rsidRPr="000F37BF">
        <w:rPr>
          <w:rFonts w:ascii="Arial" w:hAnsi="Arial" w:cs="Arial"/>
          <w:b/>
          <w:color w:val="auto"/>
          <w:sz w:val="24"/>
        </w:rPr>
        <w:t>Requisitos gerais:</w:t>
      </w:r>
    </w:p>
    <w:p w14:paraId="17228308" w14:textId="77777777" w:rsidR="00DE35AE" w:rsidRPr="000F37BF" w:rsidRDefault="00DE35AE" w:rsidP="00DE35AE">
      <w:pPr>
        <w:pStyle w:val="Expandido"/>
        <w:ind w:left="284"/>
        <w:rPr>
          <w:rFonts w:ascii="Arial" w:hAnsi="Arial" w:cs="Arial"/>
          <w:color w:val="auto"/>
          <w:sz w:val="24"/>
        </w:rPr>
      </w:pPr>
    </w:p>
    <w:p w14:paraId="22098A1F"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Sustentabilidade em obras de engenharia;</w:t>
      </w:r>
    </w:p>
    <w:p w14:paraId="63049449"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Critérios gerais de sustentabilidade;</w:t>
      </w:r>
    </w:p>
    <w:p w14:paraId="41B9AA3B"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Adesão ao Guia Nacional de Contratações Sustentáveis;</w:t>
      </w:r>
    </w:p>
    <w:p w14:paraId="0AC480FD"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Alinhamento com o Plano de Gestão e Logística Sustentável do órgão;</w:t>
      </w:r>
    </w:p>
    <w:p w14:paraId="2F951E70"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Incorporação das dimensões ambientais, sociais, econômicas e culturais;</w:t>
      </w:r>
    </w:p>
    <w:p w14:paraId="06BD6ED4"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Alinhamento com a Política Nacional de Meio Ambiente (Lei nº 6.938/1981);</w:t>
      </w:r>
    </w:p>
    <w:p w14:paraId="2C518113"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Alinhamento com a Política Nacional sobre Mudança do Clima (Lei nº 12.187/2009).</w:t>
      </w:r>
    </w:p>
    <w:p w14:paraId="4DD1895F" w14:textId="77777777" w:rsidR="00DE35AE" w:rsidRPr="000F37BF" w:rsidRDefault="00DE35AE" w:rsidP="00DE35AE">
      <w:pPr>
        <w:pStyle w:val="Expandido"/>
        <w:ind w:left="284"/>
        <w:rPr>
          <w:rFonts w:ascii="Arial" w:hAnsi="Arial" w:cs="Arial"/>
          <w:color w:val="auto"/>
          <w:sz w:val="24"/>
        </w:rPr>
      </w:pPr>
    </w:p>
    <w:p w14:paraId="7A8FE8AF" w14:textId="77777777" w:rsidR="00DE35AE" w:rsidRPr="000F37BF" w:rsidRDefault="00DE35AE" w:rsidP="00DE35AE">
      <w:pPr>
        <w:pStyle w:val="Expandido"/>
        <w:ind w:left="284"/>
        <w:rPr>
          <w:rFonts w:ascii="Arial" w:hAnsi="Arial" w:cs="Arial"/>
          <w:b/>
          <w:color w:val="auto"/>
          <w:sz w:val="24"/>
        </w:rPr>
      </w:pPr>
      <w:r w:rsidRPr="000F37BF">
        <w:rPr>
          <w:rFonts w:ascii="Arial" w:hAnsi="Arial" w:cs="Arial"/>
          <w:b/>
          <w:color w:val="auto"/>
          <w:sz w:val="24"/>
        </w:rPr>
        <w:t>Requisitos específicos:</w:t>
      </w:r>
    </w:p>
    <w:p w14:paraId="7DDE8658" w14:textId="77777777" w:rsidR="00DE35AE" w:rsidRPr="000F37BF" w:rsidRDefault="00DE35AE" w:rsidP="00DE35AE">
      <w:pPr>
        <w:pStyle w:val="Expandido"/>
        <w:ind w:left="284"/>
        <w:rPr>
          <w:rFonts w:ascii="Arial" w:hAnsi="Arial" w:cs="Arial"/>
          <w:color w:val="auto"/>
          <w:sz w:val="24"/>
        </w:rPr>
      </w:pPr>
    </w:p>
    <w:p w14:paraId="5CD4D913"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 obra será executada conforme o estabelecido no edital e seus respectivos anexos, nas quantidades especificadas na planilha, devidamente aprovados pela Prefeitura Municipal de Sertãozinho.</w:t>
      </w:r>
    </w:p>
    <w:p w14:paraId="6C989886" w14:textId="77777777" w:rsidR="00DE35AE" w:rsidRPr="000F37BF" w:rsidRDefault="00DE35AE" w:rsidP="00DE35AE">
      <w:pPr>
        <w:pStyle w:val="Expandido"/>
        <w:ind w:left="284"/>
        <w:rPr>
          <w:rFonts w:ascii="Arial" w:hAnsi="Arial" w:cs="Arial"/>
          <w:color w:val="auto"/>
          <w:sz w:val="24"/>
        </w:rPr>
      </w:pPr>
    </w:p>
    <w:p w14:paraId="7966EA7E" w14:textId="174F8DC4" w:rsidR="006C7591" w:rsidRPr="000F37BF" w:rsidRDefault="00DE35AE" w:rsidP="00DE35AE">
      <w:pPr>
        <w:pStyle w:val="Expandido"/>
        <w:ind w:left="284"/>
        <w:rPr>
          <w:rFonts w:ascii="Arial" w:hAnsi="Arial" w:cs="Arial"/>
          <w:color w:val="auto"/>
          <w:sz w:val="24"/>
        </w:rPr>
      </w:pPr>
      <w:r w:rsidRPr="000F37BF">
        <w:rPr>
          <w:rFonts w:ascii="Arial" w:hAnsi="Arial" w:cs="Arial"/>
          <w:color w:val="auto"/>
          <w:sz w:val="24"/>
        </w:rPr>
        <w:lastRenderedPageBreak/>
        <w:t>A empresa contratada será responsável por fornecer e instalar todos os materiais e equipamentos especificados na planilha orçamentária e nos memoriais descritivos, garantindo a correta adequação desses itens à obra da Unidade Básica de Saúde. Esta medida visa evitar que instalações futuras comprometam a obra concluída, prevenindo danos e prejuízos aos serviços já executados.</w:t>
      </w:r>
    </w:p>
    <w:p w14:paraId="7781D940" w14:textId="4B142E45" w:rsidR="00DE35AE" w:rsidRPr="000F37BF" w:rsidRDefault="00DE35AE" w:rsidP="006C7591">
      <w:pPr>
        <w:pStyle w:val="Expandido"/>
        <w:spacing w:before="120"/>
        <w:ind w:left="284"/>
        <w:rPr>
          <w:rFonts w:ascii="Arial" w:hAnsi="Arial" w:cs="Arial"/>
          <w:color w:val="auto"/>
          <w:sz w:val="24"/>
        </w:rPr>
      </w:pPr>
      <w:r w:rsidRPr="000F37BF">
        <w:rPr>
          <w:rFonts w:ascii="Arial" w:hAnsi="Arial" w:cs="Arial"/>
          <w:color w:val="auto"/>
          <w:sz w:val="24"/>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4B78535A" w14:textId="77777777" w:rsidR="00DE35AE" w:rsidRPr="000F37BF" w:rsidRDefault="00DE35AE" w:rsidP="006C7591">
      <w:pPr>
        <w:pStyle w:val="Expandido"/>
        <w:spacing w:before="120"/>
        <w:ind w:left="284"/>
        <w:rPr>
          <w:rFonts w:ascii="Arial" w:hAnsi="Arial" w:cs="Arial"/>
          <w:color w:val="auto"/>
          <w:sz w:val="24"/>
        </w:rPr>
      </w:pPr>
      <w:r w:rsidRPr="000F37BF">
        <w:rPr>
          <w:rFonts w:ascii="Arial" w:hAnsi="Arial" w:cs="Arial"/>
          <w:color w:val="auto"/>
          <w:sz w:val="24"/>
        </w:rPr>
        <w:t>Em caso de divergências entre a especificação da planilha orçamentária e os desenhos/projetos fornecidos, a Prefeitura Municipal de Sertãozinho deverá ser consultada.</w:t>
      </w:r>
    </w:p>
    <w:p w14:paraId="62227B23" w14:textId="77777777" w:rsidR="00DE35AE" w:rsidRPr="000F37BF" w:rsidRDefault="00DE35AE" w:rsidP="00DE35AE">
      <w:pPr>
        <w:pStyle w:val="Expandido"/>
        <w:ind w:left="284"/>
        <w:rPr>
          <w:rFonts w:ascii="Arial" w:hAnsi="Arial" w:cs="Arial"/>
          <w:color w:val="auto"/>
          <w:sz w:val="24"/>
        </w:rPr>
      </w:pPr>
    </w:p>
    <w:p w14:paraId="5FDAC694"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 xml:space="preserve">Em caso de divergência entre projetos com datas diferentes, prevalecerá o mais recente. </w:t>
      </w:r>
    </w:p>
    <w:p w14:paraId="670105F0" w14:textId="77777777" w:rsidR="00DE35AE" w:rsidRPr="000F37BF" w:rsidRDefault="00DE35AE" w:rsidP="00DE35AE">
      <w:pPr>
        <w:pStyle w:val="Expandido"/>
        <w:ind w:left="284"/>
        <w:rPr>
          <w:rFonts w:ascii="Arial" w:hAnsi="Arial" w:cs="Arial"/>
          <w:color w:val="auto"/>
          <w:sz w:val="24"/>
        </w:rPr>
      </w:pPr>
    </w:p>
    <w:p w14:paraId="2D4DB0CA"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Em caso de divergências no projeto, como entre as cotas dos desenhos e a representação gráfica em escala, a Prefeitura Municipal de Sertãozinho deverá ser consultada.</w:t>
      </w:r>
    </w:p>
    <w:p w14:paraId="1883FEBE" w14:textId="77777777" w:rsidR="00DE35AE" w:rsidRPr="000F37BF" w:rsidRDefault="00DE35AE" w:rsidP="00DE35AE">
      <w:pPr>
        <w:pStyle w:val="Expandido"/>
        <w:ind w:left="284"/>
        <w:rPr>
          <w:rFonts w:ascii="Arial" w:hAnsi="Arial" w:cs="Arial"/>
          <w:color w:val="auto"/>
          <w:sz w:val="24"/>
        </w:rPr>
      </w:pPr>
    </w:p>
    <w:p w14:paraId="1AD06BD5"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 contratante, Prefeitura de Sertãozinho, designará engenheiros, arquitetos e seus prepostos para acompanhar e fiscalizar as obras.</w:t>
      </w:r>
    </w:p>
    <w:p w14:paraId="479ABA61" w14:textId="0B20CDF2" w:rsidR="00040B5C" w:rsidRPr="00B92367" w:rsidRDefault="00DE35AE" w:rsidP="00B92367">
      <w:pPr>
        <w:pStyle w:val="Expandido"/>
        <w:ind w:left="284"/>
        <w:rPr>
          <w:rFonts w:ascii="Arial" w:hAnsi="Arial" w:cs="Arial"/>
          <w:color w:val="auto"/>
          <w:sz w:val="24"/>
        </w:rPr>
      </w:pPr>
      <w:r w:rsidRPr="000F37BF">
        <w:rPr>
          <w:rFonts w:ascii="Arial" w:hAnsi="Arial" w:cs="Arial"/>
          <w:color w:val="auto"/>
          <w:sz w:val="24"/>
        </w:rPr>
        <w:t xml:space="preserve"> </w:t>
      </w:r>
    </w:p>
    <w:p w14:paraId="43D708E5" w14:textId="77777777" w:rsidR="00040B5C" w:rsidRDefault="00040B5C" w:rsidP="00040B5C">
      <w:pPr>
        <w:ind w:left="284"/>
        <w:rPr>
          <w:rFonts w:ascii="Arial" w:hAnsi="Arial"/>
          <w:b/>
          <w:bCs/>
        </w:rPr>
      </w:pPr>
      <w:r w:rsidRPr="003C2380">
        <w:rPr>
          <w:rFonts w:ascii="Arial" w:hAnsi="Arial"/>
          <w:b/>
          <w:bCs/>
        </w:rPr>
        <w:t>Documentos para habilitação:</w:t>
      </w:r>
    </w:p>
    <w:p w14:paraId="41BDB0FB" w14:textId="77777777" w:rsidR="00040B5C" w:rsidRPr="003C2380" w:rsidRDefault="00040B5C" w:rsidP="00040B5C">
      <w:pPr>
        <w:ind w:left="284"/>
        <w:rPr>
          <w:rFonts w:ascii="Arial" w:hAnsi="Arial"/>
          <w:b/>
          <w:bCs/>
        </w:rPr>
      </w:pPr>
    </w:p>
    <w:p w14:paraId="47CADFDD" w14:textId="38A1B4F0" w:rsidR="006C7591" w:rsidRPr="003C2380" w:rsidRDefault="00040B5C" w:rsidP="00B92367">
      <w:pPr>
        <w:ind w:left="284"/>
        <w:jc w:val="both"/>
        <w:rPr>
          <w:rFonts w:ascii="Arial" w:hAnsi="Arial"/>
          <w:b/>
          <w:bCs/>
        </w:rPr>
      </w:pPr>
      <w:r w:rsidRPr="003C2380">
        <w:rPr>
          <w:rFonts w:ascii="Arial" w:hAnsi="Arial"/>
          <w:b/>
          <w:bCs/>
        </w:rPr>
        <w:t xml:space="preserve">HABILITAÇÃO JURÍDICA: </w:t>
      </w:r>
    </w:p>
    <w:p w14:paraId="7741B7BB" w14:textId="77777777" w:rsidR="00040B5C" w:rsidRPr="003C2380" w:rsidRDefault="00040B5C" w:rsidP="006C7591">
      <w:pPr>
        <w:spacing w:before="120"/>
        <w:ind w:left="284"/>
        <w:jc w:val="both"/>
        <w:rPr>
          <w:rFonts w:ascii="Arial" w:hAnsi="Arial"/>
        </w:rPr>
      </w:pPr>
      <w:r w:rsidRPr="003C2380">
        <w:rPr>
          <w:rFonts w:ascii="Arial" w:hAnsi="Arial"/>
        </w:rPr>
        <w:t xml:space="preserve">a) Empresário individual: inscrição no Registro Público de Empresas Mercantis, a cargo da Junta Comercial da respectiva sede; </w:t>
      </w:r>
    </w:p>
    <w:p w14:paraId="547AE10B" w14:textId="77777777" w:rsidR="006C7591" w:rsidRDefault="006C7591" w:rsidP="00B92367">
      <w:pPr>
        <w:ind w:left="284"/>
        <w:jc w:val="both"/>
        <w:rPr>
          <w:rFonts w:ascii="Arial" w:hAnsi="Arial"/>
        </w:rPr>
      </w:pPr>
    </w:p>
    <w:p w14:paraId="2F32846F" w14:textId="4CFB01A4" w:rsidR="00040B5C" w:rsidRPr="003C2380" w:rsidRDefault="00040B5C" w:rsidP="00B92367">
      <w:pPr>
        <w:ind w:left="284"/>
        <w:jc w:val="both"/>
        <w:rPr>
          <w:rFonts w:ascii="Arial" w:hAnsi="Arial"/>
        </w:rPr>
      </w:pPr>
      <w:r w:rsidRPr="003C2380">
        <w:rPr>
          <w:rFonts w:ascii="Arial" w:hAnsi="Arial"/>
        </w:rPr>
        <w:t xml:space="preserve">b) Microempreendedor Individual - MEI: Certificado da Condição de Microempreendedor Individual - CCMEI, cuja aceitação ficará condicionada à verificação da autenticidade no sítio https://www.gov.br/empresas-e-negocios/pt-br/empreendedor; </w:t>
      </w:r>
    </w:p>
    <w:p w14:paraId="059464DF" w14:textId="77777777" w:rsidR="006C7591" w:rsidRDefault="006C7591" w:rsidP="00B92367">
      <w:pPr>
        <w:ind w:left="284"/>
        <w:jc w:val="both"/>
        <w:rPr>
          <w:rFonts w:ascii="Arial" w:hAnsi="Arial"/>
        </w:rPr>
      </w:pPr>
    </w:p>
    <w:p w14:paraId="400F67C6" w14:textId="0918557D" w:rsidR="00040B5C" w:rsidRPr="003C2380" w:rsidRDefault="00040B5C" w:rsidP="00B92367">
      <w:pPr>
        <w:ind w:left="284"/>
        <w:jc w:val="both"/>
        <w:rPr>
          <w:rFonts w:ascii="Arial" w:hAnsi="Arial"/>
        </w:rPr>
      </w:pPr>
      <w:r w:rsidRPr="003C2380">
        <w:rPr>
          <w:rFonts w:ascii="Arial" w:hAnsi="Arial"/>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CA2AE7D" w14:textId="77777777" w:rsidR="006C7591" w:rsidRDefault="006C7591" w:rsidP="00B92367">
      <w:pPr>
        <w:ind w:left="284"/>
        <w:jc w:val="both"/>
        <w:rPr>
          <w:rFonts w:ascii="Arial" w:hAnsi="Arial"/>
        </w:rPr>
      </w:pPr>
    </w:p>
    <w:p w14:paraId="2A0CDB6A" w14:textId="28EE64ED" w:rsidR="00040B5C" w:rsidRPr="003C2380" w:rsidRDefault="00040B5C" w:rsidP="00B92367">
      <w:pPr>
        <w:ind w:left="284"/>
        <w:jc w:val="both"/>
        <w:rPr>
          <w:rFonts w:ascii="Arial" w:hAnsi="Arial"/>
        </w:rPr>
      </w:pPr>
      <w:r w:rsidRPr="003C2380">
        <w:rPr>
          <w:rFonts w:ascii="Arial" w:hAnsi="Arial"/>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0596B57" w14:textId="77777777" w:rsidR="006C7591" w:rsidRDefault="006C7591" w:rsidP="00B92367">
      <w:pPr>
        <w:ind w:left="284"/>
        <w:jc w:val="both"/>
        <w:rPr>
          <w:rFonts w:ascii="Arial" w:hAnsi="Arial"/>
        </w:rPr>
      </w:pPr>
    </w:p>
    <w:p w14:paraId="4A4A4C19" w14:textId="680CDBCE" w:rsidR="00040B5C" w:rsidRPr="003C2380" w:rsidRDefault="00040B5C" w:rsidP="00B92367">
      <w:pPr>
        <w:ind w:left="284"/>
        <w:jc w:val="both"/>
        <w:rPr>
          <w:rFonts w:ascii="Arial" w:hAnsi="Arial"/>
        </w:rPr>
      </w:pPr>
      <w:r w:rsidRPr="003C2380">
        <w:rPr>
          <w:rFonts w:ascii="Arial" w:hAnsi="Arial"/>
        </w:rPr>
        <w:t>e) Sociedade simples: inscrição do ato constitutivo no Registro Civil de Pessoas Jurídicas do local de sua sede, acompanhada de documento comprobatório de seus administradores;</w:t>
      </w:r>
    </w:p>
    <w:p w14:paraId="1F5625B7" w14:textId="77777777" w:rsidR="00040B5C" w:rsidRPr="003C2380" w:rsidRDefault="00040B5C" w:rsidP="00B92367">
      <w:pPr>
        <w:ind w:left="284"/>
        <w:jc w:val="both"/>
        <w:rPr>
          <w:rFonts w:ascii="Arial" w:hAnsi="Arial"/>
        </w:rPr>
      </w:pPr>
    </w:p>
    <w:p w14:paraId="46F18DA9" w14:textId="77777777" w:rsidR="00040B5C" w:rsidRPr="003C2380" w:rsidRDefault="00040B5C" w:rsidP="00B92367">
      <w:pPr>
        <w:ind w:left="284"/>
        <w:jc w:val="both"/>
        <w:rPr>
          <w:rFonts w:ascii="Arial" w:hAnsi="Arial"/>
        </w:rPr>
      </w:pPr>
      <w:r w:rsidRPr="003C2380">
        <w:rPr>
          <w:rFonts w:ascii="Arial" w:hAnsi="Arial"/>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360C3B5" w14:textId="77777777" w:rsidR="006C7591" w:rsidRDefault="006C7591" w:rsidP="00B92367">
      <w:pPr>
        <w:ind w:left="284"/>
        <w:jc w:val="both"/>
        <w:rPr>
          <w:rFonts w:ascii="Arial" w:hAnsi="Arial"/>
        </w:rPr>
      </w:pPr>
    </w:p>
    <w:p w14:paraId="3BD45E5E" w14:textId="7C3EE193" w:rsidR="00040B5C" w:rsidRPr="003C2380" w:rsidRDefault="00040B5C" w:rsidP="00B92367">
      <w:pPr>
        <w:ind w:left="284"/>
        <w:jc w:val="both"/>
        <w:rPr>
          <w:rFonts w:ascii="Arial" w:hAnsi="Arial"/>
        </w:rPr>
      </w:pPr>
      <w:r w:rsidRPr="003C2380">
        <w:rPr>
          <w:rFonts w:ascii="Arial" w:hAnsi="Arial"/>
        </w:rPr>
        <w:t xml:space="preserve">g) Sociedade cooperativa: ato constitutivo, estatuto ou contrato social atualizado e registrado na Junta Comercial, em se tratando de sociedade empresária ou cooperativa, devendo o estatuto, no caso das cooperativas, estar adequado à Lei Federal nº 12.690/2012; </w:t>
      </w:r>
    </w:p>
    <w:p w14:paraId="095042C2" w14:textId="77777777" w:rsidR="006C7591" w:rsidRDefault="006C7591" w:rsidP="00B92367">
      <w:pPr>
        <w:ind w:left="284"/>
        <w:jc w:val="both"/>
        <w:rPr>
          <w:rFonts w:ascii="Arial" w:hAnsi="Arial"/>
        </w:rPr>
      </w:pPr>
    </w:p>
    <w:p w14:paraId="5D350B0C" w14:textId="0240C19D" w:rsidR="00040B5C" w:rsidRPr="003C2380" w:rsidRDefault="00040B5C" w:rsidP="00B92367">
      <w:pPr>
        <w:ind w:left="284"/>
        <w:jc w:val="both"/>
        <w:rPr>
          <w:rFonts w:ascii="Arial" w:hAnsi="Arial"/>
        </w:rPr>
      </w:pPr>
      <w:r w:rsidRPr="003C2380">
        <w:rPr>
          <w:rFonts w:ascii="Arial" w:hAnsi="Arial"/>
        </w:rPr>
        <w:t>h) Documentos de eleição ou designação dos atuais administradores, tratando-se de sociedades empresárias ou cooperativas;</w:t>
      </w:r>
    </w:p>
    <w:p w14:paraId="7E117D01" w14:textId="77777777" w:rsidR="006C7591" w:rsidRDefault="006C7591" w:rsidP="00B92367">
      <w:pPr>
        <w:ind w:left="284"/>
        <w:jc w:val="both"/>
        <w:rPr>
          <w:rFonts w:ascii="Arial" w:hAnsi="Arial"/>
        </w:rPr>
      </w:pPr>
    </w:p>
    <w:p w14:paraId="56F5AF76" w14:textId="671DD216" w:rsidR="00040B5C" w:rsidRPr="003C2380" w:rsidRDefault="00040B5C" w:rsidP="00B92367">
      <w:pPr>
        <w:ind w:left="284"/>
        <w:jc w:val="both"/>
        <w:rPr>
          <w:rFonts w:ascii="Arial" w:hAnsi="Arial"/>
        </w:rPr>
      </w:pPr>
      <w:r w:rsidRPr="003C2380">
        <w:rPr>
          <w:rFonts w:ascii="Arial" w:hAnsi="Arial"/>
        </w:rPr>
        <w:t xml:space="preserve">i) As microempresas e empresas de pequeno porte, por ocasião da participação neste certame, deverão apresentar toda a documentação exigida para fins de comprovação de regularidade fiscal, mesmo que esta apresente alguma restrição; </w:t>
      </w:r>
    </w:p>
    <w:p w14:paraId="0C9F87D6" w14:textId="77777777" w:rsidR="006C7591" w:rsidRDefault="006C7591" w:rsidP="00B92367">
      <w:pPr>
        <w:ind w:left="284"/>
        <w:jc w:val="both"/>
        <w:rPr>
          <w:rFonts w:ascii="Arial" w:hAnsi="Arial"/>
        </w:rPr>
      </w:pPr>
    </w:p>
    <w:p w14:paraId="2A59357C" w14:textId="7FF59D46" w:rsidR="00040B5C" w:rsidRPr="003C2380" w:rsidRDefault="00040B5C" w:rsidP="00B92367">
      <w:pPr>
        <w:ind w:left="284"/>
        <w:jc w:val="both"/>
        <w:rPr>
          <w:rFonts w:ascii="Arial" w:hAnsi="Arial"/>
        </w:rPr>
      </w:pPr>
      <w:r w:rsidRPr="003C2380">
        <w:rPr>
          <w:rFonts w:ascii="Arial" w:hAnsi="Arial"/>
        </w:rPr>
        <w:t>i.1)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6C25A32" w14:textId="77777777" w:rsidR="006C7591" w:rsidRDefault="006C7591" w:rsidP="00B92367">
      <w:pPr>
        <w:ind w:left="284"/>
        <w:jc w:val="both"/>
        <w:rPr>
          <w:rFonts w:ascii="Arial" w:hAnsi="Arial"/>
        </w:rPr>
      </w:pPr>
    </w:p>
    <w:p w14:paraId="3B6593F0" w14:textId="5F2AC487" w:rsidR="00040B5C" w:rsidRDefault="00040B5C" w:rsidP="00B92367">
      <w:pPr>
        <w:ind w:left="284"/>
        <w:jc w:val="both"/>
        <w:rPr>
          <w:rFonts w:ascii="Arial" w:hAnsi="Arial"/>
        </w:rPr>
      </w:pPr>
      <w:r w:rsidRPr="003C2380">
        <w:rPr>
          <w:rFonts w:ascii="Arial" w:hAnsi="Arial"/>
        </w:rPr>
        <w:t>i.2) A não-regularização da documentação, no prazo previsto no subitem “i.1” implicará na decadência do direito à contratação, sem prejuízo das sanções legais, procedendo-se a convocação dos licitantes para, em sessão pública, retomar os atos referentes ao procedimento licitatório.</w:t>
      </w:r>
    </w:p>
    <w:p w14:paraId="30AB8F1F" w14:textId="77777777" w:rsidR="00040B5C" w:rsidRPr="003C2380" w:rsidRDefault="00040B5C" w:rsidP="00B92367">
      <w:pPr>
        <w:ind w:left="284"/>
        <w:jc w:val="both"/>
        <w:rPr>
          <w:rFonts w:ascii="Arial" w:hAnsi="Arial"/>
        </w:rPr>
      </w:pPr>
    </w:p>
    <w:p w14:paraId="16F41EFF" w14:textId="5D820D37" w:rsidR="00040B5C" w:rsidRPr="00040B5C" w:rsidRDefault="00040B5C" w:rsidP="00B92367">
      <w:pPr>
        <w:ind w:left="284"/>
        <w:jc w:val="both"/>
        <w:rPr>
          <w:rFonts w:ascii="Arial" w:hAnsi="Arial"/>
          <w:b/>
          <w:bCs/>
        </w:rPr>
      </w:pPr>
      <w:r w:rsidRPr="00040B5C">
        <w:rPr>
          <w:rFonts w:ascii="Arial" w:hAnsi="Arial"/>
          <w:b/>
          <w:bCs/>
        </w:rPr>
        <w:t xml:space="preserve">REGULARIDADE FISCAL E TRABALHISTA: </w:t>
      </w:r>
    </w:p>
    <w:p w14:paraId="084AF3E4" w14:textId="77777777" w:rsidR="00040B5C" w:rsidRPr="003C2380" w:rsidRDefault="00040B5C" w:rsidP="006C7591">
      <w:pPr>
        <w:spacing w:before="120"/>
        <w:ind w:left="284"/>
        <w:jc w:val="both"/>
        <w:rPr>
          <w:rFonts w:ascii="Arial" w:hAnsi="Arial"/>
        </w:rPr>
      </w:pPr>
      <w:r w:rsidRPr="003C2380">
        <w:rPr>
          <w:rFonts w:ascii="Arial" w:hAnsi="Arial"/>
        </w:rPr>
        <w:t xml:space="preserve">a) Prova de inscrição no Cadastro Nacional de Pessoas Jurídicas, do Ministério da Fazenda (CNPJ); </w:t>
      </w:r>
    </w:p>
    <w:p w14:paraId="60562D10" w14:textId="77777777" w:rsidR="006C7591" w:rsidRDefault="006C7591" w:rsidP="00B92367">
      <w:pPr>
        <w:ind w:left="284"/>
        <w:jc w:val="both"/>
        <w:rPr>
          <w:rFonts w:ascii="Arial" w:hAnsi="Arial"/>
        </w:rPr>
      </w:pPr>
    </w:p>
    <w:p w14:paraId="3E7B2767" w14:textId="690AD9E6" w:rsidR="00040B5C" w:rsidRPr="003C2380" w:rsidRDefault="00040B5C" w:rsidP="00B92367">
      <w:pPr>
        <w:ind w:left="284"/>
        <w:jc w:val="both"/>
        <w:rPr>
          <w:rFonts w:ascii="Arial" w:hAnsi="Arial"/>
        </w:rPr>
      </w:pPr>
      <w:r w:rsidRPr="003C2380">
        <w:rPr>
          <w:rFonts w:ascii="Arial" w:hAnsi="Arial"/>
        </w:rPr>
        <w:t>b) Prova de inscrição no Cadastro de Contribuintes Estadual ou Municipal, relativo à sede ou domicilio da licitante, pertinente ao seu ramo de atividade e compatível com o objeto do certame;</w:t>
      </w:r>
    </w:p>
    <w:p w14:paraId="08A71373" w14:textId="77777777" w:rsidR="006C7591" w:rsidRDefault="006C7591" w:rsidP="00B92367">
      <w:pPr>
        <w:ind w:left="284"/>
        <w:jc w:val="both"/>
        <w:rPr>
          <w:rFonts w:ascii="Arial" w:hAnsi="Arial"/>
        </w:rPr>
      </w:pPr>
    </w:p>
    <w:p w14:paraId="15A36F64" w14:textId="650B96DA" w:rsidR="00040B5C" w:rsidRPr="003C2380" w:rsidRDefault="00040B5C" w:rsidP="00B92367">
      <w:pPr>
        <w:ind w:left="284"/>
        <w:jc w:val="both"/>
        <w:rPr>
          <w:rFonts w:ascii="Arial" w:hAnsi="Arial"/>
        </w:rPr>
      </w:pPr>
      <w:r w:rsidRPr="003C2380">
        <w:rPr>
          <w:rFonts w:ascii="Arial" w:hAnsi="Arial"/>
        </w:rPr>
        <w:t xml:space="preserve">c) Certificado de regularidade do Fundo de Garantia por Tempo de Serviço (FGTS); </w:t>
      </w:r>
    </w:p>
    <w:p w14:paraId="352729FF" w14:textId="77777777" w:rsidR="006C7591" w:rsidRDefault="006C7591" w:rsidP="00B92367">
      <w:pPr>
        <w:ind w:left="284"/>
        <w:jc w:val="both"/>
        <w:rPr>
          <w:rFonts w:ascii="Arial" w:hAnsi="Arial"/>
        </w:rPr>
      </w:pPr>
    </w:p>
    <w:p w14:paraId="39F5020E" w14:textId="0CA1C59F" w:rsidR="00040B5C" w:rsidRPr="003C2380" w:rsidRDefault="00040B5C" w:rsidP="00B92367">
      <w:pPr>
        <w:ind w:left="284"/>
        <w:jc w:val="both"/>
        <w:rPr>
          <w:rFonts w:ascii="Arial" w:hAnsi="Arial"/>
        </w:rPr>
      </w:pPr>
      <w:r w:rsidRPr="003C2380">
        <w:rPr>
          <w:rFonts w:ascii="Arial" w:hAnsi="Arial"/>
        </w:rPr>
        <w:t>d) Certidão negativa, ou positiva com efeitos de negativa, de débitos trabalhistas (CNDT);</w:t>
      </w:r>
    </w:p>
    <w:p w14:paraId="4C1EA5DB" w14:textId="77777777" w:rsidR="006C7591" w:rsidRDefault="006C7591" w:rsidP="00B92367">
      <w:pPr>
        <w:ind w:left="284"/>
        <w:jc w:val="both"/>
        <w:rPr>
          <w:rFonts w:ascii="Arial" w:hAnsi="Arial"/>
        </w:rPr>
      </w:pPr>
    </w:p>
    <w:p w14:paraId="075CABCE" w14:textId="3A82EF2F" w:rsidR="00040B5C" w:rsidRPr="003C2380" w:rsidRDefault="00040B5C" w:rsidP="00B92367">
      <w:pPr>
        <w:ind w:left="284"/>
        <w:jc w:val="both"/>
        <w:rPr>
          <w:rFonts w:ascii="Arial" w:hAnsi="Arial"/>
        </w:rPr>
      </w:pPr>
      <w:r w:rsidRPr="003C2380">
        <w:rPr>
          <w:rFonts w:ascii="Arial" w:hAnsi="Arial"/>
        </w:rPr>
        <w:t>e) Certidão negativa, ou positiva com efeitos de negativa, de Débitos relativos a Créditos Tributários Federais e à Dívida Ativa da União;</w:t>
      </w:r>
    </w:p>
    <w:p w14:paraId="410705F3" w14:textId="77777777" w:rsidR="006C7591" w:rsidRDefault="006C7591" w:rsidP="00B92367">
      <w:pPr>
        <w:ind w:left="284"/>
        <w:jc w:val="both"/>
        <w:rPr>
          <w:rFonts w:ascii="Arial" w:hAnsi="Arial"/>
        </w:rPr>
      </w:pPr>
    </w:p>
    <w:p w14:paraId="0937B3B7" w14:textId="4ECD9CD9" w:rsidR="00040B5C" w:rsidRPr="003C2380" w:rsidRDefault="00040B5C" w:rsidP="00B92367">
      <w:pPr>
        <w:ind w:left="284"/>
        <w:jc w:val="both"/>
        <w:rPr>
          <w:rFonts w:ascii="Arial" w:hAnsi="Arial"/>
        </w:rPr>
      </w:pPr>
      <w:r w:rsidRPr="003C2380">
        <w:rPr>
          <w:rFonts w:ascii="Arial" w:hAnsi="Arial"/>
        </w:rPr>
        <w:t>f) Certidões de regularidade de débitos tributários com a Fazenda Estadual (relativa aos tributos incidentes sobre o objeto desta licitação, inscritos em dívida ativa) e Fazenda Municipal (mobiliária);</w:t>
      </w:r>
    </w:p>
    <w:p w14:paraId="53F41130" w14:textId="77777777" w:rsidR="00040B5C" w:rsidRPr="003C2380" w:rsidRDefault="00040B5C" w:rsidP="00B92367">
      <w:pPr>
        <w:ind w:left="284"/>
        <w:jc w:val="both"/>
        <w:rPr>
          <w:rFonts w:ascii="Arial" w:hAnsi="Arial"/>
        </w:rPr>
      </w:pPr>
    </w:p>
    <w:p w14:paraId="353E2CD2" w14:textId="02F583B8" w:rsidR="00040B5C" w:rsidRPr="003C2380" w:rsidRDefault="00040B5C" w:rsidP="00B92367">
      <w:pPr>
        <w:ind w:left="284"/>
        <w:jc w:val="both"/>
        <w:rPr>
          <w:rFonts w:ascii="Arial" w:hAnsi="Arial"/>
        </w:rPr>
      </w:pPr>
      <w:r w:rsidRPr="00040B5C">
        <w:rPr>
          <w:rFonts w:ascii="Arial" w:hAnsi="Arial"/>
          <w:b/>
          <w:bCs/>
        </w:rPr>
        <w:t>Requisitos legais e normativos que disciplinam a execução da obra:</w:t>
      </w:r>
    </w:p>
    <w:p w14:paraId="2D4A3913" w14:textId="77777777" w:rsidR="00040B5C" w:rsidRPr="003C2380" w:rsidRDefault="00040B5C" w:rsidP="006C7591">
      <w:pPr>
        <w:ind w:left="284"/>
        <w:jc w:val="both"/>
        <w:rPr>
          <w:rFonts w:ascii="Arial" w:hAnsi="Arial"/>
        </w:rPr>
      </w:pPr>
      <w:r w:rsidRPr="003C2380">
        <w:rPr>
          <w:rFonts w:ascii="Arial" w:hAnsi="Arial"/>
        </w:rPr>
        <w:t>A solução técnica proposta, com base no projeto arquitetônico fornecido, está em conformidade com as normas aplicáveis ao tema. O foco principal está na norma sanitária vigente no país, especificamente na Resolução-RDC nº 50, de 21 de fevereiro de 2002, que estabelece o regulamento técnico para o planejamento, programação, elaboração e avaliação de projetos físicos de estabelecimentos assistenciais de saúde. Esta norma aborda aspectos fundamentais como infraestrutura, áreas, dimensionamentos, instalações e acabamentos.</w:t>
      </w:r>
    </w:p>
    <w:p w14:paraId="137C5E01" w14:textId="77777777" w:rsidR="00040B5C" w:rsidRPr="003C2380" w:rsidRDefault="00040B5C" w:rsidP="006C7591">
      <w:pPr>
        <w:ind w:left="284"/>
        <w:jc w:val="both"/>
        <w:rPr>
          <w:rFonts w:ascii="Arial" w:hAnsi="Arial"/>
        </w:rPr>
      </w:pPr>
    </w:p>
    <w:p w14:paraId="252F0682" w14:textId="77777777" w:rsidR="00040B5C" w:rsidRPr="003C2380" w:rsidRDefault="00040B5C" w:rsidP="006C7591">
      <w:pPr>
        <w:ind w:left="284"/>
        <w:jc w:val="both"/>
        <w:rPr>
          <w:rFonts w:ascii="Arial" w:hAnsi="Arial"/>
        </w:rPr>
      </w:pPr>
      <w:r w:rsidRPr="003C2380">
        <w:rPr>
          <w:rFonts w:ascii="Arial" w:hAnsi="Arial"/>
        </w:rPr>
        <w:t xml:space="preserve">A proposta também observa as demais normas transversais da Agência Nacional de Vigilância Sanitária (Anvisa) pertinentes ao objeto em questão. Além de Normas da ABNT, Instrumentos Normativos (IN) e Normas Regulamentadoras (NR) do Ministério do Trabalho e Emprego.  </w:t>
      </w:r>
    </w:p>
    <w:p w14:paraId="18198145" w14:textId="77777777" w:rsidR="00040B5C" w:rsidRPr="003C2380" w:rsidRDefault="00040B5C" w:rsidP="006C7591">
      <w:pPr>
        <w:ind w:left="284"/>
        <w:jc w:val="both"/>
        <w:rPr>
          <w:rFonts w:ascii="Arial" w:hAnsi="Arial"/>
        </w:rPr>
      </w:pPr>
    </w:p>
    <w:p w14:paraId="2580F7F4" w14:textId="77777777" w:rsidR="00040B5C" w:rsidRPr="003C2380" w:rsidRDefault="00040B5C" w:rsidP="006C7591">
      <w:pPr>
        <w:ind w:left="284"/>
        <w:jc w:val="both"/>
        <w:rPr>
          <w:rFonts w:ascii="Arial" w:hAnsi="Arial"/>
        </w:rPr>
      </w:pPr>
      <w:r w:rsidRPr="003C2380">
        <w:rPr>
          <w:rFonts w:ascii="Arial" w:hAnsi="Arial"/>
        </w:rPr>
        <w:t>Os serviços serão prestados por empresa especializada no ramo, devidamente regulamentada e autorizada pelos órgãos competentes, em conformidade com a legislação vigente e padrões de sustentabilidade exigidos neste instrumento.</w:t>
      </w:r>
    </w:p>
    <w:p w14:paraId="5FB514D8" w14:textId="77777777" w:rsidR="00040B5C" w:rsidRPr="003C2380" w:rsidRDefault="00040B5C" w:rsidP="00040B5C">
      <w:pPr>
        <w:ind w:left="284"/>
        <w:rPr>
          <w:rFonts w:ascii="Arial" w:hAnsi="Arial"/>
        </w:rPr>
      </w:pPr>
    </w:p>
    <w:p w14:paraId="40ED8E11" w14:textId="77777777" w:rsidR="00040B5C" w:rsidRPr="003C2380" w:rsidRDefault="00040B5C" w:rsidP="00040B5C">
      <w:pPr>
        <w:ind w:left="284"/>
        <w:rPr>
          <w:rFonts w:ascii="Arial" w:hAnsi="Arial"/>
        </w:rPr>
      </w:pPr>
      <w:r w:rsidRPr="003C2380">
        <w:rPr>
          <w:rFonts w:ascii="Arial" w:hAnsi="Arial"/>
        </w:rPr>
        <w:t>Especificações técnicas de sustentabilidade:</w:t>
      </w:r>
    </w:p>
    <w:p w14:paraId="746FF5B8" w14:textId="77777777" w:rsidR="00040B5C" w:rsidRPr="003C2380" w:rsidRDefault="00040B5C" w:rsidP="00040B5C">
      <w:pPr>
        <w:ind w:left="284"/>
        <w:rPr>
          <w:rFonts w:ascii="Arial" w:hAnsi="Arial"/>
        </w:rPr>
      </w:pPr>
      <w:r w:rsidRPr="003C2380">
        <w:rPr>
          <w:rFonts w:ascii="Arial" w:hAnsi="Arial"/>
        </w:rPr>
        <w:t>Ventilação e iluminação naturais;</w:t>
      </w:r>
    </w:p>
    <w:p w14:paraId="063281FE" w14:textId="77777777" w:rsidR="00040B5C" w:rsidRPr="003C2380" w:rsidRDefault="00040B5C" w:rsidP="00040B5C">
      <w:pPr>
        <w:ind w:left="284"/>
        <w:rPr>
          <w:rFonts w:ascii="Arial" w:hAnsi="Arial"/>
        </w:rPr>
      </w:pPr>
      <w:r w:rsidRPr="003C2380">
        <w:rPr>
          <w:rFonts w:ascii="Arial" w:hAnsi="Arial"/>
        </w:rPr>
        <w:t>Design que maximiza a luz natural;</w:t>
      </w:r>
    </w:p>
    <w:p w14:paraId="5AB1A159" w14:textId="77777777" w:rsidR="00040B5C" w:rsidRPr="003C2380" w:rsidRDefault="00040B5C" w:rsidP="00040B5C">
      <w:pPr>
        <w:ind w:left="284"/>
        <w:rPr>
          <w:rFonts w:ascii="Arial" w:hAnsi="Arial"/>
        </w:rPr>
      </w:pPr>
      <w:r w:rsidRPr="003C2380">
        <w:rPr>
          <w:rFonts w:ascii="Arial" w:hAnsi="Arial"/>
        </w:rPr>
        <w:t>Promoção de ventilação adequada para reduzir o uso de sistemas artificiais;</w:t>
      </w:r>
    </w:p>
    <w:p w14:paraId="6B87B663" w14:textId="77777777" w:rsidR="00040B5C" w:rsidRPr="003C2380" w:rsidRDefault="00040B5C" w:rsidP="00040B5C">
      <w:pPr>
        <w:ind w:left="284"/>
        <w:rPr>
          <w:rFonts w:ascii="Arial" w:hAnsi="Arial"/>
        </w:rPr>
      </w:pPr>
      <w:r w:rsidRPr="003C2380">
        <w:rPr>
          <w:rFonts w:ascii="Arial" w:hAnsi="Arial"/>
        </w:rPr>
        <w:t>Uso racional da água;</w:t>
      </w:r>
    </w:p>
    <w:p w14:paraId="506CD2C0" w14:textId="77777777" w:rsidR="00040B5C" w:rsidRPr="003C2380" w:rsidRDefault="00040B5C" w:rsidP="00040B5C">
      <w:pPr>
        <w:ind w:left="284"/>
        <w:rPr>
          <w:rFonts w:ascii="Arial" w:hAnsi="Arial"/>
        </w:rPr>
      </w:pPr>
      <w:r w:rsidRPr="003C2380">
        <w:rPr>
          <w:rFonts w:ascii="Arial" w:hAnsi="Arial"/>
        </w:rPr>
        <w:t>Implementação de sistemas de reuso de água cinza;</w:t>
      </w:r>
    </w:p>
    <w:p w14:paraId="79DDE10B" w14:textId="77777777" w:rsidR="00040B5C" w:rsidRPr="003C2380" w:rsidRDefault="00040B5C" w:rsidP="00040B5C">
      <w:pPr>
        <w:ind w:left="284"/>
        <w:rPr>
          <w:rFonts w:ascii="Arial" w:hAnsi="Arial"/>
        </w:rPr>
      </w:pPr>
      <w:r w:rsidRPr="003C2380">
        <w:rPr>
          <w:rFonts w:ascii="Arial" w:hAnsi="Arial"/>
        </w:rPr>
        <w:t>Sistemas de captação de água de chuva;</w:t>
      </w:r>
    </w:p>
    <w:p w14:paraId="500F6645" w14:textId="77777777" w:rsidR="00040B5C" w:rsidRPr="003C2380" w:rsidRDefault="00040B5C" w:rsidP="00040B5C">
      <w:pPr>
        <w:ind w:left="284"/>
        <w:rPr>
          <w:rFonts w:ascii="Arial" w:hAnsi="Arial"/>
        </w:rPr>
      </w:pPr>
      <w:r w:rsidRPr="003C2380">
        <w:rPr>
          <w:rFonts w:ascii="Arial" w:hAnsi="Arial"/>
        </w:rPr>
        <w:t>Energia solar;</w:t>
      </w:r>
    </w:p>
    <w:p w14:paraId="79D347E5" w14:textId="77777777" w:rsidR="00040B5C" w:rsidRPr="003C2380" w:rsidRDefault="00040B5C" w:rsidP="00040B5C">
      <w:pPr>
        <w:ind w:left="284"/>
        <w:rPr>
          <w:rFonts w:ascii="Arial" w:hAnsi="Arial"/>
        </w:rPr>
      </w:pPr>
      <w:r w:rsidRPr="003C2380">
        <w:rPr>
          <w:rFonts w:ascii="Arial" w:hAnsi="Arial"/>
        </w:rPr>
        <w:t>Instalação de painéis fotovoltaicos em locais estratégicos;</w:t>
      </w:r>
    </w:p>
    <w:p w14:paraId="397A0C6F" w14:textId="77777777" w:rsidR="00040B5C" w:rsidRPr="003C2380" w:rsidRDefault="00040B5C" w:rsidP="00040B5C">
      <w:pPr>
        <w:ind w:left="284"/>
        <w:rPr>
          <w:rFonts w:ascii="Arial" w:hAnsi="Arial"/>
        </w:rPr>
      </w:pPr>
      <w:r w:rsidRPr="003C2380">
        <w:rPr>
          <w:rFonts w:ascii="Arial" w:hAnsi="Arial"/>
        </w:rPr>
        <w:t>Materiais de baixo impacto ambiental;</w:t>
      </w:r>
    </w:p>
    <w:p w14:paraId="1A3BDC10" w14:textId="77777777" w:rsidR="00040B5C" w:rsidRPr="003C2380" w:rsidRDefault="00040B5C" w:rsidP="00040B5C">
      <w:pPr>
        <w:ind w:left="284"/>
        <w:rPr>
          <w:rFonts w:ascii="Arial" w:hAnsi="Arial"/>
        </w:rPr>
      </w:pPr>
      <w:r w:rsidRPr="003C2380">
        <w:rPr>
          <w:rFonts w:ascii="Arial" w:hAnsi="Arial"/>
        </w:rPr>
        <w:t>Seleção de materiais sustentáveis certificados;</w:t>
      </w:r>
    </w:p>
    <w:p w14:paraId="05760E35" w14:textId="77777777" w:rsidR="00040B5C" w:rsidRPr="003C2380" w:rsidRDefault="00040B5C" w:rsidP="00040B5C">
      <w:pPr>
        <w:ind w:left="284"/>
        <w:rPr>
          <w:rFonts w:ascii="Arial" w:hAnsi="Arial"/>
        </w:rPr>
      </w:pPr>
      <w:r w:rsidRPr="003C2380">
        <w:rPr>
          <w:rFonts w:ascii="Arial" w:hAnsi="Arial"/>
        </w:rPr>
        <w:t>Gerenciamento de resíduos;</w:t>
      </w:r>
    </w:p>
    <w:p w14:paraId="1D0BCA2B" w14:textId="77777777" w:rsidR="00040B5C" w:rsidRPr="003C2380" w:rsidRDefault="00040B5C" w:rsidP="00040B5C">
      <w:pPr>
        <w:ind w:left="284"/>
        <w:rPr>
          <w:rFonts w:ascii="Arial" w:hAnsi="Arial"/>
        </w:rPr>
      </w:pPr>
      <w:r w:rsidRPr="003C2380">
        <w:rPr>
          <w:rFonts w:ascii="Arial" w:hAnsi="Arial"/>
        </w:rPr>
        <w:t>Planos para redução, reutilização e reciclagem de resíduos de construção;</w:t>
      </w:r>
    </w:p>
    <w:p w14:paraId="68578EF6" w14:textId="77777777" w:rsidR="00040B5C" w:rsidRPr="003C2380" w:rsidRDefault="00040B5C" w:rsidP="00040B5C">
      <w:pPr>
        <w:ind w:left="284"/>
        <w:rPr>
          <w:rFonts w:ascii="Arial" w:hAnsi="Arial"/>
        </w:rPr>
      </w:pPr>
      <w:r w:rsidRPr="003C2380">
        <w:rPr>
          <w:rFonts w:ascii="Arial" w:hAnsi="Arial"/>
        </w:rPr>
        <w:t>Redução da poluição;</w:t>
      </w:r>
    </w:p>
    <w:p w14:paraId="02146E2E" w14:textId="77777777" w:rsidR="00040B5C" w:rsidRPr="003C2380" w:rsidRDefault="00040B5C" w:rsidP="00040B5C">
      <w:pPr>
        <w:ind w:left="284"/>
        <w:rPr>
          <w:rFonts w:ascii="Arial" w:hAnsi="Arial"/>
        </w:rPr>
      </w:pPr>
      <w:r w:rsidRPr="003C2380">
        <w:rPr>
          <w:rFonts w:ascii="Arial" w:hAnsi="Arial"/>
        </w:rPr>
        <w:t>Práticas para minimizar a poluição durante construção e operação;</w:t>
      </w:r>
    </w:p>
    <w:p w14:paraId="64D38305" w14:textId="77777777" w:rsidR="00040B5C" w:rsidRPr="003C2380" w:rsidRDefault="00040B5C" w:rsidP="00040B5C">
      <w:pPr>
        <w:ind w:left="284"/>
        <w:rPr>
          <w:rFonts w:ascii="Arial" w:hAnsi="Arial"/>
        </w:rPr>
      </w:pPr>
      <w:r w:rsidRPr="003C2380">
        <w:rPr>
          <w:rFonts w:ascii="Arial" w:hAnsi="Arial"/>
        </w:rPr>
        <w:t>Biodiversidade;</w:t>
      </w:r>
    </w:p>
    <w:p w14:paraId="21564C62" w14:textId="77777777" w:rsidR="00040B5C" w:rsidRDefault="00040B5C" w:rsidP="00040B5C">
      <w:pPr>
        <w:ind w:left="284"/>
        <w:rPr>
          <w:rFonts w:ascii="Arial" w:hAnsi="Arial"/>
        </w:rPr>
      </w:pPr>
      <w:r w:rsidRPr="003C2380">
        <w:rPr>
          <w:rFonts w:ascii="Arial" w:hAnsi="Arial"/>
        </w:rPr>
        <w:t xml:space="preserve">Proteção e promoção da biodiversidade no local da obra.     </w:t>
      </w:r>
    </w:p>
    <w:p w14:paraId="618D6C9F" w14:textId="77777777" w:rsidR="00040B5C" w:rsidRDefault="00040B5C" w:rsidP="006C7591">
      <w:pPr>
        <w:rPr>
          <w:rFonts w:ascii="Arial" w:hAnsi="Arial"/>
        </w:rPr>
      </w:pPr>
    </w:p>
    <w:p w14:paraId="3110E01B" w14:textId="24F26ABC" w:rsidR="00040B5C" w:rsidRPr="00040B5C" w:rsidRDefault="00040B5C" w:rsidP="00040B5C">
      <w:pPr>
        <w:ind w:left="284"/>
        <w:rPr>
          <w:rFonts w:ascii="Arial" w:hAnsi="Arial"/>
          <w:b/>
          <w:bCs/>
        </w:rPr>
      </w:pPr>
      <w:r w:rsidRPr="00040B5C">
        <w:rPr>
          <w:rFonts w:ascii="Arial" w:hAnsi="Arial"/>
          <w:b/>
          <w:bCs/>
        </w:rPr>
        <w:t xml:space="preserve">Análise dos riscos da contratação  </w:t>
      </w:r>
    </w:p>
    <w:p w14:paraId="04C2F085" w14:textId="77777777" w:rsidR="00040B5C" w:rsidRPr="003C2380" w:rsidRDefault="00040B5C" w:rsidP="006C7591">
      <w:pPr>
        <w:ind w:left="284"/>
        <w:jc w:val="both"/>
        <w:rPr>
          <w:rFonts w:ascii="Arial" w:hAnsi="Arial"/>
        </w:rPr>
      </w:pPr>
      <w:r w:rsidRPr="003C2380">
        <w:rPr>
          <w:rFonts w:ascii="Arial" w:hAnsi="Arial"/>
        </w:rPr>
        <w:t>Alguns eventos de risco, podem comprometer a contratação da obra em questão, mas para isso tomamos as seguintes precauções:</w:t>
      </w:r>
    </w:p>
    <w:p w14:paraId="4591DDEE" w14:textId="77777777" w:rsidR="00040B5C" w:rsidRPr="003C2380" w:rsidRDefault="00040B5C" w:rsidP="006C7591">
      <w:pPr>
        <w:ind w:left="284"/>
        <w:jc w:val="both"/>
        <w:rPr>
          <w:rFonts w:ascii="Arial" w:hAnsi="Arial"/>
        </w:rPr>
      </w:pPr>
    </w:p>
    <w:p w14:paraId="07FBD579" w14:textId="77777777" w:rsidR="00040B5C" w:rsidRPr="003C2380" w:rsidRDefault="00040B5C" w:rsidP="006C7591">
      <w:pPr>
        <w:ind w:left="284"/>
        <w:jc w:val="both"/>
        <w:rPr>
          <w:rFonts w:ascii="Arial" w:hAnsi="Arial"/>
        </w:rPr>
      </w:pPr>
      <w:r w:rsidRPr="003C2380">
        <w:rPr>
          <w:rFonts w:ascii="Arial" w:hAnsi="Arial"/>
        </w:rPr>
        <w:t>Para não ocorrer alteração no projeto e consequentemente nos quantitativos contratado (aditivo contratual), foi elaborado um projeto técnico, com todos os itens necessários para a execução do projeto, sendo os conferidos e aprovados pelo corpo técnico;</w:t>
      </w:r>
    </w:p>
    <w:p w14:paraId="6339268C" w14:textId="77777777" w:rsidR="00040B5C" w:rsidRPr="003C2380" w:rsidRDefault="00040B5C" w:rsidP="006C7591">
      <w:pPr>
        <w:ind w:left="284"/>
        <w:jc w:val="both"/>
        <w:rPr>
          <w:rFonts w:ascii="Arial" w:hAnsi="Arial"/>
        </w:rPr>
      </w:pPr>
    </w:p>
    <w:p w14:paraId="2288AD6A" w14:textId="77777777" w:rsidR="00040B5C" w:rsidRPr="003C2380" w:rsidRDefault="00040B5C" w:rsidP="006C7591">
      <w:pPr>
        <w:ind w:left="284"/>
        <w:jc w:val="both"/>
        <w:rPr>
          <w:rFonts w:ascii="Arial" w:hAnsi="Arial"/>
        </w:rPr>
      </w:pPr>
      <w:r w:rsidRPr="003C2380">
        <w:rPr>
          <w:rFonts w:ascii="Arial" w:hAnsi="Arial"/>
        </w:rPr>
        <w:t xml:space="preserve">Para não haver contratação de empresas sem qualificação técnica, causando sérios problemas na execução da obra, está sendo exigido atestado de capacidade técnica do responsável técnico e da empresa, com seus respectivos registros junto a classe competente; </w:t>
      </w:r>
    </w:p>
    <w:p w14:paraId="50145657" w14:textId="53DCB5BB" w:rsidR="00040B5C" w:rsidRPr="003C2380" w:rsidRDefault="00040B5C" w:rsidP="00017D56">
      <w:pPr>
        <w:ind w:left="284"/>
        <w:jc w:val="both"/>
        <w:rPr>
          <w:rFonts w:ascii="Arial" w:hAnsi="Arial"/>
        </w:rPr>
      </w:pPr>
      <w:r w:rsidRPr="003C2380">
        <w:rPr>
          <w:rFonts w:ascii="Arial" w:hAnsi="Arial"/>
        </w:rPr>
        <w:lastRenderedPageBreak/>
        <w:t xml:space="preserve">Para que não ocorra erros na execução dos serviços, está sendo indicado fiscais da obra.     </w:t>
      </w:r>
    </w:p>
    <w:p w14:paraId="172C6677" w14:textId="77777777" w:rsidR="00DE35AE" w:rsidRPr="000F37BF" w:rsidRDefault="00DE35AE" w:rsidP="00017D56">
      <w:pPr>
        <w:spacing w:before="120"/>
        <w:ind w:left="284"/>
        <w:jc w:val="both"/>
        <w:rPr>
          <w:rFonts w:ascii="Arial" w:hAnsi="Arial"/>
          <w:b/>
          <w:bCs/>
        </w:rPr>
      </w:pPr>
      <w:r w:rsidRPr="000F37BF">
        <w:rPr>
          <w:rFonts w:ascii="Arial" w:hAnsi="Arial"/>
          <w:b/>
          <w:bCs/>
        </w:rPr>
        <w:t>Haverá necessidade de matriz de alocação de riscos no contrato?</w:t>
      </w:r>
    </w:p>
    <w:p w14:paraId="1D638E8B" w14:textId="77777777" w:rsidR="00DE35AE" w:rsidRPr="000F37BF" w:rsidRDefault="00DE35AE" w:rsidP="00DE35AE">
      <w:pPr>
        <w:ind w:left="284"/>
        <w:jc w:val="both"/>
        <w:rPr>
          <w:rFonts w:ascii="Arial" w:hAnsi="Arial"/>
        </w:rPr>
      </w:pPr>
      <w:r w:rsidRPr="000F37BF">
        <w:rPr>
          <w:rFonts w:ascii="Arial" w:hAnsi="Arial"/>
        </w:rPr>
        <w:t xml:space="preserve"> </w:t>
      </w:r>
      <w:r w:rsidRPr="000F37BF">
        <w:rPr>
          <w:rFonts w:ascii="Segoe UI Symbol" w:hAnsi="Segoe UI Symbol" w:cs="Segoe UI Symbol"/>
        </w:rPr>
        <w:t>☒</w:t>
      </w:r>
      <w:r w:rsidRPr="000F37BF">
        <w:rPr>
          <w:rFonts w:ascii="Arial" w:hAnsi="Arial"/>
        </w:rPr>
        <w:t xml:space="preserve"> Sim      </w:t>
      </w:r>
      <w:r w:rsidRPr="000F37BF">
        <w:rPr>
          <w:rFonts w:ascii="Segoe UI Symbol" w:hAnsi="Segoe UI Symbol" w:cs="Segoe UI Symbol"/>
        </w:rPr>
        <w:t>☐</w:t>
      </w:r>
      <w:r w:rsidRPr="000F37BF">
        <w:rPr>
          <w:rFonts w:ascii="Arial" w:hAnsi="Arial"/>
        </w:rPr>
        <w:t xml:space="preserve"> Não </w:t>
      </w:r>
    </w:p>
    <w:p w14:paraId="0F601D87" w14:textId="77777777" w:rsidR="00DE35AE" w:rsidRPr="000F37BF" w:rsidRDefault="00DE35AE" w:rsidP="00DE35AE">
      <w:pPr>
        <w:ind w:left="284"/>
        <w:jc w:val="both"/>
        <w:rPr>
          <w:rFonts w:ascii="Arial" w:hAnsi="Arial"/>
        </w:rPr>
      </w:pPr>
    </w:p>
    <w:p w14:paraId="75596BE7" w14:textId="77777777" w:rsidR="00DE35AE" w:rsidRPr="000F37BF" w:rsidRDefault="00DE35AE" w:rsidP="00DE35AE">
      <w:pPr>
        <w:ind w:left="284"/>
        <w:jc w:val="both"/>
        <w:rPr>
          <w:rFonts w:ascii="Arial" w:hAnsi="Arial"/>
          <w:b/>
          <w:bCs/>
        </w:rPr>
      </w:pPr>
      <w:r w:rsidRPr="000F37BF">
        <w:rPr>
          <w:rFonts w:ascii="Arial" w:hAnsi="Arial"/>
          <w:b/>
          <w:bCs/>
        </w:rPr>
        <w:t>A seleção será restrita a produtos pré-qualificados?</w:t>
      </w:r>
    </w:p>
    <w:p w14:paraId="028D6F0A" w14:textId="77777777" w:rsidR="00DE35AE" w:rsidRPr="000F37BF" w:rsidRDefault="00DE35AE" w:rsidP="00DE35AE">
      <w:pPr>
        <w:ind w:left="284"/>
        <w:jc w:val="both"/>
        <w:rPr>
          <w:rFonts w:ascii="Arial" w:hAnsi="Arial"/>
        </w:rPr>
      </w:pPr>
      <w:r w:rsidRPr="000F37BF">
        <w:rPr>
          <w:rFonts w:ascii="Segoe UI Symbol" w:hAnsi="Segoe UI Symbol" w:cs="Segoe UI Symbol"/>
        </w:rPr>
        <w:t>☐</w:t>
      </w:r>
      <w:r w:rsidRPr="000F37BF">
        <w:rPr>
          <w:rFonts w:ascii="Arial" w:hAnsi="Arial"/>
        </w:rPr>
        <w:t xml:space="preserve"> Sim      </w:t>
      </w:r>
      <w:r w:rsidRPr="000F37BF">
        <w:rPr>
          <w:rFonts w:ascii="Segoe UI Symbol" w:hAnsi="Segoe UI Symbol" w:cs="Segoe UI Symbol"/>
        </w:rPr>
        <w:t>☒</w:t>
      </w:r>
      <w:r w:rsidRPr="000F37BF">
        <w:rPr>
          <w:rFonts w:ascii="Arial" w:hAnsi="Arial"/>
        </w:rPr>
        <w:t xml:space="preserve"> Não</w:t>
      </w:r>
    </w:p>
    <w:p w14:paraId="06E97853" w14:textId="77777777" w:rsidR="00DE35AE" w:rsidRPr="000F37BF" w:rsidRDefault="00DE35AE" w:rsidP="00017D56">
      <w:pPr>
        <w:pStyle w:val="Tpico3"/>
        <w:numPr>
          <w:ilvl w:val="2"/>
          <w:numId w:val="0"/>
        </w:numPr>
        <w:spacing w:before="240" w:after="0"/>
        <w:ind w:left="284"/>
      </w:pPr>
      <w:r w:rsidRPr="000F37BF">
        <w:t xml:space="preserve">Quais os processos de pré-qualificação?   </w:t>
      </w:r>
    </w:p>
    <w:p w14:paraId="45B9C9A4"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 xml:space="preserve">Não se aplica. </w:t>
      </w:r>
    </w:p>
    <w:p w14:paraId="03797FF9" w14:textId="77777777" w:rsidR="00DE35AE" w:rsidRPr="000F37BF" w:rsidRDefault="00DE35AE" w:rsidP="00DE35AE">
      <w:pPr>
        <w:ind w:left="284"/>
        <w:jc w:val="both"/>
        <w:rPr>
          <w:rFonts w:ascii="Arial" w:hAnsi="Arial"/>
        </w:rPr>
      </w:pPr>
    </w:p>
    <w:p w14:paraId="672F311F" w14:textId="77777777" w:rsidR="00DE35AE" w:rsidRPr="000F37BF" w:rsidRDefault="00DE35AE" w:rsidP="00DE35AE">
      <w:pPr>
        <w:ind w:left="284"/>
        <w:jc w:val="both"/>
        <w:rPr>
          <w:rFonts w:ascii="Arial" w:hAnsi="Arial"/>
          <w:b/>
          <w:bCs/>
        </w:rPr>
      </w:pPr>
      <w:r w:rsidRPr="000F37BF">
        <w:rPr>
          <w:rFonts w:ascii="Arial" w:hAnsi="Arial"/>
          <w:b/>
          <w:bCs/>
        </w:rPr>
        <w:t xml:space="preserve">O objeto é um produto com julgamento pelo ciclo de vida?   </w:t>
      </w:r>
    </w:p>
    <w:p w14:paraId="2A52FCA5" w14:textId="2908AAA5" w:rsidR="00E32BBC" w:rsidRPr="00040B5C" w:rsidRDefault="00DE35AE" w:rsidP="00040B5C">
      <w:pPr>
        <w:ind w:left="284"/>
        <w:jc w:val="both"/>
        <w:rPr>
          <w:rFonts w:ascii="Arial" w:hAnsi="Arial"/>
        </w:rPr>
      </w:pPr>
      <w:r w:rsidRPr="000F37BF">
        <w:rPr>
          <w:rFonts w:ascii="Segoe UI Symbol" w:hAnsi="Segoe UI Symbol" w:cs="Segoe UI Symbol"/>
        </w:rPr>
        <w:t>☐</w:t>
      </w:r>
      <w:r w:rsidRPr="000F37BF">
        <w:rPr>
          <w:rFonts w:ascii="Arial" w:hAnsi="Arial"/>
        </w:rPr>
        <w:t xml:space="preserve"> Sim      </w:t>
      </w:r>
      <w:r w:rsidRPr="000F37BF">
        <w:rPr>
          <w:rFonts w:ascii="Segoe UI Symbol" w:hAnsi="Segoe UI Symbol" w:cs="Segoe UI Symbol"/>
        </w:rPr>
        <w:t>☒</w:t>
      </w:r>
      <w:r w:rsidRPr="000F37BF">
        <w:rPr>
          <w:rFonts w:ascii="Arial" w:hAnsi="Arial"/>
        </w:rPr>
        <w:t xml:space="preserve"> Não</w:t>
      </w:r>
    </w:p>
    <w:p w14:paraId="7651D2A7" w14:textId="70774305" w:rsidR="00DE35AE" w:rsidRPr="000F37BF" w:rsidRDefault="00DE35AE" w:rsidP="00017D56">
      <w:pPr>
        <w:pStyle w:val="Tpico3"/>
        <w:numPr>
          <w:ilvl w:val="2"/>
          <w:numId w:val="0"/>
        </w:numPr>
        <w:spacing w:before="240" w:after="0"/>
        <w:ind w:left="284"/>
      </w:pPr>
      <w:r w:rsidRPr="000F37BF">
        <w:t>Quais as regras para julgamento pelo ciclo de vida?</w:t>
      </w:r>
      <w:r w:rsidRPr="000F37BF">
        <w:rPr>
          <w:b w:val="0"/>
          <w:bCs w:val="0"/>
        </w:rPr>
        <w:t xml:space="preserve">    </w:t>
      </w:r>
    </w:p>
    <w:p w14:paraId="14685222" w14:textId="43A21E76" w:rsidR="00DE35AE" w:rsidRDefault="00DE35AE" w:rsidP="00DE35AE">
      <w:pPr>
        <w:pStyle w:val="Expandido"/>
        <w:ind w:left="284"/>
        <w:rPr>
          <w:rFonts w:ascii="Arial" w:hAnsi="Arial" w:cs="Arial"/>
          <w:color w:val="auto"/>
          <w:sz w:val="24"/>
        </w:rPr>
      </w:pPr>
      <w:r w:rsidRPr="000F37BF">
        <w:rPr>
          <w:rFonts w:ascii="Arial" w:hAnsi="Arial" w:cs="Arial"/>
          <w:color w:val="auto"/>
          <w:sz w:val="24"/>
        </w:rPr>
        <w:t>Não se aplica.</w:t>
      </w:r>
    </w:p>
    <w:p w14:paraId="4D883411" w14:textId="77777777" w:rsidR="00DE35AE" w:rsidRDefault="00DE35AE" w:rsidP="00DE35AE">
      <w:pPr>
        <w:pStyle w:val="Expandido"/>
        <w:ind w:left="284"/>
        <w:rPr>
          <w:rFonts w:ascii="Arial" w:hAnsi="Arial" w:cs="Arial"/>
          <w:color w:val="auto"/>
          <w:sz w:val="24"/>
        </w:rPr>
      </w:pPr>
    </w:p>
    <w:p w14:paraId="080B660E" w14:textId="77777777" w:rsidR="00DE35AE" w:rsidRPr="000F37BF" w:rsidRDefault="00DE35AE" w:rsidP="00DE35AE">
      <w:pPr>
        <w:ind w:left="284"/>
        <w:jc w:val="both"/>
        <w:rPr>
          <w:rFonts w:ascii="Arial" w:hAnsi="Arial"/>
          <w:b/>
          <w:bCs/>
        </w:rPr>
      </w:pPr>
      <w:r w:rsidRPr="000F37BF">
        <w:rPr>
          <w:rFonts w:ascii="Arial" w:hAnsi="Arial"/>
          <w:b/>
          <w:bCs/>
        </w:rPr>
        <w:t>O objeto possui critérios de inovação e/ou desenvolvimento nacional sustentável?</w:t>
      </w:r>
    </w:p>
    <w:p w14:paraId="3856EC3F" w14:textId="77777777" w:rsidR="00DE35AE" w:rsidRPr="000F37BF" w:rsidRDefault="00DE35AE" w:rsidP="00DE35AE">
      <w:pPr>
        <w:ind w:left="284"/>
        <w:jc w:val="both"/>
        <w:rPr>
          <w:rFonts w:ascii="Arial" w:hAnsi="Arial"/>
        </w:rPr>
      </w:pPr>
      <w:r w:rsidRPr="000F37BF">
        <w:rPr>
          <w:rFonts w:ascii="Segoe UI Symbol" w:hAnsi="Segoe UI Symbol" w:cs="Segoe UI Symbol"/>
        </w:rPr>
        <w:t>☐</w:t>
      </w:r>
      <w:r w:rsidRPr="000F37BF">
        <w:rPr>
          <w:rFonts w:ascii="Arial" w:hAnsi="Arial"/>
        </w:rPr>
        <w:t xml:space="preserve"> Sim      </w:t>
      </w:r>
      <w:r w:rsidRPr="000F37BF">
        <w:rPr>
          <w:rFonts w:ascii="Segoe UI Symbol" w:hAnsi="Segoe UI Symbol" w:cs="Segoe UI Symbol"/>
        </w:rPr>
        <w:t>☒</w:t>
      </w:r>
      <w:r w:rsidRPr="000F37BF">
        <w:rPr>
          <w:rFonts w:ascii="Arial" w:hAnsi="Arial"/>
        </w:rPr>
        <w:t xml:space="preserve"> Não</w:t>
      </w:r>
    </w:p>
    <w:p w14:paraId="79B1F976" w14:textId="4B55C702" w:rsidR="00DE35AE" w:rsidRPr="000F37BF" w:rsidRDefault="00DE35AE" w:rsidP="00DE35AE">
      <w:pPr>
        <w:ind w:left="284"/>
        <w:jc w:val="both"/>
        <w:rPr>
          <w:rFonts w:ascii="Arial" w:hAnsi="Arial"/>
        </w:rPr>
      </w:pPr>
      <w:r w:rsidRPr="000F37BF">
        <w:rPr>
          <w:rFonts w:ascii="Arial" w:hAnsi="Arial"/>
        </w:rPr>
        <w:t xml:space="preserve">  </w:t>
      </w:r>
    </w:p>
    <w:p w14:paraId="3BBC1622" w14:textId="77777777" w:rsidR="00DE35AE" w:rsidRPr="000F37BF" w:rsidRDefault="00DE35AE" w:rsidP="00D86799">
      <w:pPr>
        <w:pStyle w:val="Tpico3"/>
        <w:numPr>
          <w:ilvl w:val="2"/>
          <w:numId w:val="0"/>
        </w:numPr>
        <w:spacing w:before="0" w:after="0"/>
        <w:ind w:left="284"/>
      </w:pPr>
      <w:r w:rsidRPr="000F37BF">
        <w:t>Quais os critérios de inovação e/ou desenvolvimento?</w:t>
      </w:r>
      <w:r w:rsidRPr="000F37BF">
        <w:rPr>
          <w:b w:val="0"/>
          <w:bCs w:val="0"/>
        </w:rPr>
        <w:t xml:space="preserve">  </w:t>
      </w:r>
    </w:p>
    <w:p w14:paraId="39A9F057" w14:textId="77777777" w:rsidR="00DE35AE" w:rsidRPr="000F37BF" w:rsidRDefault="00DE35AE" w:rsidP="00DE35AE">
      <w:pPr>
        <w:pStyle w:val="Expandido"/>
        <w:ind w:left="284"/>
        <w:rPr>
          <w:rFonts w:ascii="Arial" w:hAnsi="Arial" w:cs="Arial"/>
          <w:i/>
          <w:color w:val="auto"/>
          <w:sz w:val="24"/>
        </w:rPr>
      </w:pPr>
      <w:r w:rsidRPr="000F37BF">
        <w:rPr>
          <w:rFonts w:ascii="Arial" w:hAnsi="Arial" w:cs="Arial"/>
          <w:color w:val="auto"/>
          <w:sz w:val="24"/>
        </w:rPr>
        <w:t>Não se aplica.</w:t>
      </w:r>
    </w:p>
    <w:p w14:paraId="18B22421" w14:textId="454B6D78" w:rsidR="00DE35AE" w:rsidRPr="00D86799" w:rsidRDefault="00DE35AE" w:rsidP="00D86799">
      <w:pPr>
        <w:pStyle w:val="Quebras"/>
        <w:ind w:left="284"/>
        <w:rPr>
          <w:i w:val="0"/>
          <w:iCs w:val="0"/>
          <w:color w:val="auto"/>
          <w:sz w:val="24"/>
          <w:szCs w:val="24"/>
        </w:rPr>
      </w:pPr>
      <w:r w:rsidRPr="000F37BF">
        <w:rPr>
          <w:color w:val="auto"/>
          <w:sz w:val="24"/>
          <w:szCs w:val="24"/>
        </w:rPr>
        <w:t xml:space="preserve">    </w:t>
      </w:r>
    </w:p>
    <w:p w14:paraId="5796CC70" w14:textId="058958D6" w:rsidR="00DE35AE" w:rsidRPr="000F37BF" w:rsidRDefault="00DE35AE" w:rsidP="00DE35AE">
      <w:pPr>
        <w:ind w:left="284"/>
        <w:jc w:val="both"/>
        <w:rPr>
          <w:rFonts w:ascii="Arial" w:hAnsi="Arial"/>
          <w:b/>
          <w:bCs/>
        </w:rPr>
      </w:pPr>
      <w:r w:rsidRPr="000F37BF">
        <w:rPr>
          <w:rFonts w:ascii="Arial" w:hAnsi="Arial"/>
          <w:b/>
          <w:bCs/>
        </w:rPr>
        <w:t>DESCRIÇÃO DA SOLUÇÃO</w:t>
      </w:r>
    </w:p>
    <w:p w14:paraId="2C31CD57" w14:textId="1D3F6AD7" w:rsidR="00DE35AE" w:rsidRPr="00017D56" w:rsidRDefault="00DE35AE" w:rsidP="00017D56">
      <w:pPr>
        <w:spacing w:before="120"/>
        <w:ind w:left="284"/>
        <w:jc w:val="both"/>
        <w:rPr>
          <w:rFonts w:ascii="Arial" w:hAnsi="Arial"/>
          <w:sz w:val="22"/>
          <w:szCs w:val="22"/>
        </w:rPr>
      </w:pPr>
      <w:r w:rsidRPr="00017D56">
        <w:rPr>
          <w:rFonts w:ascii="Arial" w:hAnsi="Arial"/>
          <w:b/>
          <w:bCs/>
          <w:sz w:val="22"/>
          <w:szCs w:val="22"/>
        </w:rPr>
        <w:t>Especificação e quantidades da solução:</w:t>
      </w:r>
    </w:p>
    <w:p w14:paraId="194FAB01" w14:textId="457C224E" w:rsidR="00DE35AE" w:rsidRPr="00017D56" w:rsidRDefault="00DE35AE" w:rsidP="006C7591">
      <w:pPr>
        <w:pStyle w:val="Expandido"/>
        <w:ind w:left="284"/>
        <w:rPr>
          <w:rFonts w:ascii="Arial" w:hAnsi="Arial" w:cs="Arial"/>
          <w:color w:val="auto"/>
          <w:sz w:val="24"/>
        </w:rPr>
      </w:pPr>
      <w:r w:rsidRPr="00017D56">
        <w:rPr>
          <w:rFonts w:ascii="Arial" w:hAnsi="Arial" w:cs="Arial"/>
          <w:color w:val="auto"/>
          <w:sz w:val="24"/>
        </w:rPr>
        <w:t>A contratação para a construção de duas UBS, por se tratar de uma obra de infraestrutura, envolve a composição de diversos itens, descritos detalhadamente no orçamento sintético analítico. Esses itens foram analisados por um grupo de trabalho interdisciplinar do Ministério da Saúde, conforme os memoriais descritivos e a planilha orçamentária. A quantidade estimada dessa contratação está apresentada na tabela a seguir:</w:t>
      </w:r>
    </w:p>
    <w:p w14:paraId="06B27B87" w14:textId="77777777" w:rsidR="00017D56" w:rsidRPr="00017D56" w:rsidRDefault="00017D56" w:rsidP="006C7591">
      <w:pPr>
        <w:pStyle w:val="Expandido"/>
        <w:ind w:left="284"/>
        <w:rPr>
          <w:rFonts w:ascii="Arial" w:hAnsi="Arial" w:cs="Arial"/>
          <w:color w:val="auto"/>
          <w:sz w:val="22"/>
          <w:szCs w:val="22"/>
        </w:rPr>
      </w:pPr>
    </w:p>
    <w:tbl>
      <w:tblPr>
        <w:tblW w:w="86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5"/>
        <w:gridCol w:w="5670"/>
        <w:gridCol w:w="567"/>
        <w:gridCol w:w="1630"/>
      </w:tblGrid>
      <w:tr w:rsidR="00DE35AE" w:rsidRPr="00DE35AE" w14:paraId="20FB6B89" w14:textId="77777777" w:rsidTr="00A65609">
        <w:trPr>
          <w:tblHeader/>
          <w:jc w:val="center"/>
        </w:trPr>
        <w:tc>
          <w:tcPr>
            <w:tcW w:w="745" w:type="dxa"/>
            <w:vAlign w:val="center"/>
          </w:tcPr>
          <w:p w14:paraId="2CD1C084" w14:textId="77777777" w:rsidR="00DE35AE" w:rsidRPr="006C7591" w:rsidRDefault="00DE35AE" w:rsidP="00A65609">
            <w:pPr>
              <w:pStyle w:val="Ttulo3"/>
              <w:rPr>
                <w:b w:val="0"/>
                <w:i/>
                <w:sz w:val="22"/>
                <w:szCs w:val="22"/>
              </w:rPr>
            </w:pPr>
            <w:r w:rsidRPr="006C7591">
              <w:rPr>
                <w:sz w:val="22"/>
                <w:szCs w:val="22"/>
              </w:rPr>
              <w:t>Item</w:t>
            </w:r>
          </w:p>
        </w:tc>
        <w:tc>
          <w:tcPr>
            <w:tcW w:w="5670" w:type="dxa"/>
            <w:vAlign w:val="center"/>
          </w:tcPr>
          <w:p w14:paraId="05D35B81" w14:textId="77777777" w:rsidR="00DE35AE" w:rsidRPr="006C7591" w:rsidRDefault="00DE35AE" w:rsidP="00A65609">
            <w:pPr>
              <w:pStyle w:val="Ttulo3"/>
              <w:rPr>
                <w:b w:val="0"/>
                <w:i/>
                <w:sz w:val="22"/>
                <w:szCs w:val="22"/>
              </w:rPr>
            </w:pPr>
            <w:r w:rsidRPr="006C7591">
              <w:rPr>
                <w:sz w:val="22"/>
                <w:szCs w:val="22"/>
              </w:rPr>
              <w:t>Descrição</w:t>
            </w:r>
          </w:p>
        </w:tc>
        <w:tc>
          <w:tcPr>
            <w:tcW w:w="567" w:type="dxa"/>
            <w:vAlign w:val="center"/>
          </w:tcPr>
          <w:p w14:paraId="186A0549" w14:textId="77777777" w:rsidR="00DE35AE" w:rsidRPr="006C7591" w:rsidRDefault="00DE35AE" w:rsidP="00A65609">
            <w:pPr>
              <w:pStyle w:val="Ttulo3"/>
              <w:rPr>
                <w:b w:val="0"/>
                <w:i/>
                <w:sz w:val="22"/>
                <w:szCs w:val="22"/>
              </w:rPr>
            </w:pPr>
            <w:r w:rsidRPr="006C7591">
              <w:rPr>
                <w:sz w:val="22"/>
                <w:szCs w:val="22"/>
              </w:rPr>
              <w:t>Un</w:t>
            </w:r>
          </w:p>
        </w:tc>
        <w:tc>
          <w:tcPr>
            <w:tcW w:w="1630" w:type="dxa"/>
            <w:vAlign w:val="center"/>
          </w:tcPr>
          <w:p w14:paraId="36597572" w14:textId="77777777" w:rsidR="00DE35AE" w:rsidRPr="006C7591" w:rsidRDefault="00DE35AE" w:rsidP="00A65609">
            <w:pPr>
              <w:pStyle w:val="Ttulo3"/>
              <w:rPr>
                <w:b w:val="0"/>
                <w:i/>
                <w:sz w:val="22"/>
                <w:szCs w:val="22"/>
              </w:rPr>
            </w:pPr>
            <w:proofErr w:type="spellStart"/>
            <w:r w:rsidRPr="006C7591">
              <w:rPr>
                <w:sz w:val="22"/>
                <w:szCs w:val="22"/>
              </w:rPr>
              <w:t>Qtde</w:t>
            </w:r>
            <w:proofErr w:type="spellEnd"/>
          </w:p>
        </w:tc>
      </w:tr>
      <w:tr w:rsidR="00DE35AE" w:rsidRPr="00DE35AE" w14:paraId="033F84DE" w14:textId="77777777" w:rsidTr="00A65609">
        <w:trPr>
          <w:trHeight w:val="1407"/>
          <w:jc w:val="center"/>
        </w:trPr>
        <w:tc>
          <w:tcPr>
            <w:tcW w:w="745" w:type="dxa"/>
            <w:vAlign w:val="center"/>
          </w:tcPr>
          <w:p w14:paraId="6859276E" w14:textId="77777777" w:rsidR="00DE35AE" w:rsidRPr="006C7591" w:rsidRDefault="00DE35AE" w:rsidP="00A65609">
            <w:pPr>
              <w:pStyle w:val="Ttulo3"/>
              <w:rPr>
                <w:i/>
                <w:sz w:val="22"/>
                <w:szCs w:val="22"/>
              </w:rPr>
            </w:pPr>
            <w:r w:rsidRPr="006C7591">
              <w:rPr>
                <w:sz w:val="22"/>
                <w:szCs w:val="22"/>
              </w:rPr>
              <w:t>1</w:t>
            </w:r>
          </w:p>
        </w:tc>
        <w:tc>
          <w:tcPr>
            <w:tcW w:w="5670" w:type="dxa"/>
            <w:vAlign w:val="center"/>
          </w:tcPr>
          <w:p w14:paraId="3F4A9DCC" w14:textId="77777777" w:rsidR="00DE35AE" w:rsidRPr="006C7591" w:rsidRDefault="00DE35AE" w:rsidP="00C56B61">
            <w:pPr>
              <w:pStyle w:val="Ttulo3"/>
              <w:jc w:val="both"/>
              <w:rPr>
                <w:b w:val="0"/>
                <w:i/>
                <w:sz w:val="22"/>
                <w:szCs w:val="22"/>
              </w:rPr>
            </w:pPr>
            <w:r w:rsidRPr="006C7591">
              <w:rPr>
                <w:sz w:val="22"/>
                <w:szCs w:val="22"/>
              </w:rPr>
              <w:t>Áurea Mendes Gimenez – UBS Tipo I.</w:t>
            </w:r>
          </w:p>
          <w:p w14:paraId="2C947819" w14:textId="77777777" w:rsidR="00DE35AE" w:rsidRPr="006C7591" w:rsidRDefault="00DE35AE" w:rsidP="00C56B61">
            <w:pPr>
              <w:pStyle w:val="Ttulo3"/>
              <w:jc w:val="both"/>
              <w:rPr>
                <w:b w:val="0"/>
                <w:bCs/>
                <w:i/>
                <w:sz w:val="22"/>
                <w:szCs w:val="22"/>
              </w:rPr>
            </w:pPr>
            <w:r w:rsidRPr="006C7591">
              <w:rPr>
                <w:b w:val="0"/>
                <w:bCs/>
                <w:sz w:val="22"/>
                <w:szCs w:val="22"/>
              </w:rPr>
              <w:t>Contratação de empresa especializada no ramo da construção civil para a execução de obra, visando à construção de UBS tipo I, conforme proposta nº 11975.4850001/24-008, Novo PAC - Portaria de consolidação nº 6, de 28 de setembro de 2017. Portaria de Habilitação 3721.</w:t>
            </w:r>
          </w:p>
        </w:tc>
        <w:tc>
          <w:tcPr>
            <w:tcW w:w="567" w:type="dxa"/>
            <w:vAlign w:val="center"/>
          </w:tcPr>
          <w:p w14:paraId="56D01A84" w14:textId="77777777" w:rsidR="00DE35AE" w:rsidRPr="006C7591" w:rsidRDefault="00DE35AE" w:rsidP="00A65609">
            <w:pPr>
              <w:pStyle w:val="Ttulo3"/>
              <w:rPr>
                <w:i/>
                <w:sz w:val="22"/>
                <w:szCs w:val="22"/>
              </w:rPr>
            </w:pPr>
            <w:proofErr w:type="spellStart"/>
            <w:r w:rsidRPr="006C7591">
              <w:rPr>
                <w:sz w:val="22"/>
                <w:szCs w:val="22"/>
              </w:rPr>
              <w:t>un</w:t>
            </w:r>
            <w:proofErr w:type="spellEnd"/>
          </w:p>
        </w:tc>
        <w:tc>
          <w:tcPr>
            <w:tcW w:w="1630" w:type="dxa"/>
            <w:vAlign w:val="center"/>
          </w:tcPr>
          <w:p w14:paraId="08962614" w14:textId="77777777" w:rsidR="00DE35AE" w:rsidRPr="006C7591" w:rsidRDefault="00DE35AE" w:rsidP="00A65609">
            <w:pPr>
              <w:pStyle w:val="Ttulo3"/>
              <w:rPr>
                <w:i/>
                <w:sz w:val="22"/>
                <w:szCs w:val="22"/>
              </w:rPr>
            </w:pPr>
            <w:r w:rsidRPr="006C7591">
              <w:rPr>
                <w:sz w:val="22"/>
                <w:szCs w:val="22"/>
              </w:rPr>
              <w:t>1</w:t>
            </w:r>
          </w:p>
        </w:tc>
      </w:tr>
      <w:tr w:rsidR="00DE35AE" w:rsidRPr="00DE35AE" w14:paraId="4650718B" w14:textId="77777777" w:rsidTr="00A65609">
        <w:trPr>
          <w:trHeight w:val="1407"/>
          <w:jc w:val="center"/>
        </w:trPr>
        <w:tc>
          <w:tcPr>
            <w:tcW w:w="745" w:type="dxa"/>
            <w:vAlign w:val="center"/>
          </w:tcPr>
          <w:p w14:paraId="36D8E395" w14:textId="77777777" w:rsidR="00DE35AE" w:rsidRPr="006C7591" w:rsidRDefault="00DE35AE" w:rsidP="00A65609">
            <w:pPr>
              <w:pStyle w:val="Ttulo3"/>
              <w:rPr>
                <w:i/>
                <w:sz w:val="22"/>
                <w:szCs w:val="22"/>
              </w:rPr>
            </w:pPr>
            <w:r w:rsidRPr="006C7591">
              <w:rPr>
                <w:sz w:val="22"/>
                <w:szCs w:val="22"/>
              </w:rPr>
              <w:t>2</w:t>
            </w:r>
          </w:p>
        </w:tc>
        <w:tc>
          <w:tcPr>
            <w:tcW w:w="5670" w:type="dxa"/>
            <w:vAlign w:val="center"/>
          </w:tcPr>
          <w:p w14:paraId="399FA80B" w14:textId="77777777" w:rsidR="00DE35AE" w:rsidRPr="006C7591" w:rsidRDefault="00DE35AE" w:rsidP="00C56B61">
            <w:pPr>
              <w:pStyle w:val="Ttulo3"/>
              <w:jc w:val="both"/>
              <w:rPr>
                <w:b w:val="0"/>
                <w:i/>
                <w:sz w:val="22"/>
                <w:szCs w:val="22"/>
              </w:rPr>
            </w:pPr>
            <w:r w:rsidRPr="006C7591">
              <w:rPr>
                <w:sz w:val="22"/>
                <w:szCs w:val="22"/>
              </w:rPr>
              <w:t>Jardim Veneto – UBS Tipo I.</w:t>
            </w:r>
          </w:p>
          <w:p w14:paraId="3CFE8177" w14:textId="77777777" w:rsidR="00DE35AE" w:rsidRPr="006C7591" w:rsidRDefault="00DE35AE" w:rsidP="00C56B61">
            <w:pPr>
              <w:pStyle w:val="Ttulo3"/>
              <w:jc w:val="both"/>
              <w:rPr>
                <w:b w:val="0"/>
                <w:bCs/>
                <w:i/>
                <w:sz w:val="22"/>
                <w:szCs w:val="22"/>
              </w:rPr>
            </w:pPr>
            <w:r w:rsidRPr="006C7591">
              <w:rPr>
                <w:b w:val="0"/>
                <w:bCs/>
                <w:sz w:val="22"/>
                <w:szCs w:val="22"/>
              </w:rPr>
              <w:t xml:space="preserve">Contratação de empresa especializada no ramo da construção civil para a execução de obra, visando à construção de UBS tipo I, conforme proposta nº 11975.4850001/24-007, Novo PAC - Portaria de consolidação nº 6, de 28 de setembro de 2017. Portaria de Habilitação 3721.  </w:t>
            </w:r>
          </w:p>
        </w:tc>
        <w:tc>
          <w:tcPr>
            <w:tcW w:w="567" w:type="dxa"/>
            <w:vAlign w:val="center"/>
          </w:tcPr>
          <w:p w14:paraId="0AB99969" w14:textId="77777777" w:rsidR="00DE35AE" w:rsidRPr="006C7591" w:rsidRDefault="00DE35AE" w:rsidP="00A65609">
            <w:pPr>
              <w:pStyle w:val="Ttulo3"/>
              <w:rPr>
                <w:i/>
                <w:sz w:val="22"/>
                <w:szCs w:val="22"/>
              </w:rPr>
            </w:pPr>
            <w:proofErr w:type="spellStart"/>
            <w:r w:rsidRPr="006C7591">
              <w:rPr>
                <w:sz w:val="22"/>
                <w:szCs w:val="22"/>
              </w:rPr>
              <w:t>un</w:t>
            </w:r>
            <w:proofErr w:type="spellEnd"/>
          </w:p>
        </w:tc>
        <w:tc>
          <w:tcPr>
            <w:tcW w:w="1630" w:type="dxa"/>
            <w:vAlign w:val="center"/>
          </w:tcPr>
          <w:p w14:paraId="0D3F0932" w14:textId="77777777" w:rsidR="00DE35AE" w:rsidRPr="006C7591" w:rsidRDefault="00DE35AE" w:rsidP="00A65609">
            <w:pPr>
              <w:pStyle w:val="Ttulo3"/>
              <w:rPr>
                <w:i/>
                <w:sz w:val="22"/>
                <w:szCs w:val="22"/>
              </w:rPr>
            </w:pPr>
            <w:r w:rsidRPr="006C7591">
              <w:rPr>
                <w:sz w:val="22"/>
                <w:szCs w:val="22"/>
              </w:rPr>
              <w:t>1</w:t>
            </w:r>
          </w:p>
        </w:tc>
      </w:tr>
    </w:tbl>
    <w:p w14:paraId="1576672D" w14:textId="77777777" w:rsidR="00F2600D" w:rsidRPr="00DE35AE" w:rsidRDefault="00F2600D" w:rsidP="00DE35AE">
      <w:pPr>
        <w:spacing w:line="288" w:lineRule="auto"/>
        <w:rPr>
          <w:iCs/>
        </w:rPr>
      </w:pPr>
    </w:p>
    <w:p w14:paraId="28A9335F" w14:textId="5100133D" w:rsidR="00DE35AE" w:rsidRPr="000F37BF" w:rsidRDefault="00017D56" w:rsidP="00017D56">
      <w:pPr>
        <w:jc w:val="both"/>
        <w:rPr>
          <w:rFonts w:ascii="Arial" w:hAnsi="Arial"/>
          <w:b/>
          <w:bCs/>
        </w:rPr>
      </w:pPr>
      <w:r>
        <w:rPr>
          <w:rFonts w:ascii="Arial" w:hAnsi="Arial"/>
          <w:iCs/>
        </w:rPr>
        <w:lastRenderedPageBreak/>
        <w:t xml:space="preserve">    </w:t>
      </w:r>
      <w:r w:rsidR="00DE35AE" w:rsidRPr="000F37BF">
        <w:rPr>
          <w:rFonts w:ascii="Arial" w:hAnsi="Arial"/>
          <w:b/>
          <w:bCs/>
        </w:rPr>
        <w:t xml:space="preserve">Prazo para início da execução do objeto   </w:t>
      </w:r>
    </w:p>
    <w:p w14:paraId="7E24891E" w14:textId="77777777" w:rsidR="00DE35AE" w:rsidRPr="000F37BF" w:rsidRDefault="00DE35AE" w:rsidP="00017D56">
      <w:pPr>
        <w:pStyle w:val="Expandido"/>
        <w:spacing w:before="240" w:line="259" w:lineRule="auto"/>
        <w:ind w:left="284"/>
        <w:rPr>
          <w:rFonts w:ascii="Arial" w:hAnsi="Arial" w:cs="Arial"/>
          <w:i/>
          <w:color w:val="auto"/>
          <w:sz w:val="24"/>
        </w:rPr>
      </w:pPr>
      <w:bookmarkStart w:id="45" w:name="_Hlk162257699"/>
      <w:r w:rsidRPr="000F37BF">
        <w:rPr>
          <w:rFonts w:ascii="Arial" w:hAnsi="Arial" w:cs="Arial"/>
          <w:color w:val="auto"/>
          <w:sz w:val="24"/>
        </w:rPr>
        <w:t>O termo inicial para a implementação do objeto em questão encontra-se estipulado para o primeiro semestre de 2025, com um prazo de até 10 dias subsequentes à data especificada na Ordem de Serviço, devidamente firmada.</w:t>
      </w:r>
      <w:r w:rsidRPr="000F37BF">
        <w:rPr>
          <w:rFonts w:ascii="Arial" w:hAnsi="Arial" w:cs="Arial"/>
          <w:i/>
          <w:color w:val="auto"/>
          <w:sz w:val="24"/>
        </w:rPr>
        <w:t xml:space="preserve"> </w:t>
      </w:r>
    </w:p>
    <w:bookmarkEnd w:id="45"/>
    <w:p w14:paraId="42A1DC0F" w14:textId="77777777" w:rsidR="00DE35AE" w:rsidRPr="000F37BF" w:rsidRDefault="00DE35AE" w:rsidP="000D5D7F">
      <w:pPr>
        <w:spacing w:line="259" w:lineRule="auto"/>
        <w:jc w:val="both"/>
        <w:rPr>
          <w:rFonts w:ascii="Arial" w:hAnsi="Arial"/>
        </w:rPr>
      </w:pPr>
    </w:p>
    <w:p w14:paraId="5684079C" w14:textId="77777777" w:rsidR="00DE35AE" w:rsidRPr="000F37BF" w:rsidRDefault="00DE35AE" w:rsidP="000D5D7F">
      <w:pPr>
        <w:spacing w:line="259" w:lineRule="auto"/>
        <w:ind w:left="284"/>
        <w:jc w:val="both"/>
        <w:rPr>
          <w:rFonts w:ascii="Arial" w:hAnsi="Arial"/>
          <w:b/>
          <w:bCs/>
        </w:rPr>
      </w:pPr>
      <w:r w:rsidRPr="000F37BF">
        <w:rPr>
          <w:rFonts w:ascii="Arial" w:hAnsi="Arial"/>
          <w:b/>
          <w:bCs/>
        </w:rPr>
        <w:t xml:space="preserve">Prazo de entrega ou de execução do objeto   </w:t>
      </w:r>
    </w:p>
    <w:p w14:paraId="2224D58C" w14:textId="77777777" w:rsidR="00DE35AE" w:rsidRPr="000F37BF" w:rsidRDefault="00DE35AE" w:rsidP="00017D56">
      <w:pPr>
        <w:pStyle w:val="Expandido"/>
        <w:spacing w:before="240" w:line="259" w:lineRule="auto"/>
        <w:ind w:left="284"/>
        <w:rPr>
          <w:rFonts w:ascii="Arial" w:hAnsi="Arial" w:cs="Arial"/>
          <w:i/>
          <w:color w:val="auto"/>
          <w:sz w:val="24"/>
        </w:rPr>
      </w:pPr>
      <w:r w:rsidRPr="000F37BF">
        <w:rPr>
          <w:rFonts w:ascii="Arial" w:hAnsi="Arial" w:cs="Arial"/>
          <w:color w:val="auto"/>
          <w:sz w:val="24"/>
        </w:rPr>
        <w:t>A entrega do objeto deverá ocorrer obrigatoriamente no prazo de 09 (nove) meses, a partir da data indicada na Ordem de Serviço devidamente assinada.</w:t>
      </w:r>
    </w:p>
    <w:p w14:paraId="50AD29EF" w14:textId="27881DC7" w:rsidR="000D5D7F" w:rsidRPr="002265E4" w:rsidRDefault="00DE35AE" w:rsidP="002265E4">
      <w:pPr>
        <w:pStyle w:val="Quebras"/>
        <w:spacing w:line="259" w:lineRule="auto"/>
        <w:ind w:left="284"/>
        <w:rPr>
          <w:i w:val="0"/>
          <w:iCs w:val="0"/>
          <w:color w:val="auto"/>
          <w:sz w:val="24"/>
          <w:szCs w:val="24"/>
        </w:rPr>
      </w:pPr>
      <w:r w:rsidRPr="000F37BF">
        <w:rPr>
          <w:color w:val="auto"/>
          <w:sz w:val="24"/>
          <w:szCs w:val="24"/>
        </w:rPr>
        <w:t xml:space="preserve">     </w:t>
      </w:r>
    </w:p>
    <w:p w14:paraId="6BF77AA0" w14:textId="6BB66E2A" w:rsidR="00DE35AE" w:rsidRPr="000F37BF" w:rsidRDefault="00DE35AE" w:rsidP="00DE35AE">
      <w:pPr>
        <w:ind w:left="284"/>
        <w:jc w:val="both"/>
        <w:rPr>
          <w:rFonts w:ascii="Arial" w:hAnsi="Arial"/>
          <w:b/>
          <w:bCs/>
        </w:rPr>
      </w:pPr>
      <w:r w:rsidRPr="000F37BF">
        <w:rPr>
          <w:rFonts w:ascii="Arial" w:hAnsi="Arial"/>
          <w:b/>
          <w:bCs/>
        </w:rPr>
        <w:t xml:space="preserve">Local de entrega ou execução </w:t>
      </w:r>
    </w:p>
    <w:p w14:paraId="10282C7C" w14:textId="77777777" w:rsidR="00DE35AE" w:rsidRPr="000F37BF" w:rsidRDefault="00DE35AE" w:rsidP="00DE35AE">
      <w:pPr>
        <w:pStyle w:val="Expandido"/>
        <w:ind w:left="284"/>
        <w:rPr>
          <w:rFonts w:ascii="Arial" w:hAnsi="Arial" w:cs="Arial"/>
          <w:b/>
          <w:color w:val="auto"/>
          <w:sz w:val="24"/>
        </w:rPr>
      </w:pPr>
    </w:p>
    <w:p w14:paraId="703F5B4C" w14:textId="77777777" w:rsidR="00DE35AE" w:rsidRPr="000F37BF" w:rsidRDefault="00DE35AE" w:rsidP="00DE35AE">
      <w:pPr>
        <w:pStyle w:val="Expandido"/>
        <w:ind w:left="284"/>
        <w:rPr>
          <w:rFonts w:ascii="Arial" w:hAnsi="Arial" w:cs="Arial"/>
          <w:b/>
          <w:color w:val="auto"/>
          <w:sz w:val="24"/>
        </w:rPr>
      </w:pPr>
      <w:r w:rsidRPr="000F37BF">
        <w:rPr>
          <w:rFonts w:ascii="Arial" w:hAnsi="Arial" w:cs="Arial"/>
          <w:b/>
          <w:color w:val="auto"/>
          <w:sz w:val="24"/>
        </w:rPr>
        <w:t>ÁUREA MENDES GIMENEZ – UBS TIPO I.</w:t>
      </w:r>
    </w:p>
    <w:p w14:paraId="499E7309"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AV. APARECIDO SAVEGNAGO, S/Nº - LOTEAMENTO TERRAS DA CIDADE.</w:t>
      </w:r>
    </w:p>
    <w:p w14:paraId="22093F9A" w14:textId="1E2E863A" w:rsidR="00DE35AE" w:rsidRPr="000F37BF" w:rsidRDefault="00DE35AE" w:rsidP="000D5D7F">
      <w:pPr>
        <w:pStyle w:val="Expandido"/>
        <w:ind w:left="284"/>
        <w:rPr>
          <w:rFonts w:ascii="Arial" w:hAnsi="Arial" w:cs="Arial"/>
          <w:color w:val="auto"/>
          <w:sz w:val="24"/>
        </w:rPr>
      </w:pPr>
      <w:r w:rsidRPr="000F37BF">
        <w:rPr>
          <w:rFonts w:ascii="Arial" w:hAnsi="Arial" w:cs="Arial"/>
          <w:color w:val="auto"/>
          <w:sz w:val="24"/>
        </w:rPr>
        <w:t>COORDENADAS GEOGRÁFICAS: 21° 6'34.81"S   48° 1'40.62"O</w:t>
      </w:r>
    </w:p>
    <w:p w14:paraId="57D9BE0D" w14:textId="77777777" w:rsidR="00DE35AE" w:rsidRPr="000F37BF" w:rsidRDefault="00DE35AE" w:rsidP="00DE35AE">
      <w:pPr>
        <w:pStyle w:val="Expandido"/>
        <w:ind w:left="284"/>
        <w:rPr>
          <w:rFonts w:ascii="Arial" w:hAnsi="Arial" w:cs="Arial"/>
          <w:b/>
          <w:color w:val="auto"/>
          <w:sz w:val="24"/>
        </w:rPr>
      </w:pPr>
    </w:p>
    <w:p w14:paraId="575CE106" w14:textId="77777777" w:rsidR="00DE35AE" w:rsidRPr="000F37BF" w:rsidRDefault="00DE35AE" w:rsidP="00DE35AE">
      <w:pPr>
        <w:pStyle w:val="Expandido"/>
        <w:ind w:left="284"/>
        <w:rPr>
          <w:rFonts w:ascii="Arial" w:hAnsi="Arial" w:cs="Arial"/>
          <w:b/>
          <w:color w:val="auto"/>
          <w:sz w:val="24"/>
        </w:rPr>
      </w:pPr>
      <w:r w:rsidRPr="000F37BF">
        <w:rPr>
          <w:rFonts w:ascii="Arial" w:hAnsi="Arial" w:cs="Arial"/>
          <w:b/>
          <w:color w:val="auto"/>
          <w:sz w:val="24"/>
        </w:rPr>
        <w:t>JARDIM VENETO – UBS TIPO I.</w:t>
      </w:r>
    </w:p>
    <w:p w14:paraId="21317707"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RUA MARIA APARECIDA ANDRADE, S/Nº - JARDIM VENETO I.</w:t>
      </w:r>
    </w:p>
    <w:p w14:paraId="01B004D7"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COORDENADAS GEOGRÁFICAS: 21° 8'25.28"S    47°58'8.86"O.</w:t>
      </w:r>
    </w:p>
    <w:p w14:paraId="58B64F8C"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POR REGIME DE EMPREITADA GLOBAL.</w:t>
      </w:r>
    </w:p>
    <w:p w14:paraId="6516847A" w14:textId="77777777" w:rsidR="00DE35AE" w:rsidRPr="000F37BF" w:rsidRDefault="00DE35AE" w:rsidP="00DE35AE">
      <w:pPr>
        <w:ind w:left="284"/>
        <w:jc w:val="both"/>
        <w:rPr>
          <w:rFonts w:ascii="Arial" w:hAnsi="Arial"/>
        </w:rPr>
      </w:pPr>
    </w:p>
    <w:p w14:paraId="2BE52C44" w14:textId="77777777" w:rsidR="00DE35AE" w:rsidRPr="000F37BF" w:rsidRDefault="00DE35AE" w:rsidP="00DE35AE">
      <w:pPr>
        <w:ind w:left="284"/>
        <w:jc w:val="both"/>
        <w:rPr>
          <w:rFonts w:ascii="Arial" w:hAnsi="Arial"/>
          <w:b/>
          <w:bCs/>
        </w:rPr>
      </w:pPr>
      <w:r w:rsidRPr="000F37BF">
        <w:rPr>
          <w:rFonts w:ascii="Arial" w:hAnsi="Arial"/>
          <w:b/>
          <w:bCs/>
        </w:rPr>
        <w:t>O objeto possui exigências a serem feitas após a entrega/execução?</w:t>
      </w:r>
    </w:p>
    <w:p w14:paraId="56CA3DCF" w14:textId="79E00EB9" w:rsidR="00DE35AE" w:rsidRPr="000F37BF" w:rsidRDefault="00EF2B1F" w:rsidP="000D5D7F">
      <w:pPr>
        <w:ind w:left="284"/>
        <w:rPr>
          <w:rFonts w:ascii="Arial" w:hAnsi="Arial"/>
          <w:b/>
          <w:bCs/>
        </w:rPr>
      </w:pPr>
      <w:sdt>
        <w:sdtPr>
          <w:rPr>
            <w:rFonts w:ascii="Arial" w:eastAsia="MS Gothic" w:hAnsi="Arial"/>
          </w:rPr>
          <w:id w:val="-670022031"/>
          <w14:checkbox>
            <w14:checked w14:val="1"/>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Sim      </w:t>
      </w:r>
      <w:sdt>
        <w:sdtPr>
          <w:rPr>
            <w:rFonts w:ascii="Arial" w:eastAsia="MS Gothic" w:hAnsi="Arial"/>
          </w:rPr>
          <w:id w:val="-810786558"/>
          <w14:checkbox>
            <w14:checked w14:val="0"/>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Não </w:t>
      </w:r>
    </w:p>
    <w:p w14:paraId="1F75AF98" w14:textId="77777777" w:rsidR="0009151A" w:rsidRDefault="00DE35AE" w:rsidP="006C7591">
      <w:pPr>
        <w:pStyle w:val="Tpico3"/>
        <w:numPr>
          <w:ilvl w:val="2"/>
          <w:numId w:val="0"/>
        </w:numPr>
        <w:spacing w:after="0"/>
        <w:ind w:left="284"/>
        <w:rPr>
          <w:b w:val="0"/>
          <w:bCs w:val="0"/>
        </w:rPr>
      </w:pPr>
      <w:bookmarkStart w:id="46" w:name="_Hlk115714573"/>
      <w:r w:rsidRPr="000F37BF">
        <w:t>Garantia exigida do objeto:</w:t>
      </w:r>
      <w:r w:rsidRPr="000F37BF">
        <w:rPr>
          <w:b w:val="0"/>
          <w:bCs w:val="0"/>
        </w:rPr>
        <w:t xml:space="preserve"> </w:t>
      </w:r>
      <w:bookmarkEnd w:id="46"/>
    </w:p>
    <w:p w14:paraId="00DE181D" w14:textId="77777777" w:rsidR="0009151A" w:rsidRPr="003C2380" w:rsidRDefault="0009151A" w:rsidP="006C7591">
      <w:pPr>
        <w:ind w:left="284"/>
        <w:jc w:val="both"/>
        <w:rPr>
          <w:rFonts w:ascii="Arial" w:hAnsi="Arial"/>
        </w:rPr>
      </w:pPr>
      <w:r w:rsidRPr="003C2380">
        <w:rPr>
          <w:rFonts w:ascii="Arial" w:hAnsi="Arial"/>
        </w:rPr>
        <w:t xml:space="preserve">O prazo de garantia contratual dos serviços é o previsto no artigo 618 do Código Civil, Lei nº 10.406/2002.   </w:t>
      </w:r>
    </w:p>
    <w:p w14:paraId="1B69EFE4" w14:textId="623C3040" w:rsidR="00DE35AE" w:rsidRDefault="00DE35AE" w:rsidP="006C7591">
      <w:pPr>
        <w:pStyle w:val="Tpico3"/>
        <w:numPr>
          <w:ilvl w:val="2"/>
          <w:numId w:val="0"/>
        </w:numPr>
        <w:spacing w:after="0"/>
        <w:ind w:left="284"/>
        <w:rPr>
          <w:b w:val="0"/>
          <w:bCs w:val="0"/>
        </w:rPr>
      </w:pPr>
      <w:bookmarkStart w:id="47" w:name="_Hlk115714590"/>
      <w:r w:rsidRPr="000F37BF">
        <w:t>Condições de manutenção:</w:t>
      </w:r>
      <w:r w:rsidRPr="000F37BF">
        <w:rPr>
          <w:b w:val="0"/>
          <w:bCs w:val="0"/>
        </w:rPr>
        <w:t xml:space="preserve"> </w:t>
      </w:r>
      <w:bookmarkEnd w:id="47"/>
    </w:p>
    <w:p w14:paraId="4500DFCF" w14:textId="344CA886" w:rsidR="006C7591" w:rsidRDefault="0009151A" w:rsidP="00017D56">
      <w:pPr>
        <w:pStyle w:val="Tpico3"/>
        <w:numPr>
          <w:ilvl w:val="2"/>
          <w:numId w:val="0"/>
        </w:numPr>
        <w:spacing w:before="0"/>
        <w:ind w:left="284"/>
      </w:pPr>
      <w:r>
        <w:rPr>
          <w:b w:val="0"/>
          <w:bCs w:val="0"/>
        </w:rPr>
        <w:t>Não se aplica</w:t>
      </w:r>
      <w:bookmarkStart w:id="48" w:name="_Hlk115714610"/>
    </w:p>
    <w:p w14:paraId="52DA8E81" w14:textId="4D96D753" w:rsidR="00DE35AE" w:rsidRPr="000F37BF" w:rsidRDefault="00DE35AE" w:rsidP="006C7591">
      <w:pPr>
        <w:pStyle w:val="Tpico3"/>
        <w:numPr>
          <w:ilvl w:val="2"/>
          <w:numId w:val="0"/>
        </w:numPr>
        <w:spacing w:before="0" w:after="0"/>
        <w:ind w:left="284"/>
      </w:pPr>
      <w:r w:rsidRPr="000F37BF">
        <w:t>Condições de assistência técnica:</w:t>
      </w:r>
      <w:r w:rsidRPr="000F37BF">
        <w:rPr>
          <w:b w:val="0"/>
          <w:bCs w:val="0"/>
        </w:rPr>
        <w:t xml:space="preserve"> </w:t>
      </w:r>
      <w:bookmarkEnd w:id="48"/>
      <w:r w:rsidRPr="000F37BF">
        <w:rPr>
          <w:b w:val="0"/>
          <w:bCs w:val="0"/>
        </w:rPr>
        <w:t xml:space="preserve">  </w:t>
      </w:r>
    </w:p>
    <w:p w14:paraId="18D6AB26" w14:textId="4BF9A746" w:rsidR="00DE35AE" w:rsidRPr="006C7591" w:rsidRDefault="0009151A" w:rsidP="006C7591">
      <w:pPr>
        <w:pStyle w:val="Expandido"/>
        <w:ind w:left="284"/>
        <w:rPr>
          <w:rFonts w:ascii="Arial" w:hAnsi="Arial" w:cs="Arial"/>
          <w:color w:val="auto"/>
          <w:sz w:val="24"/>
        </w:rPr>
      </w:pPr>
      <w:r w:rsidRPr="006C7591">
        <w:rPr>
          <w:rFonts w:ascii="Arial" w:hAnsi="Arial" w:cs="Arial"/>
          <w:color w:val="auto"/>
          <w:sz w:val="24"/>
        </w:rPr>
        <w:t>Não se aplica</w:t>
      </w:r>
    </w:p>
    <w:p w14:paraId="7E70955C" w14:textId="77777777" w:rsidR="00DE35AE" w:rsidRPr="000F37BF" w:rsidRDefault="00DE35AE" w:rsidP="006C7591">
      <w:pPr>
        <w:pStyle w:val="Tpico3"/>
        <w:numPr>
          <w:ilvl w:val="2"/>
          <w:numId w:val="0"/>
        </w:numPr>
        <w:spacing w:after="0"/>
        <w:ind w:left="284"/>
      </w:pPr>
      <w:r w:rsidRPr="006C7591">
        <w:t>Exige respeito</w:t>
      </w:r>
      <w:r w:rsidRPr="000F37BF">
        <w:t xml:space="preserve"> às normas específicas de descarte?</w:t>
      </w:r>
      <w:r w:rsidRPr="000F37BF">
        <w:rPr>
          <w:b w:val="0"/>
          <w:bCs w:val="0"/>
        </w:rPr>
        <w:t xml:space="preserve"> </w:t>
      </w:r>
      <w:r w:rsidRPr="000F37BF">
        <w:t xml:space="preserve"> </w:t>
      </w:r>
    </w:p>
    <w:p w14:paraId="401EF258" w14:textId="77777777" w:rsidR="00DE35AE" w:rsidRPr="000F37BF" w:rsidRDefault="00EF2B1F" w:rsidP="00DE35AE">
      <w:pPr>
        <w:ind w:left="284"/>
        <w:rPr>
          <w:rFonts w:ascii="Arial" w:hAnsi="Arial"/>
        </w:rPr>
      </w:pPr>
      <w:sdt>
        <w:sdtPr>
          <w:rPr>
            <w:rFonts w:ascii="Arial" w:eastAsia="MS Gothic" w:hAnsi="Arial"/>
          </w:rPr>
          <w:id w:val="-766849760"/>
          <w14:checkbox>
            <w14:checked w14:val="1"/>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Sim      </w:t>
      </w:r>
      <w:sdt>
        <w:sdtPr>
          <w:rPr>
            <w:rFonts w:ascii="Arial" w:eastAsia="MS Gothic" w:hAnsi="Arial"/>
          </w:rPr>
          <w:id w:val="-1993317902"/>
          <w14:checkbox>
            <w14:checked w14:val="0"/>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Não </w:t>
      </w:r>
    </w:p>
    <w:p w14:paraId="7E43E09F" w14:textId="77777777" w:rsidR="00DE35AE" w:rsidRPr="000F37BF" w:rsidRDefault="00DE35AE" w:rsidP="00DE35AE">
      <w:pPr>
        <w:pStyle w:val="Tpico4"/>
        <w:numPr>
          <w:ilvl w:val="0"/>
          <w:numId w:val="0"/>
        </w:numPr>
        <w:ind w:left="284"/>
      </w:pPr>
      <w:bookmarkStart w:id="49" w:name="_Hlk115714632"/>
      <w:r w:rsidRPr="000F37BF">
        <w:t xml:space="preserve">Quais são as normas específicas de descarte? </w:t>
      </w:r>
      <w:bookmarkEnd w:id="49"/>
      <w:r w:rsidRPr="000F37BF">
        <w:t xml:space="preserve">  </w:t>
      </w:r>
    </w:p>
    <w:p w14:paraId="5035E98A" w14:textId="00179448" w:rsidR="00DE35AE" w:rsidRPr="000F37BF" w:rsidRDefault="00DE35AE" w:rsidP="0009151A">
      <w:pPr>
        <w:pStyle w:val="Expandido"/>
        <w:ind w:left="851"/>
        <w:rPr>
          <w:rFonts w:ascii="Arial" w:hAnsi="Arial" w:cs="Arial"/>
          <w:color w:val="auto"/>
          <w:sz w:val="24"/>
        </w:rPr>
      </w:pPr>
      <w:r w:rsidRPr="000F37BF">
        <w:rPr>
          <w:rFonts w:ascii="Arial" w:hAnsi="Arial" w:cs="Arial"/>
          <w:color w:val="auto"/>
          <w:sz w:val="24"/>
        </w:rPr>
        <w:t>●</w:t>
      </w:r>
      <w:r w:rsidRPr="000F37BF">
        <w:rPr>
          <w:rFonts w:ascii="Arial" w:hAnsi="Arial" w:cs="Arial"/>
          <w:color w:val="auto"/>
          <w:sz w:val="24"/>
        </w:rPr>
        <w:tab/>
        <w:t>Resolução Conama nº 307, de 05 de julho de 2002 – Estabelece diretrizes, critérios e procedimentos para a gestão dos resíduos da construção civil;</w:t>
      </w:r>
    </w:p>
    <w:p w14:paraId="3F4D427A" w14:textId="77777777" w:rsidR="00DE35AE" w:rsidRPr="000F37BF" w:rsidRDefault="00DE35AE" w:rsidP="00DE35AE">
      <w:pPr>
        <w:pStyle w:val="Expandido"/>
        <w:ind w:left="851"/>
        <w:rPr>
          <w:rFonts w:ascii="Arial" w:hAnsi="Arial" w:cs="Arial"/>
          <w:color w:val="auto"/>
          <w:sz w:val="24"/>
        </w:rPr>
      </w:pPr>
      <w:r w:rsidRPr="000F37BF">
        <w:rPr>
          <w:rFonts w:ascii="Arial" w:hAnsi="Arial" w:cs="Arial"/>
          <w:color w:val="auto"/>
          <w:sz w:val="24"/>
        </w:rPr>
        <w:t>●</w:t>
      </w:r>
      <w:r w:rsidRPr="000F37BF">
        <w:rPr>
          <w:rFonts w:ascii="Arial" w:hAnsi="Arial" w:cs="Arial"/>
          <w:color w:val="auto"/>
          <w:sz w:val="24"/>
        </w:rPr>
        <w:tab/>
        <w:t>Alinhamento com Política Nacional de Resíduos Sólidos (Lei nº 12.305/2010);</w:t>
      </w:r>
    </w:p>
    <w:p w14:paraId="3ECBB3FE" w14:textId="08BF7102" w:rsidR="00DE35AE" w:rsidRDefault="00DE35AE" w:rsidP="00990103">
      <w:pPr>
        <w:pStyle w:val="Expandido"/>
        <w:ind w:left="851"/>
        <w:rPr>
          <w:rFonts w:ascii="Arial" w:hAnsi="Arial"/>
        </w:rPr>
      </w:pPr>
      <w:r w:rsidRPr="000F37BF">
        <w:rPr>
          <w:rFonts w:ascii="Arial" w:hAnsi="Arial" w:cs="Arial"/>
          <w:color w:val="auto"/>
          <w:sz w:val="24"/>
        </w:rPr>
        <w:t>●</w:t>
      </w:r>
      <w:r w:rsidRPr="000F37BF">
        <w:rPr>
          <w:rFonts w:ascii="Arial" w:hAnsi="Arial" w:cs="Arial"/>
          <w:color w:val="auto"/>
          <w:sz w:val="24"/>
        </w:rPr>
        <w:tab/>
        <w:t>Normas ABNT: NBR 15112/2004.</w:t>
      </w:r>
    </w:p>
    <w:p w14:paraId="149C590B" w14:textId="77777777" w:rsidR="00DE35AE" w:rsidRPr="000F37BF" w:rsidRDefault="00DE35AE" w:rsidP="00DE35AE">
      <w:pPr>
        <w:pStyle w:val="Tpico1"/>
        <w:numPr>
          <w:ilvl w:val="0"/>
          <w:numId w:val="0"/>
        </w:numPr>
        <w:ind w:left="284"/>
        <w:rPr>
          <w:color w:val="auto"/>
        </w:rPr>
      </w:pPr>
      <w:r w:rsidRPr="000F37BF">
        <w:rPr>
          <w:color w:val="auto"/>
        </w:rPr>
        <w:lastRenderedPageBreak/>
        <w:t>MODELO DE EXECUÇÃO DO OBJETO</w:t>
      </w:r>
    </w:p>
    <w:p w14:paraId="4D10B9B6" w14:textId="77777777" w:rsidR="00DE35AE" w:rsidRPr="000F37BF" w:rsidRDefault="00DE35AE" w:rsidP="00DE35AE">
      <w:pPr>
        <w:pStyle w:val="Tpico2"/>
        <w:numPr>
          <w:ilvl w:val="1"/>
          <w:numId w:val="0"/>
        </w:numPr>
        <w:ind w:left="284"/>
      </w:pPr>
      <w:r w:rsidRPr="000F37BF">
        <w:t xml:space="preserve">Como atingiremos os resultados pretendidos do contrato? </w:t>
      </w:r>
    </w:p>
    <w:p w14:paraId="15B1563C"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 construção das novas Unidades Básica de Saúde (UBS) no âmbito do Programa de Aceleração do Crescimento (PAC 2023-2026) visa expandir a cobertura da Atenção Primária no Brasil, aproximando-a da universalização do atendimento e melhorando o acesso ao sistema de saúde.</w:t>
      </w:r>
    </w:p>
    <w:p w14:paraId="4F45EA7A" w14:textId="77777777" w:rsidR="00DE35AE" w:rsidRPr="000F37BF" w:rsidRDefault="00DE35AE" w:rsidP="00DE35AE">
      <w:pPr>
        <w:pStyle w:val="Expandido"/>
        <w:ind w:left="284"/>
        <w:rPr>
          <w:rFonts w:ascii="Arial" w:hAnsi="Arial" w:cs="Arial"/>
          <w:color w:val="auto"/>
          <w:sz w:val="24"/>
        </w:rPr>
      </w:pPr>
    </w:p>
    <w:p w14:paraId="48412A61"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As novas UBSs, ao ser estrategicamente localizadas em áreas carentes, busca promover a equidade no acesso aos serviços de saúde, fortalecendo a rede de atenção primária e garantindo que todos os cidadãos tenham suas necessidades de saúde atendidas.</w:t>
      </w:r>
    </w:p>
    <w:p w14:paraId="07039FD6" w14:textId="77777777" w:rsidR="00DE35AE" w:rsidRPr="000F37BF" w:rsidRDefault="00DE35AE" w:rsidP="00DE35AE">
      <w:pPr>
        <w:pStyle w:val="Expandido"/>
        <w:ind w:left="284"/>
        <w:rPr>
          <w:rFonts w:ascii="Arial" w:hAnsi="Arial" w:cs="Arial"/>
          <w:color w:val="auto"/>
          <w:sz w:val="24"/>
        </w:rPr>
      </w:pPr>
    </w:p>
    <w:p w14:paraId="31178AFE"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Os projetos das novas UBSs estão alinhados às diretrizes atualizadas da Política Nacional de Atenção Básica (</w:t>
      </w:r>
      <w:proofErr w:type="spellStart"/>
      <w:r w:rsidRPr="000F37BF">
        <w:rPr>
          <w:rFonts w:ascii="Arial" w:hAnsi="Arial" w:cs="Arial"/>
          <w:color w:val="auto"/>
          <w:sz w:val="24"/>
        </w:rPr>
        <w:t>Pnab</w:t>
      </w:r>
      <w:proofErr w:type="spellEnd"/>
      <w:r w:rsidRPr="000F37BF">
        <w:rPr>
          <w:rFonts w:ascii="Arial" w:hAnsi="Arial" w:cs="Arial"/>
          <w:color w:val="auto"/>
          <w:sz w:val="24"/>
        </w:rPr>
        <w:t>), de forma a assegurar que a infraestrutura e os serviços estejam em conformidade com os padrões nacionais de qualidade e eficiência.</w:t>
      </w:r>
    </w:p>
    <w:p w14:paraId="6F3BF93A" w14:textId="77777777" w:rsidR="00DE35AE" w:rsidRPr="000F37BF" w:rsidRDefault="00DE35AE" w:rsidP="00DE35AE">
      <w:pPr>
        <w:pStyle w:val="Expandido"/>
        <w:ind w:left="284"/>
        <w:rPr>
          <w:rFonts w:ascii="Arial" w:hAnsi="Arial" w:cs="Arial"/>
          <w:color w:val="auto"/>
          <w:sz w:val="24"/>
        </w:rPr>
      </w:pPr>
    </w:p>
    <w:p w14:paraId="6AD526CB"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As estruturas das UBSs foram pensadas para integrar-se ao ambiente comunitário, proporcionando espaços que facilitam a educação em saúde e a interação entre profissionais e a comunidade, promovendo hábitos saudáveis e estimulando a prevenção de doenças.</w:t>
      </w:r>
    </w:p>
    <w:p w14:paraId="0E3E3C59" w14:textId="77777777" w:rsidR="00DE35AE" w:rsidRPr="000F37BF" w:rsidRDefault="00DE35AE" w:rsidP="00DE35AE">
      <w:pPr>
        <w:pStyle w:val="Expandido"/>
        <w:rPr>
          <w:rFonts w:ascii="Arial" w:hAnsi="Arial" w:cs="Arial"/>
          <w:color w:val="auto"/>
          <w:sz w:val="24"/>
        </w:rPr>
      </w:pPr>
    </w:p>
    <w:p w14:paraId="049DECE4" w14:textId="6205C47D" w:rsidR="00DE35AE" w:rsidRPr="000F37BF" w:rsidRDefault="00990103" w:rsidP="00DE35AE">
      <w:pPr>
        <w:pStyle w:val="Expandido"/>
        <w:ind w:left="284"/>
        <w:rPr>
          <w:rFonts w:ascii="Arial" w:hAnsi="Arial" w:cs="Arial"/>
          <w:color w:val="auto"/>
          <w:sz w:val="24"/>
        </w:rPr>
      </w:pPr>
      <w:r w:rsidRPr="000F37BF">
        <w:rPr>
          <w:rFonts w:ascii="Arial" w:hAnsi="Arial" w:cs="Arial"/>
          <w:color w:val="auto"/>
          <w:sz w:val="24"/>
        </w:rPr>
        <w:t>O projeto arquitetônico das UBSs incorpora</w:t>
      </w:r>
      <w:r w:rsidR="00DE35AE" w:rsidRPr="000F37BF">
        <w:rPr>
          <w:rFonts w:ascii="Arial" w:hAnsi="Arial" w:cs="Arial"/>
          <w:color w:val="auto"/>
          <w:sz w:val="24"/>
        </w:rPr>
        <w:t xml:space="preserve"> soluções sustentáveis que respeitam as condições climáticas locais e oferecem conforto térmico, contribuindo para a criação de um ambiente de atendimento mais saudável e agradável.</w:t>
      </w:r>
    </w:p>
    <w:p w14:paraId="3995900A" w14:textId="77777777" w:rsidR="00DE35AE" w:rsidRPr="000F37BF" w:rsidRDefault="00DE35AE" w:rsidP="00DE35AE">
      <w:pPr>
        <w:pStyle w:val="Expandido"/>
        <w:ind w:left="284"/>
        <w:rPr>
          <w:rFonts w:ascii="Arial" w:hAnsi="Arial" w:cs="Arial"/>
          <w:color w:val="auto"/>
          <w:sz w:val="24"/>
        </w:rPr>
      </w:pPr>
    </w:p>
    <w:p w14:paraId="39C3A5BA"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As instalações permitirão a formação e capacitação contínua dos profissionais de saúde, apoiando o desenvolvimento de competências e a atualização constante das equipes.</w:t>
      </w:r>
    </w:p>
    <w:p w14:paraId="21B99F19" w14:textId="77777777" w:rsidR="00DE35AE" w:rsidRPr="000F37BF" w:rsidRDefault="00DE35AE" w:rsidP="00DE35AE">
      <w:pPr>
        <w:pStyle w:val="Expandido"/>
        <w:ind w:left="284"/>
        <w:rPr>
          <w:rFonts w:ascii="Arial" w:hAnsi="Arial" w:cs="Arial"/>
          <w:color w:val="auto"/>
          <w:sz w:val="24"/>
        </w:rPr>
      </w:pPr>
    </w:p>
    <w:p w14:paraId="69194358"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As UBSs foram projetadas para atender às necessidades específicas da população local, com foco na segurança dos pacientes e na prestação de serviços que melhoram significativamente a qualidade de vida.</w:t>
      </w:r>
    </w:p>
    <w:p w14:paraId="093968D4" w14:textId="77777777" w:rsidR="00DE35AE" w:rsidRPr="000F37BF" w:rsidRDefault="00DE35AE" w:rsidP="00DE35AE">
      <w:pPr>
        <w:pStyle w:val="Expandido"/>
        <w:ind w:left="284"/>
        <w:rPr>
          <w:rFonts w:ascii="Arial" w:hAnsi="Arial" w:cs="Arial"/>
          <w:color w:val="auto"/>
          <w:sz w:val="24"/>
        </w:rPr>
      </w:pPr>
    </w:p>
    <w:p w14:paraId="7A774908"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A infraestrutura das UBSs incluirá tecnologias modernas, como a telessaúde, que facilita a conexão com diferentes níveis de atendimento e melhora a eficiência dos serviços prestados.</w:t>
      </w:r>
    </w:p>
    <w:p w14:paraId="4D39A4B4" w14:textId="77777777" w:rsidR="00DE35AE" w:rsidRPr="000F37BF" w:rsidRDefault="00DE35AE" w:rsidP="00DE35AE">
      <w:pPr>
        <w:pStyle w:val="Expandido"/>
        <w:ind w:left="284"/>
        <w:rPr>
          <w:rFonts w:ascii="Arial" w:hAnsi="Arial" w:cs="Arial"/>
          <w:color w:val="auto"/>
          <w:sz w:val="24"/>
        </w:rPr>
      </w:pPr>
    </w:p>
    <w:p w14:paraId="37705D57" w14:textId="77777777" w:rsidR="00DE35AE" w:rsidRPr="000F37BF" w:rsidRDefault="00DE35AE" w:rsidP="00DE35AE">
      <w:pPr>
        <w:pStyle w:val="Expandido"/>
        <w:ind w:left="284"/>
        <w:rPr>
          <w:rFonts w:ascii="Arial" w:hAnsi="Arial" w:cs="Arial"/>
          <w:color w:val="auto"/>
          <w:sz w:val="24"/>
        </w:rPr>
      </w:pPr>
      <w:r w:rsidRPr="000F37BF">
        <w:rPr>
          <w:rFonts w:ascii="Arial" w:hAnsi="Arial" w:cs="Arial"/>
          <w:color w:val="auto"/>
          <w:sz w:val="24"/>
        </w:rPr>
        <w:t>O design das novas UBSs atendem a todas as normativas de acessibilidade, garantindo que todos os indivíduos, independentemente de suas condições físicas, possam acessar os serviços sem barreiras.</w:t>
      </w:r>
    </w:p>
    <w:p w14:paraId="6CB9A52D" w14:textId="77777777" w:rsidR="00DE35AE" w:rsidRPr="000F37BF" w:rsidRDefault="00DE35AE" w:rsidP="00DE35AE">
      <w:pPr>
        <w:pStyle w:val="Expandido"/>
        <w:ind w:left="284"/>
        <w:rPr>
          <w:rFonts w:ascii="Arial" w:hAnsi="Arial" w:cs="Arial"/>
          <w:color w:val="auto"/>
          <w:sz w:val="24"/>
        </w:rPr>
      </w:pPr>
    </w:p>
    <w:p w14:paraId="624CFD0F" w14:textId="7D6DF776" w:rsidR="00DE35AE" w:rsidRPr="000F37BF" w:rsidRDefault="00DE35AE" w:rsidP="00017D56">
      <w:pPr>
        <w:pStyle w:val="Expandido"/>
        <w:ind w:left="284"/>
        <w:rPr>
          <w:rFonts w:ascii="Arial" w:hAnsi="Arial" w:cs="Arial"/>
          <w:color w:val="auto"/>
          <w:sz w:val="24"/>
        </w:rPr>
      </w:pPr>
      <w:r w:rsidRPr="000F37BF">
        <w:rPr>
          <w:rFonts w:ascii="Arial" w:hAnsi="Arial" w:cs="Arial"/>
          <w:color w:val="auto"/>
          <w:sz w:val="24"/>
        </w:rPr>
        <w:t>O aumento do número de UBS contribuirá para a ampliação da força de trabalho na saúde, melhorando a resposta às demandas regionais e aumentando a capacidade de atendimento.</w:t>
      </w:r>
    </w:p>
    <w:p w14:paraId="3E952608" w14:textId="77777777" w:rsidR="00DE35AE" w:rsidRPr="000F37BF" w:rsidRDefault="00DE35AE" w:rsidP="00017D56">
      <w:pPr>
        <w:pStyle w:val="Expandido"/>
        <w:spacing w:before="120"/>
        <w:ind w:left="284"/>
        <w:rPr>
          <w:rFonts w:ascii="Arial" w:hAnsi="Arial" w:cs="Arial"/>
          <w:color w:val="auto"/>
          <w:sz w:val="24"/>
        </w:rPr>
      </w:pPr>
      <w:r w:rsidRPr="000F37BF">
        <w:rPr>
          <w:rFonts w:ascii="Arial" w:hAnsi="Arial" w:cs="Arial"/>
          <w:color w:val="auto"/>
          <w:sz w:val="24"/>
        </w:rPr>
        <w:t>A ampliação de UBS também implicará melhorias na oferta de serviços farmacêuticos, garantindo acesso mais amplo e eficiente a medicamentos e tratamentos essenciais.</w:t>
      </w:r>
    </w:p>
    <w:p w14:paraId="1BED48D3" w14:textId="77777777" w:rsidR="00DE35AE" w:rsidRPr="00781A29" w:rsidRDefault="00DE35AE" w:rsidP="00017D56">
      <w:pPr>
        <w:pStyle w:val="Expandido"/>
        <w:ind w:left="284"/>
        <w:rPr>
          <w:rFonts w:ascii="Arial" w:hAnsi="Arial" w:cs="Arial"/>
          <w:i/>
          <w:color w:val="auto"/>
          <w:sz w:val="24"/>
        </w:rPr>
      </w:pPr>
      <w:r w:rsidRPr="000F37BF">
        <w:rPr>
          <w:rFonts w:ascii="Arial" w:hAnsi="Arial" w:cs="Arial"/>
          <w:color w:val="auto"/>
          <w:sz w:val="24"/>
        </w:rPr>
        <w:lastRenderedPageBreak/>
        <w:t xml:space="preserve">A construção das UBSs tipo I proporcionará benefícios diretos ao SUS, qualificando e ampliando o acesso à saúde. A nova unidade fortalecerá princípios como integralidade, descentralização das ações, universalização da cobertura e participação social, com espaços dedicados ao atendimento, orientação e educação comunitária. Esses benefícios destacam a importância das UBS tipo I como uma abordagem eficaz para </w:t>
      </w:r>
      <w:r w:rsidRPr="00781A29">
        <w:rPr>
          <w:rFonts w:ascii="Arial" w:hAnsi="Arial" w:cs="Arial"/>
          <w:color w:val="auto"/>
          <w:sz w:val="24"/>
        </w:rPr>
        <w:t>melhorar o acesso aos serviços de saúde e promover melhores resultados de saúde para as comunidades atendidas.</w:t>
      </w:r>
    </w:p>
    <w:p w14:paraId="63DDFDDD" w14:textId="77777777" w:rsidR="00DE35AE" w:rsidRPr="00781A29" w:rsidRDefault="00DE35AE" w:rsidP="00DE35AE">
      <w:pPr>
        <w:jc w:val="both"/>
        <w:rPr>
          <w:rFonts w:ascii="Arial" w:hAnsi="Arial"/>
        </w:rPr>
      </w:pPr>
    </w:p>
    <w:p w14:paraId="5660E9D1" w14:textId="77777777" w:rsidR="00DE35AE" w:rsidRPr="00781A29" w:rsidRDefault="00DE35AE" w:rsidP="00DE35AE">
      <w:pPr>
        <w:ind w:left="284"/>
        <w:jc w:val="both"/>
        <w:rPr>
          <w:rFonts w:ascii="Arial" w:hAnsi="Arial"/>
          <w:b/>
          <w:bCs/>
        </w:rPr>
      </w:pPr>
      <w:r w:rsidRPr="00781A29">
        <w:rPr>
          <w:rFonts w:ascii="Arial" w:hAnsi="Arial"/>
          <w:b/>
          <w:bCs/>
        </w:rPr>
        <w:t>Forma de execução do contrato</w:t>
      </w:r>
    </w:p>
    <w:p w14:paraId="5EF6CB4B" w14:textId="4778E13E" w:rsidR="00DE35AE" w:rsidRPr="00781A29" w:rsidRDefault="00DE35AE" w:rsidP="00DE35AE">
      <w:pPr>
        <w:ind w:left="284"/>
        <w:jc w:val="both"/>
        <w:rPr>
          <w:rFonts w:ascii="Arial" w:hAnsi="Arial"/>
        </w:rPr>
      </w:pPr>
      <w:r w:rsidRPr="00781A29">
        <w:rPr>
          <w:rFonts w:ascii="Arial" w:hAnsi="Arial"/>
        </w:rPr>
        <w:t xml:space="preserve">Prestação de serviço </w:t>
      </w:r>
      <w:r w:rsidR="00CD61A6" w:rsidRPr="00781A29">
        <w:rPr>
          <w:rFonts w:ascii="Arial" w:hAnsi="Arial"/>
        </w:rPr>
        <w:t>por escopo.</w:t>
      </w:r>
    </w:p>
    <w:p w14:paraId="3CE1EA51" w14:textId="77777777" w:rsidR="00DE35AE" w:rsidRPr="000F37BF" w:rsidRDefault="00DE35AE" w:rsidP="00DE35AE">
      <w:pPr>
        <w:pStyle w:val="Tpico3"/>
        <w:numPr>
          <w:ilvl w:val="2"/>
          <w:numId w:val="0"/>
        </w:numPr>
        <w:spacing w:after="0"/>
        <w:ind w:left="284"/>
      </w:pPr>
      <w:r w:rsidRPr="00781A29">
        <w:t xml:space="preserve">Se a forma for continuada, qual é o </w:t>
      </w:r>
      <w:r w:rsidRPr="000F37BF">
        <w:t>prazo limite de renovação do contrato</w:t>
      </w:r>
      <w:r w:rsidRPr="000F37BF">
        <w:rPr>
          <w:b w:val="0"/>
          <w:bCs w:val="0"/>
        </w:rPr>
        <w:t xml:space="preserve"> </w:t>
      </w:r>
    </w:p>
    <w:p w14:paraId="41E6F8BF" w14:textId="77777777" w:rsidR="00DE35AE" w:rsidRPr="000F37BF" w:rsidRDefault="00DE35AE" w:rsidP="00DE35AE">
      <w:pPr>
        <w:pStyle w:val="Expandido"/>
        <w:ind w:left="284"/>
        <w:rPr>
          <w:rFonts w:ascii="Arial" w:hAnsi="Arial" w:cs="Arial"/>
          <w:i/>
          <w:color w:val="auto"/>
          <w:sz w:val="24"/>
        </w:rPr>
      </w:pPr>
      <w:r w:rsidRPr="000F37BF">
        <w:rPr>
          <w:rFonts w:ascii="Arial" w:hAnsi="Arial" w:cs="Arial"/>
          <w:color w:val="auto"/>
          <w:sz w:val="24"/>
        </w:rPr>
        <w:t>Não se aplica.</w:t>
      </w:r>
    </w:p>
    <w:p w14:paraId="6C7630C6" w14:textId="6C97CB95" w:rsidR="00DE35AE" w:rsidRPr="000F37BF" w:rsidRDefault="00DE35AE" w:rsidP="00DE35AE">
      <w:pPr>
        <w:jc w:val="both"/>
        <w:rPr>
          <w:rFonts w:ascii="Arial" w:hAnsi="Arial"/>
        </w:rPr>
      </w:pPr>
    </w:p>
    <w:p w14:paraId="0D3A164B" w14:textId="77777777" w:rsidR="00DE35AE" w:rsidRPr="000F37BF" w:rsidRDefault="00DE35AE" w:rsidP="00DE35AE">
      <w:pPr>
        <w:ind w:left="284"/>
        <w:jc w:val="both"/>
        <w:rPr>
          <w:rFonts w:ascii="Arial" w:hAnsi="Arial"/>
          <w:b/>
          <w:bCs/>
        </w:rPr>
      </w:pPr>
      <w:r w:rsidRPr="000F37BF">
        <w:rPr>
          <w:rFonts w:ascii="Arial" w:hAnsi="Arial"/>
          <w:b/>
          <w:bCs/>
        </w:rPr>
        <w:t xml:space="preserve">Prazo de vigência do contrato   </w:t>
      </w:r>
    </w:p>
    <w:p w14:paraId="0875E031" w14:textId="77777777" w:rsidR="00DE35AE" w:rsidRPr="000F37BF" w:rsidRDefault="00DE35AE" w:rsidP="00DE35AE">
      <w:pPr>
        <w:pStyle w:val="Expandido"/>
        <w:ind w:left="284"/>
        <w:rPr>
          <w:rFonts w:ascii="Arial" w:hAnsi="Arial" w:cs="Arial"/>
          <w:i/>
          <w:color w:val="auto"/>
          <w:sz w:val="24"/>
        </w:rPr>
      </w:pPr>
      <w:r w:rsidRPr="000F37BF">
        <w:rPr>
          <w:rFonts w:ascii="Arial" w:hAnsi="Arial" w:cs="Arial"/>
          <w:color w:val="auto"/>
          <w:sz w:val="24"/>
        </w:rPr>
        <w:t>O tempo estabelecido para a vigência contratual é de 12 (doze) meses, contados a partir da data indicada na ordem de serviço devidamente assinada.</w:t>
      </w:r>
    </w:p>
    <w:p w14:paraId="2D2659F8" w14:textId="77777777" w:rsidR="00DE35AE" w:rsidRPr="000F37BF" w:rsidRDefault="00DE35AE" w:rsidP="00DE35AE">
      <w:pPr>
        <w:ind w:left="284"/>
        <w:jc w:val="both"/>
        <w:rPr>
          <w:rFonts w:ascii="Arial" w:hAnsi="Arial"/>
        </w:rPr>
      </w:pPr>
    </w:p>
    <w:p w14:paraId="33565257" w14:textId="77777777" w:rsidR="00DE35AE" w:rsidRPr="000F37BF" w:rsidRDefault="00DE35AE" w:rsidP="00DE35AE">
      <w:pPr>
        <w:ind w:left="284"/>
        <w:jc w:val="both"/>
        <w:rPr>
          <w:rFonts w:ascii="Arial" w:hAnsi="Arial"/>
          <w:b/>
          <w:bCs/>
        </w:rPr>
      </w:pPr>
      <w:r w:rsidRPr="000F37BF">
        <w:rPr>
          <w:rFonts w:ascii="Arial" w:hAnsi="Arial"/>
          <w:b/>
          <w:bCs/>
        </w:rPr>
        <w:t>MODELO DE GESTÃO DO CONTRATO</w:t>
      </w:r>
    </w:p>
    <w:p w14:paraId="11A1A5E1" w14:textId="77777777" w:rsidR="00DE35AE" w:rsidRPr="000F37BF" w:rsidRDefault="00DE35AE" w:rsidP="00DE35AE">
      <w:pPr>
        <w:ind w:left="284"/>
        <w:jc w:val="both"/>
        <w:rPr>
          <w:rFonts w:ascii="Arial" w:hAnsi="Arial"/>
          <w:b/>
          <w:bCs/>
        </w:rPr>
      </w:pPr>
    </w:p>
    <w:p w14:paraId="2B191E6D" w14:textId="39EE34B1" w:rsidR="00DE35AE" w:rsidRPr="000F37BF" w:rsidRDefault="00DE35AE" w:rsidP="00DE35AE">
      <w:pPr>
        <w:ind w:left="284"/>
        <w:jc w:val="both"/>
        <w:rPr>
          <w:rFonts w:ascii="Arial" w:hAnsi="Arial"/>
          <w:b/>
          <w:bCs/>
        </w:rPr>
      </w:pPr>
      <w:r w:rsidRPr="000F37BF">
        <w:rPr>
          <w:rFonts w:ascii="Arial" w:hAnsi="Arial"/>
          <w:b/>
          <w:bCs/>
        </w:rPr>
        <w:t>Existem requisitos anteriores à execução?</w:t>
      </w:r>
    </w:p>
    <w:p w14:paraId="2DB41FF5" w14:textId="26910E30" w:rsidR="00DE35AE" w:rsidRDefault="00EF2B1F" w:rsidP="00DE35AE">
      <w:pPr>
        <w:ind w:left="284"/>
        <w:rPr>
          <w:rFonts w:ascii="Arial" w:hAnsi="Arial"/>
        </w:rPr>
      </w:pPr>
      <w:sdt>
        <w:sdtPr>
          <w:rPr>
            <w:rFonts w:ascii="Arial" w:eastAsia="MS Gothic" w:hAnsi="Arial"/>
          </w:rPr>
          <w:id w:val="729415124"/>
          <w14:checkbox>
            <w14:checked w14:val="0"/>
            <w14:checkedState w14:val="2612" w14:font="MS Gothic"/>
            <w14:uncheckedState w14:val="2610" w14:font="MS Gothic"/>
          </w14:checkbox>
        </w:sdtPr>
        <w:sdtEndPr/>
        <w:sdtContent>
          <w:r w:rsidR="005809E5">
            <w:rPr>
              <w:rFonts w:ascii="MS Gothic" w:eastAsia="MS Gothic" w:hAnsi="MS Gothic" w:hint="eastAsia"/>
            </w:rPr>
            <w:t>☐</w:t>
          </w:r>
        </w:sdtContent>
      </w:sdt>
      <w:r w:rsidR="00DE35AE" w:rsidRPr="000F37BF">
        <w:rPr>
          <w:rFonts w:ascii="Arial" w:hAnsi="Arial"/>
        </w:rPr>
        <w:t xml:space="preserve"> Sim      </w:t>
      </w:r>
      <w:sdt>
        <w:sdtPr>
          <w:rPr>
            <w:rFonts w:ascii="Arial" w:eastAsia="MS Gothic" w:hAnsi="Arial"/>
          </w:rPr>
          <w:id w:val="835182724"/>
          <w14:checkbox>
            <w14:checked w14:val="1"/>
            <w14:checkedState w14:val="2612" w14:font="MS Gothic"/>
            <w14:uncheckedState w14:val="2610" w14:font="MS Gothic"/>
          </w14:checkbox>
        </w:sdtPr>
        <w:sdtEndPr/>
        <w:sdtContent>
          <w:r w:rsidR="005809E5">
            <w:rPr>
              <w:rFonts w:ascii="MS Gothic" w:eastAsia="MS Gothic" w:hAnsi="MS Gothic" w:hint="eastAsia"/>
            </w:rPr>
            <w:t>☒</w:t>
          </w:r>
        </w:sdtContent>
      </w:sdt>
      <w:r w:rsidR="00DE35AE" w:rsidRPr="000F37BF">
        <w:rPr>
          <w:rFonts w:ascii="Arial" w:hAnsi="Arial"/>
        </w:rPr>
        <w:t xml:space="preserve"> Não  </w:t>
      </w:r>
    </w:p>
    <w:p w14:paraId="0F2745C0" w14:textId="77777777" w:rsidR="00900E03" w:rsidRDefault="00900E03" w:rsidP="00DE35AE">
      <w:pPr>
        <w:ind w:left="284"/>
        <w:rPr>
          <w:rFonts w:ascii="Arial" w:hAnsi="Arial"/>
        </w:rPr>
      </w:pPr>
    </w:p>
    <w:p w14:paraId="022A2A7E" w14:textId="026839A7" w:rsidR="00900E03" w:rsidRPr="000F37BF" w:rsidRDefault="00900E03" w:rsidP="00900E03">
      <w:pPr>
        <w:ind w:left="284"/>
        <w:jc w:val="both"/>
        <w:rPr>
          <w:rFonts w:ascii="Arial" w:hAnsi="Arial"/>
          <w:b/>
          <w:bCs/>
        </w:rPr>
      </w:pPr>
      <w:r w:rsidRPr="000F37BF">
        <w:rPr>
          <w:rFonts w:ascii="Arial" w:hAnsi="Arial"/>
          <w:b/>
          <w:bCs/>
        </w:rPr>
        <w:t>Será exigida garantia financeira do contrato?</w:t>
      </w:r>
    </w:p>
    <w:p w14:paraId="26ACDE4B" w14:textId="77777777" w:rsidR="00900E03" w:rsidRPr="000F37BF" w:rsidRDefault="00EF2B1F" w:rsidP="00900E03">
      <w:pPr>
        <w:ind w:left="284"/>
        <w:jc w:val="both"/>
        <w:rPr>
          <w:rFonts w:ascii="Arial" w:hAnsi="Arial"/>
          <w:b/>
          <w:bCs/>
        </w:rPr>
      </w:pPr>
      <w:sdt>
        <w:sdtPr>
          <w:rPr>
            <w:rFonts w:ascii="Arial" w:eastAsia="MS Gothic" w:hAnsi="Arial"/>
          </w:rPr>
          <w:id w:val="-962424608"/>
          <w14:checkbox>
            <w14:checked w14:val="1"/>
            <w14:checkedState w14:val="2612" w14:font="MS Gothic"/>
            <w14:uncheckedState w14:val="2610" w14:font="MS Gothic"/>
          </w14:checkbox>
        </w:sdtPr>
        <w:sdtEndPr/>
        <w:sdtContent>
          <w:r w:rsidR="00900E03" w:rsidRPr="000F37BF">
            <w:rPr>
              <w:rFonts w:ascii="Segoe UI Symbol" w:eastAsia="MS Gothic" w:hAnsi="Segoe UI Symbol" w:cs="Segoe UI Symbol"/>
            </w:rPr>
            <w:t>☒</w:t>
          </w:r>
        </w:sdtContent>
      </w:sdt>
      <w:r w:rsidR="00900E03" w:rsidRPr="000F37BF">
        <w:rPr>
          <w:rFonts w:ascii="Arial" w:hAnsi="Arial"/>
        </w:rPr>
        <w:t xml:space="preserve"> Sim      </w:t>
      </w:r>
      <w:sdt>
        <w:sdtPr>
          <w:rPr>
            <w:rFonts w:ascii="Arial" w:eastAsia="MS Gothic" w:hAnsi="Arial"/>
          </w:rPr>
          <w:id w:val="-496269208"/>
          <w14:checkbox>
            <w14:checked w14:val="0"/>
            <w14:checkedState w14:val="2612" w14:font="MS Gothic"/>
            <w14:uncheckedState w14:val="2610" w14:font="MS Gothic"/>
          </w14:checkbox>
        </w:sdtPr>
        <w:sdtEndPr/>
        <w:sdtContent>
          <w:r w:rsidR="00900E03" w:rsidRPr="000F37BF">
            <w:rPr>
              <w:rFonts w:ascii="Segoe UI Symbol" w:eastAsia="MS Gothic" w:hAnsi="Segoe UI Symbol" w:cs="Segoe UI Symbol"/>
            </w:rPr>
            <w:t>☐</w:t>
          </w:r>
        </w:sdtContent>
      </w:sdt>
      <w:r w:rsidR="00900E03" w:rsidRPr="000F37BF">
        <w:rPr>
          <w:rFonts w:ascii="Arial" w:hAnsi="Arial"/>
        </w:rPr>
        <w:t xml:space="preserve"> Não   </w:t>
      </w:r>
    </w:p>
    <w:p w14:paraId="50D8B7C4" w14:textId="77777777" w:rsidR="00900E03" w:rsidRPr="000F37BF" w:rsidRDefault="00900E03" w:rsidP="00900E03">
      <w:pPr>
        <w:ind w:left="284"/>
        <w:jc w:val="both"/>
        <w:rPr>
          <w:rFonts w:ascii="Arial" w:hAnsi="Arial"/>
          <w:b/>
          <w:bCs/>
        </w:rPr>
      </w:pPr>
    </w:p>
    <w:p w14:paraId="250EC6DA" w14:textId="77777777" w:rsidR="00900E03" w:rsidRPr="000F37BF" w:rsidRDefault="00900E03" w:rsidP="00900E03">
      <w:pPr>
        <w:ind w:left="284"/>
        <w:jc w:val="both"/>
        <w:rPr>
          <w:rFonts w:ascii="Arial" w:hAnsi="Arial"/>
          <w:b/>
          <w:bCs/>
        </w:rPr>
      </w:pPr>
      <w:r w:rsidRPr="000F37BF">
        <w:rPr>
          <w:rFonts w:ascii="Arial" w:hAnsi="Arial"/>
          <w:b/>
          <w:bCs/>
        </w:rPr>
        <w:t xml:space="preserve">Se sim, o percentual de garantia financeira do contrato é:  </w:t>
      </w:r>
    </w:p>
    <w:p w14:paraId="388C9CE2" w14:textId="77777777" w:rsidR="005809E5" w:rsidRDefault="005809E5" w:rsidP="00900E03">
      <w:pPr>
        <w:ind w:left="284"/>
        <w:jc w:val="both"/>
        <w:rPr>
          <w:rFonts w:ascii="Arial" w:hAnsi="Arial"/>
        </w:rPr>
      </w:pPr>
    </w:p>
    <w:p w14:paraId="2A6BB5C6" w14:textId="77777777" w:rsidR="005809E5" w:rsidRPr="003C2380" w:rsidRDefault="005809E5" w:rsidP="005809E5">
      <w:pPr>
        <w:ind w:left="284"/>
        <w:rPr>
          <w:rFonts w:ascii="Arial" w:hAnsi="Arial"/>
        </w:rPr>
      </w:pPr>
      <w:r w:rsidRPr="003C2380">
        <w:rPr>
          <w:rFonts w:ascii="Arial" w:hAnsi="Arial"/>
        </w:rPr>
        <w:t>Nos termos do § 1º do art. 96 da Lei nº 14.133/2021, o percentual de garantia é de 5% (cinco por cento) do valor inicial do contrato.</w:t>
      </w:r>
    </w:p>
    <w:p w14:paraId="0129371D" w14:textId="77777777" w:rsidR="005809E5" w:rsidRPr="003C2380" w:rsidRDefault="005809E5" w:rsidP="005809E5">
      <w:pPr>
        <w:ind w:left="284"/>
        <w:rPr>
          <w:rFonts w:ascii="Arial" w:hAnsi="Arial"/>
        </w:rPr>
      </w:pPr>
    </w:p>
    <w:p w14:paraId="25340045" w14:textId="77777777" w:rsidR="005809E5" w:rsidRPr="003C2380" w:rsidRDefault="005809E5" w:rsidP="006C7591">
      <w:pPr>
        <w:ind w:left="284"/>
        <w:jc w:val="both"/>
        <w:rPr>
          <w:rFonts w:ascii="Arial" w:hAnsi="Arial"/>
        </w:rPr>
      </w:pPr>
      <w:r w:rsidRPr="003C2380">
        <w:rPr>
          <w:rFonts w:ascii="Arial" w:hAnsi="Arial"/>
        </w:rPr>
        <w:t>A exigência de garantia contratual na presente contratação tem como principal justificativa a proteção do interesse público e a segurança jurídica, pois visa assegurar que o contratado cumpra com suas obrigações de forma satisfatória e dentro dos parâmetros acordados, minimizando riscos de inadimplemento e prejuízos ao erário.</w:t>
      </w:r>
    </w:p>
    <w:p w14:paraId="56FB1B67" w14:textId="77777777" w:rsidR="005809E5" w:rsidRPr="003C2380" w:rsidRDefault="005809E5" w:rsidP="006C7591">
      <w:pPr>
        <w:ind w:left="284"/>
        <w:jc w:val="both"/>
        <w:rPr>
          <w:rFonts w:ascii="Arial" w:hAnsi="Arial"/>
        </w:rPr>
      </w:pPr>
      <w:r w:rsidRPr="003C2380">
        <w:rPr>
          <w:rFonts w:ascii="Arial" w:hAnsi="Arial"/>
        </w:rPr>
        <w:t>Prazo para apresentação da Garantia contratual – de acordo com o item 3.1, alínea “a”, do Anexo VII-F, da Instrução Normativa SEGES/MP nº 05, de 2017, que fixa o prazo de 10 dias, prorrogáveis por igual período, a critério do órgão contratante, contado da assinatura do contrato para prestação da garantia. </w:t>
      </w:r>
    </w:p>
    <w:p w14:paraId="7A571691" w14:textId="77777777" w:rsidR="005809E5" w:rsidRPr="003C2380" w:rsidRDefault="005809E5" w:rsidP="006C7591">
      <w:pPr>
        <w:ind w:left="284"/>
        <w:jc w:val="both"/>
        <w:rPr>
          <w:rFonts w:ascii="Arial" w:hAnsi="Arial"/>
        </w:rPr>
      </w:pPr>
    </w:p>
    <w:p w14:paraId="7A09C098" w14:textId="77777777" w:rsidR="005809E5" w:rsidRPr="003C2380" w:rsidRDefault="005809E5" w:rsidP="006C7591">
      <w:pPr>
        <w:ind w:left="284"/>
        <w:jc w:val="both"/>
        <w:rPr>
          <w:rFonts w:ascii="Arial" w:hAnsi="Arial"/>
        </w:rPr>
      </w:pPr>
      <w:r w:rsidRPr="003C2380">
        <w:rPr>
          <w:rFonts w:ascii="Arial" w:hAnsi="Arial"/>
        </w:rPr>
        <w:t>Caução em dinheiro ou título da dívida pública; devendo estes ser emitidos sob forma escritural, mediante registro em sistema centralizado de liquidação e de custódia autorizado pelo Banco Central do Brasil e avaliados pelos seus valores econômicos, conforme definido pelo Ministério da Fazenda.</w:t>
      </w:r>
    </w:p>
    <w:p w14:paraId="632E743D" w14:textId="77777777" w:rsidR="005809E5" w:rsidRPr="003C2380" w:rsidRDefault="005809E5" w:rsidP="006C7591">
      <w:pPr>
        <w:ind w:left="284"/>
        <w:jc w:val="both"/>
        <w:rPr>
          <w:rFonts w:ascii="Arial" w:hAnsi="Arial"/>
        </w:rPr>
      </w:pPr>
    </w:p>
    <w:p w14:paraId="082E2D18" w14:textId="77777777" w:rsidR="005809E5" w:rsidRDefault="005809E5" w:rsidP="006C7591">
      <w:pPr>
        <w:ind w:left="284"/>
        <w:jc w:val="both"/>
        <w:rPr>
          <w:rFonts w:ascii="Arial" w:hAnsi="Arial"/>
        </w:rPr>
      </w:pPr>
      <w:r w:rsidRPr="003C2380">
        <w:rPr>
          <w:rFonts w:ascii="Arial" w:hAnsi="Arial"/>
        </w:rPr>
        <w:t>Seguro-garantia, Fiança bancária ou título de capitalização</w:t>
      </w:r>
    </w:p>
    <w:p w14:paraId="37687A2E" w14:textId="77777777" w:rsidR="005809E5" w:rsidRDefault="005809E5" w:rsidP="006C7591">
      <w:pPr>
        <w:ind w:left="284"/>
        <w:jc w:val="both"/>
        <w:rPr>
          <w:rFonts w:ascii="Arial" w:hAnsi="Arial"/>
        </w:rPr>
      </w:pPr>
    </w:p>
    <w:p w14:paraId="27E657DA" w14:textId="77777777" w:rsidR="005809E5" w:rsidRPr="003C2380" w:rsidRDefault="005809E5" w:rsidP="006C7591">
      <w:pPr>
        <w:ind w:left="284"/>
        <w:jc w:val="both"/>
        <w:rPr>
          <w:rFonts w:ascii="Arial" w:hAnsi="Arial"/>
        </w:rPr>
      </w:pPr>
      <w:r w:rsidRPr="003C2380">
        <w:rPr>
          <w:rFonts w:ascii="Arial" w:hAnsi="Arial"/>
        </w:rPr>
        <w:t>Se a caução for prestada em título da dívida pública, deverá a contratada apresentar, no ato, relação dos mesmos.</w:t>
      </w:r>
    </w:p>
    <w:p w14:paraId="06DDF148" w14:textId="77777777" w:rsidR="005809E5" w:rsidRPr="003C2380" w:rsidRDefault="005809E5" w:rsidP="00017D56">
      <w:pPr>
        <w:ind w:left="284"/>
        <w:jc w:val="both"/>
        <w:rPr>
          <w:rFonts w:ascii="Arial" w:hAnsi="Arial"/>
        </w:rPr>
      </w:pPr>
      <w:r w:rsidRPr="003C2380">
        <w:rPr>
          <w:rFonts w:ascii="Arial" w:hAnsi="Arial"/>
        </w:rPr>
        <w:lastRenderedPageBreak/>
        <w:t>A garantia prestada será liberada ou restituída após 05 (cinco) dias da emissão do Termo de Encerramento de Obrigações Contratuais, ou pela rescisão do contrato por culpa da Contratante. Quando a garantia for em dinheiro, será devolvida acrescida de correção monetária pelo INPC/IBGE ou por índice que vier substituí-lo.</w:t>
      </w:r>
    </w:p>
    <w:p w14:paraId="0B7E144D" w14:textId="77777777" w:rsidR="005809E5" w:rsidRPr="003C2380" w:rsidRDefault="005809E5" w:rsidP="006C7591">
      <w:pPr>
        <w:ind w:left="284"/>
        <w:jc w:val="both"/>
        <w:rPr>
          <w:rFonts w:ascii="Arial" w:hAnsi="Arial"/>
        </w:rPr>
      </w:pPr>
    </w:p>
    <w:p w14:paraId="7EDD89D6" w14:textId="77777777" w:rsidR="005809E5" w:rsidRPr="003C2380" w:rsidRDefault="005809E5" w:rsidP="00000CDB">
      <w:pPr>
        <w:ind w:left="284"/>
        <w:jc w:val="both"/>
        <w:rPr>
          <w:rFonts w:ascii="Arial" w:hAnsi="Arial"/>
        </w:rPr>
      </w:pPr>
      <w:r w:rsidRPr="003C2380">
        <w:rPr>
          <w:rFonts w:ascii="Arial" w:hAnsi="Arial"/>
        </w:rPr>
        <w:t>Caso ocorra rescisão contratual por culpa da contratada, a garantia não será devolvida.</w:t>
      </w:r>
    </w:p>
    <w:p w14:paraId="13FDDBF8" w14:textId="77777777" w:rsidR="005809E5" w:rsidRPr="003C2380" w:rsidRDefault="005809E5" w:rsidP="00000CDB">
      <w:pPr>
        <w:ind w:left="284"/>
        <w:jc w:val="both"/>
        <w:rPr>
          <w:rFonts w:ascii="Arial" w:hAnsi="Arial"/>
        </w:rPr>
      </w:pPr>
    </w:p>
    <w:p w14:paraId="0CEC6B13" w14:textId="77777777" w:rsidR="005809E5" w:rsidRPr="003C2380" w:rsidRDefault="005809E5" w:rsidP="00000CDB">
      <w:pPr>
        <w:ind w:left="284"/>
        <w:jc w:val="both"/>
        <w:rPr>
          <w:rFonts w:ascii="Arial" w:hAnsi="Arial"/>
        </w:rPr>
      </w:pPr>
      <w:r w:rsidRPr="003C2380">
        <w:rPr>
          <w:rFonts w:ascii="Arial" w:hAnsi="Arial"/>
        </w:rPr>
        <w:t xml:space="preserve">Desfalcada a garantia prestada, pela imposição de multas ou outro motivo de direito, será notificada a Contratada através de correspondência simples para, no prazo de 05 dias, complementar o valor </w:t>
      </w:r>
      <w:proofErr w:type="spellStart"/>
      <w:r w:rsidRPr="003C2380">
        <w:rPr>
          <w:rFonts w:ascii="Arial" w:hAnsi="Arial"/>
        </w:rPr>
        <w:t>caucional</w:t>
      </w:r>
      <w:proofErr w:type="spellEnd"/>
      <w:r w:rsidRPr="003C2380">
        <w:rPr>
          <w:rFonts w:ascii="Arial" w:hAnsi="Arial"/>
        </w:rPr>
        <w:t>. A não apresentação da cobertura da garantia importará em rescisão contratual. À Administração cabe descontar da garantia toda a importância que a qualquer título lhe for devida pela contratada.</w:t>
      </w:r>
    </w:p>
    <w:p w14:paraId="64D4714C" w14:textId="77777777" w:rsidR="005809E5" w:rsidRPr="003C2380" w:rsidRDefault="005809E5" w:rsidP="00000CDB">
      <w:pPr>
        <w:ind w:left="284"/>
        <w:jc w:val="both"/>
        <w:rPr>
          <w:rFonts w:ascii="Arial" w:hAnsi="Arial"/>
        </w:rPr>
      </w:pPr>
    </w:p>
    <w:p w14:paraId="450B4FB2" w14:textId="77777777" w:rsidR="005809E5" w:rsidRPr="003C2380" w:rsidRDefault="005809E5" w:rsidP="00000CDB">
      <w:pPr>
        <w:ind w:left="284"/>
        <w:jc w:val="both"/>
        <w:rPr>
          <w:rFonts w:ascii="Arial" w:hAnsi="Arial"/>
        </w:rPr>
      </w:pPr>
      <w:r w:rsidRPr="003C2380">
        <w:rPr>
          <w:rFonts w:ascii="Arial" w:hAnsi="Arial"/>
        </w:rPr>
        <w:t>A garantia contratual deve prever expressamente:</w:t>
      </w:r>
    </w:p>
    <w:p w14:paraId="6B054A44" w14:textId="421D78B8" w:rsidR="005809E5" w:rsidRDefault="005809E5" w:rsidP="00000CDB">
      <w:pPr>
        <w:ind w:left="284"/>
        <w:jc w:val="both"/>
        <w:rPr>
          <w:rFonts w:ascii="Arial" w:hAnsi="Arial"/>
        </w:rPr>
      </w:pPr>
      <w:r w:rsidRPr="003C2380">
        <w:rPr>
          <w:rFonts w:ascii="Arial" w:hAnsi="Arial"/>
        </w:rPr>
        <w:t>Prazo de 90 (noventa) dias, contados do término da vigência contratual, para apuração de eventual inadimplemento da CONTRATADA ocorrido durante a vigência do Contrato, observados os prazos prescricionais pertinentes.</w:t>
      </w:r>
    </w:p>
    <w:p w14:paraId="1108983A" w14:textId="77777777" w:rsidR="005809E5" w:rsidRDefault="005809E5" w:rsidP="00000CDB">
      <w:pPr>
        <w:jc w:val="both"/>
        <w:rPr>
          <w:rFonts w:ascii="Arial" w:hAnsi="Arial"/>
        </w:rPr>
      </w:pPr>
    </w:p>
    <w:p w14:paraId="7920E59B" w14:textId="77777777" w:rsidR="00900E03" w:rsidRPr="000F37BF" w:rsidRDefault="00900E03" w:rsidP="00900E03">
      <w:pPr>
        <w:ind w:left="284"/>
        <w:jc w:val="both"/>
        <w:rPr>
          <w:rFonts w:ascii="Arial" w:hAnsi="Arial"/>
          <w:b/>
          <w:bCs/>
        </w:rPr>
      </w:pPr>
      <w:r w:rsidRPr="000F37BF">
        <w:rPr>
          <w:rFonts w:ascii="Arial" w:hAnsi="Arial"/>
          <w:b/>
          <w:bCs/>
        </w:rPr>
        <w:t>Há outros requisitos anteriores à execução?</w:t>
      </w:r>
    </w:p>
    <w:p w14:paraId="1B6D7D2A" w14:textId="4F5E14FD" w:rsidR="00000CDB" w:rsidRDefault="00EF2B1F" w:rsidP="006C7591">
      <w:pPr>
        <w:ind w:left="284"/>
        <w:rPr>
          <w:rFonts w:ascii="Arial" w:hAnsi="Arial"/>
        </w:rPr>
      </w:pPr>
      <w:sdt>
        <w:sdtPr>
          <w:rPr>
            <w:rFonts w:ascii="Arial" w:eastAsia="MS Gothic" w:hAnsi="Arial"/>
          </w:rPr>
          <w:id w:val="938103363"/>
          <w14:checkbox>
            <w14:checked w14:val="1"/>
            <w14:checkedState w14:val="2612" w14:font="MS Gothic"/>
            <w14:uncheckedState w14:val="2610" w14:font="MS Gothic"/>
          </w14:checkbox>
        </w:sdtPr>
        <w:sdtEndPr/>
        <w:sdtContent>
          <w:r w:rsidR="00900E03" w:rsidRPr="000F37BF">
            <w:rPr>
              <w:rFonts w:ascii="Segoe UI Symbol" w:eastAsia="MS Gothic" w:hAnsi="Segoe UI Symbol" w:cs="Segoe UI Symbol"/>
            </w:rPr>
            <w:t>☒</w:t>
          </w:r>
        </w:sdtContent>
      </w:sdt>
      <w:r w:rsidR="00900E03" w:rsidRPr="000F37BF">
        <w:rPr>
          <w:rFonts w:ascii="Arial" w:hAnsi="Arial"/>
        </w:rPr>
        <w:t xml:space="preserve"> Sim      </w:t>
      </w:r>
      <w:sdt>
        <w:sdtPr>
          <w:rPr>
            <w:rFonts w:ascii="Arial" w:eastAsia="MS Gothic" w:hAnsi="Arial"/>
          </w:rPr>
          <w:id w:val="1267887842"/>
          <w14:checkbox>
            <w14:checked w14:val="0"/>
            <w14:checkedState w14:val="2612" w14:font="MS Gothic"/>
            <w14:uncheckedState w14:val="2610" w14:font="MS Gothic"/>
          </w14:checkbox>
        </w:sdtPr>
        <w:sdtEndPr/>
        <w:sdtContent>
          <w:r w:rsidR="00900E03" w:rsidRPr="000F37BF">
            <w:rPr>
              <w:rFonts w:ascii="Segoe UI Symbol" w:eastAsia="MS Gothic" w:hAnsi="Segoe UI Symbol" w:cs="Segoe UI Symbol"/>
            </w:rPr>
            <w:t>☐</w:t>
          </w:r>
        </w:sdtContent>
      </w:sdt>
      <w:r w:rsidR="00900E03" w:rsidRPr="000F37BF">
        <w:rPr>
          <w:rFonts w:ascii="Arial" w:hAnsi="Arial"/>
        </w:rPr>
        <w:t xml:space="preserve"> Não</w:t>
      </w:r>
    </w:p>
    <w:p w14:paraId="66E9079A" w14:textId="77777777" w:rsidR="00000CDB" w:rsidRDefault="00000CDB" w:rsidP="005809E5">
      <w:pPr>
        <w:ind w:left="284"/>
        <w:rPr>
          <w:rFonts w:ascii="Arial" w:hAnsi="Arial"/>
        </w:rPr>
      </w:pPr>
    </w:p>
    <w:p w14:paraId="2408FEA1" w14:textId="67580413" w:rsidR="00000CDB" w:rsidRPr="003C2380" w:rsidRDefault="00000CDB" w:rsidP="00000CDB">
      <w:pPr>
        <w:ind w:left="284"/>
        <w:rPr>
          <w:rFonts w:ascii="Arial" w:hAnsi="Arial"/>
        </w:rPr>
      </w:pPr>
      <w:r w:rsidRPr="00000CDB">
        <w:rPr>
          <w:rFonts w:ascii="Arial" w:hAnsi="Arial"/>
          <w:b/>
          <w:bCs/>
        </w:rPr>
        <w:t xml:space="preserve">Se sim, quais requisitos anteriores à execução?   </w:t>
      </w:r>
    </w:p>
    <w:p w14:paraId="5E19F696" w14:textId="77777777" w:rsidR="00000CDB" w:rsidRPr="003C2380" w:rsidRDefault="00000CDB" w:rsidP="00000CDB">
      <w:pPr>
        <w:ind w:left="284"/>
        <w:jc w:val="both"/>
        <w:rPr>
          <w:rFonts w:ascii="Arial" w:hAnsi="Arial"/>
        </w:rPr>
      </w:pPr>
      <w:r w:rsidRPr="003C2380">
        <w:rPr>
          <w:rFonts w:ascii="Arial" w:hAnsi="Arial"/>
        </w:rPr>
        <w:t>O Contratado deve apresentar a ART do engenheiro responsável pela execução da obra, em até 10 dias da assinatura do contrato, não podendo iniciar a execução das obras sem apresentar a ART.</w:t>
      </w:r>
    </w:p>
    <w:p w14:paraId="242A58D3" w14:textId="77777777" w:rsidR="00000CDB" w:rsidRDefault="00000CDB" w:rsidP="00000CDB">
      <w:pPr>
        <w:ind w:left="284"/>
        <w:jc w:val="both"/>
        <w:rPr>
          <w:rFonts w:ascii="Arial" w:hAnsi="Arial"/>
        </w:rPr>
      </w:pPr>
    </w:p>
    <w:p w14:paraId="5F497D41" w14:textId="36A148C2" w:rsidR="00000CDB" w:rsidRPr="003C2380" w:rsidRDefault="00000CDB" w:rsidP="00000CDB">
      <w:pPr>
        <w:ind w:left="284"/>
        <w:jc w:val="both"/>
        <w:rPr>
          <w:rFonts w:ascii="Arial" w:hAnsi="Arial"/>
        </w:rPr>
      </w:pPr>
      <w:r w:rsidRPr="00000CDB">
        <w:rPr>
          <w:rFonts w:ascii="Arial" w:hAnsi="Arial"/>
          <w:b/>
          <w:bCs/>
        </w:rPr>
        <w:t xml:space="preserve">Metodologia de acompanhamento da execução do contrato e principais pontos de controle  </w:t>
      </w:r>
    </w:p>
    <w:p w14:paraId="215700AE" w14:textId="77777777" w:rsidR="00000CDB" w:rsidRPr="003C2380" w:rsidRDefault="00000CDB" w:rsidP="00000CDB">
      <w:pPr>
        <w:ind w:left="284"/>
        <w:jc w:val="both"/>
        <w:rPr>
          <w:rFonts w:ascii="Arial" w:hAnsi="Arial"/>
        </w:rPr>
      </w:pPr>
      <w:r w:rsidRPr="003C2380">
        <w:rPr>
          <w:rFonts w:ascii="Arial" w:hAnsi="Arial"/>
        </w:rPr>
        <w:t>O contrato deverá ser executado fielmente pelas partes, de acordo com as cláusulas avençadas e as normas da Lei nº 14.133, de 2021, e cada parte responderá pelas consequências de sua inexecução total ou parcial.</w:t>
      </w:r>
    </w:p>
    <w:p w14:paraId="21C1D36D" w14:textId="77777777" w:rsidR="00000CDB" w:rsidRPr="003C2380" w:rsidRDefault="00000CDB" w:rsidP="00000CDB">
      <w:pPr>
        <w:ind w:left="284"/>
        <w:jc w:val="both"/>
        <w:rPr>
          <w:rFonts w:ascii="Arial" w:hAnsi="Arial"/>
        </w:rPr>
      </w:pPr>
    </w:p>
    <w:p w14:paraId="23D8C9A0" w14:textId="77777777" w:rsidR="00000CDB" w:rsidRPr="003C2380" w:rsidRDefault="00000CDB" w:rsidP="00000CDB">
      <w:pPr>
        <w:ind w:left="284"/>
        <w:jc w:val="both"/>
        <w:rPr>
          <w:rFonts w:ascii="Arial" w:hAnsi="Arial"/>
        </w:rPr>
      </w:pPr>
      <w:r w:rsidRPr="003C2380">
        <w:rPr>
          <w:rFonts w:ascii="Arial" w:hAnsi="Arial"/>
        </w:rPr>
        <w:t>Em caso de impedimento, ordem de paralisação ou suspensão do contrato, o cronograma de execução será prorrogado automaticamente pelo tempo correspondente, anotadas tais circunstâncias mediante simples apostila.</w:t>
      </w:r>
    </w:p>
    <w:p w14:paraId="4EBBCE79" w14:textId="77777777" w:rsidR="00000CDB" w:rsidRPr="003C2380" w:rsidRDefault="00000CDB" w:rsidP="00000CDB">
      <w:pPr>
        <w:ind w:left="284"/>
        <w:jc w:val="both"/>
        <w:rPr>
          <w:rFonts w:ascii="Arial" w:hAnsi="Arial"/>
        </w:rPr>
      </w:pPr>
    </w:p>
    <w:p w14:paraId="15ECDF83" w14:textId="77777777" w:rsidR="00000CDB" w:rsidRPr="003C2380" w:rsidRDefault="00000CDB" w:rsidP="00000CDB">
      <w:pPr>
        <w:ind w:left="284"/>
        <w:jc w:val="both"/>
        <w:rPr>
          <w:rFonts w:ascii="Arial" w:hAnsi="Arial"/>
        </w:rPr>
      </w:pPr>
      <w:r w:rsidRPr="003C2380">
        <w:rPr>
          <w:rFonts w:ascii="Arial" w:hAnsi="Arial"/>
        </w:rPr>
        <w:t>As comunicações entre o órgão ou entidade e a contratada devem ser realizadas por escrito sempre que o ato exigir tal formalidade, admitindo-se o uso de mensagem eletrônica para esse fim.</w:t>
      </w:r>
    </w:p>
    <w:p w14:paraId="5B776E6B" w14:textId="77777777" w:rsidR="00000CDB" w:rsidRDefault="00000CDB" w:rsidP="006C7591">
      <w:pPr>
        <w:rPr>
          <w:rFonts w:ascii="Arial" w:hAnsi="Arial"/>
        </w:rPr>
      </w:pPr>
    </w:p>
    <w:p w14:paraId="0FD3DCD6" w14:textId="77777777" w:rsidR="00000CDB" w:rsidRPr="003C2380" w:rsidRDefault="00000CDB" w:rsidP="00000CDB">
      <w:pPr>
        <w:ind w:left="284"/>
        <w:jc w:val="both"/>
        <w:rPr>
          <w:rFonts w:ascii="Arial" w:hAnsi="Arial"/>
        </w:rPr>
      </w:pPr>
      <w:r w:rsidRPr="003C2380">
        <w:rPr>
          <w:rFonts w:ascii="Arial" w:hAnsi="Arial"/>
        </w:rPr>
        <w:t>O órgão ou entidade poderá convocar representante da empresa para adoção de providências que devam ser cumpridas de imediato.</w:t>
      </w:r>
    </w:p>
    <w:p w14:paraId="4DCBA8AD" w14:textId="77777777" w:rsidR="00000CDB" w:rsidRPr="003C2380" w:rsidRDefault="00000CDB" w:rsidP="00000CDB">
      <w:pPr>
        <w:ind w:left="284"/>
        <w:jc w:val="both"/>
        <w:rPr>
          <w:rFonts w:ascii="Arial" w:hAnsi="Arial"/>
        </w:rPr>
      </w:pPr>
    </w:p>
    <w:p w14:paraId="516C79B9" w14:textId="77777777" w:rsidR="00000CDB" w:rsidRDefault="00000CDB" w:rsidP="00000CDB">
      <w:pPr>
        <w:ind w:left="284"/>
        <w:jc w:val="both"/>
        <w:rPr>
          <w:rFonts w:ascii="Arial" w:hAnsi="Arial"/>
        </w:rPr>
      </w:pPr>
      <w:r w:rsidRPr="003C2380">
        <w:rPr>
          <w:rFonts w:ascii="Arial" w:hAnsi="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0E49D8C" w14:textId="77777777" w:rsidR="00000CDB" w:rsidRDefault="00000CDB" w:rsidP="00000CDB">
      <w:pPr>
        <w:jc w:val="both"/>
        <w:rPr>
          <w:rFonts w:ascii="Arial" w:hAnsi="Arial"/>
        </w:rPr>
      </w:pPr>
    </w:p>
    <w:p w14:paraId="1D7CE7D1" w14:textId="77777777" w:rsidR="00000CDB" w:rsidRPr="00000CDB" w:rsidRDefault="00000CDB" w:rsidP="00000CDB">
      <w:pPr>
        <w:ind w:left="284"/>
        <w:jc w:val="both"/>
        <w:rPr>
          <w:rFonts w:ascii="Arial" w:hAnsi="Arial"/>
          <w:b/>
          <w:bCs/>
        </w:rPr>
      </w:pPr>
      <w:r w:rsidRPr="00000CDB">
        <w:rPr>
          <w:rFonts w:ascii="Arial" w:hAnsi="Arial"/>
          <w:b/>
          <w:bCs/>
        </w:rPr>
        <w:t>Preposto</w:t>
      </w:r>
    </w:p>
    <w:p w14:paraId="3EFF900E" w14:textId="77777777" w:rsidR="00000CDB" w:rsidRPr="003C2380" w:rsidRDefault="00000CDB" w:rsidP="00000CDB">
      <w:pPr>
        <w:ind w:left="284"/>
        <w:jc w:val="both"/>
        <w:rPr>
          <w:rFonts w:ascii="Arial" w:hAnsi="Arial"/>
        </w:rPr>
      </w:pPr>
    </w:p>
    <w:p w14:paraId="5BD5FC3D" w14:textId="77777777" w:rsidR="00000CDB" w:rsidRPr="003C2380" w:rsidRDefault="00000CDB" w:rsidP="00000CDB">
      <w:pPr>
        <w:ind w:left="284"/>
        <w:jc w:val="both"/>
        <w:rPr>
          <w:rFonts w:ascii="Arial" w:hAnsi="Arial"/>
        </w:rPr>
      </w:pPr>
      <w:r w:rsidRPr="003C2380">
        <w:rPr>
          <w:rFonts w:ascii="Arial" w:hAnsi="Arial"/>
        </w:rPr>
        <w:t>A Contratada designará formalmente o preposto da empresa, antes do início da prestação dos serviços, indicando no instrumento os poderes e deveres em relação à execução do objeto contratado.</w:t>
      </w:r>
    </w:p>
    <w:p w14:paraId="3B3A9CA8" w14:textId="77777777" w:rsidR="00000CDB" w:rsidRPr="003C2380" w:rsidRDefault="00000CDB" w:rsidP="00000CDB">
      <w:pPr>
        <w:ind w:left="284"/>
        <w:jc w:val="both"/>
        <w:rPr>
          <w:rFonts w:ascii="Arial" w:hAnsi="Arial"/>
        </w:rPr>
      </w:pPr>
    </w:p>
    <w:p w14:paraId="5298B378" w14:textId="77777777" w:rsidR="00000CDB" w:rsidRPr="003C2380" w:rsidRDefault="00000CDB" w:rsidP="00000CDB">
      <w:pPr>
        <w:ind w:left="284"/>
        <w:jc w:val="both"/>
        <w:rPr>
          <w:rFonts w:ascii="Arial" w:hAnsi="Arial"/>
        </w:rPr>
      </w:pPr>
      <w:r w:rsidRPr="003C2380">
        <w:rPr>
          <w:rFonts w:ascii="Arial" w:hAnsi="Arial"/>
        </w:rPr>
        <w:t xml:space="preserve">A Contratada deverá manter preposto da empresa no local da execução do objeto durante todo o período de execução da obra. </w:t>
      </w:r>
    </w:p>
    <w:p w14:paraId="4729E5A6" w14:textId="77777777" w:rsidR="00000CDB" w:rsidRPr="003C2380" w:rsidRDefault="00000CDB" w:rsidP="00000CDB">
      <w:pPr>
        <w:ind w:left="284"/>
        <w:jc w:val="both"/>
        <w:rPr>
          <w:rFonts w:ascii="Arial" w:hAnsi="Arial"/>
        </w:rPr>
      </w:pPr>
    </w:p>
    <w:p w14:paraId="2D5BF017" w14:textId="77777777" w:rsidR="00000CDB" w:rsidRPr="003C2380" w:rsidRDefault="00000CDB" w:rsidP="00000CDB">
      <w:pPr>
        <w:ind w:left="284"/>
        <w:jc w:val="both"/>
        <w:rPr>
          <w:rFonts w:ascii="Arial" w:hAnsi="Arial"/>
        </w:rPr>
      </w:pPr>
      <w:r w:rsidRPr="003C2380">
        <w:rPr>
          <w:rFonts w:ascii="Arial" w:hAnsi="Arial"/>
        </w:rPr>
        <w:t>A Contratante poderá recusar, desde que justificadamente, a indicação ou a manutenção do preposto da empresa, hipótese em que a Contratada designará outro para o exercício da atividade.</w:t>
      </w:r>
    </w:p>
    <w:p w14:paraId="3B167394" w14:textId="77777777" w:rsidR="00000CDB" w:rsidRPr="003C2380" w:rsidRDefault="00000CDB" w:rsidP="00000CDB">
      <w:pPr>
        <w:ind w:left="284"/>
        <w:jc w:val="both"/>
        <w:rPr>
          <w:rFonts w:ascii="Arial" w:hAnsi="Arial"/>
        </w:rPr>
      </w:pPr>
    </w:p>
    <w:p w14:paraId="675CCAB5" w14:textId="77777777" w:rsidR="00000CDB" w:rsidRPr="003C2380" w:rsidRDefault="00000CDB" w:rsidP="00000CDB">
      <w:pPr>
        <w:ind w:left="284"/>
        <w:jc w:val="both"/>
        <w:rPr>
          <w:rFonts w:ascii="Arial" w:hAnsi="Arial"/>
        </w:rPr>
      </w:pPr>
      <w:r w:rsidRPr="003C2380">
        <w:rPr>
          <w:rFonts w:ascii="Arial" w:hAnsi="Arial"/>
        </w:rPr>
        <w:t>Fiscalização</w:t>
      </w:r>
    </w:p>
    <w:p w14:paraId="6DD968B4" w14:textId="77777777" w:rsidR="00000CDB" w:rsidRPr="003C2380" w:rsidRDefault="00000CDB" w:rsidP="00000CDB">
      <w:pPr>
        <w:ind w:left="284"/>
        <w:jc w:val="both"/>
        <w:rPr>
          <w:rFonts w:ascii="Arial" w:hAnsi="Arial"/>
        </w:rPr>
      </w:pPr>
    </w:p>
    <w:p w14:paraId="4892B142" w14:textId="77777777" w:rsidR="00000CDB" w:rsidRDefault="00000CDB" w:rsidP="00000CDB">
      <w:pPr>
        <w:ind w:left="284"/>
        <w:jc w:val="both"/>
        <w:rPr>
          <w:rFonts w:ascii="Arial" w:hAnsi="Arial"/>
        </w:rPr>
      </w:pPr>
      <w:r w:rsidRPr="003C2380">
        <w:rPr>
          <w:rFonts w:ascii="Arial" w:hAnsi="Arial"/>
        </w:rPr>
        <w:t>A execução do contrato deverá ser acompanhada e fiscalizada pelo(s) fiscal(</w:t>
      </w:r>
      <w:proofErr w:type="spellStart"/>
      <w:r w:rsidRPr="003C2380">
        <w:rPr>
          <w:rFonts w:ascii="Arial" w:hAnsi="Arial"/>
        </w:rPr>
        <w:t>is</w:t>
      </w:r>
      <w:proofErr w:type="spellEnd"/>
      <w:r w:rsidRPr="003C2380">
        <w:rPr>
          <w:rFonts w:ascii="Arial" w:hAnsi="Arial"/>
        </w:rPr>
        <w:t>) do contrato, ou pelos respectivos substitutos (Lei nº 14.133, de 2021, art. 117, caput).</w:t>
      </w:r>
    </w:p>
    <w:p w14:paraId="7A9FC02D" w14:textId="77777777" w:rsidR="00000CDB" w:rsidRDefault="00000CDB" w:rsidP="00000CDB">
      <w:pPr>
        <w:ind w:left="284"/>
        <w:jc w:val="both"/>
        <w:rPr>
          <w:rFonts w:ascii="Arial" w:hAnsi="Arial"/>
        </w:rPr>
      </w:pPr>
    </w:p>
    <w:p w14:paraId="513D989E" w14:textId="77777777" w:rsidR="00000CDB" w:rsidRPr="000F37BF" w:rsidRDefault="00000CDB" w:rsidP="00000CDB">
      <w:pPr>
        <w:pStyle w:val="Expandido"/>
        <w:ind w:left="284"/>
        <w:rPr>
          <w:rFonts w:ascii="Arial" w:hAnsi="Arial" w:cs="Arial"/>
          <w:b/>
          <w:color w:val="auto"/>
          <w:sz w:val="24"/>
        </w:rPr>
      </w:pPr>
      <w:r w:rsidRPr="000F37BF">
        <w:rPr>
          <w:rFonts w:ascii="Arial" w:hAnsi="Arial" w:cs="Arial"/>
          <w:b/>
          <w:color w:val="auto"/>
          <w:sz w:val="24"/>
        </w:rPr>
        <w:t>Fiscalização Técnica:</w:t>
      </w:r>
    </w:p>
    <w:p w14:paraId="4314CFA6"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 xml:space="preserve"> </w:t>
      </w:r>
    </w:p>
    <w:p w14:paraId="106EDC83" w14:textId="77777777" w:rsidR="00000CDB" w:rsidRPr="000F37BF" w:rsidRDefault="00000CDB" w:rsidP="00000CDB">
      <w:pPr>
        <w:pStyle w:val="Expandido"/>
        <w:ind w:left="284"/>
        <w:rPr>
          <w:rFonts w:ascii="Arial" w:hAnsi="Arial" w:cs="Arial"/>
          <w:color w:val="auto"/>
          <w:sz w:val="24"/>
        </w:rPr>
      </w:pPr>
      <w:r w:rsidRPr="00070B64">
        <w:rPr>
          <w:rFonts w:ascii="Arial" w:hAnsi="Arial" w:cs="Arial"/>
          <w:b/>
          <w:bCs/>
          <w:color w:val="auto"/>
          <w:sz w:val="24"/>
        </w:rPr>
        <w:t xml:space="preserve">1º </w:t>
      </w:r>
      <w:r w:rsidRPr="000F37BF">
        <w:rPr>
          <w:rFonts w:ascii="Arial" w:hAnsi="Arial" w:cs="Arial"/>
          <w:b/>
          <w:color w:val="auto"/>
          <w:sz w:val="24"/>
        </w:rPr>
        <w:t>Eng. Civil Raquel Alvarez Martins.</w:t>
      </w:r>
    </w:p>
    <w:p w14:paraId="080E52D4"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CREA: 5069738170-SP</w:t>
      </w:r>
    </w:p>
    <w:p w14:paraId="288C3C33" w14:textId="77777777" w:rsidR="00000CDB" w:rsidRPr="000F37BF" w:rsidRDefault="00000CDB" w:rsidP="00000CDB">
      <w:pPr>
        <w:pStyle w:val="Expandido"/>
        <w:ind w:left="284"/>
        <w:rPr>
          <w:rFonts w:ascii="Arial" w:hAnsi="Arial" w:cs="Arial"/>
          <w:color w:val="auto"/>
          <w:sz w:val="24"/>
        </w:rPr>
      </w:pPr>
    </w:p>
    <w:p w14:paraId="26EE384F" w14:textId="77777777" w:rsidR="00000CDB" w:rsidRPr="000F37BF" w:rsidRDefault="00000CDB" w:rsidP="00000CDB">
      <w:pPr>
        <w:pStyle w:val="Expandido"/>
        <w:ind w:left="284"/>
        <w:rPr>
          <w:rFonts w:ascii="Arial" w:hAnsi="Arial" w:cs="Arial"/>
          <w:color w:val="auto"/>
          <w:sz w:val="24"/>
        </w:rPr>
      </w:pPr>
      <w:r w:rsidRPr="00070B64">
        <w:rPr>
          <w:rFonts w:ascii="Arial" w:hAnsi="Arial" w:cs="Arial"/>
          <w:b/>
          <w:bCs/>
          <w:color w:val="auto"/>
          <w:sz w:val="24"/>
        </w:rPr>
        <w:t>2º</w:t>
      </w:r>
      <w:r w:rsidRPr="000F37BF">
        <w:rPr>
          <w:rFonts w:ascii="Arial" w:hAnsi="Arial" w:cs="Arial"/>
          <w:color w:val="auto"/>
          <w:sz w:val="24"/>
        </w:rPr>
        <w:t xml:space="preserve"> </w:t>
      </w:r>
      <w:r w:rsidRPr="000F37BF">
        <w:rPr>
          <w:rFonts w:ascii="Arial" w:hAnsi="Arial" w:cs="Arial"/>
          <w:b/>
          <w:color w:val="auto"/>
          <w:sz w:val="24"/>
        </w:rPr>
        <w:t xml:space="preserve">Eng. Elétrico Leandro </w:t>
      </w:r>
      <w:proofErr w:type="spellStart"/>
      <w:r w:rsidRPr="000F37BF">
        <w:rPr>
          <w:rFonts w:ascii="Arial" w:hAnsi="Arial" w:cs="Arial"/>
          <w:b/>
          <w:color w:val="auto"/>
          <w:sz w:val="24"/>
        </w:rPr>
        <w:t>Tomozaki</w:t>
      </w:r>
      <w:proofErr w:type="spellEnd"/>
      <w:r w:rsidRPr="000F37BF">
        <w:rPr>
          <w:rFonts w:ascii="Arial" w:hAnsi="Arial" w:cs="Arial"/>
          <w:b/>
          <w:color w:val="auto"/>
          <w:sz w:val="24"/>
        </w:rPr>
        <w:t xml:space="preserve"> </w:t>
      </w:r>
      <w:proofErr w:type="spellStart"/>
      <w:r w:rsidRPr="000F37BF">
        <w:rPr>
          <w:rFonts w:ascii="Arial" w:hAnsi="Arial" w:cs="Arial"/>
          <w:b/>
          <w:color w:val="auto"/>
          <w:sz w:val="24"/>
        </w:rPr>
        <w:t>Bonavena</w:t>
      </w:r>
      <w:proofErr w:type="spellEnd"/>
      <w:r w:rsidRPr="000F37BF">
        <w:rPr>
          <w:rFonts w:ascii="Arial" w:hAnsi="Arial" w:cs="Arial"/>
          <w:b/>
          <w:color w:val="auto"/>
          <w:sz w:val="24"/>
        </w:rPr>
        <w:t>.</w:t>
      </w:r>
    </w:p>
    <w:p w14:paraId="1BF308FE"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CREA: 5060730248-SP</w:t>
      </w:r>
    </w:p>
    <w:p w14:paraId="55ACA707" w14:textId="77777777" w:rsidR="00000CDB" w:rsidRPr="000F37BF" w:rsidRDefault="00000CDB" w:rsidP="00000CDB">
      <w:pPr>
        <w:pStyle w:val="Expandido"/>
        <w:ind w:left="284"/>
        <w:rPr>
          <w:rFonts w:ascii="Arial" w:hAnsi="Arial" w:cs="Arial"/>
          <w:color w:val="auto"/>
          <w:sz w:val="24"/>
        </w:rPr>
      </w:pPr>
    </w:p>
    <w:p w14:paraId="5B909E91" w14:textId="77777777" w:rsidR="00000CDB" w:rsidRPr="000F37BF" w:rsidRDefault="00000CDB" w:rsidP="00000CDB">
      <w:pPr>
        <w:pStyle w:val="Expandido"/>
        <w:ind w:left="284"/>
        <w:rPr>
          <w:rFonts w:ascii="Arial" w:hAnsi="Arial" w:cs="Arial"/>
          <w:b/>
          <w:color w:val="auto"/>
          <w:sz w:val="24"/>
        </w:rPr>
      </w:pPr>
      <w:r w:rsidRPr="00070B64">
        <w:rPr>
          <w:rFonts w:ascii="Arial" w:hAnsi="Arial" w:cs="Arial"/>
          <w:b/>
          <w:bCs/>
          <w:color w:val="auto"/>
          <w:sz w:val="24"/>
        </w:rPr>
        <w:t>3º</w:t>
      </w:r>
      <w:r w:rsidRPr="000F37BF">
        <w:rPr>
          <w:rFonts w:ascii="Arial" w:hAnsi="Arial" w:cs="Arial"/>
          <w:color w:val="auto"/>
          <w:sz w:val="24"/>
        </w:rPr>
        <w:t xml:space="preserve"> </w:t>
      </w:r>
      <w:r w:rsidRPr="000F37BF">
        <w:rPr>
          <w:rFonts w:ascii="Arial" w:hAnsi="Arial" w:cs="Arial"/>
          <w:b/>
          <w:color w:val="auto"/>
          <w:sz w:val="24"/>
        </w:rPr>
        <w:t>Eng. Civil Reinaldo Valentini Júnior.</w:t>
      </w:r>
    </w:p>
    <w:p w14:paraId="56201783"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CREA: 5063049600-SP</w:t>
      </w:r>
    </w:p>
    <w:p w14:paraId="2832D994" w14:textId="77777777" w:rsidR="00000CDB" w:rsidRPr="000F37BF" w:rsidRDefault="00000CDB" w:rsidP="00000CDB">
      <w:pPr>
        <w:pStyle w:val="Expandido"/>
        <w:ind w:left="284"/>
        <w:rPr>
          <w:rFonts w:ascii="Arial" w:hAnsi="Arial" w:cs="Arial"/>
          <w:color w:val="auto"/>
          <w:sz w:val="24"/>
        </w:rPr>
      </w:pPr>
    </w:p>
    <w:p w14:paraId="41D1C634"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E-mail: secretariadeobras@sertaozinho.sp.gov.br - Telefone (16) 3946 7800.</w:t>
      </w:r>
    </w:p>
    <w:p w14:paraId="58795356" w14:textId="77777777" w:rsidR="006C7591" w:rsidRDefault="006C7591" w:rsidP="00017D56">
      <w:pPr>
        <w:jc w:val="both"/>
        <w:rPr>
          <w:rFonts w:ascii="Arial" w:hAnsi="Arial"/>
        </w:rPr>
      </w:pPr>
    </w:p>
    <w:p w14:paraId="38D65F54" w14:textId="7D87A95D" w:rsidR="00000CDB" w:rsidRPr="003C2380" w:rsidRDefault="00000CDB" w:rsidP="00000CDB">
      <w:pPr>
        <w:ind w:left="284"/>
        <w:jc w:val="both"/>
        <w:rPr>
          <w:rFonts w:ascii="Arial" w:hAnsi="Arial"/>
        </w:rPr>
      </w:pPr>
      <w:r w:rsidRPr="003C2380">
        <w:rPr>
          <w:rFonts w:ascii="Arial" w:hAnsi="Arial"/>
        </w:rPr>
        <w:t xml:space="preserve">O fiscal técnico do contrato acompanhará a execução do contrato, para que sejam cumpridas todas as condições estabelecidas no contrato, de modo a assegurar os melhores resultados para a Administração. </w:t>
      </w:r>
    </w:p>
    <w:p w14:paraId="1313FA53" w14:textId="77777777" w:rsidR="00000CDB" w:rsidRPr="003C2380" w:rsidRDefault="00000CDB" w:rsidP="00000CDB">
      <w:pPr>
        <w:ind w:left="284"/>
        <w:jc w:val="both"/>
        <w:rPr>
          <w:rFonts w:ascii="Arial" w:hAnsi="Arial"/>
        </w:rPr>
      </w:pPr>
    </w:p>
    <w:p w14:paraId="00770FB5" w14:textId="77777777" w:rsidR="00000CDB" w:rsidRPr="003C2380" w:rsidRDefault="00000CDB" w:rsidP="00000CDB">
      <w:pPr>
        <w:ind w:left="284"/>
        <w:jc w:val="both"/>
        <w:rPr>
          <w:rFonts w:ascii="Arial" w:hAnsi="Arial"/>
        </w:rPr>
      </w:pPr>
      <w:r w:rsidRPr="003C2380">
        <w:rPr>
          <w:rFonts w:ascii="Arial" w:hAnsi="Arial"/>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2A24627" w14:textId="77777777" w:rsidR="00000CDB" w:rsidRPr="003C2380" w:rsidRDefault="00000CDB" w:rsidP="00000CDB">
      <w:pPr>
        <w:ind w:left="284"/>
        <w:rPr>
          <w:rFonts w:ascii="Arial" w:hAnsi="Arial"/>
        </w:rPr>
      </w:pPr>
    </w:p>
    <w:p w14:paraId="566A373C" w14:textId="77777777" w:rsidR="00000CDB" w:rsidRPr="003C2380" w:rsidRDefault="00000CDB" w:rsidP="00000CDB">
      <w:pPr>
        <w:ind w:left="284"/>
        <w:rPr>
          <w:rFonts w:ascii="Arial" w:hAnsi="Arial"/>
        </w:rPr>
      </w:pPr>
      <w:r w:rsidRPr="003C2380">
        <w:rPr>
          <w:rFonts w:ascii="Arial" w:hAnsi="Arial"/>
        </w:rPr>
        <w:t xml:space="preserve">Identificada qualquer inexatidão ou irregularidade, o fiscal técnico do contrato emitirá notificações para a correção da execução do contrato, determinando prazo para a correção; </w:t>
      </w:r>
    </w:p>
    <w:p w14:paraId="43D5E1EC" w14:textId="77777777" w:rsidR="00000CDB" w:rsidRPr="003C2380" w:rsidRDefault="00000CDB" w:rsidP="00000CDB">
      <w:pPr>
        <w:ind w:left="284"/>
        <w:rPr>
          <w:rFonts w:ascii="Arial" w:hAnsi="Arial"/>
        </w:rPr>
      </w:pPr>
    </w:p>
    <w:p w14:paraId="7F48EE80" w14:textId="77777777" w:rsidR="00000CDB" w:rsidRPr="003C2380" w:rsidRDefault="00000CDB" w:rsidP="00000CDB">
      <w:pPr>
        <w:ind w:left="284"/>
        <w:jc w:val="both"/>
        <w:rPr>
          <w:rFonts w:ascii="Arial" w:hAnsi="Arial"/>
        </w:rPr>
      </w:pPr>
      <w:r w:rsidRPr="003C2380">
        <w:rPr>
          <w:rFonts w:ascii="Arial" w:hAnsi="Arial"/>
        </w:rPr>
        <w:t>O fiscal técnico do contrato informará ao gestor do contato, em tempo hábil, a situação que demandar decisão ou adoção de medidas que ultrapassem sua competência, para que adote as medidas necessárias e saneadoras, se for o caso;</w:t>
      </w:r>
    </w:p>
    <w:p w14:paraId="2BF2A78D" w14:textId="77777777" w:rsidR="00000CDB" w:rsidRPr="003C2380" w:rsidRDefault="00000CDB" w:rsidP="00000CDB">
      <w:pPr>
        <w:ind w:left="284"/>
        <w:jc w:val="both"/>
        <w:rPr>
          <w:rFonts w:ascii="Arial" w:hAnsi="Arial"/>
        </w:rPr>
      </w:pPr>
    </w:p>
    <w:p w14:paraId="4DEC6949" w14:textId="77777777" w:rsidR="009B2D68" w:rsidRDefault="009B2D68" w:rsidP="00000CDB">
      <w:pPr>
        <w:ind w:left="284"/>
        <w:jc w:val="both"/>
        <w:rPr>
          <w:rFonts w:ascii="Arial" w:hAnsi="Arial"/>
        </w:rPr>
      </w:pPr>
    </w:p>
    <w:p w14:paraId="30FC11A4" w14:textId="1BB01A44" w:rsidR="00000CDB" w:rsidRDefault="00000CDB" w:rsidP="00000CDB">
      <w:pPr>
        <w:ind w:left="284"/>
        <w:jc w:val="both"/>
        <w:rPr>
          <w:rFonts w:ascii="Arial" w:hAnsi="Arial"/>
        </w:rPr>
      </w:pPr>
      <w:r w:rsidRPr="003C2380">
        <w:rPr>
          <w:rFonts w:ascii="Arial" w:hAnsi="Arial"/>
        </w:rPr>
        <w:lastRenderedPageBreak/>
        <w:t>No caso de ocorrências que possam inviabilizar a execução do contrato nas datas aprazadas, o fiscal técnico do contrato comunicará o fato imediatamente ao gestor do contrato;</w:t>
      </w:r>
    </w:p>
    <w:p w14:paraId="0242A05A" w14:textId="77777777" w:rsidR="00000CDB" w:rsidRDefault="00000CDB" w:rsidP="00000CDB">
      <w:pPr>
        <w:ind w:left="284"/>
        <w:jc w:val="both"/>
        <w:rPr>
          <w:rFonts w:ascii="Arial" w:hAnsi="Arial"/>
        </w:rPr>
      </w:pPr>
    </w:p>
    <w:p w14:paraId="4E19E516" w14:textId="77777777" w:rsidR="00000CDB" w:rsidRPr="003C2380" w:rsidRDefault="00000CDB" w:rsidP="00000CDB">
      <w:pPr>
        <w:ind w:left="284"/>
        <w:jc w:val="both"/>
        <w:rPr>
          <w:rFonts w:ascii="Arial" w:hAnsi="Arial"/>
        </w:rPr>
      </w:pPr>
      <w:r w:rsidRPr="003C2380">
        <w:rPr>
          <w:rFonts w:ascii="Arial" w:hAnsi="Arial"/>
        </w:rPr>
        <w:t>O fiscal técnico do contrato comunicará ao gestor do contrato, em tempo hábil, o término do contrato sob sua responsabilidade, com vistas à tempestiva renovação ou à prorrogação contratual.</w:t>
      </w:r>
    </w:p>
    <w:p w14:paraId="5438BE10" w14:textId="77777777" w:rsidR="00000CDB" w:rsidRDefault="00000CDB" w:rsidP="00000CDB">
      <w:pPr>
        <w:jc w:val="both"/>
        <w:rPr>
          <w:rFonts w:ascii="Arial" w:hAnsi="Arial"/>
        </w:rPr>
      </w:pPr>
    </w:p>
    <w:p w14:paraId="1FE03C2D" w14:textId="77777777" w:rsidR="00000CDB" w:rsidRPr="000F37BF" w:rsidRDefault="00000CDB" w:rsidP="00000CDB">
      <w:pPr>
        <w:pStyle w:val="Expandido"/>
        <w:ind w:left="284"/>
        <w:rPr>
          <w:rFonts w:ascii="Arial" w:hAnsi="Arial" w:cs="Arial"/>
          <w:b/>
          <w:color w:val="auto"/>
          <w:sz w:val="24"/>
        </w:rPr>
      </w:pPr>
      <w:r w:rsidRPr="000F37BF">
        <w:rPr>
          <w:rFonts w:ascii="Arial" w:hAnsi="Arial" w:cs="Arial"/>
          <w:b/>
          <w:color w:val="auto"/>
          <w:sz w:val="24"/>
        </w:rPr>
        <w:t xml:space="preserve">Gestor do Contrato: </w:t>
      </w:r>
    </w:p>
    <w:p w14:paraId="787149BC" w14:textId="77777777" w:rsidR="00000CDB" w:rsidRPr="000F37BF" w:rsidRDefault="00000CDB" w:rsidP="00000CDB">
      <w:pPr>
        <w:pStyle w:val="Expandido"/>
        <w:ind w:left="284"/>
        <w:rPr>
          <w:rFonts w:ascii="Arial" w:hAnsi="Arial" w:cs="Arial"/>
          <w:b/>
          <w:color w:val="auto"/>
          <w:sz w:val="24"/>
        </w:rPr>
      </w:pPr>
    </w:p>
    <w:p w14:paraId="2D26A4C3" w14:textId="77777777" w:rsidR="00000CDB" w:rsidRPr="000F37BF" w:rsidRDefault="00000CDB" w:rsidP="00000CDB">
      <w:pPr>
        <w:pStyle w:val="Expandido"/>
        <w:ind w:left="284"/>
        <w:rPr>
          <w:rFonts w:ascii="Arial" w:hAnsi="Arial" w:cs="Arial"/>
          <w:b/>
          <w:color w:val="auto"/>
          <w:sz w:val="24"/>
        </w:rPr>
      </w:pPr>
      <w:r w:rsidRPr="000F37BF">
        <w:rPr>
          <w:rFonts w:ascii="Arial" w:hAnsi="Arial" w:cs="Arial"/>
          <w:b/>
          <w:color w:val="auto"/>
          <w:sz w:val="24"/>
        </w:rPr>
        <w:t xml:space="preserve">Gabriela </w:t>
      </w:r>
      <w:proofErr w:type="spellStart"/>
      <w:r w:rsidRPr="000F37BF">
        <w:rPr>
          <w:rFonts w:ascii="Arial" w:hAnsi="Arial" w:cs="Arial"/>
          <w:b/>
          <w:color w:val="auto"/>
          <w:sz w:val="24"/>
        </w:rPr>
        <w:t>Toniello</w:t>
      </w:r>
      <w:proofErr w:type="spellEnd"/>
      <w:r w:rsidRPr="000F37BF">
        <w:rPr>
          <w:rFonts w:ascii="Arial" w:hAnsi="Arial" w:cs="Arial"/>
          <w:b/>
          <w:color w:val="auto"/>
          <w:sz w:val="24"/>
        </w:rPr>
        <w:t xml:space="preserve"> </w:t>
      </w:r>
      <w:proofErr w:type="spellStart"/>
      <w:r w:rsidRPr="000F37BF">
        <w:rPr>
          <w:rFonts w:ascii="Arial" w:hAnsi="Arial" w:cs="Arial"/>
          <w:b/>
          <w:color w:val="auto"/>
          <w:sz w:val="24"/>
        </w:rPr>
        <w:t>Galon</w:t>
      </w:r>
      <w:proofErr w:type="spellEnd"/>
      <w:r w:rsidRPr="000F37BF">
        <w:rPr>
          <w:rFonts w:ascii="Arial" w:hAnsi="Arial" w:cs="Arial"/>
          <w:b/>
          <w:color w:val="auto"/>
          <w:sz w:val="24"/>
        </w:rPr>
        <w:t xml:space="preserve"> Sanches.</w:t>
      </w:r>
    </w:p>
    <w:p w14:paraId="0E01F8D6" w14:textId="417F0281" w:rsidR="00000CDB" w:rsidRPr="006C7591" w:rsidRDefault="00000CDB" w:rsidP="006C7591">
      <w:pPr>
        <w:pStyle w:val="Expandido"/>
        <w:ind w:left="284"/>
        <w:rPr>
          <w:rFonts w:ascii="Arial" w:hAnsi="Arial" w:cs="Arial"/>
          <w:color w:val="auto"/>
          <w:sz w:val="24"/>
        </w:rPr>
      </w:pPr>
      <w:r w:rsidRPr="000F37BF">
        <w:rPr>
          <w:rFonts w:ascii="Arial" w:hAnsi="Arial" w:cs="Arial"/>
          <w:color w:val="auto"/>
          <w:sz w:val="24"/>
        </w:rPr>
        <w:t>Secretária Municipal de Obras, Conservação e Serviços Públicos.</w:t>
      </w:r>
    </w:p>
    <w:p w14:paraId="7CB3DA84"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E-mail: secretariadeobras@sertaozinho.sp.gov.br - Telefone (16) 3946 7800.</w:t>
      </w:r>
    </w:p>
    <w:p w14:paraId="5112FF6A" w14:textId="77777777" w:rsidR="00000CDB" w:rsidRDefault="00000CDB" w:rsidP="00000CDB">
      <w:pPr>
        <w:jc w:val="both"/>
        <w:rPr>
          <w:rFonts w:ascii="Arial" w:hAnsi="Arial"/>
        </w:rPr>
      </w:pPr>
    </w:p>
    <w:p w14:paraId="60DD577A" w14:textId="77777777" w:rsidR="00000CDB" w:rsidRPr="003C2380" w:rsidRDefault="00000CDB" w:rsidP="00000CDB">
      <w:pPr>
        <w:ind w:left="284"/>
        <w:jc w:val="both"/>
        <w:rPr>
          <w:rFonts w:ascii="Arial" w:hAnsi="Arial"/>
        </w:rPr>
      </w:pPr>
      <w:r w:rsidRPr="003C2380">
        <w:rPr>
          <w:rFonts w:ascii="Arial" w:hAnsi="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671D896" w14:textId="77777777" w:rsidR="00000CDB" w:rsidRPr="003C2380" w:rsidRDefault="00000CDB" w:rsidP="00000CDB">
      <w:pPr>
        <w:ind w:left="284"/>
        <w:jc w:val="both"/>
        <w:rPr>
          <w:rFonts w:ascii="Arial" w:hAnsi="Arial"/>
        </w:rPr>
      </w:pPr>
    </w:p>
    <w:p w14:paraId="788EB03B" w14:textId="77777777" w:rsidR="00000CDB" w:rsidRPr="003C2380" w:rsidRDefault="00000CDB" w:rsidP="00000CDB">
      <w:pPr>
        <w:ind w:left="284"/>
        <w:jc w:val="both"/>
        <w:rPr>
          <w:rFonts w:ascii="Arial" w:hAnsi="Arial"/>
        </w:rPr>
      </w:pPr>
      <w:r w:rsidRPr="003C2380">
        <w:rPr>
          <w:rFonts w:ascii="Arial" w:hAnsi="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50BBB0D" w14:textId="77777777" w:rsidR="00000CDB" w:rsidRPr="003C2380" w:rsidRDefault="00000CDB" w:rsidP="00000CDB">
      <w:pPr>
        <w:ind w:left="284"/>
        <w:jc w:val="both"/>
        <w:rPr>
          <w:rFonts w:ascii="Arial" w:hAnsi="Arial"/>
        </w:rPr>
      </w:pPr>
    </w:p>
    <w:p w14:paraId="7E139FAF" w14:textId="77777777" w:rsidR="00000CDB" w:rsidRPr="003C2380" w:rsidRDefault="00000CDB" w:rsidP="00000CDB">
      <w:pPr>
        <w:ind w:left="284"/>
        <w:jc w:val="both"/>
        <w:rPr>
          <w:rFonts w:ascii="Arial" w:hAnsi="Arial"/>
        </w:rPr>
      </w:pPr>
      <w:r w:rsidRPr="003C2380">
        <w:rPr>
          <w:rFonts w:ascii="Arial" w:hAnsi="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04B1FE3" w14:textId="77777777" w:rsidR="00000CDB" w:rsidRDefault="00000CDB" w:rsidP="00000CDB">
      <w:pPr>
        <w:jc w:val="both"/>
        <w:rPr>
          <w:rFonts w:ascii="Arial" w:hAnsi="Arial"/>
        </w:rPr>
      </w:pPr>
    </w:p>
    <w:p w14:paraId="7D12FED5" w14:textId="77777777" w:rsidR="00000CDB" w:rsidRPr="003C2380" w:rsidRDefault="00000CDB" w:rsidP="00000CDB">
      <w:pPr>
        <w:ind w:left="284"/>
        <w:jc w:val="both"/>
        <w:rPr>
          <w:rFonts w:ascii="Arial" w:hAnsi="Arial"/>
        </w:rPr>
      </w:pPr>
      <w:r w:rsidRPr="003C2380">
        <w:rPr>
          <w:rFonts w:ascii="Arial" w:hAnsi="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CC73A7F" w14:textId="77777777" w:rsidR="00000CDB" w:rsidRPr="003C2380" w:rsidRDefault="00000CDB" w:rsidP="00000CDB">
      <w:pPr>
        <w:ind w:left="284"/>
        <w:jc w:val="both"/>
        <w:rPr>
          <w:rFonts w:ascii="Arial" w:hAnsi="Arial"/>
        </w:rPr>
      </w:pPr>
    </w:p>
    <w:p w14:paraId="621C038F" w14:textId="77777777" w:rsidR="00000CDB" w:rsidRPr="003C2380" w:rsidRDefault="00000CDB" w:rsidP="00000CDB">
      <w:pPr>
        <w:ind w:left="284"/>
        <w:jc w:val="both"/>
        <w:rPr>
          <w:rFonts w:ascii="Arial" w:hAnsi="Arial"/>
        </w:rPr>
      </w:pPr>
      <w:r w:rsidRPr="003C2380">
        <w:rPr>
          <w:rFonts w:ascii="Arial" w:hAnsi="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7C17497" w14:textId="77777777" w:rsidR="00000CDB" w:rsidRPr="003C2380" w:rsidRDefault="00000CDB" w:rsidP="00000CDB">
      <w:pPr>
        <w:ind w:left="284"/>
        <w:jc w:val="both"/>
        <w:rPr>
          <w:rFonts w:ascii="Arial" w:hAnsi="Arial"/>
        </w:rPr>
      </w:pPr>
    </w:p>
    <w:p w14:paraId="03A2B76D" w14:textId="77777777" w:rsidR="00000CDB" w:rsidRPr="003C2380" w:rsidRDefault="00000CDB" w:rsidP="00000CDB">
      <w:pPr>
        <w:ind w:left="284"/>
        <w:jc w:val="both"/>
        <w:rPr>
          <w:rFonts w:ascii="Arial" w:hAnsi="Arial"/>
        </w:rPr>
      </w:pPr>
      <w:r w:rsidRPr="003C2380">
        <w:rPr>
          <w:rFonts w:ascii="Arial" w:hAnsi="Arial"/>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46379A9" w14:textId="77777777" w:rsidR="00000CDB" w:rsidRPr="003C2380" w:rsidRDefault="00000CDB" w:rsidP="00000CDB">
      <w:pPr>
        <w:ind w:left="284"/>
        <w:jc w:val="both"/>
        <w:rPr>
          <w:rFonts w:ascii="Arial" w:hAnsi="Arial"/>
        </w:rPr>
      </w:pPr>
    </w:p>
    <w:p w14:paraId="473F108D" w14:textId="77777777" w:rsidR="00000CDB" w:rsidRDefault="00000CDB" w:rsidP="00000CDB">
      <w:pPr>
        <w:ind w:left="284"/>
        <w:jc w:val="both"/>
        <w:rPr>
          <w:rFonts w:ascii="Arial" w:hAnsi="Arial"/>
        </w:rPr>
      </w:pPr>
      <w:r w:rsidRPr="003C2380">
        <w:rPr>
          <w:rFonts w:ascii="Arial" w:hAnsi="Arial"/>
        </w:rPr>
        <w:t>O gestor do contrato deverá enviar a documentação pertinente ao setor de contratos para a formalização dos procedimentos de liquidação e pagamento, no valor dimensionado pela fiscalização e gestão nos termos do contrato.</w:t>
      </w:r>
    </w:p>
    <w:p w14:paraId="6A1F8398" w14:textId="77777777" w:rsidR="00000CDB" w:rsidRDefault="00000CDB" w:rsidP="00000CDB">
      <w:pPr>
        <w:ind w:left="284"/>
        <w:jc w:val="both"/>
        <w:rPr>
          <w:rFonts w:ascii="Arial" w:hAnsi="Arial"/>
        </w:rPr>
      </w:pPr>
    </w:p>
    <w:p w14:paraId="018D7D2F" w14:textId="77777777" w:rsidR="00000CDB" w:rsidRPr="00000CDB" w:rsidRDefault="00000CDB" w:rsidP="00000CDB">
      <w:pPr>
        <w:ind w:left="284"/>
        <w:jc w:val="both"/>
        <w:rPr>
          <w:rFonts w:ascii="Arial" w:hAnsi="Arial"/>
        </w:rPr>
      </w:pPr>
      <w:r w:rsidRPr="000F37BF">
        <w:rPr>
          <w:rFonts w:ascii="Arial" w:hAnsi="Arial"/>
          <w:b/>
          <w:bCs/>
        </w:rPr>
        <w:t xml:space="preserve">Obrigações específicas do contratado  </w:t>
      </w:r>
    </w:p>
    <w:p w14:paraId="2C08181E"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p w14:paraId="4D91F889" w14:textId="77777777" w:rsidR="00000CDB" w:rsidRPr="000F37BF" w:rsidRDefault="00000CDB" w:rsidP="00000CDB">
      <w:pPr>
        <w:pStyle w:val="Expandido"/>
        <w:ind w:left="284"/>
        <w:rPr>
          <w:rFonts w:ascii="Arial" w:hAnsi="Arial" w:cs="Arial"/>
          <w:color w:val="auto"/>
          <w:sz w:val="24"/>
        </w:rPr>
      </w:pPr>
    </w:p>
    <w:p w14:paraId="73F8899A"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A mão de obra a ser empregada na execução dos trabalhos, não havendo vínculo com o Município, ficando este isento da imputação de qualquer obrigação trabalhista;</w:t>
      </w:r>
    </w:p>
    <w:p w14:paraId="17B122B7" w14:textId="77777777" w:rsidR="00000CDB" w:rsidRDefault="00000CDB" w:rsidP="00000CDB">
      <w:pPr>
        <w:ind w:left="284"/>
        <w:jc w:val="both"/>
        <w:rPr>
          <w:rFonts w:ascii="Arial" w:hAnsi="Arial"/>
        </w:rPr>
      </w:pPr>
    </w:p>
    <w:p w14:paraId="7E02AF1C"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4804C586" w14:textId="77777777" w:rsidR="00000CDB" w:rsidRPr="000F37BF" w:rsidRDefault="00000CDB" w:rsidP="00000CDB">
      <w:pPr>
        <w:pStyle w:val="Expandido"/>
        <w:ind w:left="284"/>
        <w:rPr>
          <w:rFonts w:ascii="Arial" w:hAnsi="Arial" w:cs="Arial"/>
          <w:color w:val="auto"/>
          <w:sz w:val="24"/>
        </w:rPr>
      </w:pPr>
    </w:p>
    <w:p w14:paraId="7A1A855C"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O pagamento de indenização a terceiros por danos ocasionados e relativos à execução do objeto contratado;</w:t>
      </w:r>
    </w:p>
    <w:p w14:paraId="667B18E6" w14:textId="77777777" w:rsidR="00000CDB" w:rsidRPr="000F37BF" w:rsidRDefault="00000CDB" w:rsidP="00000CDB">
      <w:pPr>
        <w:pStyle w:val="Expandido"/>
        <w:ind w:left="284"/>
        <w:rPr>
          <w:rFonts w:ascii="Arial" w:hAnsi="Arial" w:cs="Arial"/>
          <w:color w:val="auto"/>
          <w:sz w:val="24"/>
        </w:rPr>
      </w:pPr>
    </w:p>
    <w:p w14:paraId="1B7720C6"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44311103" w14:textId="77777777" w:rsidR="00000CDB" w:rsidRPr="000F37BF" w:rsidRDefault="00000CDB" w:rsidP="00000CDB">
      <w:pPr>
        <w:pStyle w:val="Expandido"/>
        <w:ind w:left="284"/>
        <w:rPr>
          <w:rFonts w:ascii="Arial" w:hAnsi="Arial" w:cs="Arial"/>
          <w:color w:val="auto"/>
          <w:sz w:val="24"/>
        </w:rPr>
      </w:pPr>
    </w:p>
    <w:p w14:paraId="29668C10" w14:textId="77777777" w:rsidR="00000CDB" w:rsidRDefault="00000CDB" w:rsidP="00000CDB">
      <w:pPr>
        <w:pStyle w:val="Expandido"/>
        <w:ind w:left="284"/>
        <w:rPr>
          <w:rFonts w:ascii="Arial" w:hAnsi="Arial" w:cs="Arial"/>
          <w:color w:val="auto"/>
          <w:sz w:val="24"/>
        </w:rPr>
      </w:pPr>
      <w:r w:rsidRPr="000F37BF">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1E48C3FE" w14:textId="77777777" w:rsidR="00000CDB" w:rsidRDefault="00000CDB" w:rsidP="00000CDB">
      <w:pPr>
        <w:pStyle w:val="Expandido"/>
        <w:ind w:left="284"/>
        <w:rPr>
          <w:rFonts w:ascii="Arial" w:hAnsi="Arial" w:cs="Arial"/>
          <w:color w:val="auto"/>
          <w:sz w:val="24"/>
        </w:rPr>
      </w:pPr>
    </w:p>
    <w:p w14:paraId="4D6CA860" w14:textId="77777777" w:rsidR="00000CDB" w:rsidRPr="000F37BF" w:rsidRDefault="00000CDB" w:rsidP="00000CDB">
      <w:pPr>
        <w:ind w:left="284"/>
        <w:jc w:val="both"/>
        <w:rPr>
          <w:rFonts w:ascii="Arial" w:hAnsi="Arial"/>
          <w:b/>
          <w:bCs/>
        </w:rPr>
      </w:pPr>
      <w:r w:rsidRPr="000F37BF">
        <w:rPr>
          <w:rFonts w:ascii="Arial" w:hAnsi="Arial"/>
          <w:b/>
          <w:bCs/>
        </w:rPr>
        <w:t xml:space="preserve">Obrigações específicas do Município </w:t>
      </w:r>
    </w:p>
    <w:p w14:paraId="5C844B15"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Prestar os esclarecimentos necessários para a execução do objeto contratado;</w:t>
      </w:r>
    </w:p>
    <w:p w14:paraId="5A415E29" w14:textId="77777777" w:rsidR="00000CDB" w:rsidRPr="000F37BF" w:rsidRDefault="00000CDB" w:rsidP="00000CDB">
      <w:pPr>
        <w:pStyle w:val="Expandido"/>
        <w:ind w:left="284"/>
        <w:rPr>
          <w:rFonts w:ascii="Arial" w:hAnsi="Arial" w:cs="Arial"/>
          <w:color w:val="auto"/>
          <w:sz w:val="24"/>
        </w:rPr>
      </w:pPr>
    </w:p>
    <w:p w14:paraId="18C63C90"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080E28D9" w14:textId="77777777" w:rsidR="00000CDB" w:rsidRPr="000F37BF" w:rsidRDefault="00000CDB" w:rsidP="00000CDB">
      <w:pPr>
        <w:pStyle w:val="Expandido"/>
        <w:ind w:left="284"/>
        <w:rPr>
          <w:rFonts w:ascii="Arial" w:hAnsi="Arial" w:cs="Arial"/>
          <w:color w:val="auto"/>
          <w:sz w:val="24"/>
        </w:rPr>
      </w:pPr>
    </w:p>
    <w:p w14:paraId="2241B9B7" w14:textId="77777777" w:rsidR="00000CDB" w:rsidRPr="000F37BF" w:rsidRDefault="00000CDB" w:rsidP="00000CDB">
      <w:pPr>
        <w:pStyle w:val="Expandido"/>
        <w:ind w:left="284"/>
        <w:rPr>
          <w:rFonts w:ascii="Arial" w:hAnsi="Arial" w:cs="Arial"/>
          <w:color w:val="auto"/>
          <w:sz w:val="24"/>
        </w:rPr>
      </w:pPr>
      <w:r w:rsidRPr="000F37BF">
        <w:rPr>
          <w:rFonts w:ascii="Arial" w:hAnsi="Arial" w:cs="Arial"/>
          <w:color w:val="auto"/>
          <w:sz w:val="24"/>
        </w:rPr>
        <w:t>Comunicar por escrito a CONTRATADA qualquer irregularidade ou deficiência porventura, a fim de que a mesma possa providenciar as resoluções cabíveis;</w:t>
      </w:r>
    </w:p>
    <w:p w14:paraId="4E7E73C0" w14:textId="77777777" w:rsidR="00000CDB" w:rsidRPr="000F37BF" w:rsidRDefault="00000CDB" w:rsidP="00000CDB">
      <w:pPr>
        <w:pStyle w:val="Expandido"/>
        <w:ind w:left="284"/>
        <w:rPr>
          <w:rFonts w:ascii="Arial" w:hAnsi="Arial" w:cs="Arial"/>
          <w:color w:val="auto"/>
          <w:sz w:val="24"/>
        </w:rPr>
      </w:pPr>
    </w:p>
    <w:p w14:paraId="5A535BF6" w14:textId="77777777" w:rsidR="00000CDB" w:rsidRDefault="00000CDB" w:rsidP="006C7591">
      <w:pPr>
        <w:pStyle w:val="Expandido"/>
        <w:ind w:left="284"/>
        <w:rPr>
          <w:rFonts w:ascii="Arial" w:hAnsi="Arial" w:cs="Arial"/>
          <w:color w:val="auto"/>
          <w:sz w:val="24"/>
        </w:rPr>
      </w:pPr>
      <w:r w:rsidRPr="000F37BF">
        <w:rPr>
          <w:rFonts w:ascii="Arial" w:hAnsi="Arial" w:cs="Arial"/>
          <w:color w:val="auto"/>
          <w:sz w:val="24"/>
        </w:rPr>
        <w:t>Efetuar os pagamentos nas condições e preços pactuados nos termos deste processo.</w:t>
      </w:r>
    </w:p>
    <w:p w14:paraId="44214E06" w14:textId="77777777" w:rsidR="006C7591" w:rsidRDefault="006C7591" w:rsidP="00017D56">
      <w:pPr>
        <w:pStyle w:val="Expandido"/>
        <w:ind w:left="0"/>
        <w:rPr>
          <w:rFonts w:ascii="Arial" w:hAnsi="Arial" w:cs="Arial"/>
          <w:color w:val="auto"/>
          <w:sz w:val="24"/>
        </w:rPr>
      </w:pPr>
    </w:p>
    <w:p w14:paraId="4CBB1C89" w14:textId="77777777" w:rsidR="006C7591" w:rsidRPr="000F37BF" w:rsidRDefault="006C7591" w:rsidP="006C7591">
      <w:pPr>
        <w:ind w:left="284"/>
        <w:jc w:val="both"/>
        <w:rPr>
          <w:rFonts w:ascii="Arial" w:hAnsi="Arial"/>
          <w:b/>
          <w:bCs/>
        </w:rPr>
      </w:pPr>
      <w:r w:rsidRPr="000F37BF">
        <w:rPr>
          <w:rFonts w:ascii="Arial" w:hAnsi="Arial"/>
          <w:b/>
          <w:bCs/>
        </w:rPr>
        <w:t>Existem requisitos posteriores à execução?</w:t>
      </w:r>
    </w:p>
    <w:p w14:paraId="4142A43D" w14:textId="77777777" w:rsidR="006C7591" w:rsidRPr="000F37BF" w:rsidRDefault="00EF2B1F" w:rsidP="006C7591">
      <w:pPr>
        <w:ind w:left="284"/>
        <w:jc w:val="both"/>
        <w:rPr>
          <w:rFonts w:ascii="Arial" w:hAnsi="Arial"/>
        </w:rPr>
      </w:pPr>
      <w:sdt>
        <w:sdtPr>
          <w:rPr>
            <w:rFonts w:ascii="Arial" w:eastAsia="MS Gothic" w:hAnsi="Arial"/>
          </w:rPr>
          <w:id w:val="966400904"/>
          <w14:checkbox>
            <w14:checked w14:val="0"/>
            <w14:checkedState w14:val="2612" w14:font="MS Gothic"/>
            <w14:uncheckedState w14:val="2610" w14:font="MS Gothic"/>
          </w14:checkbox>
        </w:sdtPr>
        <w:sdtEndPr/>
        <w:sdtContent>
          <w:r w:rsidR="006C7591">
            <w:rPr>
              <w:rFonts w:ascii="MS Gothic" w:eastAsia="MS Gothic" w:hAnsi="MS Gothic" w:hint="eastAsia"/>
            </w:rPr>
            <w:t>☐</w:t>
          </w:r>
        </w:sdtContent>
      </w:sdt>
      <w:r w:rsidR="006C7591" w:rsidRPr="000F37BF">
        <w:rPr>
          <w:rFonts w:ascii="Arial" w:hAnsi="Arial"/>
        </w:rPr>
        <w:t xml:space="preserve"> Sim      </w:t>
      </w:r>
      <w:sdt>
        <w:sdtPr>
          <w:rPr>
            <w:rFonts w:ascii="Arial" w:eastAsia="MS Gothic" w:hAnsi="Arial"/>
          </w:rPr>
          <w:id w:val="-784042386"/>
          <w14:checkbox>
            <w14:checked w14:val="1"/>
            <w14:checkedState w14:val="2612" w14:font="MS Gothic"/>
            <w14:uncheckedState w14:val="2610" w14:font="MS Gothic"/>
          </w14:checkbox>
        </w:sdtPr>
        <w:sdtEndPr/>
        <w:sdtContent>
          <w:r w:rsidR="006C7591">
            <w:rPr>
              <w:rFonts w:ascii="MS Gothic" w:eastAsia="MS Gothic" w:hAnsi="MS Gothic" w:hint="eastAsia"/>
            </w:rPr>
            <w:t>☒</w:t>
          </w:r>
        </w:sdtContent>
      </w:sdt>
      <w:r w:rsidR="006C7591" w:rsidRPr="000F37BF">
        <w:rPr>
          <w:rFonts w:ascii="Arial" w:hAnsi="Arial"/>
        </w:rPr>
        <w:t xml:space="preserve"> Não</w:t>
      </w:r>
    </w:p>
    <w:p w14:paraId="34A3844A" w14:textId="77777777" w:rsidR="006C7591" w:rsidRPr="000F37BF" w:rsidRDefault="006C7591" w:rsidP="006C7591">
      <w:pPr>
        <w:pStyle w:val="Tpico3"/>
        <w:numPr>
          <w:ilvl w:val="2"/>
          <w:numId w:val="0"/>
        </w:numPr>
        <w:ind w:left="284"/>
      </w:pPr>
      <w:r w:rsidRPr="000F37BF">
        <w:t xml:space="preserve">Quais são os requisitos posteriores à execução?   </w:t>
      </w:r>
    </w:p>
    <w:p w14:paraId="0016D358" w14:textId="77777777" w:rsidR="006C7591" w:rsidRDefault="006C7591" w:rsidP="006C7591">
      <w:pPr>
        <w:pStyle w:val="Expandido"/>
        <w:ind w:left="284"/>
        <w:rPr>
          <w:rFonts w:ascii="Arial" w:hAnsi="Arial" w:cs="Arial"/>
          <w:color w:val="auto"/>
          <w:sz w:val="24"/>
        </w:rPr>
      </w:pPr>
      <w:r>
        <w:rPr>
          <w:rFonts w:ascii="Arial" w:hAnsi="Arial" w:cs="Arial"/>
          <w:color w:val="auto"/>
          <w:sz w:val="24"/>
        </w:rPr>
        <w:t>Não se aplica</w:t>
      </w:r>
    </w:p>
    <w:p w14:paraId="13085916" w14:textId="77777777" w:rsidR="006C7591" w:rsidRDefault="006C7591" w:rsidP="006C7591">
      <w:pPr>
        <w:pStyle w:val="Expandido"/>
        <w:ind w:left="284"/>
        <w:rPr>
          <w:rFonts w:ascii="Arial" w:hAnsi="Arial" w:cs="Arial"/>
          <w:color w:val="auto"/>
          <w:sz w:val="24"/>
        </w:rPr>
      </w:pPr>
    </w:p>
    <w:p w14:paraId="1108567A" w14:textId="77777777" w:rsidR="006C7591" w:rsidRPr="000F37BF" w:rsidRDefault="006C7591" w:rsidP="006C7591">
      <w:pPr>
        <w:ind w:left="284"/>
        <w:jc w:val="both"/>
        <w:rPr>
          <w:rFonts w:ascii="Arial" w:hAnsi="Arial"/>
          <w:b/>
          <w:bCs/>
        </w:rPr>
      </w:pPr>
      <w:r w:rsidRPr="000F37BF">
        <w:rPr>
          <w:rFonts w:ascii="Arial" w:hAnsi="Arial"/>
          <w:b/>
          <w:bCs/>
        </w:rPr>
        <w:t xml:space="preserve">Infrações e penalidades do Contrato     </w:t>
      </w:r>
    </w:p>
    <w:p w14:paraId="07EA40C5" w14:textId="77777777" w:rsidR="006C7591" w:rsidRDefault="006C7591" w:rsidP="006C7591">
      <w:pPr>
        <w:pStyle w:val="Expandido"/>
        <w:ind w:left="284"/>
        <w:rPr>
          <w:rFonts w:ascii="Arial" w:hAnsi="Arial" w:cs="Arial"/>
          <w:color w:val="auto"/>
          <w:sz w:val="24"/>
        </w:rPr>
      </w:pPr>
    </w:p>
    <w:p w14:paraId="40C36CC1" w14:textId="77777777" w:rsidR="006C7591" w:rsidRPr="000F37BF" w:rsidRDefault="006C7591" w:rsidP="006C7591">
      <w:pPr>
        <w:pStyle w:val="Expandido"/>
        <w:ind w:left="284"/>
        <w:rPr>
          <w:rFonts w:ascii="Arial" w:hAnsi="Arial" w:cs="Arial"/>
          <w:color w:val="auto"/>
          <w:sz w:val="24"/>
        </w:rPr>
      </w:pPr>
      <w:r w:rsidRPr="000F37BF">
        <w:rPr>
          <w:rFonts w:ascii="Arial" w:hAnsi="Arial" w:cs="Arial"/>
          <w:color w:val="auto"/>
          <w:sz w:val="24"/>
        </w:rPr>
        <w:t>Nos casos em que o contratado cometer ato de descumprimento parcial do contrato, sem que gere dano ao Município, o fiscal do contrato aplicará sanção de advertência ao contratado.</w:t>
      </w:r>
    </w:p>
    <w:p w14:paraId="243001E1" w14:textId="77777777" w:rsidR="006C7591" w:rsidRPr="000F37BF" w:rsidRDefault="006C7591" w:rsidP="006C7591">
      <w:pPr>
        <w:pStyle w:val="Expandido"/>
        <w:ind w:left="284"/>
        <w:rPr>
          <w:rFonts w:ascii="Arial" w:hAnsi="Arial" w:cs="Arial"/>
          <w:color w:val="auto"/>
          <w:sz w:val="24"/>
        </w:rPr>
      </w:pPr>
    </w:p>
    <w:p w14:paraId="60C4DF71" w14:textId="77777777" w:rsidR="006C7591" w:rsidRPr="00017D56" w:rsidRDefault="006C7591" w:rsidP="006C7591">
      <w:pPr>
        <w:pStyle w:val="Expandido"/>
        <w:ind w:left="284"/>
        <w:rPr>
          <w:rFonts w:ascii="Arial" w:hAnsi="Arial" w:cs="Arial"/>
          <w:color w:val="auto"/>
          <w:sz w:val="24"/>
        </w:rPr>
      </w:pPr>
      <w:r w:rsidRPr="00017D56">
        <w:rPr>
          <w:rFonts w:ascii="Arial" w:hAnsi="Arial" w:cs="Arial"/>
          <w:color w:val="auto"/>
          <w:sz w:val="24"/>
        </w:rPr>
        <w:t>Será aplicada multa moratória não inferior a 0,5% (zero vírgula cinco por cento) por dia de atraso injustificado sobre o valor da parcela inadimplida, até o limite de 40 (quarenta) dias.</w:t>
      </w:r>
    </w:p>
    <w:p w14:paraId="7BBCCF8F" w14:textId="77777777" w:rsidR="006C7591" w:rsidRPr="00017D56" w:rsidRDefault="006C7591" w:rsidP="006C7591">
      <w:pPr>
        <w:pStyle w:val="Expandido"/>
        <w:ind w:left="284"/>
        <w:rPr>
          <w:rFonts w:ascii="Arial" w:hAnsi="Arial" w:cs="Arial"/>
          <w:color w:val="auto"/>
          <w:sz w:val="24"/>
        </w:rPr>
      </w:pPr>
    </w:p>
    <w:p w14:paraId="1573952A" w14:textId="77777777" w:rsidR="006C7591" w:rsidRPr="00017D56" w:rsidRDefault="006C7591" w:rsidP="006C7591">
      <w:pPr>
        <w:pStyle w:val="Expandido"/>
        <w:ind w:left="284"/>
        <w:rPr>
          <w:rFonts w:ascii="Arial" w:hAnsi="Arial" w:cs="Arial"/>
          <w:color w:val="auto"/>
          <w:sz w:val="24"/>
        </w:rPr>
      </w:pPr>
      <w:r w:rsidRPr="00017D56">
        <w:rPr>
          <w:rFonts w:ascii="Arial" w:hAnsi="Arial" w:cs="Arial"/>
          <w:color w:val="auto"/>
          <w:sz w:val="24"/>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0E2E3B9C" w14:textId="77777777" w:rsidR="006C7591" w:rsidRPr="00017D56" w:rsidRDefault="006C7591" w:rsidP="006C7591">
      <w:pPr>
        <w:pStyle w:val="Expandido"/>
        <w:ind w:left="284"/>
        <w:rPr>
          <w:rFonts w:ascii="Arial" w:hAnsi="Arial" w:cs="Arial"/>
          <w:color w:val="auto"/>
          <w:sz w:val="24"/>
        </w:rPr>
      </w:pPr>
    </w:p>
    <w:p w14:paraId="1EB190DD" w14:textId="77777777" w:rsidR="006C7591" w:rsidRPr="00017D56" w:rsidRDefault="006C7591" w:rsidP="006C7591">
      <w:pPr>
        <w:pStyle w:val="Expandido"/>
        <w:ind w:left="284"/>
        <w:rPr>
          <w:rFonts w:ascii="Arial" w:hAnsi="Arial" w:cs="Arial"/>
          <w:color w:val="auto"/>
          <w:sz w:val="24"/>
        </w:rPr>
      </w:pPr>
      <w:r w:rsidRPr="00017D56">
        <w:rPr>
          <w:rFonts w:ascii="Arial" w:hAnsi="Arial" w:cs="Arial"/>
          <w:color w:val="auto"/>
          <w:sz w:val="24"/>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1D0F22D0" w14:textId="77777777" w:rsidR="006C7591" w:rsidRPr="00017D56" w:rsidRDefault="006C7591" w:rsidP="006C7591">
      <w:pPr>
        <w:pStyle w:val="Expandido"/>
        <w:ind w:left="284"/>
        <w:rPr>
          <w:rFonts w:ascii="Arial" w:hAnsi="Arial" w:cs="Arial"/>
          <w:color w:val="auto"/>
          <w:sz w:val="24"/>
        </w:rPr>
      </w:pPr>
    </w:p>
    <w:p w14:paraId="68B745B3" w14:textId="77777777" w:rsidR="006C7591" w:rsidRPr="00017D56" w:rsidRDefault="006C7591" w:rsidP="006C7591">
      <w:pPr>
        <w:pStyle w:val="Expandido"/>
        <w:ind w:left="284"/>
        <w:rPr>
          <w:rFonts w:ascii="Arial" w:hAnsi="Arial" w:cs="Arial"/>
          <w:color w:val="auto"/>
          <w:sz w:val="24"/>
        </w:rPr>
      </w:pPr>
      <w:r w:rsidRPr="00017D56">
        <w:rPr>
          <w:rFonts w:ascii="Arial" w:hAnsi="Arial" w:cs="Arial"/>
          <w:color w:val="auto"/>
          <w:sz w:val="24"/>
        </w:rPr>
        <w:t>Nos casos de inexecução total do contrato, o Município aplicará multa de 20% (vinte por cento) sobre o valor do saldo contratual a executar.</w:t>
      </w:r>
    </w:p>
    <w:p w14:paraId="2581EC69" w14:textId="25A65571" w:rsidR="00017D56" w:rsidRDefault="006C7591" w:rsidP="00017D56">
      <w:pPr>
        <w:pStyle w:val="Expandido"/>
        <w:ind w:left="284"/>
        <w:rPr>
          <w:rFonts w:ascii="Arial" w:hAnsi="Arial" w:cs="Arial"/>
          <w:color w:val="auto"/>
          <w:sz w:val="22"/>
          <w:szCs w:val="22"/>
        </w:rPr>
      </w:pPr>
      <w:r w:rsidRPr="00017D56">
        <w:rPr>
          <w:rFonts w:ascii="Arial" w:hAnsi="Arial" w:cs="Arial"/>
          <w:color w:val="auto"/>
          <w:sz w:val="24"/>
        </w:rPr>
        <w:t>A penalidade de multa poderá ser cumulada com penalidade de impedimento de licitar e contratar, nos termos da tabela:</w:t>
      </w:r>
    </w:p>
    <w:p w14:paraId="202E390E" w14:textId="77777777" w:rsidR="00017D56" w:rsidRDefault="00017D56" w:rsidP="00017D56">
      <w:pPr>
        <w:pStyle w:val="Expandido"/>
        <w:ind w:left="284"/>
        <w:rPr>
          <w:rFonts w:ascii="Arial" w:hAnsi="Arial" w:cs="Arial"/>
          <w:color w:val="auto"/>
          <w:sz w:val="22"/>
          <w:szCs w:val="22"/>
        </w:rPr>
      </w:pPr>
    </w:p>
    <w:p w14:paraId="25B75C46" w14:textId="77777777" w:rsidR="00017D56" w:rsidRDefault="00017D56" w:rsidP="00017D56">
      <w:pPr>
        <w:pStyle w:val="Expandido"/>
        <w:ind w:left="284"/>
        <w:rPr>
          <w:rFonts w:ascii="Arial" w:hAnsi="Arial" w:cs="Arial"/>
          <w:color w:val="auto"/>
          <w:sz w:val="22"/>
          <w:szCs w:val="22"/>
        </w:rPr>
      </w:pPr>
    </w:p>
    <w:tbl>
      <w:tblPr>
        <w:tblStyle w:val="Tabelacomgrade"/>
        <w:tblW w:w="8935" w:type="dxa"/>
        <w:jc w:val="center"/>
        <w:tblCellMar>
          <w:left w:w="57" w:type="dxa"/>
          <w:right w:w="57" w:type="dxa"/>
        </w:tblCellMar>
        <w:tblLook w:val="04A0" w:firstRow="1" w:lastRow="0" w:firstColumn="1" w:lastColumn="0" w:noHBand="0" w:noVBand="1"/>
      </w:tblPr>
      <w:tblGrid>
        <w:gridCol w:w="3974"/>
        <w:gridCol w:w="3402"/>
        <w:gridCol w:w="1559"/>
      </w:tblGrid>
      <w:tr w:rsidR="00017D56" w:rsidRPr="00017D56" w14:paraId="4E511AF8" w14:textId="77777777" w:rsidTr="00D87312">
        <w:trPr>
          <w:jc w:val="center"/>
        </w:trPr>
        <w:tc>
          <w:tcPr>
            <w:tcW w:w="3974" w:type="dxa"/>
            <w:vAlign w:val="center"/>
          </w:tcPr>
          <w:p w14:paraId="284F9618" w14:textId="77777777" w:rsidR="00017D56" w:rsidRPr="00017D56" w:rsidRDefault="00017D56" w:rsidP="00D87312">
            <w:pPr>
              <w:spacing w:before="80" w:after="80"/>
              <w:jc w:val="center"/>
              <w:rPr>
                <w:rFonts w:ascii="Arial" w:hAnsi="Arial" w:cs="Arial"/>
                <w:b/>
                <w:bCs/>
                <w:sz w:val="22"/>
                <w:szCs w:val="22"/>
              </w:rPr>
            </w:pPr>
            <w:r w:rsidRPr="00017D56">
              <w:rPr>
                <w:rFonts w:ascii="Arial" w:hAnsi="Arial" w:cs="Arial"/>
                <w:b/>
                <w:bCs/>
                <w:sz w:val="22"/>
                <w:szCs w:val="22"/>
              </w:rPr>
              <w:t>INFRAÇÃO COMETIDA</w:t>
            </w:r>
          </w:p>
        </w:tc>
        <w:tc>
          <w:tcPr>
            <w:tcW w:w="3402" w:type="dxa"/>
            <w:vAlign w:val="center"/>
          </w:tcPr>
          <w:p w14:paraId="103DDF8D" w14:textId="77777777" w:rsidR="00017D56" w:rsidRPr="00017D56" w:rsidRDefault="00017D56" w:rsidP="00D87312">
            <w:pPr>
              <w:spacing w:before="80" w:after="80"/>
              <w:jc w:val="center"/>
              <w:rPr>
                <w:rFonts w:ascii="Arial" w:hAnsi="Arial" w:cs="Arial"/>
                <w:b/>
                <w:bCs/>
                <w:sz w:val="22"/>
                <w:szCs w:val="22"/>
              </w:rPr>
            </w:pPr>
            <w:r w:rsidRPr="00017D56">
              <w:rPr>
                <w:rFonts w:ascii="Arial" w:hAnsi="Arial" w:cs="Arial"/>
                <w:b/>
                <w:bCs/>
                <w:sz w:val="22"/>
                <w:szCs w:val="22"/>
              </w:rPr>
              <w:t>PENALIDADE</w:t>
            </w:r>
          </w:p>
        </w:tc>
        <w:tc>
          <w:tcPr>
            <w:tcW w:w="1559" w:type="dxa"/>
            <w:vAlign w:val="center"/>
          </w:tcPr>
          <w:p w14:paraId="30B5ECFB" w14:textId="77777777" w:rsidR="00017D56" w:rsidRPr="00017D56" w:rsidRDefault="00017D56" w:rsidP="00D87312">
            <w:pPr>
              <w:spacing w:before="80" w:after="80"/>
              <w:jc w:val="center"/>
              <w:rPr>
                <w:rFonts w:ascii="Arial" w:hAnsi="Arial" w:cs="Arial"/>
                <w:b/>
                <w:bCs/>
                <w:sz w:val="22"/>
                <w:szCs w:val="22"/>
              </w:rPr>
            </w:pPr>
            <w:r w:rsidRPr="00017D56">
              <w:rPr>
                <w:rFonts w:ascii="Arial" w:hAnsi="Arial" w:cs="Arial"/>
                <w:b/>
                <w:bCs/>
                <w:sz w:val="22"/>
                <w:szCs w:val="22"/>
              </w:rPr>
              <w:t>PRAZO</w:t>
            </w:r>
          </w:p>
        </w:tc>
      </w:tr>
      <w:tr w:rsidR="00017D56" w:rsidRPr="00017D56" w14:paraId="60385326" w14:textId="77777777" w:rsidTr="00D87312">
        <w:trPr>
          <w:jc w:val="center"/>
        </w:trPr>
        <w:tc>
          <w:tcPr>
            <w:tcW w:w="3974" w:type="dxa"/>
            <w:vAlign w:val="center"/>
          </w:tcPr>
          <w:p w14:paraId="1884885E"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Ensejar o retardamento da execução do contrato sem motivo justificado</w:t>
            </w:r>
          </w:p>
        </w:tc>
        <w:tc>
          <w:tcPr>
            <w:tcW w:w="3402" w:type="dxa"/>
            <w:vAlign w:val="center"/>
          </w:tcPr>
          <w:p w14:paraId="2F7043AF"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Impedimento de licitar ou contratar com o Município de Sertãozinho</w:t>
            </w:r>
          </w:p>
        </w:tc>
        <w:tc>
          <w:tcPr>
            <w:tcW w:w="1559" w:type="dxa"/>
            <w:vAlign w:val="center"/>
          </w:tcPr>
          <w:p w14:paraId="00E159A2"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6 meses</w:t>
            </w:r>
          </w:p>
        </w:tc>
      </w:tr>
      <w:tr w:rsidR="00017D56" w:rsidRPr="00017D56" w14:paraId="04DAEF3E" w14:textId="77777777" w:rsidTr="00D87312">
        <w:trPr>
          <w:jc w:val="center"/>
        </w:trPr>
        <w:tc>
          <w:tcPr>
            <w:tcW w:w="3974" w:type="dxa"/>
            <w:vAlign w:val="center"/>
          </w:tcPr>
          <w:p w14:paraId="6BDAB497"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Dar causa à inexecução parcial do contrato que cause grave dano à Administração, ao funcionamento dos serviços públicos ou ao interesse coletivo</w:t>
            </w:r>
          </w:p>
        </w:tc>
        <w:tc>
          <w:tcPr>
            <w:tcW w:w="3402" w:type="dxa"/>
            <w:vAlign w:val="center"/>
          </w:tcPr>
          <w:p w14:paraId="404EFDB7"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Impedimento de licitar ou contratar com o Município de Sertãozinho</w:t>
            </w:r>
          </w:p>
        </w:tc>
        <w:tc>
          <w:tcPr>
            <w:tcW w:w="1559" w:type="dxa"/>
            <w:vAlign w:val="center"/>
          </w:tcPr>
          <w:p w14:paraId="31682EDF"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12 meses</w:t>
            </w:r>
          </w:p>
        </w:tc>
      </w:tr>
      <w:tr w:rsidR="00017D56" w:rsidRPr="00017D56" w14:paraId="66E66A8E" w14:textId="77777777" w:rsidTr="00D87312">
        <w:trPr>
          <w:jc w:val="center"/>
        </w:trPr>
        <w:tc>
          <w:tcPr>
            <w:tcW w:w="3974" w:type="dxa"/>
            <w:vAlign w:val="center"/>
          </w:tcPr>
          <w:p w14:paraId="5E18C2E9"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Dar causa à inexecução total do contrato</w:t>
            </w:r>
          </w:p>
        </w:tc>
        <w:tc>
          <w:tcPr>
            <w:tcW w:w="3402" w:type="dxa"/>
            <w:vAlign w:val="center"/>
          </w:tcPr>
          <w:p w14:paraId="76FA56FB"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Impedimento de licitar ou contratar com o Município de Sertãozinho</w:t>
            </w:r>
          </w:p>
        </w:tc>
        <w:tc>
          <w:tcPr>
            <w:tcW w:w="1559" w:type="dxa"/>
            <w:vAlign w:val="center"/>
          </w:tcPr>
          <w:p w14:paraId="7CE7E26D"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18 meses</w:t>
            </w:r>
          </w:p>
        </w:tc>
      </w:tr>
      <w:tr w:rsidR="00017D56" w:rsidRPr="00017D56" w14:paraId="24E27C70" w14:textId="77777777" w:rsidTr="00D87312">
        <w:trPr>
          <w:jc w:val="center"/>
        </w:trPr>
        <w:tc>
          <w:tcPr>
            <w:tcW w:w="3974" w:type="dxa"/>
            <w:vAlign w:val="center"/>
          </w:tcPr>
          <w:p w14:paraId="3092A646"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Prestar declaração falsa durante a execução do contrato</w:t>
            </w:r>
          </w:p>
        </w:tc>
        <w:tc>
          <w:tcPr>
            <w:tcW w:w="3402" w:type="dxa"/>
            <w:vAlign w:val="center"/>
          </w:tcPr>
          <w:p w14:paraId="0501995C"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Declaração de Inidoneidade para licitar ou contratar com todos os entes federativos</w:t>
            </w:r>
          </w:p>
        </w:tc>
        <w:tc>
          <w:tcPr>
            <w:tcW w:w="1559" w:type="dxa"/>
            <w:vAlign w:val="center"/>
          </w:tcPr>
          <w:p w14:paraId="29650E4E"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4 anos e 6 meses</w:t>
            </w:r>
          </w:p>
        </w:tc>
      </w:tr>
      <w:tr w:rsidR="00017D56" w:rsidRPr="00017D56" w14:paraId="6639E36C" w14:textId="77777777" w:rsidTr="00D87312">
        <w:trPr>
          <w:jc w:val="center"/>
        </w:trPr>
        <w:tc>
          <w:tcPr>
            <w:tcW w:w="3974" w:type="dxa"/>
            <w:vAlign w:val="center"/>
          </w:tcPr>
          <w:p w14:paraId="1FCC8DB6"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Praticar ato fraudulento na execução do contrato</w:t>
            </w:r>
          </w:p>
        </w:tc>
        <w:tc>
          <w:tcPr>
            <w:tcW w:w="3402" w:type="dxa"/>
            <w:vAlign w:val="center"/>
          </w:tcPr>
          <w:p w14:paraId="05653B5D"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Declaração de Inidoneidade para licitar ou contratar com todos os entes federativos</w:t>
            </w:r>
          </w:p>
        </w:tc>
        <w:tc>
          <w:tcPr>
            <w:tcW w:w="1559" w:type="dxa"/>
            <w:vAlign w:val="center"/>
          </w:tcPr>
          <w:p w14:paraId="17A313C3"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4 anos e 6 meses</w:t>
            </w:r>
          </w:p>
        </w:tc>
      </w:tr>
      <w:tr w:rsidR="00017D56" w:rsidRPr="00017D56" w14:paraId="15444B2A" w14:textId="77777777" w:rsidTr="00D87312">
        <w:trPr>
          <w:jc w:val="center"/>
        </w:trPr>
        <w:tc>
          <w:tcPr>
            <w:tcW w:w="3974" w:type="dxa"/>
            <w:vAlign w:val="center"/>
          </w:tcPr>
          <w:p w14:paraId="55D6A04B"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Comportar-se de modo inidôneo ou cometer fraude de qualquer natureza</w:t>
            </w:r>
          </w:p>
        </w:tc>
        <w:tc>
          <w:tcPr>
            <w:tcW w:w="3402" w:type="dxa"/>
            <w:vAlign w:val="center"/>
          </w:tcPr>
          <w:p w14:paraId="25D032F7"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Declaração de Inidoneidade para licitar ou contratar com todos os entes federativos</w:t>
            </w:r>
          </w:p>
        </w:tc>
        <w:tc>
          <w:tcPr>
            <w:tcW w:w="1559" w:type="dxa"/>
            <w:vAlign w:val="center"/>
          </w:tcPr>
          <w:p w14:paraId="3F3FFFC7"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4 anos e 6 meses</w:t>
            </w:r>
          </w:p>
        </w:tc>
      </w:tr>
      <w:tr w:rsidR="00017D56" w:rsidRPr="00017D56" w14:paraId="3EE300E6" w14:textId="77777777" w:rsidTr="00D87312">
        <w:trPr>
          <w:jc w:val="center"/>
        </w:trPr>
        <w:tc>
          <w:tcPr>
            <w:tcW w:w="3974" w:type="dxa"/>
            <w:vAlign w:val="center"/>
          </w:tcPr>
          <w:p w14:paraId="780443E0"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Praticar ato lesivo previsto no art. 5º da Lei nº 12.846, de 1º de agosto de 2013</w:t>
            </w:r>
          </w:p>
        </w:tc>
        <w:tc>
          <w:tcPr>
            <w:tcW w:w="3402" w:type="dxa"/>
            <w:vAlign w:val="center"/>
          </w:tcPr>
          <w:p w14:paraId="56ACDC5D"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Declaração de Inidoneidade para licitar ou contratar com todos os entes federativos</w:t>
            </w:r>
          </w:p>
        </w:tc>
        <w:tc>
          <w:tcPr>
            <w:tcW w:w="1559" w:type="dxa"/>
            <w:vAlign w:val="center"/>
          </w:tcPr>
          <w:p w14:paraId="408EBC85" w14:textId="77777777" w:rsidR="00017D56" w:rsidRPr="00017D56" w:rsidRDefault="00017D56" w:rsidP="00D87312">
            <w:pPr>
              <w:spacing w:before="80" w:after="80"/>
              <w:jc w:val="center"/>
              <w:rPr>
                <w:rFonts w:ascii="Arial" w:hAnsi="Arial" w:cs="Arial"/>
                <w:sz w:val="22"/>
                <w:szCs w:val="22"/>
              </w:rPr>
            </w:pPr>
            <w:r w:rsidRPr="00017D56">
              <w:rPr>
                <w:rFonts w:ascii="Arial" w:hAnsi="Arial" w:cs="Arial"/>
                <w:sz w:val="22"/>
                <w:szCs w:val="22"/>
              </w:rPr>
              <w:t>4 anos e 6 meses</w:t>
            </w:r>
          </w:p>
        </w:tc>
      </w:tr>
    </w:tbl>
    <w:p w14:paraId="13E2BCF7" w14:textId="365232B8" w:rsidR="00017D56" w:rsidRPr="00017D56" w:rsidRDefault="00017D56" w:rsidP="00017D56">
      <w:pPr>
        <w:pStyle w:val="Expandido"/>
        <w:ind w:left="0"/>
        <w:rPr>
          <w:rFonts w:ascii="Arial" w:hAnsi="Arial" w:cs="Arial"/>
          <w:color w:val="auto"/>
          <w:sz w:val="24"/>
        </w:rPr>
        <w:sectPr w:rsidR="00017D56" w:rsidRPr="00017D56" w:rsidSect="000F1069">
          <w:headerReference w:type="default" r:id="rId17"/>
          <w:footerReference w:type="default" r:id="rId18"/>
          <w:headerReference w:type="first" r:id="rId19"/>
          <w:type w:val="continuous"/>
          <w:pgSz w:w="11906" w:h="16838"/>
          <w:pgMar w:top="1418" w:right="1134" w:bottom="1134" w:left="1418" w:header="113" w:footer="454" w:gutter="0"/>
          <w:cols w:space="720"/>
          <w:docGrid w:linePitch="100"/>
        </w:sectPr>
      </w:pPr>
    </w:p>
    <w:p w14:paraId="17B88F13" w14:textId="77777777" w:rsidR="00DE35AE" w:rsidRPr="000F37BF" w:rsidRDefault="00DE35AE" w:rsidP="00017D56">
      <w:pPr>
        <w:pStyle w:val="Tpico2"/>
        <w:numPr>
          <w:ilvl w:val="1"/>
          <w:numId w:val="0"/>
        </w:numPr>
      </w:pPr>
      <w:r w:rsidRPr="000F37BF">
        <w:lastRenderedPageBreak/>
        <w:t xml:space="preserve">Matriz de riscos   </w:t>
      </w:r>
    </w:p>
    <w:tbl>
      <w:tblPr>
        <w:tblStyle w:val="Tabelacomgrade"/>
        <w:tblW w:w="0" w:type="auto"/>
        <w:jc w:val="center"/>
        <w:tblCellMar>
          <w:left w:w="57" w:type="dxa"/>
          <w:right w:w="57" w:type="dxa"/>
        </w:tblCellMar>
        <w:tblLook w:val="04A0" w:firstRow="1" w:lastRow="0" w:firstColumn="1" w:lastColumn="0" w:noHBand="0" w:noVBand="1"/>
      </w:tblPr>
      <w:tblGrid>
        <w:gridCol w:w="4027"/>
        <w:gridCol w:w="1527"/>
        <w:gridCol w:w="3365"/>
      </w:tblGrid>
      <w:tr w:rsidR="00DE35AE" w:rsidRPr="00C26F81" w14:paraId="1B30BD4F" w14:textId="77777777" w:rsidTr="00A65609">
        <w:trPr>
          <w:jc w:val="center"/>
        </w:trPr>
        <w:tc>
          <w:tcPr>
            <w:tcW w:w="4248" w:type="dxa"/>
            <w:vAlign w:val="center"/>
          </w:tcPr>
          <w:p w14:paraId="1E558FF1" w14:textId="77777777" w:rsidR="00DE35AE" w:rsidRPr="00C26F81" w:rsidRDefault="00DE35AE" w:rsidP="00A65609">
            <w:pPr>
              <w:spacing w:before="80" w:after="80"/>
              <w:jc w:val="center"/>
              <w:rPr>
                <w:rFonts w:ascii="Arial" w:hAnsi="Arial" w:cs="Arial"/>
                <w:b/>
                <w:bCs/>
                <w:sz w:val="22"/>
                <w:szCs w:val="22"/>
              </w:rPr>
            </w:pPr>
            <w:r w:rsidRPr="00C26F81">
              <w:rPr>
                <w:rFonts w:ascii="Arial" w:hAnsi="Arial" w:cs="Arial"/>
                <w:b/>
                <w:bCs/>
                <w:sz w:val="22"/>
                <w:szCs w:val="22"/>
              </w:rPr>
              <w:t>Evento de risco</w:t>
            </w:r>
          </w:p>
        </w:tc>
        <w:tc>
          <w:tcPr>
            <w:tcW w:w="1559" w:type="dxa"/>
            <w:vAlign w:val="center"/>
          </w:tcPr>
          <w:p w14:paraId="537FC154" w14:textId="77777777" w:rsidR="00DE35AE" w:rsidRPr="00C26F81" w:rsidRDefault="00DE35AE" w:rsidP="00A65609">
            <w:pPr>
              <w:spacing w:before="80" w:after="80"/>
              <w:jc w:val="center"/>
              <w:rPr>
                <w:rFonts w:ascii="Arial" w:hAnsi="Arial" w:cs="Arial"/>
                <w:b/>
                <w:bCs/>
                <w:sz w:val="22"/>
                <w:szCs w:val="22"/>
              </w:rPr>
            </w:pPr>
            <w:r w:rsidRPr="00C26F81">
              <w:rPr>
                <w:rFonts w:ascii="Arial" w:hAnsi="Arial" w:cs="Arial"/>
                <w:b/>
                <w:bCs/>
                <w:sz w:val="22"/>
                <w:szCs w:val="22"/>
              </w:rPr>
              <w:t>Alocação</w:t>
            </w:r>
          </w:p>
        </w:tc>
        <w:tc>
          <w:tcPr>
            <w:tcW w:w="3537" w:type="dxa"/>
            <w:vAlign w:val="center"/>
          </w:tcPr>
          <w:p w14:paraId="672896DE" w14:textId="77777777" w:rsidR="00DE35AE" w:rsidRPr="00C26F81" w:rsidRDefault="00DE35AE" w:rsidP="00A65609">
            <w:pPr>
              <w:spacing w:before="80" w:after="80"/>
              <w:jc w:val="center"/>
              <w:rPr>
                <w:rFonts w:ascii="Arial" w:hAnsi="Arial" w:cs="Arial"/>
                <w:b/>
                <w:bCs/>
                <w:sz w:val="22"/>
                <w:szCs w:val="22"/>
              </w:rPr>
            </w:pPr>
            <w:r w:rsidRPr="00C26F81">
              <w:rPr>
                <w:rFonts w:ascii="Arial" w:hAnsi="Arial" w:cs="Arial"/>
                <w:b/>
                <w:bCs/>
                <w:sz w:val="22"/>
                <w:szCs w:val="22"/>
              </w:rPr>
              <w:t>Consequência</w:t>
            </w:r>
          </w:p>
        </w:tc>
      </w:tr>
      <w:tr w:rsidR="00DE35AE" w:rsidRPr="00C26F81" w14:paraId="3F4AD785" w14:textId="77777777" w:rsidTr="00A65609">
        <w:trPr>
          <w:jc w:val="center"/>
        </w:trPr>
        <w:tc>
          <w:tcPr>
            <w:tcW w:w="4248" w:type="dxa"/>
            <w:vAlign w:val="center"/>
          </w:tcPr>
          <w:p w14:paraId="37DB4070"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Alteração do quantitativo contratado</w:t>
            </w:r>
          </w:p>
        </w:tc>
        <w:tc>
          <w:tcPr>
            <w:tcW w:w="1559" w:type="dxa"/>
            <w:vAlign w:val="center"/>
          </w:tcPr>
          <w:p w14:paraId="7143E020"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Município</w:t>
            </w:r>
          </w:p>
        </w:tc>
        <w:tc>
          <w:tcPr>
            <w:tcW w:w="3537" w:type="dxa"/>
            <w:vAlign w:val="center"/>
          </w:tcPr>
          <w:p w14:paraId="53FA2ADA"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Aditivo contratual</w:t>
            </w:r>
          </w:p>
        </w:tc>
      </w:tr>
      <w:tr w:rsidR="00DE35AE" w:rsidRPr="00C26F81" w14:paraId="524E8139" w14:textId="77777777" w:rsidTr="00A65609">
        <w:trPr>
          <w:jc w:val="center"/>
        </w:trPr>
        <w:tc>
          <w:tcPr>
            <w:tcW w:w="4248" w:type="dxa"/>
            <w:vAlign w:val="center"/>
          </w:tcPr>
          <w:p w14:paraId="353AD97E"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Alteração do projeto</w:t>
            </w:r>
          </w:p>
        </w:tc>
        <w:tc>
          <w:tcPr>
            <w:tcW w:w="1559" w:type="dxa"/>
            <w:vAlign w:val="center"/>
          </w:tcPr>
          <w:p w14:paraId="2DB677E3"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Município</w:t>
            </w:r>
          </w:p>
        </w:tc>
        <w:tc>
          <w:tcPr>
            <w:tcW w:w="3537" w:type="dxa"/>
            <w:vAlign w:val="center"/>
          </w:tcPr>
          <w:p w14:paraId="4C221362"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Reequilíbrio contratual</w:t>
            </w:r>
          </w:p>
        </w:tc>
      </w:tr>
      <w:tr w:rsidR="00DE35AE" w:rsidRPr="00C26F81" w14:paraId="0CF8049C" w14:textId="77777777" w:rsidTr="00A65609">
        <w:trPr>
          <w:jc w:val="center"/>
        </w:trPr>
        <w:tc>
          <w:tcPr>
            <w:tcW w:w="4248" w:type="dxa"/>
            <w:vAlign w:val="center"/>
          </w:tcPr>
          <w:p w14:paraId="28C053C1"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Criação, extinção ou alteração de tributos, taxas ou encargos</w:t>
            </w:r>
          </w:p>
        </w:tc>
        <w:tc>
          <w:tcPr>
            <w:tcW w:w="1559" w:type="dxa"/>
            <w:vAlign w:val="center"/>
          </w:tcPr>
          <w:p w14:paraId="7559EA1A"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Município</w:t>
            </w:r>
          </w:p>
        </w:tc>
        <w:tc>
          <w:tcPr>
            <w:tcW w:w="3537" w:type="dxa"/>
            <w:vAlign w:val="center"/>
          </w:tcPr>
          <w:p w14:paraId="1576E33B"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Reequilíbrio contratual</w:t>
            </w:r>
          </w:p>
        </w:tc>
      </w:tr>
      <w:tr w:rsidR="00DE35AE" w:rsidRPr="00C26F81" w14:paraId="77D0E634" w14:textId="77777777" w:rsidTr="00A65609">
        <w:trPr>
          <w:jc w:val="center"/>
        </w:trPr>
        <w:tc>
          <w:tcPr>
            <w:tcW w:w="4248" w:type="dxa"/>
            <w:vAlign w:val="center"/>
          </w:tcPr>
          <w:p w14:paraId="21D594AA"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Atraso no pagamento</w:t>
            </w:r>
          </w:p>
        </w:tc>
        <w:tc>
          <w:tcPr>
            <w:tcW w:w="1559" w:type="dxa"/>
            <w:vAlign w:val="center"/>
          </w:tcPr>
          <w:p w14:paraId="19B4F5E2"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Município</w:t>
            </w:r>
          </w:p>
        </w:tc>
        <w:tc>
          <w:tcPr>
            <w:tcW w:w="3537" w:type="dxa"/>
            <w:vAlign w:val="center"/>
          </w:tcPr>
          <w:p w14:paraId="4E499473"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Juros e atualização monetária</w:t>
            </w:r>
          </w:p>
        </w:tc>
      </w:tr>
      <w:tr w:rsidR="00DE35AE" w:rsidRPr="00C26F81" w14:paraId="023EB477" w14:textId="77777777" w:rsidTr="00A65609">
        <w:trPr>
          <w:jc w:val="center"/>
        </w:trPr>
        <w:tc>
          <w:tcPr>
            <w:tcW w:w="4248" w:type="dxa"/>
            <w:vAlign w:val="center"/>
          </w:tcPr>
          <w:p w14:paraId="241C3E58"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Problemas com empregados do contratado</w:t>
            </w:r>
          </w:p>
        </w:tc>
        <w:tc>
          <w:tcPr>
            <w:tcW w:w="1559" w:type="dxa"/>
            <w:vAlign w:val="center"/>
          </w:tcPr>
          <w:p w14:paraId="6A908DB5"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Contratado</w:t>
            </w:r>
          </w:p>
        </w:tc>
        <w:tc>
          <w:tcPr>
            <w:tcW w:w="3537" w:type="dxa"/>
            <w:vAlign w:val="center"/>
          </w:tcPr>
          <w:p w14:paraId="46994D7E"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Manutenção do valor</w:t>
            </w:r>
          </w:p>
        </w:tc>
      </w:tr>
      <w:tr w:rsidR="00DE35AE" w:rsidRPr="00C26F81" w14:paraId="4081B76F" w14:textId="77777777" w:rsidTr="00A65609">
        <w:trPr>
          <w:jc w:val="center"/>
        </w:trPr>
        <w:tc>
          <w:tcPr>
            <w:tcW w:w="4248" w:type="dxa"/>
            <w:vAlign w:val="center"/>
          </w:tcPr>
          <w:p w14:paraId="3A9DFCF7"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Erros na execução</w:t>
            </w:r>
          </w:p>
        </w:tc>
        <w:tc>
          <w:tcPr>
            <w:tcW w:w="1559" w:type="dxa"/>
            <w:vAlign w:val="center"/>
          </w:tcPr>
          <w:p w14:paraId="59FE715D"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Contratado</w:t>
            </w:r>
          </w:p>
        </w:tc>
        <w:tc>
          <w:tcPr>
            <w:tcW w:w="3537" w:type="dxa"/>
            <w:vAlign w:val="center"/>
          </w:tcPr>
          <w:p w14:paraId="114FE144"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Correção com manutenção do valor</w:t>
            </w:r>
          </w:p>
        </w:tc>
      </w:tr>
      <w:tr w:rsidR="00DE35AE" w:rsidRPr="00C26F81" w14:paraId="2F5C43D8" w14:textId="77777777" w:rsidTr="00A65609">
        <w:trPr>
          <w:jc w:val="center"/>
        </w:trPr>
        <w:tc>
          <w:tcPr>
            <w:tcW w:w="4248" w:type="dxa"/>
            <w:vAlign w:val="center"/>
          </w:tcPr>
          <w:p w14:paraId="4B66ECF9"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Atrasos e inadimplementos</w:t>
            </w:r>
          </w:p>
        </w:tc>
        <w:tc>
          <w:tcPr>
            <w:tcW w:w="1559" w:type="dxa"/>
            <w:vAlign w:val="center"/>
          </w:tcPr>
          <w:p w14:paraId="469DE985"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Contratado</w:t>
            </w:r>
          </w:p>
        </w:tc>
        <w:tc>
          <w:tcPr>
            <w:tcW w:w="3537" w:type="dxa"/>
            <w:vAlign w:val="center"/>
          </w:tcPr>
          <w:p w14:paraId="33145DB9"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Glosa do valor não executado e aplicação de penalidades</w:t>
            </w:r>
          </w:p>
        </w:tc>
      </w:tr>
      <w:tr w:rsidR="00DE35AE" w:rsidRPr="00C26F81" w14:paraId="3E5497EC" w14:textId="77777777" w:rsidTr="00A65609">
        <w:trPr>
          <w:jc w:val="center"/>
        </w:trPr>
        <w:tc>
          <w:tcPr>
            <w:tcW w:w="4248" w:type="dxa"/>
            <w:vAlign w:val="center"/>
          </w:tcPr>
          <w:p w14:paraId="01A393CF"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Oscilações de mercado dos insumos até 5% acima da variação média do ano anterior</w:t>
            </w:r>
          </w:p>
        </w:tc>
        <w:tc>
          <w:tcPr>
            <w:tcW w:w="1559" w:type="dxa"/>
            <w:vAlign w:val="center"/>
          </w:tcPr>
          <w:p w14:paraId="7B6A139C"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Contratado</w:t>
            </w:r>
          </w:p>
        </w:tc>
        <w:tc>
          <w:tcPr>
            <w:tcW w:w="3537" w:type="dxa"/>
            <w:vAlign w:val="center"/>
          </w:tcPr>
          <w:p w14:paraId="2F7F3658"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Manutenção do valor</w:t>
            </w:r>
          </w:p>
        </w:tc>
      </w:tr>
      <w:tr w:rsidR="00DE35AE" w:rsidRPr="00C26F81" w14:paraId="5F233D77" w14:textId="77777777" w:rsidTr="00A65609">
        <w:trPr>
          <w:jc w:val="center"/>
        </w:trPr>
        <w:tc>
          <w:tcPr>
            <w:tcW w:w="4248" w:type="dxa"/>
            <w:vAlign w:val="center"/>
          </w:tcPr>
          <w:p w14:paraId="4E551D4A"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Oscilações de mercado dos insumos acima de 5% da variação média do ano anterior</w:t>
            </w:r>
          </w:p>
        </w:tc>
        <w:tc>
          <w:tcPr>
            <w:tcW w:w="1559" w:type="dxa"/>
            <w:vAlign w:val="center"/>
          </w:tcPr>
          <w:p w14:paraId="32517095"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Município</w:t>
            </w:r>
          </w:p>
        </w:tc>
        <w:tc>
          <w:tcPr>
            <w:tcW w:w="3537" w:type="dxa"/>
            <w:vAlign w:val="center"/>
          </w:tcPr>
          <w:p w14:paraId="7958CFA7"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Reequilíbrio contratual</w:t>
            </w:r>
          </w:p>
        </w:tc>
      </w:tr>
      <w:tr w:rsidR="00DE35AE" w:rsidRPr="00C26F81" w14:paraId="4D33F8AC" w14:textId="77777777" w:rsidTr="00A65609">
        <w:trPr>
          <w:jc w:val="center"/>
        </w:trPr>
        <w:tc>
          <w:tcPr>
            <w:tcW w:w="4248" w:type="dxa"/>
            <w:vAlign w:val="center"/>
          </w:tcPr>
          <w:p w14:paraId="65F9EB8D"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Outros eventos não previstos caracterizados como caso fortuito, força maior, fato do príncipe ou fato da administração</w:t>
            </w:r>
          </w:p>
        </w:tc>
        <w:tc>
          <w:tcPr>
            <w:tcW w:w="1559" w:type="dxa"/>
            <w:vAlign w:val="center"/>
          </w:tcPr>
          <w:p w14:paraId="3FCE5A96"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Município</w:t>
            </w:r>
          </w:p>
        </w:tc>
        <w:tc>
          <w:tcPr>
            <w:tcW w:w="3537" w:type="dxa"/>
            <w:vAlign w:val="center"/>
          </w:tcPr>
          <w:p w14:paraId="6A760894" w14:textId="77777777" w:rsidR="00DE35AE" w:rsidRPr="00C26F81" w:rsidRDefault="00DE35AE" w:rsidP="00A65609">
            <w:pPr>
              <w:spacing w:before="80" w:after="80"/>
              <w:jc w:val="center"/>
              <w:rPr>
                <w:rFonts w:ascii="Arial" w:hAnsi="Arial" w:cs="Arial"/>
                <w:sz w:val="22"/>
                <w:szCs w:val="22"/>
              </w:rPr>
            </w:pPr>
            <w:r w:rsidRPr="00C26F81">
              <w:rPr>
                <w:rFonts w:ascii="Arial" w:hAnsi="Arial" w:cs="Arial"/>
                <w:sz w:val="22"/>
                <w:szCs w:val="22"/>
              </w:rPr>
              <w:t>Reequilíbrio contratual</w:t>
            </w:r>
          </w:p>
        </w:tc>
      </w:tr>
    </w:tbl>
    <w:p w14:paraId="1F017930" w14:textId="77777777" w:rsidR="00000CDB" w:rsidRPr="00C26F81" w:rsidRDefault="00000CDB" w:rsidP="00DE35AE">
      <w:pPr>
        <w:jc w:val="both"/>
        <w:rPr>
          <w:rFonts w:ascii="Arial" w:hAnsi="Arial"/>
          <w:sz w:val="22"/>
          <w:szCs w:val="22"/>
        </w:rPr>
      </w:pPr>
    </w:p>
    <w:p w14:paraId="3A58E3A7" w14:textId="77777777" w:rsidR="00017D56" w:rsidRDefault="00017D56" w:rsidP="00DE35AE">
      <w:pPr>
        <w:jc w:val="both"/>
        <w:rPr>
          <w:rFonts w:ascii="Arial" w:hAnsi="Arial"/>
          <w:sz w:val="22"/>
          <w:szCs w:val="22"/>
        </w:rPr>
      </w:pPr>
    </w:p>
    <w:p w14:paraId="753785B3" w14:textId="079A025A" w:rsidR="00DE35AE" w:rsidRPr="000F37BF" w:rsidRDefault="00DE35AE" w:rsidP="00DE35AE">
      <w:pPr>
        <w:jc w:val="both"/>
        <w:rPr>
          <w:rFonts w:ascii="Arial" w:hAnsi="Arial"/>
          <w:b/>
          <w:bCs/>
        </w:rPr>
      </w:pPr>
      <w:r w:rsidRPr="000F37BF">
        <w:rPr>
          <w:rFonts w:ascii="Arial" w:hAnsi="Arial"/>
          <w:b/>
          <w:bCs/>
        </w:rPr>
        <w:t xml:space="preserve">Qual será a regra da subcontratação?  </w:t>
      </w:r>
    </w:p>
    <w:p w14:paraId="6E111A43" w14:textId="77777777" w:rsidR="00DE35AE" w:rsidRPr="000F37BF" w:rsidRDefault="00DE35AE" w:rsidP="00DE35AE">
      <w:pPr>
        <w:jc w:val="both"/>
        <w:rPr>
          <w:rFonts w:ascii="Arial" w:hAnsi="Arial"/>
        </w:rPr>
      </w:pPr>
      <w:r w:rsidRPr="000F37BF">
        <w:rPr>
          <w:rFonts w:ascii="Arial" w:hAnsi="Arial"/>
        </w:rPr>
        <w:t>Será permitida a subcontratação</w:t>
      </w:r>
    </w:p>
    <w:p w14:paraId="21296E75" w14:textId="77777777" w:rsidR="00DE35AE" w:rsidRPr="000F37BF" w:rsidRDefault="00DE35AE" w:rsidP="00DE35AE">
      <w:pPr>
        <w:jc w:val="both"/>
        <w:rPr>
          <w:rFonts w:ascii="Arial" w:hAnsi="Arial"/>
        </w:rPr>
      </w:pPr>
    </w:p>
    <w:p w14:paraId="4D7F4A8E" w14:textId="77777777" w:rsidR="00DE35AE" w:rsidRPr="000F37BF" w:rsidRDefault="00DE35AE" w:rsidP="00DE35AE">
      <w:pPr>
        <w:jc w:val="both"/>
        <w:rPr>
          <w:rFonts w:ascii="Arial" w:hAnsi="Arial"/>
          <w:b/>
          <w:bCs/>
        </w:rPr>
      </w:pPr>
      <w:r w:rsidRPr="000F37BF">
        <w:rPr>
          <w:rFonts w:ascii="Arial" w:hAnsi="Arial"/>
          <w:b/>
          <w:bCs/>
        </w:rPr>
        <w:t xml:space="preserve">Se vedada a subcontratação, qual a justificativa?  </w:t>
      </w:r>
    </w:p>
    <w:p w14:paraId="275C1170" w14:textId="77777777" w:rsidR="00DE35AE" w:rsidRDefault="00DE35AE" w:rsidP="00DE35AE">
      <w:pPr>
        <w:jc w:val="both"/>
        <w:rPr>
          <w:rFonts w:ascii="Arial" w:hAnsi="Arial"/>
        </w:rPr>
      </w:pPr>
      <w:r w:rsidRPr="000F37BF">
        <w:rPr>
          <w:rFonts w:ascii="Arial" w:hAnsi="Arial"/>
        </w:rPr>
        <w:t>Não se aplica</w:t>
      </w:r>
    </w:p>
    <w:p w14:paraId="4AAFFFFC" w14:textId="77777777" w:rsidR="00B27820" w:rsidRDefault="00B27820" w:rsidP="00DE35AE">
      <w:pPr>
        <w:jc w:val="both"/>
        <w:rPr>
          <w:rFonts w:ascii="Arial" w:hAnsi="Arial"/>
        </w:rPr>
      </w:pPr>
    </w:p>
    <w:p w14:paraId="534C5DE0" w14:textId="77777777" w:rsidR="00B27820" w:rsidRPr="00A30780" w:rsidRDefault="00B27820" w:rsidP="00B27820">
      <w:pPr>
        <w:jc w:val="both"/>
        <w:rPr>
          <w:rFonts w:ascii="Arial" w:hAnsi="Arial"/>
          <w:b/>
          <w:bCs/>
        </w:rPr>
      </w:pPr>
      <w:r w:rsidRPr="00A30780">
        <w:rPr>
          <w:rFonts w:ascii="Arial" w:hAnsi="Arial"/>
          <w:b/>
          <w:bCs/>
        </w:rPr>
        <w:t xml:space="preserve">Se permitida, quais os limites da subcontratação?  </w:t>
      </w:r>
    </w:p>
    <w:p w14:paraId="685D1002" w14:textId="77777777" w:rsidR="00DE35AE" w:rsidRDefault="00DE35AE" w:rsidP="00DE35AE">
      <w:pPr>
        <w:jc w:val="both"/>
        <w:rPr>
          <w:rFonts w:ascii="Arial" w:hAnsi="Arial"/>
        </w:rPr>
      </w:pPr>
    </w:p>
    <w:p w14:paraId="4A640D35" w14:textId="77777777" w:rsidR="00A30780" w:rsidRDefault="00A30780" w:rsidP="00A30780">
      <w:pPr>
        <w:pStyle w:val="Expandido"/>
        <w:ind w:left="0"/>
        <w:rPr>
          <w:rFonts w:ascii="Arial" w:hAnsi="Arial" w:cs="Arial"/>
          <w:color w:val="auto"/>
          <w:sz w:val="24"/>
        </w:rPr>
      </w:pPr>
      <w:r>
        <w:rPr>
          <w:rFonts w:ascii="Arial" w:hAnsi="Arial" w:cs="Arial"/>
          <w:color w:val="auto"/>
          <w:sz w:val="24"/>
        </w:rPr>
        <w:t>É permitido a s</w:t>
      </w:r>
      <w:r w:rsidRPr="00A531B7">
        <w:rPr>
          <w:rFonts w:ascii="Arial" w:hAnsi="Arial" w:cs="Arial"/>
          <w:color w:val="auto"/>
          <w:sz w:val="24"/>
        </w:rPr>
        <w:t>ubcontratação de até 50% (cinquenta por cento) do quantitativo do objeto do contrato, sem prejuízo da responsabilidade do contratado pela entrega do objeto como um todo, podendo ser adotado outro limite, desde que devidamente justificado</w:t>
      </w:r>
      <w:r>
        <w:rPr>
          <w:rFonts w:ascii="Arial" w:hAnsi="Arial" w:cs="Arial"/>
          <w:color w:val="auto"/>
          <w:sz w:val="24"/>
        </w:rPr>
        <w:t xml:space="preserve"> e aprovada pela secretaria demandante</w:t>
      </w:r>
      <w:r w:rsidRPr="00A531B7">
        <w:rPr>
          <w:rFonts w:ascii="Arial" w:hAnsi="Arial" w:cs="Arial"/>
          <w:color w:val="auto"/>
          <w:sz w:val="24"/>
        </w:rPr>
        <w:t>. Artigo 164 do Decreto 8109/2023.</w:t>
      </w:r>
    </w:p>
    <w:p w14:paraId="7B5B8FDA" w14:textId="77777777" w:rsidR="00A30780" w:rsidRDefault="00A30780" w:rsidP="00A30780">
      <w:pPr>
        <w:pStyle w:val="Expandido"/>
        <w:ind w:left="0"/>
        <w:rPr>
          <w:rFonts w:ascii="Arial" w:hAnsi="Arial" w:cs="Arial"/>
          <w:color w:val="auto"/>
          <w:sz w:val="24"/>
        </w:rPr>
      </w:pPr>
    </w:p>
    <w:p w14:paraId="02AAAA17" w14:textId="77777777" w:rsidR="00A30780" w:rsidRDefault="00A30780" w:rsidP="00A30780">
      <w:pPr>
        <w:pStyle w:val="Expandido"/>
        <w:ind w:left="0"/>
        <w:rPr>
          <w:rFonts w:ascii="Arial" w:hAnsi="Arial" w:cs="Arial"/>
          <w:color w:val="auto"/>
          <w:sz w:val="24"/>
        </w:rPr>
      </w:pPr>
      <w:r>
        <w:rPr>
          <w:rFonts w:ascii="Arial" w:hAnsi="Arial" w:cs="Arial"/>
          <w:color w:val="auto"/>
          <w:sz w:val="24"/>
        </w:rPr>
        <w:t xml:space="preserve">É passível de aprovação para subcontratação, </w:t>
      </w:r>
      <w:r w:rsidRPr="00811AC9">
        <w:rPr>
          <w:rFonts w:ascii="Arial" w:hAnsi="Arial" w:cs="Arial"/>
          <w:color w:val="auto"/>
          <w:sz w:val="24"/>
        </w:rPr>
        <w:t>observando rigorosamente o limite máximo estabelecido em conformidade com a legislação vigente, os seguintes</w:t>
      </w:r>
      <w:r>
        <w:rPr>
          <w:rFonts w:ascii="Arial" w:hAnsi="Arial" w:cs="Arial"/>
          <w:color w:val="auto"/>
          <w:sz w:val="24"/>
        </w:rPr>
        <w:t xml:space="preserve"> serviços: </w:t>
      </w:r>
    </w:p>
    <w:p w14:paraId="684BECA0" w14:textId="77777777" w:rsidR="00A30780" w:rsidRDefault="00A30780" w:rsidP="00A30780">
      <w:pPr>
        <w:pStyle w:val="Expandido"/>
        <w:ind w:left="0"/>
        <w:rPr>
          <w:rFonts w:ascii="Arial" w:hAnsi="Arial" w:cs="Arial"/>
          <w:color w:val="auto"/>
          <w:sz w:val="24"/>
        </w:rPr>
      </w:pPr>
    </w:p>
    <w:p w14:paraId="43C19FC7" w14:textId="77777777" w:rsidR="00A30780" w:rsidRDefault="00A30780" w:rsidP="007938C8">
      <w:pPr>
        <w:pStyle w:val="Expandido"/>
        <w:numPr>
          <w:ilvl w:val="0"/>
          <w:numId w:val="33"/>
        </w:numPr>
        <w:ind w:left="0" w:firstLine="0"/>
        <w:rPr>
          <w:rFonts w:ascii="Arial" w:hAnsi="Arial" w:cs="Arial"/>
          <w:color w:val="auto"/>
          <w:sz w:val="24"/>
        </w:rPr>
      </w:pPr>
      <w:r>
        <w:rPr>
          <w:rFonts w:ascii="Arial" w:hAnsi="Arial" w:cs="Arial"/>
          <w:color w:val="auto"/>
          <w:sz w:val="24"/>
        </w:rPr>
        <w:lastRenderedPageBreak/>
        <w:t>Serviços de sondagens;</w:t>
      </w:r>
    </w:p>
    <w:p w14:paraId="761B641D" w14:textId="77777777" w:rsidR="00A30780" w:rsidRDefault="00A30780" w:rsidP="007938C8">
      <w:pPr>
        <w:pStyle w:val="Expandido"/>
        <w:numPr>
          <w:ilvl w:val="0"/>
          <w:numId w:val="33"/>
        </w:numPr>
        <w:ind w:left="0" w:firstLine="0"/>
        <w:rPr>
          <w:rFonts w:ascii="Arial" w:hAnsi="Arial" w:cs="Arial"/>
          <w:color w:val="auto"/>
          <w:sz w:val="24"/>
        </w:rPr>
      </w:pPr>
      <w:r>
        <w:rPr>
          <w:rFonts w:ascii="Arial" w:hAnsi="Arial" w:cs="Arial"/>
          <w:color w:val="auto"/>
          <w:sz w:val="24"/>
        </w:rPr>
        <w:t>Serviços de fundação;</w:t>
      </w:r>
    </w:p>
    <w:p w14:paraId="13DCB00A" w14:textId="77777777" w:rsidR="00A30780" w:rsidRDefault="00A30780" w:rsidP="007938C8">
      <w:pPr>
        <w:pStyle w:val="Expandido"/>
        <w:numPr>
          <w:ilvl w:val="0"/>
          <w:numId w:val="33"/>
        </w:numPr>
        <w:ind w:left="0" w:firstLine="0"/>
        <w:rPr>
          <w:rFonts w:ascii="Arial" w:hAnsi="Arial" w:cs="Arial"/>
          <w:color w:val="auto"/>
          <w:sz w:val="24"/>
        </w:rPr>
      </w:pPr>
      <w:r>
        <w:rPr>
          <w:rFonts w:ascii="Arial" w:hAnsi="Arial" w:cs="Arial"/>
          <w:color w:val="auto"/>
          <w:sz w:val="24"/>
        </w:rPr>
        <w:t>Serviços de vidraçaria;</w:t>
      </w:r>
    </w:p>
    <w:p w14:paraId="145A1AB8" w14:textId="77777777" w:rsidR="00A30780" w:rsidRDefault="00A30780" w:rsidP="007938C8">
      <w:pPr>
        <w:pStyle w:val="Expandido"/>
        <w:numPr>
          <w:ilvl w:val="0"/>
          <w:numId w:val="33"/>
        </w:numPr>
        <w:ind w:left="0" w:firstLine="0"/>
        <w:rPr>
          <w:rFonts w:ascii="Arial" w:hAnsi="Arial" w:cs="Arial"/>
          <w:color w:val="auto"/>
          <w:sz w:val="24"/>
        </w:rPr>
      </w:pPr>
      <w:r>
        <w:rPr>
          <w:rFonts w:ascii="Arial" w:hAnsi="Arial" w:cs="Arial"/>
          <w:color w:val="auto"/>
          <w:sz w:val="24"/>
        </w:rPr>
        <w:t>Serviços de marcenaria;</w:t>
      </w:r>
    </w:p>
    <w:p w14:paraId="5FBFC954" w14:textId="77777777" w:rsidR="00A30780" w:rsidRDefault="00A30780" w:rsidP="007938C8">
      <w:pPr>
        <w:pStyle w:val="Expandido"/>
        <w:numPr>
          <w:ilvl w:val="0"/>
          <w:numId w:val="33"/>
        </w:numPr>
        <w:ind w:left="0" w:firstLine="0"/>
        <w:rPr>
          <w:rFonts w:ascii="Arial" w:hAnsi="Arial" w:cs="Arial"/>
          <w:color w:val="auto"/>
          <w:sz w:val="24"/>
        </w:rPr>
      </w:pPr>
      <w:r>
        <w:rPr>
          <w:rFonts w:ascii="Arial" w:hAnsi="Arial" w:cs="Arial"/>
          <w:color w:val="auto"/>
          <w:sz w:val="24"/>
        </w:rPr>
        <w:t>Serviços de marmoraria;</w:t>
      </w:r>
    </w:p>
    <w:p w14:paraId="5B9B761A" w14:textId="77777777" w:rsidR="00A30780" w:rsidRDefault="00A30780" w:rsidP="007938C8">
      <w:pPr>
        <w:pStyle w:val="Expandido"/>
        <w:numPr>
          <w:ilvl w:val="0"/>
          <w:numId w:val="33"/>
        </w:numPr>
        <w:ind w:left="0" w:firstLine="0"/>
        <w:rPr>
          <w:rFonts w:ascii="Arial" w:hAnsi="Arial" w:cs="Arial"/>
          <w:color w:val="auto"/>
          <w:sz w:val="24"/>
        </w:rPr>
      </w:pPr>
      <w:r>
        <w:rPr>
          <w:rFonts w:ascii="Arial" w:hAnsi="Arial" w:cs="Arial"/>
          <w:color w:val="auto"/>
          <w:sz w:val="24"/>
        </w:rPr>
        <w:t>Serviços de estrutura metálica;</w:t>
      </w:r>
    </w:p>
    <w:p w14:paraId="760EB46F" w14:textId="77777777" w:rsidR="00A30780" w:rsidRDefault="00A30780" w:rsidP="007938C8">
      <w:pPr>
        <w:pStyle w:val="Expandido"/>
        <w:numPr>
          <w:ilvl w:val="0"/>
          <w:numId w:val="33"/>
        </w:numPr>
        <w:ind w:left="0" w:firstLine="0"/>
        <w:rPr>
          <w:rFonts w:ascii="Arial" w:hAnsi="Arial" w:cs="Arial"/>
          <w:color w:val="auto"/>
          <w:sz w:val="24"/>
        </w:rPr>
      </w:pPr>
      <w:r>
        <w:rPr>
          <w:rFonts w:ascii="Arial" w:hAnsi="Arial" w:cs="Arial"/>
          <w:color w:val="auto"/>
          <w:sz w:val="24"/>
        </w:rPr>
        <w:t>Serviços de pintura;</w:t>
      </w:r>
    </w:p>
    <w:p w14:paraId="2D2D033B" w14:textId="77777777" w:rsidR="00A30780" w:rsidRDefault="00A30780" w:rsidP="007938C8">
      <w:pPr>
        <w:pStyle w:val="Expandido"/>
        <w:numPr>
          <w:ilvl w:val="0"/>
          <w:numId w:val="33"/>
        </w:numPr>
        <w:ind w:left="0" w:firstLine="0"/>
        <w:rPr>
          <w:rFonts w:ascii="Arial" w:hAnsi="Arial" w:cs="Arial"/>
          <w:color w:val="auto"/>
          <w:sz w:val="24"/>
        </w:rPr>
      </w:pPr>
      <w:r>
        <w:rPr>
          <w:rFonts w:ascii="Arial" w:hAnsi="Arial" w:cs="Arial"/>
          <w:color w:val="auto"/>
          <w:sz w:val="24"/>
        </w:rPr>
        <w:t>Serviços de forro e gesso;</w:t>
      </w:r>
    </w:p>
    <w:p w14:paraId="32E1C07B" w14:textId="77777777" w:rsidR="00A30780" w:rsidRDefault="00A30780" w:rsidP="007938C8">
      <w:pPr>
        <w:pStyle w:val="Expandido"/>
        <w:numPr>
          <w:ilvl w:val="0"/>
          <w:numId w:val="33"/>
        </w:numPr>
        <w:ind w:left="0" w:firstLine="0"/>
        <w:rPr>
          <w:rFonts w:ascii="Arial" w:hAnsi="Arial" w:cs="Arial"/>
          <w:color w:val="auto"/>
          <w:sz w:val="24"/>
        </w:rPr>
      </w:pPr>
      <w:r>
        <w:rPr>
          <w:rFonts w:ascii="Arial" w:hAnsi="Arial" w:cs="Arial"/>
          <w:color w:val="auto"/>
          <w:sz w:val="24"/>
        </w:rPr>
        <w:t>Serviços de execução laje;</w:t>
      </w:r>
    </w:p>
    <w:p w14:paraId="19A2048E" w14:textId="77777777" w:rsidR="00A30780" w:rsidRPr="00147783" w:rsidRDefault="00A30780" w:rsidP="007938C8">
      <w:pPr>
        <w:pStyle w:val="Expandido"/>
        <w:numPr>
          <w:ilvl w:val="0"/>
          <w:numId w:val="33"/>
        </w:numPr>
        <w:ind w:left="0" w:firstLine="0"/>
        <w:rPr>
          <w:rFonts w:ascii="Arial" w:hAnsi="Arial" w:cs="Arial"/>
          <w:color w:val="auto"/>
          <w:sz w:val="24"/>
        </w:rPr>
      </w:pPr>
      <w:r>
        <w:rPr>
          <w:rFonts w:ascii="Arial" w:hAnsi="Arial" w:cs="Arial"/>
          <w:color w:val="auto"/>
          <w:sz w:val="24"/>
        </w:rPr>
        <w:t>Serviços de hidráulica e elétrico.</w:t>
      </w:r>
    </w:p>
    <w:p w14:paraId="3EFEA746" w14:textId="77777777" w:rsidR="00A30780" w:rsidRDefault="00A30780" w:rsidP="00DE35AE">
      <w:pPr>
        <w:jc w:val="both"/>
        <w:rPr>
          <w:rFonts w:ascii="Arial" w:hAnsi="Arial"/>
        </w:rPr>
      </w:pPr>
    </w:p>
    <w:p w14:paraId="2AA5D63B" w14:textId="77777777" w:rsidR="00A30780" w:rsidRPr="000F37BF" w:rsidRDefault="00A30780" w:rsidP="00DE35AE">
      <w:pPr>
        <w:jc w:val="both"/>
        <w:rPr>
          <w:rFonts w:ascii="Arial" w:hAnsi="Arial"/>
        </w:rPr>
      </w:pPr>
    </w:p>
    <w:p w14:paraId="553C0AA5" w14:textId="77777777" w:rsidR="00DE35AE" w:rsidRPr="000F37BF" w:rsidRDefault="00DE35AE" w:rsidP="00DE35AE">
      <w:pPr>
        <w:jc w:val="both"/>
        <w:rPr>
          <w:rFonts w:ascii="Arial" w:hAnsi="Arial"/>
          <w:b/>
          <w:bCs/>
        </w:rPr>
      </w:pPr>
      <w:r w:rsidRPr="000F37BF">
        <w:rPr>
          <w:rFonts w:ascii="Arial" w:hAnsi="Arial"/>
          <w:b/>
          <w:bCs/>
        </w:rPr>
        <w:t>Além da conciliação, haverá outro método alternativo de resolução de controvérsias?</w:t>
      </w:r>
    </w:p>
    <w:p w14:paraId="43D80C6B" w14:textId="042B6279" w:rsidR="00DE35AE" w:rsidRPr="000F37BF" w:rsidRDefault="00EF2B1F" w:rsidP="001318DE">
      <w:pPr>
        <w:rPr>
          <w:rFonts w:ascii="Arial" w:hAnsi="Arial"/>
        </w:rPr>
      </w:pPr>
      <w:sdt>
        <w:sdtPr>
          <w:rPr>
            <w:rFonts w:ascii="Arial" w:eastAsia="MS Gothic" w:hAnsi="Arial"/>
          </w:rPr>
          <w:id w:val="797801824"/>
          <w14:checkbox>
            <w14:checked w14:val="0"/>
            <w14:checkedState w14:val="2612" w14:font="MS Gothic"/>
            <w14:uncheckedState w14:val="2610" w14:font="MS Gothic"/>
          </w14:checkbox>
        </w:sdtPr>
        <w:sdtEndPr/>
        <w:sdtContent>
          <w:r w:rsidR="00B27820">
            <w:rPr>
              <w:rFonts w:ascii="MS Gothic" w:eastAsia="MS Gothic" w:hAnsi="MS Gothic" w:hint="eastAsia"/>
            </w:rPr>
            <w:t>☐</w:t>
          </w:r>
        </w:sdtContent>
      </w:sdt>
      <w:r w:rsidR="00DE35AE" w:rsidRPr="000F37BF">
        <w:rPr>
          <w:rFonts w:ascii="Arial" w:hAnsi="Arial"/>
        </w:rPr>
        <w:t xml:space="preserve"> Sim      </w:t>
      </w:r>
      <w:sdt>
        <w:sdtPr>
          <w:rPr>
            <w:rFonts w:ascii="Arial" w:eastAsia="MS Gothic" w:hAnsi="Arial"/>
          </w:rPr>
          <w:id w:val="-77979801"/>
          <w14:checkbox>
            <w14:checked w14:val="1"/>
            <w14:checkedState w14:val="2612" w14:font="MS Gothic"/>
            <w14:uncheckedState w14:val="2610" w14:font="MS Gothic"/>
          </w14:checkbox>
        </w:sdtPr>
        <w:sdtEndPr/>
        <w:sdtContent>
          <w:r w:rsidR="00B27820">
            <w:rPr>
              <w:rFonts w:ascii="MS Gothic" w:eastAsia="MS Gothic" w:hAnsi="MS Gothic" w:hint="eastAsia"/>
            </w:rPr>
            <w:t>☒</w:t>
          </w:r>
        </w:sdtContent>
      </w:sdt>
      <w:r w:rsidR="00DE35AE" w:rsidRPr="000F37BF">
        <w:rPr>
          <w:rFonts w:ascii="Arial" w:hAnsi="Arial"/>
        </w:rPr>
        <w:t xml:space="preserve"> Não </w:t>
      </w:r>
    </w:p>
    <w:p w14:paraId="43FFBF42" w14:textId="77777777" w:rsidR="00017D56" w:rsidRDefault="00017D56" w:rsidP="00DE35AE">
      <w:pPr>
        <w:jc w:val="both"/>
        <w:rPr>
          <w:rFonts w:ascii="Arial" w:hAnsi="Arial"/>
          <w:b/>
          <w:bCs/>
        </w:rPr>
      </w:pPr>
    </w:p>
    <w:p w14:paraId="2B885B49" w14:textId="6430ECF8" w:rsidR="00DE35AE" w:rsidRPr="000F37BF" w:rsidRDefault="00DE35AE" w:rsidP="00DE35AE">
      <w:pPr>
        <w:jc w:val="both"/>
        <w:rPr>
          <w:rFonts w:ascii="Arial" w:hAnsi="Arial"/>
          <w:b/>
          <w:bCs/>
        </w:rPr>
      </w:pPr>
      <w:bookmarkStart w:id="51" w:name="_Hlk191476548"/>
      <w:r w:rsidRPr="000F37BF">
        <w:rPr>
          <w:rFonts w:ascii="Arial" w:hAnsi="Arial"/>
          <w:b/>
          <w:bCs/>
        </w:rPr>
        <w:t>CRITÉRIOS DE MEDIÇÃO E PAGAMENTO</w:t>
      </w:r>
    </w:p>
    <w:p w14:paraId="2922D131" w14:textId="77777777" w:rsidR="00DE35AE" w:rsidRPr="000F37BF" w:rsidRDefault="00DE35AE" w:rsidP="00DE35AE">
      <w:pPr>
        <w:jc w:val="both"/>
        <w:rPr>
          <w:rFonts w:ascii="Arial" w:hAnsi="Arial"/>
        </w:rPr>
      </w:pPr>
    </w:p>
    <w:p w14:paraId="721CC0BB" w14:textId="77777777" w:rsidR="00B27820" w:rsidRDefault="00DE35AE" w:rsidP="00DE35AE">
      <w:pPr>
        <w:jc w:val="both"/>
        <w:rPr>
          <w:rFonts w:ascii="Arial" w:hAnsi="Arial"/>
          <w:b/>
          <w:bCs/>
        </w:rPr>
      </w:pPr>
      <w:r w:rsidRPr="000F37BF">
        <w:rPr>
          <w:rFonts w:ascii="Arial" w:hAnsi="Arial"/>
          <w:b/>
          <w:bCs/>
        </w:rPr>
        <w:t xml:space="preserve">Prazo de pagamento: </w:t>
      </w:r>
    </w:p>
    <w:p w14:paraId="5119063A" w14:textId="77777777" w:rsidR="00540B33" w:rsidRDefault="00540B33" w:rsidP="00540B33">
      <w:pPr>
        <w:jc w:val="both"/>
        <w:rPr>
          <w:rFonts w:ascii="Arial" w:hAnsi="Arial"/>
          <w:b/>
          <w:bCs/>
        </w:rPr>
      </w:pPr>
    </w:p>
    <w:p w14:paraId="1C5C2A95" w14:textId="0D2149CD" w:rsidR="00540B33" w:rsidRPr="00781A29" w:rsidRDefault="00540B33" w:rsidP="00540B33">
      <w:pPr>
        <w:jc w:val="both"/>
        <w:rPr>
          <w:rFonts w:ascii="Arial" w:hAnsi="Arial"/>
          <w:b/>
          <w:bCs/>
        </w:rPr>
      </w:pPr>
      <w:r w:rsidRPr="00781A29">
        <w:rPr>
          <w:rFonts w:ascii="Arial" w:hAnsi="Arial"/>
        </w:rPr>
        <w:t xml:space="preserve">A contratada, </w:t>
      </w:r>
      <w:r w:rsidRPr="00781A29">
        <w:rPr>
          <w:rFonts w:ascii="Arial" w:hAnsi="Arial"/>
          <w:b/>
        </w:rPr>
        <w:t>após a aprovação da medição,</w:t>
      </w:r>
      <w:r w:rsidRPr="00781A29">
        <w:rPr>
          <w:rFonts w:ascii="Arial" w:hAnsi="Arial"/>
        </w:rPr>
        <w:t xml:space="preserve"> emitirá as faturas contra a Administração, no primeiro dia subsequente à comunicação do valor aprovado </w:t>
      </w:r>
      <w:r w:rsidRPr="00781A29">
        <w:rPr>
          <w:rFonts w:ascii="Arial" w:hAnsi="Arial"/>
          <w:b/>
        </w:rPr>
        <w:t>e terão vencimento no</w:t>
      </w:r>
      <w:r w:rsidRPr="00781A29">
        <w:rPr>
          <w:rFonts w:ascii="Arial" w:hAnsi="Arial"/>
          <w:b/>
          <w:bCs/>
        </w:rPr>
        <w:t xml:space="preserve"> 10º (décimo) dia, </w:t>
      </w:r>
      <w:r w:rsidRPr="00781A29">
        <w:rPr>
          <w:rFonts w:ascii="Arial" w:hAnsi="Arial"/>
          <w:b/>
        </w:rPr>
        <w:t xml:space="preserve">após o registro da Nota Fiscal, </w:t>
      </w:r>
      <w:r w:rsidRPr="00781A29">
        <w:rPr>
          <w:rFonts w:ascii="Arial" w:hAnsi="Arial"/>
        </w:rPr>
        <w:t>mediante a apresentação da documentação fiscal pertinente.</w:t>
      </w:r>
    </w:p>
    <w:p w14:paraId="7CB64CA6" w14:textId="77777777" w:rsidR="00B000FE" w:rsidRPr="00781A29" w:rsidRDefault="00B000FE" w:rsidP="00B000FE">
      <w:pPr>
        <w:spacing w:before="240"/>
        <w:jc w:val="both"/>
        <w:rPr>
          <w:rFonts w:ascii="Arial" w:hAnsi="Arial"/>
          <w:b/>
          <w:bCs/>
        </w:rPr>
      </w:pPr>
      <w:r w:rsidRPr="00781A29">
        <w:rPr>
          <w:rFonts w:ascii="Arial" w:hAnsi="Arial"/>
          <w:b/>
          <w:bCs/>
        </w:rPr>
        <w:t>OBS 1: A EMPRESA CONTRATADA DEVERÁ, OBRIGATORIAMENTE, DESCREVER NA NOTA FISCAL, OS SEGUINTES DADOS:</w:t>
      </w:r>
    </w:p>
    <w:p w14:paraId="78A76A25" w14:textId="7689605E" w:rsidR="00B000FE" w:rsidRPr="00781A29" w:rsidRDefault="00B000FE" w:rsidP="00B000FE">
      <w:pPr>
        <w:spacing w:before="120"/>
        <w:jc w:val="both"/>
        <w:rPr>
          <w:rFonts w:ascii="Arial" w:hAnsi="Arial"/>
          <w:b/>
          <w:bCs/>
        </w:rPr>
      </w:pPr>
      <w:r w:rsidRPr="00781A29">
        <w:rPr>
          <w:rFonts w:ascii="Arial" w:hAnsi="Arial"/>
          <w:b/>
          <w:bCs/>
        </w:rPr>
        <w:t>N° DO PROCESSO / N°</w:t>
      </w:r>
      <w:r w:rsidR="00184DD3" w:rsidRPr="00781A29">
        <w:rPr>
          <w:rFonts w:ascii="Arial" w:hAnsi="Arial"/>
          <w:b/>
          <w:bCs/>
        </w:rPr>
        <w:t xml:space="preserve"> </w:t>
      </w:r>
      <w:r w:rsidR="00112159" w:rsidRPr="00781A29">
        <w:rPr>
          <w:rFonts w:ascii="Arial" w:hAnsi="Arial"/>
          <w:b/>
          <w:bCs/>
        </w:rPr>
        <w:t xml:space="preserve">DA </w:t>
      </w:r>
      <w:r w:rsidRPr="00781A29">
        <w:rPr>
          <w:rFonts w:ascii="Arial" w:hAnsi="Arial"/>
          <w:b/>
          <w:bCs/>
        </w:rPr>
        <w:t>CONCORRÊNCIA</w:t>
      </w:r>
      <w:r w:rsidR="00540B33" w:rsidRPr="00781A29">
        <w:rPr>
          <w:rFonts w:ascii="Arial" w:hAnsi="Arial"/>
          <w:b/>
          <w:bCs/>
        </w:rPr>
        <w:t xml:space="preserve"> </w:t>
      </w:r>
    </w:p>
    <w:p w14:paraId="28225E1B" w14:textId="77777777" w:rsidR="00B000FE" w:rsidRPr="00781A29" w:rsidRDefault="00B000FE" w:rsidP="00B000FE">
      <w:pPr>
        <w:pStyle w:val="Expandido"/>
        <w:ind w:left="0"/>
        <w:rPr>
          <w:rFonts w:ascii="Arial" w:hAnsi="Arial" w:cs="Arial"/>
          <w:b/>
          <w:bCs/>
          <w:color w:val="auto"/>
          <w:sz w:val="24"/>
        </w:rPr>
      </w:pPr>
      <w:r w:rsidRPr="00781A29">
        <w:rPr>
          <w:rFonts w:ascii="Arial" w:hAnsi="Arial" w:cs="Arial"/>
          <w:b/>
          <w:bCs/>
          <w:color w:val="auto"/>
          <w:sz w:val="24"/>
        </w:rPr>
        <w:t>Ministério da Saúde - PORTARIA GM/MS Nº 3.721 DE 6 DE MAIO DE 2024.</w:t>
      </w:r>
    </w:p>
    <w:p w14:paraId="49810162" w14:textId="3CEB9530" w:rsidR="00B000FE" w:rsidRPr="00781A29" w:rsidRDefault="00B000FE" w:rsidP="00B000FE">
      <w:pPr>
        <w:pStyle w:val="Expandido"/>
        <w:ind w:left="0"/>
        <w:rPr>
          <w:rFonts w:ascii="Arial" w:hAnsi="Arial" w:cs="Arial"/>
          <w:b/>
          <w:bCs/>
          <w:color w:val="auto"/>
          <w:sz w:val="24"/>
        </w:rPr>
      </w:pPr>
      <w:r w:rsidRPr="00781A29">
        <w:rPr>
          <w:rFonts w:ascii="Arial" w:hAnsi="Arial" w:cs="Arial"/>
          <w:b/>
          <w:bCs/>
          <w:color w:val="auto"/>
          <w:sz w:val="24"/>
        </w:rPr>
        <w:t>CONSTRUÇÃO DA UNIDADE BÁSICA DE SAÚDE</w:t>
      </w:r>
    </w:p>
    <w:p w14:paraId="751EE2B1" w14:textId="77777777" w:rsidR="00B000FE" w:rsidRPr="00781A29" w:rsidRDefault="00B000FE" w:rsidP="00B000FE">
      <w:pPr>
        <w:pStyle w:val="Expandido"/>
        <w:ind w:left="0"/>
        <w:rPr>
          <w:rFonts w:ascii="Arial" w:hAnsi="Arial" w:cs="Arial"/>
          <w:b/>
          <w:bCs/>
          <w:color w:val="auto"/>
          <w:sz w:val="24"/>
        </w:rPr>
      </w:pPr>
      <w:r w:rsidRPr="00781A29">
        <w:rPr>
          <w:rFonts w:ascii="Arial" w:hAnsi="Arial" w:cs="Arial"/>
          <w:b/>
          <w:bCs/>
          <w:color w:val="auto"/>
          <w:sz w:val="24"/>
        </w:rPr>
        <w:t>UBS Áurea Mendes Gimenez – UBS Tipo I e/ou Jardim Veneto – UBS Tipo I.</w:t>
      </w:r>
    </w:p>
    <w:p w14:paraId="61B7EE51" w14:textId="3E90EC9C" w:rsidR="00E23AF2" w:rsidRPr="00781A29" w:rsidRDefault="00E23AF2" w:rsidP="0056694F">
      <w:pPr>
        <w:jc w:val="both"/>
        <w:rPr>
          <w:rFonts w:ascii="Arial" w:hAnsi="Arial"/>
          <w:b/>
          <w:bCs/>
        </w:rPr>
      </w:pPr>
      <w:r w:rsidRPr="00781A29">
        <w:rPr>
          <w:rFonts w:ascii="Arial" w:hAnsi="Arial"/>
          <w:b/>
          <w:bCs/>
        </w:rPr>
        <w:t>Conta Investimento da Saúde</w:t>
      </w:r>
    </w:p>
    <w:p w14:paraId="342846AD" w14:textId="35BEB2D8" w:rsidR="00DA7E7F" w:rsidRPr="00781A29" w:rsidRDefault="00DA7E7F" w:rsidP="0056694F">
      <w:pPr>
        <w:jc w:val="both"/>
        <w:rPr>
          <w:rFonts w:ascii="Arial" w:hAnsi="Arial"/>
          <w:b/>
          <w:bCs/>
        </w:rPr>
      </w:pPr>
      <w:r w:rsidRPr="00781A29">
        <w:rPr>
          <w:rFonts w:ascii="Arial" w:hAnsi="Arial"/>
          <w:b/>
          <w:bCs/>
        </w:rPr>
        <w:t>BANCO DO BRASIL</w:t>
      </w:r>
      <w:r w:rsidR="006E10EC" w:rsidRPr="00781A29">
        <w:rPr>
          <w:rFonts w:ascii="Arial" w:hAnsi="Arial"/>
          <w:b/>
          <w:bCs/>
        </w:rPr>
        <w:t xml:space="preserve"> </w:t>
      </w:r>
      <w:r w:rsidRPr="00781A29">
        <w:rPr>
          <w:rFonts w:ascii="Arial" w:hAnsi="Arial"/>
          <w:b/>
          <w:bCs/>
        </w:rPr>
        <w:t>- AGÊNCIA 0987-3 - C/C</w:t>
      </w:r>
      <w:r w:rsidR="006E10EC" w:rsidRPr="00781A29">
        <w:rPr>
          <w:rFonts w:ascii="Arial" w:hAnsi="Arial"/>
          <w:b/>
          <w:bCs/>
        </w:rPr>
        <w:t xml:space="preserve"> </w:t>
      </w:r>
      <w:r w:rsidR="00E23AF2" w:rsidRPr="00781A29">
        <w:rPr>
          <w:rFonts w:ascii="Arial" w:hAnsi="Arial"/>
          <w:b/>
          <w:bCs/>
        </w:rPr>
        <w:t>66.396-4</w:t>
      </w:r>
    </w:p>
    <w:p w14:paraId="6D01344B" w14:textId="77777777" w:rsidR="00DE35AE" w:rsidRPr="000F37BF" w:rsidRDefault="00DE35AE" w:rsidP="00540B33">
      <w:pPr>
        <w:pStyle w:val="Expandido"/>
        <w:ind w:left="0"/>
        <w:rPr>
          <w:rFonts w:ascii="Arial" w:hAnsi="Arial" w:cs="Arial"/>
          <w:color w:val="auto"/>
          <w:sz w:val="24"/>
        </w:rPr>
      </w:pPr>
    </w:p>
    <w:p w14:paraId="62401396" w14:textId="77777777" w:rsidR="00DE35AE" w:rsidRPr="000F37BF" w:rsidRDefault="00DE35AE" w:rsidP="00DE35AE">
      <w:pPr>
        <w:pStyle w:val="Expandido"/>
        <w:ind w:left="0"/>
        <w:rPr>
          <w:rFonts w:ascii="Arial" w:hAnsi="Arial" w:cs="Arial"/>
          <w:color w:val="auto"/>
          <w:sz w:val="24"/>
        </w:rPr>
      </w:pPr>
      <w:r w:rsidRPr="000F37BF">
        <w:rPr>
          <w:rFonts w:ascii="Arial" w:hAnsi="Arial" w:cs="Arial"/>
          <w:color w:val="auto"/>
          <w:sz w:val="24"/>
        </w:rPr>
        <w:t>O pagamento será realizado através de ordem bancária, para crédito em banco, agência e conta corrente indicados pelo contratado.</w:t>
      </w:r>
    </w:p>
    <w:p w14:paraId="4F3C4286" w14:textId="77777777" w:rsidR="00DE35AE" w:rsidRPr="000F37BF" w:rsidRDefault="00DE35AE" w:rsidP="00DE35AE">
      <w:pPr>
        <w:pStyle w:val="Expandido"/>
        <w:rPr>
          <w:rFonts w:ascii="Arial" w:hAnsi="Arial" w:cs="Arial"/>
          <w:color w:val="auto"/>
          <w:sz w:val="24"/>
        </w:rPr>
      </w:pPr>
    </w:p>
    <w:p w14:paraId="55D0F122" w14:textId="77777777" w:rsidR="00DE35AE" w:rsidRPr="000F37BF" w:rsidRDefault="00DE35AE" w:rsidP="00DE35AE">
      <w:pPr>
        <w:pStyle w:val="Expandido"/>
        <w:ind w:left="0"/>
        <w:rPr>
          <w:rFonts w:ascii="Arial" w:hAnsi="Arial" w:cs="Arial"/>
          <w:color w:val="auto"/>
          <w:sz w:val="24"/>
        </w:rPr>
      </w:pPr>
      <w:r w:rsidRPr="000F37BF">
        <w:rPr>
          <w:rFonts w:ascii="Arial" w:hAnsi="Arial" w:cs="Arial"/>
          <w:color w:val="auto"/>
          <w:sz w:val="24"/>
        </w:rPr>
        <w:t>Será considerada data do pagamento o dia em que constar como emitida a ordem bancária para pagamento.</w:t>
      </w:r>
    </w:p>
    <w:p w14:paraId="4BBF991E" w14:textId="77777777" w:rsidR="00DE35AE" w:rsidRPr="000F37BF" w:rsidRDefault="00DE35AE" w:rsidP="00DE35AE">
      <w:pPr>
        <w:pStyle w:val="Expandido"/>
        <w:rPr>
          <w:rFonts w:ascii="Arial" w:hAnsi="Arial" w:cs="Arial"/>
          <w:color w:val="auto"/>
          <w:sz w:val="24"/>
        </w:rPr>
      </w:pPr>
    </w:p>
    <w:p w14:paraId="1061DFBB" w14:textId="77777777" w:rsidR="00DE35AE" w:rsidRPr="000F37BF" w:rsidRDefault="00DE35AE" w:rsidP="00DE35AE">
      <w:pPr>
        <w:pStyle w:val="Expandido"/>
        <w:ind w:left="0"/>
        <w:rPr>
          <w:rFonts w:ascii="Arial" w:hAnsi="Arial" w:cs="Arial"/>
          <w:color w:val="auto"/>
          <w:sz w:val="24"/>
        </w:rPr>
      </w:pPr>
      <w:r w:rsidRPr="000F37BF">
        <w:rPr>
          <w:rFonts w:ascii="Arial" w:hAnsi="Arial" w:cs="Arial"/>
          <w:color w:val="auto"/>
          <w:sz w:val="24"/>
        </w:rPr>
        <w:t>Quando do pagamento, será efetuada a retenção tributária prevista na legislação aplicável.</w:t>
      </w:r>
    </w:p>
    <w:p w14:paraId="15D0B585" w14:textId="77777777" w:rsidR="00DE35AE" w:rsidRPr="000F37BF" w:rsidRDefault="00DE35AE" w:rsidP="00DE35AE">
      <w:pPr>
        <w:pStyle w:val="Expandido"/>
        <w:rPr>
          <w:rFonts w:ascii="Arial" w:hAnsi="Arial" w:cs="Arial"/>
          <w:color w:val="auto"/>
          <w:sz w:val="24"/>
        </w:rPr>
      </w:pPr>
    </w:p>
    <w:p w14:paraId="02D065B8" w14:textId="77777777" w:rsidR="00DE35AE" w:rsidRPr="000F37BF" w:rsidRDefault="00DE35AE" w:rsidP="00DE35AE">
      <w:pPr>
        <w:pStyle w:val="Expandido"/>
        <w:ind w:left="0"/>
        <w:rPr>
          <w:rFonts w:ascii="Arial" w:hAnsi="Arial" w:cs="Arial"/>
          <w:color w:val="auto"/>
          <w:sz w:val="24"/>
        </w:rPr>
      </w:pPr>
      <w:r w:rsidRPr="000F37BF">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0FDAF261" w14:textId="77777777" w:rsidR="00DE35AE" w:rsidRPr="000F37BF" w:rsidRDefault="00DE35AE" w:rsidP="00DE35AE">
      <w:pPr>
        <w:pStyle w:val="Expandido"/>
        <w:rPr>
          <w:rFonts w:ascii="Arial" w:hAnsi="Arial" w:cs="Arial"/>
          <w:color w:val="auto"/>
          <w:sz w:val="24"/>
        </w:rPr>
      </w:pPr>
    </w:p>
    <w:p w14:paraId="5D911EFF" w14:textId="77777777" w:rsidR="00DE35AE" w:rsidRPr="000F37BF" w:rsidRDefault="00DE35AE" w:rsidP="00DE35AE">
      <w:pPr>
        <w:pStyle w:val="Expandido"/>
        <w:ind w:left="0"/>
        <w:rPr>
          <w:rFonts w:ascii="Arial" w:hAnsi="Arial" w:cs="Arial"/>
          <w:color w:val="auto"/>
          <w:sz w:val="24"/>
        </w:rPr>
      </w:pPr>
      <w:r w:rsidRPr="000F37BF">
        <w:rPr>
          <w:rFonts w:ascii="Arial" w:hAnsi="Arial" w:cs="Arial"/>
          <w:color w:val="auto"/>
          <w:sz w:val="24"/>
        </w:rPr>
        <w:t xml:space="preserve">O contratado regularmente optante pelo Simples Nacional, nos termos da Lei Complementar nº 123, de 2006, não sofrerá a retenção tributária quanto aos impostos e </w:t>
      </w:r>
      <w:r w:rsidRPr="000F37BF">
        <w:rPr>
          <w:rFonts w:ascii="Arial" w:hAnsi="Arial" w:cs="Arial"/>
          <w:color w:val="auto"/>
          <w:sz w:val="24"/>
        </w:rPr>
        <w:lastRenderedPageBreak/>
        <w:t>contribuições abrangidos por aquele regime. No entanto, o pagamento ficará condicionado à apresentação de comprovação, por meio de documento oficial, de que faz jus ao tratamento tributário favorecido previsto na referida Lei Complementar.</w:t>
      </w:r>
    </w:p>
    <w:bookmarkEnd w:id="51"/>
    <w:p w14:paraId="512519A5" w14:textId="77777777" w:rsidR="00DE35AE" w:rsidRPr="000F37BF" w:rsidRDefault="00DE35AE" w:rsidP="00DE35AE">
      <w:pPr>
        <w:jc w:val="both"/>
        <w:rPr>
          <w:rFonts w:ascii="Arial" w:hAnsi="Arial"/>
        </w:rPr>
      </w:pPr>
    </w:p>
    <w:p w14:paraId="1755C003" w14:textId="77777777" w:rsidR="00DE35AE" w:rsidRPr="000F37BF" w:rsidRDefault="00DE35AE" w:rsidP="0009123B">
      <w:pPr>
        <w:spacing w:before="120"/>
        <w:jc w:val="both"/>
        <w:rPr>
          <w:rFonts w:ascii="Arial" w:hAnsi="Arial"/>
          <w:b/>
          <w:bCs/>
        </w:rPr>
      </w:pPr>
      <w:r w:rsidRPr="000F37BF">
        <w:rPr>
          <w:rFonts w:ascii="Arial" w:hAnsi="Arial"/>
          <w:b/>
          <w:bCs/>
        </w:rPr>
        <w:t>Critério de reajuste e repactuação:</w:t>
      </w:r>
    </w:p>
    <w:p w14:paraId="4FB3EA3D" w14:textId="77777777" w:rsidR="00DE35AE" w:rsidRPr="000F37BF" w:rsidRDefault="00DE35AE" w:rsidP="00DE35AE">
      <w:pPr>
        <w:jc w:val="both"/>
        <w:rPr>
          <w:rFonts w:ascii="Arial" w:hAnsi="Arial"/>
        </w:rPr>
      </w:pPr>
    </w:p>
    <w:p w14:paraId="442DF403" w14:textId="77777777" w:rsidR="00DE35AE" w:rsidRPr="000F37BF" w:rsidRDefault="00DE35AE" w:rsidP="00DE35AE">
      <w:pPr>
        <w:jc w:val="both"/>
        <w:rPr>
          <w:rFonts w:ascii="Arial" w:hAnsi="Arial"/>
          <w:b/>
          <w:bCs/>
        </w:rPr>
      </w:pPr>
      <w:r w:rsidRPr="000F37BF">
        <w:rPr>
          <w:rFonts w:ascii="Arial" w:hAnsi="Arial"/>
          <w:b/>
          <w:bCs/>
        </w:rPr>
        <w:t>Índice de reajuste ou repactuação dos insumos</w:t>
      </w:r>
    </w:p>
    <w:p w14:paraId="31F6E65D" w14:textId="77777777" w:rsidR="00DE35AE" w:rsidRDefault="00DE35AE" w:rsidP="00DE35AE">
      <w:pPr>
        <w:jc w:val="both"/>
        <w:rPr>
          <w:rFonts w:ascii="Arial" w:hAnsi="Arial"/>
        </w:rPr>
      </w:pPr>
      <w:r w:rsidRPr="000F37BF">
        <w:rPr>
          <w:rFonts w:ascii="Arial" w:hAnsi="Arial"/>
        </w:rPr>
        <w:t>INPC (IBGE)</w:t>
      </w:r>
    </w:p>
    <w:p w14:paraId="277EFEC3" w14:textId="77777777" w:rsidR="00150054" w:rsidRPr="00150054" w:rsidRDefault="00150054" w:rsidP="00150054">
      <w:pPr>
        <w:jc w:val="both"/>
        <w:rPr>
          <w:rFonts w:ascii="Arial" w:hAnsi="Arial"/>
        </w:rPr>
      </w:pPr>
      <w:r w:rsidRPr="00150054">
        <w:rPr>
          <w:rFonts w:ascii="Arial" w:hAnsi="Arial"/>
        </w:rPr>
        <w:t>Os preços inicialmente contratados são fixos e irreajustáveis no prazo de um ano contado da data de 15/01/2025 (data da planilha resumo – Novo PAC).</w:t>
      </w:r>
    </w:p>
    <w:p w14:paraId="4E00378F" w14:textId="77777777" w:rsidR="00150054" w:rsidRPr="00150054" w:rsidRDefault="00150054" w:rsidP="00150054">
      <w:pPr>
        <w:jc w:val="both"/>
        <w:rPr>
          <w:rFonts w:ascii="Arial" w:hAnsi="Arial"/>
        </w:rPr>
      </w:pPr>
      <w:r w:rsidRPr="00150054">
        <w:rPr>
          <w:rFonts w:ascii="Arial" w:hAnsi="Arial"/>
        </w:rPr>
        <w:t>O orçamento estimado pela Administração baseou-se nas planilhas referenciais elaboradas com base no SINAPI, CPOS/CDHU, SBC, ORSE, IOPES, EMOP E SEINFRA.</w:t>
      </w:r>
    </w:p>
    <w:p w14:paraId="7960560B" w14:textId="77777777" w:rsidR="00150054" w:rsidRPr="00150054" w:rsidRDefault="00150054" w:rsidP="00150054">
      <w:pPr>
        <w:jc w:val="both"/>
        <w:rPr>
          <w:rFonts w:ascii="Arial" w:hAnsi="Arial"/>
        </w:rPr>
      </w:pPr>
      <w:r w:rsidRPr="00150054">
        <w:rPr>
          <w:rFonts w:ascii="Arial" w:hAnsi="Arial"/>
        </w:rPr>
        <w:t>Após o interregno de um ano, e independentemente de pedido do contratado, os preços iniciais serão reajustados, mediante a aplicação, pelo contratante, do INPC/IBGE, exclusivamente para as obrigações iniciadas e concluídas após a ocorrência da anualidade.</w:t>
      </w:r>
    </w:p>
    <w:p w14:paraId="7FD1CFD0" w14:textId="77777777" w:rsidR="00150054" w:rsidRPr="00150054" w:rsidRDefault="00150054" w:rsidP="00150054">
      <w:pPr>
        <w:jc w:val="both"/>
        <w:rPr>
          <w:rFonts w:ascii="Arial" w:hAnsi="Arial"/>
        </w:rPr>
      </w:pPr>
      <w:r w:rsidRPr="00150054">
        <w:rPr>
          <w:rFonts w:ascii="Arial" w:hAnsi="Arial"/>
        </w:rPr>
        <w:t>Nos reajustes subsequentes ao primeiro, o interregno mínimo de um ano será contado a partir dos efeitos financeiros do último reajuste.</w:t>
      </w:r>
    </w:p>
    <w:p w14:paraId="2F1E6D74" w14:textId="77777777" w:rsidR="00150054" w:rsidRPr="00150054" w:rsidRDefault="00150054" w:rsidP="00150054">
      <w:pPr>
        <w:jc w:val="both"/>
        <w:rPr>
          <w:rFonts w:ascii="Arial" w:hAnsi="Arial"/>
        </w:rPr>
      </w:pPr>
      <w:r w:rsidRPr="00150054">
        <w:rPr>
          <w:rFonts w:ascii="Arial" w:hAnsi="Arial"/>
        </w:rPr>
        <w:t>No caso de atraso ou não divulgação do índice de reajustamento, a Contratante pagará à Contratada a importância calculada pela última variação conhecida, liquidando a diferença correspondente tão logo seja divulgado o índice definitivo:</w:t>
      </w:r>
    </w:p>
    <w:p w14:paraId="3D59BD9A" w14:textId="77777777" w:rsidR="00150054" w:rsidRPr="00150054" w:rsidRDefault="00150054" w:rsidP="00150054">
      <w:pPr>
        <w:jc w:val="both"/>
        <w:rPr>
          <w:rFonts w:ascii="Arial" w:hAnsi="Arial"/>
        </w:rPr>
      </w:pPr>
      <w:r w:rsidRPr="00150054">
        <w:rPr>
          <w:rFonts w:ascii="Arial" w:hAnsi="Arial"/>
        </w:rPr>
        <w:t>Fica a Contratada obrigada a apresentar memória de cálculo referente ao reajustamento de preços do valor remanescente, sempre que este ocorrer.</w:t>
      </w:r>
    </w:p>
    <w:p w14:paraId="36CB9B35" w14:textId="77777777" w:rsidR="00150054" w:rsidRPr="00150054" w:rsidRDefault="00150054" w:rsidP="00150054">
      <w:pPr>
        <w:jc w:val="both"/>
        <w:rPr>
          <w:rFonts w:ascii="Arial" w:hAnsi="Arial"/>
        </w:rPr>
      </w:pPr>
      <w:r w:rsidRPr="00150054">
        <w:rPr>
          <w:rFonts w:ascii="Arial" w:hAnsi="Arial"/>
        </w:rPr>
        <w:t>Nas aferições finais, o(s) índice(s) utilizado(s) para reajuste será(</w:t>
      </w:r>
      <w:proofErr w:type="spellStart"/>
      <w:r w:rsidRPr="00150054">
        <w:rPr>
          <w:rFonts w:ascii="Arial" w:hAnsi="Arial"/>
        </w:rPr>
        <w:t>ão</w:t>
      </w:r>
      <w:proofErr w:type="spellEnd"/>
      <w:r w:rsidRPr="00150054">
        <w:rPr>
          <w:rFonts w:ascii="Arial" w:hAnsi="Arial"/>
        </w:rPr>
        <w:t>), obrigatoriamente, o(s) definitivo(s).</w:t>
      </w:r>
    </w:p>
    <w:p w14:paraId="3C0E0710" w14:textId="77777777" w:rsidR="00150054" w:rsidRPr="00150054" w:rsidRDefault="00150054" w:rsidP="00150054">
      <w:pPr>
        <w:jc w:val="both"/>
        <w:rPr>
          <w:rFonts w:ascii="Arial" w:hAnsi="Arial"/>
        </w:rPr>
      </w:pPr>
      <w:r w:rsidRPr="00150054">
        <w:rPr>
          <w:rFonts w:ascii="Arial" w:hAnsi="Arial"/>
        </w:rPr>
        <w:t>Caso o(s) índice(s) estabelecido(s) para reajustamento venha(m) a ser extinto(s) ou de qualquer forma não possa(m) mais ser utilizado(s), será(</w:t>
      </w:r>
      <w:proofErr w:type="spellStart"/>
      <w:r w:rsidRPr="00150054">
        <w:rPr>
          <w:rFonts w:ascii="Arial" w:hAnsi="Arial"/>
        </w:rPr>
        <w:t>ão</w:t>
      </w:r>
      <w:proofErr w:type="spellEnd"/>
      <w:r w:rsidRPr="00150054">
        <w:rPr>
          <w:rFonts w:ascii="Arial" w:hAnsi="Arial"/>
        </w:rPr>
        <w:t>) adotado(s), em substituição, o(s) que vier(em) a ser determinado(s) pela legislação então em vigor.</w:t>
      </w:r>
    </w:p>
    <w:p w14:paraId="0131BD3E" w14:textId="77777777" w:rsidR="00150054" w:rsidRPr="00150054" w:rsidRDefault="00150054" w:rsidP="00150054">
      <w:pPr>
        <w:jc w:val="both"/>
        <w:rPr>
          <w:rFonts w:ascii="Arial" w:hAnsi="Arial"/>
        </w:rPr>
      </w:pPr>
      <w:r w:rsidRPr="00150054">
        <w:rPr>
          <w:rFonts w:ascii="Arial" w:hAnsi="Arial"/>
        </w:rPr>
        <w:t xml:space="preserve">Na ausência de previsão legal quanto ao índice substituto, as partes elegerão novo índice oficial, para reajustamento do preço do valor remanescente, por meio de termo aditivo. </w:t>
      </w:r>
    </w:p>
    <w:p w14:paraId="199A2EAD" w14:textId="6C35B17D" w:rsidR="00150054" w:rsidRDefault="00150054" w:rsidP="00150054">
      <w:pPr>
        <w:jc w:val="both"/>
        <w:rPr>
          <w:rFonts w:ascii="Arial" w:hAnsi="Arial"/>
        </w:rPr>
      </w:pPr>
      <w:r w:rsidRPr="00150054">
        <w:rPr>
          <w:rFonts w:ascii="Arial" w:hAnsi="Arial"/>
        </w:rPr>
        <w:t>O reajuste será realizado por apostilamento.</w:t>
      </w:r>
    </w:p>
    <w:p w14:paraId="67F05E5E" w14:textId="77777777" w:rsidR="00DE35AE" w:rsidRPr="00E84E18" w:rsidRDefault="00DE35AE" w:rsidP="00DE35AE">
      <w:pPr>
        <w:jc w:val="both"/>
        <w:rPr>
          <w:rFonts w:ascii="Arial" w:hAnsi="Arial"/>
          <w:b/>
          <w:bCs/>
        </w:rPr>
      </w:pPr>
    </w:p>
    <w:p w14:paraId="0B611B29" w14:textId="77777777" w:rsidR="00DE35AE" w:rsidRPr="007620F3" w:rsidRDefault="00DE35AE" w:rsidP="00DE35AE">
      <w:pPr>
        <w:jc w:val="both"/>
        <w:rPr>
          <w:rFonts w:ascii="Arial" w:hAnsi="Arial"/>
          <w:b/>
          <w:bCs/>
        </w:rPr>
      </w:pPr>
      <w:r w:rsidRPr="007620F3">
        <w:rPr>
          <w:rFonts w:ascii="Arial" w:hAnsi="Arial"/>
          <w:b/>
          <w:bCs/>
        </w:rPr>
        <w:t xml:space="preserve">Critério de repactuação da mão de obra    </w:t>
      </w:r>
    </w:p>
    <w:p w14:paraId="275BB3A9" w14:textId="77777777" w:rsidR="00DE35AE" w:rsidRPr="007620F3" w:rsidRDefault="00DE35AE" w:rsidP="00DE35AE">
      <w:pPr>
        <w:jc w:val="both"/>
        <w:rPr>
          <w:rFonts w:ascii="Arial" w:hAnsi="Arial"/>
        </w:rPr>
      </w:pPr>
      <w:r w:rsidRPr="007620F3">
        <w:rPr>
          <w:rFonts w:ascii="Arial" w:hAnsi="Arial"/>
        </w:rPr>
        <w:t>Não se aplica</w:t>
      </w:r>
    </w:p>
    <w:p w14:paraId="040823FA" w14:textId="77777777" w:rsidR="00DE35AE" w:rsidRPr="00E84E18" w:rsidRDefault="00DE35AE" w:rsidP="00DE35AE">
      <w:pPr>
        <w:jc w:val="both"/>
        <w:rPr>
          <w:rFonts w:ascii="Arial" w:hAnsi="Arial"/>
        </w:rPr>
      </w:pPr>
    </w:p>
    <w:p w14:paraId="4758EF88" w14:textId="77777777" w:rsidR="00DE35AE" w:rsidRPr="00E84E18" w:rsidRDefault="00DE35AE" w:rsidP="00DE35AE">
      <w:pPr>
        <w:jc w:val="both"/>
        <w:rPr>
          <w:rFonts w:ascii="Arial" w:hAnsi="Arial"/>
          <w:b/>
          <w:bCs/>
        </w:rPr>
      </w:pPr>
      <w:r w:rsidRPr="00E84E18">
        <w:rPr>
          <w:rFonts w:ascii="Arial" w:hAnsi="Arial"/>
          <w:b/>
          <w:bCs/>
        </w:rPr>
        <w:t>Haverá Instrumento de Medição de Resultado?</w:t>
      </w:r>
    </w:p>
    <w:p w14:paraId="64E924C5" w14:textId="7458FBC2" w:rsidR="00DE35AE" w:rsidRPr="00E84E18" w:rsidRDefault="00DE35AE" w:rsidP="00DE35AE">
      <w:pPr>
        <w:jc w:val="both"/>
        <w:rPr>
          <w:rFonts w:ascii="Arial" w:hAnsi="Arial"/>
        </w:rPr>
      </w:pPr>
      <w:r w:rsidRPr="00E84E18">
        <w:rPr>
          <w:rFonts w:ascii="Segoe UI Symbol" w:hAnsi="Segoe UI Symbol" w:cs="Segoe UI Symbol"/>
        </w:rPr>
        <w:t>☐</w:t>
      </w:r>
      <w:r w:rsidRPr="00E84E18">
        <w:rPr>
          <w:rFonts w:ascii="Arial" w:hAnsi="Arial"/>
        </w:rPr>
        <w:t xml:space="preserve"> Sim      </w:t>
      </w:r>
      <w:r w:rsidRPr="00E84E18">
        <w:rPr>
          <w:rFonts w:ascii="Segoe UI Symbol" w:hAnsi="Segoe UI Symbol" w:cs="Segoe UI Symbol"/>
        </w:rPr>
        <w:t>☒</w:t>
      </w:r>
      <w:r w:rsidRPr="00E84E18">
        <w:rPr>
          <w:rFonts w:ascii="Arial" w:hAnsi="Arial"/>
        </w:rPr>
        <w:t xml:space="preserve"> Não</w:t>
      </w:r>
    </w:p>
    <w:p w14:paraId="5F34889C" w14:textId="4B05CF71" w:rsidR="00DE35AE" w:rsidRPr="000F37BF" w:rsidRDefault="00DE35AE" w:rsidP="00941AB2">
      <w:pPr>
        <w:pStyle w:val="Tpico3"/>
        <w:numPr>
          <w:ilvl w:val="2"/>
          <w:numId w:val="0"/>
        </w:numPr>
        <w:spacing w:after="0"/>
      </w:pPr>
      <w:r w:rsidRPr="000F37BF">
        <w:t xml:space="preserve">Como funcionará o IMR?  </w:t>
      </w:r>
    </w:p>
    <w:p w14:paraId="082CF984" w14:textId="797C130C" w:rsidR="00017D56" w:rsidRPr="001E4D7C" w:rsidRDefault="00DE35AE" w:rsidP="001E4D7C">
      <w:pPr>
        <w:pStyle w:val="Expandido"/>
        <w:ind w:left="0"/>
        <w:rPr>
          <w:rFonts w:ascii="Arial" w:hAnsi="Arial" w:cs="Arial"/>
          <w:i/>
          <w:iCs/>
          <w:color w:val="auto"/>
          <w:sz w:val="24"/>
        </w:rPr>
      </w:pPr>
      <w:r w:rsidRPr="000F37BF">
        <w:rPr>
          <w:rFonts w:ascii="Arial" w:hAnsi="Arial" w:cs="Arial"/>
          <w:color w:val="auto"/>
          <w:sz w:val="24"/>
        </w:rPr>
        <w:t>Não se aplica.</w:t>
      </w:r>
    </w:p>
    <w:p w14:paraId="2C119780" w14:textId="77777777" w:rsidR="00017D56" w:rsidRPr="0009123B" w:rsidRDefault="00017D56" w:rsidP="00DE35AE">
      <w:pPr>
        <w:jc w:val="both"/>
        <w:rPr>
          <w:rFonts w:ascii="Arial" w:hAnsi="Arial"/>
        </w:rPr>
      </w:pPr>
    </w:p>
    <w:p w14:paraId="29637408" w14:textId="77777777" w:rsidR="00DE35AE" w:rsidRPr="000F37BF" w:rsidRDefault="00DE35AE" w:rsidP="00DE35AE">
      <w:pPr>
        <w:jc w:val="both"/>
        <w:rPr>
          <w:rFonts w:ascii="Arial" w:hAnsi="Arial"/>
          <w:b/>
          <w:bCs/>
        </w:rPr>
      </w:pPr>
      <w:r w:rsidRPr="000F37BF">
        <w:rPr>
          <w:rFonts w:ascii="Arial" w:hAnsi="Arial"/>
          <w:b/>
          <w:bCs/>
        </w:rPr>
        <w:t>Haverá Remuneração Variável?</w:t>
      </w:r>
    </w:p>
    <w:p w14:paraId="676722CE" w14:textId="77777777" w:rsidR="00DE35AE" w:rsidRPr="000F37BF" w:rsidRDefault="00DE35AE" w:rsidP="00DE35AE">
      <w:pPr>
        <w:jc w:val="both"/>
        <w:rPr>
          <w:rFonts w:ascii="Arial" w:hAnsi="Arial"/>
        </w:rPr>
      </w:pPr>
      <w:r w:rsidRPr="000F37BF">
        <w:rPr>
          <w:rFonts w:ascii="Segoe UI Symbol" w:hAnsi="Segoe UI Symbol" w:cs="Segoe UI Symbol"/>
        </w:rPr>
        <w:t>☐</w:t>
      </w:r>
      <w:r w:rsidRPr="000F37BF">
        <w:rPr>
          <w:rFonts w:ascii="Arial" w:hAnsi="Arial"/>
        </w:rPr>
        <w:t xml:space="preserve"> Sim      </w:t>
      </w:r>
      <w:r w:rsidRPr="000F37BF">
        <w:rPr>
          <w:rFonts w:ascii="Segoe UI Symbol" w:hAnsi="Segoe UI Symbol" w:cs="Segoe UI Symbol"/>
        </w:rPr>
        <w:t>☒</w:t>
      </w:r>
      <w:r w:rsidRPr="000F37BF">
        <w:rPr>
          <w:rFonts w:ascii="Arial" w:hAnsi="Arial"/>
        </w:rPr>
        <w:t xml:space="preserve"> Não</w:t>
      </w:r>
    </w:p>
    <w:p w14:paraId="7AAF391C" w14:textId="77777777" w:rsidR="00DE35AE" w:rsidRPr="000F37BF" w:rsidRDefault="00DE35AE" w:rsidP="00DE35AE">
      <w:pPr>
        <w:jc w:val="both"/>
        <w:rPr>
          <w:rFonts w:ascii="Arial" w:hAnsi="Arial"/>
        </w:rPr>
      </w:pPr>
      <w:r w:rsidRPr="000F37BF">
        <w:rPr>
          <w:rFonts w:ascii="Arial" w:hAnsi="Arial"/>
        </w:rPr>
        <w:t xml:space="preserve">    </w:t>
      </w:r>
    </w:p>
    <w:p w14:paraId="2F2EE62D" w14:textId="77777777" w:rsidR="00DE35AE" w:rsidRPr="000F37BF" w:rsidRDefault="00DE35AE" w:rsidP="00DE35AE">
      <w:pPr>
        <w:jc w:val="both"/>
        <w:rPr>
          <w:rFonts w:ascii="Arial" w:hAnsi="Arial"/>
          <w:b/>
          <w:bCs/>
        </w:rPr>
      </w:pPr>
      <w:r w:rsidRPr="000F37BF">
        <w:rPr>
          <w:rFonts w:ascii="Arial" w:hAnsi="Arial"/>
          <w:b/>
          <w:bCs/>
        </w:rPr>
        <w:t xml:space="preserve">Justificativa para a utilização da Remuneração Variável?  </w:t>
      </w:r>
    </w:p>
    <w:p w14:paraId="354121B1" w14:textId="77777777" w:rsidR="00DE35AE" w:rsidRPr="000F37BF" w:rsidRDefault="00DE35AE" w:rsidP="00DE35AE">
      <w:pPr>
        <w:jc w:val="both"/>
        <w:rPr>
          <w:rFonts w:ascii="Arial" w:hAnsi="Arial"/>
        </w:rPr>
      </w:pPr>
      <w:r w:rsidRPr="000F37BF">
        <w:rPr>
          <w:rFonts w:ascii="Arial" w:hAnsi="Arial"/>
        </w:rPr>
        <w:t>Não se aplica.</w:t>
      </w:r>
    </w:p>
    <w:p w14:paraId="547C271F" w14:textId="77777777" w:rsidR="00DE35AE" w:rsidRPr="000F37BF" w:rsidRDefault="00DE35AE" w:rsidP="00DE35AE">
      <w:pPr>
        <w:jc w:val="both"/>
        <w:rPr>
          <w:rFonts w:ascii="Arial" w:hAnsi="Arial"/>
          <w:b/>
          <w:bCs/>
        </w:rPr>
      </w:pPr>
    </w:p>
    <w:p w14:paraId="39F5AE5F" w14:textId="77777777" w:rsidR="00DE35AE" w:rsidRPr="000F37BF" w:rsidRDefault="00DE35AE" w:rsidP="00DE35AE">
      <w:pPr>
        <w:jc w:val="both"/>
        <w:rPr>
          <w:rFonts w:ascii="Arial" w:hAnsi="Arial"/>
          <w:b/>
          <w:bCs/>
        </w:rPr>
      </w:pPr>
      <w:r w:rsidRPr="000F37BF">
        <w:rPr>
          <w:rFonts w:ascii="Arial" w:hAnsi="Arial"/>
          <w:b/>
          <w:bCs/>
        </w:rPr>
        <w:lastRenderedPageBreak/>
        <w:t xml:space="preserve">Haverá a adoção do regime de conta vinculada?    </w:t>
      </w:r>
    </w:p>
    <w:p w14:paraId="212F51BF" w14:textId="77777777" w:rsidR="00DE35AE" w:rsidRPr="000F37BF" w:rsidRDefault="00DE35AE" w:rsidP="00DE35AE">
      <w:pPr>
        <w:jc w:val="both"/>
        <w:rPr>
          <w:rFonts w:ascii="Arial" w:hAnsi="Arial"/>
        </w:rPr>
      </w:pPr>
      <w:r w:rsidRPr="000F37BF">
        <w:rPr>
          <w:rFonts w:ascii="Segoe UI Symbol" w:hAnsi="Segoe UI Symbol" w:cs="Segoe UI Symbol"/>
        </w:rPr>
        <w:t>☐</w:t>
      </w:r>
      <w:r w:rsidRPr="000F37BF">
        <w:rPr>
          <w:rFonts w:ascii="Arial" w:hAnsi="Arial"/>
        </w:rPr>
        <w:t xml:space="preserve"> Sim      </w:t>
      </w:r>
      <w:r w:rsidRPr="000F37BF">
        <w:rPr>
          <w:rFonts w:ascii="Segoe UI Symbol" w:hAnsi="Segoe UI Symbol" w:cs="Segoe UI Symbol"/>
        </w:rPr>
        <w:t>☒</w:t>
      </w:r>
      <w:r w:rsidRPr="000F37BF">
        <w:rPr>
          <w:rFonts w:ascii="Arial" w:hAnsi="Arial"/>
        </w:rPr>
        <w:t xml:space="preserve"> Não</w:t>
      </w:r>
    </w:p>
    <w:p w14:paraId="036497F6" w14:textId="27F3B224" w:rsidR="00DE35AE" w:rsidRPr="001E4D7C" w:rsidRDefault="00DE35AE" w:rsidP="00DE35AE">
      <w:pPr>
        <w:jc w:val="both"/>
        <w:rPr>
          <w:rFonts w:ascii="Arial" w:hAnsi="Arial"/>
        </w:rPr>
      </w:pPr>
      <w:r w:rsidRPr="000F37BF">
        <w:rPr>
          <w:rFonts w:ascii="Arial" w:hAnsi="Arial"/>
        </w:rPr>
        <w:t xml:space="preserve">    </w:t>
      </w:r>
    </w:p>
    <w:p w14:paraId="45266CBE" w14:textId="77777777" w:rsidR="00DE35AE" w:rsidRPr="00E84E18" w:rsidRDefault="00DE35AE" w:rsidP="00DE35AE">
      <w:pPr>
        <w:jc w:val="both"/>
        <w:rPr>
          <w:rFonts w:ascii="Arial" w:hAnsi="Arial"/>
          <w:b/>
          <w:bCs/>
        </w:rPr>
      </w:pPr>
      <w:r w:rsidRPr="000F37BF">
        <w:rPr>
          <w:rFonts w:ascii="Arial" w:hAnsi="Arial"/>
          <w:b/>
          <w:bCs/>
        </w:rPr>
        <w:t>Critério e prazo para recebimento provisório</w:t>
      </w:r>
    </w:p>
    <w:p w14:paraId="6E268D96" w14:textId="77777777" w:rsidR="00DE35AE" w:rsidRPr="00E84E18" w:rsidRDefault="00DE35AE" w:rsidP="00DE35AE">
      <w:pPr>
        <w:jc w:val="both"/>
        <w:rPr>
          <w:rFonts w:ascii="Arial" w:hAnsi="Arial"/>
        </w:rPr>
      </w:pPr>
    </w:p>
    <w:p w14:paraId="00A33A58" w14:textId="46F73902" w:rsidR="00DE35AE" w:rsidRPr="00DE35AE" w:rsidRDefault="00DE35AE" w:rsidP="00DE35AE">
      <w:pPr>
        <w:pStyle w:val="Expandido"/>
        <w:ind w:left="0"/>
        <w:rPr>
          <w:rFonts w:ascii="Arial" w:hAnsi="Arial" w:cs="Arial"/>
          <w:i/>
          <w:color w:val="auto"/>
          <w:sz w:val="24"/>
        </w:rPr>
      </w:pPr>
      <w:r w:rsidRPr="000F37BF">
        <w:rPr>
          <w:rFonts w:ascii="Arial" w:hAnsi="Arial" w:cs="Arial"/>
          <w:color w:val="auto"/>
          <w:sz w:val="24"/>
        </w:rPr>
        <w:t xml:space="preserve">Provisoriamente, em até 15 (quinze) dias contados do término da execução, pelo fiscal do contrato, mediante lista de verificação que demonstre a conformidade da execução com as exigências de caráter técnico, conforme </w:t>
      </w:r>
      <w:proofErr w:type="spellStart"/>
      <w:r w:rsidRPr="000F37BF">
        <w:rPr>
          <w:rFonts w:ascii="Arial" w:hAnsi="Arial" w:cs="Arial"/>
          <w:color w:val="auto"/>
          <w:sz w:val="24"/>
        </w:rPr>
        <w:t>Art</w:t>
      </w:r>
      <w:proofErr w:type="spellEnd"/>
      <w:r w:rsidRPr="000F37BF">
        <w:rPr>
          <w:rFonts w:ascii="Arial" w:hAnsi="Arial" w:cs="Arial"/>
          <w:color w:val="auto"/>
          <w:sz w:val="24"/>
        </w:rPr>
        <w:t xml:space="preserve"> 170, inc. I, a, do Decreto Municipal nº 8</w:t>
      </w:r>
      <w:r w:rsidR="00156528">
        <w:rPr>
          <w:rFonts w:ascii="Arial" w:hAnsi="Arial" w:cs="Arial"/>
          <w:color w:val="auto"/>
          <w:sz w:val="24"/>
        </w:rPr>
        <w:t>.</w:t>
      </w:r>
      <w:r w:rsidRPr="000F37BF">
        <w:rPr>
          <w:rFonts w:ascii="Arial" w:hAnsi="Arial" w:cs="Arial"/>
          <w:color w:val="auto"/>
          <w:sz w:val="24"/>
        </w:rPr>
        <w:t>109/2023.</w:t>
      </w:r>
    </w:p>
    <w:p w14:paraId="20627CFF" w14:textId="3E615A79" w:rsidR="00C26F81" w:rsidRPr="00C26F81" w:rsidRDefault="00DE35AE" w:rsidP="00DE35AE">
      <w:pPr>
        <w:jc w:val="both"/>
        <w:rPr>
          <w:rFonts w:ascii="Arial" w:hAnsi="Arial"/>
        </w:rPr>
      </w:pPr>
      <w:r w:rsidRPr="000F37BF">
        <w:rPr>
          <w:rFonts w:ascii="Arial" w:hAnsi="Arial"/>
        </w:rPr>
        <w:t xml:space="preserve">  </w:t>
      </w:r>
    </w:p>
    <w:p w14:paraId="13B06266" w14:textId="51CF7FB1" w:rsidR="00DE35AE" w:rsidRPr="000F37BF" w:rsidRDefault="00DE35AE" w:rsidP="00DE35AE">
      <w:pPr>
        <w:jc w:val="both"/>
        <w:rPr>
          <w:rFonts w:ascii="Arial" w:hAnsi="Arial"/>
          <w:b/>
          <w:bCs/>
        </w:rPr>
      </w:pPr>
      <w:r w:rsidRPr="000F37BF">
        <w:rPr>
          <w:rFonts w:ascii="Arial" w:hAnsi="Arial"/>
          <w:b/>
          <w:bCs/>
        </w:rPr>
        <w:t>Critério e prazo para recebimento definitivo</w:t>
      </w:r>
    </w:p>
    <w:p w14:paraId="6AC51BE5" w14:textId="1552CDEE" w:rsidR="00DE35AE" w:rsidRPr="000F37BF" w:rsidRDefault="00DE35AE" w:rsidP="00B22E4A">
      <w:pPr>
        <w:pStyle w:val="Expandido"/>
        <w:ind w:left="0"/>
        <w:rPr>
          <w:rFonts w:ascii="Arial" w:hAnsi="Arial"/>
        </w:rPr>
      </w:pPr>
      <w:r w:rsidRPr="000F37BF">
        <w:rPr>
          <w:rFonts w:ascii="Arial" w:hAnsi="Arial" w:cs="Arial"/>
          <w:color w:val="auto"/>
          <w:sz w:val="24"/>
        </w:rPr>
        <w:t xml:space="preserve">Definitivamente, em até 30 (trinta) dias contados do recebimento provisório, por comissão formada pelos fiscais do contrato, por meio de lista de verificação que demonstre o atendimento de todas as exigências contratuais, conforme </w:t>
      </w:r>
      <w:proofErr w:type="spellStart"/>
      <w:r w:rsidRPr="000F37BF">
        <w:rPr>
          <w:rFonts w:ascii="Arial" w:hAnsi="Arial" w:cs="Arial"/>
          <w:color w:val="auto"/>
          <w:sz w:val="24"/>
        </w:rPr>
        <w:t>Art</w:t>
      </w:r>
      <w:proofErr w:type="spellEnd"/>
      <w:r w:rsidRPr="000F37BF">
        <w:rPr>
          <w:rFonts w:ascii="Arial" w:hAnsi="Arial" w:cs="Arial"/>
          <w:color w:val="auto"/>
          <w:sz w:val="24"/>
        </w:rPr>
        <w:t xml:space="preserve"> 170, inc. I, b, do Decreto Municipal nº 8</w:t>
      </w:r>
      <w:r w:rsidR="00156528">
        <w:rPr>
          <w:rFonts w:ascii="Arial" w:hAnsi="Arial" w:cs="Arial"/>
          <w:color w:val="auto"/>
          <w:sz w:val="24"/>
        </w:rPr>
        <w:t>.</w:t>
      </w:r>
      <w:r w:rsidRPr="000F37BF">
        <w:rPr>
          <w:rFonts w:ascii="Arial" w:hAnsi="Arial" w:cs="Arial"/>
          <w:color w:val="auto"/>
          <w:sz w:val="24"/>
        </w:rPr>
        <w:t>109/2023.</w:t>
      </w:r>
    </w:p>
    <w:p w14:paraId="26CC1143" w14:textId="77777777" w:rsidR="00DE35AE" w:rsidRDefault="00DE35AE" w:rsidP="00DE35AE">
      <w:pPr>
        <w:jc w:val="both"/>
        <w:rPr>
          <w:rFonts w:ascii="Arial" w:hAnsi="Arial"/>
        </w:rPr>
      </w:pPr>
    </w:p>
    <w:p w14:paraId="7DBEEE8F" w14:textId="77777777" w:rsidR="00DE35AE" w:rsidRPr="000F37BF" w:rsidRDefault="00DE35AE" w:rsidP="00DE35AE">
      <w:pPr>
        <w:jc w:val="both"/>
        <w:rPr>
          <w:rFonts w:ascii="Arial" w:hAnsi="Arial"/>
          <w:b/>
          <w:bCs/>
        </w:rPr>
      </w:pPr>
      <w:r w:rsidRPr="000F37BF">
        <w:rPr>
          <w:rFonts w:ascii="Arial" w:hAnsi="Arial"/>
          <w:b/>
          <w:bCs/>
        </w:rPr>
        <w:t xml:space="preserve">É UMA CONTRATAÇÃO DIRETA?     </w:t>
      </w:r>
    </w:p>
    <w:p w14:paraId="20D2DF22" w14:textId="77777777" w:rsidR="00DE35AE" w:rsidRPr="000F37BF" w:rsidRDefault="00DE35AE" w:rsidP="00DE35AE">
      <w:pPr>
        <w:jc w:val="both"/>
        <w:rPr>
          <w:rFonts w:ascii="Arial" w:hAnsi="Arial"/>
        </w:rPr>
      </w:pPr>
      <w:r w:rsidRPr="000F37BF">
        <w:rPr>
          <w:rFonts w:ascii="Segoe UI Symbol" w:hAnsi="Segoe UI Symbol" w:cs="Segoe UI Symbol"/>
        </w:rPr>
        <w:t>☐</w:t>
      </w:r>
      <w:r w:rsidRPr="000F37BF">
        <w:rPr>
          <w:rFonts w:ascii="Arial" w:hAnsi="Arial"/>
        </w:rPr>
        <w:t xml:space="preserve"> Sim      </w:t>
      </w:r>
      <w:r w:rsidRPr="000F37BF">
        <w:rPr>
          <w:rFonts w:ascii="Segoe UI Symbol" w:hAnsi="Segoe UI Symbol" w:cs="Segoe UI Symbol"/>
        </w:rPr>
        <w:t>☒</w:t>
      </w:r>
      <w:r w:rsidRPr="000F37BF">
        <w:rPr>
          <w:rFonts w:ascii="Arial" w:hAnsi="Arial"/>
        </w:rPr>
        <w:t xml:space="preserve"> Não</w:t>
      </w:r>
    </w:p>
    <w:p w14:paraId="6D85C3D1" w14:textId="24FBE73A" w:rsidR="00DE35AE" w:rsidRPr="000F37BF" w:rsidRDefault="00DE35AE" w:rsidP="00DE35AE">
      <w:pPr>
        <w:jc w:val="both"/>
        <w:rPr>
          <w:rFonts w:ascii="Arial" w:hAnsi="Arial"/>
        </w:rPr>
      </w:pPr>
      <w:r w:rsidRPr="000F37BF">
        <w:rPr>
          <w:rFonts w:ascii="Arial" w:hAnsi="Arial"/>
        </w:rPr>
        <w:t xml:space="preserve">  </w:t>
      </w:r>
    </w:p>
    <w:p w14:paraId="3FB62AC7" w14:textId="77777777" w:rsidR="00DE35AE" w:rsidRPr="000F37BF" w:rsidRDefault="00DE35AE" w:rsidP="00DE35AE">
      <w:pPr>
        <w:jc w:val="both"/>
        <w:rPr>
          <w:rFonts w:ascii="Arial" w:hAnsi="Arial"/>
          <w:b/>
          <w:bCs/>
        </w:rPr>
      </w:pPr>
      <w:r w:rsidRPr="000F37BF">
        <w:rPr>
          <w:rFonts w:ascii="Arial" w:hAnsi="Arial"/>
          <w:b/>
          <w:bCs/>
        </w:rPr>
        <w:t>EXISTE A NECESSIDADE DE ELABORAR UM EDITAL DE SELEÇÃO?</w:t>
      </w:r>
    </w:p>
    <w:p w14:paraId="4A93E5E4" w14:textId="77777777" w:rsidR="00DE35AE" w:rsidRPr="000F37BF" w:rsidRDefault="00DE35AE" w:rsidP="00DE35AE">
      <w:pPr>
        <w:jc w:val="both"/>
        <w:rPr>
          <w:rFonts w:ascii="Arial" w:hAnsi="Arial"/>
        </w:rPr>
      </w:pPr>
      <w:r w:rsidRPr="000F37BF">
        <w:rPr>
          <w:rFonts w:ascii="Segoe UI Symbol" w:hAnsi="Segoe UI Symbol" w:cs="Segoe UI Symbol"/>
        </w:rPr>
        <w:t>☒</w:t>
      </w:r>
      <w:r w:rsidRPr="000F37BF">
        <w:rPr>
          <w:rFonts w:ascii="Arial" w:hAnsi="Arial"/>
        </w:rPr>
        <w:t xml:space="preserve"> Sim      </w:t>
      </w:r>
      <w:r w:rsidRPr="000F37BF">
        <w:rPr>
          <w:rFonts w:ascii="Segoe UI Symbol" w:hAnsi="Segoe UI Symbol" w:cs="Segoe UI Symbol"/>
        </w:rPr>
        <w:t>☐</w:t>
      </w:r>
      <w:r w:rsidRPr="000F37BF">
        <w:rPr>
          <w:rFonts w:ascii="Arial" w:hAnsi="Arial"/>
        </w:rPr>
        <w:t xml:space="preserve"> Não</w:t>
      </w:r>
    </w:p>
    <w:p w14:paraId="26E72E40" w14:textId="77777777" w:rsidR="00DE35AE" w:rsidRPr="000F37BF" w:rsidRDefault="00DE35AE" w:rsidP="00DE35AE">
      <w:pPr>
        <w:jc w:val="both"/>
        <w:rPr>
          <w:rFonts w:ascii="Arial" w:hAnsi="Arial"/>
        </w:rPr>
      </w:pPr>
    </w:p>
    <w:p w14:paraId="0DE61F99" w14:textId="77777777" w:rsidR="00DE35AE" w:rsidRPr="000F37BF" w:rsidRDefault="00DE35AE" w:rsidP="00DE35AE">
      <w:pPr>
        <w:jc w:val="both"/>
        <w:rPr>
          <w:rFonts w:ascii="Arial" w:hAnsi="Arial"/>
          <w:b/>
          <w:bCs/>
        </w:rPr>
      </w:pPr>
      <w:r w:rsidRPr="000F37BF">
        <w:rPr>
          <w:rFonts w:ascii="Arial" w:hAnsi="Arial"/>
          <w:b/>
          <w:bCs/>
        </w:rPr>
        <w:t>Rito de seleção</w:t>
      </w:r>
    </w:p>
    <w:p w14:paraId="5056FBF6" w14:textId="77777777" w:rsidR="00DE35AE" w:rsidRPr="000F37BF" w:rsidRDefault="00DE35AE" w:rsidP="00DE35AE">
      <w:pPr>
        <w:jc w:val="both"/>
        <w:rPr>
          <w:rFonts w:ascii="Arial" w:hAnsi="Arial"/>
        </w:rPr>
      </w:pPr>
      <w:r w:rsidRPr="000F37BF">
        <w:rPr>
          <w:rFonts w:ascii="Arial" w:hAnsi="Arial"/>
        </w:rPr>
        <w:t>Concorrência</w:t>
      </w:r>
    </w:p>
    <w:p w14:paraId="340CDBDE" w14:textId="77777777" w:rsidR="00DE35AE" w:rsidRPr="000F37BF" w:rsidRDefault="00DE35AE" w:rsidP="00DE35AE">
      <w:pPr>
        <w:jc w:val="both"/>
        <w:rPr>
          <w:rFonts w:ascii="Arial" w:hAnsi="Arial"/>
        </w:rPr>
      </w:pPr>
      <w:r w:rsidRPr="000F37BF">
        <w:rPr>
          <w:rFonts w:ascii="Arial" w:hAnsi="Arial"/>
        </w:rPr>
        <w:t xml:space="preserve">      </w:t>
      </w:r>
    </w:p>
    <w:p w14:paraId="6C5BA2C5" w14:textId="77777777" w:rsidR="00DE35AE" w:rsidRPr="000F37BF" w:rsidRDefault="00DE35AE" w:rsidP="00DE35AE">
      <w:pPr>
        <w:jc w:val="both"/>
        <w:rPr>
          <w:rFonts w:ascii="Arial" w:hAnsi="Arial"/>
          <w:b/>
          <w:bCs/>
        </w:rPr>
      </w:pPr>
      <w:r w:rsidRPr="000F37BF">
        <w:rPr>
          <w:rFonts w:ascii="Arial" w:hAnsi="Arial"/>
          <w:b/>
          <w:bCs/>
        </w:rPr>
        <w:t>Forma da seleção</w:t>
      </w:r>
    </w:p>
    <w:p w14:paraId="60D2E6BA" w14:textId="6EE2681F" w:rsidR="00DE35AE" w:rsidRPr="000F37BF" w:rsidRDefault="00DE35AE" w:rsidP="00DE35AE">
      <w:pPr>
        <w:jc w:val="both"/>
        <w:rPr>
          <w:rFonts w:ascii="Arial" w:hAnsi="Arial"/>
        </w:rPr>
      </w:pPr>
      <w:r w:rsidRPr="000F37BF">
        <w:rPr>
          <w:rFonts w:ascii="Segoe UI Symbol" w:hAnsi="Segoe UI Symbol" w:cs="Segoe UI Symbol"/>
        </w:rPr>
        <w:t>☐</w:t>
      </w:r>
      <w:r w:rsidRPr="000F37BF">
        <w:rPr>
          <w:rFonts w:ascii="Arial" w:hAnsi="Arial"/>
        </w:rPr>
        <w:t xml:space="preserve"> Presencial      </w:t>
      </w:r>
      <w:r w:rsidRPr="000F37BF">
        <w:rPr>
          <w:rFonts w:ascii="Segoe UI Symbol" w:hAnsi="Segoe UI Symbol" w:cs="Segoe UI Symbol"/>
        </w:rPr>
        <w:t>☒</w:t>
      </w:r>
      <w:r w:rsidRPr="000F37BF">
        <w:rPr>
          <w:rFonts w:ascii="Arial" w:hAnsi="Arial"/>
        </w:rPr>
        <w:t xml:space="preserve"> Eletrônica</w:t>
      </w:r>
    </w:p>
    <w:p w14:paraId="41B70ABC" w14:textId="77777777" w:rsidR="00DE35AE" w:rsidRPr="000F37BF" w:rsidRDefault="00DE35AE" w:rsidP="00DE35AE">
      <w:pPr>
        <w:jc w:val="both"/>
        <w:rPr>
          <w:rFonts w:ascii="Arial" w:hAnsi="Arial"/>
        </w:rPr>
      </w:pPr>
    </w:p>
    <w:p w14:paraId="2623A690" w14:textId="77777777" w:rsidR="00DE35AE" w:rsidRPr="000F37BF" w:rsidRDefault="00DE35AE" w:rsidP="00DE35AE">
      <w:pPr>
        <w:jc w:val="both"/>
        <w:rPr>
          <w:rFonts w:ascii="Arial" w:hAnsi="Arial"/>
          <w:b/>
          <w:bCs/>
        </w:rPr>
      </w:pPr>
      <w:r w:rsidRPr="000F37BF">
        <w:rPr>
          <w:rFonts w:ascii="Arial" w:hAnsi="Arial"/>
          <w:b/>
          <w:bCs/>
        </w:rPr>
        <w:t xml:space="preserve">Local do certame:    </w:t>
      </w:r>
    </w:p>
    <w:p w14:paraId="40B9BB1A" w14:textId="77777777" w:rsidR="00DE35AE" w:rsidRPr="000F37BF" w:rsidRDefault="00DE35AE" w:rsidP="00DE35AE">
      <w:pPr>
        <w:jc w:val="both"/>
        <w:rPr>
          <w:rFonts w:ascii="Arial" w:hAnsi="Arial"/>
        </w:rPr>
      </w:pPr>
      <w:r w:rsidRPr="000F37BF">
        <w:rPr>
          <w:rFonts w:ascii="Arial" w:hAnsi="Arial"/>
        </w:rPr>
        <w:t>A ser definido pela Secretaria Municipal de Administração.</w:t>
      </w:r>
    </w:p>
    <w:p w14:paraId="304BB7A7" w14:textId="77777777" w:rsidR="00DE35AE" w:rsidRPr="000F37BF" w:rsidRDefault="00DE35AE" w:rsidP="00DE35AE">
      <w:pPr>
        <w:jc w:val="both"/>
        <w:rPr>
          <w:rFonts w:ascii="Arial" w:hAnsi="Arial"/>
        </w:rPr>
      </w:pPr>
    </w:p>
    <w:p w14:paraId="63D14806" w14:textId="77777777" w:rsidR="00DE35AE" w:rsidRPr="000F37BF" w:rsidRDefault="00DE35AE" w:rsidP="00DE35AE">
      <w:pPr>
        <w:jc w:val="both"/>
        <w:rPr>
          <w:rFonts w:ascii="Arial" w:hAnsi="Arial"/>
          <w:b/>
          <w:bCs/>
        </w:rPr>
      </w:pPr>
      <w:r w:rsidRPr="000F37BF">
        <w:rPr>
          <w:rFonts w:ascii="Arial" w:hAnsi="Arial"/>
          <w:b/>
          <w:bCs/>
        </w:rPr>
        <w:t>Critério de julgamento</w:t>
      </w:r>
    </w:p>
    <w:p w14:paraId="6EC4FD85" w14:textId="77777777" w:rsidR="00DE35AE" w:rsidRPr="000F37BF" w:rsidRDefault="00DE35AE" w:rsidP="00DE35AE">
      <w:pPr>
        <w:jc w:val="both"/>
        <w:rPr>
          <w:rFonts w:ascii="Arial" w:hAnsi="Arial"/>
        </w:rPr>
      </w:pPr>
      <w:r w:rsidRPr="000F37BF">
        <w:rPr>
          <w:rFonts w:ascii="Arial" w:hAnsi="Arial"/>
        </w:rPr>
        <w:t>Menor preço</w:t>
      </w:r>
    </w:p>
    <w:p w14:paraId="163ED460" w14:textId="77777777" w:rsidR="00DE35AE" w:rsidRPr="000F37BF" w:rsidRDefault="00DE35AE" w:rsidP="00DE35AE">
      <w:pPr>
        <w:jc w:val="both"/>
        <w:rPr>
          <w:rFonts w:ascii="Arial" w:hAnsi="Arial"/>
        </w:rPr>
      </w:pPr>
      <w:r w:rsidRPr="000F37BF">
        <w:rPr>
          <w:rFonts w:ascii="Arial" w:hAnsi="Arial"/>
        </w:rPr>
        <w:t xml:space="preserve">  </w:t>
      </w:r>
    </w:p>
    <w:p w14:paraId="03662080" w14:textId="77777777" w:rsidR="00DE35AE" w:rsidRPr="000F37BF" w:rsidRDefault="00DE35AE" w:rsidP="00DE35AE">
      <w:pPr>
        <w:jc w:val="both"/>
        <w:rPr>
          <w:rFonts w:ascii="Arial" w:hAnsi="Arial"/>
          <w:b/>
          <w:bCs/>
        </w:rPr>
      </w:pPr>
      <w:r w:rsidRPr="000F37BF">
        <w:rPr>
          <w:rFonts w:ascii="Arial" w:hAnsi="Arial"/>
          <w:b/>
          <w:bCs/>
        </w:rPr>
        <w:t xml:space="preserve">A contratação será global, por lotes de itens, ou por itens  </w:t>
      </w:r>
    </w:p>
    <w:p w14:paraId="27F7A52B" w14:textId="0095B09A" w:rsidR="001E4D7C" w:rsidRDefault="00EF2B1F" w:rsidP="00652EFB">
      <w:pPr>
        <w:spacing w:before="240"/>
      </w:pPr>
      <w:sdt>
        <w:sdtPr>
          <w:rPr>
            <w:rFonts w:ascii="Arial" w:eastAsia="MS Gothic" w:hAnsi="Arial"/>
          </w:rPr>
          <w:id w:val="1712541519"/>
          <w14:checkbox>
            <w14:checked w14:val="0"/>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Global      </w:t>
      </w:r>
      <w:sdt>
        <w:sdtPr>
          <w:rPr>
            <w:rFonts w:ascii="Arial" w:eastAsia="MS Gothic" w:hAnsi="Arial"/>
          </w:rPr>
          <w:id w:val="430480650"/>
          <w14:checkbox>
            <w14:checked w14:val="0"/>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Lotes de itens      </w:t>
      </w:r>
      <w:sdt>
        <w:sdtPr>
          <w:rPr>
            <w:rFonts w:ascii="Arial" w:eastAsia="MS Gothic" w:hAnsi="Arial"/>
          </w:rPr>
          <w:id w:val="1659970199"/>
          <w14:checkbox>
            <w14:checked w14:val="1"/>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Por itens</w:t>
      </w:r>
    </w:p>
    <w:p w14:paraId="2A61C010" w14:textId="62882A07" w:rsidR="00DE35AE" w:rsidRPr="000F37BF" w:rsidRDefault="00DE35AE" w:rsidP="00DE35AE">
      <w:pPr>
        <w:pStyle w:val="Tpico3"/>
        <w:numPr>
          <w:ilvl w:val="2"/>
          <w:numId w:val="0"/>
        </w:numPr>
        <w:spacing w:after="0"/>
        <w:ind w:left="737" w:hanging="737"/>
      </w:pPr>
      <w:r w:rsidRPr="000F37BF">
        <w:t xml:space="preserve">Se for por lotes de itens, indicar a composição dos lotes  </w:t>
      </w:r>
    </w:p>
    <w:p w14:paraId="60704A8B" w14:textId="59EB0A15" w:rsidR="00DE35AE" w:rsidRPr="00C1700E" w:rsidRDefault="00DE35AE" w:rsidP="00C1700E">
      <w:pPr>
        <w:pStyle w:val="Expandido"/>
        <w:ind w:left="0"/>
        <w:rPr>
          <w:rFonts w:ascii="Arial" w:hAnsi="Arial" w:cs="Arial"/>
          <w:color w:val="auto"/>
          <w:sz w:val="24"/>
        </w:rPr>
      </w:pPr>
      <w:r w:rsidRPr="000F37BF">
        <w:rPr>
          <w:rFonts w:ascii="Arial" w:hAnsi="Arial" w:cs="Arial"/>
          <w:color w:val="auto"/>
          <w:sz w:val="24"/>
        </w:rPr>
        <w:t>Não se aplica.</w:t>
      </w:r>
    </w:p>
    <w:p w14:paraId="4EE897E8" w14:textId="77777777" w:rsidR="00DE35AE" w:rsidRPr="000F37BF" w:rsidRDefault="00DE35AE" w:rsidP="00DE35AE">
      <w:pPr>
        <w:pStyle w:val="Tpico3"/>
        <w:numPr>
          <w:ilvl w:val="2"/>
          <w:numId w:val="0"/>
        </w:numPr>
        <w:spacing w:after="0"/>
        <w:ind w:left="737" w:hanging="737"/>
      </w:pPr>
      <w:r w:rsidRPr="000F37BF">
        <w:t>Se o critério for Técnica e Preço, qual será o fator de ponderação?</w:t>
      </w:r>
      <w:r w:rsidRPr="000F37BF">
        <w:rPr>
          <w:b w:val="0"/>
          <w:bCs w:val="0"/>
        </w:rPr>
        <w:t xml:space="preserve"> </w:t>
      </w:r>
    </w:p>
    <w:p w14:paraId="60619DA6" w14:textId="28EEABA9" w:rsidR="00DE35AE" w:rsidRPr="000F37BF" w:rsidRDefault="00DE35AE" w:rsidP="00C1700E">
      <w:pPr>
        <w:pStyle w:val="Expandido"/>
        <w:ind w:left="0"/>
        <w:rPr>
          <w:rFonts w:ascii="Arial" w:hAnsi="Arial"/>
        </w:rPr>
      </w:pPr>
      <w:r w:rsidRPr="000F37BF">
        <w:rPr>
          <w:rFonts w:ascii="Arial" w:hAnsi="Arial" w:cs="Arial"/>
          <w:color w:val="auto"/>
          <w:sz w:val="24"/>
        </w:rPr>
        <w:t>Não se aplica.</w:t>
      </w:r>
    </w:p>
    <w:p w14:paraId="1BE9DE32" w14:textId="51380247" w:rsidR="00DE35AE" w:rsidRPr="00B27820" w:rsidRDefault="00DE35AE" w:rsidP="00652EFB">
      <w:pPr>
        <w:pStyle w:val="Tpico4"/>
        <w:numPr>
          <w:ilvl w:val="0"/>
          <w:numId w:val="0"/>
        </w:numPr>
        <w:spacing w:after="0" w:line="240" w:lineRule="auto"/>
      </w:pPr>
      <w:r w:rsidRPr="00B27820">
        <w:rPr>
          <w:b/>
          <w:bCs/>
        </w:rPr>
        <w:t xml:space="preserve">Se o critério for Técnica e Preço ou Melhor Técnica ou conteúdo artístico, apresentar os critérios de pontuação técnica  </w:t>
      </w:r>
    </w:p>
    <w:p w14:paraId="75FDE56C" w14:textId="77777777" w:rsidR="00DE35AE" w:rsidRPr="000F37BF" w:rsidRDefault="00DE35AE" w:rsidP="00652EFB">
      <w:pPr>
        <w:pStyle w:val="Expandido"/>
        <w:spacing w:before="120"/>
        <w:ind w:left="0"/>
        <w:rPr>
          <w:rFonts w:ascii="Arial" w:hAnsi="Arial" w:cs="Arial"/>
          <w:color w:val="auto"/>
          <w:sz w:val="24"/>
        </w:rPr>
      </w:pPr>
      <w:r w:rsidRPr="000F37BF">
        <w:rPr>
          <w:rFonts w:ascii="Arial" w:hAnsi="Arial" w:cs="Arial"/>
          <w:color w:val="auto"/>
          <w:sz w:val="24"/>
        </w:rPr>
        <w:t>Não se aplica.</w:t>
      </w:r>
    </w:p>
    <w:p w14:paraId="1764A9F6" w14:textId="77777777" w:rsidR="00236963" w:rsidRPr="00800CE6" w:rsidRDefault="00236963" w:rsidP="00DE35AE">
      <w:pPr>
        <w:jc w:val="both"/>
        <w:rPr>
          <w:rFonts w:ascii="Arial" w:hAnsi="Arial"/>
          <w:b/>
          <w:bCs/>
        </w:rPr>
      </w:pPr>
    </w:p>
    <w:p w14:paraId="5F381C8A" w14:textId="77777777" w:rsidR="00652EFB" w:rsidRDefault="00652EFB" w:rsidP="00DE35AE">
      <w:pPr>
        <w:jc w:val="both"/>
        <w:rPr>
          <w:rFonts w:ascii="Arial" w:hAnsi="Arial"/>
          <w:b/>
          <w:bCs/>
        </w:rPr>
      </w:pPr>
    </w:p>
    <w:p w14:paraId="3FA5F6DB" w14:textId="7C22D451" w:rsidR="00DE35AE" w:rsidRPr="00800CE6" w:rsidRDefault="00DE35AE" w:rsidP="00DE35AE">
      <w:pPr>
        <w:jc w:val="both"/>
        <w:rPr>
          <w:rFonts w:ascii="Arial" w:hAnsi="Arial"/>
          <w:b/>
          <w:bCs/>
        </w:rPr>
      </w:pPr>
      <w:r w:rsidRPr="00800CE6">
        <w:rPr>
          <w:rFonts w:ascii="Arial" w:hAnsi="Arial"/>
          <w:b/>
          <w:bCs/>
        </w:rPr>
        <w:t>Modo de disputa</w:t>
      </w:r>
    </w:p>
    <w:p w14:paraId="5CFBF743" w14:textId="45525D2C" w:rsidR="00DE35AE" w:rsidRPr="00800CE6" w:rsidRDefault="00DE35AE" w:rsidP="00DE35AE">
      <w:pPr>
        <w:jc w:val="both"/>
        <w:rPr>
          <w:rFonts w:ascii="Arial" w:hAnsi="Arial"/>
        </w:rPr>
      </w:pPr>
      <w:r w:rsidRPr="00800CE6">
        <w:rPr>
          <w:rFonts w:ascii="Arial" w:hAnsi="Arial"/>
        </w:rPr>
        <w:t>Aberto</w:t>
      </w:r>
    </w:p>
    <w:p w14:paraId="4949BF06" w14:textId="77777777" w:rsidR="00DE35AE" w:rsidRPr="00800CE6" w:rsidRDefault="00DE35AE" w:rsidP="00DE35AE">
      <w:pPr>
        <w:jc w:val="both"/>
        <w:rPr>
          <w:rFonts w:ascii="Arial" w:hAnsi="Arial"/>
        </w:rPr>
      </w:pPr>
      <w:r w:rsidRPr="00800CE6">
        <w:rPr>
          <w:rFonts w:ascii="Arial" w:hAnsi="Arial"/>
        </w:rPr>
        <w:t xml:space="preserve">   </w:t>
      </w:r>
    </w:p>
    <w:p w14:paraId="17491183" w14:textId="77777777" w:rsidR="00FC2B61" w:rsidRPr="00800CE6" w:rsidRDefault="00FC2B61" w:rsidP="00FC2B61">
      <w:pPr>
        <w:pStyle w:val="WW-Cabealho"/>
        <w:tabs>
          <w:tab w:val="left" w:pos="0"/>
        </w:tabs>
        <w:contextualSpacing/>
        <w:jc w:val="both"/>
        <w:rPr>
          <w:rFonts w:ascii="Arial" w:hAnsi="Arial" w:cs="Arial"/>
          <w:b/>
          <w:bCs/>
          <w:szCs w:val="24"/>
        </w:rPr>
      </w:pPr>
      <w:r w:rsidRPr="00800CE6">
        <w:rPr>
          <w:rFonts w:ascii="Arial" w:hAnsi="Arial" w:cs="Arial"/>
          <w:b/>
          <w:bCs/>
          <w:szCs w:val="24"/>
        </w:rPr>
        <w:t xml:space="preserve">Haverá antecipação da habilitação? </w:t>
      </w:r>
    </w:p>
    <w:p w14:paraId="19441FE6" w14:textId="02200130" w:rsidR="009C74B5" w:rsidRPr="009C74B5" w:rsidRDefault="00EF2B1F" w:rsidP="00C26F81">
      <w:pPr>
        <w:pStyle w:val="WW-Cabealho"/>
        <w:tabs>
          <w:tab w:val="left" w:pos="0"/>
        </w:tabs>
        <w:contextualSpacing/>
        <w:jc w:val="both"/>
        <w:rPr>
          <w:rFonts w:ascii="Arial" w:hAnsi="Arial" w:cs="Arial"/>
          <w:szCs w:val="24"/>
        </w:rPr>
      </w:pPr>
      <w:sdt>
        <w:sdtPr>
          <w:rPr>
            <w:rFonts w:ascii="Arial" w:eastAsia="MS Gothic" w:hAnsi="Arial" w:cs="Arial"/>
            <w:sz w:val="40"/>
          </w:rPr>
          <w:id w:val="1768116780"/>
          <w14:checkbox>
            <w14:checked w14:val="0"/>
            <w14:checkedState w14:val="2612" w14:font="MS Gothic"/>
            <w14:uncheckedState w14:val="2610" w14:font="MS Gothic"/>
          </w14:checkbox>
        </w:sdtPr>
        <w:sdtEndPr/>
        <w:sdtContent>
          <w:r w:rsidR="009C74B5" w:rsidRPr="009C74B5">
            <w:rPr>
              <w:rFonts w:ascii="Segoe UI Symbol" w:eastAsia="MS Gothic" w:hAnsi="Segoe UI Symbol" w:cs="Segoe UI Symbol"/>
              <w:sz w:val="40"/>
            </w:rPr>
            <w:t>☐</w:t>
          </w:r>
        </w:sdtContent>
      </w:sdt>
      <w:r w:rsidR="009C74B5" w:rsidRPr="009C74B5">
        <w:rPr>
          <w:rFonts w:ascii="Arial" w:hAnsi="Arial" w:cs="Arial"/>
          <w:color w:val="000000" w:themeColor="text1"/>
        </w:rPr>
        <w:t xml:space="preserve"> Sim, rito com habilitação antecipada        </w:t>
      </w:r>
      <w:sdt>
        <w:sdtPr>
          <w:rPr>
            <w:rFonts w:ascii="Arial" w:eastAsia="MS Gothic" w:hAnsi="Arial" w:cs="Arial"/>
            <w:sz w:val="40"/>
          </w:rPr>
          <w:id w:val="-1788429493"/>
          <w14:checkbox>
            <w14:checked w14:val="1"/>
            <w14:checkedState w14:val="2612" w14:font="MS Gothic"/>
            <w14:uncheckedState w14:val="2610" w14:font="MS Gothic"/>
          </w14:checkbox>
        </w:sdtPr>
        <w:sdtEndPr/>
        <w:sdtContent>
          <w:r w:rsidR="009C74B5">
            <w:rPr>
              <w:rFonts w:ascii="MS Gothic" w:eastAsia="MS Gothic" w:hAnsi="MS Gothic" w:cs="Arial" w:hint="eastAsia"/>
              <w:sz w:val="40"/>
            </w:rPr>
            <w:t>☒</w:t>
          </w:r>
        </w:sdtContent>
      </w:sdt>
      <w:r w:rsidR="009C74B5" w:rsidRPr="009C74B5">
        <w:rPr>
          <w:rFonts w:ascii="Arial" w:hAnsi="Arial" w:cs="Arial"/>
          <w:color w:val="000000" w:themeColor="text1"/>
        </w:rPr>
        <w:t xml:space="preserve"> Não, rito procedimental comum</w:t>
      </w:r>
    </w:p>
    <w:p w14:paraId="2EC45068" w14:textId="26C83AC1" w:rsidR="00FC2B61" w:rsidRPr="00800CE6" w:rsidRDefault="00FC2B61" w:rsidP="00FC2B61">
      <w:pPr>
        <w:pStyle w:val="Tpico3"/>
        <w:numPr>
          <w:ilvl w:val="0"/>
          <w:numId w:val="0"/>
        </w:numPr>
        <w:suppressAutoHyphens w:val="0"/>
      </w:pPr>
      <w:r w:rsidRPr="00800CE6">
        <w:t xml:space="preserve">Se a ordem for o rito com habilitação antecipada, qual a justificativa:  </w:t>
      </w:r>
    </w:p>
    <w:p w14:paraId="3C4D61E0" w14:textId="461653BB" w:rsidR="00FC2B61" w:rsidRPr="00800CE6" w:rsidRDefault="00364C41" w:rsidP="00B27820">
      <w:pPr>
        <w:pStyle w:val="WW-Cabealho"/>
        <w:tabs>
          <w:tab w:val="left" w:pos="0"/>
        </w:tabs>
        <w:contextualSpacing/>
        <w:jc w:val="both"/>
        <w:rPr>
          <w:rFonts w:ascii="Arial" w:hAnsi="Arial" w:cs="Arial"/>
          <w:szCs w:val="24"/>
        </w:rPr>
      </w:pPr>
      <w:r>
        <w:rPr>
          <w:rFonts w:ascii="Arial" w:hAnsi="Arial" w:cs="Arial"/>
          <w:szCs w:val="24"/>
        </w:rPr>
        <w:t>Não se aplica</w:t>
      </w:r>
      <w:r w:rsidR="00FC2B61" w:rsidRPr="00800CE6">
        <w:rPr>
          <w:rFonts w:ascii="Arial" w:hAnsi="Arial" w:cs="Arial"/>
          <w:szCs w:val="24"/>
        </w:rPr>
        <w:t xml:space="preserve">. </w:t>
      </w:r>
    </w:p>
    <w:p w14:paraId="0502742B" w14:textId="77777777" w:rsidR="00B27820" w:rsidRPr="00800CE6" w:rsidRDefault="00B27820" w:rsidP="00B27820">
      <w:pPr>
        <w:pStyle w:val="WW-Cabealho"/>
        <w:tabs>
          <w:tab w:val="left" w:pos="0"/>
        </w:tabs>
        <w:contextualSpacing/>
        <w:jc w:val="both"/>
        <w:rPr>
          <w:rFonts w:ascii="Arial" w:hAnsi="Arial" w:cs="Arial"/>
          <w:szCs w:val="24"/>
        </w:rPr>
      </w:pPr>
    </w:p>
    <w:p w14:paraId="2A6BD2B4" w14:textId="77777777" w:rsidR="00DE35AE" w:rsidRPr="00800CE6" w:rsidRDefault="00DE35AE" w:rsidP="00DE35AE">
      <w:pPr>
        <w:jc w:val="both"/>
        <w:rPr>
          <w:rFonts w:ascii="Arial" w:hAnsi="Arial"/>
          <w:b/>
          <w:bCs/>
        </w:rPr>
      </w:pPr>
      <w:r w:rsidRPr="00800CE6">
        <w:rPr>
          <w:rFonts w:ascii="Arial" w:hAnsi="Arial"/>
          <w:b/>
          <w:bCs/>
        </w:rPr>
        <w:t>Benefícios para Micro e Pequenas Empresas - MPE</w:t>
      </w:r>
    </w:p>
    <w:p w14:paraId="755B1717" w14:textId="2DAB51CB" w:rsidR="00DE35AE" w:rsidRPr="00800CE6" w:rsidRDefault="00DE35AE" w:rsidP="00DE35AE">
      <w:pPr>
        <w:jc w:val="both"/>
        <w:rPr>
          <w:rFonts w:ascii="Arial" w:hAnsi="Arial"/>
        </w:rPr>
      </w:pPr>
      <w:r w:rsidRPr="00800CE6">
        <w:rPr>
          <w:rFonts w:ascii="Arial" w:hAnsi="Arial"/>
        </w:rPr>
        <w:t>Desempate ficto, prazo para regularidade fiscal e direito de preferência</w:t>
      </w:r>
    </w:p>
    <w:p w14:paraId="25A61527" w14:textId="77777777" w:rsidR="00B27820" w:rsidRPr="00800CE6" w:rsidRDefault="00B27820" w:rsidP="00DE35AE">
      <w:pPr>
        <w:jc w:val="both"/>
        <w:rPr>
          <w:rFonts w:ascii="Arial" w:hAnsi="Arial"/>
          <w:b/>
          <w:bCs/>
        </w:rPr>
      </w:pPr>
    </w:p>
    <w:p w14:paraId="1D6DC6CD" w14:textId="4A75D62B" w:rsidR="00DE35AE" w:rsidRPr="00800CE6" w:rsidRDefault="00DE35AE" w:rsidP="007617D0">
      <w:pPr>
        <w:spacing w:before="120"/>
        <w:jc w:val="both"/>
        <w:rPr>
          <w:rFonts w:ascii="Arial" w:hAnsi="Arial"/>
          <w:b/>
          <w:bCs/>
        </w:rPr>
      </w:pPr>
      <w:r w:rsidRPr="00800CE6">
        <w:rPr>
          <w:rFonts w:ascii="Arial" w:hAnsi="Arial"/>
          <w:b/>
          <w:bCs/>
        </w:rPr>
        <w:t>Exigências específicas para a fase de proposta</w:t>
      </w:r>
    </w:p>
    <w:p w14:paraId="17705AA0" w14:textId="77777777" w:rsidR="00DE35AE" w:rsidRPr="00800CE6" w:rsidRDefault="00DE35AE" w:rsidP="00DE35AE">
      <w:pPr>
        <w:jc w:val="both"/>
        <w:rPr>
          <w:rFonts w:ascii="Arial" w:hAnsi="Arial"/>
          <w:b/>
          <w:bCs/>
        </w:rPr>
      </w:pPr>
    </w:p>
    <w:p w14:paraId="4C516FC9" w14:textId="41665D9D" w:rsidR="00DE35AE" w:rsidRPr="00800CE6" w:rsidRDefault="00EF2B1F" w:rsidP="00DE35AE">
      <w:pPr>
        <w:rPr>
          <w:rFonts w:ascii="Arial" w:hAnsi="Arial"/>
        </w:rPr>
      </w:pPr>
      <w:sdt>
        <w:sdtPr>
          <w:rPr>
            <w:rFonts w:ascii="Arial" w:eastAsia="MS Gothic" w:hAnsi="Arial"/>
          </w:rPr>
          <w:id w:val="1705132103"/>
          <w14:checkbox>
            <w14:checked w14:val="0"/>
            <w14:checkedState w14:val="2612" w14:font="MS Gothic"/>
            <w14:uncheckedState w14:val="2610" w14:font="MS Gothic"/>
          </w14:checkbox>
        </w:sdtPr>
        <w:sdtEndPr/>
        <w:sdtContent>
          <w:r w:rsidR="007617D0" w:rsidRPr="00800CE6">
            <w:rPr>
              <w:rFonts w:ascii="MS Gothic" w:eastAsia="MS Gothic" w:hAnsi="MS Gothic" w:hint="eastAsia"/>
            </w:rPr>
            <w:t>☐</w:t>
          </w:r>
        </w:sdtContent>
      </w:sdt>
      <w:r w:rsidR="00DE35AE" w:rsidRPr="00800CE6">
        <w:rPr>
          <w:rFonts w:ascii="Arial" w:hAnsi="Arial"/>
        </w:rPr>
        <w:t xml:space="preserve"> Existem exigências específicas        </w:t>
      </w:r>
      <w:sdt>
        <w:sdtPr>
          <w:rPr>
            <w:rFonts w:ascii="Arial" w:eastAsia="MS Gothic" w:hAnsi="Arial"/>
          </w:rPr>
          <w:id w:val="-1671566960"/>
          <w14:checkbox>
            <w14:checked w14:val="1"/>
            <w14:checkedState w14:val="2612" w14:font="MS Gothic"/>
            <w14:uncheckedState w14:val="2610" w14:font="MS Gothic"/>
          </w14:checkbox>
        </w:sdtPr>
        <w:sdtEndPr/>
        <w:sdtContent>
          <w:r w:rsidR="007617D0" w:rsidRPr="00800CE6">
            <w:rPr>
              <w:rFonts w:ascii="MS Gothic" w:eastAsia="MS Gothic" w:hAnsi="MS Gothic" w:hint="eastAsia"/>
            </w:rPr>
            <w:t>☒</w:t>
          </w:r>
        </w:sdtContent>
      </w:sdt>
      <w:r w:rsidR="00DE35AE" w:rsidRPr="00800CE6">
        <w:rPr>
          <w:rFonts w:ascii="Arial" w:hAnsi="Arial"/>
        </w:rPr>
        <w:t xml:space="preserve"> Não se aplica o item   </w:t>
      </w:r>
    </w:p>
    <w:p w14:paraId="09BD9D85" w14:textId="091BFBC9" w:rsidR="00DE35AE" w:rsidRPr="00800CE6" w:rsidRDefault="00DE35AE" w:rsidP="00DE35AE">
      <w:pPr>
        <w:jc w:val="both"/>
        <w:rPr>
          <w:rFonts w:ascii="Arial" w:hAnsi="Arial"/>
        </w:rPr>
      </w:pPr>
    </w:p>
    <w:p w14:paraId="277B042B" w14:textId="77777777" w:rsidR="00E25D37" w:rsidRDefault="00DE35AE" w:rsidP="00DE35AE">
      <w:pPr>
        <w:jc w:val="both"/>
        <w:rPr>
          <w:rFonts w:ascii="Arial" w:hAnsi="Arial"/>
          <w:b/>
          <w:bCs/>
        </w:rPr>
      </w:pPr>
      <w:r w:rsidRPr="00800CE6">
        <w:rPr>
          <w:rFonts w:ascii="Arial" w:hAnsi="Arial"/>
          <w:b/>
          <w:bCs/>
        </w:rPr>
        <w:t>Exigências específicas para a fase de habilitação</w:t>
      </w:r>
    </w:p>
    <w:p w14:paraId="4A50B428" w14:textId="540D90DB" w:rsidR="00DE35AE" w:rsidRPr="00800CE6" w:rsidRDefault="00DE35AE" w:rsidP="00DE35AE">
      <w:pPr>
        <w:jc w:val="both"/>
        <w:rPr>
          <w:rFonts w:ascii="Arial" w:hAnsi="Arial"/>
          <w:b/>
          <w:bCs/>
        </w:rPr>
      </w:pPr>
      <w:r w:rsidRPr="00800CE6">
        <w:rPr>
          <w:rFonts w:ascii="Arial" w:hAnsi="Arial"/>
          <w:b/>
          <w:bCs/>
        </w:rPr>
        <w:t xml:space="preserve">   </w:t>
      </w:r>
    </w:p>
    <w:p w14:paraId="151C4F41" w14:textId="2EF9EFA3" w:rsidR="00DE35AE" w:rsidRPr="00800CE6" w:rsidRDefault="00EF2B1F" w:rsidP="00DE35AE">
      <w:pPr>
        <w:rPr>
          <w:rFonts w:ascii="Arial" w:hAnsi="Arial"/>
        </w:rPr>
      </w:pPr>
      <w:sdt>
        <w:sdtPr>
          <w:rPr>
            <w:rFonts w:ascii="Arial" w:eastAsia="MS Gothic" w:hAnsi="Arial"/>
          </w:rPr>
          <w:id w:val="-1490244473"/>
          <w14:checkbox>
            <w14:checked w14:val="1"/>
            <w14:checkedState w14:val="2612" w14:font="MS Gothic"/>
            <w14:uncheckedState w14:val="2610" w14:font="MS Gothic"/>
          </w14:checkbox>
        </w:sdtPr>
        <w:sdtEndPr/>
        <w:sdtContent>
          <w:r w:rsidR="00A117FE" w:rsidRPr="00800CE6">
            <w:rPr>
              <w:rFonts w:ascii="MS Gothic" w:eastAsia="MS Gothic" w:hAnsi="MS Gothic" w:hint="eastAsia"/>
            </w:rPr>
            <w:t>☒</w:t>
          </w:r>
        </w:sdtContent>
      </w:sdt>
      <w:r w:rsidR="00DE35AE" w:rsidRPr="00800CE6">
        <w:rPr>
          <w:rFonts w:ascii="Arial" w:hAnsi="Arial"/>
        </w:rPr>
        <w:t xml:space="preserve"> Existem exigências específicas        </w:t>
      </w:r>
      <w:sdt>
        <w:sdtPr>
          <w:rPr>
            <w:rFonts w:ascii="Arial" w:eastAsia="MS Gothic" w:hAnsi="Arial"/>
          </w:rPr>
          <w:id w:val="-376781050"/>
          <w14:checkbox>
            <w14:checked w14:val="0"/>
            <w14:checkedState w14:val="2612" w14:font="MS Gothic"/>
            <w14:uncheckedState w14:val="2610" w14:font="MS Gothic"/>
          </w14:checkbox>
        </w:sdtPr>
        <w:sdtEndPr/>
        <w:sdtContent>
          <w:r w:rsidR="00A117FE" w:rsidRPr="00800CE6">
            <w:rPr>
              <w:rFonts w:ascii="MS Gothic" w:eastAsia="MS Gothic" w:hAnsi="MS Gothic" w:hint="eastAsia"/>
            </w:rPr>
            <w:t>☐</w:t>
          </w:r>
        </w:sdtContent>
      </w:sdt>
      <w:r w:rsidR="00DE35AE" w:rsidRPr="00800CE6">
        <w:rPr>
          <w:rFonts w:ascii="Arial" w:hAnsi="Arial"/>
        </w:rPr>
        <w:t xml:space="preserve"> Não se aplica o item </w:t>
      </w:r>
    </w:p>
    <w:p w14:paraId="34C352E9" w14:textId="77777777" w:rsidR="00DE35AE" w:rsidRPr="00800CE6" w:rsidRDefault="00DE35AE" w:rsidP="00DE35AE">
      <w:pPr>
        <w:jc w:val="both"/>
        <w:rPr>
          <w:rFonts w:ascii="Arial" w:hAnsi="Arial"/>
        </w:rPr>
      </w:pPr>
    </w:p>
    <w:p w14:paraId="445094A1" w14:textId="77777777" w:rsidR="00DE35AE" w:rsidRPr="00800CE6" w:rsidRDefault="00DE35AE" w:rsidP="00DE35AE">
      <w:pPr>
        <w:jc w:val="both"/>
        <w:rPr>
          <w:rFonts w:ascii="Arial" w:hAnsi="Arial"/>
          <w:b/>
          <w:bCs/>
        </w:rPr>
      </w:pPr>
      <w:r w:rsidRPr="00800CE6">
        <w:rPr>
          <w:rFonts w:ascii="Arial" w:hAnsi="Arial"/>
          <w:b/>
          <w:bCs/>
        </w:rPr>
        <w:t xml:space="preserve">Qualificação econômico-financeira:   </w:t>
      </w:r>
    </w:p>
    <w:p w14:paraId="6262B21D" w14:textId="77777777" w:rsidR="00DE35AE" w:rsidRPr="00800CE6" w:rsidRDefault="00DE35AE" w:rsidP="00DE35AE">
      <w:pPr>
        <w:jc w:val="both"/>
        <w:rPr>
          <w:rFonts w:ascii="Arial" w:hAnsi="Arial"/>
        </w:rPr>
      </w:pPr>
    </w:p>
    <w:p w14:paraId="177B76BD" w14:textId="00E6FB7D" w:rsidR="00DE35AE" w:rsidRPr="00800CE6" w:rsidRDefault="00A117FE" w:rsidP="00A117FE">
      <w:pPr>
        <w:rPr>
          <w:rFonts w:ascii="Arial" w:hAnsi="Arial"/>
        </w:rPr>
      </w:pPr>
      <w:r w:rsidRPr="00800CE6">
        <w:rPr>
          <w:rFonts w:ascii="Arial" w:hAnsi="Arial"/>
        </w:rPr>
        <w:t xml:space="preserve">Certidão negativa de feitos sobre falência expedida pelo distribuidor da sede do licitante, conforme </w:t>
      </w:r>
      <w:proofErr w:type="spellStart"/>
      <w:r w:rsidRPr="00800CE6">
        <w:rPr>
          <w:rFonts w:ascii="Arial" w:hAnsi="Arial"/>
        </w:rPr>
        <w:t>Art</w:t>
      </w:r>
      <w:proofErr w:type="spellEnd"/>
      <w:r w:rsidRPr="00800CE6">
        <w:rPr>
          <w:rFonts w:ascii="Arial" w:hAnsi="Arial"/>
        </w:rPr>
        <w:t xml:space="preserve"> 69, Inc II, da Lei nº 14.133/2021.</w:t>
      </w:r>
    </w:p>
    <w:p w14:paraId="7686E242" w14:textId="77777777" w:rsidR="00DE35AE" w:rsidRPr="00800CE6" w:rsidRDefault="00DE35AE" w:rsidP="00DE35AE">
      <w:pPr>
        <w:jc w:val="both"/>
        <w:rPr>
          <w:rFonts w:ascii="Arial" w:hAnsi="Arial"/>
        </w:rPr>
      </w:pPr>
    </w:p>
    <w:p w14:paraId="1C682C2A" w14:textId="77777777" w:rsidR="00DE35AE" w:rsidRPr="00800CE6" w:rsidRDefault="00DE35AE" w:rsidP="00DE35AE">
      <w:pPr>
        <w:jc w:val="both"/>
        <w:rPr>
          <w:rFonts w:ascii="Arial" w:hAnsi="Arial"/>
          <w:b/>
          <w:bCs/>
        </w:rPr>
      </w:pPr>
      <w:r w:rsidRPr="00800CE6">
        <w:rPr>
          <w:rFonts w:ascii="Arial" w:hAnsi="Arial"/>
          <w:b/>
          <w:bCs/>
        </w:rPr>
        <w:t>Inscrição em entidade profissional</w:t>
      </w:r>
    </w:p>
    <w:p w14:paraId="50B005F0" w14:textId="15DC9C84" w:rsidR="00DE35AE" w:rsidRPr="000F37BF" w:rsidRDefault="00EF2B1F" w:rsidP="00D6747F">
      <w:pPr>
        <w:spacing w:after="240"/>
        <w:rPr>
          <w:rFonts w:ascii="Arial" w:hAnsi="Arial"/>
        </w:rPr>
      </w:pPr>
      <w:sdt>
        <w:sdtPr>
          <w:rPr>
            <w:rFonts w:ascii="Arial" w:eastAsia="MS Gothic" w:hAnsi="Arial"/>
          </w:rPr>
          <w:id w:val="125362052"/>
          <w14:checkbox>
            <w14:checked w14:val="1"/>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Sim      </w:t>
      </w:r>
      <w:sdt>
        <w:sdtPr>
          <w:rPr>
            <w:rFonts w:ascii="Arial" w:eastAsia="MS Gothic" w:hAnsi="Arial"/>
          </w:rPr>
          <w:id w:val="780929470"/>
          <w14:checkbox>
            <w14:checked w14:val="0"/>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Não </w:t>
      </w:r>
    </w:p>
    <w:p w14:paraId="0BE0A4F4" w14:textId="77777777" w:rsidR="00DE35AE" w:rsidRPr="000F37BF" w:rsidRDefault="00DE35AE" w:rsidP="00DE35AE">
      <w:pPr>
        <w:jc w:val="both"/>
        <w:rPr>
          <w:rFonts w:ascii="Arial" w:hAnsi="Arial"/>
          <w:b/>
          <w:bCs/>
        </w:rPr>
      </w:pPr>
      <w:r w:rsidRPr="000F37BF">
        <w:rPr>
          <w:rFonts w:ascii="Arial" w:hAnsi="Arial"/>
          <w:b/>
          <w:bCs/>
        </w:rPr>
        <w:t xml:space="preserve">Qual a entidade profissional:      </w:t>
      </w:r>
    </w:p>
    <w:p w14:paraId="4424D32C" w14:textId="77777777" w:rsidR="00DE35AE" w:rsidRPr="000F37BF" w:rsidRDefault="00DE35AE" w:rsidP="00DE35AE">
      <w:pPr>
        <w:jc w:val="both"/>
        <w:rPr>
          <w:rFonts w:ascii="Arial" w:hAnsi="Arial"/>
        </w:rPr>
      </w:pPr>
    </w:p>
    <w:p w14:paraId="708B15A4" w14:textId="4B6D2A0D" w:rsidR="00DE35AE" w:rsidRPr="00D6747F" w:rsidRDefault="00DE35AE" w:rsidP="00D6747F">
      <w:pPr>
        <w:pStyle w:val="Expandido"/>
        <w:ind w:left="0"/>
        <w:rPr>
          <w:rFonts w:ascii="Arial" w:hAnsi="Arial" w:cs="Arial"/>
          <w:color w:val="auto"/>
          <w:sz w:val="24"/>
        </w:rPr>
      </w:pPr>
      <w:r w:rsidRPr="000F37BF">
        <w:rPr>
          <w:rFonts w:ascii="Arial" w:hAnsi="Arial" w:cs="Arial"/>
          <w:color w:val="auto"/>
          <w:sz w:val="24"/>
        </w:rPr>
        <w:t xml:space="preserve">CREA - Conselho Regional de Engenharia e Agronomia ou CAU - Conselho de Arquitetura e Urbanismo.  </w:t>
      </w:r>
    </w:p>
    <w:p w14:paraId="22CA36CE" w14:textId="77777777" w:rsidR="00DE35AE" w:rsidRPr="000F37BF" w:rsidRDefault="00DE35AE" w:rsidP="00DE35AE">
      <w:pPr>
        <w:jc w:val="both"/>
        <w:rPr>
          <w:rFonts w:ascii="Arial" w:hAnsi="Arial"/>
        </w:rPr>
      </w:pPr>
    </w:p>
    <w:p w14:paraId="42A54AFC" w14:textId="77777777" w:rsidR="00DE35AE" w:rsidRPr="000F37BF" w:rsidRDefault="00DE35AE" w:rsidP="00DE35AE">
      <w:pPr>
        <w:jc w:val="both"/>
        <w:rPr>
          <w:rFonts w:ascii="Arial" w:hAnsi="Arial"/>
          <w:b/>
          <w:bCs/>
        </w:rPr>
      </w:pPr>
      <w:r w:rsidRPr="000F37BF">
        <w:rPr>
          <w:rFonts w:ascii="Arial" w:hAnsi="Arial"/>
          <w:b/>
          <w:bCs/>
        </w:rPr>
        <w:t>Será exigido atestado de capacidade técnico-operacional?</w:t>
      </w:r>
    </w:p>
    <w:p w14:paraId="13CDCCC4" w14:textId="35F3141B" w:rsidR="00DE35AE" w:rsidRPr="00D6747F" w:rsidRDefault="00EF2B1F" w:rsidP="00D6747F">
      <w:pPr>
        <w:rPr>
          <w:rFonts w:ascii="Arial" w:hAnsi="Arial"/>
        </w:rPr>
      </w:pPr>
      <w:sdt>
        <w:sdtPr>
          <w:rPr>
            <w:rFonts w:ascii="Arial" w:eastAsia="MS Gothic" w:hAnsi="Arial"/>
          </w:rPr>
          <w:id w:val="-294517583"/>
          <w14:checkbox>
            <w14:checked w14:val="1"/>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Sim      </w:t>
      </w:r>
      <w:sdt>
        <w:sdtPr>
          <w:rPr>
            <w:rFonts w:ascii="Arial" w:eastAsia="MS Gothic" w:hAnsi="Arial"/>
          </w:rPr>
          <w:id w:val="1250077373"/>
          <w14:checkbox>
            <w14:checked w14:val="0"/>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w:t>
      </w:r>
      <w:bookmarkStart w:id="52" w:name="_Hlk130220312"/>
      <w:r w:rsidR="00DE35AE" w:rsidRPr="000F37BF">
        <w:rPr>
          <w:rFonts w:ascii="Arial" w:hAnsi="Arial"/>
        </w:rPr>
        <w:t xml:space="preserve">Não    </w:t>
      </w:r>
      <w:bookmarkEnd w:id="52"/>
    </w:p>
    <w:p w14:paraId="4859DA4C" w14:textId="77777777" w:rsidR="00C26F81" w:rsidRDefault="00C26F81" w:rsidP="00DE35AE">
      <w:pPr>
        <w:pStyle w:val="Tpico4"/>
        <w:numPr>
          <w:ilvl w:val="0"/>
          <w:numId w:val="0"/>
        </w:numPr>
      </w:pPr>
    </w:p>
    <w:p w14:paraId="59353559" w14:textId="34DAC8E5" w:rsidR="00DE35AE" w:rsidRPr="000F37BF" w:rsidRDefault="00DE35AE" w:rsidP="00DE35AE">
      <w:pPr>
        <w:pStyle w:val="Tpico4"/>
        <w:numPr>
          <w:ilvl w:val="0"/>
          <w:numId w:val="0"/>
        </w:numPr>
      </w:pPr>
      <w:r w:rsidRPr="000F37BF">
        <w:t xml:space="preserve">Requisito mínimo do atestado de capacidade técnico-operacional: </w:t>
      </w:r>
    </w:p>
    <w:p w14:paraId="63C812ED" w14:textId="5FDC77D3" w:rsidR="00DE35AE" w:rsidRDefault="00A117FE" w:rsidP="00A117FE">
      <w:pPr>
        <w:jc w:val="both"/>
        <w:rPr>
          <w:rFonts w:ascii="Arial" w:hAnsi="Arial"/>
        </w:rPr>
      </w:pPr>
      <w:r w:rsidRPr="003C2380">
        <w:rPr>
          <w:rFonts w:ascii="Arial" w:hAnsi="Arial"/>
        </w:rPr>
        <w:t>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comprovação de execução de:</w:t>
      </w:r>
    </w:p>
    <w:p w14:paraId="58CE458C" w14:textId="77777777" w:rsidR="00C26F81" w:rsidRDefault="00C26F81" w:rsidP="00A117FE">
      <w:pPr>
        <w:jc w:val="both"/>
        <w:rPr>
          <w:rFonts w:ascii="Arial" w:hAnsi="Arial"/>
        </w:rPr>
      </w:pPr>
    </w:p>
    <w:p w14:paraId="039A2F57" w14:textId="77777777" w:rsidR="00652EFB" w:rsidRDefault="00652EFB" w:rsidP="00A117FE">
      <w:pPr>
        <w:jc w:val="both"/>
        <w:rPr>
          <w:rFonts w:ascii="Arial" w:hAnsi="Arial"/>
        </w:rPr>
      </w:pPr>
    </w:p>
    <w:p w14:paraId="000E3DBC" w14:textId="77777777" w:rsidR="00652EFB" w:rsidRPr="00DE35AE" w:rsidRDefault="00652EFB" w:rsidP="00A117FE">
      <w:pPr>
        <w:jc w:val="both"/>
        <w:rPr>
          <w:rFonts w:ascii="Arial" w:hAnsi="Arial"/>
        </w:rPr>
      </w:pPr>
    </w:p>
    <w:tbl>
      <w:tblPr>
        <w:tblW w:w="86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5"/>
        <w:gridCol w:w="5972"/>
        <w:gridCol w:w="567"/>
        <w:gridCol w:w="1328"/>
      </w:tblGrid>
      <w:tr w:rsidR="00DE35AE" w:rsidRPr="000F37BF" w14:paraId="5E447B72" w14:textId="77777777" w:rsidTr="00A65609">
        <w:trPr>
          <w:tblHeader/>
          <w:jc w:val="center"/>
        </w:trPr>
        <w:tc>
          <w:tcPr>
            <w:tcW w:w="745" w:type="dxa"/>
            <w:vAlign w:val="center"/>
          </w:tcPr>
          <w:p w14:paraId="65813DE5" w14:textId="77777777" w:rsidR="00DE35AE" w:rsidRPr="00C26F81" w:rsidRDefault="00DE35AE" w:rsidP="00A65609">
            <w:pPr>
              <w:pStyle w:val="Ttulo3"/>
              <w:rPr>
                <w:b w:val="0"/>
                <w:i/>
                <w:sz w:val="22"/>
                <w:szCs w:val="22"/>
              </w:rPr>
            </w:pPr>
            <w:r w:rsidRPr="00C26F81">
              <w:rPr>
                <w:sz w:val="22"/>
                <w:szCs w:val="22"/>
              </w:rPr>
              <w:t>Item</w:t>
            </w:r>
          </w:p>
        </w:tc>
        <w:tc>
          <w:tcPr>
            <w:tcW w:w="5972" w:type="dxa"/>
            <w:vAlign w:val="center"/>
          </w:tcPr>
          <w:p w14:paraId="2A306BF0" w14:textId="77777777" w:rsidR="00DE35AE" w:rsidRPr="00C26F81" w:rsidRDefault="00DE35AE" w:rsidP="00A65609">
            <w:pPr>
              <w:pStyle w:val="Ttulo3"/>
              <w:rPr>
                <w:b w:val="0"/>
                <w:i/>
                <w:sz w:val="22"/>
                <w:szCs w:val="22"/>
              </w:rPr>
            </w:pPr>
            <w:r w:rsidRPr="00C26F81">
              <w:rPr>
                <w:sz w:val="22"/>
                <w:szCs w:val="22"/>
              </w:rPr>
              <w:t>Descrição</w:t>
            </w:r>
          </w:p>
        </w:tc>
        <w:tc>
          <w:tcPr>
            <w:tcW w:w="567" w:type="dxa"/>
            <w:vAlign w:val="center"/>
          </w:tcPr>
          <w:p w14:paraId="1EA98DB6" w14:textId="77777777" w:rsidR="00DE35AE" w:rsidRPr="00C26F81" w:rsidRDefault="00DE35AE" w:rsidP="00A65609">
            <w:pPr>
              <w:pStyle w:val="Ttulo3"/>
              <w:rPr>
                <w:b w:val="0"/>
                <w:i/>
                <w:sz w:val="22"/>
                <w:szCs w:val="22"/>
              </w:rPr>
            </w:pPr>
            <w:r w:rsidRPr="00C26F81">
              <w:rPr>
                <w:sz w:val="22"/>
                <w:szCs w:val="22"/>
              </w:rPr>
              <w:t>Un</w:t>
            </w:r>
          </w:p>
        </w:tc>
        <w:tc>
          <w:tcPr>
            <w:tcW w:w="1328" w:type="dxa"/>
            <w:vAlign w:val="center"/>
          </w:tcPr>
          <w:p w14:paraId="69AE4972" w14:textId="77777777" w:rsidR="00DE35AE" w:rsidRPr="00C26F81" w:rsidRDefault="00DE35AE" w:rsidP="00A65609">
            <w:pPr>
              <w:pStyle w:val="Ttulo3"/>
              <w:rPr>
                <w:b w:val="0"/>
                <w:i/>
                <w:sz w:val="22"/>
                <w:szCs w:val="22"/>
              </w:rPr>
            </w:pPr>
            <w:proofErr w:type="spellStart"/>
            <w:r w:rsidRPr="00C26F81">
              <w:rPr>
                <w:sz w:val="22"/>
                <w:szCs w:val="22"/>
              </w:rPr>
              <w:t>Qtde</w:t>
            </w:r>
            <w:proofErr w:type="spellEnd"/>
            <w:r w:rsidRPr="00C26F81">
              <w:rPr>
                <w:sz w:val="22"/>
                <w:szCs w:val="22"/>
              </w:rPr>
              <w:t xml:space="preserve"> Mín.</w:t>
            </w:r>
          </w:p>
        </w:tc>
      </w:tr>
      <w:tr w:rsidR="00DE35AE" w:rsidRPr="000F37BF" w14:paraId="13A26834" w14:textId="77777777" w:rsidTr="00DE35AE">
        <w:trPr>
          <w:trHeight w:val="979"/>
          <w:jc w:val="center"/>
        </w:trPr>
        <w:tc>
          <w:tcPr>
            <w:tcW w:w="745" w:type="dxa"/>
            <w:vAlign w:val="center"/>
          </w:tcPr>
          <w:p w14:paraId="0440A6E0" w14:textId="77777777" w:rsidR="00DE35AE" w:rsidRPr="00C26F81" w:rsidRDefault="00DE35AE" w:rsidP="00A65609">
            <w:pPr>
              <w:pStyle w:val="Ttulo3"/>
              <w:rPr>
                <w:b w:val="0"/>
                <w:bCs/>
                <w:i/>
                <w:sz w:val="22"/>
                <w:szCs w:val="22"/>
              </w:rPr>
            </w:pPr>
            <w:r w:rsidRPr="00C26F81">
              <w:rPr>
                <w:b w:val="0"/>
                <w:bCs/>
                <w:sz w:val="22"/>
                <w:szCs w:val="22"/>
              </w:rPr>
              <w:t>1</w:t>
            </w:r>
          </w:p>
        </w:tc>
        <w:tc>
          <w:tcPr>
            <w:tcW w:w="5972" w:type="dxa"/>
            <w:vAlign w:val="center"/>
          </w:tcPr>
          <w:p w14:paraId="3F4E866A" w14:textId="77777777" w:rsidR="00DE35AE" w:rsidRPr="00C26F81" w:rsidRDefault="00DE35AE" w:rsidP="00DE35AE">
            <w:pPr>
              <w:pStyle w:val="Ttulo3"/>
              <w:jc w:val="left"/>
              <w:rPr>
                <w:b w:val="0"/>
                <w:bCs/>
                <w:i/>
                <w:sz w:val="22"/>
                <w:szCs w:val="22"/>
              </w:rPr>
            </w:pPr>
            <w:r w:rsidRPr="00C26F81">
              <w:rPr>
                <w:b w:val="0"/>
                <w:bCs/>
                <w:sz w:val="22"/>
                <w:szCs w:val="22"/>
              </w:rPr>
              <w:t>Execução de laje em estrutura convencional de concreto armado.</w:t>
            </w:r>
          </w:p>
        </w:tc>
        <w:tc>
          <w:tcPr>
            <w:tcW w:w="567" w:type="dxa"/>
            <w:vAlign w:val="center"/>
          </w:tcPr>
          <w:p w14:paraId="42875C56" w14:textId="77777777" w:rsidR="00DE35AE" w:rsidRPr="00C26F81" w:rsidRDefault="00DE35AE" w:rsidP="00A65609">
            <w:pPr>
              <w:pStyle w:val="Ttulo3"/>
              <w:rPr>
                <w:b w:val="0"/>
                <w:bCs/>
                <w:i/>
                <w:sz w:val="22"/>
                <w:szCs w:val="22"/>
              </w:rPr>
            </w:pPr>
            <w:r w:rsidRPr="00C26F81">
              <w:rPr>
                <w:b w:val="0"/>
                <w:bCs/>
                <w:sz w:val="22"/>
                <w:szCs w:val="22"/>
              </w:rPr>
              <w:t>M²</w:t>
            </w:r>
          </w:p>
        </w:tc>
        <w:tc>
          <w:tcPr>
            <w:tcW w:w="1328" w:type="dxa"/>
            <w:vAlign w:val="center"/>
          </w:tcPr>
          <w:p w14:paraId="5DEE2230" w14:textId="77777777" w:rsidR="00DE35AE" w:rsidRPr="00C26F81" w:rsidRDefault="00DE35AE" w:rsidP="00A65609">
            <w:pPr>
              <w:pStyle w:val="Ttulo3"/>
              <w:rPr>
                <w:b w:val="0"/>
                <w:bCs/>
                <w:i/>
                <w:sz w:val="22"/>
                <w:szCs w:val="22"/>
              </w:rPr>
            </w:pPr>
            <w:r w:rsidRPr="00C26F81">
              <w:rPr>
                <w:b w:val="0"/>
                <w:bCs/>
                <w:sz w:val="22"/>
                <w:szCs w:val="22"/>
              </w:rPr>
              <w:t>240</w:t>
            </w:r>
          </w:p>
        </w:tc>
      </w:tr>
      <w:tr w:rsidR="00DE35AE" w:rsidRPr="000F37BF" w14:paraId="31EA0D16" w14:textId="77777777" w:rsidTr="00DE35AE">
        <w:trPr>
          <w:trHeight w:val="837"/>
          <w:jc w:val="center"/>
        </w:trPr>
        <w:tc>
          <w:tcPr>
            <w:tcW w:w="745" w:type="dxa"/>
            <w:vAlign w:val="center"/>
          </w:tcPr>
          <w:p w14:paraId="5884416C" w14:textId="77777777" w:rsidR="00DE35AE" w:rsidRPr="00C26F81" w:rsidRDefault="00DE35AE" w:rsidP="00A65609">
            <w:pPr>
              <w:pStyle w:val="Ttulo3"/>
              <w:rPr>
                <w:b w:val="0"/>
                <w:bCs/>
                <w:i/>
                <w:sz w:val="22"/>
                <w:szCs w:val="22"/>
              </w:rPr>
            </w:pPr>
            <w:r w:rsidRPr="00C26F81">
              <w:rPr>
                <w:b w:val="0"/>
                <w:bCs/>
                <w:sz w:val="22"/>
                <w:szCs w:val="22"/>
              </w:rPr>
              <w:t>2</w:t>
            </w:r>
          </w:p>
        </w:tc>
        <w:tc>
          <w:tcPr>
            <w:tcW w:w="5972" w:type="dxa"/>
            <w:vAlign w:val="center"/>
          </w:tcPr>
          <w:p w14:paraId="64CE9E5B" w14:textId="77777777" w:rsidR="00DE35AE" w:rsidRPr="00C26F81" w:rsidRDefault="00DE35AE" w:rsidP="00DE35AE">
            <w:pPr>
              <w:pStyle w:val="Ttulo3"/>
              <w:jc w:val="left"/>
              <w:rPr>
                <w:b w:val="0"/>
                <w:bCs/>
                <w:i/>
                <w:sz w:val="22"/>
                <w:szCs w:val="22"/>
              </w:rPr>
            </w:pPr>
            <w:r w:rsidRPr="00C26F81">
              <w:rPr>
                <w:b w:val="0"/>
                <w:bCs/>
                <w:sz w:val="22"/>
                <w:szCs w:val="22"/>
              </w:rPr>
              <w:t>Execução de alvenaria em bloco cerâmico e/ou concreto.</w:t>
            </w:r>
          </w:p>
        </w:tc>
        <w:tc>
          <w:tcPr>
            <w:tcW w:w="567" w:type="dxa"/>
            <w:vAlign w:val="center"/>
          </w:tcPr>
          <w:p w14:paraId="659DE5E5" w14:textId="77777777" w:rsidR="00DE35AE" w:rsidRPr="00C26F81" w:rsidRDefault="00DE35AE" w:rsidP="00A65609">
            <w:pPr>
              <w:pStyle w:val="Ttulo3"/>
              <w:rPr>
                <w:b w:val="0"/>
                <w:bCs/>
                <w:i/>
                <w:sz w:val="22"/>
                <w:szCs w:val="22"/>
              </w:rPr>
            </w:pPr>
            <w:r w:rsidRPr="00C26F81">
              <w:rPr>
                <w:b w:val="0"/>
                <w:bCs/>
                <w:sz w:val="22"/>
                <w:szCs w:val="22"/>
              </w:rPr>
              <w:t>M²</w:t>
            </w:r>
          </w:p>
        </w:tc>
        <w:tc>
          <w:tcPr>
            <w:tcW w:w="1328" w:type="dxa"/>
            <w:vAlign w:val="center"/>
          </w:tcPr>
          <w:p w14:paraId="75895E0D" w14:textId="77777777" w:rsidR="00DE35AE" w:rsidRPr="00C26F81" w:rsidRDefault="00DE35AE" w:rsidP="00A65609">
            <w:pPr>
              <w:pStyle w:val="Ttulo3"/>
              <w:rPr>
                <w:b w:val="0"/>
                <w:bCs/>
                <w:i/>
                <w:sz w:val="22"/>
                <w:szCs w:val="22"/>
              </w:rPr>
            </w:pPr>
            <w:r w:rsidRPr="00C26F81">
              <w:rPr>
                <w:b w:val="0"/>
                <w:bCs/>
                <w:sz w:val="22"/>
                <w:szCs w:val="22"/>
              </w:rPr>
              <w:t>469</w:t>
            </w:r>
          </w:p>
        </w:tc>
      </w:tr>
      <w:tr w:rsidR="00DE35AE" w:rsidRPr="000F37BF" w14:paraId="72FCA090" w14:textId="77777777" w:rsidTr="00DE35AE">
        <w:trPr>
          <w:trHeight w:val="849"/>
          <w:jc w:val="center"/>
        </w:trPr>
        <w:tc>
          <w:tcPr>
            <w:tcW w:w="745" w:type="dxa"/>
            <w:vAlign w:val="center"/>
          </w:tcPr>
          <w:p w14:paraId="7B04E246" w14:textId="77777777" w:rsidR="00DE35AE" w:rsidRPr="00C26F81" w:rsidRDefault="00DE35AE" w:rsidP="00A65609">
            <w:pPr>
              <w:pStyle w:val="Ttulo3"/>
              <w:rPr>
                <w:b w:val="0"/>
                <w:bCs/>
                <w:i/>
                <w:sz w:val="22"/>
                <w:szCs w:val="22"/>
              </w:rPr>
            </w:pPr>
            <w:r w:rsidRPr="00C26F81">
              <w:rPr>
                <w:b w:val="0"/>
                <w:bCs/>
                <w:sz w:val="22"/>
                <w:szCs w:val="22"/>
              </w:rPr>
              <w:t>3</w:t>
            </w:r>
          </w:p>
        </w:tc>
        <w:tc>
          <w:tcPr>
            <w:tcW w:w="5972" w:type="dxa"/>
            <w:vAlign w:val="center"/>
          </w:tcPr>
          <w:p w14:paraId="05699D1B" w14:textId="77777777" w:rsidR="00DE35AE" w:rsidRPr="00C26F81" w:rsidRDefault="00DE35AE" w:rsidP="00DE35AE">
            <w:pPr>
              <w:pStyle w:val="Ttulo3"/>
              <w:jc w:val="left"/>
              <w:rPr>
                <w:b w:val="0"/>
                <w:bCs/>
                <w:i/>
                <w:sz w:val="22"/>
                <w:szCs w:val="22"/>
              </w:rPr>
            </w:pPr>
            <w:r w:rsidRPr="00C26F81">
              <w:rPr>
                <w:b w:val="0"/>
                <w:bCs/>
                <w:sz w:val="22"/>
                <w:szCs w:val="22"/>
              </w:rPr>
              <w:t>Execução de estrutura em concreto armado.</w:t>
            </w:r>
          </w:p>
        </w:tc>
        <w:tc>
          <w:tcPr>
            <w:tcW w:w="567" w:type="dxa"/>
            <w:vAlign w:val="center"/>
          </w:tcPr>
          <w:p w14:paraId="3FBCCA15" w14:textId="77777777" w:rsidR="00DE35AE" w:rsidRPr="00C26F81" w:rsidRDefault="00DE35AE" w:rsidP="00A65609">
            <w:pPr>
              <w:pStyle w:val="Ttulo3"/>
              <w:rPr>
                <w:b w:val="0"/>
                <w:bCs/>
                <w:i/>
                <w:sz w:val="22"/>
                <w:szCs w:val="22"/>
              </w:rPr>
            </w:pPr>
            <w:r w:rsidRPr="00C26F81">
              <w:rPr>
                <w:b w:val="0"/>
                <w:bCs/>
                <w:sz w:val="22"/>
                <w:szCs w:val="22"/>
              </w:rPr>
              <w:t>M³</w:t>
            </w:r>
          </w:p>
        </w:tc>
        <w:tc>
          <w:tcPr>
            <w:tcW w:w="1328" w:type="dxa"/>
            <w:vAlign w:val="center"/>
          </w:tcPr>
          <w:p w14:paraId="48A16716" w14:textId="77777777" w:rsidR="00DE35AE" w:rsidRPr="00C26F81" w:rsidRDefault="00DE35AE" w:rsidP="00A65609">
            <w:pPr>
              <w:pStyle w:val="Ttulo3"/>
              <w:rPr>
                <w:b w:val="0"/>
                <w:bCs/>
                <w:i/>
                <w:sz w:val="22"/>
                <w:szCs w:val="22"/>
              </w:rPr>
            </w:pPr>
            <w:r w:rsidRPr="00C26F81">
              <w:rPr>
                <w:b w:val="0"/>
                <w:bCs/>
                <w:sz w:val="22"/>
                <w:szCs w:val="22"/>
              </w:rPr>
              <w:t>53</w:t>
            </w:r>
          </w:p>
        </w:tc>
      </w:tr>
    </w:tbl>
    <w:p w14:paraId="3F4CCEBA" w14:textId="77777777" w:rsidR="00273C80" w:rsidRDefault="00273C80" w:rsidP="00803A2E">
      <w:pPr>
        <w:pStyle w:val="Tpico4"/>
        <w:numPr>
          <w:ilvl w:val="0"/>
          <w:numId w:val="0"/>
        </w:numPr>
      </w:pPr>
    </w:p>
    <w:p w14:paraId="0E422882" w14:textId="77777777" w:rsidR="00273C80" w:rsidRPr="00C26F81" w:rsidRDefault="00273C80" w:rsidP="00273C80">
      <w:pPr>
        <w:rPr>
          <w:rFonts w:ascii="Arial" w:hAnsi="Arial"/>
          <w:b/>
          <w:bCs/>
        </w:rPr>
      </w:pPr>
      <w:r w:rsidRPr="00C26F81">
        <w:rPr>
          <w:rFonts w:ascii="Arial" w:hAnsi="Arial"/>
          <w:b/>
          <w:bCs/>
        </w:rPr>
        <w:t>Será admitida a utilização por atestado do subcontratado?</w:t>
      </w:r>
    </w:p>
    <w:p w14:paraId="4BB3344A" w14:textId="6790D334" w:rsidR="00273C80" w:rsidRPr="00C26F81" w:rsidRDefault="00EF2B1F" w:rsidP="00C26F81">
      <w:pPr>
        <w:rPr>
          <w:rFonts w:ascii="Arial" w:hAnsi="Arial"/>
        </w:rPr>
      </w:pPr>
      <w:sdt>
        <w:sdtPr>
          <w:rPr>
            <w:rFonts w:ascii="Arial" w:hAnsi="Arial"/>
          </w:rPr>
          <w:id w:val="-253668491"/>
          <w14:checkbox>
            <w14:checked w14:val="0"/>
            <w14:checkedState w14:val="2612" w14:font="MS Gothic"/>
            <w14:uncheckedState w14:val="2610" w14:font="MS Gothic"/>
          </w14:checkbox>
        </w:sdtPr>
        <w:sdtEndPr/>
        <w:sdtContent>
          <w:r w:rsidR="00273C80" w:rsidRPr="003C2380">
            <w:rPr>
              <w:rFonts w:ascii="Segoe UI Symbol" w:hAnsi="Segoe UI Symbol" w:cs="Segoe UI Symbol"/>
            </w:rPr>
            <w:t>☐</w:t>
          </w:r>
        </w:sdtContent>
      </w:sdt>
      <w:r w:rsidR="00273C80" w:rsidRPr="003C2380">
        <w:rPr>
          <w:rFonts w:ascii="Arial" w:hAnsi="Arial"/>
        </w:rPr>
        <w:t xml:space="preserve"> Sim      </w:t>
      </w:r>
      <w:sdt>
        <w:sdtPr>
          <w:rPr>
            <w:rFonts w:ascii="Arial" w:hAnsi="Arial"/>
          </w:rPr>
          <w:id w:val="137930052"/>
          <w14:checkbox>
            <w14:checked w14:val="1"/>
            <w14:checkedState w14:val="2612" w14:font="MS Gothic"/>
            <w14:uncheckedState w14:val="2610" w14:font="MS Gothic"/>
          </w14:checkbox>
        </w:sdtPr>
        <w:sdtEndPr/>
        <w:sdtContent>
          <w:r w:rsidR="00273C80" w:rsidRPr="003C2380">
            <w:rPr>
              <w:rFonts w:ascii="Segoe UI Symbol" w:hAnsi="Segoe UI Symbol" w:cs="Segoe UI Symbol"/>
            </w:rPr>
            <w:t>☒</w:t>
          </w:r>
        </w:sdtContent>
      </w:sdt>
      <w:r w:rsidR="00273C80" w:rsidRPr="003C2380">
        <w:rPr>
          <w:rFonts w:ascii="Arial" w:hAnsi="Arial"/>
        </w:rPr>
        <w:t xml:space="preserve"> </w:t>
      </w:r>
      <w:bookmarkStart w:id="53" w:name="_Hlk130219093"/>
      <w:r w:rsidR="00273C80" w:rsidRPr="003C2380">
        <w:rPr>
          <w:rFonts w:ascii="Arial" w:hAnsi="Arial"/>
        </w:rPr>
        <w:t xml:space="preserve">Não   </w:t>
      </w:r>
      <w:bookmarkEnd w:id="53"/>
    </w:p>
    <w:p w14:paraId="13059950" w14:textId="2003C542" w:rsidR="00803A2E" w:rsidRPr="00C26F81" w:rsidRDefault="00DE35AE" w:rsidP="00803A2E">
      <w:pPr>
        <w:pStyle w:val="Tpico4"/>
        <w:numPr>
          <w:ilvl w:val="0"/>
          <w:numId w:val="0"/>
        </w:numPr>
        <w:rPr>
          <w:b/>
          <w:bCs/>
        </w:rPr>
      </w:pPr>
      <w:r w:rsidRPr="00C26F81">
        <w:rPr>
          <w:b/>
          <w:bCs/>
        </w:rPr>
        <w:t>Os atestados de capacidade técnico-operacional podem ser substituídos por outras provas hábeis?</w:t>
      </w:r>
    </w:p>
    <w:p w14:paraId="39FFDBEE" w14:textId="3A0357B8" w:rsidR="00DE35AE" w:rsidRPr="000F37BF" w:rsidRDefault="00EF2B1F" w:rsidP="00C26F81">
      <w:pPr>
        <w:pStyle w:val="Tpico4"/>
        <w:numPr>
          <w:ilvl w:val="0"/>
          <w:numId w:val="0"/>
        </w:numPr>
      </w:pPr>
      <w:sdt>
        <w:sdtPr>
          <w:rPr>
            <w:rFonts w:eastAsia="MS Gothic"/>
          </w:rPr>
          <w:id w:val="1884743935"/>
          <w14:checkbox>
            <w14:checked w14:val="0"/>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t xml:space="preserve"> Sim      </w:t>
      </w:r>
      <w:sdt>
        <w:sdtPr>
          <w:rPr>
            <w:rFonts w:eastAsia="MS Gothic"/>
          </w:rPr>
          <w:id w:val="-606657879"/>
          <w14:checkbox>
            <w14:checked w14:val="1"/>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t xml:space="preserve"> Não  </w:t>
      </w:r>
    </w:p>
    <w:p w14:paraId="27A4FA6D" w14:textId="77777777" w:rsidR="00DE35AE" w:rsidRPr="00B440D7" w:rsidRDefault="00DE35AE" w:rsidP="00803A2E">
      <w:pPr>
        <w:pStyle w:val="Tpico3"/>
        <w:numPr>
          <w:ilvl w:val="2"/>
          <w:numId w:val="0"/>
        </w:numPr>
        <w:spacing w:before="0" w:after="0"/>
      </w:pPr>
      <w:r w:rsidRPr="000F37BF">
        <w:t xml:space="preserve">Exigência de </w:t>
      </w:r>
      <w:r w:rsidRPr="00B440D7">
        <w:t xml:space="preserve">atestado de capacidade </w:t>
      </w:r>
      <w:bookmarkStart w:id="54" w:name="_Hlk115695309"/>
      <w:r w:rsidRPr="00B440D7">
        <w:t>técnico-profissional</w:t>
      </w:r>
      <w:bookmarkEnd w:id="54"/>
    </w:p>
    <w:p w14:paraId="39D239A2" w14:textId="3FD2982D" w:rsidR="00DE35AE" w:rsidRPr="000F37BF" w:rsidRDefault="00EF2B1F" w:rsidP="00803A2E">
      <w:pPr>
        <w:rPr>
          <w:rFonts w:ascii="Arial" w:hAnsi="Arial"/>
        </w:rPr>
      </w:pPr>
      <w:sdt>
        <w:sdtPr>
          <w:rPr>
            <w:rFonts w:ascii="Arial" w:eastAsia="MS Gothic" w:hAnsi="Arial"/>
          </w:rPr>
          <w:id w:val="-1195146718"/>
          <w14:checkbox>
            <w14:checked w14:val="1"/>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Sim      </w:t>
      </w:r>
      <w:sdt>
        <w:sdtPr>
          <w:rPr>
            <w:rFonts w:ascii="Arial" w:eastAsia="MS Gothic" w:hAnsi="Arial"/>
          </w:rPr>
          <w:id w:val="-1361424258"/>
          <w14:checkbox>
            <w14:checked w14:val="0"/>
            <w14:checkedState w14:val="2612" w14:font="MS Gothic"/>
            <w14:uncheckedState w14:val="2610" w14:font="MS Gothic"/>
          </w14:checkbox>
        </w:sdtPr>
        <w:sdtEndPr/>
        <w:sdtContent>
          <w:r w:rsidR="00DE35AE" w:rsidRPr="000F37BF">
            <w:rPr>
              <w:rFonts w:ascii="Segoe UI Symbol" w:eastAsia="MS Gothic" w:hAnsi="Segoe UI Symbol" w:cs="Segoe UI Symbol"/>
            </w:rPr>
            <w:t>☐</w:t>
          </w:r>
        </w:sdtContent>
      </w:sdt>
      <w:r w:rsidR="00DE35AE" w:rsidRPr="000F37BF">
        <w:rPr>
          <w:rFonts w:ascii="Arial" w:hAnsi="Arial"/>
        </w:rPr>
        <w:t xml:space="preserve"> </w:t>
      </w:r>
      <w:bookmarkStart w:id="55" w:name="_Hlk130219243"/>
      <w:r w:rsidR="00DE35AE" w:rsidRPr="000F37BF">
        <w:rPr>
          <w:rFonts w:ascii="Arial" w:hAnsi="Arial"/>
        </w:rPr>
        <w:t xml:space="preserve">Não </w:t>
      </w:r>
      <w:bookmarkEnd w:id="55"/>
    </w:p>
    <w:p w14:paraId="5ACC0B68" w14:textId="2DE3784C" w:rsidR="00B440D7" w:rsidRDefault="00DE35AE" w:rsidP="00803A2E">
      <w:pPr>
        <w:pStyle w:val="Tpico4"/>
        <w:numPr>
          <w:ilvl w:val="0"/>
          <w:numId w:val="0"/>
        </w:numPr>
      </w:pPr>
      <w:r w:rsidRPr="000F37BF">
        <w:t xml:space="preserve">Requisito mínimo do atestado de capacidade técnico-profissional:   </w:t>
      </w:r>
    </w:p>
    <w:p w14:paraId="20D04FEF" w14:textId="7D836B05" w:rsidR="00DE35AE" w:rsidRDefault="00B440D7" w:rsidP="00C26F81">
      <w:pPr>
        <w:jc w:val="both"/>
        <w:rPr>
          <w:rFonts w:ascii="Arial" w:hAnsi="Arial"/>
        </w:rPr>
      </w:pPr>
      <w:r w:rsidRPr="003C2380">
        <w:rPr>
          <w:rFonts w:ascii="Arial" w:hAnsi="Arial"/>
        </w:rPr>
        <w:t>Comprovação de 1 (uma) ou mais Certidão(</w:t>
      </w:r>
      <w:proofErr w:type="spellStart"/>
      <w:r w:rsidRPr="003C2380">
        <w:rPr>
          <w:rFonts w:ascii="Arial" w:hAnsi="Arial"/>
        </w:rPr>
        <w:t>ões</w:t>
      </w:r>
      <w:proofErr w:type="spellEnd"/>
      <w:r w:rsidRPr="003C2380">
        <w:rPr>
          <w:rFonts w:ascii="Arial" w:hAnsi="Arial"/>
        </w:rPr>
        <w:t xml:space="preserve">) de Acervo Técnico – CAT expedido(s) em nome do profissional indicado como Responsável Técnico do contrato, por Conselho Regional de Engenharia, Arquitetura e Agronomia – CREA ou Conselho de Arquitetura e Urbanismo – CAU competente da região onde os serviços foram prestados, que comprove(m) ter o profissional executado para administração pública ou privada - que não a própria licitante (CNPJ diferente) - serviço(s) relativo(s) a:   </w:t>
      </w:r>
    </w:p>
    <w:p w14:paraId="5E13F315" w14:textId="77777777" w:rsidR="00C26F81" w:rsidRPr="00C26F81" w:rsidRDefault="00C26F81" w:rsidP="00C26F81">
      <w:pPr>
        <w:jc w:val="both"/>
        <w:rPr>
          <w:rFonts w:ascii="Arial" w:hAnsi="Arial"/>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6804"/>
      </w:tblGrid>
      <w:tr w:rsidR="00B440D7" w:rsidRPr="000F37BF" w14:paraId="363D1155" w14:textId="77777777" w:rsidTr="00B440D7">
        <w:trPr>
          <w:tblHeader/>
          <w:jc w:val="center"/>
        </w:trPr>
        <w:tc>
          <w:tcPr>
            <w:tcW w:w="1555" w:type="dxa"/>
            <w:vAlign w:val="center"/>
          </w:tcPr>
          <w:p w14:paraId="52B699F0" w14:textId="77777777" w:rsidR="00B440D7" w:rsidRPr="00C26F81" w:rsidRDefault="00B440D7" w:rsidP="00A65609">
            <w:pPr>
              <w:pStyle w:val="Ttulo3"/>
              <w:rPr>
                <w:b w:val="0"/>
                <w:i/>
                <w:sz w:val="22"/>
                <w:szCs w:val="22"/>
              </w:rPr>
            </w:pPr>
            <w:r w:rsidRPr="00C26F81">
              <w:rPr>
                <w:sz w:val="22"/>
                <w:szCs w:val="22"/>
              </w:rPr>
              <w:t>Item</w:t>
            </w:r>
          </w:p>
        </w:tc>
        <w:tc>
          <w:tcPr>
            <w:tcW w:w="6804" w:type="dxa"/>
            <w:vAlign w:val="center"/>
          </w:tcPr>
          <w:p w14:paraId="423C65E0" w14:textId="77777777" w:rsidR="00B440D7" w:rsidRPr="00C26F81" w:rsidRDefault="00B440D7" w:rsidP="00A65609">
            <w:pPr>
              <w:pStyle w:val="Ttulo3"/>
              <w:rPr>
                <w:b w:val="0"/>
                <w:i/>
                <w:sz w:val="22"/>
                <w:szCs w:val="22"/>
              </w:rPr>
            </w:pPr>
            <w:r w:rsidRPr="00C26F81">
              <w:rPr>
                <w:sz w:val="22"/>
                <w:szCs w:val="22"/>
              </w:rPr>
              <w:t>Descrição</w:t>
            </w:r>
          </w:p>
        </w:tc>
      </w:tr>
      <w:tr w:rsidR="00B440D7" w:rsidRPr="000F37BF" w14:paraId="2CD20B3C" w14:textId="77777777" w:rsidTr="00B440D7">
        <w:trPr>
          <w:trHeight w:val="981"/>
          <w:jc w:val="center"/>
        </w:trPr>
        <w:tc>
          <w:tcPr>
            <w:tcW w:w="1555" w:type="dxa"/>
            <w:vAlign w:val="center"/>
          </w:tcPr>
          <w:p w14:paraId="5FCEBCAC" w14:textId="77777777" w:rsidR="00B440D7" w:rsidRPr="00C26F81" w:rsidRDefault="00B440D7" w:rsidP="00A65609">
            <w:pPr>
              <w:pStyle w:val="Ttulo3"/>
              <w:rPr>
                <w:b w:val="0"/>
                <w:bCs/>
                <w:i/>
                <w:sz w:val="22"/>
                <w:szCs w:val="22"/>
              </w:rPr>
            </w:pPr>
            <w:r w:rsidRPr="00C26F81">
              <w:rPr>
                <w:b w:val="0"/>
                <w:bCs/>
                <w:sz w:val="22"/>
                <w:szCs w:val="22"/>
              </w:rPr>
              <w:t>1</w:t>
            </w:r>
          </w:p>
        </w:tc>
        <w:tc>
          <w:tcPr>
            <w:tcW w:w="6804" w:type="dxa"/>
            <w:vAlign w:val="center"/>
          </w:tcPr>
          <w:p w14:paraId="192907AD" w14:textId="77777777" w:rsidR="00B440D7" w:rsidRPr="00C26F81" w:rsidRDefault="00B440D7" w:rsidP="00DE35AE">
            <w:pPr>
              <w:pStyle w:val="Ttulo3"/>
              <w:jc w:val="left"/>
              <w:rPr>
                <w:b w:val="0"/>
                <w:bCs/>
                <w:i/>
                <w:sz w:val="22"/>
                <w:szCs w:val="22"/>
              </w:rPr>
            </w:pPr>
            <w:r w:rsidRPr="00C26F81">
              <w:rPr>
                <w:b w:val="0"/>
                <w:bCs/>
                <w:sz w:val="22"/>
                <w:szCs w:val="22"/>
              </w:rPr>
              <w:t>Execução de laje em estrutura convencional de concreto armado.</w:t>
            </w:r>
          </w:p>
        </w:tc>
      </w:tr>
      <w:tr w:rsidR="00B440D7" w:rsidRPr="000F37BF" w14:paraId="411CE833" w14:textId="77777777" w:rsidTr="00B440D7">
        <w:trPr>
          <w:trHeight w:val="852"/>
          <w:jc w:val="center"/>
        </w:trPr>
        <w:tc>
          <w:tcPr>
            <w:tcW w:w="1555" w:type="dxa"/>
            <w:vAlign w:val="center"/>
          </w:tcPr>
          <w:p w14:paraId="1105B539" w14:textId="77777777" w:rsidR="00B440D7" w:rsidRPr="00C26F81" w:rsidRDefault="00B440D7" w:rsidP="00A65609">
            <w:pPr>
              <w:pStyle w:val="Ttulo3"/>
              <w:rPr>
                <w:b w:val="0"/>
                <w:bCs/>
                <w:i/>
                <w:sz w:val="22"/>
                <w:szCs w:val="22"/>
              </w:rPr>
            </w:pPr>
            <w:r w:rsidRPr="00C26F81">
              <w:rPr>
                <w:b w:val="0"/>
                <w:bCs/>
                <w:sz w:val="22"/>
                <w:szCs w:val="22"/>
              </w:rPr>
              <w:t>2</w:t>
            </w:r>
          </w:p>
        </w:tc>
        <w:tc>
          <w:tcPr>
            <w:tcW w:w="6804" w:type="dxa"/>
            <w:vAlign w:val="center"/>
          </w:tcPr>
          <w:p w14:paraId="2305F691" w14:textId="77777777" w:rsidR="00B440D7" w:rsidRPr="00C26F81" w:rsidRDefault="00B440D7" w:rsidP="00DE35AE">
            <w:pPr>
              <w:pStyle w:val="Ttulo3"/>
              <w:jc w:val="left"/>
              <w:rPr>
                <w:b w:val="0"/>
                <w:bCs/>
                <w:i/>
                <w:sz w:val="22"/>
                <w:szCs w:val="22"/>
              </w:rPr>
            </w:pPr>
            <w:r w:rsidRPr="00C26F81">
              <w:rPr>
                <w:b w:val="0"/>
                <w:bCs/>
                <w:sz w:val="22"/>
                <w:szCs w:val="22"/>
              </w:rPr>
              <w:t>Execução de alvenaria em bloco cerâmico e/ou concreto.</w:t>
            </w:r>
          </w:p>
        </w:tc>
      </w:tr>
      <w:tr w:rsidR="00B440D7" w:rsidRPr="000F37BF" w14:paraId="7ABBAE3B" w14:textId="77777777" w:rsidTr="00B440D7">
        <w:trPr>
          <w:trHeight w:val="695"/>
          <w:jc w:val="center"/>
        </w:trPr>
        <w:tc>
          <w:tcPr>
            <w:tcW w:w="1555" w:type="dxa"/>
            <w:vAlign w:val="center"/>
          </w:tcPr>
          <w:p w14:paraId="0D04CDA3" w14:textId="77777777" w:rsidR="00B440D7" w:rsidRPr="00C26F81" w:rsidRDefault="00B440D7" w:rsidP="00A65609">
            <w:pPr>
              <w:pStyle w:val="Ttulo3"/>
              <w:rPr>
                <w:b w:val="0"/>
                <w:bCs/>
                <w:i/>
                <w:sz w:val="22"/>
                <w:szCs w:val="22"/>
              </w:rPr>
            </w:pPr>
            <w:r w:rsidRPr="00C26F81">
              <w:rPr>
                <w:b w:val="0"/>
                <w:bCs/>
                <w:sz w:val="22"/>
                <w:szCs w:val="22"/>
              </w:rPr>
              <w:t>3</w:t>
            </w:r>
          </w:p>
        </w:tc>
        <w:tc>
          <w:tcPr>
            <w:tcW w:w="6804" w:type="dxa"/>
            <w:vAlign w:val="center"/>
          </w:tcPr>
          <w:p w14:paraId="0C51A947" w14:textId="77777777" w:rsidR="00B440D7" w:rsidRPr="00C26F81" w:rsidRDefault="00B440D7" w:rsidP="00DE35AE">
            <w:pPr>
              <w:pStyle w:val="Ttulo3"/>
              <w:jc w:val="left"/>
              <w:rPr>
                <w:b w:val="0"/>
                <w:bCs/>
                <w:i/>
                <w:sz w:val="22"/>
                <w:szCs w:val="22"/>
              </w:rPr>
            </w:pPr>
            <w:r w:rsidRPr="00C26F81">
              <w:rPr>
                <w:b w:val="0"/>
                <w:bCs/>
                <w:sz w:val="22"/>
                <w:szCs w:val="22"/>
              </w:rPr>
              <w:t>Execução de estrutura em concreto armado.</w:t>
            </w:r>
          </w:p>
        </w:tc>
      </w:tr>
    </w:tbl>
    <w:p w14:paraId="6D0395D0" w14:textId="77777777" w:rsidR="00B440D7" w:rsidRDefault="00B440D7" w:rsidP="00803A2E">
      <w:pPr>
        <w:pStyle w:val="Tpico4"/>
        <w:numPr>
          <w:ilvl w:val="0"/>
          <w:numId w:val="0"/>
        </w:numPr>
      </w:pPr>
      <w:bookmarkStart w:id="56" w:name="_Hlk115697134"/>
    </w:p>
    <w:p w14:paraId="0A9F3EAA" w14:textId="7C5F3F12" w:rsidR="00803A2E" w:rsidRPr="00C26F81" w:rsidRDefault="003E1B41" w:rsidP="00803A2E">
      <w:pPr>
        <w:pStyle w:val="Tpico4"/>
        <w:numPr>
          <w:ilvl w:val="0"/>
          <w:numId w:val="0"/>
        </w:numPr>
        <w:rPr>
          <w:b/>
          <w:bCs/>
        </w:rPr>
      </w:pPr>
      <w:r w:rsidRPr="00C26F81">
        <w:rPr>
          <w:b/>
          <w:bCs/>
        </w:rPr>
        <w:t>Os atestados de capacidade técnico-profissional, se exigidos, precisam estar registrados na entidade profissional competente</w:t>
      </w:r>
      <w:bookmarkEnd w:id="56"/>
      <w:r w:rsidRPr="00C26F81">
        <w:rPr>
          <w:b/>
          <w:bCs/>
        </w:rPr>
        <w:t>?</w:t>
      </w:r>
    </w:p>
    <w:p w14:paraId="2ABD00BE" w14:textId="1A33AC6B" w:rsidR="003E1B41" w:rsidRDefault="00EF2B1F" w:rsidP="00803A2E">
      <w:pPr>
        <w:pStyle w:val="Tpico4"/>
        <w:numPr>
          <w:ilvl w:val="0"/>
          <w:numId w:val="0"/>
        </w:numPr>
      </w:pPr>
      <w:sdt>
        <w:sdtPr>
          <w:rPr>
            <w:rFonts w:eastAsia="MS Gothic"/>
          </w:rPr>
          <w:id w:val="-995650390"/>
          <w14:checkbox>
            <w14:checked w14:val="1"/>
            <w14:checkedState w14:val="2612" w14:font="MS Gothic"/>
            <w14:uncheckedState w14:val="2610" w14:font="MS Gothic"/>
          </w14:checkbox>
        </w:sdtPr>
        <w:sdtEndPr/>
        <w:sdtContent>
          <w:r w:rsidR="003E1B41" w:rsidRPr="000F37BF">
            <w:rPr>
              <w:rFonts w:ascii="Segoe UI Symbol" w:eastAsia="MS Gothic" w:hAnsi="Segoe UI Symbol" w:cs="Segoe UI Symbol"/>
            </w:rPr>
            <w:t>☒</w:t>
          </w:r>
        </w:sdtContent>
      </w:sdt>
      <w:r w:rsidR="003E1B41" w:rsidRPr="000F37BF">
        <w:t xml:space="preserve"> Sim      </w:t>
      </w:r>
      <w:sdt>
        <w:sdtPr>
          <w:rPr>
            <w:rFonts w:eastAsia="MS Gothic"/>
          </w:rPr>
          <w:id w:val="-1587375385"/>
          <w14:checkbox>
            <w14:checked w14:val="0"/>
            <w14:checkedState w14:val="2612" w14:font="MS Gothic"/>
            <w14:uncheckedState w14:val="2610" w14:font="MS Gothic"/>
          </w14:checkbox>
        </w:sdtPr>
        <w:sdtEndPr/>
        <w:sdtContent>
          <w:r w:rsidR="003E1B41" w:rsidRPr="000F37BF">
            <w:rPr>
              <w:rFonts w:ascii="Segoe UI Symbol" w:eastAsia="MS Gothic" w:hAnsi="Segoe UI Symbol" w:cs="Segoe UI Symbol"/>
            </w:rPr>
            <w:t>☐</w:t>
          </w:r>
        </w:sdtContent>
      </w:sdt>
      <w:r w:rsidR="003E1B41" w:rsidRPr="000F37BF">
        <w:t xml:space="preserve"> Não   </w:t>
      </w:r>
    </w:p>
    <w:p w14:paraId="467BEEEF" w14:textId="77777777" w:rsidR="00803A2E" w:rsidRPr="000F37BF" w:rsidRDefault="00803A2E" w:rsidP="00803A2E">
      <w:pPr>
        <w:pStyle w:val="Tpico4"/>
        <w:numPr>
          <w:ilvl w:val="0"/>
          <w:numId w:val="0"/>
        </w:numPr>
      </w:pPr>
    </w:p>
    <w:p w14:paraId="412DF246" w14:textId="77777777" w:rsidR="00803A2E" w:rsidRPr="00C26F81" w:rsidRDefault="003E1B41" w:rsidP="00803A2E">
      <w:pPr>
        <w:pStyle w:val="Tpico4"/>
        <w:numPr>
          <w:ilvl w:val="0"/>
          <w:numId w:val="0"/>
        </w:numPr>
        <w:rPr>
          <w:b/>
          <w:bCs/>
        </w:rPr>
      </w:pPr>
      <w:r w:rsidRPr="00C26F81">
        <w:rPr>
          <w:b/>
          <w:bCs/>
        </w:rPr>
        <w:t>Os atestados de capacidade técnico-profissional podem ser substituídos por outras provas hábeis?</w:t>
      </w:r>
    </w:p>
    <w:p w14:paraId="79E096E4" w14:textId="0F26E02E" w:rsidR="003E1B41" w:rsidRPr="000F37BF" w:rsidRDefault="00EF2B1F" w:rsidP="00803A2E">
      <w:pPr>
        <w:pStyle w:val="Tpico4"/>
        <w:numPr>
          <w:ilvl w:val="0"/>
          <w:numId w:val="0"/>
        </w:numPr>
      </w:pPr>
      <w:sdt>
        <w:sdtPr>
          <w:rPr>
            <w:rFonts w:eastAsia="MS Gothic"/>
          </w:rPr>
          <w:id w:val="-465038955"/>
          <w14:checkbox>
            <w14:checked w14:val="0"/>
            <w14:checkedState w14:val="2612" w14:font="MS Gothic"/>
            <w14:uncheckedState w14:val="2610" w14:font="MS Gothic"/>
          </w14:checkbox>
        </w:sdtPr>
        <w:sdtEndPr/>
        <w:sdtContent>
          <w:r w:rsidR="003E1B41" w:rsidRPr="000F37BF">
            <w:rPr>
              <w:rFonts w:ascii="Segoe UI Symbol" w:eastAsia="MS Gothic" w:hAnsi="Segoe UI Symbol" w:cs="Segoe UI Symbol"/>
            </w:rPr>
            <w:t>☐</w:t>
          </w:r>
        </w:sdtContent>
      </w:sdt>
      <w:r w:rsidR="003E1B41" w:rsidRPr="000F37BF">
        <w:t xml:space="preserve"> Sim      </w:t>
      </w:r>
      <w:sdt>
        <w:sdtPr>
          <w:id w:val="-697539710"/>
          <w14:checkbox>
            <w14:checked w14:val="1"/>
            <w14:checkedState w14:val="2612" w14:font="MS Gothic"/>
            <w14:uncheckedState w14:val="2610" w14:font="MS Gothic"/>
          </w14:checkbox>
        </w:sdtPr>
        <w:sdtEndPr/>
        <w:sdtContent>
          <w:r w:rsidR="003E1B41" w:rsidRPr="000F37BF">
            <w:rPr>
              <w:rFonts w:ascii="Segoe UI Symbol" w:eastAsia="MS Gothic" w:hAnsi="Segoe UI Symbol" w:cs="Segoe UI Symbol"/>
            </w:rPr>
            <w:t>☒</w:t>
          </w:r>
        </w:sdtContent>
      </w:sdt>
      <w:r w:rsidR="003E1B41" w:rsidRPr="000F37BF">
        <w:t xml:space="preserve"> Não</w:t>
      </w:r>
    </w:p>
    <w:p w14:paraId="380999BF" w14:textId="77777777" w:rsidR="003E1B41" w:rsidRPr="000F37BF" w:rsidRDefault="003E1B41" w:rsidP="00803A2E">
      <w:pPr>
        <w:pStyle w:val="Tpico3"/>
        <w:numPr>
          <w:ilvl w:val="2"/>
          <w:numId w:val="0"/>
        </w:numPr>
        <w:spacing w:before="0" w:after="0"/>
        <w:ind w:left="737" w:hanging="737"/>
      </w:pPr>
      <w:r w:rsidRPr="000F37BF">
        <w:t>Há outro requisito previsto em lei especial?</w:t>
      </w:r>
    </w:p>
    <w:p w14:paraId="5C13AA54" w14:textId="67FCEEEB" w:rsidR="003E1B41" w:rsidRDefault="00EF2B1F" w:rsidP="003E1B41">
      <w:pPr>
        <w:rPr>
          <w:rFonts w:ascii="Arial" w:hAnsi="Arial"/>
        </w:rPr>
      </w:pPr>
      <w:sdt>
        <w:sdtPr>
          <w:rPr>
            <w:rFonts w:ascii="Arial" w:eastAsia="MS Gothic" w:hAnsi="Arial"/>
          </w:rPr>
          <w:id w:val="-132082"/>
          <w14:checkbox>
            <w14:checked w14:val="0"/>
            <w14:checkedState w14:val="2612" w14:font="MS Gothic"/>
            <w14:uncheckedState w14:val="2610" w14:font="MS Gothic"/>
          </w14:checkbox>
        </w:sdtPr>
        <w:sdtEndPr/>
        <w:sdtContent>
          <w:r w:rsidR="003E1B41" w:rsidRPr="000F37BF">
            <w:rPr>
              <w:rFonts w:ascii="Segoe UI Symbol" w:eastAsia="MS Gothic" w:hAnsi="Segoe UI Symbol" w:cs="Segoe UI Symbol"/>
            </w:rPr>
            <w:t>☐</w:t>
          </w:r>
        </w:sdtContent>
      </w:sdt>
      <w:r w:rsidR="003E1B41" w:rsidRPr="000F37BF">
        <w:rPr>
          <w:rFonts w:ascii="Arial" w:hAnsi="Arial"/>
        </w:rPr>
        <w:t xml:space="preserve"> Sim      </w:t>
      </w:r>
      <w:sdt>
        <w:sdtPr>
          <w:rPr>
            <w:rFonts w:ascii="Arial" w:eastAsia="MS Gothic" w:hAnsi="Arial"/>
          </w:rPr>
          <w:id w:val="265270278"/>
          <w14:checkbox>
            <w14:checked w14:val="1"/>
            <w14:checkedState w14:val="2612" w14:font="MS Gothic"/>
            <w14:uncheckedState w14:val="2610" w14:font="MS Gothic"/>
          </w14:checkbox>
        </w:sdtPr>
        <w:sdtEndPr/>
        <w:sdtContent>
          <w:r w:rsidR="003E1B41" w:rsidRPr="000F37BF">
            <w:rPr>
              <w:rFonts w:ascii="Segoe UI Symbol" w:eastAsia="MS Gothic" w:hAnsi="Segoe UI Symbol" w:cs="Segoe UI Symbol"/>
            </w:rPr>
            <w:t>☒</w:t>
          </w:r>
        </w:sdtContent>
      </w:sdt>
      <w:r w:rsidR="003E1B41" w:rsidRPr="000F37BF">
        <w:rPr>
          <w:rFonts w:ascii="Arial" w:hAnsi="Arial"/>
        </w:rPr>
        <w:t xml:space="preserve"> Não </w:t>
      </w:r>
    </w:p>
    <w:p w14:paraId="16BED658" w14:textId="77777777" w:rsidR="00803A2E" w:rsidRDefault="00803A2E" w:rsidP="003E1B41">
      <w:pPr>
        <w:rPr>
          <w:rFonts w:ascii="Arial" w:hAnsi="Arial"/>
        </w:rPr>
      </w:pPr>
    </w:p>
    <w:p w14:paraId="381F00A7" w14:textId="21652859" w:rsidR="00803A2E" w:rsidRPr="00803A2E" w:rsidRDefault="00803A2E" w:rsidP="003E1B41">
      <w:pPr>
        <w:rPr>
          <w:rFonts w:ascii="Arial" w:hAnsi="Arial"/>
          <w:b/>
          <w:bCs/>
        </w:rPr>
      </w:pPr>
      <w:r w:rsidRPr="00803A2E">
        <w:rPr>
          <w:rFonts w:ascii="Arial" w:hAnsi="Arial"/>
          <w:b/>
          <w:bCs/>
        </w:rPr>
        <w:t>Será vedada a participação de consórcios?</w:t>
      </w:r>
    </w:p>
    <w:p w14:paraId="7FBD1669" w14:textId="1B50F22D" w:rsidR="003E1B41" w:rsidRPr="000F37BF" w:rsidRDefault="00EF2B1F" w:rsidP="00273C80">
      <w:pPr>
        <w:rPr>
          <w:rFonts w:ascii="Arial" w:hAnsi="Arial"/>
        </w:rPr>
      </w:pPr>
      <w:sdt>
        <w:sdtPr>
          <w:rPr>
            <w:rFonts w:ascii="Arial" w:eastAsia="MS Gothic" w:hAnsi="Arial"/>
          </w:rPr>
          <w:id w:val="1728951688"/>
          <w14:checkbox>
            <w14:checked w14:val="0"/>
            <w14:checkedState w14:val="2612" w14:font="MS Gothic"/>
            <w14:uncheckedState w14:val="2610" w14:font="MS Gothic"/>
          </w14:checkbox>
        </w:sdtPr>
        <w:sdtEndPr/>
        <w:sdtContent>
          <w:r w:rsidR="00273C80">
            <w:rPr>
              <w:rFonts w:ascii="MS Gothic" w:eastAsia="MS Gothic" w:hAnsi="MS Gothic" w:hint="eastAsia"/>
            </w:rPr>
            <w:t>☐</w:t>
          </w:r>
        </w:sdtContent>
      </w:sdt>
      <w:r w:rsidR="003E1B41" w:rsidRPr="00E84E18">
        <w:rPr>
          <w:rFonts w:ascii="Arial" w:hAnsi="Arial"/>
        </w:rPr>
        <w:t xml:space="preserve"> Sim      </w:t>
      </w:r>
      <w:sdt>
        <w:sdtPr>
          <w:rPr>
            <w:rFonts w:ascii="Arial" w:eastAsia="MS Gothic" w:hAnsi="Arial"/>
          </w:rPr>
          <w:id w:val="2096900837"/>
          <w14:checkbox>
            <w14:checked w14:val="1"/>
            <w14:checkedState w14:val="2612" w14:font="MS Gothic"/>
            <w14:uncheckedState w14:val="2610" w14:font="MS Gothic"/>
          </w14:checkbox>
        </w:sdtPr>
        <w:sdtEndPr/>
        <w:sdtContent>
          <w:r w:rsidR="00273C80">
            <w:rPr>
              <w:rFonts w:ascii="MS Gothic" w:eastAsia="MS Gothic" w:hAnsi="MS Gothic" w:hint="eastAsia"/>
            </w:rPr>
            <w:t>☒</w:t>
          </w:r>
        </w:sdtContent>
      </w:sdt>
      <w:r w:rsidR="003E1B41" w:rsidRPr="00E84E18">
        <w:rPr>
          <w:rFonts w:ascii="Arial" w:hAnsi="Arial"/>
        </w:rPr>
        <w:t xml:space="preserve"> Não  </w:t>
      </w:r>
    </w:p>
    <w:p w14:paraId="606AC2A4" w14:textId="77777777" w:rsidR="00695247" w:rsidRDefault="00695247" w:rsidP="003E1B41">
      <w:pPr>
        <w:jc w:val="both"/>
        <w:rPr>
          <w:rFonts w:ascii="Arial" w:hAnsi="Arial"/>
          <w:b/>
          <w:bCs/>
        </w:rPr>
      </w:pPr>
    </w:p>
    <w:p w14:paraId="7F48C6FB" w14:textId="73C8CD6F" w:rsidR="003E1B41" w:rsidRPr="000F37BF" w:rsidRDefault="003E1B41" w:rsidP="003E1B41">
      <w:pPr>
        <w:jc w:val="both"/>
        <w:rPr>
          <w:rFonts w:ascii="Arial" w:hAnsi="Arial"/>
          <w:b/>
          <w:bCs/>
        </w:rPr>
      </w:pPr>
      <w:r w:rsidRPr="000F37BF">
        <w:rPr>
          <w:rFonts w:ascii="Arial" w:hAnsi="Arial"/>
          <w:b/>
          <w:bCs/>
        </w:rPr>
        <w:t>Haverá limite máximo do número de consorciados em um consórcio?</w:t>
      </w:r>
    </w:p>
    <w:p w14:paraId="260689BD" w14:textId="58B9B84F" w:rsidR="003E1B41" w:rsidRPr="000F37BF" w:rsidRDefault="00EF2B1F" w:rsidP="003E1B41">
      <w:pPr>
        <w:rPr>
          <w:rFonts w:ascii="Arial" w:hAnsi="Arial"/>
        </w:rPr>
      </w:pPr>
      <w:sdt>
        <w:sdtPr>
          <w:rPr>
            <w:rFonts w:ascii="Arial" w:eastAsia="MS Gothic" w:hAnsi="Arial"/>
          </w:rPr>
          <w:id w:val="104165999"/>
          <w14:checkbox>
            <w14:checked w14:val="0"/>
            <w14:checkedState w14:val="2612" w14:font="MS Gothic"/>
            <w14:uncheckedState w14:val="2610" w14:font="MS Gothic"/>
          </w14:checkbox>
        </w:sdtPr>
        <w:sdtEndPr/>
        <w:sdtContent>
          <w:r w:rsidR="003E1B41" w:rsidRPr="000F37BF">
            <w:rPr>
              <w:rFonts w:ascii="Segoe UI Symbol" w:eastAsia="MS Gothic" w:hAnsi="Segoe UI Symbol" w:cs="Segoe UI Symbol"/>
            </w:rPr>
            <w:t>☐</w:t>
          </w:r>
        </w:sdtContent>
      </w:sdt>
      <w:r w:rsidR="003E1B41" w:rsidRPr="000F37BF">
        <w:rPr>
          <w:rFonts w:ascii="Arial" w:hAnsi="Arial"/>
        </w:rPr>
        <w:t xml:space="preserve"> Sim      </w:t>
      </w:r>
      <w:sdt>
        <w:sdtPr>
          <w:rPr>
            <w:rFonts w:ascii="Arial" w:eastAsia="MS Gothic" w:hAnsi="Arial"/>
          </w:rPr>
          <w:id w:val="1849523741"/>
          <w14:checkbox>
            <w14:checked w14:val="1"/>
            <w14:checkedState w14:val="2612" w14:font="MS Gothic"/>
            <w14:uncheckedState w14:val="2610" w14:font="MS Gothic"/>
          </w14:checkbox>
        </w:sdtPr>
        <w:sdtEndPr/>
        <w:sdtContent>
          <w:r w:rsidR="003E1B41" w:rsidRPr="000F37BF">
            <w:rPr>
              <w:rFonts w:ascii="Segoe UI Symbol" w:eastAsia="MS Gothic" w:hAnsi="Segoe UI Symbol" w:cs="Segoe UI Symbol"/>
            </w:rPr>
            <w:t>☒</w:t>
          </w:r>
        </w:sdtContent>
      </w:sdt>
      <w:r w:rsidR="003E1B41" w:rsidRPr="000F37BF">
        <w:rPr>
          <w:rFonts w:ascii="Arial" w:hAnsi="Arial"/>
        </w:rPr>
        <w:t xml:space="preserve"> Não </w:t>
      </w:r>
    </w:p>
    <w:p w14:paraId="13998EA1" w14:textId="77777777" w:rsidR="0059459C" w:rsidRPr="000F37BF" w:rsidRDefault="0059459C" w:rsidP="003E1B41">
      <w:pPr>
        <w:jc w:val="both"/>
        <w:rPr>
          <w:rFonts w:ascii="Arial" w:hAnsi="Arial"/>
        </w:rPr>
      </w:pPr>
    </w:p>
    <w:p w14:paraId="251ABDAF" w14:textId="1077BCAA" w:rsidR="003E1B41" w:rsidRPr="000F37BF" w:rsidRDefault="003E1B41" w:rsidP="003E1B41">
      <w:pPr>
        <w:jc w:val="both"/>
        <w:rPr>
          <w:rFonts w:ascii="Arial" w:hAnsi="Arial"/>
          <w:b/>
          <w:bCs/>
        </w:rPr>
      </w:pPr>
      <w:r w:rsidRPr="000F37BF">
        <w:rPr>
          <w:rFonts w:ascii="Arial" w:hAnsi="Arial"/>
          <w:b/>
          <w:bCs/>
        </w:rPr>
        <w:t xml:space="preserve">Infrações e penalidades no certame   </w:t>
      </w:r>
    </w:p>
    <w:p w14:paraId="2281A886" w14:textId="1FDF9DBE" w:rsidR="00DE35AE" w:rsidRDefault="003E1B41" w:rsidP="00695247">
      <w:pPr>
        <w:pStyle w:val="Expandido"/>
        <w:ind w:left="0"/>
        <w:rPr>
          <w:rFonts w:ascii="Arial" w:hAnsi="Arial" w:cs="Arial"/>
          <w:color w:val="auto"/>
          <w:sz w:val="24"/>
        </w:rPr>
      </w:pPr>
      <w:r w:rsidRPr="000F37BF">
        <w:rPr>
          <w:rFonts w:ascii="Arial" w:hAnsi="Arial" w:cs="Arial"/>
          <w:color w:val="auto"/>
          <w:sz w:val="24"/>
        </w:rPr>
        <w:t>Ao licitante infrator poderá ser aplicada penalidade de impedimento de licitar e contratar, nos termos da tabela:</w:t>
      </w:r>
    </w:p>
    <w:p w14:paraId="5A8D6DD4" w14:textId="77777777" w:rsidR="00695247" w:rsidRDefault="00695247" w:rsidP="00695247">
      <w:pPr>
        <w:pStyle w:val="Expandido"/>
        <w:ind w:left="0"/>
        <w:rPr>
          <w:rFonts w:ascii="Arial" w:hAnsi="Arial"/>
          <w:color w:val="000000"/>
        </w:rPr>
      </w:pPr>
    </w:p>
    <w:tbl>
      <w:tblPr>
        <w:tblStyle w:val="Tabelacomgrade"/>
        <w:tblW w:w="8789" w:type="dxa"/>
        <w:tblInd w:w="-5" w:type="dxa"/>
        <w:tblCellMar>
          <w:left w:w="57" w:type="dxa"/>
          <w:right w:w="57" w:type="dxa"/>
        </w:tblCellMar>
        <w:tblLook w:val="04A0" w:firstRow="1" w:lastRow="0" w:firstColumn="1" w:lastColumn="0" w:noHBand="0" w:noVBand="1"/>
      </w:tblPr>
      <w:tblGrid>
        <w:gridCol w:w="4395"/>
        <w:gridCol w:w="3118"/>
        <w:gridCol w:w="1276"/>
      </w:tblGrid>
      <w:tr w:rsidR="003E1B41" w:rsidRPr="000F37BF" w14:paraId="443B571A" w14:textId="77777777" w:rsidTr="00A65609">
        <w:tc>
          <w:tcPr>
            <w:tcW w:w="4395" w:type="dxa"/>
            <w:vAlign w:val="center"/>
          </w:tcPr>
          <w:p w14:paraId="76BE0826" w14:textId="77777777" w:rsidR="003E1B41" w:rsidRPr="000F37BF" w:rsidRDefault="003E1B41" w:rsidP="00A65609">
            <w:pPr>
              <w:spacing w:before="80" w:after="80" w:line="264" w:lineRule="auto"/>
              <w:jc w:val="center"/>
              <w:rPr>
                <w:rFonts w:ascii="Arial" w:hAnsi="Arial" w:cs="Arial"/>
                <w:b/>
                <w:bCs/>
                <w:sz w:val="22"/>
                <w:szCs w:val="18"/>
              </w:rPr>
            </w:pPr>
            <w:r w:rsidRPr="000F37BF">
              <w:rPr>
                <w:rFonts w:ascii="Arial" w:hAnsi="Arial" w:cs="Arial"/>
                <w:b/>
                <w:bCs/>
                <w:sz w:val="22"/>
                <w:szCs w:val="18"/>
              </w:rPr>
              <w:t>INFRAÇÃO COMETIDA</w:t>
            </w:r>
          </w:p>
        </w:tc>
        <w:tc>
          <w:tcPr>
            <w:tcW w:w="3118" w:type="dxa"/>
            <w:vAlign w:val="center"/>
          </w:tcPr>
          <w:p w14:paraId="734B8912" w14:textId="77777777" w:rsidR="003E1B41" w:rsidRPr="000F37BF" w:rsidRDefault="003E1B41" w:rsidP="00A65609">
            <w:pPr>
              <w:spacing w:before="80" w:after="80" w:line="264" w:lineRule="auto"/>
              <w:jc w:val="center"/>
              <w:rPr>
                <w:rFonts w:ascii="Arial" w:hAnsi="Arial" w:cs="Arial"/>
                <w:b/>
                <w:bCs/>
                <w:sz w:val="22"/>
                <w:szCs w:val="18"/>
              </w:rPr>
            </w:pPr>
            <w:r w:rsidRPr="000F37BF">
              <w:rPr>
                <w:rFonts w:ascii="Arial" w:hAnsi="Arial" w:cs="Arial"/>
                <w:b/>
                <w:bCs/>
                <w:sz w:val="22"/>
                <w:szCs w:val="18"/>
              </w:rPr>
              <w:t>PENALIDADE</w:t>
            </w:r>
          </w:p>
        </w:tc>
        <w:tc>
          <w:tcPr>
            <w:tcW w:w="1276" w:type="dxa"/>
            <w:vAlign w:val="center"/>
          </w:tcPr>
          <w:p w14:paraId="33D66DB4" w14:textId="77777777" w:rsidR="003E1B41" w:rsidRPr="000F37BF" w:rsidRDefault="003E1B41" w:rsidP="00A65609">
            <w:pPr>
              <w:spacing w:before="80" w:after="80" w:line="264" w:lineRule="auto"/>
              <w:jc w:val="center"/>
              <w:rPr>
                <w:rFonts w:ascii="Arial" w:hAnsi="Arial" w:cs="Arial"/>
                <w:b/>
                <w:bCs/>
                <w:sz w:val="22"/>
                <w:szCs w:val="18"/>
              </w:rPr>
            </w:pPr>
            <w:r w:rsidRPr="000F37BF">
              <w:rPr>
                <w:rFonts w:ascii="Arial" w:hAnsi="Arial" w:cs="Arial"/>
                <w:b/>
                <w:bCs/>
                <w:sz w:val="22"/>
                <w:szCs w:val="18"/>
              </w:rPr>
              <w:t>PRAZO</w:t>
            </w:r>
          </w:p>
        </w:tc>
      </w:tr>
      <w:tr w:rsidR="003E1B41" w:rsidRPr="000F37BF" w14:paraId="1D1629D0" w14:textId="77777777" w:rsidTr="00A65609">
        <w:tc>
          <w:tcPr>
            <w:tcW w:w="4395" w:type="dxa"/>
            <w:vAlign w:val="center"/>
          </w:tcPr>
          <w:p w14:paraId="33894994"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Deixar de entregar a documentação exigida para o certame, mesmo após a possibilidade de saneamento</w:t>
            </w:r>
          </w:p>
        </w:tc>
        <w:tc>
          <w:tcPr>
            <w:tcW w:w="3118" w:type="dxa"/>
            <w:vAlign w:val="center"/>
          </w:tcPr>
          <w:p w14:paraId="34D87108"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Impedimento de licitar ou contratar com o Município de Sertãozinho</w:t>
            </w:r>
          </w:p>
        </w:tc>
        <w:tc>
          <w:tcPr>
            <w:tcW w:w="1276" w:type="dxa"/>
            <w:vAlign w:val="center"/>
          </w:tcPr>
          <w:p w14:paraId="6E751792"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seis meses</w:t>
            </w:r>
          </w:p>
        </w:tc>
      </w:tr>
      <w:tr w:rsidR="003E1B41" w:rsidRPr="000F37BF" w14:paraId="6D35CABE" w14:textId="77777777" w:rsidTr="00A65609">
        <w:tc>
          <w:tcPr>
            <w:tcW w:w="4395" w:type="dxa"/>
            <w:vAlign w:val="center"/>
          </w:tcPr>
          <w:p w14:paraId="764EC815"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Não manter a proposta, salvo em decorrência de fato superveniente devidamente justificado</w:t>
            </w:r>
          </w:p>
        </w:tc>
        <w:tc>
          <w:tcPr>
            <w:tcW w:w="3118" w:type="dxa"/>
            <w:vAlign w:val="center"/>
          </w:tcPr>
          <w:p w14:paraId="475EBE52"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Impedimento de licitar ou contratar com o Município de Sertãozinho</w:t>
            </w:r>
          </w:p>
        </w:tc>
        <w:tc>
          <w:tcPr>
            <w:tcW w:w="1276" w:type="dxa"/>
            <w:vAlign w:val="center"/>
          </w:tcPr>
          <w:p w14:paraId="18B830D3"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seis meses</w:t>
            </w:r>
          </w:p>
        </w:tc>
      </w:tr>
      <w:tr w:rsidR="003E1B41" w:rsidRPr="000F37BF" w14:paraId="3F7A3BF7" w14:textId="77777777" w:rsidTr="00A65609">
        <w:tc>
          <w:tcPr>
            <w:tcW w:w="4395" w:type="dxa"/>
            <w:vAlign w:val="center"/>
          </w:tcPr>
          <w:p w14:paraId="43AFCECA"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Não celebrar o contrato ou não entregar a documentação exigida para a contratação, quando convocado dentro do prazo de validade de sua proposta</w:t>
            </w:r>
          </w:p>
        </w:tc>
        <w:tc>
          <w:tcPr>
            <w:tcW w:w="3118" w:type="dxa"/>
            <w:vAlign w:val="center"/>
          </w:tcPr>
          <w:p w14:paraId="4A9CE749"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Impedimento de licitar ou contratar com o Município de Sertãozinho</w:t>
            </w:r>
          </w:p>
        </w:tc>
        <w:tc>
          <w:tcPr>
            <w:tcW w:w="1276" w:type="dxa"/>
            <w:vAlign w:val="center"/>
          </w:tcPr>
          <w:p w14:paraId="0061B570"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seis meses</w:t>
            </w:r>
          </w:p>
        </w:tc>
      </w:tr>
      <w:tr w:rsidR="003E1B41" w:rsidRPr="000F37BF" w14:paraId="16BE1918" w14:textId="77777777" w:rsidTr="00A65609">
        <w:tc>
          <w:tcPr>
            <w:tcW w:w="4395" w:type="dxa"/>
            <w:vAlign w:val="center"/>
          </w:tcPr>
          <w:p w14:paraId="4F5B4800"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Apresentar recursos manifestamente protelatórios</w:t>
            </w:r>
          </w:p>
        </w:tc>
        <w:tc>
          <w:tcPr>
            <w:tcW w:w="3118" w:type="dxa"/>
            <w:vAlign w:val="center"/>
          </w:tcPr>
          <w:p w14:paraId="7BE604FC"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Impedimento de licitar ou contratar com o Município de Sertãozinho</w:t>
            </w:r>
          </w:p>
        </w:tc>
        <w:tc>
          <w:tcPr>
            <w:tcW w:w="1276" w:type="dxa"/>
            <w:vAlign w:val="center"/>
          </w:tcPr>
          <w:p w14:paraId="425A2159"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seis meses</w:t>
            </w:r>
          </w:p>
        </w:tc>
      </w:tr>
      <w:tr w:rsidR="003E1B41" w:rsidRPr="000F37BF" w14:paraId="20E26CBB" w14:textId="77777777" w:rsidTr="00A65609">
        <w:tc>
          <w:tcPr>
            <w:tcW w:w="4395" w:type="dxa"/>
            <w:vAlign w:val="center"/>
          </w:tcPr>
          <w:p w14:paraId="15D56552"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Apresentar declaração ou documentação falsa exigida para o certame ou prestar declaração falsa durante a seleção do fornecedor</w:t>
            </w:r>
          </w:p>
        </w:tc>
        <w:tc>
          <w:tcPr>
            <w:tcW w:w="3118" w:type="dxa"/>
            <w:vAlign w:val="center"/>
          </w:tcPr>
          <w:p w14:paraId="369CA5B9"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Declaração de Inidoneidade para licitar ou contratar com todos os entes federativos</w:t>
            </w:r>
          </w:p>
        </w:tc>
        <w:tc>
          <w:tcPr>
            <w:tcW w:w="1276" w:type="dxa"/>
            <w:vAlign w:val="center"/>
          </w:tcPr>
          <w:p w14:paraId="328E871F"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4 anos e seis meses</w:t>
            </w:r>
          </w:p>
        </w:tc>
      </w:tr>
      <w:tr w:rsidR="003E1B41" w:rsidRPr="000F37BF" w14:paraId="38CDBB47" w14:textId="77777777" w:rsidTr="00A65609">
        <w:tc>
          <w:tcPr>
            <w:tcW w:w="4395" w:type="dxa"/>
            <w:vAlign w:val="center"/>
          </w:tcPr>
          <w:p w14:paraId="29720BD1"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Fraudar a seleção do fornecedor</w:t>
            </w:r>
          </w:p>
        </w:tc>
        <w:tc>
          <w:tcPr>
            <w:tcW w:w="3118" w:type="dxa"/>
            <w:vAlign w:val="center"/>
          </w:tcPr>
          <w:p w14:paraId="173C0827"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Declaração de Inidoneidade para licitar ou contratar com todos os entes federativos</w:t>
            </w:r>
          </w:p>
        </w:tc>
        <w:tc>
          <w:tcPr>
            <w:tcW w:w="1276" w:type="dxa"/>
            <w:vAlign w:val="center"/>
          </w:tcPr>
          <w:p w14:paraId="75116E9F"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4 anos e seis meses</w:t>
            </w:r>
          </w:p>
        </w:tc>
      </w:tr>
      <w:tr w:rsidR="003E1B41" w:rsidRPr="000F37BF" w14:paraId="1F1FFE4F" w14:textId="77777777" w:rsidTr="00A65609">
        <w:tc>
          <w:tcPr>
            <w:tcW w:w="4395" w:type="dxa"/>
            <w:vAlign w:val="center"/>
          </w:tcPr>
          <w:p w14:paraId="479673D3"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Comportar-se de modo inidôneo ou cometer fraude de qualquer natureza</w:t>
            </w:r>
          </w:p>
        </w:tc>
        <w:tc>
          <w:tcPr>
            <w:tcW w:w="3118" w:type="dxa"/>
            <w:vAlign w:val="center"/>
          </w:tcPr>
          <w:p w14:paraId="71E6481B"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Declaração de Inidoneidade para licitar ou contratar com todos os entes federativos</w:t>
            </w:r>
          </w:p>
        </w:tc>
        <w:tc>
          <w:tcPr>
            <w:tcW w:w="1276" w:type="dxa"/>
            <w:vAlign w:val="center"/>
          </w:tcPr>
          <w:p w14:paraId="2A692793"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4 anos e seis meses</w:t>
            </w:r>
          </w:p>
        </w:tc>
      </w:tr>
      <w:tr w:rsidR="003E1B41" w:rsidRPr="000F37BF" w14:paraId="144EC4AF" w14:textId="77777777" w:rsidTr="00A65609">
        <w:tc>
          <w:tcPr>
            <w:tcW w:w="4395" w:type="dxa"/>
            <w:vAlign w:val="center"/>
          </w:tcPr>
          <w:p w14:paraId="296BD040"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lastRenderedPageBreak/>
              <w:t>Praticar atos ilícitos com vistas a frustrar os objetivos da seleção do fornecedor</w:t>
            </w:r>
          </w:p>
        </w:tc>
        <w:tc>
          <w:tcPr>
            <w:tcW w:w="3118" w:type="dxa"/>
            <w:vAlign w:val="center"/>
          </w:tcPr>
          <w:p w14:paraId="2820FFE4"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Declaração de Inidoneidade para licitar ou contratar com todos os entes federativos</w:t>
            </w:r>
          </w:p>
        </w:tc>
        <w:tc>
          <w:tcPr>
            <w:tcW w:w="1276" w:type="dxa"/>
            <w:vAlign w:val="center"/>
          </w:tcPr>
          <w:p w14:paraId="1505A319"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4 anos e seis meses</w:t>
            </w:r>
          </w:p>
        </w:tc>
      </w:tr>
      <w:tr w:rsidR="003E1B41" w:rsidRPr="000F37BF" w14:paraId="1B95D106" w14:textId="77777777" w:rsidTr="00A65609">
        <w:tc>
          <w:tcPr>
            <w:tcW w:w="4395" w:type="dxa"/>
            <w:vAlign w:val="center"/>
          </w:tcPr>
          <w:p w14:paraId="2CDC35CE"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Praticar ato lesivo previsto no art. 5º da Lei nº 12.846, de 1º de agosto de 2013</w:t>
            </w:r>
          </w:p>
        </w:tc>
        <w:tc>
          <w:tcPr>
            <w:tcW w:w="3118" w:type="dxa"/>
            <w:vAlign w:val="center"/>
          </w:tcPr>
          <w:p w14:paraId="1708FD93"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Declaração de Inidoneidade para licitar ou contratar com todos os entes federativos</w:t>
            </w:r>
          </w:p>
        </w:tc>
        <w:tc>
          <w:tcPr>
            <w:tcW w:w="1276" w:type="dxa"/>
            <w:vAlign w:val="center"/>
          </w:tcPr>
          <w:p w14:paraId="4EF4ACCB" w14:textId="77777777" w:rsidR="003E1B41" w:rsidRPr="000F37BF" w:rsidRDefault="003E1B41" w:rsidP="00A65609">
            <w:pPr>
              <w:spacing w:before="80" w:after="80" w:line="264" w:lineRule="auto"/>
              <w:jc w:val="center"/>
              <w:rPr>
                <w:rFonts w:ascii="Arial" w:hAnsi="Arial" w:cs="Arial"/>
                <w:sz w:val="22"/>
                <w:szCs w:val="18"/>
              </w:rPr>
            </w:pPr>
            <w:r w:rsidRPr="000F37BF">
              <w:rPr>
                <w:rFonts w:ascii="Arial" w:hAnsi="Arial" w:cs="Arial"/>
                <w:sz w:val="22"/>
                <w:szCs w:val="18"/>
              </w:rPr>
              <w:t>4 anos e seis meses</w:t>
            </w:r>
          </w:p>
        </w:tc>
      </w:tr>
    </w:tbl>
    <w:p w14:paraId="7151A799" w14:textId="77777777" w:rsidR="00695247" w:rsidRDefault="00695247" w:rsidP="00732B19">
      <w:pPr>
        <w:widowControl/>
        <w:suppressAutoHyphens w:val="0"/>
        <w:autoSpaceDN/>
        <w:spacing w:before="238" w:line="288" w:lineRule="auto"/>
        <w:textAlignment w:val="auto"/>
        <w:rPr>
          <w:rFonts w:ascii="Arial" w:eastAsia="Times New Roman" w:hAnsi="Arial"/>
          <w:color w:val="000000"/>
          <w:kern w:val="0"/>
          <w:lang w:eastAsia="pt-BR" w:bidi="ar-SA"/>
        </w:rPr>
      </w:pPr>
    </w:p>
    <w:p w14:paraId="6B2CD693" w14:textId="77777777" w:rsidR="003E1B41" w:rsidRPr="000F37BF" w:rsidRDefault="003E1B41" w:rsidP="003E1B41">
      <w:pPr>
        <w:jc w:val="both"/>
        <w:rPr>
          <w:rFonts w:ascii="Arial" w:hAnsi="Arial"/>
          <w:b/>
          <w:bCs/>
        </w:rPr>
      </w:pPr>
      <w:r w:rsidRPr="000F37BF">
        <w:rPr>
          <w:rFonts w:ascii="Arial" w:hAnsi="Arial"/>
          <w:b/>
          <w:bCs/>
        </w:rPr>
        <w:t>É UMA CONTRATAÇÃO SOB O SISTEMA DE REGISTRO DE PREÇOS?</w:t>
      </w:r>
    </w:p>
    <w:p w14:paraId="14029E18" w14:textId="5E309F83" w:rsidR="003E1B41" w:rsidRPr="000F37BF" w:rsidRDefault="003E1B41" w:rsidP="003E1B41">
      <w:pPr>
        <w:jc w:val="both"/>
        <w:rPr>
          <w:rFonts w:ascii="Arial" w:hAnsi="Arial"/>
        </w:rPr>
      </w:pPr>
      <w:r w:rsidRPr="000F37BF">
        <w:rPr>
          <w:rFonts w:ascii="Segoe UI Symbol" w:hAnsi="Segoe UI Symbol" w:cs="Segoe UI Symbol"/>
        </w:rPr>
        <w:t>☐</w:t>
      </w:r>
      <w:r w:rsidRPr="000F37BF">
        <w:rPr>
          <w:rFonts w:ascii="Arial" w:hAnsi="Arial"/>
        </w:rPr>
        <w:t xml:space="preserve"> Sistema de Registro de Preços      </w:t>
      </w:r>
      <w:r w:rsidRPr="000F37BF">
        <w:rPr>
          <w:rFonts w:ascii="Segoe UI Symbol" w:hAnsi="Segoe UI Symbol" w:cs="Segoe UI Symbol"/>
        </w:rPr>
        <w:t>☒</w:t>
      </w:r>
      <w:r w:rsidRPr="000F37BF">
        <w:rPr>
          <w:rFonts w:ascii="Arial" w:hAnsi="Arial"/>
        </w:rPr>
        <w:t xml:space="preserve"> Contratação tradicional   </w:t>
      </w:r>
    </w:p>
    <w:p w14:paraId="4377B352" w14:textId="77777777" w:rsidR="003E1B41" w:rsidRPr="000F37BF" w:rsidRDefault="003E1B41" w:rsidP="003E1B41">
      <w:pPr>
        <w:jc w:val="both"/>
        <w:rPr>
          <w:rFonts w:ascii="Arial" w:hAnsi="Arial"/>
        </w:rPr>
      </w:pPr>
    </w:p>
    <w:p w14:paraId="622717E5" w14:textId="77777777" w:rsidR="003E1B41" w:rsidRPr="000F37BF" w:rsidRDefault="003E1B41" w:rsidP="003E1B41">
      <w:pPr>
        <w:jc w:val="both"/>
        <w:rPr>
          <w:rFonts w:ascii="Arial" w:hAnsi="Arial"/>
          <w:b/>
          <w:bCs/>
        </w:rPr>
      </w:pPr>
      <w:r w:rsidRPr="000F37BF">
        <w:rPr>
          <w:rFonts w:ascii="Arial" w:hAnsi="Arial"/>
          <w:b/>
          <w:bCs/>
        </w:rPr>
        <w:t>É UMA OBRA OU SERVIÇO DE ENGENHARIA?</w:t>
      </w:r>
    </w:p>
    <w:p w14:paraId="10CC947F" w14:textId="77777777" w:rsidR="003E1B41" w:rsidRPr="000F37BF" w:rsidRDefault="003E1B41" w:rsidP="003E1B41">
      <w:pPr>
        <w:jc w:val="both"/>
        <w:rPr>
          <w:rFonts w:ascii="Arial" w:hAnsi="Arial"/>
        </w:rPr>
      </w:pPr>
      <w:r w:rsidRPr="000F37BF">
        <w:rPr>
          <w:rFonts w:ascii="Segoe UI Symbol" w:hAnsi="Segoe UI Symbol" w:cs="Segoe UI Symbol"/>
        </w:rPr>
        <w:t>☒</w:t>
      </w:r>
      <w:r w:rsidRPr="000F37BF">
        <w:rPr>
          <w:rFonts w:ascii="Arial" w:hAnsi="Arial"/>
        </w:rPr>
        <w:t xml:space="preserve"> Sim      </w:t>
      </w:r>
      <w:r w:rsidRPr="000F37BF">
        <w:rPr>
          <w:rFonts w:ascii="Segoe UI Symbol" w:hAnsi="Segoe UI Symbol" w:cs="Segoe UI Symbol"/>
        </w:rPr>
        <w:t>☐</w:t>
      </w:r>
      <w:r w:rsidRPr="000F37BF">
        <w:rPr>
          <w:rFonts w:ascii="Arial" w:hAnsi="Arial"/>
        </w:rPr>
        <w:t xml:space="preserve"> Não     </w:t>
      </w:r>
    </w:p>
    <w:p w14:paraId="1369799F" w14:textId="77777777" w:rsidR="003E1B41" w:rsidRPr="000F37BF" w:rsidRDefault="003E1B41" w:rsidP="003E1B41">
      <w:pPr>
        <w:jc w:val="both"/>
        <w:rPr>
          <w:rFonts w:ascii="Arial" w:hAnsi="Arial"/>
        </w:rPr>
      </w:pPr>
    </w:p>
    <w:p w14:paraId="506B860D" w14:textId="77777777" w:rsidR="003E1B41" w:rsidRPr="000F37BF" w:rsidRDefault="003E1B41" w:rsidP="003E1B41">
      <w:pPr>
        <w:jc w:val="both"/>
        <w:rPr>
          <w:rFonts w:ascii="Arial" w:hAnsi="Arial"/>
          <w:b/>
          <w:bCs/>
        </w:rPr>
      </w:pPr>
      <w:r w:rsidRPr="000F37BF">
        <w:rPr>
          <w:rFonts w:ascii="Arial" w:hAnsi="Arial"/>
          <w:b/>
          <w:bCs/>
        </w:rPr>
        <w:t>Regime de execução do contrato</w:t>
      </w:r>
    </w:p>
    <w:p w14:paraId="480290E4" w14:textId="77777777" w:rsidR="003E1B41" w:rsidRPr="000F37BF" w:rsidRDefault="003E1B41" w:rsidP="003E1B41">
      <w:pPr>
        <w:jc w:val="both"/>
        <w:rPr>
          <w:rFonts w:ascii="Arial" w:hAnsi="Arial"/>
        </w:rPr>
      </w:pPr>
      <w:r w:rsidRPr="000F37BF">
        <w:rPr>
          <w:rFonts w:ascii="Arial" w:hAnsi="Arial"/>
        </w:rPr>
        <w:t xml:space="preserve">Empreitada por preço global      </w:t>
      </w:r>
    </w:p>
    <w:p w14:paraId="257D5172" w14:textId="77777777" w:rsidR="003E1B41" w:rsidRPr="000F37BF" w:rsidRDefault="003E1B41" w:rsidP="003E1B41">
      <w:pPr>
        <w:jc w:val="both"/>
        <w:rPr>
          <w:rFonts w:ascii="Arial" w:hAnsi="Arial"/>
        </w:rPr>
      </w:pPr>
    </w:p>
    <w:p w14:paraId="53AA5B5A" w14:textId="77777777" w:rsidR="003E1B41" w:rsidRPr="000F37BF" w:rsidRDefault="003E1B41" w:rsidP="003E1B41">
      <w:pPr>
        <w:jc w:val="both"/>
        <w:rPr>
          <w:rFonts w:ascii="Arial" w:hAnsi="Arial"/>
          <w:b/>
          <w:bCs/>
        </w:rPr>
      </w:pPr>
      <w:r w:rsidRPr="000F37BF">
        <w:rPr>
          <w:rFonts w:ascii="Arial" w:hAnsi="Arial"/>
          <w:b/>
          <w:bCs/>
        </w:rPr>
        <w:t>Indicar os anexos do Anteprojeto?</w:t>
      </w:r>
    </w:p>
    <w:p w14:paraId="497F7CD6" w14:textId="77777777" w:rsidR="003E1B41" w:rsidRPr="000F37BF" w:rsidRDefault="003E1B41" w:rsidP="003E1B41">
      <w:pPr>
        <w:jc w:val="both"/>
        <w:rPr>
          <w:rFonts w:ascii="Arial" w:hAnsi="Arial"/>
        </w:rPr>
      </w:pPr>
      <w:r w:rsidRPr="000F37BF">
        <w:rPr>
          <w:rFonts w:ascii="Arial" w:hAnsi="Arial"/>
        </w:rPr>
        <w:t>Não se aplica</w:t>
      </w:r>
    </w:p>
    <w:p w14:paraId="3AE50239" w14:textId="77777777" w:rsidR="003E1B41" w:rsidRPr="000F37BF" w:rsidRDefault="003E1B41" w:rsidP="003E1B41">
      <w:pPr>
        <w:jc w:val="both"/>
        <w:rPr>
          <w:rFonts w:ascii="Arial" w:hAnsi="Arial"/>
        </w:rPr>
      </w:pPr>
      <w:r w:rsidRPr="000F37BF">
        <w:rPr>
          <w:rFonts w:ascii="Arial" w:hAnsi="Arial"/>
        </w:rPr>
        <w:t xml:space="preserve">    </w:t>
      </w:r>
    </w:p>
    <w:p w14:paraId="7E930E6F" w14:textId="77777777" w:rsidR="003E1B41" w:rsidRDefault="003E1B41" w:rsidP="003E1B41">
      <w:pPr>
        <w:jc w:val="both"/>
        <w:rPr>
          <w:rFonts w:ascii="Arial" w:hAnsi="Arial"/>
          <w:b/>
          <w:bCs/>
        </w:rPr>
      </w:pPr>
      <w:r w:rsidRPr="000F37BF">
        <w:rPr>
          <w:rFonts w:ascii="Arial" w:hAnsi="Arial"/>
          <w:b/>
          <w:bCs/>
        </w:rPr>
        <w:t>Inserir os anexos do Projeto Básico?</w:t>
      </w:r>
    </w:p>
    <w:p w14:paraId="23CC2913" w14:textId="77777777" w:rsidR="0059459C" w:rsidRPr="000F37BF" w:rsidRDefault="0059459C" w:rsidP="003E1B41">
      <w:pPr>
        <w:jc w:val="both"/>
        <w:rPr>
          <w:rFonts w:ascii="Arial" w:hAnsi="Arial"/>
          <w:b/>
          <w:bCs/>
        </w:rPr>
      </w:pPr>
    </w:p>
    <w:p w14:paraId="6A9DAE56" w14:textId="77777777" w:rsidR="003E1B41" w:rsidRPr="000F37BF" w:rsidRDefault="003E1B41" w:rsidP="003E1B41">
      <w:pPr>
        <w:jc w:val="both"/>
        <w:rPr>
          <w:rFonts w:ascii="Arial" w:hAnsi="Arial"/>
        </w:rPr>
      </w:pPr>
      <w:r w:rsidRPr="000F37BF">
        <w:rPr>
          <w:rFonts w:ascii="Arial" w:hAnsi="Arial"/>
        </w:rPr>
        <w:t>São anexos deste projeto básico:</w:t>
      </w:r>
    </w:p>
    <w:p w14:paraId="3E35F661" w14:textId="77777777" w:rsidR="003E1B41" w:rsidRPr="000F37BF" w:rsidRDefault="003E1B41" w:rsidP="003E1B41">
      <w:pPr>
        <w:pStyle w:val="Expandido"/>
        <w:ind w:left="709"/>
        <w:rPr>
          <w:rFonts w:ascii="Arial" w:hAnsi="Arial" w:cs="Arial"/>
          <w:color w:val="auto"/>
          <w:sz w:val="24"/>
        </w:rPr>
      </w:pPr>
      <w:bookmarkStart w:id="57" w:name="_Hlk191029142"/>
      <w:r w:rsidRPr="000F37BF">
        <w:rPr>
          <w:rFonts w:ascii="Arial" w:hAnsi="Arial" w:cs="Arial"/>
          <w:color w:val="auto"/>
          <w:sz w:val="24"/>
        </w:rPr>
        <w:t>Projeto de implantação – 02;</w:t>
      </w:r>
    </w:p>
    <w:p w14:paraId="3739B89C"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 xml:space="preserve">Projeto arquitetônico - 12; </w:t>
      </w:r>
    </w:p>
    <w:p w14:paraId="3C6C1C8D"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Projeto Estrutural - 34;</w:t>
      </w:r>
    </w:p>
    <w:p w14:paraId="1A902BEF"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Projeto Hidros sanitário - 7;</w:t>
      </w:r>
    </w:p>
    <w:p w14:paraId="27F23A14"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Projeto de prevenção e combate à incêndios - 1;</w:t>
      </w:r>
    </w:p>
    <w:p w14:paraId="12AAEB55"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Projeto de Climatização - 1;</w:t>
      </w:r>
    </w:p>
    <w:p w14:paraId="4212DC18"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Projeto de Gases Medicinais - 2;</w:t>
      </w:r>
    </w:p>
    <w:p w14:paraId="689251BE"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Projeto elétrico - 8;</w:t>
      </w:r>
    </w:p>
    <w:p w14:paraId="5056DBBC"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 xml:space="preserve">Projeto SPDA – 3; </w:t>
      </w:r>
    </w:p>
    <w:p w14:paraId="2F38A2D9"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Projeto de Referência para UBS / memorial descrito;</w:t>
      </w:r>
    </w:p>
    <w:p w14:paraId="2ACC39B9"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Relatório Técnico;</w:t>
      </w:r>
    </w:p>
    <w:p w14:paraId="77CF2E58"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Caderno de Especificações;</w:t>
      </w:r>
    </w:p>
    <w:p w14:paraId="6231D263"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Lista de Materiais e Memória de Cálculo;</w:t>
      </w:r>
    </w:p>
    <w:p w14:paraId="2C6119E0"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Memorial de Cotação;</w:t>
      </w:r>
    </w:p>
    <w:p w14:paraId="242A6E29" w14:textId="77777777" w:rsidR="003E1B41" w:rsidRPr="000F37BF" w:rsidRDefault="003E1B41" w:rsidP="003E1B41">
      <w:pPr>
        <w:pStyle w:val="Expandido"/>
        <w:ind w:left="709"/>
        <w:rPr>
          <w:rFonts w:ascii="Arial" w:hAnsi="Arial" w:cs="Arial"/>
          <w:color w:val="auto"/>
          <w:sz w:val="24"/>
        </w:rPr>
      </w:pPr>
      <w:r w:rsidRPr="000F37BF">
        <w:rPr>
          <w:rFonts w:ascii="Arial" w:hAnsi="Arial" w:cs="Arial"/>
          <w:color w:val="auto"/>
          <w:sz w:val="24"/>
        </w:rPr>
        <w:t>Processo de Orçamentação;</w:t>
      </w:r>
    </w:p>
    <w:p w14:paraId="0AD0CED3" w14:textId="77777777" w:rsidR="003E1B41" w:rsidRPr="000F37BF" w:rsidRDefault="003E1B41" w:rsidP="003E1B41">
      <w:pPr>
        <w:pStyle w:val="Expandido"/>
        <w:ind w:left="0"/>
        <w:rPr>
          <w:rFonts w:ascii="Arial" w:hAnsi="Arial" w:cs="Arial"/>
          <w:color w:val="auto"/>
          <w:sz w:val="24"/>
        </w:rPr>
      </w:pPr>
      <w:r w:rsidRPr="000F37BF">
        <w:rPr>
          <w:rFonts w:ascii="Arial" w:hAnsi="Arial" w:cs="Arial"/>
          <w:color w:val="auto"/>
          <w:sz w:val="24"/>
        </w:rPr>
        <w:t xml:space="preserve">          Cronograma físico-financeiro; e</w:t>
      </w:r>
    </w:p>
    <w:p w14:paraId="079B2369" w14:textId="77777777" w:rsidR="003E1B41" w:rsidRPr="000F37BF" w:rsidRDefault="003E1B41" w:rsidP="003E1B41">
      <w:pPr>
        <w:pStyle w:val="Expandido"/>
        <w:ind w:left="0"/>
        <w:rPr>
          <w:rFonts w:ascii="Arial" w:hAnsi="Arial" w:cs="Arial"/>
          <w:color w:val="auto"/>
          <w:sz w:val="24"/>
        </w:rPr>
      </w:pPr>
      <w:r w:rsidRPr="000F37BF">
        <w:rPr>
          <w:rFonts w:ascii="Arial" w:hAnsi="Arial" w:cs="Arial"/>
          <w:color w:val="auto"/>
          <w:sz w:val="24"/>
        </w:rPr>
        <w:t xml:space="preserve">          Planilha orçamentária</w:t>
      </w:r>
    </w:p>
    <w:bookmarkEnd w:id="57"/>
    <w:p w14:paraId="559E90BD" w14:textId="77777777" w:rsidR="003E1B41" w:rsidRPr="000F37BF" w:rsidRDefault="003E1B41" w:rsidP="003E1B41">
      <w:pPr>
        <w:jc w:val="both"/>
        <w:rPr>
          <w:rFonts w:ascii="Arial" w:hAnsi="Arial"/>
        </w:rPr>
      </w:pPr>
    </w:p>
    <w:p w14:paraId="3F239141" w14:textId="77777777" w:rsidR="003E1B41" w:rsidRPr="000F37BF" w:rsidRDefault="003E1B41" w:rsidP="003E1B41">
      <w:pPr>
        <w:jc w:val="both"/>
        <w:rPr>
          <w:rFonts w:ascii="Arial" w:hAnsi="Arial"/>
          <w:b/>
          <w:bCs/>
        </w:rPr>
      </w:pPr>
      <w:r w:rsidRPr="000F37BF">
        <w:rPr>
          <w:rFonts w:ascii="Arial" w:hAnsi="Arial"/>
          <w:b/>
          <w:bCs/>
        </w:rPr>
        <w:t>ESTIMATIVA DO VALOR DA CONTRATAÇÃO</w:t>
      </w:r>
    </w:p>
    <w:p w14:paraId="514C6116" w14:textId="6D34080C" w:rsidR="003E1B41" w:rsidRPr="000F37BF" w:rsidRDefault="003E1B41" w:rsidP="003E1B41">
      <w:pPr>
        <w:jc w:val="both"/>
        <w:rPr>
          <w:rFonts w:ascii="Arial" w:hAnsi="Arial"/>
          <w:lang w:eastAsia="pt-BR"/>
        </w:rPr>
      </w:pPr>
      <w:r w:rsidRPr="000F37BF">
        <w:rPr>
          <w:rFonts w:ascii="Arial" w:hAnsi="Arial"/>
          <w:b/>
          <w:bCs/>
        </w:rPr>
        <w:t xml:space="preserve">Valor máximo total da contratação: </w:t>
      </w:r>
      <w:r w:rsidRPr="000F37BF">
        <w:rPr>
          <w:rFonts w:ascii="Arial" w:hAnsi="Arial"/>
          <w:lang w:eastAsia="pt-BR"/>
        </w:rPr>
        <w:t xml:space="preserve"> </w:t>
      </w:r>
    </w:p>
    <w:p w14:paraId="7A357243" w14:textId="77777777" w:rsidR="003E1B41" w:rsidRPr="000F37BF" w:rsidRDefault="003E1B41" w:rsidP="003E1B41">
      <w:pPr>
        <w:pStyle w:val="Expandido"/>
        <w:ind w:left="0"/>
        <w:rPr>
          <w:rFonts w:ascii="Arial" w:hAnsi="Arial" w:cs="Arial"/>
          <w:i/>
          <w:color w:val="auto"/>
          <w:sz w:val="24"/>
        </w:rPr>
      </w:pPr>
      <w:r w:rsidRPr="000F37BF">
        <w:rPr>
          <w:rFonts w:ascii="Arial" w:hAnsi="Arial" w:cs="Arial"/>
          <w:color w:val="auto"/>
          <w:sz w:val="24"/>
        </w:rPr>
        <w:t>A contratação em comento corresponde ao valor global por preço unitário do item 01 R$ 2.763.303,65 – Terras da Cidade e do item 02 R$ 2.594.594,97 – Jardim Veneto I, considerando a da planilha orçamentária, limite máximo aceitável para contratação de cada item E VALOR GLOBAL, orçado com base nos sistemas de custos federais e estaduais oficiais, bem como em pesquisas complementares</w:t>
      </w:r>
    </w:p>
    <w:p w14:paraId="564A9C96" w14:textId="77777777" w:rsidR="003E1B41" w:rsidRPr="000F37BF" w:rsidRDefault="003E1B41" w:rsidP="003E1B41">
      <w:pPr>
        <w:jc w:val="both"/>
        <w:rPr>
          <w:rFonts w:ascii="Arial" w:hAnsi="Arial"/>
        </w:rPr>
      </w:pPr>
    </w:p>
    <w:p w14:paraId="07661B9C" w14:textId="77777777" w:rsidR="003E1B41" w:rsidRPr="000F37BF" w:rsidRDefault="003E1B41" w:rsidP="003E1B41">
      <w:pPr>
        <w:jc w:val="both"/>
        <w:rPr>
          <w:rFonts w:ascii="Arial" w:hAnsi="Arial"/>
          <w:b/>
          <w:bCs/>
        </w:rPr>
      </w:pPr>
      <w:r w:rsidRPr="000F37BF">
        <w:rPr>
          <w:rFonts w:ascii="Arial" w:hAnsi="Arial"/>
          <w:b/>
          <w:bCs/>
        </w:rPr>
        <w:t xml:space="preserve">Data da conclusão da formação de preço: </w:t>
      </w:r>
    </w:p>
    <w:p w14:paraId="733DDF79" w14:textId="77777777" w:rsidR="003E1B41" w:rsidRPr="000F37BF" w:rsidRDefault="003E1B41" w:rsidP="003E1B41">
      <w:pPr>
        <w:jc w:val="both"/>
        <w:rPr>
          <w:rFonts w:ascii="Arial" w:hAnsi="Arial"/>
        </w:rPr>
      </w:pPr>
      <w:r w:rsidRPr="000F37BF">
        <w:rPr>
          <w:rFonts w:ascii="Arial" w:hAnsi="Arial"/>
        </w:rPr>
        <w:t>04 de fevereiro de 2025.</w:t>
      </w:r>
    </w:p>
    <w:p w14:paraId="27B320D1" w14:textId="77777777" w:rsidR="003E1B41" w:rsidRPr="000F37BF" w:rsidRDefault="003E1B41" w:rsidP="003E1B41">
      <w:pPr>
        <w:jc w:val="both"/>
        <w:rPr>
          <w:rFonts w:ascii="Arial" w:hAnsi="Arial"/>
        </w:rPr>
      </w:pPr>
    </w:p>
    <w:p w14:paraId="1DFEAF25" w14:textId="77777777" w:rsidR="003E1B41" w:rsidRPr="000F37BF" w:rsidRDefault="003E1B41" w:rsidP="003E1B41">
      <w:pPr>
        <w:jc w:val="both"/>
        <w:rPr>
          <w:rFonts w:ascii="Arial" w:hAnsi="Arial"/>
          <w:b/>
          <w:bCs/>
        </w:rPr>
      </w:pPr>
      <w:r w:rsidRPr="000F37BF">
        <w:rPr>
          <w:rFonts w:ascii="Arial" w:hAnsi="Arial"/>
          <w:b/>
          <w:bCs/>
        </w:rPr>
        <w:t xml:space="preserve">O preço de referência será sigiloso no processo?  </w:t>
      </w:r>
    </w:p>
    <w:p w14:paraId="4E91E147" w14:textId="77777777" w:rsidR="003E1B41" w:rsidRPr="000F37BF" w:rsidRDefault="003E1B41" w:rsidP="003E1B41">
      <w:pPr>
        <w:jc w:val="both"/>
        <w:rPr>
          <w:rFonts w:ascii="Arial" w:hAnsi="Arial"/>
        </w:rPr>
      </w:pPr>
      <w:r w:rsidRPr="000F37BF">
        <w:rPr>
          <w:rFonts w:ascii="Segoe UI Symbol" w:hAnsi="Segoe UI Symbol" w:cs="Segoe UI Symbol"/>
        </w:rPr>
        <w:t>☐</w:t>
      </w:r>
      <w:r w:rsidRPr="000F37BF">
        <w:rPr>
          <w:rFonts w:ascii="Arial" w:hAnsi="Arial"/>
        </w:rPr>
        <w:t xml:space="preserve"> Sim      </w:t>
      </w:r>
      <w:r w:rsidRPr="000F37BF">
        <w:rPr>
          <w:rFonts w:ascii="Segoe UI Symbol" w:hAnsi="Segoe UI Symbol" w:cs="Segoe UI Symbol"/>
        </w:rPr>
        <w:t>☒</w:t>
      </w:r>
      <w:r w:rsidRPr="000F37BF">
        <w:rPr>
          <w:rFonts w:ascii="Arial" w:hAnsi="Arial"/>
        </w:rPr>
        <w:t xml:space="preserve"> Não  </w:t>
      </w:r>
    </w:p>
    <w:p w14:paraId="03217363" w14:textId="1D3EA611" w:rsidR="003E1B41" w:rsidRPr="0059459C" w:rsidRDefault="003E1B41" w:rsidP="003E1B41">
      <w:pPr>
        <w:jc w:val="both"/>
        <w:rPr>
          <w:rFonts w:ascii="Arial" w:hAnsi="Arial"/>
        </w:rPr>
      </w:pPr>
      <w:r w:rsidRPr="000F37BF">
        <w:rPr>
          <w:rFonts w:ascii="Arial" w:hAnsi="Arial"/>
        </w:rPr>
        <w:t xml:space="preserve">  </w:t>
      </w:r>
    </w:p>
    <w:p w14:paraId="355457EF" w14:textId="77777777" w:rsidR="003E1B41" w:rsidRPr="000F37BF" w:rsidRDefault="003E1B41" w:rsidP="003E1B41">
      <w:pPr>
        <w:jc w:val="both"/>
        <w:rPr>
          <w:rFonts w:ascii="Arial" w:hAnsi="Arial"/>
          <w:b/>
          <w:bCs/>
        </w:rPr>
      </w:pPr>
      <w:r w:rsidRPr="000F37BF">
        <w:rPr>
          <w:rFonts w:ascii="Arial" w:hAnsi="Arial"/>
          <w:b/>
          <w:bCs/>
        </w:rPr>
        <w:t>ADEQUAÇÃO ORÇAMENTÁRIA</w:t>
      </w:r>
    </w:p>
    <w:p w14:paraId="7FBE43CA" w14:textId="77777777" w:rsidR="003E1B41" w:rsidRPr="000F37BF" w:rsidRDefault="003E1B41" w:rsidP="003E1B41">
      <w:pPr>
        <w:jc w:val="both"/>
        <w:rPr>
          <w:rFonts w:ascii="Arial" w:hAnsi="Arial"/>
          <w:b/>
          <w:bCs/>
        </w:rPr>
      </w:pPr>
      <w:r w:rsidRPr="000F37BF">
        <w:rPr>
          <w:rFonts w:ascii="Arial" w:hAnsi="Arial"/>
          <w:b/>
          <w:bCs/>
        </w:rPr>
        <w:t>Previsão orçamentária para a contratação</w:t>
      </w:r>
    </w:p>
    <w:p w14:paraId="413B96AB" w14:textId="77777777" w:rsidR="003E1B41" w:rsidRPr="000F37BF" w:rsidRDefault="003E1B41" w:rsidP="003E1B41">
      <w:pPr>
        <w:jc w:val="both"/>
        <w:rPr>
          <w:rFonts w:ascii="Arial" w:hAnsi="Arial"/>
        </w:rPr>
      </w:pPr>
      <w:r w:rsidRPr="000F37BF">
        <w:rPr>
          <w:rFonts w:ascii="Arial" w:hAnsi="Arial"/>
        </w:rPr>
        <w:t>Existe previsão orçamentária</w:t>
      </w:r>
    </w:p>
    <w:p w14:paraId="4A6C8F49" w14:textId="77777777" w:rsidR="003E1B41" w:rsidRPr="000F37BF" w:rsidRDefault="003E1B41" w:rsidP="003E1B41">
      <w:pPr>
        <w:jc w:val="both"/>
        <w:rPr>
          <w:rFonts w:ascii="Arial" w:hAnsi="Arial"/>
        </w:rPr>
      </w:pPr>
    </w:p>
    <w:p w14:paraId="41C1BA83" w14:textId="77777777" w:rsidR="003E1B41" w:rsidRPr="000F37BF" w:rsidRDefault="003E1B41" w:rsidP="003E1B41">
      <w:pPr>
        <w:jc w:val="both"/>
        <w:rPr>
          <w:rFonts w:ascii="Arial" w:hAnsi="Arial"/>
          <w:b/>
          <w:bCs/>
        </w:rPr>
      </w:pPr>
      <w:r w:rsidRPr="000F37BF">
        <w:rPr>
          <w:rFonts w:ascii="Arial" w:hAnsi="Arial"/>
          <w:b/>
          <w:bCs/>
        </w:rPr>
        <w:t xml:space="preserve">Rubrica orçamentária para a contratação   </w:t>
      </w:r>
    </w:p>
    <w:p w14:paraId="401D0902" w14:textId="77777777" w:rsidR="003E1B41" w:rsidRPr="000F37BF" w:rsidRDefault="003E1B41" w:rsidP="003E1B41">
      <w:pPr>
        <w:jc w:val="both"/>
        <w:rPr>
          <w:rFonts w:ascii="Arial" w:hAnsi="Arial"/>
        </w:rPr>
      </w:pPr>
    </w:p>
    <w:p w14:paraId="34EF6E44" w14:textId="77777777" w:rsidR="003E1B41" w:rsidRPr="000F37BF" w:rsidRDefault="003E1B41" w:rsidP="003E1B41">
      <w:pPr>
        <w:pStyle w:val="Expandido"/>
        <w:ind w:left="0"/>
        <w:rPr>
          <w:rFonts w:ascii="Arial" w:hAnsi="Arial" w:cs="Arial"/>
          <w:color w:val="auto"/>
          <w:sz w:val="24"/>
        </w:rPr>
      </w:pPr>
      <w:r w:rsidRPr="000F37BF">
        <w:rPr>
          <w:rFonts w:ascii="Arial" w:hAnsi="Arial" w:cs="Arial"/>
          <w:color w:val="auto"/>
          <w:sz w:val="24"/>
        </w:rPr>
        <w:t>Dotação Orçamentária: 804 – Vínculo 01.110.0000 – Recurso Próprio.</w:t>
      </w:r>
    </w:p>
    <w:p w14:paraId="6065E6B1" w14:textId="77777777" w:rsidR="003E1B41" w:rsidRPr="000F37BF" w:rsidRDefault="003E1B41" w:rsidP="003E1B41">
      <w:pPr>
        <w:pStyle w:val="Expandido"/>
        <w:ind w:left="0"/>
        <w:rPr>
          <w:rFonts w:ascii="Arial" w:hAnsi="Arial" w:cs="Arial"/>
          <w:color w:val="auto"/>
          <w:sz w:val="24"/>
        </w:rPr>
      </w:pPr>
      <w:r w:rsidRPr="000F37BF">
        <w:rPr>
          <w:rFonts w:ascii="Arial" w:hAnsi="Arial" w:cs="Arial"/>
          <w:color w:val="auto"/>
          <w:sz w:val="24"/>
        </w:rPr>
        <w:t>Dotação Orçamentária: 804 – Vínculo 05.300.0424 – Recurso Federal.</w:t>
      </w:r>
    </w:p>
    <w:p w14:paraId="404FF2C9" w14:textId="77777777" w:rsidR="003E1B41" w:rsidRDefault="003E1B41" w:rsidP="003E1B41">
      <w:pPr>
        <w:pStyle w:val="Expandido"/>
        <w:ind w:left="0"/>
        <w:rPr>
          <w:rFonts w:ascii="Arial" w:hAnsi="Arial" w:cs="Arial"/>
          <w:color w:val="auto"/>
          <w:sz w:val="24"/>
        </w:rPr>
      </w:pPr>
      <w:r w:rsidRPr="000F37BF">
        <w:rPr>
          <w:rFonts w:ascii="Arial" w:hAnsi="Arial" w:cs="Arial"/>
          <w:color w:val="auto"/>
          <w:sz w:val="24"/>
        </w:rPr>
        <w:t>Dotação Orçamentária: 804 – Vínculo 05.300.0425 – Recurso Federal.</w:t>
      </w:r>
    </w:p>
    <w:p w14:paraId="6A65AD03" w14:textId="77777777" w:rsidR="0059459C" w:rsidRDefault="0059459C" w:rsidP="003E1B41">
      <w:pPr>
        <w:pStyle w:val="Expandido"/>
        <w:ind w:left="0"/>
        <w:rPr>
          <w:rFonts w:ascii="Arial" w:hAnsi="Arial" w:cs="Arial"/>
          <w:color w:val="auto"/>
          <w:sz w:val="24"/>
        </w:rPr>
      </w:pPr>
    </w:p>
    <w:p w14:paraId="7C40AB39" w14:textId="77777777" w:rsidR="0059459C" w:rsidRDefault="0059459C" w:rsidP="0059459C">
      <w:pPr>
        <w:rPr>
          <w:rFonts w:ascii="Arial" w:hAnsi="Arial"/>
          <w:b/>
          <w:bCs/>
        </w:rPr>
      </w:pPr>
      <w:r w:rsidRPr="0059459C">
        <w:rPr>
          <w:rFonts w:ascii="Arial" w:hAnsi="Arial"/>
          <w:b/>
          <w:bCs/>
        </w:rPr>
        <w:t>NOMEAÇÃO DO RESPONSÁVEL PELA SELEÇÃO DO FORNECEDOR</w:t>
      </w:r>
    </w:p>
    <w:p w14:paraId="3F23F0BD" w14:textId="77777777" w:rsidR="0059459C" w:rsidRPr="0059459C" w:rsidRDefault="0059459C" w:rsidP="0059459C">
      <w:pPr>
        <w:rPr>
          <w:rFonts w:ascii="Arial" w:hAnsi="Arial"/>
          <w:b/>
          <w:bCs/>
        </w:rPr>
      </w:pPr>
    </w:p>
    <w:p w14:paraId="1A52F9AA" w14:textId="2D4901EA" w:rsidR="0059459C" w:rsidRPr="000F37BF" w:rsidRDefault="0059459C" w:rsidP="00C26F81">
      <w:pPr>
        <w:rPr>
          <w:rFonts w:ascii="Arial" w:hAnsi="Arial"/>
        </w:rPr>
      </w:pPr>
      <w:r w:rsidRPr="003C2380">
        <w:rPr>
          <w:rFonts w:ascii="Arial" w:hAnsi="Arial"/>
        </w:rPr>
        <w:t xml:space="preserve"> A ser indicado por portaria.</w:t>
      </w:r>
    </w:p>
    <w:p w14:paraId="5621E4BB" w14:textId="77777777" w:rsidR="003E1B41" w:rsidRPr="000F37BF" w:rsidRDefault="003E1B41" w:rsidP="0059459C">
      <w:pPr>
        <w:pStyle w:val="Tpico1"/>
        <w:numPr>
          <w:ilvl w:val="0"/>
          <w:numId w:val="0"/>
        </w:numPr>
        <w:ind w:left="425" w:hanging="425"/>
        <w:rPr>
          <w:color w:val="auto"/>
        </w:rPr>
      </w:pPr>
      <w:r w:rsidRPr="000F37BF">
        <w:rPr>
          <w:color w:val="auto"/>
        </w:rPr>
        <w:t>APROVAÇÃO</w:t>
      </w:r>
    </w:p>
    <w:p w14:paraId="6D50C05C" w14:textId="77777777" w:rsidR="003E1B41" w:rsidRPr="000F37BF" w:rsidRDefault="003E1B41" w:rsidP="003E1B41">
      <w:pPr>
        <w:jc w:val="both"/>
        <w:rPr>
          <w:rFonts w:ascii="Arial" w:hAnsi="Arial"/>
        </w:rPr>
      </w:pPr>
      <w:r w:rsidRPr="000F37BF">
        <w:rPr>
          <w:rFonts w:ascii="Arial" w:hAnsi="Arial"/>
          <w:i/>
        </w:rPr>
        <w:t xml:space="preserve">Sertãozinho - SP, </w:t>
      </w:r>
      <w:sdt>
        <w:sdtPr>
          <w:rPr>
            <w:rFonts w:ascii="Arial" w:hAnsi="Arial"/>
            <w:i/>
          </w:rPr>
          <w:id w:val="1276061628"/>
          <w:date w:fullDate="2025-02-04T00:00:00Z">
            <w:dateFormat w:val="d' de 'MMMM' de 'yyyy"/>
            <w:lid w:val="pt-BR"/>
            <w:storeMappedDataAs w:val="dateTime"/>
            <w:calendar w:val="gregorian"/>
          </w:date>
        </w:sdtPr>
        <w:sdtEndPr/>
        <w:sdtContent>
          <w:r w:rsidRPr="000F37BF">
            <w:rPr>
              <w:rFonts w:ascii="Arial" w:hAnsi="Arial"/>
              <w:i/>
            </w:rPr>
            <w:t>4 de fevereiro de 2025</w:t>
          </w:r>
        </w:sdtContent>
      </w:sdt>
    </w:p>
    <w:p w14:paraId="1BDA5F1E" w14:textId="77777777" w:rsidR="003E1B41" w:rsidRDefault="003E1B41" w:rsidP="003E1B41">
      <w:pPr>
        <w:jc w:val="both"/>
        <w:rPr>
          <w:rFonts w:ascii="Arial" w:hAnsi="Arial"/>
        </w:rPr>
      </w:pPr>
    </w:p>
    <w:p w14:paraId="495682BB" w14:textId="77777777" w:rsidR="00474767" w:rsidRPr="000F37BF" w:rsidRDefault="00474767" w:rsidP="003E1B41">
      <w:pPr>
        <w:jc w:val="both"/>
        <w:rPr>
          <w:rFonts w:ascii="Arial" w:hAnsi="Arial"/>
        </w:rPr>
      </w:pPr>
    </w:p>
    <w:p w14:paraId="7965E71E" w14:textId="77777777" w:rsidR="003E1B41" w:rsidRPr="000F37BF" w:rsidRDefault="003E1B41" w:rsidP="003E1B41">
      <w:pPr>
        <w:jc w:val="both"/>
        <w:rPr>
          <w:rFonts w:ascii="Arial" w:hAnsi="Arial"/>
        </w:rPr>
      </w:pPr>
    </w:p>
    <w:p w14:paraId="5C95664D" w14:textId="6E66DC4C" w:rsidR="00474767" w:rsidRPr="00474767" w:rsidRDefault="00714C53" w:rsidP="00714C53">
      <w:pPr>
        <w:pStyle w:val="Explicao"/>
        <w:ind w:left="0"/>
        <w:rPr>
          <w:rStyle w:val="cf01"/>
          <w:rFonts w:ascii="Arial" w:hAnsi="Arial" w:cs="Arial"/>
          <w:color w:val="auto"/>
          <w:sz w:val="24"/>
          <w:szCs w:val="24"/>
        </w:rPr>
      </w:pPr>
      <w:r>
        <w:rPr>
          <w:rStyle w:val="cf01"/>
          <w:rFonts w:ascii="Arial" w:hAnsi="Arial" w:cs="Arial"/>
          <w:color w:val="auto"/>
          <w:sz w:val="24"/>
          <w:szCs w:val="24"/>
        </w:rPr>
        <w:t xml:space="preserve">                                     </w:t>
      </w:r>
      <w:r w:rsidR="00474767" w:rsidRPr="00474767">
        <w:rPr>
          <w:rStyle w:val="cf01"/>
          <w:rFonts w:ascii="Arial" w:hAnsi="Arial" w:cs="Arial"/>
          <w:color w:val="auto"/>
          <w:sz w:val="24"/>
          <w:szCs w:val="24"/>
        </w:rPr>
        <w:t>Mércia Giovana Piccoli Risques.</w:t>
      </w:r>
    </w:p>
    <w:p w14:paraId="6A829015" w14:textId="79FF4918" w:rsidR="00474767" w:rsidRPr="00474767" w:rsidRDefault="00714C53" w:rsidP="00714C53">
      <w:pPr>
        <w:pStyle w:val="Explicao"/>
        <w:ind w:left="0"/>
        <w:rPr>
          <w:rStyle w:val="cf01"/>
          <w:rFonts w:ascii="Arial" w:hAnsi="Arial" w:cs="Arial"/>
          <w:color w:val="auto"/>
          <w:sz w:val="24"/>
          <w:szCs w:val="24"/>
        </w:rPr>
      </w:pPr>
      <w:r>
        <w:rPr>
          <w:rStyle w:val="cf01"/>
          <w:rFonts w:ascii="Arial" w:hAnsi="Arial" w:cs="Arial"/>
          <w:color w:val="auto"/>
          <w:sz w:val="24"/>
          <w:szCs w:val="24"/>
        </w:rPr>
        <w:t xml:space="preserve">                  </w:t>
      </w:r>
      <w:r w:rsidR="00474767" w:rsidRPr="00474767">
        <w:rPr>
          <w:rStyle w:val="cf01"/>
          <w:rFonts w:ascii="Arial" w:hAnsi="Arial" w:cs="Arial"/>
          <w:color w:val="auto"/>
          <w:sz w:val="24"/>
          <w:szCs w:val="24"/>
        </w:rPr>
        <w:t>Secretária de Orçamento e Desenvolvimento Urbano.</w:t>
      </w:r>
    </w:p>
    <w:p w14:paraId="5A02C309" w14:textId="77777777" w:rsidR="00714C53" w:rsidRDefault="00714C53" w:rsidP="00474767">
      <w:pPr>
        <w:jc w:val="center"/>
        <w:rPr>
          <w:rFonts w:ascii="Arial" w:hAnsi="Arial"/>
        </w:rPr>
      </w:pPr>
    </w:p>
    <w:p w14:paraId="42A4EF87" w14:textId="77777777" w:rsidR="00714C53" w:rsidRPr="000F37BF" w:rsidRDefault="00714C53" w:rsidP="00474767">
      <w:pPr>
        <w:jc w:val="center"/>
        <w:rPr>
          <w:rFonts w:ascii="Arial" w:hAnsi="Arial"/>
        </w:rPr>
      </w:pPr>
    </w:p>
    <w:p w14:paraId="3BA8F5D0" w14:textId="77777777" w:rsidR="003E1B41" w:rsidRPr="000F37BF" w:rsidRDefault="003E1B41" w:rsidP="00474767">
      <w:pPr>
        <w:jc w:val="center"/>
        <w:rPr>
          <w:rFonts w:ascii="Arial" w:hAnsi="Arial"/>
        </w:rPr>
      </w:pPr>
    </w:p>
    <w:p w14:paraId="61A3B7A0" w14:textId="4F8152C3" w:rsidR="003E1B41" w:rsidRDefault="00714C53" w:rsidP="00714C53">
      <w:pPr>
        <w:rPr>
          <w:rFonts w:ascii="Arial" w:hAnsi="Arial"/>
        </w:rPr>
      </w:pPr>
      <w:r>
        <w:rPr>
          <w:rFonts w:ascii="Arial" w:hAnsi="Arial"/>
        </w:rPr>
        <w:t xml:space="preserve">                                              </w:t>
      </w:r>
      <w:r w:rsidR="003E1B41">
        <w:rPr>
          <w:rFonts w:ascii="Arial" w:hAnsi="Arial"/>
        </w:rPr>
        <w:t>Renan</w:t>
      </w:r>
      <w:r w:rsidR="00474767">
        <w:rPr>
          <w:rFonts w:ascii="Arial" w:hAnsi="Arial"/>
        </w:rPr>
        <w:t xml:space="preserve"> Ramos </w:t>
      </w:r>
      <w:proofErr w:type="spellStart"/>
      <w:r w:rsidR="00474767">
        <w:rPr>
          <w:rFonts w:ascii="Arial" w:hAnsi="Arial"/>
        </w:rPr>
        <w:t>Urizzi</w:t>
      </w:r>
      <w:proofErr w:type="spellEnd"/>
    </w:p>
    <w:p w14:paraId="70C3DF97" w14:textId="3A8A21F3" w:rsidR="00474767" w:rsidRPr="000F37BF" w:rsidRDefault="00714C53" w:rsidP="00714C53">
      <w:pPr>
        <w:rPr>
          <w:rFonts w:ascii="Arial" w:hAnsi="Arial"/>
        </w:rPr>
      </w:pPr>
      <w:r>
        <w:rPr>
          <w:rFonts w:ascii="Arial" w:hAnsi="Arial"/>
        </w:rPr>
        <w:t xml:space="preserve">                                              </w:t>
      </w:r>
      <w:r w:rsidR="00474767">
        <w:rPr>
          <w:rFonts w:ascii="Arial" w:hAnsi="Arial"/>
        </w:rPr>
        <w:t>Secretário de Saúde</w:t>
      </w:r>
    </w:p>
    <w:p w14:paraId="3D5EBBC8" w14:textId="77777777" w:rsidR="003E1B41" w:rsidRDefault="003E1B41" w:rsidP="00474767">
      <w:pPr>
        <w:widowControl/>
        <w:suppressAutoHyphens w:val="0"/>
        <w:autoSpaceDN/>
        <w:spacing w:before="238" w:line="288" w:lineRule="auto"/>
        <w:jc w:val="center"/>
        <w:textAlignment w:val="auto"/>
        <w:rPr>
          <w:rFonts w:ascii="Arial" w:eastAsia="Times New Roman" w:hAnsi="Arial"/>
          <w:color w:val="000000"/>
          <w:kern w:val="0"/>
          <w:lang w:eastAsia="pt-BR" w:bidi="ar-SA"/>
        </w:rPr>
      </w:pPr>
    </w:p>
    <w:p w14:paraId="3178E71D" w14:textId="77777777" w:rsidR="005907AD" w:rsidRDefault="005907AD" w:rsidP="003B03F4">
      <w:pPr>
        <w:jc w:val="center"/>
        <w:rPr>
          <w:rFonts w:ascii="Arial" w:hAnsi="Arial"/>
          <w:b/>
          <w:bCs/>
          <w:sz w:val="28"/>
          <w:szCs w:val="28"/>
        </w:rPr>
      </w:pPr>
      <w:bookmarkStart w:id="58" w:name="_Hlk174023516"/>
    </w:p>
    <w:p w14:paraId="6FB20F64" w14:textId="77777777" w:rsidR="005907AD" w:rsidRDefault="005907AD" w:rsidP="003B03F4">
      <w:pPr>
        <w:jc w:val="center"/>
        <w:rPr>
          <w:rFonts w:ascii="Arial" w:hAnsi="Arial"/>
          <w:b/>
          <w:bCs/>
          <w:sz w:val="28"/>
          <w:szCs w:val="28"/>
        </w:rPr>
      </w:pPr>
    </w:p>
    <w:p w14:paraId="73809291" w14:textId="77777777" w:rsidR="005907AD" w:rsidRDefault="005907AD" w:rsidP="003B03F4">
      <w:pPr>
        <w:jc w:val="center"/>
        <w:rPr>
          <w:rFonts w:ascii="Arial" w:hAnsi="Arial"/>
          <w:b/>
          <w:bCs/>
          <w:sz w:val="28"/>
          <w:szCs w:val="28"/>
        </w:rPr>
      </w:pPr>
    </w:p>
    <w:p w14:paraId="252AFFD5" w14:textId="77777777" w:rsidR="005907AD" w:rsidRDefault="005907AD" w:rsidP="003B03F4">
      <w:pPr>
        <w:jc w:val="center"/>
        <w:rPr>
          <w:rFonts w:ascii="Arial" w:hAnsi="Arial"/>
          <w:b/>
          <w:bCs/>
          <w:sz w:val="28"/>
          <w:szCs w:val="28"/>
        </w:rPr>
      </w:pPr>
    </w:p>
    <w:p w14:paraId="4C90AA0B" w14:textId="77777777" w:rsidR="005907AD" w:rsidRDefault="005907AD" w:rsidP="003B03F4">
      <w:pPr>
        <w:jc w:val="center"/>
        <w:rPr>
          <w:rFonts w:ascii="Arial" w:hAnsi="Arial"/>
          <w:b/>
          <w:bCs/>
          <w:sz w:val="28"/>
          <w:szCs w:val="28"/>
        </w:rPr>
      </w:pPr>
    </w:p>
    <w:p w14:paraId="5745C1B5" w14:textId="77777777" w:rsidR="005907AD" w:rsidRDefault="005907AD" w:rsidP="003B03F4">
      <w:pPr>
        <w:jc w:val="center"/>
        <w:rPr>
          <w:rFonts w:ascii="Arial" w:hAnsi="Arial"/>
          <w:b/>
          <w:bCs/>
          <w:sz w:val="28"/>
          <w:szCs w:val="28"/>
        </w:rPr>
      </w:pPr>
    </w:p>
    <w:p w14:paraId="6C3C92C0" w14:textId="77777777" w:rsidR="005907AD" w:rsidRDefault="005907AD" w:rsidP="003B03F4">
      <w:pPr>
        <w:jc w:val="center"/>
        <w:rPr>
          <w:rFonts w:ascii="Arial" w:hAnsi="Arial"/>
          <w:b/>
          <w:bCs/>
          <w:sz w:val="28"/>
          <w:szCs w:val="28"/>
        </w:rPr>
      </w:pPr>
    </w:p>
    <w:p w14:paraId="4B5F7322" w14:textId="77777777" w:rsidR="005907AD" w:rsidRDefault="005907AD" w:rsidP="003B03F4">
      <w:pPr>
        <w:jc w:val="center"/>
        <w:rPr>
          <w:rFonts w:ascii="Arial" w:hAnsi="Arial"/>
          <w:b/>
          <w:bCs/>
          <w:sz w:val="28"/>
          <w:szCs w:val="28"/>
        </w:rPr>
      </w:pPr>
    </w:p>
    <w:p w14:paraId="3051DF71" w14:textId="77777777" w:rsidR="0068433D" w:rsidRDefault="0068433D" w:rsidP="003B03F4">
      <w:pPr>
        <w:jc w:val="center"/>
        <w:rPr>
          <w:rFonts w:ascii="Arial" w:hAnsi="Arial"/>
          <w:b/>
          <w:bCs/>
          <w:sz w:val="28"/>
          <w:szCs w:val="28"/>
        </w:rPr>
      </w:pPr>
    </w:p>
    <w:p w14:paraId="22E98385" w14:textId="77777777" w:rsidR="0068433D" w:rsidRDefault="0068433D" w:rsidP="003B03F4">
      <w:pPr>
        <w:jc w:val="center"/>
        <w:rPr>
          <w:rFonts w:ascii="Arial" w:hAnsi="Arial"/>
          <w:b/>
          <w:bCs/>
          <w:sz w:val="28"/>
          <w:szCs w:val="28"/>
        </w:rPr>
      </w:pPr>
    </w:p>
    <w:p w14:paraId="5DB4EA7B" w14:textId="77777777" w:rsidR="0068433D" w:rsidRDefault="0068433D" w:rsidP="003B03F4">
      <w:pPr>
        <w:jc w:val="center"/>
        <w:rPr>
          <w:rFonts w:ascii="Arial" w:hAnsi="Arial"/>
          <w:b/>
          <w:bCs/>
          <w:sz w:val="28"/>
          <w:szCs w:val="28"/>
        </w:rPr>
      </w:pPr>
    </w:p>
    <w:p w14:paraId="0CAB267F" w14:textId="77777777" w:rsidR="005907AD" w:rsidRDefault="005907AD" w:rsidP="003B03F4">
      <w:pPr>
        <w:jc w:val="center"/>
        <w:rPr>
          <w:rFonts w:ascii="Arial" w:hAnsi="Arial"/>
          <w:b/>
          <w:bCs/>
          <w:sz w:val="28"/>
          <w:szCs w:val="28"/>
        </w:rPr>
      </w:pPr>
    </w:p>
    <w:p w14:paraId="35DF147A" w14:textId="27D0B48C" w:rsidR="003B03F4" w:rsidRPr="00603385" w:rsidRDefault="003B03F4" w:rsidP="003B03F4">
      <w:pPr>
        <w:jc w:val="center"/>
        <w:rPr>
          <w:rFonts w:ascii="Arial" w:hAnsi="Arial"/>
          <w:b/>
          <w:bCs/>
          <w:sz w:val="28"/>
          <w:szCs w:val="28"/>
        </w:rPr>
      </w:pPr>
      <w:r w:rsidRPr="00603385">
        <w:rPr>
          <w:rFonts w:ascii="Arial" w:hAnsi="Arial"/>
          <w:b/>
          <w:bCs/>
          <w:sz w:val="28"/>
          <w:szCs w:val="28"/>
        </w:rPr>
        <w:t xml:space="preserve">CONCORRÊNCIA Nº </w:t>
      </w:r>
      <w:r w:rsidR="00603385" w:rsidRPr="00603385">
        <w:rPr>
          <w:rFonts w:ascii="Arial" w:hAnsi="Arial"/>
          <w:b/>
          <w:bCs/>
          <w:sz w:val="28"/>
          <w:szCs w:val="28"/>
        </w:rPr>
        <w:t>00</w:t>
      </w:r>
      <w:r w:rsidR="00216247">
        <w:rPr>
          <w:rFonts w:ascii="Arial" w:hAnsi="Arial"/>
          <w:b/>
          <w:bCs/>
          <w:sz w:val="28"/>
          <w:szCs w:val="28"/>
        </w:rPr>
        <w:t>1</w:t>
      </w:r>
      <w:r w:rsidRPr="00603385">
        <w:rPr>
          <w:rFonts w:ascii="Arial" w:hAnsi="Arial"/>
          <w:b/>
          <w:bCs/>
          <w:sz w:val="28"/>
          <w:szCs w:val="28"/>
        </w:rPr>
        <w:t>/202</w:t>
      </w:r>
      <w:r w:rsidR="0061272C">
        <w:rPr>
          <w:rFonts w:ascii="Arial" w:hAnsi="Arial"/>
          <w:b/>
          <w:bCs/>
          <w:sz w:val="28"/>
          <w:szCs w:val="28"/>
        </w:rPr>
        <w:t>5</w:t>
      </w:r>
    </w:p>
    <w:p w14:paraId="4A214B43" w14:textId="77777777" w:rsidR="003B03F4" w:rsidRPr="00603385" w:rsidRDefault="003B03F4" w:rsidP="003B03F4">
      <w:pPr>
        <w:jc w:val="center"/>
        <w:rPr>
          <w:rFonts w:ascii="Arial" w:hAnsi="Arial"/>
          <w:b/>
          <w:bCs/>
          <w:sz w:val="28"/>
          <w:szCs w:val="28"/>
        </w:rPr>
      </w:pPr>
    </w:p>
    <w:p w14:paraId="20D0F638" w14:textId="397AF524" w:rsidR="0012692E" w:rsidRPr="00603385" w:rsidRDefault="003B03F4" w:rsidP="003B03F4">
      <w:pPr>
        <w:spacing w:line="276" w:lineRule="auto"/>
        <w:jc w:val="center"/>
        <w:rPr>
          <w:rFonts w:ascii="Arial" w:hAnsi="Arial"/>
          <w:b/>
          <w:bCs/>
          <w:sz w:val="28"/>
          <w:szCs w:val="28"/>
        </w:rPr>
      </w:pPr>
      <w:r w:rsidRPr="00603385">
        <w:rPr>
          <w:rFonts w:ascii="Arial" w:hAnsi="Arial"/>
          <w:b/>
          <w:bCs/>
          <w:sz w:val="28"/>
          <w:szCs w:val="28"/>
        </w:rPr>
        <w:t xml:space="preserve">PROCESSO Nº </w:t>
      </w:r>
      <w:r w:rsidR="00216247">
        <w:rPr>
          <w:rFonts w:ascii="Arial" w:hAnsi="Arial"/>
          <w:b/>
          <w:bCs/>
          <w:sz w:val="28"/>
          <w:szCs w:val="28"/>
        </w:rPr>
        <w:t>086</w:t>
      </w:r>
      <w:r w:rsidRPr="00603385">
        <w:rPr>
          <w:rFonts w:ascii="Arial" w:hAnsi="Arial"/>
          <w:b/>
          <w:bCs/>
          <w:sz w:val="28"/>
          <w:szCs w:val="28"/>
        </w:rPr>
        <w:t>/202</w:t>
      </w:r>
      <w:r w:rsidR="0061272C">
        <w:rPr>
          <w:rFonts w:ascii="Arial" w:hAnsi="Arial"/>
          <w:b/>
          <w:bCs/>
          <w:sz w:val="28"/>
          <w:szCs w:val="28"/>
        </w:rPr>
        <w:t>5</w:t>
      </w:r>
    </w:p>
    <w:bookmarkEnd w:id="58"/>
    <w:p w14:paraId="5F5C3D4F" w14:textId="77777777" w:rsidR="005234EC" w:rsidRPr="004D2F4E" w:rsidRDefault="005234EC" w:rsidP="003566D8">
      <w:pPr>
        <w:spacing w:line="276" w:lineRule="auto"/>
        <w:jc w:val="center"/>
        <w:rPr>
          <w:rFonts w:ascii="Arial" w:hAnsi="Arial"/>
          <w:bCs/>
        </w:rPr>
      </w:pPr>
    </w:p>
    <w:p w14:paraId="70A8E7B2" w14:textId="77777777" w:rsidR="007D75A3"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3566D8">
      <w:pPr>
        <w:spacing w:line="276" w:lineRule="auto"/>
        <w:jc w:val="center"/>
        <w:rPr>
          <w:rFonts w:ascii="Arial" w:hAnsi="Arial"/>
          <w:b/>
          <w:bCs/>
          <w:sz w:val="36"/>
          <w:szCs w:val="36"/>
        </w:rPr>
      </w:pP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24A9FA4D" w14:textId="77777777" w:rsidR="007C0533" w:rsidRDefault="007C0533" w:rsidP="00B24A0A">
      <w:pPr>
        <w:spacing w:line="276" w:lineRule="auto"/>
        <w:rPr>
          <w:rFonts w:ascii="Arial" w:hAnsi="Arial"/>
          <w:b/>
        </w:rPr>
      </w:pPr>
    </w:p>
    <w:p w14:paraId="2115C794" w14:textId="77777777" w:rsidR="007C0533" w:rsidRDefault="007C0533" w:rsidP="00B24A0A">
      <w:pPr>
        <w:spacing w:line="276" w:lineRule="auto"/>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tblGrid>
      <w:tr w:rsidR="007C0533" w:rsidRPr="00CC3A4E" w14:paraId="03B43B1A" w14:textId="77777777" w:rsidTr="007C0533">
        <w:trPr>
          <w:trHeight w:val="479"/>
        </w:trPr>
        <w:tc>
          <w:tcPr>
            <w:tcW w:w="8926" w:type="dxa"/>
            <w:gridSpan w:val="3"/>
            <w:shd w:val="clear" w:color="auto" w:fill="D9D9D9" w:themeFill="background1" w:themeFillShade="D9"/>
            <w:vAlign w:val="center"/>
          </w:tcPr>
          <w:p w14:paraId="29DFA471" w14:textId="77777777" w:rsidR="007C0533" w:rsidRPr="00CC3A4E" w:rsidRDefault="007C0533" w:rsidP="005177B4">
            <w:pPr>
              <w:spacing w:before="60" w:after="60"/>
              <w:jc w:val="center"/>
              <w:rPr>
                <w:rFonts w:ascii="Arial" w:hAnsi="Arial"/>
                <w:b/>
              </w:rPr>
            </w:pPr>
            <w:r w:rsidRPr="00CC3A4E">
              <w:rPr>
                <w:rFonts w:ascii="Arial" w:hAnsi="Arial"/>
                <w:b/>
              </w:rPr>
              <w:t>Objeto licitado</w:t>
            </w:r>
          </w:p>
        </w:tc>
      </w:tr>
      <w:tr w:rsidR="007C0533" w:rsidRPr="00CC3A4E" w14:paraId="7918756B" w14:textId="77777777" w:rsidTr="007C0533">
        <w:trPr>
          <w:trHeight w:val="499"/>
        </w:trPr>
        <w:tc>
          <w:tcPr>
            <w:tcW w:w="1129" w:type="dxa"/>
            <w:shd w:val="clear" w:color="auto" w:fill="D9D9D9" w:themeFill="background1" w:themeFillShade="D9"/>
            <w:vAlign w:val="center"/>
          </w:tcPr>
          <w:p w14:paraId="344C02D4" w14:textId="77777777" w:rsidR="007C0533" w:rsidRPr="00CC3A4E" w:rsidRDefault="007C0533" w:rsidP="005177B4">
            <w:pPr>
              <w:spacing w:before="60" w:after="60"/>
              <w:jc w:val="center"/>
              <w:rPr>
                <w:rFonts w:ascii="Arial" w:hAnsi="Arial"/>
                <w:b/>
              </w:rPr>
            </w:pPr>
            <w:bookmarkStart w:id="59" w:name="_Hlk82417258"/>
            <w:r w:rsidRPr="00CC3A4E">
              <w:rPr>
                <w:rFonts w:ascii="Arial" w:hAnsi="Arial"/>
                <w:b/>
              </w:rPr>
              <w:t>Item</w:t>
            </w:r>
          </w:p>
        </w:tc>
        <w:tc>
          <w:tcPr>
            <w:tcW w:w="5529" w:type="dxa"/>
            <w:shd w:val="clear" w:color="auto" w:fill="D9D9D9" w:themeFill="background1" w:themeFillShade="D9"/>
            <w:vAlign w:val="center"/>
          </w:tcPr>
          <w:p w14:paraId="63154333" w14:textId="77777777" w:rsidR="007C0533" w:rsidRPr="00CC3A4E" w:rsidRDefault="007C0533" w:rsidP="005177B4">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41BFE09B" w14:textId="77777777" w:rsidR="007C0533" w:rsidRPr="00CC3A4E" w:rsidRDefault="007C0533" w:rsidP="005177B4">
            <w:pPr>
              <w:spacing w:before="60" w:after="60"/>
              <w:jc w:val="center"/>
              <w:rPr>
                <w:rFonts w:ascii="Arial" w:hAnsi="Arial"/>
                <w:b/>
              </w:rPr>
            </w:pPr>
            <w:r w:rsidRPr="00CC3A4E">
              <w:rPr>
                <w:rFonts w:ascii="Arial" w:hAnsi="Arial"/>
                <w:b/>
              </w:rPr>
              <w:t>Valor Global (R$)</w:t>
            </w:r>
          </w:p>
        </w:tc>
      </w:tr>
      <w:tr w:rsidR="00E778FB" w:rsidRPr="00CC3A4E" w14:paraId="5ABB22E2" w14:textId="77777777" w:rsidTr="007C0533">
        <w:trPr>
          <w:trHeight w:val="1166"/>
        </w:trPr>
        <w:tc>
          <w:tcPr>
            <w:tcW w:w="1129" w:type="dxa"/>
            <w:vAlign w:val="center"/>
          </w:tcPr>
          <w:p w14:paraId="3A5D8547" w14:textId="77777777" w:rsidR="00E778FB" w:rsidRPr="00CC3A4E" w:rsidRDefault="00E778FB" w:rsidP="00E778FB">
            <w:pPr>
              <w:spacing w:before="60" w:after="60"/>
              <w:jc w:val="center"/>
              <w:rPr>
                <w:rFonts w:ascii="Arial" w:hAnsi="Arial"/>
                <w:b/>
                <w:bCs/>
              </w:rPr>
            </w:pPr>
            <w:r w:rsidRPr="00CC3A4E">
              <w:rPr>
                <w:rFonts w:ascii="Arial" w:hAnsi="Arial"/>
                <w:b/>
                <w:lang w:val="pt-PT"/>
              </w:rPr>
              <w:t>01</w:t>
            </w:r>
          </w:p>
        </w:tc>
        <w:tc>
          <w:tcPr>
            <w:tcW w:w="5529" w:type="dxa"/>
          </w:tcPr>
          <w:p w14:paraId="30CED4ED" w14:textId="0A395F39" w:rsidR="00E778FB" w:rsidRPr="007C0533" w:rsidRDefault="00E778FB" w:rsidP="00E778FB">
            <w:pPr>
              <w:jc w:val="both"/>
              <w:rPr>
                <w:rFonts w:ascii="Arial" w:hAnsi="Arial"/>
                <w:b/>
                <w:bCs/>
              </w:rPr>
            </w:pPr>
            <w:r w:rsidRPr="003A1CE5">
              <w:rPr>
                <w:rFonts w:ascii="Arial" w:hAnsi="Arial"/>
                <w:b/>
              </w:rPr>
              <w:t>CONTRATAÇÃO DE EMPRESA PARA CONSTRUÇÃO DE UMA UNIDADE BÁSICA DE SAÚDE - PORTE I NOVO PAC - LOCALIZADA NA AV. APARECIDO SAVEGNAGO, S/Nº - LOTEAMENTO TERRAS DA CIDADE, NESTE MUNICÍPIO DE SERTÃOZINHO, ESTADO DE SÃO PAULO.</w:t>
            </w:r>
          </w:p>
        </w:tc>
        <w:tc>
          <w:tcPr>
            <w:tcW w:w="2268" w:type="dxa"/>
          </w:tcPr>
          <w:p w14:paraId="09CB63AA" w14:textId="77777777" w:rsidR="00E778FB" w:rsidRPr="00CC3A4E" w:rsidRDefault="00E778FB" w:rsidP="00E778FB">
            <w:pPr>
              <w:spacing w:before="60" w:after="60"/>
              <w:jc w:val="center"/>
              <w:rPr>
                <w:rFonts w:ascii="Arial" w:hAnsi="Arial"/>
                <w:b/>
                <w:bCs/>
              </w:rPr>
            </w:pPr>
          </w:p>
        </w:tc>
      </w:tr>
      <w:tr w:rsidR="00E778FB" w:rsidRPr="00CC3A4E" w14:paraId="4D1F76F9" w14:textId="77777777" w:rsidTr="007C0533">
        <w:trPr>
          <w:trHeight w:val="1166"/>
        </w:trPr>
        <w:tc>
          <w:tcPr>
            <w:tcW w:w="1129" w:type="dxa"/>
            <w:vAlign w:val="center"/>
          </w:tcPr>
          <w:p w14:paraId="339857CB" w14:textId="4278A519" w:rsidR="00E778FB" w:rsidRPr="00CC3A4E" w:rsidRDefault="00E778FB" w:rsidP="00E778FB">
            <w:pPr>
              <w:spacing w:before="60" w:after="60"/>
              <w:jc w:val="center"/>
              <w:rPr>
                <w:rFonts w:ascii="Arial" w:hAnsi="Arial"/>
                <w:b/>
                <w:lang w:val="pt-PT"/>
              </w:rPr>
            </w:pPr>
            <w:r>
              <w:rPr>
                <w:rFonts w:ascii="Arial" w:hAnsi="Arial"/>
                <w:b/>
                <w:lang w:val="pt-PT"/>
              </w:rPr>
              <w:t>02</w:t>
            </w:r>
          </w:p>
        </w:tc>
        <w:tc>
          <w:tcPr>
            <w:tcW w:w="5529" w:type="dxa"/>
          </w:tcPr>
          <w:p w14:paraId="766CCBE7" w14:textId="16090D0A" w:rsidR="00E778FB" w:rsidRPr="007C0533" w:rsidRDefault="00E778FB" w:rsidP="00E778FB">
            <w:pPr>
              <w:jc w:val="both"/>
              <w:rPr>
                <w:rFonts w:ascii="Arial" w:hAnsi="Arial"/>
                <w:b/>
                <w:bCs/>
              </w:rPr>
            </w:pPr>
            <w:r w:rsidRPr="003A1CE5">
              <w:rPr>
                <w:rFonts w:ascii="Arial" w:hAnsi="Arial"/>
                <w:b/>
              </w:rPr>
              <w:t>CONTRATAÇÃO DE EMPRESA PARA CONSTRUÇÃO DE UMA UNIDADE BÁSICA DE SAÚDE - PORTE I NOVO PAC - LOCALIZADA NA RUA MARIA APARECIDA ANDRADE, S/Nº - JARDIM VENETO I</w:t>
            </w:r>
          </w:p>
        </w:tc>
        <w:tc>
          <w:tcPr>
            <w:tcW w:w="2268" w:type="dxa"/>
          </w:tcPr>
          <w:p w14:paraId="46D74FDC" w14:textId="77777777" w:rsidR="00E778FB" w:rsidRPr="00CC3A4E" w:rsidRDefault="00E778FB" w:rsidP="00E778FB">
            <w:pPr>
              <w:spacing w:before="60" w:after="60"/>
              <w:jc w:val="center"/>
              <w:rPr>
                <w:rFonts w:ascii="Arial" w:hAnsi="Arial"/>
                <w:b/>
                <w:bCs/>
              </w:rPr>
            </w:pPr>
          </w:p>
        </w:tc>
      </w:tr>
      <w:bookmarkEnd w:id="59"/>
    </w:tbl>
    <w:p w14:paraId="2DF4F820" w14:textId="77777777" w:rsidR="007C0533" w:rsidRDefault="007C0533" w:rsidP="00B24A0A">
      <w:pPr>
        <w:spacing w:line="276" w:lineRule="auto"/>
        <w:rPr>
          <w:rFonts w:ascii="Arial" w:hAnsi="Arial"/>
          <w:b/>
        </w:rPr>
      </w:pPr>
    </w:p>
    <w:p w14:paraId="7691FFA0" w14:textId="77777777" w:rsidR="004B36BA" w:rsidRDefault="004B36BA" w:rsidP="00B24A0A">
      <w:pPr>
        <w:spacing w:line="276" w:lineRule="auto"/>
        <w:rPr>
          <w:rFonts w:ascii="Arial" w:hAnsi="Arial"/>
          <w:b/>
        </w:rPr>
      </w:pPr>
    </w:p>
    <w:p w14:paraId="7C846DA2" w14:textId="77777777" w:rsidR="007C0533" w:rsidRPr="00737433" w:rsidRDefault="007C0533" w:rsidP="007C0533">
      <w:pPr>
        <w:rPr>
          <w:rFonts w:ascii="Arial" w:hAnsi="Arial"/>
          <w:b/>
        </w:rPr>
      </w:pPr>
      <w:r w:rsidRPr="00737433">
        <w:rPr>
          <w:rFonts w:ascii="Arial" w:hAnsi="Arial"/>
          <w:b/>
        </w:rPr>
        <w:t>Validade da proposta: 60 (sessenta) dias.</w:t>
      </w:r>
    </w:p>
    <w:p w14:paraId="6E54604E" w14:textId="77777777" w:rsidR="007C0533" w:rsidRDefault="007C0533" w:rsidP="007C0533">
      <w:pPr>
        <w:autoSpaceDE w:val="0"/>
        <w:adjustRightInd w:val="0"/>
        <w:spacing w:line="276" w:lineRule="auto"/>
        <w:jc w:val="both"/>
        <w:rPr>
          <w:rFonts w:ascii="Arial" w:hAnsi="Arial"/>
          <w:b/>
        </w:rPr>
      </w:pPr>
    </w:p>
    <w:p w14:paraId="7F6EE359" w14:textId="75202C67" w:rsidR="007C0533" w:rsidRDefault="007C0533" w:rsidP="007C0533">
      <w:pPr>
        <w:autoSpaceDE w:val="0"/>
        <w:adjustRightInd w:val="0"/>
        <w:spacing w:line="276" w:lineRule="auto"/>
        <w:jc w:val="both"/>
        <w:rPr>
          <w:rFonts w:ascii="Arial" w:hAnsi="Arial"/>
          <w:b/>
        </w:rPr>
      </w:pPr>
      <w:r w:rsidRPr="006C7BED">
        <w:rPr>
          <w:rFonts w:ascii="Arial" w:hAnsi="Arial"/>
          <w:b/>
        </w:rPr>
        <w:t xml:space="preserve">Todos os custos decorrentes da </w:t>
      </w:r>
      <w:r>
        <w:rPr>
          <w:rFonts w:ascii="Arial" w:hAnsi="Arial"/>
          <w:b/>
        </w:rPr>
        <w:t>execução do objeto contratual</w:t>
      </w:r>
      <w:r w:rsidRPr="006C7BED">
        <w:rPr>
          <w:rFonts w:ascii="Arial" w:hAnsi="Arial"/>
          <w:b/>
        </w:rPr>
        <w:t xml:space="preserve"> correm por conta d</w:t>
      </w:r>
      <w:r>
        <w:rPr>
          <w:rFonts w:ascii="Arial" w:hAnsi="Arial"/>
          <w:b/>
        </w:rPr>
        <w:t>o</w:t>
      </w:r>
      <w:r w:rsidRPr="006C7BED">
        <w:rPr>
          <w:rFonts w:ascii="Arial" w:hAnsi="Arial"/>
          <w:b/>
        </w:rPr>
        <w:t xml:space="preserve"> </w:t>
      </w:r>
      <w:r>
        <w:rPr>
          <w:rFonts w:ascii="Arial" w:hAnsi="Arial"/>
          <w:b/>
        </w:rPr>
        <w:t>C</w:t>
      </w:r>
      <w:r w:rsidRPr="006C7BED">
        <w:rPr>
          <w:rFonts w:ascii="Arial" w:hAnsi="Arial"/>
          <w:b/>
        </w:rPr>
        <w:t>ontratad</w:t>
      </w:r>
      <w:r>
        <w:rPr>
          <w:rFonts w:ascii="Arial" w:hAnsi="Arial"/>
          <w:b/>
        </w:rPr>
        <w:t>o</w:t>
      </w:r>
      <w:r w:rsidRPr="006C7BED">
        <w:rPr>
          <w:rFonts w:ascii="Arial" w:hAnsi="Arial"/>
          <w:b/>
        </w:rPr>
        <w:t>.</w:t>
      </w:r>
    </w:p>
    <w:p w14:paraId="5C14C524" w14:textId="77777777" w:rsidR="007C0533" w:rsidRDefault="007C0533" w:rsidP="007C0533">
      <w:pPr>
        <w:autoSpaceDE w:val="0"/>
        <w:adjustRightInd w:val="0"/>
        <w:spacing w:line="276" w:lineRule="auto"/>
        <w:jc w:val="both"/>
        <w:rPr>
          <w:rFonts w:ascii="Arial" w:hAnsi="Arial"/>
        </w:rPr>
      </w:pPr>
    </w:p>
    <w:p w14:paraId="23DBE101" w14:textId="77777777" w:rsidR="007C0533" w:rsidRDefault="007C0533" w:rsidP="007C0533">
      <w:pPr>
        <w:autoSpaceDE w:val="0"/>
        <w:adjustRightInd w:val="0"/>
        <w:spacing w:line="276" w:lineRule="auto"/>
        <w:jc w:val="both"/>
        <w:rPr>
          <w:rFonts w:ascii="Arial" w:hAnsi="Arial"/>
          <w:b/>
        </w:rPr>
      </w:pPr>
      <w:r>
        <w:rPr>
          <w:rFonts w:ascii="Arial" w:hAnsi="Arial"/>
        </w:rPr>
        <w:t>Obs.: O contratado deverá apresentar planilha orçamentária devidamente preenchida com preço unitário e total de cada item.</w:t>
      </w:r>
    </w:p>
    <w:p w14:paraId="45539E8E" w14:textId="77777777" w:rsidR="007C0533" w:rsidRDefault="007C0533" w:rsidP="007C0533">
      <w:pPr>
        <w:spacing w:line="276" w:lineRule="auto"/>
        <w:rPr>
          <w:rFonts w:ascii="Arial" w:hAnsi="Arial"/>
          <w:b/>
          <w:color w:val="000000" w:themeColor="text1"/>
        </w:rPr>
      </w:pPr>
    </w:p>
    <w:p w14:paraId="33F69A75" w14:textId="77777777" w:rsidR="007C0533" w:rsidRDefault="007C0533" w:rsidP="007C0533">
      <w:pPr>
        <w:spacing w:line="276" w:lineRule="auto"/>
        <w:rPr>
          <w:rFonts w:ascii="Arial" w:hAnsi="Arial"/>
          <w:b/>
          <w:color w:val="000000" w:themeColor="text1"/>
        </w:rPr>
      </w:pPr>
    </w:p>
    <w:p w14:paraId="398331B6" w14:textId="77777777" w:rsidR="00E65ABC" w:rsidRDefault="00E65ABC" w:rsidP="007C0533">
      <w:pPr>
        <w:spacing w:line="276" w:lineRule="auto"/>
        <w:rPr>
          <w:rFonts w:ascii="Arial" w:hAnsi="Arial"/>
          <w:b/>
          <w:color w:val="000000" w:themeColor="text1"/>
        </w:rPr>
      </w:pPr>
    </w:p>
    <w:p w14:paraId="1690516C" w14:textId="19BE6DB3" w:rsidR="007C0533" w:rsidRPr="007C0533" w:rsidRDefault="007C0533" w:rsidP="007C0533">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39906AAF" w14:textId="77777777" w:rsidR="007C0533" w:rsidRPr="007C0533" w:rsidRDefault="007C0533" w:rsidP="007C0533">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2CCB696A" w14:textId="77777777" w:rsidR="007C0533" w:rsidRPr="007C0533" w:rsidRDefault="007C0533" w:rsidP="007C0533">
      <w:pPr>
        <w:pStyle w:val="Corpodetexto"/>
        <w:spacing w:line="276" w:lineRule="auto"/>
        <w:jc w:val="left"/>
        <w:rPr>
          <w:rFonts w:ascii="Arial" w:hAnsi="Arial" w:cs="Arial"/>
          <w:b/>
          <w:bCs/>
          <w:color w:val="000000" w:themeColor="text1"/>
          <w:sz w:val="24"/>
        </w:rPr>
      </w:pPr>
    </w:p>
    <w:p w14:paraId="1297C33B" w14:textId="77777777" w:rsidR="007C0533" w:rsidRPr="007C0533" w:rsidRDefault="007C0533" w:rsidP="007C0533">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7C0533">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7C0533">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7C0533">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7C0533">
      <w:pPr>
        <w:ind w:right="-2"/>
        <w:jc w:val="both"/>
        <w:rPr>
          <w:rFonts w:ascii="Arial" w:hAnsi="Arial"/>
        </w:rPr>
      </w:pPr>
      <w:r w:rsidRPr="007C0533">
        <w:rPr>
          <w:rFonts w:ascii="Arial" w:hAnsi="Arial"/>
        </w:rPr>
        <w:t>Assinatura: ______________________________________________________</w:t>
      </w:r>
    </w:p>
    <w:p w14:paraId="305DE003" w14:textId="77777777" w:rsidR="007C0533" w:rsidRPr="007C0533" w:rsidRDefault="007C0533" w:rsidP="007C0533">
      <w:pPr>
        <w:ind w:right="-2"/>
        <w:jc w:val="both"/>
        <w:rPr>
          <w:rFonts w:ascii="Arial" w:hAnsi="Arial"/>
          <w:b/>
          <w:color w:val="000000" w:themeColor="text1"/>
        </w:rPr>
      </w:pPr>
      <w:r w:rsidRPr="007C0533">
        <w:rPr>
          <w:rStyle w:val="Forte"/>
          <w:rFonts w:ascii="Arial" w:hAnsi="Arial"/>
        </w:rPr>
        <w:t>OBS: A não apresentação dos dados acima, não será motivo de desclassificação da proposta.</w:t>
      </w:r>
    </w:p>
    <w:p w14:paraId="1C679BD9" w14:textId="77777777" w:rsidR="007C0533" w:rsidRPr="007C0533" w:rsidRDefault="007C0533" w:rsidP="007C0533">
      <w:pPr>
        <w:pStyle w:val="Corpodetexto"/>
        <w:widowControl w:val="0"/>
        <w:spacing w:before="240" w:line="276" w:lineRule="auto"/>
        <w:jc w:val="both"/>
        <w:rPr>
          <w:rFonts w:ascii="Arial" w:hAnsi="Arial" w:cs="Arial"/>
          <w:b/>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DD2959E" w14:textId="77777777" w:rsidR="007C0533" w:rsidRPr="007C0533" w:rsidRDefault="007C0533" w:rsidP="007C0533">
      <w:pPr>
        <w:pStyle w:val="Corpodetexto"/>
        <w:spacing w:line="276" w:lineRule="auto"/>
        <w:ind w:right="-1"/>
        <w:jc w:val="both"/>
        <w:rPr>
          <w:rFonts w:ascii="Arial" w:hAnsi="Arial" w:cs="Arial"/>
          <w:bCs/>
          <w:sz w:val="24"/>
        </w:rPr>
      </w:pPr>
    </w:p>
    <w:p w14:paraId="22C2BAAC" w14:textId="77777777" w:rsidR="007C0533" w:rsidRPr="007C0533" w:rsidRDefault="007C0533" w:rsidP="007C0533">
      <w:pPr>
        <w:pStyle w:val="Corpodetexto"/>
        <w:spacing w:line="276" w:lineRule="auto"/>
        <w:ind w:right="-1"/>
        <w:rPr>
          <w:rFonts w:ascii="Arial" w:hAnsi="Arial" w:cs="Arial"/>
          <w:bCs/>
          <w:sz w:val="24"/>
        </w:rPr>
      </w:pPr>
    </w:p>
    <w:p w14:paraId="23801E05" w14:textId="77777777" w:rsidR="007C0533" w:rsidRPr="007C0533" w:rsidRDefault="007C0533" w:rsidP="007C0533">
      <w:pPr>
        <w:pStyle w:val="Corpodetexto"/>
        <w:spacing w:line="276" w:lineRule="auto"/>
        <w:ind w:right="-1"/>
        <w:rPr>
          <w:rFonts w:ascii="Arial" w:hAnsi="Arial" w:cs="Arial"/>
          <w:bCs/>
          <w:sz w:val="24"/>
        </w:rPr>
      </w:pPr>
    </w:p>
    <w:p w14:paraId="050C6EE0" w14:textId="77777777" w:rsidR="007C0533" w:rsidRPr="007C0533" w:rsidRDefault="007C0533" w:rsidP="007C0533">
      <w:pPr>
        <w:adjustRightInd w:val="0"/>
        <w:spacing w:line="276" w:lineRule="auto"/>
        <w:jc w:val="center"/>
        <w:rPr>
          <w:rFonts w:ascii="Arial" w:hAnsi="Arial"/>
        </w:rPr>
      </w:pPr>
      <w:r w:rsidRPr="007C0533">
        <w:rPr>
          <w:rFonts w:ascii="Arial" w:hAnsi="Arial"/>
        </w:rPr>
        <w:t>(Local e data)</w:t>
      </w:r>
    </w:p>
    <w:p w14:paraId="49063EAC" w14:textId="77777777" w:rsidR="007C0533" w:rsidRPr="007C0533" w:rsidRDefault="007C0533" w:rsidP="007C0533">
      <w:pPr>
        <w:adjustRightInd w:val="0"/>
        <w:spacing w:line="276" w:lineRule="auto"/>
        <w:rPr>
          <w:rFonts w:ascii="Arial" w:hAnsi="Arial"/>
        </w:rPr>
      </w:pPr>
    </w:p>
    <w:p w14:paraId="0F9F2846" w14:textId="77777777" w:rsidR="007C0533" w:rsidRDefault="007C0533" w:rsidP="007C0533">
      <w:pPr>
        <w:adjustRightInd w:val="0"/>
        <w:spacing w:line="276" w:lineRule="auto"/>
        <w:rPr>
          <w:rFonts w:ascii="Arial" w:hAnsi="Arial"/>
        </w:rPr>
      </w:pPr>
    </w:p>
    <w:p w14:paraId="67D8CC76" w14:textId="77777777" w:rsidR="007C0533" w:rsidRDefault="007C0533" w:rsidP="007C0533">
      <w:pPr>
        <w:adjustRightInd w:val="0"/>
        <w:spacing w:line="276" w:lineRule="auto"/>
        <w:rPr>
          <w:rFonts w:ascii="Arial" w:hAnsi="Arial"/>
        </w:rPr>
      </w:pPr>
    </w:p>
    <w:p w14:paraId="0328AC34" w14:textId="77777777" w:rsidR="007C0533" w:rsidRPr="006C7BED" w:rsidRDefault="007C0533" w:rsidP="007C0533">
      <w:pPr>
        <w:adjustRightInd w:val="0"/>
        <w:spacing w:line="276" w:lineRule="auto"/>
        <w:rPr>
          <w:rFonts w:ascii="Arial" w:hAnsi="Arial"/>
        </w:rPr>
      </w:pPr>
    </w:p>
    <w:p w14:paraId="4A62F87E" w14:textId="77777777" w:rsidR="007C0533" w:rsidRPr="006C7BED" w:rsidRDefault="007C0533" w:rsidP="007C0533">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7C0533">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4D2F4E" w:rsidRDefault="00716894">
      <w:pPr>
        <w:suppressAutoHyphens w:val="0"/>
        <w:rPr>
          <w:rFonts w:ascii="Arial" w:hAnsi="Arial"/>
          <w:b/>
          <w:bCs/>
        </w:rPr>
      </w:pPr>
      <w:bookmarkStart w:id="60" w:name="_Hlk171331087"/>
    </w:p>
    <w:p w14:paraId="04EDC0BE" w14:textId="1910EDA8" w:rsidR="007D75A3" w:rsidRPr="004D2F4E" w:rsidRDefault="007D75A3" w:rsidP="003566D8">
      <w:pPr>
        <w:spacing w:line="276" w:lineRule="auto"/>
        <w:jc w:val="center"/>
        <w:rPr>
          <w:rFonts w:ascii="Arial" w:hAnsi="Arial"/>
          <w:b/>
          <w:bCs/>
          <w:sz w:val="36"/>
          <w:szCs w:val="36"/>
        </w:rPr>
      </w:pPr>
      <w:bookmarkStart w:id="61"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3566D8">
      <w:pPr>
        <w:spacing w:line="276" w:lineRule="auto"/>
        <w:rPr>
          <w:rFonts w:ascii="Arial" w:hAnsi="Arial"/>
          <w:b/>
        </w:rPr>
      </w:pPr>
    </w:p>
    <w:p w14:paraId="3A9DBD30" w14:textId="3D1B441D" w:rsidR="00501C86" w:rsidRPr="00603385" w:rsidRDefault="003B03F4" w:rsidP="00501C86">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603385" w:rsidRPr="00603385">
        <w:rPr>
          <w:rFonts w:ascii="Arial" w:hAnsi="Arial"/>
          <w:b/>
          <w:bCs/>
          <w:sz w:val="28"/>
          <w:szCs w:val="28"/>
        </w:rPr>
        <w:t>00</w:t>
      </w:r>
      <w:r w:rsidR="00216247">
        <w:rPr>
          <w:rFonts w:ascii="Arial" w:hAnsi="Arial"/>
          <w:b/>
          <w:bCs/>
          <w:sz w:val="28"/>
          <w:szCs w:val="28"/>
        </w:rPr>
        <w:t>1</w:t>
      </w:r>
      <w:r w:rsidR="00501C86" w:rsidRPr="00603385">
        <w:rPr>
          <w:rFonts w:ascii="Arial" w:hAnsi="Arial"/>
          <w:b/>
          <w:bCs/>
          <w:sz w:val="28"/>
          <w:szCs w:val="28"/>
        </w:rPr>
        <w:t>/202</w:t>
      </w:r>
      <w:r w:rsidR="0061272C">
        <w:rPr>
          <w:rFonts w:ascii="Arial" w:hAnsi="Arial"/>
          <w:b/>
          <w:bCs/>
          <w:sz w:val="28"/>
          <w:szCs w:val="28"/>
        </w:rPr>
        <w:t>5</w:t>
      </w:r>
    </w:p>
    <w:p w14:paraId="506FBFD1" w14:textId="77777777" w:rsidR="00501C86" w:rsidRPr="00603385" w:rsidRDefault="00501C86" w:rsidP="00501C86">
      <w:pPr>
        <w:jc w:val="center"/>
        <w:rPr>
          <w:rFonts w:ascii="Arial" w:hAnsi="Arial"/>
          <w:b/>
          <w:bCs/>
          <w:sz w:val="28"/>
          <w:szCs w:val="28"/>
        </w:rPr>
      </w:pPr>
    </w:p>
    <w:p w14:paraId="4F100740" w14:textId="2D0C3ED9" w:rsidR="0012692E" w:rsidRPr="00603385" w:rsidRDefault="00501C86" w:rsidP="00501C86">
      <w:pPr>
        <w:spacing w:line="276" w:lineRule="auto"/>
        <w:jc w:val="center"/>
        <w:rPr>
          <w:rFonts w:ascii="Arial" w:hAnsi="Arial"/>
          <w:b/>
          <w:bCs/>
          <w:sz w:val="28"/>
          <w:szCs w:val="28"/>
        </w:rPr>
      </w:pPr>
      <w:r w:rsidRPr="00603385">
        <w:rPr>
          <w:rFonts w:ascii="Arial" w:hAnsi="Arial"/>
          <w:b/>
          <w:bCs/>
          <w:sz w:val="28"/>
          <w:szCs w:val="28"/>
        </w:rPr>
        <w:t xml:space="preserve">PROCESSO Nº </w:t>
      </w:r>
      <w:r w:rsidR="00216247">
        <w:rPr>
          <w:rFonts w:ascii="Arial" w:hAnsi="Arial"/>
          <w:b/>
          <w:bCs/>
          <w:sz w:val="28"/>
          <w:szCs w:val="28"/>
        </w:rPr>
        <w:t>086</w:t>
      </w:r>
      <w:r w:rsidRPr="00603385">
        <w:rPr>
          <w:rFonts w:ascii="Arial" w:hAnsi="Arial"/>
          <w:b/>
          <w:bCs/>
          <w:sz w:val="28"/>
          <w:szCs w:val="28"/>
        </w:rPr>
        <w:t>/202</w:t>
      </w:r>
      <w:r w:rsidR="0061272C">
        <w:rPr>
          <w:rFonts w:ascii="Arial" w:hAnsi="Arial"/>
          <w:b/>
          <w:bCs/>
          <w:sz w:val="28"/>
          <w:szCs w:val="28"/>
        </w:rPr>
        <w:t>5</w:t>
      </w:r>
    </w:p>
    <w:p w14:paraId="3F85F74D" w14:textId="7ABA047B" w:rsidR="007D75A3" w:rsidRPr="00080E2D" w:rsidRDefault="007D75A3" w:rsidP="001B0C3F">
      <w:pPr>
        <w:spacing w:line="276" w:lineRule="auto"/>
        <w:rPr>
          <w:rFonts w:ascii="Arial" w:hAnsi="Arial"/>
          <w:b/>
          <w:color w:val="FF0000"/>
          <w:sz w:val="28"/>
          <w:szCs w:val="28"/>
        </w:rPr>
      </w:pPr>
    </w:p>
    <w:bookmarkEnd w:id="61"/>
    <w:p w14:paraId="4B833D47" w14:textId="77777777" w:rsidR="00F014FA" w:rsidRPr="004D2F4E" w:rsidRDefault="00F014FA" w:rsidP="00F014F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F014FA">
      <w:pPr>
        <w:spacing w:line="276" w:lineRule="auto"/>
        <w:rPr>
          <w:rFonts w:ascii="Arial" w:hAnsi="Arial"/>
        </w:rPr>
      </w:pPr>
    </w:p>
    <w:p w14:paraId="1F2753D9" w14:textId="77777777" w:rsidR="00F014FA" w:rsidRPr="00DF719B" w:rsidRDefault="00F014FA" w:rsidP="00F014FA">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F014FA">
      <w:pPr>
        <w:spacing w:line="276" w:lineRule="auto"/>
        <w:jc w:val="both"/>
        <w:rPr>
          <w:rFonts w:ascii="Arial" w:hAnsi="Arial"/>
        </w:rPr>
      </w:pPr>
    </w:p>
    <w:p w14:paraId="1C4AC7E2" w14:textId="77777777" w:rsidR="00F014FA" w:rsidRPr="00DF719B" w:rsidRDefault="00F014FA" w:rsidP="00F014FA">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F014FA">
      <w:pPr>
        <w:spacing w:line="276" w:lineRule="auto"/>
        <w:jc w:val="both"/>
        <w:rPr>
          <w:rFonts w:ascii="Arial" w:hAnsi="Arial"/>
        </w:rPr>
      </w:pPr>
    </w:p>
    <w:p w14:paraId="49B6459E" w14:textId="77777777" w:rsidR="00F014FA" w:rsidRPr="00DF719B" w:rsidRDefault="00F014FA" w:rsidP="00F014FA">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F014FA">
      <w:pPr>
        <w:spacing w:line="276" w:lineRule="auto"/>
        <w:jc w:val="both"/>
        <w:rPr>
          <w:rFonts w:ascii="Arial" w:hAnsi="Arial"/>
        </w:rPr>
      </w:pPr>
    </w:p>
    <w:p w14:paraId="5058237C" w14:textId="77777777" w:rsidR="00F014FA" w:rsidRPr="00DF719B" w:rsidRDefault="00F014FA" w:rsidP="00F014FA">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F014FA">
      <w:pPr>
        <w:spacing w:line="276" w:lineRule="auto"/>
        <w:jc w:val="both"/>
        <w:rPr>
          <w:rFonts w:ascii="Arial" w:hAnsi="Arial"/>
        </w:rPr>
      </w:pPr>
    </w:p>
    <w:p w14:paraId="6642ACC1" w14:textId="77777777" w:rsidR="00F014FA" w:rsidRPr="00DF719B" w:rsidRDefault="00F014FA" w:rsidP="00F014FA">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F014FA">
      <w:pPr>
        <w:spacing w:line="276" w:lineRule="auto"/>
        <w:jc w:val="both"/>
        <w:rPr>
          <w:rFonts w:ascii="Arial" w:hAnsi="Arial"/>
        </w:rPr>
      </w:pPr>
    </w:p>
    <w:p w14:paraId="045E3A67" w14:textId="77777777" w:rsidR="00F014FA" w:rsidRPr="00DF719B" w:rsidRDefault="00F014FA" w:rsidP="00F014FA">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F014FA">
      <w:pPr>
        <w:adjustRightInd w:val="0"/>
        <w:spacing w:line="276" w:lineRule="auto"/>
        <w:jc w:val="center"/>
        <w:rPr>
          <w:rFonts w:ascii="Arial" w:hAnsi="Arial"/>
        </w:rPr>
      </w:pPr>
    </w:p>
    <w:p w14:paraId="65B70D12" w14:textId="77777777" w:rsidR="00F014FA" w:rsidRDefault="00F014FA" w:rsidP="00F014FA">
      <w:pPr>
        <w:adjustRightInd w:val="0"/>
        <w:spacing w:line="276" w:lineRule="auto"/>
        <w:jc w:val="center"/>
        <w:rPr>
          <w:rFonts w:ascii="Arial" w:hAnsi="Arial"/>
        </w:rPr>
      </w:pPr>
      <w:r w:rsidRPr="00DF719B">
        <w:rPr>
          <w:rFonts w:ascii="Arial" w:hAnsi="Arial"/>
        </w:rPr>
        <w:t>(Local e data)</w:t>
      </w:r>
    </w:p>
    <w:p w14:paraId="7C8998D4" w14:textId="77777777" w:rsidR="00025815" w:rsidRPr="00DF719B" w:rsidRDefault="00025815" w:rsidP="00F014FA">
      <w:pPr>
        <w:adjustRightInd w:val="0"/>
        <w:spacing w:line="276" w:lineRule="auto"/>
        <w:jc w:val="center"/>
        <w:rPr>
          <w:rFonts w:ascii="Arial" w:hAnsi="Arial"/>
        </w:rPr>
      </w:pPr>
    </w:p>
    <w:p w14:paraId="3A7D4AEC" w14:textId="77777777" w:rsidR="00F014FA" w:rsidRPr="00DF719B" w:rsidRDefault="00F014FA" w:rsidP="00F014FA">
      <w:pPr>
        <w:adjustRightInd w:val="0"/>
        <w:spacing w:line="276" w:lineRule="auto"/>
        <w:rPr>
          <w:rFonts w:ascii="Arial" w:hAnsi="Arial"/>
        </w:rPr>
      </w:pPr>
    </w:p>
    <w:p w14:paraId="73B02256" w14:textId="77777777" w:rsidR="00F014FA" w:rsidRPr="00DF719B" w:rsidRDefault="00F014FA" w:rsidP="00F014FA">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02581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pPr>
        <w:suppressAutoHyphens w:val="0"/>
        <w:rPr>
          <w:rFonts w:ascii="Arial" w:hAnsi="Arial"/>
          <w:b/>
          <w:bCs/>
        </w:rPr>
      </w:pPr>
      <w:r w:rsidRPr="004D2F4E">
        <w:rPr>
          <w:rFonts w:ascii="Arial" w:hAnsi="Arial"/>
          <w:b/>
          <w:bCs/>
        </w:rPr>
        <w:br w:type="page"/>
      </w:r>
    </w:p>
    <w:p w14:paraId="219F56DB" w14:textId="77777777" w:rsidR="005A4599" w:rsidRDefault="005A4599">
      <w:pPr>
        <w:suppressAutoHyphens w:val="0"/>
        <w:rPr>
          <w:rFonts w:ascii="Arial" w:hAnsi="Arial"/>
          <w:b/>
          <w:bCs/>
        </w:rPr>
      </w:pPr>
    </w:p>
    <w:p w14:paraId="06EF8F2B" w14:textId="77777777" w:rsidR="005A4599" w:rsidRDefault="005A4599">
      <w:pPr>
        <w:suppressAutoHyphens w:val="0"/>
        <w:rPr>
          <w:rFonts w:ascii="Arial" w:hAnsi="Arial"/>
          <w:b/>
          <w:bCs/>
        </w:rPr>
      </w:pPr>
    </w:p>
    <w:p w14:paraId="3B5663D8" w14:textId="77777777" w:rsidR="005A4599" w:rsidRDefault="005A4599">
      <w:pPr>
        <w:suppressAutoHyphens w:val="0"/>
        <w:rPr>
          <w:rFonts w:ascii="Arial" w:hAnsi="Arial"/>
          <w:b/>
          <w:bCs/>
        </w:rPr>
      </w:pPr>
    </w:p>
    <w:p w14:paraId="5F6D0BCF" w14:textId="77777777" w:rsidR="005A4599" w:rsidRPr="004D2F4E" w:rsidRDefault="005A4599">
      <w:pPr>
        <w:suppressAutoHyphens w:val="0"/>
        <w:rPr>
          <w:rFonts w:ascii="Arial" w:hAnsi="Arial"/>
          <w:b/>
          <w:bCs/>
        </w:rPr>
      </w:pPr>
    </w:p>
    <w:p w14:paraId="0F9BD842" w14:textId="77777777" w:rsidR="008F3559" w:rsidRDefault="008F3559" w:rsidP="003566D8">
      <w:pPr>
        <w:spacing w:line="276" w:lineRule="auto"/>
        <w:jc w:val="center"/>
        <w:rPr>
          <w:rFonts w:ascii="Arial" w:hAnsi="Arial"/>
          <w:b/>
          <w:bCs/>
        </w:rPr>
      </w:pPr>
      <w:bookmarkStart w:id="62" w:name="_Hlk171331209"/>
    </w:p>
    <w:p w14:paraId="71064FD9" w14:textId="77777777" w:rsidR="006B7691" w:rsidRPr="004D2F4E" w:rsidRDefault="006B7691" w:rsidP="006B7691">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0FDF4E29" w14:textId="77777777" w:rsidR="006B7691" w:rsidRDefault="006B7691" w:rsidP="006B7691">
      <w:pPr>
        <w:spacing w:line="276" w:lineRule="auto"/>
        <w:jc w:val="center"/>
        <w:rPr>
          <w:rFonts w:ascii="Arial" w:hAnsi="Arial"/>
          <w:b/>
          <w:bCs/>
          <w:color w:val="FF0000"/>
          <w:sz w:val="28"/>
          <w:szCs w:val="28"/>
        </w:rPr>
      </w:pPr>
    </w:p>
    <w:p w14:paraId="653C6958" w14:textId="49D3C460" w:rsidR="003B03F4" w:rsidRPr="00603385" w:rsidRDefault="003B03F4" w:rsidP="003B03F4">
      <w:pPr>
        <w:jc w:val="center"/>
        <w:rPr>
          <w:rFonts w:ascii="Arial" w:hAnsi="Arial"/>
          <w:b/>
          <w:bCs/>
          <w:sz w:val="28"/>
          <w:szCs w:val="28"/>
        </w:rPr>
      </w:pPr>
      <w:r w:rsidRPr="00603385">
        <w:rPr>
          <w:rFonts w:ascii="Arial" w:hAnsi="Arial"/>
          <w:b/>
          <w:bCs/>
          <w:sz w:val="28"/>
          <w:szCs w:val="28"/>
        </w:rPr>
        <w:t xml:space="preserve">CONCORRÊNCIA Nº </w:t>
      </w:r>
      <w:r w:rsidR="00603385" w:rsidRPr="00603385">
        <w:rPr>
          <w:rFonts w:ascii="Arial" w:hAnsi="Arial"/>
          <w:b/>
          <w:bCs/>
          <w:sz w:val="28"/>
          <w:szCs w:val="28"/>
        </w:rPr>
        <w:t>00</w:t>
      </w:r>
      <w:r w:rsidR="00216247">
        <w:rPr>
          <w:rFonts w:ascii="Arial" w:hAnsi="Arial"/>
          <w:b/>
          <w:bCs/>
          <w:sz w:val="28"/>
          <w:szCs w:val="28"/>
        </w:rPr>
        <w:t>1</w:t>
      </w:r>
      <w:r w:rsidRPr="00603385">
        <w:rPr>
          <w:rFonts w:ascii="Arial" w:hAnsi="Arial"/>
          <w:b/>
          <w:bCs/>
          <w:sz w:val="28"/>
          <w:szCs w:val="28"/>
        </w:rPr>
        <w:t>/202</w:t>
      </w:r>
      <w:r w:rsidR="0061272C">
        <w:rPr>
          <w:rFonts w:ascii="Arial" w:hAnsi="Arial"/>
          <w:b/>
          <w:bCs/>
          <w:sz w:val="28"/>
          <w:szCs w:val="28"/>
        </w:rPr>
        <w:t>5</w:t>
      </w:r>
    </w:p>
    <w:p w14:paraId="59A24C1A" w14:textId="77777777" w:rsidR="003B03F4" w:rsidRPr="00603385" w:rsidRDefault="003B03F4" w:rsidP="003B03F4">
      <w:pPr>
        <w:jc w:val="center"/>
        <w:rPr>
          <w:rFonts w:ascii="Arial" w:hAnsi="Arial"/>
          <w:b/>
          <w:bCs/>
          <w:sz w:val="28"/>
          <w:szCs w:val="28"/>
        </w:rPr>
      </w:pPr>
    </w:p>
    <w:p w14:paraId="18870C08" w14:textId="30BC9A79" w:rsidR="0012692E" w:rsidRPr="00603385" w:rsidRDefault="003B03F4" w:rsidP="003B03F4">
      <w:pPr>
        <w:spacing w:line="276" w:lineRule="auto"/>
        <w:jc w:val="center"/>
        <w:rPr>
          <w:rFonts w:ascii="Arial" w:hAnsi="Arial"/>
          <w:b/>
          <w:bCs/>
          <w:sz w:val="28"/>
          <w:szCs w:val="28"/>
        </w:rPr>
      </w:pPr>
      <w:r w:rsidRPr="00603385">
        <w:rPr>
          <w:rFonts w:ascii="Arial" w:hAnsi="Arial"/>
          <w:b/>
          <w:bCs/>
          <w:sz w:val="28"/>
          <w:szCs w:val="28"/>
        </w:rPr>
        <w:t xml:space="preserve">PROCESSO Nº </w:t>
      </w:r>
      <w:r w:rsidR="00216247">
        <w:rPr>
          <w:rFonts w:ascii="Arial" w:hAnsi="Arial"/>
          <w:b/>
          <w:bCs/>
          <w:sz w:val="28"/>
          <w:szCs w:val="28"/>
        </w:rPr>
        <w:t>086</w:t>
      </w:r>
      <w:r w:rsidRPr="00603385">
        <w:rPr>
          <w:rFonts w:ascii="Arial" w:hAnsi="Arial"/>
          <w:b/>
          <w:bCs/>
          <w:sz w:val="28"/>
          <w:szCs w:val="28"/>
        </w:rPr>
        <w:t>/202</w:t>
      </w:r>
      <w:r w:rsidR="0061272C">
        <w:rPr>
          <w:rFonts w:ascii="Arial" w:hAnsi="Arial"/>
          <w:b/>
          <w:bCs/>
          <w:sz w:val="28"/>
          <w:szCs w:val="28"/>
        </w:rPr>
        <w:t>5</w:t>
      </w:r>
    </w:p>
    <w:p w14:paraId="1A477955" w14:textId="77777777" w:rsidR="00F014FA" w:rsidRPr="008B2907" w:rsidRDefault="00F014FA" w:rsidP="00501C86">
      <w:pPr>
        <w:spacing w:line="276" w:lineRule="auto"/>
        <w:jc w:val="center"/>
        <w:rPr>
          <w:rFonts w:ascii="Arial" w:hAnsi="Arial"/>
          <w:b/>
          <w:bCs/>
          <w:color w:val="FF0000"/>
          <w:sz w:val="28"/>
          <w:szCs w:val="28"/>
        </w:rPr>
      </w:pPr>
    </w:p>
    <w:p w14:paraId="40473176" w14:textId="77777777" w:rsidR="001C578D" w:rsidRDefault="001C578D" w:rsidP="003566D8">
      <w:pPr>
        <w:pStyle w:val="Ttulo2"/>
        <w:spacing w:line="276" w:lineRule="auto"/>
        <w:jc w:val="center"/>
        <w:rPr>
          <w:sz w:val="24"/>
        </w:rPr>
      </w:pPr>
    </w:p>
    <w:p w14:paraId="05C9A519" w14:textId="77777777" w:rsidR="00F014FA" w:rsidRPr="004D2F4E" w:rsidRDefault="00F014FA" w:rsidP="00F014FA">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3CF5C38" w14:textId="77777777" w:rsidR="00F014FA" w:rsidRPr="00DF719B" w:rsidRDefault="00F014FA" w:rsidP="00F014FA">
      <w:pPr>
        <w:spacing w:line="276" w:lineRule="auto"/>
        <w:rPr>
          <w:rFonts w:ascii="Arial" w:hAnsi="Arial"/>
        </w:rPr>
      </w:pPr>
    </w:p>
    <w:p w14:paraId="6511834B" w14:textId="77777777" w:rsidR="00F014FA" w:rsidRPr="00DF719B" w:rsidRDefault="00F014FA" w:rsidP="00F014FA">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6BE6C1DD" w14:textId="77777777" w:rsidR="00F014FA" w:rsidRDefault="00F014FA" w:rsidP="00F014FA">
      <w:pPr>
        <w:spacing w:line="276" w:lineRule="auto"/>
        <w:jc w:val="both"/>
        <w:rPr>
          <w:rFonts w:ascii="Arial" w:hAnsi="Arial"/>
        </w:rPr>
      </w:pPr>
    </w:p>
    <w:p w14:paraId="42B01185" w14:textId="77777777" w:rsidR="00AC15D9" w:rsidRDefault="00AC15D9" w:rsidP="00F014FA">
      <w:pPr>
        <w:spacing w:line="276" w:lineRule="auto"/>
        <w:jc w:val="both"/>
        <w:rPr>
          <w:rFonts w:ascii="Arial" w:hAnsi="Arial"/>
        </w:rPr>
      </w:pPr>
    </w:p>
    <w:p w14:paraId="5C7E454E" w14:textId="77777777" w:rsidR="00AC15D9" w:rsidRPr="00DF719B" w:rsidRDefault="00AC15D9" w:rsidP="00F014FA">
      <w:pPr>
        <w:spacing w:line="276" w:lineRule="auto"/>
        <w:jc w:val="both"/>
        <w:rPr>
          <w:rFonts w:ascii="Arial" w:hAnsi="Arial"/>
        </w:rPr>
      </w:pPr>
    </w:p>
    <w:p w14:paraId="0EA83186" w14:textId="77777777" w:rsidR="00F014FA" w:rsidRPr="00DF719B" w:rsidRDefault="00F014FA" w:rsidP="00F014FA">
      <w:pPr>
        <w:adjustRightInd w:val="0"/>
        <w:spacing w:line="276" w:lineRule="auto"/>
        <w:jc w:val="center"/>
        <w:rPr>
          <w:rFonts w:ascii="Arial" w:hAnsi="Arial"/>
        </w:rPr>
      </w:pPr>
    </w:p>
    <w:p w14:paraId="6580AD6E" w14:textId="77777777" w:rsidR="00F014FA" w:rsidRPr="00DF719B" w:rsidRDefault="00F014FA" w:rsidP="00F014FA">
      <w:pPr>
        <w:adjustRightInd w:val="0"/>
        <w:spacing w:line="276" w:lineRule="auto"/>
        <w:jc w:val="center"/>
        <w:rPr>
          <w:rFonts w:ascii="Arial" w:hAnsi="Arial"/>
        </w:rPr>
      </w:pPr>
      <w:r w:rsidRPr="00DF719B">
        <w:rPr>
          <w:rFonts w:ascii="Arial" w:hAnsi="Arial"/>
        </w:rPr>
        <w:t>(Local e data)</w:t>
      </w:r>
    </w:p>
    <w:p w14:paraId="148A474E" w14:textId="77777777" w:rsidR="00F014FA" w:rsidRDefault="00F014FA" w:rsidP="00F014FA">
      <w:pPr>
        <w:adjustRightInd w:val="0"/>
        <w:spacing w:line="276" w:lineRule="auto"/>
        <w:rPr>
          <w:rFonts w:ascii="Arial" w:hAnsi="Arial"/>
        </w:rPr>
      </w:pPr>
    </w:p>
    <w:p w14:paraId="6B2FD7C6" w14:textId="77777777" w:rsidR="00AC15D9" w:rsidRPr="00DF719B" w:rsidRDefault="00AC15D9" w:rsidP="00F014FA">
      <w:pPr>
        <w:adjustRightInd w:val="0"/>
        <w:spacing w:line="276" w:lineRule="auto"/>
        <w:rPr>
          <w:rFonts w:ascii="Arial" w:hAnsi="Arial"/>
        </w:rPr>
      </w:pPr>
    </w:p>
    <w:p w14:paraId="17DE35DC" w14:textId="77777777" w:rsidR="00F014FA" w:rsidRPr="00DF719B" w:rsidRDefault="00F014FA" w:rsidP="00F014FA">
      <w:pPr>
        <w:adjustRightInd w:val="0"/>
        <w:spacing w:line="276" w:lineRule="auto"/>
        <w:jc w:val="center"/>
        <w:rPr>
          <w:rFonts w:ascii="Arial" w:hAnsi="Arial"/>
        </w:rPr>
      </w:pPr>
      <w:r w:rsidRPr="00DF719B">
        <w:rPr>
          <w:rFonts w:ascii="Arial" w:hAnsi="Arial"/>
        </w:rPr>
        <w:t>____________________________________</w:t>
      </w:r>
    </w:p>
    <w:p w14:paraId="42C4E714" w14:textId="77777777" w:rsidR="00F014FA" w:rsidRPr="00DF719B" w:rsidRDefault="00F014FA" w:rsidP="00F014FA">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AEEDC29" w14:textId="77777777" w:rsidR="00E6221D" w:rsidRDefault="00E6221D">
      <w:pPr>
        <w:suppressAutoHyphens w:val="0"/>
        <w:rPr>
          <w:rFonts w:ascii="Arial" w:hAnsi="Arial"/>
          <w:b/>
          <w:bCs/>
        </w:rPr>
      </w:pPr>
      <w:r w:rsidRPr="004D2F4E">
        <w:rPr>
          <w:rFonts w:ascii="Arial" w:hAnsi="Arial"/>
          <w:b/>
          <w:bCs/>
        </w:rPr>
        <w:br w:type="page"/>
      </w:r>
    </w:p>
    <w:p w14:paraId="4BF1EBF9" w14:textId="77777777" w:rsidR="0072236C" w:rsidRDefault="0072236C">
      <w:pPr>
        <w:suppressAutoHyphens w:val="0"/>
        <w:rPr>
          <w:rFonts w:ascii="Arial" w:hAnsi="Arial"/>
          <w:b/>
          <w:bCs/>
        </w:rPr>
      </w:pPr>
    </w:p>
    <w:p w14:paraId="15E95237" w14:textId="77777777" w:rsidR="003B03F4" w:rsidRDefault="003B03F4">
      <w:pPr>
        <w:suppressAutoHyphens w:val="0"/>
        <w:rPr>
          <w:rFonts w:ascii="Arial" w:hAnsi="Arial"/>
          <w:b/>
          <w:bCs/>
        </w:rPr>
      </w:pPr>
    </w:p>
    <w:p w14:paraId="56FB80E7" w14:textId="77777777" w:rsidR="003B03F4" w:rsidRDefault="003B03F4">
      <w:pPr>
        <w:suppressAutoHyphens w:val="0"/>
        <w:rPr>
          <w:rFonts w:ascii="Arial" w:hAnsi="Arial"/>
          <w:b/>
          <w:bCs/>
        </w:rPr>
      </w:pPr>
    </w:p>
    <w:p w14:paraId="2BE1E51C" w14:textId="36A78F02" w:rsidR="003B03F4" w:rsidRPr="00E92716" w:rsidRDefault="003B03F4" w:rsidP="003B03F4">
      <w:pPr>
        <w:jc w:val="center"/>
        <w:rPr>
          <w:rFonts w:ascii="Arial" w:hAnsi="Arial"/>
          <w:b/>
          <w:sz w:val="36"/>
          <w:szCs w:val="36"/>
        </w:rPr>
      </w:pPr>
      <w:r w:rsidRPr="00E92716">
        <w:rPr>
          <w:rFonts w:ascii="Arial" w:hAnsi="Arial"/>
          <w:b/>
          <w:sz w:val="36"/>
          <w:szCs w:val="36"/>
        </w:rPr>
        <w:t>ANEXO III.</w:t>
      </w:r>
      <w:r>
        <w:rPr>
          <w:rFonts w:ascii="Arial" w:hAnsi="Arial"/>
          <w:b/>
          <w:sz w:val="36"/>
          <w:szCs w:val="36"/>
        </w:rPr>
        <w:t>3</w:t>
      </w:r>
    </w:p>
    <w:p w14:paraId="141F2CAE" w14:textId="77777777" w:rsidR="003B03F4" w:rsidRPr="00E92716" w:rsidRDefault="003B03F4" w:rsidP="003B03F4">
      <w:pPr>
        <w:jc w:val="center"/>
        <w:rPr>
          <w:rFonts w:ascii="Arial" w:hAnsi="Arial"/>
          <w:b/>
          <w:sz w:val="36"/>
          <w:szCs w:val="36"/>
        </w:rPr>
      </w:pPr>
    </w:p>
    <w:p w14:paraId="0B01C9F5" w14:textId="4E7EE1A8" w:rsidR="003B03F4" w:rsidRPr="00603385" w:rsidRDefault="003B03F4" w:rsidP="003B03F4">
      <w:pPr>
        <w:jc w:val="center"/>
        <w:rPr>
          <w:rFonts w:ascii="Arial" w:hAnsi="Arial"/>
          <w:b/>
          <w:sz w:val="28"/>
          <w:szCs w:val="28"/>
        </w:rPr>
      </w:pPr>
      <w:r w:rsidRPr="00603385">
        <w:rPr>
          <w:rFonts w:ascii="Arial" w:hAnsi="Arial"/>
          <w:b/>
          <w:sz w:val="28"/>
          <w:szCs w:val="28"/>
        </w:rPr>
        <w:t xml:space="preserve">CONCORRÊNCIA Nº </w:t>
      </w:r>
      <w:r w:rsidR="00603385" w:rsidRPr="00603385">
        <w:rPr>
          <w:rFonts w:ascii="Arial" w:hAnsi="Arial"/>
          <w:b/>
          <w:sz w:val="28"/>
          <w:szCs w:val="28"/>
        </w:rPr>
        <w:t>00</w:t>
      </w:r>
      <w:r w:rsidR="00216247">
        <w:rPr>
          <w:rFonts w:ascii="Arial" w:hAnsi="Arial"/>
          <w:b/>
          <w:sz w:val="28"/>
          <w:szCs w:val="28"/>
        </w:rPr>
        <w:t>1</w:t>
      </w:r>
      <w:r w:rsidRPr="00603385">
        <w:rPr>
          <w:rFonts w:ascii="Arial" w:hAnsi="Arial"/>
          <w:b/>
          <w:sz w:val="28"/>
          <w:szCs w:val="28"/>
        </w:rPr>
        <w:t>/202</w:t>
      </w:r>
      <w:r w:rsidR="0061272C">
        <w:rPr>
          <w:rFonts w:ascii="Arial" w:hAnsi="Arial"/>
          <w:b/>
          <w:sz w:val="28"/>
          <w:szCs w:val="28"/>
        </w:rPr>
        <w:t>5</w:t>
      </w:r>
    </w:p>
    <w:p w14:paraId="5EAD7F10" w14:textId="77777777" w:rsidR="003B03F4" w:rsidRPr="00603385" w:rsidRDefault="003B03F4" w:rsidP="003B03F4">
      <w:pPr>
        <w:jc w:val="center"/>
        <w:rPr>
          <w:rFonts w:ascii="Arial" w:hAnsi="Arial"/>
          <w:b/>
          <w:sz w:val="28"/>
          <w:szCs w:val="28"/>
        </w:rPr>
      </w:pPr>
    </w:p>
    <w:p w14:paraId="40F07875" w14:textId="3294C3D0" w:rsidR="003B03F4" w:rsidRPr="00603385" w:rsidRDefault="003B03F4" w:rsidP="003B03F4">
      <w:pPr>
        <w:jc w:val="center"/>
        <w:rPr>
          <w:rFonts w:ascii="Arial" w:hAnsi="Arial"/>
          <w:b/>
          <w:sz w:val="28"/>
          <w:szCs w:val="28"/>
        </w:rPr>
      </w:pPr>
      <w:r w:rsidRPr="00603385">
        <w:rPr>
          <w:rFonts w:ascii="Arial" w:hAnsi="Arial"/>
          <w:b/>
          <w:sz w:val="28"/>
          <w:szCs w:val="28"/>
        </w:rPr>
        <w:t xml:space="preserve">  PROCESSO Nº </w:t>
      </w:r>
      <w:r w:rsidR="00216247">
        <w:rPr>
          <w:rFonts w:ascii="Arial" w:hAnsi="Arial"/>
          <w:b/>
          <w:sz w:val="28"/>
          <w:szCs w:val="28"/>
        </w:rPr>
        <w:t>086</w:t>
      </w:r>
      <w:r w:rsidRPr="00603385">
        <w:rPr>
          <w:rFonts w:ascii="Arial" w:hAnsi="Arial"/>
          <w:b/>
          <w:sz w:val="28"/>
          <w:szCs w:val="28"/>
        </w:rPr>
        <w:t>/202</w:t>
      </w:r>
      <w:r w:rsidR="0061272C">
        <w:rPr>
          <w:rFonts w:ascii="Arial" w:hAnsi="Arial"/>
          <w:b/>
          <w:sz w:val="28"/>
          <w:szCs w:val="28"/>
        </w:rPr>
        <w:t>5</w:t>
      </w:r>
    </w:p>
    <w:p w14:paraId="6449ECB4" w14:textId="77777777" w:rsidR="003B03F4" w:rsidRDefault="003B03F4" w:rsidP="003B03F4">
      <w:pPr>
        <w:jc w:val="center"/>
        <w:rPr>
          <w:rFonts w:ascii="Arial" w:hAnsi="Arial"/>
          <w:b/>
          <w:sz w:val="36"/>
          <w:szCs w:val="36"/>
        </w:rPr>
      </w:pPr>
    </w:p>
    <w:p w14:paraId="030AAB2F" w14:textId="77777777" w:rsidR="003B03F4" w:rsidRDefault="003B03F4" w:rsidP="003B03F4">
      <w:pPr>
        <w:jc w:val="center"/>
        <w:rPr>
          <w:rFonts w:ascii="Arial" w:hAnsi="Arial"/>
          <w:b/>
          <w:sz w:val="36"/>
          <w:szCs w:val="36"/>
        </w:rPr>
      </w:pPr>
    </w:p>
    <w:p w14:paraId="4B55CBDE" w14:textId="77777777" w:rsidR="003B03F4" w:rsidRDefault="003B03F4" w:rsidP="003B03F4">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3B03F4">
      <w:pPr>
        <w:jc w:val="center"/>
        <w:rPr>
          <w:rFonts w:ascii="Arial" w:hAnsi="Arial"/>
          <w:b/>
          <w:bCs/>
          <w:sz w:val="32"/>
          <w:szCs w:val="20"/>
          <w:u w:val="single"/>
        </w:rPr>
      </w:pPr>
    </w:p>
    <w:p w14:paraId="451A1263" w14:textId="77777777" w:rsidR="003B03F4" w:rsidRDefault="003B03F4" w:rsidP="003B03F4">
      <w:pPr>
        <w:jc w:val="center"/>
        <w:rPr>
          <w:rFonts w:ascii="Arial" w:hAnsi="Arial"/>
          <w:b/>
          <w:bCs/>
          <w:sz w:val="32"/>
          <w:szCs w:val="20"/>
          <w:u w:val="single"/>
        </w:rPr>
      </w:pPr>
    </w:p>
    <w:p w14:paraId="14403FCD" w14:textId="77777777" w:rsidR="003B03F4" w:rsidRDefault="003B03F4" w:rsidP="003B03F4">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3B03F4">
      <w:pPr>
        <w:jc w:val="center"/>
        <w:rPr>
          <w:rFonts w:ascii="Arial" w:hAnsi="Arial"/>
          <w:b/>
          <w:bCs/>
          <w:sz w:val="32"/>
          <w:szCs w:val="20"/>
          <w:u w:val="single"/>
        </w:rPr>
      </w:pPr>
    </w:p>
    <w:p w14:paraId="43A21CDF" w14:textId="77777777" w:rsidR="003B03F4" w:rsidRDefault="003B03F4" w:rsidP="003B03F4">
      <w:pPr>
        <w:jc w:val="center"/>
        <w:rPr>
          <w:rFonts w:ascii="Arial" w:hAnsi="Arial"/>
          <w:b/>
          <w:bCs/>
          <w:sz w:val="32"/>
          <w:szCs w:val="20"/>
          <w:u w:val="single"/>
        </w:rPr>
      </w:pPr>
    </w:p>
    <w:p w14:paraId="3D3A5CEC" w14:textId="77777777" w:rsidR="003B03F4" w:rsidRDefault="003B03F4" w:rsidP="003B03F4">
      <w:pPr>
        <w:jc w:val="center"/>
        <w:rPr>
          <w:rFonts w:ascii="Arial" w:hAnsi="Arial"/>
          <w:b/>
          <w:bCs/>
          <w:u w:val="single"/>
        </w:rPr>
      </w:pPr>
    </w:p>
    <w:p w14:paraId="030B8F46" w14:textId="77777777" w:rsidR="003B03F4" w:rsidRDefault="003B03F4" w:rsidP="003B03F4">
      <w:pPr>
        <w:pStyle w:val="Recuodecorpodetexto22"/>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3B03F4">
      <w:pPr>
        <w:ind w:firstLine="1080"/>
        <w:jc w:val="both"/>
        <w:rPr>
          <w:rFonts w:ascii="Arial" w:hAnsi="Arial"/>
        </w:rPr>
      </w:pPr>
    </w:p>
    <w:p w14:paraId="7EDE69EC" w14:textId="77777777" w:rsidR="003B03F4" w:rsidRDefault="003B03F4" w:rsidP="003B03F4">
      <w:pPr>
        <w:ind w:firstLine="1080"/>
        <w:jc w:val="both"/>
        <w:rPr>
          <w:rFonts w:ascii="Arial" w:hAnsi="Arial"/>
        </w:rPr>
      </w:pPr>
    </w:p>
    <w:p w14:paraId="3592759A" w14:textId="77777777" w:rsidR="003B03F4" w:rsidRDefault="003B03F4" w:rsidP="003B03F4">
      <w:pPr>
        <w:ind w:firstLine="1080"/>
        <w:jc w:val="both"/>
        <w:rPr>
          <w:rFonts w:ascii="Arial" w:hAnsi="Arial"/>
        </w:rPr>
      </w:pPr>
    </w:p>
    <w:p w14:paraId="4EB659F4" w14:textId="77777777" w:rsidR="003B03F4" w:rsidRDefault="003B03F4" w:rsidP="003B03F4">
      <w:pPr>
        <w:ind w:firstLine="1080"/>
        <w:jc w:val="both"/>
        <w:rPr>
          <w:rFonts w:ascii="Arial" w:hAnsi="Arial"/>
        </w:rPr>
      </w:pPr>
    </w:p>
    <w:p w14:paraId="44A5CAA5" w14:textId="77777777" w:rsidR="003B03F4" w:rsidRDefault="003B03F4" w:rsidP="003B03F4">
      <w:pPr>
        <w:jc w:val="center"/>
        <w:rPr>
          <w:rFonts w:ascii="Arial" w:hAnsi="Arial"/>
        </w:rPr>
      </w:pPr>
    </w:p>
    <w:p w14:paraId="275BF016" w14:textId="77777777" w:rsidR="003B03F4" w:rsidRDefault="003B03F4" w:rsidP="003B03F4">
      <w:pPr>
        <w:jc w:val="center"/>
        <w:rPr>
          <w:rFonts w:ascii="Arial" w:hAnsi="Arial"/>
        </w:rPr>
      </w:pPr>
    </w:p>
    <w:p w14:paraId="0D165529" w14:textId="77777777" w:rsidR="003B03F4" w:rsidRPr="004D2F4E" w:rsidRDefault="003B03F4" w:rsidP="003B03F4">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3B03F4">
      <w:pPr>
        <w:jc w:val="center"/>
        <w:rPr>
          <w:rFonts w:ascii="Arial" w:hAnsi="Arial"/>
        </w:rPr>
      </w:pPr>
    </w:p>
    <w:p w14:paraId="6C2D7918" w14:textId="77777777" w:rsidR="003B03F4" w:rsidRDefault="003B03F4" w:rsidP="003B03F4">
      <w:pPr>
        <w:ind w:firstLine="1080"/>
        <w:jc w:val="center"/>
        <w:rPr>
          <w:rFonts w:ascii="Arial" w:hAnsi="Arial"/>
        </w:rPr>
      </w:pPr>
    </w:p>
    <w:p w14:paraId="278B7EF0" w14:textId="77777777" w:rsidR="003B03F4" w:rsidRDefault="003B03F4" w:rsidP="003B03F4">
      <w:pPr>
        <w:ind w:firstLine="1080"/>
        <w:jc w:val="center"/>
        <w:rPr>
          <w:rFonts w:ascii="Arial" w:hAnsi="Arial"/>
          <w:sz w:val="22"/>
          <w:szCs w:val="22"/>
        </w:rPr>
      </w:pPr>
    </w:p>
    <w:p w14:paraId="2D918259" w14:textId="77777777" w:rsidR="003B03F4" w:rsidRDefault="003B03F4" w:rsidP="003B03F4">
      <w:pPr>
        <w:ind w:firstLine="1080"/>
        <w:jc w:val="center"/>
        <w:rPr>
          <w:rFonts w:ascii="Arial" w:hAnsi="Arial"/>
          <w:sz w:val="22"/>
          <w:szCs w:val="22"/>
        </w:rPr>
      </w:pPr>
    </w:p>
    <w:p w14:paraId="42425CE9" w14:textId="77777777" w:rsidR="003B03F4" w:rsidRDefault="003B03F4" w:rsidP="003B03F4">
      <w:pPr>
        <w:ind w:firstLine="1080"/>
        <w:jc w:val="center"/>
        <w:rPr>
          <w:rFonts w:ascii="Arial" w:hAnsi="Arial"/>
          <w:sz w:val="22"/>
          <w:szCs w:val="22"/>
        </w:rPr>
      </w:pPr>
    </w:p>
    <w:p w14:paraId="06F3228D" w14:textId="77777777" w:rsidR="003B03F4" w:rsidRDefault="003B03F4" w:rsidP="003B03F4">
      <w:pPr>
        <w:ind w:firstLine="1080"/>
        <w:jc w:val="center"/>
        <w:rPr>
          <w:rFonts w:ascii="Arial" w:hAnsi="Arial"/>
          <w:sz w:val="20"/>
          <w:szCs w:val="20"/>
        </w:rPr>
      </w:pPr>
    </w:p>
    <w:p w14:paraId="38812EC6" w14:textId="77777777" w:rsidR="003B03F4" w:rsidRDefault="003B03F4" w:rsidP="003B03F4">
      <w:pPr>
        <w:ind w:firstLine="1080"/>
        <w:jc w:val="center"/>
        <w:rPr>
          <w:rFonts w:ascii="Arial" w:hAnsi="Arial"/>
          <w:sz w:val="20"/>
          <w:szCs w:val="20"/>
        </w:rPr>
      </w:pPr>
    </w:p>
    <w:p w14:paraId="4EEC3A92" w14:textId="77777777" w:rsidR="003B03F4" w:rsidRDefault="003B03F4" w:rsidP="003B03F4">
      <w:pPr>
        <w:ind w:firstLine="1080"/>
        <w:jc w:val="center"/>
        <w:rPr>
          <w:rFonts w:ascii="Arial" w:hAnsi="Arial"/>
          <w:sz w:val="20"/>
          <w:szCs w:val="20"/>
        </w:rPr>
      </w:pPr>
    </w:p>
    <w:p w14:paraId="325B4C5D" w14:textId="248B25CE" w:rsidR="003B03F4" w:rsidRPr="004D2F4E" w:rsidRDefault="0061272C" w:rsidP="003B03F4">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60"/>
    <w:bookmarkEnd w:id="62"/>
    <w:p w14:paraId="07234F5F" w14:textId="77777777" w:rsidR="00C144DE" w:rsidRDefault="00C144DE" w:rsidP="000A261D">
      <w:pPr>
        <w:jc w:val="center"/>
        <w:rPr>
          <w:rFonts w:ascii="Arial" w:hAnsi="Arial"/>
          <w:b/>
          <w:sz w:val="36"/>
          <w:szCs w:val="36"/>
        </w:rPr>
      </w:pPr>
    </w:p>
    <w:p w14:paraId="322E1BA9" w14:textId="77777777" w:rsidR="003B03F4" w:rsidRDefault="003B03F4" w:rsidP="000A261D">
      <w:pPr>
        <w:jc w:val="center"/>
        <w:rPr>
          <w:rFonts w:ascii="Arial" w:hAnsi="Arial"/>
          <w:b/>
          <w:sz w:val="36"/>
          <w:szCs w:val="36"/>
        </w:rPr>
      </w:pPr>
    </w:p>
    <w:p w14:paraId="6D375E33" w14:textId="77777777" w:rsidR="003B03F4" w:rsidRDefault="003B03F4" w:rsidP="000A261D">
      <w:pPr>
        <w:jc w:val="center"/>
        <w:rPr>
          <w:rFonts w:ascii="Arial" w:hAnsi="Arial"/>
          <w:b/>
          <w:sz w:val="36"/>
          <w:szCs w:val="36"/>
        </w:rPr>
      </w:pPr>
    </w:p>
    <w:p w14:paraId="12E1C162" w14:textId="77777777" w:rsidR="00542004" w:rsidRDefault="00542004" w:rsidP="004A249D">
      <w:pPr>
        <w:rPr>
          <w:rFonts w:ascii="Arial" w:hAnsi="Arial"/>
          <w:b/>
          <w:sz w:val="36"/>
          <w:szCs w:val="36"/>
        </w:rPr>
      </w:pPr>
    </w:p>
    <w:p w14:paraId="0A2092A8" w14:textId="77777777" w:rsidR="00216247" w:rsidRDefault="00216247" w:rsidP="000A261D">
      <w:pPr>
        <w:jc w:val="center"/>
        <w:rPr>
          <w:rFonts w:ascii="Arial" w:hAnsi="Arial"/>
          <w:b/>
          <w:sz w:val="36"/>
          <w:szCs w:val="36"/>
        </w:rPr>
      </w:pPr>
    </w:p>
    <w:p w14:paraId="7932AE0C" w14:textId="1028D92F" w:rsidR="008D7975" w:rsidRPr="004D2F4E" w:rsidRDefault="004F3B9F" w:rsidP="000A261D">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844A8F">
      <w:pPr>
        <w:rPr>
          <w:rFonts w:ascii="Arial" w:hAnsi="Arial"/>
          <w:b/>
          <w:u w:val="single"/>
        </w:rPr>
      </w:pPr>
    </w:p>
    <w:p w14:paraId="0A70AC29" w14:textId="1EA6DB73" w:rsidR="0012692E" w:rsidRPr="00603385" w:rsidRDefault="003B03F4" w:rsidP="0012692E">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603385" w:rsidRPr="00603385">
        <w:rPr>
          <w:rFonts w:ascii="Arial" w:hAnsi="Arial"/>
          <w:b/>
          <w:sz w:val="28"/>
          <w:szCs w:val="28"/>
        </w:rPr>
        <w:t>00</w:t>
      </w:r>
      <w:r w:rsidR="00216247">
        <w:rPr>
          <w:rFonts w:ascii="Arial" w:hAnsi="Arial"/>
          <w:b/>
          <w:sz w:val="28"/>
          <w:szCs w:val="28"/>
        </w:rPr>
        <w:t>1</w:t>
      </w:r>
      <w:r w:rsidR="0012692E" w:rsidRPr="00603385">
        <w:rPr>
          <w:rFonts w:ascii="Arial" w:hAnsi="Arial"/>
          <w:b/>
          <w:sz w:val="28"/>
          <w:szCs w:val="28"/>
        </w:rPr>
        <w:t>/202</w:t>
      </w:r>
      <w:r w:rsidR="0061272C">
        <w:rPr>
          <w:rFonts w:ascii="Arial" w:hAnsi="Arial"/>
          <w:b/>
          <w:sz w:val="28"/>
          <w:szCs w:val="28"/>
        </w:rPr>
        <w:t>5</w:t>
      </w:r>
    </w:p>
    <w:p w14:paraId="1F89574B" w14:textId="5159AC54" w:rsidR="0012692E" w:rsidRPr="00603385" w:rsidRDefault="0012692E" w:rsidP="0012692E">
      <w:pPr>
        <w:spacing w:line="276" w:lineRule="auto"/>
        <w:jc w:val="center"/>
        <w:rPr>
          <w:rFonts w:ascii="Arial" w:hAnsi="Arial"/>
          <w:b/>
          <w:bCs/>
          <w:sz w:val="28"/>
          <w:szCs w:val="28"/>
        </w:rPr>
      </w:pPr>
      <w:r w:rsidRPr="00603385">
        <w:rPr>
          <w:rFonts w:ascii="Arial" w:hAnsi="Arial"/>
          <w:b/>
          <w:sz w:val="28"/>
          <w:szCs w:val="28"/>
        </w:rPr>
        <w:t xml:space="preserve">PROCESSO Nº </w:t>
      </w:r>
      <w:r w:rsidR="00216247">
        <w:rPr>
          <w:rFonts w:ascii="Arial" w:hAnsi="Arial"/>
          <w:b/>
          <w:sz w:val="28"/>
          <w:szCs w:val="28"/>
        </w:rPr>
        <w:t>086</w:t>
      </w:r>
      <w:r w:rsidRPr="00603385">
        <w:rPr>
          <w:rFonts w:ascii="Arial" w:hAnsi="Arial"/>
          <w:b/>
          <w:sz w:val="28"/>
          <w:szCs w:val="28"/>
        </w:rPr>
        <w:t>/202</w:t>
      </w:r>
      <w:r w:rsidR="0061272C">
        <w:rPr>
          <w:rFonts w:ascii="Arial" w:hAnsi="Arial"/>
          <w:b/>
          <w:sz w:val="28"/>
          <w:szCs w:val="28"/>
        </w:rPr>
        <w:t>5</w:t>
      </w:r>
    </w:p>
    <w:p w14:paraId="1A840C7D" w14:textId="77777777" w:rsidR="008D7975" w:rsidRPr="004775AC" w:rsidRDefault="008D7975" w:rsidP="005C5A3E">
      <w:pPr>
        <w:tabs>
          <w:tab w:val="left" w:pos="4245"/>
          <w:tab w:val="left" w:pos="4605"/>
        </w:tabs>
        <w:jc w:val="both"/>
        <w:rPr>
          <w:rFonts w:ascii="Arial" w:hAnsi="Arial"/>
          <w:b/>
          <w:color w:val="FF0000"/>
        </w:rPr>
      </w:pPr>
    </w:p>
    <w:p w14:paraId="56DFD706" w14:textId="10A9A7A0"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B10DEF">
      <w:pPr>
        <w:ind w:left="2835"/>
        <w:jc w:val="both"/>
        <w:rPr>
          <w:rFonts w:ascii="Arial" w:hAnsi="Arial"/>
          <w:b/>
          <w:color w:val="FF0000"/>
        </w:rPr>
      </w:pPr>
    </w:p>
    <w:p w14:paraId="49F9DB17" w14:textId="4459A652" w:rsidR="00C124B6" w:rsidRPr="00C124B6" w:rsidRDefault="00C124B6" w:rsidP="00C124B6">
      <w:pPr>
        <w:jc w:val="both"/>
      </w:pPr>
      <w:r w:rsidRPr="00C124B6">
        <w:rPr>
          <w:rFonts w:ascii="Arial" w:hAnsi="Arial"/>
          <w:b/>
        </w:rPr>
        <w:t>CONTRATO QUE ENTRE SI CELEBRAM O MUNICÍPIO DE SERTÃOZINHO E A EMPRESA_______________, TENDO POR OBJETO A</w:t>
      </w:r>
      <w:r w:rsidRPr="00C124B6">
        <w:rPr>
          <w:rFonts w:ascii="Arial" w:hAnsi="Arial"/>
          <w:b/>
          <w:bCs/>
        </w:rPr>
        <w:t xml:space="preserve"> </w:t>
      </w:r>
      <w:r w:rsidRPr="00C124B6">
        <w:rPr>
          <w:rFonts w:ascii="Arial" w:hAnsi="Arial"/>
          <w:b/>
        </w:rPr>
        <w:t xml:space="preserve">CONTRATAÇÃO DE EMPRESA PARA </w:t>
      </w:r>
      <w:r w:rsidRPr="00C124B6">
        <w:rPr>
          <w:rFonts w:ascii="Arial" w:hAnsi="Arial"/>
          <w:b/>
          <w:bCs/>
        </w:rPr>
        <w:t>CONSTRUÇÃO DE UMA UNIDADE BÁSICA DE SAÚDE - PORTE I NOVO PAC - LOCALIZADA NA AV. APARECIDO SAVEGNAGO, S/Nº - LOTEAMENTO TERRAS DA CIDADE E UMA CONSTRUÇÃO DE UMA UNIDADE BÁSICA DE SAÚDE - PORTE I NOVO PAC - LOCALIZADA NA RUA MARIA APARECIDA ANDRADE, S/Nº - JARDIM VENETO I</w:t>
      </w:r>
      <w:r w:rsidRPr="00C124B6">
        <w:rPr>
          <w:rFonts w:ascii="Arial" w:hAnsi="Arial"/>
          <w:b/>
          <w:bCs/>
          <w:iCs/>
        </w:rPr>
        <w:t>, NESTE MUNICÍPIO DE SERTÃOZINHO, ESTADO DE SÃO PAULO.</w:t>
      </w:r>
    </w:p>
    <w:p w14:paraId="5F5290CC" w14:textId="77777777" w:rsidR="00B10DEF" w:rsidRPr="00D73F1D" w:rsidRDefault="00B10DEF" w:rsidP="008D0EE4">
      <w:pPr>
        <w:spacing w:line="259" w:lineRule="auto"/>
        <w:jc w:val="both"/>
        <w:rPr>
          <w:rFonts w:ascii="Arial" w:hAnsi="Arial"/>
          <w:b/>
          <w:color w:val="FF0000"/>
        </w:rPr>
      </w:pPr>
    </w:p>
    <w:p w14:paraId="1404D2CA" w14:textId="1CB82D9E" w:rsidR="00603385" w:rsidRDefault="00643EF5" w:rsidP="0060338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216247">
        <w:rPr>
          <w:rFonts w:cs="Arial"/>
          <w:sz w:val="24"/>
          <w:szCs w:val="24"/>
        </w:rPr>
        <w:t>086</w:t>
      </w:r>
      <w:r w:rsidRPr="003028E6">
        <w:rPr>
          <w:rFonts w:cs="Arial"/>
          <w:sz w:val="24"/>
          <w:szCs w:val="24"/>
        </w:rPr>
        <w:t>/202</w:t>
      </w:r>
      <w:r w:rsidR="000723DA" w:rsidRPr="003028E6">
        <w:rPr>
          <w:rFonts w:cs="Arial"/>
          <w:sz w:val="24"/>
          <w:szCs w:val="24"/>
        </w:rPr>
        <w:t>5</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603385" w:rsidRPr="003028E6">
        <w:rPr>
          <w:rFonts w:cs="Arial"/>
          <w:sz w:val="24"/>
          <w:szCs w:val="24"/>
        </w:rPr>
        <w:t>00</w:t>
      </w:r>
      <w:r w:rsidR="00216247">
        <w:rPr>
          <w:rFonts w:cs="Arial"/>
          <w:sz w:val="24"/>
          <w:szCs w:val="24"/>
        </w:rPr>
        <w:t>1</w:t>
      </w:r>
      <w:r w:rsidRPr="003028E6">
        <w:rPr>
          <w:rFonts w:cs="Arial"/>
          <w:sz w:val="24"/>
          <w:szCs w:val="24"/>
        </w:rPr>
        <w:t>/202</w:t>
      </w:r>
      <w:r w:rsidR="000723DA" w:rsidRPr="003028E6">
        <w:rPr>
          <w:rFonts w:cs="Arial"/>
          <w:sz w:val="24"/>
          <w:szCs w:val="24"/>
        </w:rPr>
        <w:t>5</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56534CA5" w14:textId="25F4488F" w:rsidR="00B10DEF" w:rsidRDefault="00B10DEF" w:rsidP="0060338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13E034B1" w:rsidR="00C633C5" w:rsidRPr="009E59B6" w:rsidRDefault="00C633C5" w:rsidP="009E59B6">
      <w:pPr>
        <w:spacing w:before="240"/>
        <w:jc w:val="both"/>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do presente </w:t>
      </w:r>
      <w:r w:rsidR="00960DA1">
        <w:rPr>
          <w:rFonts w:ascii="Arial" w:hAnsi="Arial"/>
          <w:color w:val="000000"/>
        </w:rPr>
        <w:t>instrumento</w:t>
      </w:r>
      <w:r w:rsidR="00960DA1" w:rsidRPr="006C7BED">
        <w:rPr>
          <w:rFonts w:ascii="Arial" w:hAnsi="Arial"/>
          <w:color w:val="000000"/>
        </w:rPr>
        <w:t xml:space="preserve"> </w:t>
      </w:r>
      <w:r w:rsidRPr="009E59B6">
        <w:rPr>
          <w:rFonts w:ascii="Arial" w:hAnsi="Arial"/>
        </w:rPr>
        <w:t xml:space="preserve">a </w:t>
      </w:r>
      <w:r w:rsidR="00E85E74" w:rsidRPr="009E59B6">
        <w:rPr>
          <w:rFonts w:ascii="Arial" w:hAnsi="Arial"/>
          <w:b/>
          <w:bCs/>
        </w:rPr>
        <w:t>c</w:t>
      </w:r>
      <w:r w:rsidR="0011132B" w:rsidRPr="009E59B6">
        <w:rPr>
          <w:rFonts w:ascii="Arial" w:hAnsi="Arial"/>
          <w:b/>
          <w:bCs/>
        </w:rPr>
        <w:t xml:space="preserve">ontratação de empresa para </w:t>
      </w:r>
      <w:r w:rsidR="009E59B6" w:rsidRPr="00EB4146">
        <w:rPr>
          <w:rFonts w:ascii="Arial" w:hAnsi="Arial"/>
          <w:b/>
          <w:bCs/>
        </w:rPr>
        <w:t>Construção de uma Unidade Básica de Saúde - Porte I Novo PAC - localizada na Av. Aparecido Savegnago, s/nº - Loteamento Terras da Cidade e uma Construção de uma Unidade Básica de Saúde - Porte I Novo PAC - localizada na Rua Maria Aparecida Andrade, s/nº - Jardim Veneto I</w:t>
      </w:r>
      <w:r w:rsidR="009E59B6" w:rsidRPr="00EB4146">
        <w:rPr>
          <w:rFonts w:ascii="Arial" w:hAnsi="Arial"/>
          <w:b/>
          <w:bCs/>
          <w:iCs/>
        </w:rPr>
        <w:t>, neste Município de Sertãozinho, Estado de São Paulo</w:t>
      </w:r>
      <w:r w:rsidR="002041A9" w:rsidRPr="00635030">
        <w:rPr>
          <w:rFonts w:ascii="Arial" w:hAnsi="Arial"/>
          <w:color w:val="000000"/>
        </w:rPr>
        <w:t>,</w:t>
      </w:r>
      <w:r w:rsidR="002041A9" w:rsidRPr="006C7BED">
        <w:rPr>
          <w:rFonts w:ascii="Arial" w:hAnsi="Arial"/>
          <w:color w:val="000000"/>
        </w:rPr>
        <w:t xml:space="preserve"> </w:t>
      </w:r>
      <w:r w:rsidRPr="006C7BED">
        <w:rPr>
          <w:rFonts w:ascii="Arial" w:hAnsi="Arial"/>
          <w:color w:val="000000"/>
        </w:rPr>
        <w:t xml:space="preserve">conforme </w:t>
      </w:r>
      <w:r w:rsidR="003954BA">
        <w:rPr>
          <w:rFonts w:ascii="Arial" w:hAnsi="Arial"/>
          <w:color w:val="000000"/>
        </w:rPr>
        <w:t>a</w:t>
      </w:r>
      <w:r w:rsidRPr="006C7BED">
        <w:rPr>
          <w:rFonts w:ascii="Arial" w:hAnsi="Arial"/>
          <w:color w:val="000000"/>
        </w:rPr>
        <w:t xml:space="preserve">nexo I, que fica fazendo parte integrante e inseparável deste </w:t>
      </w:r>
      <w:r w:rsidR="00BC17E9">
        <w:rPr>
          <w:rFonts w:ascii="Arial" w:hAnsi="Arial"/>
          <w:color w:val="000000"/>
        </w:rPr>
        <w:t>contrato</w:t>
      </w:r>
      <w:r w:rsidRPr="006C7BED">
        <w:rPr>
          <w:rFonts w:ascii="Arial" w:hAnsi="Arial"/>
          <w:color w:val="000000"/>
        </w:rPr>
        <w:t>.</w:t>
      </w:r>
    </w:p>
    <w:p w14:paraId="16E88284" w14:textId="7CC6292B" w:rsidR="00244118" w:rsidRDefault="002A08AD" w:rsidP="0060338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2CBB86F9" w14:textId="77777777" w:rsidR="00FD0301" w:rsidRDefault="00FD0301" w:rsidP="00603385">
      <w:pPr>
        <w:pStyle w:val="WW-Cabealho"/>
        <w:widowControl w:val="0"/>
        <w:tabs>
          <w:tab w:val="clear" w:pos="4419"/>
          <w:tab w:val="clear" w:pos="8838"/>
          <w:tab w:val="left" w:pos="6949"/>
        </w:tabs>
        <w:spacing w:before="220"/>
        <w:jc w:val="both"/>
        <w:rPr>
          <w:rFonts w:ascii="Arial" w:hAnsi="Arial"/>
          <w:color w:val="ED000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528"/>
        <w:gridCol w:w="2126"/>
      </w:tblGrid>
      <w:tr w:rsidR="00A47452" w:rsidRPr="00E7147E" w14:paraId="05F2A962" w14:textId="77777777" w:rsidTr="00A65609">
        <w:tc>
          <w:tcPr>
            <w:tcW w:w="9209" w:type="dxa"/>
            <w:gridSpan w:val="4"/>
            <w:shd w:val="clear" w:color="auto" w:fill="D9D9D9" w:themeFill="background1" w:themeFillShade="D9"/>
            <w:vAlign w:val="center"/>
          </w:tcPr>
          <w:p w14:paraId="706FA3FA" w14:textId="77777777" w:rsidR="00A47452" w:rsidRPr="00E7147E" w:rsidRDefault="00A47452" w:rsidP="00A65609">
            <w:pPr>
              <w:spacing w:before="60" w:after="60"/>
              <w:jc w:val="center"/>
              <w:rPr>
                <w:rFonts w:ascii="Arial" w:hAnsi="Arial"/>
                <w:b/>
              </w:rPr>
            </w:pPr>
            <w:r w:rsidRPr="00CC3A4E">
              <w:rPr>
                <w:rFonts w:ascii="Arial" w:hAnsi="Arial"/>
                <w:b/>
              </w:rPr>
              <w:t>Objeto licitado</w:t>
            </w:r>
          </w:p>
        </w:tc>
      </w:tr>
      <w:tr w:rsidR="00A47452" w:rsidRPr="00E7147E" w14:paraId="62C6FB99" w14:textId="77777777" w:rsidTr="00A65609">
        <w:tc>
          <w:tcPr>
            <w:tcW w:w="846" w:type="dxa"/>
            <w:shd w:val="clear" w:color="auto" w:fill="D9D9D9" w:themeFill="background1" w:themeFillShade="D9"/>
            <w:vAlign w:val="center"/>
          </w:tcPr>
          <w:p w14:paraId="4958B5F2" w14:textId="77777777" w:rsidR="00A47452" w:rsidRPr="00E7147E" w:rsidRDefault="00A47452" w:rsidP="00A65609">
            <w:pPr>
              <w:spacing w:before="60" w:after="60"/>
              <w:jc w:val="center"/>
              <w:rPr>
                <w:rFonts w:ascii="Arial" w:hAnsi="Arial"/>
                <w:b/>
              </w:rPr>
            </w:pPr>
            <w:r w:rsidRPr="00E7147E">
              <w:rPr>
                <w:rFonts w:ascii="Arial" w:hAnsi="Arial"/>
                <w:b/>
              </w:rPr>
              <w:t>Item</w:t>
            </w:r>
          </w:p>
        </w:tc>
        <w:tc>
          <w:tcPr>
            <w:tcW w:w="709" w:type="dxa"/>
            <w:shd w:val="clear" w:color="auto" w:fill="D9D9D9" w:themeFill="background1" w:themeFillShade="D9"/>
            <w:vAlign w:val="center"/>
          </w:tcPr>
          <w:p w14:paraId="6B48D83B" w14:textId="77777777" w:rsidR="00A47452" w:rsidRPr="00E7147E" w:rsidRDefault="00A47452" w:rsidP="00A65609">
            <w:pPr>
              <w:spacing w:before="60" w:after="60"/>
              <w:jc w:val="center"/>
              <w:rPr>
                <w:rFonts w:ascii="Arial" w:hAnsi="Arial"/>
                <w:b/>
              </w:rPr>
            </w:pPr>
            <w:proofErr w:type="spellStart"/>
            <w:r w:rsidRPr="00E7147E">
              <w:rPr>
                <w:rFonts w:ascii="Arial" w:hAnsi="Arial"/>
                <w:b/>
              </w:rPr>
              <w:t>Qtd</w:t>
            </w:r>
            <w:proofErr w:type="spellEnd"/>
          </w:p>
        </w:tc>
        <w:tc>
          <w:tcPr>
            <w:tcW w:w="5528" w:type="dxa"/>
            <w:shd w:val="clear" w:color="auto" w:fill="D9D9D9" w:themeFill="background1" w:themeFillShade="D9"/>
            <w:vAlign w:val="center"/>
          </w:tcPr>
          <w:p w14:paraId="649C4F09" w14:textId="77777777" w:rsidR="00A47452" w:rsidRPr="00E7147E" w:rsidRDefault="00A47452" w:rsidP="00A65609">
            <w:pPr>
              <w:spacing w:before="60" w:after="60"/>
              <w:jc w:val="center"/>
              <w:rPr>
                <w:rFonts w:ascii="Arial" w:hAnsi="Arial"/>
                <w:b/>
              </w:rPr>
            </w:pPr>
            <w:r w:rsidRPr="00E7147E">
              <w:rPr>
                <w:rFonts w:ascii="Arial" w:hAnsi="Arial"/>
                <w:b/>
              </w:rPr>
              <w:t>Descrição</w:t>
            </w:r>
          </w:p>
        </w:tc>
        <w:tc>
          <w:tcPr>
            <w:tcW w:w="2126" w:type="dxa"/>
            <w:shd w:val="clear" w:color="auto" w:fill="D9D9D9" w:themeFill="background1" w:themeFillShade="D9"/>
            <w:vAlign w:val="center"/>
          </w:tcPr>
          <w:p w14:paraId="5B90F2FF" w14:textId="77777777" w:rsidR="00A47452" w:rsidRPr="00E7147E" w:rsidRDefault="00A47452" w:rsidP="00A65609">
            <w:pPr>
              <w:spacing w:before="60" w:after="60"/>
              <w:jc w:val="center"/>
              <w:rPr>
                <w:rFonts w:ascii="Arial" w:hAnsi="Arial"/>
                <w:b/>
              </w:rPr>
            </w:pPr>
            <w:r w:rsidRPr="00CC3A4E">
              <w:rPr>
                <w:rFonts w:ascii="Arial" w:hAnsi="Arial"/>
                <w:b/>
              </w:rPr>
              <w:t>Valor Global (R$)</w:t>
            </w:r>
          </w:p>
        </w:tc>
      </w:tr>
      <w:tr w:rsidR="00A47452" w:rsidRPr="00E7147E" w14:paraId="666D5B8B" w14:textId="77777777" w:rsidTr="00A65609">
        <w:tc>
          <w:tcPr>
            <w:tcW w:w="846" w:type="dxa"/>
            <w:shd w:val="clear" w:color="auto" w:fill="auto"/>
            <w:vAlign w:val="center"/>
          </w:tcPr>
          <w:p w14:paraId="06AF0A0E" w14:textId="77777777" w:rsidR="00A47452" w:rsidRPr="003A1CE5" w:rsidRDefault="00A47452" w:rsidP="00A65609">
            <w:pPr>
              <w:jc w:val="center"/>
              <w:rPr>
                <w:rFonts w:ascii="Arial" w:hAnsi="Arial"/>
                <w:b/>
              </w:rPr>
            </w:pPr>
            <w:r w:rsidRPr="003A1CE5">
              <w:rPr>
                <w:rFonts w:ascii="Arial" w:hAnsi="Arial"/>
                <w:b/>
              </w:rPr>
              <w:lastRenderedPageBreak/>
              <w:t>01</w:t>
            </w:r>
          </w:p>
        </w:tc>
        <w:tc>
          <w:tcPr>
            <w:tcW w:w="709" w:type="dxa"/>
            <w:shd w:val="clear" w:color="auto" w:fill="auto"/>
            <w:vAlign w:val="center"/>
          </w:tcPr>
          <w:p w14:paraId="04217D07" w14:textId="77777777" w:rsidR="00A47452" w:rsidRPr="003A1CE5" w:rsidRDefault="00A47452" w:rsidP="00A65609">
            <w:pPr>
              <w:jc w:val="center"/>
              <w:rPr>
                <w:rFonts w:ascii="Arial" w:hAnsi="Arial"/>
                <w:b/>
              </w:rPr>
            </w:pPr>
            <w:r w:rsidRPr="003A1CE5">
              <w:rPr>
                <w:rFonts w:ascii="Arial" w:hAnsi="Arial"/>
                <w:b/>
              </w:rPr>
              <w:t>01</w:t>
            </w:r>
          </w:p>
        </w:tc>
        <w:tc>
          <w:tcPr>
            <w:tcW w:w="5528" w:type="dxa"/>
            <w:shd w:val="clear" w:color="auto" w:fill="auto"/>
          </w:tcPr>
          <w:p w14:paraId="13C62307" w14:textId="77777777" w:rsidR="00A47452" w:rsidRPr="003A1CE5" w:rsidRDefault="00A47452" w:rsidP="00A65609">
            <w:pPr>
              <w:spacing w:before="260"/>
              <w:jc w:val="both"/>
              <w:rPr>
                <w:rFonts w:ascii="Arial" w:hAnsi="Arial"/>
                <w:b/>
              </w:rPr>
            </w:pPr>
            <w:r w:rsidRPr="003A1CE5">
              <w:rPr>
                <w:rFonts w:ascii="Arial" w:hAnsi="Arial"/>
                <w:b/>
              </w:rPr>
              <w:t>Contratação de empresa para Construção de uma Unidade Básica de Saúde - Porte I Novo PAC - localizada na Av. Aparecido Savegnago, s/nº - Loteamento Terras da Cidade, neste Município de Sertãozinho, Estado de São Paulo.</w:t>
            </w:r>
          </w:p>
        </w:tc>
        <w:tc>
          <w:tcPr>
            <w:tcW w:w="2126" w:type="dxa"/>
            <w:shd w:val="clear" w:color="auto" w:fill="auto"/>
            <w:vAlign w:val="center"/>
          </w:tcPr>
          <w:p w14:paraId="333A80D6" w14:textId="3A2044A4" w:rsidR="00A47452" w:rsidRPr="00E7147E" w:rsidRDefault="00A47452" w:rsidP="00A65609">
            <w:pPr>
              <w:jc w:val="center"/>
              <w:rPr>
                <w:rFonts w:ascii="Arial" w:hAnsi="Arial"/>
                <w:b/>
              </w:rPr>
            </w:pPr>
          </w:p>
        </w:tc>
      </w:tr>
      <w:tr w:rsidR="00A47452" w14:paraId="7A740BF7" w14:textId="77777777" w:rsidTr="00A65609">
        <w:tc>
          <w:tcPr>
            <w:tcW w:w="846" w:type="dxa"/>
            <w:shd w:val="clear" w:color="auto" w:fill="auto"/>
            <w:vAlign w:val="center"/>
          </w:tcPr>
          <w:p w14:paraId="0C5DE07B" w14:textId="77777777" w:rsidR="00A47452" w:rsidRPr="003A1CE5" w:rsidRDefault="00A47452" w:rsidP="00A65609">
            <w:pPr>
              <w:jc w:val="center"/>
              <w:rPr>
                <w:rFonts w:ascii="Arial" w:hAnsi="Arial"/>
                <w:b/>
              </w:rPr>
            </w:pPr>
            <w:r w:rsidRPr="003A1CE5">
              <w:rPr>
                <w:rFonts w:ascii="Arial" w:hAnsi="Arial"/>
                <w:b/>
              </w:rPr>
              <w:t>02</w:t>
            </w:r>
          </w:p>
        </w:tc>
        <w:tc>
          <w:tcPr>
            <w:tcW w:w="709" w:type="dxa"/>
            <w:shd w:val="clear" w:color="auto" w:fill="auto"/>
            <w:vAlign w:val="center"/>
          </w:tcPr>
          <w:p w14:paraId="08798144" w14:textId="77777777" w:rsidR="00A47452" w:rsidRPr="003A1CE5" w:rsidRDefault="00A47452" w:rsidP="00A65609">
            <w:pPr>
              <w:jc w:val="center"/>
              <w:rPr>
                <w:rFonts w:ascii="Arial" w:hAnsi="Arial"/>
                <w:b/>
              </w:rPr>
            </w:pPr>
            <w:r w:rsidRPr="003A1CE5">
              <w:rPr>
                <w:rFonts w:ascii="Arial" w:hAnsi="Arial"/>
                <w:b/>
              </w:rPr>
              <w:t>01</w:t>
            </w:r>
          </w:p>
        </w:tc>
        <w:tc>
          <w:tcPr>
            <w:tcW w:w="5528" w:type="dxa"/>
            <w:shd w:val="clear" w:color="auto" w:fill="auto"/>
          </w:tcPr>
          <w:p w14:paraId="3860B21E" w14:textId="77777777" w:rsidR="00A47452" w:rsidRPr="003A1CE5" w:rsidRDefault="00A47452" w:rsidP="00A65609">
            <w:pPr>
              <w:spacing w:before="260"/>
              <w:jc w:val="both"/>
              <w:rPr>
                <w:rFonts w:ascii="Arial" w:hAnsi="Arial"/>
                <w:b/>
              </w:rPr>
            </w:pPr>
            <w:r w:rsidRPr="003A1CE5">
              <w:rPr>
                <w:rFonts w:ascii="Arial" w:hAnsi="Arial"/>
                <w:b/>
              </w:rPr>
              <w:t>Contratação de empresa para Construção de uma Unidade Básica de Saúde - Porte I Novo PAC - localizada na Rua Maria Aparecida Andrade, s/nº - Jardim Veneto I</w:t>
            </w:r>
          </w:p>
        </w:tc>
        <w:tc>
          <w:tcPr>
            <w:tcW w:w="2126" w:type="dxa"/>
            <w:shd w:val="clear" w:color="auto" w:fill="auto"/>
            <w:vAlign w:val="center"/>
          </w:tcPr>
          <w:p w14:paraId="709E0D60" w14:textId="03C12E08" w:rsidR="00A47452" w:rsidRDefault="00A47452" w:rsidP="00A65609">
            <w:pPr>
              <w:jc w:val="center"/>
              <w:rPr>
                <w:rFonts w:ascii="Arial" w:hAnsi="Arial"/>
                <w:b/>
              </w:rPr>
            </w:pPr>
          </w:p>
        </w:tc>
      </w:tr>
    </w:tbl>
    <w:p w14:paraId="1A3A4A0C" w14:textId="77777777" w:rsidR="00603385" w:rsidRDefault="00603385" w:rsidP="00603385">
      <w:pPr>
        <w:pStyle w:val="WW-Cabealho"/>
        <w:widowControl w:val="0"/>
        <w:tabs>
          <w:tab w:val="clear" w:pos="4419"/>
          <w:tab w:val="clear" w:pos="8838"/>
          <w:tab w:val="left" w:pos="6949"/>
        </w:tabs>
        <w:jc w:val="both"/>
        <w:rPr>
          <w:rFonts w:ascii="Arial" w:hAnsi="Arial"/>
          <w:color w:val="000000"/>
        </w:rPr>
      </w:pPr>
    </w:p>
    <w:p w14:paraId="4E369195" w14:textId="004F8C1D" w:rsidR="00B1031B" w:rsidRPr="00B1031B" w:rsidRDefault="00B1031B" w:rsidP="00603385">
      <w:pPr>
        <w:pStyle w:val="Nivel2"/>
        <w:widowControl w:val="0"/>
        <w:numPr>
          <w:ilvl w:val="0"/>
          <w:numId w:val="0"/>
        </w:numPr>
        <w:suppressAutoHyphens/>
        <w:spacing w:before="240" w:after="0" w:line="240" w:lineRule="auto"/>
        <w:rPr>
          <w:sz w:val="24"/>
          <w:szCs w:val="24"/>
        </w:rPr>
      </w:pPr>
      <w:r>
        <w:rPr>
          <w:sz w:val="24"/>
          <w:szCs w:val="24"/>
        </w:rPr>
        <w:t xml:space="preserve">1.3. </w:t>
      </w:r>
      <w:r w:rsidRPr="00B1031B">
        <w:rPr>
          <w:sz w:val="24"/>
          <w:szCs w:val="24"/>
        </w:rPr>
        <w:t>Vinculam esta contratação, independentemente de transcrição:</w:t>
      </w:r>
    </w:p>
    <w:p w14:paraId="1E7BE263" w14:textId="201C45FC" w:rsidR="00B1031B" w:rsidRPr="00B1031B" w:rsidRDefault="00B1031B" w:rsidP="00603385">
      <w:pPr>
        <w:pStyle w:val="Nivel3"/>
        <w:widowControl w:val="0"/>
        <w:numPr>
          <w:ilvl w:val="0"/>
          <w:numId w:val="0"/>
        </w:numPr>
        <w:suppressAutoHyphens/>
        <w:spacing w:before="240" w:after="0" w:line="240" w:lineRule="auto"/>
        <w:rPr>
          <w:sz w:val="24"/>
          <w:szCs w:val="24"/>
        </w:rPr>
      </w:pPr>
      <w:r w:rsidRPr="00B1031B">
        <w:rPr>
          <w:sz w:val="24"/>
          <w:szCs w:val="24"/>
        </w:rPr>
        <w:t xml:space="preserve">1.3.1. </w:t>
      </w:r>
      <w:r w:rsidRPr="00B14A76">
        <w:rPr>
          <w:sz w:val="24"/>
          <w:szCs w:val="24"/>
        </w:rPr>
        <w:t>O</w:t>
      </w:r>
      <w:r w:rsidR="0089182B">
        <w:rPr>
          <w:sz w:val="24"/>
          <w:szCs w:val="24"/>
        </w:rPr>
        <w:t xml:space="preserve"> </w:t>
      </w:r>
      <w:r w:rsidR="00EE4AEE" w:rsidRPr="00B14A76">
        <w:rPr>
          <w:sz w:val="24"/>
          <w:szCs w:val="24"/>
        </w:rPr>
        <w:t xml:space="preserve">Projeto </w:t>
      </w:r>
      <w:r w:rsidR="00B14A76" w:rsidRPr="00B14A76">
        <w:rPr>
          <w:sz w:val="24"/>
          <w:szCs w:val="24"/>
        </w:rPr>
        <w:t>Básico</w:t>
      </w:r>
      <w:r w:rsidR="00EE4AEE" w:rsidRPr="00B14A76">
        <w:rPr>
          <w:sz w:val="24"/>
          <w:szCs w:val="24"/>
        </w:rPr>
        <w:t>;</w:t>
      </w:r>
    </w:p>
    <w:p w14:paraId="11A8C0F7" w14:textId="5CB2E68F" w:rsidR="00B1031B" w:rsidRPr="00B1031B" w:rsidRDefault="00B1031B" w:rsidP="00603385">
      <w:pPr>
        <w:pStyle w:val="Nivel3"/>
        <w:widowControl w:val="0"/>
        <w:numPr>
          <w:ilvl w:val="0"/>
          <w:numId w:val="0"/>
        </w:numPr>
        <w:suppressAutoHyphens/>
        <w:spacing w:before="240" w:after="0" w:line="240" w:lineRule="auto"/>
        <w:rPr>
          <w:sz w:val="24"/>
          <w:szCs w:val="24"/>
        </w:rPr>
      </w:pPr>
      <w:r w:rsidRPr="00B1031B">
        <w:rPr>
          <w:sz w:val="24"/>
          <w:szCs w:val="24"/>
        </w:rPr>
        <w:t xml:space="preserve">1.3.2. O </w:t>
      </w:r>
      <w:r w:rsidR="006D4B6F" w:rsidRPr="00B1031B">
        <w:rPr>
          <w:sz w:val="24"/>
          <w:szCs w:val="24"/>
        </w:rPr>
        <w:t>edital da licitação;</w:t>
      </w:r>
    </w:p>
    <w:p w14:paraId="11FF84C5" w14:textId="04E3273F" w:rsidR="00B1031B" w:rsidRPr="00B1031B" w:rsidRDefault="00B1031B" w:rsidP="008C5505">
      <w:pPr>
        <w:pStyle w:val="Nivel3"/>
        <w:widowControl w:val="0"/>
        <w:numPr>
          <w:ilvl w:val="0"/>
          <w:numId w:val="0"/>
        </w:numPr>
        <w:suppressAutoHyphens/>
        <w:spacing w:before="240" w:after="0" w:line="240" w:lineRule="auto"/>
        <w:rPr>
          <w:sz w:val="24"/>
          <w:szCs w:val="24"/>
        </w:rPr>
      </w:pPr>
      <w:r w:rsidRPr="00B1031B">
        <w:rPr>
          <w:sz w:val="24"/>
          <w:szCs w:val="24"/>
        </w:rPr>
        <w:t xml:space="preserve">1.3.3. A </w:t>
      </w:r>
      <w:r w:rsidR="006D4B6F" w:rsidRPr="00B1031B">
        <w:rPr>
          <w:sz w:val="24"/>
          <w:szCs w:val="24"/>
        </w:rPr>
        <w:t>proposta do contratado;</w:t>
      </w:r>
    </w:p>
    <w:p w14:paraId="12954685" w14:textId="43CC4FA0" w:rsidR="00B1031B" w:rsidRDefault="00B1031B" w:rsidP="00603385">
      <w:pPr>
        <w:pStyle w:val="Nivel3"/>
        <w:widowControl w:val="0"/>
        <w:numPr>
          <w:ilvl w:val="0"/>
          <w:numId w:val="0"/>
        </w:numPr>
        <w:suppressAutoHyphens/>
        <w:spacing w:before="224" w:after="0" w:line="240" w:lineRule="auto"/>
        <w:rPr>
          <w:sz w:val="24"/>
          <w:szCs w:val="24"/>
        </w:rPr>
      </w:pPr>
      <w:r w:rsidRPr="00B1031B">
        <w:rPr>
          <w:sz w:val="24"/>
          <w:szCs w:val="24"/>
        </w:rPr>
        <w:t>1.3.4. Eventuais anexos dos documentos supracitados.</w:t>
      </w:r>
    </w:p>
    <w:p w14:paraId="25313EE9" w14:textId="7A90F290" w:rsidR="0011132B" w:rsidRDefault="0011132B" w:rsidP="0060338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363DF5EC" w:rsidR="0044450A" w:rsidRPr="00A444BF" w:rsidRDefault="0044450A" w:rsidP="00603385">
      <w:pPr>
        <w:spacing w:before="224"/>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70D5AD20" w:rsidR="00C70753" w:rsidRPr="00A444BF" w:rsidRDefault="00C70753" w:rsidP="00603385">
      <w:pPr>
        <w:pStyle w:val="texto1"/>
        <w:widowControl w:val="0"/>
        <w:suppressAutoHyphens/>
        <w:spacing w:before="224" w:after="0" w:line="240" w:lineRule="auto"/>
        <w:rPr>
          <w:rFonts w:cs="Arial"/>
          <w:sz w:val="24"/>
          <w:szCs w:val="24"/>
        </w:rPr>
      </w:pPr>
      <w:r w:rsidRPr="00813347">
        <w:rPr>
          <w:rFonts w:cs="Arial"/>
          <w:sz w:val="24"/>
          <w:szCs w:val="24"/>
        </w:rPr>
        <w:t>2.1.</w:t>
      </w:r>
      <w:r w:rsidR="00974928" w:rsidRPr="00813347">
        <w:rPr>
          <w:rFonts w:cs="Arial"/>
          <w:sz w:val="24"/>
          <w:szCs w:val="24"/>
        </w:rPr>
        <w:t xml:space="preserve"> </w:t>
      </w:r>
      <w:r w:rsidR="001B2A71" w:rsidRPr="00813347">
        <w:rPr>
          <w:rFonts w:cs="Arial"/>
          <w:sz w:val="24"/>
          <w:szCs w:val="24"/>
        </w:rPr>
        <w:t xml:space="preserve">O prazo para </w:t>
      </w:r>
      <w:r w:rsidR="001B2A71" w:rsidRPr="0059110B">
        <w:rPr>
          <w:rFonts w:cs="Arial"/>
          <w:b/>
          <w:bCs/>
          <w:sz w:val="24"/>
          <w:szCs w:val="24"/>
        </w:rPr>
        <w:t>execução da</w:t>
      </w:r>
      <w:r w:rsidR="005150DD" w:rsidRPr="0059110B">
        <w:rPr>
          <w:rFonts w:cs="Arial"/>
          <w:b/>
          <w:bCs/>
          <w:sz w:val="24"/>
          <w:szCs w:val="24"/>
        </w:rPr>
        <w:t>s</w:t>
      </w:r>
      <w:r w:rsidR="001B2A71" w:rsidRPr="0059110B">
        <w:rPr>
          <w:rFonts w:cs="Arial"/>
          <w:b/>
          <w:bCs/>
          <w:sz w:val="24"/>
          <w:szCs w:val="24"/>
        </w:rPr>
        <w:t xml:space="preserve"> obra</w:t>
      </w:r>
      <w:r w:rsidR="005150DD" w:rsidRPr="0059110B">
        <w:rPr>
          <w:rFonts w:cs="Arial"/>
          <w:b/>
          <w:bCs/>
          <w:sz w:val="24"/>
          <w:szCs w:val="24"/>
        </w:rPr>
        <w:t>s</w:t>
      </w:r>
      <w:r w:rsidR="001B2A71" w:rsidRPr="0059110B">
        <w:rPr>
          <w:rFonts w:cs="Arial"/>
          <w:b/>
          <w:bCs/>
          <w:sz w:val="24"/>
          <w:szCs w:val="24"/>
        </w:rPr>
        <w:t xml:space="preserve"> será de até </w:t>
      </w:r>
      <w:r w:rsidR="00654D5C" w:rsidRPr="0059110B">
        <w:rPr>
          <w:rFonts w:cs="Arial"/>
          <w:b/>
          <w:bCs/>
          <w:sz w:val="24"/>
          <w:szCs w:val="24"/>
        </w:rPr>
        <w:t xml:space="preserve">09 </w:t>
      </w:r>
      <w:r w:rsidR="001B2A71" w:rsidRPr="0059110B">
        <w:rPr>
          <w:rFonts w:cs="Arial"/>
          <w:b/>
          <w:bCs/>
          <w:sz w:val="24"/>
          <w:szCs w:val="24"/>
        </w:rPr>
        <w:t>(</w:t>
      </w:r>
      <w:r w:rsidR="00654D5C" w:rsidRPr="0059110B">
        <w:rPr>
          <w:rFonts w:cs="Arial"/>
          <w:b/>
          <w:bCs/>
          <w:sz w:val="24"/>
          <w:szCs w:val="24"/>
        </w:rPr>
        <w:t>nove</w:t>
      </w:r>
      <w:r w:rsidR="001B2A71" w:rsidRPr="0059110B">
        <w:rPr>
          <w:rFonts w:cs="Arial"/>
          <w:b/>
          <w:bCs/>
          <w:sz w:val="24"/>
          <w:szCs w:val="24"/>
        </w:rPr>
        <w:t xml:space="preserve">) meses e a vigência contratual será de até </w:t>
      </w:r>
      <w:r w:rsidR="00654D5C" w:rsidRPr="0059110B">
        <w:rPr>
          <w:rFonts w:cs="Arial"/>
          <w:b/>
          <w:bCs/>
          <w:sz w:val="24"/>
          <w:szCs w:val="24"/>
        </w:rPr>
        <w:t xml:space="preserve">12 </w:t>
      </w:r>
      <w:r w:rsidR="001B2A71" w:rsidRPr="0059110B">
        <w:rPr>
          <w:rFonts w:cs="Arial"/>
          <w:b/>
          <w:bCs/>
          <w:sz w:val="24"/>
          <w:szCs w:val="24"/>
        </w:rPr>
        <w:t>(</w:t>
      </w:r>
      <w:r w:rsidR="00654D5C" w:rsidRPr="0059110B">
        <w:rPr>
          <w:rFonts w:cs="Arial"/>
          <w:b/>
          <w:bCs/>
          <w:sz w:val="24"/>
          <w:szCs w:val="24"/>
        </w:rPr>
        <w:t>doze</w:t>
      </w:r>
      <w:r w:rsidR="001B2A71" w:rsidRPr="0059110B">
        <w:rPr>
          <w:rFonts w:cs="Arial"/>
          <w:b/>
          <w:bCs/>
          <w:sz w:val="24"/>
          <w:szCs w:val="24"/>
        </w:rPr>
        <w:t>) meses,</w:t>
      </w:r>
      <w:r w:rsidR="001B2A71" w:rsidRPr="00813347">
        <w:rPr>
          <w:rFonts w:cs="Arial"/>
          <w:sz w:val="24"/>
          <w:szCs w:val="24"/>
        </w:rPr>
        <w:t xml:space="preserve"> ambos contados a partir da data indicada pelo CONTRATANTE</w:t>
      </w:r>
      <w:r w:rsidR="00E85E74" w:rsidRPr="00813347">
        <w:rPr>
          <w:rFonts w:cs="Arial"/>
          <w:sz w:val="24"/>
          <w:szCs w:val="24"/>
        </w:rPr>
        <w:t xml:space="preserve"> na Ordem de Serviço</w:t>
      </w:r>
      <w:r w:rsidR="00974928" w:rsidRPr="00813347">
        <w:rPr>
          <w:rFonts w:cs="Arial"/>
          <w:sz w:val="24"/>
          <w:szCs w:val="24"/>
        </w:rPr>
        <w:t>, expedida pela Secretaria de Obras, Conservação e Serviços Públicos</w:t>
      </w:r>
      <w:r w:rsidR="0011132B" w:rsidRPr="00813347">
        <w:rPr>
          <w:rFonts w:cs="Arial"/>
          <w:sz w:val="24"/>
          <w:szCs w:val="24"/>
        </w:rPr>
        <w:t xml:space="preserve">, na forma </w:t>
      </w:r>
      <w:hyperlink r:id="rId20" w:anchor="art105" w:history="1">
        <w:r w:rsidR="0011132B" w:rsidRPr="00813347">
          <w:rPr>
            <w:rStyle w:val="Hyperlink"/>
            <w:rFonts w:cs="Arial"/>
            <w:color w:val="auto"/>
            <w:sz w:val="24"/>
            <w:szCs w:val="24"/>
            <w:u w:val="none"/>
          </w:rPr>
          <w:t>do artigo 105</w:t>
        </w:r>
        <w:r w:rsidR="007667F6" w:rsidRPr="00813347">
          <w:rPr>
            <w:rStyle w:val="Hyperlink"/>
            <w:rFonts w:cs="Arial"/>
            <w:color w:val="auto"/>
            <w:sz w:val="24"/>
            <w:szCs w:val="24"/>
            <w:u w:val="none"/>
          </w:rPr>
          <w:t>,</w:t>
        </w:r>
        <w:r w:rsidR="0011132B" w:rsidRPr="00813347">
          <w:rPr>
            <w:rStyle w:val="Hyperlink"/>
            <w:rFonts w:cs="Arial"/>
            <w:color w:val="auto"/>
            <w:sz w:val="24"/>
            <w:szCs w:val="24"/>
            <w:u w:val="none"/>
          </w:rPr>
          <w:t xml:space="preserve"> da Lei n° 14.133</w:t>
        </w:r>
        <w:r w:rsidR="00E85E74" w:rsidRPr="00813347">
          <w:rPr>
            <w:rStyle w:val="Hyperlink"/>
            <w:rFonts w:cs="Arial"/>
            <w:color w:val="auto"/>
            <w:sz w:val="24"/>
            <w:szCs w:val="24"/>
            <w:u w:val="none"/>
          </w:rPr>
          <w:t>/</w:t>
        </w:r>
        <w:r w:rsidR="0011132B" w:rsidRPr="00813347">
          <w:rPr>
            <w:rStyle w:val="Hyperlink"/>
            <w:rFonts w:cs="Arial"/>
            <w:color w:val="auto"/>
            <w:sz w:val="24"/>
            <w:szCs w:val="24"/>
            <w:u w:val="none"/>
          </w:rPr>
          <w:t>2021</w:t>
        </w:r>
      </w:hyperlink>
      <w:r w:rsidR="0011132B" w:rsidRPr="00603385">
        <w:rPr>
          <w:rFonts w:cs="Arial"/>
          <w:sz w:val="24"/>
          <w:szCs w:val="24"/>
        </w:rPr>
        <w:t>.</w:t>
      </w:r>
    </w:p>
    <w:p w14:paraId="43B472B8" w14:textId="29FF2B13" w:rsidR="00C70753" w:rsidRPr="00A444BF" w:rsidRDefault="00C70753" w:rsidP="0060338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0338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0338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63" w:name="_Ref108341857"/>
      <w:r w:rsidR="0089182B" w:rsidRPr="0089182B">
        <w:rPr>
          <w:rFonts w:ascii="Arial" w:hAnsi="Arial"/>
        </w:rPr>
        <w:t>.</w:t>
      </w:r>
    </w:p>
    <w:p w14:paraId="66977BE1" w14:textId="0CBFCA6E" w:rsidR="00831E10" w:rsidRDefault="00831E10" w:rsidP="00603385">
      <w:pPr>
        <w:spacing w:before="224"/>
        <w:jc w:val="both"/>
        <w:rPr>
          <w:rFonts w:ascii="Arial" w:hAnsi="Arial"/>
          <w:b/>
          <w:bCs/>
        </w:rPr>
      </w:pPr>
      <w:r w:rsidRPr="00831E10">
        <w:rPr>
          <w:rFonts w:ascii="Arial" w:hAnsi="Arial"/>
          <w:b/>
          <w:bCs/>
        </w:rPr>
        <w:t>3.2. MATRIZ DE RISCO</w:t>
      </w:r>
      <w:r>
        <w:rPr>
          <w:rFonts w:ascii="Arial" w:hAnsi="Arial"/>
          <w:b/>
          <w:bCs/>
        </w:rPr>
        <w:t>:</w:t>
      </w:r>
    </w:p>
    <w:p w14:paraId="1640E04E" w14:textId="1B6374EB" w:rsidR="00831E10" w:rsidRDefault="00831E10" w:rsidP="00603385">
      <w:pPr>
        <w:spacing w:before="224"/>
        <w:jc w:val="both"/>
        <w:rPr>
          <w:rFonts w:ascii="Arial" w:hAnsi="Arial"/>
        </w:rPr>
      </w:pPr>
      <w:r w:rsidRPr="00831E10">
        <w:rPr>
          <w:rFonts w:ascii="Arial" w:hAnsi="Arial"/>
        </w:rPr>
        <w:t xml:space="preserve">3.2.1. Constituem riscos a serem suportados pelo </w:t>
      </w:r>
      <w:r w:rsidR="00DC3C14">
        <w:rPr>
          <w:rFonts w:ascii="Arial" w:hAnsi="Arial"/>
        </w:rPr>
        <w:t>C</w:t>
      </w:r>
      <w:r w:rsidRPr="00831E10">
        <w:rPr>
          <w:rFonts w:ascii="Arial" w:hAnsi="Arial"/>
        </w:rPr>
        <w:t>ontratante:</w:t>
      </w:r>
    </w:p>
    <w:p w14:paraId="00EBB3AB" w14:textId="5189166A" w:rsidR="00831E10" w:rsidRPr="00DC3C14" w:rsidRDefault="00831E10" w:rsidP="00603385">
      <w:pPr>
        <w:spacing w:before="224"/>
        <w:jc w:val="both"/>
        <w:rPr>
          <w:rFonts w:ascii="Arial" w:hAnsi="Arial"/>
        </w:rPr>
      </w:pPr>
      <w:r w:rsidRPr="00DC3C14">
        <w:rPr>
          <w:rFonts w:ascii="Arial" w:hAnsi="Arial"/>
        </w:rPr>
        <w:t>3.2.1.1. Alteração do quantitativo contratado</w:t>
      </w:r>
      <w:r w:rsidR="00DC3C14" w:rsidRPr="00DC3C14">
        <w:rPr>
          <w:rFonts w:ascii="Arial" w:hAnsi="Arial"/>
        </w:rPr>
        <w:t>;</w:t>
      </w:r>
    </w:p>
    <w:p w14:paraId="6D585FD7" w14:textId="132DBF72" w:rsidR="00831E10" w:rsidRPr="00DC3C14" w:rsidRDefault="00831E10" w:rsidP="00603385">
      <w:pPr>
        <w:spacing w:before="224"/>
        <w:jc w:val="both"/>
        <w:rPr>
          <w:rFonts w:ascii="Arial" w:hAnsi="Arial"/>
        </w:rPr>
      </w:pPr>
      <w:r w:rsidRPr="00DC3C14">
        <w:rPr>
          <w:rFonts w:ascii="Arial" w:hAnsi="Arial"/>
        </w:rPr>
        <w:t>3.2.1.2. Alteração do projeto</w:t>
      </w:r>
      <w:r w:rsidR="00DC3C14" w:rsidRPr="00DC3C14">
        <w:rPr>
          <w:rFonts w:ascii="Arial" w:hAnsi="Arial"/>
        </w:rPr>
        <w:t>;</w:t>
      </w:r>
    </w:p>
    <w:p w14:paraId="7261A833" w14:textId="5D163135" w:rsidR="00831E10" w:rsidRPr="00DC3C14" w:rsidRDefault="00831E10" w:rsidP="00603385">
      <w:pPr>
        <w:spacing w:before="224"/>
        <w:jc w:val="both"/>
        <w:rPr>
          <w:rFonts w:ascii="Arial" w:hAnsi="Arial"/>
        </w:rPr>
      </w:pPr>
      <w:r w:rsidRPr="00DC3C14">
        <w:rPr>
          <w:rFonts w:ascii="Arial" w:hAnsi="Arial"/>
        </w:rPr>
        <w:t>3.2.1.3. Criação, extinção ou alteração de tributos, taxas ou encargos</w:t>
      </w:r>
      <w:r w:rsidR="00DC3C14" w:rsidRPr="00DC3C14">
        <w:rPr>
          <w:rFonts w:ascii="Arial" w:hAnsi="Arial"/>
        </w:rPr>
        <w:t>;</w:t>
      </w:r>
    </w:p>
    <w:p w14:paraId="277EA3E4" w14:textId="376AB252" w:rsidR="00831E10" w:rsidRPr="00DC3C14" w:rsidRDefault="00831E10" w:rsidP="00603385">
      <w:pPr>
        <w:spacing w:before="224"/>
        <w:jc w:val="both"/>
        <w:rPr>
          <w:rFonts w:ascii="Arial" w:hAnsi="Arial"/>
        </w:rPr>
      </w:pPr>
      <w:r w:rsidRPr="00DC3C14">
        <w:rPr>
          <w:rFonts w:ascii="Arial" w:hAnsi="Arial"/>
        </w:rPr>
        <w:lastRenderedPageBreak/>
        <w:t>3.2.1.4. Atraso no pagamento</w:t>
      </w:r>
      <w:r w:rsidR="00DC3C14" w:rsidRPr="00DC3C14">
        <w:rPr>
          <w:rFonts w:ascii="Arial" w:hAnsi="Arial"/>
        </w:rPr>
        <w:t>;</w:t>
      </w:r>
    </w:p>
    <w:p w14:paraId="40CD03BC" w14:textId="05C71F06" w:rsidR="00DC3C14" w:rsidRPr="00DC3C14" w:rsidRDefault="00DC3C14" w:rsidP="00603385">
      <w:pPr>
        <w:spacing w:before="224"/>
        <w:jc w:val="both"/>
        <w:rPr>
          <w:rFonts w:ascii="Arial" w:hAnsi="Arial"/>
        </w:rPr>
      </w:pPr>
      <w:r w:rsidRPr="00DC3C14">
        <w:rPr>
          <w:rFonts w:ascii="Arial" w:hAnsi="Arial"/>
        </w:rPr>
        <w:t>3.2.1.5. Oscilações de mercado dos insumos acima de 5% da variação média do ano anterior</w:t>
      </w:r>
      <w:r>
        <w:rPr>
          <w:rFonts w:ascii="Arial" w:hAnsi="Arial"/>
        </w:rPr>
        <w:t>;</w:t>
      </w:r>
    </w:p>
    <w:p w14:paraId="14150756" w14:textId="42FDE62C" w:rsidR="00DC3C14" w:rsidRPr="00831E10" w:rsidRDefault="00DC3C14" w:rsidP="00603385">
      <w:pPr>
        <w:spacing w:before="224"/>
        <w:jc w:val="both"/>
        <w:rPr>
          <w:rFonts w:ascii="Arial" w:hAnsi="Arial"/>
        </w:rPr>
      </w:pPr>
      <w:r w:rsidRPr="00DC3C14">
        <w:rPr>
          <w:rFonts w:ascii="Arial" w:hAnsi="Arial"/>
        </w:rPr>
        <w:t>3.2.1.6. Outros eventos não previstos caracterizados como caso fortuito, força maior, fato do príncipe ou fato da administração</w:t>
      </w:r>
      <w:r>
        <w:rPr>
          <w:rFonts w:ascii="Arial" w:hAnsi="Arial"/>
        </w:rPr>
        <w:t>;</w:t>
      </w:r>
    </w:p>
    <w:p w14:paraId="3550DEB7" w14:textId="3FC76A65" w:rsidR="00DC3C14" w:rsidRPr="00DC3C14" w:rsidRDefault="00DC3C14" w:rsidP="00603385">
      <w:pPr>
        <w:spacing w:before="224"/>
        <w:jc w:val="both"/>
        <w:rPr>
          <w:rFonts w:ascii="Arial" w:hAnsi="Arial"/>
        </w:rPr>
      </w:pPr>
      <w:r w:rsidRPr="00DC3C14">
        <w:rPr>
          <w:rFonts w:ascii="Arial" w:hAnsi="Arial"/>
        </w:rPr>
        <w:t>3.2.2. Constituem riscos a serem suportados pelo contratado:</w:t>
      </w:r>
    </w:p>
    <w:p w14:paraId="406222F1" w14:textId="2173FA48" w:rsidR="00831E10" w:rsidRPr="00DC3C14" w:rsidRDefault="00DC3C14" w:rsidP="00603385">
      <w:pPr>
        <w:spacing w:before="224"/>
        <w:jc w:val="both"/>
        <w:rPr>
          <w:rFonts w:ascii="Arial" w:hAnsi="Arial"/>
        </w:rPr>
      </w:pPr>
      <w:r w:rsidRPr="00DC3C14">
        <w:rPr>
          <w:rFonts w:ascii="Arial" w:hAnsi="Arial"/>
        </w:rPr>
        <w:t xml:space="preserve">3.2.2.1. </w:t>
      </w:r>
      <w:r w:rsidR="00831E10" w:rsidRPr="00DC3C14">
        <w:rPr>
          <w:rFonts w:ascii="Arial" w:hAnsi="Arial"/>
        </w:rPr>
        <w:t>Problemas com empregados do contratado</w:t>
      </w:r>
      <w:r>
        <w:rPr>
          <w:rFonts w:ascii="Arial" w:hAnsi="Arial"/>
        </w:rPr>
        <w:t>;</w:t>
      </w:r>
    </w:p>
    <w:p w14:paraId="0FE34B79" w14:textId="79555CE4" w:rsidR="00831E10" w:rsidRPr="00DC3C14" w:rsidRDefault="00DC3C14" w:rsidP="00603385">
      <w:pPr>
        <w:spacing w:before="224"/>
        <w:jc w:val="both"/>
        <w:rPr>
          <w:rFonts w:ascii="Arial" w:hAnsi="Arial"/>
        </w:rPr>
      </w:pPr>
      <w:r w:rsidRPr="00DC3C14">
        <w:rPr>
          <w:rFonts w:ascii="Arial" w:hAnsi="Arial"/>
        </w:rPr>
        <w:t xml:space="preserve">3.2.2.2. </w:t>
      </w:r>
      <w:r w:rsidR="00831E10" w:rsidRPr="00DC3C14">
        <w:rPr>
          <w:rFonts w:ascii="Arial" w:hAnsi="Arial"/>
        </w:rPr>
        <w:t>Erros na execução</w:t>
      </w:r>
      <w:r>
        <w:rPr>
          <w:rFonts w:ascii="Arial" w:hAnsi="Arial"/>
        </w:rPr>
        <w:t>;</w:t>
      </w:r>
    </w:p>
    <w:p w14:paraId="1DD32538" w14:textId="5AD994A2" w:rsidR="00831E10" w:rsidRPr="00DC3C14" w:rsidRDefault="00DC3C14" w:rsidP="00603385">
      <w:pPr>
        <w:spacing w:before="224"/>
        <w:jc w:val="both"/>
        <w:rPr>
          <w:rFonts w:ascii="Arial" w:hAnsi="Arial"/>
        </w:rPr>
      </w:pPr>
      <w:r w:rsidRPr="00DC3C14">
        <w:rPr>
          <w:rFonts w:ascii="Arial" w:hAnsi="Arial"/>
        </w:rPr>
        <w:t xml:space="preserve">3.2.2.3. </w:t>
      </w:r>
      <w:r w:rsidR="00831E10" w:rsidRPr="00DC3C14">
        <w:rPr>
          <w:rFonts w:ascii="Arial" w:hAnsi="Arial"/>
        </w:rPr>
        <w:t>Atrasos e inadimplementos</w:t>
      </w:r>
      <w:r>
        <w:rPr>
          <w:rFonts w:ascii="Arial" w:hAnsi="Arial"/>
        </w:rPr>
        <w:t>;</w:t>
      </w:r>
    </w:p>
    <w:p w14:paraId="529A3695" w14:textId="7ABFD228" w:rsidR="0011132B" w:rsidRDefault="00DC3C14" w:rsidP="00603385">
      <w:pPr>
        <w:spacing w:before="224"/>
        <w:jc w:val="both"/>
        <w:rPr>
          <w:rFonts w:ascii="Arial" w:hAnsi="Arial"/>
        </w:rPr>
      </w:pPr>
      <w:r w:rsidRPr="00DC3C14">
        <w:rPr>
          <w:rFonts w:ascii="Arial" w:hAnsi="Arial"/>
        </w:rPr>
        <w:t xml:space="preserve">3.2.2.4. </w:t>
      </w:r>
      <w:r w:rsidR="00831E10" w:rsidRPr="00DC3C14">
        <w:rPr>
          <w:rFonts w:ascii="Arial" w:hAnsi="Arial"/>
        </w:rPr>
        <w:t>Oscilações de mercado dos insumos até 5% acima da variação média do ano anterior</w:t>
      </w:r>
      <w:r>
        <w:rPr>
          <w:rFonts w:ascii="Arial" w:hAnsi="Arial"/>
        </w:rPr>
        <w:t>.</w:t>
      </w:r>
    </w:p>
    <w:p w14:paraId="0293B604" w14:textId="7ECFE512" w:rsidR="00DC3C14" w:rsidRDefault="00DC3C14" w:rsidP="00603385">
      <w:pPr>
        <w:pStyle w:val="2oNvel"/>
        <w:widowControl w:val="0"/>
        <w:numPr>
          <w:ilvl w:val="0"/>
          <w:numId w:val="0"/>
        </w:numPr>
        <w:suppressAutoHyphens/>
        <w:spacing w:before="224" w:line="240" w:lineRule="auto"/>
      </w:pPr>
      <w:r>
        <w:t>3.3.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77BA71E5" w14:textId="0FACCF16" w:rsidR="00DC3C14" w:rsidRDefault="00DC3C14" w:rsidP="00DC3C14">
      <w:pPr>
        <w:pStyle w:val="2oNvel"/>
        <w:widowControl w:val="0"/>
        <w:numPr>
          <w:ilvl w:val="0"/>
          <w:numId w:val="0"/>
        </w:numPr>
        <w:suppressAutoHyphens/>
        <w:spacing w:before="226" w:line="240" w:lineRule="auto"/>
        <w:rPr>
          <w:highlight w:val="lightGray"/>
        </w:rPr>
      </w:pPr>
      <w:r w:rsidRPr="00CA5B95">
        <w:t>3.</w:t>
      </w:r>
      <w:r>
        <w:t>4.</w:t>
      </w:r>
      <w:r w:rsidRPr="00CA5B95">
        <w:t xml:space="preserve"> O fiscal do contrato acompanhará os mecanismos de mitigação dos riscos </w:t>
      </w:r>
      <w:r>
        <w:t>previstos na matriz de risco contratual.</w:t>
      </w:r>
    </w:p>
    <w:bookmarkEnd w:id="63"/>
    <w:p w14:paraId="4F652639" w14:textId="77777777" w:rsidR="00EF192A" w:rsidRPr="005907AD" w:rsidRDefault="009A558D" w:rsidP="00DC3C14">
      <w:pPr>
        <w:pStyle w:val="Ttulo2"/>
        <w:keepNext w:val="0"/>
        <w:tabs>
          <w:tab w:val="left" w:pos="0"/>
        </w:tabs>
        <w:suppressAutoHyphens/>
        <w:spacing w:before="240"/>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14792634" w14:textId="77777777" w:rsidR="00CE3244" w:rsidRDefault="00CE3244" w:rsidP="00CE3244"/>
    <w:p w14:paraId="186A2E71" w14:textId="56EDE301" w:rsidR="00CE3244" w:rsidRDefault="00CE3244" w:rsidP="00CE3244">
      <w:pPr>
        <w:pStyle w:val="Expandido"/>
        <w:ind w:left="0"/>
        <w:rPr>
          <w:rFonts w:ascii="Arial" w:hAnsi="Arial" w:cs="Arial"/>
          <w:color w:val="auto"/>
          <w:sz w:val="24"/>
        </w:rPr>
      </w:pPr>
      <w:r>
        <w:rPr>
          <w:rFonts w:ascii="Arial" w:hAnsi="Arial" w:cs="Arial"/>
          <w:color w:val="auto"/>
          <w:sz w:val="24"/>
        </w:rPr>
        <w:t>4.1. É permitido a s</w:t>
      </w:r>
      <w:r w:rsidRPr="00A531B7">
        <w:rPr>
          <w:rFonts w:ascii="Arial" w:hAnsi="Arial" w:cs="Arial"/>
          <w:color w:val="auto"/>
          <w:sz w:val="24"/>
        </w:rPr>
        <w:t>ubcontratação de até 50% (cinquenta por cento) do quantitativo do objeto do contrato, sem prejuízo da responsabilidade do contratado pela entrega do objeto como um todo, podendo ser adotado outro limite, desde que devidamente justificado</w:t>
      </w:r>
      <w:r>
        <w:rPr>
          <w:rFonts w:ascii="Arial" w:hAnsi="Arial" w:cs="Arial"/>
          <w:color w:val="auto"/>
          <w:sz w:val="24"/>
        </w:rPr>
        <w:t xml:space="preserve"> e aprovada pela secretaria demandante</w:t>
      </w:r>
      <w:r w:rsidRPr="00A531B7">
        <w:rPr>
          <w:rFonts w:ascii="Arial" w:hAnsi="Arial" w:cs="Arial"/>
          <w:color w:val="auto"/>
          <w:sz w:val="24"/>
        </w:rPr>
        <w:t>. Artigo 164 do Decreto 8109/2023.</w:t>
      </w:r>
    </w:p>
    <w:p w14:paraId="3C845A1A" w14:textId="77777777" w:rsidR="00CE3244" w:rsidRDefault="00CE3244" w:rsidP="00CE3244">
      <w:pPr>
        <w:pStyle w:val="Expandido"/>
        <w:ind w:left="284"/>
        <w:rPr>
          <w:rFonts w:ascii="Arial" w:hAnsi="Arial" w:cs="Arial"/>
          <w:color w:val="auto"/>
          <w:sz w:val="24"/>
        </w:rPr>
      </w:pPr>
    </w:p>
    <w:p w14:paraId="3C816200" w14:textId="63717466" w:rsidR="00CE3244" w:rsidRDefault="00CE3244" w:rsidP="00CE3244">
      <w:pPr>
        <w:pStyle w:val="Expandido"/>
        <w:ind w:left="0"/>
        <w:rPr>
          <w:rFonts w:ascii="Arial" w:hAnsi="Arial" w:cs="Arial"/>
          <w:color w:val="auto"/>
          <w:sz w:val="24"/>
        </w:rPr>
      </w:pPr>
      <w:r>
        <w:rPr>
          <w:rFonts w:ascii="Arial" w:hAnsi="Arial" w:cs="Arial"/>
          <w:color w:val="auto"/>
          <w:sz w:val="24"/>
        </w:rPr>
        <w:t xml:space="preserve">4.1.1. É passível de aprovação para subcontratação, </w:t>
      </w:r>
      <w:r w:rsidRPr="00811AC9">
        <w:rPr>
          <w:rFonts w:ascii="Arial" w:hAnsi="Arial" w:cs="Arial"/>
          <w:color w:val="auto"/>
          <w:sz w:val="24"/>
        </w:rPr>
        <w:t>observando rigorosamente o limite máximo estabelecido em conformidade com a legislação vigente, os seguintes</w:t>
      </w:r>
      <w:r>
        <w:rPr>
          <w:rFonts w:ascii="Arial" w:hAnsi="Arial" w:cs="Arial"/>
          <w:color w:val="auto"/>
          <w:sz w:val="24"/>
        </w:rPr>
        <w:t xml:space="preserve"> serviços: </w:t>
      </w:r>
    </w:p>
    <w:p w14:paraId="4A996993" w14:textId="77777777" w:rsidR="00CE3244" w:rsidRDefault="00CE3244" w:rsidP="00CE3244">
      <w:pPr>
        <w:pStyle w:val="Expandido"/>
        <w:ind w:left="284"/>
        <w:rPr>
          <w:rFonts w:ascii="Arial" w:hAnsi="Arial" w:cs="Arial"/>
          <w:color w:val="auto"/>
          <w:sz w:val="24"/>
        </w:rPr>
      </w:pPr>
    </w:p>
    <w:p w14:paraId="7A74027E" w14:textId="77777777" w:rsidR="00CE3244" w:rsidRDefault="00CE3244" w:rsidP="00CE3244">
      <w:pPr>
        <w:pStyle w:val="Expandido"/>
        <w:numPr>
          <w:ilvl w:val="0"/>
          <w:numId w:val="33"/>
        </w:numPr>
        <w:rPr>
          <w:rFonts w:ascii="Arial" w:hAnsi="Arial" w:cs="Arial"/>
          <w:color w:val="auto"/>
          <w:sz w:val="24"/>
        </w:rPr>
      </w:pPr>
      <w:r>
        <w:rPr>
          <w:rFonts w:ascii="Arial" w:hAnsi="Arial" w:cs="Arial"/>
          <w:color w:val="auto"/>
          <w:sz w:val="24"/>
        </w:rPr>
        <w:t>Serviços de sondagens;</w:t>
      </w:r>
    </w:p>
    <w:p w14:paraId="4F9090A9" w14:textId="77777777" w:rsidR="00CE3244" w:rsidRDefault="00CE3244" w:rsidP="00CE3244">
      <w:pPr>
        <w:pStyle w:val="Expandido"/>
        <w:numPr>
          <w:ilvl w:val="0"/>
          <w:numId w:val="33"/>
        </w:numPr>
        <w:rPr>
          <w:rFonts w:ascii="Arial" w:hAnsi="Arial" w:cs="Arial"/>
          <w:color w:val="auto"/>
          <w:sz w:val="24"/>
        </w:rPr>
      </w:pPr>
      <w:r>
        <w:rPr>
          <w:rFonts w:ascii="Arial" w:hAnsi="Arial" w:cs="Arial"/>
          <w:color w:val="auto"/>
          <w:sz w:val="24"/>
        </w:rPr>
        <w:t>Serviços de fundação;</w:t>
      </w:r>
    </w:p>
    <w:p w14:paraId="780A8B04" w14:textId="77777777" w:rsidR="00CE3244" w:rsidRDefault="00CE3244" w:rsidP="00CE3244">
      <w:pPr>
        <w:pStyle w:val="Expandido"/>
        <w:numPr>
          <w:ilvl w:val="0"/>
          <w:numId w:val="33"/>
        </w:numPr>
        <w:rPr>
          <w:rFonts w:ascii="Arial" w:hAnsi="Arial" w:cs="Arial"/>
          <w:color w:val="auto"/>
          <w:sz w:val="24"/>
        </w:rPr>
      </w:pPr>
      <w:r>
        <w:rPr>
          <w:rFonts w:ascii="Arial" w:hAnsi="Arial" w:cs="Arial"/>
          <w:color w:val="auto"/>
          <w:sz w:val="24"/>
        </w:rPr>
        <w:t>Serviços de vidraçaria;</w:t>
      </w:r>
    </w:p>
    <w:p w14:paraId="478420AC" w14:textId="77777777" w:rsidR="00CE3244" w:rsidRDefault="00CE3244" w:rsidP="00CE3244">
      <w:pPr>
        <w:pStyle w:val="Expandido"/>
        <w:numPr>
          <w:ilvl w:val="0"/>
          <w:numId w:val="33"/>
        </w:numPr>
        <w:rPr>
          <w:rFonts w:ascii="Arial" w:hAnsi="Arial" w:cs="Arial"/>
          <w:color w:val="auto"/>
          <w:sz w:val="24"/>
        </w:rPr>
      </w:pPr>
      <w:r>
        <w:rPr>
          <w:rFonts w:ascii="Arial" w:hAnsi="Arial" w:cs="Arial"/>
          <w:color w:val="auto"/>
          <w:sz w:val="24"/>
        </w:rPr>
        <w:t>Serviços de marcenaria;</w:t>
      </w:r>
    </w:p>
    <w:p w14:paraId="32E64904" w14:textId="77777777" w:rsidR="00CE3244" w:rsidRDefault="00CE3244" w:rsidP="00CE3244">
      <w:pPr>
        <w:pStyle w:val="Expandido"/>
        <w:numPr>
          <w:ilvl w:val="0"/>
          <w:numId w:val="33"/>
        </w:numPr>
        <w:rPr>
          <w:rFonts w:ascii="Arial" w:hAnsi="Arial" w:cs="Arial"/>
          <w:color w:val="auto"/>
          <w:sz w:val="24"/>
        </w:rPr>
      </w:pPr>
      <w:r>
        <w:rPr>
          <w:rFonts w:ascii="Arial" w:hAnsi="Arial" w:cs="Arial"/>
          <w:color w:val="auto"/>
          <w:sz w:val="24"/>
        </w:rPr>
        <w:t>Serviços de marmoraria;</w:t>
      </w:r>
    </w:p>
    <w:p w14:paraId="478BF2D2" w14:textId="77777777" w:rsidR="00CE3244" w:rsidRDefault="00CE3244" w:rsidP="00CE3244">
      <w:pPr>
        <w:pStyle w:val="Expandido"/>
        <w:numPr>
          <w:ilvl w:val="0"/>
          <w:numId w:val="33"/>
        </w:numPr>
        <w:rPr>
          <w:rFonts w:ascii="Arial" w:hAnsi="Arial" w:cs="Arial"/>
          <w:color w:val="auto"/>
          <w:sz w:val="24"/>
        </w:rPr>
      </w:pPr>
      <w:r>
        <w:rPr>
          <w:rFonts w:ascii="Arial" w:hAnsi="Arial" w:cs="Arial"/>
          <w:color w:val="auto"/>
          <w:sz w:val="24"/>
        </w:rPr>
        <w:t>Serviços de estrutura metálica;</w:t>
      </w:r>
    </w:p>
    <w:p w14:paraId="5EEF505B" w14:textId="77777777" w:rsidR="00CE3244" w:rsidRDefault="00CE3244" w:rsidP="00CE3244">
      <w:pPr>
        <w:pStyle w:val="Expandido"/>
        <w:numPr>
          <w:ilvl w:val="0"/>
          <w:numId w:val="33"/>
        </w:numPr>
        <w:rPr>
          <w:rFonts w:ascii="Arial" w:hAnsi="Arial" w:cs="Arial"/>
          <w:color w:val="auto"/>
          <w:sz w:val="24"/>
        </w:rPr>
      </w:pPr>
      <w:r>
        <w:rPr>
          <w:rFonts w:ascii="Arial" w:hAnsi="Arial" w:cs="Arial"/>
          <w:color w:val="auto"/>
          <w:sz w:val="24"/>
        </w:rPr>
        <w:t>Serviços de pintura;</w:t>
      </w:r>
    </w:p>
    <w:p w14:paraId="1DEAACBF" w14:textId="77777777" w:rsidR="00CE3244" w:rsidRDefault="00CE3244" w:rsidP="00CE3244">
      <w:pPr>
        <w:pStyle w:val="Expandido"/>
        <w:numPr>
          <w:ilvl w:val="0"/>
          <w:numId w:val="33"/>
        </w:numPr>
        <w:rPr>
          <w:rFonts w:ascii="Arial" w:hAnsi="Arial" w:cs="Arial"/>
          <w:color w:val="auto"/>
          <w:sz w:val="24"/>
        </w:rPr>
      </w:pPr>
      <w:r>
        <w:rPr>
          <w:rFonts w:ascii="Arial" w:hAnsi="Arial" w:cs="Arial"/>
          <w:color w:val="auto"/>
          <w:sz w:val="24"/>
        </w:rPr>
        <w:t>Serviços de forro e gesso;</w:t>
      </w:r>
    </w:p>
    <w:p w14:paraId="4EF1CE43" w14:textId="77777777" w:rsidR="00CE3244" w:rsidRDefault="00CE3244" w:rsidP="00CE3244">
      <w:pPr>
        <w:pStyle w:val="Expandido"/>
        <w:numPr>
          <w:ilvl w:val="0"/>
          <w:numId w:val="33"/>
        </w:numPr>
        <w:rPr>
          <w:rFonts w:ascii="Arial" w:hAnsi="Arial" w:cs="Arial"/>
          <w:color w:val="auto"/>
          <w:sz w:val="24"/>
        </w:rPr>
      </w:pPr>
      <w:r>
        <w:rPr>
          <w:rFonts w:ascii="Arial" w:hAnsi="Arial" w:cs="Arial"/>
          <w:color w:val="auto"/>
          <w:sz w:val="24"/>
        </w:rPr>
        <w:t>Serviços de execução laje;</w:t>
      </w:r>
    </w:p>
    <w:p w14:paraId="2D82C6FE" w14:textId="77777777" w:rsidR="00CE3244" w:rsidRPr="00147783" w:rsidRDefault="00CE3244" w:rsidP="00CE3244">
      <w:pPr>
        <w:pStyle w:val="Expandido"/>
        <w:numPr>
          <w:ilvl w:val="0"/>
          <w:numId w:val="33"/>
        </w:numPr>
        <w:rPr>
          <w:rFonts w:ascii="Arial" w:hAnsi="Arial" w:cs="Arial"/>
          <w:color w:val="auto"/>
          <w:sz w:val="24"/>
        </w:rPr>
      </w:pPr>
      <w:r>
        <w:rPr>
          <w:rFonts w:ascii="Arial" w:hAnsi="Arial" w:cs="Arial"/>
          <w:color w:val="auto"/>
          <w:sz w:val="24"/>
        </w:rPr>
        <w:t>Serviços de hidráulica e elétrico.</w:t>
      </w:r>
    </w:p>
    <w:p w14:paraId="5D1F64C8" w14:textId="77777777" w:rsidR="00CE3244" w:rsidRPr="00CE3244" w:rsidRDefault="00CE3244" w:rsidP="00CE3244"/>
    <w:p w14:paraId="545D4F40" w14:textId="2EAEC214" w:rsidR="009A558D" w:rsidRPr="00DC3C14" w:rsidRDefault="009A558D" w:rsidP="00DC3C14">
      <w:pPr>
        <w:pStyle w:val="Ttulo2"/>
        <w:keepNext w:val="0"/>
        <w:tabs>
          <w:tab w:val="left" w:pos="0"/>
        </w:tabs>
        <w:suppressAutoHyphens/>
        <w:spacing w:before="240"/>
        <w:rPr>
          <w:sz w:val="24"/>
        </w:rPr>
      </w:pPr>
      <w:r w:rsidRPr="0089182B">
        <w:rPr>
          <w:sz w:val="24"/>
          <w:u w:val="single"/>
        </w:rPr>
        <w:lastRenderedPageBreak/>
        <w:t>CLÁUSULA QU</w:t>
      </w:r>
      <w:r w:rsidR="00E73106" w:rsidRPr="0089182B">
        <w:rPr>
          <w:sz w:val="24"/>
          <w:u w:val="single"/>
        </w:rPr>
        <w:t>INTA</w:t>
      </w:r>
      <w:r w:rsidRPr="0089182B">
        <w:rPr>
          <w:sz w:val="24"/>
        </w:rPr>
        <w:t xml:space="preserve"> - PREÇO</w:t>
      </w:r>
    </w:p>
    <w:p w14:paraId="03953BD3" w14:textId="7918F1D7" w:rsidR="00AE3475" w:rsidRPr="00AE3475" w:rsidRDefault="00AE3475" w:rsidP="00974928">
      <w:pPr>
        <w:pStyle w:val="Ttulo2"/>
        <w:keepNext w:val="0"/>
        <w:tabs>
          <w:tab w:val="left" w:pos="0"/>
        </w:tabs>
        <w:suppressAutoHyphens/>
        <w:spacing w:before="24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C63CAD">
      <w:pPr>
        <w:pStyle w:val="Ttulo2"/>
        <w:keepNext w:val="0"/>
        <w:tabs>
          <w:tab w:val="left" w:pos="0"/>
        </w:tabs>
        <w:suppressAutoHyphens/>
        <w:spacing w:before="24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DE6DBB" w:rsidRDefault="009A558D" w:rsidP="00674A21">
      <w:pPr>
        <w:spacing w:before="214"/>
        <w:jc w:val="both"/>
        <w:rPr>
          <w:rFonts w:ascii="Arial" w:hAnsi="Arial"/>
          <w:b/>
          <w:bCs/>
        </w:rPr>
      </w:pPr>
      <w:r w:rsidRPr="00DE6DBB">
        <w:rPr>
          <w:rFonts w:ascii="Arial" w:hAnsi="Arial"/>
          <w:b/>
          <w:bCs/>
          <w:u w:val="single"/>
        </w:rPr>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176E24">
      <w:pPr>
        <w:jc w:val="both"/>
        <w:rPr>
          <w:rFonts w:ascii="Arial" w:hAnsi="Arial"/>
          <w:color w:val="FF0000"/>
        </w:rPr>
      </w:pPr>
    </w:p>
    <w:p w14:paraId="442D0A45" w14:textId="50BE9569" w:rsidR="00176E24" w:rsidRDefault="00176E24" w:rsidP="00176E24">
      <w:pPr>
        <w:jc w:val="both"/>
        <w:rPr>
          <w:rFonts w:ascii="Arial" w:hAnsi="Arial"/>
        </w:rPr>
      </w:pPr>
      <w:r w:rsidRPr="00176E24">
        <w:rPr>
          <w:rFonts w:ascii="Arial" w:hAnsi="Arial"/>
        </w:rPr>
        <w:t>6.1. A contratada</w:t>
      </w:r>
      <w:r w:rsidRPr="00781A29">
        <w:rPr>
          <w:rFonts w:ascii="Arial" w:hAnsi="Arial"/>
        </w:rPr>
        <w:t xml:space="preserve">, </w:t>
      </w:r>
      <w:r w:rsidRPr="00781A29">
        <w:rPr>
          <w:rFonts w:ascii="Arial" w:hAnsi="Arial"/>
          <w:b/>
        </w:rPr>
        <w:t>após a aprovação da medição,</w:t>
      </w:r>
      <w:r w:rsidRPr="00781A29">
        <w:rPr>
          <w:rFonts w:ascii="Arial" w:hAnsi="Arial"/>
        </w:rPr>
        <w:t xml:space="preserve"> emitirá as faturas contra a Administração, no primeiro dia subsequente à comunicação do valor aprovado </w:t>
      </w:r>
      <w:r w:rsidRPr="00781A29">
        <w:rPr>
          <w:rFonts w:ascii="Arial" w:hAnsi="Arial"/>
          <w:b/>
        </w:rPr>
        <w:t>e terão vencimento no</w:t>
      </w:r>
      <w:r w:rsidRPr="00781A29">
        <w:rPr>
          <w:rFonts w:ascii="Arial" w:hAnsi="Arial"/>
          <w:b/>
          <w:bCs/>
        </w:rPr>
        <w:t xml:space="preserve"> 10º (décimo) dia, </w:t>
      </w:r>
      <w:r w:rsidRPr="00781A29">
        <w:rPr>
          <w:rFonts w:ascii="Arial" w:hAnsi="Arial"/>
          <w:b/>
        </w:rPr>
        <w:t xml:space="preserve">após o registro da Nota Fiscal, </w:t>
      </w:r>
      <w:r w:rsidRPr="00781A29">
        <w:rPr>
          <w:rFonts w:ascii="Arial" w:hAnsi="Arial"/>
        </w:rPr>
        <w:t>mediante a apresentação da documentação fiscal pertinente.</w:t>
      </w:r>
    </w:p>
    <w:p w14:paraId="0EEFC57F" w14:textId="77777777" w:rsidR="00176E24" w:rsidRPr="00781A29" w:rsidRDefault="00176E24" w:rsidP="00176E24">
      <w:pPr>
        <w:spacing w:before="240"/>
        <w:jc w:val="both"/>
        <w:rPr>
          <w:rFonts w:ascii="Arial" w:hAnsi="Arial"/>
          <w:b/>
          <w:bCs/>
        </w:rPr>
      </w:pPr>
      <w:r w:rsidRPr="00781A29">
        <w:rPr>
          <w:rFonts w:ascii="Arial" w:hAnsi="Arial"/>
          <w:b/>
          <w:bCs/>
        </w:rPr>
        <w:t>OBS 1: A EMPRESA CONTRATADA DEVERÁ, OBRIGATORIAMENTE, DESCREVER NA NOTA FISCAL, OS SEGUINTES DADOS:</w:t>
      </w:r>
    </w:p>
    <w:p w14:paraId="1F78571B" w14:textId="77777777" w:rsidR="00176E24" w:rsidRPr="00781A29" w:rsidRDefault="00176E24" w:rsidP="00176E24">
      <w:pPr>
        <w:spacing w:before="120"/>
        <w:jc w:val="both"/>
        <w:rPr>
          <w:rFonts w:ascii="Arial" w:hAnsi="Arial"/>
          <w:b/>
          <w:bCs/>
        </w:rPr>
      </w:pPr>
      <w:r w:rsidRPr="00781A29">
        <w:rPr>
          <w:rFonts w:ascii="Arial" w:hAnsi="Arial"/>
          <w:b/>
          <w:bCs/>
        </w:rPr>
        <w:t xml:space="preserve">N° DO PROCESSO / N° DA CONCORRÊNCIA </w:t>
      </w:r>
    </w:p>
    <w:p w14:paraId="66B26299" w14:textId="77777777" w:rsidR="00176E24" w:rsidRPr="00781A29" w:rsidRDefault="00176E24" w:rsidP="00176E24">
      <w:pPr>
        <w:pStyle w:val="Expandido"/>
        <w:ind w:left="0"/>
        <w:rPr>
          <w:rFonts w:ascii="Arial" w:hAnsi="Arial" w:cs="Arial"/>
          <w:b/>
          <w:bCs/>
          <w:color w:val="auto"/>
          <w:sz w:val="24"/>
        </w:rPr>
      </w:pPr>
      <w:r w:rsidRPr="00781A29">
        <w:rPr>
          <w:rFonts w:ascii="Arial" w:hAnsi="Arial" w:cs="Arial"/>
          <w:b/>
          <w:bCs/>
          <w:color w:val="auto"/>
          <w:sz w:val="24"/>
        </w:rPr>
        <w:t>Ministério da Saúde - PORTARIA GM/MS Nº 3.721 DE 6 DE MAIO DE 2024.</w:t>
      </w:r>
    </w:p>
    <w:p w14:paraId="647D85D6" w14:textId="77777777" w:rsidR="00176E24" w:rsidRPr="00781A29" w:rsidRDefault="00176E24" w:rsidP="00176E24">
      <w:pPr>
        <w:pStyle w:val="Expandido"/>
        <w:ind w:left="0"/>
        <w:rPr>
          <w:rFonts w:ascii="Arial" w:hAnsi="Arial" w:cs="Arial"/>
          <w:b/>
          <w:bCs/>
          <w:color w:val="auto"/>
          <w:sz w:val="24"/>
        </w:rPr>
      </w:pPr>
      <w:r w:rsidRPr="00781A29">
        <w:rPr>
          <w:rFonts w:ascii="Arial" w:hAnsi="Arial" w:cs="Arial"/>
          <w:b/>
          <w:bCs/>
          <w:color w:val="auto"/>
          <w:sz w:val="24"/>
        </w:rPr>
        <w:t>CONSTRUÇÃO DA UNIDADE BÁSICA DE SAÚDE</w:t>
      </w:r>
    </w:p>
    <w:p w14:paraId="3E843F0E" w14:textId="77777777" w:rsidR="00176E24" w:rsidRPr="00781A29" w:rsidRDefault="00176E24" w:rsidP="00176E24">
      <w:pPr>
        <w:pStyle w:val="Expandido"/>
        <w:ind w:left="0"/>
        <w:rPr>
          <w:rFonts w:ascii="Arial" w:hAnsi="Arial" w:cs="Arial"/>
          <w:b/>
          <w:bCs/>
          <w:color w:val="auto"/>
          <w:sz w:val="24"/>
        </w:rPr>
      </w:pPr>
      <w:r w:rsidRPr="00781A29">
        <w:rPr>
          <w:rFonts w:ascii="Arial" w:hAnsi="Arial" w:cs="Arial"/>
          <w:b/>
          <w:bCs/>
          <w:color w:val="auto"/>
          <w:sz w:val="24"/>
        </w:rPr>
        <w:t>UBS Áurea Mendes Gimenez – UBS Tipo I e/ou Jardim Veneto – UBS Tipo I.</w:t>
      </w:r>
    </w:p>
    <w:p w14:paraId="7273CD88" w14:textId="77777777" w:rsidR="00176E24" w:rsidRPr="00781A29" w:rsidRDefault="00176E24" w:rsidP="00176E24">
      <w:pPr>
        <w:jc w:val="both"/>
        <w:rPr>
          <w:rFonts w:ascii="Arial" w:hAnsi="Arial"/>
          <w:b/>
          <w:bCs/>
        </w:rPr>
      </w:pPr>
      <w:r w:rsidRPr="00781A29">
        <w:rPr>
          <w:rFonts w:ascii="Arial" w:hAnsi="Arial"/>
          <w:b/>
          <w:bCs/>
        </w:rPr>
        <w:t>Conta Investimento da Saúde</w:t>
      </w:r>
    </w:p>
    <w:p w14:paraId="5FA0C541" w14:textId="77777777" w:rsidR="00176E24" w:rsidRPr="00781A29" w:rsidRDefault="00176E24" w:rsidP="00176E24">
      <w:pPr>
        <w:jc w:val="both"/>
        <w:rPr>
          <w:rFonts w:ascii="Arial" w:hAnsi="Arial"/>
          <w:b/>
          <w:bCs/>
        </w:rPr>
      </w:pPr>
      <w:r w:rsidRPr="00781A29">
        <w:rPr>
          <w:rFonts w:ascii="Arial" w:hAnsi="Arial"/>
          <w:b/>
          <w:bCs/>
        </w:rPr>
        <w:t>BANCO DO BRASIL - AGÊNCIA 0987-3 - C/C 66.396-4</w:t>
      </w:r>
    </w:p>
    <w:p w14:paraId="35BC295A" w14:textId="77777777" w:rsidR="00176E24" w:rsidRPr="000F37BF" w:rsidRDefault="00176E24" w:rsidP="00176E24">
      <w:pPr>
        <w:pStyle w:val="Expandido"/>
        <w:ind w:left="0"/>
        <w:rPr>
          <w:rFonts w:ascii="Arial" w:hAnsi="Arial" w:cs="Arial"/>
          <w:color w:val="auto"/>
          <w:sz w:val="24"/>
        </w:rPr>
      </w:pPr>
    </w:p>
    <w:p w14:paraId="0E8B3A44" w14:textId="15E4D7DF" w:rsidR="00176E24" w:rsidRPr="000F37BF" w:rsidRDefault="00176E24" w:rsidP="00176E24">
      <w:pPr>
        <w:pStyle w:val="Expandido"/>
        <w:ind w:left="0"/>
        <w:rPr>
          <w:rFonts w:ascii="Arial" w:hAnsi="Arial" w:cs="Arial"/>
          <w:color w:val="auto"/>
          <w:sz w:val="24"/>
        </w:rPr>
      </w:pPr>
      <w:r>
        <w:rPr>
          <w:rFonts w:ascii="Arial" w:hAnsi="Arial" w:cs="Arial"/>
          <w:color w:val="auto"/>
          <w:sz w:val="24"/>
        </w:rPr>
        <w:t xml:space="preserve">6.1.1. </w:t>
      </w:r>
      <w:r w:rsidRPr="000F37BF">
        <w:rPr>
          <w:rFonts w:ascii="Arial" w:hAnsi="Arial" w:cs="Arial"/>
          <w:color w:val="auto"/>
          <w:sz w:val="24"/>
        </w:rPr>
        <w:t>O pagamento será realizado através de ordem bancária, para crédito em banco, agência e conta corrente indicados pelo contratado.</w:t>
      </w:r>
    </w:p>
    <w:p w14:paraId="0E46EAA5" w14:textId="77777777" w:rsidR="00176E24" w:rsidRPr="000F37BF" w:rsidRDefault="00176E24" w:rsidP="00176E24">
      <w:pPr>
        <w:pStyle w:val="Expandido"/>
        <w:rPr>
          <w:rFonts w:ascii="Arial" w:hAnsi="Arial" w:cs="Arial"/>
          <w:color w:val="auto"/>
          <w:sz w:val="24"/>
        </w:rPr>
      </w:pPr>
    </w:p>
    <w:p w14:paraId="0F278072" w14:textId="4DD3AD4F" w:rsidR="00026839" w:rsidRDefault="00176E24" w:rsidP="00176E24">
      <w:pPr>
        <w:pStyle w:val="Expandido"/>
        <w:ind w:left="0"/>
        <w:rPr>
          <w:rFonts w:ascii="Arial" w:hAnsi="Arial" w:cs="Arial"/>
          <w:color w:val="auto"/>
          <w:sz w:val="24"/>
        </w:rPr>
      </w:pPr>
      <w:r>
        <w:rPr>
          <w:rFonts w:ascii="Arial" w:hAnsi="Arial" w:cs="Arial"/>
          <w:color w:val="auto"/>
          <w:sz w:val="24"/>
        </w:rPr>
        <w:t xml:space="preserve">6.2. </w:t>
      </w:r>
      <w:r w:rsidRPr="000F37BF">
        <w:rPr>
          <w:rFonts w:ascii="Arial" w:hAnsi="Arial" w:cs="Arial"/>
          <w:color w:val="auto"/>
          <w:sz w:val="24"/>
        </w:rPr>
        <w:t>Será considerada data do pagamento o dia em que constar como emitida a ordem bancária para pagamento.</w:t>
      </w:r>
    </w:p>
    <w:p w14:paraId="67A1216C" w14:textId="77777777" w:rsidR="0024407D" w:rsidRDefault="0024407D" w:rsidP="0024407D">
      <w:pPr>
        <w:pStyle w:val="Expandido"/>
        <w:ind w:left="0"/>
        <w:rPr>
          <w:rFonts w:ascii="Arial" w:hAnsi="Arial" w:cs="Arial"/>
          <w:color w:val="auto"/>
          <w:sz w:val="24"/>
        </w:rPr>
      </w:pPr>
    </w:p>
    <w:p w14:paraId="5ED9AB93" w14:textId="4D928E5B" w:rsidR="0024407D" w:rsidRPr="0024407D" w:rsidRDefault="0024407D" w:rsidP="00611FB0">
      <w:pPr>
        <w:jc w:val="both"/>
        <w:rPr>
          <w:rFonts w:ascii="Arial" w:hAnsi="Arial"/>
          <w:color w:val="ED0000"/>
        </w:rPr>
      </w:pPr>
      <w:bookmarkStart w:id="64" w:name="_Hlk192926735"/>
      <w:r w:rsidRPr="00493FC9">
        <w:rPr>
          <w:rFonts w:ascii="Arial" w:hAnsi="Arial"/>
        </w:rPr>
        <w:t xml:space="preserve">6.3. </w:t>
      </w:r>
      <w:r w:rsidR="00493FC9" w:rsidRPr="00493FC9">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64"/>
    <w:p w14:paraId="17830B92" w14:textId="77777777" w:rsidR="0024407D" w:rsidRPr="0024407D" w:rsidRDefault="0024407D" w:rsidP="00176E24">
      <w:pPr>
        <w:pStyle w:val="Expandido"/>
        <w:ind w:left="0"/>
        <w:rPr>
          <w:rFonts w:ascii="Arial" w:hAnsi="Arial" w:cs="Arial"/>
          <w:color w:val="ED0000"/>
          <w:sz w:val="24"/>
        </w:rPr>
      </w:pPr>
    </w:p>
    <w:p w14:paraId="21E5BB46" w14:textId="038B368B" w:rsidR="00176E24" w:rsidRPr="000F37BF" w:rsidRDefault="00176E24" w:rsidP="00176E24">
      <w:pPr>
        <w:pStyle w:val="Expandido"/>
        <w:ind w:left="0"/>
        <w:rPr>
          <w:rFonts w:ascii="Arial" w:hAnsi="Arial" w:cs="Arial"/>
          <w:color w:val="auto"/>
          <w:sz w:val="24"/>
        </w:rPr>
      </w:pPr>
      <w:r>
        <w:rPr>
          <w:rFonts w:ascii="Arial" w:hAnsi="Arial" w:cs="Arial"/>
          <w:color w:val="auto"/>
          <w:sz w:val="24"/>
        </w:rPr>
        <w:t>6.</w:t>
      </w:r>
      <w:r w:rsidR="0024407D">
        <w:rPr>
          <w:rFonts w:ascii="Arial" w:hAnsi="Arial" w:cs="Arial"/>
          <w:color w:val="auto"/>
          <w:sz w:val="24"/>
        </w:rPr>
        <w:t>4</w:t>
      </w:r>
      <w:r>
        <w:rPr>
          <w:rFonts w:ascii="Arial" w:hAnsi="Arial" w:cs="Arial"/>
          <w:color w:val="auto"/>
          <w:sz w:val="24"/>
        </w:rPr>
        <w:t xml:space="preserve">. </w:t>
      </w:r>
      <w:r w:rsidRPr="000F37BF">
        <w:rPr>
          <w:rFonts w:ascii="Arial" w:hAnsi="Arial" w:cs="Arial"/>
          <w:color w:val="auto"/>
          <w:sz w:val="24"/>
        </w:rPr>
        <w:t>Quando do pagamento, será efetuada a retenção tributária prevista na legislação aplicável.</w:t>
      </w:r>
    </w:p>
    <w:p w14:paraId="054E3D6E" w14:textId="77777777" w:rsidR="00176E24" w:rsidRPr="000F37BF" w:rsidRDefault="00176E24" w:rsidP="00176E24">
      <w:pPr>
        <w:pStyle w:val="Expandido"/>
        <w:rPr>
          <w:rFonts w:ascii="Arial" w:hAnsi="Arial" w:cs="Arial"/>
          <w:color w:val="auto"/>
          <w:sz w:val="24"/>
        </w:rPr>
      </w:pPr>
    </w:p>
    <w:p w14:paraId="25976600" w14:textId="4756ACFE" w:rsidR="00176E24" w:rsidRPr="000F37BF" w:rsidRDefault="00176E24" w:rsidP="00176E24">
      <w:pPr>
        <w:pStyle w:val="Expandido"/>
        <w:ind w:left="0"/>
        <w:rPr>
          <w:rFonts w:ascii="Arial" w:hAnsi="Arial" w:cs="Arial"/>
          <w:color w:val="auto"/>
          <w:sz w:val="24"/>
        </w:rPr>
      </w:pPr>
      <w:r>
        <w:rPr>
          <w:rFonts w:ascii="Arial" w:hAnsi="Arial" w:cs="Arial"/>
          <w:color w:val="auto"/>
          <w:sz w:val="24"/>
        </w:rPr>
        <w:t>6.</w:t>
      </w:r>
      <w:r w:rsidR="0024407D">
        <w:rPr>
          <w:rFonts w:ascii="Arial" w:hAnsi="Arial" w:cs="Arial"/>
          <w:color w:val="auto"/>
          <w:sz w:val="24"/>
        </w:rPr>
        <w:t>5</w:t>
      </w:r>
      <w:r>
        <w:rPr>
          <w:rFonts w:ascii="Arial" w:hAnsi="Arial" w:cs="Arial"/>
          <w:color w:val="auto"/>
          <w:sz w:val="24"/>
        </w:rPr>
        <w:t xml:space="preserve">. </w:t>
      </w:r>
      <w:r w:rsidRPr="000F37BF">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3C30DAF4" w14:textId="77777777" w:rsidR="00176E24" w:rsidRPr="000F37BF" w:rsidRDefault="00176E24" w:rsidP="00176E24">
      <w:pPr>
        <w:pStyle w:val="Expandido"/>
        <w:rPr>
          <w:rFonts w:ascii="Arial" w:hAnsi="Arial" w:cs="Arial"/>
          <w:color w:val="auto"/>
          <w:sz w:val="24"/>
        </w:rPr>
      </w:pPr>
    </w:p>
    <w:p w14:paraId="394C8B06" w14:textId="620CD8E9" w:rsidR="00176E24" w:rsidRPr="000F37BF" w:rsidRDefault="00176E24" w:rsidP="00176E24">
      <w:pPr>
        <w:pStyle w:val="Expandido"/>
        <w:ind w:left="0"/>
        <w:rPr>
          <w:rFonts w:ascii="Arial" w:hAnsi="Arial" w:cs="Arial"/>
          <w:color w:val="auto"/>
          <w:sz w:val="24"/>
        </w:rPr>
      </w:pPr>
      <w:r>
        <w:rPr>
          <w:rFonts w:ascii="Arial" w:hAnsi="Arial" w:cs="Arial"/>
          <w:color w:val="auto"/>
          <w:sz w:val="24"/>
        </w:rPr>
        <w:t>6.</w:t>
      </w:r>
      <w:r w:rsidR="0024407D">
        <w:rPr>
          <w:rFonts w:ascii="Arial" w:hAnsi="Arial" w:cs="Arial"/>
          <w:color w:val="auto"/>
          <w:sz w:val="24"/>
        </w:rPr>
        <w:t>6</w:t>
      </w:r>
      <w:r>
        <w:rPr>
          <w:rFonts w:ascii="Arial" w:hAnsi="Arial" w:cs="Arial"/>
          <w:color w:val="auto"/>
          <w:sz w:val="24"/>
        </w:rPr>
        <w:t xml:space="preserve">. </w:t>
      </w:r>
      <w:r w:rsidRPr="000F37BF">
        <w:rPr>
          <w:rFonts w:ascii="Arial" w:hAnsi="Arial" w:cs="Arial"/>
          <w:color w:val="auto"/>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7EEA8A" w14:textId="4EEE4960" w:rsidR="00117BFF" w:rsidRPr="008378E2" w:rsidRDefault="00117BFF" w:rsidP="00026839">
      <w:pPr>
        <w:spacing w:before="360"/>
        <w:jc w:val="both"/>
        <w:rPr>
          <w:rFonts w:ascii="Arial" w:hAnsi="Arial"/>
          <w:b/>
          <w:bCs/>
        </w:rPr>
      </w:pPr>
      <w:bookmarkStart w:id="65" w:name="_Hlk170983273"/>
      <w:r w:rsidRPr="008378E2">
        <w:rPr>
          <w:rFonts w:ascii="Arial" w:hAnsi="Arial"/>
          <w:b/>
          <w:bCs/>
          <w:u w:val="single"/>
        </w:rPr>
        <w:lastRenderedPageBreak/>
        <w:t>CLÁUSULA SÉTIMA</w:t>
      </w:r>
      <w:r w:rsidRPr="008378E2">
        <w:rPr>
          <w:rFonts w:ascii="Arial" w:hAnsi="Arial"/>
          <w:b/>
          <w:bCs/>
        </w:rPr>
        <w:t xml:space="preserve"> - </w:t>
      </w:r>
      <w:r w:rsidR="00112D4B" w:rsidRPr="008378E2">
        <w:rPr>
          <w:rFonts w:ascii="Arial" w:hAnsi="Arial"/>
          <w:b/>
          <w:bCs/>
        </w:rPr>
        <w:t>REAJUSTE</w:t>
      </w:r>
    </w:p>
    <w:p w14:paraId="47C16700" w14:textId="25DCCB86" w:rsidR="00026839" w:rsidRPr="00DA1EDB" w:rsidRDefault="00026839" w:rsidP="00026839">
      <w:pPr>
        <w:pStyle w:val="Nivel2"/>
        <w:widowControl w:val="0"/>
        <w:numPr>
          <w:ilvl w:val="0"/>
          <w:numId w:val="0"/>
        </w:numPr>
        <w:suppressAutoHyphens/>
        <w:spacing w:before="240" w:after="0" w:line="240" w:lineRule="auto"/>
        <w:rPr>
          <w:bCs/>
          <w:color w:val="auto"/>
          <w:sz w:val="24"/>
          <w:szCs w:val="24"/>
        </w:rPr>
      </w:pPr>
      <w:r w:rsidRPr="00DA1EDB">
        <w:rPr>
          <w:bCs/>
          <w:color w:val="auto"/>
          <w:sz w:val="24"/>
          <w:szCs w:val="24"/>
        </w:rPr>
        <w:t xml:space="preserve">7.1. Os preços inicialmente contratados são fixos e irreajustáveis no prazo de um ano contado da data </w:t>
      </w:r>
      <w:r w:rsidR="008B0AB0">
        <w:rPr>
          <w:bCs/>
          <w:color w:val="auto"/>
          <w:sz w:val="24"/>
          <w:szCs w:val="24"/>
        </w:rPr>
        <w:t xml:space="preserve">de </w:t>
      </w:r>
      <w:r w:rsidR="008B0AB0" w:rsidRPr="008B0AB0">
        <w:rPr>
          <w:b/>
          <w:color w:val="auto"/>
          <w:sz w:val="24"/>
          <w:szCs w:val="24"/>
          <w:u w:val="single"/>
        </w:rPr>
        <w:t>15/01/2025</w:t>
      </w:r>
      <w:r w:rsidR="008B0AB0">
        <w:rPr>
          <w:bCs/>
          <w:color w:val="auto"/>
          <w:sz w:val="24"/>
          <w:szCs w:val="24"/>
        </w:rPr>
        <w:t xml:space="preserve"> (data da planilha resumo – Novo PAC).</w:t>
      </w:r>
    </w:p>
    <w:p w14:paraId="61995758" w14:textId="223BC6A4" w:rsidR="00026839" w:rsidRPr="00DA1EDB" w:rsidRDefault="00026839" w:rsidP="00026839">
      <w:pPr>
        <w:pStyle w:val="Nivel2"/>
        <w:widowControl w:val="0"/>
        <w:numPr>
          <w:ilvl w:val="0"/>
          <w:numId w:val="0"/>
        </w:numPr>
        <w:suppressAutoHyphens/>
        <w:spacing w:before="240" w:after="0" w:line="240" w:lineRule="auto"/>
        <w:rPr>
          <w:rStyle w:val="Forte"/>
          <w:b w:val="0"/>
          <w:bCs/>
          <w:color w:val="auto"/>
          <w:sz w:val="24"/>
          <w:szCs w:val="24"/>
        </w:rPr>
      </w:pPr>
      <w:r w:rsidRPr="00835A8C">
        <w:rPr>
          <w:color w:val="auto"/>
          <w:sz w:val="24"/>
          <w:szCs w:val="24"/>
        </w:rPr>
        <w:t>7.1.1.</w:t>
      </w:r>
      <w:r w:rsidRPr="00835A8C">
        <w:rPr>
          <w:color w:val="auto"/>
          <w:sz w:val="24"/>
          <w:szCs w:val="24"/>
        </w:rPr>
        <w:tab/>
        <w:t>O orçamento estimado pela Administração baseou-se nas planilhas referenciais elaboradas com base no SINAPI</w:t>
      </w:r>
      <w:r w:rsidR="008B0AB0">
        <w:rPr>
          <w:color w:val="auto"/>
          <w:sz w:val="24"/>
          <w:szCs w:val="24"/>
        </w:rPr>
        <w:t>, CPOS/CDHU, SBC, ORSE, IOPES, EMOP E SEINFRA</w:t>
      </w:r>
      <w:r>
        <w:rPr>
          <w:color w:val="auto"/>
          <w:sz w:val="24"/>
          <w:szCs w:val="24"/>
        </w:rPr>
        <w:t>.</w:t>
      </w:r>
    </w:p>
    <w:p w14:paraId="52B8BDD5" w14:textId="77777777" w:rsidR="00026839" w:rsidRDefault="00026839" w:rsidP="00026839">
      <w:pPr>
        <w:pStyle w:val="Ttulo2"/>
        <w:rPr>
          <w:rStyle w:val="Forte"/>
          <w:rFonts w:eastAsiaTheme="minorEastAsia"/>
          <w:b/>
          <w:i/>
          <w:iCs/>
          <w:sz w:val="24"/>
          <w:lang w:eastAsia="pt-BR"/>
        </w:rPr>
      </w:pPr>
    </w:p>
    <w:p w14:paraId="14577FAE" w14:textId="1C204F4B" w:rsidR="00026839" w:rsidRPr="009E5F1C" w:rsidRDefault="00026839" w:rsidP="00026839">
      <w:pPr>
        <w:pStyle w:val="Ttulo2"/>
        <w:keepNext w:val="0"/>
        <w:rPr>
          <w:rStyle w:val="Forte"/>
          <w:rFonts w:eastAsiaTheme="minorEastAsia"/>
          <w:bCs/>
          <w:i/>
          <w:iCs/>
          <w:sz w:val="24"/>
          <w:lang w:eastAsia="pt-BR"/>
        </w:rPr>
      </w:pPr>
      <w:r w:rsidRPr="009E5F1C">
        <w:rPr>
          <w:rStyle w:val="Forte"/>
          <w:rFonts w:eastAsiaTheme="minorEastAsia"/>
          <w:bCs/>
          <w:sz w:val="24"/>
          <w:lang w:eastAsia="pt-BR"/>
        </w:rPr>
        <w:t xml:space="preserve">7.2. Após o interregno de um ano, e independentemente de pedido do contratado, os preços iniciais serão reajustados, mediante a aplicação, pelo 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Default="00026839" w:rsidP="00026839">
      <w:pPr>
        <w:pStyle w:val="Ttulo2"/>
        <w:keepNext w:val="0"/>
        <w:rPr>
          <w:rStyle w:val="Forte"/>
          <w:rFonts w:eastAsiaTheme="minorEastAsia"/>
          <w:bCs/>
          <w:i/>
          <w:iCs/>
          <w:sz w:val="24"/>
          <w:lang w:eastAsia="pt-BR"/>
        </w:rPr>
      </w:pPr>
    </w:p>
    <w:p w14:paraId="0CB7CF5F" w14:textId="77777777" w:rsidR="00026839" w:rsidRPr="009E5F1C" w:rsidRDefault="00026839" w:rsidP="00026839">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029B2218" w14:textId="77777777" w:rsidR="00026839" w:rsidRPr="00DA1EDB" w:rsidRDefault="00026839" w:rsidP="00026839">
      <w:pPr>
        <w:pStyle w:val="Ttulo2"/>
        <w:keepNext w:val="0"/>
        <w:tabs>
          <w:tab w:val="left" w:pos="0"/>
        </w:tabs>
        <w:spacing w:before="240"/>
        <w:rPr>
          <w:b w:val="0"/>
          <w:bCs/>
          <w:i/>
          <w:iCs/>
          <w:sz w:val="24"/>
        </w:rPr>
      </w:pPr>
      <w:r w:rsidRPr="00DA1EDB">
        <w:rPr>
          <w:b w:val="0"/>
          <w:sz w:val="24"/>
        </w:rPr>
        <w:t>7.4. No caso de atraso ou não divulgação do índice de reajustamento, a Contratante pagará à Contratada a importância calculada pela última variação conhecida, liquidando a diferença correspondente tão logo seja divulgado o índice definitivo:</w:t>
      </w:r>
    </w:p>
    <w:p w14:paraId="14779723" w14:textId="012F5A2D" w:rsidR="00026839" w:rsidRPr="00DA1EDB" w:rsidRDefault="00026839" w:rsidP="00026839">
      <w:pPr>
        <w:pStyle w:val="Ttulo2"/>
        <w:keepNext w:val="0"/>
        <w:tabs>
          <w:tab w:val="left" w:pos="0"/>
        </w:tabs>
        <w:spacing w:before="240"/>
        <w:rPr>
          <w:b w:val="0"/>
          <w:bCs/>
          <w:i/>
          <w:iCs/>
          <w:sz w:val="24"/>
        </w:rPr>
      </w:pPr>
      <w:r w:rsidRPr="00DA1EDB">
        <w:rPr>
          <w:b w:val="0"/>
          <w:sz w:val="24"/>
        </w:rPr>
        <w:t>7.4.1. Fica a Contratada obrigad</w:t>
      </w:r>
      <w:r w:rsidR="00577780">
        <w:rPr>
          <w:b w:val="0"/>
          <w:sz w:val="24"/>
        </w:rPr>
        <w:t>a</w:t>
      </w:r>
      <w:r w:rsidRPr="00DA1EDB">
        <w:rPr>
          <w:b w:val="0"/>
          <w:sz w:val="24"/>
        </w:rPr>
        <w:t xml:space="preserve"> a apresentar memória de cálculo referente ao reajustamento de preços do valor remanescente, sempre que este ocorrer.</w:t>
      </w:r>
    </w:p>
    <w:p w14:paraId="4AEDD7D5" w14:textId="77777777" w:rsidR="00026839" w:rsidRPr="00DA1EDB" w:rsidRDefault="00026839" w:rsidP="00026839">
      <w:pPr>
        <w:pStyle w:val="Ttulo2"/>
        <w:keepNext w:val="0"/>
        <w:tabs>
          <w:tab w:val="left" w:pos="0"/>
        </w:tabs>
        <w:spacing w:before="240"/>
        <w:rPr>
          <w:b w:val="0"/>
          <w:bCs/>
          <w:i/>
          <w:iCs/>
          <w:sz w:val="24"/>
        </w:rPr>
      </w:pPr>
      <w:r w:rsidRPr="00DA1EDB">
        <w:rPr>
          <w:b w:val="0"/>
          <w:sz w:val="24"/>
        </w:rPr>
        <w:t>7.5. Nas aferições finais, o(s) índice(s) utilizado(s) para reajuste será(</w:t>
      </w:r>
      <w:proofErr w:type="spellStart"/>
      <w:r w:rsidRPr="00DA1EDB">
        <w:rPr>
          <w:b w:val="0"/>
          <w:sz w:val="24"/>
        </w:rPr>
        <w:t>ão</w:t>
      </w:r>
      <w:proofErr w:type="spellEnd"/>
      <w:r w:rsidRPr="00DA1EDB">
        <w:rPr>
          <w:b w:val="0"/>
          <w:sz w:val="24"/>
        </w:rPr>
        <w:t>), obrigatoriamente, o(s) definitivo(s).</w:t>
      </w:r>
    </w:p>
    <w:p w14:paraId="217DE71D" w14:textId="77777777" w:rsidR="00026839" w:rsidRPr="00DA1EDB" w:rsidRDefault="00026839" w:rsidP="00026839">
      <w:pPr>
        <w:pStyle w:val="Ttulo2"/>
        <w:keepNext w:val="0"/>
        <w:tabs>
          <w:tab w:val="left" w:pos="0"/>
        </w:tabs>
        <w:spacing w:before="240"/>
        <w:rPr>
          <w:b w:val="0"/>
          <w:bCs/>
          <w:i/>
          <w:iCs/>
          <w:sz w:val="24"/>
        </w:rPr>
      </w:pPr>
      <w:r w:rsidRPr="00DA1EDB">
        <w:rPr>
          <w:b w:val="0"/>
          <w:sz w:val="24"/>
        </w:rPr>
        <w:t>7.6. Caso o(s) índice(s) estabelecido(s) para reajustamento venha(m) a ser extinto(s) 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77777777" w:rsidR="00026839" w:rsidRPr="00DA1EDB" w:rsidRDefault="00026839" w:rsidP="00026839">
      <w:pPr>
        <w:pStyle w:val="Ttulo2"/>
        <w:keepNext w:val="0"/>
        <w:tabs>
          <w:tab w:val="left" w:pos="0"/>
        </w:tabs>
        <w:spacing w:before="240"/>
        <w:rPr>
          <w:b w:val="0"/>
          <w:bCs/>
          <w:i/>
          <w:iCs/>
          <w:sz w:val="24"/>
        </w:rPr>
      </w:pPr>
      <w:r w:rsidRPr="00DA1EDB">
        <w:rPr>
          <w:b w:val="0"/>
          <w:sz w:val="24"/>
        </w:rPr>
        <w:t xml:space="preserve">7.7. Na ausência de previsão legal quanto ao índice substituto, as partes elegerão novo índice oficial, para reajustamento do preço do valor remanescente, por meio de termo aditivo. </w:t>
      </w:r>
    </w:p>
    <w:p w14:paraId="3F53D03E" w14:textId="618B2BF0" w:rsidR="00026839" w:rsidRPr="00F159F1" w:rsidRDefault="00026839" w:rsidP="00E65872">
      <w:pPr>
        <w:pStyle w:val="Ttulo2"/>
        <w:keepNext w:val="0"/>
        <w:tabs>
          <w:tab w:val="left" w:pos="0"/>
        </w:tabs>
        <w:spacing w:before="240"/>
      </w:pPr>
      <w:r w:rsidRPr="00DA1EDB">
        <w:rPr>
          <w:b w:val="0"/>
          <w:sz w:val="24"/>
        </w:rPr>
        <w:t>7.8. O reajuste será realizado por apostilamento.</w:t>
      </w:r>
    </w:p>
    <w:bookmarkEnd w:id="65"/>
    <w:p w14:paraId="453E7D8C" w14:textId="6D51C671" w:rsidR="00D7229E" w:rsidRPr="002D1759" w:rsidRDefault="009A558D" w:rsidP="003564CB">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EF47A8">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28483719" w:rsidR="00401714" w:rsidRPr="00401714" w:rsidRDefault="00401714" w:rsidP="00EF47A8">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Receber o objeto no prazo e condições estabelecidas no Termo de Referência;</w:t>
      </w:r>
    </w:p>
    <w:p w14:paraId="77A71BAA" w14:textId="1F0C8A7A" w:rsidR="00401714" w:rsidRPr="00401714" w:rsidRDefault="00401714" w:rsidP="00EF47A8">
      <w:pPr>
        <w:pStyle w:val="Ttulo2"/>
        <w:keepNext w:val="0"/>
        <w:tabs>
          <w:tab w:val="left" w:pos="0"/>
        </w:tabs>
        <w:suppressAutoHyphens/>
        <w:spacing w:before="24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EF47A8">
      <w:pPr>
        <w:pStyle w:val="Ttulo2"/>
        <w:keepNext w:val="0"/>
        <w:tabs>
          <w:tab w:val="left" w:pos="0"/>
        </w:tabs>
        <w:suppressAutoHyphens/>
        <w:spacing w:before="240"/>
        <w:rPr>
          <w:b w:val="0"/>
          <w:bCs/>
          <w:sz w:val="24"/>
        </w:rPr>
      </w:pPr>
      <w:r w:rsidRPr="00401714">
        <w:rPr>
          <w:b w:val="0"/>
          <w:bCs/>
          <w:sz w:val="24"/>
        </w:rPr>
        <w:t>8.</w:t>
      </w:r>
      <w:bookmarkStart w:id="66"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66"/>
      <w:r w:rsidR="00A424AB" w:rsidRPr="00401714">
        <w:rPr>
          <w:b w:val="0"/>
          <w:bCs/>
          <w:sz w:val="24"/>
        </w:rPr>
        <w:t>.</w:t>
      </w:r>
    </w:p>
    <w:p w14:paraId="76721446" w14:textId="6E5814ED" w:rsidR="00401714" w:rsidRPr="00401714" w:rsidRDefault="00401714" w:rsidP="00EF47A8">
      <w:pPr>
        <w:pStyle w:val="Ttulo2"/>
        <w:keepNext w:val="0"/>
        <w:tabs>
          <w:tab w:val="left" w:pos="0"/>
        </w:tabs>
        <w:suppressAutoHyphens/>
        <w:spacing w:before="240"/>
        <w:rPr>
          <w:b w:val="0"/>
          <w:bCs/>
          <w:sz w:val="24"/>
        </w:rPr>
      </w:pPr>
      <w:r w:rsidRPr="00401714">
        <w:rPr>
          <w:b w:val="0"/>
          <w:bCs/>
          <w:sz w:val="24"/>
        </w:rPr>
        <w:lastRenderedPageBreak/>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21"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EF47A8">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EF47A8">
      <w:pPr>
        <w:pStyle w:val="Nivel2"/>
        <w:widowControl w:val="0"/>
        <w:numPr>
          <w:ilvl w:val="0"/>
          <w:numId w:val="0"/>
        </w:numPr>
        <w:suppressAutoHyphens/>
        <w:spacing w:before="240" w:after="0" w:line="240" w:lineRule="auto"/>
        <w:rPr>
          <w:sz w:val="24"/>
          <w:szCs w:val="24"/>
        </w:rPr>
      </w:pPr>
      <w:r w:rsidRPr="000228C1">
        <w:rPr>
          <w:sz w:val="24"/>
          <w:szCs w:val="24"/>
        </w:rPr>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EF47A8">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057EC4">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55F70679" w:rsidR="000228C1" w:rsidRPr="000228C1" w:rsidRDefault="000228C1" w:rsidP="00EF47A8">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EF47A8">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EF47A8">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EF47A8">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EF47A8">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EF47A8">
      <w:pPr>
        <w:pStyle w:val="Nivel2"/>
        <w:widowControl w:val="0"/>
        <w:numPr>
          <w:ilvl w:val="0"/>
          <w:numId w:val="0"/>
        </w:numPr>
        <w:suppressAutoHyphens/>
        <w:spacing w:before="240" w:after="0" w:line="240" w:lineRule="auto"/>
        <w:rPr>
          <w:sz w:val="24"/>
          <w:szCs w:val="24"/>
        </w:rPr>
      </w:pPr>
      <w:r w:rsidRPr="000228C1">
        <w:rPr>
          <w:sz w:val="24"/>
          <w:szCs w:val="24"/>
        </w:rPr>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EF47A8">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63C032CE" w14:textId="523A7A6C" w:rsidR="00AC4853" w:rsidRPr="00401714" w:rsidRDefault="00AC4853" w:rsidP="00EC3F45">
      <w:pPr>
        <w:pStyle w:val="Ttulo2"/>
        <w:keepNext w:val="0"/>
        <w:tabs>
          <w:tab w:val="left" w:pos="0"/>
        </w:tabs>
        <w:suppressAutoHyphens/>
        <w:spacing w:before="240" w:line="259" w:lineRule="auto"/>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093233F2" w:rsidR="00AC4853" w:rsidRPr="00A374B2" w:rsidRDefault="00AC4853" w:rsidP="00EC3F45">
      <w:pPr>
        <w:pStyle w:val="Ttulo2"/>
        <w:keepNext w:val="0"/>
        <w:tabs>
          <w:tab w:val="left" w:pos="0"/>
        </w:tabs>
        <w:suppressAutoHyphens/>
        <w:spacing w:before="240" w:line="259" w:lineRule="auto"/>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EC3F45">
      <w:pPr>
        <w:pStyle w:val="Nivel2"/>
        <w:widowControl w:val="0"/>
        <w:numPr>
          <w:ilvl w:val="0"/>
          <w:numId w:val="0"/>
        </w:numPr>
        <w:suppressAutoHyphens/>
        <w:spacing w:before="232" w:after="0" w:line="259"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5A052C">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w:t>
      </w:r>
      <w:r w:rsidRPr="0008093F">
        <w:rPr>
          <w:sz w:val="24"/>
          <w:szCs w:val="24"/>
        </w:rPr>
        <w:lastRenderedPageBreak/>
        <w:t xml:space="preserve">Contratante, no caso </w:t>
      </w:r>
      <w:hyperlink r:id="rId22"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3564CB">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3564CB">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3564CB">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6</w:t>
      </w:r>
      <w:r w:rsidRPr="00401714">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401714" w:rsidRDefault="00401714" w:rsidP="00EC3F45">
      <w:pPr>
        <w:pStyle w:val="Nivel2"/>
        <w:widowControl w:val="0"/>
        <w:numPr>
          <w:ilvl w:val="0"/>
          <w:numId w:val="0"/>
        </w:numPr>
        <w:suppressAutoHyphens/>
        <w:spacing w:before="222" w:after="0" w:line="259"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EC3F45">
      <w:pPr>
        <w:pStyle w:val="Nivel2"/>
        <w:widowControl w:val="0"/>
        <w:numPr>
          <w:ilvl w:val="0"/>
          <w:numId w:val="0"/>
        </w:numPr>
        <w:suppressAutoHyphens/>
        <w:spacing w:before="222" w:after="0" w:line="259"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EC3F45">
      <w:pPr>
        <w:pStyle w:val="Nivel2"/>
        <w:widowControl w:val="0"/>
        <w:numPr>
          <w:ilvl w:val="0"/>
          <w:numId w:val="0"/>
        </w:numPr>
        <w:suppressAutoHyphens/>
        <w:spacing w:before="232" w:after="0" w:line="259" w:lineRule="auto"/>
        <w:rPr>
          <w:sz w:val="24"/>
          <w:szCs w:val="24"/>
        </w:rPr>
      </w:pPr>
      <w:r w:rsidRPr="00401714">
        <w:rPr>
          <w:sz w:val="24"/>
          <w:szCs w:val="24"/>
        </w:rPr>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3564CB">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45E3C2A3" w14:textId="2D158114" w:rsidR="00AC4853" w:rsidRDefault="00F31B57" w:rsidP="003564CB">
      <w:pPr>
        <w:pStyle w:val="Nivel2"/>
        <w:widowControl w:val="0"/>
        <w:numPr>
          <w:ilvl w:val="0"/>
          <w:numId w:val="0"/>
        </w:numPr>
        <w:suppressAutoHyphens/>
        <w:spacing w:before="222"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777777" w:rsidR="00FE67D6" w:rsidRPr="00EA65AB" w:rsidRDefault="00FE67D6" w:rsidP="003564CB">
      <w:pPr>
        <w:spacing w:before="222"/>
        <w:jc w:val="both"/>
        <w:rPr>
          <w:rFonts w:ascii="Arial" w:hAnsi="Arial"/>
          <w:b/>
        </w:rPr>
      </w:pPr>
      <w:r w:rsidRPr="00EA65AB">
        <w:rPr>
          <w:rFonts w:ascii="Arial" w:hAnsi="Arial"/>
          <w:b/>
        </w:rPr>
        <w:t xml:space="preserve">9.1.1. Por ocasião do início dos serviços, apresentar ao fiscal do contrato: </w:t>
      </w:r>
    </w:p>
    <w:p w14:paraId="437816B8" w14:textId="722AB1DB" w:rsidR="00FE67D6" w:rsidRPr="00EA65AB" w:rsidRDefault="00FE67D6" w:rsidP="003564CB">
      <w:pPr>
        <w:spacing w:before="222"/>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3564CB">
      <w:pPr>
        <w:spacing w:before="222"/>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3564CB">
      <w:pPr>
        <w:spacing w:before="222"/>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3564CB">
      <w:pPr>
        <w:spacing w:before="222"/>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3564CB">
      <w:pPr>
        <w:pStyle w:val="Nivel2"/>
        <w:widowControl w:val="0"/>
        <w:numPr>
          <w:ilvl w:val="0"/>
          <w:numId w:val="0"/>
        </w:numPr>
        <w:suppressAutoHyphens/>
        <w:spacing w:before="222"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3564CB">
      <w:pPr>
        <w:pStyle w:val="Nivel2"/>
        <w:widowControl w:val="0"/>
        <w:numPr>
          <w:ilvl w:val="0"/>
          <w:numId w:val="0"/>
        </w:numPr>
        <w:suppressAutoHyphens/>
        <w:spacing w:before="222" w:after="0" w:line="240" w:lineRule="auto"/>
        <w:rPr>
          <w:sz w:val="24"/>
          <w:szCs w:val="24"/>
        </w:rPr>
      </w:pPr>
      <w:r w:rsidRPr="00D831CF">
        <w:rPr>
          <w:sz w:val="24"/>
          <w:szCs w:val="24"/>
        </w:rPr>
        <w:lastRenderedPageBreak/>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728CB856" w14:textId="2310B7DA" w:rsidR="00D831CF" w:rsidRPr="00D831CF" w:rsidRDefault="00D831CF" w:rsidP="003564CB">
      <w:pPr>
        <w:pStyle w:val="Ttulo2"/>
        <w:keepNext w:val="0"/>
        <w:tabs>
          <w:tab w:val="left" w:pos="0"/>
        </w:tabs>
        <w:suppressAutoHyphens/>
        <w:spacing w:before="222"/>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1D4010">
      <w:pPr>
        <w:pStyle w:val="Ttulo2"/>
        <w:keepNext w:val="0"/>
        <w:tabs>
          <w:tab w:val="left" w:pos="0"/>
        </w:tabs>
        <w:suppressAutoHyphens/>
        <w:spacing w:before="214"/>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1D4010">
      <w:pPr>
        <w:pStyle w:val="Ttulo2"/>
        <w:keepNext w:val="0"/>
        <w:tabs>
          <w:tab w:val="left" w:pos="0"/>
        </w:tabs>
        <w:suppressAutoHyphens/>
        <w:spacing w:before="214"/>
        <w:rPr>
          <w:b w:val="0"/>
          <w:bCs/>
          <w:sz w:val="24"/>
        </w:rPr>
      </w:pPr>
      <w:r w:rsidRPr="00D831CF">
        <w:rPr>
          <w:b w:val="0"/>
          <w:bCs/>
          <w:sz w:val="24"/>
        </w:rPr>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445030">
      <w:pPr>
        <w:pStyle w:val="Ttulo2"/>
        <w:keepNext w:val="0"/>
        <w:tabs>
          <w:tab w:val="left" w:pos="0"/>
        </w:tabs>
        <w:suppressAutoHyphens/>
        <w:spacing w:before="214"/>
      </w:pPr>
      <w:r w:rsidRPr="00D831CF">
        <w:rPr>
          <w:b w:val="0"/>
          <w:bCs/>
          <w:sz w:val="24"/>
        </w:rPr>
        <w:t>9.6.</w:t>
      </w:r>
      <w:r>
        <w:rPr>
          <w:b w:val="0"/>
          <w:bCs/>
          <w:sz w:val="24"/>
        </w:rPr>
        <w:t xml:space="preserve"> </w:t>
      </w:r>
      <w:r w:rsidR="00445030" w:rsidRPr="00445030">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445030">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445030">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184291">
      <w:pPr>
        <w:rPr>
          <w:rFonts w:ascii="Arial" w:hAnsi="Arial"/>
        </w:rPr>
      </w:pPr>
    </w:p>
    <w:p w14:paraId="44776F7D" w14:textId="543C3FCC" w:rsidR="00445030" w:rsidRDefault="00184291" w:rsidP="00184291">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184291">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184291">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184291">
      <w:pPr>
        <w:spacing w:before="210"/>
        <w:jc w:val="both"/>
        <w:rPr>
          <w:rFonts w:ascii="Arial" w:eastAsia="Times New Roman" w:hAnsi="Arial"/>
          <w:bCs/>
        </w:rPr>
      </w:pPr>
      <w:r w:rsidRPr="00A955C7">
        <w:rPr>
          <w:rFonts w:ascii="Arial" w:eastAsia="Times New Roman" w:hAnsi="Arial"/>
          <w:bCs/>
        </w:rPr>
        <w:lastRenderedPageBreak/>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1C1738E9" w14:textId="2999CE05" w:rsidR="00184291" w:rsidRPr="00A955C7" w:rsidRDefault="00184291" w:rsidP="00184291">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184291">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184291">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4B259EF6" w14:textId="14980800" w:rsidR="00184291" w:rsidRDefault="00184291" w:rsidP="00184291">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6A5D5C51" w:rsidR="00184291" w:rsidRDefault="00184291" w:rsidP="00184291">
      <w:pPr>
        <w:pStyle w:val="Ttulo2"/>
        <w:keepNext w:val="0"/>
        <w:tabs>
          <w:tab w:val="left" w:pos="0"/>
        </w:tabs>
        <w:suppressAutoHyphens/>
        <w:spacing w:before="210"/>
        <w:rPr>
          <w:b w:val="0"/>
          <w:bCs/>
          <w:sz w:val="24"/>
        </w:rPr>
      </w:pPr>
      <w:r w:rsidRPr="00B30411">
        <w:rPr>
          <w:b w:val="0"/>
          <w:bCs/>
          <w:sz w:val="24"/>
        </w:rPr>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184291">
      <w:pPr>
        <w:spacing w:before="21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724C3818" w14:textId="37F139AE" w:rsidR="002D03F6" w:rsidRPr="002D03F6" w:rsidRDefault="002D03F6" w:rsidP="002D03F6">
      <w:pPr>
        <w:spacing w:before="21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4AF551B8" w:rsidR="002D03F6" w:rsidRPr="002D03F6" w:rsidRDefault="002D03F6" w:rsidP="002D03F6">
      <w:pPr>
        <w:spacing w:before="21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2D03F6">
      <w:pPr>
        <w:spacing w:before="21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2D03F6">
      <w:pPr>
        <w:spacing w:before="21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190B2E">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190B2E">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190B2E">
      <w:pPr>
        <w:pStyle w:val="Ttulo2"/>
        <w:keepNext w:val="0"/>
        <w:tabs>
          <w:tab w:val="left" w:pos="0"/>
        </w:tabs>
        <w:suppressAutoHyphens/>
        <w:spacing w:before="214"/>
        <w:rPr>
          <w:b w:val="0"/>
          <w:bCs/>
          <w:sz w:val="24"/>
        </w:rPr>
      </w:pPr>
      <w:r w:rsidRPr="00B30411">
        <w:rPr>
          <w:b w:val="0"/>
          <w:bCs/>
          <w:sz w:val="24"/>
        </w:rPr>
        <w:lastRenderedPageBreak/>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59697250" w14:textId="69B424E3" w:rsidR="008C35B0" w:rsidRPr="008C35B0" w:rsidRDefault="008C35B0" w:rsidP="00190B2E">
      <w:pPr>
        <w:pStyle w:val="Ttulo2"/>
        <w:keepNext w:val="0"/>
        <w:tabs>
          <w:tab w:val="left" w:pos="0"/>
        </w:tabs>
        <w:suppressAutoHyphens/>
        <w:spacing w:before="210"/>
        <w:rPr>
          <w:b w:val="0"/>
          <w:bCs/>
          <w:sz w:val="24"/>
        </w:rPr>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06294FE5" w14:textId="77777777" w:rsidR="008C35B0" w:rsidRPr="008C35B0" w:rsidRDefault="008C35B0" w:rsidP="00190B2E">
      <w:pPr>
        <w:jc w:val="both"/>
        <w:rPr>
          <w:rFonts w:ascii="Arial" w:hAnsi="Arial"/>
        </w:rPr>
      </w:pPr>
    </w:p>
    <w:p w14:paraId="1DB0C869" w14:textId="44CB9894" w:rsidR="008C35B0" w:rsidRDefault="008C35B0" w:rsidP="008C35B0">
      <w:pPr>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3AAF862E" w14:textId="77777777" w:rsidR="008C35B0" w:rsidRDefault="008C35B0" w:rsidP="008C35B0">
      <w:pPr>
        <w:jc w:val="both"/>
        <w:rPr>
          <w:rFonts w:ascii="Arial" w:hAnsi="Arial"/>
        </w:rPr>
      </w:pPr>
    </w:p>
    <w:p w14:paraId="05B390FB" w14:textId="0E27941F" w:rsidR="008C35B0" w:rsidRDefault="008C35B0" w:rsidP="008C35B0">
      <w:pPr>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71E96A6C" w14:textId="77777777" w:rsidR="008C35B0" w:rsidRDefault="008C35B0" w:rsidP="008C35B0">
      <w:pPr>
        <w:jc w:val="both"/>
        <w:rPr>
          <w:rFonts w:ascii="Arial" w:hAnsi="Arial"/>
        </w:rPr>
      </w:pPr>
    </w:p>
    <w:p w14:paraId="2EE8A58E" w14:textId="6A326BF9" w:rsidR="008C35B0" w:rsidRDefault="008C35B0" w:rsidP="008C35B0">
      <w:pPr>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383CF8C5" w14:textId="77777777" w:rsidR="008C35B0" w:rsidRDefault="008C35B0" w:rsidP="008C35B0">
      <w:pPr>
        <w:jc w:val="both"/>
        <w:rPr>
          <w:rFonts w:ascii="Arial" w:hAnsi="Arial"/>
        </w:rPr>
      </w:pPr>
    </w:p>
    <w:p w14:paraId="0AE0694A" w14:textId="5F3C2D9B" w:rsidR="008C35B0" w:rsidRDefault="008C35B0" w:rsidP="008C35B0">
      <w:pPr>
        <w:jc w:val="both"/>
        <w:rPr>
          <w:rFonts w:ascii="Arial" w:hAnsi="Arial"/>
        </w:rPr>
      </w:pPr>
      <w:r w:rsidRPr="008C35B0">
        <w:rPr>
          <w:rFonts w:ascii="Arial" w:hAnsi="Arial"/>
        </w:rPr>
        <w:t>9.3</w:t>
      </w:r>
      <w:r w:rsidR="003E6FAF">
        <w:rPr>
          <w:rFonts w:ascii="Arial" w:hAnsi="Arial"/>
        </w:rPr>
        <w:t>0</w:t>
      </w:r>
      <w:r w:rsidRPr="008C35B0">
        <w:rPr>
          <w:rFonts w:ascii="Arial" w:hAnsi="Arial"/>
        </w:rPr>
        <w:t xml:space="preserve">. Promover a organização técnica e administrativa dos serviços, de modo a 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0841BBCE" w14:textId="77777777" w:rsidR="008C35B0" w:rsidRDefault="008C35B0" w:rsidP="008C35B0">
      <w:pPr>
        <w:jc w:val="both"/>
        <w:rPr>
          <w:rFonts w:ascii="Arial" w:hAnsi="Arial"/>
        </w:rPr>
      </w:pPr>
    </w:p>
    <w:p w14:paraId="68EF8FB1" w14:textId="1B447DF5" w:rsidR="008C35B0" w:rsidRDefault="008C35B0" w:rsidP="008C35B0">
      <w:pPr>
        <w:jc w:val="both"/>
        <w:rPr>
          <w:rFonts w:ascii="Arial" w:hAnsi="Arial"/>
        </w:rPr>
      </w:pPr>
      <w:r w:rsidRPr="008C35B0">
        <w:rPr>
          <w:rFonts w:ascii="Arial" w:hAnsi="Arial"/>
        </w:rPr>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459777BA" w14:textId="77777777" w:rsidR="008C35B0" w:rsidRDefault="008C35B0" w:rsidP="008C35B0">
      <w:pPr>
        <w:jc w:val="both"/>
        <w:rPr>
          <w:rFonts w:ascii="Arial" w:hAnsi="Arial"/>
        </w:rPr>
      </w:pPr>
    </w:p>
    <w:p w14:paraId="3B86B8F3" w14:textId="1186FD33" w:rsidR="008C35B0" w:rsidRPr="008C35B0" w:rsidRDefault="008C35B0" w:rsidP="008C35B0">
      <w:pPr>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3E98CB05" w14:textId="2518971B" w:rsidR="00401714" w:rsidRPr="00401714" w:rsidRDefault="00401714" w:rsidP="008C35B0">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61615C60" w:rsidR="00FE67D6" w:rsidRDefault="00FE67D6" w:rsidP="003A727E">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3A727E">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3A727E">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C2544F">
      <w:pPr>
        <w:spacing w:before="210"/>
        <w:jc w:val="both"/>
        <w:rPr>
          <w:rFonts w:ascii="Arial" w:hAnsi="Arial"/>
          <w:bCs/>
        </w:rPr>
      </w:pPr>
      <w:r>
        <w:rPr>
          <w:rFonts w:ascii="Arial" w:hAnsi="Arial"/>
          <w:bCs/>
        </w:rPr>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597579">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597579">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597579">
      <w:pPr>
        <w:spacing w:before="204"/>
        <w:jc w:val="both"/>
        <w:rPr>
          <w:rFonts w:ascii="Arial" w:hAnsi="Arial"/>
          <w:bCs/>
        </w:rPr>
      </w:pPr>
      <w:r>
        <w:rPr>
          <w:rFonts w:ascii="Arial" w:hAnsi="Arial"/>
          <w:bCs/>
        </w:rPr>
        <w:lastRenderedPageBreak/>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BED6C91" w14:textId="55EB10F3" w:rsidR="00806D1E" w:rsidRPr="00DC4403" w:rsidRDefault="00806D1E" w:rsidP="00597579">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597579">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D9578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D9578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D95785">
      <w:pPr>
        <w:spacing w:before="204" w:line="259" w:lineRule="auto"/>
        <w:jc w:val="both"/>
        <w:rPr>
          <w:rFonts w:ascii="Arial" w:eastAsia="Times New Roman" w:hAnsi="Arial"/>
          <w:bCs/>
        </w:rPr>
      </w:pPr>
      <w:r>
        <w:rPr>
          <w:rFonts w:ascii="Arial" w:eastAsia="Times New Roman" w:hAnsi="Arial"/>
          <w:bCs/>
        </w:rPr>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23B71D28" w:rsidR="00806D1E" w:rsidRDefault="00806D1E" w:rsidP="00D9578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5F525A">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5F525A">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5F525A">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5F525A">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5F525A">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597579">
      <w:pPr>
        <w:spacing w:before="204"/>
        <w:jc w:val="both"/>
        <w:rPr>
          <w:rFonts w:ascii="Arial" w:eastAsia="Times New Roman" w:hAnsi="Arial"/>
          <w:bCs/>
        </w:rPr>
      </w:pPr>
      <w:r w:rsidRPr="007F3198">
        <w:rPr>
          <w:rFonts w:ascii="Arial" w:eastAsia="Times New Roman" w:hAnsi="Arial"/>
          <w:bCs/>
        </w:rPr>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3"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83071F">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83071F">
      <w:pPr>
        <w:spacing w:before="212"/>
        <w:jc w:val="both"/>
        <w:rPr>
          <w:rFonts w:ascii="Arial" w:eastAsia="Times New Roman" w:hAnsi="Arial"/>
          <w:bCs/>
        </w:rPr>
      </w:pPr>
      <w:r w:rsidRPr="00995FBA">
        <w:rPr>
          <w:rFonts w:ascii="Arial" w:eastAsia="Times New Roman" w:hAnsi="Arial"/>
          <w:bCs/>
        </w:rPr>
        <w:lastRenderedPageBreak/>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4"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83071F">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5"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6"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83071F">
      <w:pPr>
        <w:spacing w:before="212"/>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5F35E67D" w14:textId="54925136" w:rsidR="0083071F" w:rsidRPr="0083071F" w:rsidRDefault="0083071F" w:rsidP="0083071F">
      <w:pPr>
        <w:spacing w:before="212"/>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31D82499" w14:textId="2FE99AAC" w:rsidR="0083071F" w:rsidRPr="00A444BF" w:rsidRDefault="0083071F" w:rsidP="0083071F">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83071F">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83071F">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83071F">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4F2DC7">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4F2DC7">
      <w:pPr>
        <w:spacing w:before="228"/>
        <w:jc w:val="both"/>
        <w:rPr>
          <w:rFonts w:ascii="Arial" w:eastAsia="Times New Roman" w:hAnsi="Arial"/>
          <w:bCs/>
        </w:rPr>
      </w:pPr>
      <w:r w:rsidRPr="00A444BF">
        <w:rPr>
          <w:rFonts w:ascii="Arial" w:eastAsia="Times New Roman" w:hAnsi="Arial"/>
          <w:bCs/>
        </w:rPr>
        <w:lastRenderedPageBreak/>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4F2DC7">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4F2DC7">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3C6B32">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300A79" w:rsidR="0083071F" w:rsidRPr="0083071F" w:rsidRDefault="0083071F" w:rsidP="003C6B32">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3C6B32">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Pr="00705FD0" w:rsidRDefault="00806D1E" w:rsidP="004F2DC7">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C82A9EC" w14:textId="77777777" w:rsidR="00A955C7" w:rsidRPr="00705FD0" w:rsidRDefault="00A955C7" w:rsidP="004F2DC7">
      <w:pPr>
        <w:spacing w:before="228"/>
        <w:jc w:val="both"/>
        <w:rPr>
          <w:rFonts w:ascii="Arial" w:eastAsia="Times New Roman" w:hAnsi="Arial"/>
          <w:b/>
        </w:rPr>
      </w:pPr>
      <w:r w:rsidRPr="00705FD0">
        <w:rPr>
          <w:rFonts w:ascii="Arial" w:eastAsia="Times New Roman" w:hAnsi="Arial"/>
          <w:b/>
          <w:u w:val="single"/>
        </w:rPr>
        <w:t>CLÁUSULA DÉCIMA</w:t>
      </w:r>
      <w:r w:rsidRPr="00705FD0">
        <w:rPr>
          <w:rFonts w:ascii="Arial" w:eastAsia="Times New Roman" w:hAnsi="Arial"/>
          <w:b/>
        </w:rPr>
        <w:t xml:space="preserve"> – PROTEÇÃO DE DADOS</w:t>
      </w:r>
    </w:p>
    <w:p w14:paraId="4BBDA81D" w14:textId="77777777" w:rsidR="00A955C7" w:rsidRPr="00705FD0" w:rsidRDefault="00A955C7" w:rsidP="004F2DC7">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4F2DC7">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B425E2">
      <w:pPr>
        <w:spacing w:before="228" w:line="259" w:lineRule="auto"/>
        <w:jc w:val="both"/>
        <w:rPr>
          <w:rFonts w:ascii="Arial" w:eastAsia="Times New Roman" w:hAnsi="Arial"/>
          <w:bCs/>
        </w:rPr>
      </w:pPr>
      <w:r w:rsidRPr="00705FD0">
        <w:rPr>
          <w:rFonts w:ascii="Arial" w:eastAsia="Times New Roman" w:hAnsi="Arial"/>
          <w:bCs/>
        </w:rPr>
        <w:lastRenderedPageBreak/>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347511AB"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4F2DC7">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7E7165B9"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10.1.10. Armazenar os dados somente pelo período necessário para cumprir as obrigações contratuais e legais; </w:t>
      </w:r>
    </w:p>
    <w:p w14:paraId="5F586D41"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4F2DC7">
      <w:pPr>
        <w:spacing w:before="232"/>
        <w:jc w:val="both"/>
        <w:rPr>
          <w:rFonts w:ascii="Arial" w:eastAsia="Times New Roman" w:hAnsi="Arial"/>
          <w:bCs/>
        </w:rPr>
      </w:pPr>
      <w:r w:rsidRPr="00705FD0">
        <w:rPr>
          <w:rFonts w:ascii="Arial" w:eastAsia="Times New Roman" w:hAnsi="Arial"/>
          <w:bCs/>
        </w:rPr>
        <w:lastRenderedPageBreak/>
        <w:t>10.1.13. Não compartilhar com terceiros, em hipótese alguma, os dados pessoais que receber em decorrência do contrato.</w:t>
      </w:r>
    </w:p>
    <w:p w14:paraId="65F9B613" w14:textId="522EA93F" w:rsidR="00A955C7" w:rsidRPr="00705FD0" w:rsidRDefault="00A955C7" w:rsidP="004F2DC7">
      <w:pPr>
        <w:spacing w:before="232"/>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C969ED" w:rsidRDefault="000466CB" w:rsidP="00824C8F">
      <w:pPr>
        <w:spacing w:before="240"/>
        <w:jc w:val="both"/>
        <w:rPr>
          <w:rFonts w:ascii="Arial" w:eastAsia="Times New Roman" w:hAnsi="Arial"/>
          <w:b/>
          <w:u w:val="single"/>
        </w:rPr>
      </w:pPr>
      <w:r w:rsidRPr="00C969ED">
        <w:rPr>
          <w:rFonts w:ascii="Arial" w:eastAsia="Times New Roman" w:hAnsi="Arial"/>
          <w:b/>
          <w:u w:val="single"/>
        </w:rPr>
        <w:t>CLÁUSULA DÉCIMA</w:t>
      </w:r>
      <w:r w:rsidR="009A2391" w:rsidRPr="00C969ED">
        <w:rPr>
          <w:rFonts w:ascii="Arial" w:eastAsia="Times New Roman" w:hAnsi="Arial"/>
          <w:b/>
          <w:u w:val="single"/>
        </w:rPr>
        <w:t xml:space="preserve"> PRIMEIRA</w:t>
      </w:r>
      <w:r w:rsidRPr="00C969ED">
        <w:rPr>
          <w:rFonts w:ascii="Arial" w:eastAsia="Times New Roman" w:hAnsi="Arial"/>
          <w:b/>
        </w:rPr>
        <w:t xml:space="preserve"> </w:t>
      </w:r>
      <w:r w:rsidR="003947ED" w:rsidRPr="00C969ED">
        <w:rPr>
          <w:rFonts w:ascii="Arial" w:eastAsia="Times New Roman" w:hAnsi="Arial"/>
          <w:b/>
        </w:rPr>
        <w:t>-</w:t>
      </w:r>
      <w:r w:rsidRPr="00C969ED">
        <w:rPr>
          <w:rFonts w:ascii="Arial" w:eastAsia="Times New Roman" w:hAnsi="Arial"/>
          <w:b/>
        </w:rPr>
        <w:t xml:space="preserve"> GARANTIA DE EXECUÇÃO</w:t>
      </w:r>
    </w:p>
    <w:p w14:paraId="393CAA33" w14:textId="6E6D512C" w:rsidR="003272B0" w:rsidRPr="00C969ED" w:rsidRDefault="009A2391" w:rsidP="00824C8F">
      <w:pPr>
        <w:spacing w:before="240"/>
        <w:jc w:val="both"/>
        <w:rPr>
          <w:rFonts w:ascii="Arial" w:hAnsi="Arial"/>
        </w:rPr>
      </w:pPr>
      <w:r w:rsidRPr="00C969ED">
        <w:rPr>
          <w:rFonts w:ascii="Arial" w:eastAsia="Times New Roman" w:hAnsi="Arial"/>
          <w:bCs/>
        </w:rPr>
        <w:t xml:space="preserve">11.1. </w:t>
      </w:r>
      <w:r w:rsidR="00FF7900" w:rsidRPr="00C969ED">
        <w:rPr>
          <w:rFonts w:ascii="Arial" w:hAnsi="Arial"/>
        </w:rPr>
        <w:t xml:space="preserve">Será exigida a prestação de garantia na presente contratação, conforme regras constantes do </w:t>
      </w:r>
      <w:r w:rsidR="00A57877" w:rsidRPr="00C969ED">
        <w:rPr>
          <w:rFonts w:ascii="Arial" w:hAnsi="Arial"/>
        </w:rPr>
        <w:t>projeto básico.</w:t>
      </w:r>
    </w:p>
    <w:p w14:paraId="5757AD31" w14:textId="77777777" w:rsidR="009A2391" w:rsidRPr="00C969ED" w:rsidRDefault="009A2391" w:rsidP="00824C8F">
      <w:pPr>
        <w:pStyle w:val="Ttulo2"/>
        <w:tabs>
          <w:tab w:val="left" w:pos="0"/>
        </w:tabs>
        <w:spacing w:before="240"/>
        <w:rPr>
          <w:sz w:val="24"/>
          <w:u w:val="single"/>
        </w:rPr>
      </w:pPr>
      <w:r w:rsidRPr="00C969ED">
        <w:rPr>
          <w:sz w:val="24"/>
          <w:u w:val="single"/>
        </w:rPr>
        <w:t>CLÁUSULA DÉCIMA SEGUNDA</w:t>
      </w:r>
      <w:r w:rsidRPr="00C969ED">
        <w:rPr>
          <w:sz w:val="24"/>
        </w:rPr>
        <w:t xml:space="preserve"> - INFRAÇÕES E SANÇÕES ADMINISTRATIVAS</w:t>
      </w:r>
    </w:p>
    <w:p w14:paraId="76FCB059" w14:textId="46F46200" w:rsidR="0099782D" w:rsidRPr="00C969ED" w:rsidRDefault="0099782D" w:rsidP="00824C8F">
      <w:pPr>
        <w:pStyle w:val="Ttulo2"/>
        <w:keepNext w:val="0"/>
        <w:tabs>
          <w:tab w:val="left" w:pos="0"/>
        </w:tabs>
        <w:suppressAutoHyphens/>
        <w:spacing w:before="240"/>
        <w:rPr>
          <w:b w:val="0"/>
          <w:bCs/>
          <w:sz w:val="24"/>
        </w:rPr>
      </w:pPr>
      <w:r w:rsidRPr="00C969ED">
        <w:rPr>
          <w:b w:val="0"/>
          <w:bCs/>
          <w:sz w:val="24"/>
        </w:rPr>
        <w:t xml:space="preserve">12.1 As regras acerca de infrações e sanções administrativas referentes à execução do contrato são aquelas definidas no </w:t>
      </w:r>
      <w:r w:rsidR="00A57877" w:rsidRPr="00C969ED">
        <w:rPr>
          <w:b w:val="0"/>
          <w:bCs/>
          <w:sz w:val="24"/>
        </w:rPr>
        <w:t>projeto básico.</w:t>
      </w:r>
    </w:p>
    <w:p w14:paraId="271012F5" w14:textId="65FD5949" w:rsidR="009A558D" w:rsidRPr="00B5656D" w:rsidRDefault="009A558D" w:rsidP="00597579">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B02E87">
      <w:pPr>
        <w:pStyle w:val="NormalWeb"/>
        <w:widowControl w:val="0"/>
        <w:suppressAutoHyphens/>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B02E87">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B02E87">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B02E87">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B02E87">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B56C23">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B02E87">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B02E87">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B02E87">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B02E87">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B02E87">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B02E87">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lastRenderedPageBreak/>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118754E9" w14:textId="47B5D71F" w:rsidR="00254E87" w:rsidRDefault="000A4F3C" w:rsidP="00254E87">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CC27B58" w14:textId="7F81AC38" w:rsidR="00254E87" w:rsidRDefault="000A4F3C" w:rsidP="00254E87">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9</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r w:rsidRPr="000A4F3C">
        <w:rPr>
          <w:rFonts w:ascii="Arial" w:eastAsiaTheme="minorEastAsia" w:hAnsi="Arial" w:cs="Arial"/>
          <w:color w:val="000000"/>
        </w:rPr>
        <w:t xml:space="preserve"> </w:t>
      </w:r>
    </w:p>
    <w:p w14:paraId="1D6CDAFB" w14:textId="77777777" w:rsidR="00254E87" w:rsidRDefault="00AD49FC" w:rsidP="00254E87">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B56C23">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B56C23">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FB9ED0A" w14:textId="6B77EE0E" w:rsidR="00254E87" w:rsidRPr="00254E87" w:rsidRDefault="00BA1E20" w:rsidP="00B56C23">
      <w:pPr>
        <w:pStyle w:val="Nivel2"/>
        <w:widowControl w:val="0"/>
        <w:numPr>
          <w:ilvl w:val="0"/>
          <w:numId w:val="0"/>
        </w:numPr>
        <w:suppressAutoHyphens/>
        <w:spacing w:before="240" w:after="0" w:line="259"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27EE00E1" w:rsidR="00AD49FC" w:rsidRPr="00254E87" w:rsidRDefault="00AD49FC" w:rsidP="00254E87">
      <w:pPr>
        <w:pStyle w:val="Nivel2"/>
        <w:widowControl w:val="0"/>
        <w:numPr>
          <w:ilvl w:val="0"/>
          <w:numId w:val="0"/>
        </w:numPr>
        <w:suppressAutoHyphens/>
        <w:spacing w:before="240" w:after="0" w:line="240" w:lineRule="auto"/>
        <w:rPr>
          <w:sz w:val="24"/>
          <w:szCs w:val="24"/>
        </w:rPr>
      </w:pPr>
      <w:r w:rsidRPr="00254E87">
        <w:rPr>
          <w:sz w:val="24"/>
          <w:szCs w:val="24"/>
        </w:rPr>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872CE7">
      <w:pPr>
        <w:pStyle w:val="NormalWeb"/>
        <w:widowControl w:val="0"/>
        <w:suppressAutoHyphens/>
        <w:spacing w:before="240" w:beforeAutospacing="0" w:after="0" w:afterAutospacing="0"/>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872CE7">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374420B8" w14:textId="0DA65A9F" w:rsidR="00B64FE9" w:rsidRPr="00E16AAC" w:rsidRDefault="002328A0" w:rsidP="00872CE7">
      <w:pPr>
        <w:pStyle w:val="NormalWeb"/>
        <w:widowControl w:val="0"/>
        <w:suppressAutoHyphens/>
        <w:spacing w:before="240" w:beforeAutospacing="0" w:after="0" w:afterAutospacing="0"/>
        <w:jc w:val="both"/>
        <w:rPr>
          <w:rFonts w:ascii="Arial" w:hAnsi="Arial"/>
        </w:rPr>
      </w:pPr>
      <w:r w:rsidRPr="00E16AAC">
        <w:rPr>
          <w:rFonts w:ascii="Arial" w:hAnsi="Arial" w:cs="Arial"/>
        </w:rPr>
        <w:t>1</w:t>
      </w:r>
      <w:r w:rsidR="00AD49FC" w:rsidRPr="00E16AAC">
        <w:rPr>
          <w:rFonts w:ascii="Arial" w:hAnsi="Arial" w:cs="Arial"/>
        </w:rPr>
        <w:t>5</w:t>
      </w:r>
      <w:r w:rsidRPr="00E16AAC">
        <w:rPr>
          <w:rFonts w:ascii="Arial" w:hAnsi="Arial" w:cs="Arial"/>
        </w:rPr>
        <w:t xml:space="preserve">.1. </w:t>
      </w:r>
      <w:r w:rsidRPr="00E16AAC">
        <w:rPr>
          <w:rFonts w:ascii="Arial" w:hAnsi="Arial"/>
        </w:rPr>
        <w:t xml:space="preserve">As despesas decorrentes da contratação correrão por conta de </w:t>
      </w:r>
      <w:r w:rsidR="00181713" w:rsidRPr="00E16AAC">
        <w:rPr>
          <w:rFonts w:ascii="Arial" w:hAnsi="Arial"/>
        </w:rPr>
        <w:t xml:space="preserve">recurso </w:t>
      </w:r>
      <w:r w:rsidR="005B0411" w:rsidRPr="00E16AAC">
        <w:rPr>
          <w:rFonts w:ascii="Arial" w:hAnsi="Arial"/>
        </w:rPr>
        <w:t xml:space="preserve">federal </w:t>
      </w:r>
      <w:r w:rsidR="008A3DD4" w:rsidRPr="00E16AAC">
        <w:rPr>
          <w:rFonts w:ascii="Arial" w:hAnsi="Arial" w:cs="Arial"/>
        </w:rPr>
        <w:t xml:space="preserve">construção de UBS tipo I, conforme propostas nº 11975.485000/24-008 e 11975.4850001/24-007, Novo PAC - Portaria de consolidação nº 6, de 28 de setembro de 2017 </w:t>
      </w:r>
      <w:r w:rsidR="00181713" w:rsidRPr="00E16AAC">
        <w:rPr>
          <w:rFonts w:ascii="Arial" w:hAnsi="Arial"/>
        </w:rPr>
        <w:t>e dotação própria, relativo ao exercício financeiro de 202</w:t>
      </w:r>
      <w:r w:rsidR="00F1375F" w:rsidRPr="00E16AAC">
        <w:rPr>
          <w:rFonts w:ascii="Arial" w:hAnsi="Arial"/>
        </w:rPr>
        <w:t>5</w:t>
      </w:r>
      <w:r w:rsidRPr="00E16AAC">
        <w:rPr>
          <w:rFonts w:ascii="Arial" w:hAnsi="Arial"/>
        </w:rPr>
        <w:t>, na classificação orçamentária abaixo relacionada.</w:t>
      </w:r>
    </w:p>
    <w:p w14:paraId="33857647" w14:textId="77777777" w:rsidR="002328A0" w:rsidRDefault="002328A0" w:rsidP="002328A0">
      <w:pPr>
        <w:pStyle w:val="NormalWeb"/>
        <w:widowControl w:val="0"/>
        <w:suppressAutoHyphens/>
        <w:spacing w:before="0" w:beforeAutospacing="0" w:after="0" w:afterAutospacing="0"/>
        <w:jc w:val="both"/>
        <w:rPr>
          <w:rFonts w:ascii="Arial" w:hAnsi="Arial" w:cs="Arial"/>
        </w:rPr>
      </w:pPr>
    </w:p>
    <w:p w14:paraId="2EAD280C" w14:textId="77777777" w:rsidR="00B425E2" w:rsidRPr="00AF6A7B" w:rsidRDefault="00B425E2" w:rsidP="002328A0">
      <w:pPr>
        <w:pStyle w:val="NormalWeb"/>
        <w:widowControl w:val="0"/>
        <w:suppressAutoHyphens/>
        <w:spacing w:before="0" w:beforeAutospacing="0" w:after="0" w:afterAutospacing="0"/>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AF6A7B" w:rsidRPr="00AF6A7B" w14:paraId="088C9EF4" w14:textId="77777777" w:rsidTr="004A4923">
        <w:trPr>
          <w:jc w:val="center"/>
        </w:trPr>
        <w:tc>
          <w:tcPr>
            <w:tcW w:w="2142" w:type="dxa"/>
            <w:shd w:val="clear" w:color="auto" w:fill="auto"/>
          </w:tcPr>
          <w:p w14:paraId="22174887" w14:textId="77777777" w:rsidR="002328A0" w:rsidRPr="00E16AAC" w:rsidRDefault="002328A0" w:rsidP="00440B3A">
            <w:pPr>
              <w:snapToGrid w:val="0"/>
              <w:ind w:left="142"/>
              <w:jc w:val="center"/>
              <w:rPr>
                <w:rFonts w:ascii="Arial" w:hAnsi="Arial"/>
                <w:b/>
              </w:rPr>
            </w:pPr>
            <w:r w:rsidRPr="00E16AAC">
              <w:rPr>
                <w:rFonts w:ascii="Arial" w:hAnsi="Arial"/>
                <w:b/>
              </w:rPr>
              <w:t>CAT. ECON.</w:t>
            </w:r>
          </w:p>
        </w:tc>
        <w:tc>
          <w:tcPr>
            <w:tcW w:w="3527" w:type="dxa"/>
            <w:shd w:val="clear" w:color="auto" w:fill="auto"/>
          </w:tcPr>
          <w:p w14:paraId="72462880" w14:textId="77777777" w:rsidR="002328A0" w:rsidRPr="00E16AAC" w:rsidRDefault="002328A0" w:rsidP="00440B3A">
            <w:pPr>
              <w:snapToGrid w:val="0"/>
              <w:ind w:left="142"/>
              <w:jc w:val="center"/>
              <w:rPr>
                <w:rFonts w:ascii="Arial" w:hAnsi="Arial"/>
                <w:b/>
              </w:rPr>
            </w:pPr>
            <w:r w:rsidRPr="00E16AAC">
              <w:rPr>
                <w:rFonts w:ascii="Arial" w:hAnsi="Arial"/>
                <w:b/>
              </w:rPr>
              <w:t>FUNCIONAL PROGR.</w:t>
            </w:r>
          </w:p>
        </w:tc>
      </w:tr>
      <w:tr w:rsidR="00E16AAC" w:rsidRPr="00AF6A7B" w14:paraId="6638CD00" w14:textId="77777777" w:rsidTr="004A4923">
        <w:trPr>
          <w:trHeight w:val="226"/>
          <w:jc w:val="center"/>
        </w:trPr>
        <w:tc>
          <w:tcPr>
            <w:tcW w:w="2142" w:type="dxa"/>
            <w:shd w:val="clear" w:color="auto" w:fill="auto"/>
          </w:tcPr>
          <w:p w14:paraId="5F77C4AF" w14:textId="76413D65" w:rsidR="00E16AAC" w:rsidRPr="00E16AAC" w:rsidRDefault="00E16AAC" w:rsidP="00440B3A">
            <w:pPr>
              <w:snapToGrid w:val="0"/>
              <w:ind w:left="142"/>
              <w:jc w:val="center"/>
              <w:rPr>
                <w:rFonts w:ascii="Arial" w:hAnsi="Arial"/>
                <w:b/>
              </w:rPr>
            </w:pPr>
            <w:r w:rsidRPr="00E16AAC">
              <w:rPr>
                <w:rFonts w:ascii="Arial" w:hAnsi="Arial"/>
                <w:b/>
              </w:rPr>
              <w:t>4.4.90.51.00</w:t>
            </w:r>
          </w:p>
        </w:tc>
        <w:tc>
          <w:tcPr>
            <w:tcW w:w="3527" w:type="dxa"/>
            <w:shd w:val="clear" w:color="auto" w:fill="auto"/>
          </w:tcPr>
          <w:p w14:paraId="10C1647D" w14:textId="45351076" w:rsidR="00E16AAC" w:rsidRPr="00E16AAC" w:rsidRDefault="00E16AAC" w:rsidP="00440B3A">
            <w:pPr>
              <w:snapToGrid w:val="0"/>
              <w:ind w:left="142"/>
              <w:jc w:val="center"/>
              <w:rPr>
                <w:rFonts w:ascii="Arial" w:hAnsi="Arial"/>
                <w:b/>
              </w:rPr>
            </w:pPr>
            <w:r w:rsidRPr="00E16AAC">
              <w:rPr>
                <w:rFonts w:ascii="Arial" w:hAnsi="Arial"/>
                <w:b/>
              </w:rPr>
              <w:t>10.301.0053.1.178</w:t>
            </w:r>
          </w:p>
        </w:tc>
      </w:tr>
    </w:tbl>
    <w:p w14:paraId="1AA5D416" w14:textId="1ED9B3CC" w:rsidR="002328A0" w:rsidRPr="00824387" w:rsidRDefault="002328A0" w:rsidP="00872CE7">
      <w:pPr>
        <w:pStyle w:val="NormalWeb"/>
        <w:widowControl w:val="0"/>
        <w:suppressAutoHyphens/>
        <w:spacing w:before="20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3D504566" w:rsidR="002328A0" w:rsidRPr="00B55BFF" w:rsidRDefault="004D3A11" w:rsidP="00872CE7">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4B94732C" w:rsidR="0073347E" w:rsidRPr="00AD49FC" w:rsidRDefault="0073347E" w:rsidP="006D3F76">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52A59293" w14:textId="4CE76A8B" w:rsidR="0073347E" w:rsidRPr="0073347E" w:rsidRDefault="0073347E" w:rsidP="006D3F76">
      <w:pPr>
        <w:pStyle w:val="Nivel2"/>
        <w:widowControl w:val="0"/>
        <w:numPr>
          <w:ilvl w:val="0"/>
          <w:numId w:val="0"/>
        </w:numPr>
        <w:suppressAutoHyphens/>
        <w:spacing w:before="200" w:after="0" w:line="240"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46E072FA" w:rsidR="009A558D" w:rsidRPr="00384601" w:rsidRDefault="009A558D" w:rsidP="006D3F76">
      <w:pPr>
        <w:pStyle w:val="Ttulo2"/>
        <w:keepNext w:val="0"/>
        <w:tabs>
          <w:tab w:val="left" w:pos="0"/>
        </w:tabs>
        <w:suppressAutoHyphens/>
        <w:spacing w:before="200"/>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D3F76">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566A84D5" w14:textId="6948280D" w:rsidR="002328A0" w:rsidRPr="005F4315" w:rsidRDefault="00917680" w:rsidP="006D3F76">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73D5C03B" w14:textId="77777777" w:rsidR="002328A0" w:rsidRDefault="002328A0" w:rsidP="002328A0">
      <w:pPr>
        <w:jc w:val="both"/>
        <w:rPr>
          <w:rFonts w:ascii="Arial" w:hAnsi="Arial"/>
          <w:b/>
          <w:bCs/>
          <w:color w:val="000000"/>
        </w:rPr>
      </w:pPr>
    </w:p>
    <w:p w14:paraId="715902C1" w14:textId="77777777" w:rsidR="00B425E2" w:rsidRPr="005F4315" w:rsidRDefault="00B425E2" w:rsidP="002328A0">
      <w:pPr>
        <w:jc w:val="both"/>
        <w:rPr>
          <w:rFonts w:ascii="Arial" w:hAnsi="Arial"/>
          <w:b/>
          <w:bCs/>
          <w:color w:val="000000"/>
        </w:rPr>
      </w:pPr>
    </w:p>
    <w:p w14:paraId="6008CF5A" w14:textId="63717E17" w:rsidR="006C7802" w:rsidRPr="0075662C" w:rsidRDefault="002328A0" w:rsidP="0075662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F1375F">
        <w:rPr>
          <w:rFonts w:ascii="Arial" w:hAnsi="Arial"/>
          <w:b/>
          <w:bCs/>
          <w:color w:val="000000"/>
        </w:rPr>
        <w:t>5</w:t>
      </w:r>
      <w:r>
        <w:rPr>
          <w:rFonts w:ascii="Arial" w:hAnsi="Arial"/>
          <w:b/>
          <w:bCs/>
          <w:color w:val="000000"/>
        </w:rPr>
        <w:t>.</w:t>
      </w:r>
    </w:p>
    <w:p w14:paraId="36CC5103" w14:textId="77777777" w:rsidR="00501C86" w:rsidRDefault="00501C86" w:rsidP="00295D0D">
      <w:pPr>
        <w:autoSpaceDE w:val="0"/>
        <w:ind w:right="57"/>
        <w:jc w:val="center"/>
        <w:rPr>
          <w:rFonts w:ascii="Arial" w:eastAsia="Arial" w:hAnsi="Arial"/>
          <w:b/>
          <w:sz w:val="28"/>
          <w:szCs w:val="28"/>
        </w:rPr>
      </w:pPr>
    </w:p>
    <w:p w14:paraId="6D8D8088" w14:textId="77777777" w:rsidR="008E4D7C" w:rsidRDefault="008E4D7C" w:rsidP="00295D0D">
      <w:pPr>
        <w:autoSpaceDE w:val="0"/>
        <w:ind w:right="57"/>
        <w:jc w:val="center"/>
        <w:rPr>
          <w:rFonts w:ascii="Arial" w:eastAsia="Arial" w:hAnsi="Arial"/>
          <w:b/>
          <w:sz w:val="28"/>
          <w:szCs w:val="28"/>
        </w:rPr>
      </w:pPr>
    </w:p>
    <w:p w14:paraId="4E5E7A2F" w14:textId="77777777" w:rsidR="00BF2A54" w:rsidRDefault="00BF2A54" w:rsidP="00295D0D">
      <w:pPr>
        <w:autoSpaceDE w:val="0"/>
        <w:ind w:right="57"/>
        <w:jc w:val="center"/>
        <w:rPr>
          <w:rFonts w:ascii="Arial" w:eastAsia="Arial" w:hAnsi="Arial"/>
          <w:b/>
          <w:sz w:val="28"/>
          <w:szCs w:val="28"/>
        </w:rPr>
      </w:pPr>
    </w:p>
    <w:p w14:paraId="35BC2099" w14:textId="77777777" w:rsidR="00CE5941" w:rsidRDefault="00CE5941" w:rsidP="00295D0D">
      <w:pPr>
        <w:autoSpaceDE w:val="0"/>
        <w:ind w:right="57"/>
        <w:jc w:val="center"/>
        <w:rPr>
          <w:rFonts w:ascii="Arial" w:eastAsia="Arial" w:hAnsi="Arial"/>
          <w:b/>
          <w:sz w:val="28"/>
          <w:szCs w:val="28"/>
        </w:rPr>
      </w:pPr>
    </w:p>
    <w:p w14:paraId="668FD98C" w14:textId="77777777" w:rsidR="00B425E2" w:rsidRDefault="00B425E2" w:rsidP="00295D0D">
      <w:pPr>
        <w:autoSpaceDE w:val="0"/>
        <w:ind w:right="57"/>
        <w:jc w:val="center"/>
        <w:rPr>
          <w:rFonts w:ascii="Arial" w:eastAsia="Arial" w:hAnsi="Arial"/>
          <w:b/>
          <w:sz w:val="28"/>
          <w:szCs w:val="28"/>
        </w:rPr>
      </w:pPr>
    </w:p>
    <w:p w14:paraId="0FDFCD30" w14:textId="2E126997" w:rsidR="00384601" w:rsidRPr="005F4315" w:rsidRDefault="00F1375F" w:rsidP="00384601">
      <w:pPr>
        <w:jc w:val="center"/>
        <w:rPr>
          <w:rFonts w:ascii="Arial" w:hAnsi="Arial"/>
          <w:b/>
        </w:rPr>
      </w:pPr>
      <w:r>
        <w:rPr>
          <w:rFonts w:ascii="Arial" w:hAnsi="Arial"/>
          <w:b/>
        </w:rPr>
        <w:t>JOSÉ ALBERTO GIMENEZ</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4964D4E6" w14:textId="77777777" w:rsidR="00384601" w:rsidRPr="005F4315" w:rsidRDefault="00384601" w:rsidP="00384601">
      <w:pPr>
        <w:jc w:val="center"/>
        <w:rPr>
          <w:rFonts w:ascii="Arial" w:hAnsi="Arial"/>
          <w:b/>
        </w:rPr>
      </w:pPr>
    </w:p>
    <w:p w14:paraId="39D308B0" w14:textId="77777777" w:rsidR="00872CE7" w:rsidRDefault="00872CE7" w:rsidP="00384601">
      <w:pPr>
        <w:ind w:left="180"/>
        <w:jc w:val="center"/>
        <w:rPr>
          <w:rFonts w:ascii="Arial" w:hAnsi="Arial"/>
          <w:b/>
          <w:color w:val="000000"/>
        </w:rPr>
      </w:pPr>
    </w:p>
    <w:p w14:paraId="5F1CB056" w14:textId="77777777" w:rsidR="006C7802" w:rsidRDefault="006C7802" w:rsidP="00384601">
      <w:pPr>
        <w:ind w:left="180"/>
        <w:jc w:val="center"/>
        <w:rPr>
          <w:rFonts w:ascii="Arial" w:hAnsi="Arial"/>
          <w:b/>
          <w:color w:val="000000"/>
        </w:rPr>
      </w:pPr>
    </w:p>
    <w:p w14:paraId="03C072D1" w14:textId="77777777" w:rsidR="00EC1E90" w:rsidRDefault="00EC1E90" w:rsidP="00384601">
      <w:pPr>
        <w:ind w:left="180"/>
        <w:jc w:val="center"/>
        <w:rPr>
          <w:rFonts w:ascii="Arial" w:hAnsi="Arial"/>
          <w:b/>
          <w:color w:val="000000"/>
        </w:rPr>
      </w:pPr>
    </w:p>
    <w:p w14:paraId="53255275" w14:textId="77777777" w:rsidR="00972A95" w:rsidRDefault="00972A95" w:rsidP="00384601">
      <w:pPr>
        <w:ind w:left="180"/>
        <w:jc w:val="center"/>
        <w:rPr>
          <w:rFonts w:ascii="Arial" w:hAnsi="Arial"/>
          <w:b/>
          <w:color w:val="000000"/>
        </w:rPr>
      </w:pPr>
    </w:p>
    <w:p w14:paraId="1EC4F60B" w14:textId="77777777" w:rsidR="00B425E2" w:rsidRDefault="00B425E2" w:rsidP="00384601">
      <w:pPr>
        <w:ind w:left="180"/>
        <w:jc w:val="center"/>
        <w:rPr>
          <w:rFonts w:ascii="Arial" w:hAnsi="Arial"/>
          <w:b/>
          <w:color w:val="000000"/>
        </w:rPr>
      </w:pPr>
    </w:p>
    <w:p w14:paraId="6E049FB0" w14:textId="03778CE2" w:rsidR="00092B21" w:rsidRPr="00092B21" w:rsidRDefault="00F1375F" w:rsidP="00092B21">
      <w:pPr>
        <w:jc w:val="center"/>
        <w:rPr>
          <w:rFonts w:ascii="Arial" w:hAnsi="Arial"/>
          <w:b/>
          <w:color w:val="000000"/>
        </w:rPr>
      </w:pPr>
      <w:r>
        <w:rPr>
          <w:rFonts w:ascii="Arial" w:hAnsi="Arial"/>
          <w:b/>
          <w:color w:val="000000"/>
        </w:rPr>
        <w:t xml:space="preserve">GABRIELA </w:t>
      </w:r>
      <w:r w:rsidRPr="00F1375F">
        <w:rPr>
          <w:rFonts w:ascii="Arial" w:hAnsi="Arial"/>
          <w:b/>
          <w:color w:val="000000"/>
        </w:rPr>
        <w:t>TONIELLO GALON SANCHES</w:t>
      </w:r>
    </w:p>
    <w:p w14:paraId="067C1F09" w14:textId="77777777" w:rsidR="00F1375F" w:rsidRDefault="00092B21" w:rsidP="00092B21">
      <w:pPr>
        <w:jc w:val="center"/>
        <w:rPr>
          <w:rFonts w:ascii="Arial" w:hAnsi="Arial"/>
          <w:b/>
          <w:color w:val="000000"/>
        </w:rPr>
      </w:pPr>
      <w:r w:rsidRPr="00092B21">
        <w:rPr>
          <w:rFonts w:ascii="Arial" w:hAnsi="Arial"/>
          <w:b/>
          <w:color w:val="000000"/>
        </w:rPr>
        <w:t>SECRETÁRI</w:t>
      </w:r>
      <w:r w:rsidR="00F1375F">
        <w:rPr>
          <w:rFonts w:ascii="Arial" w:hAnsi="Arial"/>
          <w:b/>
          <w:color w:val="000000"/>
        </w:rPr>
        <w:t>A</w:t>
      </w:r>
      <w:r w:rsidRPr="00092B21">
        <w:rPr>
          <w:rFonts w:ascii="Arial" w:hAnsi="Arial"/>
          <w:b/>
          <w:color w:val="000000"/>
        </w:rPr>
        <w:t xml:space="preserve"> MUNICIPAL DE OBRAS, CONSERVAÇÃO E </w:t>
      </w:r>
    </w:p>
    <w:p w14:paraId="028FF1B0" w14:textId="7743FE35" w:rsidR="00CE0292" w:rsidRDefault="00092B21" w:rsidP="00092B21">
      <w:pPr>
        <w:jc w:val="center"/>
        <w:rPr>
          <w:rFonts w:ascii="Arial" w:hAnsi="Arial"/>
          <w:b/>
          <w:color w:val="000000"/>
        </w:rPr>
      </w:pPr>
      <w:r w:rsidRPr="00092B21">
        <w:rPr>
          <w:rFonts w:ascii="Arial" w:hAnsi="Arial"/>
          <w:b/>
          <w:color w:val="000000"/>
        </w:rPr>
        <w:t>SERVIÇOS PÚBLICOS</w:t>
      </w:r>
    </w:p>
    <w:p w14:paraId="273E3A1A" w14:textId="77777777" w:rsidR="00CE0292" w:rsidRDefault="00CE0292" w:rsidP="00384601">
      <w:pPr>
        <w:jc w:val="center"/>
        <w:rPr>
          <w:rFonts w:ascii="Arial" w:hAnsi="Arial"/>
          <w:b/>
          <w:color w:val="000000"/>
        </w:rPr>
      </w:pPr>
    </w:p>
    <w:p w14:paraId="4F06ED83" w14:textId="77777777" w:rsidR="00501C86" w:rsidRDefault="00501C86" w:rsidP="00384601">
      <w:pPr>
        <w:jc w:val="center"/>
        <w:rPr>
          <w:rFonts w:ascii="Arial" w:hAnsi="Arial"/>
          <w:b/>
          <w:color w:val="000000"/>
        </w:rPr>
      </w:pPr>
    </w:p>
    <w:p w14:paraId="4F4A7B31" w14:textId="77777777" w:rsidR="00872CE7" w:rsidRDefault="00872CE7" w:rsidP="00384601">
      <w:pPr>
        <w:jc w:val="center"/>
        <w:rPr>
          <w:rFonts w:ascii="Arial" w:hAnsi="Arial"/>
          <w:b/>
          <w:color w:val="000000"/>
        </w:rPr>
      </w:pPr>
    </w:p>
    <w:p w14:paraId="799289D6" w14:textId="77777777" w:rsidR="00B142CE" w:rsidRDefault="00B142CE" w:rsidP="00384601">
      <w:pPr>
        <w:jc w:val="center"/>
        <w:rPr>
          <w:rFonts w:ascii="Arial" w:hAnsi="Arial"/>
          <w:b/>
          <w:color w:val="000000"/>
        </w:rPr>
      </w:pPr>
    </w:p>
    <w:p w14:paraId="17AB4DA0" w14:textId="77777777" w:rsidR="00EC1E90" w:rsidRDefault="00EC1E90" w:rsidP="00384601">
      <w:pPr>
        <w:jc w:val="center"/>
        <w:rPr>
          <w:rFonts w:ascii="Arial" w:hAnsi="Arial"/>
          <w:b/>
          <w:color w:val="000000"/>
        </w:rPr>
      </w:pPr>
    </w:p>
    <w:p w14:paraId="309A02EB" w14:textId="77777777" w:rsidR="00B425E2" w:rsidRDefault="00B425E2" w:rsidP="00384601">
      <w:pPr>
        <w:jc w:val="center"/>
        <w:rPr>
          <w:rFonts w:ascii="Arial" w:hAnsi="Arial"/>
          <w:b/>
          <w:color w:val="000000"/>
        </w:rPr>
      </w:pPr>
    </w:p>
    <w:p w14:paraId="769F3D7F" w14:textId="77777777" w:rsidR="00B425E2" w:rsidRDefault="00B425E2" w:rsidP="00384601">
      <w:pPr>
        <w:jc w:val="center"/>
        <w:rPr>
          <w:rFonts w:ascii="Arial" w:hAnsi="Arial"/>
          <w:b/>
          <w:color w:val="000000"/>
        </w:rPr>
      </w:pPr>
    </w:p>
    <w:p w14:paraId="6AB80279" w14:textId="77777777" w:rsidR="00B425E2" w:rsidRDefault="00B425E2" w:rsidP="00384601">
      <w:pPr>
        <w:jc w:val="center"/>
        <w:rPr>
          <w:rFonts w:ascii="Arial" w:hAnsi="Arial"/>
          <w:b/>
          <w:color w:val="000000"/>
        </w:rPr>
      </w:pPr>
    </w:p>
    <w:p w14:paraId="35A14B3B" w14:textId="77777777" w:rsidR="00B425E2" w:rsidRDefault="00B425E2" w:rsidP="00384601">
      <w:pPr>
        <w:jc w:val="center"/>
        <w:rPr>
          <w:rFonts w:ascii="Arial" w:hAnsi="Arial"/>
          <w:b/>
          <w:color w:val="000000"/>
        </w:rPr>
      </w:pPr>
    </w:p>
    <w:p w14:paraId="505292D1" w14:textId="77777777" w:rsidR="00B425E2" w:rsidRDefault="00B425E2" w:rsidP="00384601">
      <w:pPr>
        <w:jc w:val="center"/>
        <w:rPr>
          <w:rFonts w:ascii="Arial" w:hAnsi="Arial"/>
          <w:b/>
          <w:color w:val="000000"/>
        </w:rPr>
      </w:pPr>
    </w:p>
    <w:p w14:paraId="75D317E9" w14:textId="77777777" w:rsidR="006C7802" w:rsidRDefault="006C7802" w:rsidP="00384601">
      <w:pPr>
        <w:jc w:val="center"/>
        <w:rPr>
          <w:rFonts w:ascii="Arial" w:hAnsi="Arial"/>
          <w:b/>
          <w:color w:val="000000"/>
        </w:rPr>
      </w:pPr>
    </w:p>
    <w:p w14:paraId="1CE99D7E" w14:textId="52660860" w:rsidR="006C7802" w:rsidRDefault="008A1E4E" w:rsidP="00384601">
      <w:pPr>
        <w:jc w:val="center"/>
        <w:rPr>
          <w:rFonts w:ascii="Arial" w:hAnsi="Arial"/>
          <w:b/>
          <w:color w:val="000000"/>
        </w:rPr>
      </w:pPr>
      <w:r>
        <w:rPr>
          <w:rFonts w:ascii="Arial" w:hAnsi="Arial"/>
          <w:b/>
          <w:color w:val="000000"/>
        </w:rPr>
        <w:t xml:space="preserve">RENAN RAMOS URIZZI </w:t>
      </w:r>
    </w:p>
    <w:p w14:paraId="7C471A2B" w14:textId="6184AD87" w:rsidR="008A1E4E" w:rsidRDefault="008A1E4E" w:rsidP="00384601">
      <w:pPr>
        <w:jc w:val="center"/>
        <w:rPr>
          <w:rFonts w:ascii="Arial" w:hAnsi="Arial"/>
          <w:b/>
          <w:color w:val="000000"/>
        </w:rPr>
      </w:pPr>
      <w:r>
        <w:rPr>
          <w:rFonts w:ascii="Arial" w:hAnsi="Arial"/>
          <w:b/>
          <w:color w:val="000000"/>
        </w:rPr>
        <w:t>SECRETÁRIO DE SAÚDE</w:t>
      </w:r>
    </w:p>
    <w:p w14:paraId="798EFA8B" w14:textId="77777777" w:rsidR="006C7802" w:rsidRDefault="006C7802" w:rsidP="00384601">
      <w:pPr>
        <w:jc w:val="center"/>
        <w:rPr>
          <w:rFonts w:ascii="Arial" w:hAnsi="Arial"/>
          <w:b/>
          <w:color w:val="000000"/>
        </w:rPr>
      </w:pPr>
    </w:p>
    <w:p w14:paraId="7EC4351E" w14:textId="77777777" w:rsidR="006C7802" w:rsidRDefault="006C7802" w:rsidP="00384601">
      <w:pPr>
        <w:jc w:val="center"/>
        <w:rPr>
          <w:rFonts w:ascii="Arial" w:hAnsi="Arial"/>
          <w:b/>
          <w:color w:val="000000"/>
        </w:rPr>
      </w:pPr>
    </w:p>
    <w:p w14:paraId="046E5D7E" w14:textId="77777777" w:rsidR="00B142CE" w:rsidRDefault="00B142CE" w:rsidP="00384601">
      <w:pPr>
        <w:jc w:val="center"/>
        <w:rPr>
          <w:rFonts w:ascii="Arial" w:hAnsi="Arial"/>
          <w:b/>
          <w:color w:val="000000"/>
        </w:rPr>
      </w:pPr>
    </w:p>
    <w:p w14:paraId="7FE918CE" w14:textId="77777777" w:rsidR="00B142CE" w:rsidRDefault="00B142CE" w:rsidP="00384601">
      <w:pPr>
        <w:jc w:val="center"/>
        <w:rPr>
          <w:rFonts w:ascii="Arial" w:hAnsi="Arial"/>
          <w:b/>
          <w:color w:val="000000"/>
        </w:rPr>
      </w:pPr>
    </w:p>
    <w:p w14:paraId="72C0341F" w14:textId="77777777" w:rsidR="00872CE7" w:rsidRDefault="00872CE7" w:rsidP="00384601">
      <w:pPr>
        <w:jc w:val="center"/>
        <w:rPr>
          <w:rFonts w:ascii="Arial" w:hAnsi="Arial"/>
          <w:b/>
          <w:color w:val="000000"/>
        </w:rPr>
      </w:pPr>
    </w:p>
    <w:p w14:paraId="6D098ABF" w14:textId="77777777" w:rsidR="00EC1E90" w:rsidRPr="005F4315" w:rsidRDefault="00EC1E90" w:rsidP="00384601">
      <w:pPr>
        <w:jc w:val="cente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57AF387B" w14:textId="77777777" w:rsidR="00384601" w:rsidRPr="005F4315" w:rsidRDefault="00384601" w:rsidP="00384601">
      <w:pPr>
        <w:ind w:left="180"/>
        <w:jc w:val="center"/>
        <w:rPr>
          <w:rFonts w:ascii="Arial" w:hAnsi="Arial"/>
          <w:b/>
          <w:color w:val="000000"/>
        </w:rPr>
      </w:pPr>
      <w:r w:rsidRPr="005F4315">
        <w:rPr>
          <w:rFonts w:ascii="Arial" w:hAnsi="Arial"/>
          <w:b/>
          <w:color w:val="000000"/>
        </w:rPr>
        <w:t>CONTRATADA</w:t>
      </w:r>
    </w:p>
    <w:p w14:paraId="07EB76D3" w14:textId="77777777" w:rsidR="00384601" w:rsidRPr="005F4315" w:rsidRDefault="00384601" w:rsidP="00384601">
      <w:pPr>
        <w:ind w:left="180"/>
        <w:jc w:val="center"/>
        <w:rPr>
          <w:rFonts w:ascii="Arial" w:hAnsi="Arial"/>
          <w:b/>
          <w:color w:val="000000"/>
        </w:rPr>
      </w:pPr>
    </w:p>
    <w:p w14:paraId="52CBD2F7" w14:textId="77777777" w:rsidR="00F1375F" w:rsidRDefault="00F1375F" w:rsidP="00384601">
      <w:pPr>
        <w:ind w:left="180"/>
        <w:rPr>
          <w:rFonts w:ascii="Arial" w:hAnsi="Arial"/>
          <w:b/>
          <w:color w:val="000000"/>
        </w:rPr>
      </w:pPr>
    </w:p>
    <w:p w14:paraId="67A3A585" w14:textId="77777777" w:rsidR="00B142CE" w:rsidRDefault="00B142CE" w:rsidP="00384601">
      <w:pPr>
        <w:ind w:left="180"/>
        <w:rPr>
          <w:rFonts w:ascii="Arial" w:hAnsi="Arial"/>
          <w:b/>
          <w:color w:val="000000"/>
        </w:rPr>
      </w:pPr>
    </w:p>
    <w:p w14:paraId="447ACCC2" w14:textId="77777777" w:rsidR="00EC1E90" w:rsidRDefault="00EC1E90" w:rsidP="00384601">
      <w:pPr>
        <w:ind w:left="180"/>
        <w:rPr>
          <w:rFonts w:ascii="Arial" w:hAnsi="Arial"/>
          <w:b/>
          <w:color w:val="000000"/>
        </w:rPr>
      </w:pPr>
    </w:p>
    <w:p w14:paraId="32ED1D03" w14:textId="77777777" w:rsidR="00F61B51" w:rsidRDefault="00F61B51" w:rsidP="00384601">
      <w:pPr>
        <w:ind w:left="180"/>
        <w:rPr>
          <w:rFonts w:ascii="Arial" w:hAnsi="Arial"/>
          <w:b/>
          <w:color w:val="000000"/>
        </w:rPr>
      </w:pPr>
    </w:p>
    <w:p w14:paraId="7ECEFB33" w14:textId="77777777" w:rsidR="00C969ED" w:rsidRDefault="00C969ED" w:rsidP="00B142CE">
      <w:pPr>
        <w:ind w:left="180"/>
        <w:rPr>
          <w:rFonts w:ascii="Arial" w:hAnsi="Arial"/>
          <w:b/>
          <w:color w:val="000000"/>
        </w:rPr>
      </w:pPr>
    </w:p>
    <w:p w14:paraId="246E3A4E" w14:textId="77777777" w:rsidR="00C969ED" w:rsidRDefault="00C969ED" w:rsidP="00B142CE">
      <w:pPr>
        <w:ind w:left="180"/>
        <w:rPr>
          <w:rFonts w:ascii="Arial" w:hAnsi="Arial"/>
          <w:b/>
          <w:color w:val="000000"/>
        </w:rPr>
      </w:pPr>
    </w:p>
    <w:p w14:paraId="19A7B621" w14:textId="6587C3C5" w:rsidR="00F1375F" w:rsidRDefault="00384601" w:rsidP="00B142CE">
      <w:pPr>
        <w:ind w:left="180"/>
        <w:rPr>
          <w:rFonts w:ascii="Arial" w:hAnsi="Arial"/>
          <w:b/>
          <w:color w:val="000000"/>
        </w:rPr>
      </w:pPr>
      <w:r w:rsidRPr="005F4315">
        <w:rPr>
          <w:rFonts w:ascii="Arial" w:hAnsi="Arial"/>
          <w:b/>
          <w:color w:val="000000"/>
        </w:rPr>
        <w:t>TESTEMUNHAS</w:t>
      </w:r>
    </w:p>
    <w:p w14:paraId="360D88EA" w14:textId="77777777" w:rsidR="00C969ED" w:rsidRDefault="00C969ED" w:rsidP="00B142CE">
      <w:pPr>
        <w:ind w:left="180"/>
        <w:rPr>
          <w:rFonts w:ascii="Arial" w:hAnsi="Arial"/>
          <w:b/>
          <w:color w:val="000000"/>
        </w:rPr>
      </w:pPr>
    </w:p>
    <w:p w14:paraId="280996E9" w14:textId="77777777" w:rsidR="00B142CE" w:rsidRPr="005F4315" w:rsidRDefault="00B142CE" w:rsidP="00B142CE">
      <w:pPr>
        <w:ind w:left="180"/>
        <w:rPr>
          <w:rFonts w:ascii="Arial" w:hAnsi="Arial"/>
          <w:b/>
          <w:color w:val="000000"/>
        </w:rPr>
      </w:pPr>
    </w:p>
    <w:p w14:paraId="062C8561" w14:textId="77777777" w:rsidR="00384601" w:rsidRPr="005F4315" w:rsidRDefault="00384601" w:rsidP="00B142CE">
      <w:pPr>
        <w:ind w:left="180"/>
        <w:rPr>
          <w:rFonts w:ascii="Arial" w:hAnsi="Arial"/>
          <w:b/>
          <w:color w:val="000000"/>
        </w:rPr>
      </w:pPr>
      <w:r w:rsidRPr="005F4315">
        <w:rPr>
          <w:rFonts w:ascii="Arial" w:hAnsi="Arial"/>
          <w:b/>
          <w:color w:val="000000"/>
        </w:rPr>
        <w:t>1 - _________________________          2 - ___________________________</w:t>
      </w:r>
    </w:p>
    <w:p w14:paraId="57E0CF3A" w14:textId="77777777" w:rsidR="00872CE7" w:rsidRDefault="00872CE7" w:rsidP="00D77866">
      <w:pPr>
        <w:autoSpaceDE w:val="0"/>
        <w:ind w:right="57"/>
        <w:jc w:val="center"/>
        <w:rPr>
          <w:rFonts w:ascii="Arial" w:eastAsia="Arial" w:hAnsi="Arial"/>
          <w:b/>
          <w:sz w:val="28"/>
          <w:szCs w:val="28"/>
        </w:rPr>
      </w:pPr>
    </w:p>
    <w:p w14:paraId="766C0316" w14:textId="77777777" w:rsidR="006C7802" w:rsidRDefault="006C7802" w:rsidP="00FD6414">
      <w:pPr>
        <w:autoSpaceDE w:val="0"/>
        <w:ind w:right="57"/>
        <w:jc w:val="both"/>
        <w:rPr>
          <w:rFonts w:ascii="Arial" w:eastAsia="Arial" w:hAnsi="Arial"/>
          <w:b/>
          <w:sz w:val="28"/>
          <w:szCs w:val="28"/>
        </w:rPr>
      </w:pPr>
    </w:p>
    <w:p w14:paraId="519AE37E" w14:textId="77777777" w:rsidR="006C7802" w:rsidRDefault="006C7802" w:rsidP="00D77866">
      <w:pPr>
        <w:autoSpaceDE w:val="0"/>
        <w:ind w:right="57"/>
        <w:jc w:val="center"/>
        <w:rPr>
          <w:rFonts w:ascii="Arial" w:eastAsia="Arial" w:hAnsi="Arial"/>
          <w:b/>
          <w:sz w:val="28"/>
          <w:szCs w:val="28"/>
        </w:rPr>
      </w:pPr>
    </w:p>
    <w:p w14:paraId="773884D4" w14:textId="77777777" w:rsidR="006C7802" w:rsidRDefault="006C7802" w:rsidP="00D77866">
      <w:pPr>
        <w:autoSpaceDE w:val="0"/>
        <w:ind w:right="57"/>
        <w:jc w:val="center"/>
        <w:rPr>
          <w:rFonts w:ascii="Arial" w:eastAsia="Arial" w:hAnsi="Arial"/>
          <w:b/>
          <w:sz w:val="28"/>
          <w:szCs w:val="28"/>
        </w:rPr>
      </w:pPr>
    </w:p>
    <w:p w14:paraId="716A3F81" w14:textId="77777777" w:rsidR="006C7802" w:rsidRDefault="006C7802" w:rsidP="00D77866">
      <w:pPr>
        <w:autoSpaceDE w:val="0"/>
        <w:ind w:right="57"/>
        <w:jc w:val="center"/>
        <w:rPr>
          <w:rFonts w:ascii="Arial" w:eastAsia="Arial" w:hAnsi="Arial"/>
          <w:b/>
          <w:sz w:val="28"/>
          <w:szCs w:val="28"/>
        </w:rPr>
      </w:pPr>
    </w:p>
    <w:p w14:paraId="3D107BE4" w14:textId="77777777" w:rsidR="006C7802" w:rsidRDefault="006C7802" w:rsidP="00D77866">
      <w:pPr>
        <w:autoSpaceDE w:val="0"/>
        <w:ind w:right="57"/>
        <w:jc w:val="center"/>
        <w:rPr>
          <w:rFonts w:ascii="Arial" w:eastAsia="Arial" w:hAnsi="Arial"/>
          <w:b/>
          <w:sz w:val="28"/>
          <w:szCs w:val="28"/>
        </w:rPr>
      </w:pPr>
    </w:p>
    <w:p w14:paraId="5692A44D" w14:textId="77777777" w:rsidR="006C7802" w:rsidRDefault="006C7802" w:rsidP="00D77866">
      <w:pPr>
        <w:autoSpaceDE w:val="0"/>
        <w:ind w:right="57"/>
        <w:jc w:val="center"/>
        <w:rPr>
          <w:rFonts w:ascii="Arial" w:eastAsia="Arial" w:hAnsi="Arial"/>
          <w:b/>
          <w:sz w:val="28"/>
          <w:szCs w:val="28"/>
        </w:rPr>
      </w:pPr>
    </w:p>
    <w:p w14:paraId="2D1873E5" w14:textId="77777777" w:rsidR="006C7802" w:rsidRDefault="006C7802" w:rsidP="00D77866">
      <w:pPr>
        <w:autoSpaceDE w:val="0"/>
        <w:ind w:right="57"/>
        <w:jc w:val="center"/>
        <w:rPr>
          <w:rFonts w:ascii="Arial" w:eastAsia="Arial" w:hAnsi="Arial"/>
          <w:b/>
          <w:sz w:val="28"/>
          <w:szCs w:val="28"/>
        </w:rPr>
      </w:pPr>
    </w:p>
    <w:p w14:paraId="3C899BA4" w14:textId="77777777" w:rsidR="006C7802" w:rsidRDefault="006C7802" w:rsidP="00D77866">
      <w:pPr>
        <w:autoSpaceDE w:val="0"/>
        <w:ind w:right="57"/>
        <w:jc w:val="center"/>
        <w:rPr>
          <w:rFonts w:ascii="Arial" w:eastAsia="Arial" w:hAnsi="Arial"/>
          <w:b/>
          <w:sz w:val="28"/>
          <w:szCs w:val="28"/>
        </w:rPr>
      </w:pPr>
    </w:p>
    <w:p w14:paraId="496E9147" w14:textId="77777777" w:rsidR="006C7802" w:rsidRDefault="006C7802" w:rsidP="00D77866">
      <w:pPr>
        <w:autoSpaceDE w:val="0"/>
        <w:ind w:right="57"/>
        <w:jc w:val="center"/>
        <w:rPr>
          <w:rFonts w:ascii="Arial" w:eastAsia="Arial" w:hAnsi="Arial"/>
          <w:b/>
          <w:sz w:val="28"/>
          <w:szCs w:val="28"/>
        </w:rPr>
      </w:pPr>
    </w:p>
    <w:p w14:paraId="668B80DC" w14:textId="77777777" w:rsidR="006C7802" w:rsidRDefault="006C7802" w:rsidP="00D77866">
      <w:pPr>
        <w:autoSpaceDE w:val="0"/>
        <w:ind w:right="57"/>
        <w:jc w:val="center"/>
        <w:rPr>
          <w:rFonts w:ascii="Arial" w:eastAsia="Arial" w:hAnsi="Arial"/>
          <w:b/>
          <w:sz w:val="28"/>
          <w:szCs w:val="28"/>
        </w:rPr>
      </w:pPr>
    </w:p>
    <w:p w14:paraId="4A4F46D4" w14:textId="77777777" w:rsidR="006C7802" w:rsidRDefault="006C7802" w:rsidP="00D77866">
      <w:pPr>
        <w:autoSpaceDE w:val="0"/>
        <w:ind w:right="57"/>
        <w:jc w:val="center"/>
        <w:rPr>
          <w:rFonts w:ascii="Arial" w:eastAsia="Arial" w:hAnsi="Arial"/>
          <w:b/>
          <w:sz w:val="28"/>
          <w:szCs w:val="28"/>
        </w:rPr>
      </w:pPr>
    </w:p>
    <w:p w14:paraId="47DF0A6C" w14:textId="77777777" w:rsidR="009A0922" w:rsidRDefault="009A0922" w:rsidP="00D77866">
      <w:pPr>
        <w:autoSpaceDE w:val="0"/>
        <w:ind w:right="57"/>
        <w:jc w:val="center"/>
        <w:rPr>
          <w:rFonts w:ascii="Arial" w:eastAsia="Arial" w:hAnsi="Arial"/>
          <w:b/>
          <w:sz w:val="28"/>
          <w:szCs w:val="28"/>
        </w:rPr>
      </w:pPr>
    </w:p>
    <w:p w14:paraId="51B2323D" w14:textId="77777777" w:rsidR="009A0922" w:rsidRDefault="009A0922" w:rsidP="00D77866">
      <w:pPr>
        <w:autoSpaceDE w:val="0"/>
        <w:ind w:right="57"/>
        <w:jc w:val="center"/>
        <w:rPr>
          <w:rFonts w:ascii="Arial" w:eastAsia="Arial" w:hAnsi="Arial"/>
          <w:b/>
          <w:sz w:val="28"/>
          <w:szCs w:val="28"/>
        </w:rPr>
      </w:pPr>
    </w:p>
    <w:p w14:paraId="38A26D63" w14:textId="77777777" w:rsidR="009A0922" w:rsidRDefault="009A0922" w:rsidP="00D77866">
      <w:pPr>
        <w:autoSpaceDE w:val="0"/>
        <w:ind w:right="57"/>
        <w:jc w:val="center"/>
        <w:rPr>
          <w:rFonts w:ascii="Arial" w:eastAsia="Arial" w:hAnsi="Arial"/>
          <w:b/>
          <w:sz w:val="28"/>
          <w:szCs w:val="28"/>
        </w:rPr>
      </w:pPr>
    </w:p>
    <w:p w14:paraId="43F5C6DD" w14:textId="77777777" w:rsidR="009A0922" w:rsidRDefault="009A0922" w:rsidP="00D77866">
      <w:pPr>
        <w:autoSpaceDE w:val="0"/>
        <w:ind w:right="57"/>
        <w:jc w:val="center"/>
        <w:rPr>
          <w:rFonts w:ascii="Arial" w:eastAsia="Arial" w:hAnsi="Arial"/>
          <w:b/>
          <w:sz w:val="28"/>
          <w:szCs w:val="28"/>
        </w:rPr>
      </w:pPr>
    </w:p>
    <w:p w14:paraId="0EFD083F" w14:textId="77777777" w:rsidR="00F1375F" w:rsidRDefault="00F1375F" w:rsidP="00D77866">
      <w:pPr>
        <w:autoSpaceDE w:val="0"/>
        <w:ind w:right="57"/>
        <w:jc w:val="center"/>
        <w:rPr>
          <w:rFonts w:ascii="Arial" w:eastAsia="Arial" w:hAnsi="Arial"/>
          <w:b/>
          <w:sz w:val="28"/>
          <w:szCs w:val="28"/>
        </w:rPr>
      </w:pPr>
    </w:p>
    <w:p w14:paraId="7F19ECC6" w14:textId="77777777" w:rsidR="0020191B" w:rsidRDefault="0020191B" w:rsidP="00D77866">
      <w:pPr>
        <w:autoSpaceDE w:val="0"/>
        <w:ind w:right="57"/>
        <w:jc w:val="center"/>
        <w:rPr>
          <w:rFonts w:ascii="Arial" w:eastAsia="Arial" w:hAnsi="Arial"/>
          <w:b/>
          <w:sz w:val="28"/>
          <w:szCs w:val="28"/>
        </w:rPr>
      </w:pPr>
    </w:p>
    <w:p w14:paraId="4EB1348E" w14:textId="77777777" w:rsidR="0020191B" w:rsidRDefault="0020191B" w:rsidP="00D77866">
      <w:pPr>
        <w:autoSpaceDE w:val="0"/>
        <w:ind w:right="57"/>
        <w:jc w:val="center"/>
        <w:rPr>
          <w:rFonts w:ascii="Arial" w:eastAsia="Arial" w:hAnsi="Arial"/>
          <w:b/>
          <w:sz w:val="28"/>
          <w:szCs w:val="28"/>
        </w:rPr>
      </w:pPr>
    </w:p>
    <w:p w14:paraId="6E092E20" w14:textId="77777777" w:rsidR="0020191B" w:rsidRDefault="0020191B" w:rsidP="00D77866">
      <w:pPr>
        <w:autoSpaceDE w:val="0"/>
        <w:ind w:right="57"/>
        <w:jc w:val="center"/>
        <w:rPr>
          <w:rFonts w:ascii="Arial" w:eastAsia="Arial" w:hAnsi="Arial"/>
          <w:b/>
          <w:sz w:val="28"/>
          <w:szCs w:val="28"/>
        </w:rPr>
      </w:pPr>
    </w:p>
    <w:p w14:paraId="73DC0B23" w14:textId="77777777" w:rsidR="0020191B" w:rsidRDefault="0020191B" w:rsidP="00D77866">
      <w:pPr>
        <w:autoSpaceDE w:val="0"/>
        <w:ind w:right="57"/>
        <w:jc w:val="center"/>
        <w:rPr>
          <w:rFonts w:ascii="Arial" w:eastAsia="Arial" w:hAnsi="Arial"/>
          <w:b/>
          <w:sz w:val="28"/>
          <w:szCs w:val="28"/>
        </w:rPr>
      </w:pPr>
    </w:p>
    <w:p w14:paraId="1A4E2DBA" w14:textId="38857B68"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4EEE88E2" w:rsidR="007C229F" w:rsidRPr="00B47148" w:rsidRDefault="007C229F" w:rsidP="00295D0D">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4B2B434D" w14:textId="70FF2076" w:rsidR="003029B4" w:rsidRPr="003029B4" w:rsidRDefault="00092B21" w:rsidP="003029B4">
      <w:pPr>
        <w:spacing w:before="260"/>
        <w:jc w:val="both"/>
        <w:rPr>
          <w:rFonts w:ascii="Arial" w:hAnsi="Arial"/>
          <w:b/>
          <w:bCs/>
        </w:rPr>
      </w:pPr>
      <w:r w:rsidRPr="00B47148">
        <w:rPr>
          <w:rFonts w:ascii="Arial" w:hAnsi="Arial"/>
          <w:b/>
        </w:rPr>
        <w:t>OBJETO:</w:t>
      </w:r>
      <w:r>
        <w:rPr>
          <w:rFonts w:ascii="Arial" w:hAnsi="Arial"/>
          <w:b/>
        </w:rPr>
        <w:t xml:space="preserve"> </w:t>
      </w:r>
      <w:r w:rsidR="003029B4" w:rsidRPr="003029B4">
        <w:rPr>
          <w:rFonts w:ascii="Arial" w:hAnsi="Arial"/>
          <w:b/>
          <w:bCs/>
        </w:rPr>
        <w:t>CONTRATAÇÃO DE EMPRESA PARA CONSTRUÇÃO DE UMA UNIDADE BÁSICA DE SAÚDE - PORTE I NOVO PAC - LOCALIZADA NA AV. APARECIDO SAVEGNAGO, S/Nº - LOTEAMENTO TERRAS DA CIDADE E UMA CONSTRUÇÃO DE UMA UNIDADE BÁSICA DE SAÚDE - PORTE I NOVO PAC - LOCALIZADA NA RUA MARIA APARECIDA ANDRADE, S/Nº - JARDIM VENETO I</w:t>
      </w:r>
      <w:r w:rsidR="003029B4" w:rsidRPr="003029B4">
        <w:rPr>
          <w:rFonts w:ascii="Arial" w:hAnsi="Arial"/>
          <w:b/>
          <w:bCs/>
          <w:iCs/>
        </w:rPr>
        <w:t>, NESTE MUNICÍPIO DE SERTÃOZINHO, ESTADO DE SÃO PAULO.</w:t>
      </w:r>
    </w:p>
    <w:p w14:paraId="6A113EFA" w14:textId="55C1C12E" w:rsidR="007C229F" w:rsidRPr="003029B4" w:rsidRDefault="007C229F" w:rsidP="00295D0D">
      <w:pPr>
        <w:pStyle w:val="WW-Cabealho"/>
        <w:widowControl w:val="0"/>
        <w:tabs>
          <w:tab w:val="clear" w:pos="4419"/>
          <w:tab w:val="clear" w:pos="8838"/>
          <w:tab w:val="left" w:pos="6949"/>
        </w:tabs>
        <w:jc w:val="both"/>
        <w:rPr>
          <w:rFonts w:ascii="Arial" w:hAnsi="Arial"/>
          <w:szCs w:val="24"/>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012A747A" w:rsidR="004C784C" w:rsidRDefault="009642FC" w:rsidP="009642F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F1375F">
        <w:rPr>
          <w:rFonts w:ascii="Arial" w:hAnsi="Arial"/>
          <w:b/>
        </w:rPr>
        <w:t>5</w:t>
      </w:r>
      <w:r>
        <w:rPr>
          <w:rFonts w:ascii="Arial" w:hAnsi="Arial"/>
          <w:b/>
        </w:rPr>
        <w:t>.</w:t>
      </w:r>
    </w:p>
    <w:p w14:paraId="332A1E66" w14:textId="77777777" w:rsidR="003029B4" w:rsidRDefault="003029B4" w:rsidP="00E17313">
      <w:pPr>
        <w:ind w:right="403"/>
        <w:jc w:val="both"/>
        <w:rPr>
          <w:rFonts w:ascii="Arial" w:hAnsi="Arial"/>
          <w:b/>
          <w:bCs/>
        </w:rPr>
      </w:pPr>
    </w:p>
    <w:p w14:paraId="48408423" w14:textId="77777777" w:rsidR="003029B4" w:rsidRDefault="003029B4" w:rsidP="00E17313">
      <w:pPr>
        <w:ind w:right="403"/>
        <w:jc w:val="both"/>
        <w:rPr>
          <w:rFonts w:ascii="Arial" w:hAnsi="Arial"/>
          <w:b/>
          <w:bCs/>
        </w:rPr>
      </w:pPr>
    </w:p>
    <w:p w14:paraId="4972BCE8" w14:textId="71DD0CCA" w:rsidR="00E17313" w:rsidRDefault="00E17313" w:rsidP="00E17313">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E17313">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4436569" w:rsidR="00E17313" w:rsidRPr="000B19D2" w:rsidRDefault="00E17313" w:rsidP="00E17313">
      <w:pPr>
        <w:ind w:right="403"/>
        <w:jc w:val="both"/>
        <w:rPr>
          <w:rFonts w:ascii="Arial" w:hAnsi="Arial"/>
        </w:rPr>
      </w:pPr>
      <w:r w:rsidRPr="000B19D2">
        <w:rPr>
          <w:rFonts w:ascii="Arial" w:hAnsi="Arial"/>
        </w:rPr>
        <w:t xml:space="preserve">CPF: </w:t>
      </w:r>
      <w:r w:rsidR="00F1375F">
        <w:rPr>
          <w:rFonts w:ascii="Arial" w:hAnsi="Arial"/>
        </w:rPr>
        <w:t>XXX</w:t>
      </w:r>
      <w:r>
        <w:rPr>
          <w:rFonts w:ascii="Arial" w:hAnsi="Arial"/>
        </w:rPr>
        <w:t>.</w:t>
      </w:r>
      <w:r w:rsidR="00F1375F">
        <w:rPr>
          <w:rFonts w:ascii="Arial" w:hAnsi="Arial"/>
        </w:rPr>
        <w:t>XXX</w:t>
      </w:r>
      <w:r>
        <w:rPr>
          <w:rFonts w:ascii="Arial" w:hAnsi="Arial"/>
        </w:rPr>
        <w:t>.</w:t>
      </w:r>
      <w:r w:rsidR="00F1375F">
        <w:rPr>
          <w:rFonts w:ascii="Arial" w:hAnsi="Arial"/>
        </w:rPr>
        <w:t>XXX</w:t>
      </w:r>
      <w:r>
        <w:rPr>
          <w:rFonts w:ascii="Arial" w:hAnsi="Arial"/>
        </w:rPr>
        <w:t>-56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37B1EAFB" w14:textId="77777777" w:rsidR="00796A0B" w:rsidRDefault="00E17313" w:rsidP="00796A0B">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796A0B">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8901922" w:rsidR="00E17313" w:rsidRDefault="00E17313" w:rsidP="00E17313">
      <w:pPr>
        <w:ind w:right="403"/>
        <w:jc w:val="both"/>
        <w:rPr>
          <w:rFonts w:ascii="Arial" w:hAnsi="Arial"/>
        </w:rPr>
      </w:pPr>
      <w:r w:rsidRPr="000B19D2">
        <w:rPr>
          <w:rFonts w:ascii="Arial" w:hAnsi="Arial"/>
        </w:rPr>
        <w:t xml:space="preserve">CPF: </w:t>
      </w:r>
      <w:r w:rsidR="00F1375F">
        <w:rPr>
          <w:rFonts w:ascii="Arial" w:hAnsi="Arial"/>
        </w:rPr>
        <w:t>XXX</w:t>
      </w:r>
      <w:r>
        <w:rPr>
          <w:rFonts w:ascii="Arial" w:hAnsi="Arial"/>
        </w:rPr>
        <w:t>.</w:t>
      </w:r>
      <w:r w:rsidR="00F1375F">
        <w:rPr>
          <w:rFonts w:ascii="Arial" w:hAnsi="Arial"/>
        </w:rPr>
        <w:t>XXX</w:t>
      </w:r>
      <w:r>
        <w:rPr>
          <w:rFonts w:ascii="Arial" w:hAnsi="Arial"/>
        </w:rPr>
        <w:t>.</w:t>
      </w:r>
      <w:r w:rsidR="00F1375F">
        <w:rPr>
          <w:rFonts w:ascii="Arial" w:hAnsi="Arial"/>
        </w:rPr>
        <w:t>XXX</w:t>
      </w:r>
      <w:r>
        <w:rPr>
          <w:rFonts w:ascii="Arial" w:hAnsi="Arial"/>
        </w:rPr>
        <w:t>-56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69839568" w14:textId="77777777" w:rsidR="009642FC" w:rsidRDefault="009642FC" w:rsidP="00E17313">
      <w:pPr>
        <w:rPr>
          <w:rFonts w:ascii="Arial" w:hAnsi="Arial"/>
          <w:b/>
          <w:u w:val="single"/>
        </w:rPr>
      </w:pPr>
    </w:p>
    <w:p w14:paraId="16FAB1CB" w14:textId="12C03E64" w:rsidR="002B7F46" w:rsidRPr="00B47148" w:rsidRDefault="00E17313" w:rsidP="00E17313">
      <w:pPr>
        <w:rPr>
          <w:rFonts w:ascii="Arial" w:hAnsi="Arial"/>
        </w:rPr>
      </w:pPr>
      <w:r w:rsidRPr="00CA4038">
        <w:rPr>
          <w:rFonts w:ascii="Arial" w:hAnsi="Arial"/>
          <w:b/>
          <w:u w:val="single"/>
        </w:rPr>
        <w:t>PEL</w:t>
      </w:r>
      <w:r w:rsidR="001E30B8">
        <w:rPr>
          <w:rFonts w:ascii="Arial" w:hAnsi="Arial"/>
          <w:b/>
          <w:u w:val="single"/>
        </w:rPr>
        <w:t>O</w:t>
      </w:r>
      <w:r w:rsidRPr="00CA4038">
        <w:rPr>
          <w:rFonts w:ascii="Arial" w:hAnsi="Arial"/>
          <w:b/>
          <w:u w:val="single"/>
        </w:rPr>
        <w:t xml:space="preserve"> CONTRATANTE</w:t>
      </w:r>
    </w:p>
    <w:p w14:paraId="51492EF9" w14:textId="21869886" w:rsidR="00707416" w:rsidRPr="008B28A6" w:rsidRDefault="00707416" w:rsidP="00707416">
      <w:pPr>
        <w:rPr>
          <w:rFonts w:ascii="Arial" w:hAnsi="Arial"/>
        </w:rPr>
      </w:pPr>
      <w:r w:rsidRPr="008B28A6">
        <w:rPr>
          <w:rFonts w:ascii="Arial" w:hAnsi="Arial"/>
        </w:rPr>
        <w:t xml:space="preserve">Nome: </w:t>
      </w:r>
      <w:r w:rsidRPr="008B28A6">
        <w:rPr>
          <w:rFonts w:ascii="Arial" w:hAnsi="Arial"/>
          <w:b/>
          <w:bCs/>
        </w:rPr>
        <w:t>G</w:t>
      </w:r>
      <w:r w:rsidR="00F1375F" w:rsidRPr="008B28A6">
        <w:rPr>
          <w:rFonts w:ascii="Arial" w:hAnsi="Arial"/>
          <w:b/>
          <w:bCs/>
        </w:rPr>
        <w:t xml:space="preserve">abriela </w:t>
      </w:r>
      <w:proofErr w:type="spellStart"/>
      <w:r w:rsidR="00F1375F" w:rsidRPr="008B28A6">
        <w:rPr>
          <w:rFonts w:ascii="Arial" w:hAnsi="Arial"/>
          <w:b/>
          <w:bCs/>
        </w:rPr>
        <w:t>Toniello</w:t>
      </w:r>
      <w:proofErr w:type="spellEnd"/>
      <w:r w:rsidR="00F1375F" w:rsidRPr="008B28A6">
        <w:rPr>
          <w:rFonts w:ascii="Arial" w:hAnsi="Arial"/>
          <w:b/>
          <w:bCs/>
        </w:rPr>
        <w:t xml:space="preserve"> </w:t>
      </w:r>
      <w:proofErr w:type="spellStart"/>
      <w:r w:rsidR="00F1375F" w:rsidRPr="008B28A6">
        <w:rPr>
          <w:rFonts w:ascii="Arial" w:hAnsi="Arial"/>
          <w:b/>
          <w:bCs/>
        </w:rPr>
        <w:t>Galon</w:t>
      </w:r>
      <w:proofErr w:type="spellEnd"/>
      <w:r w:rsidR="00F1375F" w:rsidRPr="008B28A6">
        <w:rPr>
          <w:rFonts w:ascii="Arial" w:hAnsi="Arial"/>
          <w:b/>
          <w:bCs/>
        </w:rPr>
        <w:t xml:space="preserve"> Sanches</w:t>
      </w:r>
    </w:p>
    <w:p w14:paraId="7F9BE71C" w14:textId="6E261DF7" w:rsidR="00707416" w:rsidRPr="008B28A6" w:rsidRDefault="00707416" w:rsidP="00707416">
      <w:pPr>
        <w:rPr>
          <w:rFonts w:ascii="Arial" w:hAnsi="Arial"/>
        </w:rPr>
      </w:pPr>
      <w:r w:rsidRPr="008B28A6">
        <w:rPr>
          <w:rFonts w:ascii="Arial" w:hAnsi="Arial"/>
        </w:rPr>
        <w:t>Cargo: Secretári</w:t>
      </w:r>
      <w:r w:rsidR="00F1375F" w:rsidRPr="008B28A6">
        <w:rPr>
          <w:rFonts w:ascii="Arial" w:hAnsi="Arial"/>
        </w:rPr>
        <w:t>a</w:t>
      </w:r>
      <w:r w:rsidRPr="008B28A6">
        <w:rPr>
          <w:rFonts w:ascii="Arial" w:hAnsi="Arial"/>
        </w:rPr>
        <w:t xml:space="preserve"> de Obras, Conservação e Serviços Públicos</w:t>
      </w:r>
    </w:p>
    <w:p w14:paraId="432B2669" w14:textId="4DB05460" w:rsidR="00495E39" w:rsidRPr="008B28A6" w:rsidRDefault="00707416" w:rsidP="00707416">
      <w:pPr>
        <w:rPr>
          <w:rFonts w:ascii="Arial" w:hAnsi="Arial"/>
        </w:rPr>
      </w:pPr>
      <w:r w:rsidRPr="008B28A6">
        <w:rPr>
          <w:rFonts w:ascii="Arial" w:hAnsi="Arial"/>
        </w:rPr>
        <w:t xml:space="preserve">CPF: </w:t>
      </w:r>
      <w:r w:rsidR="00F1375F" w:rsidRPr="008B28A6">
        <w:rPr>
          <w:rFonts w:ascii="Arial" w:hAnsi="Arial"/>
        </w:rPr>
        <w:t>XXX</w:t>
      </w:r>
      <w:r w:rsidRPr="008B28A6">
        <w:rPr>
          <w:rFonts w:ascii="Arial" w:hAnsi="Arial"/>
        </w:rPr>
        <w:t>.</w:t>
      </w:r>
      <w:r w:rsidR="00F1375F" w:rsidRPr="008B28A6">
        <w:rPr>
          <w:rFonts w:ascii="Arial" w:hAnsi="Arial"/>
        </w:rPr>
        <w:t>XXX</w:t>
      </w:r>
      <w:r w:rsidRPr="008B28A6">
        <w:rPr>
          <w:rFonts w:ascii="Arial" w:hAnsi="Arial"/>
        </w:rPr>
        <w:t>.</w:t>
      </w:r>
      <w:r w:rsidR="00F1375F" w:rsidRPr="008B28A6">
        <w:rPr>
          <w:rFonts w:ascii="Arial" w:hAnsi="Arial"/>
        </w:rPr>
        <w:t>XXX</w:t>
      </w:r>
      <w:r w:rsidRPr="008B28A6">
        <w:rPr>
          <w:rFonts w:ascii="Arial" w:hAnsi="Arial"/>
        </w:rPr>
        <w:t>-41</w:t>
      </w:r>
      <w:r w:rsidR="00495E39" w:rsidRPr="008B28A6">
        <w:rPr>
          <w:rFonts w:ascii="Arial" w:hAnsi="Arial"/>
        </w:rPr>
        <w:t xml:space="preserve">      </w:t>
      </w:r>
    </w:p>
    <w:p w14:paraId="5383386D" w14:textId="696D5273" w:rsidR="00072DED" w:rsidRDefault="00495E39" w:rsidP="00495E39">
      <w:pPr>
        <w:rPr>
          <w:rFonts w:ascii="Arial" w:hAnsi="Arial"/>
          <w:b/>
          <w:u w:val="single"/>
        </w:rPr>
      </w:pPr>
      <w:r w:rsidRPr="008B28A6">
        <w:rPr>
          <w:rFonts w:ascii="Arial" w:hAnsi="Arial"/>
        </w:rPr>
        <w:t>Assinatura: ______________________________________________________</w:t>
      </w:r>
    </w:p>
    <w:p w14:paraId="036CCCBC" w14:textId="7FF7001D" w:rsidR="00072DED" w:rsidRDefault="00072DED" w:rsidP="007C229F">
      <w:pPr>
        <w:rPr>
          <w:rFonts w:ascii="Arial" w:hAnsi="Arial"/>
          <w:b/>
          <w:u w:val="single"/>
        </w:rPr>
      </w:pPr>
    </w:p>
    <w:p w14:paraId="773E5845" w14:textId="1CA4EC21" w:rsidR="00581BE1" w:rsidRPr="003C03C5" w:rsidRDefault="00581BE1" w:rsidP="00581BE1">
      <w:pPr>
        <w:pStyle w:val="xmsonormal"/>
        <w:spacing w:before="0" w:beforeAutospacing="0" w:after="0" w:afterAutospacing="0"/>
        <w:ind w:right="139"/>
        <w:rPr>
          <w:rFonts w:ascii="Arial" w:hAnsi="Arial" w:cs="Arial"/>
        </w:rPr>
      </w:pPr>
      <w:r w:rsidRPr="003C03C5">
        <w:rPr>
          <w:rFonts w:ascii="Arial" w:hAnsi="Arial" w:cs="Arial"/>
        </w:rPr>
        <w:t xml:space="preserve">Nome: </w:t>
      </w:r>
      <w:r w:rsidRPr="008B28A6">
        <w:rPr>
          <w:rFonts w:ascii="Arial" w:hAnsi="Arial" w:cs="Arial"/>
          <w:b/>
          <w:bCs/>
        </w:rPr>
        <w:t>Renan</w:t>
      </w:r>
      <w:r w:rsidR="00F278C4">
        <w:rPr>
          <w:rFonts w:ascii="Arial" w:hAnsi="Arial" w:cs="Arial"/>
          <w:b/>
          <w:bCs/>
        </w:rPr>
        <w:t xml:space="preserve"> Ramos </w:t>
      </w:r>
      <w:proofErr w:type="spellStart"/>
      <w:r w:rsidRPr="008B28A6">
        <w:rPr>
          <w:rFonts w:ascii="Arial" w:hAnsi="Arial" w:cs="Arial"/>
          <w:b/>
          <w:bCs/>
        </w:rPr>
        <w:t>Urizzi</w:t>
      </w:r>
      <w:proofErr w:type="spellEnd"/>
      <w:r w:rsidRPr="003C03C5">
        <w:rPr>
          <w:rFonts w:ascii="Arial" w:hAnsi="Arial" w:cs="Arial"/>
        </w:rPr>
        <w:t> </w:t>
      </w:r>
    </w:p>
    <w:p w14:paraId="2DCD54AA" w14:textId="750A6A7D" w:rsidR="00581BE1" w:rsidRPr="003C03C5" w:rsidRDefault="00581BE1" w:rsidP="00581BE1">
      <w:pPr>
        <w:pStyle w:val="xmsonormal"/>
        <w:spacing w:before="0" w:beforeAutospacing="0" w:after="0" w:afterAutospacing="0"/>
        <w:ind w:right="139"/>
        <w:rPr>
          <w:rFonts w:ascii="Arial" w:hAnsi="Arial" w:cs="Arial"/>
        </w:rPr>
      </w:pPr>
      <w:r w:rsidRPr="003C03C5">
        <w:rPr>
          <w:rFonts w:ascii="Arial" w:hAnsi="Arial" w:cs="Arial"/>
        </w:rPr>
        <w:t>Cargo: Secretári</w:t>
      </w:r>
      <w:r>
        <w:rPr>
          <w:rFonts w:ascii="Arial" w:hAnsi="Arial" w:cs="Arial"/>
        </w:rPr>
        <w:t>o</w:t>
      </w:r>
      <w:r w:rsidRPr="003C03C5">
        <w:rPr>
          <w:rFonts w:ascii="Arial" w:hAnsi="Arial" w:cs="Arial"/>
        </w:rPr>
        <w:t xml:space="preserve"> </w:t>
      </w:r>
      <w:r>
        <w:rPr>
          <w:rFonts w:ascii="Arial" w:hAnsi="Arial" w:cs="Arial"/>
        </w:rPr>
        <w:t xml:space="preserve">Municipal </w:t>
      </w:r>
      <w:r w:rsidRPr="003C03C5">
        <w:rPr>
          <w:rFonts w:ascii="Arial" w:hAnsi="Arial" w:cs="Arial"/>
        </w:rPr>
        <w:t>de Saúde  </w:t>
      </w:r>
    </w:p>
    <w:p w14:paraId="3935D281" w14:textId="46395D59" w:rsidR="00581BE1" w:rsidRPr="00A76C99" w:rsidRDefault="00581BE1" w:rsidP="00581BE1">
      <w:pPr>
        <w:pStyle w:val="xmsonormal"/>
        <w:spacing w:before="0" w:beforeAutospacing="0" w:after="0" w:afterAutospacing="0"/>
        <w:ind w:right="139"/>
        <w:rPr>
          <w:rFonts w:ascii="Arial" w:hAnsi="Arial" w:cs="Arial"/>
          <w:color w:val="ED0000"/>
        </w:rPr>
      </w:pPr>
      <w:r w:rsidRPr="003C03C5">
        <w:rPr>
          <w:rFonts w:ascii="Arial" w:hAnsi="Arial" w:cs="Arial"/>
        </w:rPr>
        <w:t xml:space="preserve">CPF: </w:t>
      </w:r>
      <w:r w:rsidR="008B28A6">
        <w:rPr>
          <w:rFonts w:ascii="Arial" w:hAnsi="Arial" w:cs="Arial"/>
        </w:rPr>
        <w:t>XXX.XXX.XXX</w:t>
      </w:r>
      <w:r w:rsidRPr="003C03C5">
        <w:rPr>
          <w:rFonts w:ascii="Arial" w:hAnsi="Arial" w:cs="Arial"/>
        </w:rPr>
        <w:t>-</w:t>
      </w:r>
      <w:r w:rsidR="003624BF">
        <w:rPr>
          <w:rFonts w:ascii="Arial" w:hAnsi="Arial" w:cs="Arial"/>
        </w:rPr>
        <w:t>89</w:t>
      </w:r>
      <w:r w:rsidRPr="00A76C99">
        <w:rPr>
          <w:rFonts w:ascii="Arial" w:hAnsi="Arial" w:cs="Arial"/>
          <w:color w:val="ED0000"/>
        </w:rPr>
        <w:t xml:space="preserve"> </w:t>
      </w:r>
    </w:p>
    <w:p w14:paraId="225724BB" w14:textId="60D9630C" w:rsidR="009D6E95" w:rsidRDefault="00581BE1" w:rsidP="00581BE1">
      <w:pPr>
        <w:rPr>
          <w:rFonts w:ascii="Arial" w:hAnsi="Arial"/>
          <w:b/>
          <w:u w:val="single"/>
        </w:rPr>
      </w:pPr>
      <w:r w:rsidRPr="0098687B">
        <w:rPr>
          <w:rFonts w:ascii="Arial" w:hAnsi="Arial"/>
        </w:rPr>
        <w:t>Assinatura: _____________________________________________________</w:t>
      </w:r>
    </w:p>
    <w:p w14:paraId="451545A5" w14:textId="77777777" w:rsidR="008B28A6" w:rsidRDefault="008B28A6" w:rsidP="007C229F">
      <w:pPr>
        <w:rPr>
          <w:rFonts w:ascii="Arial" w:hAnsi="Arial"/>
          <w:b/>
          <w:u w:val="single"/>
        </w:rPr>
      </w:pPr>
    </w:p>
    <w:p w14:paraId="35C8E5E6" w14:textId="77777777" w:rsidR="003624BF" w:rsidRDefault="003624BF" w:rsidP="007C229F">
      <w:pPr>
        <w:rPr>
          <w:rFonts w:ascii="Arial" w:hAnsi="Arial"/>
          <w:b/>
          <w:u w:val="single"/>
        </w:rPr>
      </w:pPr>
    </w:p>
    <w:p w14:paraId="4DE3E5AC" w14:textId="21BEF4FA" w:rsidR="007C229F" w:rsidRPr="00B47148" w:rsidRDefault="00E17313" w:rsidP="007C229F">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E17313">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B5062B2" w:rsidR="00E17313" w:rsidRPr="00CA4038" w:rsidRDefault="00E17313" w:rsidP="00E17313">
      <w:pPr>
        <w:ind w:right="403"/>
        <w:jc w:val="both"/>
        <w:rPr>
          <w:rFonts w:ascii="Arial" w:hAnsi="Arial"/>
        </w:rPr>
      </w:pPr>
      <w:r w:rsidRPr="00CA4038">
        <w:rPr>
          <w:rFonts w:ascii="Arial" w:hAnsi="Arial"/>
        </w:rPr>
        <w:t xml:space="preserve">CPF: </w:t>
      </w:r>
      <w:r w:rsidR="00F1375F">
        <w:rPr>
          <w:rFonts w:ascii="Arial" w:hAnsi="Arial"/>
        </w:rPr>
        <w:t>XXX</w:t>
      </w:r>
      <w:r w:rsidRPr="00CA4038">
        <w:rPr>
          <w:rFonts w:ascii="Arial" w:hAnsi="Arial"/>
        </w:rPr>
        <w:t>.</w:t>
      </w:r>
      <w:r w:rsidR="00F1375F">
        <w:rPr>
          <w:rFonts w:ascii="Arial" w:hAnsi="Arial"/>
        </w:rPr>
        <w:t>XXX</w:t>
      </w:r>
      <w:r w:rsidRPr="00CA4038">
        <w:rPr>
          <w:rFonts w:ascii="Arial" w:hAnsi="Arial"/>
        </w:rPr>
        <w:t>.</w:t>
      </w:r>
      <w:r w:rsidR="00F1375F">
        <w:rPr>
          <w:rFonts w:ascii="Arial" w:hAnsi="Arial"/>
        </w:rPr>
        <w:t>XXX</w:t>
      </w:r>
      <w:r w:rsidRPr="00CA4038">
        <w:rPr>
          <w:rFonts w:ascii="Arial" w:hAnsi="Arial"/>
        </w:rPr>
        <w:t xml:space="preserve">-56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455693DE" w14:textId="77777777" w:rsidR="00E17313" w:rsidRPr="00CF6231" w:rsidRDefault="00E17313" w:rsidP="00E17313">
      <w:pPr>
        <w:autoSpaceDE w:val="0"/>
        <w:ind w:right="57"/>
        <w:rPr>
          <w:rFonts w:ascii="Arial" w:eastAsia="Arial" w:hAnsi="Arial"/>
        </w:rPr>
      </w:pPr>
    </w:p>
    <w:p w14:paraId="128A39FE" w14:textId="77777777" w:rsidR="001E4D7C" w:rsidRDefault="001E4D7C" w:rsidP="00E17313">
      <w:pPr>
        <w:autoSpaceDE w:val="0"/>
        <w:ind w:right="57"/>
        <w:jc w:val="both"/>
        <w:outlineLvl w:val="0"/>
        <w:rPr>
          <w:rFonts w:ascii="Arial" w:eastAsia="Arial" w:hAnsi="Arial"/>
          <w:b/>
          <w:bCs/>
          <w:u w:val="single"/>
        </w:rPr>
      </w:pPr>
    </w:p>
    <w:p w14:paraId="2A7DE904" w14:textId="77777777" w:rsidR="001E4D7C" w:rsidRDefault="001E4D7C" w:rsidP="00E17313">
      <w:pPr>
        <w:autoSpaceDE w:val="0"/>
        <w:ind w:right="57"/>
        <w:jc w:val="both"/>
        <w:outlineLvl w:val="0"/>
        <w:rPr>
          <w:rFonts w:ascii="Arial" w:eastAsia="Arial" w:hAnsi="Arial"/>
          <w:b/>
          <w:bCs/>
          <w:u w:val="single"/>
        </w:rPr>
      </w:pPr>
    </w:p>
    <w:p w14:paraId="128D422F" w14:textId="5BDF8F00"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lastRenderedPageBreak/>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327F3600" w14:textId="77777777" w:rsidR="00933C58" w:rsidRDefault="00933C58" w:rsidP="008723EE">
      <w:pPr>
        <w:pStyle w:val="Ttulo6"/>
        <w:spacing w:after="160"/>
        <w:jc w:val="center"/>
        <w:rPr>
          <w:rFonts w:cs="Arial"/>
          <w:sz w:val="28"/>
          <w:szCs w:val="28"/>
        </w:rPr>
      </w:pPr>
    </w:p>
    <w:p w14:paraId="193F228E" w14:textId="77777777" w:rsidR="00422B17" w:rsidRDefault="00422B17" w:rsidP="00422B17">
      <w:pPr>
        <w:rPr>
          <w:lang w:eastAsia="pt-BR" w:bidi="ar-SA"/>
        </w:rPr>
      </w:pPr>
    </w:p>
    <w:p w14:paraId="4F0D1035" w14:textId="77777777" w:rsidR="00422B17" w:rsidRDefault="00422B17" w:rsidP="00422B17">
      <w:pPr>
        <w:rPr>
          <w:lang w:eastAsia="pt-BR" w:bidi="ar-SA"/>
        </w:rPr>
      </w:pPr>
    </w:p>
    <w:p w14:paraId="2E7871E4" w14:textId="77777777" w:rsidR="00422B17" w:rsidRDefault="00422B17" w:rsidP="00422B17">
      <w:pPr>
        <w:rPr>
          <w:lang w:eastAsia="pt-BR" w:bidi="ar-SA"/>
        </w:rPr>
      </w:pPr>
    </w:p>
    <w:p w14:paraId="2B6C2ED5" w14:textId="77777777" w:rsidR="00422B17" w:rsidRDefault="00422B17" w:rsidP="00422B17">
      <w:pPr>
        <w:rPr>
          <w:lang w:eastAsia="pt-BR" w:bidi="ar-SA"/>
        </w:rPr>
      </w:pPr>
    </w:p>
    <w:p w14:paraId="638352CC" w14:textId="77777777" w:rsidR="00422B17" w:rsidRDefault="00422B17" w:rsidP="00422B17">
      <w:pPr>
        <w:rPr>
          <w:lang w:eastAsia="pt-BR" w:bidi="ar-SA"/>
        </w:rPr>
      </w:pPr>
    </w:p>
    <w:p w14:paraId="2F957BEA" w14:textId="77777777" w:rsidR="00422B17" w:rsidRDefault="00422B17" w:rsidP="00422B17">
      <w:pPr>
        <w:rPr>
          <w:lang w:eastAsia="pt-BR" w:bidi="ar-SA"/>
        </w:rPr>
      </w:pPr>
    </w:p>
    <w:p w14:paraId="163BA2F9" w14:textId="77777777" w:rsidR="00422B17" w:rsidRDefault="00422B17" w:rsidP="00422B17">
      <w:pPr>
        <w:rPr>
          <w:lang w:eastAsia="pt-BR" w:bidi="ar-SA"/>
        </w:rPr>
      </w:pPr>
    </w:p>
    <w:p w14:paraId="41A47239" w14:textId="77777777" w:rsidR="00422B17" w:rsidRDefault="00422B17" w:rsidP="00422B17">
      <w:pPr>
        <w:rPr>
          <w:lang w:eastAsia="pt-BR" w:bidi="ar-SA"/>
        </w:rPr>
      </w:pPr>
    </w:p>
    <w:p w14:paraId="1C93FEBA" w14:textId="77777777" w:rsidR="00422B17" w:rsidRDefault="00422B17" w:rsidP="00422B17">
      <w:pPr>
        <w:rPr>
          <w:lang w:eastAsia="pt-BR" w:bidi="ar-SA"/>
        </w:rPr>
      </w:pPr>
    </w:p>
    <w:p w14:paraId="35AC5822" w14:textId="77777777" w:rsidR="00422B17" w:rsidRDefault="00422B17" w:rsidP="00422B17">
      <w:pPr>
        <w:rPr>
          <w:lang w:eastAsia="pt-BR" w:bidi="ar-SA"/>
        </w:rPr>
      </w:pPr>
    </w:p>
    <w:p w14:paraId="1ECFD496" w14:textId="77777777" w:rsidR="001B3697" w:rsidRDefault="001B3697" w:rsidP="00422B17">
      <w:pPr>
        <w:rPr>
          <w:lang w:eastAsia="pt-BR" w:bidi="ar-SA"/>
        </w:rPr>
      </w:pPr>
    </w:p>
    <w:p w14:paraId="5DF3D7A5" w14:textId="77777777" w:rsidR="00D72B71" w:rsidRDefault="00D72B71" w:rsidP="00422B17">
      <w:pPr>
        <w:rPr>
          <w:lang w:eastAsia="pt-BR" w:bidi="ar-SA"/>
        </w:rPr>
      </w:pPr>
    </w:p>
    <w:p w14:paraId="4269D6F2" w14:textId="77777777" w:rsidR="00D72B71" w:rsidRDefault="00D72B71" w:rsidP="00422B17">
      <w:pPr>
        <w:rPr>
          <w:lang w:eastAsia="pt-BR" w:bidi="ar-SA"/>
        </w:rPr>
      </w:pPr>
    </w:p>
    <w:p w14:paraId="0A43EC45" w14:textId="77777777" w:rsidR="00422B17" w:rsidRPr="00422B17" w:rsidRDefault="00422B17" w:rsidP="00422B17">
      <w:pPr>
        <w:rPr>
          <w:lang w:eastAsia="pt-BR" w:bidi="ar-SA"/>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33BF7EBB" w:rsidR="00B96068" w:rsidRPr="007E16E3" w:rsidRDefault="008723EE" w:rsidP="008723EE">
      <w:pPr>
        <w:spacing w:after="160"/>
        <w:ind w:left="561"/>
        <w:rPr>
          <w:rFonts w:ascii="Arial" w:hAnsi="Arial"/>
          <w:b/>
          <w:bCs/>
          <w:sz w:val="28"/>
          <w:szCs w:val="28"/>
        </w:rPr>
      </w:pPr>
      <w:r w:rsidRPr="007E16E3">
        <w:rPr>
          <w:rFonts w:ascii="Arial" w:hAnsi="Arial"/>
          <w:b/>
          <w:bCs/>
          <w:sz w:val="28"/>
          <w:szCs w:val="28"/>
        </w:rPr>
        <w:t xml:space="preserve">                   </w:t>
      </w:r>
      <w:r w:rsidR="007E16E3">
        <w:rPr>
          <w:rFonts w:ascii="Arial" w:hAnsi="Arial"/>
          <w:b/>
          <w:bCs/>
          <w:sz w:val="28"/>
          <w:szCs w:val="28"/>
        </w:rPr>
        <w:t xml:space="preserve">    </w:t>
      </w:r>
      <w:r w:rsidR="007E16E3"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7E16E3" w:rsidRPr="007E16E3">
        <w:rPr>
          <w:rFonts w:ascii="Arial" w:hAnsi="Arial"/>
          <w:b/>
          <w:bCs/>
          <w:sz w:val="28"/>
          <w:szCs w:val="28"/>
        </w:rPr>
        <w:t>00</w:t>
      </w:r>
      <w:r w:rsidR="00C969ED">
        <w:rPr>
          <w:rFonts w:ascii="Arial" w:hAnsi="Arial"/>
          <w:b/>
          <w:bCs/>
          <w:sz w:val="28"/>
          <w:szCs w:val="28"/>
        </w:rPr>
        <w:t>1</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F1375F">
        <w:rPr>
          <w:rFonts w:ascii="Arial" w:hAnsi="Arial"/>
          <w:b/>
          <w:bCs/>
          <w:sz w:val="28"/>
          <w:szCs w:val="28"/>
        </w:rPr>
        <w:t>5</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288A797A" w:rsidR="00B96068" w:rsidRPr="004D2F4E" w:rsidRDefault="00B96068" w:rsidP="00B96068">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69615B01"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381E09">
        <w:rPr>
          <w:rFonts w:ascii="Arial" w:hAnsi="Arial"/>
        </w:rPr>
        <w:t>5</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F73AD7">
      <w:pPr>
        <w:tabs>
          <w:tab w:val="left" w:pos="4245"/>
          <w:tab w:val="left" w:pos="4605"/>
        </w:tabs>
        <w:jc w:val="both"/>
        <w:rPr>
          <w:rFonts w:ascii="Arial" w:hAnsi="Arial"/>
          <w:b/>
        </w:rPr>
      </w:pPr>
    </w:p>
    <w:sectPr w:rsidR="00F73AD7" w:rsidRPr="00526188" w:rsidSect="006C6541">
      <w:headerReference w:type="default" r:id="rId27"/>
      <w:footerReference w:type="default" r:id="rId28"/>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9B1E9" w14:textId="77777777" w:rsidR="00EF1161" w:rsidRDefault="00EF1161" w:rsidP="005719AD">
      <w:r>
        <w:separator/>
      </w:r>
    </w:p>
  </w:endnote>
  <w:endnote w:type="continuationSeparator" w:id="0">
    <w:p w14:paraId="4DC0A894" w14:textId="77777777" w:rsidR="00EF1161" w:rsidRDefault="00EF116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04770B0B" w14:textId="66379977"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8240" behindDoc="1" locked="0" layoutInCell="1" allowOverlap="1" wp14:anchorId="400A9B61" wp14:editId="0EA9A4D1">
                  <wp:simplePos x="0" y="0"/>
                  <wp:positionH relativeFrom="column">
                    <wp:posOffset>-6824625</wp:posOffset>
                  </wp:positionH>
                  <wp:positionV relativeFrom="paragraph">
                    <wp:posOffset>8280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FEB141"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7.35pt,.65pt" to="632.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681C35EA" w14:textId="354C263B" w:rsidR="00AE5FD0" w:rsidRPr="00244403" w:rsidRDefault="00AE5FD0" w:rsidP="00AE5FD0">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p w14:paraId="1D4D488C" w14:textId="77777777" w:rsidR="00AE5FD0" w:rsidRDefault="00EF2B1F" w:rsidP="00AE5FD0">
        <w:pPr>
          <w:pStyle w:val="Rodap"/>
          <w:rPr>
            <w:rFonts w:ascii="Arial" w:hAnsi="Arial" w:cs="Arial"/>
            <w:sz w:val="14"/>
            <w:szCs w:val="14"/>
          </w:rPr>
        </w:pPr>
      </w:p>
      <w:bookmarkStart w:id="50" w:name="_Hlk135299703" w:displacedByCustomXml="next"/>
    </w:sdtContent>
  </w:sdt>
  <w:bookmarkEnd w:id="50"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2EE10754"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6821E84C" w14:textId="77777777" w:rsidR="00791C21" w:rsidRPr="003566D8" w:rsidRDefault="00791C21"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E27F0" w14:textId="77777777" w:rsidR="00EF1161" w:rsidRDefault="00EF1161" w:rsidP="005719AD">
      <w:r w:rsidRPr="005719AD">
        <w:rPr>
          <w:color w:val="000000"/>
        </w:rPr>
        <w:separator/>
      </w:r>
    </w:p>
  </w:footnote>
  <w:footnote w:type="continuationSeparator" w:id="0">
    <w:p w14:paraId="59C3812E" w14:textId="77777777" w:rsidR="00EF1161" w:rsidRDefault="00EF116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43854864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6AC78E90" w:rsidR="000F1069" w:rsidRDefault="00B710DD">
    <w:pPr>
      <w:pStyle w:val="Cabealho"/>
      <w:rPr>
        <w:rFonts w:ascii="Tahoma" w:hAnsi="Tahoma"/>
      </w:rPr>
    </w:pPr>
    <w:r>
      <w:rPr>
        <w:noProof/>
      </w:rPr>
      <mc:AlternateContent>
        <mc:Choice Requires="wps">
          <w:drawing>
            <wp:anchor distT="0" distB="0" distL="114300" distR="114300" simplePos="0" relativeHeight="251656192" behindDoc="1" locked="0" layoutInCell="0" allowOverlap="1" wp14:anchorId="5CB64435" wp14:editId="6E4A03FF">
              <wp:simplePos x="0" y="0"/>
              <wp:positionH relativeFrom="column">
                <wp:posOffset>-3571825</wp:posOffset>
              </wp:positionH>
              <wp:positionV relativeFrom="paragraph">
                <wp:posOffset>357150</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A849E" id="Conector reto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1.25pt,28.1pt" to="897.75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" o:allowincell="f" strokecolor="#fc0" strokeweight=".79mm">
              <v:stroke joinstyle="miter"/>
            </v:line>
          </w:pict>
        </mc:Fallback>
      </mc:AlternateContent>
    </w:r>
  </w:p>
  <w:p w14:paraId="2C6CEF3A" w14:textId="7851877C" w:rsidR="000F1069" w:rsidRDefault="000F1069">
    <w:pPr>
      <w:pStyle w:val="Cabealho"/>
      <w:jc w:val="center"/>
      <w:rPr>
        <w:rFonts w:ascii="Tahoma" w:hAnsi="Tahom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212150961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EF2B1F"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804317830"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606297D7" w14:textId="23F05E13" w:rsidR="00791C21" w:rsidRDefault="00791C21"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791C21" w:rsidRPr="00B24815" w:rsidRDefault="00791C21"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0CA06CB"/>
    <w:multiLevelType w:val="multilevel"/>
    <w:tmpl w:val="11B6C95A"/>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1CFC265D"/>
    <w:multiLevelType w:val="hybridMultilevel"/>
    <w:tmpl w:val="0F4C505E"/>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20"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23757E4F"/>
    <w:multiLevelType w:val="multilevel"/>
    <w:tmpl w:val="01BAAF24"/>
    <w:lvl w:ilvl="0">
      <w:start w:val="8"/>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5"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6"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3A12055B"/>
    <w:multiLevelType w:val="multilevel"/>
    <w:tmpl w:val="44222F80"/>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29"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3E2F580C"/>
    <w:multiLevelType w:val="hybridMultilevel"/>
    <w:tmpl w:val="807814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1703146"/>
    <w:multiLevelType w:val="multilevel"/>
    <w:tmpl w:val="1A98B88C"/>
    <w:lvl w:ilvl="0">
      <w:start w:val="1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3"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5" w15:restartNumberingAfterBreak="0">
    <w:nsid w:val="5AEE37A8"/>
    <w:multiLevelType w:val="multilevel"/>
    <w:tmpl w:val="D1985B3C"/>
    <w:lvl w:ilvl="0">
      <w:start w:val="2"/>
      <w:numFmt w:val="decimal"/>
      <w:lvlText w:val="%1."/>
      <w:lvlJc w:val="left"/>
      <w:pPr>
        <w:ind w:left="525" w:hanging="525"/>
      </w:pPr>
      <w:rPr>
        <w:rFonts w:hint="default"/>
      </w:rPr>
    </w:lvl>
    <w:lvl w:ilvl="1">
      <w:start w:val="6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E232489"/>
    <w:multiLevelType w:val="hybridMultilevel"/>
    <w:tmpl w:val="8E46AFEE"/>
    <w:lvl w:ilvl="0" w:tplc="04160017">
      <w:start w:val="1"/>
      <w:numFmt w:val="lowerLetter"/>
      <w:lvlText w:val="%1)"/>
      <w:lvlJc w:val="left"/>
      <w:pPr>
        <w:ind w:left="1599" w:hanging="360"/>
      </w:pPr>
    </w:lvl>
    <w:lvl w:ilvl="1" w:tplc="04160019">
      <w:start w:val="1"/>
      <w:numFmt w:val="lowerLetter"/>
      <w:lvlText w:val="%2."/>
      <w:lvlJc w:val="left"/>
      <w:pPr>
        <w:ind w:left="2319" w:hanging="360"/>
      </w:pPr>
    </w:lvl>
    <w:lvl w:ilvl="2" w:tplc="0416001B">
      <w:start w:val="1"/>
      <w:numFmt w:val="lowerRoman"/>
      <w:lvlText w:val="%3."/>
      <w:lvlJc w:val="right"/>
      <w:pPr>
        <w:ind w:left="3039" w:hanging="180"/>
      </w:pPr>
    </w:lvl>
    <w:lvl w:ilvl="3" w:tplc="0416000F">
      <w:start w:val="1"/>
      <w:numFmt w:val="decimal"/>
      <w:lvlText w:val="%4."/>
      <w:lvlJc w:val="left"/>
      <w:pPr>
        <w:ind w:left="3759" w:hanging="360"/>
      </w:pPr>
    </w:lvl>
    <w:lvl w:ilvl="4" w:tplc="04160019">
      <w:start w:val="1"/>
      <w:numFmt w:val="lowerLetter"/>
      <w:lvlText w:val="%5."/>
      <w:lvlJc w:val="left"/>
      <w:pPr>
        <w:ind w:left="4479" w:hanging="360"/>
      </w:pPr>
    </w:lvl>
    <w:lvl w:ilvl="5" w:tplc="0416001B">
      <w:start w:val="1"/>
      <w:numFmt w:val="lowerRoman"/>
      <w:lvlText w:val="%6."/>
      <w:lvlJc w:val="right"/>
      <w:pPr>
        <w:ind w:left="5199" w:hanging="180"/>
      </w:pPr>
    </w:lvl>
    <w:lvl w:ilvl="6" w:tplc="0416000F">
      <w:start w:val="1"/>
      <w:numFmt w:val="decimal"/>
      <w:lvlText w:val="%7."/>
      <w:lvlJc w:val="left"/>
      <w:pPr>
        <w:ind w:left="5919" w:hanging="360"/>
      </w:pPr>
    </w:lvl>
    <w:lvl w:ilvl="7" w:tplc="04160019">
      <w:start w:val="1"/>
      <w:numFmt w:val="lowerLetter"/>
      <w:lvlText w:val="%8."/>
      <w:lvlJc w:val="left"/>
      <w:pPr>
        <w:ind w:left="6639" w:hanging="360"/>
      </w:pPr>
    </w:lvl>
    <w:lvl w:ilvl="8" w:tplc="0416001B">
      <w:start w:val="1"/>
      <w:numFmt w:val="lowerRoman"/>
      <w:lvlText w:val="%9."/>
      <w:lvlJc w:val="right"/>
      <w:pPr>
        <w:ind w:left="7359" w:hanging="180"/>
      </w:pPr>
    </w:lvl>
  </w:abstractNum>
  <w:abstractNum w:abstractNumId="37"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8"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52A3AAE"/>
    <w:multiLevelType w:val="multilevel"/>
    <w:tmpl w:val="B7C69536"/>
    <w:lvl w:ilvl="0">
      <w:start w:val="6"/>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3"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5"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6"/>
  </w:num>
  <w:num w:numId="2" w16cid:durableId="535772277">
    <w:abstractNumId w:val="29"/>
  </w:num>
  <w:num w:numId="3" w16cid:durableId="66415675">
    <w:abstractNumId w:val="37"/>
  </w:num>
  <w:num w:numId="4" w16cid:durableId="481502979">
    <w:abstractNumId w:val="21"/>
  </w:num>
  <w:num w:numId="5" w16cid:durableId="1199049734">
    <w:abstractNumId w:val="25"/>
  </w:num>
  <w:num w:numId="6" w16cid:durableId="307326029">
    <w:abstractNumId w:val="24"/>
  </w:num>
  <w:num w:numId="7" w16cid:durableId="1264342077">
    <w:abstractNumId w:val="42"/>
  </w:num>
  <w:num w:numId="8" w16cid:durableId="2028215797">
    <w:abstractNumId w:val="41"/>
  </w:num>
  <w:num w:numId="9" w16cid:durableId="105007395">
    <w:abstractNumId w:val="40"/>
  </w:num>
  <w:num w:numId="10" w16cid:durableId="119962430">
    <w:abstractNumId w:val="45"/>
  </w:num>
  <w:num w:numId="11" w16cid:durableId="1998221805">
    <w:abstractNumId w:val="34"/>
  </w:num>
  <w:num w:numId="12" w16cid:durableId="65760642">
    <w:abstractNumId w:val="16"/>
  </w:num>
  <w:num w:numId="13" w16cid:durableId="1909804429">
    <w:abstractNumId w:val="17"/>
  </w:num>
  <w:num w:numId="14" w16cid:durableId="911429274">
    <w:abstractNumId w:val="44"/>
  </w:num>
  <w:num w:numId="15" w16cid:durableId="323634306">
    <w:abstractNumId w:val="23"/>
  </w:num>
  <w:num w:numId="16" w16cid:durableId="1044132316">
    <w:abstractNumId w:val="38"/>
  </w:num>
  <w:num w:numId="17" w16cid:durableId="1473130481">
    <w:abstractNumId w:val="18"/>
  </w:num>
  <w:num w:numId="18" w16cid:durableId="1733693230">
    <w:abstractNumId w:val="15"/>
  </w:num>
  <w:num w:numId="19" w16cid:durableId="888690281">
    <w:abstractNumId w:val="32"/>
  </w:num>
  <w:num w:numId="20" w16cid:durableId="482892487">
    <w:abstractNumId w:val="28"/>
  </w:num>
  <w:num w:numId="21" w16cid:durableId="767583330">
    <w:abstractNumId w:val="20"/>
  </w:num>
  <w:num w:numId="22" w16cid:durableId="1682317322">
    <w:abstractNumId w:val="33"/>
  </w:num>
  <w:num w:numId="23" w16cid:durableId="1126502845">
    <w:abstractNumId w:val="43"/>
  </w:num>
  <w:num w:numId="24" w16cid:durableId="1100417060">
    <w:abstractNumId w:val="35"/>
  </w:num>
  <w:num w:numId="25" w16cid:durableId="1466116618">
    <w:abstractNumId w:val="27"/>
  </w:num>
  <w:num w:numId="26" w16cid:durableId="1562714268">
    <w:abstractNumId w:val="39"/>
  </w:num>
  <w:num w:numId="27" w16cid:durableId="981885180">
    <w:abstractNumId w:val="22"/>
  </w:num>
  <w:num w:numId="28" w16cid:durableId="8084724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088430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6901199">
    <w:abstractNumId w:val="2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133912584">
    <w:abstractNumId w:val="31"/>
  </w:num>
  <w:num w:numId="32" w16cid:durableId="1160460689">
    <w:abstractNumId w:val="14"/>
  </w:num>
  <w:num w:numId="33" w16cid:durableId="1148283280">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CDB"/>
    <w:rsid w:val="000027A2"/>
    <w:rsid w:val="0000281F"/>
    <w:rsid w:val="000034D4"/>
    <w:rsid w:val="00003651"/>
    <w:rsid w:val="00004867"/>
    <w:rsid w:val="00004D50"/>
    <w:rsid w:val="00004DBD"/>
    <w:rsid w:val="00004FDB"/>
    <w:rsid w:val="000060C7"/>
    <w:rsid w:val="00007523"/>
    <w:rsid w:val="00010625"/>
    <w:rsid w:val="00010F47"/>
    <w:rsid w:val="00011068"/>
    <w:rsid w:val="00011A68"/>
    <w:rsid w:val="00012569"/>
    <w:rsid w:val="000131FA"/>
    <w:rsid w:val="0001420F"/>
    <w:rsid w:val="0001483E"/>
    <w:rsid w:val="00015287"/>
    <w:rsid w:val="00015634"/>
    <w:rsid w:val="00015EF2"/>
    <w:rsid w:val="00016322"/>
    <w:rsid w:val="00016AD9"/>
    <w:rsid w:val="00016C04"/>
    <w:rsid w:val="00017798"/>
    <w:rsid w:val="000179E0"/>
    <w:rsid w:val="00017D56"/>
    <w:rsid w:val="000209DB"/>
    <w:rsid w:val="00020B23"/>
    <w:rsid w:val="00022190"/>
    <w:rsid w:val="000228C1"/>
    <w:rsid w:val="00022927"/>
    <w:rsid w:val="00023A82"/>
    <w:rsid w:val="00023F06"/>
    <w:rsid w:val="000254EB"/>
    <w:rsid w:val="00025815"/>
    <w:rsid w:val="0002679B"/>
    <w:rsid w:val="00026839"/>
    <w:rsid w:val="00026989"/>
    <w:rsid w:val="00027498"/>
    <w:rsid w:val="000302BA"/>
    <w:rsid w:val="000304EE"/>
    <w:rsid w:val="00030C1E"/>
    <w:rsid w:val="00032363"/>
    <w:rsid w:val="000326D5"/>
    <w:rsid w:val="00032D74"/>
    <w:rsid w:val="00032F77"/>
    <w:rsid w:val="0003304E"/>
    <w:rsid w:val="00033CD6"/>
    <w:rsid w:val="00034B29"/>
    <w:rsid w:val="00035750"/>
    <w:rsid w:val="000361A7"/>
    <w:rsid w:val="000361F4"/>
    <w:rsid w:val="0003678D"/>
    <w:rsid w:val="000367B3"/>
    <w:rsid w:val="0003687C"/>
    <w:rsid w:val="00036CBE"/>
    <w:rsid w:val="0003748B"/>
    <w:rsid w:val="00037AA0"/>
    <w:rsid w:val="00040A28"/>
    <w:rsid w:val="00040B5C"/>
    <w:rsid w:val="00041849"/>
    <w:rsid w:val="00041A98"/>
    <w:rsid w:val="000423EB"/>
    <w:rsid w:val="00042783"/>
    <w:rsid w:val="0004279B"/>
    <w:rsid w:val="00043460"/>
    <w:rsid w:val="00043E6D"/>
    <w:rsid w:val="0004473A"/>
    <w:rsid w:val="0004483A"/>
    <w:rsid w:val="00044CB5"/>
    <w:rsid w:val="000466CB"/>
    <w:rsid w:val="00046F2D"/>
    <w:rsid w:val="000471C1"/>
    <w:rsid w:val="00047605"/>
    <w:rsid w:val="00050893"/>
    <w:rsid w:val="0005278E"/>
    <w:rsid w:val="00053306"/>
    <w:rsid w:val="000535DE"/>
    <w:rsid w:val="00053988"/>
    <w:rsid w:val="000542C1"/>
    <w:rsid w:val="00054886"/>
    <w:rsid w:val="00054FC1"/>
    <w:rsid w:val="0005519C"/>
    <w:rsid w:val="000559D3"/>
    <w:rsid w:val="00055C21"/>
    <w:rsid w:val="00055D0A"/>
    <w:rsid w:val="00055EB8"/>
    <w:rsid w:val="00057071"/>
    <w:rsid w:val="00057876"/>
    <w:rsid w:val="00057EC4"/>
    <w:rsid w:val="000609C4"/>
    <w:rsid w:val="00060F16"/>
    <w:rsid w:val="0006181A"/>
    <w:rsid w:val="00062052"/>
    <w:rsid w:val="0006245D"/>
    <w:rsid w:val="00062740"/>
    <w:rsid w:val="0006278C"/>
    <w:rsid w:val="00063603"/>
    <w:rsid w:val="00064161"/>
    <w:rsid w:val="00064527"/>
    <w:rsid w:val="00065529"/>
    <w:rsid w:val="00065C1A"/>
    <w:rsid w:val="000661E6"/>
    <w:rsid w:val="00066459"/>
    <w:rsid w:val="000665EF"/>
    <w:rsid w:val="00066AA1"/>
    <w:rsid w:val="00066EEE"/>
    <w:rsid w:val="00066FD8"/>
    <w:rsid w:val="00070019"/>
    <w:rsid w:val="00070073"/>
    <w:rsid w:val="000707A2"/>
    <w:rsid w:val="00070B64"/>
    <w:rsid w:val="00070E8B"/>
    <w:rsid w:val="00070F3F"/>
    <w:rsid w:val="0007107B"/>
    <w:rsid w:val="00071831"/>
    <w:rsid w:val="00071938"/>
    <w:rsid w:val="00071D5B"/>
    <w:rsid w:val="0007209C"/>
    <w:rsid w:val="000723DA"/>
    <w:rsid w:val="0007280E"/>
    <w:rsid w:val="00072DED"/>
    <w:rsid w:val="00073371"/>
    <w:rsid w:val="0007396B"/>
    <w:rsid w:val="0007396E"/>
    <w:rsid w:val="00073BBD"/>
    <w:rsid w:val="00074501"/>
    <w:rsid w:val="000746F6"/>
    <w:rsid w:val="000748A3"/>
    <w:rsid w:val="00074B36"/>
    <w:rsid w:val="00075E92"/>
    <w:rsid w:val="000765AD"/>
    <w:rsid w:val="000768B1"/>
    <w:rsid w:val="00077229"/>
    <w:rsid w:val="000779C8"/>
    <w:rsid w:val="00077C84"/>
    <w:rsid w:val="000800CF"/>
    <w:rsid w:val="0008093F"/>
    <w:rsid w:val="00080E2D"/>
    <w:rsid w:val="00080E9C"/>
    <w:rsid w:val="0008126F"/>
    <w:rsid w:val="00082B37"/>
    <w:rsid w:val="000834BA"/>
    <w:rsid w:val="00083BF5"/>
    <w:rsid w:val="000844E0"/>
    <w:rsid w:val="00085286"/>
    <w:rsid w:val="0008660C"/>
    <w:rsid w:val="00086C85"/>
    <w:rsid w:val="00086F2E"/>
    <w:rsid w:val="000871DD"/>
    <w:rsid w:val="0008770E"/>
    <w:rsid w:val="00087B52"/>
    <w:rsid w:val="000905F5"/>
    <w:rsid w:val="00091085"/>
    <w:rsid w:val="0009123B"/>
    <w:rsid w:val="00091260"/>
    <w:rsid w:val="000914A0"/>
    <w:rsid w:val="0009151A"/>
    <w:rsid w:val="0009168F"/>
    <w:rsid w:val="00092199"/>
    <w:rsid w:val="000924BA"/>
    <w:rsid w:val="00092565"/>
    <w:rsid w:val="00092B21"/>
    <w:rsid w:val="00092E56"/>
    <w:rsid w:val="00092E57"/>
    <w:rsid w:val="00093176"/>
    <w:rsid w:val="000934E0"/>
    <w:rsid w:val="000941C7"/>
    <w:rsid w:val="00095C73"/>
    <w:rsid w:val="00095E54"/>
    <w:rsid w:val="0009619F"/>
    <w:rsid w:val="00096328"/>
    <w:rsid w:val="0009651B"/>
    <w:rsid w:val="00096C8D"/>
    <w:rsid w:val="000970C8"/>
    <w:rsid w:val="000971C4"/>
    <w:rsid w:val="00097DD6"/>
    <w:rsid w:val="000A02AB"/>
    <w:rsid w:val="000A0D50"/>
    <w:rsid w:val="000A140B"/>
    <w:rsid w:val="000A1A17"/>
    <w:rsid w:val="000A2282"/>
    <w:rsid w:val="000A2439"/>
    <w:rsid w:val="000A24C0"/>
    <w:rsid w:val="000A261D"/>
    <w:rsid w:val="000A3ACB"/>
    <w:rsid w:val="000A4077"/>
    <w:rsid w:val="000A4D90"/>
    <w:rsid w:val="000A4F3C"/>
    <w:rsid w:val="000A5B05"/>
    <w:rsid w:val="000A5EE3"/>
    <w:rsid w:val="000A6BDB"/>
    <w:rsid w:val="000B0363"/>
    <w:rsid w:val="000B046D"/>
    <w:rsid w:val="000B06BC"/>
    <w:rsid w:val="000B0912"/>
    <w:rsid w:val="000B1318"/>
    <w:rsid w:val="000B17D5"/>
    <w:rsid w:val="000B1C2E"/>
    <w:rsid w:val="000B208B"/>
    <w:rsid w:val="000B319B"/>
    <w:rsid w:val="000B3812"/>
    <w:rsid w:val="000B6416"/>
    <w:rsid w:val="000B6B04"/>
    <w:rsid w:val="000B6D2D"/>
    <w:rsid w:val="000B7261"/>
    <w:rsid w:val="000B76C0"/>
    <w:rsid w:val="000C182C"/>
    <w:rsid w:val="000C1899"/>
    <w:rsid w:val="000C2019"/>
    <w:rsid w:val="000C3616"/>
    <w:rsid w:val="000C3D2F"/>
    <w:rsid w:val="000C405A"/>
    <w:rsid w:val="000C4325"/>
    <w:rsid w:val="000C476B"/>
    <w:rsid w:val="000C4928"/>
    <w:rsid w:val="000C537E"/>
    <w:rsid w:val="000C5BFA"/>
    <w:rsid w:val="000C65BA"/>
    <w:rsid w:val="000C6961"/>
    <w:rsid w:val="000C6E33"/>
    <w:rsid w:val="000D1455"/>
    <w:rsid w:val="000D18E5"/>
    <w:rsid w:val="000D20C7"/>
    <w:rsid w:val="000D2C8F"/>
    <w:rsid w:val="000D3443"/>
    <w:rsid w:val="000D3582"/>
    <w:rsid w:val="000D35F6"/>
    <w:rsid w:val="000D3891"/>
    <w:rsid w:val="000D3A22"/>
    <w:rsid w:val="000D5812"/>
    <w:rsid w:val="000D5824"/>
    <w:rsid w:val="000D5D7F"/>
    <w:rsid w:val="000D5DFC"/>
    <w:rsid w:val="000D67F5"/>
    <w:rsid w:val="000D6C44"/>
    <w:rsid w:val="000D6D3D"/>
    <w:rsid w:val="000D71A9"/>
    <w:rsid w:val="000D77A5"/>
    <w:rsid w:val="000D7FCA"/>
    <w:rsid w:val="000E04EF"/>
    <w:rsid w:val="000E0B20"/>
    <w:rsid w:val="000E137B"/>
    <w:rsid w:val="000E234D"/>
    <w:rsid w:val="000E2CF0"/>
    <w:rsid w:val="000E2F04"/>
    <w:rsid w:val="000E32D2"/>
    <w:rsid w:val="000E33D2"/>
    <w:rsid w:val="000E3AB8"/>
    <w:rsid w:val="000E3F76"/>
    <w:rsid w:val="000E4AAE"/>
    <w:rsid w:val="000E4C24"/>
    <w:rsid w:val="000E4F93"/>
    <w:rsid w:val="000E5824"/>
    <w:rsid w:val="000E5C74"/>
    <w:rsid w:val="000E5D0A"/>
    <w:rsid w:val="000E5DF3"/>
    <w:rsid w:val="000E5E93"/>
    <w:rsid w:val="000E69A6"/>
    <w:rsid w:val="000E6DE2"/>
    <w:rsid w:val="000E7515"/>
    <w:rsid w:val="000E7DA1"/>
    <w:rsid w:val="000F02C4"/>
    <w:rsid w:val="000F0484"/>
    <w:rsid w:val="000F0631"/>
    <w:rsid w:val="000F080D"/>
    <w:rsid w:val="000F0AB2"/>
    <w:rsid w:val="000F1069"/>
    <w:rsid w:val="000F10B4"/>
    <w:rsid w:val="000F14DC"/>
    <w:rsid w:val="000F226D"/>
    <w:rsid w:val="000F2605"/>
    <w:rsid w:val="000F2FE3"/>
    <w:rsid w:val="000F34FC"/>
    <w:rsid w:val="000F3702"/>
    <w:rsid w:val="000F3E35"/>
    <w:rsid w:val="000F3F63"/>
    <w:rsid w:val="000F46F5"/>
    <w:rsid w:val="000F4E13"/>
    <w:rsid w:val="000F510B"/>
    <w:rsid w:val="000F5A6E"/>
    <w:rsid w:val="000F5F5D"/>
    <w:rsid w:val="000F6853"/>
    <w:rsid w:val="000F6F05"/>
    <w:rsid w:val="000F7449"/>
    <w:rsid w:val="000F7D22"/>
    <w:rsid w:val="001006B1"/>
    <w:rsid w:val="0010071E"/>
    <w:rsid w:val="001017E2"/>
    <w:rsid w:val="00101BC6"/>
    <w:rsid w:val="00102738"/>
    <w:rsid w:val="00102892"/>
    <w:rsid w:val="00102897"/>
    <w:rsid w:val="00102D18"/>
    <w:rsid w:val="00103715"/>
    <w:rsid w:val="001037D8"/>
    <w:rsid w:val="00103828"/>
    <w:rsid w:val="00103B28"/>
    <w:rsid w:val="00104884"/>
    <w:rsid w:val="00104E16"/>
    <w:rsid w:val="00104E71"/>
    <w:rsid w:val="00104F53"/>
    <w:rsid w:val="0010598B"/>
    <w:rsid w:val="00105A9F"/>
    <w:rsid w:val="0010620B"/>
    <w:rsid w:val="00106A7D"/>
    <w:rsid w:val="00106D6C"/>
    <w:rsid w:val="00107E64"/>
    <w:rsid w:val="00110597"/>
    <w:rsid w:val="001105E5"/>
    <w:rsid w:val="001107B9"/>
    <w:rsid w:val="00110896"/>
    <w:rsid w:val="00110B11"/>
    <w:rsid w:val="001110DE"/>
    <w:rsid w:val="0011126F"/>
    <w:rsid w:val="00111291"/>
    <w:rsid w:val="0011132B"/>
    <w:rsid w:val="00111721"/>
    <w:rsid w:val="00112075"/>
    <w:rsid w:val="00112159"/>
    <w:rsid w:val="0011235F"/>
    <w:rsid w:val="0011236F"/>
    <w:rsid w:val="00112D3E"/>
    <w:rsid w:val="00112D4B"/>
    <w:rsid w:val="001130E6"/>
    <w:rsid w:val="001133C7"/>
    <w:rsid w:val="001135DA"/>
    <w:rsid w:val="0011409D"/>
    <w:rsid w:val="00114D9F"/>
    <w:rsid w:val="00114F9B"/>
    <w:rsid w:val="00115D82"/>
    <w:rsid w:val="001168E6"/>
    <w:rsid w:val="00116C77"/>
    <w:rsid w:val="001171CD"/>
    <w:rsid w:val="00117211"/>
    <w:rsid w:val="0011772C"/>
    <w:rsid w:val="001177DB"/>
    <w:rsid w:val="00117B57"/>
    <w:rsid w:val="00117BFF"/>
    <w:rsid w:val="00120BC7"/>
    <w:rsid w:val="00120D33"/>
    <w:rsid w:val="00120E97"/>
    <w:rsid w:val="00122460"/>
    <w:rsid w:val="00122920"/>
    <w:rsid w:val="00122EDC"/>
    <w:rsid w:val="0012380A"/>
    <w:rsid w:val="001238EA"/>
    <w:rsid w:val="00123E1D"/>
    <w:rsid w:val="001242C2"/>
    <w:rsid w:val="00125349"/>
    <w:rsid w:val="00125700"/>
    <w:rsid w:val="00126202"/>
    <w:rsid w:val="001263FF"/>
    <w:rsid w:val="0012692E"/>
    <w:rsid w:val="00126C40"/>
    <w:rsid w:val="00126CF3"/>
    <w:rsid w:val="001277F5"/>
    <w:rsid w:val="00130495"/>
    <w:rsid w:val="00130B8D"/>
    <w:rsid w:val="00130D5B"/>
    <w:rsid w:val="001310EE"/>
    <w:rsid w:val="001316F4"/>
    <w:rsid w:val="001318DE"/>
    <w:rsid w:val="00131D09"/>
    <w:rsid w:val="001324E8"/>
    <w:rsid w:val="00132520"/>
    <w:rsid w:val="0013299B"/>
    <w:rsid w:val="00132F60"/>
    <w:rsid w:val="00133440"/>
    <w:rsid w:val="0013401B"/>
    <w:rsid w:val="00134AF9"/>
    <w:rsid w:val="00134C12"/>
    <w:rsid w:val="00135496"/>
    <w:rsid w:val="0013752B"/>
    <w:rsid w:val="00137597"/>
    <w:rsid w:val="00137638"/>
    <w:rsid w:val="00137918"/>
    <w:rsid w:val="001379AA"/>
    <w:rsid w:val="00137C73"/>
    <w:rsid w:val="00140C9A"/>
    <w:rsid w:val="00140D52"/>
    <w:rsid w:val="00140DB2"/>
    <w:rsid w:val="00141B9C"/>
    <w:rsid w:val="00142017"/>
    <w:rsid w:val="00142A2A"/>
    <w:rsid w:val="00142DB4"/>
    <w:rsid w:val="00143F19"/>
    <w:rsid w:val="001442DC"/>
    <w:rsid w:val="00144601"/>
    <w:rsid w:val="00144CB8"/>
    <w:rsid w:val="0014507B"/>
    <w:rsid w:val="0014551C"/>
    <w:rsid w:val="0014568F"/>
    <w:rsid w:val="00145827"/>
    <w:rsid w:val="00145A18"/>
    <w:rsid w:val="00147CD8"/>
    <w:rsid w:val="00150054"/>
    <w:rsid w:val="0015067F"/>
    <w:rsid w:val="00150C6F"/>
    <w:rsid w:val="00151272"/>
    <w:rsid w:val="00151888"/>
    <w:rsid w:val="0015284B"/>
    <w:rsid w:val="001529A1"/>
    <w:rsid w:val="00152C57"/>
    <w:rsid w:val="00153EAF"/>
    <w:rsid w:val="00154522"/>
    <w:rsid w:val="00155682"/>
    <w:rsid w:val="00156356"/>
    <w:rsid w:val="00156528"/>
    <w:rsid w:val="00156F11"/>
    <w:rsid w:val="0015706F"/>
    <w:rsid w:val="00160249"/>
    <w:rsid w:val="00160889"/>
    <w:rsid w:val="00161826"/>
    <w:rsid w:val="00161C7C"/>
    <w:rsid w:val="00162709"/>
    <w:rsid w:val="00162E1A"/>
    <w:rsid w:val="0016301F"/>
    <w:rsid w:val="0016326C"/>
    <w:rsid w:val="00163A15"/>
    <w:rsid w:val="00163F89"/>
    <w:rsid w:val="00164824"/>
    <w:rsid w:val="001651D6"/>
    <w:rsid w:val="00165211"/>
    <w:rsid w:val="00165674"/>
    <w:rsid w:val="00167349"/>
    <w:rsid w:val="0016746B"/>
    <w:rsid w:val="0016763F"/>
    <w:rsid w:val="00167E63"/>
    <w:rsid w:val="00171866"/>
    <w:rsid w:val="00171B2D"/>
    <w:rsid w:val="001720F6"/>
    <w:rsid w:val="0017229D"/>
    <w:rsid w:val="001724CE"/>
    <w:rsid w:val="0017274B"/>
    <w:rsid w:val="00172B7D"/>
    <w:rsid w:val="0017326C"/>
    <w:rsid w:val="001735F6"/>
    <w:rsid w:val="001741A7"/>
    <w:rsid w:val="0017435B"/>
    <w:rsid w:val="001752B9"/>
    <w:rsid w:val="00175507"/>
    <w:rsid w:val="00176473"/>
    <w:rsid w:val="00176CFA"/>
    <w:rsid w:val="00176E24"/>
    <w:rsid w:val="00177163"/>
    <w:rsid w:val="00177D83"/>
    <w:rsid w:val="00180424"/>
    <w:rsid w:val="00180A9C"/>
    <w:rsid w:val="001811E6"/>
    <w:rsid w:val="00181713"/>
    <w:rsid w:val="00181830"/>
    <w:rsid w:val="001824CA"/>
    <w:rsid w:val="00182611"/>
    <w:rsid w:val="00183962"/>
    <w:rsid w:val="00183F74"/>
    <w:rsid w:val="00184291"/>
    <w:rsid w:val="00184616"/>
    <w:rsid w:val="00184A8E"/>
    <w:rsid w:val="00184BB7"/>
    <w:rsid w:val="00184DD3"/>
    <w:rsid w:val="00184E27"/>
    <w:rsid w:val="00185258"/>
    <w:rsid w:val="001855C3"/>
    <w:rsid w:val="00185A0D"/>
    <w:rsid w:val="00185B2F"/>
    <w:rsid w:val="00185C38"/>
    <w:rsid w:val="00186839"/>
    <w:rsid w:val="00187115"/>
    <w:rsid w:val="0018727D"/>
    <w:rsid w:val="00187662"/>
    <w:rsid w:val="001879E4"/>
    <w:rsid w:val="00187F96"/>
    <w:rsid w:val="00190B2E"/>
    <w:rsid w:val="00190F05"/>
    <w:rsid w:val="001916CA"/>
    <w:rsid w:val="00191C73"/>
    <w:rsid w:val="001929D2"/>
    <w:rsid w:val="001934CA"/>
    <w:rsid w:val="001939FF"/>
    <w:rsid w:val="00193CCC"/>
    <w:rsid w:val="00193E50"/>
    <w:rsid w:val="00195B71"/>
    <w:rsid w:val="001964D2"/>
    <w:rsid w:val="00196ECB"/>
    <w:rsid w:val="00196F0A"/>
    <w:rsid w:val="00197338"/>
    <w:rsid w:val="001A0325"/>
    <w:rsid w:val="001A0499"/>
    <w:rsid w:val="001A0917"/>
    <w:rsid w:val="001A0CF4"/>
    <w:rsid w:val="001A176A"/>
    <w:rsid w:val="001A2338"/>
    <w:rsid w:val="001A2436"/>
    <w:rsid w:val="001A247C"/>
    <w:rsid w:val="001A289D"/>
    <w:rsid w:val="001A45F3"/>
    <w:rsid w:val="001A4998"/>
    <w:rsid w:val="001A49D4"/>
    <w:rsid w:val="001A6167"/>
    <w:rsid w:val="001A6487"/>
    <w:rsid w:val="001A7D2D"/>
    <w:rsid w:val="001B02C8"/>
    <w:rsid w:val="001B0A8A"/>
    <w:rsid w:val="001B0C3F"/>
    <w:rsid w:val="001B0F41"/>
    <w:rsid w:val="001B162C"/>
    <w:rsid w:val="001B187E"/>
    <w:rsid w:val="001B18AE"/>
    <w:rsid w:val="001B204F"/>
    <w:rsid w:val="001B2816"/>
    <w:rsid w:val="001B2A71"/>
    <w:rsid w:val="001B2EAF"/>
    <w:rsid w:val="001B32B2"/>
    <w:rsid w:val="001B3670"/>
    <w:rsid w:val="001B3697"/>
    <w:rsid w:val="001B3886"/>
    <w:rsid w:val="001B46A6"/>
    <w:rsid w:val="001B4B83"/>
    <w:rsid w:val="001B4DC9"/>
    <w:rsid w:val="001B5AFA"/>
    <w:rsid w:val="001B5E7F"/>
    <w:rsid w:val="001B6A03"/>
    <w:rsid w:val="001B6C38"/>
    <w:rsid w:val="001B742D"/>
    <w:rsid w:val="001B7C81"/>
    <w:rsid w:val="001C0667"/>
    <w:rsid w:val="001C1115"/>
    <w:rsid w:val="001C122C"/>
    <w:rsid w:val="001C15BD"/>
    <w:rsid w:val="001C212F"/>
    <w:rsid w:val="001C29FA"/>
    <w:rsid w:val="001C2E2B"/>
    <w:rsid w:val="001C32E6"/>
    <w:rsid w:val="001C36A2"/>
    <w:rsid w:val="001C461A"/>
    <w:rsid w:val="001C52FA"/>
    <w:rsid w:val="001C568B"/>
    <w:rsid w:val="001C578D"/>
    <w:rsid w:val="001C59A3"/>
    <w:rsid w:val="001C5FC9"/>
    <w:rsid w:val="001C645E"/>
    <w:rsid w:val="001C666A"/>
    <w:rsid w:val="001C6950"/>
    <w:rsid w:val="001C6F70"/>
    <w:rsid w:val="001C7B05"/>
    <w:rsid w:val="001D0DE3"/>
    <w:rsid w:val="001D0EF1"/>
    <w:rsid w:val="001D198C"/>
    <w:rsid w:val="001D34FA"/>
    <w:rsid w:val="001D3B6F"/>
    <w:rsid w:val="001D4010"/>
    <w:rsid w:val="001D42B9"/>
    <w:rsid w:val="001D43AF"/>
    <w:rsid w:val="001D506C"/>
    <w:rsid w:val="001D5AF6"/>
    <w:rsid w:val="001D5ED5"/>
    <w:rsid w:val="001D6E41"/>
    <w:rsid w:val="001D7C53"/>
    <w:rsid w:val="001D7E19"/>
    <w:rsid w:val="001E02F7"/>
    <w:rsid w:val="001E036C"/>
    <w:rsid w:val="001E0FA7"/>
    <w:rsid w:val="001E10BF"/>
    <w:rsid w:val="001E1112"/>
    <w:rsid w:val="001E12E9"/>
    <w:rsid w:val="001E30B8"/>
    <w:rsid w:val="001E48C7"/>
    <w:rsid w:val="001E49E9"/>
    <w:rsid w:val="001E4D7C"/>
    <w:rsid w:val="001E58B8"/>
    <w:rsid w:val="001E5E90"/>
    <w:rsid w:val="001E6651"/>
    <w:rsid w:val="001E6704"/>
    <w:rsid w:val="001E6A31"/>
    <w:rsid w:val="001E6E16"/>
    <w:rsid w:val="001E7A18"/>
    <w:rsid w:val="001E7B63"/>
    <w:rsid w:val="001F014E"/>
    <w:rsid w:val="001F0E3A"/>
    <w:rsid w:val="001F101E"/>
    <w:rsid w:val="001F1FCB"/>
    <w:rsid w:val="001F2151"/>
    <w:rsid w:val="001F2756"/>
    <w:rsid w:val="001F2860"/>
    <w:rsid w:val="001F2BE5"/>
    <w:rsid w:val="001F34FA"/>
    <w:rsid w:val="001F3685"/>
    <w:rsid w:val="001F39D8"/>
    <w:rsid w:val="001F3AB4"/>
    <w:rsid w:val="001F4388"/>
    <w:rsid w:val="001F4697"/>
    <w:rsid w:val="001F4C5F"/>
    <w:rsid w:val="001F4D3C"/>
    <w:rsid w:val="001F4F9F"/>
    <w:rsid w:val="001F53F6"/>
    <w:rsid w:val="001F5817"/>
    <w:rsid w:val="001F5CCB"/>
    <w:rsid w:val="001F5D15"/>
    <w:rsid w:val="001F5D22"/>
    <w:rsid w:val="001F6927"/>
    <w:rsid w:val="001F7829"/>
    <w:rsid w:val="001F7DA1"/>
    <w:rsid w:val="00200FAF"/>
    <w:rsid w:val="00200FEA"/>
    <w:rsid w:val="0020191B"/>
    <w:rsid w:val="002025D5"/>
    <w:rsid w:val="00202C79"/>
    <w:rsid w:val="0020335F"/>
    <w:rsid w:val="00203551"/>
    <w:rsid w:val="002041A9"/>
    <w:rsid w:val="00205BA3"/>
    <w:rsid w:val="00205E7B"/>
    <w:rsid w:val="002065D2"/>
    <w:rsid w:val="00206F12"/>
    <w:rsid w:val="0021033D"/>
    <w:rsid w:val="00211912"/>
    <w:rsid w:val="002120D6"/>
    <w:rsid w:val="00212183"/>
    <w:rsid w:val="002131E0"/>
    <w:rsid w:val="00213B60"/>
    <w:rsid w:val="00213F66"/>
    <w:rsid w:val="00214433"/>
    <w:rsid w:val="00214FA4"/>
    <w:rsid w:val="00215664"/>
    <w:rsid w:val="00216049"/>
    <w:rsid w:val="0021607B"/>
    <w:rsid w:val="00216247"/>
    <w:rsid w:val="00216374"/>
    <w:rsid w:val="00216A3F"/>
    <w:rsid w:val="00216E35"/>
    <w:rsid w:val="002171F4"/>
    <w:rsid w:val="002175F7"/>
    <w:rsid w:val="00217620"/>
    <w:rsid w:val="002177D6"/>
    <w:rsid w:val="00217B5D"/>
    <w:rsid w:val="00217C95"/>
    <w:rsid w:val="0022086B"/>
    <w:rsid w:val="0022096E"/>
    <w:rsid w:val="002209C2"/>
    <w:rsid w:val="002214C0"/>
    <w:rsid w:val="002222FC"/>
    <w:rsid w:val="0022253B"/>
    <w:rsid w:val="00222FE8"/>
    <w:rsid w:val="00223068"/>
    <w:rsid w:val="00223349"/>
    <w:rsid w:val="002234E2"/>
    <w:rsid w:val="00223B2A"/>
    <w:rsid w:val="0022477E"/>
    <w:rsid w:val="00224A3F"/>
    <w:rsid w:val="00225471"/>
    <w:rsid w:val="00225B1B"/>
    <w:rsid w:val="002263DD"/>
    <w:rsid w:val="002265E4"/>
    <w:rsid w:val="00226E86"/>
    <w:rsid w:val="00230856"/>
    <w:rsid w:val="00230C70"/>
    <w:rsid w:val="00230F2B"/>
    <w:rsid w:val="002310D6"/>
    <w:rsid w:val="002328A0"/>
    <w:rsid w:val="00232F0C"/>
    <w:rsid w:val="0023332D"/>
    <w:rsid w:val="00233940"/>
    <w:rsid w:val="00233BB3"/>
    <w:rsid w:val="002351F6"/>
    <w:rsid w:val="00235A4C"/>
    <w:rsid w:val="00235C0F"/>
    <w:rsid w:val="00235D4E"/>
    <w:rsid w:val="00236963"/>
    <w:rsid w:val="00237279"/>
    <w:rsid w:val="0023760D"/>
    <w:rsid w:val="00237BF8"/>
    <w:rsid w:val="00237F8C"/>
    <w:rsid w:val="00240671"/>
    <w:rsid w:val="0024096C"/>
    <w:rsid w:val="002413E9"/>
    <w:rsid w:val="002425CC"/>
    <w:rsid w:val="00242BA7"/>
    <w:rsid w:val="0024407D"/>
    <w:rsid w:val="00244118"/>
    <w:rsid w:val="002445A3"/>
    <w:rsid w:val="00244FAE"/>
    <w:rsid w:val="00245813"/>
    <w:rsid w:val="00245E9A"/>
    <w:rsid w:val="00246260"/>
    <w:rsid w:val="002463C1"/>
    <w:rsid w:val="002476AD"/>
    <w:rsid w:val="002479D0"/>
    <w:rsid w:val="00247C29"/>
    <w:rsid w:val="00247CEC"/>
    <w:rsid w:val="002501A6"/>
    <w:rsid w:val="00251783"/>
    <w:rsid w:val="00251BBC"/>
    <w:rsid w:val="00251EAF"/>
    <w:rsid w:val="00252024"/>
    <w:rsid w:val="0025269D"/>
    <w:rsid w:val="0025281B"/>
    <w:rsid w:val="002539FB"/>
    <w:rsid w:val="00254090"/>
    <w:rsid w:val="002542C9"/>
    <w:rsid w:val="00254653"/>
    <w:rsid w:val="00254B7D"/>
    <w:rsid w:val="00254C3F"/>
    <w:rsid w:val="00254C6A"/>
    <w:rsid w:val="00254E87"/>
    <w:rsid w:val="00256426"/>
    <w:rsid w:val="00257ACA"/>
    <w:rsid w:val="00260317"/>
    <w:rsid w:val="00260573"/>
    <w:rsid w:val="002607C8"/>
    <w:rsid w:val="002608A1"/>
    <w:rsid w:val="002610D6"/>
    <w:rsid w:val="0026160B"/>
    <w:rsid w:val="0026194E"/>
    <w:rsid w:val="00261DED"/>
    <w:rsid w:val="00262076"/>
    <w:rsid w:val="00263B7D"/>
    <w:rsid w:val="0026432A"/>
    <w:rsid w:val="00264FAC"/>
    <w:rsid w:val="00265330"/>
    <w:rsid w:val="00265A76"/>
    <w:rsid w:val="0026723A"/>
    <w:rsid w:val="002677EA"/>
    <w:rsid w:val="0027039A"/>
    <w:rsid w:val="002707EC"/>
    <w:rsid w:val="00270FC5"/>
    <w:rsid w:val="00271879"/>
    <w:rsid w:val="00271C6A"/>
    <w:rsid w:val="00272AE1"/>
    <w:rsid w:val="00273A7A"/>
    <w:rsid w:val="00273C80"/>
    <w:rsid w:val="00274D99"/>
    <w:rsid w:val="00274FC5"/>
    <w:rsid w:val="00275779"/>
    <w:rsid w:val="00275EB1"/>
    <w:rsid w:val="002764E0"/>
    <w:rsid w:val="00276938"/>
    <w:rsid w:val="002772E8"/>
    <w:rsid w:val="00277466"/>
    <w:rsid w:val="002806B8"/>
    <w:rsid w:val="002808D3"/>
    <w:rsid w:val="00280FDF"/>
    <w:rsid w:val="00281839"/>
    <w:rsid w:val="00281A65"/>
    <w:rsid w:val="00281B4A"/>
    <w:rsid w:val="00282901"/>
    <w:rsid w:val="00282FEA"/>
    <w:rsid w:val="00283057"/>
    <w:rsid w:val="00284748"/>
    <w:rsid w:val="00284C35"/>
    <w:rsid w:val="00284F59"/>
    <w:rsid w:val="002856D3"/>
    <w:rsid w:val="00285DC5"/>
    <w:rsid w:val="00286414"/>
    <w:rsid w:val="002865F4"/>
    <w:rsid w:val="00287807"/>
    <w:rsid w:val="0029057B"/>
    <w:rsid w:val="002907CD"/>
    <w:rsid w:val="002915C9"/>
    <w:rsid w:val="0029189F"/>
    <w:rsid w:val="00291AC5"/>
    <w:rsid w:val="002934A8"/>
    <w:rsid w:val="00293F36"/>
    <w:rsid w:val="002945EF"/>
    <w:rsid w:val="002954CC"/>
    <w:rsid w:val="00295D0D"/>
    <w:rsid w:val="002961C4"/>
    <w:rsid w:val="00296E1D"/>
    <w:rsid w:val="002972BB"/>
    <w:rsid w:val="0029738F"/>
    <w:rsid w:val="002975B7"/>
    <w:rsid w:val="002A07F6"/>
    <w:rsid w:val="002A08AD"/>
    <w:rsid w:val="002A0928"/>
    <w:rsid w:val="002A0AFC"/>
    <w:rsid w:val="002A0C5F"/>
    <w:rsid w:val="002A0EB7"/>
    <w:rsid w:val="002A1A23"/>
    <w:rsid w:val="002A2914"/>
    <w:rsid w:val="002A2FA4"/>
    <w:rsid w:val="002A30FD"/>
    <w:rsid w:val="002A31EB"/>
    <w:rsid w:val="002A3E9A"/>
    <w:rsid w:val="002A40B7"/>
    <w:rsid w:val="002A446B"/>
    <w:rsid w:val="002A4EC8"/>
    <w:rsid w:val="002A5111"/>
    <w:rsid w:val="002A55FE"/>
    <w:rsid w:val="002A61E4"/>
    <w:rsid w:val="002A66CD"/>
    <w:rsid w:val="002A6C84"/>
    <w:rsid w:val="002A6D75"/>
    <w:rsid w:val="002A71CD"/>
    <w:rsid w:val="002A75CF"/>
    <w:rsid w:val="002A778B"/>
    <w:rsid w:val="002A7E25"/>
    <w:rsid w:val="002A7EFB"/>
    <w:rsid w:val="002B03E0"/>
    <w:rsid w:val="002B1603"/>
    <w:rsid w:val="002B292A"/>
    <w:rsid w:val="002B3108"/>
    <w:rsid w:val="002B3D13"/>
    <w:rsid w:val="002B4B9C"/>
    <w:rsid w:val="002B634F"/>
    <w:rsid w:val="002B697A"/>
    <w:rsid w:val="002B6A14"/>
    <w:rsid w:val="002B6BFB"/>
    <w:rsid w:val="002B6FA0"/>
    <w:rsid w:val="002B7F46"/>
    <w:rsid w:val="002C0585"/>
    <w:rsid w:val="002C0697"/>
    <w:rsid w:val="002C0BC1"/>
    <w:rsid w:val="002C1500"/>
    <w:rsid w:val="002C163A"/>
    <w:rsid w:val="002C1A81"/>
    <w:rsid w:val="002C1AFA"/>
    <w:rsid w:val="002C20F7"/>
    <w:rsid w:val="002C2232"/>
    <w:rsid w:val="002C2A18"/>
    <w:rsid w:val="002C6D86"/>
    <w:rsid w:val="002C7C4A"/>
    <w:rsid w:val="002C7E35"/>
    <w:rsid w:val="002D03AD"/>
    <w:rsid w:val="002D03F6"/>
    <w:rsid w:val="002D1759"/>
    <w:rsid w:val="002D1817"/>
    <w:rsid w:val="002D1A58"/>
    <w:rsid w:val="002D21CB"/>
    <w:rsid w:val="002D2BE5"/>
    <w:rsid w:val="002D5991"/>
    <w:rsid w:val="002D5997"/>
    <w:rsid w:val="002D5C89"/>
    <w:rsid w:val="002D6122"/>
    <w:rsid w:val="002D6267"/>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9D1"/>
    <w:rsid w:val="002E5B47"/>
    <w:rsid w:val="002E6A20"/>
    <w:rsid w:val="002E6AB8"/>
    <w:rsid w:val="002E6C81"/>
    <w:rsid w:val="002E6C89"/>
    <w:rsid w:val="002E703A"/>
    <w:rsid w:val="002E7661"/>
    <w:rsid w:val="002F00FB"/>
    <w:rsid w:val="002F0E6F"/>
    <w:rsid w:val="002F18D5"/>
    <w:rsid w:val="002F29E5"/>
    <w:rsid w:val="002F2C79"/>
    <w:rsid w:val="002F2F0B"/>
    <w:rsid w:val="002F3039"/>
    <w:rsid w:val="002F33D3"/>
    <w:rsid w:val="002F34DA"/>
    <w:rsid w:val="002F469F"/>
    <w:rsid w:val="002F4B50"/>
    <w:rsid w:val="002F5337"/>
    <w:rsid w:val="002F6021"/>
    <w:rsid w:val="002F6956"/>
    <w:rsid w:val="002F6CB5"/>
    <w:rsid w:val="002F75D5"/>
    <w:rsid w:val="002F77C5"/>
    <w:rsid w:val="00300C6C"/>
    <w:rsid w:val="0030136C"/>
    <w:rsid w:val="00301CA6"/>
    <w:rsid w:val="0030206C"/>
    <w:rsid w:val="003028E6"/>
    <w:rsid w:val="003029B4"/>
    <w:rsid w:val="00302F4D"/>
    <w:rsid w:val="00305597"/>
    <w:rsid w:val="00305779"/>
    <w:rsid w:val="0030578A"/>
    <w:rsid w:val="00305CD9"/>
    <w:rsid w:val="00306ADE"/>
    <w:rsid w:val="00306BF3"/>
    <w:rsid w:val="00306E7A"/>
    <w:rsid w:val="00307612"/>
    <w:rsid w:val="003100E4"/>
    <w:rsid w:val="00310A46"/>
    <w:rsid w:val="00311938"/>
    <w:rsid w:val="00313A91"/>
    <w:rsid w:val="003141F9"/>
    <w:rsid w:val="00314766"/>
    <w:rsid w:val="00315527"/>
    <w:rsid w:val="00315766"/>
    <w:rsid w:val="00315A30"/>
    <w:rsid w:val="003166D4"/>
    <w:rsid w:val="003173EA"/>
    <w:rsid w:val="003177A7"/>
    <w:rsid w:val="00317C28"/>
    <w:rsid w:val="00317FE4"/>
    <w:rsid w:val="003200A8"/>
    <w:rsid w:val="00320842"/>
    <w:rsid w:val="00320DB3"/>
    <w:rsid w:val="003215A2"/>
    <w:rsid w:val="00322050"/>
    <w:rsid w:val="00322DBC"/>
    <w:rsid w:val="003249D6"/>
    <w:rsid w:val="00325248"/>
    <w:rsid w:val="00325E5D"/>
    <w:rsid w:val="00326653"/>
    <w:rsid w:val="00326768"/>
    <w:rsid w:val="00326A1D"/>
    <w:rsid w:val="003272B0"/>
    <w:rsid w:val="003272D8"/>
    <w:rsid w:val="00327648"/>
    <w:rsid w:val="00327674"/>
    <w:rsid w:val="003306D7"/>
    <w:rsid w:val="0033101E"/>
    <w:rsid w:val="00331510"/>
    <w:rsid w:val="003325C1"/>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7AC"/>
    <w:rsid w:val="003377CF"/>
    <w:rsid w:val="00337C53"/>
    <w:rsid w:val="00340605"/>
    <w:rsid w:val="00340825"/>
    <w:rsid w:val="00342018"/>
    <w:rsid w:val="0034320D"/>
    <w:rsid w:val="00344140"/>
    <w:rsid w:val="003442A8"/>
    <w:rsid w:val="003450C4"/>
    <w:rsid w:val="00345FA3"/>
    <w:rsid w:val="00346E1E"/>
    <w:rsid w:val="00347594"/>
    <w:rsid w:val="003477E6"/>
    <w:rsid w:val="00350D18"/>
    <w:rsid w:val="00351DEF"/>
    <w:rsid w:val="0035219E"/>
    <w:rsid w:val="003527E9"/>
    <w:rsid w:val="00352920"/>
    <w:rsid w:val="00352997"/>
    <w:rsid w:val="003538FD"/>
    <w:rsid w:val="0035446D"/>
    <w:rsid w:val="00354762"/>
    <w:rsid w:val="003563D2"/>
    <w:rsid w:val="003564CB"/>
    <w:rsid w:val="003566D8"/>
    <w:rsid w:val="0036057A"/>
    <w:rsid w:val="0036062B"/>
    <w:rsid w:val="003606B0"/>
    <w:rsid w:val="00360B7B"/>
    <w:rsid w:val="0036120A"/>
    <w:rsid w:val="00361C9A"/>
    <w:rsid w:val="003624BF"/>
    <w:rsid w:val="00364B6A"/>
    <w:rsid w:val="00364C41"/>
    <w:rsid w:val="00364DA4"/>
    <w:rsid w:val="003653D3"/>
    <w:rsid w:val="003660E2"/>
    <w:rsid w:val="00366425"/>
    <w:rsid w:val="0036667B"/>
    <w:rsid w:val="003669E5"/>
    <w:rsid w:val="0036704E"/>
    <w:rsid w:val="00367394"/>
    <w:rsid w:val="0036742F"/>
    <w:rsid w:val="0036788E"/>
    <w:rsid w:val="003709E5"/>
    <w:rsid w:val="00371D7F"/>
    <w:rsid w:val="00371FE8"/>
    <w:rsid w:val="0037223E"/>
    <w:rsid w:val="00372619"/>
    <w:rsid w:val="00372835"/>
    <w:rsid w:val="00372AB7"/>
    <w:rsid w:val="00373779"/>
    <w:rsid w:val="0037385E"/>
    <w:rsid w:val="00373A9E"/>
    <w:rsid w:val="0037485F"/>
    <w:rsid w:val="00375EE4"/>
    <w:rsid w:val="00376E72"/>
    <w:rsid w:val="003772F9"/>
    <w:rsid w:val="00377CB5"/>
    <w:rsid w:val="00377EB8"/>
    <w:rsid w:val="00377F6F"/>
    <w:rsid w:val="003814DE"/>
    <w:rsid w:val="00381596"/>
    <w:rsid w:val="00381E09"/>
    <w:rsid w:val="0038214F"/>
    <w:rsid w:val="003829F7"/>
    <w:rsid w:val="0038375E"/>
    <w:rsid w:val="00383FF7"/>
    <w:rsid w:val="003843FC"/>
    <w:rsid w:val="00384418"/>
    <w:rsid w:val="0038441F"/>
    <w:rsid w:val="00384601"/>
    <w:rsid w:val="003853A2"/>
    <w:rsid w:val="003857F1"/>
    <w:rsid w:val="00385E85"/>
    <w:rsid w:val="00386654"/>
    <w:rsid w:val="00386A2D"/>
    <w:rsid w:val="00386FE4"/>
    <w:rsid w:val="00387852"/>
    <w:rsid w:val="0038790B"/>
    <w:rsid w:val="00387D65"/>
    <w:rsid w:val="00390FD0"/>
    <w:rsid w:val="0039143A"/>
    <w:rsid w:val="00392809"/>
    <w:rsid w:val="0039281E"/>
    <w:rsid w:val="00392D70"/>
    <w:rsid w:val="00393C0A"/>
    <w:rsid w:val="0039420B"/>
    <w:rsid w:val="003947ED"/>
    <w:rsid w:val="00394E9C"/>
    <w:rsid w:val="003954BA"/>
    <w:rsid w:val="00395DB4"/>
    <w:rsid w:val="00396EE3"/>
    <w:rsid w:val="00396F34"/>
    <w:rsid w:val="00397129"/>
    <w:rsid w:val="00397236"/>
    <w:rsid w:val="003973C4"/>
    <w:rsid w:val="00397C46"/>
    <w:rsid w:val="00397E98"/>
    <w:rsid w:val="003A1147"/>
    <w:rsid w:val="003A1375"/>
    <w:rsid w:val="003A15FD"/>
    <w:rsid w:val="003A199B"/>
    <w:rsid w:val="003A1CE5"/>
    <w:rsid w:val="003A2D7A"/>
    <w:rsid w:val="003A4F8B"/>
    <w:rsid w:val="003A5AE4"/>
    <w:rsid w:val="003A67D8"/>
    <w:rsid w:val="003A727E"/>
    <w:rsid w:val="003A7342"/>
    <w:rsid w:val="003A7602"/>
    <w:rsid w:val="003A7E84"/>
    <w:rsid w:val="003A7FB4"/>
    <w:rsid w:val="003B03F4"/>
    <w:rsid w:val="003B0715"/>
    <w:rsid w:val="003B0934"/>
    <w:rsid w:val="003B10C0"/>
    <w:rsid w:val="003B1741"/>
    <w:rsid w:val="003B34F9"/>
    <w:rsid w:val="003B36F9"/>
    <w:rsid w:val="003B475E"/>
    <w:rsid w:val="003B4E65"/>
    <w:rsid w:val="003B4F94"/>
    <w:rsid w:val="003B5084"/>
    <w:rsid w:val="003B512B"/>
    <w:rsid w:val="003B520C"/>
    <w:rsid w:val="003B52EB"/>
    <w:rsid w:val="003B55BA"/>
    <w:rsid w:val="003B5679"/>
    <w:rsid w:val="003B5CAC"/>
    <w:rsid w:val="003B607C"/>
    <w:rsid w:val="003B641A"/>
    <w:rsid w:val="003B69B4"/>
    <w:rsid w:val="003B6A8C"/>
    <w:rsid w:val="003B765A"/>
    <w:rsid w:val="003B76D4"/>
    <w:rsid w:val="003B779A"/>
    <w:rsid w:val="003B7C31"/>
    <w:rsid w:val="003C00DC"/>
    <w:rsid w:val="003C0661"/>
    <w:rsid w:val="003C06D8"/>
    <w:rsid w:val="003C0835"/>
    <w:rsid w:val="003C08CE"/>
    <w:rsid w:val="003C0B52"/>
    <w:rsid w:val="003C1496"/>
    <w:rsid w:val="003C18BA"/>
    <w:rsid w:val="003C257C"/>
    <w:rsid w:val="003C2CC6"/>
    <w:rsid w:val="003C4162"/>
    <w:rsid w:val="003C491E"/>
    <w:rsid w:val="003C4C71"/>
    <w:rsid w:val="003C4DE5"/>
    <w:rsid w:val="003C4E85"/>
    <w:rsid w:val="003C5A34"/>
    <w:rsid w:val="003C5BC2"/>
    <w:rsid w:val="003C60D8"/>
    <w:rsid w:val="003C65AF"/>
    <w:rsid w:val="003C6878"/>
    <w:rsid w:val="003C6B32"/>
    <w:rsid w:val="003C7DC5"/>
    <w:rsid w:val="003C7E7B"/>
    <w:rsid w:val="003D00F2"/>
    <w:rsid w:val="003D02F0"/>
    <w:rsid w:val="003D04D0"/>
    <w:rsid w:val="003D063E"/>
    <w:rsid w:val="003D0777"/>
    <w:rsid w:val="003D0C6A"/>
    <w:rsid w:val="003D0D85"/>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921"/>
    <w:rsid w:val="003D7C91"/>
    <w:rsid w:val="003E00D0"/>
    <w:rsid w:val="003E1B41"/>
    <w:rsid w:val="003E262A"/>
    <w:rsid w:val="003E303D"/>
    <w:rsid w:val="003E306B"/>
    <w:rsid w:val="003E3AE1"/>
    <w:rsid w:val="003E3D16"/>
    <w:rsid w:val="003E3EBC"/>
    <w:rsid w:val="003E45F6"/>
    <w:rsid w:val="003E63A8"/>
    <w:rsid w:val="003E6730"/>
    <w:rsid w:val="003E6B01"/>
    <w:rsid w:val="003E6FAF"/>
    <w:rsid w:val="003E7061"/>
    <w:rsid w:val="003E7C87"/>
    <w:rsid w:val="003E7D8B"/>
    <w:rsid w:val="003F0A1F"/>
    <w:rsid w:val="003F128E"/>
    <w:rsid w:val="003F1599"/>
    <w:rsid w:val="003F19FF"/>
    <w:rsid w:val="003F1A24"/>
    <w:rsid w:val="003F2609"/>
    <w:rsid w:val="003F37D3"/>
    <w:rsid w:val="003F3998"/>
    <w:rsid w:val="003F3B7A"/>
    <w:rsid w:val="003F42B8"/>
    <w:rsid w:val="003F4E80"/>
    <w:rsid w:val="003F55BB"/>
    <w:rsid w:val="003F5B30"/>
    <w:rsid w:val="003F5CED"/>
    <w:rsid w:val="003F702A"/>
    <w:rsid w:val="003F7BF4"/>
    <w:rsid w:val="003F7D97"/>
    <w:rsid w:val="003F7DF8"/>
    <w:rsid w:val="00400848"/>
    <w:rsid w:val="00400973"/>
    <w:rsid w:val="00400D7B"/>
    <w:rsid w:val="00401489"/>
    <w:rsid w:val="00401714"/>
    <w:rsid w:val="00401AD3"/>
    <w:rsid w:val="00401DF5"/>
    <w:rsid w:val="00401E21"/>
    <w:rsid w:val="00402932"/>
    <w:rsid w:val="00402CF8"/>
    <w:rsid w:val="00402D03"/>
    <w:rsid w:val="004030E8"/>
    <w:rsid w:val="004031C9"/>
    <w:rsid w:val="0040381C"/>
    <w:rsid w:val="00406102"/>
    <w:rsid w:val="00407275"/>
    <w:rsid w:val="00407300"/>
    <w:rsid w:val="004073EE"/>
    <w:rsid w:val="00407B7E"/>
    <w:rsid w:val="0041066A"/>
    <w:rsid w:val="0041113B"/>
    <w:rsid w:val="004111A0"/>
    <w:rsid w:val="0041126E"/>
    <w:rsid w:val="00411704"/>
    <w:rsid w:val="00411E0A"/>
    <w:rsid w:val="00411E8E"/>
    <w:rsid w:val="0041330F"/>
    <w:rsid w:val="004142D8"/>
    <w:rsid w:val="00415D9A"/>
    <w:rsid w:val="00416397"/>
    <w:rsid w:val="00416700"/>
    <w:rsid w:val="00416BEF"/>
    <w:rsid w:val="00416F4C"/>
    <w:rsid w:val="00417235"/>
    <w:rsid w:val="0041755A"/>
    <w:rsid w:val="00417A5F"/>
    <w:rsid w:val="00420079"/>
    <w:rsid w:val="004200AD"/>
    <w:rsid w:val="004200F1"/>
    <w:rsid w:val="004201E9"/>
    <w:rsid w:val="00420732"/>
    <w:rsid w:val="00420D2D"/>
    <w:rsid w:val="00420FF3"/>
    <w:rsid w:val="00421F92"/>
    <w:rsid w:val="00422410"/>
    <w:rsid w:val="004224AA"/>
    <w:rsid w:val="00422926"/>
    <w:rsid w:val="00422B17"/>
    <w:rsid w:val="00423A6F"/>
    <w:rsid w:val="00423DC0"/>
    <w:rsid w:val="00424975"/>
    <w:rsid w:val="0042511A"/>
    <w:rsid w:val="00425C58"/>
    <w:rsid w:val="00425EAE"/>
    <w:rsid w:val="004274A0"/>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26F"/>
    <w:rsid w:val="00436267"/>
    <w:rsid w:val="004370BF"/>
    <w:rsid w:val="004373F2"/>
    <w:rsid w:val="0043774D"/>
    <w:rsid w:val="00437BC9"/>
    <w:rsid w:val="00437C6A"/>
    <w:rsid w:val="004401D4"/>
    <w:rsid w:val="00440859"/>
    <w:rsid w:val="00440BE4"/>
    <w:rsid w:val="00440E4C"/>
    <w:rsid w:val="00441176"/>
    <w:rsid w:val="00441239"/>
    <w:rsid w:val="00441442"/>
    <w:rsid w:val="00441A34"/>
    <w:rsid w:val="004426BA"/>
    <w:rsid w:val="0044284E"/>
    <w:rsid w:val="00442A09"/>
    <w:rsid w:val="004434E6"/>
    <w:rsid w:val="00443938"/>
    <w:rsid w:val="00443F7C"/>
    <w:rsid w:val="004441AE"/>
    <w:rsid w:val="0044450A"/>
    <w:rsid w:val="00444C8E"/>
    <w:rsid w:val="00445030"/>
    <w:rsid w:val="00445971"/>
    <w:rsid w:val="00445C2E"/>
    <w:rsid w:val="004464E0"/>
    <w:rsid w:val="004467BE"/>
    <w:rsid w:val="00447063"/>
    <w:rsid w:val="00447430"/>
    <w:rsid w:val="00447D52"/>
    <w:rsid w:val="00447DCB"/>
    <w:rsid w:val="00450387"/>
    <w:rsid w:val="00450468"/>
    <w:rsid w:val="00450641"/>
    <w:rsid w:val="00450D7A"/>
    <w:rsid w:val="00450F29"/>
    <w:rsid w:val="0045110A"/>
    <w:rsid w:val="00451AC6"/>
    <w:rsid w:val="00451F5D"/>
    <w:rsid w:val="00452597"/>
    <w:rsid w:val="004531A4"/>
    <w:rsid w:val="004534BA"/>
    <w:rsid w:val="0045373C"/>
    <w:rsid w:val="004538A5"/>
    <w:rsid w:val="00453FAC"/>
    <w:rsid w:val="004540C2"/>
    <w:rsid w:val="004545BB"/>
    <w:rsid w:val="004547C3"/>
    <w:rsid w:val="004550C1"/>
    <w:rsid w:val="00455366"/>
    <w:rsid w:val="004556CC"/>
    <w:rsid w:val="004556EB"/>
    <w:rsid w:val="00455B02"/>
    <w:rsid w:val="00455D2F"/>
    <w:rsid w:val="0045606F"/>
    <w:rsid w:val="004577F6"/>
    <w:rsid w:val="004579F6"/>
    <w:rsid w:val="00457C7D"/>
    <w:rsid w:val="00457FC2"/>
    <w:rsid w:val="004602C8"/>
    <w:rsid w:val="004602F7"/>
    <w:rsid w:val="0046046F"/>
    <w:rsid w:val="00460DA5"/>
    <w:rsid w:val="00460F5C"/>
    <w:rsid w:val="00461E35"/>
    <w:rsid w:val="004622D8"/>
    <w:rsid w:val="00462EB7"/>
    <w:rsid w:val="00463ACD"/>
    <w:rsid w:val="00463D4F"/>
    <w:rsid w:val="004658CB"/>
    <w:rsid w:val="00466393"/>
    <w:rsid w:val="004663FD"/>
    <w:rsid w:val="004666B5"/>
    <w:rsid w:val="00466D57"/>
    <w:rsid w:val="004672CC"/>
    <w:rsid w:val="00467376"/>
    <w:rsid w:val="004679F7"/>
    <w:rsid w:val="00470262"/>
    <w:rsid w:val="00470D12"/>
    <w:rsid w:val="0047123A"/>
    <w:rsid w:val="00471536"/>
    <w:rsid w:val="00471E3A"/>
    <w:rsid w:val="00471EC0"/>
    <w:rsid w:val="00472603"/>
    <w:rsid w:val="0047337E"/>
    <w:rsid w:val="00473E64"/>
    <w:rsid w:val="00474767"/>
    <w:rsid w:val="0047480F"/>
    <w:rsid w:val="004752AB"/>
    <w:rsid w:val="0047570E"/>
    <w:rsid w:val="00475E40"/>
    <w:rsid w:val="00476B3E"/>
    <w:rsid w:val="004775AC"/>
    <w:rsid w:val="00477D33"/>
    <w:rsid w:val="00477D9A"/>
    <w:rsid w:val="004802D4"/>
    <w:rsid w:val="0048098A"/>
    <w:rsid w:val="004812C8"/>
    <w:rsid w:val="0048176A"/>
    <w:rsid w:val="00481F2F"/>
    <w:rsid w:val="00482517"/>
    <w:rsid w:val="00482D3D"/>
    <w:rsid w:val="004831B9"/>
    <w:rsid w:val="00483B5E"/>
    <w:rsid w:val="00483D04"/>
    <w:rsid w:val="00483FAD"/>
    <w:rsid w:val="00484320"/>
    <w:rsid w:val="004844B2"/>
    <w:rsid w:val="00484BA4"/>
    <w:rsid w:val="00484D3E"/>
    <w:rsid w:val="00484EC3"/>
    <w:rsid w:val="00485049"/>
    <w:rsid w:val="004856B4"/>
    <w:rsid w:val="00485DA3"/>
    <w:rsid w:val="004860D2"/>
    <w:rsid w:val="00487468"/>
    <w:rsid w:val="00487BEC"/>
    <w:rsid w:val="00487BEF"/>
    <w:rsid w:val="004904EB"/>
    <w:rsid w:val="00491B4C"/>
    <w:rsid w:val="00492118"/>
    <w:rsid w:val="00492188"/>
    <w:rsid w:val="00492858"/>
    <w:rsid w:val="00492A3B"/>
    <w:rsid w:val="0049363A"/>
    <w:rsid w:val="004936E9"/>
    <w:rsid w:val="00493B95"/>
    <w:rsid w:val="00493FC9"/>
    <w:rsid w:val="00494D93"/>
    <w:rsid w:val="00495ACB"/>
    <w:rsid w:val="00495E39"/>
    <w:rsid w:val="0049624D"/>
    <w:rsid w:val="0049663E"/>
    <w:rsid w:val="00496D0A"/>
    <w:rsid w:val="00497403"/>
    <w:rsid w:val="004979B7"/>
    <w:rsid w:val="00497B29"/>
    <w:rsid w:val="004A010A"/>
    <w:rsid w:val="004A1241"/>
    <w:rsid w:val="004A15BC"/>
    <w:rsid w:val="004A23DF"/>
    <w:rsid w:val="004A249D"/>
    <w:rsid w:val="004A27B8"/>
    <w:rsid w:val="004A3786"/>
    <w:rsid w:val="004A3AA9"/>
    <w:rsid w:val="004A405A"/>
    <w:rsid w:val="004A416D"/>
    <w:rsid w:val="004A4923"/>
    <w:rsid w:val="004A5952"/>
    <w:rsid w:val="004A5CD5"/>
    <w:rsid w:val="004A6AED"/>
    <w:rsid w:val="004A6C3F"/>
    <w:rsid w:val="004A6DB3"/>
    <w:rsid w:val="004A72FF"/>
    <w:rsid w:val="004A79AF"/>
    <w:rsid w:val="004B114D"/>
    <w:rsid w:val="004B12A3"/>
    <w:rsid w:val="004B1677"/>
    <w:rsid w:val="004B167C"/>
    <w:rsid w:val="004B1AF7"/>
    <w:rsid w:val="004B269B"/>
    <w:rsid w:val="004B2D6B"/>
    <w:rsid w:val="004B3482"/>
    <w:rsid w:val="004B3628"/>
    <w:rsid w:val="004B36BA"/>
    <w:rsid w:val="004B3D1A"/>
    <w:rsid w:val="004B3E38"/>
    <w:rsid w:val="004B4339"/>
    <w:rsid w:val="004B4BA7"/>
    <w:rsid w:val="004B512D"/>
    <w:rsid w:val="004B529D"/>
    <w:rsid w:val="004B5325"/>
    <w:rsid w:val="004B6505"/>
    <w:rsid w:val="004B6798"/>
    <w:rsid w:val="004B6FE0"/>
    <w:rsid w:val="004B730C"/>
    <w:rsid w:val="004C0113"/>
    <w:rsid w:val="004C1C57"/>
    <w:rsid w:val="004C1D9E"/>
    <w:rsid w:val="004C1F91"/>
    <w:rsid w:val="004C2692"/>
    <w:rsid w:val="004C42DB"/>
    <w:rsid w:val="004C5143"/>
    <w:rsid w:val="004C5701"/>
    <w:rsid w:val="004C5F69"/>
    <w:rsid w:val="004C6047"/>
    <w:rsid w:val="004C7419"/>
    <w:rsid w:val="004C784C"/>
    <w:rsid w:val="004D04A5"/>
    <w:rsid w:val="004D0508"/>
    <w:rsid w:val="004D0A15"/>
    <w:rsid w:val="004D0FC5"/>
    <w:rsid w:val="004D1170"/>
    <w:rsid w:val="004D12C8"/>
    <w:rsid w:val="004D1719"/>
    <w:rsid w:val="004D1D1E"/>
    <w:rsid w:val="004D1F5D"/>
    <w:rsid w:val="004D1F9C"/>
    <w:rsid w:val="004D2593"/>
    <w:rsid w:val="004D275A"/>
    <w:rsid w:val="004D281E"/>
    <w:rsid w:val="004D293C"/>
    <w:rsid w:val="004D2F4E"/>
    <w:rsid w:val="004D36C7"/>
    <w:rsid w:val="004D3845"/>
    <w:rsid w:val="004D3A11"/>
    <w:rsid w:val="004D40B5"/>
    <w:rsid w:val="004D522C"/>
    <w:rsid w:val="004D527B"/>
    <w:rsid w:val="004D649B"/>
    <w:rsid w:val="004D6EB0"/>
    <w:rsid w:val="004D7C7D"/>
    <w:rsid w:val="004D7DC8"/>
    <w:rsid w:val="004E04F2"/>
    <w:rsid w:val="004E066D"/>
    <w:rsid w:val="004E06B8"/>
    <w:rsid w:val="004E0ED3"/>
    <w:rsid w:val="004E20CC"/>
    <w:rsid w:val="004E230D"/>
    <w:rsid w:val="004E3207"/>
    <w:rsid w:val="004E3DF1"/>
    <w:rsid w:val="004E455A"/>
    <w:rsid w:val="004E4788"/>
    <w:rsid w:val="004E505B"/>
    <w:rsid w:val="004E52FC"/>
    <w:rsid w:val="004E5451"/>
    <w:rsid w:val="004E5665"/>
    <w:rsid w:val="004E5DB4"/>
    <w:rsid w:val="004E6844"/>
    <w:rsid w:val="004E77A6"/>
    <w:rsid w:val="004F083B"/>
    <w:rsid w:val="004F0862"/>
    <w:rsid w:val="004F11B9"/>
    <w:rsid w:val="004F17F8"/>
    <w:rsid w:val="004F1DD8"/>
    <w:rsid w:val="004F2DC7"/>
    <w:rsid w:val="004F31F9"/>
    <w:rsid w:val="004F3B9F"/>
    <w:rsid w:val="004F409D"/>
    <w:rsid w:val="004F41B5"/>
    <w:rsid w:val="004F585C"/>
    <w:rsid w:val="004F5993"/>
    <w:rsid w:val="004F69A1"/>
    <w:rsid w:val="004F70C5"/>
    <w:rsid w:val="004F726E"/>
    <w:rsid w:val="004F7365"/>
    <w:rsid w:val="0050006F"/>
    <w:rsid w:val="00501C86"/>
    <w:rsid w:val="00501DB9"/>
    <w:rsid w:val="00502BD8"/>
    <w:rsid w:val="00503620"/>
    <w:rsid w:val="0050387C"/>
    <w:rsid w:val="00503CF3"/>
    <w:rsid w:val="00504255"/>
    <w:rsid w:val="00504D5B"/>
    <w:rsid w:val="00504FC4"/>
    <w:rsid w:val="005050BA"/>
    <w:rsid w:val="00506025"/>
    <w:rsid w:val="00506105"/>
    <w:rsid w:val="005061BE"/>
    <w:rsid w:val="005062E0"/>
    <w:rsid w:val="00506C72"/>
    <w:rsid w:val="005073B2"/>
    <w:rsid w:val="00507609"/>
    <w:rsid w:val="00507826"/>
    <w:rsid w:val="00507E83"/>
    <w:rsid w:val="00510271"/>
    <w:rsid w:val="005107AD"/>
    <w:rsid w:val="005109E1"/>
    <w:rsid w:val="00511112"/>
    <w:rsid w:val="005122D9"/>
    <w:rsid w:val="005128DB"/>
    <w:rsid w:val="005129EA"/>
    <w:rsid w:val="00512B66"/>
    <w:rsid w:val="00513FC4"/>
    <w:rsid w:val="00514770"/>
    <w:rsid w:val="00514A4D"/>
    <w:rsid w:val="005150DD"/>
    <w:rsid w:val="00516B70"/>
    <w:rsid w:val="0051755F"/>
    <w:rsid w:val="00517588"/>
    <w:rsid w:val="00517772"/>
    <w:rsid w:val="00517BEC"/>
    <w:rsid w:val="00520442"/>
    <w:rsid w:val="005204FE"/>
    <w:rsid w:val="0052150B"/>
    <w:rsid w:val="00521704"/>
    <w:rsid w:val="00521890"/>
    <w:rsid w:val="005223B6"/>
    <w:rsid w:val="005226B9"/>
    <w:rsid w:val="005226C1"/>
    <w:rsid w:val="00522840"/>
    <w:rsid w:val="00522F8A"/>
    <w:rsid w:val="005234EC"/>
    <w:rsid w:val="00523D6B"/>
    <w:rsid w:val="00523E72"/>
    <w:rsid w:val="00524057"/>
    <w:rsid w:val="00524CAA"/>
    <w:rsid w:val="005252B6"/>
    <w:rsid w:val="00525D74"/>
    <w:rsid w:val="00525DFF"/>
    <w:rsid w:val="00526188"/>
    <w:rsid w:val="00526548"/>
    <w:rsid w:val="00526F74"/>
    <w:rsid w:val="005274B2"/>
    <w:rsid w:val="00527637"/>
    <w:rsid w:val="00527C4B"/>
    <w:rsid w:val="00527FD7"/>
    <w:rsid w:val="00532BAB"/>
    <w:rsid w:val="005333DF"/>
    <w:rsid w:val="00533D10"/>
    <w:rsid w:val="00533F97"/>
    <w:rsid w:val="00534267"/>
    <w:rsid w:val="0053426C"/>
    <w:rsid w:val="00534A4B"/>
    <w:rsid w:val="00535778"/>
    <w:rsid w:val="00535CC5"/>
    <w:rsid w:val="0053624A"/>
    <w:rsid w:val="00536375"/>
    <w:rsid w:val="00536637"/>
    <w:rsid w:val="00537109"/>
    <w:rsid w:val="00537509"/>
    <w:rsid w:val="00537618"/>
    <w:rsid w:val="00540994"/>
    <w:rsid w:val="00540B33"/>
    <w:rsid w:val="00541B31"/>
    <w:rsid w:val="00542004"/>
    <w:rsid w:val="00542758"/>
    <w:rsid w:val="00543487"/>
    <w:rsid w:val="00544292"/>
    <w:rsid w:val="005445E4"/>
    <w:rsid w:val="00544F23"/>
    <w:rsid w:val="00545218"/>
    <w:rsid w:val="005456A4"/>
    <w:rsid w:val="00546172"/>
    <w:rsid w:val="005467E9"/>
    <w:rsid w:val="0054685E"/>
    <w:rsid w:val="0054695C"/>
    <w:rsid w:val="0055035E"/>
    <w:rsid w:val="00550AD3"/>
    <w:rsid w:val="00551AA0"/>
    <w:rsid w:val="00551B76"/>
    <w:rsid w:val="00552008"/>
    <w:rsid w:val="00552BCA"/>
    <w:rsid w:val="00552E1F"/>
    <w:rsid w:val="00553BBA"/>
    <w:rsid w:val="00553C1E"/>
    <w:rsid w:val="00553C96"/>
    <w:rsid w:val="00553FB0"/>
    <w:rsid w:val="0055412F"/>
    <w:rsid w:val="005545ED"/>
    <w:rsid w:val="0055480B"/>
    <w:rsid w:val="005550CA"/>
    <w:rsid w:val="00555A8B"/>
    <w:rsid w:val="005562DB"/>
    <w:rsid w:val="005564E8"/>
    <w:rsid w:val="00557996"/>
    <w:rsid w:val="00557A8F"/>
    <w:rsid w:val="00557B38"/>
    <w:rsid w:val="005600F1"/>
    <w:rsid w:val="00560EC7"/>
    <w:rsid w:val="00563698"/>
    <w:rsid w:val="00563FA9"/>
    <w:rsid w:val="00564269"/>
    <w:rsid w:val="005642BC"/>
    <w:rsid w:val="005644E1"/>
    <w:rsid w:val="00565588"/>
    <w:rsid w:val="005655AF"/>
    <w:rsid w:val="0056694F"/>
    <w:rsid w:val="00566AAA"/>
    <w:rsid w:val="00566C18"/>
    <w:rsid w:val="00567F4C"/>
    <w:rsid w:val="005708F7"/>
    <w:rsid w:val="00571668"/>
    <w:rsid w:val="00571978"/>
    <w:rsid w:val="005719AD"/>
    <w:rsid w:val="00571CB8"/>
    <w:rsid w:val="00572B3D"/>
    <w:rsid w:val="00572B42"/>
    <w:rsid w:val="005731F9"/>
    <w:rsid w:val="00573335"/>
    <w:rsid w:val="0057339D"/>
    <w:rsid w:val="005735EC"/>
    <w:rsid w:val="0057479A"/>
    <w:rsid w:val="0057528F"/>
    <w:rsid w:val="00575692"/>
    <w:rsid w:val="005765A3"/>
    <w:rsid w:val="00576E08"/>
    <w:rsid w:val="0057771A"/>
    <w:rsid w:val="00577780"/>
    <w:rsid w:val="005803F0"/>
    <w:rsid w:val="005805E6"/>
    <w:rsid w:val="005808F5"/>
    <w:rsid w:val="00580983"/>
    <w:rsid w:val="005809E5"/>
    <w:rsid w:val="00580E48"/>
    <w:rsid w:val="00581BE1"/>
    <w:rsid w:val="00581CF6"/>
    <w:rsid w:val="005829FA"/>
    <w:rsid w:val="00582BD7"/>
    <w:rsid w:val="0058476E"/>
    <w:rsid w:val="0058483C"/>
    <w:rsid w:val="00585C12"/>
    <w:rsid w:val="00586818"/>
    <w:rsid w:val="00586D54"/>
    <w:rsid w:val="0058709A"/>
    <w:rsid w:val="0058718E"/>
    <w:rsid w:val="005872FE"/>
    <w:rsid w:val="00587810"/>
    <w:rsid w:val="00587991"/>
    <w:rsid w:val="00587C37"/>
    <w:rsid w:val="005907AD"/>
    <w:rsid w:val="005910F7"/>
    <w:rsid w:val="0059110B"/>
    <w:rsid w:val="005913CB"/>
    <w:rsid w:val="00592239"/>
    <w:rsid w:val="00592D03"/>
    <w:rsid w:val="00593252"/>
    <w:rsid w:val="0059325E"/>
    <w:rsid w:val="0059445F"/>
    <w:rsid w:val="0059459C"/>
    <w:rsid w:val="00594731"/>
    <w:rsid w:val="0059487E"/>
    <w:rsid w:val="0059559E"/>
    <w:rsid w:val="00595C49"/>
    <w:rsid w:val="00596AC1"/>
    <w:rsid w:val="00596B4B"/>
    <w:rsid w:val="005970BA"/>
    <w:rsid w:val="00597574"/>
    <w:rsid w:val="00597579"/>
    <w:rsid w:val="005975B2"/>
    <w:rsid w:val="00597C9D"/>
    <w:rsid w:val="005A0427"/>
    <w:rsid w:val="005A052C"/>
    <w:rsid w:val="005A0C82"/>
    <w:rsid w:val="005A1CF3"/>
    <w:rsid w:val="005A26AC"/>
    <w:rsid w:val="005A286B"/>
    <w:rsid w:val="005A2DA8"/>
    <w:rsid w:val="005A33CE"/>
    <w:rsid w:val="005A3542"/>
    <w:rsid w:val="005A35C3"/>
    <w:rsid w:val="005A3E1E"/>
    <w:rsid w:val="005A4599"/>
    <w:rsid w:val="005A5E26"/>
    <w:rsid w:val="005A605C"/>
    <w:rsid w:val="005A6072"/>
    <w:rsid w:val="005A64BD"/>
    <w:rsid w:val="005A6D8F"/>
    <w:rsid w:val="005A72C8"/>
    <w:rsid w:val="005A7477"/>
    <w:rsid w:val="005B01DC"/>
    <w:rsid w:val="005B0411"/>
    <w:rsid w:val="005B063F"/>
    <w:rsid w:val="005B0D27"/>
    <w:rsid w:val="005B131E"/>
    <w:rsid w:val="005B1DB3"/>
    <w:rsid w:val="005B20FD"/>
    <w:rsid w:val="005B226E"/>
    <w:rsid w:val="005B237C"/>
    <w:rsid w:val="005B23BF"/>
    <w:rsid w:val="005B29B3"/>
    <w:rsid w:val="005B2B3F"/>
    <w:rsid w:val="005B403B"/>
    <w:rsid w:val="005B42E5"/>
    <w:rsid w:val="005B44ED"/>
    <w:rsid w:val="005B46B8"/>
    <w:rsid w:val="005B4E1B"/>
    <w:rsid w:val="005B5267"/>
    <w:rsid w:val="005B5B2F"/>
    <w:rsid w:val="005B7CFF"/>
    <w:rsid w:val="005C007B"/>
    <w:rsid w:val="005C018F"/>
    <w:rsid w:val="005C0AA6"/>
    <w:rsid w:val="005C148A"/>
    <w:rsid w:val="005C1FDF"/>
    <w:rsid w:val="005C20BD"/>
    <w:rsid w:val="005C2296"/>
    <w:rsid w:val="005C254F"/>
    <w:rsid w:val="005C2670"/>
    <w:rsid w:val="005C2FDD"/>
    <w:rsid w:val="005C390E"/>
    <w:rsid w:val="005C4487"/>
    <w:rsid w:val="005C4596"/>
    <w:rsid w:val="005C4A0B"/>
    <w:rsid w:val="005C4B34"/>
    <w:rsid w:val="005C5894"/>
    <w:rsid w:val="005C5A3E"/>
    <w:rsid w:val="005C68FB"/>
    <w:rsid w:val="005C69AD"/>
    <w:rsid w:val="005C7258"/>
    <w:rsid w:val="005C7332"/>
    <w:rsid w:val="005C7FD4"/>
    <w:rsid w:val="005D00D8"/>
    <w:rsid w:val="005D0106"/>
    <w:rsid w:val="005D0395"/>
    <w:rsid w:val="005D0648"/>
    <w:rsid w:val="005D0687"/>
    <w:rsid w:val="005D0C63"/>
    <w:rsid w:val="005D0E3B"/>
    <w:rsid w:val="005D1D64"/>
    <w:rsid w:val="005D2695"/>
    <w:rsid w:val="005D27BD"/>
    <w:rsid w:val="005D362B"/>
    <w:rsid w:val="005D3B39"/>
    <w:rsid w:val="005D3CE7"/>
    <w:rsid w:val="005D3D1C"/>
    <w:rsid w:val="005D5715"/>
    <w:rsid w:val="005D5B3A"/>
    <w:rsid w:val="005D616A"/>
    <w:rsid w:val="005D7506"/>
    <w:rsid w:val="005D78FC"/>
    <w:rsid w:val="005D7E88"/>
    <w:rsid w:val="005D7F2F"/>
    <w:rsid w:val="005E00BB"/>
    <w:rsid w:val="005E0920"/>
    <w:rsid w:val="005E0C41"/>
    <w:rsid w:val="005E1566"/>
    <w:rsid w:val="005E1956"/>
    <w:rsid w:val="005E300E"/>
    <w:rsid w:val="005E3313"/>
    <w:rsid w:val="005E38F1"/>
    <w:rsid w:val="005E392B"/>
    <w:rsid w:val="005E45F6"/>
    <w:rsid w:val="005E52F8"/>
    <w:rsid w:val="005E6D32"/>
    <w:rsid w:val="005E7F67"/>
    <w:rsid w:val="005F02FD"/>
    <w:rsid w:val="005F060A"/>
    <w:rsid w:val="005F1055"/>
    <w:rsid w:val="005F153C"/>
    <w:rsid w:val="005F17C7"/>
    <w:rsid w:val="005F1867"/>
    <w:rsid w:val="005F1EDA"/>
    <w:rsid w:val="005F31DE"/>
    <w:rsid w:val="005F36E1"/>
    <w:rsid w:val="005F409A"/>
    <w:rsid w:val="005F43D5"/>
    <w:rsid w:val="005F4B1C"/>
    <w:rsid w:val="005F525A"/>
    <w:rsid w:val="005F554E"/>
    <w:rsid w:val="005F55F0"/>
    <w:rsid w:val="005F5DF8"/>
    <w:rsid w:val="005F5E99"/>
    <w:rsid w:val="005F6BB4"/>
    <w:rsid w:val="005F7150"/>
    <w:rsid w:val="005F73EE"/>
    <w:rsid w:val="005F7A47"/>
    <w:rsid w:val="00600772"/>
    <w:rsid w:val="00600CC8"/>
    <w:rsid w:val="006010A4"/>
    <w:rsid w:val="006018C4"/>
    <w:rsid w:val="00601F22"/>
    <w:rsid w:val="006031BA"/>
    <w:rsid w:val="00603385"/>
    <w:rsid w:val="00605160"/>
    <w:rsid w:val="006051FD"/>
    <w:rsid w:val="00605589"/>
    <w:rsid w:val="00605B0F"/>
    <w:rsid w:val="00605CD6"/>
    <w:rsid w:val="00605CE8"/>
    <w:rsid w:val="00606527"/>
    <w:rsid w:val="00606DA7"/>
    <w:rsid w:val="006073B5"/>
    <w:rsid w:val="00607C7C"/>
    <w:rsid w:val="006105CE"/>
    <w:rsid w:val="00610731"/>
    <w:rsid w:val="006118B7"/>
    <w:rsid w:val="00611BA3"/>
    <w:rsid w:val="00611FB0"/>
    <w:rsid w:val="006123B1"/>
    <w:rsid w:val="0061272C"/>
    <w:rsid w:val="0061288D"/>
    <w:rsid w:val="006129F4"/>
    <w:rsid w:val="00612A20"/>
    <w:rsid w:val="00613082"/>
    <w:rsid w:val="006144E1"/>
    <w:rsid w:val="006166D7"/>
    <w:rsid w:val="006171C6"/>
    <w:rsid w:val="00617868"/>
    <w:rsid w:val="0061786C"/>
    <w:rsid w:val="00617B87"/>
    <w:rsid w:val="0062041D"/>
    <w:rsid w:val="00620A10"/>
    <w:rsid w:val="00620E82"/>
    <w:rsid w:val="006211B5"/>
    <w:rsid w:val="00621621"/>
    <w:rsid w:val="00621D86"/>
    <w:rsid w:val="0062252E"/>
    <w:rsid w:val="0062253E"/>
    <w:rsid w:val="00622C08"/>
    <w:rsid w:val="00622ED3"/>
    <w:rsid w:val="006234F8"/>
    <w:rsid w:val="00623560"/>
    <w:rsid w:val="00623693"/>
    <w:rsid w:val="00623829"/>
    <w:rsid w:val="0062386D"/>
    <w:rsid w:val="00623B2A"/>
    <w:rsid w:val="00623EEA"/>
    <w:rsid w:val="00623EF8"/>
    <w:rsid w:val="006240A2"/>
    <w:rsid w:val="0062429E"/>
    <w:rsid w:val="006247C1"/>
    <w:rsid w:val="006253F7"/>
    <w:rsid w:val="006256CD"/>
    <w:rsid w:val="00625AEB"/>
    <w:rsid w:val="00626129"/>
    <w:rsid w:val="00630187"/>
    <w:rsid w:val="006302A5"/>
    <w:rsid w:val="006308ED"/>
    <w:rsid w:val="006325FE"/>
    <w:rsid w:val="0063440E"/>
    <w:rsid w:val="00635030"/>
    <w:rsid w:val="006352EB"/>
    <w:rsid w:val="00635B5E"/>
    <w:rsid w:val="00635BA8"/>
    <w:rsid w:val="00635C7E"/>
    <w:rsid w:val="00635CAE"/>
    <w:rsid w:val="006365C0"/>
    <w:rsid w:val="006366F4"/>
    <w:rsid w:val="00636754"/>
    <w:rsid w:val="00636B4E"/>
    <w:rsid w:val="00637243"/>
    <w:rsid w:val="006373C8"/>
    <w:rsid w:val="0063741F"/>
    <w:rsid w:val="00637BA2"/>
    <w:rsid w:val="00640732"/>
    <w:rsid w:val="006407E6"/>
    <w:rsid w:val="0064093D"/>
    <w:rsid w:val="00640D45"/>
    <w:rsid w:val="0064210F"/>
    <w:rsid w:val="0064257D"/>
    <w:rsid w:val="00642905"/>
    <w:rsid w:val="00642C6D"/>
    <w:rsid w:val="00642C72"/>
    <w:rsid w:val="00643AD2"/>
    <w:rsid w:val="00643EF5"/>
    <w:rsid w:val="00644E7A"/>
    <w:rsid w:val="006456F2"/>
    <w:rsid w:val="00645BE0"/>
    <w:rsid w:val="00646BE1"/>
    <w:rsid w:val="0064732A"/>
    <w:rsid w:val="00647385"/>
    <w:rsid w:val="0064795F"/>
    <w:rsid w:val="00647C85"/>
    <w:rsid w:val="00647FEF"/>
    <w:rsid w:val="00650521"/>
    <w:rsid w:val="00650F70"/>
    <w:rsid w:val="006523C7"/>
    <w:rsid w:val="006527EC"/>
    <w:rsid w:val="00652D9B"/>
    <w:rsid w:val="00652E7B"/>
    <w:rsid w:val="00652EFB"/>
    <w:rsid w:val="0065346A"/>
    <w:rsid w:val="006540F9"/>
    <w:rsid w:val="00654475"/>
    <w:rsid w:val="006544EA"/>
    <w:rsid w:val="00654C19"/>
    <w:rsid w:val="00654D5C"/>
    <w:rsid w:val="00655AFF"/>
    <w:rsid w:val="00655D6C"/>
    <w:rsid w:val="00657FFD"/>
    <w:rsid w:val="00660760"/>
    <w:rsid w:val="00660A6F"/>
    <w:rsid w:val="00662007"/>
    <w:rsid w:val="00662F87"/>
    <w:rsid w:val="006631F3"/>
    <w:rsid w:val="006637B4"/>
    <w:rsid w:val="0066425A"/>
    <w:rsid w:val="00664592"/>
    <w:rsid w:val="0066534A"/>
    <w:rsid w:val="0066696B"/>
    <w:rsid w:val="00667061"/>
    <w:rsid w:val="00667681"/>
    <w:rsid w:val="006703FA"/>
    <w:rsid w:val="006709CA"/>
    <w:rsid w:val="00670F53"/>
    <w:rsid w:val="00671825"/>
    <w:rsid w:val="0067334C"/>
    <w:rsid w:val="00674811"/>
    <w:rsid w:val="00674969"/>
    <w:rsid w:val="00674A21"/>
    <w:rsid w:val="00675A45"/>
    <w:rsid w:val="0067652A"/>
    <w:rsid w:val="00676A1A"/>
    <w:rsid w:val="00676F4C"/>
    <w:rsid w:val="00677A0E"/>
    <w:rsid w:val="00677E7A"/>
    <w:rsid w:val="00677F93"/>
    <w:rsid w:val="006809F9"/>
    <w:rsid w:val="00680F45"/>
    <w:rsid w:val="00680FDF"/>
    <w:rsid w:val="00681074"/>
    <w:rsid w:val="006811BD"/>
    <w:rsid w:val="0068149C"/>
    <w:rsid w:val="00681D7E"/>
    <w:rsid w:val="00682533"/>
    <w:rsid w:val="00682B28"/>
    <w:rsid w:val="00684225"/>
    <w:rsid w:val="0068433D"/>
    <w:rsid w:val="006843CA"/>
    <w:rsid w:val="00685B3C"/>
    <w:rsid w:val="00685FFB"/>
    <w:rsid w:val="0068607A"/>
    <w:rsid w:val="0068612C"/>
    <w:rsid w:val="00686404"/>
    <w:rsid w:val="00686729"/>
    <w:rsid w:val="006877FE"/>
    <w:rsid w:val="00687B8C"/>
    <w:rsid w:val="00690A36"/>
    <w:rsid w:val="00690E3D"/>
    <w:rsid w:val="00691030"/>
    <w:rsid w:val="00691F12"/>
    <w:rsid w:val="006922A9"/>
    <w:rsid w:val="006927C1"/>
    <w:rsid w:val="00692E01"/>
    <w:rsid w:val="0069357D"/>
    <w:rsid w:val="00694984"/>
    <w:rsid w:val="00694CDD"/>
    <w:rsid w:val="00695247"/>
    <w:rsid w:val="00695BAA"/>
    <w:rsid w:val="00695F45"/>
    <w:rsid w:val="0069644C"/>
    <w:rsid w:val="00697A17"/>
    <w:rsid w:val="00697AA7"/>
    <w:rsid w:val="006A04A1"/>
    <w:rsid w:val="006A05C1"/>
    <w:rsid w:val="006A0D06"/>
    <w:rsid w:val="006A208D"/>
    <w:rsid w:val="006A2AA0"/>
    <w:rsid w:val="006A2D07"/>
    <w:rsid w:val="006A3C41"/>
    <w:rsid w:val="006A40CB"/>
    <w:rsid w:val="006A4512"/>
    <w:rsid w:val="006A4997"/>
    <w:rsid w:val="006A4B30"/>
    <w:rsid w:val="006A52AF"/>
    <w:rsid w:val="006A54E9"/>
    <w:rsid w:val="006A598A"/>
    <w:rsid w:val="006A5B1E"/>
    <w:rsid w:val="006A6969"/>
    <w:rsid w:val="006A71D9"/>
    <w:rsid w:val="006B100B"/>
    <w:rsid w:val="006B10D1"/>
    <w:rsid w:val="006B1343"/>
    <w:rsid w:val="006B207F"/>
    <w:rsid w:val="006B2184"/>
    <w:rsid w:val="006B259C"/>
    <w:rsid w:val="006B567E"/>
    <w:rsid w:val="006B5D2D"/>
    <w:rsid w:val="006B7443"/>
    <w:rsid w:val="006B7691"/>
    <w:rsid w:val="006B79E9"/>
    <w:rsid w:val="006C0559"/>
    <w:rsid w:val="006C0F89"/>
    <w:rsid w:val="006C16AC"/>
    <w:rsid w:val="006C1886"/>
    <w:rsid w:val="006C1B31"/>
    <w:rsid w:val="006C1D22"/>
    <w:rsid w:val="006C1D50"/>
    <w:rsid w:val="006C2EDB"/>
    <w:rsid w:val="006C4324"/>
    <w:rsid w:val="006C44BA"/>
    <w:rsid w:val="006C50D4"/>
    <w:rsid w:val="006C5B2D"/>
    <w:rsid w:val="006C63C1"/>
    <w:rsid w:val="006C6541"/>
    <w:rsid w:val="006C65BC"/>
    <w:rsid w:val="006C6711"/>
    <w:rsid w:val="006C6714"/>
    <w:rsid w:val="006C6B4C"/>
    <w:rsid w:val="006C7165"/>
    <w:rsid w:val="006C7591"/>
    <w:rsid w:val="006C7802"/>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3F76"/>
    <w:rsid w:val="006D42D5"/>
    <w:rsid w:val="006D4B6F"/>
    <w:rsid w:val="006D51C6"/>
    <w:rsid w:val="006D54FB"/>
    <w:rsid w:val="006D57AF"/>
    <w:rsid w:val="006D5807"/>
    <w:rsid w:val="006D5896"/>
    <w:rsid w:val="006D6B6E"/>
    <w:rsid w:val="006D7C08"/>
    <w:rsid w:val="006D7E44"/>
    <w:rsid w:val="006D7FAF"/>
    <w:rsid w:val="006E0AFF"/>
    <w:rsid w:val="006E10EC"/>
    <w:rsid w:val="006E16D2"/>
    <w:rsid w:val="006E18BB"/>
    <w:rsid w:val="006E21D5"/>
    <w:rsid w:val="006E2866"/>
    <w:rsid w:val="006E28AC"/>
    <w:rsid w:val="006E34A0"/>
    <w:rsid w:val="006E34DD"/>
    <w:rsid w:val="006E3851"/>
    <w:rsid w:val="006E4618"/>
    <w:rsid w:val="006E4B61"/>
    <w:rsid w:val="006E59F1"/>
    <w:rsid w:val="006E5D86"/>
    <w:rsid w:val="006E6BA6"/>
    <w:rsid w:val="006E6EDA"/>
    <w:rsid w:val="006E74BD"/>
    <w:rsid w:val="006E78C2"/>
    <w:rsid w:val="006F045D"/>
    <w:rsid w:val="006F0708"/>
    <w:rsid w:val="006F12BB"/>
    <w:rsid w:val="006F1314"/>
    <w:rsid w:val="006F2557"/>
    <w:rsid w:val="006F2DD9"/>
    <w:rsid w:val="006F2E32"/>
    <w:rsid w:val="006F2EE3"/>
    <w:rsid w:val="006F37A0"/>
    <w:rsid w:val="006F3DB8"/>
    <w:rsid w:val="006F3F93"/>
    <w:rsid w:val="006F4840"/>
    <w:rsid w:val="006F54EE"/>
    <w:rsid w:val="006F5944"/>
    <w:rsid w:val="006F6857"/>
    <w:rsid w:val="006F6CA2"/>
    <w:rsid w:val="006F7F72"/>
    <w:rsid w:val="00700552"/>
    <w:rsid w:val="00700A41"/>
    <w:rsid w:val="00701ADE"/>
    <w:rsid w:val="00702086"/>
    <w:rsid w:val="00703130"/>
    <w:rsid w:val="0070439F"/>
    <w:rsid w:val="00704672"/>
    <w:rsid w:val="00704C5F"/>
    <w:rsid w:val="00704E1F"/>
    <w:rsid w:val="00705E49"/>
    <w:rsid w:val="00705FD0"/>
    <w:rsid w:val="007061C4"/>
    <w:rsid w:val="00706596"/>
    <w:rsid w:val="0070669A"/>
    <w:rsid w:val="00706E2B"/>
    <w:rsid w:val="00707416"/>
    <w:rsid w:val="00707BA5"/>
    <w:rsid w:val="00707C48"/>
    <w:rsid w:val="00707E27"/>
    <w:rsid w:val="00710741"/>
    <w:rsid w:val="007109E9"/>
    <w:rsid w:val="0071121D"/>
    <w:rsid w:val="00711621"/>
    <w:rsid w:val="00712B27"/>
    <w:rsid w:val="00712E7D"/>
    <w:rsid w:val="00713620"/>
    <w:rsid w:val="00713792"/>
    <w:rsid w:val="007138DF"/>
    <w:rsid w:val="00713D9F"/>
    <w:rsid w:val="007143C2"/>
    <w:rsid w:val="0071493B"/>
    <w:rsid w:val="00714C53"/>
    <w:rsid w:val="007156C6"/>
    <w:rsid w:val="00715BE2"/>
    <w:rsid w:val="007160BB"/>
    <w:rsid w:val="00716254"/>
    <w:rsid w:val="00716508"/>
    <w:rsid w:val="00716704"/>
    <w:rsid w:val="00716894"/>
    <w:rsid w:val="00717A1F"/>
    <w:rsid w:val="00717E29"/>
    <w:rsid w:val="0072004A"/>
    <w:rsid w:val="0072030F"/>
    <w:rsid w:val="0072098C"/>
    <w:rsid w:val="00721025"/>
    <w:rsid w:val="00721ECE"/>
    <w:rsid w:val="007222C9"/>
    <w:rsid w:val="0072236C"/>
    <w:rsid w:val="00722B5C"/>
    <w:rsid w:val="00722CEE"/>
    <w:rsid w:val="00722E34"/>
    <w:rsid w:val="00723BE7"/>
    <w:rsid w:val="00724737"/>
    <w:rsid w:val="00724825"/>
    <w:rsid w:val="0072610B"/>
    <w:rsid w:val="00726180"/>
    <w:rsid w:val="0072636E"/>
    <w:rsid w:val="007269D8"/>
    <w:rsid w:val="00726ABF"/>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6E8C"/>
    <w:rsid w:val="007372AC"/>
    <w:rsid w:val="00737433"/>
    <w:rsid w:val="007375B3"/>
    <w:rsid w:val="00740590"/>
    <w:rsid w:val="00741848"/>
    <w:rsid w:val="00742A29"/>
    <w:rsid w:val="00744648"/>
    <w:rsid w:val="007451A9"/>
    <w:rsid w:val="00745DA8"/>
    <w:rsid w:val="007466D2"/>
    <w:rsid w:val="0074671F"/>
    <w:rsid w:val="00746837"/>
    <w:rsid w:val="00746F14"/>
    <w:rsid w:val="00747086"/>
    <w:rsid w:val="00747285"/>
    <w:rsid w:val="00747CD1"/>
    <w:rsid w:val="00750005"/>
    <w:rsid w:val="0075030B"/>
    <w:rsid w:val="00750420"/>
    <w:rsid w:val="00750791"/>
    <w:rsid w:val="00750899"/>
    <w:rsid w:val="007509C8"/>
    <w:rsid w:val="00750AE9"/>
    <w:rsid w:val="00750B18"/>
    <w:rsid w:val="0075130E"/>
    <w:rsid w:val="007527D2"/>
    <w:rsid w:val="007529A9"/>
    <w:rsid w:val="00752FAF"/>
    <w:rsid w:val="0075321B"/>
    <w:rsid w:val="007532C6"/>
    <w:rsid w:val="007533E9"/>
    <w:rsid w:val="00753776"/>
    <w:rsid w:val="007537BB"/>
    <w:rsid w:val="00753940"/>
    <w:rsid w:val="00753CCA"/>
    <w:rsid w:val="00753E94"/>
    <w:rsid w:val="00754446"/>
    <w:rsid w:val="0075446F"/>
    <w:rsid w:val="00755E6D"/>
    <w:rsid w:val="007560B7"/>
    <w:rsid w:val="0075662C"/>
    <w:rsid w:val="007566A9"/>
    <w:rsid w:val="007578DD"/>
    <w:rsid w:val="00757BD3"/>
    <w:rsid w:val="00757BEB"/>
    <w:rsid w:val="00757E8E"/>
    <w:rsid w:val="007608E2"/>
    <w:rsid w:val="00760AD7"/>
    <w:rsid w:val="00760CC2"/>
    <w:rsid w:val="00760D60"/>
    <w:rsid w:val="00760E42"/>
    <w:rsid w:val="00760F1D"/>
    <w:rsid w:val="0076137E"/>
    <w:rsid w:val="007617D0"/>
    <w:rsid w:val="00762070"/>
    <w:rsid w:val="007620F3"/>
    <w:rsid w:val="007622B4"/>
    <w:rsid w:val="00762404"/>
    <w:rsid w:val="00763E64"/>
    <w:rsid w:val="00763ECA"/>
    <w:rsid w:val="0076442F"/>
    <w:rsid w:val="00764C6F"/>
    <w:rsid w:val="00765587"/>
    <w:rsid w:val="00765960"/>
    <w:rsid w:val="007659E1"/>
    <w:rsid w:val="00765B70"/>
    <w:rsid w:val="00766460"/>
    <w:rsid w:val="007666D3"/>
    <w:rsid w:val="007667F6"/>
    <w:rsid w:val="00766985"/>
    <w:rsid w:val="007669B8"/>
    <w:rsid w:val="00770897"/>
    <w:rsid w:val="00770A22"/>
    <w:rsid w:val="00771050"/>
    <w:rsid w:val="00771664"/>
    <w:rsid w:val="007720DA"/>
    <w:rsid w:val="00772C01"/>
    <w:rsid w:val="00772CE7"/>
    <w:rsid w:val="007734DE"/>
    <w:rsid w:val="00773AC6"/>
    <w:rsid w:val="007740EF"/>
    <w:rsid w:val="0077444A"/>
    <w:rsid w:val="007753F2"/>
    <w:rsid w:val="007753F6"/>
    <w:rsid w:val="00775478"/>
    <w:rsid w:val="00775BDD"/>
    <w:rsid w:val="007764D7"/>
    <w:rsid w:val="0077672F"/>
    <w:rsid w:val="00776E9A"/>
    <w:rsid w:val="00777C0A"/>
    <w:rsid w:val="007807AD"/>
    <w:rsid w:val="007809E3"/>
    <w:rsid w:val="00780A19"/>
    <w:rsid w:val="00781A29"/>
    <w:rsid w:val="00781B9E"/>
    <w:rsid w:val="00781F1E"/>
    <w:rsid w:val="00781F4B"/>
    <w:rsid w:val="00782069"/>
    <w:rsid w:val="00782647"/>
    <w:rsid w:val="007826F8"/>
    <w:rsid w:val="00782867"/>
    <w:rsid w:val="0078295E"/>
    <w:rsid w:val="00783FE3"/>
    <w:rsid w:val="0078434C"/>
    <w:rsid w:val="0078562D"/>
    <w:rsid w:val="00785A80"/>
    <w:rsid w:val="00787F5A"/>
    <w:rsid w:val="00790339"/>
    <w:rsid w:val="00791C21"/>
    <w:rsid w:val="00791E74"/>
    <w:rsid w:val="00792147"/>
    <w:rsid w:val="00792186"/>
    <w:rsid w:val="007932B6"/>
    <w:rsid w:val="0079374C"/>
    <w:rsid w:val="007938C8"/>
    <w:rsid w:val="007947E8"/>
    <w:rsid w:val="00794DA1"/>
    <w:rsid w:val="00795AE8"/>
    <w:rsid w:val="00796A0B"/>
    <w:rsid w:val="00796E6B"/>
    <w:rsid w:val="00797D4B"/>
    <w:rsid w:val="007A09FA"/>
    <w:rsid w:val="007A0F08"/>
    <w:rsid w:val="007A26A9"/>
    <w:rsid w:val="007A2D81"/>
    <w:rsid w:val="007A3777"/>
    <w:rsid w:val="007A3FE9"/>
    <w:rsid w:val="007A4027"/>
    <w:rsid w:val="007A4199"/>
    <w:rsid w:val="007A558D"/>
    <w:rsid w:val="007A56BF"/>
    <w:rsid w:val="007A6AC0"/>
    <w:rsid w:val="007A774B"/>
    <w:rsid w:val="007A77AF"/>
    <w:rsid w:val="007B0274"/>
    <w:rsid w:val="007B0361"/>
    <w:rsid w:val="007B055F"/>
    <w:rsid w:val="007B0A24"/>
    <w:rsid w:val="007B0D05"/>
    <w:rsid w:val="007B0FAB"/>
    <w:rsid w:val="007B13B3"/>
    <w:rsid w:val="007B15C0"/>
    <w:rsid w:val="007B194A"/>
    <w:rsid w:val="007B1B97"/>
    <w:rsid w:val="007B23D5"/>
    <w:rsid w:val="007B434A"/>
    <w:rsid w:val="007B49CB"/>
    <w:rsid w:val="007B555C"/>
    <w:rsid w:val="007B55EC"/>
    <w:rsid w:val="007B5696"/>
    <w:rsid w:val="007B5BE3"/>
    <w:rsid w:val="007B61E2"/>
    <w:rsid w:val="007B6355"/>
    <w:rsid w:val="007B6AB2"/>
    <w:rsid w:val="007B76C8"/>
    <w:rsid w:val="007B7722"/>
    <w:rsid w:val="007B7BEE"/>
    <w:rsid w:val="007C00DB"/>
    <w:rsid w:val="007C047A"/>
    <w:rsid w:val="007C0533"/>
    <w:rsid w:val="007C055D"/>
    <w:rsid w:val="007C0C20"/>
    <w:rsid w:val="007C0E58"/>
    <w:rsid w:val="007C0EEE"/>
    <w:rsid w:val="007C1681"/>
    <w:rsid w:val="007C1727"/>
    <w:rsid w:val="007C1C86"/>
    <w:rsid w:val="007C2116"/>
    <w:rsid w:val="007C21B3"/>
    <w:rsid w:val="007C21C0"/>
    <w:rsid w:val="007C229F"/>
    <w:rsid w:val="007C285C"/>
    <w:rsid w:val="007C2EF3"/>
    <w:rsid w:val="007C346C"/>
    <w:rsid w:val="007C35FE"/>
    <w:rsid w:val="007C3741"/>
    <w:rsid w:val="007C4063"/>
    <w:rsid w:val="007C4F7C"/>
    <w:rsid w:val="007C52EB"/>
    <w:rsid w:val="007C53CD"/>
    <w:rsid w:val="007C5904"/>
    <w:rsid w:val="007C5CD0"/>
    <w:rsid w:val="007C5DA4"/>
    <w:rsid w:val="007C6583"/>
    <w:rsid w:val="007C7C9D"/>
    <w:rsid w:val="007D093A"/>
    <w:rsid w:val="007D1131"/>
    <w:rsid w:val="007D1393"/>
    <w:rsid w:val="007D14D6"/>
    <w:rsid w:val="007D19C9"/>
    <w:rsid w:val="007D4695"/>
    <w:rsid w:val="007D50F6"/>
    <w:rsid w:val="007D5189"/>
    <w:rsid w:val="007D51DC"/>
    <w:rsid w:val="007D525C"/>
    <w:rsid w:val="007D5590"/>
    <w:rsid w:val="007D60AB"/>
    <w:rsid w:val="007D61C0"/>
    <w:rsid w:val="007D74DA"/>
    <w:rsid w:val="007D75A3"/>
    <w:rsid w:val="007D75E1"/>
    <w:rsid w:val="007E0725"/>
    <w:rsid w:val="007E0FD2"/>
    <w:rsid w:val="007E10F9"/>
    <w:rsid w:val="007E1348"/>
    <w:rsid w:val="007E158A"/>
    <w:rsid w:val="007E16E3"/>
    <w:rsid w:val="007E2987"/>
    <w:rsid w:val="007E2B03"/>
    <w:rsid w:val="007E2B4C"/>
    <w:rsid w:val="007E2CC6"/>
    <w:rsid w:val="007E3048"/>
    <w:rsid w:val="007E3615"/>
    <w:rsid w:val="007E3859"/>
    <w:rsid w:val="007E3A24"/>
    <w:rsid w:val="007E44F5"/>
    <w:rsid w:val="007E4732"/>
    <w:rsid w:val="007E518A"/>
    <w:rsid w:val="007E5B5E"/>
    <w:rsid w:val="007E650D"/>
    <w:rsid w:val="007E75B7"/>
    <w:rsid w:val="007E75EA"/>
    <w:rsid w:val="007F0C5B"/>
    <w:rsid w:val="007F0F1D"/>
    <w:rsid w:val="007F15DD"/>
    <w:rsid w:val="007F25A8"/>
    <w:rsid w:val="007F2C14"/>
    <w:rsid w:val="007F2F53"/>
    <w:rsid w:val="007F304A"/>
    <w:rsid w:val="007F3198"/>
    <w:rsid w:val="007F336A"/>
    <w:rsid w:val="007F348C"/>
    <w:rsid w:val="007F36A4"/>
    <w:rsid w:val="007F3EC9"/>
    <w:rsid w:val="007F3FE8"/>
    <w:rsid w:val="007F4308"/>
    <w:rsid w:val="007F60B6"/>
    <w:rsid w:val="007F674F"/>
    <w:rsid w:val="007F6B72"/>
    <w:rsid w:val="007F7116"/>
    <w:rsid w:val="007F7474"/>
    <w:rsid w:val="007F7747"/>
    <w:rsid w:val="0080074F"/>
    <w:rsid w:val="00800CE6"/>
    <w:rsid w:val="00800D70"/>
    <w:rsid w:val="0080177F"/>
    <w:rsid w:val="00801CF9"/>
    <w:rsid w:val="00802685"/>
    <w:rsid w:val="00803A09"/>
    <w:rsid w:val="00803A2E"/>
    <w:rsid w:val="00803CAB"/>
    <w:rsid w:val="00803DEA"/>
    <w:rsid w:val="008041CE"/>
    <w:rsid w:val="00804D29"/>
    <w:rsid w:val="00805412"/>
    <w:rsid w:val="008054E0"/>
    <w:rsid w:val="0080582E"/>
    <w:rsid w:val="00805B23"/>
    <w:rsid w:val="00806323"/>
    <w:rsid w:val="0080658A"/>
    <w:rsid w:val="00806596"/>
    <w:rsid w:val="00806AE6"/>
    <w:rsid w:val="00806D1E"/>
    <w:rsid w:val="008077B2"/>
    <w:rsid w:val="0081060C"/>
    <w:rsid w:val="008109F9"/>
    <w:rsid w:val="00812D4F"/>
    <w:rsid w:val="00812E46"/>
    <w:rsid w:val="0081303F"/>
    <w:rsid w:val="00813347"/>
    <w:rsid w:val="00813ABD"/>
    <w:rsid w:val="00813BE4"/>
    <w:rsid w:val="00813E2F"/>
    <w:rsid w:val="00813F1A"/>
    <w:rsid w:val="00814AEA"/>
    <w:rsid w:val="008152E4"/>
    <w:rsid w:val="008160F9"/>
    <w:rsid w:val="00816AB9"/>
    <w:rsid w:val="00816D2E"/>
    <w:rsid w:val="00817DED"/>
    <w:rsid w:val="00820C5D"/>
    <w:rsid w:val="0082168E"/>
    <w:rsid w:val="00821C93"/>
    <w:rsid w:val="00821E24"/>
    <w:rsid w:val="008228CC"/>
    <w:rsid w:val="00823194"/>
    <w:rsid w:val="00823BBC"/>
    <w:rsid w:val="008246AA"/>
    <w:rsid w:val="00824C8F"/>
    <w:rsid w:val="00825280"/>
    <w:rsid w:val="00825AFD"/>
    <w:rsid w:val="00826C68"/>
    <w:rsid w:val="0083071F"/>
    <w:rsid w:val="00830926"/>
    <w:rsid w:val="008311F1"/>
    <w:rsid w:val="0083131D"/>
    <w:rsid w:val="0083166B"/>
    <w:rsid w:val="00831E10"/>
    <w:rsid w:val="00831EBC"/>
    <w:rsid w:val="00831EC8"/>
    <w:rsid w:val="00831F41"/>
    <w:rsid w:val="00832755"/>
    <w:rsid w:val="00833B64"/>
    <w:rsid w:val="00834436"/>
    <w:rsid w:val="00835081"/>
    <w:rsid w:val="008355CE"/>
    <w:rsid w:val="00835EB6"/>
    <w:rsid w:val="008368AC"/>
    <w:rsid w:val="00836AC7"/>
    <w:rsid w:val="008372AB"/>
    <w:rsid w:val="008378E2"/>
    <w:rsid w:val="00840042"/>
    <w:rsid w:val="00840576"/>
    <w:rsid w:val="008412B8"/>
    <w:rsid w:val="00841381"/>
    <w:rsid w:val="00841529"/>
    <w:rsid w:val="00841584"/>
    <w:rsid w:val="00841940"/>
    <w:rsid w:val="00841AAE"/>
    <w:rsid w:val="00841B61"/>
    <w:rsid w:val="00841CB0"/>
    <w:rsid w:val="00842403"/>
    <w:rsid w:val="008427BE"/>
    <w:rsid w:val="008428E2"/>
    <w:rsid w:val="0084440F"/>
    <w:rsid w:val="0084484F"/>
    <w:rsid w:val="00844A03"/>
    <w:rsid w:val="00844A8F"/>
    <w:rsid w:val="0084505E"/>
    <w:rsid w:val="008454DE"/>
    <w:rsid w:val="00845A82"/>
    <w:rsid w:val="00846216"/>
    <w:rsid w:val="0084752E"/>
    <w:rsid w:val="00847561"/>
    <w:rsid w:val="00847FEB"/>
    <w:rsid w:val="00850AAB"/>
    <w:rsid w:val="00850BB8"/>
    <w:rsid w:val="00850FFB"/>
    <w:rsid w:val="0085102C"/>
    <w:rsid w:val="008516CF"/>
    <w:rsid w:val="00851830"/>
    <w:rsid w:val="00851D5E"/>
    <w:rsid w:val="0085227A"/>
    <w:rsid w:val="008522EF"/>
    <w:rsid w:val="00852A1C"/>
    <w:rsid w:val="00852C0F"/>
    <w:rsid w:val="00853010"/>
    <w:rsid w:val="008539F1"/>
    <w:rsid w:val="00853DBF"/>
    <w:rsid w:val="008541EB"/>
    <w:rsid w:val="008547CE"/>
    <w:rsid w:val="00854AF3"/>
    <w:rsid w:val="00855063"/>
    <w:rsid w:val="00855DC1"/>
    <w:rsid w:val="00855E90"/>
    <w:rsid w:val="008561F8"/>
    <w:rsid w:val="008571AE"/>
    <w:rsid w:val="00860132"/>
    <w:rsid w:val="00861404"/>
    <w:rsid w:val="00862722"/>
    <w:rsid w:val="008633A5"/>
    <w:rsid w:val="0086342D"/>
    <w:rsid w:val="00863901"/>
    <w:rsid w:val="00863E93"/>
    <w:rsid w:val="00864971"/>
    <w:rsid w:val="00864D28"/>
    <w:rsid w:val="00864DA1"/>
    <w:rsid w:val="00865059"/>
    <w:rsid w:val="0086551B"/>
    <w:rsid w:val="0086635E"/>
    <w:rsid w:val="0086748F"/>
    <w:rsid w:val="00867A59"/>
    <w:rsid w:val="00867EC2"/>
    <w:rsid w:val="00870155"/>
    <w:rsid w:val="00870C64"/>
    <w:rsid w:val="00870E07"/>
    <w:rsid w:val="008718A7"/>
    <w:rsid w:val="008719FB"/>
    <w:rsid w:val="00871EA6"/>
    <w:rsid w:val="0087213E"/>
    <w:rsid w:val="008723EE"/>
    <w:rsid w:val="00872591"/>
    <w:rsid w:val="00872691"/>
    <w:rsid w:val="0087270D"/>
    <w:rsid w:val="00872735"/>
    <w:rsid w:val="008728B1"/>
    <w:rsid w:val="008728C2"/>
    <w:rsid w:val="00872CE7"/>
    <w:rsid w:val="008731C1"/>
    <w:rsid w:val="00873EA6"/>
    <w:rsid w:val="008747FB"/>
    <w:rsid w:val="00874D1A"/>
    <w:rsid w:val="00874D36"/>
    <w:rsid w:val="008753CC"/>
    <w:rsid w:val="0087579A"/>
    <w:rsid w:val="00875B10"/>
    <w:rsid w:val="0087642A"/>
    <w:rsid w:val="00876799"/>
    <w:rsid w:val="00876C62"/>
    <w:rsid w:val="00877926"/>
    <w:rsid w:val="00877BEF"/>
    <w:rsid w:val="00880350"/>
    <w:rsid w:val="00880980"/>
    <w:rsid w:val="00881622"/>
    <w:rsid w:val="008818C8"/>
    <w:rsid w:val="008819DA"/>
    <w:rsid w:val="008829E1"/>
    <w:rsid w:val="00882BC2"/>
    <w:rsid w:val="00882F02"/>
    <w:rsid w:val="00883C21"/>
    <w:rsid w:val="0088423B"/>
    <w:rsid w:val="008844A1"/>
    <w:rsid w:val="008855D6"/>
    <w:rsid w:val="0088598E"/>
    <w:rsid w:val="00885B1F"/>
    <w:rsid w:val="00886124"/>
    <w:rsid w:val="00886204"/>
    <w:rsid w:val="00886984"/>
    <w:rsid w:val="00887323"/>
    <w:rsid w:val="00887B00"/>
    <w:rsid w:val="008909C1"/>
    <w:rsid w:val="0089182B"/>
    <w:rsid w:val="00891B93"/>
    <w:rsid w:val="008920EF"/>
    <w:rsid w:val="008935B6"/>
    <w:rsid w:val="0089452D"/>
    <w:rsid w:val="00894EBE"/>
    <w:rsid w:val="00895BF7"/>
    <w:rsid w:val="008965FE"/>
    <w:rsid w:val="008967E8"/>
    <w:rsid w:val="00896DD3"/>
    <w:rsid w:val="008972B0"/>
    <w:rsid w:val="00897A60"/>
    <w:rsid w:val="008A01BB"/>
    <w:rsid w:val="008A0606"/>
    <w:rsid w:val="008A0E28"/>
    <w:rsid w:val="008A1315"/>
    <w:rsid w:val="008A1E4E"/>
    <w:rsid w:val="008A3DD4"/>
    <w:rsid w:val="008A416F"/>
    <w:rsid w:val="008A4B8C"/>
    <w:rsid w:val="008A4EDC"/>
    <w:rsid w:val="008A4EF5"/>
    <w:rsid w:val="008A50DE"/>
    <w:rsid w:val="008A527A"/>
    <w:rsid w:val="008A593D"/>
    <w:rsid w:val="008A66DA"/>
    <w:rsid w:val="008A68D2"/>
    <w:rsid w:val="008A6977"/>
    <w:rsid w:val="008A6A53"/>
    <w:rsid w:val="008A7525"/>
    <w:rsid w:val="008A757D"/>
    <w:rsid w:val="008A7DF0"/>
    <w:rsid w:val="008B064B"/>
    <w:rsid w:val="008B0904"/>
    <w:rsid w:val="008B0AB0"/>
    <w:rsid w:val="008B0D8A"/>
    <w:rsid w:val="008B108D"/>
    <w:rsid w:val="008B15F4"/>
    <w:rsid w:val="008B28A6"/>
    <w:rsid w:val="008B2907"/>
    <w:rsid w:val="008B3545"/>
    <w:rsid w:val="008B5096"/>
    <w:rsid w:val="008B5B03"/>
    <w:rsid w:val="008B5FDB"/>
    <w:rsid w:val="008B6991"/>
    <w:rsid w:val="008B6B3B"/>
    <w:rsid w:val="008B77A9"/>
    <w:rsid w:val="008B7812"/>
    <w:rsid w:val="008C004D"/>
    <w:rsid w:val="008C08B6"/>
    <w:rsid w:val="008C0DC3"/>
    <w:rsid w:val="008C0EDE"/>
    <w:rsid w:val="008C0F1F"/>
    <w:rsid w:val="008C2023"/>
    <w:rsid w:val="008C2180"/>
    <w:rsid w:val="008C245D"/>
    <w:rsid w:val="008C35B0"/>
    <w:rsid w:val="008C3A7D"/>
    <w:rsid w:val="008C3D38"/>
    <w:rsid w:val="008C429F"/>
    <w:rsid w:val="008C4506"/>
    <w:rsid w:val="008C457D"/>
    <w:rsid w:val="008C4760"/>
    <w:rsid w:val="008C4CD4"/>
    <w:rsid w:val="008C5505"/>
    <w:rsid w:val="008C58B6"/>
    <w:rsid w:val="008C60ED"/>
    <w:rsid w:val="008C6765"/>
    <w:rsid w:val="008C7EC0"/>
    <w:rsid w:val="008C7F85"/>
    <w:rsid w:val="008D058C"/>
    <w:rsid w:val="008D0EE4"/>
    <w:rsid w:val="008D0FD9"/>
    <w:rsid w:val="008D10FD"/>
    <w:rsid w:val="008D1203"/>
    <w:rsid w:val="008D1DE2"/>
    <w:rsid w:val="008D1F5F"/>
    <w:rsid w:val="008D27EF"/>
    <w:rsid w:val="008D304C"/>
    <w:rsid w:val="008D3A08"/>
    <w:rsid w:val="008D5D2E"/>
    <w:rsid w:val="008D5DAF"/>
    <w:rsid w:val="008D6007"/>
    <w:rsid w:val="008D660C"/>
    <w:rsid w:val="008D7975"/>
    <w:rsid w:val="008D7A28"/>
    <w:rsid w:val="008E0613"/>
    <w:rsid w:val="008E09E0"/>
    <w:rsid w:val="008E0B43"/>
    <w:rsid w:val="008E12E2"/>
    <w:rsid w:val="008E2512"/>
    <w:rsid w:val="008E2546"/>
    <w:rsid w:val="008E279D"/>
    <w:rsid w:val="008E2CA0"/>
    <w:rsid w:val="008E3ECA"/>
    <w:rsid w:val="008E474C"/>
    <w:rsid w:val="008E4D7C"/>
    <w:rsid w:val="008E58BB"/>
    <w:rsid w:val="008E5E4C"/>
    <w:rsid w:val="008E6A29"/>
    <w:rsid w:val="008E6CE9"/>
    <w:rsid w:val="008E7154"/>
    <w:rsid w:val="008E71CF"/>
    <w:rsid w:val="008E7BE0"/>
    <w:rsid w:val="008F060F"/>
    <w:rsid w:val="008F13A8"/>
    <w:rsid w:val="008F1676"/>
    <w:rsid w:val="008F23EF"/>
    <w:rsid w:val="008F24E3"/>
    <w:rsid w:val="008F3559"/>
    <w:rsid w:val="008F3A43"/>
    <w:rsid w:val="008F3E8F"/>
    <w:rsid w:val="008F4CEC"/>
    <w:rsid w:val="008F5D5B"/>
    <w:rsid w:val="008F62AF"/>
    <w:rsid w:val="008F672E"/>
    <w:rsid w:val="008F79DF"/>
    <w:rsid w:val="009001FF"/>
    <w:rsid w:val="00900BE4"/>
    <w:rsid w:val="00900E03"/>
    <w:rsid w:val="00900F10"/>
    <w:rsid w:val="00901441"/>
    <w:rsid w:val="00902DAE"/>
    <w:rsid w:val="009038C6"/>
    <w:rsid w:val="009042A3"/>
    <w:rsid w:val="00904C2C"/>
    <w:rsid w:val="00904FCF"/>
    <w:rsid w:val="00905154"/>
    <w:rsid w:val="009062FE"/>
    <w:rsid w:val="00906C31"/>
    <w:rsid w:val="00906F38"/>
    <w:rsid w:val="00910598"/>
    <w:rsid w:val="00910B9F"/>
    <w:rsid w:val="00911177"/>
    <w:rsid w:val="00911B10"/>
    <w:rsid w:val="00912A50"/>
    <w:rsid w:val="00912DC5"/>
    <w:rsid w:val="009130AF"/>
    <w:rsid w:val="00913204"/>
    <w:rsid w:val="00915556"/>
    <w:rsid w:val="009159CC"/>
    <w:rsid w:val="00916794"/>
    <w:rsid w:val="0091687F"/>
    <w:rsid w:val="009168CF"/>
    <w:rsid w:val="00916B2E"/>
    <w:rsid w:val="00916BE9"/>
    <w:rsid w:val="00917680"/>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5E2D"/>
    <w:rsid w:val="00926752"/>
    <w:rsid w:val="00927035"/>
    <w:rsid w:val="00930284"/>
    <w:rsid w:val="0093112F"/>
    <w:rsid w:val="00931249"/>
    <w:rsid w:val="009313E7"/>
    <w:rsid w:val="00931A8C"/>
    <w:rsid w:val="00931B3C"/>
    <w:rsid w:val="00931BCB"/>
    <w:rsid w:val="00931E11"/>
    <w:rsid w:val="00932C16"/>
    <w:rsid w:val="00933C58"/>
    <w:rsid w:val="00933EA5"/>
    <w:rsid w:val="00934414"/>
    <w:rsid w:val="00934B6F"/>
    <w:rsid w:val="009356EC"/>
    <w:rsid w:val="00935B8E"/>
    <w:rsid w:val="00935C22"/>
    <w:rsid w:val="00935E59"/>
    <w:rsid w:val="00937500"/>
    <w:rsid w:val="0093763A"/>
    <w:rsid w:val="009415F6"/>
    <w:rsid w:val="0094162B"/>
    <w:rsid w:val="00941AB2"/>
    <w:rsid w:val="00941AFA"/>
    <w:rsid w:val="00942200"/>
    <w:rsid w:val="00944040"/>
    <w:rsid w:val="009441BC"/>
    <w:rsid w:val="0094467E"/>
    <w:rsid w:val="009446A7"/>
    <w:rsid w:val="009457F4"/>
    <w:rsid w:val="0094595A"/>
    <w:rsid w:val="00946391"/>
    <w:rsid w:val="009466A0"/>
    <w:rsid w:val="0094697F"/>
    <w:rsid w:val="009477A6"/>
    <w:rsid w:val="00947936"/>
    <w:rsid w:val="00947C23"/>
    <w:rsid w:val="00947C95"/>
    <w:rsid w:val="00947E6E"/>
    <w:rsid w:val="00947E7B"/>
    <w:rsid w:val="009500F5"/>
    <w:rsid w:val="009501DC"/>
    <w:rsid w:val="009501FB"/>
    <w:rsid w:val="0095078F"/>
    <w:rsid w:val="009509F4"/>
    <w:rsid w:val="00952EB6"/>
    <w:rsid w:val="00953457"/>
    <w:rsid w:val="009549F3"/>
    <w:rsid w:val="0095647A"/>
    <w:rsid w:val="00957988"/>
    <w:rsid w:val="00957D0C"/>
    <w:rsid w:val="00957DA8"/>
    <w:rsid w:val="00960CE6"/>
    <w:rsid w:val="00960DA1"/>
    <w:rsid w:val="00960E55"/>
    <w:rsid w:val="00961CD8"/>
    <w:rsid w:val="00961E66"/>
    <w:rsid w:val="009625B3"/>
    <w:rsid w:val="00962CFA"/>
    <w:rsid w:val="00963023"/>
    <w:rsid w:val="00963AF3"/>
    <w:rsid w:val="00963E66"/>
    <w:rsid w:val="009642FC"/>
    <w:rsid w:val="0096466D"/>
    <w:rsid w:val="009648DC"/>
    <w:rsid w:val="009651A7"/>
    <w:rsid w:val="00965C66"/>
    <w:rsid w:val="009663FC"/>
    <w:rsid w:val="00966CD8"/>
    <w:rsid w:val="00966EBB"/>
    <w:rsid w:val="00967CB4"/>
    <w:rsid w:val="00970892"/>
    <w:rsid w:val="009709C1"/>
    <w:rsid w:val="00971063"/>
    <w:rsid w:val="00971767"/>
    <w:rsid w:val="0097187B"/>
    <w:rsid w:val="0097295A"/>
    <w:rsid w:val="00972A95"/>
    <w:rsid w:val="00972B50"/>
    <w:rsid w:val="009737E9"/>
    <w:rsid w:val="00974928"/>
    <w:rsid w:val="00974D9B"/>
    <w:rsid w:val="00975268"/>
    <w:rsid w:val="0097688A"/>
    <w:rsid w:val="009776C5"/>
    <w:rsid w:val="0097781F"/>
    <w:rsid w:val="00980028"/>
    <w:rsid w:val="0098008B"/>
    <w:rsid w:val="009807CD"/>
    <w:rsid w:val="00980821"/>
    <w:rsid w:val="00980FD1"/>
    <w:rsid w:val="00981073"/>
    <w:rsid w:val="00981493"/>
    <w:rsid w:val="00981541"/>
    <w:rsid w:val="0098299D"/>
    <w:rsid w:val="009833CF"/>
    <w:rsid w:val="00983C18"/>
    <w:rsid w:val="00983C84"/>
    <w:rsid w:val="00984419"/>
    <w:rsid w:val="00984722"/>
    <w:rsid w:val="00985713"/>
    <w:rsid w:val="00985A41"/>
    <w:rsid w:val="00985B60"/>
    <w:rsid w:val="00986979"/>
    <w:rsid w:val="00986C75"/>
    <w:rsid w:val="00987160"/>
    <w:rsid w:val="00987196"/>
    <w:rsid w:val="00987727"/>
    <w:rsid w:val="00987A93"/>
    <w:rsid w:val="00987B0A"/>
    <w:rsid w:val="00990103"/>
    <w:rsid w:val="009901C2"/>
    <w:rsid w:val="009909B6"/>
    <w:rsid w:val="0099108F"/>
    <w:rsid w:val="0099153E"/>
    <w:rsid w:val="0099160D"/>
    <w:rsid w:val="00991B58"/>
    <w:rsid w:val="009928BD"/>
    <w:rsid w:val="00992B11"/>
    <w:rsid w:val="00992CC7"/>
    <w:rsid w:val="00993947"/>
    <w:rsid w:val="009959AC"/>
    <w:rsid w:val="00995E11"/>
    <w:rsid w:val="00995FBA"/>
    <w:rsid w:val="00996274"/>
    <w:rsid w:val="0099654C"/>
    <w:rsid w:val="009968DD"/>
    <w:rsid w:val="009972D0"/>
    <w:rsid w:val="009973F1"/>
    <w:rsid w:val="0099782D"/>
    <w:rsid w:val="009979F5"/>
    <w:rsid w:val="00997E29"/>
    <w:rsid w:val="009A0644"/>
    <w:rsid w:val="009A0922"/>
    <w:rsid w:val="009A22D8"/>
    <w:rsid w:val="009A2391"/>
    <w:rsid w:val="009A2841"/>
    <w:rsid w:val="009A288D"/>
    <w:rsid w:val="009A3128"/>
    <w:rsid w:val="009A37AD"/>
    <w:rsid w:val="009A3BD1"/>
    <w:rsid w:val="009A3D99"/>
    <w:rsid w:val="009A4024"/>
    <w:rsid w:val="009A44C3"/>
    <w:rsid w:val="009A45BE"/>
    <w:rsid w:val="009A4ABD"/>
    <w:rsid w:val="009A4B96"/>
    <w:rsid w:val="009A4D9E"/>
    <w:rsid w:val="009A4F2F"/>
    <w:rsid w:val="009A558D"/>
    <w:rsid w:val="009A5802"/>
    <w:rsid w:val="009A6014"/>
    <w:rsid w:val="009A6A37"/>
    <w:rsid w:val="009A7032"/>
    <w:rsid w:val="009A741E"/>
    <w:rsid w:val="009A7FCC"/>
    <w:rsid w:val="009B085D"/>
    <w:rsid w:val="009B16C8"/>
    <w:rsid w:val="009B2703"/>
    <w:rsid w:val="009B2D68"/>
    <w:rsid w:val="009B3587"/>
    <w:rsid w:val="009B408C"/>
    <w:rsid w:val="009B4542"/>
    <w:rsid w:val="009B491F"/>
    <w:rsid w:val="009B4CCA"/>
    <w:rsid w:val="009B54AB"/>
    <w:rsid w:val="009B59E0"/>
    <w:rsid w:val="009B6882"/>
    <w:rsid w:val="009B6AF7"/>
    <w:rsid w:val="009B719D"/>
    <w:rsid w:val="009B7F37"/>
    <w:rsid w:val="009B7FE5"/>
    <w:rsid w:val="009C07C3"/>
    <w:rsid w:val="009C0924"/>
    <w:rsid w:val="009C17F2"/>
    <w:rsid w:val="009C2060"/>
    <w:rsid w:val="009C29D1"/>
    <w:rsid w:val="009C2A9A"/>
    <w:rsid w:val="009C2C03"/>
    <w:rsid w:val="009C3708"/>
    <w:rsid w:val="009C39C1"/>
    <w:rsid w:val="009C3BD4"/>
    <w:rsid w:val="009C523E"/>
    <w:rsid w:val="009C668A"/>
    <w:rsid w:val="009C6FDA"/>
    <w:rsid w:val="009C7140"/>
    <w:rsid w:val="009C74B5"/>
    <w:rsid w:val="009C7A2E"/>
    <w:rsid w:val="009C7C64"/>
    <w:rsid w:val="009D013F"/>
    <w:rsid w:val="009D050A"/>
    <w:rsid w:val="009D14A8"/>
    <w:rsid w:val="009D1A89"/>
    <w:rsid w:val="009D1B65"/>
    <w:rsid w:val="009D1BC3"/>
    <w:rsid w:val="009D208E"/>
    <w:rsid w:val="009D2A56"/>
    <w:rsid w:val="009D2DD3"/>
    <w:rsid w:val="009D2E58"/>
    <w:rsid w:val="009D2FE5"/>
    <w:rsid w:val="009D3448"/>
    <w:rsid w:val="009D3C4D"/>
    <w:rsid w:val="009D4E7D"/>
    <w:rsid w:val="009D5B79"/>
    <w:rsid w:val="009D67D3"/>
    <w:rsid w:val="009D69C2"/>
    <w:rsid w:val="009D6E95"/>
    <w:rsid w:val="009D7E31"/>
    <w:rsid w:val="009E0193"/>
    <w:rsid w:val="009E01FA"/>
    <w:rsid w:val="009E0A6F"/>
    <w:rsid w:val="009E0B90"/>
    <w:rsid w:val="009E1194"/>
    <w:rsid w:val="009E1DEC"/>
    <w:rsid w:val="009E1EF3"/>
    <w:rsid w:val="009E321C"/>
    <w:rsid w:val="009E4034"/>
    <w:rsid w:val="009E4577"/>
    <w:rsid w:val="009E4F40"/>
    <w:rsid w:val="009E505D"/>
    <w:rsid w:val="009E5378"/>
    <w:rsid w:val="009E59B6"/>
    <w:rsid w:val="009E6018"/>
    <w:rsid w:val="009E6053"/>
    <w:rsid w:val="009E61C8"/>
    <w:rsid w:val="009E6801"/>
    <w:rsid w:val="009E6856"/>
    <w:rsid w:val="009E6DD7"/>
    <w:rsid w:val="009E739A"/>
    <w:rsid w:val="009E7532"/>
    <w:rsid w:val="009E7542"/>
    <w:rsid w:val="009E792E"/>
    <w:rsid w:val="009E79D4"/>
    <w:rsid w:val="009F053C"/>
    <w:rsid w:val="009F0776"/>
    <w:rsid w:val="009F0A61"/>
    <w:rsid w:val="009F26F6"/>
    <w:rsid w:val="009F2FC3"/>
    <w:rsid w:val="009F417F"/>
    <w:rsid w:val="009F4980"/>
    <w:rsid w:val="009F4BCF"/>
    <w:rsid w:val="009F5369"/>
    <w:rsid w:val="009F5937"/>
    <w:rsid w:val="009F59F1"/>
    <w:rsid w:val="009F5AC0"/>
    <w:rsid w:val="009F6DC2"/>
    <w:rsid w:val="009F7024"/>
    <w:rsid w:val="009F78CA"/>
    <w:rsid w:val="00A0014F"/>
    <w:rsid w:val="00A0174E"/>
    <w:rsid w:val="00A01B54"/>
    <w:rsid w:val="00A01FEB"/>
    <w:rsid w:val="00A02A48"/>
    <w:rsid w:val="00A02B71"/>
    <w:rsid w:val="00A02D66"/>
    <w:rsid w:val="00A0341B"/>
    <w:rsid w:val="00A0355A"/>
    <w:rsid w:val="00A03743"/>
    <w:rsid w:val="00A03E22"/>
    <w:rsid w:val="00A0422F"/>
    <w:rsid w:val="00A04BBC"/>
    <w:rsid w:val="00A0530D"/>
    <w:rsid w:val="00A0544C"/>
    <w:rsid w:val="00A05E7A"/>
    <w:rsid w:val="00A05E87"/>
    <w:rsid w:val="00A071CF"/>
    <w:rsid w:val="00A07ACB"/>
    <w:rsid w:val="00A07D52"/>
    <w:rsid w:val="00A1051E"/>
    <w:rsid w:val="00A111A8"/>
    <w:rsid w:val="00A117FE"/>
    <w:rsid w:val="00A1184B"/>
    <w:rsid w:val="00A12643"/>
    <w:rsid w:val="00A127DD"/>
    <w:rsid w:val="00A130A4"/>
    <w:rsid w:val="00A134B1"/>
    <w:rsid w:val="00A144A9"/>
    <w:rsid w:val="00A14682"/>
    <w:rsid w:val="00A1488F"/>
    <w:rsid w:val="00A14CC5"/>
    <w:rsid w:val="00A1506E"/>
    <w:rsid w:val="00A16545"/>
    <w:rsid w:val="00A16895"/>
    <w:rsid w:val="00A16F40"/>
    <w:rsid w:val="00A17066"/>
    <w:rsid w:val="00A17770"/>
    <w:rsid w:val="00A20B58"/>
    <w:rsid w:val="00A212B6"/>
    <w:rsid w:val="00A2199B"/>
    <w:rsid w:val="00A22107"/>
    <w:rsid w:val="00A22CC8"/>
    <w:rsid w:val="00A232F5"/>
    <w:rsid w:val="00A245C6"/>
    <w:rsid w:val="00A24B06"/>
    <w:rsid w:val="00A25403"/>
    <w:rsid w:val="00A255AD"/>
    <w:rsid w:val="00A25644"/>
    <w:rsid w:val="00A2576C"/>
    <w:rsid w:val="00A25CE7"/>
    <w:rsid w:val="00A25FC5"/>
    <w:rsid w:val="00A26839"/>
    <w:rsid w:val="00A26A09"/>
    <w:rsid w:val="00A26CF1"/>
    <w:rsid w:val="00A26D8A"/>
    <w:rsid w:val="00A27481"/>
    <w:rsid w:val="00A27A48"/>
    <w:rsid w:val="00A27B41"/>
    <w:rsid w:val="00A27BD0"/>
    <w:rsid w:val="00A305B3"/>
    <w:rsid w:val="00A30780"/>
    <w:rsid w:val="00A30EF9"/>
    <w:rsid w:val="00A310CA"/>
    <w:rsid w:val="00A31281"/>
    <w:rsid w:val="00A31A40"/>
    <w:rsid w:val="00A31CAC"/>
    <w:rsid w:val="00A32918"/>
    <w:rsid w:val="00A329F1"/>
    <w:rsid w:val="00A32DB8"/>
    <w:rsid w:val="00A32EE0"/>
    <w:rsid w:val="00A33443"/>
    <w:rsid w:val="00A33551"/>
    <w:rsid w:val="00A33BC5"/>
    <w:rsid w:val="00A34D9A"/>
    <w:rsid w:val="00A35C51"/>
    <w:rsid w:val="00A36581"/>
    <w:rsid w:val="00A36B3E"/>
    <w:rsid w:val="00A36D2B"/>
    <w:rsid w:val="00A36D9B"/>
    <w:rsid w:val="00A374B2"/>
    <w:rsid w:val="00A37880"/>
    <w:rsid w:val="00A37C31"/>
    <w:rsid w:val="00A4096C"/>
    <w:rsid w:val="00A40D99"/>
    <w:rsid w:val="00A41A8C"/>
    <w:rsid w:val="00A424AB"/>
    <w:rsid w:val="00A425EC"/>
    <w:rsid w:val="00A42770"/>
    <w:rsid w:val="00A42AA7"/>
    <w:rsid w:val="00A42ABC"/>
    <w:rsid w:val="00A42FBF"/>
    <w:rsid w:val="00A4370D"/>
    <w:rsid w:val="00A43A43"/>
    <w:rsid w:val="00A43C42"/>
    <w:rsid w:val="00A444BF"/>
    <w:rsid w:val="00A44F26"/>
    <w:rsid w:val="00A455EF"/>
    <w:rsid w:val="00A47190"/>
    <w:rsid w:val="00A47452"/>
    <w:rsid w:val="00A476DE"/>
    <w:rsid w:val="00A5078D"/>
    <w:rsid w:val="00A52351"/>
    <w:rsid w:val="00A5242D"/>
    <w:rsid w:val="00A526F3"/>
    <w:rsid w:val="00A52C27"/>
    <w:rsid w:val="00A52D89"/>
    <w:rsid w:val="00A52E1A"/>
    <w:rsid w:val="00A538F2"/>
    <w:rsid w:val="00A5453A"/>
    <w:rsid w:val="00A54568"/>
    <w:rsid w:val="00A55152"/>
    <w:rsid w:val="00A555D9"/>
    <w:rsid w:val="00A5696C"/>
    <w:rsid w:val="00A56C5F"/>
    <w:rsid w:val="00A56EFA"/>
    <w:rsid w:val="00A56F64"/>
    <w:rsid w:val="00A57877"/>
    <w:rsid w:val="00A609D2"/>
    <w:rsid w:val="00A60C37"/>
    <w:rsid w:val="00A60FAC"/>
    <w:rsid w:val="00A61206"/>
    <w:rsid w:val="00A61725"/>
    <w:rsid w:val="00A61989"/>
    <w:rsid w:val="00A62777"/>
    <w:rsid w:val="00A6282B"/>
    <w:rsid w:val="00A636AD"/>
    <w:rsid w:val="00A64C67"/>
    <w:rsid w:val="00A65123"/>
    <w:rsid w:val="00A65139"/>
    <w:rsid w:val="00A65181"/>
    <w:rsid w:val="00A654A7"/>
    <w:rsid w:val="00A65501"/>
    <w:rsid w:val="00A65AD2"/>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FAE"/>
    <w:rsid w:val="00A73FDE"/>
    <w:rsid w:val="00A74576"/>
    <w:rsid w:val="00A74F63"/>
    <w:rsid w:val="00A75D00"/>
    <w:rsid w:val="00A75F3A"/>
    <w:rsid w:val="00A7626F"/>
    <w:rsid w:val="00A76711"/>
    <w:rsid w:val="00A76860"/>
    <w:rsid w:val="00A76C99"/>
    <w:rsid w:val="00A77027"/>
    <w:rsid w:val="00A777E1"/>
    <w:rsid w:val="00A77809"/>
    <w:rsid w:val="00A77BA0"/>
    <w:rsid w:val="00A77D25"/>
    <w:rsid w:val="00A80CDD"/>
    <w:rsid w:val="00A810DD"/>
    <w:rsid w:val="00A81125"/>
    <w:rsid w:val="00A81B8A"/>
    <w:rsid w:val="00A82A87"/>
    <w:rsid w:val="00A831C7"/>
    <w:rsid w:val="00A83EB5"/>
    <w:rsid w:val="00A8445D"/>
    <w:rsid w:val="00A846EF"/>
    <w:rsid w:val="00A8509B"/>
    <w:rsid w:val="00A85879"/>
    <w:rsid w:val="00A85957"/>
    <w:rsid w:val="00A85C13"/>
    <w:rsid w:val="00A85F8F"/>
    <w:rsid w:val="00A8670F"/>
    <w:rsid w:val="00A86C34"/>
    <w:rsid w:val="00A87301"/>
    <w:rsid w:val="00A87BB1"/>
    <w:rsid w:val="00A87CA4"/>
    <w:rsid w:val="00A9000B"/>
    <w:rsid w:val="00A913E1"/>
    <w:rsid w:val="00A91A4D"/>
    <w:rsid w:val="00A91CE4"/>
    <w:rsid w:val="00A92A21"/>
    <w:rsid w:val="00A92DA0"/>
    <w:rsid w:val="00A92E6E"/>
    <w:rsid w:val="00A92E8D"/>
    <w:rsid w:val="00A933C2"/>
    <w:rsid w:val="00A935F2"/>
    <w:rsid w:val="00A936EA"/>
    <w:rsid w:val="00A94284"/>
    <w:rsid w:val="00A943E5"/>
    <w:rsid w:val="00A9465D"/>
    <w:rsid w:val="00A94A67"/>
    <w:rsid w:val="00A955C7"/>
    <w:rsid w:val="00A9600F"/>
    <w:rsid w:val="00A972D3"/>
    <w:rsid w:val="00A97302"/>
    <w:rsid w:val="00A9757B"/>
    <w:rsid w:val="00AA00ED"/>
    <w:rsid w:val="00AA0232"/>
    <w:rsid w:val="00AA0565"/>
    <w:rsid w:val="00AA16F7"/>
    <w:rsid w:val="00AA1FAA"/>
    <w:rsid w:val="00AA25B6"/>
    <w:rsid w:val="00AA28D2"/>
    <w:rsid w:val="00AA30A8"/>
    <w:rsid w:val="00AA3351"/>
    <w:rsid w:val="00AA4035"/>
    <w:rsid w:val="00AA41AE"/>
    <w:rsid w:val="00AA4C01"/>
    <w:rsid w:val="00AA4F3E"/>
    <w:rsid w:val="00AA56A1"/>
    <w:rsid w:val="00AA611F"/>
    <w:rsid w:val="00AA69F5"/>
    <w:rsid w:val="00AA6A55"/>
    <w:rsid w:val="00AA6C5A"/>
    <w:rsid w:val="00AA75C4"/>
    <w:rsid w:val="00AA7DAB"/>
    <w:rsid w:val="00AB07DF"/>
    <w:rsid w:val="00AB0840"/>
    <w:rsid w:val="00AB172F"/>
    <w:rsid w:val="00AB1769"/>
    <w:rsid w:val="00AB248A"/>
    <w:rsid w:val="00AB2657"/>
    <w:rsid w:val="00AB2B1F"/>
    <w:rsid w:val="00AB2E9F"/>
    <w:rsid w:val="00AB3243"/>
    <w:rsid w:val="00AB3843"/>
    <w:rsid w:val="00AB3888"/>
    <w:rsid w:val="00AB3F39"/>
    <w:rsid w:val="00AB549C"/>
    <w:rsid w:val="00AB5A94"/>
    <w:rsid w:val="00AB612F"/>
    <w:rsid w:val="00AB61C3"/>
    <w:rsid w:val="00AB6311"/>
    <w:rsid w:val="00AC1170"/>
    <w:rsid w:val="00AC1508"/>
    <w:rsid w:val="00AC15D9"/>
    <w:rsid w:val="00AC16E7"/>
    <w:rsid w:val="00AC3149"/>
    <w:rsid w:val="00AC36F2"/>
    <w:rsid w:val="00AC3741"/>
    <w:rsid w:val="00AC3D3A"/>
    <w:rsid w:val="00AC3EEB"/>
    <w:rsid w:val="00AC4414"/>
    <w:rsid w:val="00AC44B2"/>
    <w:rsid w:val="00AC4853"/>
    <w:rsid w:val="00AC4B1C"/>
    <w:rsid w:val="00AC4E87"/>
    <w:rsid w:val="00AC54CB"/>
    <w:rsid w:val="00AC6FE9"/>
    <w:rsid w:val="00AC731B"/>
    <w:rsid w:val="00AC743F"/>
    <w:rsid w:val="00AC7486"/>
    <w:rsid w:val="00AC77D6"/>
    <w:rsid w:val="00AC79BF"/>
    <w:rsid w:val="00AD005F"/>
    <w:rsid w:val="00AD0F46"/>
    <w:rsid w:val="00AD1C5E"/>
    <w:rsid w:val="00AD2184"/>
    <w:rsid w:val="00AD2332"/>
    <w:rsid w:val="00AD2F97"/>
    <w:rsid w:val="00AD3E9D"/>
    <w:rsid w:val="00AD41E9"/>
    <w:rsid w:val="00AD42F1"/>
    <w:rsid w:val="00AD49FC"/>
    <w:rsid w:val="00AD53F7"/>
    <w:rsid w:val="00AD5C66"/>
    <w:rsid w:val="00AD5E65"/>
    <w:rsid w:val="00AD6720"/>
    <w:rsid w:val="00AD6AFD"/>
    <w:rsid w:val="00AD6C0C"/>
    <w:rsid w:val="00AD73D1"/>
    <w:rsid w:val="00AD75FB"/>
    <w:rsid w:val="00AE02C6"/>
    <w:rsid w:val="00AE032E"/>
    <w:rsid w:val="00AE0432"/>
    <w:rsid w:val="00AE0C5A"/>
    <w:rsid w:val="00AE1360"/>
    <w:rsid w:val="00AE1C02"/>
    <w:rsid w:val="00AE1D6B"/>
    <w:rsid w:val="00AE3235"/>
    <w:rsid w:val="00AE3475"/>
    <w:rsid w:val="00AE4036"/>
    <w:rsid w:val="00AE4063"/>
    <w:rsid w:val="00AE50CC"/>
    <w:rsid w:val="00AE5113"/>
    <w:rsid w:val="00AE5FD0"/>
    <w:rsid w:val="00AE61D4"/>
    <w:rsid w:val="00AE6291"/>
    <w:rsid w:val="00AE6518"/>
    <w:rsid w:val="00AE7400"/>
    <w:rsid w:val="00AE773C"/>
    <w:rsid w:val="00AE7D45"/>
    <w:rsid w:val="00AF0493"/>
    <w:rsid w:val="00AF0CC5"/>
    <w:rsid w:val="00AF1367"/>
    <w:rsid w:val="00AF1B8B"/>
    <w:rsid w:val="00AF230E"/>
    <w:rsid w:val="00AF2844"/>
    <w:rsid w:val="00AF324C"/>
    <w:rsid w:val="00AF3367"/>
    <w:rsid w:val="00AF33F7"/>
    <w:rsid w:val="00AF455D"/>
    <w:rsid w:val="00AF4E53"/>
    <w:rsid w:val="00AF538E"/>
    <w:rsid w:val="00AF5782"/>
    <w:rsid w:val="00AF5840"/>
    <w:rsid w:val="00AF61C4"/>
    <w:rsid w:val="00AF64F1"/>
    <w:rsid w:val="00AF64F5"/>
    <w:rsid w:val="00AF6A7B"/>
    <w:rsid w:val="00AF6D1E"/>
    <w:rsid w:val="00AF7433"/>
    <w:rsid w:val="00AF7B8F"/>
    <w:rsid w:val="00B0002C"/>
    <w:rsid w:val="00B000FE"/>
    <w:rsid w:val="00B00805"/>
    <w:rsid w:val="00B00CF3"/>
    <w:rsid w:val="00B00EBB"/>
    <w:rsid w:val="00B01662"/>
    <w:rsid w:val="00B01A9A"/>
    <w:rsid w:val="00B02E70"/>
    <w:rsid w:val="00B02E87"/>
    <w:rsid w:val="00B03064"/>
    <w:rsid w:val="00B03AAA"/>
    <w:rsid w:val="00B040CE"/>
    <w:rsid w:val="00B0448B"/>
    <w:rsid w:val="00B045A1"/>
    <w:rsid w:val="00B05383"/>
    <w:rsid w:val="00B05455"/>
    <w:rsid w:val="00B05B3D"/>
    <w:rsid w:val="00B05DEB"/>
    <w:rsid w:val="00B05F83"/>
    <w:rsid w:val="00B0635B"/>
    <w:rsid w:val="00B06549"/>
    <w:rsid w:val="00B06E26"/>
    <w:rsid w:val="00B07676"/>
    <w:rsid w:val="00B079F9"/>
    <w:rsid w:val="00B07FB1"/>
    <w:rsid w:val="00B1031B"/>
    <w:rsid w:val="00B1093B"/>
    <w:rsid w:val="00B109E4"/>
    <w:rsid w:val="00B10DEF"/>
    <w:rsid w:val="00B11587"/>
    <w:rsid w:val="00B13875"/>
    <w:rsid w:val="00B13BAE"/>
    <w:rsid w:val="00B14255"/>
    <w:rsid w:val="00B142CE"/>
    <w:rsid w:val="00B14A76"/>
    <w:rsid w:val="00B151E2"/>
    <w:rsid w:val="00B15540"/>
    <w:rsid w:val="00B155FD"/>
    <w:rsid w:val="00B15B28"/>
    <w:rsid w:val="00B15F48"/>
    <w:rsid w:val="00B161B1"/>
    <w:rsid w:val="00B17109"/>
    <w:rsid w:val="00B17E1A"/>
    <w:rsid w:val="00B222C6"/>
    <w:rsid w:val="00B224DC"/>
    <w:rsid w:val="00B22E4A"/>
    <w:rsid w:val="00B22E57"/>
    <w:rsid w:val="00B2331D"/>
    <w:rsid w:val="00B239FD"/>
    <w:rsid w:val="00B23E86"/>
    <w:rsid w:val="00B243CC"/>
    <w:rsid w:val="00B24530"/>
    <w:rsid w:val="00B245B5"/>
    <w:rsid w:val="00B24815"/>
    <w:rsid w:val="00B2481B"/>
    <w:rsid w:val="00B24A0A"/>
    <w:rsid w:val="00B2547B"/>
    <w:rsid w:val="00B25A08"/>
    <w:rsid w:val="00B26100"/>
    <w:rsid w:val="00B2665D"/>
    <w:rsid w:val="00B269A7"/>
    <w:rsid w:val="00B2701A"/>
    <w:rsid w:val="00B27820"/>
    <w:rsid w:val="00B3037E"/>
    <w:rsid w:val="00B30411"/>
    <w:rsid w:val="00B30D7E"/>
    <w:rsid w:val="00B3196A"/>
    <w:rsid w:val="00B31D6C"/>
    <w:rsid w:val="00B326E3"/>
    <w:rsid w:val="00B32D67"/>
    <w:rsid w:val="00B32DC5"/>
    <w:rsid w:val="00B32FD5"/>
    <w:rsid w:val="00B3363C"/>
    <w:rsid w:val="00B33D37"/>
    <w:rsid w:val="00B340EC"/>
    <w:rsid w:val="00B34281"/>
    <w:rsid w:val="00B34668"/>
    <w:rsid w:val="00B34783"/>
    <w:rsid w:val="00B34ACD"/>
    <w:rsid w:val="00B3584D"/>
    <w:rsid w:val="00B365D6"/>
    <w:rsid w:val="00B36A1C"/>
    <w:rsid w:val="00B36BEB"/>
    <w:rsid w:val="00B37160"/>
    <w:rsid w:val="00B37AA7"/>
    <w:rsid w:val="00B37B62"/>
    <w:rsid w:val="00B413A5"/>
    <w:rsid w:val="00B41430"/>
    <w:rsid w:val="00B41ACC"/>
    <w:rsid w:val="00B425E2"/>
    <w:rsid w:val="00B43626"/>
    <w:rsid w:val="00B43D05"/>
    <w:rsid w:val="00B440D7"/>
    <w:rsid w:val="00B45E76"/>
    <w:rsid w:val="00B4611B"/>
    <w:rsid w:val="00B4647B"/>
    <w:rsid w:val="00B46823"/>
    <w:rsid w:val="00B46C87"/>
    <w:rsid w:val="00B46E85"/>
    <w:rsid w:val="00B475D5"/>
    <w:rsid w:val="00B4783B"/>
    <w:rsid w:val="00B47F79"/>
    <w:rsid w:val="00B50EB1"/>
    <w:rsid w:val="00B51114"/>
    <w:rsid w:val="00B51DFE"/>
    <w:rsid w:val="00B5266B"/>
    <w:rsid w:val="00B527D5"/>
    <w:rsid w:val="00B53C86"/>
    <w:rsid w:val="00B5472B"/>
    <w:rsid w:val="00B5575B"/>
    <w:rsid w:val="00B55BFF"/>
    <w:rsid w:val="00B55D86"/>
    <w:rsid w:val="00B55F87"/>
    <w:rsid w:val="00B5637C"/>
    <w:rsid w:val="00B5656D"/>
    <w:rsid w:val="00B5687E"/>
    <w:rsid w:val="00B56C23"/>
    <w:rsid w:val="00B57FA4"/>
    <w:rsid w:val="00B6019C"/>
    <w:rsid w:val="00B602FD"/>
    <w:rsid w:val="00B6052E"/>
    <w:rsid w:val="00B60BA2"/>
    <w:rsid w:val="00B612DA"/>
    <w:rsid w:val="00B61A71"/>
    <w:rsid w:val="00B61FD9"/>
    <w:rsid w:val="00B6245A"/>
    <w:rsid w:val="00B62C8A"/>
    <w:rsid w:val="00B63F6E"/>
    <w:rsid w:val="00B63FEE"/>
    <w:rsid w:val="00B64FE9"/>
    <w:rsid w:val="00B65303"/>
    <w:rsid w:val="00B65C05"/>
    <w:rsid w:val="00B6637F"/>
    <w:rsid w:val="00B66E6E"/>
    <w:rsid w:val="00B66FE2"/>
    <w:rsid w:val="00B674D6"/>
    <w:rsid w:val="00B67842"/>
    <w:rsid w:val="00B7029B"/>
    <w:rsid w:val="00B705DE"/>
    <w:rsid w:val="00B70684"/>
    <w:rsid w:val="00B70763"/>
    <w:rsid w:val="00B7095B"/>
    <w:rsid w:val="00B710DD"/>
    <w:rsid w:val="00B71669"/>
    <w:rsid w:val="00B7168E"/>
    <w:rsid w:val="00B71BB5"/>
    <w:rsid w:val="00B7326C"/>
    <w:rsid w:val="00B746EA"/>
    <w:rsid w:val="00B74784"/>
    <w:rsid w:val="00B749BC"/>
    <w:rsid w:val="00B74B2E"/>
    <w:rsid w:val="00B750CE"/>
    <w:rsid w:val="00B757ED"/>
    <w:rsid w:val="00B75BB2"/>
    <w:rsid w:val="00B76A56"/>
    <w:rsid w:val="00B77106"/>
    <w:rsid w:val="00B80066"/>
    <w:rsid w:val="00B8013E"/>
    <w:rsid w:val="00B82090"/>
    <w:rsid w:val="00B82347"/>
    <w:rsid w:val="00B82F04"/>
    <w:rsid w:val="00B837BF"/>
    <w:rsid w:val="00B837D7"/>
    <w:rsid w:val="00B8381D"/>
    <w:rsid w:val="00B83A66"/>
    <w:rsid w:val="00B84733"/>
    <w:rsid w:val="00B849D2"/>
    <w:rsid w:val="00B84FBB"/>
    <w:rsid w:val="00B8570D"/>
    <w:rsid w:val="00B85911"/>
    <w:rsid w:val="00B85F4A"/>
    <w:rsid w:val="00B862FE"/>
    <w:rsid w:val="00B86389"/>
    <w:rsid w:val="00B863E4"/>
    <w:rsid w:val="00B86543"/>
    <w:rsid w:val="00B8662A"/>
    <w:rsid w:val="00B86867"/>
    <w:rsid w:val="00B86B2D"/>
    <w:rsid w:val="00B870F4"/>
    <w:rsid w:val="00B87262"/>
    <w:rsid w:val="00B87FC5"/>
    <w:rsid w:val="00B90296"/>
    <w:rsid w:val="00B91114"/>
    <w:rsid w:val="00B92367"/>
    <w:rsid w:val="00B928B8"/>
    <w:rsid w:val="00B928F3"/>
    <w:rsid w:val="00B936B8"/>
    <w:rsid w:val="00B9469F"/>
    <w:rsid w:val="00B950F7"/>
    <w:rsid w:val="00B9531A"/>
    <w:rsid w:val="00B954D8"/>
    <w:rsid w:val="00B95B6F"/>
    <w:rsid w:val="00B96068"/>
    <w:rsid w:val="00B97912"/>
    <w:rsid w:val="00B97DCC"/>
    <w:rsid w:val="00B97E35"/>
    <w:rsid w:val="00B97E45"/>
    <w:rsid w:val="00BA0329"/>
    <w:rsid w:val="00BA0500"/>
    <w:rsid w:val="00BA06A0"/>
    <w:rsid w:val="00BA0EF9"/>
    <w:rsid w:val="00BA10F0"/>
    <w:rsid w:val="00BA126F"/>
    <w:rsid w:val="00BA1863"/>
    <w:rsid w:val="00BA1E20"/>
    <w:rsid w:val="00BA2964"/>
    <w:rsid w:val="00BA2F48"/>
    <w:rsid w:val="00BA3512"/>
    <w:rsid w:val="00BA3516"/>
    <w:rsid w:val="00BA37C1"/>
    <w:rsid w:val="00BA3D6D"/>
    <w:rsid w:val="00BA3E0D"/>
    <w:rsid w:val="00BA4AA2"/>
    <w:rsid w:val="00BA6903"/>
    <w:rsid w:val="00BA712F"/>
    <w:rsid w:val="00BA7170"/>
    <w:rsid w:val="00BA764A"/>
    <w:rsid w:val="00BB08A6"/>
    <w:rsid w:val="00BB15AC"/>
    <w:rsid w:val="00BB1F63"/>
    <w:rsid w:val="00BB2033"/>
    <w:rsid w:val="00BB2076"/>
    <w:rsid w:val="00BB270F"/>
    <w:rsid w:val="00BB2F73"/>
    <w:rsid w:val="00BB3382"/>
    <w:rsid w:val="00BB350F"/>
    <w:rsid w:val="00BB3E79"/>
    <w:rsid w:val="00BB41BB"/>
    <w:rsid w:val="00BB4BFC"/>
    <w:rsid w:val="00BB55DA"/>
    <w:rsid w:val="00BB610C"/>
    <w:rsid w:val="00BB6555"/>
    <w:rsid w:val="00BB6DED"/>
    <w:rsid w:val="00BB70A2"/>
    <w:rsid w:val="00BB794F"/>
    <w:rsid w:val="00BB7FB7"/>
    <w:rsid w:val="00BB7FF5"/>
    <w:rsid w:val="00BC08B7"/>
    <w:rsid w:val="00BC1526"/>
    <w:rsid w:val="00BC17E9"/>
    <w:rsid w:val="00BC18B9"/>
    <w:rsid w:val="00BC1931"/>
    <w:rsid w:val="00BC219F"/>
    <w:rsid w:val="00BC22D2"/>
    <w:rsid w:val="00BC32A3"/>
    <w:rsid w:val="00BC3680"/>
    <w:rsid w:val="00BC3C10"/>
    <w:rsid w:val="00BC4976"/>
    <w:rsid w:val="00BC588F"/>
    <w:rsid w:val="00BC5A7D"/>
    <w:rsid w:val="00BC5D85"/>
    <w:rsid w:val="00BC67A4"/>
    <w:rsid w:val="00BC74CB"/>
    <w:rsid w:val="00BC79C9"/>
    <w:rsid w:val="00BC7E7C"/>
    <w:rsid w:val="00BD0849"/>
    <w:rsid w:val="00BD0900"/>
    <w:rsid w:val="00BD0DB4"/>
    <w:rsid w:val="00BD1B85"/>
    <w:rsid w:val="00BD21DB"/>
    <w:rsid w:val="00BD2E28"/>
    <w:rsid w:val="00BD38E5"/>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FD5"/>
    <w:rsid w:val="00BE4610"/>
    <w:rsid w:val="00BE46B9"/>
    <w:rsid w:val="00BE4B0C"/>
    <w:rsid w:val="00BE4CD0"/>
    <w:rsid w:val="00BE4D43"/>
    <w:rsid w:val="00BE4E81"/>
    <w:rsid w:val="00BE57BE"/>
    <w:rsid w:val="00BE5A5C"/>
    <w:rsid w:val="00BE5BB0"/>
    <w:rsid w:val="00BE6993"/>
    <w:rsid w:val="00BE7186"/>
    <w:rsid w:val="00BE7533"/>
    <w:rsid w:val="00BE79F6"/>
    <w:rsid w:val="00BF14B6"/>
    <w:rsid w:val="00BF1E08"/>
    <w:rsid w:val="00BF20D9"/>
    <w:rsid w:val="00BF2A54"/>
    <w:rsid w:val="00BF2D3B"/>
    <w:rsid w:val="00BF3013"/>
    <w:rsid w:val="00BF3AF6"/>
    <w:rsid w:val="00BF4589"/>
    <w:rsid w:val="00BF4696"/>
    <w:rsid w:val="00BF4E73"/>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0ECA"/>
    <w:rsid w:val="00C01D78"/>
    <w:rsid w:val="00C01F7B"/>
    <w:rsid w:val="00C045C2"/>
    <w:rsid w:val="00C04600"/>
    <w:rsid w:val="00C0496E"/>
    <w:rsid w:val="00C04B5A"/>
    <w:rsid w:val="00C05D9B"/>
    <w:rsid w:val="00C067F6"/>
    <w:rsid w:val="00C06B62"/>
    <w:rsid w:val="00C074B4"/>
    <w:rsid w:val="00C07659"/>
    <w:rsid w:val="00C078A6"/>
    <w:rsid w:val="00C103AB"/>
    <w:rsid w:val="00C10619"/>
    <w:rsid w:val="00C11DE1"/>
    <w:rsid w:val="00C11DF9"/>
    <w:rsid w:val="00C124B6"/>
    <w:rsid w:val="00C12BDA"/>
    <w:rsid w:val="00C134B5"/>
    <w:rsid w:val="00C135C0"/>
    <w:rsid w:val="00C13A81"/>
    <w:rsid w:val="00C13E34"/>
    <w:rsid w:val="00C14362"/>
    <w:rsid w:val="00C144DE"/>
    <w:rsid w:val="00C1456E"/>
    <w:rsid w:val="00C146C7"/>
    <w:rsid w:val="00C14B48"/>
    <w:rsid w:val="00C15E23"/>
    <w:rsid w:val="00C15E7A"/>
    <w:rsid w:val="00C1635F"/>
    <w:rsid w:val="00C16867"/>
    <w:rsid w:val="00C16AD0"/>
    <w:rsid w:val="00C1700E"/>
    <w:rsid w:val="00C17515"/>
    <w:rsid w:val="00C17593"/>
    <w:rsid w:val="00C177F8"/>
    <w:rsid w:val="00C17867"/>
    <w:rsid w:val="00C17981"/>
    <w:rsid w:val="00C20AA4"/>
    <w:rsid w:val="00C20EC6"/>
    <w:rsid w:val="00C21126"/>
    <w:rsid w:val="00C212B9"/>
    <w:rsid w:val="00C219BF"/>
    <w:rsid w:val="00C225D9"/>
    <w:rsid w:val="00C226EB"/>
    <w:rsid w:val="00C23B66"/>
    <w:rsid w:val="00C23FA5"/>
    <w:rsid w:val="00C24EE5"/>
    <w:rsid w:val="00C25322"/>
    <w:rsid w:val="00C2544F"/>
    <w:rsid w:val="00C258E7"/>
    <w:rsid w:val="00C25C48"/>
    <w:rsid w:val="00C25C81"/>
    <w:rsid w:val="00C260C6"/>
    <w:rsid w:val="00C269D8"/>
    <w:rsid w:val="00C26F81"/>
    <w:rsid w:val="00C271D5"/>
    <w:rsid w:val="00C277C0"/>
    <w:rsid w:val="00C3093F"/>
    <w:rsid w:val="00C3163F"/>
    <w:rsid w:val="00C316BC"/>
    <w:rsid w:val="00C31EE1"/>
    <w:rsid w:val="00C325D7"/>
    <w:rsid w:val="00C33409"/>
    <w:rsid w:val="00C33B4D"/>
    <w:rsid w:val="00C33CFF"/>
    <w:rsid w:val="00C33D91"/>
    <w:rsid w:val="00C350BE"/>
    <w:rsid w:val="00C35850"/>
    <w:rsid w:val="00C35A31"/>
    <w:rsid w:val="00C35CB1"/>
    <w:rsid w:val="00C35D2B"/>
    <w:rsid w:val="00C36274"/>
    <w:rsid w:val="00C36430"/>
    <w:rsid w:val="00C36E4F"/>
    <w:rsid w:val="00C37404"/>
    <w:rsid w:val="00C37511"/>
    <w:rsid w:val="00C3755C"/>
    <w:rsid w:val="00C3797D"/>
    <w:rsid w:val="00C37ECF"/>
    <w:rsid w:val="00C40325"/>
    <w:rsid w:val="00C40D38"/>
    <w:rsid w:val="00C41375"/>
    <w:rsid w:val="00C4198E"/>
    <w:rsid w:val="00C41DC4"/>
    <w:rsid w:val="00C427C7"/>
    <w:rsid w:val="00C42CA3"/>
    <w:rsid w:val="00C430FD"/>
    <w:rsid w:val="00C43435"/>
    <w:rsid w:val="00C43E92"/>
    <w:rsid w:val="00C448A0"/>
    <w:rsid w:val="00C44C6C"/>
    <w:rsid w:val="00C45392"/>
    <w:rsid w:val="00C45646"/>
    <w:rsid w:val="00C4630D"/>
    <w:rsid w:val="00C4669D"/>
    <w:rsid w:val="00C468A6"/>
    <w:rsid w:val="00C46FE5"/>
    <w:rsid w:val="00C474C9"/>
    <w:rsid w:val="00C4778A"/>
    <w:rsid w:val="00C47D7B"/>
    <w:rsid w:val="00C502CE"/>
    <w:rsid w:val="00C50C92"/>
    <w:rsid w:val="00C5217D"/>
    <w:rsid w:val="00C534BA"/>
    <w:rsid w:val="00C539BC"/>
    <w:rsid w:val="00C53EB5"/>
    <w:rsid w:val="00C54733"/>
    <w:rsid w:val="00C54BE7"/>
    <w:rsid w:val="00C54DF5"/>
    <w:rsid w:val="00C54FAE"/>
    <w:rsid w:val="00C559DA"/>
    <w:rsid w:val="00C56226"/>
    <w:rsid w:val="00C569AB"/>
    <w:rsid w:val="00C56B61"/>
    <w:rsid w:val="00C5786A"/>
    <w:rsid w:val="00C60558"/>
    <w:rsid w:val="00C60987"/>
    <w:rsid w:val="00C60A82"/>
    <w:rsid w:val="00C62833"/>
    <w:rsid w:val="00C62ABF"/>
    <w:rsid w:val="00C62C76"/>
    <w:rsid w:val="00C63195"/>
    <w:rsid w:val="00C633C5"/>
    <w:rsid w:val="00C63763"/>
    <w:rsid w:val="00C63813"/>
    <w:rsid w:val="00C63C28"/>
    <w:rsid w:val="00C63CAD"/>
    <w:rsid w:val="00C64492"/>
    <w:rsid w:val="00C6452E"/>
    <w:rsid w:val="00C64A50"/>
    <w:rsid w:val="00C65280"/>
    <w:rsid w:val="00C65B2A"/>
    <w:rsid w:val="00C66A41"/>
    <w:rsid w:val="00C6707F"/>
    <w:rsid w:val="00C6765B"/>
    <w:rsid w:val="00C701E7"/>
    <w:rsid w:val="00C70753"/>
    <w:rsid w:val="00C70ADF"/>
    <w:rsid w:val="00C70F9E"/>
    <w:rsid w:val="00C710FE"/>
    <w:rsid w:val="00C71AE2"/>
    <w:rsid w:val="00C72340"/>
    <w:rsid w:val="00C723A7"/>
    <w:rsid w:val="00C72EA3"/>
    <w:rsid w:val="00C734C2"/>
    <w:rsid w:val="00C73679"/>
    <w:rsid w:val="00C74071"/>
    <w:rsid w:val="00C743F5"/>
    <w:rsid w:val="00C74424"/>
    <w:rsid w:val="00C74734"/>
    <w:rsid w:val="00C7541D"/>
    <w:rsid w:val="00C75666"/>
    <w:rsid w:val="00C756D4"/>
    <w:rsid w:val="00C7754F"/>
    <w:rsid w:val="00C81ADB"/>
    <w:rsid w:val="00C82A82"/>
    <w:rsid w:val="00C838AF"/>
    <w:rsid w:val="00C84110"/>
    <w:rsid w:val="00C844D5"/>
    <w:rsid w:val="00C85424"/>
    <w:rsid w:val="00C8560B"/>
    <w:rsid w:val="00C856CE"/>
    <w:rsid w:val="00C85E3F"/>
    <w:rsid w:val="00C85F10"/>
    <w:rsid w:val="00C86B0D"/>
    <w:rsid w:val="00C86D53"/>
    <w:rsid w:val="00C86E32"/>
    <w:rsid w:val="00C87CB4"/>
    <w:rsid w:val="00C87F2E"/>
    <w:rsid w:val="00C90553"/>
    <w:rsid w:val="00C90643"/>
    <w:rsid w:val="00C9090E"/>
    <w:rsid w:val="00C90F58"/>
    <w:rsid w:val="00C91B50"/>
    <w:rsid w:val="00C93184"/>
    <w:rsid w:val="00C931BB"/>
    <w:rsid w:val="00C931DF"/>
    <w:rsid w:val="00C93DA3"/>
    <w:rsid w:val="00C942DC"/>
    <w:rsid w:val="00C94894"/>
    <w:rsid w:val="00C94A41"/>
    <w:rsid w:val="00C94F6E"/>
    <w:rsid w:val="00C95346"/>
    <w:rsid w:val="00C958FF"/>
    <w:rsid w:val="00C963A2"/>
    <w:rsid w:val="00C969ED"/>
    <w:rsid w:val="00CA006A"/>
    <w:rsid w:val="00CA05B1"/>
    <w:rsid w:val="00CA0F2F"/>
    <w:rsid w:val="00CA13A5"/>
    <w:rsid w:val="00CA1D09"/>
    <w:rsid w:val="00CA2605"/>
    <w:rsid w:val="00CA2A2A"/>
    <w:rsid w:val="00CA2BEB"/>
    <w:rsid w:val="00CA3A35"/>
    <w:rsid w:val="00CA408A"/>
    <w:rsid w:val="00CA458C"/>
    <w:rsid w:val="00CA5462"/>
    <w:rsid w:val="00CA5713"/>
    <w:rsid w:val="00CA58B9"/>
    <w:rsid w:val="00CA6089"/>
    <w:rsid w:val="00CA60E8"/>
    <w:rsid w:val="00CA72D9"/>
    <w:rsid w:val="00CA7585"/>
    <w:rsid w:val="00CA7F47"/>
    <w:rsid w:val="00CB075F"/>
    <w:rsid w:val="00CB0C2D"/>
    <w:rsid w:val="00CB0CF7"/>
    <w:rsid w:val="00CB1A6B"/>
    <w:rsid w:val="00CB1C46"/>
    <w:rsid w:val="00CB229E"/>
    <w:rsid w:val="00CB30F0"/>
    <w:rsid w:val="00CB380F"/>
    <w:rsid w:val="00CB39E1"/>
    <w:rsid w:val="00CB437A"/>
    <w:rsid w:val="00CB454A"/>
    <w:rsid w:val="00CB54EE"/>
    <w:rsid w:val="00CB56F4"/>
    <w:rsid w:val="00CB60EF"/>
    <w:rsid w:val="00CB6AF6"/>
    <w:rsid w:val="00CB7639"/>
    <w:rsid w:val="00CB7DD9"/>
    <w:rsid w:val="00CC022C"/>
    <w:rsid w:val="00CC0CD8"/>
    <w:rsid w:val="00CC0F9A"/>
    <w:rsid w:val="00CC10A1"/>
    <w:rsid w:val="00CC1322"/>
    <w:rsid w:val="00CC141F"/>
    <w:rsid w:val="00CC14FC"/>
    <w:rsid w:val="00CC1703"/>
    <w:rsid w:val="00CC2066"/>
    <w:rsid w:val="00CC262E"/>
    <w:rsid w:val="00CC2BBD"/>
    <w:rsid w:val="00CC2E43"/>
    <w:rsid w:val="00CC396C"/>
    <w:rsid w:val="00CC4DA4"/>
    <w:rsid w:val="00CC562D"/>
    <w:rsid w:val="00CC6422"/>
    <w:rsid w:val="00CC660B"/>
    <w:rsid w:val="00CC67A1"/>
    <w:rsid w:val="00CC681C"/>
    <w:rsid w:val="00CC6A2A"/>
    <w:rsid w:val="00CC7F78"/>
    <w:rsid w:val="00CD0718"/>
    <w:rsid w:val="00CD0764"/>
    <w:rsid w:val="00CD1236"/>
    <w:rsid w:val="00CD13DF"/>
    <w:rsid w:val="00CD15AF"/>
    <w:rsid w:val="00CD201D"/>
    <w:rsid w:val="00CD2A0C"/>
    <w:rsid w:val="00CD3D5D"/>
    <w:rsid w:val="00CD5445"/>
    <w:rsid w:val="00CD5765"/>
    <w:rsid w:val="00CD61A6"/>
    <w:rsid w:val="00CD6675"/>
    <w:rsid w:val="00CD6AE1"/>
    <w:rsid w:val="00CD74CC"/>
    <w:rsid w:val="00CD7A58"/>
    <w:rsid w:val="00CD7B26"/>
    <w:rsid w:val="00CE0292"/>
    <w:rsid w:val="00CE0D53"/>
    <w:rsid w:val="00CE132D"/>
    <w:rsid w:val="00CE1889"/>
    <w:rsid w:val="00CE23F1"/>
    <w:rsid w:val="00CE25C3"/>
    <w:rsid w:val="00CE2686"/>
    <w:rsid w:val="00CE2E86"/>
    <w:rsid w:val="00CE3244"/>
    <w:rsid w:val="00CE3377"/>
    <w:rsid w:val="00CE3C99"/>
    <w:rsid w:val="00CE4B98"/>
    <w:rsid w:val="00CE4BB8"/>
    <w:rsid w:val="00CE4F72"/>
    <w:rsid w:val="00CE51D4"/>
    <w:rsid w:val="00CE53AF"/>
    <w:rsid w:val="00CE5941"/>
    <w:rsid w:val="00CE5A4C"/>
    <w:rsid w:val="00CE6681"/>
    <w:rsid w:val="00CE676F"/>
    <w:rsid w:val="00CE698E"/>
    <w:rsid w:val="00CE6AB4"/>
    <w:rsid w:val="00CE70C0"/>
    <w:rsid w:val="00CE7302"/>
    <w:rsid w:val="00CE7848"/>
    <w:rsid w:val="00CE787D"/>
    <w:rsid w:val="00CE7BF5"/>
    <w:rsid w:val="00CF0451"/>
    <w:rsid w:val="00CF06C9"/>
    <w:rsid w:val="00CF0748"/>
    <w:rsid w:val="00CF0D8E"/>
    <w:rsid w:val="00CF15C8"/>
    <w:rsid w:val="00CF1AFC"/>
    <w:rsid w:val="00CF2D6F"/>
    <w:rsid w:val="00CF3F0F"/>
    <w:rsid w:val="00CF4D50"/>
    <w:rsid w:val="00CF5500"/>
    <w:rsid w:val="00CF5729"/>
    <w:rsid w:val="00CF6005"/>
    <w:rsid w:val="00CF6494"/>
    <w:rsid w:val="00CF64CA"/>
    <w:rsid w:val="00CF6AA4"/>
    <w:rsid w:val="00CF72DF"/>
    <w:rsid w:val="00CF74CD"/>
    <w:rsid w:val="00CF75B9"/>
    <w:rsid w:val="00CF75EF"/>
    <w:rsid w:val="00CF7769"/>
    <w:rsid w:val="00CF7CA2"/>
    <w:rsid w:val="00D0021B"/>
    <w:rsid w:val="00D004EB"/>
    <w:rsid w:val="00D00AC4"/>
    <w:rsid w:val="00D00F83"/>
    <w:rsid w:val="00D018F1"/>
    <w:rsid w:val="00D019CE"/>
    <w:rsid w:val="00D02BBA"/>
    <w:rsid w:val="00D039C6"/>
    <w:rsid w:val="00D044E8"/>
    <w:rsid w:val="00D049E1"/>
    <w:rsid w:val="00D04FB2"/>
    <w:rsid w:val="00D05063"/>
    <w:rsid w:val="00D05241"/>
    <w:rsid w:val="00D05391"/>
    <w:rsid w:val="00D05A56"/>
    <w:rsid w:val="00D0605D"/>
    <w:rsid w:val="00D060DD"/>
    <w:rsid w:val="00D066BD"/>
    <w:rsid w:val="00D06807"/>
    <w:rsid w:val="00D06EA9"/>
    <w:rsid w:val="00D070C7"/>
    <w:rsid w:val="00D10592"/>
    <w:rsid w:val="00D10B31"/>
    <w:rsid w:val="00D10B36"/>
    <w:rsid w:val="00D11893"/>
    <w:rsid w:val="00D11FB7"/>
    <w:rsid w:val="00D120FA"/>
    <w:rsid w:val="00D12EC2"/>
    <w:rsid w:val="00D13802"/>
    <w:rsid w:val="00D13F8C"/>
    <w:rsid w:val="00D1401A"/>
    <w:rsid w:val="00D14265"/>
    <w:rsid w:val="00D14486"/>
    <w:rsid w:val="00D14A07"/>
    <w:rsid w:val="00D157CC"/>
    <w:rsid w:val="00D158A5"/>
    <w:rsid w:val="00D163C1"/>
    <w:rsid w:val="00D1678D"/>
    <w:rsid w:val="00D16E8C"/>
    <w:rsid w:val="00D1736A"/>
    <w:rsid w:val="00D17837"/>
    <w:rsid w:val="00D178D1"/>
    <w:rsid w:val="00D17F65"/>
    <w:rsid w:val="00D20205"/>
    <w:rsid w:val="00D2023C"/>
    <w:rsid w:val="00D20A1A"/>
    <w:rsid w:val="00D20CFD"/>
    <w:rsid w:val="00D2206A"/>
    <w:rsid w:val="00D2234E"/>
    <w:rsid w:val="00D22C06"/>
    <w:rsid w:val="00D22EED"/>
    <w:rsid w:val="00D234C2"/>
    <w:rsid w:val="00D238F7"/>
    <w:rsid w:val="00D23B2B"/>
    <w:rsid w:val="00D247C2"/>
    <w:rsid w:val="00D24FEF"/>
    <w:rsid w:val="00D25050"/>
    <w:rsid w:val="00D25728"/>
    <w:rsid w:val="00D258E3"/>
    <w:rsid w:val="00D25F7D"/>
    <w:rsid w:val="00D268D6"/>
    <w:rsid w:val="00D27E91"/>
    <w:rsid w:val="00D3029F"/>
    <w:rsid w:val="00D30F33"/>
    <w:rsid w:val="00D315B0"/>
    <w:rsid w:val="00D32C42"/>
    <w:rsid w:val="00D32CB1"/>
    <w:rsid w:val="00D33D79"/>
    <w:rsid w:val="00D34C22"/>
    <w:rsid w:val="00D350A5"/>
    <w:rsid w:val="00D3510C"/>
    <w:rsid w:val="00D36C7C"/>
    <w:rsid w:val="00D371A4"/>
    <w:rsid w:val="00D37A01"/>
    <w:rsid w:val="00D40C00"/>
    <w:rsid w:val="00D41E2E"/>
    <w:rsid w:val="00D42D66"/>
    <w:rsid w:val="00D42D9E"/>
    <w:rsid w:val="00D432A3"/>
    <w:rsid w:val="00D43F38"/>
    <w:rsid w:val="00D43F7C"/>
    <w:rsid w:val="00D44184"/>
    <w:rsid w:val="00D45051"/>
    <w:rsid w:val="00D455C7"/>
    <w:rsid w:val="00D45C52"/>
    <w:rsid w:val="00D4639C"/>
    <w:rsid w:val="00D46425"/>
    <w:rsid w:val="00D51C82"/>
    <w:rsid w:val="00D51F09"/>
    <w:rsid w:val="00D52521"/>
    <w:rsid w:val="00D52974"/>
    <w:rsid w:val="00D52A85"/>
    <w:rsid w:val="00D52CAA"/>
    <w:rsid w:val="00D52DDF"/>
    <w:rsid w:val="00D52EED"/>
    <w:rsid w:val="00D53247"/>
    <w:rsid w:val="00D53D4B"/>
    <w:rsid w:val="00D54367"/>
    <w:rsid w:val="00D54606"/>
    <w:rsid w:val="00D54D6B"/>
    <w:rsid w:val="00D5548A"/>
    <w:rsid w:val="00D55527"/>
    <w:rsid w:val="00D55790"/>
    <w:rsid w:val="00D55DE2"/>
    <w:rsid w:val="00D56C86"/>
    <w:rsid w:val="00D571B7"/>
    <w:rsid w:val="00D610CF"/>
    <w:rsid w:val="00D61686"/>
    <w:rsid w:val="00D6249B"/>
    <w:rsid w:val="00D629F9"/>
    <w:rsid w:val="00D62E2A"/>
    <w:rsid w:val="00D6340D"/>
    <w:rsid w:val="00D639FC"/>
    <w:rsid w:val="00D63AC3"/>
    <w:rsid w:val="00D64377"/>
    <w:rsid w:val="00D64602"/>
    <w:rsid w:val="00D65C83"/>
    <w:rsid w:val="00D65ED4"/>
    <w:rsid w:val="00D6627E"/>
    <w:rsid w:val="00D66472"/>
    <w:rsid w:val="00D66519"/>
    <w:rsid w:val="00D66538"/>
    <w:rsid w:val="00D66962"/>
    <w:rsid w:val="00D6747F"/>
    <w:rsid w:val="00D677CF"/>
    <w:rsid w:val="00D70522"/>
    <w:rsid w:val="00D70B5F"/>
    <w:rsid w:val="00D710AC"/>
    <w:rsid w:val="00D71538"/>
    <w:rsid w:val="00D71C7D"/>
    <w:rsid w:val="00D72012"/>
    <w:rsid w:val="00D7229E"/>
    <w:rsid w:val="00D726CD"/>
    <w:rsid w:val="00D72844"/>
    <w:rsid w:val="00D72B71"/>
    <w:rsid w:val="00D732A8"/>
    <w:rsid w:val="00D73402"/>
    <w:rsid w:val="00D73648"/>
    <w:rsid w:val="00D73F1D"/>
    <w:rsid w:val="00D7453E"/>
    <w:rsid w:val="00D745F3"/>
    <w:rsid w:val="00D749A8"/>
    <w:rsid w:val="00D75921"/>
    <w:rsid w:val="00D75BA0"/>
    <w:rsid w:val="00D75C8A"/>
    <w:rsid w:val="00D76AF3"/>
    <w:rsid w:val="00D77866"/>
    <w:rsid w:val="00D80365"/>
    <w:rsid w:val="00D8083E"/>
    <w:rsid w:val="00D81543"/>
    <w:rsid w:val="00D81C61"/>
    <w:rsid w:val="00D81E4F"/>
    <w:rsid w:val="00D81FE3"/>
    <w:rsid w:val="00D820BF"/>
    <w:rsid w:val="00D82AE5"/>
    <w:rsid w:val="00D82D8C"/>
    <w:rsid w:val="00D831CF"/>
    <w:rsid w:val="00D83E32"/>
    <w:rsid w:val="00D844A3"/>
    <w:rsid w:val="00D8523A"/>
    <w:rsid w:val="00D853B2"/>
    <w:rsid w:val="00D8554B"/>
    <w:rsid w:val="00D862CC"/>
    <w:rsid w:val="00D86799"/>
    <w:rsid w:val="00D8681C"/>
    <w:rsid w:val="00D90226"/>
    <w:rsid w:val="00D90ACC"/>
    <w:rsid w:val="00D90E32"/>
    <w:rsid w:val="00D90E7D"/>
    <w:rsid w:val="00D90F04"/>
    <w:rsid w:val="00D9244A"/>
    <w:rsid w:val="00D92E7B"/>
    <w:rsid w:val="00D93B1A"/>
    <w:rsid w:val="00D942EA"/>
    <w:rsid w:val="00D943D3"/>
    <w:rsid w:val="00D94545"/>
    <w:rsid w:val="00D945A5"/>
    <w:rsid w:val="00D951E7"/>
    <w:rsid w:val="00D95371"/>
    <w:rsid w:val="00D95785"/>
    <w:rsid w:val="00D95C08"/>
    <w:rsid w:val="00D95CF4"/>
    <w:rsid w:val="00D96141"/>
    <w:rsid w:val="00D9707F"/>
    <w:rsid w:val="00D976F1"/>
    <w:rsid w:val="00DA01D1"/>
    <w:rsid w:val="00DA1BC2"/>
    <w:rsid w:val="00DA2906"/>
    <w:rsid w:val="00DA3DE9"/>
    <w:rsid w:val="00DA46D5"/>
    <w:rsid w:val="00DA4AF2"/>
    <w:rsid w:val="00DA4E27"/>
    <w:rsid w:val="00DA4F3E"/>
    <w:rsid w:val="00DA5512"/>
    <w:rsid w:val="00DA6283"/>
    <w:rsid w:val="00DA74A9"/>
    <w:rsid w:val="00DA7913"/>
    <w:rsid w:val="00DA7E7F"/>
    <w:rsid w:val="00DB0BB5"/>
    <w:rsid w:val="00DB1242"/>
    <w:rsid w:val="00DB1832"/>
    <w:rsid w:val="00DB1CC9"/>
    <w:rsid w:val="00DB2938"/>
    <w:rsid w:val="00DB353A"/>
    <w:rsid w:val="00DB3A3B"/>
    <w:rsid w:val="00DB4CE6"/>
    <w:rsid w:val="00DB7041"/>
    <w:rsid w:val="00DB70C1"/>
    <w:rsid w:val="00DB750B"/>
    <w:rsid w:val="00DB79DE"/>
    <w:rsid w:val="00DC0E39"/>
    <w:rsid w:val="00DC12C3"/>
    <w:rsid w:val="00DC1D93"/>
    <w:rsid w:val="00DC2068"/>
    <w:rsid w:val="00DC2C39"/>
    <w:rsid w:val="00DC2C9B"/>
    <w:rsid w:val="00DC33B6"/>
    <w:rsid w:val="00DC3C14"/>
    <w:rsid w:val="00DC3E81"/>
    <w:rsid w:val="00DC453F"/>
    <w:rsid w:val="00DC4CAD"/>
    <w:rsid w:val="00DC4F93"/>
    <w:rsid w:val="00DC4FAA"/>
    <w:rsid w:val="00DC53AA"/>
    <w:rsid w:val="00DC5874"/>
    <w:rsid w:val="00DC5C08"/>
    <w:rsid w:val="00DC64D8"/>
    <w:rsid w:val="00DC6DF6"/>
    <w:rsid w:val="00DC7700"/>
    <w:rsid w:val="00DC7C63"/>
    <w:rsid w:val="00DD1193"/>
    <w:rsid w:val="00DD11A2"/>
    <w:rsid w:val="00DD1E24"/>
    <w:rsid w:val="00DD21DD"/>
    <w:rsid w:val="00DD371C"/>
    <w:rsid w:val="00DD4475"/>
    <w:rsid w:val="00DD563F"/>
    <w:rsid w:val="00DD57E3"/>
    <w:rsid w:val="00DD595C"/>
    <w:rsid w:val="00DD5CB2"/>
    <w:rsid w:val="00DD64BC"/>
    <w:rsid w:val="00DD6FB8"/>
    <w:rsid w:val="00DE0306"/>
    <w:rsid w:val="00DE049B"/>
    <w:rsid w:val="00DE0708"/>
    <w:rsid w:val="00DE09C5"/>
    <w:rsid w:val="00DE0F32"/>
    <w:rsid w:val="00DE1066"/>
    <w:rsid w:val="00DE118F"/>
    <w:rsid w:val="00DE1540"/>
    <w:rsid w:val="00DE170D"/>
    <w:rsid w:val="00DE21A3"/>
    <w:rsid w:val="00DE25BB"/>
    <w:rsid w:val="00DE2874"/>
    <w:rsid w:val="00DE31BF"/>
    <w:rsid w:val="00DE3473"/>
    <w:rsid w:val="00DE3565"/>
    <w:rsid w:val="00DE35AE"/>
    <w:rsid w:val="00DE35CD"/>
    <w:rsid w:val="00DE3A5F"/>
    <w:rsid w:val="00DE47D9"/>
    <w:rsid w:val="00DE4824"/>
    <w:rsid w:val="00DE4B7C"/>
    <w:rsid w:val="00DE4D12"/>
    <w:rsid w:val="00DE4E26"/>
    <w:rsid w:val="00DE4F03"/>
    <w:rsid w:val="00DE507B"/>
    <w:rsid w:val="00DE6572"/>
    <w:rsid w:val="00DE6DBB"/>
    <w:rsid w:val="00DE6F7D"/>
    <w:rsid w:val="00DE7472"/>
    <w:rsid w:val="00DF11CF"/>
    <w:rsid w:val="00DF169A"/>
    <w:rsid w:val="00DF241C"/>
    <w:rsid w:val="00DF2581"/>
    <w:rsid w:val="00DF2636"/>
    <w:rsid w:val="00DF2757"/>
    <w:rsid w:val="00DF2ED8"/>
    <w:rsid w:val="00DF2F47"/>
    <w:rsid w:val="00DF35C6"/>
    <w:rsid w:val="00DF39FF"/>
    <w:rsid w:val="00DF3BC2"/>
    <w:rsid w:val="00DF4654"/>
    <w:rsid w:val="00DF46F2"/>
    <w:rsid w:val="00DF471B"/>
    <w:rsid w:val="00DF4879"/>
    <w:rsid w:val="00DF4D6E"/>
    <w:rsid w:val="00DF4F30"/>
    <w:rsid w:val="00DF5178"/>
    <w:rsid w:val="00DF6F3E"/>
    <w:rsid w:val="00E00692"/>
    <w:rsid w:val="00E00AC4"/>
    <w:rsid w:val="00E01F7E"/>
    <w:rsid w:val="00E03C82"/>
    <w:rsid w:val="00E041EB"/>
    <w:rsid w:val="00E0516F"/>
    <w:rsid w:val="00E0547F"/>
    <w:rsid w:val="00E05A80"/>
    <w:rsid w:val="00E06B0A"/>
    <w:rsid w:val="00E06BBE"/>
    <w:rsid w:val="00E07767"/>
    <w:rsid w:val="00E07DC8"/>
    <w:rsid w:val="00E07E7E"/>
    <w:rsid w:val="00E105C8"/>
    <w:rsid w:val="00E109E5"/>
    <w:rsid w:val="00E10EC0"/>
    <w:rsid w:val="00E12FB4"/>
    <w:rsid w:val="00E136A2"/>
    <w:rsid w:val="00E137E6"/>
    <w:rsid w:val="00E138CB"/>
    <w:rsid w:val="00E13994"/>
    <w:rsid w:val="00E151F3"/>
    <w:rsid w:val="00E15353"/>
    <w:rsid w:val="00E1658E"/>
    <w:rsid w:val="00E16AAC"/>
    <w:rsid w:val="00E16C51"/>
    <w:rsid w:val="00E16FF7"/>
    <w:rsid w:val="00E17313"/>
    <w:rsid w:val="00E17D37"/>
    <w:rsid w:val="00E20046"/>
    <w:rsid w:val="00E209F2"/>
    <w:rsid w:val="00E218C1"/>
    <w:rsid w:val="00E21B32"/>
    <w:rsid w:val="00E21C46"/>
    <w:rsid w:val="00E22800"/>
    <w:rsid w:val="00E22ED1"/>
    <w:rsid w:val="00E23393"/>
    <w:rsid w:val="00E23AF2"/>
    <w:rsid w:val="00E23BD4"/>
    <w:rsid w:val="00E23DE2"/>
    <w:rsid w:val="00E23EEE"/>
    <w:rsid w:val="00E23F1E"/>
    <w:rsid w:val="00E24327"/>
    <w:rsid w:val="00E24697"/>
    <w:rsid w:val="00E24A83"/>
    <w:rsid w:val="00E24CA6"/>
    <w:rsid w:val="00E255CF"/>
    <w:rsid w:val="00E25D37"/>
    <w:rsid w:val="00E25EF9"/>
    <w:rsid w:val="00E26367"/>
    <w:rsid w:val="00E272FD"/>
    <w:rsid w:val="00E30437"/>
    <w:rsid w:val="00E319CB"/>
    <w:rsid w:val="00E32446"/>
    <w:rsid w:val="00E32681"/>
    <w:rsid w:val="00E32765"/>
    <w:rsid w:val="00E32BBC"/>
    <w:rsid w:val="00E337E3"/>
    <w:rsid w:val="00E3425E"/>
    <w:rsid w:val="00E342A9"/>
    <w:rsid w:val="00E359AA"/>
    <w:rsid w:val="00E359F4"/>
    <w:rsid w:val="00E35DA7"/>
    <w:rsid w:val="00E36432"/>
    <w:rsid w:val="00E36659"/>
    <w:rsid w:val="00E37080"/>
    <w:rsid w:val="00E375A6"/>
    <w:rsid w:val="00E37612"/>
    <w:rsid w:val="00E376CC"/>
    <w:rsid w:val="00E37C2B"/>
    <w:rsid w:val="00E37CEB"/>
    <w:rsid w:val="00E37E28"/>
    <w:rsid w:val="00E40643"/>
    <w:rsid w:val="00E410B4"/>
    <w:rsid w:val="00E41914"/>
    <w:rsid w:val="00E41E55"/>
    <w:rsid w:val="00E42AA9"/>
    <w:rsid w:val="00E42CBD"/>
    <w:rsid w:val="00E436CB"/>
    <w:rsid w:val="00E4375B"/>
    <w:rsid w:val="00E443A9"/>
    <w:rsid w:val="00E44D9C"/>
    <w:rsid w:val="00E454DF"/>
    <w:rsid w:val="00E4652E"/>
    <w:rsid w:val="00E46B0E"/>
    <w:rsid w:val="00E47332"/>
    <w:rsid w:val="00E47960"/>
    <w:rsid w:val="00E50711"/>
    <w:rsid w:val="00E50AB3"/>
    <w:rsid w:val="00E51090"/>
    <w:rsid w:val="00E51C7A"/>
    <w:rsid w:val="00E51C7B"/>
    <w:rsid w:val="00E534DB"/>
    <w:rsid w:val="00E53923"/>
    <w:rsid w:val="00E54706"/>
    <w:rsid w:val="00E547DA"/>
    <w:rsid w:val="00E55269"/>
    <w:rsid w:val="00E556D5"/>
    <w:rsid w:val="00E5570E"/>
    <w:rsid w:val="00E56619"/>
    <w:rsid w:val="00E567B2"/>
    <w:rsid w:val="00E60313"/>
    <w:rsid w:val="00E60CEB"/>
    <w:rsid w:val="00E61291"/>
    <w:rsid w:val="00E6221D"/>
    <w:rsid w:val="00E622A2"/>
    <w:rsid w:val="00E62428"/>
    <w:rsid w:val="00E62E79"/>
    <w:rsid w:val="00E62FB2"/>
    <w:rsid w:val="00E6315D"/>
    <w:rsid w:val="00E636F9"/>
    <w:rsid w:val="00E63CD0"/>
    <w:rsid w:val="00E640DE"/>
    <w:rsid w:val="00E652B9"/>
    <w:rsid w:val="00E65696"/>
    <w:rsid w:val="00E65872"/>
    <w:rsid w:val="00E65ABC"/>
    <w:rsid w:val="00E65D37"/>
    <w:rsid w:val="00E674C4"/>
    <w:rsid w:val="00E67B00"/>
    <w:rsid w:val="00E70004"/>
    <w:rsid w:val="00E7032D"/>
    <w:rsid w:val="00E70ED6"/>
    <w:rsid w:val="00E71169"/>
    <w:rsid w:val="00E7147E"/>
    <w:rsid w:val="00E71963"/>
    <w:rsid w:val="00E71C1E"/>
    <w:rsid w:val="00E73106"/>
    <w:rsid w:val="00E73736"/>
    <w:rsid w:val="00E7400D"/>
    <w:rsid w:val="00E742F1"/>
    <w:rsid w:val="00E743DD"/>
    <w:rsid w:val="00E744AD"/>
    <w:rsid w:val="00E74877"/>
    <w:rsid w:val="00E759A1"/>
    <w:rsid w:val="00E776E6"/>
    <w:rsid w:val="00E778FB"/>
    <w:rsid w:val="00E80869"/>
    <w:rsid w:val="00E80A81"/>
    <w:rsid w:val="00E81043"/>
    <w:rsid w:val="00E81704"/>
    <w:rsid w:val="00E817E5"/>
    <w:rsid w:val="00E83722"/>
    <w:rsid w:val="00E84383"/>
    <w:rsid w:val="00E8493C"/>
    <w:rsid w:val="00E84F13"/>
    <w:rsid w:val="00E859D4"/>
    <w:rsid w:val="00E85C47"/>
    <w:rsid w:val="00E85E74"/>
    <w:rsid w:val="00E86908"/>
    <w:rsid w:val="00E869E8"/>
    <w:rsid w:val="00E86B8D"/>
    <w:rsid w:val="00E8779D"/>
    <w:rsid w:val="00E878AA"/>
    <w:rsid w:val="00E903B9"/>
    <w:rsid w:val="00E90E58"/>
    <w:rsid w:val="00E90EE7"/>
    <w:rsid w:val="00E9228F"/>
    <w:rsid w:val="00E92DEC"/>
    <w:rsid w:val="00E9320D"/>
    <w:rsid w:val="00E935F5"/>
    <w:rsid w:val="00E94A08"/>
    <w:rsid w:val="00E94DFA"/>
    <w:rsid w:val="00E9509A"/>
    <w:rsid w:val="00E9540A"/>
    <w:rsid w:val="00E9555E"/>
    <w:rsid w:val="00E96061"/>
    <w:rsid w:val="00E962F9"/>
    <w:rsid w:val="00E96326"/>
    <w:rsid w:val="00E96926"/>
    <w:rsid w:val="00E9714A"/>
    <w:rsid w:val="00E9729A"/>
    <w:rsid w:val="00E974CB"/>
    <w:rsid w:val="00E97C01"/>
    <w:rsid w:val="00E97F51"/>
    <w:rsid w:val="00EA0966"/>
    <w:rsid w:val="00EA1135"/>
    <w:rsid w:val="00EA1380"/>
    <w:rsid w:val="00EA138C"/>
    <w:rsid w:val="00EA1518"/>
    <w:rsid w:val="00EA175B"/>
    <w:rsid w:val="00EA1AA0"/>
    <w:rsid w:val="00EA2AAB"/>
    <w:rsid w:val="00EA3977"/>
    <w:rsid w:val="00EA54A3"/>
    <w:rsid w:val="00EA57FA"/>
    <w:rsid w:val="00EA5D83"/>
    <w:rsid w:val="00EA5EC4"/>
    <w:rsid w:val="00EA61E1"/>
    <w:rsid w:val="00EA7218"/>
    <w:rsid w:val="00EA7E20"/>
    <w:rsid w:val="00EB0414"/>
    <w:rsid w:val="00EB1192"/>
    <w:rsid w:val="00EB1390"/>
    <w:rsid w:val="00EB1796"/>
    <w:rsid w:val="00EB1BD9"/>
    <w:rsid w:val="00EB1BDF"/>
    <w:rsid w:val="00EB23CB"/>
    <w:rsid w:val="00EB24F7"/>
    <w:rsid w:val="00EB2AEE"/>
    <w:rsid w:val="00EB2D6A"/>
    <w:rsid w:val="00EB3054"/>
    <w:rsid w:val="00EB37DE"/>
    <w:rsid w:val="00EB3B4C"/>
    <w:rsid w:val="00EB4146"/>
    <w:rsid w:val="00EB517D"/>
    <w:rsid w:val="00EB5DCE"/>
    <w:rsid w:val="00EB6578"/>
    <w:rsid w:val="00EB6DF3"/>
    <w:rsid w:val="00EB7D41"/>
    <w:rsid w:val="00EC098E"/>
    <w:rsid w:val="00EC1BDA"/>
    <w:rsid w:val="00EC1E90"/>
    <w:rsid w:val="00EC20CE"/>
    <w:rsid w:val="00EC30B6"/>
    <w:rsid w:val="00EC33FA"/>
    <w:rsid w:val="00EC3501"/>
    <w:rsid w:val="00EC3F45"/>
    <w:rsid w:val="00EC4A87"/>
    <w:rsid w:val="00EC4FA3"/>
    <w:rsid w:val="00EC5C45"/>
    <w:rsid w:val="00EC6110"/>
    <w:rsid w:val="00EC66FB"/>
    <w:rsid w:val="00EC68A7"/>
    <w:rsid w:val="00EC7190"/>
    <w:rsid w:val="00EC75D4"/>
    <w:rsid w:val="00EC77CA"/>
    <w:rsid w:val="00EC7B7F"/>
    <w:rsid w:val="00ED02CC"/>
    <w:rsid w:val="00ED0D87"/>
    <w:rsid w:val="00ED128E"/>
    <w:rsid w:val="00ED1393"/>
    <w:rsid w:val="00ED2148"/>
    <w:rsid w:val="00ED25A8"/>
    <w:rsid w:val="00ED28D0"/>
    <w:rsid w:val="00ED2D66"/>
    <w:rsid w:val="00ED312E"/>
    <w:rsid w:val="00ED34A9"/>
    <w:rsid w:val="00ED34B4"/>
    <w:rsid w:val="00ED3735"/>
    <w:rsid w:val="00ED37E9"/>
    <w:rsid w:val="00ED3D25"/>
    <w:rsid w:val="00ED4632"/>
    <w:rsid w:val="00ED52C6"/>
    <w:rsid w:val="00ED580D"/>
    <w:rsid w:val="00ED61C9"/>
    <w:rsid w:val="00ED639A"/>
    <w:rsid w:val="00ED6543"/>
    <w:rsid w:val="00ED6CC2"/>
    <w:rsid w:val="00ED718F"/>
    <w:rsid w:val="00EE046E"/>
    <w:rsid w:val="00EE0542"/>
    <w:rsid w:val="00EE0A93"/>
    <w:rsid w:val="00EE0B78"/>
    <w:rsid w:val="00EE0DEC"/>
    <w:rsid w:val="00EE1052"/>
    <w:rsid w:val="00EE1176"/>
    <w:rsid w:val="00EE1874"/>
    <w:rsid w:val="00EE21DC"/>
    <w:rsid w:val="00EE2723"/>
    <w:rsid w:val="00EE27EC"/>
    <w:rsid w:val="00EE3218"/>
    <w:rsid w:val="00EE3672"/>
    <w:rsid w:val="00EE39BC"/>
    <w:rsid w:val="00EE3D98"/>
    <w:rsid w:val="00EE3E35"/>
    <w:rsid w:val="00EE4980"/>
    <w:rsid w:val="00EE4AEE"/>
    <w:rsid w:val="00EE4E83"/>
    <w:rsid w:val="00EE5D30"/>
    <w:rsid w:val="00EE67AD"/>
    <w:rsid w:val="00EE7167"/>
    <w:rsid w:val="00EE746D"/>
    <w:rsid w:val="00EE7C07"/>
    <w:rsid w:val="00EE7CE7"/>
    <w:rsid w:val="00EF005E"/>
    <w:rsid w:val="00EF023D"/>
    <w:rsid w:val="00EF09BE"/>
    <w:rsid w:val="00EF1161"/>
    <w:rsid w:val="00EF192A"/>
    <w:rsid w:val="00EF1B82"/>
    <w:rsid w:val="00EF1E0F"/>
    <w:rsid w:val="00EF22E0"/>
    <w:rsid w:val="00EF2416"/>
    <w:rsid w:val="00EF2B1F"/>
    <w:rsid w:val="00EF3555"/>
    <w:rsid w:val="00EF3581"/>
    <w:rsid w:val="00EF3B4C"/>
    <w:rsid w:val="00EF3E12"/>
    <w:rsid w:val="00EF3FB6"/>
    <w:rsid w:val="00EF47A8"/>
    <w:rsid w:val="00EF4DB7"/>
    <w:rsid w:val="00EF54EC"/>
    <w:rsid w:val="00EF5EB0"/>
    <w:rsid w:val="00EF7BBA"/>
    <w:rsid w:val="00F00C9A"/>
    <w:rsid w:val="00F011AB"/>
    <w:rsid w:val="00F01329"/>
    <w:rsid w:val="00F01348"/>
    <w:rsid w:val="00F014FA"/>
    <w:rsid w:val="00F015D4"/>
    <w:rsid w:val="00F021E0"/>
    <w:rsid w:val="00F022D7"/>
    <w:rsid w:val="00F022ED"/>
    <w:rsid w:val="00F02347"/>
    <w:rsid w:val="00F029DE"/>
    <w:rsid w:val="00F03D32"/>
    <w:rsid w:val="00F04228"/>
    <w:rsid w:val="00F04242"/>
    <w:rsid w:val="00F04D67"/>
    <w:rsid w:val="00F050D4"/>
    <w:rsid w:val="00F05190"/>
    <w:rsid w:val="00F05AD0"/>
    <w:rsid w:val="00F05E72"/>
    <w:rsid w:val="00F06AC1"/>
    <w:rsid w:val="00F07570"/>
    <w:rsid w:val="00F10049"/>
    <w:rsid w:val="00F1071F"/>
    <w:rsid w:val="00F10AFD"/>
    <w:rsid w:val="00F10B34"/>
    <w:rsid w:val="00F1101B"/>
    <w:rsid w:val="00F111A4"/>
    <w:rsid w:val="00F118F4"/>
    <w:rsid w:val="00F11B6C"/>
    <w:rsid w:val="00F11E10"/>
    <w:rsid w:val="00F11F66"/>
    <w:rsid w:val="00F120B3"/>
    <w:rsid w:val="00F124D6"/>
    <w:rsid w:val="00F1296D"/>
    <w:rsid w:val="00F1375F"/>
    <w:rsid w:val="00F146AF"/>
    <w:rsid w:val="00F14720"/>
    <w:rsid w:val="00F1479F"/>
    <w:rsid w:val="00F14A34"/>
    <w:rsid w:val="00F1520D"/>
    <w:rsid w:val="00F155BA"/>
    <w:rsid w:val="00F1575F"/>
    <w:rsid w:val="00F159F1"/>
    <w:rsid w:val="00F16216"/>
    <w:rsid w:val="00F16380"/>
    <w:rsid w:val="00F16C03"/>
    <w:rsid w:val="00F177EC"/>
    <w:rsid w:val="00F2088E"/>
    <w:rsid w:val="00F20ACF"/>
    <w:rsid w:val="00F20DB3"/>
    <w:rsid w:val="00F21466"/>
    <w:rsid w:val="00F22884"/>
    <w:rsid w:val="00F22A17"/>
    <w:rsid w:val="00F22A27"/>
    <w:rsid w:val="00F23258"/>
    <w:rsid w:val="00F23AE7"/>
    <w:rsid w:val="00F2464F"/>
    <w:rsid w:val="00F252F1"/>
    <w:rsid w:val="00F256A7"/>
    <w:rsid w:val="00F25C10"/>
    <w:rsid w:val="00F2600D"/>
    <w:rsid w:val="00F26B3D"/>
    <w:rsid w:val="00F26D51"/>
    <w:rsid w:val="00F274F3"/>
    <w:rsid w:val="00F278C4"/>
    <w:rsid w:val="00F30B91"/>
    <w:rsid w:val="00F30BD5"/>
    <w:rsid w:val="00F314ED"/>
    <w:rsid w:val="00F31B57"/>
    <w:rsid w:val="00F32C21"/>
    <w:rsid w:val="00F33E18"/>
    <w:rsid w:val="00F35168"/>
    <w:rsid w:val="00F358BC"/>
    <w:rsid w:val="00F35AE5"/>
    <w:rsid w:val="00F3611C"/>
    <w:rsid w:val="00F36E9A"/>
    <w:rsid w:val="00F376E9"/>
    <w:rsid w:val="00F37871"/>
    <w:rsid w:val="00F4066C"/>
    <w:rsid w:val="00F41944"/>
    <w:rsid w:val="00F41E2B"/>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47A8D"/>
    <w:rsid w:val="00F50A76"/>
    <w:rsid w:val="00F50F1C"/>
    <w:rsid w:val="00F52CC6"/>
    <w:rsid w:val="00F5309C"/>
    <w:rsid w:val="00F5318A"/>
    <w:rsid w:val="00F536EA"/>
    <w:rsid w:val="00F5375E"/>
    <w:rsid w:val="00F53A8B"/>
    <w:rsid w:val="00F53E9E"/>
    <w:rsid w:val="00F547B4"/>
    <w:rsid w:val="00F55140"/>
    <w:rsid w:val="00F55408"/>
    <w:rsid w:val="00F558ED"/>
    <w:rsid w:val="00F55B77"/>
    <w:rsid w:val="00F56A5D"/>
    <w:rsid w:val="00F56E5F"/>
    <w:rsid w:val="00F57900"/>
    <w:rsid w:val="00F579A2"/>
    <w:rsid w:val="00F57C57"/>
    <w:rsid w:val="00F60014"/>
    <w:rsid w:val="00F61522"/>
    <w:rsid w:val="00F61603"/>
    <w:rsid w:val="00F61B51"/>
    <w:rsid w:val="00F64065"/>
    <w:rsid w:val="00F64BCB"/>
    <w:rsid w:val="00F65A30"/>
    <w:rsid w:val="00F65F82"/>
    <w:rsid w:val="00F663E2"/>
    <w:rsid w:val="00F66569"/>
    <w:rsid w:val="00F671E8"/>
    <w:rsid w:val="00F67629"/>
    <w:rsid w:val="00F67E44"/>
    <w:rsid w:val="00F7002A"/>
    <w:rsid w:val="00F71ECB"/>
    <w:rsid w:val="00F7263D"/>
    <w:rsid w:val="00F73953"/>
    <w:rsid w:val="00F739F6"/>
    <w:rsid w:val="00F73AD7"/>
    <w:rsid w:val="00F73F63"/>
    <w:rsid w:val="00F74395"/>
    <w:rsid w:val="00F74460"/>
    <w:rsid w:val="00F75011"/>
    <w:rsid w:val="00F75309"/>
    <w:rsid w:val="00F75DDD"/>
    <w:rsid w:val="00F768CB"/>
    <w:rsid w:val="00F76F9B"/>
    <w:rsid w:val="00F77096"/>
    <w:rsid w:val="00F77E8F"/>
    <w:rsid w:val="00F77F8D"/>
    <w:rsid w:val="00F802D0"/>
    <w:rsid w:val="00F804B3"/>
    <w:rsid w:val="00F807BE"/>
    <w:rsid w:val="00F808F3"/>
    <w:rsid w:val="00F81284"/>
    <w:rsid w:val="00F82A8A"/>
    <w:rsid w:val="00F82B44"/>
    <w:rsid w:val="00F836F6"/>
    <w:rsid w:val="00F839B7"/>
    <w:rsid w:val="00F849DA"/>
    <w:rsid w:val="00F84ABA"/>
    <w:rsid w:val="00F84B3D"/>
    <w:rsid w:val="00F84D56"/>
    <w:rsid w:val="00F852D2"/>
    <w:rsid w:val="00F858BD"/>
    <w:rsid w:val="00F859FA"/>
    <w:rsid w:val="00F86B58"/>
    <w:rsid w:val="00F902C3"/>
    <w:rsid w:val="00F90478"/>
    <w:rsid w:val="00F934FF"/>
    <w:rsid w:val="00F93672"/>
    <w:rsid w:val="00F93AB2"/>
    <w:rsid w:val="00F94A9F"/>
    <w:rsid w:val="00F94D9E"/>
    <w:rsid w:val="00F95116"/>
    <w:rsid w:val="00F95D17"/>
    <w:rsid w:val="00F95D69"/>
    <w:rsid w:val="00F95F1C"/>
    <w:rsid w:val="00F9693A"/>
    <w:rsid w:val="00F96DD9"/>
    <w:rsid w:val="00F97ABA"/>
    <w:rsid w:val="00FA0362"/>
    <w:rsid w:val="00FA0DB7"/>
    <w:rsid w:val="00FA16F6"/>
    <w:rsid w:val="00FA1AEC"/>
    <w:rsid w:val="00FA26DB"/>
    <w:rsid w:val="00FA3245"/>
    <w:rsid w:val="00FA3A7D"/>
    <w:rsid w:val="00FA3B0E"/>
    <w:rsid w:val="00FA446B"/>
    <w:rsid w:val="00FA4843"/>
    <w:rsid w:val="00FA4A34"/>
    <w:rsid w:val="00FA4EB3"/>
    <w:rsid w:val="00FA5CDF"/>
    <w:rsid w:val="00FA60F8"/>
    <w:rsid w:val="00FA6109"/>
    <w:rsid w:val="00FA61E4"/>
    <w:rsid w:val="00FA73D6"/>
    <w:rsid w:val="00FA7703"/>
    <w:rsid w:val="00FA7833"/>
    <w:rsid w:val="00FB01A2"/>
    <w:rsid w:val="00FB0A75"/>
    <w:rsid w:val="00FB0D49"/>
    <w:rsid w:val="00FB260B"/>
    <w:rsid w:val="00FB26A6"/>
    <w:rsid w:val="00FB3C4A"/>
    <w:rsid w:val="00FB3C99"/>
    <w:rsid w:val="00FB3EF4"/>
    <w:rsid w:val="00FB4477"/>
    <w:rsid w:val="00FB48E7"/>
    <w:rsid w:val="00FB49BE"/>
    <w:rsid w:val="00FB55B9"/>
    <w:rsid w:val="00FB5B69"/>
    <w:rsid w:val="00FB5F31"/>
    <w:rsid w:val="00FB61F9"/>
    <w:rsid w:val="00FB695A"/>
    <w:rsid w:val="00FB7F6E"/>
    <w:rsid w:val="00FC0019"/>
    <w:rsid w:val="00FC07D4"/>
    <w:rsid w:val="00FC0C5A"/>
    <w:rsid w:val="00FC1069"/>
    <w:rsid w:val="00FC1260"/>
    <w:rsid w:val="00FC12A9"/>
    <w:rsid w:val="00FC1A20"/>
    <w:rsid w:val="00FC20AF"/>
    <w:rsid w:val="00FC2B61"/>
    <w:rsid w:val="00FC36EA"/>
    <w:rsid w:val="00FC38D8"/>
    <w:rsid w:val="00FC4399"/>
    <w:rsid w:val="00FC43A2"/>
    <w:rsid w:val="00FC45E3"/>
    <w:rsid w:val="00FC4EC0"/>
    <w:rsid w:val="00FC53EA"/>
    <w:rsid w:val="00FC56AE"/>
    <w:rsid w:val="00FC5C19"/>
    <w:rsid w:val="00FC7513"/>
    <w:rsid w:val="00FC776E"/>
    <w:rsid w:val="00FC7C3F"/>
    <w:rsid w:val="00FD0080"/>
    <w:rsid w:val="00FD0301"/>
    <w:rsid w:val="00FD0497"/>
    <w:rsid w:val="00FD2050"/>
    <w:rsid w:val="00FD33AD"/>
    <w:rsid w:val="00FD417A"/>
    <w:rsid w:val="00FD4A61"/>
    <w:rsid w:val="00FD4D2F"/>
    <w:rsid w:val="00FD4D97"/>
    <w:rsid w:val="00FD5B94"/>
    <w:rsid w:val="00FD5DC1"/>
    <w:rsid w:val="00FD623D"/>
    <w:rsid w:val="00FD62AD"/>
    <w:rsid w:val="00FD6414"/>
    <w:rsid w:val="00FD67A4"/>
    <w:rsid w:val="00FD690B"/>
    <w:rsid w:val="00FD77B1"/>
    <w:rsid w:val="00FE0537"/>
    <w:rsid w:val="00FE124F"/>
    <w:rsid w:val="00FE15AE"/>
    <w:rsid w:val="00FE23A2"/>
    <w:rsid w:val="00FE280E"/>
    <w:rsid w:val="00FE33BC"/>
    <w:rsid w:val="00FE3D81"/>
    <w:rsid w:val="00FE4150"/>
    <w:rsid w:val="00FE4B59"/>
    <w:rsid w:val="00FE4DFC"/>
    <w:rsid w:val="00FE4E9E"/>
    <w:rsid w:val="00FE5382"/>
    <w:rsid w:val="00FE5598"/>
    <w:rsid w:val="00FE5B70"/>
    <w:rsid w:val="00FE5F2F"/>
    <w:rsid w:val="00FE66CF"/>
    <w:rsid w:val="00FE67D6"/>
    <w:rsid w:val="00FE6FCD"/>
    <w:rsid w:val="00FE7B03"/>
    <w:rsid w:val="00FE7BDB"/>
    <w:rsid w:val="00FF03CF"/>
    <w:rsid w:val="00FF0F8B"/>
    <w:rsid w:val="00FF11C0"/>
    <w:rsid w:val="00FF1330"/>
    <w:rsid w:val="00FF1AA4"/>
    <w:rsid w:val="00FF1C19"/>
    <w:rsid w:val="00FF36A3"/>
    <w:rsid w:val="00FF373C"/>
    <w:rsid w:val="00FF3F62"/>
    <w:rsid w:val="00FF47ED"/>
    <w:rsid w:val="00FF4B5C"/>
    <w:rsid w:val="00FF4FCC"/>
    <w:rsid w:val="00FF6982"/>
    <w:rsid w:val="00FF6B82"/>
    <w:rsid w:val="00FF72B8"/>
    <w:rsid w:val="00FF7900"/>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uiPriority w:val="1"/>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26" Type="http://schemas.openxmlformats.org/officeDocument/2006/relationships/hyperlink" Target="http://www.ibama.gov.br/phocadownload/sinaflor/2018/2018-06-13-Ibama-IN-IBAMA-21-24-12-2014-SINAFLOR-DOF-compilada.pdf"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5" Type="http://schemas.openxmlformats.org/officeDocument/2006/relationships/hyperlink" Target="http://www.ibama.gov.br/component/legislacao/?view=legislacao&amp;legislacao=112647"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6938.htm" TargetMode="External"/><Relationship Id="rId5" Type="http://schemas.openxmlformats.org/officeDocument/2006/relationships/webSettings" Target="webSettings.xml"/><Relationship Id="rId15" Type="http://schemas.openxmlformats.org/officeDocument/2006/relationships/hyperlink" Target="http://www.sertaozinho.sp.gov.br" TargetMode="External"/><Relationship Id="rId23" Type="http://schemas.openxmlformats.org/officeDocument/2006/relationships/hyperlink" Target="https://www.gov.br/compras/pt-br/acesso-a-informacao/legislacao/instrucoes-normativas/instrucao-normativa-no-01-de-19-de-janeiro-de-2010" TargetMode="External"/><Relationship Id="rId28" Type="http://schemas.openxmlformats.org/officeDocument/2006/relationships/footer" Target="footer2.xml"/><Relationship Id="rId10" Type="http://schemas.openxmlformats.org/officeDocument/2006/relationships/hyperlink" Target="https://www.planalto.gov.br/ccivil_03/constituicao/constituicaocompilado.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s://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77</Pages>
  <Words>25406</Words>
  <Characters>137196</Characters>
  <Application>Microsoft Office Word</Application>
  <DocSecurity>0</DocSecurity>
  <Lines>1143</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Raquel Mary Purcino Gomes</cp:lastModifiedBy>
  <cp:revision>86</cp:revision>
  <cp:lastPrinted>2024-08-08T19:38:00Z</cp:lastPrinted>
  <dcterms:created xsi:type="dcterms:W3CDTF">2025-03-06T11:36:00Z</dcterms:created>
  <dcterms:modified xsi:type="dcterms:W3CDTF">2025-03-24T13:37:00Z</dcterms:modified>
</cp:coreProperties>
</file>