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B73F6" w14:textId="77777777" w:rsidR="00383217" w:rsidRPr="00FD4EED" w:rsidRDefault="00383217" w:rsidP="002C5BFE">
      <w:pPr>
        <w:spacing w:after="120" w:line="360" w:lineRule="auto"/>
        <w:ind w:right="282"/>
        <w:jc w:val="center"/>
        <w:rPr>
          <w:rFonts w:ascii="Arial" w:hAnsi="Arial" w:cs="Arial"/>
          <w:b/>
          <w:sz w:val="23"/>
          <w:szCs w:val="23"/>
        </w:rPr>
      </w:pPr>
      <w:bookmarkStart w:id="0" w:name="_Hlk135228056"/>
      <w:r w:rsidRPr="00FD4EED">
        <w:rPr>
          <w:rFonts w:ascii="Arial" w:hAnsi="Arial" w:cs="Arial"/>
          <w:b/>
          <w:sz w:val="23"/>
          <w:szCs w:val="23"/>
        </w:rPr>
        <w:t>TERMO DE REFERÊNCIA</w:t>
      </w:r>
    </w:p>
    <w:p w14:paraId="117C760B" w14:textId="4B034C23" w:rsidR="00383217" w:rsidRPr="00FD4EED" w:rsidRDefault="00B71203" w:rsidP="002C5BFE">
      <w:pPr>
        <w:spacing w:after="120" w:line="360" w:lineRule="auto"/>
        <w:ind w:right="282"/>
        <w:jc w:val="center"/>
        <w:rPr>
          <w:rFonts w:ascii="Arial" w:hAnsi="Arial" w:cs="Arial"/>
          <w:b/>
          <w:bCs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>DISPENSA DE LICITAÇÃO</w:t>
      </w:r>
    </w:p>
    <w:p w14:paraId="6EC93705" w14:textId="77777777" w:rsidR="00383217" w:rsidRPr="00FD4EED" w:rsidRDefault="00383217" w:rsidP="00FD4EED">
      <w:pPr>
        <w:spacing w:after="120" w:line="360" w:lineRule="auto"/>
        <w:ind w:right="282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sz w:val="23"/>
          <w:szCs w:val="23"/>
        </w:rPr>
        <w:t xml:space="preserve"> </w:t>
      </w:r>
    </w:p>
    <w:p w14:paraId="3850AF68" w14:textId="77777777" w:rsidR="00383217" w:rsidRPr="00FD4EED" w:rsidRDefault="00383217" w:rsidP="00FD4EED">
      <w:pPr>
        <w:pStyle w:val="Nivel01"/>
        <w:spacing w:before="0" w:line="360" w:lineRule="auto"/>
        <w:ind w:left="0" w:firstLine="0"/>
        <w:rPr>
          <w:sz w:val="23"/>
          <w:szCs w:val="23"/>
        </w:rPr>
      </w:pPr>
      <w:r w:rsidRPr="00FD4EED">
        <w:rPr>
          <w:sz w:val="23"/>
          <w:szCs w:val="23"/>
        </w:rPr>
        <w:t>CONDIÇÕES GERAIS DA CONTRATAÇÃO</w:t>
      </w:r>
    </w:p>
    <w:p w14:paraId="0A65F48A" w14:textId="19F6B53C" w:rsidR="00383217" w:rsidRPr="00401209" w:rsidRDefault="00401209" w:rsidP="00401209">
      <w:pPr>
        <w:pStyle w:val="Nivel2"/>
        <w:numPr>
          <w:ilvl w:val="1"/>
          <w:numId w:val="9"/>
        </w:numPr>
        <w:spacing w:line="360" w:lineRule="auto"/>
        <w:rPr>
          <w:b/>
          <w:bCs/>
          <w:sz w:val="22"/>
          <w:szCs w:val="22"/>
        </w:rPr>
      </w:pPr>
      <w:r w:rsidRPr="00401209">
        <w:rPr>
          <w:sz w:val="22"/>
          <w:szCs w:val="22"/>
        </w:rPr>
        <w:t xml:space="preserve">    O objeto da presente dispensa é a escolha da proposta mais vantajosa para </w:t>
      </w:r>
      <w:r w:rsidR="00A25A41">
        <w:rPr>
          <w:sz w:val="22"/>
          <w:szCs w:val="22"/>
        </w:rPr>
        <w:t>a capacitação e aperfeiçoamento com aulas práticas e teóricas de servidores efetivos na Nova Lei de Licitações e Contratos (Lei 14.133/2021)</w:t>
      </w:r>
      <w:r w:rsidR="005E641D">
        <w:rPr>
          <w:b/>
          <w:bCs/>
          <w:sz w:val="23"/>
          <w:szCs w:val="23"/>
        </w:rPr>
        <w:t>.</w:t>
      </w:r>
    </w:p>
    <w:p w14:paraId="144AB5A5" w14:textId="77777777" w:rsidR="00491DAE" w:rsidRPr="00FD4EED" w:rsidRDefault="00491DAE" w:rsidP="00FD4EED">
      <w:pPr>
        <w:pStyle w:val="Nivel2"/>
        <w:numPr>
          <w:ilvl w:val="0"/>
          <w:numId w:val="0"/>
        </w:numPr>
        <w:spacing w:line="360" w:lineRule="auto"/>
        <w:rPr>
          <w:b/>
          <w:bCs/>
          <w:sz w:val="23"/>
          <w:szCs w:val="23"/>
        </w:rPr>
      </w:pPr>
    </w:p>
    <w:tbl>
      <w:tblPr>
        <w:tblW w:w="89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243"/>
        <w:gridCol w:w="1842"/>
      </w:tblGrid>
      <w:tr w:rsidR="005E641D" w:rsidRPr="00FD4EED" w14:paraId="53C320A1" w14:textId="77777777" w:rsidTr="00706A31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2F7C0" w14:textId="77777777" w:rsidR="005E641D" w:rsidRPr="00FD4EED" w:rsidRDefault="005E641D" w:rsidP="005E641D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FD4EED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73B44" w14:textId="77777777" w:rsidR="005E641D" w:rsidRPr="00FD4EED" w:rsidRDefault="005E641D" w:rsidP="005E641D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FD4EED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ESPECIFICAÇÃO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203DE" w14:textId="31B81051" w:rsidR="005E641D" w:rsidRPr="00FD4EED" w:rsidRDefault="005E641D" w:rsidP="005E641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FD4EED">
              <w:rPr>
                <w:rFonts w:ascii="Arial" w:hAnsi="Arial" w:cs="Arial"/>
                <w:b/>
                <w:bCs/>
                <w:sz w:val="23"/>
                <w:szCs w:val="23"/>
              </w:rPr>
              <w:t>QUA</w:t>
            </w:r>
            <w:r>
              <w:rPr>
                <w:rFonts w:ascii="Arial" w:hAnsi="Arial" w:cs="Arial"/>
                <w:b/>
                <w:bCs/>
                <w:sz w:val="23"/>
                <w:szCs w:val="23"/>
              </w:rPr>
              <w:t>NTIDADE</w:t>
            </w:r>
          </w:p>
        </w:tc>
      </w:tr>
      <w:tr w:rsidR="005E641D" w:rsidRPr="00FD4EED" w14:paraId="724952BC" w14:textId="77777777" w:rsidTr="00706A31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432F71" w14:textId="77777777" w:rsidR="005E641D" w:rsidRDefault="005E641D" w:rsidP="005E641D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</w:p>
          <w:p w14:paraId="7FC7B24D" w14:textId="77191B8F" w:rsidR="005E641D" w:rsidRPr="00FD4EED" w:rsidRDefault="005E641D" w:rsidP="005E641D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FD4EED">
              <w:rPr>
                <w:rFonts w:ascii="Arial" w:hAnsi="Arial" w:cs="Arial"/>
                <w:b/>
                <w:color w:val="000000"/>
                <w:sz w:val="23"/>
                <w:szCs w:val="23"/>
              </w:rPr>
              <w:t>1</w:t>
            </w:r>
          </w:p>
        </w:tc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D19FE" w14:textId="552C4338" w:rsidR="005E641D" w:rsidRPr="009C35F7" w:rsidRDefault="00A25A41" w:rsidP="005E641D">
            <w:pPr>
              <w:widowControl/>
              <w:autoSpaceDE/>
              <w:autoSpaceDN/>
            </w:pPr>
            <w:r>
              <w:rPr>
                <w:rFonts w:ascii="Arial" w:hAnsi="Arial" w:cs="Arial"/>
                <w:color w:val="000000"/>
              </w:rPr>
              <w:t xml:space="preserve">Capacitação e aprefeiçoamento de servidores </w:t>
            </w:r>
            <w:r>
              <w:t>com aulas práticas e teóricas d</w:t>
            </w:r>
            <w:r w:rsidR="00706A31">
              <w:t>a</w:t>
            </w:r>
            <w:r>
              <w:t xml:space="preserve"> Nova Lei de Licitações e Contratos (Lei 14.133/2021)</w:t>
            </w:r>
            <w:r w:rsidR="00706A31"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8A981" w14:textId="77777777" w:rsidR="005E641D" w:rsidRDefault="005E641D" w:rsidP="00401209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         </w:t>
            </w:r>
          </w:p>
          <w:p w14:paraId="7DFFC73C" w14:textId="348E0742" w:rsidR="005E641D" w:rsidRPr="00FD4EED" w:rsidRDefault="00A25A41" w:rsidP="005E641D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6 inscrições</w:t>
            </w:r>
          </w:p>
        </w:tc>
      </w:tr>
    </w:tbl>
    <w:p w14:paraId="1A61FF24" w14:textId="77777777" w:rsidR="001C69A1" w:rsidRPr="00FD4EED" w:rsidRDefault="001C69A1" w:rsidP="00FD4EED">
      <w:pPr>
        <w:pStyle w:val="Nivel2"/>
        <w:numPr>
          <w:ilvl w:val="0"/>
          <w:numId w:val="0"/>
        </w:numPr>
        <w:spacing w:line="360" w:lineRule="auto"/>
        <w:rPr>
          <w:b/>
          <w:bCs/>
          <w:sz w:val="23"/>
          <w:szCs w:val="23"/>
        </w:rPr>
      </w:pPr>
    </w:p>
    <w:p w14:paraId="71984428" w14:textId="11E6C398" w:rsidR="00383217" w:rsidRPr="00FD4EED" w:rsidRDefault="001C69A1" w:rsidP="00FD4EED">
      <w:pPr>
        <w:pStyle w:val="Nivel2"/>
        <w:numPr>
          <w:ilvl w:val="0"/>
          <w:numId w:val="0"/>
        </w:numPr>
        <w:spacing w:line="360" w:lineRule="auto"/>
        <w:rPr>
          <w:b/>
          <w:bCs/>
          <w:sz w:val="23"/>
          <w:szCs w:val="23"/>
        </w:rPr>
      </w:pPr>
      <w:r w:rsidRPr="00FD4EED">
        <w:rPr>
          <w:b/>
          <w:bCs/>
          <w:sz w:val="23"/>
          <w:szCs w:val="23"/>
        </w:rPr>
        <w:t xml:space="preserve">1.2     </w:t>
      </w:r>
      <w:r w:rsidRPr="00FD4EED">
        <w:rPr>
          <w:sz w:val="23"/>
          <w:szCs w:val="23"/>
        </w:rPr>
        <w:t>A contratação adota como regime de execução por menor preço por item.</w:t>
      </w:r>
    </w:p>
    <w:p w14:paraId="053A7C2C" w14:textId="77777777" w:rsidR="001C69A1" w:rsidRPr="00FD4EED" w:rsidRDefault="001C69A1" w:rsidP="00FD4EED">
      <w:pPr>
        <w:pStyle w:val="Nivel2"/>
        <w:numPr>
          <w:ilvl w:val="0"/>
          <w:numId w:val="0"/>
        </w:numPr>
        <w:spacing w:line="360" w:lineRule="auto"/>
        <w:rPr>
          <w:b/>
          <w:bCs/>
          <w:sz w:val="23"/>
          <w:szCs w:val="23"/>
        </w:rPr>
      </w:pPr>
    </w:p>
    <w:p w14:paraId="797BB11F" w14:textId="6A3BC909" w:rsidR="00383217" w:rsidRPr="00FD4EED" w:rsidRDefault="005E694B" w:rsidP="00FD4EED">
      <w:pPr>
        <w:pStyle w:val="Nivel01"/>
        <w:spacing w:before="0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B71203" w:rsidRPr="00FD4EED">
        <w:rPr>
          <w:sz w:val="23"/>
          <w:szCs w:val="23"/>
        </w:rPr>
        <w:t xml:space="preserve">JUSTIFICATIVA DA CONTRATAÇÃO </w:t>
      </w:r>
    </w:p>
    <w:p w14:paraId="439D65A6" w14:textId="77777777" w:rsidR="00B03698" w:rsidRPr="00FD4EED" w:rsidRDefault="00B03698" w:rsidP="00FD4EED">
      <w:pPr>
        <w:pStyle w:val="Nivel2"/>
        <w:numPr>
          <w:ilvl w:val="0"/>
          <w:numId w:val="0"/>
        </w:numPr>
        <w:tabs>
          <w:tab w:val="left" w:pos="426"/>
        </w:tabs>
        <w:spacing w:before="0" w:after="0" w:line="360" w:lineRule="auto"/>
        <w:ind w:left="425"/>
        <w:rPr>
          <w:sz w:val="23"/>
          <w:szCs w:val="23"/>
        </w:rPr>
      </w:pPr>
    </w:p>
    <w:p w14:paraId="1EB77045" w14:textId="6FE040E1" w:rsidR="001C69A1" w:rsidRPr="00A25A41" w:rsidRDefault="00A25A41" w:rsidP="00FD4EED">
      <w:pPr>
        <w:pStyle w:val="Nivel2"/>
        <w:numPr>
          <w:ilvl w:val="0"/>
          <w:numId w:val="0"/>
        </w:numPr>
        <w:tabs>
          <w:tab w:val="left" w:pos="426"/>
        </w:tabs>
        <w:spacing w:before="0" w:after="0" w:line="360" w:lineRule="auto"/>
        <w:rPr>
          <w:sz w:val="22"/>
          <w:szCs w:val="22"/>
        </w:rPr>
      </w:pPr>
      <w:r w:rsidRPr="00A25A41">
        <w:rPr>
          <w:sz w:val="22"/>
          <w:szCs w:val="22"/>
        </w:rPr>
        <w:t>Os servidores participantes são</w:t>
      </w:r>
      <w:r>
        <w:rPr>
          <w:sz w:val="22"/>
          <w:szCs w:val="22"/>
        </w:rPr>
        <w:t xml:space="preserve"> todos</w:t>
      </w:r>
      <w:r w:rsidRPr="00A25A41">
        <w:rPr>
          <w:sz w:val="22"/>
          <w:szCs w:val="22"/>
        </w:rPr>
        <w:t xml:space="preserve"> funcionários de carreira, agentes de contratação e equipe de apoio, juntamente com gestores de contratos que lidam direta ou indiretamente com o processo licitatório. O do curso trará embasamento para a melhor desenvoltura e desenvolvimento para as nossas licitações, uma vez que os mesmos poderão multiplicar o conhecimento adquirido no curso. Os servidores foram escolhidos para </w:t>
      </w:r>
      <w:r>
        <w:rPr>
          <w:sz w:val="22"/>
          <w:szCs w:val="22"/>
        </w:rPr>
        <w:t>este curso</w:t>
      </w:r>
      <w:r w:rsidRPr="00A25A41">
        <w:rPr>
          <w:sz w:val="22"/>
          <w:szCs w:val="22"/>
        </w:rPr>
        <w:t>, por exercerem atividades que necessitam de aperfeiçoamento, de sorte que participarão do evento para fins de capacitação e atualização acerca do conhecimento sobre as alterações decorridas com a nova legislação licitatória em vigor.</w:t>
      </w:r>
    </w:p>
    <w:p w14:paraId="2C896FA3" w14:textId="77777777" w:rsidR="009C35F7" w:rsidRPr="00A25A41" w:rsidRDefault="009C35F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/>
          <w:sz w:val="22"/>
          <w:szCs w:val="22"/>
        </w:rPr>
      </w:pPr>
    </w:p>
    <w:p w14:paraId="494EEAF1" w14:textId="5F0E39ED" w:rsidR="00383217" w:rsidRPr="00FD4EED" w:rsidRDefault="0010487E" w:rsidP="00EC1CB5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rPr>
          <w:b/>
          <w:sz w:val="23"/>
          <w:szCs w:val="23"/>
        </w:rPr>
      </w:pPr>
      <w:r w:rsidRPr="00FD4EED">
        <w:rPr>
          <w:b/>
          <w:sz w:val="23"/>
          <w:szCs w:val="23"/>
        </w:rPr>
        <w:t>3</w:t>
      </w:r>
      <w:r w:rsidR="00383217" w:rsidRPr="00FD4EED">
        <w:rPr>
          <w:b/>
          <w:sz w:val="23"/>
          <w:szCs w:val="23"/>
        </w:rPr>
        <w:t>.</w:t>
      </w:r>
      <w:r w:rsidRPr="00FD4EED">
        <w:rPr>
          <w:b/>
          <w:sz w:val="23"/>
          <w:szCs w:val="23"/>
        </w:rPr>
        <w:t xml:space="preserve">  </w:t>
      </w:r>
      <w:r w:rsidR="005E694B">
        <w:rPr>
          <w:b/>
          <w:sz w:val="23"/>
          <w:szCs w:val="23"/>
        </w:rPr>
        <w:t xml:space="preserve">   </w:t>
      </w:r>
      <w:r w:rsidRPr="00FD4EED">
        <w:rPr>
          <w:b/>
          <w:sz w:val="23"/>
          <w:szCs w:val="23"/>
        </w:rPr>
        <w:t xml:space="preserve"> CLASSIFICAÇÃO DOS BENS COMUNS </w:t>
      </w:r>
      <w:r w:rsidR="00383217" w:rsidRPr="00FD4EED">
        <w:rPr>
          <w:b/>
          <w:sz w:val="23"/>
          <w:szCs w:val="23"/>
        </w:rPr>
        <w:tab/>
      </w:r>
    </w:p>
    <w:p w14:paraId="6139395D" w14:textId="77777777" w:rsidR="004E20A7" w:rsidRPr="00FD4EED" w:rsidRDefault="004E20A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/>
          <w:sz w:val="23"/>
          <w:szCs w:val="23"/>
        </w:rPr>
      </w:pPr>
    </w:p>
    <w:p w14:paraId="7397F664" w14:textId="1CD6A81A" w:rsidR="00383217" w:rsidRPr="00FD4EED" w:rsidRDefault="00C4564E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  <w:r w:rsidRPr="00FD4EED">
        <w:rPr>
          <w:b/>
          <w:sz w:val="23"/>
          <w:szCs w:val="23"/>
        </w:rPr>
        <w:lastRenderedPageBreak/>
        <w:t>3</w:t>
      </w:r>
      <w:r w:rsidR="00383217" w:rsidRPr="00FD4EED">
        <w:rPr>
          <w:b/>
          <w:sz w:val="23"/>
          <w:szCs w:val="23"/>
        </w:rPr>
        <w:t>.1.</w:t>
      </w:r>
      <w:r w:rsidR="00383217" w:rsidRPr="00FD4EED">
        <w:rPr>
          <w:bCs/>
          <w:sz w:val="23"/>
          <w:szCs w:val="23"/>
        </w:rPr>
        <w:tab/>
        <w:t>As despesas decorrentes da presente contratação correrão à conta de recursos específicos consignados da(s) seguinte(s) dotação(</w:t>
      </w:r>
      <w:proofErr w:type="spellStart"/>
      <w:r w:rsidR="00383217" w:rsidRPr="00FD4EED">
        <w:rPr>
          <w:bCs/>
          <w:sz w:val="23"/>
          <w:szCs w:val="23"/>
        </w:rPr>
        <w:t>õe</w:t>
      </w:r>
      <w:r w:rsidR="00DD5B1A">
        <w:rPr>
          <w:bCs/>
          <w:sz w:val="23"/>
          <w:szCs w:val="23"/>
        </w:rPr>
        <w:t>s</w:t>
      </w:r>
      <w:proofErr w:type="spellEnd"/>
      <w:r w:rsidR="00383217" w:rsidRPr="00FD4EED">
        <w:rPr>
          <w:bCs/>
          <w:sz w:val="23"/>
          <w:szCs w:val="23"/>
        </w:rPr>
        <w:t xml:space="preserve">) orçamentária(s): </w:t>
      </w:r>
    </w:p>
    <w:p w14:paraId="27D4482D" w14:textId="425650AD" w:rsidR="00383217" w:rsidRPr="00FD4EED" w:rsidRDefault="00383217" w:rsidP="00FD4EED">
      <w:pPr>
        <w:pStyle w:val="Recuodecorpodetexto21"/>
        <w:spacing w:after="120" w:line="360" w:lineRule="auto"/>
        <w:ind w:firstLine="0"/>
        <w:rPr>
          <w:rFonts w:ascii="Arial" w:hAnsi="Arial" w:cs="Arial"/>
          <w:b/>
          <w:bCs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  <w:lang w:val="pt-PT"/>
        </w:rPr>
        <w:t>06.01.01.04</w:t>
      </w:r>
      <w:r w:rsidR="00D46720" w:rsidRPr="00FD4EED">
        <w:rPr>
          <w:rFonts w:ascii="Arial" w:hAnsi="Arial" w:cs="Arial"/>
          <w:b/>
          <w:bCs/>
          <w:sz w:val="23"/>
          <w:szCs w:val="23"/>
          <w:lang w:val="pt-PT"/>
        </w:rPr>
        <w:t>.482.0014.2203.3.3.90.39.00</w:t>
      </w:r>
    </w:p>
    <w:p w14:paraId="0C807230" w14:textId="656210A0" w:rsidR="00383217" w:rsidRPr="00FD4EED" w:rsidRDefault="00C4564E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  <w:r w:rsidRPr="00FD4EED">
        <w:rPr>
          <w:b/>
          <w:sz w:val="23"/>
          <w:szCs w:val="23"/>
        </w:rPr>
        <w:t>3</w:t>
      </w:r>
      <w:r w:rsidR="00383217" w:rsidRPr="00FD4EED">
        <w:rPr>
          <w:b/>
          <w:sz w:val="23"/>
          <w:szCs w:val="23"/>
        </w:rPr>
        <w:t>.2.</w:t>
      </w:r>
      <w:r w:rsidR="00383217" w:rsidRPr="00FD4EED">
        <w:rPr>
          <w:bCs/>
          <w:sz w:val="23"/>
          <w:szCs w:val="23"/>
        </w:rPr>
        <w:tab/>
        <w:t>A(s) dotação(</w:t>
      </w:r>
      <w:proofErr w:type="spellStart"/>
      <w:r w:rsidR="00383217" w:rsidRPr="00FD4EED">
        <w:rPr>
          <w:bCs/>
          <w:sz w:val="23"/>
          <w:szCs w:val="23"/>
        </w:rPr>
        <w:t>ões</w:t>
      </w:r>
      <w:proofErr w:type="spellEnd"/>
      <w:r w:rsidR="00383217" w:rsidRPr="00FD4EED">
        <w:rPr>
          <w:bCs/>
          <w:sz w:val="23"/>
          <w:szCs w:val="23"/>
        </w:rPr>
        <w:t>) relativa(s) aos exercícios financeiros subsequentes será(</w:t>
      </w:r>
      <w:proofErr w:type="spellStart"/>
      <w:r w:rsidR="00383217" w:rsidRPr="00FD4EED">
        <w:rPr>
          <w:bCs/>
          <w:sz w:val="23"/>
          <w:szCs w:val="23"/>
        </w:rPr>
        <w:t>ão</w:t>
      </w:r>
      <w:proofErr w:type="spellEnd"/>
      <w:r w:rsidR="00383217" w:rsidRPr="00FD4EED">
        <w:rPr>
          <w:bCs/>
          <w:sz w:val="23"/>
          <w:szCs w:val="23"/>
        </w:rPr>
        <w:t>) indicada(s) após aprovação da respectiva Lei Orçamentária e liberação dos créditos correspondentes, mediante apostilamento.</w:t>
      </w:r>
    </w:p>
    <w:p w14:paraId="363A901F" w14:textId="77777777" w:rsidR="0010487E" w:rsidRPr="00FD4EED" w:rsidRDefault="0010487E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2D3990A8" w14:textId="5FA76168" w:rsidR="0010487E" w:rsidRDefault="00C4564E" w:rsidP="00EC1CB5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rPr>
          <w:b/>
          <w:sz w:val="23"/>
          <w:szCs w:val="23"/>
        </w:rPr>
      </w:pPr>
      <w:r w:rsidRPr="00FD4EED">
        <w:rPr>
          <w:b/>
          <w:sz w:val="23"/>
          <w:szCs w:val="23"/>
        </w:rPr>
        <w:t>4</w:t>
      </w:r>
      <w:r w:rsidR="0010487E" w:rsidRPr="00FD4EED">
        <w:rPr>
          <w:b/>
          <w:sz w:val="23"/>
          <w:szCs w:val="23"/>
        </w:rPr>
        <w:t xml:space="preserve">   </w:t>
      </w:r>
      <w:r w:rsidRPr="00FD4EED">
        <w:rPr>
          <w:b/>
          <w:sz w:val="23"/>
          <w:szCs w:val="23"/>
        </w:rPr>
        <w:t xml:space="preserve"> </w:t>
      </w:r>
      <w:r w:rsidR="0010487E" w:rsidRPr="00FD4EED">
        <w:rPr>
          <w:b/>
          <w:sz w:val="23"/>
          <w:szCs w:val="23"/>
        </w:rPr>
        <w:t xml:space="preserve">ENTREGA E CRITÉRIOS DE ACEITAÇÃO DO OBJETO </w:t>
      </w:r>
    </w:p>
    <w:p w14:paraId="250C2C05" w14:textId="77777777" w:rsidR="00BA270D" w:rsidRPr="00FD4EED" w:rsidRDefault="00BA270D" w:rsidP="00EC1CB5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rPr>
          <w:b/>
          <w:sz w:val="23"/>
          <w:szCs w:val="23"/>
        </w:rPr>
      </w:pPr>
    </w:p>
    <w:p w14:paraId="732D71B5" w14:textId="77777777" w:rsidR="00BA270D" w:rsidRPr="00295F09" w:rsidRDefault="00C4564E" w:rsidP="00BA270D">
      <w:pPr>
        <w:spacing w:line="360" w:lineRule="auto"/>
        <w:jc w:val="both"/>
        <w:rPr>
          <w:rFonts w:cs="Arial"/>
          <w:b/>
          <w:bCs/>
          <w:color w:val="000000" w:themeColor="text1"/>
          <w:sz w:val="23"/>
          <w:szCs w:val="23"/>
        </w:rPr>
      </w:pPr>
      <w:r w:rsidRPr="00FD4EED">
        <w:rPr>
          <w:rFonts w:ascii="Arial" w:hAnsi="Arial" w:cs="Arial"/>
          <w:b/>
          <w:sz w:val="23"/>
          <w:szCs w:val="23"/>
        </w:rPr>
        <w:t>4</w:t>
      </w:r>
      <w:r w:rsidR="0010487E" w:rsidRPr="00FD4EED">
        <w:rPr>
          <w:rFonts w:ascii="Arial" w:hAnsi="Arial" w:cs="Arial"/>
          <w:b/>
          <w:sz w:val="23"/>
          <w:szCs w:val="23"/>
        </w:rPr>
        <w:t xml:space="preserve">.1 </w:t>
      </w:r>
      <w:r w:rsidR="001C39F9">
        <w:rPr>
          <w:rFonts w:ascii="Arial" w:hAnsi="Arial" w:cs="Arial"/>
          <w:b/>
          <w:sz w:val="23"/>
          <w:szCs w:val="23"/>
        </w:rPr>
        <w:t xml:space="preserve">   </w:t>
      </w:r>
      <w:r w:rsidR="00BA270D" w:rsidRPr="00295F09">
        <w:rPr>
          <w:rFonts w:cs="Arial"/>
          <w:sz w:val="23"/>
          <w:szCs w:val="23"/>
        </w:rPr>
        <w:t>O prazo de entrega dos bens / serviços é de 10 dias, contados do recebimento da Autorização de Fornecimento / Serviço,</w:t>
      </w:r>
      <w:r w:rsidR="00BA270D" w:rsidRPr="00295F09">
        <w:rPr>
          <w:rFonts w:cs="Arial"/>
          <w:spacing w:val="-3"/>
          <w:sz w:val="23"/>
          <w:szCs w:val="23"/>
        </w:rPr>
        <w:t xml:space="preserve"> </w:t>
      </w:r>
      <w:r w:rsidR="00BA270D" w:rsidRPr="00295F09">
        <w:rPr>
          <w:rFonts w:cs="Arial"/>
          <w:sz w:val="23"/>
          <w:szCs w:val="23"/>
        </w:rPr>
        <w:t>no</w:t>
      </w:r>
      <w:r w:rsidR="00BA270D" w:rsidRPr="00295F09">
        <w:rPr>
          <w:rFonts w:cs="Arial"/>
          <w:spacing w:val="-3"/>
          <w:sz w:val="23"/>
          <w:szCs w:val="23"/>
        </w:rPr>
        <w:t xml:space="preserve"> </w:t>
      </w:r>
      <w:r w:rsidR="00BA270D" w:rsidRPr="00295F09">
        <w:rPr>
          <w:rFonts w:cs="Arial"/>
          <w:sz w:val="23"/>
          <w:szCs w:val="23"/>
        </w:rPr>
        <w:t>seguinte</w:t>
      </w:r>
      <w:r w:rsidR="00BA270D" w:rsidRPr="00295F09">
        <w:rPr>
          <w:rFonts w:cs="Arial"/>
          <w:spacing w:val="-3"/>
          <w:sz w:val="23"/>
          <w:szCs w:val="23"/>
        </w:rPr>
        <w:t xml:space="preserve"> </w:t>
      </w:r>
      <w:r w:rsidR="00BA270D" w:rsidRPr="00295F09">
        <w:rPr>
          <w:rFonts w:cs="Arial"/>
          <w:sz w:val="23"/>
          <w:szCs w:val="23"/>
        </w:rPr>
        <w:t>endereço:</w:t>
      </w:r>
      <w:r w:rsidR="00BA270D" w:rsidRPr="00295F09">
        <w:rPr>
          <w:rFonts w:cs="Arial"/>
          <w:spacing w:val="-3"/>
          <w:sz w:val="23"/>
          <w:szCs w:val="23"/>
        </w:rPr>
        <w:t xml:space="preserve"> </w:t>
      </w:r>
      <w:r w:rsidR="00BA270D" w:rsidRPr="00295F09">
        <w:rPr>
          <w:rFonts w:cs="Arial"/>
          <w:b/>
          <w:bCs/>
          <w:color w:val="000000" w:themeColor="text1"/>
          <w:spacing w:val="-3"/>
          <w:sz w:val="23"/>
          <w:szCs w:val="23"/>
        </w:rPr>
        <w:t xml:space="preserve">Rua José Bonifácio, 37 Centro, </w:t>
      </w:r>
      <w:r w:rsidR="00BA270D">
        <w:rPr>
          <w:rFonts w:cs="Arial"/>
          <w:b/>
          <w:bCs/>
          <w:color w:val="000000" w:themeColor="text1"/>
          <w:spacing w:val="-3"/>
          <w:sz w:val="23"/>
          <w:szCs w:val="23"/>
        </w:rPr>
        <w:t xml:space="preserve">Jacareí – SP </w:t>
      </w:r>
      <w:r w:rsidR="00BA270D" w:rsidRPr="00295F09">
        <w:rPr>
          <w:rFonts w:cs="Arial"/>
          <w:b/>
          <w:bCs/>
          <w:color w:val="000000" w:themeColor="text1"/>
          <w:spacing w:val="-3"/>
          <w:sz w:val="23"/>
          <w:szCs w:val="23"/>
        </w:rPr>
        <w:t>CEP 12</w:t>
      </w:r>
      <w:r w:rsidR="00BA270D">
        <w:rPr>
          <w:rFonts w:cs="Arial"/>
          <w:b/>
          <w:bCs/>
          <w:color w:val="000000" w:themeColor="text1"/>
          <w:spacing w:val="-3"/>
          <w:sz w:val="23"/>
          <w:szCs w:val="23"/>
        </w:rPr>
        <w:t>.</w:t>
      </w:r>
      <w:r w:rsidR="00BA270D" w:rsidRPr="00295F09">
        <w:rPr>
          <w:rFonts w:cs="Arial"/>
          <w:b/>
          <w:bCs/>
          <w:color w:val="000000" w:themeColor="text1"/>
          <w:spacing w:val="-3"/>
          <w:sz w:val="23"/>
          <w:szCs w:val="23"/>
        </w:rPr>
        <w:t>327</w:t>
      </w:r>
      <w:r w:rsidR="00BA270D">
        <w:rPr>
          <w:rFonts w:cs="Arial"/>
          <w:b/>
          <w:bCs/>
          <w:color w:val="000000" w:themeColor="text1"/>
          <w:spacing w:val="-3"/>
          <w:sz w:val="23"/>
          <w:szCs w:val="23"/>
        </w:rPr>
        <w:t>-</w:t>
      </w:r>
      <w:r w:rsidR="00BA270D" w:rsidRPr="00295F09">
        <w:rPr>
          <w:rFonts w:cs="Arial"/>
          <w:b/>
          <w:bCs/>
          <w:color w:val="000000" w:themeColor="text1"/>
          <w:spacing w:val="-3"/>
          <w:sz w:val="23"/>
          <w:szCs w:val="23"/>
        </w:rPr>
        <w:t>190.</w:t>
      </w:r>
    </w:p>
    <w:p w14:paraId="698B5016" w14:textId="2342E433" w:rsidR="0010487E" w:rsidRPr="00BA270D" w:rsidRDefault="00BA270D" w:rsidP="00BA270D">
      <w:pPr>
        <w:pStyle w:val="Corpodetexto"/>
        <w:spacing w:after="160" w:line="360" w:lineRule="auto"/>
        <w:jc w:val="both"/>
        <w:rPr>
          <w:rFonts w:ascii="Arial" w:hAnsi="Arial" w:cs="Arial"/>
          <w:sz w:val="23"/>
          <w:szCs w:val="23"/>
        </w:rPr>
      </w:pPr>
      <w:r w:rsidRPr="00295F09">
        <w:rPr>
          <w:rFonts w:ascii="Arial" w:hAnsi="Arial" w:cs="Arial"/>
          <w:sz w:val="23"/>
          <w:szCs w:val="23"/>
        </w:rPr>
        <w:t>A Fundação Pró Lar não paga por frete nem por visita técnica.</w:t>
      </w:r>
      <w:r w:rsidRPr="00C65756">
        <w:rPr>
          <w:rFonts w:ascii="Arial" w:hAnsi="Arial" w:cs="Arial"/>
          <w:sz w:val="23"/>
          <w:szCs w:val="23"/>
        </w:rPr>
        <w:t xml:space="preserve"> </w:t>
      </w:r>
    </w:p>
    <w:p w14:paraId="42ED5F58" w14:textId="2A128142" w:rsidR="00C4564E" w:rsidRPr="00F03F2E" w:rsidRDefault="005E694B" w:rsidP="00FD4EED">
      <w:pPr>
        <w:spacing w:line="360" w:lineRule="auto"/>
        <w:ind w:right="284"/>
        <w:jc w:val="both"/>
        <w:rPr>
          <w:rFonts w:ascii="Arial" w:hAnsi="Arial" w:cs="Arial"/>
          <w:color w:val="FF0000"/>
          <w:spacing w:val="-3"/>
          <w:sz w:val="23"/>
          <w:szCs w:val="23"/>
        </w:rPr>
      </w:pPr>
      <w:r>
        <w:rPr>
          <w:rFonts w:ascii="Arial" w:hAnsi="Arial" w:cs="Arial"/>
          <w:color w:val="FF0000"/>
          <w:spacing w:val="-3"/>
          <w:sz w:val="23"/>
          <w:szCs w:val="23"/>
        </w:rPr>
        <w:t xml:space="preserve">   </w:t>
      </w:r>
    </w:p>
    <w:p w14:paraId="4165270E" w14:textId="25B548A2" w:rsidR="00C4564E" w:rsidRPr="00FD4EED" w:rsidRDefault="00C4564E" w:rsidP="00FD4EED">
      <w:pPr>
        <w:pStyle w:val="Ttulo2"/>
        <w:keepNext w:val="0"/>
        <w:keepLines w:val="0"/>
        <w:tabs>
          <w:tab w:val="left" w:pos="342"/>
        </w:tabs>
        <w:spacing w:before="0" w:line="360" w:lineRule="auto"/>
        <w:jc w:val="both"/>
        <w:rPr>
          <w:rFonts w:ascii="Arial" w:hAnsi="Arial" w:cs="Arial"/>
          <w:b/>
          <w:bCs/>
          <w:color w:val="000000" w:themeColor="text1"/>
          <w:sz w:val="23"/>
          <w:szCs w:val="23"/>
        </w:rPr>
      </w:pPr>
      <w:r w:rsidRPr="00FD4EED">
        <w:rPr>
          <w:rFonts w:ascii="Arial" w:hAnsi="Arial" w:cs="Arial"/>
          <w:b/>
          <w:bCs/>
          <w:color w:val="000000" w:themeColor="text1"/>
          <w:sz w:val="23"/>
          <w:szCs w:val="23"/>
        </w:rPr>
        <w:t xml:space="preserve">5   </w:t>
      </w:r>
      <w:r w:rsidR="005E694B">
        <w:rPr>
          <w:rFonts w:ascii="Arial" w:hAnsi="Arial" w:cs="Arial"/>
          <w:b/>
          <w:bCs/>
          <w:color w:val="000000" w:themeColor="text1"/>
          <w:sz w:val="23"/>
          <w:szCs w:val="23"/>
        </w:rPr>
        <w:t xml:space="preserve"> </w:t>
      </w:r>
      <w:r w:rsidRPr="00FD4EED">
        <w:rPr>
          <w:rFonts w:ascii="Arial" w:hAnsi="Arial" w:cs="Arial"/>
          <w:b/>
          <w:bCs/>
          <w:color w:val="000000" w:themeColor="text1"/>
          <w:sz w:val="23"/>
          <w:szCs w:val="23"/>
        </w:rPr>
        <w:t>OBRIGAÇÕES</w:t>
      </w:r>
      <w:r w:rsidRPr="00FD4EED">
        <w:rPr>
          <w:rFonts w:ascii="Arial" w:hAnsi="Arial" w:cs="Arial"/>
          <w:b/>
          <w:bCs/>
          <w:color w:val="000000" w:themeColor="text1"/>
          <w:spacing w:val="-11"/>
          <w:sz w:val="23"/>
          <w:szCs w:val="23"/>
        </w:rPr>
        <w:t xml:space="preserve"> </w:t>
      </w:r>
      <w:r w:rsidRPr="00FD4EED">
        <w:rPr>
          <w:rFonts w:ascii="Arial" w:hAnsi="Arial" w:cs="Arial"/>
          <w:b/>
          <w:bCs/>
          <w:color w:val="000000" w:themeColor="text1"/>
          <w:sz w:val="23"/>
          <w:szCs w:val="23"/>
        </w:rPr>
        <w:t>DA</w:t>
      </w:r>
      <w:r w:rsidRPr="00FD4EED">
        <w:rPr>
          <w:rFonts w:ascii="Arial" w:hAnsi="Arial" w:cs="Arial"/>
          <w:b/>
          <w:bCs/>
          <w:color w:val="000000" w:themeColor="text1"/>
          <w:spacing w:val="-11"/>
          <w:sz w:val="23"/>
          <w:szCs w:val="23"/>
        </w:rPr>
        <w:t xml:space="preserve"> </w:t>
      </w:r>
      <w:r w:rsidRPr="00FD4EED">
        <w:rPr>
          <w:rFonts w:ascii="Arial" w:hAnsi="Arial" w:cs="Arial"/>
          <w:b/>
          <w:bCs/>
          <w:color w:val="000000" w:themeColor="text1"/>
          <w:sz w:val="23"/>
          <w:szCs w:val="23"/>
        </w:rPr>
        <w:t>CONTRATANTE</w:t>
      </w:r>
    </w:p>
    <w:p w14:paraId="65812EDD" w14:textId="77777777" w:rsidR="004E20A7" w:rsidRPr="00FD4EED" w:rsidRDefault="004E20A7" w:rsidP="00FD4EED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 xml:space="preserve">  </w:t>
      </w:r>
    </w:p>
    <w:p w14:paraId="447C38E5" w14:textId="65CFB103" w:rsidR="00C4564E" w:rsidRPr="00FD4EED" w:rsidRDefault="00C4564E" w:rsidP="00FD4EE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>5.1</w:t>
      </w:r>
      <w:r w:rsidRPr="00FD4EED">
        <w:rPr>
          <w:rFonts w:ascii="Arial" w:hAnsi="Arial" w:cs="Arial"/>
          <w:sz w:val="23"/>
          <w:szCs w:val="23"/>
        </w:rPr>
        <w:t xml:space="preserve">- </w:t>
      </w:r>
      <w:r w:rsidR="001C39F9">
        <w:rPr>
          <w:rFonts w:ascii="Arial" w:hAnsi="Arial" w:cs="Arial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>São obrigações da Contratante:</w:t>
      </w:r>
    </w:p>
    <w:p w14:paraId="3CA6B045" w14:textId="78AB7C62" w:rsidR="00C4564E" w:rsidRPr="00FD4EED" w:rsidRDefault="00C4564E" w:rsidP="00FD4EED">
      <w:pPr>
        <w:spacing w:line="360" w:lineRule="auto"/>
        <w:ind w:right="263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>5.2</w:t>
      </w:r>
      <w:r w:rsidRPr="00FD4EED">
        <w:rPr>
          <w:rFonts w:ascii="Arial" w:hAnsi="Arial" w:cs="Arial"/>
          <w:sz w:val="23"/>
          <w:szCs w:val="23"/>
        </w:rPr>
        <w:t xml:space="preserve"> </w:t>
      </w:r>
      <w:r w:rsidR="001C39F9">
        <w:rPr>
          <w:rFonts w:ascii="Arial" w:hAnsi="Arial" w:cs="Arial"/>
          <w:sz w:val="23"/>
          <w:szCs w:val="23"/>
        </w:rPr>
        <w:t xml:space="preserve">  </w:t>
      </w:r>
      <w:r w:rsidRPr="00FD4EED">
        <w:rPr>
          <w:rFonts w:ascii="Arial" w:hAnsi="Arial" w:cs="Arial"/>
          <w:sz w:val="23"/>
          <w:szCs w:val="23"/>
        </w:rPr>
        <w:t xml:space="preserve">Verificar minuciosamente, no prazo fixado, a conformidade dos bens recebidos com as </w:t>
      </w:r>
      <w:r w:rsidRPr="00FD4EED">
        <w:rPr>
          <w:rFonts w:ascii="Arial" w:hAnsi="Arial" w:cs="Arial"/>
          <w:spacing w:val="-57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>especificações constantes deste Termo de Referencia</w:t>
      </w:r>
      <w:r w:rsidRPr="00FD4EED">
        <w:rPr>
          <w:rFonts w:ascii="Arial" w:hAnsi="Arial" w:cs="Arial"/>
          <w:spacing w:val="1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>e da</w:t>
      </w:r>
      <w:r w:rsidRPr="00FD4EED">
        <w:rPr>
          <w:rFonts w:ascii="Arial" w:hAnsi="Arial" w:cs="Arial"/>
          <w:spacing w:val="1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>proposta, para fins de aceitação e recebimento;</w:t>
      </w:r>
    </w:p>
    <w:p w14:paraId="6394AA0E" w14:textId="1CAA6BDF" w:rsidR="00C4564E" w:rsidRPr="00FD4EED" w:rsidRDefault="00C4564E" w:rsidP="00FD4EED">
      <w:pPr>
        <w:spacing w:line="360" w:lineRule="auto"/>
        <w:ind w:right="243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>5.3</w:t>
      </w:r>
      <w:r w:rsidRPr="00FD4EED">
        <w:rPr>
          <w:rFonts w:ascii="Arial" w:hAnsi="Arial" w:cs="Arial"/>
          <w:sz w:val="23"/>
          <w:szCs w:val="23"/>
        </w:rPr>
        <w:t xml:space="preserve"> </w:t>
      </w:r>
      <w:r w:rsidR="001C39F9">
        <w:rPr>
          <w:rFonts w:ascii="Arial" w:hAnsi="Arial" w:cs="Arial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 xml:space="preserve">Comunicar à Contratada, por escrito, sobre imperfeições, falhas ou irregularidades verificadas no objeto </w:t>
      </w:r>
      <w:r w:rsidRPr="00FD4EED">
        <w:rPr>
          <w:rFonts w:ascii="Arial" w:hAnsi="Arial" w:cs="Arial"/>
          <w:spacing w:val="-57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>fornecido, para que seja substituído, reparado ou corrigido;</w:t>
      </w:r>
    </w:p>
    <w:p w14:paraId="6F60F2C9" w14:textId="7D747B4F" w:rsidR="00C4564E" w:rsidRPr="00FD4EED" w:rsidRDefault="00C4564E" w:rsidP="00FD4EED">
      <w:pPr>
        <w:spacing w:line="360" w:lineRule="auto"/>
        <w:ind w:right="857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>5.4</w:t>
      </w:r>
      <w:r w:rsidRPr="00FD4EED">
        <w:rPr>
          <w:rFonts w:ascii="Arial" w:hAnsi="Arial" w:cs="Arial"/>
          <w:sz w:val="23"/>
          <w:szCs w:val="23"/>
        </w:rPr>
        <w:t xml:space="preserve"> </w:t>
      </w:r>
      <w:r w:rsidR="001C39F9">
        <w:rPr>
          <w:rFonts w:ascii="Arial" w:hAnsi="Arial" w:cs="Arial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 xml:space="preserve"> Efetuar o pagamento à Contratada no valor correspondente ao fornecimento do objeto, no prazo e </w:t>
      </w:r>
      <w:r w:rsidRPr="00FD4EED">
        <w:rPr>
          <w:rFonts w:ascii="Arial" w:hAnsi="Arial" w:cs="Arial"/>
          <w:spacing w:val="-57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>forma</w:t>
      </w:r>
      <w:r w:rsidRPr="00FD4EED">
        <w:rPr>
          <w:rFonts w:ascii="Arial" w:hAnsi="Arial" w:cs="Arial"/>
          <w:spacing w:val="-1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>estabelecidos</w:t>
      </w:r>
      <w:r w:rsidRPr="00FD4EED">
        <w:rPr>
          <w:rFonts w:ascii="Arial" w:hAnsi="Arial" w:cs="Arial"/>
          <w:spacing w:val="-1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>no Termo</w:t>
      </w:r>
      <w:r w:rsidRPr="00FD4EED">
        <w:rPr>
          <w:rFonts w:ascii="Arial" w:hAnsi="Arial" w:cs="Arial"/>
          <w:spacing w:val="-1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>de Referencia;</w:t>
      </w:r>
    </w:p>
    <w:p w14:paraId="4ACF6968" w14:textId="50F90CFF" w:rsidR="002C5BFE" w:rsidRDefault="00C4564E" w:rsidP="002C5BFE">
      <w:pPr>
        <w:spacing w:before="1" w:line="360" w:lineRule="auto"/>
        <w:ind w:right="330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>5.5</w:t>
      </w:r>
      <w:r w:rsidRPr="00FD4EED">
        <w:rPr>
          <w:rFonts w:ascii="Arial" w:hAnsi="Arial" w:cs="Arial"/>
          <w:sz w:val="23"/>
          <w:szCs w:val="23"/>
        </w:rPr>
        <w:t xml:space="preserve"> </w:t>
      </w:r>
      <w:r w:rsidR="001C39F9">
        <w:rPr>
          <w:rFonts w:ascii="Arial" w:hAnsi="Arial" w:cs="Arial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>A Administração não responderá por quaisquer compromissos assumidos pela Contratada com</w:t>
      </w:r>
      <w:r w:rsidRPr="00FD4EED">
        <w:rPr>
          <w:rFonts w:ascii="Arial" w:hAnsi="Arial" w:cs="Arial"/>
          <w:spacing w:val="1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 xml:space="preserve">terceiros, ainda que vinculados à execução do contrato, bem como por qualquer dano causado a terceiros em </w:t>
      </w:r>
      <w:r w:rsidRPr="00FD4EED">
        <w:rPr>
          <w:rFonts w:ascii="Arial" w:hAnsi="Arial" w:cs="Arial"/>
          <w:spacing w:val="-57"/>
          <w:sz w:val="23"/>
          <w:szCs w:val="23"/>
        </w:rPr>
        <w:t xml:space="preserve">    </w:t>
      </w:r>
      <w:r w:rsidRPr="00FD4EED">
        <w:rPr>
          <w:rFonts w:ascii="Arial" w:hAnsi="Arial" w:cs="Arial"/>
          <w:sz w:val="23"/>
          <w:szCs w:val="23"/>
        </w:rPr>
        <w:t>decorrência de ato da Contratada, de seus empregados, prepostos ou subordinados.</w:t>
      </w:r>
    </w:p>
    <w:p w14:paraId="7C396AD5" w14:textId="4F8F62D5" w:rsidR="00C4564E" w:rsidRPr="00FD4EED" w:rsidRDefault="00C4564E" w:rsidP="002C5BFE">
      <w:pPr>
        <w:spacing w:before="1" w:line="360" w:lineRule="auto"/>
        <w:ind w:right="330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sz w:val="23"/>
          <w:szCs w:val="23"/>
        </w:rPr>
        <w:t xml:space="preserve">  </w:t>
      </w:r>
    </w:p>
    <w:p w14:paraId="220799F2" w14:textId="5296D572" w:rsidR="00C4564E" w:rsidRPr="00FD4EED" w:rsidRDefault="00C4564E" w:rsidP="00FD4EED">
      <w:pPr>
        <w:pStyle w:val="Ttulo2"/>
        <w:keepNext w:val="0"/>
        <w:keepLines w:val="0"/>
        <w:tabs>
          <w:tab w:val="left" w:pos="342"/>
        </w:tabs>
        <w:spacing w:before="0" w:line="360" w:lineRule="auto"/>
        <w:jc w:val="both"/>
        <w:rPr>
          <w:rFonts w:ascii="Arial" w:hAnsi="Arial" w:cs="Arial"/>
          <w:b/>
          <w:bCs/>
          <w:color w:val="000000" w:themeColor="text1"/>
          <w:sz w:val="23"/>
          <w:szCs w:val="23"/>
        </w:rPr>
      </w:pPr>
      <w:r w:rsidRPr="00FD4EED">
        <w:rPr>
          <w:rFonts w:ascii="Arial" w:hAnsi="Arial" w:cs="Arial"/>
          <w:b/>
          <w:bCs/>
          <w:color w:val="000000" w:themeColor="text1"/>
          <w:sz w:val="23"/>
          <w:szCs w:val="23"/>
        </w:rPr>
        <w:t>6</w:t>
      </w:r>
      <w:r w:rsidRPr="00FD4EED">
        <w:rPr>
          <w:rFonts w:ascii="Arial" w:hAnsi="Arial" w:cs="Arial"/>
          <w:b/>
          <w:bCs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 xml:space="preserve">  </w:t>
      </w:r>
      <w:r w:rsidRPr="00FD4EED">
        <w:rPr>
          <w:rFonts w:ascii="Arial" w:hAnsi="Arial" w:cs="Arial"/>
          <w:b/>
          <w:bCs/>
          <w:color w:val="000000" w:themeColor="text1"/>
          <w:sz w:val="23"/>
          <w:szCs w:val="23"/>
        </w:rPr>
        <w:t xml:space="preserve"> </w:t>
      </w:r>
      <w:r w:rsidR="005E694B">
        <w:rPr>
          <w:rFonts w:ascii="Arial" w:hAnsi="Arial" w:cs="Arial"/>
          <w:b/>
          <w:bCs/>
          <w:color w:val="000000" w:themeColor="text1"/>
          <w:sz w:val="23"/>
          <w:szCs w:val="23"/>
        </w:rPr>
        <w:t xml:space="preserve">  </w:t>
      </w:r>
      <w:r w:rsidRPr="00FD4EED">
        <w:rPr>
          <w:rFonts w:ascii="Arial" w:hAnsi="Arial" w:cs="Arial"/>
          <w:b/>
          <w:bCs/>
          <w:color w:val="000000" w:themeColor="text1"/>
          <w:sz w:val="23"/>
          <w:szCs w:val="23"/>
        </w:rPr>
        <w:t xml:space="preserve">OBRIGAÇÕES DA CONTRATADA </w:t>
      </w:r>
    </w:p>
    <w:p w14:paraId="12EA71FD" w14:textId="4723B507" w:rsidR="00C4564E" w:rsidRPr="00FD4EED" w:rsidRDefault="00C4564E" w:rsidP="00FD4EE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sz w:val="23"/>
          <w:szCs w:val="23"/>
        </w:rPr>
        <w:t xml:space="preserve"> </w:t>
      </w:r>
    </w:p>
    <w:p w14:paraId="53D67994" w14:textId="3CB407EB" w:rsidR="00C4564E" w:rsidRPr="00FD4EED" w:rsidRDefault="00C4564E" w:rsidP="00FD4EE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>6.1</w:t>
      </w:r>
      <w:r w:rsidRPr="00FD4EED">
        <w:rPr>
          <w:rFonts w:ascii="Arial" w:hAnsi="Arial" w:cs="Arial"/>
          <w:sz w:val="23"/>
          <w:szCs w:val="23"/>
        </w:rPr>
        <w:t xml:space="preserve">   A Contratada deve cumprir todas as obrigações constantes no Termo de Referencia, seus anexos e sua proposta, assumindo exclusivamente seus riscos e as</w:t>
      </w:r>
      <w:r w:rsidRPr="00FD4EED">
        <w:rPr>
          <w:rFonts w:ascii="Arial" w:hAnsi="Arial" w:cs="Arial"/>
          <w:spacing w:val="-57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>despesas decorrentes da boa e perfeita execução do objeto e, ainda:</w:t>
      </w:r>
    </w:p>
    <w:p w14:paraId="1F0890CC" w14:textId="6B62FD99" w:rsidR="00C4564E" w:rsidRPr="00FD4EED" w:rsidRDefault="00C4564E" w:rsidP="002C5BFE">
      <w:pPr>
        <w:pStyle w:val="Corpodetexto"/>
        <w:spacing w:before="9" w:line="360" w:lineRule="auto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>6.2</w:t>
      </w:r>
      <w:r w:rsidRPr="00FD4EED">
        <w:rPr>
          <w:rFonts w:ascii="Arial" w:hAnsi="Arial" w:cs="Arial"/>
          <w:sz w:val="23"/>
          <w:szCs w:val="23"/>
        </w:rPr>
        <w:t xml:space="preserve"> Efetuar a entrega do objeto / serviço em perfeitas condições, conforme especificações, prazo e local constantes </w:t>
      </w:r>
      <w:r w:rsidRPr="00FD4EED">
        <w:rPr>
          <w:rFonts w:ascii="Arial" w:hAnsi="Arial" w:cs="Arial"/>
          <w:spacing w:val="-57"/>
          <w:sz w:val="23"/>
          <w:szCs w:val="23"/>
        </w:rPr>
        <w:t xml:space="preserve">   </w:t>
      </w:r>
      <w:r w:rsidRPr="00FD4EED">
        <w:rPr>
          <w:rFonts w:ascii="Arial" w:hAnsi="Arial" w:cs="Arial"/>
          <w:sz w:val="23"/>
          <w:szCs w:val="23"/>
        </w:rPr>
        <w:t>no Termo de Referencia e seus anexos.</w:t>
      </w:r>
    </w:p>
    <w:p w14:paraId="679C5956" w14:textId="77777777" w:rsidR="00C4564E" w:rsidRPr="00FD4EED" w:rsidRDefault="00C4564E" w:rsidP="00FD4EED">
      <w:pPr>
        <w:spacing w:line="360" w:lineRule="auto"/>
        <w:ind w:left="140" w:right="651"/>
        <w:jc w:val="both"/>
        <w:rPr>
          <w:rFonts w:ascii="Arial" w:hAnsi="Arial" w:cs="Arial"/>
          <w:sz w:val="23"/>
          <w:szCs w:val="23"/>
        </w:rPr>
      </w:pPr>
    </w:p>
    <w:p w14:paraId="37134942" w14:textId="4E02A771" w:rsidR="00C4564E" w:rsidRPr="00FD4EED" w:rsidRDefault="00C4564E" w:rsidP="00FD4EED">
      <w:pPr>
        <w:spacing w:line="360" w:lineRule="auto"/>
        <w:ind w:right="651"/>
        <w:jc w:val="both"/>
        <w:rPr>
          <w:rFonts w:ascii="Arial" w:hAnsi="Arial" w:cs="Arial"/>
          <w:b/>
          <w:bCs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 xml:space="preserve">7     DO PAGAMENTO  </w:t>
      </w:r>
    </w:p>
    <w:p w14:paraId="47B391B8" w14:textId="26A7A672" w:rsidR="00C4564E" w:rsidRPr="00FD4EED" w:rsidRDefault="00C4564E" w:rsidP="00FD4EE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76E3582D" w14:textId="48637B4A" w:rsidR="004E20A7" w:rsidRPr="00FD4EED" w:rsidRDefault="004E20A7" w:rsidP="00FD4EED">
      <w:pPr>
        <w:spacing w:line="360" w:lineRule="auto"/>
        <w:ind w:right="463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>7.1</w:t>
      </w:r>
      <w:r w:rsidRPr="00FD4EED">
        <w:rPr>
          <w:rFonts w:ascii="Arial" w:hAnsi="Arial" w:cs="Arial"/>
          <w:sz w:val="23"/>
          <w:szCs w:val="23"/>
        </w:rPr>
        <w:t xml:space="preserve">   O pagamento será realizado no prazo de 5</w:t>
      </w:r>
      <w:r w:rsidR="005E641D">
        <w:rPr>
          <w:rFonts w:ascii="Arial" w:hAnsi="Arial" w:cs="Arial"/>
          <w:sz w:val="23"/>
          <w:szCs w:val="23"/>
        </w:rPr>
        <w:t xml:space="preserve"> DFS</w:t>
      </w:r>
      <w:r w:rsidRPr="00FD4EED">
        <w:rPr>
          <w:rFonts w:ascii="Arial" w:hAnsi="Arial" w:cs="Arial"/>
          <w:sz w:val="23"/>
          <w:szCs w:val="23"/>
        </w:rPr>
        <w:t xml:space="preserve"> ( cinco dias</w:t>
      </w:r>
      <w:r w:rsidR="005E641D">
        <w:rPr>
          <w:rFonts w:ascii="Arial" w:hAnsi="Arial" w:cs="Arial"/>
          <w:sz w:val="23"/>
          <w:szCs w:val="23"/>
        </w:rPr>
        <w:t xml:space="preserve"> fora semana</w:t>
      </w:r>
      <w:r w:rsidRPr="00FD4EED">
        <w:rPr>
          <w:rFonts w:ascii="Arial" w:hAnsi="Arial" w:cs="Arial"/>
          <w:sz w:val="23"/>
          <w:szCs w:val="23"/>
        </w:rPr>
        <w:t xml:space="preserve"> ), onde será efetuado através de crédito em Conta Corrente; </w:t>
      </w:r>
    </w:p>
    <w:p w14:paraId="353CB087" w14:textId="393A9740" w:rsidR="004E20A7" w:rsidRPr="00FD4EED" w:rsidRDefault="004E20A7" w:rsidP="00FD4EED">
      <w:pPr>
        <w:spacing w:line="360" w:lineRule="auto"/>
        <w:ind w:right="463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>7.2</w:t>
      </w:r>
      <w:r w:rsidRPr="00FD4EED">
        <w:rPr>
          <w:rFonts w:ascii="Arial" w:hAnsi="Arial" w:cs="Arial"/>
          <w:sz w:val="23"/>
          <w:szCs w:val="23"/>
        </w:rPr>
        <w:t xml:space="preserve"> </w:t>
      </w:r>
      <w:r w:rsidR="001C39F9">
        <w:rPr>
          <w:rFonts w:ascii="Arial" w:hAnsi="Arial" w:cs="Arial"/>
          <w:sz w:val="23"/>
          <w:szCs w:val="23"/>
        </w:rPr>
        <w:t xml:space="preserve"> </w:t>
      </w:r>
      <w:r w:rsidRPr="00FD4EED">
        <w:rPr>
          <w:rFonts w:ascii="Arial" w:hAnsi="Arial" w:cs="Arial"/>
          <w:sz w:val="23"/>
          <w:szCs w:val="23"/>
        </w:rPr>
        <w:t>Fazer constar no corpo da Nota Fiscal os números da AF (autorização de fornecimento) / AS (autorização de serviço) e do Empenho, além da Condição de Pagamento;</w:t>
      </w:r>
    </w:p>
    <w:p w14:paraId="4631ECC5" w14:textId="5304A250" w:rsidR="004E20A7" w:rsidRPr="00FD4EED" w:rsidRDefault="008F3C77" w:rsidP="00FD4EE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b/>
          <w:bCs/>
          <w:sz w:val="23"/>
          <w:szCs w:val="23"/>
        </w:rPr>
        <w:t>7.3</w:t>
      </w:r>
      <w:r w:rsidRPr="00FD4EED">
        <w:rPr>
          <w:rFonts w:ascii="Arial" w:hAnsi="Arial" w:cs="Arial"/>
          <w:sz w:val="23"/>
          <w:szCs w:val="23"/>
        </w:rPr>
        <w:t xml:space="preserve">  </w:t>
      </w:r>
      <w:r w:rsidR="004E20A7" w:rsidRPr="00FD4EED">
        <w:rPr>
          <w:rFonts w:ascii="Arial" w:hAnsi="Arial" w:cs="Arial"/>
          <w:sz w:val="23"/>
          <w:szCs w:val="23"/>
        </w:rPr>
        <w:t xml:space="preserve">As Notas Fiscais decorrentes das autorizações deverão ser emitidas em nome da </w:t>
      </w:r>
      <w:r w:rsidR="0094737A" w:rsidRPr="00FD4EED">
        <w:rPr>
          <w:rFonts w:ascii="Arial" w:hAnsi="Arial" w:cs="Arial"/>
          <w:b/>
          <w:bCs/>
          <w:sz w:val="23"/>
          <w:szCs w:val="23"/>
        </w:rPr>
        <w:t xml:space="preserve">Fundação </w:t>
      </w:r>
      <w:r w:rsidR="004E20A7" w:rsidRPr="00FD4EED">
        <w:rPr>
          <w:rFonts w:ascii="Arial" w:hAnsi="Arial" w:cs="Arial"/>
          <w:b/>
          <w:bCs/>
          <w:sz w:val="23"/>
          <w:szCs w:val="23"/>
        </w:rPr>
        <w:t>Pró Lar</w:t>
      </w:r>
      <w:r w:rsidR="004E20A7" w:rsidRPr="00FD4EED">
        <w:rPr>
          <w:rFonts w:ascii="Arial" w:hAnsi="Arial" w:cs="Arial"/>
          <w:sz w:val="23"/>
          <w:szCs w:val="23"/>
        </w:rPr>
        <w:t xml:space="preserve"> , formato este correspondente a inscrição principal do Município no Cadastro Nacional da Pessoa Jurídica (CNPJ).</w:t>
      </w:r>
    </w:p>
    <w:p w14:paraId="463328C7" w14:textId="18A98BB8" w:rsidR="00C4564E" w:rsidRPr="00FD4EED" w:rsidRDefault="00C4564E" w:rsidP="00FD4EED">
      <w:pPr>
        <w:pStyle w:val="Corpodetexto"/>
        <w:spacing w:before="9" w:line="360" w:lineRule="auto"/>
        <w:jc w:val="both"/>
        <w:rPr>
          <w:rFonts w:ascii="Arial" w:hAnsi="Arial" w:cs="Arial"/>
          <w:sz w:val="23"/>
          <w:szCs w:val="23"/>
        </w:rPr>
      </w:pPr>
    </w:p>
    <w:p w14:paraId="6D7F879C" w14:textId="24D44027" w:rsidR="00C4564E" w:rsidRPr="00FD4EED" w:rsidRDefault="00C4564E" w:rsidP="00FD4EED">
      <w:pPr>
        <w:pStyle w:val="Corpodetexto"/>
        <w:spacing w:before="9" w:line="360" w:lineRule="auto"/>
        <w:jc w:val="both"/>
        <w:rPr>
          <w:rFonts w:ascii="Arial" w:hAnsi="Arial" w:cs="Arial"/>
          <w:sz w:val="23"/>
          <w:szCs w:val="23"/>
        </w:rPr>
      </w:pPr>
      <w:r w:rsidRPr="00FD4EED">
        <w:rPr>
          <w:rFonts w:ascii="Arial" w:hAnsi="Arial" w:cs="Arial"/>
          <w:sz w:val="23"/>
          <w:szCs w:val="23"/>
        </w:rPr>
        <w:t xml:space="preserve">   </w:t>
      </w:r>
    </w:p>
    <w:p w14:paraId="4CB31D87" w14:textId="4318C314" w:rsidR="0010487E" w:rsidRPr="00FD4EED" w:rsidRDefault="0010487E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/>
          <w:sz w:val="23"/>
          <w:szCs w:val="23"/>
        </w:rPr>
      </w:pPr>
    </w:p>
    <w:p w14:paraId="36A9525C" w14:textId="77777777" w:rsidR="00383217" w:rsidRPr="00FD4EED" w:rsidRDefault="0038321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18C972BC" w14:textId="677B0404" w:rsidR="00383217" w:rsidRPr="00FD4EED" w:rsidRDefault="0038321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jc w:val="right"/>
        <w:rPr>
          <w:bCs/>
          <w:sz w:val="23"/>
          <w:szCs w:val="23"/>
        </w:rPr>
      </w:pPr>
      <w:r w:rsidRPr="00FD4EED">
        <w:rPr>
          <w:bCs/>
          <w:sz w:val="23"/>
          <w:szCs w:val="23"/>
        </w:rPr>
        <w:t>Jacareí,</w:t>
      </w:r>
      <w:r w:rsidR="00BA270D">
        <w:rPr>
          <w:bCs/>
          <w:sz w:val="23"/>
          <w:szCs w:val="23"/>
        </w:rPr>
        <w:t xml:space="preserve"> 12</w:t>
      </w:r>
      <w:r w:rsidRPr="00FD4EED">
        <w:rPr>
          <w:bCs/>
          <w:sz w:val="23"/>
          <w:szCs w:val="23"/>
        </w:rPr>
        <w:t xml:space="preserve"> de </w:t>
      </w:r>
      <w:r w:rsidR="00BA270D">
        <w:rPr>
          <w:bCs/>
          <w:sz w:val="23"/>
          <w:szCs w:val="23"/>
        </w:rPr>
        <w:t>março</w:t>
      </w:r>
      <w:r w:rsidRPr="00FD4EED">
        <w:rPr>
          <w:bCs/>
          <w:sz w:val="23"/>
          <w:szCs w:val="23"/>
        </w:rPr>
        <w:t xml:space="preserve"> de 202</w:t>
      </w:r>
      <w:r w:rsidR="00F03F2E">
        <w:rPr>
          <w:bCs/>
          <w:sz w:val="23"/>
          <w:szCs w:val="23"/>
        </w:rPr>
        <w:t>4</w:t>
      </w:r>
      <w:r w:rsidRPr="00FD4EED">
        <w:rPr>
          <w:bCs/>
          <w:sz w:val="23"/>
          <w:szCs w:val="23"/>
        </w:rPr>
        <w:t>.</w:t>
      </w:r>
    </w:p>
    <w:p w14:paraId="03434B93" w14:textId="77777777" w:rsidR="00383217" w:rsidRPr="00FD4EED" w:rsidRDefault="0038321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47B6FF7F" w14:textId="77777777" w:rsidR="00383217" w:rsidRPr="00FD4EED" w:rsidRDefault="0038321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527494B6" w14:textId="77777777" w:rsidR="00383217" w:rsidRPr="00FD4EED" w:rsidRDefault="00383217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56B2F826" w14:textId="77777777" w:rsidR="001C55BF" w:rsidRPr="00FD4EED" w:rsidRDefault="001C55BF" w:rsidP="00FD4EED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rPr>
          <w:bCs/>
          <w:sz w:val="23"/>
          <w:szCs w:val="23"/>
        </w:rPr>
      </w:pPr>
      <w:bookmarkStart w:id="1" w:name="_Hlk135317345"/>
    </w:p>
    <w:p w14:paraId="10629533" w14:textId="77777777" w:rsidR="001C39F9" w:rsidRPr="001C39F9" w:rsidRDefault="001C39F9" w:rsidP="001C39F9">
      <w:pPr>
        <w:spacing w:line="276" w:lineRule="auto"/>
        <w:ind w:left="708" w:firstLine="1418"/>
        <w:jc w:val="center"/>
        <w:rPr>
          <w:rFonts w:ascii="Arial" w:eastAsia="Calibri" w:hAnsi="Arial" w:cs="Arial"/>
          <w:b/>
          <w:bCs/>
          <w:lang w:val="pt-BR"/>
        </w:rPr>
      </w:pPr>
      <w:r w:rsidRPr="001C39F9">
        <w:rPr>
          <w:rFonts w:cs="Arial"/>
          <w:b/>
          <w:bCs/>
        </w:rPr>
        <w:t>ALEXSANDRO QUADROS DA ROCHA</w:t>
      </w:r>
    </w:p>
    <w:p w14:paraId="310276E8" w14:textId="77777777" w:rsidR="001C39F9" w:rsidRPr="001C39F9" w:rsidRDefault="001C39F9" w:rsidP="001C39F9">
      <w:pPr>
        <w:spacing w:line="276" w:lineRule="auto"/>
        <w:ind w:left="708" w:firstLine="1418"/>
        <w:jc w:val="center"/>
        <w:rPr>
          <w:rFonts w:cs="Times New Roman"/>
          <w:b/>
          <w:bCs/>
        </w:rPr>
      </w:pPr>
      <w:r w:rsidRPr="001C39F9">
        <w:rPr>
          <w:rFonts w:cs="Arial"/>
          <w:b/>
          <w:bCs/>
        </w:rPr>
        <w:t>Presidente da Fundação Pró-Lar.</w:t>
      </w:r>
      <w:bookmarkEnd w:id="0"/>
      <w:bookmarkEnd w:id="1"/>
    </w:p>
    <w:sectPr w:rsidR="001C39F9" w:rsidRPr="001C39F9" w:rsidSect="005214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6ED52" w14:textId="77777777" w:rsidR="00521401" w:rsidRDefault="00521401" w:rsidP="00122A73">
      <w:r>
        <w:separator/>
      </w:r>
    </w:p>
  </w:endnote>
  <w:endnote w:type="continuationSeparator" w:id="0">
    <w:p w14:paraId="4FA2DE2D" w14:textId="77777777" w:rsidR="00521401" w:rsidRDefault="00521401" w:rsidP="00122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DC69" w14:textId="77777777" w:rsidR="00FC72F9" w:rsidRDefault="00FC72F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6E9ED" w14:textId="77777777" w:rsidR="00AE607A" w:rsidRPr="006E793F" w:rsidRDefault="00AE607A" w:rsidP="006954B0">
    <w:pPr>
      <w:pStyle w:val="Rodap"/>
      <w:jc w:val="center"/>
      <w:rPr>
        <w:rStyle w:val="lrzxr"/>
        <w:rFonts w:ascii="Arial" w:hAnsi="Arial" w:cs="Arial"/>
        <w:sz w:val="18"/>
        <w:szCs w:val="18"/>
        <w:shd w:val="clear" w:color="auto" w:fill="FFFFFF"/>
      </w:rPr>
    </w:pPr>
  </w:p>
  <w:p w14:paraId="686E4891" w14:textId="77777777" w:rsidR="00FC72F9" w:rsidRDefault="00FC72F9" w:rsidP="00FC72F9">
    <w:pPr>
      <w:pStyle w:val="Rodap"/>
      <w:jc w:val="center"/>
      <w:rPr>
        <w:rStyle w:val="lrzxr"/>
        <w:rFonts w:ascii="Arial" w:hAnsi="Arial" w:cs="Arial"/>
        <w:sz w:val="18"/>
        <w:szCs w:val="18"/>
        <w:shd w:val="clear" w:color="auto" w:fill="FFFFFF"/>
      </w:rPr>
    </w:pPr>
    <w:r>
      <w:rPr>
        <w:rStyle w:val="lrzxr"/>
        <w:rFonts w:ascii="Arial" w:hAnsi="Arial" w:cs="Arial"/>
        <w:sz w:val="18"/>
        <w:szCs w:val="18"/>
        <w:shd w:val="clear" w:color="auto" w:fill="FFFFFF"/>
      </w:rPr>
      <w:t>_________________________________________________________________________________________</w:t>
    </w:r>
  </w:p>
  <w:p w14:paraId="46D7E365" w14:textId="5CC5FD69" w:rsidR="00FC72F9" w:rsidRPr="00EC5AE9" w:rsidRDefault="00FC72F9" w:rsidP="00C732B6">
    <w:pPr>
      <w:pStyle w:val="Rodap"/>
      <w:tabs>
        <w:tab w:val="left" w:pos="3765"/>
      </w:tabs>
      <w:rPr>
        <w:rFonts w:ascii="Arial" w:hAnsi="Arial" w:cs="Arial"/>
        <w:sz w:val="18"/>
        <w:szCs w:val="18"/>
        <w:shd w:val="clear" w:color="auto" w:fill="FFFFFF"/>
      </w:rPr>
    </w:pPr>
    <w:r>
      <w:rPr>
        <w:rStyle w:val="lrzxr"/>
        <w:rFonts w:ascii="Arial" w:hAnsi="Arial" w:cs="Arial"/>
        <w:sz w:val="18"/>
        <w:szCs w:val="18"/>
        <w:shd w:val="clear" w:color="auto" w:fill="FFFFFF"/>
      </w:rPr>
      <w:tab/>
    </w:r>
  </w:p>
  <w:p w14:paraId="7BB55B46" w14:textId="77777777" w:rsidR="00C732B6" w:rsidRPr="00EC5AE9" w:rsidRDefault="00C732B6" w:rsidP="00C732B6">
    <w:pPr>
      <w:pStyle w:val="Rodap"/>
      <w:jc w:val="center"/>
      <w:rPr>
        <w:rFonts w:ascii="Arial" w:hAnsi="Arial" w:cs="Arial"/>
        <w:sz w:val="18"/>
        <w:szCs w:val="18"/>
        <w:shd w:val="clear" w:color="auto" w:fill="FFFFFF"/>
      </w:rPr>
    </w:pPr>
    <w:r w:rsidRPr="00440EC9">
      <w:rPr>
        <w:rFonts w:cs="Arial"/>
        <w:b/>
        <w:bCs/>
        <w:sz w:val="16"/>
        <w:szCs w:val="16"/>
      </w:rPr>
      <w:t>Endereço:</w:t>
    </w:r>
    <w:r>
      <w:rPr>
        <w:rFonts w:cs="Arial"/>
        <w:sz w:val="16"/>
        <w:szCs w:val="16"/>
      </w:rPr>
      <w:t xml:space="preserve"> </w:t>
    </w:r>
    <w:r w:rsidRPr="005E1D5D">
      <w:rPr>
        <w:rFonts w:cs="Arial"/>
        <w:sz w:val="16"/>
        <w:szCs w:val="16"/>
      </w:rPr>
      <w:t>Rua José Bonifácio</w:t>
    </w:r>
    <w:r w:rsidRPr="00FD5A41">
      <w:rPr>
        <w:rFonts w:cs="Arial"/>
        <w:sz w:val="16"/>
        <w:szCs w:val="16"/>
      </w:rPr>
      <w:t xml:space="preserve">, </w:t>
    </w:r>
    <w:r>
      <w:rPr>
        <w:rFonts w:cs="Arial"/>
        <w:sz w:val="16"/>
        <w:szCs w:val="16"/>
      </w:rPr>
      <w:t xml:space="preserve">Nº </w:t>
    </w:r>
    <w:r w:rsidRPr="005E1D5D">
      <w:rPr>
        <w:rFonts w:cs="Arial"/>
        <w:sz w:val="16"/>
        <w:szCs w:val="16"/>
      </w:rPr>
      <w:t>37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– Jacareí – SP CEP: 12327-190</w:t>
    </w:r>
    <w:r>
      <w:rPr>
        <w:rFonts w:cs="Arial"/>
        <w:sz w:val="16"/>
        <w:szCs w:val="16"/>
      </w:rPr>
      <w:br/>
    </w:r>
    <w:r>
      <w:rPr>
        <w:rFonts w:cs="Arial"/>
        <w:b/>
        <w:bCs/>
        <w:sz w:val="16"/>
        <w:szCs w:val="16"/>
      </w:rPr>
      <w:t xml:space="preserve">             </w:t>
    </w:r>
    <w:r w:rsidRPr="00440EC9">
      <w:rPr>
        <w:rFonts w:cs="Arial"/>
        <w:b/>
        <w:bCs/>
        <w:sz w:val="16"/>
        <w:szCs w:val="16"/>
      </w:rPr>
      <w:t>Telefone</w:t>
    </w:r>
    <w:r w:rsidRPr="00FD5A41">
      <w:rPr>
        <w:rFonts w:cs="Arial"/>
        <w:sz w:val="16"/>
        <w:szCs w:val="16"/>
      </w:rPr>
      <w:t xml:space="preserve">: </w:t>
    </w:r>
    <w:r>
      <w:rPr>
        <w:rFonts w:cs="Arial"/>
        <w:sz w:val="16"/>
        <w:szCs w:val="16"/>
      </w:rPr>
      <w:t xml:space="preserve">(12) </w:t>
    </w:r>
    <w:r w:rsidRPr="00104E55">
      <w:rPr>
        <w:rFonts w:cs="Arial"/>
        <w:sz w:val="16"/>
        <w:szCs w:val="16"/>
      </w:rPr>
      <w:t>3951-6402</w:t>
    </w:r>
    <w:r>
      <w:rPr>
        <w:rFonts w:cs="Arial"/>
        <w:sz w:val="16"/>
        <w:szCs w:val="16"/>
      </w:rPr>
      <w:t xml:space="preserve"> / 3951-6472 </w:t>
    </w:r>
    <w:r w:rsidRPr="00440EC9">
      <w:rPr>
        <w:rFonts w:cs="Arial"/>
        <w:b/>
        <w:bCs/>
        <w:sz w:val="16"/>
        <w:szCs w:val="16"/>
      </w:rPr>
      <w:t>E-mail:</w:t>
    </w:r>
    <w:r w:rsidRPr="00FD5A41">
      <w:rPr>
        <w:rFonts w:cs="Arial"/>
        <w:sz w:val="16"/>
        <w:szCs w:val="16"/>
      </w:rPr>
      <w:t xml:space="preserve"> </w:t>
    </w:r>
    <w:r w:rsidRPr="00341603">
      <w:rPr>
        <w:rFonts w:cs="Arial"/>
        <w:sz w:val="16"/>
        <w:szCs w:val="16"/>
      </w:rPr>
      <w:t>prolar@</w:t>
    </w:r>
    <w:r>
      <w:rPr>
        <w:rFonts w:cs="Arial"/>
        <w:sz w:val="16"/>
        <w:szCs w:val="16"/>
      </w:rPr>
      <w:t>prolar</w:t>
    </w:r>
    <w:r w:rsidRPr="00341603">
      <w:rPr>
        <w:rFonts w:cs="Arial"/>
        <w:sz w:val="16"/>
        <w:szCs w:val="16"/>
      </w:rPr>
      <w:t>.sp.gov.br</w:t>
    </w:r>
    <w:r>
      <w:rPr>
        <w:rFonts w:cs="Arial"/>
        <w:sz w:val="16"/>
        <w:szCs w:val="16"/>
      </w:rPr>
      <w:t xml:space="preserve"> </w:t>
    </w:r>
    <w:r>
      <w:rPr>
        <w:rFonts w:cs="Arial"/>
        <w:b/>
        <w:bCs/>
        <w:sz w:val="16"/>
        <w:szCs w:val="16"/>
      </w:rPr>
      <w:t>Site</w:t>
    </w:r>
    <w:r w:rsidRPr="00440EC9">
      <w:rPr>
        <w:rFonts w:cs="Arial"/>
        <w:b/>
        <w:bCs/>
        <w:sz w:val="16"/>
        <w:szCs w:val="16"/>
      </w:rPr>
      <w:t>:</w:t>
    </w:r>
    <w:r w:rsidRPr="00FD5A41">
      <w:rPr>
        <w:rFonts w:cs="Arial"/>
        <w:sz w:val="16"/>
        <w:szCs w:val="16"/>
      </w:rPr>
      <w:t xml:space="preserve"> </w:t>
    </w:r>
    <w:r w:rsidRPr="00B03620">
      <w:rPr>
        <w:rFonts w:cs="Arial"/>
        <w:sz w:val="16"/>
        <w:szCs w:val="16"/>
      </w:rPr>
      <w:t>http://www.pro-lar.sp.gov.br/</w:t>
    </w:r>
  </w:p>
  <w:p w14:paraId="755F94F1" w14:textId="77777777" w:rsidR="00AE607A" w:rsidRPr="006E793F" w:rsidRDefault="00AE607A">
    <w:pPr>
      <w:pStyle w:val="Rodap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D58A3" w14:textId="77777777" w:rsidR="00FC72F9" w:rsidRDefault="00FC72F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0A947" w14:textId="77777777" w:rsidR="00521401" w:rsidRDefault="00521401" w:rsidP="00122A73">
      <w:r>
        <w:separator/>
      </w:r>
    </w:p>
  </w:footnote>
  <w:footnote w:type="continuationSeparator" w:id="0">
    <w:p w14:paraId="2864CCDA" w14:textId="77777777" w:rsidR="00521401" w:rsidRDefault="00521401" w:rsidP="00122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9059" w14:textId="77777777" w:rsidR="00FC72F9" w:rsidRDefault="00FC72F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B1C01" w14:textId="3989210F" w:rsidR="00C732B6" w:rsidRPr="00EF371C" w:rsidRDefault="00513886" w:rsidP="00C732B6">
    <w:pPr>
      <w:pStyle w:val="Corpodetexto"/>
      <w:spacing w:after="0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sz w:val="23"/>
        <w:szCs w:val="23"/>
      </w:rPr>
      <w:tab/>
    </w:r>
    <w:r w:rsidR="00C732B6" w:rsidRPr="00976B2B">
      <w:rPr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1875589" wp14:editId="7FE94035">
          <wp:simplePos x="0" y="0"/>
          <wp:positionH relativeFrom="margin">
            <wp:align>right</wp:align>
          </wp:positionH>
          <wp:positionV relativeFrom="paragraph">
            <wp:posOffset>-105410</wp:posOffset>
          </wp:positionV>
          <wp:extent cx="1356360" cy="733425"/>
          <wp:effectExtent l="0" t="0" r="0" b="9525"/>
          <wp:wrapThrough wrapText="bothSides">
            <wp:wrapPolygon edited="0">
              <wp:start x="8798" y="0"/>
              <wp:lineTo x="3944" y="5610"/>
              <wp:lineTo x="2730" y="7855"/>
              <wp:lineTo x="0" y="9538"/>
              <wp:lineTo x="0" y="21319"/>
              <wp:lineTo x="21236" y="21319"/>
              <wp:lineTo x="21236" y="12343"/>
              <wp:lineTo x="18506" y="8416"/>
              <wp:lineTo x="16989" y="5610"/>
              <wp:lineTo x="12135" y="0"/>
              <wp:lineTo x="8798" y="0"/>
            </wp:wrapPolygon>
          </wp:wrapThrough>
          <wp:docPr id="977812576" name="Imagem 9778125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ovo Logo da Fundação Pró-Lar de Jacareí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0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32B6" w:rsidRPr="00976B2B"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60288" behindDoc="1" locked="0" layoutInCell="1" allowOverlap="1" wp14:anchorId="3251307C" wp14:editId="6FBDC901">
          <wp:simplePos x="0" y="0"/>
          <wp:positionH relativeFrom="margin">
            <wp:align>left</wp:align>
          </wp:positionH>
          <wp:positionV relativeFrom="paragraph">
            <wp:posOffset>-215265</wp:posOffset>
          </wp:positionV>
          <wp:extent cx="986620" cy="914400"/>
          <wp:effectExtent l="0" t="0" r="4445" b="0"/>
          <wp:wrapNone/>
          <wp:docPr id="1069221641" name="Imagem 1069221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 PMJ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662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32B6">
      <w:rPr>
        <w:rFonts w:ascii="Arial" w:hAnsi="Arial" w:cs="Arial"/>
        <w:sz w:val="23"/>
        <w:szCs w:val="23"/>
      </w:rPr>
      <w:t xml:space="preserve">          </w:t>
    </w:r>
    <w:r w:rsidR="00C732B6">
      <w:rPr>
        <w:rFonts w:ascii="Arial" w:hAnsi="Arial" w:cs="Arial"/>
        <w:b/>
        <w:sz w:val="28"/>
        <w:szCs w:val="28"/>
      </w:rPr>
      <w:t xml:space="preserve">Município de Jacareí </w:t>
    </w:r>
  </w:p>
  <w:p w14:paraId="74EE1D4A" w14:textId="77777777" w:rsidR="00C732B6" w:rsidRPr="00FA607F" w:rsidRDefault="00C732B6" w:rsidP="00C732B6">
    <w:pPr>
      <w:pStyle w:val="Subttulo"/>
      <w:tabs>
        <w:tab w:val="center" w:pos="4677"/>
        <w:tab w:val="left" w:pos="7560"/>
      </w:tabs>
      <w:rPr>
        <w:rFonts w:ascii="Arial" w:hAnsi="Arial" w:cs="Arial"/>
        <w:sz w:val="23"/>
        <w:szCs w:val="23"/>
      </w:rPr>
    </w:pPr>
    <w:r>
      <w:rPr>
        <w:rFonts w:ascii="Arial" w:hAnsi="Arial" w:cs="Arial"/>
        <w:sz w:val="23"/>
        <w:szCs w:val="23"/>
      </w:rPr>
      <w:t xml:space="preserve">                                      </w:t>
    </w:r>
    <w:r w:rsidRPr="00976B2B">
      <w:rPr>
        <w:sz w:val="32"/>
        <w:szCs w:val="32"/>
      </w:rPr>
      <w:t>Fundação Pró-Lar de Jacareí</w:t>
    </w:r>
  </w:p>
  <w:p w14:paraId="62E033CC" w14:textId="6DE6924C" w:rsidR="00513886" w:rsidRDefault="00513886" w:rsidP="00513886">
    <w:pPr>
      <w:pStyle w:val="Corpodetexto"/>
      <w:spacing w:after="0"/>
      <w:rPr>
        <w:rFonts w:ascii="Arial" w:hAnsi="Arial" w:cs="Arial"/>
        <w:sz w:val="23"/>
        <w:szCs w:val="23"/>
      </w:rPr>
    </w:pPr>
    <w:r>
      <w:rPr>
        <w:rFonts w:ascii="Arial" w:hAnsi="Arial" w:cs="Arial"/>
        <w:sz w:val="23"/>
        <w:szCs w:val="23"/>
      </w:rPr>
      <w:tab/>
    </w:r>
    <w:r>
      <w:rPr>
        <w:rFonts w:ascii="Arial" w:hAnsi="Arial" w:cs="Arial"/>
        <w:sz w:val="23"/>
        <w:szCs w:val="23"/>
      </w:rPr>
      <w:tab/>
    </w:r>
  </w:p>
  <w:p w14:paraId="4E300DEC" w14:textId="77777777" w:rsidR="00513886" w:rsidRDefault="00513886" w:rsidP="00513886">
    <w:pPr>
      <w:pStyle w:val="Corpodetexto"/>
      <w:jc w:val="center"/>
      <w:rPr>
        <w:rFonts w:ascii="Arial" w:hAnsi="Arial" w:cs="Arial"/>
        <w:sz w:val="23"/>
        <w:szCs w:val="23"/>
      </w:rPr>
    </w:pPr>
    <w:r>
      <w:rPr>
        <w:rFonts w:ascii="Arial" w:hAnsi="Arial" w:cs="Arial"/>
        <w:sz w:val="23"/>
        <w:szCs w:val="23"/>
      </w:rPr>
      <w:t>________________________________________________________________________</w:t>
    </w:r>
  </w:p>
  <w:p w14:paraId="52E24472" w14:textId="41D94BCB" w:rsidR="00AE607A" w:rsidRDefault="00AE607A" w:rsidP="006954B0">
    <w:pPr>
      <w:pStyle w:val="Cabealho"/>
      <w:jc w:val="center"/>
    </w:pPr>
  </w:p>
  <w:p w14:paraId="4D68A8B9" w14:textId="77777777" w:rsidR="00AE607A" w:rsidRDefault="00AE607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7E769" w14:textId="77777777" w:rsidR="00FC72F9" w:rsidRDefault="00FC72F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DE40D48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7" w:hanging="432"/>
      </w:pPr>
      <w:rPr>
        <w:b/>
        <w:i w:val="0"/>
        <w:strike w:val="0"/>
        <w:color w:val="auto"/>
        <w:sz w:val="23"/>
        <w:szCs w:val="23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0" w:hanging="261"/>
      </w:pPr>
      <w:rPr>
        <w:rFonts w:hint="default"/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rFonts w:hint="default"/>
        <w:lang w:val="pt-PT" w:eastAsia="en-US" w:bidi="ar-SA"/>
      </w:rPr>
    </w:lvl>
  </w:abstractNum>
  <w:abstractNum w:abstractNumId="2" w15:restartNumberingAfterBreak="0">
    <w:nsid w:val="23C028B7"/>
    <w:multiLevelType w:val="hybridMultilevel"/>
    <w:tmpl w:val="BF06F966"/>
    <w:lvl w:ilvl="0" w:tplc="8EFE1408">
      <w:start w:val="4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D43F4"/>
    <w:multiLevelType w:val="hybridMultilevel"/>
    <w:tmpl w:val="B9CA22C8"/>
    <w:lvl w:ilvl="0" w:tplc="58A87C18">
      <w:start w:val="6"/>
      <w:numFmt w:val="decimal"/>
      <w:lvlText w:val="%1-"/>
      <w:lvlJc w:val="left"/>
      <w:pPr>
        <w:ind w:left="49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19" w:hanging="360"/>
      </w:pPr>
    </w:lvl>
    <w:lvl w:ilvl="2" w:tplc="0416001B" w:tentative="1">
      <w:start w:val="1"/>
      <w:numFmt w:val="lowerRoman"/>
      <w:lvlText w:val="%3."/>
      <w:lvlJc w:val="right"/>
      <w:pPr>
        <w:ind w:left="1939" w:hanging="180"/>
      </w:pPr>
    </w:lvl>
    <w:lvl w:ilvl="3" w:tplc="0416000F" w:tentative="1">
      <w:start w:val="1"/>
      <w:numFmt w:val="decimal"/>
      <w:lvlText w:val="%4."/>
      <w:lvlJc w:val="left"/>
      <w:pPr>
        <w:ind w:left="2659" w:hanging="360"/>
      </w:pPr>
    </w:lvl>
    <w:lvl w:ilvl="4" w:tplc="04160019" w:tentative="1">
      <w:start w:val="1"/>
      <w:numFmt w:val="lowerLetter"/>
      <w:lvlText w:val="%5."/>
      <w:lvlJc w:val="left"/>
      <w:pPr>
        <w:ind w:left="3379" w:hanging="360"/>
      </w:pPr>
    </w:lvl>
    <w:lvl w:ilvl="5" w:tplc="0416001B" w:tentative="1">
      <w:start w:val="1"/>
      <w:numFmt w:val="lowerRoman"/>
      <w:lvlText w:val="%6."/>
      <w:lvlJc w:val="right"/>
      <w:pPr>
        <w:ind w:left="4099" w:hanging="180"/>
      </w:pPr>
    </w:lvl>
    <w:lvl w:ilvl="6" w:tplc="0416000F" w:tentative="1">
      <w:start w:val="1"/>
      <w:numFmt w:val="decimal"/>
      <w:lvlText w:val="%7."/>
      <w:lvlJc w:val="left"/>
      <w:pPr>
        <w:ind w:left="4819" w:hanging="360"/>
      </w:pPr>
    </w:lvl>
    <w:lvl w:ilvl="7" w:tplc="04160019" w:tentative="1">
      <w:start w:val="1"/>
      <w:numFmt w:val="lowerLetter"/>
      <w:lvlText w:val="%8."/>
      <w:lvlJc w:val="left"/>
      <w:pPr>
        <w:ind w:left="5539" w:hanging="360"/>
      </w:pPr>
    </w:lvl>
    <w:lvl w:ilvl="8" w:tplc="0416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4" w15:restartNumberingAfterBreak="0">
    <w:nsid w:val="3BA73645"/>
    <w:multiLevelType w:val="multilevel"/>
    <w:tmpl w:val="1AA6B8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sz w:val="20"/>
      </w:rPr>
    </w:lvl>
  </w:abstractNum>
  <w:abstractNum w:abstractNumId="5" w15:restartNumberingAfterBreak="0">
    <w:nsid w:val="468A5799"/>
    <w:multiLevelType w:val="multilevel"/>
    <w:tmpl w:val="9DF684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7646F61"/>
    <w:multiLevelType w:val="hybridMultilevel"/>
    <w:tmpl w:val="178E1D86"/>
    <w:lvl w:ilvl="0" w:tplc="FFFFFFFF">
      <w:start w:val="6"/>
      <w:numFmt w:val="decimal"/>
      <w:lvlText w:val="%1-"/>
      <w:lvlJc w:val="left"/>
      <w:pPr>
        <w:ind w:left="49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19" w:hanging="360"/>
      </w:pPr>
    </w:lvl>
    <w:lvl w:ilvl="2" w:tplc="FFFFFFFF" w:tentative="1">
      <w:start w:val="1"/>
      <w:numFmt w:val="lowerRoman"/>
      <w:lvlText w:val="%3."/>
      <w:lvlJc w:val="right"/>
      <w:pPr>
        <w:ind w:left="1939" w:hanging="180"/>
      </w:pPr>
    </w:lvl>
    <w:lvl w:ilvl="3" w:tplc="FFFFFFFF" w:tentative="1">
      <w:start w:val="1"/>
      <w:numFmt w:val="decimal"/>
      <w:lvlText w:val="%4."/>
      <w:lvlJc w:val="left"/>
      <w:pPr>
        <w:ind w:left="2659" w:hanging="360"/>
      </w:pPr>
    </w:lvl>
    <w:lvl w:ilvl="4" w:tplc="FFFFFFFF" w:tentative="1">
      <w:start w:val="1"/>
      <w:numFmt w:val="lowerLetter"/>
      <w:lvlText w:val="%5."/>
      <w:lvlJc w:val="left"/>
      <w:pPr>
        <w:ind w:left="3379" w:hanging="360"/>
      </w:pPr>
    </w:lvl>
    <w:lvl w:ilvl="5" w:tplc="FFFFFFFF" w:tentative="1">
      <w:start w:val="1"/>
      <w:numFmt w:val="lowerRoman"/>
      <w:lvlText w:val="%6."/>
      <w:lvlJc w:val="right"/>
      <w:pPr>
        <w:ind w:left="4099" w:hanging="180"/>
      </w:pPr>
    </w:lvl>
    <w:lvl w:ilvl="6" w:tplc="FFFFFFFF" w:tentative="1">
      <w:start w:val="1"/>
      <w:numFmt w:val="decimal"/>
      <w:lvlText w:val="%7."/>
      <w:lvlJc w:val="left"/>
      <w:pPr>
        <w:ind w:left="4819" w:hanging="360"/>
      </w:pPr>
    </w:lvl>
    <w:lvl w:ilvl="7" w:tplc="FFFFFFFF" w:tentative="1">
      <w:start w:val="1"/>
      <w:numFmt w:val="lowerLetter"/>
      <w:lvlText w:val="%8."/>
      <w:lvlJc w:val="left"/>
      <w:pPr>
        <w:ind w:left="5539" w:hanging="360"/>
      </w:pPr>
    </w:lvl>
    <w:lvl w:ilvl="8" w:tplc="FFFFFFFF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7" w15:restartNumberingAfterBreak="0">
    <w:nsid w:val="63464E7C"/>
    <w:multiLevelType w:val="hybridMultilevel"/>
    <w:tmpl w:val="254A02C2"/>
    <w:lvl w:ilvl="0" w:tplc="2FFE86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6074CE"/>
    <w:multiLevelType w:val="multilevel"/>
    <w:tmpl w:val="921A7576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892224960">
    <w:abstractNumId w:val="8"/>
  </w:num>
  <w:num w:numId="2" w16cid:durableId="491023846">
    <w:abstractNumId w:val="7"/>
  </w:num>
  <w:num w:numId="3" w16cid:durableId="840505362">
    <w:abstractNumId w:val="0"/>
  </w:num>
  <w:num w:numId="4" w16cid:durableId="1162894934">
    <w:abstractNumId w:val="1"/>
  </w:num>
  <w:num w:numId="5" w16cid:durableId="1851217406">
    <w:abstractNumId w:val="3"/>
  </w:num>
  <w:num w:numId="6" w16cid:durableId="464665452">
    <w:abstractNumId w:val="6"/>
  </w:num>
  <w:num w:numId="7" w16cid:durableId="1531215829">
    <w:abstractNumId w:val="5"/>
  </w:num>
  <w:num w:numId="8" w16cid:durableId="713508563">
    <w:abstractNumId w:val="2"/>
  </w:num>
  <w:num w:numId="9" w16cid:durableId="2254606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73"/>
    <w:rsid w:val="00001247"/>
    <w:rsid w:val="0000240D"/>
    <w:rsid w:val="00003593"/>
    <w:rsid w:val="00004790"/>
    <w:rsid w:val="00006260"/>
    <w:rsid w:val="00021CE6"/>
    <w:rsid w:val="00024EAE"/>
    <w:rsid w:val="00042C87"/>
    <w:rsid w:val="000444D7"/>
    <w:rsid w:val="00061A31"/>
    <w:rsid w:val="00065D4B"/>
    <w:rsid w:val="00077F6A"/>
    <w:rsid w:val="00086BDF"/>
    <w:rsid w:val="00090351"/>
    <w:rsid w:val="000A2AD6"/>
    <w:rsid w:val="000B1A74"/>
    <w:rsid w:val="000B55C0"/>
    <w:rsid w:val="000B59B0"/>
    <w:rsid w:val="000C197E"/>
    <w:rsid w:val="000D0078"/>
    <w:rsid w:val="000D270E"/>
    <w:rsid w:val="000D4987"/>
    <w:rsid w:val="000E275A"/>
    <w:rsid w:val="000E3995"/>
    <w:rsid w:val="000F0B1C"/>
    <w:rsid w:val="000F773C"/>
    <w:rsid w:val="0010487E"/>
    <w:rsid w:val="001067AA"/>
    <w:rsid w:val="001105B2"/>
    <w:rsid w:val="00113EBE"/>
    <w:rsid w:val="00122A73"/>
    <w:rsid w:val="00127CCE"/>
    <w:rsid w:val="0014493D"/>
    <w:rsid w:val="001474F8"/>
    <w:rsid w:val="00151154"/>
    <w:rsid w:val="001A6EF7"/>
    <w:rsid w:val="001C39F9"/>
    <w:rsid w:val="001C5375"/>
    <w:rsid w:val="001C55BF"/>
    <w:rsid w:val="001C69A1"/>
    <w:rsid w:val="001F06EC"/>
    <w:rsid w:val="001F08AA"/>
    <w:rsid w:val="001F2AE0"/>
    <w:rsid w:val="002048AD"/>
    <w:rsid w:val="00206AE8"/>
    <w:rsid w:val="00212B14"/>
    <w:rsid w:val="002174AD"/>
    <w:rsid w:val="0022141E"/>
    <w:rsid w:val="00221836"/>
    <w:rsid w:val="00230B13"/>
    <w:rsid w:val="002350F9"/>
    <w:rsid w:val="00242542"/>
    <w:rsid w:val="002437C0"/>
    <w:rsid w:val="00253033"/>
    <w:rsid w:val="002611BF"/>
    <w:rsid w:val="00272BEE"/>
    <w:rsid w:val="00285085"/>
    <w:rsid w:val="002A4EF2"/>
    <w:rsid w:val="002A62B6"/>
    <w:rsid w:val="002B47E3"/>
    <w:rsid w:val="002B511D"/>
    <w:rsid w:val="002C4BEE"/>
    <w:rsid w:val="002C5BFE"/>
    <w:rsid w:val="002D0FBA"/>
    <w:rsid w:val="00303E60"/>
    <w:rsid w:val="00303E8E"/>
    <w:rsid w:val="0031094B"/>
    <w:rsid w:val="00316B30"/>
    <w:rsid w:val="00324BDC"/>
    <w:rsid w:val="003317C4"/>
    <w:rsid w:val="00333BB0"/>
    <w:rsid w:val="003373CF"/>
    <w:rsid w:val="003421BC"/>
    <w:rsid w:val="00342208"/>
    <w:rsid w:val="003615A0"/>
    <w:rsid w:val="00365EDC"/>
    <w:rsid w:val="00380CAA"/>
    <w:rsid w:val="00381FC4"/>
    <w:rsid w:val="00383217"/>
    <w:rsid w:val="00387C14"/>
    <w:rsid w:val="003A4BC4"/>
    <w:rsid w:val="003C2D89"/>
    <w:rsid w:val="003D7F22"/>
    <w:rsid w:val="003E3C20"/>
    <w:rsid w:val="003E4AF7"/>
    <w:rsid w:val="003E52EC"/>
    <w:rsid w:val="003E62B2"/>
    <w:rsid w:val="00401209"/>
    <w:rsid w:val="00404FA1"/>
    <w:rsid w:val="004050B5"/>
    <w:rsid w:val="00412CC6"/>
    <w:rsid w:val="00422B92"/>
    <w:rsid w:val="0044727B"/>
    <w:rsid w:val="00462D0D"/>
    <w:rsid w:val="004842F5"/>
    <w:rsid w:val="004866C8"/>
    <w:rsid w:val="00490E8E"/>
    <w:rsid w:val="00491DAE"/>
    <w:rsid w:val="004A00B8"/>
    <w:rsid w:val="004A0112"/>
    <w:rsid w:val="004A1DD9"/>
    <w:rsid w:val="004B7557"/>
    <w:rsid w:val="004C11A2"/>
    <w:rsid w:val="004C13EC"/>
    <w:rsid w:val="004C47D3"/>
    <w:rsid w:val="004C7227"/>
    <w:rsid w:val="004D2C6F"/>
    <w:rsid w:val="004D44E8"/>
    <w:rsid w:val="004E20A7"/>
    <w:rsid w:val="004E52D9"/>
    <w:rsid w:val="004E5DA4"/>
    <w:rsid w:val="004F5315"/>
    <w:rsid w:val="004F6B15"/>
    <w:rsid w:val="00505606"/>
    <w:rsid w:val="0050729F"/>
    <w:rsid w:val="00513886"/>
    <w:rsid w:val="00514CA6"/>
    <w:rsid w:val="005154A6"/>
    <w:rsid w:val="00521401"/>
    <w:rsid w:val="00524ADE"/>
    <w:rsid w:val="0053085E"/>
    <w:rsid w:val="00550601"/>
    <w:rsid w:val="00553FC6"/>
    <w:rsid w:val="00554A75"/>
    <w:rsid w:val="00555C75"/>
    <w:rsid w:val="005604E0"/>
    <w:rsid w:val="00564881"/>
    <w:rsid w:val="005651CE"/>
    <w:rsid w:val="005663A0"/>
    <w:rsid w:val="00566D8C"/>
    <w:rsid w:val="0058377B"/>
    <w:rsid w:val="0059371F"/>
    <w:rsid w:val="00593840"/>
    <w:rsid w:val="005A3880"/>
    <w:rsid w:val="005A38A1"/>
    <w:rsid w:val="005B3DD7"/>
    <w:rsid w:val="005B41A1"/>
    <w:rsid w:val="005C0752"/>
    <w:rsid w:val="005D20E7"/>
    <w:rsid w:val="005E4C15"/>
    <w:rsid w:val="005E641D"/>
    <w:rsid w:val="005E694B"/>
    <w:rsid w:val="005F11E5"/>
    <w:rsid w:val="005F523E"/>
    <w:rsid w:val="005F605B"/>
    <w:rsid w:val="00600B7A"/>
    <w:rsid w:val="00601335"/>
    <w:rsid w:val="00612A6E"/>
    <w:rsid w:val="00613432"/>
    <w:rsid w:val="006165D2"/>
    <w:rsid w:val="00623278"/>
    <w:rsid w:val="00632216"/>
    <w:rsid w:val="006373AE"/>
    <w:rsid w:val="006467D6"/>
    <w:rsid w:val="006522E9"/>
    <w:rsid w:val="00657D37"/>
    <w:rsid w:val="00665FF0"/>
    <w:rsid w:val="0066625A"/>
    <w:rsid w:val="006742B7"/>
    <w:rsid w:val="00675931"/>
    <w:rsid w:val="00683B43"/>
    <w:rsid w:val="00690A31"/>
    <w:rsid w:val="00691C32"/>
    <w:rsid w:val="006954B0"/>
    <w:rsid w:val="006958D7"/>
    <w:rsid w:val="006A4A75"/>
    <w:rsid w:val="006A58D3"/>
    <w:rsid w:val="006B0F26"/>
    <w:rsid w:val="006B1030"/>
    <w:rsid w:val="006C0568"/>
    <w:rsid w:val="006C2155"/>
    <w:rsid w:val="006C3580"/>
    <w:rsid w:val="006D11E0"/>
    <w:rsid w:val="006D7C25"/>
    <w:rsid w:val="006E7136"/>
    <w:rsid w:val="006E793F"/>
    <w:rsid w:val="00704FF1"/>
    <w:rsid w:val="00706A31"/>
    <w:rsid w:val="00723505"/>
    <w:rsid w:val="00731182"/>
    <w:rsid w:val="0073185C"/>
    <w:rsid w:val="00740689"/>
    <w:rsid w:val="00742778"/>
    <w:rsid w:val="00743C6E"/>
    <w:rsid w:val="00743F71"/>
    <w:rsid w:val="007465FE"/>
    <w:rsid w:val="007500C4"/>
    <w:rsid w:val="00753866"/>
    <w:rsid w:val="00754CEE"/>
    <w:rsid w:val="007563D8"/>
    <w:rsid w:val="0077330C"/>
    <w:rsid w:val="00784C34"/>
    <w:rsid w:val="007926AB"/>
    <w:rsid w:val="007938A3"/>
    <w:rsid w:val="007D045A"/>
    <w:rsid w:val="007D6212"/>
    <w:rsid w:val="007E0955"/>
    <w:rsid w:val="007E5648"/>
    <w:rsid w:val="00800C09"/>
    <w:rsid w:val="0080104D"/>
    <w:rsid w:val="00827C6A"/>
    <w:rsid w:val="00842ED5"/>
    <w:rsid w:val="008525EE"/>
    <w:rsid w:val="008578C7"/>
    <w:rsid w:val="008605FE"/>
    <w:rsid w:val="00860D17"/>
    <w:rsid w:val="008878F0"/>
    <w:rsid w:val="00894D79"/>
    <w:rsid w:val="008A01BD"/>
    <w:rsid w:val="008A0AD5"/>
    <w:rsid w:val="008B4E7A"/>
    <w:rsid w:val="008C17E0"/>
    <w:rsid w:val="008C705D"/>
    <w:rsid w:val="008D6152"/>
    <w:rsid w:val="008F3C77"/>
    <w:rsid w:val="00914E80"/>
    <w:rsid w:val="009240E9"/>
    <w:rsid w:val="0093146B"/>
    <w:rsid w:val="00940A9E"/>
    <w:rsid w:val="00940D5D"/>
    <w:rsid w:val="00940D8F"/>
    <w:rsid w:val="0094737A"/>
    <w:rsid w:val="009619CF"/>
    <w:rsid w:val="00967512"/>
    <w:rsid w:val="00970192"/>
    <w:rsid w:val="00970688"/>
    <w:rsid w:val="00974D0C"/>
    <w:rsid w:val="00974ECE"/>
    <w:rsid w:val="00981A7A"/>
    <w:rsid w:val="0098449D"/>
    <w:rsid w:val="00995678"/>
    <w:rsid w:val="00995B0D"/>
    <w:rsid w:val="009B28EB"/>
    <w:rsid w:val="009C122E"/>
    <w:rsid w:val="009C35F7"/>
    <w:rsid w:val="009C4613"/>
    <w:rsid w:val="009C747F"/>
    <w:rsid w:val="009D1BA1"/>
    <w:rsid w:val="009D42BE"/>
    <w:rsid w:val="009D6892"/>
    <w:rsid w:val="009F42B9"/>
    <w:rsid w:val="00A200AA"/>
    <w:rsid w:val="00A220E3"/>
    <w:rsid w:val="00A22F38"/>
    <w:rsid w:val="00A240D7"/>
    <w:rsid w:val="00A25A41"/>
    <w:rsid w:val="00A305E7"/>
    <w:rsid w:val="00A357E7"/>
    <w:rsid w:val="00A47A0C"/>
    <w:rsid w:val="00A50D97"/>
    <w:rsid w:val="00A52E05"/>
    <w:rsid w:val="00A74806"/>
    <w:rsid w:val="00A84279"/>
    <w:rsid w:val="00A93C44"/>
    <w:rsid w:val="00AA67CD"/>
    <w:rsid w:val="00AA6E40"/>
    <w:rsid w:val="00AB3F76"/>
    <w:rsid w:val="00AC4E20"/>
    <w:rsid w:val="00AC6E09"/>
    <w:rsid w:val="00AD7305"/>
    <w:rsid w:val="00AE14F2"/>
    <w:rsid w:val="00AE1B98"/>
    <w:rsid w:val="00AE5F93"/>
    <w:rsid w:val="00AE607A"/>
    <w:rsid w:val="00AE7D7C"/>
    <w:rsid w:val="00B03698"/>
    <w:rsid w:val="00B13D4C"/>
    <w:rsid w:val="00B22F8F"/>
    <w:rsid w:val="00B2352B"/>
    <w:rsid w:val="00B24D02"/>
    <w:rsid w:val="00B268A5"/>
    <w:rsid w:val="00B32BAE"/>
    <w:rsid w:val="00B42F96"/>
    <w:rsid w:val="00B71203"/>
    <w:rsid w:val="00B81B2F"/>
    <w:rsid w:val="00B82058"/>
    <w:rsid w:val="00B8308C"/>
    <w:rsid w:val="00B87AB4"/>
    <w:rsid w:val="00B904FE"/>
    <w:rsid w:val="00BA270D"/>
    <w:rsid w:val="00BA3644"/>
    <w:rsid w:val="00BB5D71"/>
    <w:rsid w:val="00BC665B"/>
    <w:rsid w:val="00BD3866"/>
    <w:rsid w:val="00BF7DD9"/>
    <w:rsid w:val="00C02EAA"/>
    <w:rsid w:val="00C03C91"/>
    <w:rsid w:val="00C10144"/>
    <w:rsid w:val="00C11044"/>
    <w:rsid w:val="00C26C5B"/>
    <w:rsid w:val="00C430C0"/>
    <w:rsid w:val="00C4564E"/>
    <w:rsid w:val="00C52648"/>
    <w:rsid w:val="00C61477"/>
    <w:rsid w:val="00C67D67"/>
    <w:rsid w:val="00C703D1"/>
    <w:rsid w:val="00C72229"/>
    <w:rsid w:val="00C732B6"/>
    <w:rsid w:val="00C76029"/>
    <w:rsid w:val="00C8145F"/>
    <w:rsid w:val="00C83ABE"/>
    <w:rsid w:val="00C85922"/>
    <w:rsid w:val="00C86E47"/>
    <w:rsid w:val="00C95ED2"/>
    <w:rsid w:val="00CB42CB"/>
    <w:rsid w:val="00CD478D"/>
    <w:rsid w:val="00CD5090"/>
    <w:rsid w:val="00CD6ADC"/>
    <w:rsid w:val="00CD7765"/>
    <w:rsid w:val="00CE1309"/>
    <w:rsid w:val="00CF6459"/>
    <w:rsid w:val="00D12BF6"/>
    <w:rsid w:val="00D21464"/>
    <w:rsid w:val="00D23D69"/>
    <w:rsid w:val="00D244BE"/>
    <w:rsid w:val="00D26D6A"/>
    <w:rsid w:val="00D34DD9"/>
    <w:rsid w:val="00D360BD"/>
    <w:rsid w:val="00D367D2"/>
    <w:rsid w:val="00D37BFF"/>
    <w:rsid w:val="00D46720"/>
    <w:rsid w:val="00D5745A"/>
    <w:rsid w:val="00D73B67"/>
    <w:rsid w:val="00D77A2D"/>
    <w:rsid w:val="00D84DF1"/>
    <w:rsid w:val="00D85B2E"/>
    <w:rsid w:val="00D87D54"/>
    <w:rsid w:val="00D93108"/>
    <w:rsid w:val="00DA0731"/>
    <w:rsid w:val="00DC257C"/>
    <w:rsid w:val="00DC6B59"/>
    <w:rsid w:val="00DD5B1A"/>
    <w:rsid w:val="00DF0F65"/>
    <w:rsid w:val="00DF2427"/>
    <w:rsid w:val="00DF2D07"/>
    <w:rsid w:val="00E04A84"/>
    <w:rsid w:val="00E11259"/>
    <w:rsid w:val="00E143D2"/>
    <w:rsid w:val="00E15C30"/>
    <w:rsid w:val="00E26FC3"/>
    <w:rsid w:val="00E4096F"/>
    <w:rsid w:val="00E5202F"/>
    <w:rsid w:val="00E5730F"/>
    <w:rsid w:val="00E802CE"/>
    <w:rsid w:val="00E80ED6"/>
    <w:rsid w:val="00E810B5"/>
    <w:rsid w:val="00E85A83"/>
    <w:rsid w:val="00EA1BBF"/>
    <w:rsid w:val="00EA69A9"/>
    <w:rsid w:val="00EB201B"/>
    <w:rsid w:val="00EC1CB5"/>
    <w:rsid w:val="00ED6151"/>
    <w:rsid w:val="00EE12ED"/>
    <w:rsid w:val="00EE3225"/>
    <w:rsid w:val="00EE5576"/>
    <w:rsid w:val="00EE6C15"/>
    <w:rsid w:val="00F03F2E"/>
    <w:rsid w:val="00F048F3"/>
    <w:rsid w:val="00F118D7"/>
    <w:rsid w:val="00F134E0"/>
    <w:rsid w:val="00F172B3"/>
    <w:rsid w:val="00F20F39"/>
    <w:rsid w:val="00F227B6"/>
    <w:rsid w:val="00F37309"/>
    <w:rsid w:val="00F40D03"/>
    <w:rsid w:val="00F414EC"/>
    <w:rsid w:val="00F421A0"/>
    <w:rsid w:val="00F42D8D"/>
    <w:rsid w:val="00F54BDA"/>
    <w:rsid w:val="00F61A50"/>
    <w:rsid w:val="00F61D6E"/>
    <w:rsid w:val="00F71179"/>
    <w:rsid w:val="00F8509E"/>
    <w:rsid w:val="00F85AA8"/>
    <w:rsid w:val="00F92D05"/>
    <w:rsid w:val="00F94BB8"/>
    <w:rsid w:val="00F95D9D"/>
    <w:rsid w:val="00FA3CFB"/>
    <w:rsid w:val="00FA559C"/>
    <w:rsid w:val="00FB59D7"/>
    <w:rsid w:val="00FC72F9"/>
    <w:rsid w:val="00FD178C"/>
    <w:rsid w:val="00FD44AF"/>
    <w:rsid w:val="00FD4EED"/>
    <w:rsid w:val="00FD67BE"/>
    <w:rsid w:val="00FD7191"/>
    <w:rsid w:val="00FE010C"/>
    <w:rsid w:val="00FE435E"/>
    <w:rsid w:val="00FE750D"/>
    <w:rsid w:val="00FF456A"/>
    <w:rsid w:val="00FF5045"/>
    <w:rsid w:val="00FF552B"/>
    <w:rsid w:val="00FF6870"/>
    <w:rsid w:val="00FF7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92A69"/>
  <w15:docId w15:val="{73E5AD79-2FB3-46E1-84DC-0923037C9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22A73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pt-PT"/>
    </w:rPr>
  </w:style>
  <w:style w:type="paragraph" w:styleId="Ttulo1">
    <w:name w:val="heading 1"/>
    <w:basedOn w:val="Normal"/>
    <w:link w:val="Ttulo1Char"/>
    <w:uiPriority w:val="9"/>
    <w:qFormat/>
    <w:rsid w:val="00221836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t-BR"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4564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"/>
    <w:basedOn w:val="Normal"/>
    <w:link w:val="CabealhoChar"/>
    <w:uiPriority w:val="99"/>
    <w:unhideWhenUsed/>
    <w:rsid w:val="00122A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"/>
    <w:basedOn w:val="Fontepargpadro"/>
    <w:link w:val="Cabealho"/>
    <w:uiPriority w:val="99"/>
    <w:qFormat/>
    <w:rsid w:val="00122A73"/>
    <w:rPr>
      <w:rFonts w:ascii="Microsoft Sans Serif" w:eastAsia="Microsoft Sans Serif" w:hAnsi="Microsoft Sans Serif" w:cs="Microsoft Sans Serif"/>
      <w:lang w:val="pt-PT"/>
    </w:rPr>
  </w:style>
  <w:style w:type="paragraph" w:styleId="Rodap">
    <w:name w:val="footer"/>
    <w:basedOn w:val="Normal"/>
    <w:link w:val="RodapChar"/>
    <w:uiPriority w:val="99"/>
    <w:unhideWhenUsed/>
    <w:rsid w:val="00122A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122A73"/>
    <w:rPr>
      <w:rFonts w:ascii="Microsoft Sans Serif" w:eastAsia="Microsoft Sans Serif" w:hAnsi="Microsoft Sans Serif" w:cs="Microsoft Sans Serif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2A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2A73"/>
    <w:rPr>
      <w:rFonts w:ascii="Tahoma" w:eastAsia="Microsoft Sans Serif" w:hAnsi="Tahoma" w:cs="Tahoma"/>
      <w:sz w:val="16"/>
      <w:szCs w:val="16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122A73"/>
    <w:pPr>
      <w:ind w:left="520"/>
      <w:jc w:val="both"/>
    </w:pPr>
  </w:style>
  <w:style w:type="character" w:customStyle="1" w:styleId="PargrafodaListaChar">
    <w:name w:val="Parágrafo da Lista Char"/>
    <w:link w:val="PargrafodaLista"/>
    <w:uiPriority w:val="1"/>
    <w:qFormat/>
    <w:locked/>
    <w:rsid w:val="00122A73"/>
    <w:rPr>
      <w:rFonts w:ascii="Microsoft Sans Serif" w:eastAsia="Microsoft Sans Serif" w:hAnsi="Microsoft Sans Serif" w:cs="Microsoft Sans Serif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7AB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7AB4"/>
    <w:rPr>
      <w:rFonts w:ascii="Microsoft Sans Serif" w:eastAsia="Microsoft Sans Serif" w:hAnsi="Microsoft Sans Serif" w:cs="Microsoft Sans Serif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B87AB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0E275A"/>
    <w:rPr>
      <w:color w:val="0000FF" w:themeColor="hyperlink"/>
      <w:u w:val="single"/>
    </w:rPr>
  </w:style>
  <w:style w:type="paragraph" w:customStyle="1" w:styleId="Default">
    <w:name w:val="Default"/>
    <w:rsid w:val="000062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22183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154A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grkhzd">
    <w:name w:val="grkhzd"/>
    <w:basedOn w:val="Fontepargpadro"/>
    <w:rsid w:val="006954B0"/>
  </w:style>
  <w:style w:type="character" w:customStyle="1" w:styleId="lrzxr">
    <w:name w:val="lrzxr"/>
    <w:basedOn w:val="Fontepargpadro"/>
    <w:rsid w:val="006954B0"/>
  </w:style>
  <w:style w:type="paragraph" w:customStyle="1" w:styleId="dou-paragraph">
    <w:name w:val="dou-paragraph"/>
    <w:basedOn w:val="Normal"/>
    <w:rsid w:val="00AD730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nt-textcontainer">
    <w:name w:val="content-text__container"/>
    <w:basedOn w:val="Normal"/>
    <w:rsid w:val="005A38A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estern">
    <w:name w:val="western"/>
    <w:basedOn w:val="Normal"/>
    <w:rsid w:val="008878F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m2069509098954510349gmail-msonormal">
    <w:name w:val="m_2069509098954510349gmail-msonormal"/>
    <w:basedOn w:val="Normal"/>
    <w:rsid w:val="00842ED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970688"/>
    <w:rPr>
      <w:i/>
      <w:iCs/>
    </w:rPr>
  </w:style>
  <w:style w:type="paragraph" w:styleId="Corpodetexto">
    <w:name w:val="Body Text"/>
    <w:basedOn w:val="Normal"/>
    <w:link w:val="CorpodetextoChar"/>
    <w:rsid w:val="00513886"/>
    <w:pPr>
      <w:widowControl/>
      <w:suppressAutoHyphens/>
      <w:autoSpaceDE/>
      <w:autoSpaceDN/>
      <w:spacing w:after="120"/>
    </w:pPr>
    <w:rPr>
      <w:rFonts w:ascii="Times New Roman" w:eastAsia="SimSun" w:hAnsi="Times New Roman" w:cs="Times New Roman"/>
      <w:color w:val="000000"/>
      <w:sz w:val="24"/>
      <w:szCs w:val="24"/>
      <w:lang w:val="pt-BR" w:eastAsia="zh-CN"/>
    </w:rPr>
  </w:style>
  <w:style w:type="character" w:customStyle="1" w:styleId="CorpodetextoChar">
    <w:name w:val="Corpo de texto Char"/>
    <w:basedOn w:val="Fontepargpadro"/>
    <w:link w:val="Corpodetexto"/>
    <w:rsid w:val="00513886"/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513886"/>
    <w:pPr>
      <w:widowControl/>
      <w:suppressAutoHyphens/>
      <w:autoSpaceDE/>
      <w:autoSpaceDN/>
    </w:pPr>
    <w:rPr>
      <w:rFonts w:ascii="Times New Roman" w:eastAsia="SimSun" w:hAnsi="Times New Roman" w:cs="Times New Roman"/>
      <w:color w:val="000000"/>
      <w:sz w:val="24"/>
      <w:szCs w:val="24"/>
      <w:lang w:val="pt-BR" w:eastAsia="zh-CN"/>
    </w:rPr>
  </w:style>
  <w:style w:type="character" w:customStyle="1" w:styleId="SubttuloChar">
    <w:name w:val="Subtítulo Char"/>
    <w:basedOn w:val="Fontepargpadro"/>
    <w:link w:val="Subttulo"/>
    <w:rsid w:val="00513886"/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383217"/>
    <w:pPr>
      <w:keepNext/>
      <w:keepLines/>
      <w:numPr>
        <w:numId w:val="3"/>
      </w:numPr>
      <w:tabs>
        <w:tab w:val="left" w:pos="567"/>
      </w:tabs>
      <w:spacing w:before="240" w:beforeAutospacing="0" w:after="0" w:afterAutospacing="0"/>
      <w:jc w:val="both"/>
    </w:pPr>
    <w:rPr>
      <w:rFonts w:ascii="Arial" w:eastAsiaTheme="majorEastAsia" w:hAnsi="Arial" w:cs="Arial"/>
      <w:kern w:val="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383217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383217"/>
    <w:pPr>
      <w:widowControl/>
      <w:numPr>
        <w:ilvl w:val="1"/>
        <w:numId w:val="3"/>
      </w:numPr>
      <w:autoSpaceDE/>
      <w:autoSpaceDN/>
      <w:spacing w:before="120" w:after="120" w:line="276" w:lineRule="auto"/>
      <w:ind w:left="999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383217"/>
    <w:pPr>
      <w:widowControl/>
      <w:numPr>
        <w:ilvl w:val="2"/>
        <w:numId w:val="3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383217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83217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383217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383217"/>
    <w:pPr>
      <w:widowControl/>
      <w:suppressAutoHyphens/>
      <w:autoSpaceDE/>
      <w:autoSpaceDN/>
      <w:spacing w:line="480" w:lineRule="auto"/>
      <w:ind w:firstLine="2268"/>
      <w:jc w:val="both"/>
    </w:pPr>
    <w:rPr>
      <w:rFonts w:ascii="Times New Roman" w:eastAsia="Times New Roman" w:hAnsi="Times New Roman" w:cs="Times New Roman"/>
      <w:sz w:val="20"/>
      <w:szCs w:val="20"/>
      <w:lang w:val="pt-BR" w:eastAsia="zh-C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4564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5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5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BC21D-1C4D-4E84-AFBE-700740154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619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Alvaro Felipe de Souza Silva</dc:creator>
  <cp:lastModifiedBy>daf_auxiliaradm1</cp:lastModifiedBy>
  <cp:revision>4</cp:revision>
  <cp:lastPrinted>2022-07-07T13:14:00Z</cp:lastPrinted>
  <dcterms:created xsi:type="dcterms:W3CDTF">2024-03-11T13:49:00Z</dcterms:created>
  <dcterms:modified xsi:type="dcterms:W3CDTF">2024-03-14T12:06:00Z</dcterms:modified>
</cp:coreProperties>
</file>