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6308B5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</w:rPr>
      </w:pPr>
      <w:r>
        <w:rPr>
          <w:noProof/>
        </w:rPr>
        <w:pict>
          <v:rect id="_x0000_s1026" style="position:absolute;margin-left:28.35pt;margin-top:28.35pt;width:555.05pt;height:114.05pt;z-index:-251668480;mso-position-horizontal-relative:page;mso-position-vertical-relative:page" o:allowincell="f" filled="f">
            <w10:wrap anchorx="page" anchory="page"/>
          </v:rect>
        </w:pict>
      </w:r>
    </w:p>
    <w:p w:rsidR="00000000" w:rsidRDefault="005636E8">
      <w:pPr>
        <w:framePr w:wrap="auto" w:vAnchor="page" w:hAnchor="page" w:x="688" w:y="688"/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noProof/>
          <w:sz w:val="24"/>
          <w:szCs w:val="24"/>
        </w:rPr>
        <w:drawing>
          <wp:inline distT="0" distB="0" distL="0" distR="0">
            <wp:extent cx="1219200" cy="1295400"/>
            <wp:effectExtent l="19050" t="0" r="0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0" cy="1295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00000" w:rsidRDefault="006308B5">
      <w:pPr>
        <w:framePr w:w="8760" w:h="420" w:wrap="auto" w:vAnchor="page" w:hAnchor="page" w:x="2773" w:y="988"/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8"/>
          <w:szCs w:val="28"/>
        </w:rPr>
      </w:pPr>
      <w:r>
        <w:rPr>
          <w:rFonts w:ascii="Courier New" w:hAnsi="Courier New" w:cs="Courier New"/>
          <w:b/>
          <w:bCs/>
          <w:color w:val="000000"/>
          <w:sz w:val="28"/>
          <w:szCs w:val="28"/>
        </w:rPr>
        <w:t xml:space="preserve">Prefeitura Municipal de Araçatuba </w:t>
      </w:r>
    </w:p>
    <w:p w:rsidR="00000000" w:rsidRDefault="006308B5">
      <w:pPr>
        <w:framePr w:w="8760" w:wrap="auto" w:vAnchor="page" w:hAnchor="page" w:x="2788" w:y="1468"/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4"/>
          <w:szCs w:val="24"/>
        </w:rPr>
      </w:pPr>
      <w:r>
        <w:rPr>
          <w:rFonts w:ascii="Courier New" w:hAnsi="Courier New" w:cs="Courier New"/>
          <w:b/>
          <w:bCs/>
          <w:color w:val="000000"/>
          <w:sz w:val="24"/>
          <w:szCs w:val="24"/>
        </w:rPr>
        <w:t xml:space="preserve">CNPJ 45.511.847/0001-79 </w:t>
      </w:r>
    </w:p>
    <w:p w:rsidR="00000000" w:rsidRDefault="006308B5">
      <w:pPr>
        <w:framePr w:w="8760" w:h="300" w:wrap="auto" w:vAnchor="page" w:hAnchor="page" w:x="2773" w:y="1858"/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</w:rPr>
      </w:pPr>
      <w:r>
        <w:rPr>
          <w:rFonts w:ascii="Courier New" w:hAnsi="Courier New" w:cs="Courier New"/>
          <w:b/>
          <w:bCs/>
          <w:color w:val="000000"/>
          <w:sz w:val="20"/>
          <w:szCs w:val="20"/>
        </w:rPr>
        <w:t xml:space="preserve">Telefone: (18) 3607 - 6500 </w:t>
      </w:r>
    </w:p>
    <w:p w:rsidR="00000000" w:rsidRDefault="006308B5">
      <w:pPr>
        <w:framePr w:w="8760" w:h="300" w:wrap="auto" w:vAnchor="page" w:hAnchor="page" w:x="2773" w:y="2203"/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18"/>
          <w:szCs w:val="18"/>
        </w:rPr>
      </w:pPr>
      <w:r>
        <w:rPr>
          <w:rFonts w:ascii="Courier New" w:hAnsi="Courier New" w:cs="Courier New"/>
          <w:b/>
          <w:bCs/>
          <w:color w:val="000000"/>
          <w:sz w:val="18"/>
          <w:szCs w:val="18"/>
        </w:rPr>
        <w:t xml:space="preserve">Endereço: RUA COELHO NETO, 73, VILA SÃO PAULO, ARAÇATUBA - SP, 16.015-920 </w:t>
      </w:r>
      <w:r>
        <w:rPr>
          <w:noProof/>
        </w:rPr>
        <w:pict>
          <v:line id="_x0000_s1027" style="position:absolute;z-index:-251667456;mso-position-horizontal-relative:page;mso-position-vertical-relative:page" from="583.35pt,142.3pt" to="583.4pt,532.35pt" o:allowincell="f">
            <w10:wrap anchorx="page" anchory="page"/>
          </v:line>
        </w:pict>
      </w:r>
      <w:r>
        <w:rPr>
          <w:noProof/>
        </w:rPr>
        <w:pict>
          <v:line id="_x0000_s1028" style="position:absolute;z-index:-251666432;mso-position-horizontal-relative:page;mso-position-vertical-relative:page" from="28.35pt,142.3pt" to="28.4pt,532.35pt" o:allowincell="f">
            <w10:wrap anchorx="page" anchory="page"/>
          </v:line>
        </w:pict>
      </w:r>
    </w:p>
    <w:p w:rsidR="00000000" w:rsidRDefault="006308B5">
      <w:pPr>
        <w:framePr w:wrap="auto" w:vAnchor="page" w:hAnchor="page" w:x="3568" w:y="3567"/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ourier New" w:hAnsi="Courier New" w:cs="Courier New"/>
          <w:color w:val="000000"/>
          <w:sz w:val="24"/>
          <w:szCs w:val="24"/>
        </w:rPr>
      </w:pPr>
      <w:r>
        <w:rPr>
          <w:rFonts w:ascii="Courier New" w:hAnsi="Courier New" w:cs="Courier New"/>
          <w:b/>
          <w:bCs/>
          <w:color w:val="000000"/>
          <w:sz w:val="24"/>
          <w:szCs w:val="24"/>
        </w:rPr>
        <w:t xml:space="preserve">DISPENSA DE LICITAÇÃO - ELETRÔNICA </w:t>
      </w:r>
    </w:p>
    <w:p w:rsidR="00000000" w:rsidRDefault="006308B5">
      <w:pPr>
        <w:framePr w:w="1320" w:h="300" w:wrap="auto" w:vAnchor="page" w:hAnchor="page" w:x="628" w:y="3987"/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</w:rPr>
      </w:pPr>
      <w:r>
        <w:rPr>
          <w:rFonts w:ascii="Courier New" w:hAnsi="Courier New" w:cs="Courier New"/>
          <w:b/>
          <w:bCs/>
          <w:color w:val="000000"/>
        </w:rPr>
        <w:t xml:space="preserve">Processo: </w:t>
      </w:r>
    </w:p>
    <w:p w:rsidR="00000000" w:rsidRDefault="006308B5">
      <w:pPr>
        <w:framePr w:w="855" w:wrap="auto" w:vAnchor="page" w:hAnchor="page" w:x="2008" w:y="4017"/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18"/>
          <w:szCs w:val="18"/>
        </w:rPr>
      </w:pPr>
      <w:r>
        <w:rPr>
          <w:rFonts w:ascii="Courier New" w:hAnsi="Courier New" w:cs="Courier New"/>
          <w:color w:val="000000"/>
          <w:sz w:val="18"/>
          <w:szCs w:val="18"/>
        </w:rPr>
        <w:t>290/2024</w:t>
      </w:r>
    </w:p>
    <w:p w:rsidR="00000000" w:rsidRDefault="006308B5">
      <w:pPr>
        <w:framePr w:w="4500" w:h="300" w:wrap="auto" w:vAnchor="page" w:hAnchor="page" w:x="6238" w:y="3987"/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</w:rPr>
      </w:pPr>
      <w:r>
        <w:rPr>
          <w:rFonts w:ascii="Courier New" w:hAnsi="Courier New" w:cs="Courier New"/>
          <w:b/>
          <w:bCs/>
          <w:color w:val="000000"/>
        </w:rPr>
        <w:t xml:space="preserve">Preferências ME/EPP/Equiparadas:  </w:t>
      </w:r>
    </w:p>
    <w:p w:rsidR="00000000" w:rsidRDefault="006308B5">
      <w:pPr>
        <w:framePr w:w="780" w:wrap="auto" w:vAnchor="page" w:hAnchor="page" w:x="10828" w:y="4017"/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18"/>
          <w:szCs w:val="18"/>
        </w:rPr>
      </w:pPr>
      <w:r>
        <w:rPr>
          <w:rFonts w:ascii="Courier New" w:hAnsi="Courier New" w:cs="Courier New"/>
          <w:color w:val="000000"/>
          <w:sz w:val="18"/>
          <w:szCs w:val="18"/>
        </w:rPr>
        <w:t>NÃO</w:t>
      </w:r>
    </w:p>
    <w:p w:rsidR="00000000" w:rsidRDefault="006308B5">
      <w:pPr>
        <w:framePr w:h="300" w:wrap="auto" w:vAnchor="page" w:hAnchor="page" w:x="628" w:y="4347"/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</w:rPr>
      </w:pPr>
      <w:r>
        <w:rPr>
          <w:rFonts w:ascii="Courier New" w:hAnsi="Courier New" w:cs="Courier New"/>
          <w:b/>
          <w:bCs/>
          <w:color w:val="000000"/>
        </w:rPr>
        <w:t xml:space="preserve">Fundamento Legal:  </w:t>
      </w:r>
    </w:p>
    <w:p w:rsidR="00000000" w:rsidRDefault="006308B5">
      <w:pPr>
        <w:framePr w:w="3615" w:wrap="auto" w:vAnchor="page" w:hAnchor="page" w:x="3088" w:y="4377"/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18"/>
          <w:szCs w:val="18"/>
        </w:rPr>
      </w:pPr>
      <w:r>
        <w:rPr>
          <w:rFonts w:ascii="Courier New" w:hAnsi="Courier New" w:cs="Courier New"/>
          <w:color w:val="000000"/>
          <w:sz w:val="18"/>
          <w:szCs w:val="18"/>
        </w:rPr>
        <w:t>ART.75, INC II, LEI 14133/21</w:t>
      </w:r>
    </w:p>
    <w:p w:rsidR="00000000" w:rsidRDefault="006308B5">
      <w:pPr>
        <w:framePr w:w="3300" w:h="300" w:wrap="auto" w:vAnchor="page" w:hAnchor="page" w:x="628" w:y="4977"/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</w:rPr>
      </w:pPr>
      <w:r>
        <w:rPr>
          <w:rFonts w:ascii="Courier New" w:hAnsi="Courier New" w:cs="Courier New"/>
          <w:b/>
          <w:bCs/>
          <w:color w:val="000000"/>
        </w:rPr>
        <w:t xml:space="preserve">Critério de Julgamento:  </w:t>
      </w:r>
    </w:p>
    <w:p w:rsidR="00000000" w:rsidRDefault="006308B5">
      <w:pPr>
        <w:framePr w:w="4980" w:wrap="auto" w:vAnchor="page" w:hAnchor="page" w:x="3808" w:y="5007"/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18"/>
          <w:szCs w:val="18"/>
        </w:rPr>
      </w:pPr>
      <w:r>
        <w:rPr>
          <w:rFonts w:ascii="Courier New" w:hAnsi="Courier New" w:cs="Courier New"/>
          <w:color w:val="000000"/>
          <w:sz w:val="18"/>
          <w:szCs w:val="18"/>
        </w:rPr>
        <w:t>MENOR PREÇO POR ITEM</w:t>
      </w:r>
    </w:p>
    <w:p w:rsidR="00000000" w:rsidRDefault="006308B5">
      <w:pPr>
        <w:framePr w:h="300" w:wrap="auto" w:vAnchor="page" w:hAnchor="page" w:x="7528" w:y="5307"/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</w:rPr>
      </w:pPr>
      <w:r>
        <w:rPr>
          <w:rFonts w:ascii="Courier New" w:hAnsi="Courier New" w:cs="Courier New"/>
          <w:b/>
          <w:bCs/>
          <w:color w:val="000000"/>
        </w:rPr>
        <w:t xml:space="preserve">Cotação de Preço: </w:t>
      </w:r>
    </w:p>
    <w:p w:rsidR="00000000" w:rsidRDefault="006308B5">
      <w:pPr>
        <w:framePr w:w="1560" w:wrap="auto" w:vAnchor="page" w:hAnchor="page" w:x="9898" w:y="5337"/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18"/>
          <w:szCs w:val="18"/>
        </w:rPr>
      </w:pPr>
    </w:p>
    <w:p w:rsidR="00000000" w:rsidRDefault="006308B5">
      <w:pPr>
        <w:framePr w:h="300" w:wrap="auto" w:vAnchor="page" w:hAnchor="page" w:x="628" w:y="5682"/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</w:rPr>
      </w:pPr>
      <w:r>
        <w:rPr>
          <w:rFonts w:ascii="Courier New" w:hAnsi="Courier New" w:cs="Courier New"/>
          <w:b/>
          <w:bCs/>
          <w:color w:val="000000"/>
        </w:rPr>
        <w:t xml:space="preserve">Tipo De Objeto:  </w:t>
      </w:r>
    </w:p>
    <w:p w:rsidR="00000000" w:rsidRDefault="006308B5">
      <w:pPr>
        <w:framePr w:w="8700" w:wrap="auto" w:vAnchor="page" w:hAnchor="page" w:x="2848" w:y="5727"/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18"/>
          <w:szCs w:val="18"/>
        </w:rPr>
      </w:pPr>
      <w:r>
        <w:rPr>
          <w:rFonts w:ascii="Courier New" w:hAnsi="Courier New" w:cs="Courier New"/>
          <w:color w:val="000000"/>
          <w:sz w:val="18"/>
          <w:szCs w:val="18"/>
        </w:rPr>
        <w:t>OUTRAS PRESTAÇÕES DE SERVIÇO TOLDOS</w:t>
      </w:r>
    </w:p>
    <w:p w:rsidR="00000000" w:rsidRDefault="006308B5">
      <w:pPr>
        <w:framePr w:h="300" w:wrap="auto" w:vAnchor="page" w:hAnchor="page" w:x="628" w:y="6807"/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</w:rPr>
      </w:pPr>
      <w:r>
        <w:rPr>
          <w:rFonts w:ascii="Courier New" w:hAnsi="Courier New" w:cs="Courier New"/>
          <w:b/>
          <w:bCs/>
          <w:color w:val="000000"/>
        </w:rPr>
        <w:t xml:space="preserve">Objeto: </w:t>
      </w:r>
    </w:p>
    <w:p w:rsidR="00000000" w:rsidRDefault="006308B5">
      <w:pPr>
        <w:framePr w:w="9840" w:wrap="auto" w:vAnchor="page" w:hAnchor="page" w:x="1648" w:y="6837"/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18"/>
          <w:szCs w:val="18"/>
        </w:rPr>
      </w:pPr>
      <w:r>
        <w:rPr>
          <w:rFonts w:ascii="Courier New" w:hAnsi="Courier New" w:cs="Courier New"/>
          <w:color w:val="000000"/>
          <w:sz w:val="18"/>
          <w:szCs w:val="18"/>
        </w:rPr>
        <w:t>MANUTENÇÃO/INSTALAÇAO DE TOLDOS NA EMEB SUZANA ECHELON ORTIZ</w:t>
      </w:r>
    </w:p>
    <w:p w:rsidR="00000000" w:rsidRDefault="006308B5">
      <w:pPr>
        <w:framePr w:h="300" w:wrap="auto" w:vAnchor="page" w:hAnchor="page" w:x="628" w:y="8907"/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</w:rPr>
      </w:pPr>
      <w:r>
        <w:rPr>
          <w:rFonts w:ascii="Courier New" w:hAnsi="Courier New" w:cs="Courier New"/>
          <w:b/>
          <w:bCs/>
          <w:color w:val="000000"/>
        </w:rPr>
        <w:t xml:space="preserve">Valor Estimado: </w:t>
      </w:r>
    </w:p>
    <w:p w:rsidR="00000000" w:rsidRDefault="006308B5">
      <w:pPr>
        <w:framePr w:w="8850" w:wrap="auto" w:vAnchor="page" w:hAnchor="page" w:x="2728" w:y="8937"/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18"/>
          <w:szCs w:val="18"/>
        </w:rPr>
      </w:pPr>
      <w:r>
        <w:rPr>
          <w:rFonts w:ascii="Courier New" w:hAnsi="Courier New" w:cs="Courier New"/>
          <w:color w:val="000000"/>
          <w:sz w:val="18"/>
          <w:szCs w:val="18"/>
        </w:rPr>
        <w:t>R$ 18.180,0000   (dezoito mil e cento e oitenta reais )</w:t>
      </w:r>
    </w:p>
    <w:p w:rsidR="00000000" w:rsidRDefault="006308B5">
      <w:pPr>
        <w:framePr w:h="300" w:wrap="auto" w:vAnchor="page" w:hAnchor="page" w:x="628" w:y="9357"/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</w:rPr>
      </w:pPr>
      <w:r>
        <w:rPr>
          <w:rFonts w:ascii="Courier New" w:hAnsi="Courier New" w:cs="Courier New"/>
          <w:b/>
          <w:bCs/>
          <w:color w:val="000000"/>
        </w:rPr>
        <w:t xml:space="preserve">Recebimento das Propostas: </w:t>
      </w:r>
    </w:p>
    <w:p w:rsidR="00000000" w:rsidRDefault="006308B5">
      <w:pPr>
        <w:framePr w:w="7425" w:wrap="auto" w:vAnchor="page" w:hAnchor="page" w:x="4168" w:y="9372"/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18"/>
          <w:szCs w:val="18"/>
        </w:rPr>
      </w:pPr>
      <w:r>
        <w:rPr>
          <w:rFonts w:ascii="Courier New" w:hAnsi="Courier New" w:cs="Courier New"/>
          <w:color w:val="000000"/>
          <w:sz w:val="18"/>
          <w:szCs w:val="18"/>
        </w:rPr>
        <w:t>27/03/2024 08:00:00 ás 03/04/2024 09:00:00</w:t>
      </w:r>
    </w:p>
    <w:p w:rsidR="00000000" w:rsidRDefault="006308B5">
      <w:pPr>
        <w:framePr w:h="300" w:wrap="auto" w:vAnchor="page" w:hAnchor="page" w:x="658" w:y="10032"/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</w:rPr>
      </w:pPr>
      <w:r>
        <w:rPr>
          <w:rFonts w:ascii="Courier New" w:hAnsi="Courier New" w:cs="Courier New"/>
          <w:b/>
          <w:bCs/>
          <w:color w:val="000000"/>
        </w:rPr>
        <w:t xml:space="preserve">Unidades Solicitantes: </w:t>
      </w:r>
    </w:p>
    <w:p w:rsidR="00000000" w:rsidRDefault="006308B5">
      <w:pPr>
        <w:framePr w:w="2295" w:wrap="auto" w:vAnchor="page" w:hAnchor="page" w:x="808" w:y="10332"/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</w:rPr>
      </w:pPr>
      <w:r>
        <w:rPr>
          <w:rFonts w:ascii="Courier New" w:hAnsi="Courier New" w:cs="Courier New"/>
          <w:color w:val="000000"/>
          <w:sz w:val="20"/>
          <w:szCs w:val="20"/>
        </w:rPr>
        <w:t>Pedidos de Compras:</w:t>
      </w:r>
    </w:p>
    <w:p w:rsidR="00000000" w:rsidRDefault="006308B5">
      <w:pPr>
        <w:framePr w:w="7425" w:wrap="auto" w:vAnchor="page" w:hAnchor="page" w:x="2413" w:y="3057"/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ourier New" w:hAnsi="Courier New" w:cs="Courier New"/>
          <w:color w:val="000000"/>
          <w:sz w:val="24"/>
          <w:szCs w:val="24"/>
        </w:rPr>
      </w:pPr>
      <w:r>
        <w:rPr>
          <w:rFonts w:ascii="Courier New" w:hAnsi="Courier New" w:cs="Courier New"/>
          <w:b/>
          <w:bCs/>
          <w:color w:val="000000"/>
          <w:sz w:val="24"/>
          <w:szCs w:val="24"/>
        </w:rPr>
        <w:t xml:space="preserve">Aviso de Contratação Direta </w:t>
      </w:r>
    </w:p>
    <w:p w:rsidR="00000000" w:rsidRDefault="006308B5">
      <w:pPr>
        <w:framePr w:w="5820" w:h="300" w:wrap="auto" w:vAnchor="page" w:hAnchor="page" w:x="808" w:y="9687"/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</w:rPr>
      </w:pPr>
      <w:r>
        <w:rPr>
          <w:rFonts w:ascii="Courier New" w:hAnsi="Courier New" w:cs="Courier New"/>
          <w:color w:val="000000"/>
          <w:sz w:val="20"/>
          <w:szCs w:val="20"/>
        </w:rPr>
        <w:t>https://aracatuba.sp.gov.br/compra-direta</w:t>
      </w:r>
      <w:r>
        <w:rPr>
          <w:noProof/>
        </w:rPr>
        <w:pict>
          <v:line id="_x0000_s1029" style="position:absolute;z-index:-251665408;mso-position-horizontal-relative:page;mso-position-vertical-relative:page" from="583.35pt,532.35pt" to="583.4pt,550.4pt" o:allowincell="f">
            <w10:wrap anchorx="page" anchory="page"/>
          </v:line>
        </w:pict>
      </w:r>
      <w:r>
        <w:rPr>
          <w:noProof/>
        </w:rPr>
        <w:pict>
          <v:line id="_x0000_s1030" style="position:absolute;z-index:-251664384;mso-position-horizontal-relative:page;mso-position-vertical-relative:page" from="28.35pt,532.35pt" to="28.4pt,550.4pt" o:allowincell="f">
            <w10:wrap anchorx="page" anchory="page"/>
          </v:line>
        </w:pict>
      </w:r>
    </w:p>
    <w:p w:rsidR="00000000" w:rsidRDefault="006308B5">
      <w:pPr>
        <w:framePr w:w="10725" w:wrap="auto" w:vAnchor="page" w:hAnchor="page" w:x="830" w:y="10708"/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18"/>
          <w:szCs w:val="18"/>
        </w:rPr>
      </w:pPr>
      <w:r>
        <w:rPr>
          <w:rFonts w:ascii="Courier New" w:hAnsi="Courier New" w:cs="Courier New"/>
          <w:color w:val="000000"/>
          <w:sz w:val="18"/>
          <w:szCs w:val="18"/>
        </w:rPr>
        <w:t>817/2024 - 022102 - DEPARTAMENTO DE EDUCAÇÃO E ENSINO</w:t>
      </w:r>
      <w:r>
        <w:rPr>
          <w:noProof/>
        </w:rPr>
        <w:pict>
          <v:line id="_x0000_s1031" style="position:absolute;z-index:-251663360;mso-position-horizontal-relative:page;mso-position-vertical-relative:page" from="583.35pt,550.5pt" to="583.4pt,598.55pt" o:allowincell="f">
            <w10:wrap anchorx="page" anchory="page"/>
          </v:line>
        </w:pict>
      </w:r>
      <w:r>
        <w:rPr>
          <w:noProof/>
        </w:rPr>
        <w:pict>
          <v:line id="_x0000_s1032" style="position:absolute;z-index:-251662336;mso-position-horizontal-relative:page;mso-position-vertical-relative:page" from="28.35pt,550.5pt" to="28.4pt,598.55pt" o:allowincell="f">
            <w10:wrap anchorx="page" anchory="page"/>
          </v:line>
        </w:pict>
      </w:r>
    </w:p>
    <w:p w:rsidR="00000000" w:rsidRDefault="006308B5">
      <w:pPr>
        <w:framePr w:h="300" w:wrap="auto" w:vAnchor="page" w:hAnchor="page" w:x="628" w:y="11071"/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</w:rPr>
      </w:pPr>
      <w:r>
        <w:rPr>
          <w:rFonts w:ascii="Courier New" w:hAnsi="Courier New" w:cs="Courier New"/>
          <w:color w:val="000000"/>
          <w:sz w:val="20"/>
          <w:szCs w:val="20"/>
        </w:rPr>
        <w:t>A contratação ocorrera conforme tabela abaixo:</w:t>
      </w:r>
      <w:r>
        <w:rPr>
          <w:noProof/>
        </w:rPr>
        <w:pict>
          <v:line id="_x0000_s1033" style="position:absolute;z-index:-251661312;mso-position-horizontal-relative:page;mso-position-vertical-relative:page" from="28.35pt,573.35pt" to="583.4pt,573.4pt" o:allowincell="f">
            <w10:wrap anchorx="page" anchory="page"/>
          </v:line>
        </w:pict>
      </w:r>
      <w:r>
        <w:rPr>
          <w:noProof/>
        </w:rPr>
        <w:pict>
          <v:line id="_x0000_s1034" style="position:absolute;z-index:-251660288;mso-position-horizontal-relative:page;mso-position-vertical-relative:page" from="28.35pt,595.85pt" to="583.4pt,595.9pt" o:allowincell="f">
            <w10:wrap anchorx="page" anchory="page"/>
          </v:line>
        </w:pict>
      </w:r>
    </w:p>
    <w:p w:rsidR="00000000" w:rsidRDefault="006308B5">
      <w:pPr>
        <w:framePr w:h="300" w:wrap="auto" w:vAnchor="page" w:hAnchor="page" w:x="628" w:y="11551"/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</w:rPr>
      </w:pPr>
      <w:r>
        <w:rPr>
          <w:rFonts w:ascii="Courier New" w:hAnsi="Courier New" w:cs="Courier New"/>
          <w:b/>
          <w:bCs/>
          <w:color w:val="000000"/>
          <w:sz w:val="20"/>
          <w:szCs w:val="20"/>
        </w:rPr>
        <w:t xml:space="preserve">Item/Lote </w:t>
      </w:r>
    </w:p>
    <w:p w:rsidR="00000000" w:rsidRDefault="006308B5">
      <w:pPr>
        <w:framePr w:h="300" w:wrap="auto" w:vAnchor="page" w:hAnchor="page" w:x="1918" w:y="11551"/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</w:rPr>
      </w:pPr>
      <w:r>
        <w:rPr>
          <w:rFonts w:ascii="Courier New" w:hAnsi="Courier New" w:cs="Courier New"/>
          <w:b/>
          <w:bCs/>
          <w:color w:val="000000"/>
          <w:sz w:val="20"/>
          <w:szCs w:val="20"/>
        </w:rPr>
        <w:t xml:space="preserve">Descrição </w:t>
      </w:r>
    </w:p>
    <w:p w:rsidR="00000000" w:rsidRDefault="006308B5">
      <w:pPr>
        <w:framePr w:h="300" w:wrap="auto" w:vAnchor="page" w:hAnchor="page" w:x="7768" w:y="11551"/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</w:rPr>
      </w:pPr>
      <w:r>
        <w:rPr>
          <w:rFonts w:ascii="Courier New" w:hAnsi="Courier New" w:cs="Courier New"/>
          <w:b/>
          <w:bCs/>
          <w:color w:val="000000"/>
          <w:sz w:val="20"/>
          <w:szCs w:val="20"/>
        </w:rPr>
        <w:t xml:space="preserve">Quantidade </w:t>
      </w:r>
      <w:r>
        <w:rPr>
          <w:noProof/>
        </w:rPr>
        <w:pict>
          <v:line id="_x0000_s1035" style="position:absolute;z-index:-251659264;mso-position-horizontal-relative:page;mso-position-vertical-relative:page" from="92.45pt,573.75pt" to="92.5pt,596.3pt" o:allowincell="f">
            <w10:wrap anchorx="page" anchory="page"/>
          </v:line>
        </w:pict>
      </w:r>
      <w:r>
        <w:rPr>
          <w:noProof/>
        </w:rPr>
        <w:pict>
          <v:line id="_x0000_s1036" style="position:absolute;z-index:-251658240;mso-position-horizontal-relative:page;mso-position-vertical-relative:page" from="384.2pt,573.75pt" to="384.25pt,596.3pt" o:allowincell="f">
            <w10:wrap anchorx="page" anchory="page"/>
          </v:line>
        </w:pict>
      </w:r>
      <w:r>
        <w:rPr>
          <w:noProof/>
        </w:rPr>
        <w:pict>
          <v:line id="_x0000_s1037" style="position:absolute;z-index:-251657216;mso-position-horizontal-relative:page;mso-position-vertical-relative:page" from="454.7pt,573.75pt" to="454.75pt,596.3pt" o:allowincell="f">
            <w10:wrap anchorx="page" anchory="page"/>
          </v:line>
        </w:pict>
      </w:r>
      <w:r>
        <w:rPr>
          <w:noProof/>
        </w:rPr>
        <w:pict>
          <v:line id="_x0000_s1038" style="position:absolute;z-index:-251656192;mso-position-horizontal-relative:page;mso-position-vertical-relative:page" from="508.35pt,573.75pt" to="508.4pt,596.3pt" o:allowincell="f">
            <w10:wrap anchorx="page" anchory="page"/>
          </v:line>
        </w:pict>
      </w:r>
    </w:p>
    <w:p w:rsidR="00000000" w:rsidRDefault="006308B5">
      <w:pPr>
        <w:framePr w:h="300" w:wrap="auto" w:vAnchor="page" w:hAnchor="page" w:x="9208" w:y="11551"/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</w:rPr>
      </w:pPr>
      <w:r>
        <w:rPr>
          <w:rFonts w:ascii="Courier New" w:hAnsi="Courier New" w:cs="Courier New"/>
          <w:b/>
          <w:bCs/>
          <w:color w:val="000000"/>
          <w:sz w:val="20"/>
          <w:szCs w:val="20"/>
        </w:rPr>
        <w:t xml:space="preserve">Unidade </w:t>
      </w:r>
    </w:p>
    <w:p w:rsidR="00000000" w:rsidRDefault="006308B5">
      <w:pPr>
        <w:framePr w:h="300" w:wrap="auto" w:vAnchor="page" w:hAnchor="page" w:x="10243" w:y="11551"/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</w:rPr>
      </w:pPr>
      <w:r>
        <w:rPr>
          <w:rFonts w:ascii="Courier New" w:hAnsi="Courier New" w:cs="Courier New"/>
          <w:b/>
          <w:bCs/>
          <w:color w:val="000000"/>
          <w:sz w:val="20"/>
          <w:szCs w:val="20"/>
        </w:rPr>
        <w:t xml:space="preserve">Sustentável </w:t>
      </w:r>
      <w:r>
        <w:rPr>
          <w:noProof/>
        </w:rPr>
        <w:pict>
          <v:line id="_x0000_s1039" style="position:absolute;z-index:-251655168;mso-position-horizontal-relative:page;mso-position-vertical-relative:page" from="583.35pt,598.4pt" to="583.4pt,622.45pt" o:allowincell="f">
            <w10:wrap anchorx="page" anchory="page"/>
          </v:line>
        </w:pict>
      </w:r>
      <w:r>
        <w:rPr>
          <w:noProof/>
        </w:rPr>
        <w:pict>
          <v:line id="_x0000_s1040" style="position:absolute;z-index:-251654144;mso-position-horizontal-relative:page;mso-position-vertical-relative:page" from="28.35pt,598.4pt" to="28.4pt,622.45pt" o:allowincell="f">
            <w10:wrap anchorx="page" anchory="page"/>
          </v:line>
        </w:pict>
      </w:r>
      <w:r>
        <w:rPr>
          <w:noProof/>
        </w:rPr>
        <w:pict>
          <v:line id="_x0000_s1041" style="position:absolute;z-index:-251653120;mso-position-horizontal-relative:page;mso-position-vertical-relative:page" from="92.45pt,598.4pt" to="92.5pt,622.45pt" o:allowincell="f">
            <w10:wrap anchorx="page" anchory="page"/>
          </v:line>
        </w:pict>
      </w:r>
      <w:r>
        <w:rPr>
          <w:noProof/>
        </w:rPr>
        <w:pict>
          <v:line id="_x0000_s1042" style="position:absolute;z-index:-251652096;mso-position-horizontal-relative:page;mso-position-vertical-relative:page" from="384.2pt,598.4pt" to="384.25pt,622.45pt" o:allowincell="f">
            <w10:wrap anchorx="page" anchory="page"/>
          </v:line>
        </w:pict>
      </w:r>
      <w:r>
        <w:rPr>
          <w:noProof/>
        </w:rPr>
        <w:pict>
          <v:line id="_x0000_s1043" style="position:absolute;z-index:-251651072;mso-position-horizontal-relative:page;mso-position-vertical-relative:page" from="454.7pt,597.65pt" to="454.75pt,622.45pt" o:allowincell="f">
            <w10:wrap anchorx="page" anchory="page"/>
          </v:line>
        </w:pict>
      </w:r>
      <w:r>
        <w:rPr>
          <w:noProof/>
        </w:rPr>
        <w:pict>
          <v:line id="_x0000_s1044" style="position:absolute;z-index:-251650048;mso-position-horizontal-relative:page;mso-position-vertical-relative:page" from="507.95pt,597.65pt" to="508pt,622.45pt" o:allowincell="f">
            <w10:wrap anchorx="page" anchory="page"/>
          </v:line>
        </w:pict>
      </w:r>
    </w:p>
    <w:p w:rsidR="00000000" w:rsidRDefault="006308B5">
      <w:pPr>
        <w:framePr w:h="300" w:wrap="auto" w:vAnchor="page" w:hAnchor="page" w:x="733" w:y="12074"/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18"/>
          <w:szCs w:val="18"/>
        </w:rPr>
      </w:pPr>
      <w:r>
        <w:rPr>
          <w:rFonts w:ascii="Courier New" w:hAnsi="Courier New" w:cs="Courier New"/>
          <w:color w:val="000000"/>
          <w:sz w:val="18"/>
          <w:szCs w:val="18"/>
        </w:rPr>
        <w:t>1</w:t>
      </w:r>
    </w:p>
    <w:p w:rsidR="00000000" w:rsidRDefault="006308B5">
      <w:pPr>
        <w:framePr w:w="5700" w:h="300" w:wrap="auto" w:vAnchor="page" w:hAnchor="page" w:x="1918" w:y="12074"/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18"/>
          <w:szCs w:val="18"/>
        </w:rPr>
      </w:pPr>
      <w:r>
        <w:rPr>
          <w:rFonts w:ascii="Courier New" w:hAnsi="Courier New" w:cs="Courier New"/>
          <w:color w:val="000000"/>
          <w:sz w:val="18"/>
          <w:szCs w:val="18"/>
        </w:rPr>
        <w:t>20722 - MANUTENÇÃO/INSTALAÇAO DE TOLDOS</w:t>
      </w:r>
    </w:p>
    <w:p w:rsidR="00000000" w:rsidRDefault="006308B5">
      <w:pPr>
        <w:framePr w:h="300" w:wrap="auto" w:vAnchor="page" w:hAnchor="page" w:x="7843" w:y="12074"/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18"/>
          <w:szCs w:val="18"/>
        </w:rPr>
      </w:pPr>
      <w:r>
        <w:rPr>
          <w:rFonts w:ascii="Courier New" w:hAnsi="Courier New" w:cs="Courier New"/>
          <w:color w:val="000000"/>
          <w:sz w:val="18"/>
          <w:szCs w:val="18"/>
        </w:rPr>
        <w:t>2</w:t>
      </w:r>
    </w:p>
    <w:p w:rsidR="00000000" w:rsidRDefault="006308B5">
      <w:pPr>
        <w:framePr w:h="300" w:wrap="auto" w:vAnchor="page" w:hAnchor="page" w:x="9253" w:y="12074"/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18"/>
          <w:szCs w:val="18"/>
        </w:rPr>
      </w:pPr>
      <w:r>
        <w:rPr>
          <w:rFonts w:ascii="Courier New" w:hAnsi="Courier New" w:cs="Courier New"/>
          <w:color w:val="000000"/>
          <w:sz w:val="18"/>
          <w:szCs w:val="18"/>
        </w:rPr>
        <w:t>SV</w:t>
      </w:r>
    </w:p>
    <w:p w:rsidR="00000000" w:rsidRDefault="006308B5">
      <w:pPr>
        <w:framePr w:h="300" w:wrap="auto" w:vAnchor="page" w:hAnchor="page" w:x="10333" w:y="12074"/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18"/>
          <w:szCs w:val="18"/>
        </w:rPr>
      </w:pPr>
      <w:r>
        <w:rPr>
          <w:rFonts w:ascii="Courier New" w:hAnsi="Courier New" w:cs="Courier New"/>
          <w:color w:val="000000"/>
          <w:sz w:val="18"/>
          <w:szCs w:val="18"/>
        </w:rPr>
        <w:t>NÃO</w:t>
      </w:r>
      <w:r>
        <w:rPr>
          <w:noProof/>
        </w:rPr>
        <w:pict>
          <v:rect id="_x0000_s1045" style="position:absolute;margin-left:28.35pt;margin-top:622.5pt;width:555.05pt;height:75.05pt;z-index:-251649024;mso-position-horizontal-relative:page;mso-position-vertical-relative:page" o:allowincell="f" filled="f">
            <w10:wrap anchorx="page" anchory="page"/>
          </v:rect>
        </w:pict>
      </w:r>
    </w:p>
    <w:p w:rsidR="00000000" w:rsidRDefault="006308B5">
      <w:pPr>
        <w:framePr w:h="300" w:wrap="auto" w:vAnchor="page" w:hAnchor="page" w:x="628" w:y="12511"/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</w:rPr>
      </w:pPr>
      <w:r>
        <w:rPr>
          <w:rFonts w:ascii="Courier New" w:hAnsi="Courier New" w:cs="Courier New"/>
          <w:b/>
          <w:bCs/>
          <w:color w:val="000000"/>
        </w:rPr>
        <w:t xml:space="preserve">Condição de Entrega: </w:t>
      </w:r>
    </w:p>
    <w:p w:rsidR="00000000" w:rsidRDefault="006308B5">
      <w:pPr>
        <w:framePr w:h="300" w:wrap="auto" w:vAnchor="page" w:hAnchor="page" w:x="628" w:y="12871"/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</w:rPr>
      </w:pPr>
      <w:r>
        <w:rPr>
          <w:rFonts w:ascii="Courier New" w:hAnsi="Courier New" w:cs="Courier New"/>
          <w:b/>
          <w:bCs/>
          <w:color w:val="000000"/>
        </w:rPr>
        <w:t xml:space="preserve">Condição de Pagamento:  </w:t>
      </w:r>
    </w:p>
    <w:p w:rsidR="00000000" w:rsidRDefault="006308B5">
      <w:pPr>
        <w:framePr w:w="8160" w:wrap="auto" w:vAnchor="page" w:hAnchor="page" w:x="3388" w:y="12556"/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18"/>
          <w:szCs w:val="18"/>
        </w:rPr>
      </w:pPr>
      <w:r>
        <w:rPr>
          <w:rFonts w:ascii="Courier New" w:hAnsi="Courier New" w:cs="Courier New"/>
          <w:color w:val="000000"/>
          <w:sz w:val="18"/>
          <w:szCs w:val="18"/>
        </w:rPr>
        <w:t>IMEDIATA</w:t>
      </w:r>
    </w:p>
    <w:p w:rsidR="00000000" w:rsidRDefault="006308B5">
      <w:pPr>
        <w:framePr w:w="7740" w:wrap="auto" w:vAnchor="page" w:hAnchor="page" w:x="3808" w:y="12916"/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18"/>
          <w:szCs w:val="18"/>
        </w:rPr>
      </w:pPr>
      <w:r>
        <w:rPr>
          <w:rFonts w:ascii="Courier New" w:hAnsi="Courier New" w:cs="Courier New"/>
          <w:color w:val="000000"/>
          <w:sz w:val="18"/>
          <w:szCs w:val="18"/>
        </w:rPr>
        <w:t>ATÉ 30 DIAS</w:t>
      </w:r>
    </w:p>
    <w:p w:rsidR="006308B5" w:rsidRDefault="006308B5">
      <w:pPr>
        <w:framePr w:w="9120" w:h="300" w:wrap="auto" w:vAnchor="page" w:hAnchor="page" w:x="2488" w:y="13531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ourier New" w:hAnsi="Courier New" w:cs="Courier New"/>
          <w:color w:val="000000"/>
          <w:sz w:val="20"/>
          <w:szCs w:val="20"/>
        </w:rPr>
      </w:pPr>
      <w:r>
        <w:rPr>
          <w:rFonts w:ascii="Courier New" w:hAnsi="Courier New" w:cs="Courier New"/>
          <w:color w:val="000000"/>
          <w:sz w:val="20"/>
          <w:szCs w:val="20"/>
        </w:rPr>
        <w:t>ARAÇATUBA - SP, 26 de março de 2024.</w:t>
      </w:r>
    </w:p>
    <w:sectPr w:rsidR="006308B5">
      <w:pgSz w:w="12240" w:h="15840"/>
      <w:pgMar w:top="567" w:right="567" w:bottom="567" w:left="567" w:header="0" w:footer="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</w:compat>
  <w:rsids>
    <w:rsidRoot w:val="00714677"/>
    <w:rsid w:val="005636E8"/>
    <w:rsid w:val="006308B5"/>
    <w:rsid w:val="007146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170</Words>
  <Characters>923</Characters>
  <Application>Microsoft Office Word</Application>
  <DocSecurity>0</DocSecurity>
  <Lines>7</Lines>
  <Paragraphs>2</Paragraphs>
  <ScaleCrop>false</ScaleCrop>
  <Company/>
  <LinksUpToDate>false</LinksUpToDate>
  <CharactersWithSpaces>1091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Pragnaan</dc:creator>
  <cp:keywords>QuickReport, Export, Filters</cp:keywords>
  <dc:description>Produced by: PsQRFilters V2.1 for QuickReport (www.pragnaan.com)</dc:description>
  <cp:lastModifiedBy>erivaldo</cp:lastModifiedBy>
  <cp:revision>2</cp:revision>
  <dcterms:created xsi:type="dcterms:W3CDTF">2024-03-26T17:21:00Z</dcterms:created>
  <dcterms:modified xsi:type="dcterms:W3CDTF">2024-03-26T17:21:00Z</dcterms:modified>
</cp:coreProperties>
</file>