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7D4D" w14:textId="77777777" w:rsidR="000B0F7D" w:rsidRDefault="000B0F7D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57B28F4E" w14:textId="77777777" w:rsidR="00530A81" w:rsidRDefault="00530A81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0C5A5DE1" w14:textId="688BF25B" w:rsidR="00EE5606" w:rsidRPr="000B0F7D" w:rsidRDefault="00910DB8" w:rsidP="000B0F7D">
      <w:pPr>
        <w:pStyle w:val="Corpodetexto2"/>
        <w:spacing w:after="0" w:line="360" w:lineRule="auto"/>
        <w:jc w:val="center"/>
        <w:rPr>
          <w:rFonts w:cstheme="minorHAnsi"/>
          <w:b/>
          <w:bCs/>
          <w:sz w:val="25"/>
          <w:szCs w:val="25"/>
        </w:rPr>
      </w:pPr>
      <w:r w:rsidRPr="000B0F7D">
        <w:rPr>
          <w:rFonts w:cstheme="minorHAnsi"/>
          <w:b/>
          <w:bCs/>
          <w:sz w:val="25"/>
          <w:szCs w:val="25"/>
        </w:rPr>
        <w:t>AUTORIZAÇÃ</w:t>
      </w:r>
      <w:r w:rsidR="00EE5606" w:rsidRPr="000B0F7D">
        <w:rPr>
          <w:rFonts w:cstheme="minorHAnsi"/>
          <w:b/>
          <w:bCs/>
          <w:sz w:val="25"/>
          <w:szCs w:val="25"/>
        </w:rPr>
        <w:t>O E RATIFICAÇÃO DE DISPENSA</w:t>
      </w:r>
    </w:p>
    <w:p w14:paraId="6CEDDFB8" w14:textId="77777777" w:rsidR="000B0F7D" w:rsidRPr="00BE1049" w:rsidRDefault="000B0F7D" w:rsidP="000B0F7D">
      <w:pPr>
        <w:pStyle w:val="Corpodetexto2"/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04678C74" w14:textId="60B98191" w:rsidR="00EE5606" w:rsidRDefault="00EE5606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1.</w:t>
      </w:r>
      <w:r w:rsidRPr="00EE5606">
        <w:rPr>
          <w:rFonts w:cstheme="minorHAnsi"/>
          <w:sz w:val="24"/>
          <w:szCs w:val="24"/>
        </w:rPr>
        <w:t xml:space="preserve"> A Prefeita Municipal de Iracemápolis, Estado de São Paulo, Sra. Nelita Cristina Michel </w:t>
      </w:r>
      <w:r w:rsidR="00910DB8" w:rsidRPr="00EE5606">
        <w:rPr>
          <w:rFonts w:cstheme="minorHAnsi"/>
          <w:sz w:val="24"/>
          <w:szCs w:val="24"/>
        </w:rPr>
        <w:t xml:space="preserve">Franceschini, </w:t>
      </w:r>
      <w:r w:rsidR="00910DB8">
        <w:rPr>
          <w:rFonts w:cstheme="minorHAnsi"/>
          <w:sz w:val="24"/>
          <w:szCs w:val="24"/>
        </w:rPr>
        <w:t>AUTORIZA</w:t>
      </w:r>
      <w:r w:rsidR="00910DB8" w:rsidRPr="00EE5606">
        <w:rPr>
          <w:rFonts w:cstheme="minorHAnsi"/>
          <w:sz w:val="24"/>
          <w:szCs w:val="24"/>
        </w:rPr>
        <w:t xml:space="preserve"> </w:t>
      </w:r>
      <w:r w:rsidR="00910DB8">
        <w:rPr>
          <w:rFonts w:cstheme="minorHAnsi"/>
          <w:sz w:val="24"/>
          <w:szCs w:val="24"/>
        </w:rPr>
        <w:t>e</w:t>
      </w:r>
      <w:r w:rsidR="00BE1049">
        <w:rPr>
          <w:rFonts w:cstheme="minorHAnsi"/>
          <w:sz w:val="24"/>
          <w:szCs w:val="24"/>
        </w:rPr>
        <w:t xml:space="preserve"> RATIFICA </w:t>
      </w:r>
      <w:r w:rsidRPr="00EE5606">
        <w:rPr>
          <w:rFonts w:cstheme="minorHAnsi"/>
          <w:sz w:val="24"/>
          <w:szCs w:val="24"/>
        </w:rPr>
        <w:t xml:space="preserve">a situação de </w:t>
      </w:r>
      <w:r w:rsidRPr="00910DB8">
        <w:rPr>
          <w:rFonts w:cstheme="minorHAnsi"/>
          <w:b/>
          <w:bCs/>
          <w:sz w:val="24"/>
          <w:szCs w:val="24"/>
        </w:rPr>
        <w:t>DISPENSA DE LICITAÇÃO</w:t>
      </w:r>
      <w:r w:rsidR="00910DB8" w:rsidRPr="00910DB8">
        <w:rPr>
          <w:rFonts w:cstheme="minorHAnsi"/>
          <w:b/>
          <w:bCs/>
          <w:sz w:val="24"/>
          <w:szCs w:val="24"/>
        </w:rPr>
        <w:t xml:space="preserve"> </w:t>
      </w:r>
      <w:r w:rsidR="000B0F7D">
        <w:rPr>
          <w:rFonts w:cstheme="minorHAnsi"/>
          <w:b/>
          <w:bCs/>
          <w:sz w:val="24"/>
          <w:szCs w:val="24"/>
        </w:rPr>
        <w:t xml:space="preserve">N° </w:t>
      </w:r>
      <w:r w:rsidR="00A95748">
        <w:rPr>
          <w:rFonts w:cstheme="minorHAnsi"/>
          <w:b/>
          <w:bCs/>
          <w:sz w:val="24"/>
          <w:szCs w:val="24"/>
        </w:rPr>
        <w:t>1</w:t>
      </w:r>
      <w:r w:rsidR="001761D7">
        <w:rPr>
          <w:rFonts w:cstheme="minorHAnsi"/>
          <w:b/>
          <w:bCs/>
          <w:sz w:val="24"/>
          <w:szCs w:val="24"/>
        </w:rPr>
        <w:t>9</w:t>
      </w:r>
      <w:r w:rsidR="00463B33">
        <w:rPr>
          <w:rFonts w:cstheme="minorHAnsi"/>
          <w:b/>
          <w:bCs/>
          <w:sz w:val="24"/>
          <w:szCs w:val="24"/>
        </w:rPr>
        <w:t>9</w:t>
      </w:r>
      <w:r w:rsidR="00910DB8" w:rsidRPr="00910DB8">
        <w:rPr>
          <w:rFonts w:cstheme="minorHAnsi"/>
          <w:b/>
          <w:bCs/>
          <w:sz w:val="24"/>
          <w:szCs w:val="24"/>
        </w:rPr>
        <w:t>/202</w:t>
      </w:r>
      <w:r w:rsidR="000B0F7D">
        <w:rPr>
          <w:rFonts w:cstheme="minorHAnsi"/>
          <w:b/>
          <w:bCs/>
          <w:sz w:val="24"/>
          <w:szCs w:val="24"/>
        </w:rPr>
        <w:t>5</w:t>
      </w:r>
      <w:r w:rsidRPr="00EE5606">
        <w:rPr>
          <w:rFonts w:cstheme="minorHAnsi"/>
          <w:sz w:val="24"/>
          <w:szCs w:val="24"/>
        </w:rPr>
        <w:t xml:space="preserve">, fundamentado no inciso </w:t>
      </w:r>
      <w:r w:rsidR="001752C6">
        <w:rPr>
          <w:rFonts w:cstheme="minorHAnsi"/>
          <w:sz w:val="24"/>
          <w:szCs w:val="24"/>
        </w:rPr>
        <w:t>II</w:t>
      </w:r>
      <w:r w:rsidRPr="00EE5606">
        <w:rPr>
          <w:rFonts w:cstheme="minorHAnsi"/>
          <w:sz w:val="24"/>
          <w:szCs w:val="24"/>
        </w:rPr>
        <w:t xml:space="preserve"> do art. 75 da Lei </w:t>
      </w:r>
      <w:r w:rsidR="000B0F7D">
        <w:rPr>
          <w:rFonts w:cstheme="minorHAnsi"/>
          <w:sz w:val="24"/>
          <w:szCs w:val="24"/>
        </w:rPr>
        <w:t>N</w:t>
      </w:r>
      <w:r w:rsidRPr="00EE5606">
        <w:rPr>
          <w:rFonts w:cstheme="minorHAnsi"/>
          <w:sz w:val="24"/>
          <w:szCs w:val="24"/>
        </w:rPr>
        <w:t xml:space="preserve">º 14.133, de 2021, conforme </w:t>
      </w:r>
      <w:r>
        <w:rPr>
          <w:rFonts w:cstheme="minorHAnsi"/>
          <w:sz w:val="24"/>
          <w:szCs w:val="24"/>
        </w:rPr>
        <w:t>Documento de Formalização de Demanda</w:t>
      </w:r>
      <w:r w:rsidR="00910DB8">
        <w:rPr>
          <w:rFonts w:cstheme="minorHAnsi"/>
          <w:sz w:val="24"/>
          <w:szCs w:val="24"/>
        </w:rPr>
        <w:t xml:space="preserve">, decorrente do </w:t>
      </w:r>
      <w:r w:rsidR="00910DB8" w:rsidRPr="00910DB8">
        <w:rPr>
          <w:rFonts w:cstheme="minorHAnsi"/>
          <w:b/>
          <w:bCs/>
          <w:sz w:val="24"/>
          <w:szCs w:val="24"/>
        </w:rPr>
        <w:t>Processo</w:t>
      </w:r>
      <w:r w:rsidR="006B0E9D">
        <w:rPr>
          <w:rFonts w:cstheme="minorHAnsi"/>
          <w:b/>
          <w:bCs/>
          <w:sz w:val="24"/>
          <w:szCs w:val="24"/>
        </w:rPr>
        <w:t xml:space="preserve"> </w:t>
      </w:r>
      <w:r w:rsidR="000B0F7D">
        <w:rPr>
          <w:rFonts w:cstheme="minorHAnsi"/>
          <w:b/>
          <w:bCs/>
          <w:sz w:val="24"/>
          <w:szCs w:val="24"/>
        </w:rPr>
        <w:t xml:space="preserve">N° </w:t>
      </w:r>
      <w:r w:rsidR="001761D7">
        <w:rPr>
          <w:rFonts w:cstheme="minorHAnsi"/>
          <w:b/>
          <w:bCs/>
          <w:sz w:val="24"/>
          <w:szCs w:val="24"/>
        </w:rPr>
        <w:t>2</w:t>
      </w:r>
      <w:r w:rsidR="00463B33">
        <w:rPr>
          <w:rFonts w:cstheme="minorHAnsi"/>
          <w:b/>
          <w:bCs/>
          <w:sz w:val="24"/>
          <w:szCs w:val="24"/>
        </w:rPr>
        <w:t>71</w:t>
      </w:r>
      <w:r w:rsidR="00910DB8" w:rsidRPr="00910DB8">
        <w:rPr>
          <w:rFonts w:cstheme="minorHAnsi"/>
          <w:b/>
          <w:bCs/>
          <w:sz w:val="24"/>
          <w:szCs w:val="24"/>
        </w:rPr>
        <w:t>/202</w:t>
      </w:r>
      <w:r w:rsidR="000B0F7D">
        <w:rPr>
          <w:rFonts w:cstheme="minorHAnsi"/>
          <w:b/>
          <w:bCs/>
          <w:sz w:val="24"/>
          <w:szCs w:val="24"/>
        </w:rPr>
        <w:t>5</w:t>
      </w:r>
      <w:r w:rsidR="00910DB8">
        <w:rPr>
          <w:rFonts w:cstheme="minorHAnsi"/>
          <w:b/>
          <w:bCs/>
          <w:sz w:val="24"/>
          <w:szCs w:val="24"/>
        </w:rPr>
        <w:t>.</w:t>
      </w:r>
    </w:p>
    <w:p w14:paraId="4E467D7B" w14:textId="19802214" w:rsidR="00EE5606" w:rsidRDefault="00EE5606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2.</w:t>
      </w:r>
      <w:r w:rsidRPr="00EE5606">
        <w:rPr>
          <w:rFonts w:cstheme="minorHAnsi"/>
          <w:sz w:val="24"/>
          <w:szCs w:val="24"/>
        </w:rPr>
        <w:t xml:space="preserve"> Do Objeto: </w:t>
      </w:r>
      <w:r w:rsidR="00F95500" w:rsidRPr="00F95500">
        <w:rPr>
          <w:rFonts w:cstheme="minorHAnsi"/>
          <w:b/>
          <w:sz w:val="24"/>
          <w:szCs w:val="24"/>
        </w:rPr>
        <w:t>Aquisição de Certificado Digital e-CPF A3, Tributos.</w:t>
      </w:r>
    </w:p>
    <w:p w14:paraId="5B9E94B5" w14:textId="79378993" w:rsidR="00BE1049" w:rsidRDefault="00910DB8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3</w:t>
      </w:r>
      <w:r w:rsidR="00EE5606" w:rsidRPr="000B0F7D">
        <w:rPr>
          <w:rFonts w:cstheme="minorHAnsi"/>
          <w:b/>
          <w:bCs/>
          <w:sz w:val="24"/>
          <w:szCs w:val="24"/>
        </w:rPr>
        <w:t>.</w:t>
      </w:r>
      <w:r w:rsidR="00EE5606" w:rsidRPr="00EE5606">
        <w:rPr>
          <w:rFonts w:cstheme="minorHAnsi"/>
          <w:sz w:val="24"/>
          <w:szCs w:val="24"/>
        </w:rPr>
        <w:t xml:space="preserve"> Justificativa e razão da escolha do fornecedor: </w:t>
      </w:r>
    </w:p>
    <w:p w14:paraId="35EBF4B8" w14:textId="2BA928D2" w:rsidR="00BE1049" w:rsidRDefault="00910DB8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4</w:t>
      </w:r>
      <w:r w:rsidR="00EE5606" w:rsidRPr="000B0F7D">
        <w:rPr>
          <w:rFonts w:cstheme="minorHAnsi"/>
          <w:b/>
          <w:bCs/>
          <w:sz w:val="24"/>
          <w:szCs w:val="24"/>
        </w:rPr>
        <w:t>.</w:t>
      </w:r>
      <w:r w:rsidR="00EE5606" w:rsidRPr="00EE5606">
        <w:rPr>
          <w:rFonts w:cstheme="minorHAnsi"/>
          <w:sz w:val="24"/>
          <w:szCs w:val="24"/>
        </w:rPr>
        <w:t xml:space="preserve"> Contratada: </w:t>
      </w:r>
    </w:p>
    <w:p w14:paraId="00F7630F" w14:textId="38546D60" w:rsidR="00BE1049" w:rsidRDefault="00EE5606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EE5606">
        <w:rPr>
          <w:rFonts w:cstheme="minorHAnsi"/>
          <w:sz w:val="24"/>
          <w:szCs w:val="24"/>
        </w:rPr>
        <w:t xml:space="preserve">EMPRESA: </w:t>
      </w:r>
      <w:r w:rsidR="0020333B">
        <w:rPr>
          <w:rFonts w:cstheme="minorHAnsi"/>
          <w:b/>
          <w:bCs/>
          <w:sz w:val="24"/>
          <w:szCs w:val="24"/>
        </w:rPr>
        <w:t>CERTISIGN CERTIFICADORA DIGITAL S.A C</w:t>
      </w:r>
      <w:r w:rsidR="00077F9D">
        <w:rPr>
          <w:rFonts w:cstheme="minorHAnsi"/>
          <w:b/>
          <w:bCs/>
          <w:sz w:val="24"/>
          <w:szCs w:val="24"/>
        </w:rPr>
        <w:t>NPJ Nº</w:t>
      </w:r>
      <w:r w:rsidR="00077F9D" w:rsidRPr="00077F9D">
        <w:rPr>
          <w:rFonts w:cstheme="minorHAnsi"/>
          <w:b/>
          <w:bCs/>
          <w:sz w:val="24"/>
          <w:szCs w:val="24"/>
        </w:rPr>
        <w:t xml:space="preserve"> </w:t>
      </w:r>
      <w:r w:rsidR="0020333B">
        <w:rPr>
          <w:rFonts w:cstheme="minorHAnsi"/>
          <w:b/>
          <w:bCs/>
          <w:sz w:val="24"/>
          <w:szCs w:val="24"/>
        </w:rPr>
        <w:t>01.554.285/0001-75</w:t>
      </w:r>
    </w:p>
    <w:p w14:paraId="350036FB" w14:textId="1CA6A945" w:rsidR="00C76376" w:rsidRPr="00C76376" w:rsidRDefault="00EE5606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EE5606">
        <w:rPr>
          <w:rFonts w:cstheme="minorHAnsi"/>
          <w:sz w:val="24"/>
          <w:szCs w:val="24"/>
        </w:rPr>
        <w:t xml:space="preserve">Valor Total da Contratação: </w:t>
      </w:r>
      <w:r w:rsidR="00C76376" w:rsidRPr="00C76376">
        <w:rPr>
          <w:rFonts w:cstheme="minorHAnsi"/>
          <w:b/>
          <w:bCs/>
          <w:sz w:val="24"/>
          <w:szCs w:val="24"/>
        </w:rPr>
        <w:t>R$</w:t>
      </w:r>
      <w:r w:rsidR="00C76376">
        <w:rPr>
          <w:rFonts w:cstheme="minorHAnsi"/>
          <w:sz w:val="24"/>
          <w:szCs w:val="24"/>
        </w:rPr>
        <w:t xml:space="preserve"> </w:t>
      </w:r>
      <w:r w:rsidR="00C76376" w:rsidRPr="00C76376">
        <w:rPr>
          <w:rFonts w:cstheme="minorHAnsi"/>
          <w:b/>
          <w:bCs/>
          <w:sz w:val="24"/>
          <w:szCs w:val="24"/>
        </w:rPr>
        <w:t xml:space="preserve">252,90 </w:t>
      </w:r>
      <w:r w:rsidR="00C76376" w:rsidRPr="00C76376">
        <w:rPr>
          <w:rFonts w:cstheme="minorHAnsi"/>
          <w:sz w:val="24"/>
          <w:szCs w:val="24"/>
        </w:rPr>
        <w:t>(DUZENTOS E CINQUENTA E DOIS REAIS E NOVENTA CENTAVOS).</w:t>
      </w:r>
    </w:p>
    <w:p w14:paraId="138E2A6C" w14:textId="0C7664A8" w:rsidR="00BE1049" w:rsidRDefault="000B0F7D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5</w:t>
      </w:r>
      <w:r w:rsidR="00EE5606" w:rsidRPr="000B0F7D">
        <w:rPr>
          <w:rFonts w:cstheme="minorHAnsi"/>
          <w:b/>
          <w:bCs/>
          <w:sz w:val="24"/>
          <w:szCs w:val="24"/>
        </w:rPr>
        <w:t>.</w:t>
      </w:r>
      <w:r w:rsidR="00EE5606" w:rsidRPr="00EE5606">
        <w:rPr>
          <w:rFonts w:cstheme="minorHAnsi"/>
          <w:sz w:val="24"/>
          <w:szCs w:val="24"/>
        </w:rPr>
        <w:t xml:space="preserve"> DA EXEQUIBILIDADE DO ATO </w:t>
      </w:r>
    </w:p>
    <w:p w14:paraId="784115F9" w14:textId="7FAC9E8B" w:rsidR="00635B83" w:rsidRPr="00EE5606" w:rsidRDefault="000B0F7D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5</w:t>
      </w:r>
      <w:r w:rsidR="00EE5606" w:rsidRPr="000B0F7D">
        <w:rPr>
          <w:rFonts w:cstheme="minorHAnsi"/>
          <w:b/>
          <w:bCs/>
          <w:sz w:val="24"/>
          <w:szCs w:val="24"/>
        </w:rPr>
        <w:t>.1.</w:t>
      </w:r>
      <w:r w:rsidR="00EE5606" w:rsidRPr="00EE5606">
        <w:rPr>
          <w:rFonts w:cstheme="minorHAnsi"/>
          <w:sz w:val="24"/>
          <w:szCs w:val="24"/>
        </w:rPr>
        <w:t xml:space="preserve"> Objetivando à exequibilidade deste Ato composto, com vistas a torná-lo apto e disponível para produzir seus regulares efeitos, o mesmo é assinado pela autoridade que procede</w:t>
      </w:r>
      <w:r w:rsidR="00BE1049">
        <w:rPr>
          <w:rFonts w:cstheme="minorHAnsi"/>
          <w:sz w:val="24"/>
          <w:szCs w:val="24"/>
        </w:rPr>
        <w:t>u</w:t>
      </w:r>
      <w:r w:rsidR="00EE5606" w:rsidRPr="00EE5606">
        <w:rPr>
          <w:rFonts w:cstheme="minorHAnsi"/>
          <w:sz w:val="24"/>
          <w:szCs w:val="24"/>
        </w:rPr>
        <w:t xml:space="preserve"> </w:t>
      </w:r>
      <w:r w:rsidR="00910DB8">
        <w:rPr>
          <w:rFonts w:cstheme="minorHAnsi"/>
          <w:sz w:val="24"/>
          <w:szCs w:val="24"/>
        </w:rPr>
        <w:t>à autorização</w:t>
      </w:r>
      <w:r w:rsidR="00EE5606" w:rsidRPr="00EE5606">
        <w:rPr>
          <w:rFonts w:cstheme="minorHAnsi"/>
          <w:sz w:val="24"/>
          <w:szCs w:val="24"/>
        </w:rPr>
        <w:t xml:space="preserve"> e à ratificação acima. </w:t>
      </w:r>
    </w:p>
    <w:p w14:paraId="784EE884" w14:textId="0BD00585" w:rsidR="00910DB8" w:rsidRDefault="000B0F7D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5</w:t>
      </w:r>
      <w:r w:rsidR="00910DB8" w:rsidRPr="000B0F7D">
        <w:rPr>
          <w:rFonts w:cstheme="minorHAnsi"/>
          <w:b/>
          <w:bCs/>
          <w:sz w:val="24"/>
          <w:szCs w:val="24"/>
        </w:rPr>
        <w:t>.2.</w:t>
      </w:r>
      <w:r w:rsidR="00910DB8" w:rsidRPr="00EE5606">
        <w:rPr>
          <w:rFonts w:cstheme="minorHAnsi"/>
          <w:sz w:val="24"/>
          <w:szCs w:val="24"/>
        </w:rPr>
        <w:t xml:space="preserve"> O presente ato que autoriza a contratação direta será divulgado e mantido à disposição do público em sítio eletrônico oficial </w:t>
      </w:r>
      <w:r w:rsidR="00910DB8">
        <w:rPr>
          <w:rFonts w:cstheme="minorHAnsi"/>
          <w:sz w:val="24"/>
          <w:szCs w:val="24"/>
        </w:rPr>
        <w:t>da Prefeitura Municipal de Iracemápolis.</w:t>
      </w:r>
      <w:r w:rsidR="00910DB8" w:rsidRPr="00EE5606">
        <w:rPr>
          <w:rFonts w:cstheme="minorHAnsi"/>
          <w:sz w:val="24"/>
          <w:szCs w:val="24"/>
        </w:rPr>
        <w:t xml:space="preserve"> </w:t>
      </w:r>
    </w:p>
    <w:p w14:paraId="15B9DFCC" w14:textId="77777777" w:rsidR="00635B83" w:rsidRPr="00EE5606" w:rsidRDefault="00635B83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6E0EF91" w14:textId="77777777" w:rsidR="00777867" w:rsidRPr="00EE5606" w:rsidRDefault="00777867" w:rsidP="000B0F7D">
      <w:pPr>
        <w:pStyle w:val="Corpodetexto2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2D08C71" w14:textId="62D083D7" w:rsidR="00777867" w:rsidRPr="00EE5606" w:rsidRDefault="00777867" w:rsidP="000B0F7D">
      <w:pPr>
        <w:pStyle w:val="Corpodetexto2"/>
        <w:spacing w:after="0" w:line="360" w:lineRule="auto"/>
        <w:jc w:val="center"/>
        <w:rPr>
          <w:rFonts w:cstheme="minorHAnsi"/>
          <w:sz w:val="24"/>
          <w:szCs w:val="24"/>
        </w:rPr>
      </w:pPr>
      <w:r w:rsidRPr="00EE5606">
        <w:rPr>
          <w:rFonts w:cstheme="minorHAnsi"/>
          <w:sz w:val="24"/>
          <w:szCs w:val="24"/>
        </w:rPr>
        <w:t xml:space="preserve">Iracemápolis/SP, </w:t>
      </w:r>
      <w:r w:rsidR="00C76376">
        <w:rPr>
          <w:rFonts w:cstheme="minorHAnsi"/>
          <w:sz w:val="24"/>
          <w:szCs w:val="24"/>
        </w:rPr>
        <w:t>27</w:t>
      </w:r>
      <w:r w:rsidRPr="00EE5606">
        <w:rPr>
          <w:rFonts w:cstheme="minorHAnsi"/>
          <w:sz w:val="24"/>
          <w:szCs w:val="24"/>
        </w:rPr>
        <w:t xml:space="preserve"> de </w:t>
      </w:r>
      <w:r w:rsidR="00A56885">
        <w:rPr>
          <w:rFonts w:cstheme="minorHAnsi"/>
          <w:sz w:val="24"/>
          <w:szCs w:val="24"/>
        </w:rPr>
        <w:t>junho</w:t>
      </w:r>
      <w:r w:rsidR="000B0F7D">
        <w:rPr>
          <w:rFonts w:cstheme="minorHAnsi"/>
          <w:sz w:val="24"/>
          <w:szCs w:val="24"/>
        </w:rPr>
        <w:t xml:space="preserve"> de </w:t>
      </w:r>
      <w:r w:rsidRPr="00EE5606">
        <w:rPr>
          <w:rFonts w:cstheme="minorHAnsi"/>
          <w:sz w:val="24"/>
          <w:szCs w:val="24"/>
        </w:rPr>
        <w:t>202</w:t>
      </w:r>
      <w:r w:rsidR="00EC40D2">
        <w:rPr>
          <w:rFonts w:cstheme="minorHAnsi"/>
          <w:sz w:val="24"/>
          <w:szCs w:val="24"/>
        </w:rPr>
        <w:t>5</w:t>
      </w:r>
      <w:r w:rsidRPr="00EE5606">
        <w:rPr>
          <w:rFonts w:cstheme="minorHAnsi"/>
          <w:sz w:val="24"/>
          <w:szCs w:val="24"/>
        </w:rPr>
        <w:t>.</w:t>
      </w:r>
    </w:p>
    <w:p w14:paraId="36028B10" w14:textId="77777777" w:rsidR="001936AC" w:rsidRPr="00EE5606" w:rsidRDefault="001936AC" w:rsidP="000B0F7D">
      <w:pPr>
        <w:pStyle w:val="Corpodetexto2"/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74DB71D4" w14:textId="77777777" w:rsidR="00777867" w:rsidRPr="00EE5606" w:rsidRDefault="00777867" w:rsidP="000B0F7D">
      <w:pPr>
        <w:pStyle w:val="Corpodetexto2"/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7300822F" w14:textId="77777777" w:rsidR="00777867" w:rsidRPr="00EE5606" w:rsidRDefault="00777867" w:rsidP="000B0F7D">
      <w:pPr>
        <w:pStyle w:val="Corpodetexto2"/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E5606">
        <w:rPr>
          <w:rFonts w:cstheme="minorHAnsi"/>
          <w:sz w:val="24"/>
          <w:szCs w:val="24"/>
        </w:rPr>
        <w:t>___________________________________________</w:t>
      </w:r>
    </w:p>
    <w:p w14:paraId="758F297A" w14:textId="77777777" w:rsidR="00777867" w:rsidRPr="000B0F7D" w:rsidRDefault="00777867" w:rsidP="000B0F7D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0B0F7D">
        <w:rPr>
          <w:rFonts w:cstheme="minorHAnsi"/>
          <w:b/>
          <w:bCs/>
          <w:sz w:val="24"/>
          <w:szCs w:val="24"/>
        </w:rPr>
        <w:t>Nelita Cristina Michel Franceschini</w:t>
      </w:r>
    </w:p>
    <w:p w14:paraId="30BCE69D" w14:textId="264008DF" w:rsidR="00777867" w:rsidRPr="00910DB8" w:rsidRDefault="00777867" w:rsidP="000B0F7D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EE5606">
        <w:rPr>
          <w:rFonts w:cstheme="minorHAnsi"/>
          <w:sz w:val="24"/>
          <w:szCs w:val="24"/>
        </w:rPr>
        <w:t>Prefeita Municipal</w:t>
      </w:r>
    </w:p>
    <w:sectPr w:rsidR="00777867" w:rsidRPr="00910DB8" w:rsidSect="00530A81">
      <w:headerReference w:type="default" r:id="rId11"/>
      <w:footerReference w:type="default" r:id="rId12"/>
      <w:pgSz w:w="11906" w:h="16838"/>
      <w:pgMar w:top="1418" w:right="1133" w:bottom="1418" w:left="1418" w:header="624" w:footer="45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EDEC2" w14:textId="77777777" w:rsidR="00AF08C4" w:rsidRDefault="00AF08C4">
      <w:pPr>
        <w:spacing w:after="0" w:line="240" w:lineRule="auto"/>
      </w:pPr>
      <w:r>
        <w:separator/>
      </w:r>
    </w:p>
  </w:endnote>
  <w:endnote w:type="continuationSeparator" w:id="0">
    <w:p w14:paraId="714A9E98" w14:textId="77777777" w:rsidR="00AF08C4" w:rsidRDefault="00AF0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F85C" w14:textId="77777777" w:rsidR="000E7DB8" w:rsidRDefault="000B0F7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fldChar w:fldCharType="end"/>
    </w:r>
  </w:p>
  <w:p w14:paraId="78CF8F93" w14:textId="77777777" w:rsidR="000E7DB8" w:rsidRDefault="000B0F7D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Rua Antônio Joaquim Fagundes, 237 – Centro – Iracemápolis/SP – CEP: 13.495-047</w:t>
    </w:r>
  </w:p>
  <w:p w14:paraId="4DC3F668" w14:textId="77777777" w:rsidR="000E7DB8" w:rsidRDefault="000B0F7D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Telefones: (19) 3456-9226 e (19) 3456-9248</w:t>
    </w:r>
  </w:p>
  <w:p w14:paraId="71D0E54B" w14:textId="77777777" w:rsidR="000E7DB8" w:rsidRDefault="000E7DB8">
    <w:pPr>
      <w:pStyle w:val="Rodap1"/>
      <w:jc w:val="center"/>
    </w:pPr>
    <w:hyperlink r:id="rId1">
      <w:r>
        <w:rPr>
          <w:rStyle w:val="Hyperlink"/>
          <w:rFonts w:ascii="Arial" w:hAnsi="Arial" w:cs="Arial"/>
          <w:sz w:val="20"/>
          <w:szCs w:val="20"/>
        </w:rPr>
        <w:t>licitacoes@iracemapolis.sp.gov.br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C5659" w14:textId="77777777" w:rsidR="00AF08C4" w:rsidRDefault="00AF08C4">
      <w:pPr>
        <w:spacing w:after="0" w:line="240" w:lineRule="auto"/>
      </w:pPr>
      <w:r>
        <w:separator/>
      </w:r>
    </w:p>
  </w:footnote>
  <w:footnote w:type="continuationSeparator" w:id="0">
    <w:p w14:paraId="1C3760A3" w14:textId="77777777" w:rsidR="00AF08C4" w:rsidRDefault="00AF0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5E3B" w14:textId="77777777" w:rsidR="000E7DB8" w:rsidRDefault="000B0F7D">
    <w:pPr>
      <w:pStyle w:val="Cabealho"/>
      <w:tabs>
        <w:tab w:val="clear" w:pos="8504"/>
        <w:tab w:val="left" w:pos="9704"/>
      </w:tabs>
      <w:ind w:left="142" w:right="-427"/>
      <w:jc w:val="center"/>
      <w:rPr>
        <w:rFonts w:ascii="Arial" w:hAnsi="Arial" w:cs="Arial"/>
        <w:sz w:val="40"/>
        <w:szCs w:val="40"/>
      </w:rPr>
    </w:pPr>
    <w:r>
      <w:rPr>
        <w:noProof/>
      </w:rPr>
      <w:drawing>
        <wp:anchor distT="0" distB="0" distL="0" distR="0" simplePos="0" relativeHeight="4" behindDoc="1" locked="0" layoutInCell="0" allowOverlap="1" wp14:anchorId="302B3799" wp14:editId="0500B2D7">
          <wp:simplePos x="0" y="0"/>
          <wp:positionH relativeFrom="column">
            <wp:posOffset>57150</wp:posOffset>
          </wp:positionH>
          <wp:positionV relativeFrom="paragraph">
            <wp:posOffset>-154305</wp:posOffset>
          </wp:positionV>
          <wp:extent cx="828675" cy="775970"/>
          <wp:effectExtent l="0" t="0" r="0" b="0"/>
          <wp:wrapNone/>
          <wp:docPr id="794918560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40"/>
        <w:szCs w:val="40"/>
      </w:rPr>
      <w:t>Prefeitura Municipal de Iracemápolis</w:t>
    </w:r>
  </w:p>
  <w:p w14:paraId="3F82F206" w14:textId="77777777" w:rsidR="000E7DB8" w:rsidRDefault="000B0F7D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  <w:r>
      <w:rPr>
        <w:rFonts w:ascii="Arial" w:hAnsi="Arial" w:cs="Arial"/>
        <w:sz w:val="25"/>
        <w:szCs w:val="25"/>
      </w:rPr>
      <w:t>Coordenadoria de Compras Públicas</w:t>
    </w:r>
  </w:p>
  <w:p w14:paraId="1D8B9BEF" w14:textId="77777777" w:rsidR="000E7DB8" w:rsidRDefault="000E7DB8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102A6"/>
    <w:multiLevelType w:val="multilevel"/>
    <w:tmpl w:val="A5761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6D76CD"/>
    <w:multiLevelType w:val="multilevel"/>
    <w:tmpl w:val="C638E72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0942DEC"/>
    <w:multiLevelType w:val="multilevel"/>
    <w:tmpl w:val="C8306676"/>
    <w:lvl w:ilvl="0">
      <w:start w:val="1"/>
      <w:numFmt w:val="decimal"/>
      <w:lvlText w:val="%1."/>
      <w:lvlJc w:val="left"/>
      <w:pPr>
        <w:tabs>
          <w:tab w:val="num" w:pos="0"/>
        </w:tabs>
        <w:ind w:left="881" w:hanging="178"/>
      </w:pPr>
      <w:rPr>
        <w:rFonts w:ascii="Calibri" w:eastAsia="Calibri" w:hAnsi="Calibri" w:cs="Calibri"/>
        <w:w w:val="100"/>
        <w:sz w:val="18"/>
        <w:szCs w:val="18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38" w:hanging="17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97" w:hanging="17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55" w:hanging="17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14" w:hanging="17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3" w:hanging="17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31" w:hanging="17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90" w:hanging="17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49" w:hanging="178"/>
      </w:pPr>
      <w:rPr>
        <w:rFonts w:ascii="Symbol" w:hAnsi="Symbol" w:cs="Symbol" w:hint="default"/>
        <w:lang w:val="pt-PT" w:eastAsia="en-US" w:bidi="ar-SA"/>
      </w:rPr>
    </w:lvl>
  </w:abstractNum>
  <w:num w:numId="1" w16cid:durableId="159085254">
    <w:abstractNumId w:val="1"/>
  </w:num>
  <w:num w:numId="2" w16cid:durableId="1684088121">
    <w:abstractNumId w:val="2"/>
  </w:num>
  <w:num w:numId="3" w16cid:durableId="1447238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B8"/>
    <w:rsid w:val="0001707C"/>
    <w:rsid w:val="00021B7D"/>
    <w:rsid w:val="00044697"/>
    <w:rsid w:val="0006467A"/>
    <w:rsid w:val="00077F9D"/>
    <w:rsid w:val="000A07F5"/>
    <w:rsid w:val="000B0F7D"/>
    <w:rsid w:val="000E7DB8"/>
    <w:rsid w:val="001318AB"/>
    <w:rsid w:val="001752C6"/>
    <w:rsid w:val="001761D7"/>
    <w:rsid w:val="00181502"/>
    <w:rsid w:val="0018639E"/>
    <w:rsid w:val="001936AC"/>
    <w:rsid w:val="0020333B"/>
    <w:rsid w:val="00221668"/>
    <w:rsid w:val="00273DD3"/>
    <w:rsid w:val="0028622B"/>
    <w:rsid w:val="002C725E"/>
    <w:rsid w:val="00352C3D"/>
    <w:rsid w:val="00353683"/>
    <w:rsid w:val="003668A7"/>
    <w:rsid w:val="00371B95"/>
    <w:rsid w:val="00387130"/>
    <w:rsid w:val="003A4FFD"/>
    <w:rsid w:val="004143F5"/>
    <w:rsid w:val="00445C3E"/>
    <w:rsid w:val="00463B33"/>
    <w:rsid w:val="00530A81"/>
    <w:rsid w:val="00547983"/>
    <w:rsid w:val="00553297"/>
    <w:rsid w:val="005604F7"/>
    <w:rsid w:val="00566FD5"/>
    <w:rsid w:val="00592BCC"/>
    <w:rsid w:val="005C1B10"/>
    <w:rsid w:val="0062757F"/>
    <w:rsid w:val="00635B83"/>
    <w:rsid w:val="006524D5"/>
    <w:rsid w:val="00653813"/>
    <w:rsid w:val="00692D05"/>
    <w:rsid w:val="006B0E9D"/>
    <w:rsid w:val="00705C5A"/>
    <w:rsid w:val="007160DB"/>
    <w:rsid w:val="00751005"/>
    <w:rsid w:val="0075507D"/>
    <w:rsid w:val="00755A24"/>
    <w:rsid w:val="00777867"/>
    <w:rsid w:val="00786BED"/>
    <w:rsid w:val="007E66A4"/>
    <w:rsid w:val="008001B8"/>
    <w:rsid w:val="0080067D"/>
    <w:rsid w:val="00824E34"/>
    <w:rsid w:val="00842366"/>
    <w:rsid w:val="008D455C"/>
    <w:rsid w:val="00907645"/>
    <w:rsid w:val="00910DB8"/>
    <w:rsid w:val="00966FB3"/>
    <w:rsid w:val="009944B3"/>
    <w:rsid w:val="009D57F4"/>
    <w:rsid w:val="00A12AE3"/>
    <w:rsid w:val="00A12C20"/>
    <w:rsid w:val="00A56885"/>
    <w:rsid w:val="00A56AAF"/>
    <w:rsid w:val="00A702D4"/>
    <w:rsid w:val="00A816D9"/>
    <w:rsid w:val="00A95748"/>
    <w:rsid w:val="00AD107C"/>
    <w:rsid w:val="00AF08C4"/>
    <w:rsid w:val="00B470FB"/>
    <w:rsid w:val="00BC4703"/>
    <w:rsid w:val="00BE1049"/>
    <w:rsid w:val="00C05B9C"/>
    <w:rsid w:val="00C1516B"/>
    <w:rsid w:val="00C23EED"/>
    <w:rsid w:val="00C366B0"/>
    <w:rsid w:val="00C7124F"/>
    <w:rsid w:val="00C76376"/>
    <w:rsid w:val="00C91DE0"/>
    <w:rsid w:val="00C9490E"/>
    <w:rsid w:val="00CA4CA4"/>
    <w:rsid w:val="00CD1543"/>
    <w:rsid w:val="00D04978"/>
    <w:rsid w:val="00D81763"/>
    <w:rsid w:val="00D84460"/>
    <w:rsid w:val="00DB606B"/>
    <w:rsid w:val="00DD4B17"/>
    <w:rsid w:val="00E01E48"/>
    <w:rsid w:val="00E3636D"/>
    <w:rsid w:val="00E64287"/>
    <w:rsid w:val="00E71967"/>
    <w:rsid w:val="00E71F5C"/>
    <w:rsid w:val="00E75F4A"/>
    <w:rsid w:val="00E870C7"/>
    <w:rsid w:val="00EC40D2"/>
    <w:rsid w:val="00EE4741"/>
    <w:rsid w:val="00EE5606"/>
    <w:rsid w:val="00F11778"/>
    <w:rsid w:val="00F16C3A"/>
    <w:rsid w:val="00F314FA"/>
    <w:rsid w:val="00F95500"/>
    <w:rsid w:val="00FB0FAE"/>
    <w:rsid w:val="00FD27D7"/>
    <w:rsid w:val="00FE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E669"/>
  <w15:docId w15:val="{5A2E5A50-D08D-46F8-B6B9-6CAC44D4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FA7"/>
    <w:pPr>
      <w:spacing w:after="200" w:line="276" w:lineRule="auto"/>
    </w:pPr>
    <w:rPr>
      <w:rFonts w:cs="Times New Roman"/>
    </w:rPr>
  </w:style>
  <w:style w:type="paragraph" w:styleId="Ttulo1">
    <w:name w:val="heading 1"/>
    <w:basedOn w:val="Normal"/>
    <w:link w:val="Ttulo1Char"/>
    <w:qFormat/>
    <w:rsid w:val="00DF69AF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A09A3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7D43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8A09A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30FA3"/>
    <w:pPr>
      <w:keepNext/>
      <w:spacing w:after="0" w:line="240" w:lineRule="auto"/>
      <w:jc w:val="center"/>
      <w:outlineLvl w:val="4"/>
    </w:pPr>
    <w:rPr>
      <w:rFonts w:ascii="Arial" w:eastAsia="Times New Roman" w:hAnsi="Arial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D43E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430FA3"/>
    <w:pPr>
      <w:keepNext/>
      <w:spacing w:after="0" w:line="240" w:lineRule="auto"/>
      <w:outlineLvl w:val="6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30FA3"/>
    <w:pPr>
      <w:keepNext/>
      <w:spacing w:after="0" w:line="280" w:lineRule="atLeast"/>
      <w:jc w:val="center"/>
      <w:outlineLvl w:val="7"/>
    </w:pPr>
    <w:rPr>
      <w:rFonts w:ascii="Arial" w:eastAsia="Times New Roman" w:hAnsi="Arial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30FA3"/>
    <w:pPr>
      <w:keepNext/>
      <w:spacing w:after="0" w:line="240" w:lineRule="auto"/>
      <w:jc w:val="both"/>
      <w:outlineLvl w:val="8"/>
    </w:pPr>
    <w:rPr>
      <w:rFonts w:ascii="Arial" w:eastAsia="Times New Roman" w:hAnsi="Arial"/>
      <w:b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833D9"/>
  </w:style>
  <w:style w:type="character" w:customStyle="1" w:styleId="RodapChar">
    <w:name w:val="Rodapé Char"/>
    <w:basedOn w:val="Fontepargpadro"/>
    <w:link w:val="Rodap"/>
    <w:qFormat/>
    <w:rsid w:val="005833D9"/>
  </w:style>
  <w:style w:type="character" w:customStyle="1" w:styleId="TextodebaloChar">
    <w:name w:val="Texto de balão Char"/>
    <w:basedOn w:val="Fontepargpadro"/>
    <w:link w:val="Textodebalo"/>
    <w:semiHidden/>
    <w:qFormat/>
    <w:rsid w:val="005833D9"/>
    <w:rPr>
      <w:rFonts w:ascii="Tahoma" w:hAnsi="Tahoma" w:cs="Tahoma"/>
      <w:sz w:val="16"/>
      <w:szCs w:val="16"/>
    </w:rPr>
  </w:style>
  <w:style w:type="character" w:customStyle="1" w:styleId="Normal1Char">
    <w:name w:val="Normal1 Char"/>
    <w:link w:val="Normal1"/>
    <w:qFormat/>
    <w:rsid w:val="00302067"/>
    <w:rPr>
      <w:rFonts w:ascii="Times New Roman" w:eastAsia="Times New Roman" w:hAnsi="Times New Roman" w:cs="Times New Roman"/>
      <w:sz w:val="24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25068"/>
    <w:rPr>
      <w:rFonts w:ascii="Consolas" w:hAnsi="Consolas"/>
      <w:sz w:val="21"/>
      <w:szCs w:val="21"/>
    </w:rPr>
  </w:style>
  <w:style w:type="character" w:customStyle="1" w:styleId="Ttulo2Char">
    <w:name w:val="Título 2 Char"/>
    <w:basedOn w:val="Fontepargpadro"/>
    <w:link w:val="Ttulo2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1"/>
    <w:qFormat/>
    <w:rsid w:val="00B51718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qFormat/>
    <w:rsid w:val="00DF69AF"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customStyle="1" w:styleId="NormalWebChar">
    <w:name w:val="Normal (Web) Char"/>
    <w:link w:val="NormalWeb"/>
    <w:qFormat/>
    <w:rsid w:val="00DF69A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F69A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qFormat/>
    <w:rsid w:val="00DF69AF"/>
  </w:style>
  <w:style w:type="character" w:styleId="Forte">
    <w:name w:val="Strong"/>
    <w:basedOn w:val="Fontepargpadro"/>
    <w:uiPriority w:val="22"/>
    <w:qFormat/>
    <w:rsid w:val="00DF69AF"/>
    <w:rPr>
      <w:b/>
      <w:bCs/>
    </w:rPr>
  </w:style>
  <w:style w:type="character" w:customStyle="1" w:styleId="TtuloChar">
    <w:name w:val="Título Char"/>
    <w:basedOn w:val="Fontepargpadro"/>
    <w:link w:val="Ttulo"/>
    <w:qFormat/>
    <w:rsid w:val="00DF69AF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7D43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6Char">
    <w:name w:val="Título 6 Char"/>
    <w:basedOn w:val="Fontepargpadro"/>
    <w:link w:val="Ttulo6"/>
    <w:qFormat/>
    <w:rsid w:val="007D43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D43EF"/>
    <w:rPr>
      <w:rFonts w:ascii="Calibri" w:eastAsia="Calibri" w:hAnsi="Calibri" w:cs="Times New Roman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D43EF"/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qFormat/>
    <w:rsid w:val="007D43EF"/>
    <w:rPr>
      <w:rFonts w:ascii="Calibri" w:eastAsia="Calibri" w:hAnsi="Calibri" w:cs="Times New Roman"/>
    </w:rPr>
  </w:style>
  <w:style w:type="character" w:customStyle="1" w:styleId="N">
    <w:name w:val="N"/>
    <w:qFormat/>
    <w:rsid w:val="007D43EF"/>
    <w:rPr>
      <w:b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C1537B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C1537B"/>
    <w:rPr>
      <w:rFonts w:ascii="Calibri" w:eastAsia="Calibri" w:hAnsi="Calibri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1537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pidedesc1">
    <w:name w:val="fpide_desc1"/>
    <w:uiPriority w:val="99"/>
    <w:qFormat/>
    <w:rsid w:val="00E51520"/>
  </w:style>
  <w:style w:type="character" w:styleId="TextodoEspaoReservado">
    <w:name w:val="Placeholder Text"/>
    <w:basedOn w:val="Fontepargpadro"/>
    <w:uiPriority w:val="99"/>
    <w:semiHidden/>
    <w:qFormat/>
    <w:rsid w:val="00604B2C"/>
    <w:rPr>
      <w:color w:val="808080"/>
    </w:rPr>
  </w:style>
  <w:style w:type="character" w:customStyle="1" w:styleId="Ttulo5Char">
    <w:name w:val="Título 5 Char"/>
    <w:basedOn w:val="Fontepargpadro"/>
    <w:link w:val="Ttulo5"/>
    <w:qFormat/>
    <w:rsid w:val="00430FA3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430FA3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430FA3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430FA3"/>
    <w:rPr>
      <w:rFonts w:ascii="Arial" w:eastAsia="Times New Roman" w:hAnsi="Arial" w:cs="Times New Roman"/>
      <w:b/>
      <w:sz w:val="24"/>
      <w:szCs w:val="20"/>
      <w:u w:val="single"/>
      <w:lang w:eastAsia="pt-BR"/>
    </w:rPr>
  </w:style>
  <w:style w:type="character" w:styleId="nfase">
    <w:name w:val="Emphasis"/>
    <w:uiPriority w:val="20"/>
    <w:qFormat/>
    <w:rsid w:val="00430FA3"/>
    <w:rPr>
      <w:i/>
      <w:iCs/>
    </w:rPr>
  </w:style>
  <w:style w:type="character" w:customStyle="1" w:styleId="posttip">
    <w:name w:val="posttip"/>
    <w:qFormat/>
    <w:rsid w:val="00430FA3"/>
  </w:style>
  <w:style w:type="character" w:styleId="Nmerodepgina">
    <w:name w:val="page number"/>
    <w:qFormat/>
    <w:rsid w:val="00430FA3"/>
  </w:style>
  <w:style w:type="character" w:customStyle="1" w:styleId="TextodenotaderodapChar">
    <w:name w:val="Texto de nota de rodapé Char"/>
    <w:link w:val="Textodenotaderodap"/>
    <w:semiHidden/>
    <w:qFormat/>
    <w:rsid w:val="00430FA3"/>
    <w:rPr>
      <w:rFonts w:ascii="Times New Roman" w:eastAsia="Times New Roman" w:hAnsi="Times New Roman"/>
    </w:rPr>
  </w:style>
  <w:style w:type="character" w:customStyle="1" w:styleId="TextodenotaderodapChar1">
    <w:name w:val="Texto de nota de rodapé Char1"/>
    <w:basedOn w:val="Fontepargpadro"/>
    <w:uiPriority w:val="99"/>
    <w:semiHidden/>
    <w:qFormat/>
    <w:rsid w:val="00430FA3"/>
    <w:rPr>
      <w:rFonts w:ascii="Calibri" w:eastAsia="Calibri" w:hAnsi="Calibri" w:cs="Times New Roman"/>
      <w:sz w:val="20"/>
      <w:szCs w:val="20"/>
    </w:rPr>
  </w:style>
  <w:style w:type="character" w:styleId="HiperlinkVisitado">
    <w:name w:val="FollowedHyperlink"/>
    <w:rsid w:val="00430FA3"/>
    <w:rPr>
      <w:color w:val="800080"/>
      <w:u w:val="single"/>
    </w:rPr>
  </w:style>
  <w:style w:type="character" w:styleId="Nmerodelinha">
    <w:name w:val="line number"/>
    <w:qFormat/>
    <w:rsid w:val="00430FA3"/>
  </w:style>
  <w:style w:type="paragraph" w:styleId="Ttulo">
    <w:name w:val="Title"/>
    <w:basedOn w:val="Normal"/>
    <w:next w:val="Corpodetexto1"/>
    <w:link w:val="TtuloChar"/>
    <w:qFormat/>
    <w:rsid w:val="00DF69AF"/>
    <w:pPr>
      <w:spacing w:after="0" w:line="240" w:lineRule="auto"/>
      <w:ind w:left="708"/>
      <w:jc w:val="center"/>
    </w:pPr>
    <w:rPr>
      <w:rFonts w:ascii="Times New Roman" w:eastAsia="Times New Roman" w:hAnsi="Times New Roman"/>
      <w:b/>
      <w:i/>
      <w:sz w:val="20"/>
      <w:szCs w:val="20"/>
      <w:lang w:eastAsia="pt-BR"/>
    </w:rPr>
  </w:style>
  <w:style w:type="paragraph" w:customStyle="1" w:styleId="Corpodetexto1">
    <w:name w:val="Corpo de texto1"/>
    <w:basedOn w:val="Normal"/>
    <w:link w:val="CorpodetextoChar"/>
    <w:uiPriority w:val="99"/>
    <w:rsid w:val="00E51520"/>
    <w:pPr>
      <w:spacing w:after="283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">
    <w:name w:val="List"/>
    <w:basedOn w:val="Corpodetexto1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Rodap">
    <w:name w:val="footer"/>
    <w:basedOn w:val="Normal"/>
    <w:link w:val="RodapChar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Textodebalo">
    <w:name w:val="Balloon Text"/>
    <w:basedOn w:val="Normal"/>
    <w:link w:val="TextodebaloChar"/>
    <w:semiHidden/>
    <w:unhideWhenUsed/>
    <w:qFormat/>
    <w:rsid w:val="005833D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link w:val="Normal1Char"/>
    <w:qFormat/>
    <w:rsid w:val="00302067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0206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25068"/>
    <w:pPr>
      <w:spacing w:after="0" w:line="240" w:lineRule="auto"/>
    </w:pPr>
    <w:rPr>
      <w:rFonts w:ascii="Consolas" w:hAnsi="Consolas" w:cstheme="minorBidi"/>
      <w:sz w:val="21"/>
      <w:szCs w:val="21"/>
    </w:rPr>
  </w:style>
  <w:style w:type="paragraph" w:styleId="Recuodecorpodetexto">
    <w:name w:val="Body Text Indent"/>
    <w:basedOn w:val="Normal"/>
    <w:link w:val="RecuodecorpodetextoChar"/>
    <w:rsid w:val="008A09A3"/>
    <w:pPr>
      <w:spacing w:after="0" w:line="240" w:lineRule="auto"/>
      <w:ind w:left="425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8A09A3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F69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F69AF"/>
    <w:rPr>
      <w:rFonts w:ascii="Calibri" w:eastAsiaTheme="minorEastAsia" w:hAnsi="Calibri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qFormat/>
    <w:rsid w:val="007D43EF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7D43EF"/>
    <w:pPr>
      <w:spacing w:after="120" w:line="480" w:lineRule="auto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7D43EF"/>
    <w:pPr>
      <w:spacing w:after="120" w:line="480" w:lineRule="auto"/>
    </w:pPr>
  </w:style>
  <w:style w:type="paragraph" w:customStyle="1" w:styleId="Estilo1">
    <w:name w:val="Estilo1"/>
    <w:basedOn w:val="Normal"/>
    <w:qFormat/>
    <w:rsid w:val="007D43EF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C1537B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1537B"/>
    <w:rPr>
      <w:b/>
      <w:bCs/>
    </w:rPr>
  </w:style>
  <w:style w:type="paragraph" w:styleId="Reviso">
    <w:name w:val="Revision"/>
    <w:uiPriority w:val="99"/>
    <w:semiHidden/>
    <w:qFormat/>
    <w:rsid w:val="00BC4B48"/>
    <w:rPr>
      <w:rFonts w:cs="Times New Roman"/>
    </w:rPr>
  </w:style>
  <w:style w:type="paragraph" w:customStyle="1" w:styleId="Padro">
    <w:name w:val="Padrão"/>
    <w:uiPriority w:val="99"/>
    <w:qFormat/>
    <w:rsid w:val="00E5152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daLista1">
    <w:name w:val="Parágrafo da Lista1"/>
    <w:basedOn w:val="Normal"/>
    <w:uiPriority w:val="99"/>
    <w:qFormat/>
    <w:rsid w:val="00E51520"/>
    <w:pPr>
      <w:spacing w:after="0" w:line="240" w:lineRule="auto"/>
      <w:ind w:left="708"/>
    </w:pPr>
    <w:rPr>
      <w:rFonts w:ascii="Times New Roman" w:eastAsia="Courier New" w:hAnsi="Times New Roman" w:cs="Courier New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E51520"/>
    <w:pPr>
      <w:widowControl w:val="0"/>
      <w:numPr>
        <w:numId w:val="1"/>
      </w:numPr>
      <w:spacing w:after="0" w:line="240" w:lineRule="auto"/>
      <w:contextualSpacing/>
    </w:pPr>
    <w:rPr>
      <w:rFonts w:ascii="Courier New" w:eastAsia="Courier New" w:hAnsi="Courier New" w:cs="Courier New"/>
      <w:color w:val="000000"/>
      <w:sz w:val="24"/>
      <w:szCs w:val="24"/>
      <w:lang w:eastAsia="pt-BR"/>
    </w:rPr>
  </w:style>
  <w:style w:type="paragraph" w:customStyle="1" w:styleId="Default">
    <w:name w:val="Default"/>
    <w:qFormat/>
    <w:rsid w:val="00FC0833"/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30FA3"/>
    <w:pPr>
      <w:widowControl w:val="0"/>
      <w:spacing w:before="60" w:after="0" w:line="240" w:lineRule="auto"/>
    </w:pPr>
    <w:rPr>
      <w:rFonts w:ascii="Verdana" w:eastAsia="Verdana" w:hAnsi="Verdana" w:cs="Verdana"/>
      <w:lang w:val="en-US"/>
    </w:rPr>
  </w:style>
  <w:style w:type="paragraph" w:customStyle="1" w:styleId="WW-NormalWeb">
    <w:name w:val="WW-Normal (Web)"/>
    <w:basedOn w:val="Normal"/>
    <w:uiPriority w:val="99"/>
    <w:qFormat/>
    <w:rsid w:val="00430FA3"/>
    <w:pPr>
      <w:spacing w:before="100" w:after="10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C1">
    <w:name w:val="C1"/>
    <w:qFormat/>
    <w:rsid w:val="00430FA3"/>
    <w:pPr>
      <w:jc w:val="center"/>
    </w:pPr>
    <w:rPr>
      <w:rFonts w:ascii="Courier" w:eastAsia="Times New Roman" w:hAnsi="Courier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430FA3"/>
    <w:pPr>
      <w:spacing w:after="0" w:line="240" w:lineRule="auto"/>
    </w:pPr>
    <w:rPr>
      <w:rFonts w:ascii="Times New Roman" w:eastAsia="Times New Roman" w:hAnsi="Times New Roman" w:cstheme="minorBidi"/>
    </w:rPr>
  </w:style>
  <w:style w:type="paragraph" w:customStyle="1" w:styleId="P30">
    <w:name w:val="P30"/>
    <w:basedOn w:val="Normal"/>
    <w:qFormat/>
    <w:rsid w:val="00430FA3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customStyle="1" w:styleId="Blockquote">
    <w:name w:val="Blockquote"/>
    <w:basedOn w:val="Normal"/>
    <w:qFormat/>
    <w:rsid w:val="00430FA3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2">
    <w:name w:val="Estilo2"/>
    <w:basedOn w:val="Normal"/>
    <w:qFormat/>
    <w:rsid w:val="00430FA3"/>
    <w:pPr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4">
    <w:name w:val="Estilo4"/>
    <w:basedOn w:val="Normal"/>
    <w:qFormat/>
    <w:rsid w:val="00430FA3"/>
    <w:pPr>
      <w:tabs>
        <w:tab w:val="left" w:pos="709"/>
      </w:tabs>
      <w:spacing w:after="0" w:line="240" w:lineRule="auto"/>
      <w:ind w:left="851" w:hanging="851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21">
    <w:name w:val="Corpo de texto 21"/>
    <w:basedOn w:val="Normal1"/>
    <w:qFormat/>
    <w:rsid w:val="00430FA3"/>
    <w:pPr>
      <w:jc w:val="both"/>
    </w:pPr>
    <w:rPr>
      <w:rFonts w:ascii="Arial" w:hAnsi="Arial"/>
      <w:color w:val="FF0000"/>
      <w:lang w:eastAsia="pt-BR"/>
    </w:rPr>
  </w:style>
  <w:style w:type="paragraph" w:customStyle="1" w:styleId="modelo">
    <w:name w:val="modelo"/>
    <w:basedOn w:val="Normal"/>
    <w:next w:val="Normal"/>
    <w:qFormat/>
    <w:rsid w:val="00430FA3"/>
    <w:pPr>
      <w:widowControl w:val="0"/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val="pt-PT" w:eastAsia="pt-BR"/>
    </w:rPr>
  </w:style>
  <w:style w:type="paragraph" w:customStyle="1" w:styleId="Recuodecorpodetexto21">
    <w:name w:val="Recuo de corpo de texto 21"/>
    <w:basedOn w:val="Normal1"/>
    <w:qFormat/>
    <w:rsid w:val="00430FA3"/>
    <w:pPr>
      <w:ind w:left="709"/>
      <w:jc w:val="both"/>
    </w:pPr>
    <w:rPr>
      <w:rFonts w:ascii="Arial" w:hAnsi="Arial"/>
      <w:lang w:eastAsia="pt-BR"/>
    </w:rPr>
  </w:style>
  <w:style w:type="paragraph" w:customStyle="1" w:styleId="Ttulo11">
    <w:name w:val="Título 11"/>
    <w:basedOn w:val="Normal1"/>
    <w:next w:val="Normal1"/>
    <w:qFormat/>
    <w:rsid w:val="00430FA3"/>
    <w:pPr>
      <w:keepNext/>
      <w:jc w:val="center"/>
    </w:pPr>
    <w:rPr>
      <w:rFonts w:ascii="Arial" w:hAnsi="Arial"/>
      <w:b/>
      <w:sz w:val="28"/>
      <w:lang w:eastAsia="pt-BR"/>
    </w:rPr>
  </w:style>
  <w:style w:type="paragraph" w:customStyle="1" w:styleId="Cabealho1">
    <w:name w:val="Cabeçalho1"/>
    <w:basedOn w:val="Normal1"/>
    <w:qFormat/>
    <w:rsid w:val="00430FA3"/>
    <w:pPr>
      <w:tabs>
        <w:tab w:val="center" w:pos="4419"/>
        <w:tab w:val="right" w:pos="8838"/>
      </w:tabs>
    </w:pPr>
    <w:rPr>
      <w:lang w:eastAsia="pt-BR"/>
    </w:rPr>
  </w:style>
  <w:style w:type="paragraph" w:styleId="Textoembloco">
    <w:name w:val="Block Text"/>
    <w:basedOn w:val="Normal"/>
    <w:qFormat/>
    <w:rsid w:val="00430FA3"/>
    <w:pPr>
      <w:tabs>
        <w:tab w:val="left" w:pos="1134"/>
      </w:tabs>
      <w:spacing w:after="0" w:line="240" w:lineRule="auto"/>
      <w:ind w:left="1134" w:right="595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rsid w:val="00430FA3"/>
    <w:pPr>
      <w:widowControl w:val="0"/>
      <w:spacing w:after="0" w:line="240" w:lineRule="auto"/>
      <w:ind w:left="141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Ttulo21">
    <w:name w:val="Título 21"/>
    <w:basedOn w:val="Normal"/>
    <w:uiPriority w:val="1"/>
    <w:qFormat/>
    <w:rsid w:val="003C33BF"/>
    <w:pPr>
      <w:widowControl w:val="0"/>
      <w:spacing w:after="0" w:line="240" w:lineRule="auto"/>
      <w:ind w:left="512"/>
      <w:outlineLvl w:val="2"/>
    </w:pPr>
    <w:rPr>
      <w:rFonts w:ascii="Times New Roman" w:eastAsia="Times New Roman" w:hAnsi="Times New Roman"/>
      <w:b/>
      <w:bCs/>
      <w:lang w:val="en-US"/>
    </w:rPr>
  </w:style>
  <w:style w:type="paragraph" w:customStyle="1" w:styleId="Rodap1">
    <w:name w:val="Rodapé1"/>
    <w:basedOn w:val="Normal"/>
    <w:next w:val="Rodap"/>
    <w:unhideWhenUsed/>
    <w:qFormat/>
    <w:rsid w:val="00EE6D5C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table" w:styleId="Tabelacomgrade">
    <w:name w:val="Table Grid"/>
    <w:basedOn w:val="Tabelanormal"/>
    <w:rsid w:val="0058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30FA3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59"/>
    <w:rsid w:val="00D92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827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A74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@iracemapoli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CDD772AF59B047A5B804B64E141DA8" ma:contentTypeVersion="10" ma:contentTypeDescription="Crie um novo documento." ma:contentTypeScope="" ma:versionID="9a1fee5003f80e8e1871917a23ca423e">
  <xsd:schema xmlns:xsd="http://www.w3.org/2001/XMLSchema" xmlns:xs="http://www.w3.org/2001/XMLSchema" xmlns:p="http://schemas.microsoft.com/office/2006/metadata/properties" xmlns:ns3="86e76717-eb37-44e0-8694-ba297d2f50c7" targetNamespace="http://schemas.microsoft.com/office/2006/metadata/properties" ma:root="true" ma:fieldsID="39cd53e4aae968cd42dd4d8823cee518" ns3:_="">
    <xsd:import namespace="86e76717-eb37-44e0-8694-ba297d2f50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76717-eb37-44e0-8694-ba297d2f50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65064D-EB6F-4896-8CAD-645D74174B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ADED74-D72B-4826-A393-86FDC4CB9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D7BA90-3EE5-48F7-B054-5C6749CB89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A95C46-FA8B-47B9-9346-10AE4EAD9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76717-eb37-44e0-8694-ba297d2f50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</dc:creator>
  <dc:description/>
  <cp:lastModifiedBy>Bianca Ramiro Silva</cp:lastModifiedBy>
  <cp:revision>13</cp:revision>
  <cp:lastPrinted>2025-01-28T14:30:00Z</cp:lastPrinted>
  <dcterms:created xsi:type="dcterms:W3CDTF">2025-01-27T19:01:00Z</dcterms:created>
  <dcterms:modified xsi:type="dcterms:W3CDTF">2025-06-26T16:25:00Z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0x010100BCCDD772AF59B047A5B804B64E141DA8</vt:lpwstr>
  </property>
</Properties>
</file>