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73358" w14:textId="77777777"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 xml:space="preserve">TERMO DE AUTORIZAÇÃO DE CONTRATAÇÃO DIRETA </w:t>
      </w:r>
    </w:p>
    <w:p w14:paraId="1B698067" w14:textId="00DB3C0B"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>DE DISPENSA DE LICITAÇÃO Nº 0</w:t>
      </w:r>
      <w:r w:rsidR="00F15D4A" w:rsidRPr="00605B47">
        <w:rPr>
          <w:b/>
          <w:bCs/>
          <w:sz w:val="24"/>
          <w:szCs w:val="24"/>
        </w:rPr>
        <w:t>1</w:t>
      </w:r>
      <w:r w:rsidR="00605B47" w:rsidRPr="00605B47">
        <w:rPr>
          <w:b/>
          <w:bCs/>
          <w:sz w:val="24"/>
          <w:szCs w:val="24"/>
        </w:rPr>
        <w:t>4</w:t>
      </w:r>
      <w:r w:rsidRPr="00605B47">
        <w:rPr>
          <w:b/>
          <w:bCs/>
          <w:sz w:val="24"/>
          <w:szCs w:val="24"/>
        </w:rPr>
        <w:t>/2024</w:t>
      </w:r>
    </w:p>
    <w:p w14:paraId="355727DD" w14:textId="77777777" w:rsidR="00C73617" w:rsidRPr="00605B47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B0E2D" w14:textId="1CABE019" w:rsidR="002D1365" w:rsidRPr="00605B47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BARRETO, PREFEITO</w:t>
      </w:r>
      <w:r w:rsidR="00314BE8"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MUNICIPAL DE AREALVA, ESTADO DE SÃO PAULO</w:t>
      </w:r>
      <w:r w:rsidRPr="00605B47">
        <w:rPr>
          <w:rFonts w:ascii="Times New Roman" w:hAnsi="Times New Roman" w:cs="Times New Roman"/>
          <w:sz w:val="24"/>
          <w:szCs w:val="24"/>
        </w:rPr>
        <w:t>, no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administrativas no exercício das competências</w:t>
      </w:r>
      <w:r w:rsidR="00370E65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regulamentares que lhes são conferidas, bem como da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documentação carreada aos autos do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PROCESSO N°</w:t>
      </w:r>
      <w:r w:rsidR="00314BE8"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3052A" w:rsidRPr="00605B4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05B47" w:rsidRPr="00605B4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/2024,</w:t>
      </w:r>
      <w:r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605B47">
        <w:rPr>
          <w:rFonts w:ascii="Times New Roman" w:hAnsi="Times New Roman" w:cs="Times New Roman"/>
          <w:sz w:val="24"/>
          <w:szCs w:val="24"/>
        </w:rPr>
        <w:t xml:space="preserve"> a presente contratação direta, por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dispensa de licitação,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nos termos do inciso II, do artigo 75,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da Lei Federal nº 14.133, de 01 de abril de 2021, com a</w:t>
      </w:r>
      <w:r w:rsidR="005A5311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EMPRESA </w:t>
      </w:r>
      <w:r w:rsidR="00605B47" w:rsidRPr="00605B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JOAO APARECIDO GONCALVES MEIRA 13721433866</w:t>
      </w:r>
      <w:r w:rsidR="00406828" w:rsidRPr="00605B47">
        <w:rPr>
          <w:rFonts w:ascii="Times New Roman" w:hAnsi="Times New Roman" w:cs="Times New Roman"/>
          <w:sz w:val="24"/>
          <w:szCs w:val="24"/>
        </w:rPr>
        <w:t>,</w:t>
      </w:r>
      <w:r w:rsidRPr="00605B47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="00605B47" w:rsidRPr="00605B47">
        <w:rPr>
          <w:rFonts w:ascii="Times New Roman" w:hAnsi="Times New Roman" w:cs="Times New Roman"/>
          <w:sz w:val="24"/>
          <w:szCs w:val="24"/>
          <w:shd w:val="clear" w:color="auto" w:fill="FFFFFF"/>
        </w:rPr>
        <w:t>20.889.542/0001-74</w:t>
      </w:r>
      <w:r w:rsidRPr="00605B47">
        <w:rPr>
          <w:rFonts w:ascii="Times New Roman" w:hAnsi="Times New Roman" w:cs="Times New Roman"/>
          <w:sz w:val="24"/>
          <w:szCs w:val="24"/>
        </w:rPr>
        <w:t xml:space="preserve">, com sede na </w:t>
      </w:r>
      <w:r w:rsidR="00387AE0" w:rsidRPr="00605B47">
        <w:rPr>
          <w:rFonts w:ascii="Times New Roman" w:hAnsi="Times New Roman" w:cs="Times New Roman"/>
          <w:sz w:val="24"/>
          <w:szCs w:val="24"/>
        </w:rPr>
        <w:t xml:space="preserve">Rua </w:t>
      </w:r>
      <w:r w:rsidR="00605B47" w:rsidRPr="00605B47">
        <w:rPr>
          <w:rFonts w:ascii="Times New Roman" w:hAnsi="Times New Roman" w:cs="Times New Roman"/>
          <w:sz w:val="24"/>
          <w:szCs w:val="24"/>
          <w:shd w:val="clear" w:color="auto" w:fill="FFFFFF"/>
        </w:rPr>
        <w:t>Eleazar Braga</w:t>
      </w:r>
      <w:r w:rsidRPr="00605B47">
        <w:rPr>
          <w:rFonts w:ascii="Times New Roman" w:hAnsi="Times New Roman" w:cs="Times New Roman"/>
          <w:sz w:val="24"/>
          <w:szCs w:val="24"/>
        </w:rPr>
        <w:t>, nº</w:t>
      </w:r>
      <w:r w:rsidR="00605B47" w:rsidRPr="00605B47">
        <w:rPr>
          <w:rFonts w:ascii="Times New Roman" w:hAnsi="Times New Roman" w:cs="Times New Roman"/>
          <w:sz w:val="24"/>
          <w:szCs w:val="24"/>
        </w:rPr>
        <w:t xml:space="preserve"> 840</w:t>
      </w:r>
      <w:r w:rsidR="005A5311" w:rsidRPr="00605B47">
        <w:rPr>
          <w:rFonts w:ascii="Times New Roman" w:hAnsi="Times New Roman" w:cs="Times New Roman"/>
          <w:sz w:val="24"/>
          <w:szCs w:val="24"/>
        </w:rPr>
        <w:t xml:space="preserve"> – </w:t>
      </w:r>
      <w:r w:rsidR="00387AE0" w:rsidRPr="00605B47">
        <w:rPr>
          <w:rFonts w:ascii="Times New Roman" w:hAnsi="Times New Roman" w:cs="Times New Roman"/>
          <w:sz w:val="24"/>
          <w:szCs w:val="24"/>
        </w:rPr>
        <w:t xml:space="preserve">Bairro </w:t>
      </w:r>
      <w:r w:rsidR="00605B47" w:rsidRPr="00605B47">
        <w:rPr>
          <w:rFonts w:ascii="Times New Roman" w:hAnsi="Times New Roman" w:cs="Times New Roman"/>
          <w:sz w:val="24"/>
          <w:szCs w:val="24"/>
          <w:shd w:val="clear" w:color="auto" w:fill="FFFFFF"/>
        </w:rPr>
        <w:t>Centro</w:t>
      </w:r>
      <w:r w:rsidR="0053052A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 xml:space="preserve">– CEP </w:t>
      </w:r>
      <w:r w:rsidR="00605B47" w:rsidRPr="00605B47">
        <w:rPr>
          <w:rFonts w:ascii="Times New Roman" w:hAnsi="Times New Roman" w:cs="Times New Roman"/>
          <w:sz w:val="24"/>
          <w:szCs w:val="24"/>
          <w:shd w:val="clear" w:color="auto" w:fill="FFFFFF"/>
        </w:rPr>
        <w:t>17.160-000</w:t>
      </w:r>
      <w:r w:rsidR="0040682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605B47" w:rsidRPr="00605B47">
        <w:rPr>
          <w:rFonts w:ascii="Times New Roman" w:hAnsi="Times New Roman" w:cs="Times New Roman"/>
          <w:sz w:val="24"/>
          <w:szCs w:val="24"/>
          <w:shd w:val="clear" w:color="auto" w:fill="FFFFFF"/>
        </w:rPr>
        <w:t>Arealva</w:t>
      </w:r>
      <w:proofErr w:type="spellEnd"/>
      <w:r w:rsidR="00605B47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="005A5311" w:rsidRPr="00605B47">
        <w:rPr>
          <w:rFonts w:ascii="Times New Roman" w:hAnsi="Times New Roman" w:cs="Times New Roman"/>
          <w:sz w:val="24"/>
          <w:szCs w:val="24"/>
        </w:rPr>
        <w:t xml:space="preserve">- </w:t>
      </w:r>
      <w:r w:rsidRPr="00605B47">
        <w:rPr>
          <w:rFonts w:ascii="Times New Roman" w:hAnsi="Times New Roman" w:cs="Times New Roman"/>
          <w:sz w:val="24"/>
          <w:szCs w:val="24"/>
        </w:rPr>
        <w:t>SP,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 xml:space="preserve">que tem por objeto </w:t>
      </w:r>
      <w:r w:rsidR="00387AE0" w:rsidRPr="00605B47">
        <w:rPr>
          <w:rFonts w:ascii="Times New Roman" w:hAnsi="Times New Roman" w:cs="Times New Roman"/>
          <w:sz w:val="24"/>
          <w:szCs w:val="24"/>
        </w:rPr>
        <w:t xml:space="preserve">a </w:t>
      </w:r>
      <w:r w:rsidR="00605B47" w:rsidRPr="00605B47">
        <w:rPr>
          <w:rFonts w:ascii="Times New Roman" w:eastAsia="Calibri" w:hAnsi="Times New Roman" w:cs="Times New Roman"/>
          <w:bCs/>
          <w:iCs/>
          <w:sz w:val="24"/>
          <w:szCs w:val="24"/>
        </w:rPr>
        <w:t>contratação de empresa especializada para prestação de serviços técnicos de manutenção e reparos no sistema municipal de transmissão de sinais de TV</w:t>
      </w:r>
      <w:r w:rsidR="002D1365" w:rsidRPr="00605B47">
        <w:rPr>
          <w:rFonts w:ascii="Times New Roman" w:hAnsi="Times New Roman" w:cs="Times New Roman"/>
          <w:sz w:val="24"/>
          <w:szCs w:val="24"/>
        </w:rPr>
        <w:t>, conforme condições, quantidades e exigências estabelecidas no Termo de Referência.</w:t>
      </w:r>
      <w:r w:rsidR="00A810DC" w:rsidRPr="00605B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24730" w14:textId="0E36509C" w:rsidR="00D51FE6" w:rsidRPr="00605B47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605B47">
        <w:rPr>
          <w:rFonts w:ascii="Times New Roman" w:hAnsi="Times New Roman" w:cs="Times New Roman"/>
          <w:sz w:val="24"/>
          <w:szCs w:val="24"/>
        </w:rPr>
        <w:t xml:space="preserve"> a despesa no valor total de R$</w:t>
      </w:r>
      <w:r w:rsidR="00887994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="00605B47">
        <w:rPr>
          <w:rFonts w:ascii="Times New Roman" w:hAnsi="Times New Roman" w:cs="Times New Roman"/>
          <w:sz w:val="24"/>
          <w:szCs w:val="24"/>
        </w:rPr>
        <w:t>16.944,00</w:t>
      </w:r>
      <w:r w:rsidR="0053052A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605B47">
        <w:rPr>
          <w:rFonts w:ascii="Times New Roman" w:hAnsi="Times New Roman" w:cs="Times New Roman"/>
          <w:sz w:val="24"/>
          <w:szCs w:val="24"/>
        </w:rPr>
        <w:t>(</w:t>
      </w:r>
      <w:r w:rsidR="00605B47">
        <w:rPr>
          <w:rFonts w:ascii="Times New Roman" w:hAnsi="Times New Roman" w:cs="Times New Roman"/>
          <w:sz w:val="24"/>
          <w:szCs w:val="24"/>
        </w:rPr>
        <w:t>dezesseis mil e novecentos e quarenta e quatro reais</w:t>
      </w:r>
      <w:r w:rsidRPr="00605B47">
        <w:rPr>
          <w:rFonts w:ascii="Times New Roman" w:hAnsi="Times New Roman" w:cs="Times New Roman"/>
          <w:sz w:val="24"/>
          <w:szCs w:val="24"/>
        </w:rPr>
        <w:t>), conforme recurso orçamentário com o compromisso a ser assumido informado pela Contabilidade.</w:t>
      </w:r>
      <w:r w:rsidR="00F0155F" w:rsidRPr="00605B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5B63B1" w14:textId="57FAB518" w:rsidR="00A810DC" w:rsidRPr="00605B47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DETERMINO </w:t>
      </w:r>
      <w:r w:rsidRPr="00605B47">
        <w:rPr>
          <w:rFonts w:ascii="Times New Roman" w:hAnsi="Times New Roman" w:cs="Times New Roman"/>
          <w:sz w:val="24"/>
          <w:szCs w:val="24"/>
        </w:rPr>
        <w:t>que seja dada publicidade legal, em atendimento ao preceito do artigo 72, parágrafo único da Lei Federal nº 14.133, de 01 de abril de 2021, para que fique à disposição do público em sítio eletrônico oficial.</w:t>
      </w:r>
    </w:p>
    <w:p w14:paraId="53038B45" w14:textId="120C4037" w:rsidR="00C73617" w:rsidRPr="00605B47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A8C7C" w14:textId="4205A8AF"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AREALVA, </w:t>
      </w:r>
      <w:r w:rsidR="00C8781C" w:rsidRPr="00605B47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E6FAD" w:rsidRPr="00605B47"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6428E8B1" w14:textId="092E722E"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DF0303" w14:textId="77777777" w:rsidR="00F31A0B" w:rsidRPr="00605B47" w:rsidRDefault="00F31A0B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C33BB" w14:textId="77777777"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14:paraId="2F49801A" w14:textId="77777777"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14:paraId="56976E1B" w14:textId="4C0B1B40" w:rsidR="00C77359" w:rsidRPr="00605B47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605B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617"/>
    <w:rsid w:val="00182E2A"/>
    <w:rsid w:val="001B7A97"/>
    <w:rsid w:val="002D1365"/>
    <w:rsid w:val="00314BE8"/>
    <w:rsid w:val="003343DB"/>
    <w:rsid w:val="00370E65"/>
    <w:rsid w:val="00387AE0"/>
    <w:rsid w:val="00406828"/>
    <w:rsid w:val="0046223B"/>
    <w:rsid w:val="0053052A"/>
    <w:rsid w:val="005A5311"/>
    <w:rsid w:val="005E3337"/>
    <w:rsid w:val="005E6FAD"/>
    <w:rsid w:val="00605B47"/>
    <w:rsid w:val="006715BA"/>
    <w:rsid w:val="006E11DA"/>
    <w:rsid w:val="00887994"/>
    <w:rsid w:val="00A01C2E"/>
    <w:rsid w:val="00A72908"/>
    <w:rsid w:val="00A810DC"/>
    <w:rsid w:val="00AD789B"/>
    <w:rsid w:val="00B045AA"/>
    <w:rsid w:val="00C73617"/>
    <w:rsid w:val="00C77359"/>
    <w:rsid w:val="00C8781C"/>
    <w:rsid w:val="00D51FE6"/>
    <w:rsid w:val="00DE75DD"/>
    <w:rsid w:val="00E94311"/>
    <w:rsid w:val="00F0155F"/>
    <w:rsid w:val="00F15D4A"/>
    <w:rsid w:val="00F31A0B"/>
    <w:rsid w:val="00FD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AAED"/>
  <w15:chartTrackingRefBased/>
  <w15:docId w15:val="{5AF4A40B-403A-460B-8B7E-41B4FD18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Leticia Toledo</cp:lastModifiedBy>
  <cp:revision>2</cp:revision>
  <dcterms:created xsi:type="dcterms:W3CDTF">2024-04-30T18:15:00Z</dcterms:created>
  <dcterms:modified xsi:type="dcterms:W3CDTF">2024-04-30T18:15:00Z</dcterms:modified>
</cp:coreProperties>
</file>