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B146B67"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3A6E94">
        <w:rPr>
          <w:b/>
          <w:bCs/>
          <w:sz w:val="28"/>
          <w:szCs w:val="28"/>
        </w:rPr>
        <w:t>011/2026</w:t>
      </w:r>
    </w:p>
    <w:p w14:paraId="345BED3A" w14:textId="7374894E"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3A6E94">
        <w:rPr>
          <w:b/>
          <w:bCs/>
          <w:sz w:val="28"/>
          <w:szCs w:val="28"/>
        </w:rPr>
        <w:t>006/2026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2A301D54"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3A6E94" w:rsidRPr="001B691B">
        <w:rPr>
          <w:rFonts w:eastAsia="MS Mincho"/>
          <w:bCs/>
          <w:color w:val="000000" w:themeColor="text1"/>
          <w:sz w:val="28"/>
          <w:szCs w:val="28"/>
        </w:rPr>
        <w:t xml:space="preserve">Aquisição </w:t>
      </w:r>
      <w:r w:rsidR="003A6E94" w:rsidRPr="008C3E92">
        <w:rPr>
          <w:rFonts w:eastAsia="MS Mincho"/>
          <w:bCs/>
          <w:sz w:val="28"/>
          <w:szCs w:val="28"/>
        </w:rPr>
        <w:t xml:space="preserve">de </w:t>
      </w:r>
      <w:r w:rsidR="003A6E94">
        <w:rPr>
          <w:rFonts w:eastAsia="MS Mincho"/>
          <w:bCs/>
          <w:sz w:val="28"/>
          <w:szCs w:val="28"/>
        </w:rPr>
        <w:t>50.300</w:t>
      </w:r>
      <w:r w:rsidR="003A6E94" w:rsidRPr="008C3E92">
        <w:rPr>
          <w:rFonts w:eastAsia="MS Mincho"/>
          <w:bCs/>
          <w:sz w:val="28"/>
          <w:szCs w:val="28"/>
        </w:rPr>
        <w:t xml:space="preserve"> Litros de Etanol Hidratado Comum, </w:t>
      </w:r>
      <w:r w:rsidR="003A6E94">
        <w:rPr>
          <w:rFonts w:eastAsia="MS Mincho"/>
          <w:bCs/>
          <w:sz w:val="28"/>
          <w:szCs w:val="28"/>
        </w:rPr>
        <w:t>30.000</w:t>
      </w:r>
      <w:r w:rsidR="003A6E94" w:rsidRPr="008C3E92">
        <w:rPr>
          <w:rFonts w:eastAsia="MS Mincho"/>
          <w:bCs/>
          <w:sz w:val="28"/>
          <w:szCs w:val="28"/>
        </w:rPr>
        <w:t xml:space="preserve"> Litros de Gasolina “C” Comum, </w:t>
      </w:r>
      <w:r w:rsidR="003A6E94">
        <w:rPr>
          <w:rFonts w:eastAsia="MS Mincho"/>
          <w:bCs/>
          <w:sz w:val="28"/>
          <w:szCs w:val="28"/>
        </w:rPr>
        <w:t>200.000</w:t>
      </w:r>
      <w:r w:rsidR="003A6E94" w:rsidRPr="008C3E92">
        <w:rPr>
          <w:rFonts w:eastAsia="MS Mincho"/>
          <w:bCs/>
          <w:sz w:val="28"/>
          <w:szCs w:val="28"/>
        </w:rPr>
        <w:t xml:space="preserve"> Litros de Óleo Diesel S-10 e </w:t>
      </w:r>
      <w:r w:rsidR="003A6E94">
        <w:rPr>
          <w:rFonts w:eastAsia="MS Mincho"/>
          <w:bCs/>
          <w:sz w:val="28"/>
          <w:szCs w:val="28"/>
        </w:rPr>
        <w:t>64.000</w:t>
      </w:r>
      <w:r w:rsidR="003A6E94" w:rsidRPr="008C3E92">
        <w:rPr>
          <w:rFonts w:eastAsia="MS Mincho"/>
          <w:bCs/>
          <w:sz w:val="28"/>
          <w:szCs w:val="28"/>
        </w:rPr>
        <w:t xml:space="preserve"> Litros de Óleo Diesel BS-500, para o abastecimento diário da Frota no Município de Arealva</w:t>
      </w:r>
      <w:r w:rsidR="00584B9C" w:rsidRPr="009D53FE">
        <w:rPr>
          <w:sz w:val="28"/>
          <w:szCs w:val="28"/>
        </w:rPr>
        <w:t>, conforme especificações constantes do Termo de Referência, que integra este Edital como Anexo I</w:t>
      </w:r>
      <w:r w:rsidRPr="009D53FE">
        <w:rPr>
          <w:sz w:val="28"/>
          <w:szCs w:val="28"/>
        </w:rPr>
        <w:t>.</w:t>
      </w:r>
    </w:p>
    <w:p w14:paraId="45AD4A78" w14:textId="77777777" w:rsidR="002A3A04" w:rsidRPr="009D53FE" w:rsidRDefault="002A3A04" w:rsidP="002A3A04">
      <w:pPr>
        <w:ind w:right="-1"/>
        <w:jc w:val="both"/>
        <w:rPr>
          <w:sz w:val="28"/>
          <w:szCs w:val="28"/>
        </w:rPr>
      </w:pP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7B315B0A"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3A6E94" w:rsidRPr="003A6E94">
        <w:rPr>
          <w:b/>
          <w:bCs/>
          <w:color w:val="000000" w:themeColor="text1"/>
          <w:sz w:val="28"/>
          <w:szCs w:val="28"/>
        </w:rPr>
        <w:t xml:space="preserve">2.025.948,00 </w:t>
      </w:r>
      <w:r w:rsidR="005612CE" w:rsidRPr="008871EF">
        <w:rPr>
          <w:b/>
          <w:bCs/>
          <w:color w:val="000000" w:themeColor="text1"/>
          <w:sz w:val="28"/>
          <w:szCs w:val="28"/>
        </w:rPr>
        <w:t>(</w:t>
      </w:r>
      <w:r w:rsidR="003A6E94" w:rsidRPr="003A6E94">
        <w:rPr>
          <w:b/>
          <w:bCs/>
          <w:color w:val="000000" w:themeColor="text1"/>
          <w:sz w:val="28"/>
          <w:szCs w:val="28"/>
        </w:rPr>
        <w:t>DOIS MILHÕES</w:t>
      </w:r>
      <w:r w:rsidR="003A6E94">
        <w:rPr>
          <w:b/>
          <w:bCs/>
          <w:color w:val="000000" w:themeColor="text1"/>
          <w:sz w:val="28"/>
          <w:szCs w:val="28"/>
        </w:rPr>
        <w:t xml:space="preserve"> E</w:t>
      </w:r>
      <w:r w:rsidR="003A6E94" w:rsidRPr="003A6E94">
        <w:rPr>
          <w:b/>
          <w:bCs/>
          <w:color w:val="000000" w:themeColor="text1"/>
          <w:sz w:val="28"/>
          <w:szCs w:val="28"/>
        </w:rPr>
        <w:t xml:space="preserve"> VINTE E CINCO MIL </w:t>
      </w:r>
      <w:r w:rsidR="003A6E94">
        <w:rPr>
          <w:b/>
          <w:bCs/>
          <w:color w:val="000000" w:themeColor="text1"/>
          <w:sz w:val="28"/>
          <w:szCs w:val="28"/>
        </w:rPr>
        <w:t xml:space="preserve">E </w:t>
      </w:r>
      <w:r w:rsidR="003A6E94" w:rsidRPr="003A6E94">
        <w:rPr>
          <w:b/>
          <w:bCs/>
          <w:color w:val="000000" w:themeColor="text1"/>
          <w:sz w:val="28"/>
          <w:szCs w:val="28"/>
        </w:rPr>
        <w:t>NOVECENTOS E QUARENTA E OITO REAIS</w:t>
      </w:r>
      <w:r w:rsidR="005612CE" w:rsidRPr="008871EF">
        <w:rPr>
          <w:b/>
          <w:bCs/>
          <w:color w:val="000000" w:themeColor="text1"/>
          <w:sz w:val="28"/>
          <w:szCs w:val="28"/>
        </w:rPr>
        <w:t>)</w:t>
      </w:r>
      <w:r w:rsidR="00921C62" w:rsidRPr="008871EF">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6B209979"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3A6E94">
        <w:rPr>
          <w:bCs/>
          <w:sz w:val="28"/>
          <w:szCs w:val="28"/>
        </w:rPr>
        <w:t>1</w:t>
      </w:r>
      <w:r w:rsidR="0039096B">
        <w:rPr>
          <w:bCs/>
          <w:sz w:val="28"/>
          <w:szCs w:val="28"/>
        </w:rPr>
        <w:t>3</w:t>
      </w:r>
      <w:r w:rsidR="00584B9C" w:rsidRPr="00536DF8">
        <w:rPr>
          <w:bCs/>
          <w:sz w:val="28"/>
          <w:szCs w:val="28"/>
        </w:rPr>
        <w:t>/</w:t>
      </w:r>
      <w:r w:rsidR="00845C65">
        <w:rPr>
          <w:bCs/>
          <w:sz w:val="28"/>
          <w:szCs w:val="28"/>
        </w:rPr>
        <w:t>02</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6104B4">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24CF5FFB"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3A6E94">
        <w:rPr>
          <w:b/>
          <w:bCs/>
          <w:sz w:val="28"/>
          <w:szCs w:val="28"/>
        </w:rPr>
        <w:t>011/2026</w:t>
      </w:r>
    </w:p>
    <w:p w14:paraId="6E279DB3" w14:textId="01687D22" w:rsidR="002A3A04" w:rsidRPr="009D53FE" w:rsidRDefault="002A3A04" w:rsidP="002A3A04">
      <w:pPr>
        <w:jc w:val="center"/>
        <w:rPr>
          <w:b/>
          <w:bCs/>
          <w:sz w:val="28"/>
          <w:szCs w:val="28"/>
        </w:rPr>
      </w:pPr>
      <w:r w:rsidRPr="009D53FE">
        <w:rPr>
          <w:b/>
          <w:bCs/>
          <w:sz w:val="28"/>
          <w:szCs w:val="28"/>
        </w:rPr>
        <w:t xml:space="preserve">PREGÃO ELETRÔNICO Nº </w:t>
      </w:r>
      <w:r w:rsidR="003A6E94">
        <w:rPr>
          <w:b/>
          <w:bCs/>
          <w:sz w:val="28"/>
          <w:szCs w:val="28"/>
        </w:rPr>
        <w:t>006/2026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75116D24"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3A6E94" w:rsidRPr="001B691B">
        <w:rPr>
          <w:rFonts w:eastAsia="MS Mincho"/>
          <w:bCs/>
          <w:color w:val="000000" w:themeColor="text1"/>
          <w:sz w:val="28"/>
          <w:szCs w:val="28"/>
        </w:rPr>
        <w:t xml:space="preserve">Aquisição </w:t>
      </w:r>
      <w:r w:rsidR="003A6E94" w:rsidRPr="008C3E92">
        <w:rPr>
          <w:rFonts w:eastAsia="MS Mincho"/>
          <w:bCs/>
          <w:sz w:val="28"/>
          <w:szCs w:val="28"/>
        </w:rPr>
        <w:t xml:space="preserve">de </w:t>
      </w:r>
      <w:r w:rsidR="003A6E94">
        <w:rPr>
          <w:rFonts w:eastAsia="MS Mincho"/>
          <w:bCs/>
          <w:sz w:val="28"/>
          <w:szCs w:val="28"/>
        </w:rPr>
        <w:t>50.300</w:t>
      </w:r>
      <w:r w:rsidR="003A6E94" w:rsidRPr="008C3E92">
        <w:rPr>
          <w:rFonts w:eastAsia="MS Mincho"/>
          <w:bCs/>
          <w:sz w:val="28"/>
          <w:szCs w:val="28"/>
        </w:rPr>
        <w:t xml:space="preserve"> Litros de Etanol Hidratado Comum, </w:t>
      </w:r>
      <w:r w:rsidR="003A6E94">
        <w:rPr>
          <w:rFonts w:eastAsia="MS Mincho"/>
          <w:bCs/>
          <w:sz w:val="28"/>
          <w:szCs w:val="28"/>
        </w:rPr>
        <w:t>30.000</w:t>
      </w:r>
      <w:r w:rsidR="003A6E94" w:rsidRPr="008C3E92">
        <w:rPr>
          <w:rFonts w:eastAsia="MS Mincho"/>
          <w:bCs/>
          <w:sz w:val="28"/>
          <w:szCs w:val="28"/>
        </w:rPr>
        <w:t xml:space="preserve"> Litros de Gasolina “C” Comum, </w:t>
      </w:r>
      <w:r w:rsidR="003A6E94">
        <w:rPr>
          <w:rFonts w:eastAsia="MS Mincho"/>
          <w:bCs/>
          <w:sz w:val="28"/>
          <w:szCs w:val="28"/>
        </w:rPr>
        <w:t>200.000</w:t>
      </w:r>
      <w:r w:rsidR="003A6E94" w:rsidRPr="008C3E92">
        <w:rPr>
          <w:rFonts w:eastAsia="MS Mincho"/>
          <w:bCs/>
          <w:sz w:val="28"/>
          <w:szCs w:val="28"/>
        </w:rPr>
        <w:t xml:space="preserve"> Litros de Óleo Diesel S-10 e </w:t>
      </w:r>
      <w:r w:rsidR="003A6E94">
        <w:rPr>
          <w:rFonts w:eastAsia="MS Mincho"/>
          <w:bCs/>
          <w:sz w:val="28"/>
          <w:szCs w:val="28"/>
        </w:rPr>
        <w:t>64.000</w:t>
      </w:r>
      <w:r w:rsidR="003A6E94" w:rsidRPr="008C3E92">
        <w:rPr>
          <w:rFonts w:eastAsia="MS Mincho"/>
          <w:bCs/>
          <w:sz w:val="28"/>
          <w:szCs w:val="28"/>
        </w:rPr>
        <w:t xml:space="preserve"> Litros de Óleo Diesel BS-500, para o abastecimento diário da Frota no Município de Arealva</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4E997AEC" w14:textId="603A1495" w:rsidR="002A3A04" w:rsidRPr="0096062A" w:rsidRDefault="00584B9C" w:rsidP="002A3A04">
      <w:pPr>
        <w:widowControl w:val="0"/>
        <w:ind w:right="-1"/>
        <w:jc w:val="both"/>
        <w:rPr>
          <w:sz w:val="28"/>
          <w:szCs w:val="28"/>
        </w:rPr>
      </w:pPr>
      <w:r w:rsidRPr="0096062A">
        <w:rPr>
          <w:sz w:val="28"/>
          <w:szCs w:val="28"/>
        </w:rPr>
        <w:t>A licitação será dividida em itens, conforme tabela constante do Termo de Referência, facultando-se ao licitante a participação em quantos itens forem de seu interesse</w:t>
      </w:r>
      <w:r w:rsidR="002A3A04" w:rsidRPr="0096062A">
        <w:rPr>
          <w:sz w:val="28"/>
          <w:szCs w:val="28"/>
        </w:rPr>
        <w:t>.</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29235582" w14:textId="77777777" w:rsidR="006104B4" w:rsidRPr="006104B4" w:rsidRDefault="006104B4" w:rsidP="006104B4">
      <w:pPr>
        <w:jc w:val="both"/>
        <w:rPr>
          <w:bCs/>
          <w:sz w:val="28"/>
          <w:szCs w:val="28"/>
        </w:rPr>
      </w:pPr>
    </w:p>
    <w:p w14:paraId="35042031" w14:textId="77777777" w:rsidR="003C6D59" w:rsidRPr="003C6D59" w:rsidRDefault="003C6D59" w:rsidP="003C6D59">
      <w:pPr>
        <w:jc w:val="both"/>
        <w:rPr>
          <w:bCs/>
          <w:sz w:val="28"/>
          <w:szCs w:val="28"/>
        </w:rPr>
      </w:pPr>
      <w:r w:rsidRPr="003C6D59">
        <w:rPr>
          <w:bCs/>
          <w:sz w:val="28"/>
          <w:szCs w:val="28"/>
        </w:rPr>
        <w:t xml:space="preserve">2.5. Para os itens da </w:t>
      </w:r>
      <w:r w:rsidRPr="003C6D59">
        <w:rPr>
          <w:b/>
          <w:sz w:val="28"/>
          <w:szCs w:val="28"/>
        </w:rPr>
        <w:t>COTA RESERVADA</w:t>
      </w:r>
      <w:r w:rsidRPr="003C6D59">
        <w:rPr>
          <w:bCs/>
          <w:sz w:val="28"/>
          <w:szCs w:val="28"/>
        </w:rPr>
        <w:t>, a participação é exclusiva a microempresas e empresas de pequeno porte, nos termos do art. 48 da Lei Complementar nº 123, de 14 de dezembro de 2006.</w:t>
      </w:r>
    </w:p>
    <w:p w14:paraId="7A53DAED" w14:textId="77777777" w:rsidR="003C6D59" w:rsidRPr="003C6D59" w:rsidRDefault="003C6D59" w:rsidP="003C6D59">
      <w:pPr>
        <w:jc w:val="both"/>
        <w:rPr>
          <w:bCs/>
          <w:sz w:val="28"/>
          <w:szCs w:val="28"/>
        </w:rPr>
      </w:pPr>
    </w:p>
    <w:p w14:paraId="7E02C236" w14:textId="77777777" w:rsidR="003C6D59" w:rsidRPr="003C6D59" w:rsidRDefault="003C6D59" w:rsidP="003C6D59">
      <w:pPr>
        <w:jc w:val="both"/>
        <w:rPr>
          <w:bCs/>
          <w:sz w:val="28"/>
          <w:szCs w:val="28"/>
        </w:rPr>
      </w:pPr>
      <w:r w:rsidRPr="003C6D59">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AE1853B" w14:textId="77777777" w:rsidR="003C6D59" w:rsidRPr="003C6D59" w:rsidRDefault="003C6D59" w:rsidP="003C6D59">
      <w:pPr>
        <w:jc w:val="both"/>
        <w:rPr>
          <w:bCs/>
          <w:sz w:val="28"/>
          <w:szCs w:val="28"/>
        </w:rPr>
      </w:pPr>
    </w:p>
    <w:p w14:paraId="48C10CC3" w14:textId="77777777" w:rsidR="003C6D59" w:rsidRPr="003C6D59" w:rsidRDefault="003C6D59" w:rsidP="003C6D59">
      <w:pPr>
        <w:tabs>
          <w:tab w:val="left" w:pos="-1701"/>
        </w:tabs>
        <w:autoSpaceDE w:val="0"/>
        <w:autoSpaceDN w:val="0"/>
        <w:adjustRightInd w:val="0"/>
        <w:jc w:val="both"/>
        <w:rPr>
          <w:bCs/>
          <w:sz w:val="28"/>
          <w:szCs w:val="28"/>
        </w:rPr>
      </w:pPr>
      <w:r w:rsidRPr="003C6D59">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2F178091" w14:textId="3EB8D99F" w:rsidR="00582ECB" w:rsidRDefault="002A3A04" w:rsidP="006464C8">
      <w:pPr>
        <w:autoSpaceDE w:val="0"/>
        <w:autoSpaceDN w:val="0"/>
        <w:adjustRightInd w:val="0"/>
        <w:jc w:val="both"/>
        <w:rPr>
          <w:sz w:val="28"/>
          <w:szCs w:val="28"/>
        </w:rPr>
      </w:pPr>
      <w:r w:rsidRPr="009D53FE">
        <w:rPr>
          <w:bCs/>
          <w:sz w:val="28"/>
          <w:szCs w:val="28"/>
        </w:rPr>
        <w:lastRenderedPageBreak/>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374AA335" w14:textId="77777777" w:rsidR="00914605" w:rsidRPr="009D53FE" w:rsidRDefault="00914605" w:rsidP="006464C8">
      <w:pPr>
        <w:autoSpaceDE w:val="0"/>
        <w:autoSpaceDN w:val="0"/>
        <w:adjustRightInd w:val="0"/>
        <w:jc w:val="both"/>
        <w:rPr>
          <w:sz w:val="28"/>
          <w:szCs w:val="28"/>
        </w:rPr>
      </w:pP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4011AB21" w14:textId="77777777" w:rsidR="002A3A04" w:rsidRPr="009D53FE"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00DEDB2C" w14:textId="77777777" w:rsidR="002A3A04" w:rsidRPr="009D53FE" w:rsidRDefault="002A3A04"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9D53FE">
        <w:rPr>
          <w:sz w:val="28"/>
          <w:szCs w:val="28"/>
        </w:rPr>
        <w:lastRenderedPageBreak/>
        <w:t>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9D53FE">
        <w:rPr>
          <w:sz w:val="28"/>
          <w:szCs w:val="28"/>
        </w:rPr>
        <w:lastRenderedPageBreak/>
        <w:t>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056B9BB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3.7.</w:t>
      </w:r>
      <w:r w:rsidRPr="009D53FE">
        <w:rPr>
          <w:b/>
          <w:bCs/>
          <w:sz w:val="28"/>
          <w:szCs w:val="28"/>
        </w:rPr>
        <w:t xml:space="preserve"> </w:t>
      </w:r>
      <w:r w:rsidRPr="009D53FE">
        <w:rPr>
          <w:sz w:val="28"/>
          <w:szCs w:val="28"/>
        </w:rPr>
        <w:t xml:space="preserve">O licitante organizado em cooperativa deverá declarar, ainda, que cumpre os requisitos estabelecidos no </w:t>
      </w:r>
      <w:hyperlink r:id="rId12"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0C42263C"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0C18258" w14:textId="0A950E8D"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3.8.</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deverá declarar, ainda, que cumpre os requisitos estabelecidos no </w:t>
      </w:r>
      <w:hyperlink r:id="rId13"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14"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15" w:anchor="art4§1" w:history="1">
        <w:r w:rsidRPr="009D53FE">
          <w:rPr>
            <w:rStyle w:val="Hyperlink"/>
            <w:color w:val="auto"/>
            <w:sz w:val="28"/>
            <w:szCs w:val="28"/>
            <w:u w:val="none"/>
          </w:rPr>
          <w:t>§§ 1º ao 3º do art. 4º, da Lei nº 14.133, de 2021.</w:t>
        </w:r>
      </w:hyperlink>
    </w:p>
    <w:p w14:paraId="49C747E2" w14:textId="77777777" w:rsidR="001C161A" w:rsidRPr="009D53FE" w:rsidRDefault="001C161A" w:rsidP="002A3A04">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25391E5B" w14:textId="465519B0"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3.8.1. No</w:t>
      </w:r>
      <w:r w:rsidRPr="009D53F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40A9EB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bCs/>
          <w:color w:val="auto"/>
          <w:sz w:val="28"/>
          <w:szCs w:val="28"/>
          <w:u w:val="none"/>
        </w:rPr>
        <w:t>3.8.2. N</w:t>
      </w:r>
      <w:r w:rsidRPr="009D53F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mesmo que microempresa, empresa de pequeno porte ou sociedade cooperativa.</w:t>
      </w:r>
    </w:p>
    <w:p w14:paraId="4677BBC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A6ABCD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3.9. Não poderá se beneficiar do tratamento jurídico diferenciado estabelecido nos arts. 42 a 49 da Lei Complementar nº 123, de 2006, a pessoa jurídica:</w:t>
      </w:r>
    </w:p>
    <w:p w14:paraId="6BDA98BB"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3C22330C" w14:textId="2B63CB5C"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D</w:t>
      </w:r>
      <w:r w:rsidR="002A3A04" w:rsidRPr="009D53FE">
        <w:rPr>
          <w:rFonts w:ascii="Times New Roman" w:hAnsi="Times New Roman" w:cs="Times New Roman"/>
          <w:sz w:val="28"/>
          <w:szCs w:val="28"/>
        </w:rPr>
        <w:t>e cujo capital participe outra pessoa jurídica;</w:t>
      </w:r>
    </w:p>
    <w:p w14:paraId="070D299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F01D569" w14:textId="1849D761" w:rsidR="002A3A04" w:rsidRPr="009D53FE" w:rsidRDefault="00F75274" w:rsidP="002A3A04">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seja filial, sucursal, agência ou representação, no País, de pessoa jurídica com sede no exterior;</w:t>
      </w:r>
    </w:p>
    <w:p w14:paraId="2464D62B"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BF7D97C" w14:textId="76DBAE2A" w:rsidR="00582ECB" w:rsidRDefault="00F75274" w:rsidP="00910A45">
      <w:pPr>
        <w:pStyle w:val="Nivel3"/>
        <w:numPr>
          <w:ilvl w:val="2"/>
          <w:numId w:val="27"/>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lastRenderedPageBreak/>
        <w:t>D</w:t>
      </w:r>
      <w:r w:rsidR="002A3A04" w:rsidRPr="009D53FE">
        <w:rPr>
          <w:rFonts w:ascii="Times New Roman" w:hAnsi="Times New Roman"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57B0961" w14:textId="77777777" w:rsidR="00914605" w:rsidRPr="00910A45" w:rsidRDefault="00914605" w:rsidP="00914605">
      <w:pPr>
        <w:pStyle w:val="Nivel3"/>
        <w:numPr>
          <w:ilvl w:val="0"/>
          <w:numId w:val="0"/>
        </w:numPr>
        <w:spacing w:before="0" w:after="0" w:line="240" w:lineRule="auto"/>
        <w:rPr>
          <w:rFonts w:ascii="Times New Roman" w:hAnsi="Times New Roman" w:cs="Times New Roman"/>
          <w:sz w:val="28"/>
          <w:szCs w:val="28"/>
        </w:rPr>
      </w:pPr>
    </w:p>
    <w:p w14:paraId="78FD589F" w14:textId="5113B32C"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3.9.4.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1C70DAF7" w14:textId="15B1C00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3.9.5.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7236F829" w14:textId="4AE6C8BE" w:rsidR="002A3A04"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3.9.6. </w:t>
      </w:r>
      <w:r w:rsidR="00F75274" w:rsidRPr="009D53FE">
        <w:rPr>
          <w:rFonts w:ascii="Times New Roman" w:hAnsi="Times New Roman" w:cs="Times New Roman"/>
          <w:sz w:val="28"/>
          <w:szCs w:val="28"/>
        </w:rPr>
        <w:t>C</w:t>
      </w:r>
      <w:r w:rsidRPr="009D53FE">
        <w:rPr>
          <w:rFonts w:ascii="Times New Roman" w:hAnsi="Times New Roman" w:cs="Times New Roman"/>
          <w:sz w:val="28"/>
          <w:szCs w:val="28"/>
        </w:rPr>
        <w:t>onstituída sob a forma de cooperativas, salvo as de consumo;</w:t>
      </w:r>
    </w:p>
    <w:p w14:paraId="2359906D" w14:textId="77777777" w:rsidR="00910A45" w:rsidRPr="009D53FE" w:rsidRDefault="00910A45" w:rsidP="002A3A04">
      <w:pPr>
        <w:pStyle w:val="Nivel3"/>
        <w:numPr>
          <w:ilvl w:val="0"/>
          <w:numId w:val="0"/>
        </w:numPr>
        <w:spacing w:before="0" w:after="0" w:line="240" w:lineRule="auto"/>
        <w:rPr>
          <w:rFonts w:ascii="Times New Roman" w:hAnsi="Times New Roman" w:cs="Times New Roman"/>
          <w:sz w:val="28"/>
          <w:szCs w:val="28"/>
        </w:rPr>
      </w:pPr>
    </w:p>
    <w:p w14:paraId="41DB3C33" w14:textId="276FCF89"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participe do capital de outra pessoa jurídica;</w:t>
      </w:r>
    </w:p>
    <w:p w14:paraId="12A13B62"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4E6FE3AF" w14:textId="5BF9B0DB"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Q</w:t>
      </w:r>
      <w:r w:rsidR="002A3A04" w:rsidRPr="009D53FE">
        <w:rPr>
          <w:rFonts w:ascii="Times New Roman" w:hAnsi="Times New Roman"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554876E2" w14:textId="201EC915" w:rsidR="002A3A04" w:rsidRPr="009D53FE" w:rsidRDefault="00F75274" w:rsidP="002A3A04">
      <w:pPr>
        <w:pStyle w:val="Nivel3"/>
        <w:numPr>
          <w:ilvl w:val="2"/>
          <w:numId w:val="28"/>
        </w:numPr>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R</w:t>
      </w:r>
      <w:r w:rsidR="002A3A04" w:rsidRPr="009D53FE">
        <w:rPr>
          <w:rFonts w:ascii="Times New Roman" w:hAnsi="Times New Roman"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p>
    <w:p w14:paraId="694A90BD" w14:textId="3631859B" w:rsidR="002A3A04" w:rsidRPr="009D53FE"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onstituída sob a forma de sociedade por ações.</w:t>
      </w:r>
    </w:p>
    <w:p w14:paraId="6C9F8C88" w14:textId="77777777" w:rsidR="002A3A04" w:rsidRPr="009D53FE" w:rsidRDefault="002A3A04" w:rsidP="009D53FE">
      <w:pPr>
        <w:pStyle w:val="Nivel3"/>
        <w:numPr>
          <w:ilvl w:val="0"/>
          <w:numId w:val="0"/>
        </w:numPr>
        <w:tabs>
          <w:tab w:val="left" w:pos="993"/>
        </w:tabs>
        <w:spacing w:before="0" w:after="0" w:line="240" w:lineRule="auto"/>
        <w:rPr>
          <w:rFonts w:ascii="Times New Roman" w:hAnsi="Times New Roman" w:cs="Times New Roman"/>
          <w:sz w:val="28"/>
          <w:szCs w:val="28"/>
        </w:rPr>
      </w:pPr>
    </w:p>
    <w:p w14:paraId="705451F9" w14:textId="3036E251" w:rsidR="002A3A04" w:rsidRDefault="00F75274" w:rsidP="009D53FE">
      <w:pPr>
        <w:pStyle w:val="Nivel3"/>
        <w:numPr>
          <w:ilvl w:val="2"/>
          <w:numId w:val="28"/>
        </w:numPr>
        <w:tabs>
          <w:tab w:val="left" w:pos="993"/>
        </w:tabs>
        <w:spacing w:before="0" w:after="0" w:line="240" w:lineRule="auto"/>
        <w:ind w:left="0" w:firstLine="0"/>
        <w:rPr>
          <w:rFonts w:ascii="Times New Roman" w:hAnsi="Times New Roman" w:cs="Times New Roman"/>
          <w:sz w:val="28"/>
          <w:szCs w:val="28"/>
        </w:rPr>
      </w:pPr>
      <w:r w:rsidRPr="009D53FE">
        <w:rPr>
          <w:rFonts w:ascii="Times New Roman" w:hAnsi="Times New Roman" w:cs="Times New Roman"/>
          <w:sz w:val="28"/>
          <w:szCs w:val="28"/>
        </w:rPr>
        <w:t>C</w:t>
      </w:r>
      <w:r w:rsidR="002A3A04" w:rsidRPr="009D53FE">
        <w:rPr>
          <w:rFonts w:ascii="Times New Roman" w:hAnsi="Times New Roman" w:cs="Times New Roman"/>
          <w:sz w:val="28"/>
          <w:szCs w:val="28"/>
        </w:rPr>
        <w:t>ujos titulares ou sócios guardem, cumulativamente, com o contratante do serviço, relação de pessoalidade, subordinação e habitualidade.</w:t>
      </w:r>
    </w:p>
    <w:p w14:paraId="37BB33D0" w14:textId="77777777" w:rsidR="00225B92" w:rsidRPr="009D53FE" w:rsidRDefault="00225B92" w:rsidP="00225B92">
      <w:pPr>
        <w:pStyle w:val="Nivel3"/>
        <w:numPr>
          <w:ilvl w:val="0"/>
          <w:numId w:val="0"/>
        </w:numPr>
        <w:tabs>
          <w:tab w:val="left" w:pos="993"/>
        </w:tabs>
        <w:spacing w:before="0" w:after="0" w:line="240" w:lineRule="auto"/>
        <w:rPr>
          <w:rFonts w:ascii="Times New Roman" w:hAnsi="Times New Roman" w:cs="Times New Roman"/>
          <w:sz w:val="28"/>
          <w:szCs w:val="28"/>
        </w:rPr>
      </w:pPr>
    </w:p>
    <w:p w14:paraId="6DD9B57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3.10.</w:t>
      </w:r>
      <w:r w:rsidRPr="009D53FE">
        <w:rPr>
          <w:b/>
          <w:bCs/>
          <w:sz w:val="28"/>
          <w:szCs w:val="28"/>
        </w:rPr>
        <w:t xml:space="preserve"> </w:t>
      </w:r>
      <w:r w:rsidRPr="009D53FE">
        <w:rPr>
          <w:sz w:val="28"/>
          <w:szCs w:val="28"/>
        </w:rPr>
        <w:t xml:space="preserve">A falsidade da declaração de que trata os itens 3.2 ou 3.8 sujeitará o licitante às sanções previstas na </w:t>
      </w:r>
      <w:hyperlink r:id="rId17" w:history="1">
        <w:r w:rsidRPr="009D53FE">
          <w:rPr>
            <w:rStyle w:val="Hyperlink"/>
            <w:color w:val="auto"/>
            <w:sz w:val="28"/>
            <w:szCs w:val="28"/>
            <w:u w:val="none"/>
          </w:rPr>
          <w:t>Lei nº 14.133, de 2021</w:t>
        </w:r>
      </w:hyperlink>
      <w:r w:rsidRPr="009D53FE">
        <w:rPr>
          <w:sz w:val="28"/>
          <w:szCs w:val="28"/>
        </w:rPr>
        <w:t>, e neste Edital.</w:t>
      </w:r>
    </w:p>
    <w:p w14:paraId="54147C50" w14:textId="77777777" w:rsidR="002A3A04" w:rsidRPr="009D53FE" w:rsidRDefault="002A3A04" w:rsidP="002A3A04">
      <w:pPr>
        <w:tabs>
          <w:tab w:val="left" w:pos="-1701"/>
        </w:tabs>
        <w:autoSpaceDE w:val="0"/>
        <w:autoSpaceDN w:val="0"/>
        <w:adjustRightInd w:val="0"/>
        <w:jc w:val="both"/>
        <w:rPr>
          <w:sz w:val="28"/>
          <w:szCs w:val="28"/>
        </w:rPr>
      </w:pPr>
    </w:p>
    <w:p w14:paraId="30F1E5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3.11.</w:t>
      </w:r>
      <w:r w:rsidRPr="009D53F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6A7BB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3.12.</w:t>
      </w:r>
      <w:r w:rsidRPr="009D53F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946A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3.13.</w:t>
      </w:r>
      <w:r w:rsidRPr="009D53F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468E5B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9D53FE">
        <w:rPr>
          <w:rFonts w:ascii="Times New Roman" w:hAnsi="Times New Roman" w:cs="Times New Roman"/>
          <w:bCs/>
          <w:color w:val="auto"/>
          <w:sz w:val="28"/>
          <w:szCs w:val="28"/>
        </w:rPr>
        <w:t>3.14.</w:t>
      </w:r>
      <w:r w:rsidRPr="009D53F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8919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3.14.1. A</w:t>
      </w:r>
      <w:r w:rsidRPr="009D53F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ACDC0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3.14.2. O</w:t>
      </w:r>
      <w:r w:rsidRPr="009D53F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40F6760"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D53FE" w:rsidRDefault="003E046E" w:rsidP="002A3A04">
      <w:pPr>
        <w:pStyle w:val="Nivel2"/>
        <w:numPr>
          <w:ilvl w:val="0"/>
          <w:numId w:val="0"/>
        </w:numPr>
        <w:spacing w:before="0" w:after="0" w:line="240" w:lineRule="auto"/>
        <w:rPr>
          <w:rFonts w:ascii="Times New Roman" w:hAnsi="Times New Roman" w:cs="Times New Roman"/>
          <w:sz w:val="28"/>
          <w:szCs w:val="28"/>
        </w:rPr>
      </w:pPr>
    </w:p>
    <w:p w14:paraId="14632853" w14:textId="77777777"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lastRenderedPageBreak/>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82AA1C" w14:textId="65CA366E" w:rsidR="00582ECB"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2B2110E9" w14:textId="77777777" w:rsidR="00914605" w:rsidRPr="009D53FE" w:rsidRDefault="00914605" w:rsidP="002A3A04">
      <w:pPr>
        <w:autoSpaceDE w:val="0"/>
        <w:autoSpaceDN w:val="0"/>
        <w:adjustRightInd w:val="0"/>
        <w:jc w:val="both"/>
        <w:rPr>
          <w:rFonts w:eastAsia="Calibri"/>
          <w:sz w:val="28"/>
          <w:szCs w:val="28"/>
        </w:rPr>
      </w:pPr>
    </w:p>
    <w:p w14:paraId="5F3286F2"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84F41" w14:textId="46C49E4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0316CFDB" w14:textId="77777777" w:rsidR="001B63DE" w:rsidRPr="009D53FE" w:rsidRDefault="001B63DE" w:rsidP="002A3A04">
      <w:pPr>
        <w:pStyle w:val="Nivel2"/>
        <w:numPr>
          <w:ilvl w:val="0"/>
          <w:numId w:val="0"/>
        </w:numPr>
        <w:spacing w:before="0" w:after="0" w:line="240" w:lineRule="auto"/>
        <w:rPr>
          <w:rFonts w:ascii="Times New Roman" w:hAnsi="Times New Roman" w:cs="Times New Roman"/>
          <w:color w:val="auto"/>
          <w:sz w:val="28"/>
          <w:szCs w:val="28"/>
        </w:rPr>
      </w:pPr>
    </w:p>
    <w:p w14:paraId="11552F1B" w14:textId="2D8787F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9D53FE" w:rsidRDefault="00921C62"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xml:space="preserve">; ou condenação dos agentes públicos responsáveis e da empresa contratada ao pagamento dos prejuízos ao erário, </w:t>
      </w:r>
      <w:r w:rsidRPr="009D53FE">
        <w:rPr>
          <w:rFonts w:ascii="Times New Roman" w:hAnsi="Times New Roman" w:cs="Times New Roman"/>
          <w:color w:val="auto"/>
          <w:sz w:val="28"/>
          <w:szCs w:val="28"/>
        </w:rPr>
        <w:lastRenderedPageBreak/>
        <w:t>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4ED3AFB0"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unitário</w:t>
      </w:r>
      <w:r w:rsidRPr="0096062A">
        <w:rPr>
          <w:rFonts w:ascii="Times New Roman" w:hAnsi="Times New Roman" w:cs="Times New Roman"/>
          <w:color w:val="auto"/>
          <w:sz w:val="28"/>
          <w:szCs w:val="28"/>
        </w:rPr>
        <w:t xml:space="preserve"> </w:t>
      </w:r>
      <w:r w:rsidR="00884DCA" w:rsidRPr="0096062A">
        <w:rPr>
          <w:rFonts w:ascii="Times New Roman" w:hAnsi="Times New Roman" w:cs="Times New Roman"/>
          <w:color w:val="auto"/>
          <w:sz w:val="28"/>
          <w:szCs w:val="28"/>
        </w:rPr>
        <w:t>do</w:t>
      </w:r>
      <w:r w:rsidR="00D34B2A" w:rsidRPr="0096062A">
        <w:rPr>
          <w:rFonts w:ascii="Times New Roman" w:hAnsi="Times New Roman" w:cs="Times New Roman"/>
          <w:color w:val="auto"/>
          <w:sz w:val="28"/>
          <w:szCs w:val="28"/>
        </w:rPr>
        <w:t>s</w:t>
      </w:r>
      <w:r w:rsidR="00884DCA" w:rsidRPr="0096062A">
        <w:rPr>
          <w:rFonts w:ascii="Times New Roman" w:hAnsi="Times New Roman" w:cs="Times New Roman"/>
          <w:color w:val="auto"/>
          <w:sz w:val="28"/>
          <w:szCs w:val="28"/>
        </w:rPr>
        <w:t xml:space="preserve"> ite</w:t>
      </w:r>
      <w:r w:rsidR="00D34B2A" w:rsidRPr="0096062A">
        <w:rPr>
          <w:rFonts w:ascii="Times New Roman" w:hAnsi="Times New Roman" w:cs="Times New Roman"/>
          <w:color w:val="auto"/>
          <w:sz w:val="28"/>
          <w:szCs w:val="28"/>
        </w:rPr>
        <w:t>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07A07E1" w14:textId="02D56A34" w:rsidR="00582ECB"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4623C411" w14:textId="77777777" w:rsidR="00914605" w:rsidRPr="009D53FE" w:rsidRDefault="00914605"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75FFC4" w14:textId="37E46246" w:rsidR="00445B92" w:rsidRPr="009D53FE"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5414098E" w14:textId="77777777" w:rsidR="00C1763A" w:rsidRPr="009D53FE" w:rsidRDefault="00C1763A"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83FB43" w14:textId="77777777" w:rsidR="002A3A04" w:rsidRPr="009D53FE"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lastRenderedPageBreak/>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9D53FE">
          <w:rPr>
            <w:rStyle w:val="Hyperlink"/>
            <w:rFonts w:ascii="Times New Roman" w:eastAsia="Zurich BT" w:hAnsi="Times New Roman" w:cs="Times New Roman"/>
            <w:color w:val="auto"/>
            <w:sz w:val="28"/>
            <w:szCs w:val="28"/>
            <w:u w:val="none"/>
          </w:rPr>
          <w:t>arts. 44 e 45 da Lei Complementar nº 123, de 2006</w:t>
        </w:r>
      </w:hyperlink>
      <w:r w:rsidRPr="009D53FE">
        <w:rPr>
          <w:rFonts w:ascii="Times New Roman" w:eastAsia="Zurich BT" w:hAnsi="Times New Roman" w:cs="Times New Roman"/>
          <w:color w:val="auto"/>
          <w:sz w:val="28"/>
          <w:szCs w:val="28"/>
        </w:rPr>
        <w:t>.</w:t>
      </w:r>
    </w:p>
    <w:p w14:paraId="68C8DFFC" w14:textId="77777777" w:rsidR="00F75274" w:rsidRPr="009D53FE" w:rsidRDefault="00F75274"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18BCE19" w14:textId="0062E41B" w:rsidR="00582ECB"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6ED19A47" w14:textId="77777777" w:rsidR="00914605" w:rsidRPr="009D53FE" w:rsidRDefault="00914605" w:rsidP="002A3A04">
      <w:pPr>
        <w:pStyle w:val="Nivel4"/>
        <w:numPr>
          <w:ilvl w:val="0"/>
          <w:numId w:val="0"/>
        </w:numPr>
        <w:spacing w:before="0" w:after="0" w:line="240" w:lineRule="auto"/>
        <w:rPr>
          <w:rFonts w:ascii="Times New Roman" w:hAnsi="Times New Roman" w:cs="Times New Roman"/>
          <w:sz w:val="28"/>
          <w:szCs w:val="28"/>
        </w:rPr>
      </w:pPr>
    </w:p>
    <w:p w14:paraId="73D6505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7FD47AA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15727EA3" w14:textId="77777777" w:rsidR="002A3A04" w:rsidRPr="009D53FE" w:rsidRDefault="002A3A04" w:rsidP="002A3A04">
      <w:pPr>
        <w:jc w:val="both"/>
        <w:rPr>
          <w:sz w:val="28"/>
          <w:szCs w:val="28"/>
        </w:rPr>
      </w:pPr>
      <w:r w:rsidRPr="009D53FE">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C4E7E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1A174237" w14:textId="77777777" w:rsidR="00914605" w:rsidRPr="009D53FE" w:rsidRDefault="00914605"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lastRenderedPageBreak/>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30590A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078A4F2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97FBC24" w14:textId="0B6E6662" w:rsidR="002A3A04"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2"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1D9D1C6B" w14:textId="77777777" w:rsidR="00E930BD" w:rsidRPr="009D53FE" w:rsidRDefault="00E930B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828176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6516E1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98ABAD" w14:textId="255A7427" w:rsidR="00225B92"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38058FA4"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F05D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99C5FA" w14:textId="09540A08" w:rsidR="006464C8"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9D53FE">
          <w:rPr>
            <w:rStyle w:val="Hyperlink"/>
            <w:rFonts w:ascii="Times New Roman" w:hAnsi="Times New Roman" w:cs="Times New Roman"/>
            <w:color w:val="auto"/>
            <w:sz w:val="28"/>
            <w:szCs w:val="28"/>
            <w:u w:val="none"/>
          </w:rPr>
          <w:t>arts. 62 a 70 da Lei nº 14.133, de 2021</w:t>
        </w:r>
      </w:hyperlink>
      <w:r w:rsidRPr="009D53FE">
        <w:rPr>
          <w:rFonts w:ascii="Times New Roman" w:hAnsi="Times New Roman" w:cs="Times New Roman"/>
          <w:color w:val="auto"/>
          <w:sz w:val="28"/>
          <w:szCs w:val="28"/>
        </w:rPr>
        <w:t>.</w:t>
      </w: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lastRenderedPageBreak/>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DDAE68C" w14:textId="4864458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6AF1BEC"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A860F18" w14:textId="06CEEADB" w:rsidR="00582EC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119020" w14:textId="77777777" w:rsidR="00914605" w:rsidRPr="009D53FE" w:rsidRDefault="00914605"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4D05C0"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90CA5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3D39A7D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DF36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7.12.2. Atualização de documentos cuja validade tenha expirado após a data de recebimento das propostas;</w:t>
      </w:r>
    </w:p>
    <w:p w14:paraId="622836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B27C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19" w:name="_Ref114670319"/>
      <w:r w:rsidRPr="009D53FE">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16E5F2" w14:textId="63D30FB0" w:rsidR="006464C8"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20" w:name="_Ref114665528"/>
      <w:r w:rsidRPr="009D53FE">
        <w:rPr>
          <w:rFonts w:ascii="Times New Roman" w:hAnsi="Times New Roman"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19A9A169" w14:textId="3BDE805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1"/>
      <w:r w:rsidRPr="009D53FE">
        <w:rPr>
          <w:rFonts w:ascii="Times New Roman" w:hAnsi="Times New Roman" w:cs="Times New Roman"/>
          <w:color w:val="auto"/>
          <w:sz w:val="28"/>
          <w:szCs w:val="28"/>
        </w:rPr>
        <w:t>.</w:t>
      </w:r>
    </w:p>
    <w:p w14:paraId="1BA1F4B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EFE64E8" w14:textId="49CBC8F8" w:rsidR="002A3A0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7.16.</w:t>
      </w:r>
      <w:r w:rsidRPr="009D53FE">
        <w:rPr>
          <w:rFonts w:ascii="Times New Roman" w:hAnsi="Times New Roman"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2" w:name="_Toc135469233"/>
      <w:r w:rsidRPr="009D53FE">
        <w:rPr>
          <w:rFonts w:ascii="Times New Roman" w:hAnsi="Times New Roman" w:cs="Times New Roman"/>
          <w:sz w:val="28"/>
          <w:szCs w:val="28"/>
        </w:rPr>
        <w:t>8. DOS RECURSOS</w:t>
      </w:r>
      <w:bookmarkEnd w:id="22"/>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3" w:name="_Hlk135318381"/>
      <w:bookmarkStart w:id="24"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3"/>
      <w:bookmarkEnd w:id="24"/>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7"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D07104" w14:textId="330DBAA4" w:rsidR="006464C8"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31450A" w14:textId="29E9C124" w:rsidR="00D04EB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A668B55"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5" w:name="_Toc135469234"/>
      <w:r w:rsidRPr="009D53FE">
        <w:rPr>
          <w:rFonts w:ascii="Times New Roman" w:hAnsi="Times New Roman" w:cs="Times New Roman"/>
          <w:sz w:val="28"/>
          <w:szCs w:val="28"/>
        </w:rPr>
        <w:t>DAS INFRAÇÕES ADMINISTRATIVAS E SANÇÕES</w:t>
      </w:r>
      <w:bookmarkEnd w:id="25"/>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6" w:name="_Ref114668085"/>
      <w:bookmarkStart w:id="27"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8"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8"/>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39"/>
      <w:r w:rsidRPr="009D53F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B67754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9.1.3.1. Recusar-se, sem justificativa, a assinar o contrato ou a ata de registro de preço, ou a aceitar ou retirar o instrumento equivalente no prazo estabelecido pela Administração;</w:t>
      </w:r>
    </w:p>
    <w:p w14:paraId="1B0BC53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D98C7D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249"/>
      <w:r w:rsidRPr="009D53FE">
        <w:rPr>
          <w:rFonts w:ascii="Times New Roman" w:hAnsi="Times New Roman" w:cs="Times New Roman"/>
          <w:color w:val="auto"/>
          <w:sz w:val="28"/>
          <w:szCs w:val="28"/>
        </w:rPr>
        <w:t>9.1.4. Apresentar declaração ou documentação falsa exigida para o certame ou prestar declaração falsa durante a licitação</w:t>
      </w:r>
      <w:bookmarkEnd w:id="30"/>
      <w:r w:rsidRPr="009D53FE">
        <w:rPr>
          <w:rFonts w:ascii="Times New Roman" w:hAnsi="Times New Roman" w:cs="Times New Roman"/>
          <w:color w:val="auto"/>
          <w:sz w:val="28"/>
          <w:szCs w:val="28"/>
        </w:rPr>
        <w:t>;</w:t>
      </w:r>
    </w:p>
    <w:p w14:paraId="5936365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1" w:name="_Ref114668245"/>
      <w:r w:rsidRPr="009D53FE">
        <w:rPr>
          <w:rFonts w:ascii="Times New Roman" w:hAnsi="Times New Roman" w:cs="Times New Roman"/>
          <w:color w:val="auto"/>
          <w:sz w:val="28"/>
          <w:szCs w:val="28"/>
        </w:rPr>
        <w:t>9.1.5. Fraudar a licitação</w:t>
      </w:r>
      <w:bookmarkEnd w:id="31"/>
      <w:r w:rsidRPr="009D53FE">
        <w:rPr>
          <w:rFonts w:ascii="Times New Roman" w:hAnsi="Times New Roman" w:cs="Times New Roman"/>
          <w:color w:val="auto"/>
          <w:sz w:val="28"/>
          <w:szCs w:val="28"/>
        </w:rPr>
        <w:t>;</w:t>
      </w:r>
      <w:bookmarkStart w:id="32" w:name="_Ref114668247"/>
    </w:p>
    <w:p w14:paraId="792EB83C"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20353F0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9.1.6. Comportar-se de modo inidôneo ou cometer fraude de qualquer natureza, em especial quando:</w:t>
      </w:r>
      <w:bookmarkEnd w:id="32"/>
    </w:p>
    <w:p w14:paraId="35C09F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CC25C8E" w14:textId="63FDE94D" w:rsidR="002A3A04"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9.1.6.1. Agir em conluio ou em desconformidade com a lei; </w:t>
      </w:r>
    </w:p>
    <w:p w14:paraId="1C640D96" w14:textId="77777777" w:rsidR="00937D30" w:rsidRPr="009D53FE" w:rsidRDefault="00937D30" w:rsidP="002A3A04">
      <w:pPr>
        <w:pStyle w:val="Nivel4"/>
        <w:numPr>
          <w:ilvl w:val="0"/>
          <w:numId w:val="0"/>
        </w:numPr>
        <w:spacing w:before="0" w:after="0" w:line="240" w:lineRule="auto"/>
        <w:rPr>
          <w:rFonts w:ascii="Times New Roman" w:hAnsi="Times New Roman" w:cs="Times New Roman"/>
          <w:sz w:val="28"/>
          <w:szCs w:val="28"/>
        </w:rPr>
      </w:pPr>
    </w:p>
    <w:p w14:paraId="17657D9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9.1.6.2. Induzir deliberadamente a erro no julgamento; </w:t>
      </w:r>
    </w:p>
    <w:p w14:paraId="2B90DB8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F43C98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9.1.6.3. Apresentar amostra falsificada ou deteriorada; </w:t>
      </w:r>
    </w:p>
    <w:p w14:paraId="16970BF3"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3BB21CE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3" w:name="_Ref114668251"/>
      <w:r w:rsidRPr="009D53FE">
        <w:rPr>
          <w:rFonts w:ascii="Times New Roman" w:hAnsi="Times New Roman" w:cs="Times New Roman"/>
          <w:color w:val="auto"/>
          <w:sz w:val="28"/>
          <w:szCs w:val="28"/>
        </w:rPr>
        <w:t>9.1.7. Praticar atos ilícitos com vistas a frustrar os objetivos da licitação</w:t>
      </w:r>
      <w:bookmarkEnd w:id="33"/>
      <w:r w:rsidRPr="009D53FE">
        <w:rPr>
          <w:rFonts w:ascii="Times New Roman" w:hAnsi="Times New Roman" w:cs="Times New Roman"/>
          <w:color w:val="auto"/>
          <w:sz w:val="28"/>
          <w:szCs w:val="28"/>
        </w:rPr>
        <w:t>.</w:t>
      </w:r>
    </w:p>
    <w:p w14:paraId="3B0BA98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973713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4" w:name="_Ref114668252"/>
      <w:r w:rsidRPr="009D53FE">
        <w:rPr>
          <w:rFonts w:ascii="Times New Roman" w:hAnsi="Times New Roman" w:cs="Times New Roman"/>
          <w:color w:val="auto"/>
          <w:sz w:val="28"/>
          <w:szCs w:val="28"/>
        </w:rPr>
        <w:t xml:space="preserve">9.1.8. Praticar ato lesivo previsto no </w:t>
      </w:r>
      <w:hyperlink r:id="rId28" w:anchor="art5" w:history="1">
        <w:r w:rsidRPr="009D53FE">
          <w:rPr>
            <w:rStyle w:val="Hyperlink"/>
            <w:rFonts w:ascii="Times New Roman" w:hAnsi="Times New Roman" w:cs="Times New Roman"/>
            <w:color w:val="auto"/>
            <w:sz w:val="28"/>
            <w:szCs w:val="28"/>
            <w:u w:val="none"/>
          </w:rPr>
          <w:t>art. 5º da Lei n.º 12.846, de 2013</w:t>
        </w:r>
      </w:hyperlink>
      <w:r w:rsidRPr="009D53FE">
        <w:rPr>
          <w:rFonts w:ascii="Times New Roman" w:hAnsi="Times New Roman" w:cs="Times New Roman"/>
          <w:color w:val="auto"/>
          <w:sz w:val="28"/>
          <w:szCs w:val="28"/>
        </w:rPr>
        <w:t>.</w:t>
      </w:r>
      <w:bookmarkEnd w:id="34"/>
    </w:p>
    <w:bookmarkEnd w:id="27"/>
    <w:p w14:paraId="6CCA33C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311E0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Com fulcro na </w:t>
      </w:r>
      <w:hyperlink r:id="rId2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a Administração poderá, </w:t>
      </w:r>
      <w:r w:rsidRPr="009D53FE">
        <w:rPr>
          <w:rFonts w:ascii="Times New Roman" w:hAnsi="Times New Roman" w:cs="Times New Roman"/>
          <w:sz w:val="28"/>
          <w:szCs w:val="28"/>
        </w:rPr>
        <w:t xml:space="preserve">após regular processo administrativo, </w:t>
      </w:r>
      <w:r w:rsidRPr="009D53FE">
        <w:rPr>
          <w:rFonts w:ascii="Times New Roman" w:hAnsi="Times New Roman"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06074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9.2.1. Advertência; </w:t>
      </w:r>
    </w:p>
    <w:p w14:paraId="0451DB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370CD9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9.2.2. Multa;</w:t>
      </w:r>
    </w:p>
    <w:p w14:paraId="298C673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613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9.2.3. Impedimento de licitar e contratar e</w:t>
      </w:r>
    </w:p>
    <w:p w14:paraId="4F912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AD26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D53FE" w:rsidRDefault="00D04EB5" w:rsidP="002A3A04">
      <w:pPr>
        <w:pStyle w:val="Nivel3"/>
        <w:numPr>
          <w:ilvl w:val="0"/>
          <w:numId w:val="0"/>
        </w:numPr>
        <w:spacing w:before="0" w:after="0" w:line="240" w:lineRule="auto"/>
        <w:rPr>
          <w:rFonts w:ascii="Times New Roman" w:hAnsi="Times New Roman" w:cs="Times New Roman"/>
          <w:color w:val="auto"/>
          <w:sz w:val="28"/>
          <w:szCs w:val="28"/>
        </w:rPr>
      </w:pPr>
    </w:p>
    <w:p w14:paraId="07D64A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Na aplicação das sanções serão considerados:</w:t>
      </w:r>
    </w:p>
    <w:p w14:paraId="42F5E2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E0AB06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9.3.1. A natureza e a gravidade da infração cometida;</w:t>
      </w:r>
    </w:p>
    <w:p w14:paraId="2B1F639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E3DA7B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9.3.2. As peculiaridades do caso concreto;</w:t>
      </w:r>
    </w:p>
    <w:p w14:paraId="4E59342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9.3.3. As circunstâncias agravantes ou atenuantes;</w:t>
      </w:r>
    </w:p>
    <w:p w14:paraId="1FE5DF87"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5484FBEC" w14:textId="5D16F88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9.3.4. Os danos que dela provierem para a Administração Pública</w:t>
      </w:r>
      <w:r w:rsidR="00E17586" w:rsidRPr="009D53FE">
        <w:rPr>
          <w:rFonts w:ascii="Times New Roman" w:hAnsi="Times New Roman" w:cs="Times New Roman"/>
          <w:color w:val="auto"/>
          <w:sz w:val="28"/>
          <w:szCs w:val="28"/>
        </w:rPr>
        <w:t>;</w:t>
      </w:r>
    </w:p>
    <w:p w14:paraId="0CC169A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2FEC1C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9.3.5. A implantação ou o aperfeiçoamento de programa de integridade, conforme normas e orientações dos órgãos de controle.</w:t>
      </w:r>
    </w:p>
    <w:p w14:paraId="325C92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478EC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A multa será recolhida no prazo máximo de </w:t>
      </w:r>
      <w:r w:rsidRPr="009D53FE">
        <w:rPr>
          <w:rFonts w:ascii="Times New Roman" w:hAnsi="Times New Roman" w:cs="Times New Roman"/>
          <w:b/>
          <w:bCs/>
          <w:color w:val="auto"/>
          <w:sz w:val="28"/>
          <w:szCs w:val="28"/>
        </w:rPr>
        <w:t>10 (dez) dias</w:t>
      </w:r>
      <w:r w:rsidRPr="009D53FE">
        <w:rPr>
          <w:rFonts w:ascii="Times New Roman" w:hAnsi="Times New Roman" w:cs="Times New Roman"/>
          <w:color w:val="auto"/>
          <w:sz w:val="28"/>
          <w:szCs w:val="28"/>
        </w:rPr>
        <w:t xml:space="preserve"> úteis, a contar da comunicação oficial. </w:t>
      </w:r>
    </w:p>
    <w:p w14:paraId="4E266F9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57E357" w14:textId="1EEC2A28"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5" w:name="_Hlk113876035"/>
      <w:r w:rsidRPr="009D53FE">
        <w:rPr>
          <w:rFonts w:ascii="Times New Roman" w:hAnsi="Times New Roman" w:cs="Times New Roman"/>
          <w:color w:val="auto"/>
          <w:sz w:val="28"/>
          <w:szCs w:val="28"/>
        </w:rPr>
        <w:t>9.4.1. Para as infrações previstas nos itens 9.1.1, 9.1.2 e 9.1.3, a multa será de 0,5% a 15% do valor do contrato licitado.</w:t>
      </w:r>
      <w:bookmarkEnd w:id="35"/>
    </w:p>
    <w:p w14:paraId="0D74EB40" w14:textId="77777777" w:rsidR="00937D30" w:rsidRPr="009D53FE" w:rsidRDefault="00937D30" w:rsidP="002A3A04">
      <w:pPr>
        <w:pStyle w:val="Nivel3"/>
        <w:numPr>
          <w:ilvl w:val="0"/>
          <w:numId w:val="0"/>
        </w:numPr>
        <w:spacing w:before="0" w:after="0" w:line="240" w:lineRule="auto"/>
        <w:rPr>
          <w:rFonts w:ascii="Times New Roman" w:hAnsi="Times New Roman" w:cs="Times New Roman"/>
          <w:color w:val="auto"/>
          <w:sz w:val="28"/>
          <w:szCs w:val="28"/>
        </w:rPr>
      </w:pPr>
    </w:p>
    <w:p w14:paraId="7BB9550C" w14:textId="4A6C495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9.4.2. Para as infrações previstas nos itens 9.1.</w:t>
      </w:r>
      <w:r w:rsidR="00E17586"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9.1.</w:t>
      </w:r>
      <w:r w:rsidR="00E17586"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e 9.1.</w:t>
      </w:r>
      <w:r w:rsidR="00E17586"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 a multa será de 15% a 30% do valor do contrato licitado.</w:t>
      </w:r>
    </w:p>
    <w:p w14:paraId="1000A26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362F26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C9B44F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0F20F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7B4FB" w14:textId="249F52C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9.1.8</w:t>
      </w:r>
      <w:r w:rsidR="00112E34" w:rsidRPr="009D53FE">
        <w:rPr>
          <w:rFonts w:ascii="Times New Roman" w:hAnsi="Times New Roman" w:cs="Times New Roman"/>
          <w:color w:val="auto"/>
          <w:sz w:val="28"/>
          <w:szCs w:val="28"/>
        </w:rPr>
        <w:t xml:space="preserve"> e 9.1.9</w:t>
      </w:r>
      <w:r w:rsidRPr="009D53FE">
        <w:rPr>
          <w:rFonts w:ascii="Times New Roman" w:hAnsi="Times New Roman"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9D53FE">
          <w:rPr>
            <w:rStyle w:val="Hyperlink"/>
            <w:rFonts w:ascii="Times New Roman" w:hAnsi="Times New Roman" w:cs="Times New Roman"/>
            <w:color w:val="auto"/>
            <w:sz w:val="28"/>
            <w:szCs w:val="28"/>
            <w:u w:val="none"/>
          </w:rPr>
          <w:t>art. 156, §5º, da Lei n.º 14.133/2021</w:t>
        </w:r>
      </w:hyperlink>
      <w:r w:rsidRPr="009D53FE">
        <w:rPr>
          <w:rFonts w:ascii="Times New Roman" w:hAnsi="Times New Roman" w:cs="Times New Roman"/>
          <w:color w:val="auto"/>
          <w:sz w:val="28"/>
          <w:szCs w:val="28"/>
        </w:rPr>
        <w:t>.</w:t>
      </w:r>
    </w:p>
    <w:p w14:paraId="400705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3F1988" w14:textId="43EE3309" w:rsidR="00582EC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w:t>
      </w:r>
      <w:r w:rsidRPr="009D53FE">
        <w:rPr>
          <w:rFonts w:ascii="Times New Roman" w:hAnsi="Times New Roman" w:cs="Times New Roman"/>
          <w:color w:val="auto"/>
          <w:sz w:val="28"/>
          <w:szCs w:val="28"/>
        </w:rPr>
        <w:lastRenderedPageBreak/>
        <w:t xml:space="preserve">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9D53FE">
          <w:rPr>
            <w:rStyle w:val="Hyperlink"/>
            <w:rFonts w:ascii="Times New Roman" w:hAnsi="Times New Roman" w:cs="Times New Roman"/>
            <w:color w:val="auto"/>
            <w:sz w:val="28"/>
            <w:szCs w:val="28"/>
            <w:u w:val="none"/>
          </w:rPr>
          <w:t>art. 45, §4º da IN SEGES/ME n.º 73, de 2022</w:t>
        </w:r>
      </w:hyperlink>
      <w:r w:rsidRPr="009D53FE">
        <w:rPr>
          <w:rFonts w:ascii="Times New Roman" w:hAnsi="Times New Roman" w:cs="Times New Roman"/>
          <w:color w:val="auto"/>
          <w:sz w:val="28"/>
          <w:szCs w:val="28"/>
        </w:rPr>
        <w:t xml:space="preserve">. </w:t>
      </w:r>
    </w:p>
    <w:p w14:paraId="007BA5E6" w14:textId="77777777" w:rsidR="00914605" w:rsidRPr="009D53FE" w:rsidRDefault="00914605" w:rsidP="002A3A04">
      <w:pPr>
        <w:pStyle w:val="Nivel2"/>
        <w:numPr>
          <w:ilvl w:val="0"/>
          <w:numId w:val="0"/>
        </w:numPr>
        <w:spacing w:before="0" w:after="0" w:line="240" w:lineRule="auto"/>
        <w:rPr>
          <w:rFonts w:ascii="Times New Roman" w:hAnsi="Times New Roman" w:cs="Times New Roman"/>
          <w:color w:val="auto"/>
          <w:sz w:val="28"/>
          <w:szCs w:val="28"/>
        </w:rPr>
      </w:pPr>
    </w:p>
    <w:p w14:paraId="212DB6E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84E2F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332FEBB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D89D3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8A12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866E569"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p>
    <w:p w14:paraId="198E3143"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9.15.1. Os endereços de e-mail informados na proposta comercial e/ou cadastrados no </w:t>
      </w:r>
      <w:proofErr w:type="spellStart"/>
      <w:r w:rsidRPr="009D53FE">
        <w:rPr>
          <w:rFonts w:ascii="Times New Roman" w:hAnsi="Times New Roman" w:cs="Times New Roman"/>
          <w:sz w:val="28"/>
          <w:szCs w:val="28"/>
        </w:rPr>
        <w:t>Sicaf</w:t>
      </w:r>
      <w:proofErr w:type="spellEnd"/>
      <w:r w:rsidRPr="009D53FE">
        <w:rPr>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7CD30DCE" w14:textId="77777777" w:rsidR="008221F6"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3D9E116E" w14:textId="77777777" w:rsidR="00914605" w:rsidRPr="009D53FE" w:rsidRDefault="00914605"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6" w:name="_Toc135469235"/>
      <w:r w:rsidRPr="009D53FE">
        <w:rPr>
          <w:rFonts w:ascii="Times New Roman" w:hAnsi="Times New Roman" w:cs="Times New Roman"/>
          <w:sz w:val="28"/>
          <w:szCs w:val="28"/>
        </w:rPr>
        <w:t>DA IMPUGNAÇÃO AO EDITAL E DO PEDIDO DE ESCLARECIMENTO</w:t>
      </w:r>
      <w:bookmarkEnd w:id="36"/>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2"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7"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7"/>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8" w:name="_Toc180399230"/>
      <w:r w:rsidRPr="009D53FE">
        <w:rPr>
          <w:rFonts w:ascii="Times New Roman" w:hAnsi="Times New Roman" w:cs="Times New Roman"/>
          <w:sz w:val="28"/>
          <w:szCs w:val="28"/>
        </w:rPr>
        <w:t>11. DO TERMO DE CONTRATO</w:t>
      </w:r>
      <w:bookmarkEnd w:id="38"/>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740F726D"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0"/>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E307008" w14:textId="2428B2D8" w:rsidR="00582ECB"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1" w:name="_Toc135469231"/>
      <w:r w:rsidRPr="009D53FE">
        <w:rPr>
          <w:rFonts w:ascii="Times New Roman" w:hAnsi="Times New Roman" w:cs="Times New Roman"/>
          <w:sz w:val="28"/>
          <w:szCs w:val="28"/>
        </w:rPr>
        <w:t>12. DA ATA DE REGISTRO DE PREÇOS</w:t>
      </w:r>
      <w:bookmarkEnd w:id="41"/>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A existência de preços registrados implicará compromisso de fornecimento nas condições estabelecidas, mas não obrigará a Administração a contratar, facultada a </w:t>
      </w:r>
      <w:r w:rsidRPr="009D53FE">
        <w:rPr>
          <w:rFonts w:ascii="Times New Roman" w:hAnsi="Times New Roman" w:cs="Times New Roman"/>
          <w:color w:val="auto"/>
          <w:sz w:val="28"/>
          <w:szCs w:val="28"/>
        </w:rPr>
        <w:lastRenderedPageBreak/>
        <w:t>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2"/>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3" w:name="_Hlk132991372"/>
      <w:r w:rsidRPr="009D53FE">
        <w:rPr>
          <w:rFonts w:ascii="Times New Roman" w:hAnsi="Times New Roman" w:cs="Times New Roman"/>
          <w:color w:val="auto"/>
          <w:sz w:val="28"/>
          <w:szCs w:val="28"/>
        </w:rPr>
        <w:t xml:space="preserve">que </w:t>
      </w:r>
      <w:bookmarkStart w:id="44" w:name="_Hlk132989696"/>
      <w:r w:rsidRPr="009D53FE">
        <w:rPr>
          <w:rFonts w:ascii="Times New Roman" w:hAnsi="Times New Roman" w:cs="Times New Roman"/>
          <w:color w:val="auto"/>
          <w:sz w:val="28"/>
          <w:szCs w:val="28"/>
        </w:rPr>
        <w:t>aceitarem cotar o objeto com preço igual ao do adjudicatári</w:t>
      </w:r>
      <w:bookmarkEnd w:id="43"/>
      <w:r w:rsidRPr="009D53FE">
        <w:rPr>
          <w:rFonts w:ascii="Times New Roman" w:hAnsi="Times New Roman" w:cs="Times New Roman"/>
          <w:color w:val="auto"/>
          <w:sz w:val="28"/>
          <w:szCs w:val="28"/>
        </w:rPr>
        <w:t>o</w:t>
      </w:r>
      <w:bookmarkEnd w:id="44"/>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29849249" w14:textId="3771048F"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75F96E6" w14:textId="615C7B54"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13.4. Na hipótese de nenhum dos licitantes que aceitaram cotar o objeto com preço igual ao do adjudicatário concordar com a contratação nos termos em igual prazo e nas </w:t>
      </w:r>
      <w:r w:rsidRPr="009D53FE">
        <w:rPr>
          <w:rFonts w:ascii="Times New Roman" w:hAnsi="Times New Roman" w:cs="Times New Roman"/>
          <w:color w:val="auto"/>
          <w:sz w:val="28"/>
          <w:szCs w:val="28"/>
        </w:rPr>
        <w:lastRenderedPageBreak/>
        <w:t>condições propostas pelo primeiro classificado, a Administração, observados o valor estimado e a sua eventual atualização na forma prevista no edital, poderá:</w:t>
      </w:r>
    </w:p>
    <w:p w14:paraId="792C9EE9"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86563DC" w14:textId="77777777" w:rsidR="00582ECB" w:rsidRPr="009D53FE" w:rsidRDefault="00582ECB"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5"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5"/>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F6FE31" w14:textId="2D67D6A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48EADB" w14:textId="2A8688E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9406E89" w14:textId="77777777" w:rsidR="0039096B" w:rsidRPr="0060271F" w:rsidRDefault="0039096B" w:rsidP="0039096B">
      <w:pPr>
        <w:jc w:val="center"/>
        <w:rPr>
          <w:rFonts w:eastAsia="MS Mincho"/>
          <w:b/>
          <w:bCs/>
          <w:sz w:val="28"/>
          <w:szCs w:val="28"/>
        </w:rPr>
      </w:pPr>
      <w:r w:rsidRPr="0060271F">
        <w:rPr>
          <w:rFonts w:eastAsia="MS Mincho"/>
          <w:b/>
          <w:bCs/>
          <w:sz w:val="28"/>
          <w:szCs w:val="28"/>
        </w:rPr>
        <w:t xml:space="preserve">AREALVA, </w:t>
      </w:r>
      <w:r>
        <w:rPr>
          <w:rFonts w:eastAsia="MS Mincho"/>
          <w:b/>
          <w:bCs/>
          <w:sz w:val="28"/>
          <w:szCs w:val="28"/>
        </w:rPr>
        <w:t>02</w:t>
      </w:r>
      <w:r w:rsidRPr="0060271F">
        <w:rPr>
          <w:rFonts w:eastAsia="MS Mincho"/>
          <w:b/>
          <w:bCs/>
          <w:sz w:val="28"/>
          <w:szCs w:val="28"/>
        </w:rPr>
        <w:t xml:space="preserve"> DE </w:t>
      </w:r>
      <w:r>
        <w:rPr>
          <w:rFonts w:eastAsia="MS Mincho"/>
          <w:b/>
          <w:bCs/>
          <w:sz w:val="28"/>
          <w:szCs w:val="28"/>
        </w:rPr>
        <w:t>FEVEREIRO</w:t>
      </w:r>
      <w:r w:rsidRPr="0060271F">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57EB0D6A" w:rsidR="002A3A04" w:rsidRPr="009D53FE" w:rsidRDefault="002A3A04" w:rsidP="004844FE">
      <w:pPr>
        <w:jc w:val="center"/>
        <w:rPr>
          <w:b/>
          <w:bCs/>
          <w:sz w:val="28"/>
          <w:szCs w:val="28"/>
        </w:rPr>
      </w:pPr>
      <w:r w:rsidRPr="009D53FE">
        <w:rPr>
          <w:b/>
          <w:bCs/>
          <w:sz w:val="28"/>
          <w:szCs w:val="28"/>
        </w:rPr>
        <w:br w:type="page"/>
      </w:r>
      <w:bookmarkStart w:id="46" w:name="_Hlk82471863"/>
      <w:r w:rsidRPr="009D53FE">
        <w:rPr>
          <w:b/>
          <w:sz w:val="28"/>
          <w:szCs w:val="28"/>
        </w:rPr>
        <w:lastRenderedPageBreak/>
        <w:t>PROCESSO ADMINISTRATIVO N</w:t>
      </w:r>
      <w:r w:rsidRPr="009D53FE">
        <w:rPr>
          <w:b/>
          <w:bCs/>
          <w:sz w:val="28"/>
          <w:szCs w:val="28"/>
        </w:rPr>
        <w:t xml:space="preserve">º </w:t>
      </w:r>
      <w:r w:rsidR="003A6E94">
        <w:rPr>
          <w:b/>
          <w:bCs/>
          <w:sz w:val="28"/>
          <w:szCs w:val="28"/>
        </w:rPr>
        <w:t>011/2026</w:t>
      </w:r>
    </w:p>
    <w:p w14:paraId="759BE40C" w14:textId="144CBAE5"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3A6E94">
        <w:rPr>
          <w:b/>
          <w:bCs/>
          <w:sz w:val="28"/>
          <w:szCs w:val="28"/>
        </w:rPr>
        <w:t>006/2026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1ED497F5" w14:textId="45EEDB0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3A6E94" w:rsidRPr="001B691B">
        <w:rPr>
          <w:rFonts w:ascii="Times New Roman" w:eastAsia="MS Mincho" w:hAnsi="Times New Roman" w:cs="Times New Roman"/>
          <w:bCs/>
          <w:color w:val="000000" w:themeColor="text1"/>
          <w:sz w:val="28"/>
          <w:szCs w:val="28"/>
        </w:rPr>
        <w:t xml:space="preserve">Aquisição </w:t>
      </w:r>
      <w:r w:rsidR="003A6E94" w:rsidRPr="008C3E92">
        <w:rPr>
          <w:rFonts w:ascii="Times New Roman" w:eastAsia="MS Mincho" w:hAnsi="Times New Roman" w:cs="Times New Roman"/>
          <w:bCs/>
          <w:sz w:val="28"/>
          <w:szCs w:val="28"/>
        </w:rPr>
        <w:t xml:space="preserve">de </w:t>
      </w:r>
      <w:r w:rsidR="003A6E94">
        <w:rPr>
          <w:rFonts w:ascii="Times New Roman" w:eastAsia="MS Mincho" w:hAnsi="Times New Roman" w:cs="Times New Roman"/>
          <w:bCs/>
          <w:sz w:val="28"/>
          <w:szCs w:val="28"/>
        </w:rPr>
        <w:t>50.300</w:t>
      </w:r>
      <w:r w:rsidR="003A6E94" w:rsidRPr="008C3E92">
        <w:rPr>
          <w:rFonts w:ascii="Times New Roman" w:eastAsia="MS Mincho" w:hAnsi="Times New Roman" w:cs="Times New Roman"/>
          <w:bCs/>
          <w:sz w:val="28"/>
          <w:szCs w:val="28"/>
        </w:rPr>
        <w:t xml:space="preserve"> Litros de Etanol Hidratado Comum, </w:t>
      </w:r>
      <w:r w:rsidR="003A6E94">
        <w:rPr>
          <w:rFonts w:ascii="Times New Roman" w:eastAsia="MS Mincho" w:hAnsi="Times New Roman" w:cs="Times New Roman"/>
          <w:bCs/>
          <w:sz w:val="28"/>
          <w:szCs w:val="28"/>
        </w:rPr>
        <w:t>30.000</w:t>
      </w:r>
      <w:r w:rsidR="003A6E94" w:rsidRPr="008C3E92">
        <w:rPr>
          <w:rFonts w:ascii="Times New Roman" w:eastAsia="MS Mincho" w:hAnsi="Times New Roman" w:cs="Times New Roman"/>
          <w:bCs/>
          <w:sz w:val="28"/>
          <w:szCs w:val="28"/>
        </w:rPr>
        <w:t xml:space="preserve"> Litros de Gasolina “C” Comum, </w:t>
      </w:r>
      <w:r w:rsidR="003A6E94">
        <w:rPr>
          <w:rFonts w:ascii="Times New Roman" w:eastAsia="MS Mincho" w:hAnsi="Times New Roman" w:cs="Times New Roman"/>
          <w:bCs/>
          <w:sz w:val="28"/>
          <w:szCs w:val="28"/>
        </w:rPr>
        <w:t>200.000</w:t>
      </w:r>
      <w:r w:rsidR="003A6E94" w:rsidRPr="008C3E92">
        <w:rPr>
          <w:rFonts w:ascii="Times New Roman" w:eastAsia="MS Mincho" w:hAnsi="Times New Roman" w:cs="Times New Roman"/>
          <w:bCs/>
          <w:sz w:val="28"/>
          <w:szCs w:val="28"/>
        </w:rPr>
        <w:t xml:space="preserve"> Litros de Óleo Diesel S-10 e </w:t>
      </w:r>
      <w:r w:rsidR="003A6E94">
        <w:rPr>
          <w:rFonts w:ascii="Times New Roman" w:eastAsia="MS Mincho" w:hAnsi="Times New Roman" w:cs="Times New Roman"/>
          <w:bCs/>
          <w:sz w:val="28"/>
          <w:szCs w:val="28"/>
        </w:rPr>
        <w:t>64.000</w:t>
      </w:r>
      <w:r w:rsidR="003A6E94" w:rsidRPr="008C3E92">
        <w:rPr>
          <w:rFonts w:ascii="Times New Roman" w:eastAsia="MS Mincho" w:hAnsi="Times New Roman" w:cs="Times New Roman"/>
          <w:bCs/>
          <w:sz w:val="28"/>
          <w:szCs w:val="28"/>
        </w:rPr>
        <w:t xml:space="preserve"> Litros de Óleo Diesel BS-500, para o abastecimento diário da Frota no Município de Arealva</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5CD6652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413"/>
        <w:gridCol w:w="3633"/>
        <w:gridCol w:w="887"/>
        <w:gridCol w:w="1234"/>
        <w:gridCol w:w="958"/>
        <w:gridCol w:w="937"/>
      </w:tblGrid>
      <w:tr w:rsidR="00914605" w:rsidRPr="00914605" w14:paraId="1317A720" w14:textId="77777777" w:rsidTr="00914605">
        <w:trPr>
          <w:trHeight w:val="20"/>
          <w:jc w:val="center"/>
        </w:trPr>
        <w:tc>
          <w:tcPr>
            <w:tcW w:w="567" w:type="dxa"/>
            <w:shd w:val="clear" w:color="auto" w:fill="D0CECE" w:themeFill="background2" w:themeFillShade="E6"/>
            <w:noWrap/>
          </w:tcPr>
          <w:p w14:paraId="1B2FE60D" w14:textId="77777777" w:rsidR="00914605" w:rsidRPr="00914605" w:rsidRDefault="00914605" w:rsidP="00E42824">
            <w:pPr>
              <w:jc w:val="center"/>
              <w:rPr>
                <w:color w:val="000000"/>
                <w:sz w:val="16"/>
                <w:szCs w:val="16"/>
              </w:rPr>
            </w:pPr>
            <w:r w:rsidRPr="00914605">
              <w:rPr>
                <w:rFonts w:eastAsia="Arial"/>
                <w:b/>
                <w:bCs/>
                <w:sz w:val="16"/>
                <w:szCs w:val="16"/>
              </w:rPr>
              <w:t>ITEM</w:t>
            </w:r>
          </w:p>
        </w:tc>
        <w:tc>
          <w:tcPr>
            <w:tcW w:w="1413" w:type="dxa"/>
            <w:shd w:val="clear" w:color="auto" w:fill="D0CECE" w:themeFill="background2" w:themeFillShade="E6"/>
          </w:tcPr>
          <w:p w14:paraId="17992FA1" w14:textId="77777777" w:rsidR="00914605" w:rsidRPr="00914605" w:rsidRDefault="00914605" w:rsidP="00E42824">
            <w:pPr>
              <w:jc w:val="center"/>
              <w:rPr>
                <w:rFonts w:eastAsia="Arial"/>
                <w:b/>
                <w:bCs/>
                <w:sz w:val="16"/>
                <w:szCs w:val="16"/>
              </w:rPr>
            </w:pPr>
            <w:r w:rsidRPr="00914605">
              <w:rPr>
                <w:rFonts w:eastAsia="Arial"/>
                <w:b/>
                <w:bCs/>
                <w:sz w:val="16"/>
                <w:szCs w:val="16"/>
              </w:rPr>
              <w:t>CÓDIGO</w:t>
            </w:r>
          </w:p>
        </w:tc>
        <w:tc>
          <w:tcPr>
            <w:tcW w:w="3633" w:type="dxa"/>
            <w:shd w:val="clear" w:color="auto" w:fill="D0CECE" w:themeFill="background2" w:themeFillShade="E6"/>
            <w:noWrap/>
          </w:tcPr>
          <w:p w14:paraId="6AC50216" w14:textId="77777777" w:rsidR="00914605" w:rsidRPr="00914605" w:rsidRDefault="00914605" w:rsidP="00E42824">
            <w:pPr>
              <w:jc w:val="center"/>
              <w:rPr>
                <w:b/>
                <w:bCs/>
                <w:color w:val="000000"/>
                <w:sz w:val="16"/>
                <w:szCs w:val="16"/>
              </w:rPr>
            </w:pPr>
            <w:r w:rsidRPr="00914605">
              <w:rPr>
                <w:rFonts w:eastAsia="Arial"/>
                <w:b/>
                <w:bCs/>
                <w:sz w:val="16"/>
                <w:szCs w:val="16"/>
              </w:rPr>
              <w:t>ESPECIFICAÇÃO</w:t>
            </w:r>
          </w:p>
        </w:tc>
        <w:tc>
          <w:tcPr>
            <w:tcW w:w="887" w:type="dxa"/>
            <w:shd w:val="clear" w:color="auto" w:fill="D0CECE" w:themeFill="background2" w:themeFillShade="E6"/>
            <w:noWrap/>
          </w:tcPr>
          <w:p w14:paraId="22EDF497" w14:textId="77777777" w:rsidR="00914605" w:rsidRPr="00914605" w:rsidRDefault="00914605" w:rsidP="00E42824">
            <w:pPr>
              <w:jc w:val="center"/>
              <w:rPr>
                <w:b/>
                <w:bCs/>
                <w:color w:val="000000"/>
                <w:sz w:val="16"/>
                <w:szCs w:val="16"/>
              </w:rPr>
            </w:pPr>
            <w:r w:rsidRPr="00914605">
              <w:rPr>
                <w:b/>
                <w:bCs/>
                <w:color w:val="000000"/>
                <w:sz w:val="16"/>
                <w:szCs w:val="16"/>
              </w:rPr>
              <w:t>UNIDADE</w:t>
            </w:r>
          </w:p>
        </w:tc>
        <w:tc>
          <w:tcPr>
            <w:tcW w:w="1234" w:type="dxa"/>
            <w:shd w:val="clear" w:color="auto" w:fill="D0CECE" w:themeFill="background2" w:themeFillShade="E6"/>
            <w:noWrap/>
          </w:tcPr>
          <w:p w14:paraId="1DCCFC3B" w14:textId="77777777" w:rsidR="00914605" w:rsidRPr="00914605" w:rsidRDefault="00914605" w:rsidP="00E42824">
            <w:pPr>
              <w:jc w:val="center"/>
              <w:rPr>
                <w:color w:val="000000"/>
                <w:sz w:val="16"/>
                <w:szCs w:val="16"/>
              </w:rPr>
            </w:pPr>
            <w:r w:rsidRPr="00914605">
              <w:rPr>
                <w:b/>
                <w:bCs/>
                <w:color w:val="000000"/>
                <w:sz w:val="16"/>
                <w:szCs w:val="16"/>
              </w:rPr>
              <w:t>QUANTIDADE</w:t>
            </w:r>
          </w:p>
        </w:tc>
        <w:tc>
          <w:tcPr>
            <w:tcW w:w="958" w:type="dxa"/>
            <w:shd w:val="clear" w:color="auto" w:fill="D0CECE" w:themeFill="background2" w:themeFillShade="E6"/>
          </w:tcPr>
          <w:p w14:paraId="5BF51FD3" w14:textId="77777777" w:rsidR="00914605" w:rsidRPr="00914605" w:rsidRDefault="00914605" w:rsidP="00E42824">
            <w:pPr>
              <w:jc w:val="center"/>
              <w:rPr>
                <w:rFonts w:eastAsia="Arial"/>
                <w:b/>
                <w:bCs/>
                <w:sz w:val="16"/>
                <w:szCs w:val="16"/>
              </w:rPr>
            </w:pPr>
            <w:r w:rsidRPr="00914605">
              <w:rPr>
                <w:rFonts w:eastAsia="Arial"/>
                <w:b/>
                <w:bCs/>
                <w:sz w:val="16"/>
                <w:szCs w:val="16"/>
              </w:rPr>
              <w:t>VALOR</w:t>
            </w:r>
          </w:p>
          <w:p w14:paraId="65D2CAED" w14:textId="77777777" w:rsidR="00914605" w:rsidRPr="00914605" w:rsidRDefault="00914605" w:rsidP="00E42824">
            <w:pPr>
              <w:jc w:val="center"/>
              <w:rPr>
                <w:rFonts w:eastAsia="Arial"/>
                <w:b/>
                <w:bCs/>
                <w:sz w:val="16"/>
                <w:szCs w:val="16"/>
              </w:rPr>
            </w:pPr>
            <w:r w:rsidRPr="00914605">
              <w:rPr>
                <w:rFonts w:eastAsia="Arial"/>
                <w:b/>
                <w:bCs/>
                <w:sz w:val="16"/>
                <w:szCs w:val="16"/>
              </w:rPr>
              <w:t>UNITÁRIO</w:t>
            </w:r>
          </w:p>
          <w:p w14:paraId="62BFC7CD" w14:textId="77777777" w:rsidR="00914605" w:rsidRPr="00914605" w:rsidRDefault="00914605" w:rsidP="00E42824">
            <w:pPr>
              <w:jc w:val="center"/>
              <w:rPr>
                <w:rFonts w:eastAsia="Arial"/>
                <w:b/>
                <w:bCs/>
                <w:sz w:val="16"/>
                <w:szCs w:val="16"/>
              </w:rPr>
            </w:pPr>
            <w:r w:rsidRPr="00914605">
              <w:rPr>
                <w:rFonts w:eastAsia="Arial"/>
                <w:b/>
                <w:bCs/>
                <w:sz w:val="16"/>
                <w:szCs w:val="16"/>
              </w:rPr>
              <w:t>R$</w:t>
            </w:r>
          </w:p>
        </w:tc>
        <w:tc>
          <w:tcPr>
            <w:tcW w:w="937" w:type="dxa"/>
            <w:shd w:val="clear" w:color="auto" w:fill="D0CECE" w:themeFill="background2" w:themeFillShade="E6"/>
            <w:noWrap/>
          </w:tcPr>
          <w:p w14:paraId="7260FE47" w14:textId="77777777" w:rsidR="00914605" w:rsidRPr="00914605" w:rsidRDefault="00914605" w:rsidP="00E42824">
            <w:pPr>
              <w:jc w:val="center"/>
              <w:rPr>
                <w:rFonts w:eastAsia="Arial"/>
                <w:b/>
                <w:bCs/>
                <w:sz w:val="16"/>
                <w:szCs w:val="16"/>
              </w:rPr>
            </w:pPr>
            <w:r w:rsidRPr="00914605">
              <w:rPr>
                <w:rFonts w:eastAsia="Arial"/>
                <w:b/>
                <w:bCs/>
                <w:sz w:val="16"/>
                <w:szCs w:val="16"/>
              </w:rPr>
              <w:t>VALOR</w:t>
            </w:r>
          </w:p>
          <w:p w14:paraId="0E07DED6" w14:textId="77777777" w:rsidR="00914605" w:rsidRPr="00914605" w:rsidRDefault="00914605" w:rsidP="00E42824">
            <w:pPr>
              <w:jc w:val="center"/>
              <w:rPr>
                <w:rFonts w:eastAsia="Arial"/>
                <w:b/>
                <w:bCs/>
                <w:sz w:val="16"/>
                <w:szCs w:val="16"/>
              </w:rPr>
            </w:pPr>
            <w:r w:rsidRPr="00914605">
              <w:rPr>
                <w:rFonts w:eastAsia="Arial"/>
                <w:b/>
                <w:bCs/>
                <w:sz w:val="16"/>
                <w:szCs w:val="16"/>
              </w:rPr>
              <w:t>TOTAL</w:t>
            </w:r>
          </w:p>
          <w:p w14:paraId="5EFC60BA" w14:textId="77777777" w:rsidR="00914605" w:rsidRPr="00914605" w:rsidRDefault="00914605" w:rsidP="00E42824">
            <w:pPr>
              <w:jc w:val="center"/>
              <w:rPr>
                <w:color w:val="000000"/>
                <w:sz w:val="16"/>
                <w:szCs w:val="16"/>
              </w:rPr>
            </w:pPr>
            <w:r w:rsidRPr="00914605">
              <w:rPr>
                <w:rFonts w:eastAsia="Arial"/>
                <w:b/>
                <w:bCs/>
                <w:sz w:val="16"/>
                <w:szCs w:val="16"/>
              </w:rPr>
              <w:t>R$</w:t>
            </w:r>
          </w:p>
        </w:tc>
      </w:tr>
      <w:tr w:rsidR="00914605" w:rsidRPr="00914605" w14:paraId="164B374F" w14:textId="77777777" w:rsidTr="00914605">
        <w:trPr>
          <w:trHeight w:val="20"/>
          <w:jc w:val="center"/>
        </w:trPr>
        <w:tc>
          <w:tcPr>
            <w:tcW w:w="9629" w:type="dxa"/>
            <w:gridSpan w:val="7"/>
            <w:shd w:val="clear" w:color="auto" w:fill="D0CECE" w:themeFill="background2" w:themeFillShade="E6"/>
            <w:noWrap/>
          </w:tcPr>
          <w:p w14:paraId="0D732B27" w14:textId="77777777" w:rsidR="00914605" w:rsidRPr="00914605" w:rsidRDefault="00914605" w:rsidP="00E42824">
            <w:pPr>
              <w:jc w:val="center"/>
              <w:rPr>
                <w:rFonts w:eastAsia="Arial"/>
                <w:b/>
                <w:bCs/>
                <w:sz w:val="16"/>
                <w:szCs w:val="16"/>
              </w:rPr>
            </w:pPr>
            <w:r w:rsidRPr="00914605">
              <w:rPr>
                <w:rFonts w:eastAsia="Arial"/>
                <w:b/>
                <w:bCs/>
                <w:sz w:val="16"/>
                <w:szCs w:val="16"/>
              </w:rPr>
              <w:t>COTA PRINCIPAL</w:t>
            </w:r>
          </w:p>
        </w:tc>
      </w:tr>
      <w:tr w:rsidR="00914605" w:rsidRPr="00914605" w14:paraId="42FC8207" w14:textId="77777777" w:rsidTr="00914605">
        <w:trPr>
          <w:trHeight w:val="20"/>
          <w:jc w:val="center"/>
        </w:trPr>
        <w:tc>
          <w:tcPr>
            <w:tcW w:w="567" w:type="dxa"/>
            <w:noWrap/>
          </w:tcPr>
          <w:p w14:paraId="5E9597C1" w14:textId="16AFC6A4" w:rsidR="00914605" w:rsidRPr="00914605" w:rsidRDefault="00914605" w:rsidP="00914605">
            <w:pPr>
              <w:jc w:val="center"/>
              <w:rPr>
                <w:color w:val="000000"/>
                <w:sz w:val="16"/>
                <w:szCs w:val="16"/>
              </w:rPr>
            </w:pPr>
            <w:r w:rsidRPr="00914605">
              <w:rPr>
                <w:color w:val="000000"/>
                <w:sz w:val="16"/>
                <w:szCs w:val="16"/>
              </w:rPr>
              <w:t>1</w:t>
            </w:r>
          </w:p>
        </w:tc>
        <w:tc>
          <w:tcPr>
            <w:tcW w:w="1413" w:type="dxa"/>
          </w:tcPr>
          <w:p w14:paraId="2BEBC0F3" w14:textId="52118C34" w:rsidR="00914605" w:rsidRPr="00914605" w:rsidRDefault="00914605" w:rsidP="00914605">
            <w:pPr>
              <w:jc w:val="center"/>
              <w:rPr>
                <w:color w:val="000000"/>
                <w:sz w:val="16"/>
                <w:szCs w:val="16"/>
              </w:rPr>
            </w:pPr>
            <w:r w:rsidRPr="00914605">
              <w:rPr>
                <w:color w:val="000000"/>
                <w:sz w:val="16"/>
                <w:szCs w:val="16"/>
              </w:rPr>
              <w:t>031.001.001</w:t>
            </w:r>
          </w:p>
        </w:tc>
        <w:tc>
          <w:tcPr>
            <w:tcW w:w="3633" w:type="dxa"/>
            <w:noWrap/>
          </w:tcPr>
          <w:p w14:paraId="0E55EB18" w14:textId="58E16617" w:rsidR="00914605" w:rsidRPr="00914605" w:rsidRDefault="00914605" w:rsidP="00914605">
            <w:pPr>
              <w:jc w:val="both"/>
              <w:rPr>
                <w:color w:val="000000"/>
                <w:sz w:val="16"/>
                <w:szCs w:val="16"/>
              </w:rPr>
            </w:pPr>
            <w:r w:rsidRPr="00914605">
              <w:rPr>
                <w:color w:val="000000"/>
                <w:sz w:val="16"/>
                <w:szCs w:val="16"/>
              </w:rPr>
              <w:t>ETANOL</w:t>
            </w:r>
          </w:p>
        </w:tc>
        <w:tc>
          <w:tcPr>
            <w:tcW w:w="887" w:type="dxa"/>
            <w:noWrap/>
          </w:tcPr>
          <w:p w14:paraId="1128AFC5" w14:textId="26ABC08B"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60EBC6F2" w14:textId="5F45309A" w:rsidR="00914605" w:rsidRPr="00914605" w:rsidRDefault="00914605" w:rsidP="00914605">
            <w:pPr>
              <w:jc w:val="center"/>
              <w:rPr>
                <w:color w:val="000000"/>
                <w:sz w:val="16"/>
                <w:szCs w:val="16"/>
              </w:rPr>
            </w:pPr>
            <w:r w:rsidRPr="00914605">
              <w:rPr>
                <w:color w:val="000000"/>
                <w:sz w:val="16"/>
                <w:szCs w:val="16"/>
              </w:rPr>
              <w:t>37.725,</w:t>
            </w:r>
          </w:p>
        </w:tc>
        <w:tc>
          <w:tcPr>
            <w:tcW w:w="958" w:type="dxa"/>
          </w:tcPr>
          <w:p w14:paraId="503C1C76" w14:textId="0244CA5D" w:rsidR="00914605" w:rsidRPr="00914605" w:rsidRDefault="00914605" w:rsidP="00914605">
            <w:pPr>
              <w:jc w:val="right"/>
              <w:rPr>
                <w:color w:val="000000"/>
                <w:sz w:val="16"/>
                <w:szCs w:val="16"/>
              </w:rPr>
            </w:pPr>
            <w:r w:rsidRPr="00914605">
              <w:rPr>
                <w:color w:val="000000"/>
                <w:sz w:val="16"/>
                <w:szCs w:val="16"/>
              </w:rPr>
              <w:t>4,36</w:t>
            </w:r>
          </w:p>
        </w:tc>
        <w:tc>
          <w:tcPr>
            <w:tcW w:w="937" w:type="dxa"/>
            <w:noWrap/>
          </w:tcPr>
          <w:p w14:paraId="2D1CBFF2" w14:textId="2D37C2BE" w:rsidR="00914605" w:rsidRPr="00914605" w:rsidRDefault="00914605" w:rsidP="00914605">
            <w:pPr>
              <w:jc w:val="right"/>
              <w:rPr>
                <w:color w:val="000000"/>
                <w:sz w:val="16"/>
                <w:szCs w:val="16"/>
              </w:rPr>
            </w:pPr>
            <w:r w:rsidRPr="00914605">
              <w:rPr>
                <w:color w:val="000000"/>
                <w:sz w:val="16"/>
                <w:szCs w:val="16"/>
              </w:rPr>
              <w:t>164.481,00</w:t>
            </w:r>
          </w:p>
        </w:tc>
      </w:tr>
      <w:tr w:rsidR="00914605" w:rsidRPr="00914605" w14:paraId="005EB321" w14:textId="77777777" w:rsidTr="00914605">
        <w:trPr>
          <w:trHeight w:val="20"/>
          <w:jc w:val="center"/>
        </w:trPr>
        <w:tc>
          <w:tcPr>
            <w:tcW w:w="567" w:type="dxa"/>
            <w:noWrap/>
          </w:tcPr>
          <w:p w14:paraId="652A2D12" w14:textId="4F36BEDA" w:rsidR="00914605" w:rsidRPr="00914605" w:rsidRDefault="00914605" w:rsidP="00914605">
            <w:pPr>
              <w:jc w:val="center"/>
              <w:rPr>
                <w:color w:val="000000"/>
                <w:sz w:val="16"/>
                <w:szCs w:val="16"/>
              </w:rPr>
            </w:pPr>
            <w:r w:rsidRPr="00914605">
              <w:rPr>
                <w:color w:val="000000"/>
                <w:sz w:val="16"/>
                <w:szCs w:val="16"/>
              </w:rPr>
              <w:t>2</w:t>
            </w:r>
          </w:p>
        </w:tc>
        <w:tc>
          <w:tcPr>
            <w:tcW w:w="1413" w:type="dxa"/>
          </w:tcPr>
          <w:p w14:paraId="1E1000A8" w14:textId="02448425" w:rsidR="00914605" w:rsidRPr="00914605" w:rsidRDefault="00914605" w:rsidP="00914605">
            <w:pPr>
              <w:jc w:val="center"/>
              <w:rPr>
                <w:color w:val="000000"/>
                <w:sz w:val="16"/>
                <w:szCs w:val="16"/>
              </w:rPr>
            </w:pPr>
            <w:r w:rsidRPr="00914605">
              <w:rPr>
                <w:color w:val="000000"/>
                <w:sz w:val="16"/>
                <w:szCs w:val="16"/>
              </w:rPr>
              <w:t>031.001.002</w:t>
            </w:r>
          </w:p>
        </w:tc>
        <w:tc>
          <w:tcPr>
            <w:tcW w:w="3633" w:type="dxa"/>
            <w:noWrap/>
          </w:tcPr>
          <w:p w14:paraId="66F5DCD5" w14:textId="198E35D8" w:rsidR="00914605" w:rsidRPr="00914605" w:rsidRDefault="00914605" w:rsidP="00914605">
            <w:pPr>
              <w:jc w:val="both"/>
              <w:rPr>
                <w:color w:val="000000"/>
                <w:sz w:val="16"/>
                <w:szCs w:val="16"/>
              </w:rPr>
            </w:pPr>
            <w:r w:rsidRPr="00914605">
              <w:rPr>
                <w:color w:val="000000"/>
                <w:sz w:val="16"/>
                <w:szCs w:val="16"/>
              </w:rPr>
              <w:t>GASOLINA COMUM</w:t>
            </w:r>
          </w:p>
        </w:tc>
        <w:tc>
          <w:tcPr>
            <w:tcW w:w="887" w:type="dxa"/>
            <w:noWrap/>
          </w:tcPr>
          <w:p w14:paraId="0125D33D" w14:textId="7FB44DFF"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2325884E" w14:textId="43213F20" w:rsidR="00914605" w:rsidRPr="00914605" w:rsidRDefault="00914605" w:rsidP="00914605">
            <w:pPr>
              <w:jc w:val="center"/>
              <w:rPr>
                <w:color w:val="000000"/>
                <w:sz w:val="16"/>
                <w:szCs w:val="16"/>
              </w:rPr>
            </w:pPr>
            <w:r w:rsidRPr="00914605">
              <w:rPr>
                <w:color w:val="000000"/>
                <w:sz w:val="16"/>
                <w:szCs w:val="16"/>
              </w:rPr>
              <w:t>22.500,</w:t>
            </w:r>
          </w:p>
        </w:tc>
        <w:tc>
          <w:tcPr>
            <w:tcW w:w="958" w:type="dxa"/>
          </w:tcPr>
          <w:p w14:paraId="71EAD434" w14:textId="6D7F8278" w:rsidR="00914605" w:rsidRPr="00914605" w:rsidRDefault="00914605" w:rsidP="00914605">
            <w:pPr>
              <w:jc w:val="right"/>
              <w:rPr>
                <w:color w:val="000000"/>
                <w:sz w:val="16"/>
                <w:szCs w:val="16"/>
              </w:rPr>
            </w:pPr>
            <w:r w:rsidRPr="00914605">
              <w:rPr>
                <w:color w:val="000000"/>
                <w:sz w:val="16"/>
                <w:szCs w:val="16"/>
              </w:rPr>
              <w:t>6,16</w:t>
            </w:r>
          </w:p>
        </w:tc>
        <w:tc>
          <w:tcPr>
            <w:tcW w:w="937" w:type="dxa"/>
            <w:noWrap/>
          </w:tcPr>
          <w:p w14:paraId="58DBB940" w14:textId="4FBD193F" w:rsidR="00914605" w:rsidRPr="00914605" w:rsidRDefault="00914605" w:rsidP="00914605">
            <w:pPr>
              <w:jc w:val="right"/>
              <w:rPr>
                <w:color w:val="000000"/>
                <w:sz w:val="16"/>
                <w:szCs w:val="16"/>
              </w:rPr>
            </w:pPr>
            <w:r w:rsidRPr="00914605">
              <w:rPr>
                <w:color w:val="000000"/>
                <w:sz w:val="16"/>
                <w:szCs w:val="16"/>
              </w:rPr>
              <w:t>138.600,00</w:t>
            </w:r>
          </w:p>
        </w:tc>
      </w:tr>
      <w:tr w:rsidR="00914605" w:rsidRPr="00914605" w14:paraId="5245D059" w14:textId="77777777" w:rsidTr="00914605">
        <w:trPr>
          <w:trHeight w:val="20"/>
          <w:jc w:val="center"/>
        </w:trPr>
        <w:tc>
          <w:tcPr>
            <w:tcW w:w="567" w:type="dxa"/>
            <w:noWrap/>
          </w:tcPr>
          <w:p w14:paraId="3EE5B2E9" w14:textId="247E7635" w:rsidR="00914605" w:rsidRPr="00914605" w:rsidRDefault="00914605" w:rsidP="00914605">
            <w:pPr>
              <w:jc w:val="center"/>
              <w:rPr>
                <w:color w:val="000000"/>
                <w:sz w:val="16"/>
                <w:szCs w:val="16"/>
              </w:rPr>
            </w:pPr>
            <w:r w:rsidRPr="00914605">
              <w:rPr>
                <w:color w:val="000000"/>
                <w:sz w:val="16"/>
                <w:szCs w:val="16"/>
              </w:rPr>
              <w:t>3</w:t>
            </w:r>
          </w:p>
        </w:tc>
        <w:tc>
          <w:tcPr>
            <w:tcW w:w="1413" w:type="dxa"/>
          </w:tcPr>
          <w:p w14:paraId="0D0D6D83" w14:textId="22898D72" w:rsidR="00914605" w:rsidRPr="00914605" w:rsidRDefault="00914605" w:rsidP="00914605">
            <w:pPr>
              <w:jc w:val="center"/>
              <w:rPr>
                <w:color w:val="000000"/>
                <w:sz w:val="16"/>
                <w:szCs w:val="16"/>
              </w:rPr>
            </w:pPr>
            <w:r w:rsidRPr="00914605">
              <w:rPr>
                <w:color w:val="000000"/>
                <w:sz w:val="16"/>
                <w:szCs w:val="16"/>
              </w:rPr>
              <w:t>031.001.003</w:t>
            </w:r>
          </w:p>
        </w:tc>
        <w:tc>
          <w:tcPr>
            <w:tcW w:w="3633" w:type="dxa"/>
            <w:noWrap/>
          </w:tcPr>
          <w:p w14:paraId="572EFE66" w14:textId="12041F1D" w:rsidR="00914605" w:rsidRPr="00914605" w:rsidRDefault="00914605" w:rsidP="00914605">
            <w:pPr>
              <w:jc w:val="both"/>
              <w:rPr>
                <w:color w:val="000000"/>
                <w:sz w:val="16"/>
                <w:szCs w:val="16"/>
              </w:rPr>
            </w:pPr>
            <w:r w:rsidRPr="00914605">
              <w:rPr>
                <w:color w:val="000000"/>
                <w:sz w:val="16"/>
                <w:szCs w:val="16"/>
              </w:rPr>
              <w:t>ÓLEO DIESEL</w:t>
            </w:r>
          </w:p>
        </w:tc>
        <w:tc>
          <w:tcPr>
            <w:tcW w:w="887" w:type="dxa"/>
            <w:noWrap/>
          </w:tcPr>
          <w:p w14:paraId="40E277A8" w14:textId="432A6710"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4B153163" w14:textId="4CC0AE3F" w:rsidR="00914605" w:rsidRPr="00914605" w:rsidRDefault="00914605" w:rsidP="00914605">
            <w:pPr>
              <w:jc w:val="center"/>
              <w:rPr>
                <w:color w:val="000000"/>
                <w:sz w:val="16"/>
                <w:szCs w:val="16"/>
              </w:rPr>
            </w:pPr>
            <w:r w:rsidRPr="00914605">
              <w:rPr>
                <w:color w:val="000000"/>
                <w:sz w:val="16"/>
                <w:szCs w:val="16"/>
              </w:rPr>
              <w:t>48.000,</w:t>
            </w:r>
          </w:p>
        </w:tc>
        <w:tc>
          <w:tcPr>
            <w:tcW w:w="958" w:type="dxa"/>
          </w:tcPr>
          <w:p w14:paraId="07147624" w14:textId="16E99423" w:rsidR="00914605" w:rsidRPr="00914605" w:rsidRDefault="00914605" w:rsidP="00914605">
            <w:pPr>
              <w:jc w:val="right"/>
              <w:rPr>
                <w:color w:val="000000"/>
                <w:sz w:val="16"/>
                <w:szCs w:val="16"/>
              </w:rPr>
            </w:pPr>
            <w:r w:rsidRPr="00914605">
              <w:rPr>
                <w:color w:val="000000"/>
                <w:sz w:val="16"/>
                <w:szCs w:val="16"/>
              </w:rPr>
              <w:t>6,06</w:t>
            </w:r>
          </w:p>
        </w:tc>
        <w:tc>
          <w:tcPr>
            <w:tcW w:w="937" w:type="dxa"/>
            <w:noWrap/>
          </w:tcPr>
          <w:p w14:paraId="3704E805" w14:textId="19E4AFC0" w:rsidR="00914605" w:rsidRPr="00914605" w:rsidRDefault="00914605" w:rsidP="00914605">
            <w:pPr>
              <w:jc w:val="right"/>
              <w:rPr>
                <w:color w:val="000000"/>
                <w:sz w:val="16"/>
                <w:szCs w:val="16"/>
              </w:rPr>
            </w:pPr>
            <w:r w:rsidRPr="00914605">
              <w:rPr>
                <w:color w:val="000000"/>
                <w:sz w:val="16"/>
                <w:szCs w:val="16"/>
              </w:rPr>
              <w:t>290.880,00</w:t>
            </w:r>
          </w:p>
        </w:tc>
      </w:tr>
      <w:tr w:rsidR="00914605" w:rsidRPr="00914605" w14:paraId="36B4A9DB" w14:textId="77777777" w:rsidTr="00914605">
        <w:trPr>
          <w:trHeight w:val="20"/>
          <w:jc w:val="center"/>
        </w:trPr>
        <w:tc>
          <w:tcPr>
            <w:tcW w:w="567" w:type="dxa"/>
            <w:noWrap/>
          </w:tcPr>
          <w:p w14:paraId="71F813C8" w14:textId="75371297" w:rsidR="00914605" w:rsidRPr="00914605" w:rsidRDefault="00914605" w:rsidP="00914605">
            <w:pPr>
              <w:jc w:val="center"/>
              <w:rPr>
                <w:color w:val="000000"/>
                <w:sz w:val="16"/>
                <w:szCs w:val="16"/>
              </w:rPr>
            </w:pPr>
            <w:r w:rsidRPr="00914605">
              <w:rPr>
                <w:color w:val="000000"/>
                <w:sz w:val="16"/>
                <w:szCs w:val="16"/>
              </w:rPr>
              <w:t>4</w:t>
            </w:r>
          </w:p>
        </w:tc>
        <w:tc>
          <w:tcPr>
            <w:tcW w:w="1413" w:type="dxa"/>
          </w:tcPr>
          <w:p w14:paraId="551BC1E3" w14:textId="5CD133BF" w:rsidR="00914605" w:rsidRPr="00914605" w:rsidRDefault="00914605" w:rsidP="00914605">
            <w:pPr>
              <w:jc w:val="center"/>
              <w:rPr>
                <w:color w:val="000000"/>
                <w:sz w:val="16"/>
                <w:szCs w:val="16"/>
              </w:rPr>
            </w:pPr>
            <w:r w:rsidRPr="00914605">
              <w:rPr>
                <w:color w:val="000000"/>
                <w:sz w:val="16"/>
                <w:szCs w:val="16"/>
              </w:rPr>
              <w:t>031.001.004</w:t>
            </w:r>
          </w:p>
        </w:tc>
        <w:tc>
          <w:tcPr>
            <w:tcW w:w="3633" w:type="dxa"/>
            <w:noWrap/>
          </w:tcPr>
          <w:p w14:paraId="24EA0067" w14:textId="60BB2131" w:rsidR="00914605" w:rsidRPr="00914605" w:rsidRDefault="00914605" w:rsidP="00914605">
            <w:pPr>
              <w:jc w:val="both"/>
              <w:rPr>
                <w:color w:val="000000"/>
                <w:sz w:val="16"/>
                <w:szCs w:val="16"/>
              </w:rPr>
            </w:pPr>
            <w:r w:rsidRPr="00914605">
              <w:rPr>
                <w:color w:val="000000"/>
                <w:sz w:val="16"/>
                <w:szCs w:val="16"/>
              </w:rPr>
              <w:t>ÓLEO DIESEL S-10</w:t>
            </w:r>
          </w:p>
        </w:tc>
        <w:tc>
          <w:tcPr>
            <w:tcW w:w="887" w:type="dxa"/>
            <w:noWrap/>
          </w:tcPr>
          <w:p w14:paraId="401E2837" w14:textId="05F549D8"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5FF993AE" w14:textId="2E1E8C4E" w:rsidR="00914605" w:rsidRPr="00914605" w:rsidRDefault="00914605" w:rsidP="00914605">
            <w:pPr>
              <w:jc w:val="center"/>
              <w:rPr>
                <w:color w:val="000000"/>
                <w:sz w:val="16"/>
                <w:szCs w:val="16"/>
              </w:rPr>
            </w:pPr>
            <w:r w:rsidRPr="00914605">
              <w:rPr>
                <w:color w:val="000000"/>
                <w:sz w:val="16"/>
                <w:szCs w:val="16"/>
              </w:rPr>
              <w:t>150.000,</w:t>
            </w:r>
          </w:p>
        </w:tc>
        <w:tc>
          <w:tcPr>
            <w:tcW w:w="958" w:type="dxa"/>
          </w:tcPr>
          <w:p w14:paraId="04A361EA" w14:textId="64F965F3" w:rsidR="00914605" w:rsidRPr="00914605" w:rsidRDefault="00914605" w:rsidP="00914605">
            <w:pPr>
              <w:jc w:val="right"/>
              <w:rPr>
                <w:color w:val="000000"/>
                <w:sz w:val="16"/>
                <w:szCs w:val="16"/>
              </w:rPr>
            </w:pPr>
            <w:r w:rsidRPr="00914605">
              <w:rPr>
                <w:color w:val="000000"/>
                <w:sz w:val="16"/>
                <w:szCs w:val="16"/>
              </w:rPr>
              <w:t>6,17</w:t>
            </w:r>
          </w:p>
        </w:tc>
        <w:tc>
          <w:tcPr>
            <w:tcW w:w="937" w:type="dxa"/>
            <w:noWrap/>
          </w:tcPr>
          <w:p w14:paraId="0AF01079" w14:textId="4EC8FE68" w:rsidR="00914605" w:rsidRPr="00914605" w:rsidRDefault="00914605" w:rsidP="00914605">
            <w:pPr>
              <w:jc w:val="right"/>
              <w:rPr>
                <w:color w:val="000000"/>
                <w:sz w:val="16"/>
                <w:szCs w:val="16"/>
              </w:rPr>
            </w:pPr>
            <w:r w:rsidRPr="00914605">
              <w:rPr>
                <w:color w:val="000000"/>
                <w:sz w:val="16"/>
                <w:szCs w:val="16"/>
              </w:rPr>
              <w:t>925.500,00</w:t>
            </w:r>
          </w:p>
        </w:tc>
      </w:tr>
      <w:tr w:rsidR="00914605" w:rsidRPr="00914605" w14:paraId="4DBCDAE6" w14:textId="77777777" w:rsidTr="00914605">
        <w:trPr>
          <w:trHeight w:val="20"/>
          <w:jc w:val="center"/>
        </w:trPr>
        <w:tc>
          <w:tcPr>
            <w:tcW w:w="9629" w:type="dxa"/>
            <w:gridSpan w:val="7"/>
            <w:shd w:val="clear" w:color="auto" w:fill="D9D9D9" w:themeFill="background1" w:themeFillShade="D9"/>
            <w:noWrap/>
          </w:tcPr>
          <w:p w14:paraId="26ACC98D" w14:textId="5FA0A44D" w:rsidR="00914605" w:rsidRPr="00914605" w:rsidRDefault="00914605" w:rsidP="00914605">
            <w:pPr>
              <w:jc w:val="center"/>
              <w:rPr>
                <w:b/>
                <w:bCs/>
                <w:color w:val="000000"/>
                <w:sz w:val="16"/>
                <w:szCs w:val="16"/>
              </w:rPr>
            </w:pPr>
            <w:r>
              <w:rPr>
                <w:b/>
                <w:bCs/>
                <w:color w:val="000000"/>
                <w:sz w:val="16"/>
                <w:szCs w:val="16"/>
              </w:rPr>
              <w:t>COTA RESERVADA</w:t>
            </w:r>
          </w:p>
        </w:tc>
      </w:tr>
      <w:tr w:rsidR="00914605" w:rsidRPr="00914605" w14:paraId="2F458930" w14:textId="77777777" w:rsidTr="00914605">
        <w:trPr>
          <w:trHeight w:val="20"/>
          <w:jc w:val="center"/>
        </w:trPr>
        <w:tc>
          <w:tcPr>
            <w:tcW w:w="567" w:type="dxa"/>
            <w:noWrap/>
          </w:tcPr>
          <w:p w14:paraId="533C6D4E" w14:textId="0FD4C18A" w:rsidR="00914605" w:rsidRPr="00914605" w:rsidRDefault="00914605" w:rsidP="00914605">
            <w:pPr>
              <w:jc w:val="center"/>
              <w:rPr>
                <w:color w:val="000000"/>
                <w:sz w:val="16"/>
                <w:szCs w:val="16"/>
              </w:rPr>
            </w:pPr>
            <w:r w:rsidRPr="00914605">
              <w:rPr>
                <w:color w:val="000000"/>
                <w:sz w:val="16"/>
                <w:szCs w:val="16"/>
              </w:rPr>
              <w:t>5</w:t>
            </w:r>
          </w:p>
        </w:tc>
        <w:tc>
          <w:tcPr>
            <w:tcW w:w="1413" w:type="dxa"/>
          </w:tcPr>
          <w:p w14:paraId="503A23EC" w14:textId="701171DE" w:rsidR="00914605" w:rsidRPr="00914605" w:rsidRDefault="00914605" w:rsidP="00914605">
            <w:pPr>
              <w:jc w:val="center"/>
              <w:rPr>
                <w:color w:val="000000"/>
                <w:sz w:val="16"/>
                <w:szCs w:val="16"/>
              </w:rPr>
            </w:pPr>
            <w:r w:rsidRPr="00914605">
              <w:rPr>
                <w:color w:val="000000"/>
                <w:sz w:val="16"/>
                <w:szCs w:val="16"/>
              </w:rPr>
              <w:t>031.001.001</w:t>
            </w:r>
          </w:p>
        </w:tc>
        <w:tc>
          <w:tcPr>
            <w:tcW w:w="3633" w:type="dxa"/>
            <w:noWrap/>
          </w:tcPr>
          <w:p w14:paraId="618105B9" w14:textId="684A4E54" w:rsidR="00914605" w:rsidRPr="00914605" w:rsidRDefault="00914605" w:rsidP="00914605">
            <w:pPr>
              <w:jc w:val="both"/>
              <w:rPr>
                <w:color w:val="000000"/>
                <w:sz w:val="16"/>
                <w:szCs w:val="16"/>
              </w:rPr>
            </w:pPr>
            <w:r w:rsidRPr="00914605">
              <w:rPr>
                <w:color w:val="000000"/>
                <w:sz w:val="16"/>
                <w:szCs w:val="16"/>
              </w:rPr>
              <w:t>ETANOL</w:t>
            </w:r>
          </w:p>
        </w:tc>
        <w:tc>
          <w:tcPr>
            <w:tcW w:w="887" w:type="dxa"/>
            <w:noWrap/>
          </w:tcPr>
          <w:p w14:paraId="2DC5871D" w14:textId="05ABCFF3"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0DDD3583" w14:textId="2B55522E" w:rsidR="00914605" w:rsidRPr="00914605" w:rsidRDefault="00914605" w:rsidP="00914605">
            <w:pPr>
              <w:jc w:val="center"/>
              <w:rPr>
                <w:color w:val="000000"/>
                <w:sz w:val="16"/>
                <w:szCs w:val="16"/>
              </w:rPr>
            </w:pPr>
            <w:r w:rsidRPr="00914605">
              <w:rPr>
                <w:color w:val="000000"/>
                <w:sz w:val="16"/>
                <w:szCs w:val="16"/>
              </w:rPr>
              <w:t>12.575,</w:t>
            </w:r>
          </w:p>
        </w:tc>
        <w:tc>
          <w:tcPr>
            <w:tcW w:w="958" w:type="dxa"/>
          </w:tcPr>
          <w:p w14:paraId="7A5A8B1F" w14:textId="033E6B55" w:rsidR="00914605" w:rsidRPr="00914605" w:rsidRDefault="00914605" w:rsidP="00914605">
            <w:pPr>
              <w:jc w:val="right"/>
              <w:rPr>
                <w:color w:val="000000"/>
                <w:sz w:val="16"/>
                <w:szCs w:val="16"/>
              </w:rPr>
            </w:pPr>
            <w:r w:rsidRPr="00914605">
              <w:rPr>
                <w:color w:val="000000"/>
                <w:sz w:val="16"/>
                <w:szCs w:val="16"/>
              </w:rPr>
              <w:t>4,36</w:t>
            </w:r>
          </w:p>
        </w:tc>
        <w:tc>
          <w:tcPr>
            <w:tcW w:w="937" w:type="dxa"/>
            <w:noWrap/>
          </w:tcPr>
          <w:p w14:paraId="7E982EBA" w14:textId="0CA84D56" w:rsidR="00914605" w:rsidRPr="00914605" w:rsidRDefault="00914605" w:rsidP="00914605">
            <w:pPr>
              <w:jc w:val="right"/>
              <w:rPr>
                <w:color w:val="000000"/>
                <w:sz w:val="16"/>
                <w:szCs w:val="16"/>
              </w:rPr>
            </w:pPr>
            <w:r w:rsidRPr="00914605">
              <w:rPr>
                <w:color w:val="000000"/>
                <w:sz w:val="16"/>
                <w:szCs w:val="16"/>
              </w:rPr>
              <w:t>54.827,00</w:t>
            </w:r>
          </w:p>
        </w:tc>
      </w:tr>
      <w:tr w:rsidR="00914605" w:rsidRPr="00914605" w14:paraId="67D02B3C" w14:textId="77777777" w:rsidTr="00914605">
        <w:trPr>
          <w:trHeight w:val="20"/>
          <w:jc w:val="center"/>
        </w:trPr>
        <w:tc>
          <w:tcPr>
            <w:tcW w:w="567" w:type="dxa"/>
            <w:noWrap/>
          </w:tcPr>
          <w:p w14:paraId="391BE4E9" w14:textId="2FAB8B3A" w:rsidR="00914605" w:rsidRPr="00914605" w:rsidRDefault="00914605" w:rsidP="00914605">
            <w:pPr>
              <w:jc w:val="center"/>
              <w:rPr>
                <w:color w:val="000000"/>
                <w:sz w:val="16"/>
                <w:szCs w:val="16"/>
              </w:rPr>
            </w:pPr>
            <w:r w:rsidRPr="00914605">
              <w:rPr>
                <w:color w:val="000000"/>
                <w:sz w:val="16"/>
                <w:szCs w:val="16"/>
              </w:rPr>
              <w:t>6</w:t>
            </w:r>
          </w:p>
        </w:tc>
        <w:tc>
          <w:tcPr>
            <w:tcW w:w="1413" w:type="dxa"/>
          </w:tcPr>
          <w:p w14:paraId="7E299C27" w14:textId="6308F644" w:rsidR="00914605" w:rsidRPr="00914605" w:rsidRDefault="00914605" w:rsidP="00914605">
            <w:pPr>
              <w:jc w:val="center"/>
              <w:rPr>
                <w:color w:val="000000"/>
                <w:sz w:val="16"/>
                <w:szCs w:val="16"/>
              </w:rPr>
            </w:pPr>
            <w:r w:rsidRPr="00914605">
              <w:rPr>
                <w:color w:val="000000"/>
                <w:sz w:val="16"/>
                <w:szCs w:val="16"/>
              </w:rPr>
              <w:t>031.001.002</w:t>
            </w:r>
          </w:p>
        </w:tc>
        <w:tc>
          <w:tcPr>
            <w:tcW w:w="3633" w:type="dxa"/>
            <w:noWrap/>
          </w:tcPr>
          <w:p w14:paraId="1D587862" w14:textId="69DC8739" w:rsidR="00914605" w:rsidRPr="00914605" w:rsidRDefault="00914605" w:rsidP="00914605">
            <w:pPr>
              <w:jc w:val="both"/>
              <w:rPr>
                <w:color w:val="000000"/>
                <w:sz w:val="16"/>
                <w:szCs w:val="16"/>
              </w:rPr>
            </w:pPr>
            <w:r w:rsidRPr="00914605">
              <w:rPr>
                <w:color w:val="000000"/>
                <w:sz w:val="16"/>
                <w:szCs w:val="16"/>
              </w:rPr>
              <w:t>GASOLINA COMUM</w:t>
            </w:r>
          </w:p>
        </w:tc>
        <w:tc>
          <w:tcPr>
            <w:tcW w:w="887" w:type="dxa"/>
            <w:noWrap/>
          </w:tcPr>
          <w:p w14:paraId="660F16F3" w14:textId="4C3C893F"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6BF04FD3" w14:textId="496A132C" w:rsidR="00914605" w:rsidRPr="00914605" w:rsidRDefault="00914605" w:rsidP="00914605">
            <w:pPr>
              <w:jc w:val="center"/>
              <w:rPr>
                <w:color w:val="000000"/>
                <w:sz w:val="16"/>
                <w:szCs w:val="16"/>
              </w:rPr>
            </w:pPr>
            <w:r w:rsidRPr="00914605">
              <w:rPr>
                <w:color w:val="000000"/>
                <w:sz w:val="16"/>
                <w:szCs w:val="16"/>
              </w:rPr>
              <w:t>7.500,</w:t>
            </w:r>
          </w:p>
        </w:tc>
        <w:tc>
          <w:tcPr>
            <w:tcW w:w="958" w:type="dxa"/>
          </w:tcPr>
          <w:p w14:paraId="7D3352E6" w14:textId="056E5E4C" w:rsidR="00914605" w:rsidRPr="00914605" w:rsidRDefault="00914605" w:rsidP="00914605">
            <w:pPr>
              <w:jc w:val="right"/>
              <w:rPr>
                <w:color w:val="000000"/>
                <w:sz w:val="16"/>
                <w:szCs w:val="16"/>
              </w:rPr>
            </w:pPr>
            <w:r w:rsidRPr="00914605">
              <w:rPr>
                <w:color w:val="000000"/>
                <w:sz w:val="16"/>
                <w:szCs w:val="16"/>
              </w:rPr>
              <w:t>6,16</w:t>
            </w:r>
          </w:p>
        </w:tc>
        <w:tc>
          <w:tcPr>
            <w:tcW w:w="937" w:type="dxa"/>
            <w:noWrap/>
          </w:tcPr>
          <w:p w14:paraId="35004E7F" w14:textId="76243EE1" w:rsidR="00914605" w:rsidRPr="00914605" w:rsidRDefault="00914605" w:rsidP="00914605">
            <w:pPr>
              <w:jc w:val="right"/>
              <w:rPr>
                <w:color w:val="000000"/>
                <w:sz w:val="16"/>
                <w:szCs w:val="16"/>
              </w:rPr>
            </w:pPr>
            <w:r w:rsidRPr="00914605">
              <w:rPr>
                <w:color w:val="000000"/>
                <w:sz w:val="16"/>
                <w:szCs w:val="16"/>
              </w:rPr>
              <w:t>46.200,00</w:t>
            </w:r>
          </w:p>
        </w:tc>
      </w:tr>
      <w:tr w:rsidR="00914605" w:rsidRPr="00914605" w14:paraId="11918694" w14:textId="77777777" w:rsidTr="00914605">
        <w:trPr>
          <w:trHeight w:val="20"/>
          <w:jc w:val="center"/>
        </w:trPr>
        <w:tc>
          <w:tcPr>
            <w:tcW w:w="567" w:type="dxa"/>
            <w:noWrap/>
          </w:tcPr>
          <w:p w14:paraId="02B3FDC3" w14:textId="678D438F" w:rsidR="00914605" w:rsidRPr="00914605" w:rsidRDefault="00914605" w:rsidP="00914605">
            <w:pPr>
              <w:jc w:val="center"/>
              <w:rPr>
                <w:color w:val="000000"/>
                <w:sz w:val="16"/>
                <w:szCs w:val="16"/>
              </w:rPr>
            </w:pPr>
            <w:r w:rsidRPr="00914605">
              <w:rPr>
                <w:color w:val="000000"/>
                <w:sz w:val="16"/>
                <w:szCs w:val="16"/>
              </w:rPr>
              <w:t>7</w:t>
            </w:r>
          </w:p>
        </w:tc>
        <w:tc>
          <w:tcPr>
            <w:tcW w:w="1413" w:type="dxa"/>
          </w:tcPr>
          <w:p w14:paraId="4E1AD6BD" w14:textId="3165AEAD" w:rsidR="00914605" w:rsidRPr="00914605" w:rsidRDefault="00914605" w:rsidP="00914605">
            <w:pPr>
              <w:jc w:val="center"/>
              <w:rPr>
                <w:color w:val="000000"/>
                <w:sz w:val="16"/>
                <w:szCs w:val="16"/>
              </w:rPr>
            </w:pPr>
            <w:r w:rsidRPr="00914605">
              <w:rPr>
                <w:color w:val="000000"/>
                <w:sz w:val="16"/>
                <w:szCs w:val="16"/>
              </w:rPr>
              <w:t>031.001.003</w:t>
            </w:r>
          </w:p>
        </w:tc>
        <w:tc>
          <w:tcPr>
            <w:tcW w:w="3633" w:type="dxa"/>
            <w:noWrap/>
          </w:tcPr>
          <w:p w14:paraId="76ACF3A4" w14:textId="24EAE1A4" w:rsidR="00914605" w:rsidRPr="00914605" w:rsidRDefault="00914605" w:rsidP="00914605">
            <w:pPr>
              <w:jc w:val="both"/>
              <w:rPr>
                <w:color w:val="000000"/>
                <w:sz w:val="16"/>
                <w:szCs w:val="16"/>
              </w:rPr>
            </w:pPr>
            <w:r w:rsidRPr="00914605">
              <w:rPr>
                <w:color w:val="000000"/>
                <w:sz w:val="16"/>
                <w:szCs w:val="16"/>
              </w:rPr>
              <w:t>ÓLEO DIESEL</w:t>
            </w:r>
          </w:p>
        </w:tc>
        <w:tc>
          <w:tcPr>
            <w:tcW w:w="887" w:type="dxa"/>
            <w:noWrap/>
          </w:tcPr>
          <w:p w14:paraId="640BC965" w14:textId="61DF0C4B"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333A1A68" w14:textId="44E79088" w:rsidR="00914605" w:rsidRPr="00914605" w:rsidRDefault="00914605" w:rsidP="00914605">
            <w:pPr>
              <w:jc w:val="center"/>
              <w:rPr>
                <w:color w:val="000000"/>
                <w:sz w:val="16"/>
                <w:szCs w:val="16"/>
              </w:rPr>
            </w:pPr>
            <w:r w:rsidRPr="00914605">
              <w:rPr>
                <w:color w:val="000000"/>
                <w:sz w:val="16"/>
                <w:szCs w:val="16"/>
              </w:rPr>
              <w:t>16.000,</w:t>
            </w:r>
          </w:p>
        </w:tc>
        <w:tc>
          <w:tcPr>
            <w:tcW w:w="958" w:type="dxa"/>
          </w:tcPr>
          <w:p w14:paraId="5713E524" w14:textId="02A091D8" w:rsidR="00914605" w:rsidRPr="00914605" w:rsidRDefault="00914605" w:rsidP="00914605">
            <w:pPr>
              <w:jc w:val="right"/>
              <w:rPr>
                <w:color w:val="000000"/>
                <w:sz w:val="16"/>
                <w:szCs w:val="16"/>
              </w:rPr>
            </w:pPr>
            <w:r w:rsidRPr="00914605">
              <w:rPr>
                <w:color w:val="000000"/>
                <w:sz w:val="16"/>
                <w:szCs w:val="16"/>
              </w:rPr>
              <w:t>6,06</w:t>
            </w:r>
          </w:p>
        </w:tc>
        <w:tc>
          <w:tcPr>
            <w:tcW w:w="937" w:type="dxa"/>
            <w:noWrap/>
          </w:tcPr>
          <w:p w14:paraId="314A7C5B" w14:textId="6507B62D" w:rsidR="00914605" w:rsidRPr="00914605" w:rsidRDefault="00914605" w:rsidP="00914605">
            <w:pPr>
              <w:jc w:val="right"/>
              <w:rPr>
                <w:color w:val="000000"/>
                <w:sz w:val="16"/>
                <w:szCs w:val="16"/>
              </w:rPr>
            </w:pPr>
            <w:r w:rsidRPr="00914605">
              <w:rPr>
                <w:color w:val="000000"/>
                <w:sz w:val="16"/>
                <w:szCs w:val="16"/>
              </w:rPr>
              <w:t>96.960,00</w:t>
            </w:r>
          </w:p>
        </w:tc>
      </w:tr>
      <w:tr w:rsidR="00914605" w:rsidRPr="00914605" w14:paraId="689DEF15" w14:textId="77777777" w:rsidTr="00914605">
        <w:trPr>
          <w:trHeight w:val="20"/>
          <w:jc w:val="center"/>
        </w:trPr>
        <w:tc>
          <w:tcPr>
            <w:tcW w:w="567" w:type="dxa"/>
            <w:noWrap/>
          </w:tcPr>
          <w:p w14:paraId="44CA1957" w14:textId="73E4CAB7" w:rsidR="00914605" w:rsidRPr="00914605" w:rsidRDefault="00914605" w:rsidP="00914605">
            <w:pPr>
              <w:jc w:val="center"/>
              <w:rPr>
                <w:color w:val="000000"/>
                <w:sz w:val="16"/>
                <w:szCs w:val="16"/>
              </w:rPr>
            </w:pPr>
            <w:r w:rsidRPr="00914605">
              <w:rPr>
                <w:color w:val="000000"/>
                <w:sz w:val="16"/>
                <w:szCs w:val="16"/>
              </w:rPr>
              <w:t>8</w:t>
            </w:r>
          </w:p>
        </w:tc>
        <w:tc>
          <w:tcPr>
            <w:tcW w:w="1413" w:type="dxa"/>
          </w:tcPr>
          <w:p w14:paraId="183AFA3F" w14:textId="2B41D4AE" w:rsidR="00914605" w:rsidRPr="00914605" w:rsidRDefault="00914605" w:rsidP="00914605">
            <w:pPr>
              <w:jc w:val="center"/>
              <w:rPr>
                <w:color w:val="000000"/>
                <w:sz w:val="16"/>
                <w:szCs w:val="16"/>
              </w:rPr>
            </w:pPr>
            <w:r w:rsidRPr="00914605">
              <w:rPr>
                <w:color w:val="000000"/>
                <w:sz w:val="16"/>
                <w:szCs w:val="16"/>
              </w:rPr>
              <w:t>031.001.004</w:t>
            </w:r>
          </w:p>
        </w:tc>
        <w:tc>
          <w:tcPr>
            <w:tcW w:w="3633" w:type="dxa"/>
            <w:noWrap/>
          </w:tcPr>
          <w:p w14:paraId="299EFBFC" w14:textId="1788D6FA" w:rsidR="00914605" w:rsidRPr="00914605" w:rsidRDefault="00914605" w:rsidP="00914605">
            <w:pPr>
              <w:jc w:val="both"/>
              <w:rPr>
                <w:color w:val="000000"/>
                <w:sz w:val="16"/>
                <w:szCs w:val="16"/>
              </w:rPr>
            </w:pPr>
            <w:r w:rsidRPr="00914605">
              <w:rPr>
                <w:color w:val="000000"/>
                <w:sz w:val="16"/>
                <w:szCs w:val="16"/>
              </w:rPr>
              <w:t>ÓLEO DIESEL S-10</w:t>
            </w:r>
          </w:p>
        </w:tc>
        <w:tc>
          <w:tcPr>
            <w:tcW w:w="887" w:type="dxa"/>
            <w:noWrap/>
          </w:tcPr>
          <w:p w14:paraId="5335B5C2" w14:textId="77ABFE66" w:rsidR="00914605" w:rsidRPr="00914605" w:rsidRDefault="00914605" w:rsidP="00914605">
            <w:pPr>
              <w:jc w:val="center"/>
              <w:rPr>
                <w:color w:val="000000"/>
                <w:sz w:val="16"/>
                <w:szCs w:val="16"/>
              </w:rPr>
            </w:pPr>
            <w:r w:rsidRPr="00914605">
              <w:rPr>
                <w:color w:val="000000"/>
                <w:sz w:val="16"/>
                <w:szCs w:val="16"/>
              </w:rPr>
              <w:t>LT</w:t>
            </w:r>
          </w:p>
        </w:tc>
        <w:tc>
          <w:tcPr>
            <w:tcW w:w="1234" w:type="dxa"/>
            <w:noWrap/>
          </w:tcPr>
          <w:p w14:paraId="4E8AAAB1" w14:textId="1C4B7722" w:rsidR="00914605" w:rsidRPr="00914605" w:rsidRDefault="00914605" w:rsidP="00914605">
            <w:pPr>
              <w:jc w:val="center"/>
              <w:rPr>
                <w:color w:val="000000"/>
                <w:sz w:val="16"/>
                <w:szCs w:val="16"/>
              </w:rPr>
            </w:pPr>
            <w:r w:rsidRPr="00914605">
              <w:rPr>
                <w:color w:val="000000"/>
                <w:sz w:val="16"/>
                <w:szCs w:val="16"/>
              </w:rPr>
              <w:t>50.000,</w:t>
            </w:r>
          </w:p>
        </w:tc>
        <w:tc>
          <w:tcPr>
            <w:tcW w:w="958" w:type="dxa"/>
          </w:tcPr>
          <w:p w14:paraId="38C332A0" w14:textId="1626125E" w:rsidR="00914605" w:rsidRPr="00914605" w:rsidRDefault="00914605" w:rsidP="00914605">
            <w:pPr>
              <w:jc w:val="right"/>
              <w:rPr>
                <w:color w:val="000000"/>
                <w:sz w:val="16"/>
                <w:szCs w:val="16"/>
              </w:rPr>
            </w:pPr>
            <w:r w:rsidRPr="00914605">
              <w:rPr>
                <w:color w:val="000000"/>
                <w:sz w:val="16"/>
                <w:szCs w:val="16"/>
              </w:rPr>
              <w:t>6,17</w:t>
            </w:r>
          </w:p>
        </w:tc>
        <w:tc>
          <w:tcPr>
            <w:tcW w:w="937" w:type="dxa"/>
            <w:noWrap/>
          </w:tcPr>
          <w:p w14:paraId="3379F44D" w14:textId="4D9B70C5" w:rsidR="00914605" w:rsidRPr="00914605" w:rsidRDefault="00914605" w:rsidP="00914605">
            <w:pPr>
              <w:jc w:val="right"/>
              <w:rPr>
                <w:color w:val="000000"/>
                <w:sz w:val="16"/>
                <w:szCs w:val="16"/>
              </w:rPr>
            </w:pPr>
            <w:r w:rsidRPr="00914605">
              <w:rPr>
                <w:color w:val="000000"/>
                <w:sz w:val="16"/>
                <w:szCs w:val="16"/>
              </w:rPr>
              <w:t>308.500,00</w:t>
            </w:r>
          </w:p>
        </w:tc>
      </w:tr>
    </w:tbl>
    <w:p w14:paraId="5D2ABE3E" w14:textId="660F44CE" w:rsidR="000A4597" w:rsidRPr="00797A50" w:rsidRDefault="001C6496"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r w:rsidRPr="00797A50">
        <w:rPr>
          <w:rFonts w:ascii="Times New Roman" w:hAnsi="Times New Roman" w:cs="Times New Roman"/>
          <w:color w:val="auto"/>
          <w:sz w:val="28"/>
          <w:szCs w:val="28"/>
        </w:rPr>
        <w:tab/>
      </w:r>
    </w:p>
    <w:p w14:paraId="7502FAF9" w14:textId="4D20CEFA" w:rsidR="00AD756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18AC62B7" w14:textId="77777777" w:rsidR="00845C65" w:rsidRPr="009D53FE" w:rsidRDefault="00845C65" w:rsidP="002A3A04">
      <w:pPr>
        <w:pStyle w:val="Nivel2"/>
        <w:numPr>
          <w:ilvl w:val="0"/>
          <w:numId w:val="0"/>
        </w:numPr>
        <w:spacing w:before="0" w:after="0" w:line="240" w:lineRule="auto"/>
        <w:rPr>
          <w:rFonts w:ascii="Times New Roman" w:hAnsi="Times New Roman" w:cs="Times New Roman"/>
          <w:color w:val="auto"/>
          <w:sz w:val="28"/>
          <w:szCs w:val="28"/>
        </w:rPr>
      </w:pPr>
    </w:p>
    <w:p w14:paraId="3C980B70" w14:textId="108BD57A" w:rsidR="00F01410"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 14.133, de 2021.</w:t>
      </w:r>
    </w:p>
    <w:p w14:paraId="246418D5" w14:textId="77777777" w:rsidR="0037779A" w:rsidRPr="009D53FE" w:rsidRDefault="0037779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555EC39" w14:textId="4A41C8EC"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51129B" w14:textId="77777777" w:rsidR="005D03A7" w:rsidRPr="009D53FE" w:rsidRDefault="005D03A7"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1BDA18" w14:textId="74CF6406"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11A33AB8" w14:textId="77777777" w:rsidR="004B05F2" w:rsidRPr="009D53FE" w:rsidRDefault="004B05F2"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4FA42746" w14:textId="5D66F923" w:rsidR="00797A50"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6E80C36A" w14:textId="77777777" w:rsidR="00E930BD" w:rsidRPr="006A721C" w:rsidRDefault="00E930B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65521990" w14:textId="77777777" w:rsidR="00230866" w:rsidRPr="0096062A" w:rsidRDefault="00230866" w:rsidP="00230866">
      <w:pPr>
        <w:rPr>
          <w:sz w:val="28"/>
          <w:szCs w:val="28"/>
          <w:lang w:eastAsia="en-US"/>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4A727769" w14:textId="5D7E0862"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797A50">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69E63709"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797A50">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31C107A0"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797A50">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34A6A1BD"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797A50">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32007A9" w14:textId="77777777" w:rsidR="00663344" w:rsidRPr="009D53FE" w:rsidRDefault="00663344"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002FDE4F" w14:textId="77777777" w:rsidR="00663344" w:rsidRPr="009D53FE" w:rsidRDefault="00663344" w:rsidP="00663344">
      <w:pPr>
        <w:pStyle w:val="Nvel1-SemNum"/>
        <w:rPr>
          <w:rFonts w:ascii="Times New Roman" w:hAnsi="Times New Roman" w:cs="Times New Roman"/>
          <w:sz w:val="28"/>
          <w:szCs w:val="28"/>
        </w:rPr>
      </w:pPr>
    </w:p>
    <w:p w14:paraId="7B3FC7FF" w14:textId="77777777" w:rsidR="00914605" w:rsidRPr="00133884" w:rsidRDefault="00914605" w:rsidP="00914605">
      <w:pPr>
        <w:tabs>
          <w:tab w:val="left" w:pos="-1701"/>
        </w:tabs>
        <w:autoSpaceDE w:val="0"/>
        <w:autoSpaceDN w:val="0"/>
        <w:adjustRightInd w:val="0"/>
        <w:jc w:val="both"/>
        <w:rPr>
          <w:sz w:val="28"/>
          <w:szCs w:val="28"/>
        </w:rPr>
      </w:pPr>
      <w:r w:rsidRPr="00133884">
        <w:rPr>
          <w:bCs/>
          <w:sz w:val="28"/>
          <w:szCs w:val="28"/>
        </w:rPr>
        <w:t>5.1.</w:t>
      </w:r>
      <w:r w:rsidRPr="00133884">
        <w:rPr>
          <w:b/>
          <w:sz w:val="28"/>
          <w:szCs w:val="28"/>
        </w:rPr>
        <w:t xml:space="preserve"> </w:t>
      </w:r>
      <w:r w:rsidRPr="00133884">
        <w:rPr>
          <w:sz w:val="28"/>
          <w:szCs w:val="28"/>
        </w:rPr>
        <w:t>Os veículos serão abastecidos diretamente nas bombas de abastecimento situadas no estabelecimento do fornecedor contratado, de acordo com as necessidades, a partir de Autorizações emitidas em uma única via pelo Município de Arealva.</w:t>
      </w:r>
    </w:p>
    <w:p w14:paraId="58E86AFC" w14:textId="77777777" w:rsidR="00914605" w:rsidRPr="00133884" w:rsidRDefault="00914605" w:rsidP="00914605">
      <w:pPr>
        <w:tabs>
          <w:tab w:val="left" w:pos="-1701"/>
        </w:tabs>
        <w:autoSpaceDE w:val="0"/>
        <w:autoSpaceDN w:val="0"/>
        <w:adjustRightInd w:val="0"/>
        <w:jc w:val="both"/>
        <w:rPr>
          <w:sz w:val="28"/>
          <w:szCs w:val="28"/>
        </w:rPr>
      </w:pPr>
    </w:p>
    <w:p w14:paraId="675D2E5F" w14:textId="77777777" w:rsidR="00914605" w:rsidRPr="00133884" w:rsidRDefault="00914605" w:rsidP="00914605">
      <w:pPr>
        <w:tabs>
          <w:tab w:val="left" w:pos="-1701"/>
        </w:tabs>
        <w:autoSpaceDE w:val="0"/>
        <w:autoSpaceDN w:val="0"/>
        <w:adjustRightInd w:val="0"/>
        <w:jc w:val="both"/>
        <w:rPr>
          <w:sz w:val="28"/>
          <w:szCs w:val="28"/>
        </w:rPr>
      </w:pPr>
      <w:r w:rsidRPr="00133884">
        <w:rPr>
          <w:bCs/>
          <w:sz w:val="28"/>
          <w:szCs w:val="28"/>
        </w:rPr>
        <w:t>5.2.</w:t>
      </w:r>
      <w:r w:rsidRPr="00133884">
        <w:rPr>
          <w:sz w:val="28"/>
          <w:szCs w:val="28"/>
        </w:rPr>
        <w:t xml:space="preserve"> As bombas de abastecimento deverão estar localizadas no Município de Arealva, uma vez que o abastecimento fora desta cidade acarretará um maior consumo de combustível para deslocamento até o local de abastecimento, onerando a Administração, além de desgaste dos veículos, perda de tempo, risco de acidentes, etc.</w:t>
      </w:r>
    </w:p>
    <w:p w14:paraId="7CC8D0C5" w14:textId="77777777" w:rsidR="00914605" w:rsidRPr="00133884" w:rsidRDefault="00914605" w:rsidP="00914605">
      <w:pPr>
        <w:tabs>
          <w:tab w:val="left" w:pos="-1701"/>
        </w:tabs>
        <w:autoSpaceDE w:val="0"/>
        <w:autoSpaceDN w:val="0"/>
        <w:adjustRightInd w:val="0"/>
        <w:jc w:val="both"/>
        <w:rPr>
          <w:sz w:val="28"/>
          <w:szCs w:val="28"/>
        </w:rPr>
      </w:pPr>
    </w:p>
    <w:p w14:paraId="3EFE02BD" w14:textId="77777777" w:rsidR="00914605" w:rsidRPr="004844FE" w:rsidRDefault="00914605" w:rsidP="00914605">
      <w:pPr>
        <w:tabs>
          <w:tab w:val="left" w:pos="-1701"/>
        </w:tabs>
        <w:autoSpaceDE w:val="0"/>
        <w:autoSpaceDN w:val="0"/>
        <w:adjustRightInd w:val="0"/>
        <w:jc w:val="both"/>
        <w:rPr>
          <w:color w:val="FF0000"/>
          <w:sz w:val="28"/>
          <w:szCs w:val="28"/>
        </w:rPr>
      </w:pPr>
      <w:r w:rsidRPr="00133884">
        <w:rPr>
          <w:bCs/>
          <w:sz w:val="28"/>
          <w:szCs w:val="28"/>
        </w:rPr>
        <w:t>5.3.</w:t>
      </w:r>
      <w:r w:rsidRPr="00133884">
        <w:rPr>
          <w:b/>
          <w:sz w:val="28"/>
          <w:szCs w:val="28"/>
        </w:rPr>
        <w:t xml:space="preserve"> </w:t>
      </w:r>
      <w:r w:rsidRPr="00133884">
        <w:rPr>
          <w:sz w:val="28"/>
          <w:szCs w:val="28"/>
        </w:rPr>
        <w:t xml:space="preserve">O condutor/abastecedor do veículo deverá ser prévia e formalmente designado pelo Município de Arealva junto à contratada, para que por ela seja cadastrado em </w:t>
      </w:r>
      <w:r w:rsidRPr="00133884">
        <w:rPr>
          <w:sz w:val="28"/>
          <w:szCs w:val="28"/>
        </w:rPr>
        <w:lastRenderedPageBreak/>
        <w:t>sistema informatizado, e, também, deverá assinar o cupom fiscal de abastecimento (ou outro documento hábil que venha a substituí-lo), objeto da respectiva Autorização.</w:t>
      </w:r>
    </w:p>
    <w:p w14:paraId="31BBD92A" w14:textId="77777777" w:rsidR="00914605" w:rsidRPr="004844FE" w:rsidRDefault="00914605" w:rsidP="00914605">
      <w:pPr>
        <w:tabs>
          <w:tab w:val="left" w:pos="-1701"/>
        </w:tabs>
        <w:autoSpaceDE w:val="0"/>
        <w:autoSpaceDN w:val="0"/>
        <w:adjustRightInd w:val="0"/>
        <w:jc w:val="both"/>
        <w:rPr>
          <w:color w:val="FF0000"/>
          <w:sz w:val="28"/>
          <w:szCs w:val="28"/>
        </w:rPr>
      </w:pPr>
    </w:p>
    <w:p w14:paraId="0E86E532"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w:t>
      </w:r>
      <w:r w:rsidRPr="009D53FE">
        <w:rPr>
          <w:b/>
          <w:sz w:val="28"/>
          <w:szCs w:val="28"/>
        </w:rPr>
        <w:t xml:space="preserve"> </w:t>
      </w:r>
      <w:r w:rsidRPr="009D53FE">
        <w:rPr>
          <w:sz w:val="28"/>
          <w:szCs w:val="28"/>
        </w:rPr>
        <w:t xml:space="preserve">O cupom fiscal de abastecimento, ou outro documento hábil que venha a substituí-lo, deverá ter, mecanicamente impressa, a identificação: </w:t>
      </w:r>
    </w:p>
    <w:p w14:paraId="681366D5" w14:textId="77777777" w:rsidR="00914605" w:rsidRPr="009D53FE" w:rsidRDefault="00914605" w:rsidP="00914605">
      <w:pPr>
        <w:tabs>
          <w:tab w:val="left" w:pos="-1701"/>
        </w:tabs>
        <w:autoSpaceDE w:val="0"/>
        <w:autoSpaceDN w:val="0"/>
        <w:adjustRightInd w:val="0"/>
        <w:jc w:val="both"/>
        <w:rPr>
          <w:sz w:val="28"/>
          <w:szCs w:val="28"/>
        </w:rPr>
      </w:pPr>
    </w:p>
    <w:p w14:paraId="4B5CF802"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5.4.1.</w:t>
      </w:r>
      <w:r w:rsidRPr="009D53FE">
        <w:rPr>
          <w:b/>
          <w:sz w:val="28"/>
          <w:szCs w:val="28"/>
        </w:rPr>
        <w:t xml:space="preserve"> </w:t>
      </w:r>
      <w:r w:rsidRPr="009D53FE">
        <w:rPr>
          <w:sz w:val="28"/>
          <w:szCs w:val="28"/>
        </w:rPr>
        <w:t xml:space="preserve">Da data de abastecimento do veículo; </w:t>
      </w:r>
    </w:p>
    <w:p w14:paraId="48A33D84" w14:textId="77777777" w:rsidR="00914605" w:rsidRPr="009D53FE" w:rsidRDefault="00914605" w:rsidP="00914605">
      <w:pPr>
        <w:tabs>
          <w:tab w:val="left" w:pos="-1701"/>
        </w:tabs>
        <w:autoSpaceDE w:val="0"/>
        <w:autoSpaceDN w:val="0"/>
        <w:adjustRightInd w:val="0"/>
        <w:jc w:val="both"/>
        <w:rPr>
          <w:sz w:val="28"/>
          <w:szCs w:val="28"/>
        </w:rPr>
      </w:pPr>
    </w:p>
    <w:p w14:paraId="397BD429"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5.4.2.</w:t>
      </w:r>
      <w:r w:rsidRPr="009D53FE">
        <w:rPr>
          <w:b/>
          <w:sz w:val="28"/>
          <w:szCs w:val="28"/>
        </w:rPr>
        <w:t xml:space="preserve"> </w:t>
      </w:r>
      <w:r w:rsidRPr="009D53FE">
        <w:rPr>
          <w:sz w:val="28"/>
          <w:szCs w:val="28"/>
        </w:rPr>
        <w:t>Da placa do veículo;</w:t>
      </w:r>
    </w:p>
    <w:p w14:paraId="5E86EF40" w14:textId="77777777" w:rsidR="00914605" w:rsidRPr="009D53FE" w:rsidRDefault="00914605" w:rsidP="00914605">
      <w:pPr>
        <w:tabs>
          <w:tab w:val="left" w:pos="-1701"/>
        </w:tabs>
        <w:autoSpaceDE w:val="0"/>
        <w:autoSpaceDN w:val="0"/>
        <w:adjustRightInd w:val="0"/>
        <w:jc w:val="both"/>
        <w:rPr>
          <w:sz w:val="28"/>
          <w:szCs w:val="28"/>
        </w:rPr>
      </w:pPr>
      <w:r w:rsidRPr="009D53FE">
        <w:rPr>
          <w:sz w:val="28"/>
          <w:szCs w:val="28"/>
        </w:rPr>
        <w:t xml:space="preserve"> </w:t>
      </w:r>
    </w:p>
    <w:p w14:paraId="79955997"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5.4.3.</w:t>
      </w:r>
      <w:r w:rsidRPr="009D53FE">
        <w:rPr>
          <w:b/>
          <w:sz w:val="28"/>
          <w:szCs w:val="28"/>
        </w:rPr>
        <w:t xml:space="preserve"> </w:t>
      </w:r>
      <w:r w:rsidRPr="009D53FE">
        <w:rPr>
          <w:sz w:val="28"/>
          <w:szCs w:val="28"/>
        </w:rPr>
        <w:t xml:space="preserve">Do motorista/abastecedor, pelo nome e/ou CPF; </w:t>
      </w:r>
    </w:p>
    <w:p w14:paraId="719AF2E8" w14:textId="77777777" w:rsidR="00914605" w:rsidRPr="009D53FE" w:rsidRDefault="00914605" w:rsidP="00914605">
      <w:pPr>
        <w:tabs>
          <w:tab w:val="left" w:pos="-1701"/>
        </w:tabs>
        <w:autoSpaceDE w:val="0"/>
        <w:autoSpaceDN w:val="0"/>
        <w:adjustRightInd w:val="0"/>
        <w:jc w:val="both"/>
        <w:rPr>
          <w:sz w:val="28"/>
          <w:szCs w:val="28"/>
        </w:rPr>
      </w:pPr>
    </w:p>
    <w:p w14:paraId="6065B4A0"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5.4.4.</w:t>
      </w:r>
      <w:r w:rsidRPr="009D53FE">
        <w:rPr>
          <w:b/>
          <w:sz w:val="28"/>
          <w:szCs w:val="28"/>
        </w:rPr>
        <w:t xml:space="preserve"> </w:t>
      </w:r>
      <w:r w:rsidRPr="009D53FE">
        <w:rPr>
          <w:sz w:val="28"/>
          <w:szCs w:val="28"/>
        </w:rPr>
        <w:t xml:space="preserve">Da quantidade de litros e tipo de combustível abastecido; </w:t>
      </w:r>
    </w:p>
    <w:p w14:paraId="38CF5231" w14:textId="77777777" w:rsidR="00914605" w:rsidRPr="009D53FE" w:rsidRDefault="00914605" w:rsidP="00914605">
      <w:pPr>
        <w:tabs>
          <w:tab w:val="left" w:pos="-1701"/>
        </w:tabs>
        <w:autoSpaceDE w:val="0"/>
        <w:autoSpaceDN w:val="0"/>
        <w:adjustRightInd w:val="0"/>
        <w:jc w:val="both"/>
        <w:rPr>
          <w:sz w:val="28"/>
          <w:szCs w:val="28"/>
        </w:rPr>
      </w:pPr>
    </w:p>
    <w:p w14:paraId="0490E324"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5.4.5.</w:t>
      </w:r>
      <w:r w:rsidRPr="009D53FE">
        <w:rPr>
          <w:b/>
          <w:sz w:val="28"/>
          <w:szCs w:val="28"/>
        </w:rPr>
        <w:t xml:space="preserve"> </w:t>
      </w:r>
      <w:r w:rsidRPr="009D53FE">
        <w:rPr>
          <w:sz w:val="28"/>
          <w:szCs w:val="28"/>
        </w:rPr>
        <w:t xml:space="preserve">Dos valores totais e por litro de combustível abastecido; </w:t>
      </w:r>
    </w:p>
    <w:p w14:paraId="45669E8A" w14:textId="77777777" w:rsidR="00914605" w:rsidRPr="009D53FE" w:rsidRDefault="00914605" w:rsidP="00914605">
      <w:pPr>
        <w:tabs>
          <w:tab w:val="left" w:pos="-1701"/>
        </w:tabs>
        <w:autoSpaceDE w:val="0"/>
        <w:autoSpaceDN w:val="0"/>
        <w:adjustRightInd w:val="0"/>
        <w:jc w:val="both"/>
        <w:rPr>
          <w:sz w:val="28"/>
          <w:szCs w:val="28"/>
        </w:rPr>
      </w:pPr>
    </w:p>
    <w:p w14:paraId="0CDCF265"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5.4.6</w:t>
      </w:r>
      <w:r w:rsidRPr="009D53FE">
        <w:rPr>
          <w:b/>
          <w:sz w:val="28"/>
          <w:szCs w:val="28"/>
        </w:rPr>
        <w:t xml:space="preserve">. </w:t>
      </w:r>
      <w:r w:rsidRPr="009D53FE">
        <w:rPr>
          <w:sz w:val="28"/>
          <w:szCs w:val="28"/>
        </w:rPr>
        <w:t xml:space="preserve">O hodômetro do veículo no momento de seu abastecimento; </w:t>
      </w:r>
    </w:p>
    <w:p w14:paraId="134BD380" w14:textId="77777777" w:rsidR="00914605" w:rsidRPr="009D53FE" w:rsidRDefault="00914605" w:rsidP="00914605">
      <w:pPr>
        <w:tabs>
          <w:tab w:val="left" w:pos="-1701"/>
        </w:tabs>
        <w:autoSpaceDE w:val="0"/>
        <w:autoSpaceDN w:val="0"/>
        <w:adjustRightInd w:val="0"/>
        <w:jc w:val="both"/>
        <w:rPr>
          <w:sz w:val="28"/>
          <w:szCs w:val="28"/>
        </w:rPr>
      </w:pPr>
    </w:p>
    <w:p w14:paraId="5EFDA1ED"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5.4.7.</w:t>
      </w:r>
      <w:r w:rsidRPr="009D53FE">
        <w:rPr>
          <w:b/>
          <w:sz w:val="28"/>
          <w:szCs w:val="28"/>
        </w:rPr>
        <w:t xml:space="preserve"> </w:t>
      </w:r>
      <w:r w:rsidRPr="009D53FE">
        <w:rPr>
          <w:sz w:val="28"/>
          <w:szCs w:val="28"/>
        </w:rPr>
        <w:t xml:space="preserve">De outros dados que sejam oportunamente necessários e comunicados. </w:t>
      </w:r>
    </w:p>
    <w:p w14:paraId="4339E56D" w14:textId="77777777" w:rsidR="00914605" w:rsidRPr="009D53FE" w:rsidRDefault="00914605" w:rsidP="00914605">
      <w:pPr>
        <w:tabs>
          <w:tab w:val="left" w:pos="-1701"/>
        </w:tabs>
        <w:autoSpaceDE w:val="0"/>
        <w:autoSpaceDN w:val="0"/>
        <w:adjustRightInd w:val="0"/>
        <w:jc w:val="both"/>
        <w:rPr>
          <w:sz w:val="28"/>
          <w:szCs w:val="28"/>
        </w:rPr>
      </w:pPr>
    </w:p>
    <w:p w14:paraId="1F2368C2" w14:textId="77777777" w:rsidR="00914605" w:rsidRPr="009D53FE" w:rsidRDefault="00914605" w:rsidP="00914605">
      <w:pPr>
        <w:tabs>
          <w:tab w:val="left" w:pos="-1701"/>
        </w:tabs>
        <w:autoSpaceDE w:val="0"/>
        <w:autoSpaceDN w:val="0"/>
        <w:adjustRightInd w:val="0"/>
        <w:jc w:val="both"/>
        <w:rPr>
          <w:sz w:val="28"/>
          <w:szCs w:val="28"/>
        </w:rPr>
      </w:pPr>
      <w:r w:rsidRPr="009D53FE">
        <w:rPr>
          <w:bCs/>
          <w:sz w:val="28"/>
          <w:szCs w:val="28"/>
        </w:rPr>
        <w:t>5.5.</w:t>
      </w:r>
      <w:r w:rsidRPr="009D53FE">
        <w:rPr>
          <w:b/>
          <w:sz w:val="28"/>
          <w:szCs w:val="28"/>
        </w:rPr>
        <w:t xml:space="preserve"> </w:t>
      </w:r>
      <w:r w:rsidRPr="009D53FE">
        <w:rPr>
          <w:sz w:val="28"/>
          <w:szCs w:val="28"/>
        </w:rPr>
        <w:t>Os combustíveis poderão ser rejeitados, no todo ou em parte, quando em desacordo com as especificações constantes neste Termo de Referência e na proposta, devendo ser substituído imediatamente, a contar da data da notificação a contratada, às suas custas, sem prejuízo da aplicação das penalidades.</w:t>
      </w:r>
    </w:p>
    <w:p w14:paraId="2C768C01" w14:textId="77777777" w:rsidR="00914605" w:rsidRPr="00133884" w:rsidRDefault="00914605" w:rsidP="00914605">
      <w:pPr>
        <w:tabs>
          <w:tab w:val="left" w:pos="-1701"/>
        </w:tabs>
        <w:autoSpaceDE w:val="0"/>
        <w:autoSpaceDN w:val="0"/>
        <w:adjustRightInd w:val="0"/>
        <w:jc w:val="both"/>
        <w:rPr>
          <w:sz w:val="28"/>
          <w:szCs w:val="28"/>
        </w:rPr>
      </w:pPr>
    </w:p>
    <w:p w14:paraId="5AE5DEAC" w14:textId="77777777" w:rsidR="00914605" w:rsidRPr="00133884" w:rsidRDefault="00914605" w:rsidP="00914605">
      <w:pPr>
        <w:tabs>
          <w:tab w:val="left" w:pos="-1701"/>
        </w:tabs>
        <w:autoSpaceDE w:val="0"/>
        <w:autoSpaceDN w:val="0"/>
        <w:adjustRightInd w:val="0"/>
        <w:jc w:val="both"/>
        <w:rPr>
          <w:sz w:val="28"/>
          <w:szCs w:val="28"/>
        </w:rPr>
      </w:pPr>
      <w:r w:rsidRPr="00133884">
        <w:rPr>
          <w:bCs/>
          <w:sz w:val="28"/>
          <w:szCs w:val="28"/>
        </w:rPr>
        <w:t>5.6.</w:t>
      </w:r>
      <w:r w:rsidRPr="00133884">
        <w:rPr>
          <w:b/>
          <w:sz w:val="28"/>
          <w:szCs w:val="28"/>
        </w:rPr>
        <w:t xml:space="preserve"> </w:t>
      </w:r>
      <w:r w:rsidRPr="00133884">
        <w:rPr>
          <w:sz w:val="28"/>
          <w:szCs w:val="28"/>
        </w:rPr>
        <w:t>A contratada deverá garantir a qualidade dos combustíveis e arcar com qualquer prejuízo ao Município de Arealva decorrente de sua utilização.</w:t>
      </w:r>
    </w:p>
    <w:p w14:paraId="3F9C644C" w14:textId="77777777" w:rsidR="00914605" w:rsidRPr="00133884" w:rsidRDefault="00914605" w:rsidP="00914605">
      <w:pPr>
        <w:tabs>
          <w:tab w:val="left" w:pos="-1701"/>
        </w:tabs>
        <w:autoSpaceDE w:val="0"/>
        <w:autoSpaceDN w:val="0"/>
        <w:adjustRightInd w:val="0"/>
        <w:jc w:val="both"/>
        <w:rPr>
          <w:sz w:val="28"/>
          <w:szCs w:val="28"/>
        </w:rPr>
      </w:pPr>
    </w:p>
    <w:p w14:paraId="6DC07C17" w14:textId="77777777" w:rsidR="00914605" w:rsidRPr="00133884" w:rsidRDefault="00914605" w:rsidP="00914605">
      <w:pPr>
        <w:tabs>
          <w:tab w:val="left" w:pos="-1701"/>
        </w:tabs>
        <w:autoSpaceDE w:val="0"/>
        <w:autoSpaceDN w:val="0"/>
        <w:adjustRightInd w:val="0"/>
        <w:jc w:val="both"/>
        <w:rPr>
          <w:sz w:val="28"/>
          <w:szCs w:val="28"/>
        </w:rPr>
      </w:pPr>
      <w:r w:rsidRPr="00133884">
        <w:rPr>
          <w:bCs/>
          <w:sz w:val="28"/>
          <w:szCs w:val="28"/>
        </w:rPr>
        <w:t>5.7.</w:t>
      </w:r>
      <w:r w:rsidRPr="00133884">
        <w:rPr>
          <w:b/>
          <w:sz w:val="28"/>
          <w:szCs w:val="28"/>
        </w:rPr>
        <w:t xml:space="preserve"> </w:t>
      </w:r>
      <w:r w:rsidRPr="00133884">
        <w:rPr>
          <w:sz w:val="28"/>
          <w:szCs w:val="28"/>
        </w:rPr>
        <w:t>Os combustíveis objeto deste Termo de Referência deverão atender às especificações técnicas exigidas pela Agência Nacional do Petróleo – ANP, conforme legislação em vigor.</w:t>
      </w:r>
    </w:p>
    <w:p w14:paraId="0C657F4F" w14:textId="77777777" w:rsidR="00914605" w:rsidRPr="00133884" w:rsidRDefault="00914605" w:rsidP="00914605">
      <w:pPr>
        <w:tabs>
          <w:tab w:val="left" w:pos="-1701"/>
        </w:tabs>
        <w:autoSpaceDE w:val="0"/>
        <w:autoSpaceDN w:val="0"/>
        <w:adjustRightInd w:val="0"/>
        <w:jc w:val="both"/>
        <w:rPr>
          <w:bCs/>
          <w:sz w:val="28"/>
          <w:szCs w:val="28"/>
        </w:rPr>
      </w:pPr>
    </w:p>
    <w:p w14:paraId="2CD1C467" w14:textId="77777777" w:rsidR="00914605" w:rsidRPr="00133884" w:rsidRDefault="00914605" w:rsidP="00914605">
      <w:pPr>
        <w:tabs>
          <w:tab w:val="left" w:pos="-1701"/>
        </w:tabs>
        <w:autoSpaceDE w:val="0"/>
        <w:autoSpaceDN w:val="0"/>
        <w:adjustRightInd w:val="0"/>
        <w:jc w:val="both"/>
        <w:rPr>
          <w:sz w:val="28"/>
          <w:szCs w:val="28"/>
        </w:rPr>
      </w:pPr>
      <w:r w:rsidRPr="00133884">
        <w:rPr>
          <w:bCs/>
          <w:sz w:val="28"/>
          <w:szCs w:val="28"/>
        </w:rPr>
        <w:t>5.8.</w:t>
      </w:r>
      <w:r w:rsidRPr="00133884">
        <w:rPr>
          <w:b/>
          <w:sz w:val="28"/>
          <w:szCs w:val="28"/>
        </w:rPr>
        <w:t xml:space="preserve"> </w:t>
      </w:r>
      <w:r w:rsidRPr="00133884">
        <w:rPr>
          <w:sz w:val="28"/>
          <w:szCs w:val="28"/>
        </w:rPr>
        <w:t>O posto revendedor é obrigado a realizar análises dos combustíveis em comercialização sempre que solicitadas pelo Município de Arealva. Para isto, o posto revendedor deve manter disponíveis os materiais necessários à realização das análises (Resolução ANP nº 9, de 07/03/2007, Art. 8º);</w:t>
      </w:r>
    </w:p>
    <w:p w14:paraId="066880EF" w14:textId="77777777" w:rsidR="00914605" w:rsidRPr="004844FE" w:rsidRDefault="00914605" w:rsidP="00914605">
      <w:pPr>
        <w:tabs>
          <w:tab w:val="left" w:pos="-1701"/>
        </w:tabs>
        <w:autoSpaceDE w:val="0"/>
        <w:autoSpaceDN w:val="0"/>
        <w:adjustRightInd w:val="0"/>
        <w:jc w:val="both"/>
        <w:rPr>
          <w:color w:val="FF0000"/>
          <w:sz w:val="28"/>
          <w:szCs w:val="28"/>
        </w:rPr>
      </w:pPr>
    </w:p>
    <w:p w14:paraId="0EC80514" w14:textId="72BADC6F" w:rsidR="0042617F" w:rsidRPr="00914605" w:rsidRDefault="00914605" w:rsidP="00914605">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sz w:val="28"/>
          <w:szCs w:val="28"/>
        </w:rPr>
        <w:t>5.8.1.</w:t>
      </w:r>
      <w:r w:rsidRPr="009D53FE">
        <w:rPr>
          <w:rFonts w:ascii="Times New Roman" w:hAnsi="Times New Roman" w:cs="Times New Roman"/>
          <w:b/>
          <w:sz w:val="28"/>
          <w:szCs w:val="28"/>
        </w:rPr>
        <w:t xml:space="preserve"> </w:t>
      </w:r>
      <w:r w:rsidRPr="009D53FE">
        <w:rPr>
          <w:rFonts w:ascii="Times New Roman" w:hAnsi="Times New Roman" w:cs="Times New Roman"/>
          <w:sz w:val="28"/>
          <w:szCs w:val="28"/>
        </w:rPr>
        <w:t>Os procedimentos detalhados para a realização dos testes de qualidade dos combustíveis seguirão a legislação específica editada pela ANP; podendo ser consultado, acaso inexistente e atualizado, o Anexo da Cartilha do Posto Revendedor de Combustíveis publicada pela respectiva Agência.</w:t>
      </w: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lastRenderedPageBreak/>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65ADB5A4"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690FE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9C2F3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77B14C3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9D53FE" w:rsidRDefault="003A651F"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04D351F3" w14:textId="05A776DA" w:rsidR="00434B60" w:rsidRPr="0013388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lastRenderedPageBreak/>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2EE206" w14:textId="74B015F8" w:rsidR="00310713"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D2C34D4" w14:textId="77777777" w:rsidR="00F0057B" w:rsidRPr="00AD7564" w:rsidRDefault="00F0057B"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D75832D" w14:textId="51CB1E28" w:rsidR="0031071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1292F23" w14:textId="77777777" w:rsidR="00F0057B" w:rsidRDefault="00F0057B"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5F8A7F1" w14:textId="00517533" w:rsidR="00A800F3"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061E31BC" w14:textId="77777777" w:rsidR="005C70C4" w:rsidRDefault="005C70C4"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1B4FE0F7" w14:textId="04874BA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7" w:name="_Ref118216946"/>
      <w:r w:rsidRPr="009D53FE">
        <w:rPr>
          <w:rFonts w:ascii="Times New Roman" w:hAnsi="Times New Roman" w:cs="Times New Roman"/>
          <w:i w:val="0"/>
          <w:iCs w:val="0"/>
          <w:color w:val="auto"/>
          <w:sz w:val="28"/>
          <w:szCs w:val="28"/>
        </w:rPr>
        <w:lastRenderedPageBreak/>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48" w:name="_Hlk114498447"/>
      <w:bookmarkEnd w:id="48"/>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lastRenderedPageBreak/>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9D53FE">
        <w:rPr>
          <w:rFonts w:ascii="Times New Roman" w:hAnsi="Times New Roman" w:cs="Times New Roman"/>
          <w:color w:val="auto"/>
          <w:sz w:val="28"/>
          <w:szCs w:val="28"/>
        </w:rPr>
        <w:t>Mercantis onde</w:t>
      </w:r>
      <w:bookmarkEnd w:id="49"/>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0CD25F" w14:textId="3011AB93" w:rsidR="004D55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F0D5026" w14:textId="77777777" w:rsidR="00E702CA" w:rsidRPr="009D53FE" w:rsidRDefault="00E702CA"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lastRenderedPageBreak/>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0DD66F8F" w14:textId="74169592" w:rsidR="00310713" w:rsidRDefault="002A3A04" w:rsidP="00E952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3F37C16C" w14:textId="77777777" w:rsidR="00744F24" w:rsidRPr="009D53FE" w:rsidRDefault="00744F24"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128F5509" w14:textId="71BAC494" w:rsidR="001B2992"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94C4A6D" w14:textId="77777777" w:rsidR="00F0057B" w:rsidRDefault="00F0057B" w:rsidP="00434B60">
      <w:pPr>
        <w:pStyle w:val="Nvel02"/>
        <w:numPr>
          <w:ilvl w:val="0"/>
          <w:numId w:val="0"/>
        </w:numPr>
        <w:spacing w:before="0" w:after="0" w:line="240" w:lineRule="auto"/>
        <w:rPr>
          <w:rFonts w:ascii="Times New Roman" w:hAnsi="Times New Roman" w:cs="Times New Roman"/>
          <w:sz w:val="28"/>
          <w:szCs w:val="28"/>
        </w:rPr>
      </w:pPr>
    </w:p>
    <w:p w14:paraId="10F8C446" w14:textId="4CC8A010" w:rsidR="00744F24"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324E60F" w14:textId="77777777" w:rsidR="00914605" w:rsidRPr="009D53FE" w:rsidRDefault="00914605"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76FAB8BE"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 xml:space="preserve">R$ </w:t>
      </w:r>
      <w:r w:rsidR="003A6E94" w:rsidRPr="003A6E94">
        <w:rPr>
          <w:color w:val="000000" w:themeColor="text1"/>
          <w:sz w:val="28"/>
          <w:szCs w:val="28"/>
        </w:rPr>
        <w:t>2.025.948,00 (dois milhões e vinte e cinco mil e novecentos e quarenta e oito reais)</w:t>
      </w:r>
      <w:r w:rsidR="003B1808" w:rsidRPr="003B1808">
        <w:rPr>
          <w:sz w:val="28"/>
          <w:szCs w:val="28"/>
        </w:rPr>
        <w:t>,</w:t>
      </w:r>
      <w:r w:rsidR="003B1808"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C0BC448" w14:textId="77777777" w:rsidR="003340B9" w:rsidRPr="00941C8D" w:rsidRDefault="003340B9"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2A9BD732" w14:textId="59B15DB1" w:rsidR="0094130A" w:rsidRPr="008930B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3C5A25">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3C5A25">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3C5A25">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0" w:name="_Hlk189055485"/>
    </w:p>
    <w:p w14:paraId="4293FF5C" w14:textId="611E9072" w:rsidR="00CA5A33" w:rsidRDefault="00CA5A33"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2CAFFEE0" w14:textId="76D1909E" w:rsidR="008930B0" w:rsidRDefault="008930B0"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62FBB9D0" w14:textId="5A3F3E7F" w:rsidR="00CA5A33" w:rsidRDefault="00CA5A33"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02BCAF6A" w14:textId="04117993" w:rsidR="00CA5A33" w:rsidRDefault="00CA5A33"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7E2A3442" w14:textId="4CF1266A" w:rsidR="00CA5A33" w:rsidRDefault="00CA5A33"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06109BE9" w14:textId="504BF979" w:rsidR="00CA5A33" w:rsidRDefault="00CA5A33"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7BB0AB2B" w14:textId="128C48D2" w:rsidR="00CA5A33" w:rsidRDefault="003C5A2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02.05.02.3.3.90.39.00.26.785.0260.2076.0000 – FICHA 219;</w:t>
      </w:r>
    </w:p>
    <w:p w14:paraId="56EB40E5" w14:textId="1605DA64" w:rsidR="0094130A" w:rsidRDefault="0094130A"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35C241AE" w14:textId="298D3FD5" w:rsidR="003C5A25" w:rsidRDefault="003C5A2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030C970D" w14:textId="2C2731A5" w:rsidR="003C5A25" w:rsidRDefault="003C5A2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r w:rsidR="008930B0">
        <w:rPr>
          <w:rFonts w:ascii="Times New Roman" w:hAnsi="Times New Roman" w:cs="Times New Roman"/>
          <w:b/>
          <w:bCs/>
          <w:color w:val="auto"/>
          <w:sz w:val="28"/>
          <w:szCs w:val="28"/>
        </w:rPr>
        <w:t>.</w:t>
      </w:r>
    </w:p>
    <w:bookmarkEnd w:id="50"/>
    <w:p w14:paraId="3281086A" w14:textId="77777777" w:rsidR="00A16F6D" w:rsidRPr="003E65BA" w:rsidRDefault="00A16F6D" w:rsidP="002A3A04">
      <w:pPr>
        <w:pStyle w:val="PargrafodaLista"/>
        <w:spacing w:after="0" w:line="240" w:lineRule="auto"/>
        <w:ind w:left="0"/>
        <w:jc w:val="both"/>
        <w:rPr>
          <w:rFonts w:ascii="Times New Roman" w:eastAsia="MS Mincho" w:hAnsi="Times New Roman" w:cs="Times New Roman"/>
          <w:b/>
          <w:bCs/>
          <w:sz w:val="28"/>
          <w:szCs w:val="28"/>
        </w:rPr>
      </w:pPr>
    </w:p>
    <w:p w14:paraId="0F7707EF" w14:textId="1D66C9C9" w:rsidR="00230866" w:rsidRPr="00445B8E" w:rsidRDefault="002A3A04" w:rsidP="00445B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6"/>
    </w:p>
    <w:p w14:paraId="2BC46F31" w14:textId="77777777" w:rsidR="00F0057B" w:rsidRDefault="00F0057B" w:rsidP="00890CF8">
      <w:pPr>
        <w:jc w:val="center"/>
        <w:rPr>
          <w:b/>
          <w:bCs/>
          <w:sz w:val="28"/>
          <w:szCs w:val="28"/>
        </w:rPr>
      </w:pPr>
    </w:p>
    <w:p w14:paraId="255C9456" w14:textId="77777777" w:rsidR="00F0057B" w:rsidRDefault="00F0057B" w:rsidP="00890CF8">
      <w:pPr>
        <w:jc w:val="center"/>
        <w:rPr>
          <w:b/>
          <w:bCs/>
          <w:sz w:val="28"/>
          <w:szCs w:val="28"/>
        </w:rPr>
      </w:pPr>
    </w:p>
    <w:p w14:paraId="5FE1DA82" w14:textId="77777777" w:rsidR="00F0057B" w:rsidRDefault="00F0057B" w:rsidP="00890CF8">
      <w:pPr>
        <w:jc w:val="center"/>
        <w:rPr>
          <w:b/>
          <w:bCs/>
          <w:sz w:val="28"/>
          <w:szCs w:val="28"/>
        </w:rPr>
      </w:pPr>
    </w:p>
    <w:p w14:paraId="6F8CDF04" w14:textId="77777777" w:rsidR="00F0057B" w:rsidRDefault="00F0057B" w:rsidP="00890CF8">
      <w:pPr>
        <w:jc w:val="center"/>
        <w:rPr>
          <w:b/>
          <w:bCs/>
          <w:sz w:val="28"/>
          <w:szCs w:val="28"/>
        </w:rPr>
      </w:pPr>
    </w:p>
    <w:p w14:paraId="6A0DB628" w14:textId="77777777" w:rsidR="00F0057B" w:rsidRDefault="00F0057B" w:rsidP="00890CF8">
      <w:pPr>
        <w:jc w:val="center"/>
        <w:rPr>
          <w:b/>
          <w:bCs/>
          <w:sz w:val="28"/>
          <w:szCs w:val="28"/>
        </w:rPr>
      </w:pPr>
    </w:p>
    <w:p w14:paraId="397DF879" w14:textId="77777777" w:rsidR="00914605" w:rsidRDefault="00914605" w:rsidP="009767D0">
      <w:pPr>
        <w:rPr>
          <w:b/>
          <w:bCs/>
          <w:sz w:val="28"/>
          <w:szCs w:val="28"/>
        </w:rPr>
      </w:pPr>
    </w:p>
    <w:p w14:paraId="1DA7D236" w14:textId="77777777" w:rsidR="009767D0" w:rsidRDefault="009767D0" w:rsidP="009767D0">
      <w:pPr>
        <w:rPr>
          <w:b/>
          <w:bCs/>
          <w:sz w:val="28"/>
          <w:szCs w:val="28"/>
        </w:rPr>
      </w:pPr>
    </w:p>
    <w:p w14:paraId="1089E9A1" w14:textId="46556D25"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3A6E94">
        <w:rPr>
          <w:b/>
          <w:bCs/>
          <w:sz w:val="28"/>
          <w:szCs w:val="28"/>
        </w:rPr>
        <w:t>011/2026</w:t>
      </w:r>
    </w:p>
    <w:p w14:paraId="15D47C30" w14:textId="4BC54ED6"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3A6E94">
        <w:rPr>
          <w:b/>
          <w:bCs/>
          <w:sz w:val="28"/>
          <w:szCs w:val="28"/>
        </w:rPr>
        <w:t>006/2026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7DAEDBA1"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3A6E94">
        <w:rPr>
          <w:rFonts w:eastAsia="Arial"/>
          <w:sz w:val="28"/>
          <w:szCs w:val="28"/>
        </w:rPr>
        <w:t>011/2026</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3A6E94">
        <w:rPr>
          <w:rFonts w:eastAsia="Arial"/>
          <w:sz w:val="28"/>
          <w:szCs w:val="28"/>
        </w:rPr>
        <w:t>006/2026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159C424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3A6E94" w:rsidRPr="001B691B">
        <w:rPr>
          <w:rFonts w:ascii="Times New Roman" w:eastAsia="MS Mincho" w:hAnsi="Times New Roman" w:cs="Times New Roman"/>
          <w:bCs/>
          <w:color w:val="000000" w:themeColor="text1"/>
          <w:sz w:val="28"/>
          <w:szCs w:val="28"/>
        </w:rPr>
        <w:t xml:space="preserve">Aquisição </w:t>
      </w:r>
      <w:r w:rsidR="003A6E94" w:rsidRPr="008C3E92">
        <w:rPr>
          <w:rFonts w:ascii="Times New Roman" w:eastAsia="MS Mincho" w:hAnsi="Times New Roman" w:cs="Times New Roman"/>
          <w:bCs/>
          <w:sz w:val="28"/>
          <w:szCs w:val="28"/>
        </w:rPr>
        <w:t xml:space="preserve">de </w:t>
      </w:r>
      <w:r w:rsidR="003A6E94">
        <w:rPr>
          <w:rFonts w:ascii="Times New Roman" w:eastAsia="MS Mincho" w:hAnsi="Times New Roman" w:cs="Times New Roman"/>
          <w:bCs/>
          <w:sz w:val="28"/>
          <w:szCs w:val="28"/>
        </w:rPr>
        <w:t>50.300</w:t>
      </w:r>
      <w:r w:rsidR="003A6E94" w:rsidRPr="008C3E92">
        <w:rPr>
          <w:rFonts w:ascii="Times New Roman" w:eastAsia="MS Mincho" w:hAnsi="Times New Roman" w:cs="Times New Roman"/>
          <w:bCs/>
          <w:sz w:val="28"/>
          <w:szCs w:val="28"/>
        </w:rPr>
        <w:t xml:space="preserve"> Litros de Etanol Hidratado Comum, </w:t>
      </w:r>
      <w:r w:rsidR="003A6E94">
        <w:rPr>
          <w:rFonts w:ascii="Times New Roman" w:eastAsia="MS Mincho" w:hAnsi="Times New Roman" w:cs="Times New Roman"/>
          <w:bCs/>
          <w:sz w:val="28"/>
          <w:szCs w:val="28"/>
        </w:rPr>
        <w:t>30.000</w:t>
      </w:r>
      <w:r w:rsidR="003A6E94" w:rsidRPr="008C3E92">
        <w:rPr>
          <w:rFonts w:ascii="Times New Roman" w:eastAsia="MS Mincho" w:hAnsi="Times New Roman" w:cs="Times New Roman"/>
          <w:bCs/>
          <w:sz w:val="28"/>
          <w:szCs w:val="28"/>
        </w:rPr>
        <w:t xml:space="preserve"> Litros de Gasolina “C” Comum, </w:t>
      </w:r>
      <w:r w:rsidR="003A6E94">
        <w:rPr>
          <w:rFonts w:ascii="Times New Roman" w:eastAsia="MS Mincho" w:hAnsi="Times New Roman" w:cs="Times New Roman"/>
          <w:bCs/>
          <w:sz w:val="28"/>
          <w:szCs w:val="28"/>
        </w:rPr>
        <w:t>200.000</w:t>
      </w:r>
      <w:r w:rsidR="003A6E94" w:rsidRPr="008C3E92">
        <w:rPr>
          <w:rFonts w:ascii="Times New Roman" w:eastAsia="MS Mincho" w:hAnsi="Times New Roman" w:cs="Times New Roman"/>
          <w:bCs/>
          <w:sz w:val="28"/>
          <w:szCs w:val="28"/>
        </w:rPr>
        <w:t xml:space="preserve"> Litros de Óleo Diesel S-10 e </w:t>
      </w:r>
      <w:r w:rsidR="003A6E94">
        <w:rPr>
          <w:rFonts w:ascii="Times New Roman" w:eastAsia="MS Mincho" w:hAnsi="Times New Roman" w:cs="Times New Roman"/>
          <w:bCs/>
          <w:sz w:val="28"/>
          <w:szCs w:val="28"/>
        </w:rPr>
        <w:t>64.000</w:t>
      </w:r>
      <w:r w:rsidR="003A6E94" w:rsidRPr="008C3E92">
        <w:rPr>
          <w:rFonts w:ascii="Times New Roman" w:eastAsia="MS Mincho" w:hAnsi="Times New Roman" w:cs="Times New Roman"/>
          <w:bCs/>
          <w:sz w:val="28"/>
          <w:szCs w:val="28"/>
        </w:rPr>
        <w:t xml:space="preserve"> Litros de Óleo Diesel BS-500, para o abastecimento diário da Frota no Município de Arealva</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9D53FE"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FA07796" w14:textId="753F4468" w:rsidR="002871AE"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6FFBA1B7" w14:textId="64C3EE56" w:rsidR="00445B8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6568818F" w14:textId="77777777" w:rsidR="009767D0" w:rsidRPr="009D53FE" w:rsidRDefault="009767D0"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1"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1"/>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F70EAD0" w14:textId="77777777" w:rsidR="00A26B18" w:rsidRDefault="00A26B18" w:rsidP="00964748">
      <w:pPr>
        <w:pStyle w:val="Nivel2"/>
        <w:numPr>
          <w:ilvl w:val="0"/>
          <w:numId w:val="0"/>
        </w:numPr>
        <w:spacing w:before="0" w:after="0" w:line="240" w:lineRule="auto"/>
        <w:rPr>
          <w:rFonts w:ascii="Times New Roman" w:hAnsi="Times New Roman" w:cs="Times New Roman"/>
          <w:color w:val="auto"/>
          <w:sz w:val="28"/>
          <w:szCs w:val="28"/>
        </w:rPr>
      </w:pPr>
    </w:p>
    <w:p w14:paraId="2F5A1F56" w14:textId="77777777" w:rsidR="009767D0" w:rsidRDefault="009767D0" w:rsidP="00964748">
      <w:pPr>
        <w:pStyle w:val="Nivel2"/>
        <w:numPr>
          <w:ilvl w:val="0"/>
          <w:numId w:val="0"/>
        </w:numPr>
        <w:spacing w:before="0" w:after="0" w:line="240" w:lineRule="auto"/>
        <w:rPr>
          <w:rFonts w:ascii="Times New Roman" w:hAnsi="Times New Roman" w:cs="Times New Roman"/>
          <w:color w:val="auto"/>
          <w:sz w:val="28"/>
          <w:szCs w:val="28"/>
        </w:rPr>
      </w:pPr>
    </w:p>
    <w:p w14:paraId="1C11A355" w14:textId="77777777" w:rsidR="009767D0" w:rsidRDefault="009767D0" w:rsidP="00964748">
      <w:pPr>
        <w:pStyle w:val="Nivel2"/>
        <w:numPr>
          <w:ilvl w:val="0"/>
          <w:numId w:val="0"/>
        </w:numPr>
        <w:spacing w:before="0" w:after="0" w:line="240" w:lineRule="auto"/>
        <w:rPr>
          <w:rFonts w:ascii="Times New Roman" w:hAnsi="Times New Roman" w:cs="Times New Roman"/>
          <w:color w:val="auto"/>
          <w:sz w:val="28"/>
          <w:szCs w:val="28"/>
        </w:rPr>
      </w:pPr>
    </w:p>
    <w:p w14:paraId="66088127" w14:textId="77777777" w:rsidR="009767D0" w:rsidRPr="009D53FE" w:rsidRDefault="009767D0"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193124C" w14:textId="6F4F9599" w:rsidR="00F0057B"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37D77FE2"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3C5A25">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3C5A25">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3C5A25">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7D46AA00"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6E3B5ACB" w14:textId="6FCAE643" w:rsidR="008930B0" w:rsidRDefault="008930B0"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1AF4BF6F"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3A60BB7F"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2C05DD7E"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780EE2E4"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6E2346E7"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02.05.02.3.3.90.39.00.26.785.0260.2076.0000 – FICHA 219;</w:t>
      </w:r>
    </w:p>
    <w:p w14:paraId="5A63F258"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4754FF7F" w14:textId="77777777"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22DA89B3" w14:textId="06308B41" w:rsidR="0094130A" w:rsidRDefault="0094130A" w:rsidP="0094130A">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r w:rsidR="008930B0">
        <w:rPr>
          <w:rFonts w:ascii="Times New Roman" w:hAnsi="Times New Roman" w:cs="Times New Roman"/>
          <w:b/>
          <w:bCs/>
          <w:color w:val="auto"/>
          <w:sz w:val="28"/>
          <w:szCs w:val="28"/>
        </w:rPr>
        <w:t>.</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39702662" w14:textId="77777777" w:rsidR="00FE42A7" w:rsidRPr="009D53FE" w:rsidRDefault="00FE42A7" w:rsidP="00FE42A7">
      <w:pPr>
        <w:jc w:val="both"/>
        <w:rPr>
          <w:b/>
          <w:bCs/>
          <w:sz w:val="28"/>
          <w:szCs w:val="28"/>
        </w:rPr>
      </w:pPr>
      <w:r w:rsidRPr="009D53FE">
        <w:rPr>
          <w:sz w:val="28"/>
          <w:szCs w:val="28"/>
        </w:rPr>
        <w:lastRenderedPageBreak/>
        <w:t>13.2. A dotação relativa aos exercícios financeiros subsequentes será indicada após aprovação da Lei Orçamentária respectiva e liberação dos créditos correspondentes, mediante apostilamento.</w:t>
      </w:r>
    </w:p>
    <w:p w14:paraId="218E755D" w14:textId="77777777" w:rsidR="003340B9" w:rsidRPr="009D53FE" w:rsidRDefault="003340B9"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66D9F786" w14:textId="77777777" w:rsidR="00693366" w:rsidRPr="009D53FE" w:rsidRDefault="0069336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r w:rsidRPr="009D53FE">
          <w:rPr>
            <w:rStyle w:val="Hyperlink"/>
            <w:rFonts w:ascii="Times New Roman" w:hAnsi="Times New Roman" w:cs="Times New Roman"/>
            <w:color w:val="auto"/>
            <w:sz w:val="28"/>
            <w:szCs w:val="28"/>
            <w:u w:val="none"/>
          </w:rPr>
          <w:t>arts.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23654CC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2F9AC5D" w:rsidR="00A61824" w:rsidRDefault="00964748" w:rsidP="00CC34C8">
      <w:pPr>
        <w:jc w:val="both"/>
        <w:rPr>
          <w:sz w:val="28"/>
          <w:szCs w:val="28"/>
        </w:rPr>
      </w:pPr>
      <w:bookmarkStart w:id="53" w:name="_Hlk158021690"/>
      <w:r w:rsidRPr="00445B92">
        <w:rPr>
          <w:sz w:val="28"/>
          <w:szCs w:val="28"/>
          <w:lang w:eastAsia="en-US"/>
        </w:rPr>
        <w:t xml:space="preserve">Fica eleito o </w:t>
      </w:r>
      <w:r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Pr="00445B92">
          <w:rPr>
            <w:rStyle w:val="Hyperlink"/>
            <w:color w:val="auto"/>
            <w:sz w:val="28"/>
            <w:szCs w:val="28"/>
            <w:u w:val="none"/>
          </w:rPr>
          <w:t>art. 92, §1º, da Lei nº 14.133/21</w:t>
        </w:r>
      </w:hyperlink>
      <w:r w:rsidRPr="00445B92">
        <w:rPr>
          <w:sz w:val="28"/>
          <w:szCs w:val="28"/>
        </w:rPr>
        <w:t>.</w:t>
      </w:r>
      <w:bookmarkEnd w:id="53"/>
    </w:p>
    <w:p w14:paraId="33A65940" w14:textId="77777777" w:rsidR="00E702CA" w:rsidRDefault="00E702CA" w:rsidP="00E666DD">
      <w:pPr>
        <w:rPr>
          <w:sz w:val="28"/>
          <w:szCs w:val="28"/>
        </w:rPr>
      </w:pPr>
    </w:p>
    <w:p w14:paraId="07A7F587" w14:textId="5C6483C6" w:rsidR="00801942" w:rsidRPr="009D53FE" w:rsidRDefault="003312BE" w:rsidP="00801942">
      <w:pPr>
        <w:jc w:val="center"/>
        <w:rPr>
          <w:sz w:val="28"/>
          <w:szCs w:val="28"/>
        </w:rPr>
      </w:pPr>
      <w:bookmarkStart w:id="54" w:name="_Hlk219883216"/>
      <w:r>
        <w:rPr>
          <w:sz w:val="28"/>
          <w:szCs w:val="28"/>
        </w:rPr>
        <w:t>Arealva</w:t>
      </w:r>
      <w:r w:rsidRPr="009D53FE">
        <w:rPr>
          <w:sz w:val="28"/>
          <w:szCs w:val="28"/>
        </w:rPr>
        <w:t>, XX (dia), de XXX (mês) de 202</w:t>
      </w:r>
      <w:r w:rsidR="00353301">
        <w:rPr>
          <w:sz w:val="28"/>
          <w:szCs w:val="28"/>
        </w:rPr>
        <w:t>6</w:t>
      </w:r>
      <w:r w:rsidRPr="009D53FE">
        <w:rPr>
          <w:sz w:val="28"/>
          <w:szCs w:val="28"/>
        </w:rPr>
        <w:t>.</w:t>
      </w:r>
    </w:p>
    <w:p w14:paraId="363FADE4" w14:textId="77777777" w:rsidR="003312B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5FA9AE5B" w14:textId="77777777" w:rsidR="003312BE" w:rsidRDefault="003312BE" w:rsidP="00E666DD">
      <w:pP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bookmarkEnd w:id="54"/>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40E9E7E4" w14:textId="77777777" w:rsidR="00DA3BEA" w:rsidRDefault="00DA3BEA" w:rsidP="006B771C">
      <w:pPr>
        <w:spacing w:line="259" w:lineRule="auto"/>
        <w:rPr>
          <w:bCs/>
          <w:sz w:val="28"/>
          <w:szCs w:val="28"/>
        </w:rPr>
      </w:pPr>
    </w:p>
    <w:p w14:paraId="76EFFA2F" w14:textId="77777777" w:rsidR="00DA3BEA" w:rsidRDefault="00DA3BEA" w:rsidP="006B771C">
      <w:pPr>
        <w:spacing w:line="259" w:lineRule="auto"/>
        <w:rPr>
          <w:bCs/>
          <w:sz w:val="28"/>
          <w:szCs w:val="28"/>
        </w:rPr>
      </w:pPr>
    </w:p>
    <w:p w14:paraId="000732A5" w14:textId="77777777" w:rsidR="00DA3BEA" w:rsidRDefault="00DA3BEA" w:rsidP="006B771C">
      <w:pPr>
        <w:spacing w:line="259" w:lineRule="auto"/>
        <w:rPr>
          <w:bCs/>
          <w:sz w:val="28"/>
          <w:szCs w:val="28"/>
        </w:rPr>
      </w:pPr>
    </w:p>
    <w:p w14:paraId="2B1D2268" w14:textId="77777777" w:rsidR="00DA3BEA" w:rsidRDefault="00DA3BEA" w:rsidP="006B771C">
      <w:pPr>
        <w:spacing w:line="259" w:lineRule="auto"/>
        <w:rPr>
          <w:bCs/>
          <w:sz w:val="28"/>
          <w:szCs w:val="28"/>
        </w:rPr>
      </w:pPr>
    </w:p>
    <w:p w14:paraId="63BC4F29" w14:textId="77777777" w:rsidR="00DA3BEA" w:rsidRDefault="00DA3BEA" w:rsidP="006B771C">
      <w:pPr>
        <w:spacing w:line="259" w:lineRule="auto"/>
        <w:rPr>
          <w:bCs/>
          <w:sz w:val="28"/>
          <w:szCs w:val="28"/>
        </w:rPr>
      </w:pPr>
    </w:p>
    <w:p w14:paraId="0BCA6A20" w14:textId="77777777" w:rsidR="00DA3BEA" w:rsidRDefault="00DA3BEA" w:rsidP="006B771C">
      <w:pPr>
        <w:spacing w:line="259" w:lineRule="auto"/>
        <w:rPr>
          <w:bCs/>
          <w:sz w:val="28"/>
          <w:szCs w:val="28"/>
        </w:rPr>
      </w:pPr>
    </w:p>
    <w:p w14:paraId="0F7A7EFC" w14:textId="77777777" w:rsidR="00A32095" w:rsidRDefault="00A32095" w:rsidP="006B771C">
      <w:pPr>
        <w:spacing w:line="259" w:lineRule="auto"/>
        <w:rPr>
          <w:bCs/>
          <w:sz w:val="28"/>
          <w:szCs w:val="28"/>
        </w:rPr>
      </w:pPr>
    </w:p>
    <w:p w14:paraId="48294148" w14:textId="77777777" w:rsidR="00973648" w:rsidRDefault="00973648" w:rsidP="006B771C">
      <w:pPr>
        <w:spacing w:line="259" w:lineRule="auto"/>
        <w:rPr>
          <w:bCs/>
          <w:sz w:val="28"/>
          <w:szCs w:val="28"/>
        </w:rPr>
      </w:pPr>
    </w:p>
    <w:p w14:paraId="12E056DA" w14:textId="77777777" w:rsidR="00973648" w:rsidRDefault="00973648" w:rsidP="006B771C">
      <w:pPr>
        <w:spacing w:line="259" w:lineRule="auto"/>
        <w:rPr>
          <w:bCs/>
          <w:sz w:val="28"/>
          <w:szCs w:val="28"/>
        </w:rPr>
      </w:pPr>
    </w:p>
    <w:p w14:paraId="77B42C65" w14:textId="77777777" w:rsidR="00A61824" w:rsidRDefault="00A61824" w:rsidP="006B771C">
      <w:pPr>
        <w:spacing w:line="259" w:lineRule="auto"/>
        <w:rPr>
          <w:bCs/>
          <w:sz w:val="28"/>
          <w:szCs w:val="28"/>
        </w:rPr>
      </w:pPr>
    </w:p>
    <w:p w14:paraId="724CD837" w14:textId="77777777" w:rsidR="00A61824" w:rsidRDefault="00A61824"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1C92B5FA" w14:textId="77777777" w:rsidR="009767D0" w:rsidRDefault="009767D0"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23298466"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3A6E94">
        <w:rPr>
          <w:sz w:val="28"/>
          <w:szCs w:val="28"/>
        </w:rPr>
        <w:t>006/2026</w:t>
      </w:r>
      <w:r w:rsidR="007876E1" w:rsidRPr="009D53FE">
        <w:rPr>
          <w:sz w:val="28"/>
          <w:szCs w:val="28"/>
        </w:rPr>
        <w:t xml:space="preserve">, processo administrativo nº </w:t>
      </w:r>
      <w:r w:rsidR="003A6E94">
        <w:rPr>
          <w:sz w:val="28"/>
          <w:szCs w:val="28"/>
        </w:rPr>
        <w:t>011/2026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20DF936A"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3A6E94" w:rsidRPr="001B691B">
        <w:rPr>
          <w:rFonts w:ascii="Times New Roman" w:eastAsia="MS Mincho" w:hAnsi="Times New Roman" w:cs="Times New Roman"/>
          <w:bCs/>
          <w:color w:val="000000" w:themeColor="text1"/>
          <w:sz w:val="28"/>
          <w:szCs w:val="28"/>
        </w:rPr>
        <w:t xml:space="preserve">Aquisição </w:t>
      </w:r>
      <w:r w:rsidR="003A6E94" w:rsidRPr="008C3E92">
        <w:rPr>
          <w:rFonts w:ascii="Times New Roman" w:eastAsia="MS Mincho" w:hAnsi="Times New Roman" w:cs="Times New Roman"/>
          <w:bCs/>
          <w:sz w:val="28"/>
          <w:szCs w:val="28"/>
        </w:rPr>
        <w:t xml:space="preserve">de </w:t>
      </w:r>
      <w:r w:rsidR="003A6E94">
        <w:rPr>
          <w:rFonts w:ascii="Times New Roman" w:eastAsia="MS Mincho" w:hAnsi="Times New Roman" w:cs="Times New Roman"/>
          <w:bCs/>
          <w:sz w:val="28"/>
          <w:szCs w:val="28"/>
        </w:rPr>
        <w:t>50.300</w:t>
      </w:r>
      <w:r w:rsidR="003A6E94" w:rsidRPr="008C3E92">
        <w:rPr>
          <w:rFonts w:ascii="Times New Roman" w:eastAsia="MS Mincho" w:hAnsi="Times New Roman" w:cs="Times New Roman"/>
          <w:bCs/>
          <w:sz w:val="28"/>
          <w:szCs w:val="28"/>
        </w:rPr>
        <w:t xml:space="preserve"> Litros de Etanol Hidratado Comum, </w:t>
      </w:r>
      <w:r w:rsidR="003A6E94">
        <w:rPr>
          <w:rFonts w:ascii="Times New Roman" w:eastAsia="MS Mincho" w:hAnsi="Times New Roman" w:cs="Times New Roman"/>
          <w:bCs/>
          <w:sz w:val="28"/>
          <w:szCs w:val="28"/>
        </w:rPr>
        <w:t>30.000</w:t>
      </w:r>
      <w:r w:rsidR="003A6E94" w:rsidRPr="008C3E92">
        <w:rPr>
          <w:rFonts w:ascii="Times New Roman" w:eastAsia="MS Mincho" w:hAnsi="Times New Roman" w:cs="Times New Roman"/>
          <w:bCs/>
          <w:sz w:val="28"/>
          <w:szCs w:val="28"/>
        </w:rPr>
        <w:t xml:space="preserve"> Litros de Gasolina “C” Comum, </w:t>
      </w:r>
      <w:r w:rsidR="003A6E94">
        <w:rPr>
          <w:rFonts w:ascii="Times New Roman" w:eastAsia="MS Mincho" w:hAnsi="Times New Roman" w:cs="Times New Roman"/>
          <w:bCs/>
          <w:sz w:val="28"/>
          <w:szCs w:val="28"/>
        </w:rPr>
        <w:t>200.000</w:t>
      </w:r>
      <w:r w:rsidR="003A6E94" w:rsidRPr="008C3E92">
        <w:rPr>
          <w:rFonts w:ascii="Times New Roman" w:eastAsia="MS Mincho" w:hAnsi="Times New Roman" w:cs="Times New Roman"/>
          <w:bCs/>
          <w:sz w:val="28"/>
          <w:szCs w:val="28"/>
        </w:rPr>
        <w:t xml:space="preserve"> Litros de Óleo Diesel S-10 e </w:t>
      </w:r>
      <w:r w:rsidR="003A6E94">
        <w:rPr>
          <w:rFonts w:ascii="Times New Roman" w:eastAsia="MS Mincho" w:hAnsi="Times New Roman" w:cs="Times New Roman"/>
          <w:bCs/>
          <w:sz w:val="28"/>
          <w:szCs w:val="28"/>
        </w:rPr>
        <w:t>64.000</w:t>
      </w:r>
      <w:r w:rsidR="003A6E94" w:rsidRPr="008C3E92">
        <w:rPr>
          <w:rFonts w:ascii="Times New Roman" w:eastAsia="MS Mincho" w:hAnsi="Times New Roman" w:cs="Times New Roman"/>
          <w:bCs/>
          <w:sz w:val="28"/>
          <w:szCs w:val="28"/>
        </w:rPr>
        <w:t xml:space="preserve"> Litros de Óleo Diesel BS-500, para o abastecimento diário da Frota no Município de Arealva</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3A6E94">
        <w:rPr>
          <w:rFonts w:ascii="Times New Roman" w:hAnsi="Times New Roman" w:cs="Times New Roman"/>
          <w:color w:val="auto"/>
          <w:sz w:val="28"/>
          <w:szCs w:val="28"/>
        </w:rPr>
        <w:t>006/2026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145BE74D" w:rsidR="007876E1" w:rsidRPr="009D53FE" w:rsidRDefault="007876E1" w:rsidP="00890CF8">
      <w:pPr>
        <w:widowControl w:val="0"/>
        <w:autoSpaceDE w:val="0"/>
        <w:autoSpaceDN w:val="0"/>
        <w:adjustRightInd w:val="0"/>
        <w:jc w:val="center"/>
        <w:rPr>
          <w:sz w:val="28"/>
          <w:szCs w:val="28"/>
        </w:rPr>
      </w:pPr>
      <w:r w:rsidRPr="009D53FE">
        <w:rPr>
          <w:b/>
          <w:bCs/>
          <w:sz w:val="28"/>
          <w:szCs w:val="28"/>
        </w:rPr>
        <w:lastRenderedPageBreak/>
        <w:t>ANEXO</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50B746E7"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3A6E94">
        <w:rPr>
          <w:b/>
          <w:bCs/>
          <w:sz w:val="28"/>
          <w:szCs w:val="28"/>
        </w:rPr>
        <w:t>011/2026</w:t>
      </w:r>
    </w:p>
    <w:p w14:paraId="3B3BC3F8" w14:textId="23643594"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3A6E94">
        <w:rPr>
          <w:b/>
          <w:bCs/>
          <w:sz w:val="28"/>
          <w:szCs w:val="28"/>
        </w:rPr>
        <w:t>006/2026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20082498"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8930B0" w:rsidRPr="00AC7937">
        <w:rPr>
          <w:sz w:val="28"/>
          <w:szCs w:val="28"/>
          <w:u w:val="single"/>
        </w:rPr>
        <w:t>_</w:t>
      </w:r>
      <w:r w:rsidR="008930B0"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3A6E94">
        <w:rPr>
          <w:sz w:val="28"/>
          <w:szCs w:val="28"/>
        </w:rPr>
        <w:t>006/2026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r w:rsidRPr="009D53FE">
          <w:rPr>
            <w:rStyle w:val="Hyperlink"/>
            <w:color w:val="auto"/>
            <w:sz w:val="28"/>
            <w:szCs w:val="28"/>
            <w:u w:val="none"/>
          </w:rPr>
          <w:t>arts.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CF7FD" w14:textId="77777777" w:rsidR="00F17D3C" w:rsidRDefault="00F17D3C">
      <w:r>
        <w:separator/>
      </w:r>
    </w:p>
  </w:endnote>
  <w:endnote w:type="continuationSeparator" w:id="0">
    <w:p w14:paraId="5B6FE425" w14:textId="77777777" w:rsidR="00F17D3C" w:rsidRDefault="00F17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A2DC1" w14:textId="77777777" w:rsidR="00F17D3C" w:rsidRDefault="00F17D3C">
      <w:r>
        <w:separator/>
      </w:r>
    </w:p>
  </w:footnote>
  <w:footnote w:type="continuationSeparator" w:id="0">
    <w:p w14:paraId="41594747" w14:textId="77777777" w:rsidR="00F17D3C" w:rsidRDefault="00F17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18"/>
  </w:num>
  <w:num w:numId="10" w16cid:durableId="1163744266">
    <w:abstractNumId w:val="13"/>
  </w:num>
  <w:num w:numId="11" w16cid:durableId="1113670201">
    <w:abstractNumId w:val="9"/>
  </w:num>
  <w:num w:numId="12" w16cid:durableId="120613152">
    <w:abstractNumId w:val="7"/>
  </w:num>
  <w:num w:numId="13" w16cid:durableId="258565716">
    <w:abstractNumId w:val="19"/>
  </w:num>
  <w:num w:numId="14" w16cid:durableId="1134328238">
    <w:abstractNumId w:val="6"/>
  </w:num>
  <w:num w:numId="15" w16cid:durableId="304815963">
    <w:abstractNumId w:val="14"/>
  </w:num>
  <w:num w:numId="16" w16cid:durableId="617225295">
    <w:abstractNumId w:val="20"/>
  </w:num>
  <w:num w:numId="17" w16cid:durableId="136580930">
    <w:abstractNumId w:val="15"/>
  </w:num>
  <w:num w:numId="18" w16cid:durableId="639648599">
    <w:abstractNumId w:val="10"/>
  </w:num>
  <w:num w:numId="19" w16cid:durableId="2027175817">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7"/>
  </w:num>
  <w:num w:numId="25" w16cid:durableId="2085452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1"/>
  </w:num>
  <w:num w:numId="29" w16cid:durableId="1624965830">
    <w:abstractNumId w:val="4"/>
  </w:num>
  <w:num w:numId="30" w16cid:durableId="261181723">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8"/>
  </w:num>
  <w:num w:numId="33" w16cid:durableId="2021664432">
    <w:abstractNumId w:val="21"/>
  </w:num>
  <w:num w:numId="34" w16cid:durableId="11525976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6FC6"/>
    <w:rsid w:val="000D330C"/>
    <w:rsid w:val="000D6052"/>
    <w:rsid w:val="000E757E"/>
    <w:rsid w:val="000F0840"/>
    <w:rsid w:val="000F22BD"/>
    <w:rsid w:val="000F4690"/>
    <w:rsid w:val="000F5759"/>
    <w:rsid w:val="000F70C6"/>
    <w:rsid w:val="000F7949"/>
    <w:rsid w:val="00104E19"/>
    <w:rsid w:val="001057F8"/>
    <w:rsid w:val="0010723D"/>
    <w:rsid w:val="00112E34"/>
    <w:rsid w:val="001244CD"/>
    <w:rsid w:val="00133884"/>
    <w:rsid w:val="00135436"/>
    <w:rsid w:val="00135E05"/>
    <w:rsid w:val="00140FCB"/>
    <w:rsid w:val="00160EBC"/>
    <w:rsid w:val="00167A5B"/>
    <w:rsid w:val="00185F0B"/>
    <w:rsid w:val="00190DD5"/>
    <w:rsid w:val="001B2992"/>
    <w:rsid w:val="001B63DE"/>
    <w:rsid w:val="001B6B70"/>
    <w:rsid w:val="001C1589"/>
    <w:rsid w:val="001C161A"/>
    <w:rsid w:val="001C6496"/>
    <w:rsid w:val="001C7B16"/>
    <w:rsid w:val="001F0B81"/>
    <w:rsid w:val="001F26DE"/>
    <w:rsid w:val="001F7445"/>
    <w:rsid w:val="001F7E55"/>
    <w:rsid w:val="001F7F2F"/>
    <w:rsid w:val="00222971"/>
    <w:rsid w:val="00225B92"/>
    <w:rsid w:val="00230866"/>
    <w:rsid w:val="0023254B"/>
    <w:rsid w:val="00232D42"/>
    <w:rsid w:val="00232F78"/>
    <w:rsid w:val="00235281"/>
    <w:rsid w:val="002452D4"/>
    <w:rsid w:val="00252668"/>
    <w:rsid w:val="002531E7"/>
    <w:rsid w:val="00257C68"/>
    <w:rsid w:val="002653E0"/>
    <w:rsid w:val="002666CA"/>
    <w:rsid w:val="00266BD0"/>
    <w:rsid w:val="00274493"/>
    <w:rsid w:val="00280976"/>
    <w:rsid w:val="002871AE"/>
    <w:rsid w:val="00290DC4"/>
    <w:rsid w:val="00291B6D"/>
    <w:rsid w:val="00295039"/>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2078D"/>
    <w:rsid w:val="0033129A"/>
    <w:rsid w:val="003312BE"/>
    <w:rsid w:val="003340B9"/>
    <w:rsid w:val="00334CB4"/>
    <w:rsid w:val="00335B58"/>
    <w:rsid w:val="00340863"/>
    <w:rsid w:val="0034392E"/>
    <w:rsid w:val="00353301"/>
    <w:rsid w:val="00355170"/>
    <w:rsid w:val="00367EDF"/>
    <w:rsid w:val="00370E19"/>
    <w:rsid w:val="00374476"/>
    <w:rsid w:val="00375133"/>
    <w:rsid w:val="0037779A"/>
    <w:rsid w:val="003801DB"/>
    <w:rsid w:val="0039096B"/>
    <w:rsid w:val="0039374E"/>
    <w:rsid w:val="003A09AC"/>
    <w:rsid w:val="003A32A8"/>
    <w:rsid w:val="003A49D5"/>
    <w:rsid w:val="003A651F"/>
    <w:rsid w:val="003A6E94"/>
    <w:rsid w:val="003B1808"/>
    <w:rsid w:val="003B296D"/>
    <w:rsid w:val="003B564A"/>
    <w:rsid w:val="003C5A25"/>
    <w:rsid w:val="003C6D59"/>
    <w:rsid w:val="003D17BA"/>
    <w:rsid w:val="003D1D6F"/>
    <w:rsid w:val="003D1E7D"/>
    <w:rsid w:val="003D6778"/>
    <w:rsid w:val="003D68E0"/>
    <w:rsid w:val="003E046E"/>
    <w:rsid w:val="003E257B"/>
    <w:rsid w:val="003E65BA"/>
    <w:rsid w:val="003E7C98"/>
    <w:rsid w:val="003F2FFA"/>
    <w:rsid w:val="0040364C"/>
    <w:rsid w:val="00406058"/>
    <w:rsid w:val="00406C7B"/>
    <w:rsid w:val="00425730"/>
    <w:rsid w:val="0042617F"/>
    <w:rsid w:val="00427BC2"/>
    <w:rsid w:val="00434B60"/>
    <w:rsid w:val="00434C54"/>
    <w:rsid w:val="00445B8E"/>
    <w:rsid w:val="00445B92"/>
    <w:rsid w:val="00465F94"/>
    <w:rsid w:val="00467BDB"/>
    <w:rsid w:val="00477316"/>
    <w:rsid w:val="004815A4"/>
    <w:rsid w:val="004844FE"/>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5053A4"/>
    <w:rsid w:val="00532237"/>
    <w:rsid w:val="00535784"/>
    <w:rsid w:val="00536DF8"/>
    <w:rsid w:val="00537423"/>
    <w:rsid w:val="005538EC"/>
    <w:rsid w:val="00554E19"/>
    <w:rsid w:val="005612CE"/>
    <w:rsid w:val="00565C9C"/>
    <w:rsid w:val="00571D25"/>
    <w:rsid w:val="00577D94"/>
    <w:rsid w:val="00582ECB"/>
    <w:rsid w:val="00584B9C"/>
    <w:rsid w:val="00590890"/>
    <w:rsid w:val="005A179B"/>
    <w:rsid w:val="005A3FED"/>
    <w:rsid w:val="005A4252"/>
    <w:rsid w:val="005A4626"/>
    <w:rsid w:val="005B1FDE"/>
    <w:rsid w:val="005B6A22"/>
    <w:rsid w:val="005B7695"/>
    <w:rsid w:val="005C3798"/>
    <w:rsid w:val="005C70C4"/>
    <w:rsid w:val="005D03A7"/>
    <w:rsid w:val="005E4B9F"/>
    <w:rsid w:val="005F1E93"/>
    <w:rsid w:val="005F58B6"/>
    <w:rsid w:val="00606839"/>
    <w:rsid w:val="006104B4"/>
    <w:rsid w:val="006125D2"/>
    <w:rsid w:val="006175A4"/>
    <w:rsid w:val="006211B5"/>
    <w:rsid w:val="0062283D"/>
    <w:rsid w:val="0062544E"/>
    <w:rsid w:val="00636202"/>
    <w:rsid w:val="006442BF"/>
    <w:rsid w:val="006464C8"/>
    <w:rsid w:val="00646FFC"/>
    <w:rsid w:val="00654745"/>
    <w:rsid w:val="00655BF0"/>
    <w:rsid w:val="0065663C"/>
    <w:rsid w:val="00663344"/>
    <w:rsid w:val="006653C8"/>
    <w:rsid w:val="006660E9"/>
    <w:rsid w:val="006661C6"/>
    <w:rsid w:val="00675F70"/>
    <w:rsid w:val="0067707B"/>
    <w:rsid w:val="00677D83"/>
    <w:rsid w:val="00680582"/>
    <w:rsid w:val="006829FC"/>
    <w:rsid w:val="00683746"/>
    <w:rsid w:val="00690FEB"/>
    <w:rsid w:val="00693366"/>
    <w:rsid w:val="00694E5A"/>
    <w:rsid w:val="006A02C8"/>
    <w:rsid w:val="006A249D"/>
    <w:rsid w:val="006A6E6E"/>
    <w:rsid w:val="006A721C"/>
    <w:rsid w:val="006B771C"/>
    <w:rsid w:val="006B7D41"/>
    <w:rsid w:val="006C2584"/>
    <w:rsid w:val="006D3724"/>
    <w:rsid w:val="006E081B"/>
    <w:rsid w:val="006F16A1"/>
    <w:rsid w:val="006F3710"/>
    <w:rsid w:val="00700BD3"/>
    <w:rsid w:val="00712B0C"/>
    <w:rsid w:val="00713DA3"/>
    <w:rsid w:val="0071744A"/>
    <w:rsid w:val="00722EE8"/>
    <w:rsid w:val="00724721"/>
    <w:rsid w:val="0072557E"/>
    <w:rsid w:val="007259A2"/>
    <w:rsid w:val="00725EE8"/>
    <w:rsid w:val="007275B9"/>
    <w:rsid w:val="00734D32"/>
    <w:rsid w:val="00736615"/>
    <w:rsid w:val="00744F24"/>
    <w:rsid w:val="007507FB"/>
    <w:rsid w:val="007518C3"/>
    <w:rsid w:val="0076312D"/>
    <w:rsid w:val="007633C0"/>
    <w:rsid w:val="00770851"/>
    <w:rsid w:val="00783CE7"/>
    <w:rsid w:val="007876E1"/>
    <w:rsid w:val="00791D8D"/>
    <w:rsid w:val="00797A50"/>
    <w:rsid w:val="007B1F6F"/>
    <w:rsid w:val="007C44C7"/>
    <w:rsid w:val="007C61D9"/>
    <w:rsid w:val="007D7D09"/>
    <w:rsid w:val="007E04B5"/>
    <w:rsid w:val="007E2874"/>
    <w:rsid w:val="007E3AA0"/>
    <w:rsid w:val="007F04D5"/>
    <w:rsid w:val="007F3636"/>
    <w:rsid w:val="00801942"/>
    <w:rsid w:val="0080497F"/>
    <w:rsid w:val="00807ABE"/>
    <w:rsid w:val="00811442"/>
    <w:rsid w:val="00811846"/>
    <w:rsid w:val="00812578"/>
    <w:rsid w:val="008135BF"/>
    <w:rsid w:val="00815360"/>
    <w:rsid w:val="00815BCF"/>
    <w:rsid w:val="00816724"/>
    <w:rsid w:val="008206D4"/>
    <w:rsid w:val="008221F6"/>
    <w:rsid w:val="00822490"/>
    <w:rsid w:val="00822939"/>
    <w:rsid w:val="008247C9"/>
    <w:rsid w:val="0083550F"/>
    <w:rsid w:val="00845C65"/>
    <w:rsid w:val="0084600C"/>
    <w:rsid w:val="00851FF7"/>
    <w:rsid w:val="00852749"/>
    <w:rsid w:val="00855AA8"/>
    <w:rsid w:val="00856162"/>
    <w:rsid w:val="0086260E"/>
    <w:rsid w:val="00863D01"/>
    <w:rsid w:val="0086418F"/>
    <w:rsid w:val="0087307A"/>
    <w:rsid w:val="0087410F"/>
    <w:rsid w:val="00874EE4"/>
    <w:rsid w:val="00875991"/>
    <w:rsid w:val="00877252"/>
    <w:rsid w:val="00877940"/>
    <w:rsid w:val="00884DCA"/>
    <w:rsid w:val="008857F2"/>
    <w:rsid w:val="008871EF"/>
    <w:rsid w:val="00890CF8"/>
    <w:rsid w:val="008930B0"/>
    <w:rsid w:val="00896E96"/>
    <w:rsid w:val="008A2EC8"/>
    <w:rsid w:val="008B6ED8"/>
    <w:rsid w:val="008B7586"/>
    <w:rsid w:val="008C4A00"/>
    <w:rsid w:val="008D10A4"/>
    <w:rsid w:val="008D52DE"/>
    <w:rsid w:val="008E15A0"/>
    <w:rsid w:val="008E5971"/>
    <w:rsid w:val="008E739D"/>
    <w:rsid w:val="008F2C74"/>
    <w:rsid w:val="00910A45"/>
    <w:rsid w:val="00914605"/>
    <w:rsid w:val="00921C62"/>
    <w:rsid w:val="009275F7"/>
    <w:rsid w:val="00930E93"/>
    <w:rsid w:val="00931D90"/>
    <w:rsid w:val="0093380A"/>
    <w:rsid w:val="00937D30"/>
    <w:rsid w:val="0094130A"/>
    <w:rsid w:val="00941C8D"/>
    <w:rsid w:val="00942D11"/>
    <w:rsid w:val="009514F6"/>
    <w:rsid w:val="00952626"/>
    <w:rsid w:val="00953414"/>
    <w:rsid w:val="0095611D"/>
    <w:rsid w:val="0096062A"/>
    <w:rsid w:val="00964748"/>
    <w:rsid w:val="009668FB"/>
    <w:rsid w:val="009718F4"/>
    <w:rsid w:val="00973648"/>
    <w:rsid w:val="009767D0"/>
    <w:rsid w:val="00982483"/>
    <w:rsid w:val="009929DD"/>
    <w:rsid w:val="009A3147"/>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4655"/>
    <w:rsid w:val="00A50185"/>
    <w:rsid w:val="00A5308B"/>
    <w:rsid w:val="00A61824"/>
    <w:rsid w:val="00A623E7"/>
    <w:rsid w:val="00A64743"/>
    <w:rsid w:val="00A75D3A"/>
    <w:rsid w:val="00A76201"/>
    <w:rsid w:val="00A800F3"/>
    <w:rsid w:val="00A84118"/>
    <w:rsid w:val="00A84E32"/>
    <w:rsid w:val="00A877D7"/>
    <w:rsid w:val="00A9656C"/>
    <w:rsid w:val="00AA030E"/>
    <w:rsid w:val="00AB0830"/>
    <w:rsid w:val="00AC386C"/>
    <w:rsid w:val="00AC5307"/>
    <w:rsid w:val="00AD654C"/>
    <w:rsid w:val="00AD7564"/>
    <w:rsid w:val="00AE0278"/>
    <w:rsid w:val="00AE02A1"/>
    <w:rsid w:val="00AE2358"/>
    <w:rsid w:val="00B10EDB"/>
    <w:rsid w:val="00B117A3"/>
    <w:rsid w:val="00B339C1"/>
    <w:rsid w:val="00B3438C"/>
    <w:rsid w:val="00B4482E"/>
    <w:rsid w:val="00B45C03"/>
    <w:rsid w:val="00B70689"/>
    <w:rsid w:val="00B75DB8"/>
    <w:rsid w:val="00B827C9"/>
    <w:rsid w:val="00B82D02"/>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C054DE"/>
    <w:rsid w:val="00C0749D"/>
    <w:rsid w:val="00C13D76"/>
    <w:rsid w:val="00C17107"/>
    <w:rsid w:val="00C1763A"/>
    <w:rsid w:val="00C222B0"/>
    <w:rsid w:val="00C32C48"/>
    <w:rsid w:val="00C40436"/>
    <w:rsid w:val="00C45FE3"/>
    <w:rsid w:val="00C52800"/>
    <w:rsid w:val="00C5380D"/>
    <w:rsid w:val="00C53B48"/>
    <w:rsid w:val="00C56ABE"/>
    <w:rsid w:val="00C65C8B"/>
    <w:rsid w:val="00C740FE"/>
    <w:rsid w:val="00C769AE"/>
    <w:rsid w:val="00C81530"/>
    <w:rsid w:val="00CA5A33"/>
    <w:rsid w:val="00CA715C"/>
    <w:rsid w:val="00CB0D2B"/>
    <w:rsid w:val="00CB6739"/>
    <w:rsid w:val="00CB70B5"/>
    <w:rsid w:val="00CC34C8"/>
    <w:rsid w:val="00CC42C3"/>
    <w:rsid w:val="00CC5F14"/>
    <w:rsid w:val="00CC6FE3"/>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FF4"/>
    <w:rsid w:val="00DA3BEA"/>
    <w:rsid w:val="00DA414E"/>
    <w:rsid w:val="00DB0679"/>
    <w:rsid w:val="00DB35D2"/>
    <w:rsid w:val="00DC0A94"/>
    <w:rsid w:val="00DC3FC2"/>
    <w:rsid w:val="00DC53E0"/>
    <w:rsid w:val="00DD02B1"/>
    <w:rsid w:val="00DD06A5"/>
    <w:rsid w:val="00DE7C6D"/>
    <w:rsid w:val="00DF3A6B"/>
    <w:rsid w:val="00E071CD"/>
    <w:rsid w:val="00E13D14"/>
    <w:rsid w:val="00E17586"/>
    <w:rsid w:val="00E30973"/>
    <w:rsid w:val="00E44F25"/>
    <w:rsid w:val="00E47193"/>
    <w:rsid w:val="00E51921"/>
    <w:rsid w:val="00E52706"/>
    <w:rsid w:val="00E53B5B"/>
    <w:rsid w:val="00E555AA"/>
    <w:rsid w:val="00E634AF"/>
    <w:rsid w:val="00E666DD"/>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B78F6"/>
    <w:rsid w:val="00EC0F68"/>
    <w:rsid w:val="00EC27B9"/>
    <w:rsid w:val="00ED230E"/>
    <w:rsid w:val="00ED2567"/>
    <w:rsid w:val="00ED7C03"/>
    <w:rsid w:val="00EE26DA"/>
    <w:rsid w:val="00EF5CF5"/>
    <w:rsid w:val="00F0057B"/>
    <w:rsid w:val="00F01410"/>
    <w:rsid w:val="00F0512A"/>
    <w:rsid w:val="00F17D3C"/>
    <w:rsid w:val="00F60D03"/>
    <w:rsid w:val="00F66DCB"/>
    <w:rsid w:val="00F6737C"/>
    <w:rsid w:val="00F7116D"/>
    <w:rsid w:val="00F71E1A"/>
    <w:rsid w:val="00F75274"/>
    <w:rsid w:val="00F75AFB"/>
    <w:rsid w:val="00F831B6"/>
    <w:rsid w:val="00F8387C"/>
    <w:rsid w:val="00F97883"/>
    <w:rsid w:val="00FA37F5"/>
    <w:rsid w:val="00FA40C6"/>
    <w:rsid w:val="00FA64A4"/>
    <w:rsid w:val="00FB0AF7"/>
    <w:rsid w:val="00FB6A70"/>
    <w:rsid w:val="00FC00BC"/>
    <w:rsid w:val="00FC5334"/>
    <w:rsid w:val="00FC5631"/>
    <w:rsid w:val="00FD049F"/>
    <w:rsid w:val="00FD72F0"/>
    <w:rsid w:val="00FE18B8"/>
    <w:rsid w:val="00FE42A7"/>
    <w:rsid w:val="00FE455E"/>
    <w:rsid w:val="00FE45D7"/>
    <w:rsid w:val="00FF028F"/>
    <w:rsid w:val="00FF1F6B"/>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67</Pages>
  <Words>21060</Words>
  <Characters>113727</Characters>
  <Application>Microsoft Office Word</Application>
  <DocSecurity>0</DocSecurity>
  <Lines>947</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2026-02-03T19:03:00Z</dcterms:created>
  <dcterms:modified xsi:type="dcterms:W3CDTF">2026-02-03T19:03:00Z</dcterms:modified>
</cp:coreProperties>
</file>