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9AADB" w14:textId="1C83B8E5" w:rsidR="00920527" w:rsidRPr="000B3497" w:rsidRDefault="005B4446" w:rsidP="0096202C">
      <w:pPr>
        <w:pStyle w:val="Negrito"/>
        <w:jc w:val="center"/>
      </w:pPr>
      <w:r w:rsidRPr="000B3497">
        <w:t>EDITAL</w:t>
      </w:r>
      <w:r w:rsidR="00AC7956" w:rsidRPr="000B3497">
        <w:t xml:space="preserve"> DE CREDENCIAMENTO</w:t>
      </w:r>
    </w:p>
    <w:p w14:paraId="061CA113" w14:textId="199C71A3" w:rsidR="005B4446" w:rsidRPr="007811E6" w:rsidRDefault="00310D60" w:rsidP="0096202C">
      <w:pPr>
        <w:pStyle w:val="Negrito"/>
        <w:jc w:val="center"/>
      </w:pPr>
      <w:r w:rsidRPr="007811E6">
        <w:t>INEXIGIBILIDADE</w:t>
      </w:r>
      <w:r w:rsidR="003E0AAB" w:rsidRPr="007811E6">
        <w:t xml:space="preserve"> Nº </w:t>
      </w:r>
      <w:r w:rsidR="007811E6" w:rsidRPr="007811E6">
        <w:t>15</w:t>
      </w:r>
      <w:r w:rsidR="003E0AAB" w:rsidRPr="007811E6">
        <w:t>/202</w:t>
      </w:r>
      <w:r w:rsidR="00B211BD" w:rsidRPr="007811E6">
        <w:t>5</w:t>
      </w:r>
    </w:p>
    <w:p w14:paraId="2CCF76C4" w14:textId="02133364" w:rsidR="003E0AAB" w:rsidRPr="000B3497" w:rsidRDefault="003E0AAB" w:rsidP="0096202C">
      <w:pPr>
        <w:pStyle w:val="Negrito"/>
        <w:jc w:val="center"/>
      </w:pPr>
      <w:r w:rsidRPr="007811E6">
        <w:t xml:space="preserve">Processo Administrativo nº </w:t>
      </w:r>
      <w:r w:rsidR="007811E6" w:rsidRPr="007811E6">
        <w:t>39</w:t>
      </w:r>
      <w:r w:rsidRPr="007811E6">
        <w:t>/2</w:t>
      </w:r>
      <w:r w:rsidR="00310D60" w:rsidRPr="007811E6">
        <w:t>.</w:t>
      </w:r>
      <w:r w:rsidRPr="007811E6">
        <w:t>02</w:t>
      </w:r>
      <w:r w:rsidR="0039707F" w:rsidRPr="007811E6">
        <w:t>5</w:t>
      </w:r>
    </w:p>
    <w:p w14:paraId="12081BEF" w14:textId="77777777" w:rsidR="003E0AAB" w:rsidRPr="000B3497" w:rsidRDefault="003E0AAB" w:rsidP="0096202C">
      <w:pPr>
        <w:pStyle w:val="Negrito"/>
        <w:jc w:val="center"/>
        <w:rPr>
          <w:b w:val="0"/>
          <w:bCs w:val="0"/>
        </w:rPr>
      </w:pPr>
    </w:p>
    <w:p w14:paraId="04F44054" w14:textId="78F12A09" w:rsidR="00403D52" w:rsidRPr="000B3497" w:rsidRDefault="00AA68EF" w:rsidP="007811E6">
      <w:pPr>
        <w:pStyle w:val="PargrafodaLista"/>
        <w:widowControl w:val="0"/>
        <w:spacing w:before="120" w:after="120"/>
        <w:ind w:firstLine="0"/>
        <w:rPr>
          <w:color w:val="auto"/>
        </w:rPr>
      </w:pPr>
      <w:r>
        <w:rPr>
          <w:color w:val="auto"/>
        </w:rPr>
        <w:t>O</w:t>
      </w:r>
      <w:r w:rsidR="007B43DF" w:rsidRPr="000B3497">
        <w:rPr>
          <w:color w:val="auto"/>
        </w:rPr>
        <w:t xml:space="preserve"> </w:t>
      </w:r>
      <w:r w:rsidR="007B43DF" w:rsidRPr="000B3497">
        <w:rPr>
          <w:b/>
          <w:bCs/>
          <w:color w:val="auto"/>
          <w:u w:val="single"/>
        </w:rPr>
        <w:t>MUNICÍPIO DE CAFELÂNDIA, ESTADO DE SÃO PAULO</w:t>
      </w:r>
      <w:r w:rsidR="007B43DF" w:rsidRPr="000B3497">
        <w:rPr>
          <w:color w:val="auto"/>
        </w:rPr>
        <w:t xml:space="preserve">, </w:t>
      </w:r>
      <w:r w:rsidR="007B43DF" w:rsidRPr="000B3497">
        <w:t>inscrito no CNPJ sob nº 46.186.375/0001-99, com sede administrativa na Avenida Jacob Zucchi, nº 200, Pena, CEP. 16.503-000, Cafelândia – SP,</w:t>
      </w:r>
      <w:r>
        <w:t xml:space="preserve"> </w:t>
      </w:r>
      <w:r w:rsidRPr="00B7507F">
        <w:t>por meio da Diretoria Municipal de Assistência Social, Cidadania e Desenvolvimento</w:t>
      </w:r>
      <w:r>
        <w:t xml:space="preserve">, </w:t>
      </w:r>
      <w:r>
        <w:rPr>
          <w:color w:val="000000" w:themeColor="text1"/>
        </w:rPr>
        <w:t xml:space="preserve">torna público que </w:t>
      </w:r>
      <w:r w:rsidR="007B43DF" w:rsidRPr="000B3497">
        <w:rPr>
          <w:color w:val="auto"/>
        </w:rPr>
        <w:t xml:space="preserve">realizará </w:t>
      </w:r>
      <w:r w:rsidR="007B43DF" w:rsidRPr="000B3497">
        <w:rPr>
          <w:b/>
          <w:bCs/>
          <w:color w:val="auto"/>
        </w:rPr>
        <w:t>CREDENCIAMENTO</w:t>
      </w:r>
      <w:r w:rsidR="007B43DF" w:rsidRPr="000B3497">
        <w:rPr>
          <w:color w:val="auto"/>
        </w:rPr>
        <w:t xml:space="preserve">, na forma </w:t>
      </w:r>
      <w:r w:rsidR="007B43DF" w:rsidRPr="000B3497">
        <w:rPr>
          <w:b/>
          <w:bCs/>
          <w:color w:val="auto"/>
        </w:rPr>
        <w:t>PRESENCIAL</w:t>
      </w:r>
      <w:r w:rsidR="00387B87" w:rsidRPr="000B3497">
        <w:rPr>
          <w:color w:val="auto"/>
          <w:szCs w:val="24"/>
        </w:rPr>
        <w:t xml:space="preserve">, </w:t>
      </w:r>
      <w:r w:rsidR="00403D52" w:rsidRPr="000B3497">
        <w:rPr>
          <w:color w:val="auto"/>
        </w:rPr>
        <w:t xml:space="preserve">nos termos da </w:t>
      </w:r>
      <w:hyperlink r:id="rId11" w:history="1">
        <w:r w:rsidR="00403D52" w:rsidRPr="000B3497">
          <w:rPr>
            <w:rStyle w:val="Hyperlink"/>
            <w:color w:val="auto"/>
            <w:u w:val="none"/>
          </w:rPr>
          <w:t>Lei nº 14.133, de 1º de abril de 2021</w:t>
        </w:r>
      </w:hyperlink>
      <w:r w:rsidR="00403D52" w:rsidRPr="000B3497">
        <w:rPr>
          <w:color w:val="auto"/>
        </w:rPr>
        <w:t>, Decreto Municipal nº 5.699, de 2023, e Lei Complementar Municipal nº 132, de 2022 e, ainda, de acordo com as condições estabelecidas neste Edital.</w:t>
      </w:r>
    </w:p>
    <w:p w14:paraId="6B61464B" w14:textId="6457498F" w:rsidR="00CE02CD" w:rsidRPr="000B3497" w:rsidRDefault="00CE02CD" w:rsidP="0096202C">
      <w:pPr>
        <w:pStyle w:val="Capitulo"/>
        <w:keepNext w:val="0"/>
        <w:keepLines w:val="0"/>
        <w:widowControl w:val="0"/>
      </w:pPr>
      <w:r w:rsidRPr="000B3497">
        <w:t>OBJETO</w:t>
      </w:r>
    </w:p>
    <w:p w14:paraId="0DD289BC" w14:textId="5BECFADD" w:rsidR="00CE02CD" w:rsidRPr="000B3497" w:rsidRDefault="00CE02CD" w:rsidP="0096202C">
      <w:pPr>
        <w:pStyle w:val="Estilo1"/>
      </w:pPr>
      <w:r w:rsidRPr="000B3497">
        <w:t xml:space="preserve">O objeto do presente procedimento é o </w:t>
      </w:r>
      <w:r w:rsidR="00AA68EF" w:rsidRPr="00AA68EF">
        <w:t xml:space="preserve">credenciamento de </w:t>
      </w:r>
      <w:r w:rsidR="00AA68EF" w:rsidRPr="00AA68EF">
        <w:rPr>
          <w:b/>
          <w:bCs/>
        </w:rPr>
        <w:t>pessoas físicas</w:t>
      </w:r>
      <w:r w:rsidR="00AA68EF" w:rsidRPr="00AA68EF">
        <w:t xml:space="preserve"> para a prestação de serviços especializados no Serviço de Acolhimento Institucional – SAICA, por meio da disponibilização de profissionais qualificados e com experiência</w:t>
      </w:r>
      <w:r w:rsidRPr="000B3497">
        <w:t>, conforme condições, quantidades e exigências estabelecidas neste Edital e seus anexos.</w:t>
      </w:r>
    </w:p>
    <w:p w14:paraId="60FAA6B8" w14:textId="727A69D6" w:rsidR="00CE02CD" w:rsidRPr="000B3497" w:rsidRDefault="00CE02CD" w:rsidP="0096202C">
      <w:pPr>
        <w:pStyle w:val="Estilo1"/>
      </w:pPr>
      <w:r w:rsidRPr="000B3497">
        <w:t xml:space="preserve">O presente credenciamento se enquadra na hipótese do art. </w:t>
      </w:r>
      <w:r w:rsidR="00FC2CF6" w:rsidRPr="000B3497">
        <w:t xml:space="preserve">79, </w:t>
      </w:r>
      <w:r w:rsidRPr="000B3497">
        <w:t>inciso I, d</w:t>
      </w:r>
      <w:r w:rsidR="00FC2CF6" w:rsidRPr="000B3497">
        <w:t>a Lei nº 14.133, de 2021</w:t>
      </w:r>
      <w:r w:rsidRPr="000B3497">
        <w:t>.</w:t>
      </w:r>
    </w:p>
    <w:p w14:paraId="0ADACE3E" w14:textId="77777777" w:rsidR="00CE02CD" w:rsidRPr="000B3497" w:rsidRDefault="00CE02CD" w:rsidP="0096202C">
      <w:pPr>
        <w:pStyle w:val="Estilo1"/>
      </w:pPr>
      <w:r w:rsidRPr="000B3497">
        <w:t>O credenciamento não obriga a administração pública a contratar.</w:t>
      </w:r>
    </w:p>
    <w:p w14:paraId="0726DB7F" w14:textId="5F0A2B69" w:rsidR="00CE02CD" w:rsidRPr="000B3497" w:rsidRDefault="00CE02CD" w:rsidP="0096202C">
      <w:pPr>
        <w:pStyle w:val="Capitulo"/>
        <w:keepNext w:val="0"/>
        <w:keepLines w:val="0"/>
        <w:widowControl w:val="0"/>
      </w:pPr>
      <w:r w:rsidRPr="000B3497">
        <w:t>PARTICIPAÇÃO NO CREDENCIAMENTO</w:t>
      </w:r>
    </w:p>
    <w:p w14:paraId="78BF48BC" w14:textId="43897C78" w:rsidR="00CE02CD" w:rsidRPr="000B3497" w:rsidRDefault="00CE02CD" w:rsidP="0096202C">
      <w:pPr>
        <w:pStyle w:val="Estilo1"/>
      </w:pPr>
      <w:r w:rsidRPr="000B3497">
        <w:t xml:space="preserve">Poderão participar deste credenciamento os interessados que </w:t>
      </w:r>
      <w:r w:rsidR="00E57C53" w:rsidRPr="000B3497">
        <w:t xml:space="preserve">preencherem os requisitos </w:t>
      </w:r>
      <w:r w:rsidR="00EE1007" w:rsidRPr="000B3497">
        <w:t>e realizarem o cadastro conforme disposições</w:t>
      </w:r>
      <w:r w:rsidR="00702A1A" w:rsidRPr="000B3497">
        <w:t xml:space="preserve"> deste edital</w:t>
      </w:r>
      <w:r w:rsidR="00EE1007" w:rsidRPr="000B3497">
        <w:t>.</w:t>
      </w:r>
    </w:p>
    <w:p w14:paraId="5D565DF0" w14:textId="11139722" w:rsidR="00CE02CD" w:rsidRPr="000B3497" w:rsidRDefault="00CE02CD" w:rsidP="0096202C">
      <w:pPr>
        <w:pStyle w:val="Estilo1"/>
      </w:pPr>
      <w:r w:rsidRPr="000B3497">
        <w:t xml:space="preserve">O interessado responsabiliza-se exclusiva e formalmente pelas </w:t>
      </w:r>
      <w:r w:rsidR="00702A1A" w:rsidRPr="000B3497">
        <w:t xml:space="preserve">informações e envio da documentação </w:t>
      </w:r>
      <w:r w:rsidRPr="000B3497">
        <w:t>em seu nome, assume como firmes e verdadeiros os atos praticados diretamente ou por seu representante.</w:t>
      </w:r>
    </w:p>
    <w:p w14:paraId="555EB3F3" w14:textId="3799B1D8" w:rsidR="00CE02CD" w:rsidRPr="000B3497" w:rsidRDefault="00CE02CD" w:rsidP="0096202C">
      <w:pPr>
        <w:pStyle w:val="Estilo1"/>
      </w:pPr>
      <w:r w:rsidRPr="000B3497">
        <w:t>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D2A6378" w14:textId="77777777" w:rsidR="00CE02CD" w:rsidRPr="000B3497" w:rsidRDefault="00CE02CD" w:rsidP="0096202C">
      <w:pPr>
        <w:pStyle w:val="Estilo1"/>
      </w:pPr>
      <w:r w:rsidRPr="000B3497">
        <w:t>A não observância do disposto no item anterior poderá ensejar desclassificação no momento da habilitação.</w:t>
      </w:r>
    </w:p>
    <w:p w14:paraId="4E36C58A" w14:textId="77777777" w:rsidR="00CE02CD" w:rsidRPr="000B3497" w:rsidRDefault="00CE02CD" w:rsidP="0096202C">
      <w:pPr>
        <w:pStyle w:val="Estilo1"/>
      </w:pPr>
      <w:r w:rsidRPr="000B3497">
        <w:t>Não poderão participar do credenciamento:</w:t>
      </w:r>
    </w:p>
    <w:p w14:paraId="26451BE5" w14:textId="77777777" w:rsidR="00CE02CD" w:rsidRPr="000B3497" w:rsidRDefault="00CE02CD" w:rsidP="0096202C">
      <w:pPr>
        <w:pStyle w:val="Estilo2"/>
      </w:pPr>
      <w:r w:rsidRPr="000B3497">
        <w:t>aquele que não atenda às condições deste Edital e seu(s) anexo(s);</w:t>
      </w:r>
    </w:p>
    <w:p w14:paraId="444BF516" w14:textId="064CAEA5" w:rsidR="00CE02CD" w:rsidRPr="000B3497" w:rsidRDefault="00CE02CD" w:rsidP="0096202C">
      <w:pPr>
        <w:pStyle w:val="Estilo2"/>
      </w:pPr>
      <w:r w:rsidRPr="000B3497">
        <w:t xml:space="preserve">pessoa física que esteja impedida de licitar ou contratar com a administração </w:t>
      </w:r>
      <w:r w:rsidRPr="000B3497">
        <w:lastRenderedPageBreak/>
        <w:t xml:space="preserve">pública </w:t>
      </w:r>
      <w:r w:rsidR="0035556C" w:rsidRPr="000B3497">
        <w:t>mun</w:t>
      </w:r>
      <w:r w:rsidR="00EC7E69" w:rsidRPr="000B3497">
        <w:t>icipal de Cafelândia</w:t>
      </w:r>
      <w:r w:rsidRPr="000B3497">
        <w:t xml:space="preserve"> em decorrência de sanção que lhe foi imposta;</w:t>
      </w:r>
    </w:p>
    <w:p w14:paraId="31061F1D" w14:textId="77777777" w:rsidR="00CE02CD" w:rsidRPr="000B3497" w:rsidRDefault="00CE02CD" w:rsidP="0096202C">
      <w:pPr>
        <w:pStyle w:val="Estilo2"/>
      </w:pPr>
      <w:r w:rsidRPr="000B3497">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52E4785F" w14:textId="42AADC69" w:rsidR="00CE02CD" w:rsidRPr="000B3497" w:rsidRDefault="00CE02CD" w:rsidP="0096202C">
      <w:pPr>
        <w:pStyle w:val="Estilo2"/>
      </w:pPr>
      <w:r w:rsidRPr="000B3497">
        <w:t>pessoa física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EAB060" w14:textId="2B85D342" w:rsidR="00CE02CD" w:rsidRPr="000B3497" w:rsidRDefault="00CE02CD" w:rsidP="0096202C">
      <w:pPr>
        <w:pStyle w:val="Estilo2"/>
      </w:pPr>
      <w:r w:rsidRPr="000B3497">
        <w:t>pessoas jurídicas;</w:t>
      </w:r>
    </w:p>
    <w:p w14:paraId="437D20E0" w14:textId="77777777" w:rsidR="00CE02CD" w:rsidRPr="000B3497" w:rsidRDefault="00CE02CD" w:rsidP="0096202C">
      <w:pPr>
        <w:pStyle w:val="Estilo2"/>
      </w:pPr>
      <w:r w:rsidRPr="000B3497">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2630E96" w14:textId="77777777" w:rsidR="00CE02CD" w:rsidRPr="000B3497" w:rsidRDefault="00CE02CD" w:rsidP="0096202C">
      <w:pPr>
        <w:pStyle w:val="Estilo1"/>
      </w:pPr>
      <w:r w:rsidRPr="000B3497">
        <w:t>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58499323" w14:textId="77777777" w:rsidR="00CE02CD" w:rsidRPr="000B3497" w:rsidRDefault="00CE02CD" w:rsidP="0096202C">
      <w:pPr>
        <w:pStyle w:val="Estilo1"/>
      </w:pPr>
      <w:r w:rsidRPr="000B3497">
        <w:t>A vedação de que trata o item 2.5.6 estende-se a terceiro que auxilie a condução da contratação na qualidade de integrante de equipe de apoio, profissional especializado ou funcionário ou representante de empresa que preste assessoria técnica.</w:t>
      </w:r>
    </w:p>
    <w:p w14:paraId="199E84CD" w14:textId="5BEE374F" w:rsidR="00CE02CD" w:rsidRPr="000B3497" w:rsidRDefault="00CE02CD" w:rsidP="0096202C">
      <w:pPr>
        <w:pStyle w:val="Capitulo"/>
        <w:keepNext w:val="0"/>
        <w:keepLines w:val="0"/>
        <w:widowControl w:val="0"/>
      </w:pPr>
      <w:r w:rsidRPr="000B3497">
        <w:t>MANIFESTAÇÃO DA INTENÇÃO DE SE CREDENCIAR.</w:t>
      </w:r>
    </w:p>
    <w:p w14:paraId="71597334" w14:textId="4700E4B9" w:rsidR="00CE02CD" w:rsidRPr="000B3497" w:rsidRDefault="00CE02CD" w:rsidP="0096202C">
      <w:pPr>
        <w:pStyle w:val="Estilo1"/>
      </w:pPr>
      <w:r w:rsidRPr="000B3497">
        <w:t>Os interessados deverão encaminhar, exclusivamente por meio eletrônico (</w:t>
      </w:r>
      <w:r w:rsidRPr="000B3497">
        <w:rPr>
          <w:b/>
          <w:bCs/>
        </w:rPr>
        <w:t>e-mail</w:t>
      </w:r>
      <w:r w:rsidR="002A1DC0" w:rsidRPr="000B3497">
        <w:rPr>
          <w:b/>
          <w:bCs/>
        </w:rPr>
        <w:t xml:space="preserve"> </w:t>
      </w:r>
      <w:hyperlink r:id="rId12" w:history="1">
        <w:r w:rsidR="002A1DC0" w:rsidRPr="000B3497">
          <w:rPr>
            <w:rStyle w:val="Hyperlink"/>
            <w:b/>
            <w:bCs/>
            <w:color w:val="auto"/>
          </w:rPr>
          <w:t>edital@cafelandia.sp.gov.br</w:t>
        </w:r>
      </w:hyperlink>
      <w:r w:rsidRPr="000B3497">
        <w:rPr>
          <w:b/>
          <w:bCs/>
        </w:rPr>
        <w:t>),</w:t>
      </w:r>
      <w:r w:rsidRPr="000B3497">
        <w:t xml:space="preserve"> o requerimento de participação com a indicação de sua intenção de se credenciar para a prestação dos serviços, com as seguintes informações:</w:t>
      </w:r>
    </w:p>
    <w:p w14:paraId="0FA57DB7" w14:textId="3E1EC5A2" w:rsidR="00CE02CD" w:rsidRPr="000B3497" w:rsidRDefault="007811E6" w:rsidP="0096202C">
      <w:pPr>
        <w:pStyle w:val="Estilo2"/>
      </w:pPr>
      <w:r>
        <w:t>Indicar</w:t>
      </w:r>
      <w:r w:rsidR="005D3DF7" w:rsidRPr="000B3497">
        <w:t xml:space="preserve"> a especialidade do serviço</w:t>
      </w:r>
      <w:r w:rsidR="00806D7F" w:rsidRPr="000B3497">
        <w:t>;</w:t>
      </w:r>
      <w:r w:rsidR="00CE02CD" w:rsidRPr="000B3497">
        <w:t xml:space="preserve">  </w:t>
      </w:r>
    </w:p>
    <w:p w14:paraId="7C17CDA3" w14:textId="5D37DE6D" w:rsidR="003C7171" w:rsidRPr="000B3497" w:rsidRDefault="003C7171" w:rsidP="0096202C">
      <w:pPr>
        <w:pStyle w:val="Estilo2"/>
      </w:pPr>
      <w:r w:rsidRPr="000B3497">
        <w:t>Anexar os documentos de habilitação conforme Termo de Referência.</w:t>
      </w:r>
    </w:p>
    <w:p w14:paraId="6A2F4AC5" w14:textId="321F3D4A" w:rsidR="00061F7F" w:rsidRDefault="00061F7F" w:rsidP="0096202C">
      <w:pPr>
        <w:pStyle w:val="Estilo1"/>
      </w:pPr>
      <w:r w:rsidRPr="00061F7F">
        <w:t>Alternativamente, os interessados poderão realizar o protocolo físico dos documentos por meio do Protocolo da Prefeitura Municipal de Cafelândia, localizado no prédio da Prefeitura, à Avenida Jacob Zucchi, nº 200, Bairro Pena, em dias úteis, de segunda a sexta-feira, no horário das 08h às 16h.</w:t>
      </w:r>
    </w:p>
    <w:p w14:paraId="2BC4442F" w14:textId="29DAC677" w:rsidR="00061F7F" w:rsidRDefault="00061F7F" w:rsidP="00061F7F">
      <w:pPr>
        <w:pStyle w:val="Estilo2"/>
      </w:pPr>
      <w:r w:rsidRPr="00061F7F">
        <w:t xml:space="preserve">Os documentos apresentados deverão estar, preferencialmente, rubricados em todas as folhas e devidamente numerados, de forma sequencial. Ressalta-se que a conferência e a integralidade da documentação são de inteira responsabilidade do </w:t>
      </w:r>
      <w:r w:rsidRPr="00061F7F">
        <w:lastRenderedPageBreak/>
        <w:t>interessado, não cabendo à Prefeitura qualquer responsabilidade pela ausência de documentos não apresentados no ato do protocolo.</w:t>
      </w:r>
    </w:p>
    <w:p w14:paraId="758508CE" w14:textId="53101A0D" w:rsidR="00CE02CD" w:rsidRPr="000B3497" w:rsidRDefault="00CE02CD" w:rsidP="0096202C">
      <w:pPr>
        <w:pStyle w:val="Estilo1"/>
      </w:pPr>
      <w:r w:rsidRPr="000B3497">
        <w:t>Todas as especificações do objeto vinculam o interessado.</w:t>
      </w:r>
    </w:p>
    <w:p w14:paraId="0BAFB822" w14:textId="77777777" w:rsidR="00CE02CD" w:rsidRPr="000B3497" w:rsidRDefault="00CE02CD" w:rsidP="0096202C">
      <w:pPr>
        <w:pStyle w:val="Estilo1"/>
      </w:pPr>
      <w:r w:rsidRPr="000B3497">
        <w:t>No valor da contratação estarão inclusos todos os custos operacionais, encargos previdenciários, trabalhistas, tributários, comerciais e quaisquer outros que incidam direta ou indiretamente na execução do objeto.</w:t>
      </w:r>
    </w:p>
    <w:p w14:paraId="6F37960A" w14:textId="195C53A9" w:rsidR="00CE02CD" w:rsidRPr="000B3497" w:rsidRDefault="00CE02CD" w:rsidP="0096202C">
      <w:pPr>
        <w:pStyle w:val="Estilo1"/>
      </w:pPr>
      <w:r w:rsidRPr="000B3497">
        <w:t>A apresentação do requerimento de participação com a indicação da intenção de se credenciar implica obrigatoriedade do cumprimento das disposições contidas no Termo de Referência.</w:t>
      </w:r>
    </w:p>
    <w:p w14:paraId="4283E57C" w14:textId="77777777" w:rsidR="00CE02CD" w:rsidRPr="000B3497" w:rsidRDefault="00CE02CD" w:rsidP="0096202C">
      <w:pPr>
        <w:pStyle w:val="Estilo1"/>
      </w:pPr>
      <w:r w:rsidRPr="000B3497">
        <w:t>No requerimento de participação com a indicação de sua intenção de se credenciar, o interessado apresentará também declaração que:</w:t>
      </w:r>
    </w:p>
    <w:p w14:paraId="59079698" w14:textId="6A622867" w:rsidR="00CE02CD" w:rsidRPr="000B3497" w:rsidRDefault="00CE02CD" w:rsidP="00AA68EF">
      <w:pPr>
        <w:pStyle w:val="Estilo4"/>
      </w:pPr>
      <w:r w:rsidRPr="000B3497">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29292D" w14:textId="77777777" w:rsidR="00CE02CD" w:rsidRPr="000B3497" w:rsidRDefault="00CE02CD" w:rsidP="00AA68EF">
      <w:pPr>
        <w:pStyle w:val="Estilo4"/>
      </w:pPr>
      <w:r w:rsidRPr="000B3497">
        <w:t>não emprega menor de 18 anos em trabalho noturno, perigoso ou insalubre e não emprega menor de 16 anos, salvo menor, a partir de 14 anos, na condição de aprendiz, nos termos do artigo 7°, XXXIII, da Constituição;</w:t>
      </w:r>
    </w:p>
    <w:p w14:paraId="2D1D62AA" w14:textId="77777777" w:rsidR="00CE02CD" w:rsidRPr="000B3497" w:rsidRDefault="00CE02CD" w:rsidP="00AA68EF">
      <w:pPr>
        <w:pStyle w:val="Estilo4"/>
      </w:pPr>
      <w:r w:rsidRPr="000B3497">
        <w:t>não possui empregados executando trabalho degradante ou forçado, observando o disposto nos incisos III e IV do art. 1º e no inciso III do art. 5º da Constituição Federal;</w:t>
      </w:r>
    </w:p>
    <w:p w14:paraId="5B5ED9E4" w14:textId="7875F3C0" w:rsidR="0096202C" w:rsidRPr="000B3497" w:rsidRDefault="00CE02CD" w:rsidP="00AA68EF">
      <w:pPr>
        <w:pStyle w:val="Estilo4"/>
      </w:pPr>
      <w:r w:rsidRPr="000B3497">
        <w:t>cumpre as exigências de reserva de cargos para pessoa com deficiência e para reabilitado da Previdência Social, previstas em lei e em outras normas específicas.</w:t>
      </w:r>
    </w:p>
    <w:p w14:paraId="448C5409" w14:textId="77777777" w:rsidR="0096202C" w:rsidRPr="000B3497" w:rsidRDefault="0096202C" w:rsidP="00AA68EF">
      <w:pPr>
        <w:pStyle w:val="Estilo4"/>
      </w:pPr>
      <w:r w:rsidRPr="000B3497">
        <w:t>está de acordo com as normas e tabela de valores definidos no edital;</w:t>
      </w:r>
    </w:p>
    <w:p w14:paraId="5680B6F5" w14:textId="77777777" w:rsidR="0096202C" w:rsidRPr="000B3497" w:rsidRDefault="0096202C" w:rsidP="00AA68EF">
      <w:pPr>
        <w:pStyle w:val="Estilo4"/>
      </w:pPr>
      <w:r w:rsidRPr="000B3497">
        <w:t>realizará todas as atividades a que se propõe;</w:t>
      </w:r>
    </w:p>
    <w:p w14:paraId="22F7BF1B" w14:textId="77777777" w:rsidR="0096202C" w:rsidRPr="000B3497" w:rsidRDefault="0096202C" w:rsidP="00AA68EF">
      <w:pPr>
        <w:pStyle w:val="Estilo4"/>
      </w:pPr>
      <w:r w:rsidRPr="000B3497">
        <w:t>não se encontra suspensa, nem declarada inidônea para participar de licitações ou contratar com órgão ou entidades da Administração Pública;</w:t>
      </w:r>
    </w:p>
    <w:p w14:paraId="156B2A14" w14:textId="77777777" w:rsidR="0096202C" w:rsidRPr="000B3497" w:rsidRDefault="0096202C" w:rsidP="00AA68EF">
      <w:pPr>
        <w:pStyle w:val="Estilo4"/>
      </w:pPr>
      <w:r w:rsidRPr="000B3497">
        <w:t>não se enquadra nas situações de impedimentos previstos no edital do credenciamento;</w:t>
      </w:r>
    </w:p>
    <w:p w14:paraId="4B3A0EBE" w14:textId="77777777" w:rsidR="0096202C" w:rsidRPr="000B3497" w:rsidRDefault="0096202C" w:rsidP="00AA68EF">
      <w:pPr>
        <w:pStyle w:val="Estilo4"/>
      </w:pPr>
      <w:r w:rsidRPr="000B3497">
        <w:t>não há qualquer fato impeditivo do seu credenciamento;</w:t>
      </w:r>
    </w:p>
    <w:p w14:paraId="0D5461D3" w14:textId="77777777" w:rsidR="0096202C" w:rsidRPr="000B3497" w:rsidRDefault="0096202C" w:rsidP="00AA68EF">
      <w:pPr>
        <w:pStyle w:val="Estilo4"/>
      </w:pPr>
      <w:r w:rsidRPr="000B3497">
        <w:t>os serviços pleiteados para credenciamento são compatíveis com a formação e experiência do profissional.</w:t>
      </w:r>
    </w:p>
    <w:p w14:paraId="7939841C" w14:textId="77777777" w:rsidR="0096202C" w:rsidRPr="000B3497" w:rsidRDefault="0096202C" w:rsidP="00AA68EF">
      <w:pPr>
        <w:pStyle w:val="Estilo4"/>
      </w:pPr>
      <w:r w:rsidRPr="000B3497">
        <w:lastRenderedPageBreak/>
        <w:t>atende aos requisitos de habilitação, respondendo pela veracidade das informações prestadas, na forma da lei.</w:t>
      </w:r>
    </w:p>
    <w:p w14:paraId="60D9DA44" w14:textId="0AFE21C5" w:rsidR="00CE02CD" w:rsidRPr="000B3497" w:rsidRDefault="00CE02CD" w:rsidP="0096202C">
      <w:pPr>
        <w:pStyle w:val="Estilo1"/>
      </w:pPr>
      <w:r w:rsidRPr="000B3497">
        <w:t>O descumprimento das regras supramencionadas pela Administração ou por parte dos contratados pode ensejar a responsabilização pelo Tribunal de Contas d</w:t>
      </w:r>
      <w:r w:rsidR="00897E9D" w:rsidRPr="000B3497">
        <w:t xml:space="preserve">o Estado </w:t>
      </w:r>
      <w:r w:rsidRPr="000B3497">
        <w:t>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65C0242" w14:textId="77777777" w:rsidR="00CE02CD" w:rsidRPr="000B3497" w:rsidRDefault="00CE02CD" w:rsidP="0096202C">
      <w:pPr>
        <w:pStyle w:val="Estilo1"/>
      </w:pPr>
      <w:r w:rsidRPr="000B3497">
        <w:t>A falsidade da declaração de que trata o item 3.5 sujeitará o interessado às sanções previstas na Lei nº 14.133, de 2021, e neste Edital.</w:t>
      </w:r>
    </w:p>
    <w:p w14:paraId="20A98B42" w14:textId="53E129E1" w:rsidR="00CE02CD" w:rsidRPr="000B3497" w:rsidRDefault="00CE02CD" w:rsidP="0096202C">
      <w:pPr>
        <w:pStyle w:val="Capitulo"/>
        <w:keepNext w:val="0"/>
        <w:keepLines w:val="0"/>
        <w:widowControl w:val="0"/>
      </w:pPr>
      <w:r w:rsidRPr="000B3497">
        <w:t>HABILITAÇÃO</w:t>
      </w:r>
    </w:p>
    <w:p w14:paraId="235023A4" w14:textId="77777777" w:rsidR="00CE02CD" w:rsidRPr="000B3497" w:rsidRDefault="00CE02CD" w:rsidP="0096202C">
      <w:pPr>
        <w:pStyle w:val="Estilo1"/>
      </w:pPr>
      <w:r w:rsidRPr="000B3497">
        <w:t>Os documentos previstos no Termo de Referência, necessários e suficientes para demonstrar a capacidade do interessado de realizar o objeto do credenciamento, serão exigidos para fins de habilitação, nos termos dos arts. 62 a 70 da Lei nº 14.133, de 2021.</w:t>
      </w:r>
    </w:p>
    <w:p w14:paraId="5C23EDED" w14:textId="37D6EAE6" w:rsidR="00CE02CD" w:rsidRPr="000B3497" w:rsidRDefault="00CE02CD" w:rsidP="0096202C">
      <w:pPr>
        <w:pStyle w:val="Estilo1"/>
      </w:pPr>
      <w:r w:rsidRPr="000B3497">
        <w:t xml:space="preserve">Os documentos exigidos para fins de habilitação poderão ser apresentados em original, por cópia ou </w:t>
      </w:r>
      <w:r w:rsidR="00324457" w:rsidRPr="000B3497">
        <w:t>autenticados digitalmente</w:t>
      </w:r>
      <w:r w:rsidR="009F46D0" w:rsidRPr="000B3497">
        <w:t>, constando o selo digital com indicação do sítio eletrônico para verificação da veracidade das informações.</w:t>
      </w:r>
    </w:p>
    <w:p w14:paraId="5B1A6EA2" w14:textId="77777777" w:rsidR="00104233" w:rsidRPr="000B3497" w:rsidRDefault="00104233" w:rsidP="0096202C">
      <w:pPr>
        <w:pStyle w:val="Estilo2"/>
      </w:pPr>
      <w:r w:rsidRPr="000B3497">
        <w:t>Somente haverá a necessidade de comprovação do preenchimento de requisitos mediante apresentação dos documentos originais não-digitais quando houver dúvida em relação à integridade do documento digital ou quando a lei expressamente o exigir.</w:t>
      </w:r>
    </w:p>
    <w:p w14:paraId="20132C33" w14:textId="77777777" w:rsidR="00104233" w:rsidRPr="000B3497" w:rsidRDefault="00104233" w:rsidP="0096202C">
      <w:pPr>
        <w:pStyle w:val="Estilo2"/>
      </w:pPr>
      <w:r w:rsidRPr="000B3497">
        <w:t>a prova de autenticidade de cópia de documento público ou particular poderá ser feita perante agente da Administração, mediante apresentação de original, cópia autenticada por tabelião, ou de declaração de autenticidade por advogado, sob sua responsabilidade pessoal.</w:t>
      </w:r>
    </w:p>
    <w:p w14:paraId="696B94C2" w14:textId="75AC7448" w:rsidR="00CE02CD" w:rsidRPr="000B3497" w:rsidRDefault="00CE02CD" w:rsidP="0096202C">
      <w:pPr>
        <w:pStyle w:val="Estilo1"/>
      </w:pPr>
      <w:r w:rsidRPr="000B3497">
        <w:t xml:space="preserve">O órgão credenciante terá o prazo de </w:t>
      </w:r>
      <w:r w:rsidR="00314E40" w:rsidRPr="000B3497">
        <w:t>10</w:t>
      </w:r>
      <w:r w:rsidRPr="000B3497">
        <w:t xml:space="preserve"> (</w:t>
      </w:r>
      <w:r w:rsidR="00314E40" w:rsidRPr="000B3497">
        <w:t>dez</w:t>
      </w:r>
      <w:r w:rsidRPr="000B3497">
        <w:t xml:space="preserve">) dias úteis para analisar a documentação apresentada pelo interessado. </w:t>
      </w:r>
    </w:p>
    <w:p w14:paraId="11F9CD80" w14:textId="3D0F65C8" w:rsidR="00CE02CD" w:rsidRPr="000B3497" w:rsidRDefault="00CE02CD" w:rsidP="0096202C">
      <w:pPr>
        <w:pStyle w:val="Estilo1"/>
      </w:pPr>
      <w:r w:rsidRPr="000B3497">
        <w:t xml:space="preserve">A habilitação será verificada por meio </w:t>
      </w:r>
      <w:r w:rsidR="006736D3" w:rsidRPr="000B3497">
        <w:t xml:space="preserve">da análise da </w:t>
      </w:r>
      <w:r w:rsidRPr="000B3497">
        <w:t xml:space="preserve">relação </w:t>
      </w:r>
      <w:r w:rsidR="006736D3" w:rsidRPr="000B3497">
        <w:t>d</w:t>
      </w:r>
      <w:r w:rsidRPr="000B3497">
        <w:t xml:space="preserve">os documentos </w:t>
      </w:r>
      <w:r w:rsidR="006736D3" w:rsidRPr="000B3497">
        <w:t xml:space="preserve">apresentados </w:t>
      </w:r>
      <w:r w:rsidR="00EF0034" w:rsidRPr="000B3497">
        <w:t>pelo interessado em relação aos exigidos no Termo de Referência</w:t>
      </w:r>
      <w:r w:rsidRPr="000B3497">
        <w:t>.</w:t>
      </w:r>
    </w:p>
    <w:p w14:paraId="30D854E6" w14:textId="77777777" w:rsidR="00CE02CD" w:rsidRPr="000B3497" w:rsidRDefault="00CE02CD" w:rsidP="0096202C">
      <w:pPr>
        <w:pStyle w:val="Estilo1"/>
      </w:pPr>
      <w:r w:rsidRPr="000B3497">
        <w:t>A verificação pela comissão de contratação, em sítios eletrônicos oficiais de órgãos e entidades emissores de certidões constitui meio legal de prova, para fins de habilitação.</w:t>
      </w:r>
    </w:p>
    <w:p w14:paraId="3BF143B8" w14:textId="77777777" w:rsidR="00CE02CD" w:rsidRPr="000B3497" w:rsidRDefault="00CE02CD" w:rsidP="0096202C">
      <w:pPr>
        <w:pStyle w:val="Estilo1"/>
      </w:pPr>
      <w:r w:rsidRPr="000B3497">
        <w:t>Após a entrega dos documentos para habilitação, não será permitida a substituição ou a apresentação de novos documentos, salvo em sede de diligência, para:</w:t>
      </w:r>
    </w:p>
    <w:p w14:paraId="31BFC063" w14:textId="77777777" w:rsidR="00CE02CD" w:rsidRPr="000B3497" w:rsidRDefault="00CE02CD" w:rsidP="0096202C">
      <w:pPr>
        <w:pStyle w:val="Estilo2"/>
      </w:pPr>
      <w:r w:rsidRPr="000B3497">
        <w:t>complementação de informações acerca dos documentos já apresentados pelo interessado; e</w:t>
      </w:r>
    </w:p>
    <w:p w14:paraId="244467F0" w14:textId="77777777" w:rsidR="00CE02CD" w:rsidRPr="000B3497" w:rsidRDefault="00CE02CD" w:rsidP="0096202C">
      <w:pPr>
        <w:pStyle w:val="Estilo2"/>
      </w:pPr>
      <w:r w:rsidRPr="000B3497">
        <w:t>atualização de documentos cuja validade tenha expirado.</w:t>
      </w:r>
    </w:p>
    <w:p w14:paraId="6F543116" w14:textId="77777777" w:rsidR="00CE02CD" w:rsidRDefault="00CE02CD" w:rsidP="0096202C">
      <w:pPr>
        <w:pStyle w:val="Estilo1"/>
      </w:pPr>
      <w:r w:rsidRPr="000B3497">
        <w:lastRenderedPageBreak/>
        <w:t>Na análise dos documentos de habilitação, a comissão de contratação poderá sanar erros ou falhas que não alterarem sua substância ou validade jurídica.</w:t>
      </w:r>
    </w:p>
    <w:p w14:paraId="2BC956CF" w14:textId="31C7C7F4" w:rsidR="002406CC" w:rsidRPr="002406CC" w:rsidRDefault="002406CC" w:rsidP="002406CC">
      <w:pPr>
        <w:pStyle w:val="Capitulo"/>
      </w:pPr>
      <w:r w:rsidRPr="002406CC">
        <w:t>CRITÉRIOS DE CLASSIFICAÇÃO DOS PROFISSIONAIS CREDENCIADOS</w:t>
      </w:r>
    </w:p>
    <w:p w14:paraId="66141518" w14:textId="190A8A02" w:rsidR="002406CC" w:rsidRPr="002406CC" w:rsidRDefault="002406CC" w:rsidP="002406CC">
      <w:pPr>
        <w:pStyle w:val="Estilo1"/>
        <w:rPr>
          <w:b/>
          <w:bCs/>
        </w:rPr>
      </w:pPr>
      <w:r w:rsidRPr="002406CC">
        <w:rPr>
          <w:b/>
          <w:bCs/>
        </w:rPr>
        <w:t>Da Habilitação e da Classificação</w:t>
      </w:r>
    </w:p>
    <w:p w14:paraId="085DE352" w14:textId="3E1E5E0E" w:rsidR="002406CC" w:rsidRPr="002406CC" w:rsidRDefault="002406CC" w:rsidP="002406CC">
      <w:pPr>
        <w:pStyle w:val="Estilo2"/>
      </w:pPr>
      <w:r w:rsidRPr="002406CC">
        <w:t xml:space="preserve">Somente os profissionais devidamente habilitados nos termos da Seção </w:t>
      </w:r>
      <w:r>
        <w:t xml:space="preserve">4 </w:t>
      </w:r>
      <w:r w:rsidRPr="002406CC">
        <w:t>deste Edital terão suas qualificações avaliadas para fins de classificação.</w:t>
      </w:r>
    </w:p>
    <w:p w14:paraId="6615DCBF" w14:textId="039C475F" w:rsidR="002406CC" w:rsidRPr="002406CC" w:rsidRDefault="002406CC" w:rsidP="002406CC">
      <w:pPr>
        <w:pStyle w:val="Estilo2"/>
      </w:pPr>
      <w:r w:rsidRPr="002406CC">
        <w:t>A classificação dos profissionais habilitados, para fins de convocação e formalização do contrato, dar-se-á pela ordem decrescente da pontuação final obtida na avaliação dos critérios de qualificação técnica e experiência profissional adicionais, conforme tabelas a seguir.</w:t>
      </w:r>
    </w:p>
    <w:p w14:paraId="12FC6DDA" w14:textId="06A47FB5" w:rsidR="002406CC" w:rsidRPr="002406CC" w:rsidRDefault="002406CC" w:rsidP="002406CC">
      <w:pPr>
        <w:pStyle w:val="Estilo2"/>
      </w:pPr>
      <w:r w:rsidRPr="002406CC">
        <w:t>A pontuação atribuída a cada proponente credenciado será publicada no sítio eletrônico oficial da Prefeitura Municipal de Cafelândia, juntamente com a lista classificatória.</w:t>
      </w:r>
    </w:p>
    <w:p w14:paraId="51373103" w14:textId="61231877" w:rsidR="002406CC" w:rsidRPr="002406CC" w:rsidRDefault="002406CC" w:rsidP="002406CC">
      <w:pPr>
        <w:pStyle w:val="Estilo1"/>
        <w:rPr>
          <w:b/>
          <w:bCs/>
        </w:rPr>
      </w:pPr>
      <w:r w:rsidRPr="002406CC">
        <w:rPr>
          <w:b/>
          <w:bCs/>
        </w:rPr>
        <w:t>Critérios de Pontuação por Perfil Profissional</w:t>
      </w:r>
    </w:p>
    <w:p w14:paraId="7E72E73A" w14:textId="77777777" w:rsidR="002406CC" w:rsidRPr="002406CC" w:rsidRDefault="002406CC" w:rsidP="002406CC">
      <w:pPr>
        <w:pStyle w:val="Estilo2"/>
      </w:pPr>
      <w:r w:rsidRPr="002406CC">
        <w:t>A pontuação será atribuída de acordo com as qualificações e experiências comprovadas que excedam os requisitos mínimos de formação e experiência exigidos para a habilitação, conforme discriminado a seguir para cada perfil profissional:</w:t>
      </w:r>
    </w:p>
    <w:p w14:paraId="210F2F06" w14:textId="342A9956" w:rsidR="002406CC" w:rsidRPr="002406CC" w:rsidRDefault="002406CC" w:rsidP="002406CC">
      <w:pPr>
        <w:pStyle w:val="Estilo3"/>
      </w:pPr>
      <w:r w:rsidRPr="002406CC">
        <w:t>Perfil Profissional: SUPERVISOR DO SAICA</w:t>
      </w:r>
    </w:p>
    <w:p w14:paraId="586A162A" w14:textId="2FD5D5EB" w:rsidR="002406CC" w:rsidRDefault="002406CC" w:rsidP="002406CC">
      <w:pPr>
        <w:pStyle w:val="Estilo4"/>
        <w:numPr>
          <w:ilvl w:val="0"/>
          <w:numId w:val="55"/>
        </w:numPr>
      </w:pPr>
      <w:r w:rsidRPr="002406CC">
        <w:t>O candidato ao perfil de Supervisor do SAICA poderá acumular pontos pelos seguintes critérios:</w:t>
      </w:r>
    </w:p>
    <w:tbl>
      <w:tblPr>
        <w:tblStyle w:val="Tabelacomgrade"/>
        <w:tblW w:w="0" w:type="auto"/>
        <w:tblLook w:val="04A0" w:firstRow="1" w:lastRow="0" w:firstColumn="1" w:lastColumn="0" w:noHBand="0" w:noVBand="1"/>
      </w:tblPr>
      <w:tblGrid>
        <w:gridCol w:w="3068"/>
        <w:gridCol w:w="3068"/>
        <w:gridCol w:w="3068"/>
      </w:tblGrid>
      <w:tr w:rsidR="002406CC" w14:paraId="4A8E0976" w14:textId="77777777">
        <w:tc>
          <w:tcPr>
            <w:tcW w:w="3068" w:type="dxa"/>
          </w:tcPr>
          <w:p w14:paraId="5E5F61AE" w14:textId="5F12ED00" w:rsidR="002406CC" w:rsidRPr="002406CC" w:rsidRDefault="002406CC" w:rsidP="002406CC">
            <w:pPr>
              <w:pStyle w:val="Estilo4"/>
              <w:numPr>
                <w:ilvl w:val="0"/>
                <w:numId w:val="0"/>
              </w:numPr>
              <w:jc w:val="center"/>
              <w:rPr>
                <w:b/>
                <w:bCs/>
              </w:rPr>
            </w:pPr>
            <w:r w:rsidRPr="002406CC">
              <w:rPr>
                <w:b/>
                <w:bCs/>
              </w:rPr>
              <w:t>Critério de Pontuação Adicional</w:t>
            </w:r>
          </w:p>
        </w:tc>
        <w:tc>
          <w:tcPr>
            <w:tcW w:w="3068" w:type="dxa"/>
          </w:tcPr>
          <w:p w14:paraId="0C333571" w14:textId="567B02EA" w:rsidR="002406CC" w:rsidRPr="002406CC" w:rsidRDefault="002406CC" w:rsidP="002406CC">
            <w:pPr>
              <w:pStyle w:val="Estilo4"/>
              <w:numPr>
                <w:ilvl w:val="0"/>
                <w:numId w:val="0"/>
              </w:numPr>
              <w:jc w:val="center"/>
              <w:rPr>
                <w:b/>
                <w:bCs/>
              </w:rPr>
            </w:pPr>
            <w:r w:rsidRPr="002406CC">
              <w:rPr>
                <w:b/>
                <w:bCs/>
              </w:rPr>
              <w:t>Documento Comprobatório</w:t>
            </w:r>
          </w:p>
        </w:tc>
        <w:tc>
          <w:tcPr>
            <w:tcW w:w="3068" w:type="dxa"/>
          </w:tcPr>
          <w:p w14:paraId="2395F2BD" w14:textId="482BA6CB" w:rsidR="002406CC" w:rsidRPr="002406CC" w:rsidRDefault="002406CC" w:rsidP="002406CC">
            <w:pPr>
              <w:pStyle w:val="Estilo4"/>
              <w:numPr>
                <w:ilvl w:val="0"/>
                <w:numId w:val="0"/>
              </w:numPr>
              <w:jc w:val="center"/>
              <w:rPr>
                <w:b/>
                <w:bCs/>
              </w:rPr>
            </w:pPr>
            <w:r w:rsidRPr="002406CC">
              <w:rPr>
                <w:b/>
                <w:bCs/>
              </w:rPr>
              <w:t>Pontuação Máxima por Item</w:t>
            </w:r>
          </w:p>
        </w:tc>
      </w:tr>
      <w:tr w:rsidR="002406CC" w14:paraId="380FCAFE" w14:textId="77777777">
        <w:tc>
          <w:tcPr>
            <w:tcW w:w="3068" w:type="dxa"/>
          </w:tcPr>
          <w:p w14:paraId="460DD4AD" w14:textId="4DAAA724" w:rsidR="002406CC" w:rsidRPr="002406CC" w:rsidRDefault="002406CC" w:rsidP="002406CC">
            <w:pPr>
              <w:pStyle w:val="Estilo4"/>
              <w:numPr>
                <w:ilvl w:val="0"/>
                <w:numId w:val="0"/>
              </w:numPr>
              <w:rPr>
                <w:b/>
                <w:bCs/>
              </w:rPr>
            </w:pPr>
            <w:r w:rsidRPr="002406CC">
              <w:rPr>
                <w:b/>
                <w:bCs/>
              </w:rPr>
              <w:t>A. Formação Acadêmica</w:t>
            </w:r>
          </w:p>
        </w:tc>
        <w:tc>
          <w:tcPr>
            <w:tcW w:w="3068" w:type="dxa"/>
          </w:tcPr>
          <w:p w14:paraId="1BA4BE67" w14:textId="77777777" w:rsidR="002406CC" w:rsidRDefault="002406CC" w:rsidP="002406CC">
            <w:pPr>
              <w:pStyle w:val="Estilo4"/>
              <w:numPr>
                <w:ilvl w:val="0"/>
                <w:numId w:val="0"/>
              </w:numPr>
            </w:pPr>
          </w:p>
        </w:tc>
        <w:tc>
          <w:tcPr>
            <w:tcW w:w="3068" w:type="dxa"/>
          </w:tcPr>
          <w:p w14:paraId="1A2928D2" w14:textId="77777777" w:rsidR="002406CC" w:rsidRDefault="002406CC" w:rsidP="002406CC">
            <w:pPr>
              <w:pStyle w:val="Estilo4"/>
              <w:numPr>
                <w:ilvl w:val="0"/>
                <w:numId w:val="0"/>
              </w:numPr>
            </w:pPr>
          </w:p>
        </w:tc>
      </w:tr>
      <w:tr w:rsidR="002406CC" w14:paraId="77BEBA40" w14:textId="77777777">
        <w:tc>
          <w:tcPr>
            <w:tcW w:w="3068" w:type="dxa"/>
          </w:tcPr>
          <w:p w14:paraId="50EB4FC9" w14:textId="26DAF169" w:rsidR="002406CC" w:rsidRDefault="002406CC" w:rsidP="002406CC">
            <w:pPr>
              <w:pStyle w:val="Estilo4"/>
              <w:numPr>
                <w:ilvl w:val="0"/>
                <w:numId w:val="0"/>
              </w:numPr>
            </w:pPr>
            <w:r w:rsidRPr="008960D0">
              <w:t>A.1. Pós-Graduação Latu Sensu (Especialização) em áreas relacionadas à assistência social, psicologia, pedagogia, gestão de políticas públicas, direitos humanos ou áreas afins (reconhecida pelo MEC).</w:t>
            </w:r>
          </w:p>
        </w:tc>
        <w:tc>
          <w:tcPr>
            <w:tcW w:w="3068" w:type="dxa"/>
          </w:tcPr>
          <w:p w14:paraId="6E609FDE" w14:textId="386C211C" w:rsidR="002406CC" w:rsidRDefault="002406CC" w:rsidP="002406CC">
            <w:pPr>
              <w:pStyle w:val="Estilo4"/>
              <w:numPr>
                <w:ilvl w:val="0"/>
                <w:numId w:val="0"/>
              </w:numPr>
            </w:pPr>
            <w:r w:rsidRPr="008960D0">
              <w:t>Certificado de Conclusão ou Diploma.</w:t>
            </w:r>
          </w:p>
        </w:tc>
        <w:tc>
          <w:tcPr>
            <w:tcW w:w="3068" w:type="dxa"/>
          </w:tcPr>
          <w:p w14:paraId="0BE1FD4A" w14:textId="273F1274" w:rsidR="002406CC" w:rsidRDefault="002406CC" w:rsidP="002406CC">
            <w:pPr>
              <w:pStyle w:val="Estilo4"/>
              <w:numPr>
                <w:ilvl w:val="0"/>
                <w:numId w:val="0"/>
              </w:numPr>
            </w:pPr>
            <w:r w:rsidRPr="008960D0">
              <w:t>5 pontos</w:t>
            </w:r>
          </w:p>
        </w:tc>
      </w:tr>
      <w:tr w:rsidR="002406CC" w14:paraId="150BDA69" w14:textId="77777777">
        <w:tc>
          <w:tcPr>
            <w:tcW w:w="3068" w:type="dxa"/>
          </w:tcPr>
          <w:p w14:paraId="6AFC1632" w14:textId="39B3B978" w:rsidR="002406CC" w:rsidRDefault="002406CC" w:rsidP="002406CC">
            <w:pPr>
              <w:pStyle w:val="Estilo4"/>
              <w:numPr>
                <w:ilvl w:val="0"/>
                <w:numId w:val="0"/>
              </w:numPr>
            </w:pPr>
            <w:r w:rsidRPr="008960D0">
              <w:t xml:space="preserve">A.2. Pós-Graduação Stricto Sensu (Mestrado) em áreas afins </w:t>
            </w:r>
            <w:r w:rsidRPr="008960D0">
              <w:lastRenderedPageBreak/>
              <w:t>(reconhecida pelo MEC).</w:t>
            </w:r>
          </w:p>
        </w:tc>
        <w:tc>
          <w:tcPr>
            <w:tcW w:w="3068" w:type="dxa"/>
          </w:tcPr>
          <w:p w14:paraId="63EC5A32" w14:textId="3EDEF574" w:rsidR="002406CC" w:rsidRDefault="002406CC" w:rsidP="002406CC">
            <w:pPr>
              <w:pStyle w:val="Estilo4"/>
              <w:numPr>
                <w:ilvl w:val="0"/>
                <w:numId w:val="0"/>
              </w:numPr>
            </w:pPr>
            <w:r w:rsidRPr="008960D0">
              <w:lastRenderedPageBreak/>
              <w:t>Diploma de Mestre.</w:t>
            </w:r>
          </w:p>
        </w:tc>
        <w:tc>
          <w:tcPr>
            <w:tcW w:w="3068" w:type="dxa"/>
          </w:tcPr>
          <w:p w14:paraId="7D4D2EDD" w14:textId="0A7B3A36" w:rsidR="002406CC" w:rsidRDefault="002406CC" w:rsidP="002406CC">
            <w:pPr>
              <w:pStyle w:val="Estilo4"/>
              <w:numPr>
                <w:ilvl w:val="0"/>
                <w:numId w:val="0"/>
              </w:numPr>
            </w:pPr>
            <w:r w:rsidRPr="008960D0">
              <w:t>10 pontos</w:t>
            </w:r>
          </w:p>
        </w:tc>
      </w:tr>
      <w:tr w:rsidR="00CA40E7" w14:paraId="65057808" w14:textId="77777777">
        <w:tc>
          <w:tcPr>
            <w:tcW w:w="3068" w:type="dxa"/>
          </w:tcPr>
          <w:p w14:paraId="137AFD7B" w14:textId="5790CE19" w:rsidR="00CA40E7" w:rsidRPr="008960D0" w:rsidRDefault="00CA40E7" w:rsidP="00CA40E7">
            <w:pPr>
              <w:pStyle w:val="Estilo4"/>
              <w:numPr>
                <w:ilvl w:val="0"/>
                <w:numId w:val="0"/>
              </w:numPr>
            </w:pPr>
            <w:r w:rsidRPr="001563D8">
              <w:t>A.3. Pós-Graduação Stricto Sensu (Doutorado) em áreas afins (reconhecida pelo MEC).</w:t>
            </w:r>
          </w:p>
        </w:tc>
        <w:tc>
          <w:tcPr>
            <w:tcW w:w="3068" w:type="dxa"/>
          </w:tcPr>
          <w:p w14:paraId="705B1007" w14:textId="693F8433" w:rsidR="00CA40E7" w:rsidRPr="008960D0" w:rsidRDefault="00CA40E7" w:rsidP="00CA40E7">
            <w:pPr>
              <w:pStyle w:val="Estilo4"/>
              <w:numPr>
                <w:ilvl w:val="0"/>
                <w:numId w:val="0"/>
              </w:numPr>
            </w:pPr>
            <w:r w:rsidRPr="001563D8">
              <w:t>Diploma de Doutor.</w:t>
            </w:r>
          </w:p>
        </w:tc>
        <w:tc>
          <w:tcPr>
            <w:tcW w:w="3068" w:type="dxa"/>
          </w:tcPr>
          <w:p w14:paraId="7082CD28" w14:textId="44BF80AD" w:rsidR="00CA40E7" w:rsidRPr="008960D0" w:rsidRDefault="00CA40E7" w:rsidP="00CA40E7">
            <w:pPr>
              <w:pStyle w:val="Estilo4"/>
              <w:numPr>
                <w:ilvl w:val="0"/>
                <w:numId w:val="0"/>
              </w:numPr>
            </w:pPr>
            <w:r w:rsidRPr="001563D8">
              <w:t>15 pontos</w:t>
            </w:r>
          </w:p>
        </w:tc>
      </w:tr>
      <w:tr w:rsidR="002406CC" w14:paraId="2EC00B29" w14:textId="77777777">
        <w:tc>
          <w:tcPr>
            <w:tcW w:w="3068" w:type="dxa"/>
          </w:tcPr>
          <w:p w14:paraId="2EC64FA7" w14:textId="7ABDB32B" w:rsidR="002406CC" w:rsidRPr="002406CC" w:rsidRDefault="002406CC" w:rsidP="002406CC">
            <w:pPr>
              <w:pStyle w:val="Estilo4"/>
              <w:numPr>
                <w:ilvl w:val="0"/>
                <w:numId w:val="0"/>
              </w:numPr>
              <w:rPr>
                <w:b/>
                <w:bCs/>
              </w:rPr>
            </w:pPr>
            <w:r w:rsidRPr="002406CC">
              <w:rPr>
                <w:b/>
                <w:bCs/>
              </w:rPr>
              <w:t>B. Experiência Profissional Adicional (acima do mínimo exigido)</w:t>
            </w:r>
          </w:p>
        </w:tc>
        <w:tc>
          <w:tcPr>
            <w:tcW w:w="3068" w:type="dxa"/>
          </w:tcPr>
          <w:p w14:paraId="08EA8E91" w14:textId="77777777" w:rsidR="002406CC" w:rsidRPr="008960D0" w:rsidRDefault="002406CC" w:rsidP="002406CC">
            <w:pPr>
              <w:pStyle w:val="Estilo4"/>
              <w:numPr>
                <w:ilvl w:val="0"/>
                <w:numId w:val="0"/>
              </w:numPr>
            </w:pPr>
          </w:p>
        </w:tc>
        <w:tc>
          <w:tcPr>
            <w:tcW w:w="3068" w:type="dxa"/>
          </w:tcPr>
          <w:p w14:paraId="296BFC70" w14:textId="77777777" w:rsidR="002406CC" w:rsidRPr="008960D0" w:rsidRDefault="002406CC" w:rsidP="002406CC">
            <w:pPr>
              <w:pStyle w:val="Estilo4"/>
              <w:numPr>
                <w:ilvl w:val="0"/>
                <w:numId w:val="0"/>
              </w:numPr>
            </w:pPr>
          </w:p>
        </w:tc>
      </w:tr>
      <w:tr w:rsidR="002406CC" w14:paraId="69EF3DAA" w14:textId="77777777">
        <w:tc>
          <w:tcPr>
            <w:tcW w:w="3068" w:type="dxa"/>
          </w:tcPr>
          <w:p w14:paraId="21C585C0" w14:textId="5A8F736D" w:rsidR="002406CC" w:rsidRPr="008960D0" w:rsidRDefault="002406CC" w:rsidP="002406CC">
            <w:pPr>
              <w:pStyle w:val="Estilo4"/>
              <w:numPr>
                <w:ilvl w:val="0"/>
                <w:numId w:val="0"/>
              </w:numPr>
            </w:pPr>
            <w:r w:rsidRPr="004A071C">
              <w:t>B.1. Cada ano completo de experiência comprovada em função de supervisão ou coordenação em serviços de acolhimento institucional para crianças e adolescentes.</w:t>
            </w:r>
          </w:p>
        </w:tc>
        <w:tc>
          <w:tcPr>
            <w:tcW w:w="3068" w:type="dxa"/>
          </w:tcPr>
          <w:p w14:paraId="31A8D039" w14:textId="4C4C11B6" w:rsidR="002406CC" w:rsidRPr="008960D0" w:rsidRDefault="002406CC" w:rsidP="002406CC">
            <w:pPr>
              <w:pStyle w:val="Estilo4"/>
              <w:numPr>
                <w:ilvl w:val="0"/>
                <w:numId w:val="0"/>
              </w:numPr>
            </w:pPr>
            <w:r w:rsidRPr="004A071C">
              <w:t>Declaração de Tempo de Serviço em papel timbrado da instituição, com CNPJ e assinatura do responsável, ou registro em Carteira de Trabalho e Previdência Social (CTPS), ou Contrato de Prestação de Serviços.</w:t>
            </w:r>
          </w:p>
        </w:tc>
        <w:tc>
          <w:tcPr>
            <w:tcW w:w="3068" w:type="dxa"/>
          </w:tcPr>
          <w:p w14:paraId="3448DA66" w14:textId="1D50494A" w:rsidR="002406CC" w:rsidRPr="008960D0" w:rsidRDefault="002406CC" w:rsidP="002406CC">
            <w:pPr>
              <w:pStyle w:val="Estilo4"/>
              <w:numPr>
                <w:ilvl w:val="0"/>
                <w:numId w:val="0"/>
              </w:numPr>
            </w:pPr>
            <w:r w:rsidRPr="004A071C">
              <w:t>3 pontos por ano (máximo de 15 pontos)</w:t>
            </w:r>
          </w:p>
        </w:tc>
      </w:tr>
      <w:tr w:rsidR="002406CC" w14:paraId="26E20970" w14:textId="77777777">
        <w:tc>
          <w:tcPr>
            <w:tcW w:w="3068" w:type="dxa"/>
          </w:tcPr>
          <w:p w14:paraId="683BF46A" w14:textId="2C184B04" w:rsidR="002406CC" w:rsidRPr="008960D0" w:rsidRDefault="002406CC" w:rsidP="002406CC">
            <w:pPr>
              <w:pStyle w:val="Estilo4"/>
              <w:numPr>
                <w:ilvl w:val="0"/>
                <w:numId w:val="0"/>
              </w:numPr>
            </w:pPr>
            <w:r w:rsidRPr="004A071C">
              <w:t>B.2. Cada ano completo de experiência comprovada em gestão de equipe ou articulação em rede de proteção à infância e juventude.</w:t>
            </w:r>
          </w:p>
        </w:tc>
        <w:tc>
          <w:tcPr>
            <w:tcW w:w="3068" w:type="dxa"/>
          </w:tcPr>
          <w:p w14:paraId="5F1C73C0" w14:textId="3B029598" w:rsidR="002406CC" w:rsidRPr="008960D0" w:rsidRDefault="002406CC" w:rsidP="002406CC">
            <w:pPr>
              <w:pStyle w:val="Estilo4"/>
              <w:numPr>
                <w:ilvl w:val="0"/>
                <w:numId w:val="0"/>
              </w:numPr>
            </w:pPr>
            <w:r w:rsidRPr="004A071C">
              <w:t>Declaração de Tempo de Serviço em papel timbrado da instituição, com CNPJ e assinatura do responsável, ou registro em CTPS, ou Contrato de Prestação de Serviços.</w:t>
            </w:r>
          </w:p>
        </w:tc>
        <w:tc>
          <w:tcPr>
            <w:tcW w:w="3068" w:type="dxa"/>
          </w:tcPr>
          <w:p w14:paraId="61918682" w14:textId="6D31CA73" w:rsidR="002406CC" w:rsidRPr="008960D0" w:rsidRDefault="002406CC" w:rsidP="002406CC">
            <w:pPr>
              <w:pStyle w:val="Estilo4"/>
              <w:numPr>
                <w:ilvl w:val="0"/>
                <w:numId w:val="0"/>
              </w:numPr>
            </w:pPr>
            <w:r w:rsidRPr="004A071C">
              <w:t>2 pontos por ano (máximo de 10 pontos)</w:t>
            </w:r>
          </w:p>
        </w:tc>
      </w:tr>
      <w:tr w:rsidR="002406CC" w14:paraId="7A6D6777" w14:textId="77777777">
        <w:tc>
          <w:tcPr>
            <w:tcW w:w="3068" w:type="dxa"/>
          </w:tcPr>
          <w:p w14:paraId="041C2905" w14:textId="2A307CA3" w:rsidR="002406CC" w:rsidRPr="002406CC" w:rsidRDefault="002406CC" w:rsidP="002406CC">
            <w:pPr>
              <w:pStyle w:val="Estilo4"/>
              <w:numPr>
                <w:ilvl w:val="0"/>
                <w:numId w:val="0"/>
              </w:numPr>
              <w:rPr>
                <w:b/>
                <w:bCs/>
              </w:rPr>
            </w:pPr>
            <w:r w:rsidRPr="002406CC">
              <w:rPr>
                <w:b/>
                <w:bCs/>
              </w:rPr>
              <w:t>C. Cursos de Capacitação e Aperfeiçoamento (carga horária mínima de 40 horas)</w:t>
            </w:r>
          </w:p>
        </w:tc>
        <w:tc>
          <w:tcPr>
            <w:tcW w:w="3068" w:type="dxa"/>
          </w:tcPr>
          <w:p w14:paraId="475E5EA9" w14:textId="77777777" w:rsidR="002406CC" w:rsidRPr="008960D0" w:rsidRDefault="002406CC" w:rsidP="002406CC">
            <w:pPr>
              <w:pStyle w:val="Estilo4"/>
              <w:numPr>
                <w:ilvl w:val="0"/>
                <w:numId w:val="0"/>
              </w:numPr>
            </w:pPr>
          </w:p>
        </w:tc>
        <w:tc>
          <w:tcPr>
            <w:tcW w:w="3068" w:type="dxa"/>
          </w:tcPr>
          <w:p w14:paraId="0A625BEE" w14:textId="77777777" w:rsidR="002406CC" w:rsidRPr="008960D0" w:rsidRDefault="002406CC" w:rsidP="002406CC">
            <w:pPr>
              <w:pStyle w:val="Estilo4"/>
              <w:numPr>
                <w:ilvl w:val="0"/>
                <w:numId w:val="0"/>
              </w:numPr>
            </w:pPr>
          </w:p>
        </w:tc>
      </w:tr>
      <w:tr w:rsidR="002406CC" w14:paraId="7276209C" w14:textId="77777777">
        <w:tc>
          <w:tcPr>
            <w:tcW w:w="3068" w:type="dxa"/>
          </w:tcPr>
          <w:p w14:paraId="3AE7CE97" w14:textId="212A518F" w:rsidR="002406CC" w:rsidRPr="008960D0" w:rsidRDefault="002406CC" w:rsidP="002406CC">
            <w:pPr>
              <w:pStyle w:val="Estilo4"/>
              <w:numPr>
                <w:ilvl w:val="0"/>
                <w:numId w:val="0"/>
              </w:numPr>
            </w:pPr>
            <w:r w:rsidRPr="004A071C">
              <w:t>C.1. Cursos relacionados à Lei nº 14.133/2021 (licitações e contratos), direito administrativo, gestão de contratos públicos.</w:t>
            </w:r>
          </w:p>
        </w:tc>
        <w:tc>
          <w:tcPr>
            <w:tcW w:w="3068" w:type="dxa"/>
          </w:tcPr>
          <w:p w14:paraId="69ED4B39" w14:textId="6F879457" w:rsidR="002406CC" w:rsidRPr="008960D0" w:rsidRDefault="002406CC" w:rsidP="002406CC">
            <w:pPr>
              <w:pStyle w:val="Estilo4"/>
              <w:numPr>
                <w:ilvl w:val="0"/>
                <w:numId w:val="0"/>
              </w:numPr>
            </w:pPr>
            <w:r w:rsidRPr="004A071C">
              <w:t>Certificado de Conclusão com carga horária.</w:t>
            </w:r>
          </w:p>
        </w:tc>
        <w:tc>
          <w:tcPr>
            <w:tcW w:w="3068" w:type="dxa"/>
          </w:tcPr>
          <w:p w14:paraId="4F6BB7C7" w14:textId="3F52D30E" w:rsidR="002406CC" w:rsidRPr="008960D0" w:rsidRDefault="002406CC" w:rsidP="002406CC">
            <w:pPr>
              <w:pStyle w:val="Estilo4"/>
              <w:numPr>
                <w:ilvl w:val="0"/>
                <w:numId w:val="0"/>
              </w:numPr>
            </w:pPr>
            <w:r w:rsidRPr="004A071C">
              <w:t>2 pontos por curso (máximo de 6 pontos)</w:t>
            </w:r>
          </w:p>
        </w:tc>
      </w:tr>
      <w:tr w:rsidR="002406CC" w14:paraId="7CC75FCA" w14:textId="77777777">
        <w:tc>
          <w:tcPr>
            <w:tcW w:w="3068" w:type="dxa"/>
          </w:tcPr>
          <w:p w14:paraId="6F66283E" w14:textId="677786E4" w:rsidR="002406CC" w:rsidRPr="008960D0" w:rsidRDefault="002406CC" w:rsidP="002406CC">
            <w:pPr>
              <w:pStyle w:val="Estilo4"/>
              <w:numPr>
                <w:ilvl w:val="0"/>
                <w:numId w:val="0"/>
              </w:numPr>
            </w:pPr>
            <w:r w:rsidRPr="004A071C">
              <w:lastRenderedPageBreak/>
              <w:t>C.2. Cursos relacionados ao Estatuto da Criança e do Adolescente (ECA), Sistema Único de Assistência Social (SUAS), ou outras normativas de proteção à infância.</w:t>
            </w:r>
          </w:p>
        </w:tc>
        <w:tc>
          <w:tcPr>
            <w:tcW w:w="3068" w:type="dxa"/>
          </w:tcPr>
          <w:p w14:paraId="3D22BAD3" w14:textId="6F7ECB9E" w:rsidR="002406CC" w:rsidRPr="008960D0" w:rsidRDefault="002406CC" w:rsidP="002406CC">
            <w:pPr>
              <w:pStyle w:val="Estilo4"/>
              <w:numPr>
                <w:ilvl w:val="0"/>
                <w:numId w:val="0"/>
              </w:numPr>
            </w:pPr>
            <w:r w:rsidRPr="004A071C">
              <w:t>Certificado de Conclusão com carga horária.</w:t>
            </w:r>
          </w:p>
        </w:tc>
        <w:tc>
          <w:tcPr>
            <w:tcW w:w="3068" w:type="dxa"/>
          </w:tcPr>
          <w:p w14:paraId="7866047E" w14:textId="6E5650BA" w:rsidR="002406CC" w:rsidRPr="008960D0" w:rsidRDefault="002406CC" w:rsidP="002406CC">
            <w:pPr>
              <w:pStyle w:val="Estilo4"/>
              <w:numPr>
                <w:ilvl w:val="0"/>
                <w:numId w:val="0"/>
              </w:numPr>
            </w:pPr>
            <w:r w:rsidRPr="004A071C">
              <w:t>2 pontos por curso (máximo de 6 pontos)</w:t>
            </w:r>
          </w:p>
        </w:tc>
      </w:tr>
      <w:tr w:rsidR="00EF0F8E" w14:paraId="14D929F6" w14:textId="77777777">
        <w:tc>
          <w:tcPr>
            <w:tcW w:w="3068" w:type="dxa"/>
          </w:tcPr>
          <w:p w14:paraId="013DE763" w14:textId="516B5107" w:rsidR="00EF0F8E" w:rsidRPr="00EF0F8E" w:rsidRDefault="00EF0F8E" w:rsidP="002406CC">
            <w:pPr>
              <w:pStyle w:val="Estilo4"/>
              <w:numPr>
                <w:ilvl w:val="0"/>
                <w:numId w:val="0"/>
              </w:numPr>
              <w:rPr>
                <w:b/>
                <w:bCs/>
              </w:rPr>
            </w:pPr>
            <w:r w:rsidRPr="00EF0F8E">
              <w:rPr>
                <w:b/>
                <w:bCs/>
              </w:rPr>
              <w:t>D. Entrevista</w:t>
            </w:r>
          </w:p>
        </w:tc>
        <w:tc>
          <w:tcPr>
            <w:tcW w:w="3068" w:type="dxa"/>
          </w:tcPr>
          <w:p w14:paraId="3EE266CE" w14:textId="77777777" w:rsidR="00EF0F8E" w:rsidRPr="004A071C" w:rsidRDefault="00EF0F8E" w:rsidP="002406CC">
            <w:pPr>
              <w:pStyle w:val="Estilo4"/>
              <w:numPr>
                <w:ilvl w:val="0"/>
                <w:numId w:val="0"/>
              </w:numPr>
            </w:pPr>
          </w:p>
        </w:tc>
        <w:tc>
          <w:tcPr>
            <w:tcW w:w="3068" w:type="dxa"/>
          </w:tcPr>
          <w:p w14:paraId="0E8EBC44" w14:textId="77777777" w:rsidR="00EF0F8E" w:rsidRPr="004A071C" w:rsidRDefault="00EF0F8E" w:rsidP="002406CC">
            <w:pPr>
              <w:pStyle w:val="Estilo4"/>
              <w:numPr>
                <w:ilvl w:val="0"/>
                <w:numId w:val="0"/>
              </w:numPr>
            </w:pPr>
          </w:p>
        </w:tc>
      </w:tr>
      <w:tr w:rsidR="00EF0F8E" w:rsidRPr="00EF0F8E" w14:paraId="1C67CD70" w14:textId="77777777">
        <w:tc>
          <w:tcPr>
            <w:tcW w:w="3068" w:type="dxa"/>
          </w:tcPr>
          <w:p w14:paraId="079AAD54" w14:textId="79BA0757" w:rsidR="00EF0F8E" w:rsidRPr="00EF0F8E" w:rsidRDefault="00E042A6" w:rsidP="002406CC">
            <w:pPr>
              <w:pStyle w:val="Estilo4"/>
              <w:numPr>
                <w:ilvl w:val="0"/>
                <w:numId w:val="0"/>
              </w:numPr>
            </w:pPr>
            <w:r>
              <w:t>D.1.</w:t>
            </w:r>
            <w:r w:rsidR="00080DB5">
              <w:t>Abertura e Motivação</w:t>
            </w:r>
          </w:p>
        </w:tc>
        <w:tc>
          <w:tcPr>
            <w:tcW w:w="3068" w:type="dxa"/>
          </w:tcPr>
          <w:p w14:paraId="53F82D2E" w14:textId="77777777" w:rsidR="00EF0F8E" w:rsidRPr="00EF0F8E" w:rsidRDefault="00EF0F8E" w:rsidP="002406CC">
            <w:pPr>
              <w:pStyle w:val="Estilo4"/>
              <w:numPr>
                <w:ilvl w:val="0"/>
                <w:numId w:val="0"/>
              </w:numPr>
            </w:pPr>
          </w:p>
        </w:tc>
        <w:tc>
          <w:tcPr>
            <w:tcW w:w="3068" w:type="dxa"/>
          </w:tcPr>
          <w:p w14:paraId="72EA2A5B" w14:textId="09C0158D" w:rsidR="00EF0F8E" w:rsidRPr="00EF0F8E" w:rsidRDefault="00080DB5" w:rsidP="002406CC">
            <w:pPr>
              <w:pStyle w:val="Estilo4"/>
              <w:numPr>
                <w:ilvl w:val="0"/>
                <w:numId w:val="0"/>
              </w:numPr>
            </w:pPr>
            <w:r>
              <w:t>0 a 2 pontos</w:t>
            </w:r>
          </w:p>
        </w:tc>
      </w:tr>
      <w:tr w:rsidR="00080DB5" w:rsidRPr="00EF0F8E" w14:paraId="21300B26" w14:textId="77777777">
        <w:tc>
          <w:tcPr>
            <w:tcW w:w="3068" w:type="dxa"/>
          </w:tcPr>
          <w:p w14:paraId="135FD3EA" w14:textId="26AA1D99" w:rsidR="00080DB5" w:rsidRDefault="00080DB5" w:rsidP="002406CC">
            <w:pPr>
              <w:pStyle w:val="Estilo4"/>
              <w:numPr>
                <w:ilvl w:val="0"/>
                <w:numId w:val="0"/>
              </w:numPr>
            </w:pPr>
            <w:r>
              <w:t>D.2. Conhecimento Técnico e Legal</w:t>
            </w:r>
          </w:p>
        </w:tc>
        <w:tc>
          <w:tcPr>
            <w:tcW w:w="3068" w:type="dxa"/>
          </w:tcPr>
          <w:p w14:paraId="5E517A9E" w14:textId="77777777" w:rsidR="00080DB5" w:rsidRPr="00EF0F8E" w:rsidRDefault="00080DB5" w:rsidP="002406CC">
            <w:pPr>
              <w:pStyle w:val="Estilo4"/>
              <w:numPr>
                <w:ilvl w:val="0"/>
                <w:numId w:val="0"/>
              </w:numPr>
            </w:pPr>
          </w:p>
        </w:tc>
        <w:tc>
          <w:tcPr>
            <w:tcW w:w="3068" w:type="dxa"/>
          </w:tcPr>
          <w:p w14:paraId="76D9EB98" w14:textId="6D72EBFA" w:rsidR="00080DB5" w:rsidRDefault="00080DB5" w:rsidP="002406CC">
            <w:pPr>
              <w:pStyle w:val="Estilo4"/>
              <w:numPr>
                <w:ilvl w:val="0"/>
                <w:numId w:val="0"/>
              </w:numPr>
            </w:pPr>
            <w:r>
              <w:t>0 a 4 pontos</w:t>
            </w:r>
          </w:p>
        </w:tc>
      </w:tr>
      <w:tr w:rsidR="00080DB5" w:rsidRPr="00EF0F8E" w14:paraId="34D5D89D" w14:textId="77777777">
        <w:tc>
          <w:tcPr>
            <w:tcW w:w="3068" w:type="dxa"/>
          </w:tcPr>
          <w:p w14:paraId="523336D5" w14:textId="51314B2C" w:rsidR="00080DB5" w:rsidRDefault="00080DB5" w:rsidP="002406CC">
            <w:pPr>
              <w:pStyle w:val="Estilo4"/>
              <w:numPr>
                <w:ilvl w:val="0"/>
                <w:numId w:val="0"/>
              </w:numPr>
            </w:pPr>
            <w:r>
              <w:t>D.3. Experiência e Gestão de Equipes</w:t>
            </w:r>
          </w:p>
        </w:tc>
        <w:tc>
          <w:tcPr>
            <w:tcW w:w="3068" w:type="dxa"/>
          </w:tcPr>
          <w:p w14:paraId="11CB6C4A" w14:textId="77777777" w:rsidR="00080DB5" w:rsidRPr="00EF0F8E" w:rsidRDefault="00080DB5" w:rsidP="002406CC">
            <w:pPr>
              <w:pStyle w:val="Estilo4"/>
              <w:numPr>
                <w:ilvl w:val="0"/>
                <w:numId w:val="0"/>
              </w:numPr>
            </w:pPr>
          </w:p>
        </w:tc>
        <w:tc>
          <w:tcPr>
            <w:tcW w:w="3068" w:type="dxa"/>
          </w:tcPr>
          <w:p w14:paraId="4405FD5E" w14:textId="7026D8D7" w:rsidR="00080DB5" w:rsidRDefault="00080DB5" w:rsidP="002406CC">
            <w:pPr>
              <w:pStyle w:val="Estilo4"/>
              <w:numPr>
                <w:ilvl w:val="0"/>
                <w:numId w:val="0"/>
              </w:numPr>
            </w:pPr>
            <w:r>
              <w:t>0 a 5 pontos</w:t>
            </w:r>
          </w:p>
        </w:tc>
      </w:tr>
      <w:tr w:rsidR="00080DB5" w:rsidRPr="00EF0F8E" w14:paraId="39A2C38C" w14:textId="77777777">
        <w:tc>
          <w:tcPr>
            <w:tcW w:w="3068" w:type="dxa"/>
          </w:tcPr>
          <w:p w14:paraId="02340B68" w14:textId="16877310" w:rsidR="00080DB5" w:rsidRDefault="00080DB5" w:rsidP="002406CC">
            <w:pPr>
              <w:pStyle w:val="Estilo4"/>
              <w:numPr>
                <w:ilvl w:val="0"/>
                <w:numId w:val="0"/>
              </w:numPr>
            </w:pPr>
            <w:r>
              <w:t>D.4. Habilidades Comportamentais e Resolução de Cenários</w:t>
            </w:r>
          </w:p>
        </w:tc>
        <w:tc>
          <w:tcPr>
            <w:tcW w:w="3068" w:type="dxa"/>
          </w:tcPr>
          <w:p w14:paraId="21A654B2" w14:textId="77777777" w:rsidR="00080DB5" w:rsidRPr="00EF0F8E" w:rsidRDefault="00080DB5" w:rsidP="002406CC">
            <w:pPr>
              <w:pStyle w:val="Estilo4"/>
              <w:numPr>
                <w:ilvl w:val="0"/>
                <w:numId w:val="0"/>
              </w:numPr>
            </w:pPr>
          </w:p>
        </w:tc>
        <w:tc>
          <w:tcPr>
            <w:tcW w:w="3068" w:type="dxa"/>
          </w:tcPr>
          <w:p w14:paraId="050C0830" w14:textId="50E32F43" w:rsidR="00080DB5" w:rsidRDefault="00080DB5" w:rsidP="002406CC">
            <w:pPr>
              <w:pStyle w:val="Estilo4"/>
              <w:numPr>
                <w:ilvl w:val="0"/>
                <w:numId w:val="0"/>
              </w:numPr>
            </w:pPr>
            <w:r>
              <w:t>0 a 4 pontos</w:t>
            </w:r>
          </w:p>
        </w:tc>
      </w:tr>
      <w:tr w:rsidR="002406CC" w:rsidRPr="002406CC" w14:paraId="0AE0B28A" w14:textId="77777777" w:rsidTr="00981FFB">
        <w:tc>
          <w:tcPr>
            <w:tcW w:w="6136" w:type="dxa"/>
            <w:gridSpan w:val="2"/>
          </w:tcPr>
          <w:p w14:paraId="2F1F5B4A" w14:textId="47C448E5" w:rsidR="002406CC" w:rsidRPr="002406CC" w:rsidRDefault="002406CC" w:rsidP="002406CC">
            <w:pPr>
              <w:pStyle w:val="Estilo4"/>
              <w:numPr>
                <w:ilvl w:val="0"/>
                <w:numId w:val="0"/>
              </w:numPr>
              <w:rPr>
                <w:b/>
                <w:bCs/>
              </w:rPr>
            </w:pPr>
            <w:r w:rsidRPr="002406CC">
              <w:rPr>
                <w:b/>
                <w:bCs/>
              </w:rPr>
              <w:t>PONTUAÇÃO MÁXIMA TOTAL PARA SUPERVISOR DO SAICA</w:t>
            </w:r>
          </w:p>
        </w:tc>
        <w:tc>
          <w:tcPr>
            <w:tcW w:w="3068" w:type="dxa"/>
          </w:tcPr>
          <w:p w14:paraId="60FDFD06" w14:textId="72A2B2A7" w:rsidR="002406CC" w:rsidRPr="002406CC" w:rsidRDefault="00080DB5" w:rsidP="002406CC">
            <w:pPr>
              <w:pStyle w:val="Estilo4"/>
              <w:numPr>
                <w:ilvl w:val="0"/>
                <w:numId w:val="0"/>
              </w:numPr>
              <w:jc w:val="right"/>
              <w:rPr>
                <w:b/>
                <w:bCs/>
              </w:rPr>
            </w:pPr>
            <w:r>
              <w:rPr>
                <w:b/>
                <w:bCs/>
              </w:rPr>
              <w:t>82</w:t>
            </w:r>
            <w:r w:rsidR="002406CC" w:rsidRPr="002406CC">
              <w:rPr>
                <w:b/>
                <w:bCs/>
              </w:rPr>
              <w:t xml:space="preserve"> pontos</w:t>
            </w:r>
          </w:p>
        </w:tc>
      </w:tr>
    </w:tbl>
    <w:p w14:paraId="035C3F56" w14:textId="77777777" w:rsidR="002406CC" w:rsidRDefault="002406CC" w:rsidP="002406CC">
      <w:pPr>
        <w:pStyle w:val="Estilo3"/>
        <w:numPr>
          <w:ilvl w:val="3"/>
          <w:numId w:val="56"/>
        </w:numPr>
      </w:pPr>
      <w:r>
        <w:t>Perfil Profissional: CUIDADOR SOCIAL</w:t>
      </w:r>
    </w:p>
    <w:p w14:paraId="48DA200D" w14:textId="7FEA4B07" w:rsidR="002406CC" w:rsidRPr="002406CC" w:rsidRDefault="002406CC" w:rsidP="002406CC">
      <w:pPr>
        <w:pStyle w:val="Estilo4"/>
        <w:numPr>
          <w:ilvl w:val="0"/>
          <w:numId w:val="57"/>
        </w:numPr>
      </w:pPr>
      <w:r>
        <w:t>O candidato ao perfil de Cuidador Social poderá acumular pontos pelos seguintes critérios:</w:t>
      </w:r>
    </w:p>
    <w:tbl>
      <w:tblPr>
        <w:tblStyle w:val="Tabelacomgrade"/>
        <w:tblW w:w="0" w:type="auto"/>
        <w:tblLook w:val="04A0" w:firstRow="1" w:lastRow="0" w:firstColumn="1" w:lastColumn="0" w:noHBand="0" w:noVBand="1"/>
      </w:tblPr>
      <w:tblGrid>
        <w:gridCol w:w="3068"/>
        <w:gridCol w:w="3068"/>
        <w:gridCol w:w="3068"/>
      </w:tblGrid>
      <w:tr w:rsidR="002406CC" w:rsidRPr="002406CC" w14:paraId="566B0E2A" w14:textId="77777777">
        <w:tc>
          <w:tcPr>
            <w:tcW w:w="3068" w:type="dxa"/>
          </w:tcPr>
          <w:p w14:paraId="25A60A4B" w14:textId="4CBF5F92" w:rsidR="002406CC" w:rsidRPr="002406CC" w:rsidRDefault="002406CC" w:rsidP="002406CC">
            <w:pPr>
              <w:pStyle w:val="Estilo4"/>
              <w:numPr>
                <w:ilvl w:val="0"/>
                <w:numId w:val="0"/>
              </w:numPr>
              <w:rPr>
                <w:b/>
                <w:bCs/>
              </w:rPr>
            </w:pPr>
            <w:r w:rsidRPr="002406CC">
              <w:rPr>
                <w:b/>
                <w:bCs/>
              </w:rPr>
              <w:t>Critério de Pontuação Adicional</w:t>
            </w:r>
          </w:p>
        </w:tc>
        <w:tc>
          <w:tcPr>
            <w:tcW w:w="3068" w:type="dxa"/>
          </w:tcPr>
          <w:p w14:paraId="6DE5A3E1" w14:textId="0C312261" w:rsidR="002406CC" w:rsidRPr="002406CC" w:rsidRDefault="002406CC" w:rsidP="002406CC">
            <w:pPr>
              <w:pStyle w:val="Estilo4"/>
              <w:numPr>
                <w:ilvl w:val="0"/>
                <w:numId w:val="0"/>
              </w:numPr>
              <w:rPr>
                <w:b/>
                <w:bCs/>
              </w:rPr>
            </w:pPr>
            <w:r w:rsidRPr="002406CC">
              <w:rPr>
                <w:b/>
                <w:bCs/>
              </w:rPr>
              <w:t>Documento Comprobatório</w:t>
            </w:r>
          </w:p>
        </w:tc>
        <w:tc>
          <w:tcPr>
            <w:tcW w:w="3068" w:type="dxa"/>
          </w:tcPr>
          <w:p w14:paraId="1DCCD744" w14:textId="33BA1224" w:rsidR="002406CC" w:rsidRPr="002406CC" w:rsidRDefault="002406CC" w:rsidP="002406CC">
            <w:pPr>
              <w:pStyle w:val="Estilo4"/>
              <w:numPr>
                <w:ilvl w:val="0"/>
                <w:numId w:val="0"/>
              </w:numPr>
              <w:rPr>
                <w:b/>
                <w:bCs/>
              </w:rPr>
            </w:pPr>
            <w:r w:rsidRPr="002406CC">
              <w:rPr>
                <w:b/>
                <w:bCs/>
              </w:rPr>
              <w:t>Pontuação Máxima por Item</w:t>
            </w:r>
          </w:p>
        </w:tc>
      </w:tr>
      <w:tr w:rsidR="002406CC" w:rsidRPr="002406CC" w14:paraId="34C2670D" w14:textId="77777777">
        <w:tc>
          <w:tcPr>
            <w:tcW w:w="3068" w:type="dxa"/>
          </w:tcPr>
          <w:p w14:paraId="640B3F84" w14:textId="0C16E2B5" w:rsidR="002406CC" w:rsidRPr="002406CC" w:rsidRDefault="002406CC" w:rsidP="002406CC">
            <w:pPr>
              <w:pStyle w:val="Estilo4"/>
              <w:numPr>
                <w:ilvl w:val="0"/>
                <w:numId w:val="0"/>
              </w:numPr>
              <w:rPr>
                <w:b/>
                <w:bCs/>
              </w:rPr>
            </w:pPr>
            <w:r w:rsidRPr="002406CC">
              <w:rPr>
                <w:b/>
                <w:bCs/>
              </w:rPr>
              <w:t>A. Formação Acadêmica</w:t>
            </w:r>
          </w:p>
        </w:tc>
        <w:tc>
          <w:tcPr>
            <w:tcW w:w="3068" w:type="dxa"/>
          </w:tcPr>
          <w:p w14:paraId="1E909820" w14:textId="77777777" w:rsidR="002406CC" w:rsidRPr="002406CC" w:rsidRDefault="002406CC" w:rsidP="002406CC">
            <w:pPr>
              <w:pStyle w:val="Estilo4"/>
              <w:numPr>
                <w:ilvl w:val="0"/>
                <w:numId w:val="0"/>
              </w:numPr>
              <w:rPr>
                <w:b/>
                <w:bCs/>
              </w:rPr>
            </w:pPr>
          </w:p>
        </w:tc>
        <w:tc>
          <w:tcPr>
            <w:tcW w:w="3068" w:type="dxa"/>
          </w:tcPr>
          <w:p w14:paraId="2C28D00E" w14:textId="77777777" w:rsidR="002406CC" w:rsidRPr="002406CC" w:rsidRDefault="002406CC" w:rsidP="002406CC">
            <w:pPr>
              <w:pStyle w:val="Estilo4"/>
              <w:numPr>
                <w:ilvl w:val="0"/>
                <w:numId w:val="0"/>
              </w:numPr>
              <w:rPr>
                <w:b/>
                <w:bCs/>
              </w:rPr>
            </w:pPr>
          </w:p>
        </w:tc>
      </w:tr>
      <w:tr w:rsidR="002406CC" w14:paraId="603597EB" w14:textId="77777777">
        <w:tc>
          <w:tcPr>
            <w:tcW w:w="3068" w:type="dxa"/>
          </w:tcPr>
          <w:p w14:paraId="20F83FE2" w14:textId="640F7253" w:rsidR="002406CC" w:rsidRDefault="002406CC" w:rsidP="002406CC">
            <w:pPr>
              <w:pStyle w:val="Estilo4"/>
              <w:numPr>
                <w:ilvl w:val="0"/>
                <w:numId w:val="0"/>
              </w:numPr>
              <w:rPr>
                <w:b/>
                <w:bCs/>
              </w:rPr>
            </w:pPr>
            <w:r w:rsidRPr="001D719C">
              <w:t>A.1. Nível Superior Completo em áreas como Pedagogia, Serviço Social, Psicologia ou afins (reconhecida pelo MEC).</w:t>
            </w:r>
          </w:p>
        </w:tc>
        <w:tc>
          <w:tcPr>
            <w:tcW w:w="3068" w:type="dxa"/>
          </w:tcPr>
          <w:p w14:paraId="6EB772A0" w14:textId="3E962E7E" w:rsidR="002406CC" w:rsidRDefault="002406CC" w:rsidP="002406CC">
            <w:pPr>
              <w:pStyle w:val="Estilo4"/>
              <w:numPr>
                <w:ilvl w:val="0"/>
                <w:numId w:val="0"/>
              </w:numPr>
              <w:rPr>
                <w:b/>
                <w:bCs/>
              </w:rPr>
            </w:pPr>
            <w:r w:rsidRPr="001D719C">
              <w:t>Certificado de Conclusão ou Diploma.</w:t>
            </w:r>
          </w:p>
        </w:tc>
        <w:tc>
          <w:tcPr>
            <w:tcW w:w="3068" w:type="dxa"/>
          </w:tcPr>
          <w:p w14:paraId="0EB566CE" w14:textId="7E0BCB35" w:rsidR="002406CC" w:rsidRDefault="002406CC" w:rsidP="002406CC">
            <w:pPr>
              <w:pStyle w:val="Estilo4"/>
              <w:numPr>
                <w:ilvl w:val="0"/>
                <w:numId w:val="0"/>
              </w:numPr>
              <w:rPr>
                <w:b/>
                <w:bCs/>
              </w:rPr>
            </w:pPr>
            <w:r w:rsidRPr="001D719C">
              <w:t>10 pontos</w:t>
            </w:r>
          </w:p>
        </w:tc>
      </w:tr>
      <w:tr w:rsidR="002406CC" w14:paraId="0B3E3DB0" w14:textId="77777777">
        <w:tc>
          <w:tcPr>
            <w:tcW w:w="3068" w:type="dxa"/>
          </w:tcPr>
          <w:p w14:paraId="0311FD39" w14:textId="2F7040F1" w:rsidR="002406CC" w:rsidRDefault="002406CC" w:rsidP="002406CC">
            <w:pPr>
              <w:pStyle w:val="Estilo4"/>
              <w:numPr>
                <w:ilvl w:val="0"/>
                <w:numId w:val="0"/>
              </w:numPr>
              <w:rPr>
                <w:b/>
                <w:bCs/>
              </w:rPr>
            </w:pPr>
            <w:r w:rsidRPr="001D719C">
              <w:t xml:space="preserve">A.2. Cursos Técnicos ou de Nível Médio com habilitação específica em </w:t>
            </w:r>
            <w:r w:rsidRPr="001D719C">
              <w:lastRenderedPageBreak/>
              <w:t>Cuidados com Crianças e Adolescentes, Enfermagem, ou áreas afins (além da capacitação mínima).</w:t>
            </w:r>
          </w:p>
        </w:tc>
        <w:tc>
          <w:tcPr>
            <w:tcW w:w="3068" w:type="dxa"/>
          </w:tcPr>
          <w:p w14:paraId="642C27EE" w14:textId="1BB30E61" w:rsidR="002406CC" w:rsidRDefault="002406CC" w:rsidP="002406CC">
            <w:pPr>
              <w:pStyle w:val="Estilo4"/>
              <w:numPr>
                <w:ilvl w:val="0"/>
                <w:numId w:val="0"/>
              </w:numPr>
              <w:rPr>
                <w:b/>
                <w:bCs/>
              </w:rPr>
            </w:pPr>
            <w:r w:rsidRPr="001D719C">
              <w:lastRenderedPageBreak/>
              <w:t>Certificado de Conclusão ou Diploma.</w:t>
            </w:r>
          </w:p>
        </w:tc>
        <w:tc>
          <w:tcPr>
            <w:tcW w:w="3068" w:type="dxa"/>
          </w:tcPr>
          <w:p w14:paraId="0D04C675" w14:textId="6211F174" w:rsidR="002406CC" w:rsidRDefault="002406CC" w:rsidP="002406CC">
            <w:pPr>
              <w:pStyle w:val="Estilo4"/>
              <w:numPr>
                <w:ilvl w:val="0"/>
                <w:numId w:val="0"/>
              </w:numPr>
              <w:rPr>
                <w:b/>
                <w:bCs/>
              </w:rPr>
            </w:pPr>
            <w:r w:rsidRPr="001D719C">
              <w:t>5 pontos</w:t>
            </w:r>
          </w:p>
        </w:tc>
      </w:tr>
      <w:tr w:rsidR="002406CC" w:rsidRPr="002406CC" w14:paraId="6515D3A9" w14:textId="77777777">
        <w:tc>
          <w:tcPr>
            <w:tcW w:w="3068" w:type="dxa"/>
          </w:tcPr>
          <w:p w14:paraId="6DD151D7" w14:textId="031512C7" w:rsidR="002406CC" w:rsidRPr="002406CC" w:rsidRDefault="002406CC" w:rsidP="002406CC">
            <w:pPr>
              <w:pStyle w:val="Estilo4"/>
              <w:numPr>
                <w:ilvl w:val="0"/>
                <w:numId w:val="0"/>
              </w:numPr>
              <w:rPr>
                <w:b/>
                <w:bCs/>
              </w:rPr>
            </w:pPr>
            <w:r w:rsidRPr="002406CC">
              <w:rPr>
                <w:b/>
                <w:bCs/>
              </w:rPr>
              <w:t>B. Experiência Profissional Adicional (acima do mínimo desejável)</w:t>
            </w:r>
          </w:p>
        </w:tc>
        <w:tc>
          <w:tcPr>
            <w:tcW w:w="3068" w:type="dxa"/>
          </w:tcPr>
          <w:p w14:paraId="123D9B32" w14:textId="77777777" w:rsidR="002406CC" w:rsidRPr="002406CC" w:rsidRDefault="002406CC" w:rsidP="002406CC">
            <w:pPr>
              <w:pStyle w:val="Estilo4"/>
              <w:numPr>
                <w:ilvl w:val="0"/>
                <w:numId w:val="0"/>
              </w:numPr>
              <w:rPr>
                <w:b/>
                <w:bCs/>
              </w:rPr>
            </w:pPr>
          </w:p>
        </w:tc>
        <w:tc>
          <w:tcPr>
            <w:tcW w:w="3068" w:type="dxa"/>
          </w:tcPr>
          <w:p w14:paraId="60778AD4" w14:textId="77777777" w:rsidR="002406CC" w:rsidRPr="002406CC" w:rsidRDefault="002406CC" w:rsidP="002406CC">
            <w:pPr>
              <w:pStyle w:val="Estilo4"/>
              <w:numPr>
                <w:ilvl w:val="0"/>
                <w:numId w:val="0"/>
              </w:numPr>
              <w:rPr>
                <w:b/>
                <w:bCs/>
              </w:rPr>
            </w:pPr>
          </w:p>
        </w:tc>
      </w:tr>
      <w:tr w:rsidR="002406CC" w14:paraId="7842081B" w14:textId="77777777">
        <w:tc>
          <w:tcPr>
            <w:tcW w:w="3068" w:type="dxa"/>
          </w:tcPr>
          <w:p w14:paraId="1165E2C6" w14:textId="3149A914" w:rsidR="002406CC" w:rsidRDefault="002406CC" w:rsidP="002406CC">
            <w:pPr>
              <w:pStyle w:val="Estilo4"/>
              <w:numPr>
                <w:ilvl w:val="0"/>
                <w:numId w:val="0"/>
              </w:numPr>
              <w:rPr>
                <w:b/>
                <w:bCs/>
              </w:rPr>
            </w:pPr>
            <w:r w:rsidRPr="001D719C">
              <w:t>B.1. Cada ano completo de experiência comprovada em cuidado direto com crianças e adolescentes em ambientes de acolhimento institucional (SAICA ou similar).</w:t>
            </w:r>
          </w:p>
        </w:tc>
        <w:tc>
          <w:tcPr>
            <w:tcW w:w="3068" w:type="dxa"/>
          </w:tcPr>
          <w:p w14:paraId="0CB97A62" w14:textId="7375BC91" w:rsidR="002406CC" w:rsidRDefault="002406CC" w:rsidP="002406CC">
            <w:pPr>
              <w:pStyle w:val="Estilo4"/>
              <w:numPr>
                <w:ilvl w:val="0"/>
                <w:numId w:val="0"/>
              </w:numPr>
              <w:rPr>
                <w:b/>
                <w:bCs/>
              </w:rPr>
            </w:pPr>
            <w:r w:rsidRPr="001D719C">
              <w:t>Declaração de Tempo de Serviço em papel timbrado da instituição, com CNPJ e assinatura do responsável, ou registro em CTPS, ou Contrato de Prestação de Serviços.</w:t>
            </w:r>
          </w:p>
        </w:tc>
        <w:tc>
          <w:tcPr>
            <w:tcW w:w="3068" w:type="dxa"/>
          </w:tcPr>
          <w:p w14:paraId="4298BAC6" w14:textId="74A7C2DD" w:rsidR="002406CC" w:rsidRDefault="002406CC" w:rsidP="002406CC">
            <w:pPr>
              <w:pStyle w:val="Estilo4"/>
              <w:numPr>
                <w:ilvl w:val="0"/>
                <w:numId w:val="0"/>
              </w:numPr>
              <w:rPr>
                <w:b/>
                <w:bCs/>
              </w:rPr>
            </w:pPr>
            <w:r w:rsidRPr="001D719C">
              <w:t>4 pontos por ano (máximo de 20 pontos)</w:t>
            </w:r>
          </w:p>
        </w:tc>
      </w:tr>
      <w:tr w:rsidR="002406CC" w14:paraId="0B3677EF" w14:textId="77777777">
        <w:tc>
          <w:tcPr>
            <w:tcW w:w="3068" w:type="dxa"/>
          </w:tcPr>
          <w:p w14:paraId="05B401EC" w14:textId="011AFE32" w:rsidR="002406CC" w:rsidRDefault="002406CC" w:rsidP="002406CC">
            <w:pPr>
              <w:pStyle w:val="Estilo4"/>
              <w:numPr>
                <w:ilvl w:val="0"/>
                <w:numId w:val="0"/>
              </w:numPr>
              <w:rPr>
                <w:b/>
                <w:bCs/>
              </w:rPr>
            </w:pPr>
            <w:r w:rsidRPr="001D719C">
              <w:t>B.2. Cada ano completo de experiência comprovada em atividades de apoio social ou educativo com crianças e adolescentes em outros contextos (escolas, ONGs, projetos sociais).</w:t>
            </w:r>
          </w:p>
        </w:tc>
        <w:tc>
          <w:tcPr>
            <w:tcW w:w="3068" w:type="dxa"/>
          </w:tcPr>
          <w:p w14:paraId="65BA6DC2" w14:textId="3EF43AB1" w:rsidR="002406CC" w:rsidRDefault="002406CC" w:rsidP="002406CC">
            <w:pPr>
              <w:pStyle w:val="Estilo4"/>
              <w:numPr>
                <w:ilvl w:val="0"/>
                <w:numId w:val="0"/>
              </w:numPr>
              <w:rPr>
                <w:b/>
                <w:bCs/>
              </w:rPr>
            </w:pPr>
            <w:r w:rsidRPr="001D719C">
              <w:t>Declaração de Tempo de Serviço em papel timbrado da instituição, com CNPJ e assinatura do responsável, ou registro em CTPS, ou Contrato de Prestação de Serviços.</w:t>
            </w:r>
          </w:p>
        </w:tc>
        <w:tc>
          <w:tcPr>
            <w:tcW w:w="3068" w:type="dxa"/>
          </w:tcPr>
          <w:p w14:paraId="3C11A011" w14:textId="514C38B4" w:rsidR="002406CC" w:rsidRDefault="002406CC" w:rsidP="002406CC">
            <w:pPr>
              <w:pStyle w:val="Estilo4"/>
              <w:numPr>
                <w:ilvl w:val="0"/>
                <w:numId w:val="0"/>
              </w:numPr>
              <w:rPr>
                <w:b/>
                <w:bCs/>
              </w:rPr>
            </w:pPr>
            <w:r w:rsidRPr="001D719C">
              <w:t>2 pontos por ano (máximo de 10 pontos)</w:t>
            </w:r>
          </w:p>
        </w:tc>
      </w:tr>
      <w:tr w:rsidR="002406CC" w:rsidRPr="002406CC" w14:paraId="1F4729EF" w14:textId="77777777">
        <w:tc>
          <w:tcPr>
            <w:tcW w:w="3068" w:type="dxa"/>
          </w:tcPr>
          <w:p w14:paraId="7C252A97" w14:textId="42ADB803" w:rsidR="002406CC" w:rsidRPr="002406CC" w:rsidRDefault="002406CC" w:rsidP="002406CC">
            <w:pPr>
              <w:pStyle w:val="Estilo4"/>
              <w:numPr>
                <w:ilvl w:val="0"/>
                <w:numId w:val="0"/>
              </w:numPr>
              <w:rPr>
                <w:b/>
                <w:bCs/>
              </w:rPr>
            </w:pPr>
            <w:r w:rsidRPr="002406CC">
              <w:rPr>
                <w:b/>
                <w:bCs/>
              </w:rPr>
              <w:t>C. Cursos de Capacitação e Aperfeiçoamento (carga horária mínima de 30 horas)</w:t>
            </w:r>
          </w:p>
        </w:tc>
        <w:tc>
          <w:tcPr>
            <w:tcW w:w="3068" w:type="dxa"/>
          </w:tcPr>
          <w:p w14:paraId="38DFD44C" w14:textId="77777777" w:rsidR="002406CC" w:rsidRPr="002406CC" w:rsidRDefault="002406CC" w:rsidP="002406CC">
            <w:pPr>
              <w:pStyle w:val="Estilo4"/>
              <w:numPr>
                <w:ilvl w:val="0"/>
                <w:numId w:val="0"/>
              </w:numPr>
              <w:rPr>
                <w:b/>
                <w:bCs/>
              </w:rPr>
            </w:pPr>
          </w:p>
        </w:tc>
        <w:tc>
          <w:tcPr>
            <w:tcW w:w="3068" w:type="dxa"/>
          </w:tcPr>
          <w:p w14:paraId="7DE041BF" w14:textId="77777777" w:rsidR="002406CC" w:rsidRPr="002406CC" w:rsidRDefault="002406CC" w:rsidP="002406CC">
            <w:pPr>
              <w:pStyle w:val="Estilo4"/>
              <w:numPr>
                <w:ilvl w:val="0"/>
                <w:numId w:val="0"/>
              </w:numPr>
              <w:rPr>
                <w:b/>
                <w:bCs/>
              </w:rPr>
            </w:pPr>
          </w:p>
        </w:tc>
      </w:tr>
      <w:tr w:rsidR="002406CC" w14:paraId="54E7ED1E" w14:textId="77777777">
        <w:tc>
          <w:tcPr>
            <w:tcW w:w="3068" w:type="dxa"/>
          </w:tcPr>
          <w:p w14:paraId="6D64AC80" w14:textId="4CB582AF" w:rsidR="002406CC" w:rsidRDefault="002406CC" w:rsidP="002406CC">
            <w:pPr>
              <w:pStyle w:val="Estilo4"/>
              <w:numPr>
                <w:ilvl w:val="0"/>
                <w:numId w:val="0"/>
              </w:numPr>
              <w:rPr>
                <w:b/>
                <w:bCs/>
              </w:rPr>
            </w:pPr>
            <w:r w:rsidRPr="001D719C">
              <w:t>C.1. Cursos de Primeiros Socorros, Nutrição Infantil, Desenvolvimento Infantil, Psicologia do Desenvolvimento.</w:t>
            </w:r>
          </w:p>
        </w:tc>
        <w:tc>
          <w:tcPr>
            <w:tcW w:w="3068" w:type="dxa"/>
          </w:tcPr>
          <w:p w14:paraId="4A3A8BD5" w14:textId="7D8F7955" w:rsidR="002406CC" w:rsidRDefault="002406CC" w:rsidP="002406CC">
            <w:pPr>
              <w:pStyle w:val="Estilo4"/>
              <w:numPr>
                <w:ilvl w:val="0"/>
                <w:numId w:val="0"/>
              </w:numPr>
              <w:rPr>
                <w:b/>
                <w:bCs/>
              </w:rPr>
            </w:pPr>
            <w:r w:rsidRPr="001D719C">
              <w:t>Certificado de Conclusão com carga horária.</w:t>
            </w:r>
          </w:p>
        </w:tc>
        <w:tc>
          <w:tcPr>
            <w:tcW w:w="3068" w:type="dxa"/>
          </w:tcPr>
          <w:p w14:paraId="4313426B" w14:textId="0EF11BB0" w:rsidR="002406CC" w:rsidRDefault="002406CC" w:rsidP="002406CC">
            <w:pPr>
              <w:pStyle w:val="Estilo4"/>
              <w:numPr>
                <w:ilvl w:val="0"/>
                <w:numId w:val="0"/>
              </w:numPr>
              <w:rPr>
                <w:b/>
                <w:bCs/>
              </w:rPr>
            </w:pPr>
            <w:r w:rsidRPr="001D719C">
              <w:t>3 pontos por curso (máximo de 9 pontos)</w:t>
            </w:r>
          </w:p>
        </w:tc>
      </w:tr>
      <w:tr w:rsidR="002406CC" w14:paraId="627B72EE" w14:textId="77777777">
        <w:tc>
          <w:tcPr>
            <w:tcW w:w="3068" w:type="dxa"/>
          </w:tcPr>
          <w:p w14:paraId="2A8FFD91" w14:textId="28EA50D3" w:rsidR="002406CC" w:rsidRPr="000858A0" w:rsidRDefault="002406CC" w:rsidP="002406CC">
            <w:pPr>
              <w:pStyle w:val="Estilo4"/>
              <w:numPr>
                <w:ilvl w:val="0"/>
                <w:numId w:val="0"/>
              </w:numPr>
            </w:pPr>
            <w:r w:rsidRPr="001D719C">
              <w:t xml:space="preserve">C.2. Cursos sobre direitos da criança e do adolescente, convivência </w:t>
            </w:r>
            <w:r w:rsidRPr="001D719C">
              <w:lastRenderedPageBreak/>
              <w:t>familiar e comunitária.</w:t>
            </w:r>
          </w:p>
        </w:tc>
        <w:tc>
          <w:tcPr>
            <w:tcW w:w="3068" w:type="dxa"/>
          </w:tcPr>
          <w:p w14:paraId="70FF5D11" w14:textId="5ED895B2" w:rsidR="002406CC" w:rsidRPr="000858A0" w:rsidRDefault="002406CC" w:rsidP="002406CC">
            <w:pPr>
              <w:pStyle w:val="Estilo4"/>
              <w:numPr>
                <w:ilvl w:val="0"/>
                <w:numId w:val="0"/>
              </w:numPr>
            </w:pPr>
            <w:r w:rsidRPr="001D719C">
              <w:lastRenderedPageBreak/>
              <w:t>Certificado de Conclusão com carga horária.</w:t>
            </w:r>
          </w:p>
        </w:tc>
        <w:tc>
          <w:tcPr>
            <w:tcW w:w="3068" w:type="dxa"/>
          </w:tcPr>
          <w:p w14:paraId="0FA25AA0" w14:textId="63FFBCE6" w:rsidR="002406CC" w:rsidRPr="000858A0" w:rsidRDefault="002406CC" w:rsidP="002406CC">
            <w:pPr>
              <w:pStyle w:val="Estilo4"/>
              <w:numPr>
                <w:ilvl w:val="0"/>
                <w:numId w:val="0"/>
              </w:numPr>
            </w:pPr>
            <w:r w:rsidRPr="001D719C">
              <w:t>2 pontos por curso (máximo de 6 pontos)</w:t>
            </w:r>
          </w:p>
        </w:tc>
      </w:tr>
      <w:tr w:rsidR="002406CC" w:rsidRPr="002406CC" w14:paraId="1C1BA107" w14:textId="77777777" w:rsidTr="00922BF8">
        <w:tc>
          <w:tcPr>
            <w:tcW w:w="6136" w:type="dxa"/>
            <w:gridSpan w:val="2"/>
          </w:tcPr>
          <w:p w14:paraId="3031F1EA" w14:textId="1028D106" w:rsidR="002406CC" w:rsidRPr="002406CC" w:rsidRDefault="002406CC" w:rsidP="002406CC">
            <w:pPr>
              <w:pStyle w:val="Estilo4"/>
              <w:numPr>
                <w:ilvl w:val="0"/>
                <w:numId w:val="0"/>
              </w:numPr>
              <w:rPr>
                <w:b/>
                <w:bCs/>
              </w:rPr>
            </w:pPr>
            <w:r w:rsidRPr="002406CC">
              <w:rPr>
                <w:b/>
                <w:bCs/>
              </w:rPr>
              <w:t>PONTUAÇÃO MÁXIMA TOTAL PARA CUIDADOR SOCIAL</w:t>
            </w:r>
          </w:p>
        </w:tc>
        <w:tc>
          <w:tcPr>
            <w:tcW w:w="3068" w:type="dxa"/>
          </w:tcPr>
          <w:p w14:paraId="071A6EDC" w14:textId="1872CBA6" w:rsidR="002406CC" w:rsidRPr="002406CC" w:rsidRDefault="002406CC" w:rsidP="002406CC">
            <w:pPr>
              <w:pStyle w:val="Estilo4"/>
              <w:numPr>
                <w:ilvl w:val="0"/>
                <w:numId w:val="0"/>
              </w:numPr>
              <w:jc w:val="right"/>
              <w:rPr>
                <w:b/>
                <w:bCs/>
              </w:rPr>
            </w:pPr>
            <w:r w:rsidRPr="002406CC">
              <w:rPr>
                <w:b/>
                <w:bCs/>
              </w:rPr>
              <w:t>60 pontos</w:t>
            </w:r>
          </w:p>
        </w:tc>
      </w:tr>
    </w:tbl>
    <w:p w14:paraId="715D1EDD" w14:textId="77777777" w:rsidR="002406CC" w:rsidRDefault="002406CC" w:rsidP="002406CC">
      <w:pPr>
        <w:pStyle w:val="Estilo3"/>
      </w:pPr>
      <w:r w:rsidRPr="002406CC">
        <w:t>Perfil Profissional: AUXILIAR DE CUIDADOR</w:t>
      </w:r>
    </w:p>
    <w:p w14:paraId="717B3CAE" w14:textId="1F99FBC9" w:rsidR="002406CC" w:rsidRPr="002406CC" w:rsidRDefault="002406CC" w:rsidP="002406CC">
      <w:pPr>
        <w:pStyle w:val="Estilo4"/>
        <w:numPr>
          <w:ilvl w:val="0"/>
          <w:numId w:val="58"/>
        </w:numPr>
      </w:pPr>
      <w:r w:rsidRPr="002406CC">
        <w:t>O candidato ao perfil de Auxiliar de Cuidador poderá acumular pontos pelos seguintes critérios:</w:t>
      </w:r>
    </w:p>
    <w:tbl>
      <w:tblPr>
        <w:tblStyle w:val="Tabelacomgrade"/>
        <w:tblW w:w="0" w:type="auto"/>
        <w:tblLook w:val="04A0" w:firstRow="1" w:lastRow="0" w:firstColumn="1" w:lastColumn="0" w:noHBand="0" w:noVBand="1"/>
      </w:tblPr>
      <w:tblGrid>
        <w:gridCol w:w="3068"/>
        <w:gridCol w:w="3068"/>
        <w:gridCol w:w="3068"/>
      </w:tblGrid>
      <w:tr w:rsidR="002406CC" w:rsidRPr="002406CC" w14:paraId="0D568848" w14:textId="77777777">
        <w:tc>
          <w:tcPr>
            <w:tcW w:w="3068" w:type="dxa"/>
          </w:tcPr>
          <w:p w14:paraId="07F80133" w14:textId="37F96B0C" w:rsidR="002406CC" w:rsidRPr="002406CC" w:rsidRDefault="002406CC" w:rsidP="002406CC">
            <w:pPr>
              <w:pStyle w:val="Estilo4"/>
              <w:numPr>
                <w:ilvl w:val="0"/>
                <w:numId w:val="0"/>
              </w:numPr>
              <w:rPr>
                <w:b/>
                <w:bCs/>
              </w:rPr>
            </w:pPr>
            <w:r w:rsidRPr="002406CC">
              <w:rPr>
                <w:b/>
                <w:bCs/>
              </w:rPr>
              <w:t>Critério de Pontuação Adicional</w:t>
            </w:r>
          </w:p>
        </w:tc>
        <w:tc>
          <w:tcPr>
            <w:tcW w:w="3068" w:type="dxa"/>
          </w:tcPr>
          <w:p w14:paraId="5052A99D" w14:textId="768C7E60" w:rsidR="002406CC" w:rsidRPr="002406CC" w:rsidRDefault="002406CC" w:rsidP="002406CC">
            <w:pPr>
              <w:pStyle w:val="Estilo4"/>
              <w:numPr>
                <w:ilvl w:val="0"/>
                <w:numId w:val="0"/>
              </w:numPr>
              <w:rPr>
                <w:b/>
                <w:bCs/>
              </w:rPr>
            </w:pPr>
            <w:r w:rsidRPr="002406CC">
              <w:rPr>
                <w:b/>
                <w:bCs/>
              </w:rPr>
              <w:t>Documento Comprobatório</w:t>
            </w:r>
          </w:p>
        </w:tc>
        <w:tc>
          <w:tcPr>
            <w:tcW w:w="3068" w:type="dxa"/>
          </w:tcPr>
          <w:p w14:paraId="0E41CCB2" w14:textId="06D932F9" w:rsidR="002406CC" w:rsidRPr="002406CC" w:rsidRDefault="002406CC" w:rsidP="002406CC">
            <w:pPr>
              <w:pStyle w:val="Estilo4"/>
              <w:numPr>
                <w:ilvl w:val="0"/>
                <w:numId w:val="0"/>
              </w:numPr>
              <w:rPr>
                <w:b/>
                <w:bCs/>
              </w:rPr>
            </w:pPr>
            <w:r w:rsidRPr="002406CC">
              <w:rPr>
                <w:b/>
                <w:bCs/>
              </w:rPr>
              <w:t>Pontuação Máxima por Item</w:t>
            </w:r>
          </w:p>
        </w:tc>
      </w:tr>
      <w:tr w:rsidR="002406CC" w:rsidRPr="002406CC" w14:paraId="782A6DDD" w14:textId="77777777">
        <w:tc>
          <w:tcPr>
            <w:tcW w:w="3068" w:type="dxa"/>
          </w:tcPr>
          <w:p w14:paraId="4BB6EDCC" w14:textId="558524F1" w:rsidR="002406CC" w:rsidRPr="002406CC" w:rsidRDefault="002406CC" w:rsidP="002406CC">
            <w:pPr>
              <w:pStyle w:val="Estilo4"/>
              <w:numPr>
                <w:ilvl w:val="0"/>
                <w:numId w:val="0"/>
              </w:numPr>
              <w:rPr>
                <w:b/>
                <w:bCs/>
              </w:rPr>
            </w:pPr>
            <w:r w:rsidRPr="002406CC">
              <w:rPr>
                <w:b/>
                <w:bCs/>
              </w:rPr>
              <w:t>A. Formação Acadêmica</w:t>
            </w:r>
          </w:p>
        </w:tc>
        <w:tc>
          <w:tcPr>
            <w:tcW w:w="3068" w:type="dxa"/>
          </w:tcPr>
          <w:p w14:paraId="43CD9B6D" w14:textId="77777777" w:rsidR="002406CC" w:rsidRPr="002406CC" w:rsidRDefault="002406CC" w:rsidP="002406CC">
            <w:pPr>
              <w:pStyle w:val="Estilo4"/>
              <w:numPr>
                <w:ilvl w:val="0"/>
                <w:numId w:val="0"/>
              </w:numPr>
              <w:rPr>
                <w:b/>
                <w:bCs/>
              </w:rPr>
            </w:pPr>
          </w:p>
        </w:tc>
        <w:tc>
          <w:tcPr>
            <w:tcW w:w="3068" w:type="dxa"/>
          </w:tcPr>
          <w:p w14:paraId="41D08927" w14:textId="77777777" w:rsidR="002406CC" w:rsidRPr="002406CC" w:rsidRDefault="002406CC" w:rsidP="002406CC">
            <w:pPr>
              <w:pStyle w:val="Estilo4"/>
              <w:numPr>
                <w:ilvl w:val="0"/>
                <w:numId w:val="0"/>
              </w:numPr>
              <w:rPr>
                <w:b/>
                <w:bCs/>
              </w:rPr>
            </w:pPr>
          </w:p>
        </w:tc>
      </w:tr>
      <w:tr w:rsidR="002406CC" w14:paraId="397AA250" w14:textId="77777777">
        <w:tc>
          <w:tcPr>
            <w:tcW w:w="3068" w:type="dxa"/>
          </w:tcPr>
          <w:p w14:paraId="0EC5A92E" w14:textId="6FE70B03" w:rsidR="002406CC" w:rsidRDefault="002406CC" w:rsidP="002406CC">
            <w:pPr>
              <w:pStyle w:val="Estilo4"/>
              <w:numPr>
                <w:ilvl w:val="0"/>
                <w:numId w:val="0"/>
              </w:numPr>
              <w:rPr>
                <w:b/>
                <w:bCs/>
              </w:rPr>
            </w:pPr>
            <w:r w:rsidRPr="00070C9F">
              <w:t>A.1. Nível Médio Completo.</w:t>
            </w:r>
          </w:p>
        </w:tc>
        <w:tc>
          <w:tcPr>
            <w:tcW w:w="3068" w:type="dxa"/>
          </w:tcPr>
          <w:p w14:paraId="4FF800C8" w14:textId="0D9E6DA6" w:rsidR="002406CC" w:rsidRDefault="002406CC" w:rsidP="002406CC">
            <w:pPr>
              <w:pStyle w:val="Estilo4"/>
              <w:numPr>
                <w:ilvl w:val="0"/>
                <w:numId w:val="0"/>
              </w:numPr>
              <w:rPr>
                <w:b/>
                <w:bCs/>
              </w:rPr>
            </w:pPr>
            <w:r w:rsidRPr="00070C9F">
              <w:t>Certificado de Conclusão.</w:t>
            </w:r>
          </w:p>
        </w:tc>
        <w:tc>
          <w:tcPr>
            <w:tcW w:w="3068" w:type="dxa"/>
          </w:tcPr>
          <w:p w14:paraId="7842E5E6" w14:textId="11E14104" w:rsidR="002406CC" w:rsidRDefault="002406CC" w:rsidP="002406CC">
            <w:pPr>
              <w:pStyle w:val="Estilo4"/>
              <w:numPr>
                <w:ilvl w:val="0"/>
                <w:numId w:val="0"/>
              </w:numPr>
              <w:rPr>
                <w:b/>
                <w:bCs/>
              </w:rPr>
            </w:pPr>
            <w:r w:rsidRPr="00070C9F">
              <w:t>5 pontos</w:t>
            </w:r>
          </w:p>
        </w:tc>
      </w:tr>
      <w:tr w:rsidR="002406CC" w14:paraId="59E2198C" w14:textId="77777777">
        <w:tc>
          <w:tcPr>
            <w:tcW w:w="3068" w:type="dxa"/>
          </w:tcPr>
          <w:p w14:paraId="30B1B759" w14:textId="0987E36A" w:rsidR="002406CC" w:rsidRDefault="002406CC" w:rsidP="002406CC">
            <w:pPr>
              <w:pStyle w:val="Estilo4"/>
              <w:numPr>
                <w:ilvl w:val="0"/>
                <w:numId w:val="0"/>
              </w:numPr>
              <w:rPr>
                <w:b/>
                <w:bCs/>
              </w:rPr>
            </w:pPr>
            <w:r w:rsidRPr="00070C9F">
              <w:t>A.2. Cursos Técnicos ou de Nível Médio em áreas de cuidados (além da capacitação mínima).</w:t>
            </w:r>
          </w:p>
        </w:tc>
        <w:tc>
          <w:tcPr>
            <w:tcW w:w="3068" w:type="dxa"/>
          </w:tcPr>
          <w:p w14:paraId="2CD39478" w14:textId="3D2C0C62" w:rsidR="002406CC" w:rsidRDefault="002406CC" w:rsidP="002406CC">
            <w:pPr>
              <w:pStyle w:val="Estilo4"/>
              <w:numPr>
                <w:ilvl w:val="0"/>
                <w:numId w:val="0"/>
              </w:numPr>
              <w:rPr>
                <w:b/>
                <w:bCs/>
              </w:rPr>
            </w:pPr>
            <w:r w:rsidRPr="00070C9F">
              <w:t>Certificado de Conclusão ou Diploma.</w:t>
            </w:r>
          </w:p>
        </w:tc>
        <w:tc>
          <w:tcPr>
            <w:tcW w:w="3068" w:type="dxa"/>
          </w:tcPr>
          <w:p w14:paraId="4BF38FD7" w14:textId="5DE3F240" w:rsidR="002406CC" w:rsidRDefault="002406CC" w:rsidP="002406CC">
            <w:pPr>
              <w:pStyle w:val="Estilo4"/>
              <w:numPr>
                <w:ilvl w:val="0"/>
                <w:numId w:val="0"/>
              </w:numPr>
              <w:rPr>
                <w:b/>
                <w:bCs/>
              </w:rPr>
            </w:pPr>
            <w:r w:rsidRPr="00070C9F">
              <w:t>3 pontos</w:t>
            </w:r>
          </w:p>
        </w:tc>
      </w:tr>
      <w:tr w:rsidR="002406CC" w:rsidRPr="002406CC" w14:paraId="57DF10BE" w14:textId="77777777">
        <w:tc>
          <w:tcPr>
            <w:tcW w:w="3068" w:type="dxa"/>
          </w:tcPr>
          <w:p w14:paraId="51FB0605" w14:textId="0CD17B9D" w:rsidR="002406CC" w:rsidRPr="002406CC" w:rsidRDefault="002406CC" w:rsidP="002406CC">
            <w:pPr>
              <w:pStyle w:val="Estilo4"/>
              <w:numPr>
                <w:ilvl w:val="0"/>
                <w:numId w:val="0"/>
              </w:numPr>
              <w:rPr>
                <w:b/>
                <w:bCs/>
              </w:rPr>
            </w:pPr>
            <w:r w:rsidRPr="002406CC">
              <w:rPr>
                <w:b/>
                <w:bCs/>
              </w:rPr>
              <w:t>B. Experiência Profissional Adicional (acima do mínimo desejável)</w:t>
            </w:r>
          </w:p>
        </w:tc>
        <w:tc>
          <w:tcPr>
            <w:tcW w:w="3068" w:type="dxa"/>
          </w:tcPr>
          <w:p w14:paraId="2622D8D1" w14:textId="77777777" w:rsidR="002406CC" w:rsidRPr="002406CC" w:rsidRDefault="002406CC" w:rsidP="002406CC">
            <w:pPr>
              <w:pStyle w:val="Estilo4"/>
              <w:numPr>
                <w:ilvl w:val="0"/>
                <w:numId w:val="0"/>
              </w:numPr>
              <w:rPr>
                <w:b/>
                <w:bCs/>
              </w:rPr>
            </w:pPr>
          </w:p>
        </w:tc>
        <w:tc>
          <w:tcPr>
            <w:tcW w:w="3068" w:type="dxa"/>
          </w:tcPr>
          <w:p w14:paraId="21E48C17" w14:textId="77777777" w:rsidR="002406CC" w:rsidRPr="002406CC" w:rsidRDefault="002406CC" w:rsidP="002406CC">
            <w:pPr>
              <w:pStyle w:val="Estilo4"/>
              <w:numPr>
                <w:ilvl w:val="0"/>
                <w:numId w:val="0"/>
              </w:numPr>
              <w:rPr>
                <w:b/>
                <w:bCs/>
              </w:rPr>
            </w:pPr>
          </w:p>
        </w:tc>
      </w:tr>
      <w:tr w:rsidR="002406CC" w14:paraId="5B48EB05" w14:textId="77777777">
        <w:tc>
          <w:tcPr>
            <w:tcW w:w="3068" w:type="dxa"/>
          </w:tcPr>
          <w:p w14:paraId="23922051" w14:textId="5B7FDAE6" w:rsidR="002406CC" w:rsidRDefault="002406CC" w:rsidP="002406CC">
            <w:pPr>
              <w:pStyle w:val="Estilo4"/>
              <w:numPr>
                <w:ilvl w:val="0"/>
                <w:numId w:val="0"/>
              </w:numPr>
              <w:rPr>
                <w:b/>
                <w:bCs/>
              </w:rPr>
            </w:pPr>
            <w:r w:rsidRPr="00070C9F">
              <w:t>B.1. Cada ano completo de experiência comprovada em apoio a cuidadores ou em atividades de rotina e organização de ambientes para crianças e adolescentes.</w:t>
            </w:r>
          </w:p>
        </w:tc>
        <w:tc>
          <w:tcPr>
            <w:tcW w:w="3068" w:type="dxa"/>
          </w:tcPr>
          <w:p w14:paraId="37EE8E5B" w14:textId="52FD917B" w:rsidR="002406CC" w:rsidRDefault="002406CC" w:rsidP="002406CC">
            <w:pPr>
              <w:pStyle w:val="Estilo4"/>
              <w:numPr>
                <w:ilvl w:val="0"/>
                <w:numId w:val="0"/>
              </w:numPr>
              <w:rPr>
                <w:b/>
                <w:bCs/>
              </w:rPr>
            </w:pPr>
            <w:r w:rsidRPr="00070C9F">
              <w:t>Declaração de Tempo de Serviço em papel timbrado da instituição, com CNPJ e assinatura do responsável, ou registro em CTPS, ou Contrato de Prestação de Serviços.</w:t>
            </w:r>
          </w:p>
        </w:tc>
        <w:tc>
          <w:tcPr>
            <w:tcW w:w="3068" w:type="dxa"/>
          </w:tcPr>
          <w:p w14:paraId="55D8051C" w14:textId="64C2F30C" w:rsidR="002406CC" w:rsidRDefault="002406CC" w:rsidP="002406CC">
            <w:pPr>
              <w:pStyle w:val="Estilo4"/>
              <w:numPr>
                <w:ilvl w:val="0"/>
                <w:numId w:val="0"/>
              </w:numPr>
              <w:rPr>
                <w:b/>
                <w:bCs/>
              </w:rPr>
            </w:pPr>
            <w:r w:rsidRPr="00070C9F">
              <w:t>3 pontos por ano (máximo de 15 pontos)</w:t>
            </w:r>
          </w:p>
        </w:tc>
      </w:tr>
      <w:tr w:rsidR="002406CC" w14:paraId="045049C4" w14:textId="77777777">
        <w:tc>
          <w:tcPr>
            <w:tcW w:w="3068" w:type="dxa"/>
          </w:tcPr>
          <w:p w14:paraId="07A3E82C" w14:textId="25F30B9F" w:rsidR="002406CC" w:rsidRDefault="002406CC" w:rsidP="002406CC">
            <w:pPr>
              <w:pStyle w:val="Estilo4"/>
              <w:numPr>
                <w:ilvl w:val="0"/>
                <w:numId w:val="0"/>
              </w:numPr>
              <w:rPr>
                <w:b/>
                <w:bCs/>
              </w:rPr>
            </w:pPr>
            <w:r w:rsidRPr="00070C9F">
              <w:t>B.2. Cada ano completo de experiência comprovada em cuidado ou acompanhamento de crianças e adolescentes em quaisquer outros contextos.</w:t>
            </w:r>
          </w:p>
        </w:tc>
        <w:tc>
          <w:tcPr>
            <w:tcW w:w="3068" w:type="dxa"/>
          </w:tcPr>
          <w:p w14:paraId="360E9D94" w14:textId="78119AB1" w:rsidR="002406CC" w:rsidRDefault="002406CC" w:rsidP="002406CC">
            <w:pPr>
              <w:pStyle w:val="Estilo4"/>
              <w:numPr>
                <w:ilvl w:val="0"/>
                <w:numId w:val="0"/>
              </w:numPr>
              <w:rPr>
                <w:b/>
                <w:bCs/>
              </w:rPr>
            </w:pPr>
            <w:r w:rsidRPr="00070C9F">
              <w:t>Declaração de Tempo de Serviço em papel timbrado da instituição, com CNPJ e assinatura do responsável, ou registro em CTPS, ou Contrato de Prestação de Serviços.</w:t>
            </w:r>
          </w:p>
        </w:tc>
        <w:tc>
          <w:tcPr>
            <w:tcW w:w="3068" w:type="dxa"/>
          </w:tcPr>
          <w:p w14:paraId="69BFF614" w14:textId="56686086" w:rsidR="002406CC" w:rsidRDefault="002406CC" w:rsidP="002406CC">
            <w:pPr>
              <w:pStyle w:val="Estilo4"/>
              <w:numPr>
                <w:ilvl w:val="0"/>
                <w:numId w:val="0"/>
              </w:numPr>
              <w:rPr>
                <w:b/>
                <w:bCs/>
              </w:rPr>
            </w:pPr>
            <w:r w:rsidRPr="00070C9F">
              <w:t>2 pontos por ano (máximo de 10 pontos)</w:t>
            </w:r>
          </w:p>
        </w:tc>
      </w:tr>
      <w:tr w:rsidR="002406CC" w:rsidRPr="002406CC" w14:paraId="5845399F" w14:textId="77777777">
        <w:tc>
          <w:tcPr>
            <w:tcW w:w="3068" w:type="dxa"/>
          </w:tcPr>
          <w:p w14:paraId="574EA39F" w14:textId="7D4BE7FE" w:rsidR="002406CC" w:rsidRPr="002406CC" w:rsidRDefault="002406CC" w:rsidP="002406CC">
            <w:pPr>
              <w:pStyle w:val="Estilo4"/>
              <w:numPr>
                <w:ilvl w:val="0"/>
                <w:numId w:val="0"/>
              </w:numPr>
              <w:rPr>
                <w:b/>
                <w:bCs/>
              </w:rPr>
            </w:pPr>
            <w:r w:rsidRPr="002406CC">
              <w:rPr>
                <w:b/>
                <w:bCs/>
              </w:rPr>
              <w:lastRenderedPageBreak/>
              <w:t>C. Cursos de Capacitação e Aperfeiçoamento (carga horária mínima de 20 horas)</w:t>
            </w:r>
          </w:p>
        </w:tc>
        <w:tc>
          <w:tcPr>
            <w:tcW w:w="3068" w:type="dxa"/>
          </w:tcPr>
          <w:p w14:paraId="7EE7E0B3" w14:textId="77777777" w:rsidR="002406CC" w:rsidRPr="002406CC" w:rsidRDefault="002406CC" w:rsidP="002406CC">
            <w:pPr>
              <w:pStyle w:val="Estilo4"/>
              <w:numPr>
                <w:ilvl w:val="0"/>
                <w:numId w:val="0"/>
              </w:numPr>
              <w:rPr>
                <w:b/>
                <w:bCs/>
              </w:rPr>
            </w:pPr>
          </w:p>
        </w:tc>
        <w:tc>
          <w:tcPr>
            <w:tcW w:w="3068" w:type="dxa"/>
          </w:tcPr>
          <w:p w14:paraId="20A44058" w14:textId="77777777" w:rsidR="002406CC" w:rsidRPr="002406CC" w:rsidRDefault="002406CC" w:rsidP="002406CC">
            <w:pPr>
              <w:pStyle w:val="Estilo4"/>
              <w:numPr>
                <w:ilvl w:val="0"/>
                <w:numId w:val="0"/>
              </w:numPr>
              <w:rPr>
                <w:b/>
                <w:bCs/>
              </w:rPr>
            </w:pPr>
          </w:p>
        </w:tc>
      </w:tr>
      <w:tr w:rsidR="002406CC" w14:paraId="394D235C" w14:textId="77777777">
        <w:tc>
          <w:tcPr>
            <w:tcW w:w="3068" w:type="dxa"/>
          </w:tcPr>
          <w:p w14:paraId="034501DE" w14:textId="640FEA04" w:rsidR="002406CC" w:rsidRDefault="002406CC" w:rsidP="002406CC">
            <w:pPr>
              <w:pStyle w:val="Estilo4"/>
              <w:numPr>
                <w:ilvl w:val="0"/>
                <w:numId w:val="0"/>
              </w:numPr>
              <w:rPr>
                <w:b/>
                <w:bCs/>
              </w:rPr>
            </w:pPr>
            <w:r w:rsidRPr="00070C9F">
              <w:t>C.1. Cursos de Higiene e Manipulação de Alimentos, Rotinas Domésticas, Primeiros Socorros.</w:t>
            </w:r>
          </w:p>
        </w:tc>
        <w:tc>
          <w:tcPr>
            <w:tcW w:w="3068" w:type="dxa"/>
          </w:tcPr>
          <w:p w14:paraId="096543BF" w14:textId="51918746" w:rsidR="002406CC" w:rsidRDefault="002406CC" w:rsidP="002406CC">
            <w:pPr>
              <w:pStyle w:val="Estilo4"/>
              <w:numPr>
                <w:ilvl w:val="0"/>
                <w:numId w:val="0"/>
              </w:numPr>
              <w:rPr>
                <w:b/>
                <w:bCs/>
              </w:rPr>
            </w:pPr>
            <w:r w:rsidRPr="00070C9F">
              <w:t>Certificado de Conclusão com carga horária.</w:t>
            </w:r>
          </w:p>
        </w:tc>
        <w:tc>
          <w:tcPr>
            <w:tcW w:w="3068" w:type="dxa"/>
          </w:tcPr>
          <w:p w14:paraId="0CE49C4E" w14:textId="56FF70E1" w:rsidR="002406CC" w:rsidRDefault="002406CC" w:rsidP="002406CC">
            <w:pPr>
              <w:pStyle w:val="Estilo4"/>
              <w:numPr>
                <w:ilvl w:val="0"/>
                <w:numId w:val="0"/>
              </w:numPr>
              <w:rPr>
                <w:b/>
                <w:bCs/>
              </w:rPr>
            </w:pPr>
            <w:r w:rsidRPr="00070C9F">
              <w:t>2 pontos por curso (máximo de 6 pontos)</w:t>
            </w:r>
          </w:p>
        </w:tc>
      </w:tr>
      <w:tr w:rsidR="002406CC" w14:paraId="3210330A" w14:textId="77777777">
        <w:tc>
          <w:tcPr>
            <w:tcW w:w="3068" w:type="dxa"/>
          </w:tcPr>
          <w:p w14:paraId="3A8B2D22" w14:textId="209A4986" w:rsidR="002406CC" w:rsidRDefault="002406CC" w:rsidP="002406CC">
            <w:pPr>
              <w:pStyle w:val="Estilo4"/>
              <w:numPr>
                <w:ilvl w:val="0"/>
                <w:numId w:val="0"/>
              </w:numPr>
              <w:rPr>
                <w:b/>
                <w:bCs/>
              </w:rPr>
            </w:pPr>
            <w:r w:rsidRPr="00070C9F">
              <w:t>C.2. Cursos sobre atividades lúdicas e recreativas para crianças.</w:t>
            </w:r>
          </w:p>
        </w:tc>
        <w:tc>
          <w:tcPr>
            <w:tcW w:w="3068" w:type="dxa"/>
          </w:tcPr>
          <w:p w14:paraId="084F50E4" w14:textId="5A034EBA" w:rsidR="002406CC" w:rsidRDefault="002406CC" w:rsidP="002406CC">
            <w:pPr>
              <w:pStyle w:val="Estilo4"/>
              <w:numPr>
                <w:ilvl w:val="0"/>
                <w:numId w:val="0"/>
              </w:numPr>
              <w:rPr>
                <w:b/>
                <w:bCs/>
              </w:rPr>
            </w:pPr>
            <w:r w:rsidRPr="00070C9F">
              <w:t>Certificado de Conclusão com carga horária.</w:t>
            </w:r>
          </w:p>
        </w:tc>
        <w:tc>
          <w:tcPr>
            <w:tcW w:w="3068" w:type="dxa"/>
          </w:tcPr>
          <w:p w14:paraId="65DEDEA4" w14:textId="4BF0267D" w:rsidR="002406CC" w:rsidRDefault="002406CC" w:rsidP="002406CC">
            <w:pPr>
              <w:pStyle w:val="Estilo4"/>
              <w:numPr>
                <w:ilvl w:val="0"/>
                <w:numId w:val="0"/>
              </w:numPr>
              <w:rPr>
                <w:b/>
                <w:bCs/>
              </w:rPr>
            </w:pPr>
            <w:r w:rsidRPr="00070C9F">
              <w:t>2 pontos por curso (máximo de 6 pontos)</w:t>
            </w:r>
          </w:p>
        </w:tc>
      </w:tr>
      <w:tr w:rsidR="002406CC" w:rsidRPr="002406CC" w14:paraId="7F96D7BB" w14:textId="77777777" w:rsidTr="00352913">
        <w:tc>
          <w:tcPr>
            <w:tcW w:w="6136" w:type="dxa"/>
            <w:gridSpan w:val="2"/>
          </w:tcPr>
          <w:p w14:paraId="3ACCCD95" w14:textId="077912C0" w:rsidR="002406CC" w:rsidRPr="002406CC" w:rsidRDefault="002406CC" w:rsidP="002406CC">
            <w:pPr>
              <w:pStyle w:val="Estilo4"/>
              <w:numPr>
                <w:ilvl w:val="0"/>
                <w:numId w:val="0"/>
              </w:numPr>
              <w:rPr>
                <w:b/>
                <w:bCs/>
              </w:rPr>
            </w:pPr>
            <w:r w:rsidRPr="002406CC">
              <w:rPr>
                <w:b/>
                <w:bCs/>
              </w:rPr>
              <w:t>PONTUAÇÃO MÁXIMA TOTAL PARA AUXILIAR DE CUIDADOR</w:t>
            </w:r>
          </w:p>
        </w:tc>
        <w:tc>
          <w:tcPr>
            <w:tcW w:w="3068" w:type="dxa"/>
          </w:tcPr>
          <w:p w14:paraId="5DF79EE0" w14:textId="69BF91A3" w:rsidR="002406CC" w:rsidRPr="002406CC" w:rsidRDefault="002406CC" w:rsidP="002406CC">
            <w:pPr>
              <w:pStyle w:val="Estilo4"/>
              <w:numPr>
                <w:ilvl w:val="0"/>
                <w:numId w:val="0"/>
              </w:numPr>
              <w:rPr>
                <w:b/>
                <w:bCs/>
              </w:rPr>
            </w:pPr>
            <w:r w:rsidRPr="002406CC">
              <w:rPr>
                <w:b/>
                <w:bCs/>
              </w:rPr>
              <w:t>45 pontos</w:t>
            </w:r>
          </w:p>
        </w:tc>
      </w:tr>
    </w:tbl>
    <w:p w14:paraId="5E9B21D5" w14:textId="167CB6AE" w:rsidR="00E211F4" w:rsidRPr="00E211F4" w:rsidRDefault="00E211F4" w:rsidP="00E211F4">
      <w:pPr>
        <w:pStyle w:val="Estilo1"/>
        <w:rPr>
          <w:b/>
          <w:bCs/>
        </w:rPr>
      </w:pPr>
      <w:r w:rsidRPr="00E211F4">
        <w:rPr>
          <w:b/>
          <w:bCs/>
        </w:rPr>
        <w:t>Da Pontuação Final e da Classificação</w:t>
      </w:r>
    </w:p>
    <w:p w14:paraId="121EF4B7" w14:textId="7729ABB4" w:rsidR="00E211F4" w:rsidRPr="00E211F4" w:rsidRDefault="00E211F4" w:rsidP="00E211F4">
      <w:pPr>
        <w:pStyle w:val="Estilo2"/>
      </w:pPr>
      <w:r w:rsidRPr="00E211F4">
        <w:t>A pontuação final de cada profissional será a somatória dos pontos obtidos em todos os critérios aplicáveis ao seu perfil profissional.</w:t>
      </w:r>
    </w:p>
    <w:p w14:paraId="0D9CAD82" w14:textId="63E2FC1F" w:rsidR="00E211F4" w:rsidRPr="00E211F4" w:rsidRDefault="00E211F4" w:rsidP="00E211F4">
      <w:pPr>
        <w:pStyle w:val="Estilo2"/>
      </w:pPr>
      <w:r w:rsidRPr="00E211F4">
        <w:t>Os profissionais habilitados serão classificados em listas separadas para cada perfil (Supervisor, Cuidador Social, Auxiliar de Cuidador), em ordem decrescente de pontuação final.</w:t>
      </w:r>
    </w:p>
    <w:p w14:paraId="2D26E205" w14:textId="6E29F432" w:rsidR="00E211F4" w:rsidRPr="00E211F4" w:rsidRDefault="00E211F4" w:rsidP="00E211F4">
      <w:pPr>
        <w:pStyle w:val="Estilo2"/>
      </w:pPr>
      <w:r w:rsidRPr="00E211F4">
        <w:t>A convocação dos profissionais para a formalização do contrato dar-se-á rigorosamente de acordo com a ordem de classificação para cada perfil, respeitando-se a demanda e a necessidade da Administração Pública.</w:t>
      </w:r>
    </w:p>
    <w:p w14:paraId="365F918C" w14:textId="15437E36" w:rsidR="00E211F4" w:rsidRPr="00E211F4" w:rsidRDefault="00E211F4" w:rsidP="00E211F4">
      <w:pPr>
        <w:pStyle w:val="Estilo1"/>
        <w:rPr>
          <w:b/>
          <w:bCs/>
        </w:rPr>
      </w:pPr>
      <w:r w:rsidRPr="00E211F4">
        <w:rPr>
          <w:b/>
          <w:bCs/>
        </w:rPr>
        <w:t>Dos Critérios de Desempate</w:t>
      </w:r>
    </w:p>
    <w:p w14:paraId="6692C924" w14:textId="77777777" w:rsidR="00E211F4" w:rsidRPr="00E211F4" w:rsidRDefault="00E211F4" w:rsidP="00E211F4">
      <w:pPr>
        <w:pStyle w:val="Estilo2"/>
      </w:pPr>
      <w:r w:rsidRPr="00E211F4">
        <w:t>Em caso de empate na pontuação final entre dois ou mais profissionais, a classificação será resolvida observando-se, sucessivamente, os seguintes critérios:</w:t>
      </w:r>
    </w:p>
    <w:p w14:paraId="53136744" w14:textId="77777777" w:rsidR="00E211F4" w:rsidRDefault="00E211F4" w:rsidP="00E211F4">
      <w:pPr>
        <w:pStyle w:val="Estilo3"/>
      </w:pPr>
      <w:r w:rsidRPr="00E211F4">
        <w:t xml:space="preserve">Maior pontuação no critério de Experiência Profissional Adicional (subitens B.1 e B.2, conforme o perfil profissional). </w:t>
      </w:r>
    </w:p>
    <w:p w14:paraId="1CF09BBD" w14:textId="77777777" w:rsidR="00E211F4" w:rsidRDefault="00E211F4" w:rsidP="00E211F4">
      <w:pPr>
        <w:pStyle w:val="Estilo3"/>
      </w:pPr>
      <w:r w:rsidRPr="00E211F4">
        <w:t>Maior pontuação no critério de Formação Acadêmica (subitens A.1, A.2, A.3, conforme o perfil profissional).</w:t>
      </w:r>
    </w:p>
    <w:p w14:paraId="433647A7" w14:textId="77777777" w:rsidR="00E211F4" w:rsidRDefault="00E211F4" w:rsidP="00E211F4">
      <w:pPr>
        <w:pStyle w:val="Estilo3"/>
      </w:pPr>
      <w:r w:rsidRPr="00E211F4">
        <w:t>Maior pontuação no critério de Cursos de Capacitação e Aperfeiçoamento (subitens C.1 e C.2, conforme o perfil profissional).</w:t>
      </w:r>
    </w:p>
    <w:p w14:paraId="33728863" w14:textId="77777777" w:rsidR="00E211F4" w:rsidRDefault="00E211F4" w:rsidP="00E211F4">
      <w:pPr>
        <w:pStyle w:val="Estilo3"/>
      </w:pPr>
      <w:r w:rsidRPr="00E211F4">
        <w:t>Maior idade, considerando-se o dia, mês e ano de nascimento.</w:t>
      </w:r>
    </w:p>
    <w:p w14:paraId="08FC0E42" w14:textId="6C9705BC" w:rsidR="00E211F4" w:rsidRPr="00E211F4" w:rsidRDefault="00E211F4" w:rsidP="00E211F4">
      <w:pPr>
        <w:pStyle w:val="Estilo3"/>
      </w:pPr>
      <w:r w:rsidRPr="00E211F4">
        <w:t xml:space="preserve">Persistindo o empate, será utilizada a ordem cronológica de inscrição do </w:t>
      </w:r>
      <w:r w:rsidRPr="00E211F4">
        <w:lastRenderedPageBreak/>
        <w:t>proponente no credenciamento.</w:t>
      </w:r>
    </w:p>
    <w:p w14:paraId="60DAC541" w14:textId="758D17FE" w:rsidR="00E211F4" w:rsidRPr="00E211F4" w:rsidRDefault="00E211F4" w:rsidP="00E211F4">
      <w:pPr>
        <w:pStyle w:val="Estilo1"/>
        <w:rPr>
          <w:b/>
          <w:bCs/>
        </w:rPr>
      </w:pPr>
      <w:r w:rsidRPr="00E211F4">
        <w:rPr>
          <w:b/>
          <w:bCs/>
        </w:rPr>
        <w:t>Da Comprovação e Análise da Pontuação</w:t>
      </w:r>
    </w:p>
    <w:p w14:paraId="589F088B" w14:textId="37480C0E" w:rsidR="00E211F4" w:rsidRDefault="00126E64" w:rsidP="00E211F4">
      <w:pPr>
        <w:pStyle w:val="Estilo2"/>
      </w:pPr>
      <w:r w:rsidRPr="00126E64">
        <w:t>Os documentos comprobatórios para a pontuação devem ser apresentados no ato da inscrição do credenciamento, juntamente com os demais documentos de habilitação previstos na Seção 3 (Manifestação da Intenção de se Credenciar) deste Edital.</w:t>
      </w:r>
      <w:r w:rsidR="00E211F4" w:rsidRPr="00E211F4">
        <w:t xml:space="preserve"> </w:t>
      </w:r>
    </w:p>
    <w:p w14:paraId="6BD55413" w14:textId="65C58D6C" w:rsidR="00E211F4" w:rsidRPr="00E211F4" w:rsidRDefault="00E211F4" w:rsidP="00E211F4">
      <w:pPr>
        <w:pStyle w:val="Estilo2"/>
      </w:pPr>
      <w:r w:rsidRPr="00E211F4">
        <w:t>A avaliação da pontuação será realizada por Comissão designada pela Administração, que terá autonomia para analisar e validar a conformidade dos documentos apresentados com os critérios estabelecidos.</w:t>
      </w:r>
    </w:p>
    <w:p w14:paraId="19C22A36" w14:textId="561D29FB" w:rsidR="002406CC" w:rsidRPr="002406CC" w:rsidRDefault="00126E64" w:rsidP="00E211F4">
      <w:pPr>
        <w:pStyle w:val="Estilo2"/>
      </w:pPr>
      <w:r>
        <w:t>E</w:t>
      </w:r>
      <w:r w:rsidRPr="00126E64">
        <w:t xml:space="preserve">ventuais dúvidas ou contestações quanto à pontuação atribuída deverão ser apresentadas formalmente, por escrito, no prazo de 3 (três) dias úteis, contados da data de publicação da decisão, conforme o disposto na Seção </w:t>
      </w:r>
      <w:r>
        <w:t>6</w:t>
      </w:r>
      <w:r w:rsidRPr="00126E64">
        <w:t xml:space="preserve"> (RECURSOS) deste Edital.</w:t>
      </w:r>
    </w:p>
    <w:p w14:paraId="77597554" w14:textId="76356B90" w:rsidR="00CE02CD" w:rsidRPr="000B3497" w:rsidRDefault="00CE02CD" w:rsidP="0096202C">
      <w:pPr>
        <w:pStyle w:val="Capitulo"/>
        <w:keepNext w:val="0"/>
        <w:keepLines w:val="0"/>
        <w:widowControl w:val="0"/>
      </w:pPr>
      <w:r w:rsidRPr="000B3497">
        <w:t>RECURSOS</w:t>
      </w:r>
    </w:p>
    <w:p w14:paraId="4CE54DB0" w14:textId="77777777" w:rsidR="00CE02CD" w:rsidRPr="007811E6" w:rsidRDefault="00CE02CD" w:rsidP="0096202C">
      <w:pPr>
        <w:pStyle w:val="Estilo1"/>
      </w:pPr>
      <w:r w:rsidRPr="007811E6">
        <w:t>O prazo recursal é de 3 (três) dias úteis, contados da data de publicação da decisão.</w:t>
      </w:r>
    </w:p>
    <w:p w14:paraId="13E242E4" w14:textId="77777777" w:rsidR="00CE02CD" w:rsidRPr="000B3497" w:rsidRDefault="00CE02CD" w:rsidP="0096202C">
      <w:pPr>
        <w:pStyle w:val="Estilo1"/>
      </w:pPr>
      <w:r w:rsidRPr="000B3497">
        <w:t>Quando o recurso apresentado impugnar o ato de habilitação ou inabilitação do interessado:</w:t>
      </w:r>
    </w:p>
    <w:p w14:paraId="6A2CD228" w14:textId="7F3E57EF" w:rsidR="00CE02CD" w:rsidRPr="000B3497" w:rsidRDefault="00CE02CD" w:rsidP="0096202C">
      <w:pPr>
        <w:pStyle w:val="Estilo2"/>
      </w:pPr>
      <w:r w:rsidRPr="000B3497">
        <w:t xml:space="preserve">a intenção de recorrer deverá ser manifestada em </w:t>
      </w:r>
      <w:r w:rsidR="0035516F" w:rsidRPr="000B3497">
        <w:t>3</w:t>
      </w:r>
      <w:r w:rsidRPr="000B3497">
        <w:t xml:space="preserve"> (</w:t>
      </w:r>
      <w:r w:rsidR="0035516F" w:rsidRPr="000B3497">
        <w:t>três)</w:t>
      </w:r>
      <w:r w:rsidRPr="000B3497">
        <w:t xml:space="preserve"> dias úteis, sob pena de preclusão;</w:t>
      </w:r>
    </w:p>
    <w:p w14:paraId="5487449D" w14:textId="77777777" w:rsidR="00CE02CD" w:rsidRPr="000B3497" w:rsidRDefault="00CE02CD" w:rsidP="0096202C">
      <w:pPr>
        <w:pStyle w:val="Estilo2"/>
      </w:pPr>
      <w:r w:rsidRPr="000B3497">
        <w:t>o prazo para apresentação das razões recursais será iniciado na data de publicação da decisão.</w:t>
      </w:r>
    </w:p>
    <w:p w14:paraId="64600D14" w14:textId="28A45CF4" w:rsidR="00CE02CD" w:rsidRPr="000B3497" w:rsidRDefault="00CE02CD" w:rsidP="0096202C">
      <w:pPr>
        <w:pStyle w:val="Estilo1"/>
        <w:rPr>
          <w:b/>
          <w:bCs/>
        </w:rPr>
      </w:pPr>
      <w:r w:rsidRPr="000B3497">
        <w:t xml:space="preserve">Os recursos deverão ser </w:t>
      </w:r>
      <w:r w:rsidR="0035516F" w:rsidRPr="000B3497">
        <w:t>encaminhados por</w:t>
      </w:r>
      <w:r w:rsidRPr="000B3497">
        <w:t xml:space="preserve"> meio eletrônico (</w:t>
      </w:r>
      <w:r w:rsidRPr="000B3497">
        <w:rPr>
          <w:b/>
          <w:bCs/>
        </w:rPr>
        <w:t>e-mail</w:t>
      </w:r>
      <w:r w:rsidR="002A1DC0" w:rsidRPr="000B3497">
        <w:rPr>
          <w:b/>
          <w:bCs/>
        </w:rPr>
        <w:t xml:space="preserve"> </w:t>
      </w:r>
      <w:hyperlink r:id="rId13" w:history="1">
        <w:r w:rsidR="002A1DC0" w:rsidRPr="000B3497">
          <w:rPr>
            <w:rStyle w:val="Hyperlink"/>
            <w:b/>
            <w:bCs/>
            <w:color w:val="auto"/>
          </w:rPr>
          <w:t>edital@cafelandia.sp.gov.br</w:t>
        </w:r>
      </w:hyperlink>
      <w:r w:rsidRPr="000B3497">
        <w:rPr>
          <w:b/>
          <w:bCs/>
        </w:rPr>
        <w:t>).</w:t>
      </w:r>
    </w:p>
    <w:p w14:paraId="53E2B47F" w14:textId="77777777" w:rsidR="00CE02CD" w:rsidRPr="000B3497" w:rsidRDefault="00CE02CD" w:rsidP="0096202C">
      <w:pPr>
        <w:pStyle w:val="Estilo1"/>
      </w:pPr>
      <w:r w:rsidRPr="000B3497">
        <w:t>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14:paraId="3B334C1F" w14:textId="77777777" w:rsidR="00CE02CD" w:rsidRPr="000B3497" w:rsidRDefault="00CE02CD" w:rsidP="0096202C">
      <w:pPr>
        <w:pStyle w:val="Estilo1"/>
      </w:pPr>
      <w:r w:rsidRPr="000B3497">
        <w:t xml:space="preserve">Os recursos interpostos fora do prazo não serão conhecidos. </w:t>
      </w:r>
    </w:p>
    <w:p w14:paraId="39FC0EE3" w14:textId="77777777" w:rsidR="00CE02CD" w:rsidRDefault="00CE02CD" w:rsidP="0096202C">
      <w:pPr>
        <w:pStyle w:val="Estilo1"/>
      </w:pPr>
      <w:r w:rsidRPr="000B3497">
        <w:t xml:space="preserve">O recurso e o pedido de reconsideração não terão efeito suspensivo. </w:t>
      </w:r>
    </w:p>
    <w:p w14:paraId="1801DDD4" w14:textId="0D2A4B1D" w:rsidR="00126E64" w:rsidRPr="000B3497" w:rsidRDefault="00126E64" w:rsidP="00126E64">
      <w:pPr>
        <w:pStyle w:val="Estilo2"/>
      </w:pPr>
      <w:r w:rsidRPr="00126E64">
        <w:t>Salvo disposição específica em sentido contrário contida neste Edital (como a prevista para os recursos interpostos contra a aplicação de sanções administrativas), o acolhimento do recurso invalida tão somente os atos insuscetíveis de aproveitamento.</w:t>
      </w:r>
    </w:p>
    <w:p w14:paraId="15D3FB33" w14:textId="77777777" w:rsidR="00CE02CD" w:rsidRPr="000B3497" w:rsidRDefault="00CE02CD" w:rsidP="0096202C">
      <w:pPr>
        <w:pStyle w:val="Estilo1"/>
      </w:pPr>
      <w:r w:rsidRPr="000B3497">
        <w:t xml:space="preserve">O acolhimento do recurso invalida tão somente os atos insuscetíveis de aproveitamento. </w:t>
      </w:r>
    </w:p>
    <w:p w14:paraId="00589A1D" w14:textId="4A73FAE4" w:rsidR="00CE02CD" w:rsidRPr="000B3497" w:rsidRDefault="00CE02CD" w:rsidP="0096202C">
      <w:pPr>
        <w:pStyle w:val="Estilo1"/>
      </w:pPr>
      <w:r w:rsidRPr="000B3497">
        <w:lastRenderedPageBreak/>
        <w:t xml:space="preserve">Os autos do processo permanecerão com vista franqueada aos interessados </w:t>
      </w:r>
      <w:r w:rsidR="008D0259" w:rsidRPr="000B3497">
        <w:t>no setor de licitações da Prefeitura Municipal.</w:t>
      </w:r>
    </w:p>
    <w:p w14:paraId="621D020E" w14:textId="40C6D6B8" w:rsidR="00CE02CD" w:rsidRPr="000B3497" w:rsidRDefault="00CE02CD" w:rsidP="0096202C">
      <w:pPr>
        <w:pStyle w:val="Capitulo"/>
        <w:keepNext w:val="0"/>
        <w:keepLines w:val="0"/>
        <w:widowControl w:val="0"/>
      </w:pPr>
      <w:r w:rsidRPr="000B3497">
        <w:t>INFRAÇÕES ADMINISTRATIVAS E SANÇÕES</w:t>
      </w:r>
    </w:p>
    <w:p w14:paraId="0DE4C3C8" w14:textId="77777777" w:rsidR="00CE02CD" w:rsidRPr="000B3497" w:rsidRDefault="00CE02CD" w:rsidP="0096202C">
      <w:pPr>
        <w:pStyle w:val="Estilo1"/>
      </w:pPr>
      <w:r w:rsidRPr="000B3497">
        <w:t xml:space="preserve">Comete infração administrativa, nos termos da lei, o interessado que, com dolo ou culpa: </w:t>
      </w:r>
    </w:p>
    <w:p w14:paraId="1C3798B7" w14:textId="77777777" w:rsidR="00CE02CD" w:rsidRPr="000B3497" w:rsidRDefault="00CE02CD" w:rsidP="0096202C">
      <w:pPr>
        <w:pStyle w:val="Estilo2"/>
      </w:pPr>
      <w:r w:rsidRPr="000B3497">
        <w:t>deixar de entregar a documentação exigida para o certame ou não entregar qualquer documento que tenha sido solicitado pela comissão de contratação;</w:t>
      </w:r>
    </w:p>
    <w:p w14:paraId="08CFBD15" w14:textId="77777777" w:rsidR="00CE02CD" w:rsidRPr="000B3497" w:rsidRDefault="00CE02CD" w:rsidP="0096202C">
      <w:pPr>
        <w:pStyle w:val="Estilo2"/>
      </w:pPr>
      <w:r w:rsidRPr="000B3497">
        <w:t xml:space="preserve">não celebrar o contrato ou não entregar a documentação exigida para a contratação, quando convocado dentro do prazo de validade do credenciamento; </w:t>
      </w:r>
    </w:p>
    <w:p w14:paraId="249595AA" w14:textId="77777777" w:rsidR="00CE02CD" w:rsidRPr="000B3497" w:rsidRDefault="00CE02CD" w:rsidP="0096202C">
      <w:pPr>
        <w:pStyle w:val="Estilo2"/>
      </w:pPr>
      <w:r w:rsidRPr="000B3497">
        <w:t>recusar-se, sem justificativa, a assinar o contrato, ou a aceitar ou retirar o instrumento equivalente no prazo estabelecido pela Administração;</w:t>
      </w:r>
    </w:p>
    <w:p w14:paraId="199B55BB" w14:textId="77777777" w:rsidR="00CE02CD" w:rsidRPr="000B3497" w:rsidRDefault="00CE02CD" w:rsidP="0096202C">
      <w:pPr>
        <w:pStyle w:val="Estilo2"/>
      </w:pPr>
      <w:r w:rsidRPr="000B3497">
        <w:t>apresentar declaração ou documentação falsa exigida para o certame ou prestar declaração falsa durante o credenciamento;</w:t>
      </w:r>
    </w:p>
    <w:p w14:paraId="77349888" w14:textId="77777777" w:rsidR="00CE02CD" w:rsidRPr="000B3497" w:rsidRDefault="00CE02CD" w:rsidP="0096202C">
      <w:pPr>
        <w:pStyle w:val="Estilo2"/>
      </w:pPr>
      <w:r w:rsidRPr="000B3497">
        <w:t>fraudar o credenciamento;</w:t>
      </w:r>
    </w:p>
    <w:p w14:paraId="37CCA30D" w14:textId="77777777" w:rsidR="00CE02CD" w:rsidRPr="000B3497" w:rsidRDefault="00CE02CD" w:rsidP="0096202C">
      <w:pPr>
        <w:pStyle w:val="Estilo2"/>
      </w:pPr>
      <w:r w:rsidRPr="000B3497">
        <w:t>comportar-se de modo inidôneo ou cometer fraude de qualquer natureza, em especial quando:</w:t>
      </w:r>
    </w:p>
    <w:p w14:paraId="4097F720" w14:textId="259C9220" w:rsidR="00CE02CD" w:rsidRPr="000B3497" w:rsidRDefault="00CE02CD" w:rsidP="0096202C">
      <w:pPr>
        <w:pStyle w:val="Estilo3"/>
      </w:pPr>
      <w:r w:rsidRPr="000B3497">
        <w:t>agir em conluio ou em desconformidade com a lei;</w:t>
      </w:r>
      <w:r w:rsidR="00CF4480" w:rsidRPr="000B3497">
        <w:t xml:space="preserve"> e</w:t>
      </w:r>
      <w:r w:rsidRPr="000B3497">
        <w:t xml:space="preserve"> </w:t>
      </w:r>
    </w:p>
    <w:p w14:paraId="20F05274" w14:textId="15A9CD9F" w:rsidR="00CE02CD" w:rsidRPr="000B3497" w:rsidRDefault="00CE02CD" w:rsidP="0096202C">
      <w:pPr>
        <w:pStyle w:val="Estilo3"/>
      </w:pPr>
      <w:r w:rsidRPr="000B3497">
        <w:t>induzir deliberadamente a erro no julgamento</w:t>
      </w:r>
      <w:r w:rsidR="00966D52" w:rsidRPr="000B3497">
        <w:t>.</w:t>
      </w:r>
      <w:r w:rsidRPr="000B3497">
        <w:t xml:space="preserve"> </w:t>
      </w:r>
    </w:p>
    <w:p w14:paraId="6821CBC0" w14:textId="77777777" w:rsidR="00CE02CD" w:rsidRPr="000B3497" w:rsidRDefault="00CE02CD" w:rsidP="0096202C">
      <w:pPr>
        <w:pStyle w:val="Estilo2"/>
      </w:pPr>
      <w:r w:rsidRPr="000B3497">
        <w:t>praticar atos ilícitos com vistas a frustrar os objetivos do credenciamento;</w:t>
      </w:r>
    </w:p>
    <w:p w14:paraId="73928001" w14:textId="77777777" w:rsidR="00CE02CD" w:rsidRPr="000B3497" w:rsidRDefault="00CE02CD" w:rsidP="0096202C">
      <w:pPr>
        <w:pStyle w:val="Estilo2"/>
      </w:pPr>
      <w:r w:rsidRPr="000B3497">
        <w:t>praticar ato lesivo previsto no art. 5º da Lei n.º 12.846, de 2013.</w:t>
      </w:r>
    </w:p>
    <w:p w14:paraId="56459ED9" w14:textId="77777777" w:rsidR="00CE02CD" w:rsidRPr="000B3497" w:rsidRDefault="00CE02CD" w:rsidP="0096202C">
      <w:pPr>
        <w:pStyle w:val="Estilo1"/>
      </w:pPr>
      <w:r w:rsidRPr="000B3497">
        <w:t xml:space="preserve">Com fulcro na Lei nº 14.133, de 2021, a Administração poderá, garantida a prévia defesa, aplicar aos credenciados as seguintes sanções, sem prejuízo das responsabilidades civil e criminal: </w:t>
      </w:r>
    </w:p>
    <w:p w14:paraId="47EBC7AB" w14:textId="77777777" w:rsidR="00CE02CD" w:rsidRPr="000B3497" w:rsidRDefault="00CE02CD" w:rsidP="0096202C">
      <w:pPr>
        <w:pStyle w:val="Estilo2"/>
      </w:pPr>
      <w:r w:rsidRPr="000B3497">
        <w:t xml:space="preserve">advertência; </w:t>
      </w:r>
    </w:p>
    <w:p w14:paraId="3B57C6FC" w14:textId="77777777" w:rsidR="00CE02CD" w:rsidRPr="000B3497" w:rsidRDefault="00CE02CD" w:rsidP="0096202C">
      <w:pPr>
        <w:pStyle w:val="Estilo2"/>
      </w:pPr>
      <w:r w:rsidRPr="000B3497">
        <w:t>multa;</w:t>
      </w:r>
    </w:p>
    <w:p w14:paraId="31797F8C" w14:textId="77777777" w:rsidR="00CE02CD" w:rsidRPr="000B3497" w:rsidRDefault="00CE02CD" w:rsidP="0096202C">
      <w:pPr>
        <w:pStyle w:val="Estilo2"/>
      </w:pPr>
      <w:r w:rsidRPr="000B3497">
        <w:t>impedimento de licitar e contratar e</w:t>
      </w:r>
    </w:p>
    <w:p w14:paraId="1D1EFB13" w14:textId="77777777" w:rsidR="00CE02CD" w:rsidRPr="000B3497" w:rsidRDefault="00CE02CD" w:rsidP="0096202C">
      <w:pPr>
        <w:pStyle w:val="Estilo2"/>
      </w:pPr>
      <w:r w:rsidRPr="000B3497">
        <w:t>declaração de inidoneidade para licitar ou contratar, enquanto perdurarem os motivos determinantes da punição ou até que seja promovida sua reabilitação perante a própria autoridade que aplicou a penalidade.</w:t>
      </w:r>
    </w:p>
    <w:p w14:paraId="4892B9E1" w14:textId="77777777" w:rsidR="00CE02CD" w:rsidRPr="000B3497" w:rsidRDefault="00CE02CD" w:rsidP="0096202C">
      <w:pPr>
        <w:pStyle w:val="Estilo1"/>
      </w:pPr>
      <w:r w:rsidRPr="000B3497">
        <w:t>Na aplicação das sanções serão considerados:</w:t>
      </w:r>
    </w:p>
    <w:p w14:paraId="3FF1CC7F" w14:textId="4BBA45C9" w:rsidR="00CE02CD" w:rsidRPr="000B3497" w:rsidRDefault="00CE02CD" w:rsidP="0096202C">
      <w:pPr>
        <w:pStyle w:val="Estilo2"/>
      </w:pPr>
      <w:r w:rsidRPr="000B3497">
        <w:t>a natureza e a gravidade da infração cometida</w:t>
      </w:r>
      <w:r w:rsidR="00E3732E" w:rsidRPr="000B3497">
        <w:t>;</w:t>
      </w:r>
    </w:p>
    <w:p w14:paraId="3A3F0339" w14:textId="4413FD32" w:rsidR="00CE02CD" w:rsidRPr="000B3497" w:rsidRDefault="00CE02CD" w:rsidP="0096202C">
      <w:pPr>
        <w:pStyle w:val="Estilo2"/>
      </w:pPr>
      <w:r w:rsidRPr="000B3497">
        <w:t>as peculiaridades do caso concreto</w:t>
      </w:r>
      <w:r w:rsidR="00E3732E" w:rsidRPr="000B3497">
        <w:t>;</w:t>
      </w:r>
    </w:p>
    <w:p w14:paraId="1E6B6871" w14:textId="4DE54473" w:rsidR="00CE02CD" w:rsidRPr="000B3497" w:rsidRDefault="00CE02CD" w:rsidP="0096202C">
      <w:pPr>
        <w:pStyle w:val="Estilo2"/>
      </w:pPr>
      <w:r w:rsidRPr="000B3497">
        <w:t>as circunstâncias agravantes ou atenuantes</w:t>
      </w:r>
      <w:r w:rsidR="00E3732E" w:rsidRPr="000B3497">
        <w:t>;</w:t>
      </w:r>
    </w:p>
    <w:p w14:paraId="19927C83" w14:textId="29BFBB52" w:rsidR="00CE02CD" w:rsidRPr="000B3497" w:rsidRDefault="00CE02CD" w:rsidP="0096202C">
      <w:pPr>
        <w:pStyle w:val="Estilo2"/>
      </w:pPr>
      <w:r w:rsidRPr="000B3497">
        <w:lastRenderedPageBreak/>
        <w:t>os danos que dela provierem para a Administração Pública</w:t>
      </w:r>
      <w:r w:rsidR="00E3732E" w:rsidRPr="000B3497">
        <w:t>;</w:t>
      </w:r>
    </w:p>
    <w:p w14:paraId="23BF6FAE" w14:textId="77777777" w:rsidR="00CE02CD" w:rsidRPr="000B3497" w:rsidRDefault="00CE02CD" w:rsidP="0096202C">
      <w:pPr>
        <w:pStyle w:val="Estilo2"/>
      </w:pPr>
      <w:r w:rsidRPr="000B3497">
        <w:t>a implantação ou o aperfeiçoamento de programa de integridade, conforme normas e orientações dos órgãos de controle.</w:t>
      </w:r>
    </w:p>
    <w:p w14:paraId="022C21A2" w14:textId="4B838C09" w:rsidR="00CE02CD" w:rsidRPr="000B3497" w:rsidRDefault="00CE02CD" w:rsidP="0096202C">
      <w:pPr>
        <w:pStyle w:val="Estilo1"/>
      </w:pPr>
      <w:r w:rsidRPr="000B3497">
        <w:t xml:space="preserve">A multa será recolhida em percentual de 0,5% a 30% incidente sobre o valor </w:t>
      </w:r>
      <w:r w:rsidR="00595539" w:rsidRPr="000B3497">
        <w:t xml:space="preserve">estimado </w:t>
      </w:r>
      <w:r w:rsidRPr="000B3497">
        <w:t xml:space="preserve">do contrato, recolhida no prazo máximo de </w:t>
      </w:r>
      <w:r w:rsidR="005638E3" w:rsidRPr="000B3497">
        <w:t>10</w:t>
      </w:r>
      <w:r w:rsidRPr="000B3497">
        <w:t xml:space="preserve"> (</w:t>
      </w:r>
      <w:r w:rsidR="005638E3" w:rsidRPr="000B3497">
        <w:t>dez</w:t>
      </w:r>
      <w:r w:rsidRPr="000B3497">
        <w:t xml:space="preserve">) dias úteis, a contar da comunicação oficial. </w:t>
      </w:r>
    </w:p>
    <w:p w14:paraId="7212F8E6" w14:textId="0B978E0E" w:rsidR="00CE02CD" w:rsidRPr="000B3497" w:rsidRDefault="00CE02CD" w:rsidP="0096202C">
      <w:pPr>
        <w:pStyle w:val="Estilo2"/>
      </w:pPr>
      <w:r w:rsidRPr="000B3497">
        <w:t>Para as infrações previstas nos itens 6.1.1, 6.1.2</w:t>
      </w:r>
      <w:r w:rsidR="00CB1836" w:rsidRPr="000B3497">
        <w:t xml:space="preserve"> e</w:t>
      </w:r>
      <w:r w:rsidRPr="000B3497">
        <w:t xml:space="preserve"> 6.1.3, a multa será de 0,5% a 15% do valor </w:t>
      </w:r>
      <w:r w:rsidR="009A46A2" w:rsidRPr="000B3497">
        <w:t xml:space="preserve">estimado </w:t>
      </w:r>
      <w:r w:rsidRPr="000B3497">
        <w:t>do contrato.</w:t>
      </w:r>
    </w:p>
    <w:p w14:paraId="5CE38079" w14:textId="03E277C9" w:rsidR="00CE02CD" w:rsidRPr="000B3497" w:rsidRDefault="00CE02CD" w:rsidP="0096202C">
      <w:pPr>
        <w:pStyle w:val="Estilo2"/>
      </w:pPr>
      <w:r w:rsidRPr="000B3497">
        <w:t>Para as infrações previstas nos itens 6.1.</w:t>
      </w:r>
      <w:r w:rsidR="008D698C" w:rsidRPr="000B3497">
        <w:t>4</w:t>
      </w:r>
      <w:r w:rsidRPr="000B3497">
        <w:t>, 6.1.</w:t>
      </w:r>
      <w:r w:rsidR="008D698C" w:rsidRPr="000B3497">
        <w:t>5</w:t>
      </w:r>
      <w:r w:rsidRPr="000B3497">
        <w:t>, 6.1.</w:t>
      </w:r>
      <w:r w:rsidR="008D698C" w:rsidRPr="000B3497">
        <w:t>6</w:t>
      </w:r>
      <w:r w:rsidR="00714EE5" w:rsidRPr="000B3497">
        <w:t xml:space="preserve">, </w:t>
      </w:r>
      <w:r w:rsidRPr="000B3497">
        <w:t>6.1.</w:t>
      </w:r>
      <w:r w:rsidR="00782FEE" w:rsidRPr="000B3497">
        <w:t>7</w:t>
      </w:r>
      <w:r w:rsidR="00714EE5" w:rsidRPr="000B3497">
        <w:t xml:space="preserve"> e 6.1.8</w:t>
      </w:r>
      <w:r w:rsidRPr="000B3497">
        <w:t xml:space="preserve">, a multa será de 15% a 30% do valor </w:t>
      </w:r>
      <w:r w:rsidR="009A46A2" w:rsidRPr="000B3497">
        <w:t xml:space="preserve">estimado </w:t>
      </w:r>
      <w:r w:rsidRPr="000B3497">
        <w:t>do contrato.</w:t>
      </w:r>
    </w:p>
    <w:p w14:paraId="1EC48889" w14:textId="77777777" w:rsidR="00CE02CD" w:rsidRPr="000B3497" w:rsidRDefault="00CE02CD" w:rsidP="0096202C">
      <w:pPr>
        <w:pStyle w:val="Estilo1"/>
      </w:pPr>
      <w:r w:rsidRPr="000B3497">
        <w:t>As sanções de advertência, impedimento de licitar e contratar e declaração de inidoneidade para licitar ou contratar poderão ser aplicadas, cumulativamente ou não, à penalidade de multa.</w:t>
      </w:r>
    </w:p>
    <w:p w14:paraId="74B6BCCB" w14:textId="77777777" w:rsidR="00CE02CD" w:rsidRPr="000B3497" w:rsidRDefault="00CE02CD" w:rsidP="0096202C">
      <w:pPr>
        <w:pStyle w:val="Estilo1"/>
      </w:pPr>
      <w:r w:rsidRPr="000B3497">
        <w:t>Na aplicação da sanção de multa será facultada a defesa do interessado no prazo de 15 (quinze) dias úteis, contado da data de sua intimação.</w:t>
      </w:r>
    </w:p>
    <w:p w14:paraId="2175AD76" w14:textId="306BDAB4" w:rsidR="00CE02CD" w:rsidRPr="000B3497" w:rsidRDefault="00CE02CD" w:rsidP="0096202C">
      <w:pPr>
        <w:pStyle w:val="Estilo1"/>
      </w:pPr>
      <w:r w:rsidRPr="000B3497">
        <w:t>A sanção de impedimento de licitar e contratar será aplicada ao responsável em decorrência das infrações administrativas relacionadas nos itens 6.1.1, 6.1.2</w:t>
      </w:r>
      <w:r w:rsidR="00546B89" w:rsidRPr="000B3497">
        <w:t xml:space="preserve"> e</w:t>
      </w:r>
      <w:r w:rsidRPr="000B3497">
        <w:t xml:space="preserve"> 6.1.3,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8C4921" w14:textId="47E00FDA" w:rsidR="00CE02CD" w:rsidRPr="000B3497" w:rsidRDefault="00CE02CD" w:rsidP="0096202C">
      <w:pPr>
        <w:pStyle w:val="Estilo1"/>
      </w:pPr>
      <w:r w:rsidRPr="000B3497">
        <w:t xml:space="preserve">Poderá ser aplicada ao responsável a sanção de declaração de inidoneidade para licitar ou contratar, em decorrência da prática das infrações dispostas nos itens </w:t>
      </w:r>
      <w:r w:rsidR="00546B89" w:rsidRPr="000B3497">
        <w:t>6.1.4, 6.1.5, 6.1.6, 6.1.7 e 6.1.8</w:t>
      </w:r>
      <w:r w:rsidRPr="000B3497">
        <w:t>, bem como pelas infrações administrativas previstas nos itens 6.1.1, 6.1.2</w:t>
      </w:r>
      <w:r w:rsidR="00FD2FEF" w:rsidRPr="000B3497">
        <w:t xml:space="preserve"> e</w:t>
      </w:r>
      <w:r w:rsidRPr="000B3497">
        <w:t xml:space="preserve"> 6.1.3 que justifiquem a imposição de penalidade mais grave que a sanção de impedimento de licitar e contratar, cuja duração observará o prazo previsto no art. 156, §5º, da Lei n.º 14.133/2021.</w:t>
      </w:r>
    </w:p>
    <w:p w14:paraId="32DE58D9" w14:textId="58BD46A8" w:rsidR="00CE02CD" w:rsidRPr="000B3497" w:rsidRDefault="00CE02CD" w:rsidP="0096202C">
      <w:pPr>
        <w:pStyle w:val="Estilo1"/>
      </w:pPr>
      <w:r w:rsidRPr="000B3497">
        <w:t>A recusa injustificada do credenciado em assinar o contrato, ou em aceitar ou retirar o instrumento equivalente no prazo estabelecido pela Administração, descrita nos itens 6.1.</w:t>
      </w:r>
      <w:r w:rsidR="00FD2FEF" w:rsidRPr="000B3497">
        <w:t>2</w:t>
      </w:r>
      <w:r w:rsidRPr="000B3497">
        <w:t xml:space="preserve"> e 6.1.</w:t>
      </w:r>
      <w:r w:rsidR="00FD2FEF" w:rsidRPr="000B3497">
        <w:t>3</w:t>
      </w:r>
      <w:r w:rsidRPr="000B3497">
        <w:t xml:space="preserve">, caracterizará o descumprimento total da obrigação assumida e o sujeitará às penalidades e à imediata perda da garantia em favor do órgão ou entidade credenciante. </w:t>
      </w:r>
    </w:p>
    <w:p w14:paraId="170338DA" w14:textId="77777777" w:rsidR="00CE02CD" w:rsidRPr="000B3497" w:rsidRDefault="00CE02CD" w:rsidP="0096202C">
      <w:pPr>
        <w:pStyle w:val="Estilo1"/>
      </w:pPr>
      <w:r w:rsidRPr="000B349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71A8C9A0" w14:textId="77777777" w:rsidR="00CE02CD" w:rsidRPr="000B3497" w:rsidRDefault="00CE02CD" w:rsidP="0096202C">
      <w:pPr>
        <w:pStyle w:val="Estilo1"/>
      </w:pPr>
      <w:r w:rsidRPr="000B3497">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4BF56F" w14:textId="77777777" w:rsidR="00CE02CD" w:rsidRPr="000B3497" w:rsidRDefault="00CE02CD" w:rsidP="0096202C">
      <w:pPr>
        <w:pStyle w:val="Estilo1"/>
      </w:pPr>
      <w:r w:rsidRPr="000B349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139C55" w14:textId="77777777" w:rsidR="00CE02CD" w:rsidRPr="000B3497" w:rsidRDefault="00CE02CD" w:rsidP="0096202C">
      <w:pPr>
        <w:pStyle w:val="Estilo1"/>
      </w:pPr>
      <w:r w:rsidRPr="000B3497">
        <w:t>O recurso e o pedido de reconsideração terão efeito suspensivo do ato ou da decisão recorrida até que sobrevenha decisão final da autoridade competente.</w:t>
      </w:r>
    </w:p>
    <w:p w14:paraId="3F615035" w14:textId="77777777" w:rsidR="00CE02CD" w:rsidRPr="000B3497" w:rsidRDefault="00CE02CD" w:rsidP="0096202C">
      <w:pPr>
        <w:pStyle w:val="Estilo1"/>
      </w:pPr>
      <w:r w:rsidRPr="000B3497">
        <w:t>A aplicação das sanções previstas neste edital não exclui, em hipótese alguma, a obrigação de reparação integral dos danos causados.</w:t>
      </w:r>
    </w:p>
    <w:p w14:paraId="134EC73D" w14:textId="4A649E0E" w:rsidR="00CE02CD" w:rsidRPr="000B3497" w:rsidRDefault="00CE02CD" w:rsidP="0096202C">
      <w:pPr>
        <w:pStyle w:val="Capitulo"/>
        <w:keepNext w:val="0"/>
        <w:keepLines w:val="0"/>
        <w:widowControl w:val="0"/>
      </w:pPr>
      <w:r w:rsidRPr="000B3497">
        <w:t>IMPUGNAÇÃO AO EDITAL E DO PEDIDO DE ESCLARECIMENTO</w:t>
      </w:r>
    </w:p>
    <w:p w14:paraId="503E3BA9" w14:textId="77777777" w:rsidR="00CE02CD" w:rsidRPr="000B3497" w:rsidRDefault="00CE02CD" w:rsidP="0096202C">
      <w:pPr>
        <w:pStyle w:val="Estilo1"/>
      </w:pPr>
      <w:r w:rsidRPr="000B3497">
        <w:t>Qualquer pessoa é parte legítima para impugnar este Edital por irregularidade ou para solicitar esclarecimento sobre os seus termos enquanto este permanecer em vigor.</w:t>
      </w:r>
    </w:p>
    <w:p w14:paraId="7E83ADB0" w14:textId="736AE245" w:rsidR="00CE02CD" w:rsidRPr="000B3497" w:rsidRDefault="00CE02CD" w:rsidP="0096202C">
      <w:pPr>
        <w:pStyle w:val="Estilo1"/>
      </w:pPr>
      <w:r w:rsidRPr="000B3497">
        <w:t xml:space="preserve">A impugnação e o pedido de esclarecimento poderão ser realizados por forma eletrônica, pelos seguintes meios: </w:t>
      </w:r>
      <w:r w:rsidR="00C91335" w:rsidRPr="000B3497">
        <w:rPr>
          <w:b/>
          <w:bCs/>
        </w:rPr>
        <w:t>edital</w:t>
      </w:r>
      <w:r w:rsidR="00362509" w:rsidRPr="000B3497">
        <w:rPr>
          <w:b/>
          <w:bCs/>
        </w:rPr>
        <w:t>@cafelandia.sp.gov.br</w:t>
      </w:r>
      <w:r w:rsidR="00362509" w:rsidRPr="000B3497">
        <w:t>.</w:t>
      </w:r>
    </w:p>
    <w:p w14:paraId="1CAB3D57" w14:textId="77777777" w:rsidR="00CE02CD" w:rsidRPr="000B3497" w:rsidRDefault="00CE02CD" w:rsidP="0096202C">
      <w:pPr>
        <w:pStyle w:val="Estilo1"/>
      </w:pPr>
      <w:r w:rsidRPr="000B3497">
        <w:t>A resposta à impugnação ou ao pedido de esclarecimento será divulgado por meio eletrônico no prazo de até 3 (três) dias úteis, contado da data de recebimento do pedido.</w:t>
      </w:r>
    </w:p>
    <w:p w14:paraId="705CE494" w14:textId="77777777" w:rsidR="00CE02CD" w:rsidRPr="000B3497" w:rsidRDefault="00CE02CD" w:rsidP="0096202C">
      <w:pPr>
        <w:pStyle w:val="Estilo1"/>
      </w:pPr>
      <w:r w:rsidRPr="000B3497">
        <w:t>As impugnações e pedidos de esclarecimentos não suspendem os prazos previstos no certame.</w:t>
      </w:r>
    </w:p>
    <w:p w14:paraId="36BA07E3" w14:textId="5CD1C5F4" w:rsidR="00CE02CD" w:rsidRPr="000B3497" w:rsidRDefault="00CE02CD" w:rsidP="0096202C">
      <w:pPr>
        <w:pStyle w:val="Estilo1"/>
      </w:pPr>
      <w:r w:rsidRPr="000B3497">
        <w:t xml:space="preserve">Acolhida a impugnação, o edital retificado será publicado no Portal Nacional de Contratações Públicas </w:t>
      </w:r>
      <w:r w:rsidR="00CF3FBB" w:rsidRPr="000B3497">
        <w:t>–</w:t>
      </w:r>
      <w:r w:rsidRPr="000B3497">
        <w:t xml:space="preserve"> PNCP</w:t>
      </w:r>
      <w:r w:rsidR="00CF3FBB" w:rsidRPr="000B3497">
        <w:t xml:space="preserve"> e/ou Diário Oficial do Município</w:t>
      </w:r>
      <w:r w:rsidRPr="000B3497">
        <w:t>.</w:t>
      </w:r>
    </w:p>
    <w:p w14:paraId="19CD6EB4" w14:textId="5BA62F03" w:rsidR="00CE02CD" w:rsidRPr="000B3497" w:rsidRDefault="00CE02CD" w:rsidP="0096202C">
      <w:pPr>
        <w:pStyle w:val="Capitulo"/>
        <w:keepNext w:val="0"/>
        <w:keepLines w:val="0"/>
        <w:widowControl w:val="0"/>
      </w:pPr>
      <w:r w:rsidRPr="000B3497">
        <w:t>DIVULGAÇÃO DA LISTA DE CREDENCIADOS</w:t>
      </w:r>
    </w:p>
    <w:p w14:paraId="791C9DB1" w14:textId="69D60CD0" w:rsidR="00CE02CD" w:rsidRPr="000B3497" w:rsidRDefault="00CE02CD" w:rsidP="0096202C">
      <w:pPr>
        <w:pStyle w:val="Estilo1"/>
      </w:pPr>
      <w:r w:rsidRPr="000B3497">
        <w:t>O resultado, com a lista de credenciados relacionados de acordo com o critério estabelecido no edital, será publicado e estará permanentemente disponível e atualizado no PNCP</w:t>
      </w:r>
      <w:r w:rsidR="00CF3FBB" w:rsidRPr="000B3497">
        <w:t xml:space="preserve"> e sítio eletrônico do município</w:t>
      </w:r>
      <w:r w:rsidRPr="000B3497">
        <w:t>.</w:t>
      </w:r>
    </w:p>
    <w:p w14:paraId="59DA993E" w14:textId="5BB29825" w:rsidR="00CE02CD" w:rsidRPr="000B3497" w:rsidRDefault="00CE02CD" w:rsidP="0096202C">
      <w:pPr>
        <w:pStyle w:val="Capitulo"/>
        <w:keepNext w:val="0"/>
        <w:keepLines w:val="0"/>
        <w:widowControl w:val="0"/>
      </w:pPr>
      <w:r w:rsidRPr="000B3497">
        <w:t xml:space="preserve">CONTRATAÇÃO </w:t>
      </w:r>
    </w:p>
    <w:p w14:paraId="3235C8CD" w14:textId="0060BFB2" w:rsidR="00CE02CD" w:rsidRPr="000B3497" w:rsidRDefault="00CE02CD" w:rsidP="0096202C">
      <w:pPr>
        <w:pStyle w:val="Estilo1"/>
      </w:pPr>
      <w:r w:rsidRPr="000B3497">
        <w:t xml:space="preserve">Após divulgação da lista de credenciados, o órgão ou a entidade poderá convocar o credenciado para assinatura do instrumento contratual, emissão de nota de empenho de despesa, </w:t>
      </w:r>
      <w:r w:rsidR="00CF3FBB" w:rsidRPr="000B3497">
        <w:t xml:space="preserve">ordem de </w:t>
      </w:r>
      <w:r w:rsidR="000476E8" w:rsidRPr="000B3497">
        <w:t xml:space="preserve">execução de </w:t>
      </w:r>
      <w:r w:rsidR="00CF3FBB" w:rsidRPr="000B3497">
        <w:t>serviço</w:t>
      </w:r>
      <w:r w:rsidRPr="000B3497">
        <w:t xml:space="preserve"> ou outro instrumento hábil, conforme disposto no art. 95 da Lei nº 14.133, de 2021.</w:t>
      </w:r>
    </w:p>
    <w:p w14:paraId="54651BD1" w14:textId="77777777" w:rsidR="00CE02CD" w:rsidRPr="000B3497" w:rsidRDefault="00CE02CD" w:rsidP="0096202C">
      <w:pPr>
        <w:pStyle w:val="Estilo1"/>
      </w:pPr>
      <w:r w:rsidRPr="000B3497">
        <w:t xml:space="preserve">A administração poderá convocar o credenciado durante todo o prazo de validade do credenciamento para assinar o contrato ou outro instrumento equivalente, sob pena </w:t>
      </w:r>
      <w:r w:rsidRPr="000B3497">
        <w:lastRenderedPageBreak/>
        <w:t>de decair o direito à contratação, sem prejuízo das sanções previstas na Lei nº 14.133, de 2021, e no edital de credenciamento.</w:t>
      </w:r>
    </w:p>
    <w:p w14:paraId="45E8F55F" w14:textId="24D6212A" w:rsidR="00CE02CD" w:rsidRPr="000B3497" w:rsidRDefault="00CE02CD" w:rsidP="0096202C">
      <w:pPr>
        <w:pStyle w:val="Estilo1"/>
      </w:pPr>
      <w:r w:rsidRPr="000B3497">
        <w:t xml:space="preserve">O prazo para assinatura do instrumento contratual pelo credenciado, após convocação pela administração, será de </w:t>
      </w:r>
      <w:r w:rsidR="00521193" w:rsidRPr="000B3497">
        <w:t>05</w:t>
      </w:r>
      <w:r w:rsidRPr="000B3497">
        <w:t xml:space="preserve"> (</w:t>
      </w:r>
      <w:r w:rsidR="00521193" w:rsidRPr="000B3497">
        <w:t>cinco)</w:t>
      </w:r>
      <w:r w:rsidRPr="000B3497">
        <w:t xml:space="preserve"> dias.</w:t>
      </w:r>
    </w:p>
    <w:p w14:paraId="151A0C30" w14:textId="77777777" w:rsidR="00CE02CD" w:rsidRPr="000B3497" w:rsidRDefault="00CE02CD" w:rsidP="0096202C">
      <w:pPr>
        <w:pStyle w:val="Estilo2"/>
      </w:pPr>
      <w:r w:rsidRPr="000B3497">
        <w:t>O prazo de que trata o item 9.3 poderá ser prorrogado uma vez, por igual período, mediante solicitação, devidamente justificada, do credenciado durante o seu transcurso, desde que o motivo apresentado seja aceito pela administração.</w:t>
      </w:r>
    </w:p>
    <w:p w14:paraId="23525CA4" w14:textId="7AC94F5C" w:rsidR="00CE02CD" w:rsidRPr="000B3497" w:rsidRDefault="00CE02CD" w:rsidP="0096202C">
      <w:pPr>
        <w:pStyle w:val="Estilo1"/>
      </w:pPr>
      <w:r w:rsidRPr="000B3497">
        <w:t xml:space="preserve">Previamente à emissão de nota de empenho e à contratação, a administração deverá realizar consulta ao </w:t>
      </w:r>
      <w:r w:rsidR="008D3A07" w:rsidRPr="000B3497">
        <w:rPr>
          <w:lang w:eastAsia="ar-SA"/>
        </w:rPr>
        <w:t xml:space="preserve">Cadastro Nacional de Empresas Inidôneas e </w:t>
      </w:r>
      <w:r w:rsidR="00267618" w:rsidRPr="000B3497">
        <w:rPr>
          <w:lang w:eastAsia="ar-SA"/>
        </w:rPr>
        <w:t>Suspensas</w:t>
      </w:r>
      <w:r w:rsidR="00267618" w:rsidRPr="000B3497">
        <w:t xml:space="preserve"> -</w:t>
      </w:r>
      <w:r w:rsidR="008D3A07" w:rsidRPr="000B3497">
        <w:t xml:space="preserve"> </w:t>
      </w:r>
      <w:r w:rsidR="00DF37BE" w:rsidRPr="000B3497">
        <w:t>CEIS</w:t>
      </w:r>
      <w:r w:rsidR="00385287" w:rsidRPr="000B3497">
        <w:t xml:space="preserve"> e</w:t>
      </w:r>
      <w:r w:rsidR="00DF37BE" w:rsidRPr="000B3497">
        <w:t xml:space="preserve"> </w:t>
      </w:r>
      <w:r w:rsidR="000E6767" w:rsidRPr="000B3497">
        <w:rPr>
          <w:lang w:eastAsia="ar-SA"/>
        </w:rPr>
        <w:t xml:space="preserve">Cadastro Nacional de Empresas </w:t>
      </w:r>
      <w:r w:rsidR="00267618" w:rsidRPr="000B3497">
        <w:rPr>
          <w:lang w:eastAsia="ar-SA"/>
        </w:rPr>
        <w:t>Punidas</w:t>
      </w:r>
      <w:r w:rsidR="00267618" w:rsidRPr="000B3497">
        <w:t xml:space="preserve"> -</w:t>
      </w:r>
      <w:r w:rsidR="000E6767" w:rsidRPr="000B3497">
        <w:t xml:space="preserve"> </w:t>
      </w:r>
      <w:r w:rsidR="00DF37BE" w:rsidRPr="000B3497">
        <w:t>CNEP</w:t>
      </w:r>
      <w:r w:rsidR="00385287" w:rsidRPr="000B3497">
        <w:t xml:space="preserve">, mantidos pela Controladoria-Geral da União, </w:t>
      </w:r>
      <w:r w:rsidR="00DF37BE" w:rsidRPr="000B3497">
        <w:t xml:space="preserve">e Relação de Apenados </w:t>
      </w:r>
      <w:r w:rsidR="00B95F39" w:rsidRPr="000B3497">
        <w:t>do TCESP</w:t>
      </w:r>
      <w:r w:rsidRPr="000B3497">
        <w:t xml:space="preserve"> para identificar possível impedimento de licitar e contratar.</w:t>
      </w:r>
    </w:p>
    <w:p w14:paraId="35CA8201" w14:textId="52BAE2C5" w:rsidR="00F92D3D" w:rsidRPr="000B3497" w:rsidRDefault="00F92D3D" w:rsidP="00F92D3D">
      <w:pPr>
        <w:pStyle w:val="Estilo1"/>
      </w:pPr>
      <w:r w:rsidRPr="000B3497">
        <w:t xml:space="preserve">O prazo de vigência dos contratos decorrentes do presente credenciamento será de até </w:t>
      </w:r>
      <w:r w:rsidR="00AA68EF">
        <w:t>12</w:t>
      </w:r>
      <w:r w:rsidRPr="000B3497">
        <w:t xml:space="preserve"> (</w:t>
      </w:r>
      <w:r w:rsidR="00AA68EF">
        <w:t>doze</w:t>
      </w:r>
      <w:r w:rsidRPr="000B3497">
        <w:t xml:space="preserve">) meses, podendo ser prorrogado </w:t>
      </w:r>
      <w:r w:rsidR="00AA68EF">
        <w:t>nos termos do</w:t>
      </w:r>
      <w:r w:rsidR="00BA73AF">
        <w:t>s artigos 106 e 107 da Lei nº 14.133, de 2021</w:t>
      </w:r>
      <w:r w:rsidRPr="000B3497">
        <w:t>.</w:t>
      </w:r>
    </w:p>
    <w:p w14:paraId="2DB15226" w14:textId="77777777" w:rsidR="00CE02CD" w:rsidRPr="000B3497" w:rsidRDefault="00CE02CD" w:rsidP="0096202C">
      <w:pPr>
        <w:pStyle w:val="Estilo1"/>
      </w:pPr>
      <w:r w:rsidRPr="000B3497">
        <w:t>Os contratos decorrentes de credenciamento poderão ser alterados, observado o disposto no art. 124 da Lei nº 14.133, de 2021.</w:t>
      </w:r>
    </w:p>
    <w:p w14:paraId="06A93B33" w14:textId="77777777" w:rsidR="00CE02CD" w:rsidRPr="000B3497" w:rsidRDefault="00CE02CD" w:rsidP="0096202C">
      <w:pPr>
        <w:pStyle w:val="Estilo1"/>
      </w:pPr>
      <w:r w:rsidRPr="000B3497">
        <w:t>É vedado o cometimento a terceiros do objeto contratado sem autorização expressa da Administração.</w:t>
      </w:r>
    </w:p>
    <w:p w14:paraId="2550BA44" w14:textId="77777777" w:rsidR="00CE02CD" w:rsidRPr="000B3497" w:rsidRDefault="00CE02CD" w:rsidP="0096202C">
      <w:pPr>
        <w:pStyle w:val="Capitulo"/>
        <w:keepNext w:val="0"/>
        <w:keepLines w:val="0"/>
        <w:widowControl w:val="0"/>
      </w:pPr>
      <w:r w:rsidRPr="000B3497">
        <w:t>CRITÉRIOS PARA DEFINIÇÃO DA ORDEM DE CONTRATAÇÃO DOS CREDENCIADOS. </w:t>
      </w:r>
    </w:p>
    <w:p w14:paraId="25069906" w14:textId="4EF7FFC5" w:rsidR="00CE02CD" w:rsidRPr="000B3497" w:rsidRDefault="00CE02CD" w:rsidP="0096202C">
      <w:pPr>
        <w:pStyle w:val="Estilo1"/>
      </w:pPr>
      <w:r w:rsidRPr="000B3497">
        <w:t xml:space="preserve"> </w:t>
      </w:r>
      <w:r w:rsidR="00126E64" w:rsidRPr="00126E64">
        <w:t>Na hipótese de contratações paralelas e não excludentes, a convocação dos credenciados para contratação garantirá a igualdade de oportunidade entre os interessados, observando-se rigorosamente a ordem de classificação estabelecida conforme os critérios de pontuação definidos na Seção 6 (CRITÉRIOS DE CLASSIFICAÇÃO DOS PROFISSIONAIS CREDENCIADOS) deste Edital, para cada perfil profissional, respeitando-se a demanda e a necessidade da Administração Pública.</w:t>
      </w:r>
    </w:p>
    <w:p w14:paraId="292928C9" w14:textId="1E5BCE51" w:rsidR="00CE02CD" w:rsidRPr="000B3497" w:rsidRDefault="00CE02CD" w:rsidP="0096202C">
      <w:pPr>
        <w:pStyle w:val="Capitulo"/>
        <w:keepNext w:val="0"/>
        <w:keepLines w:val="0"/>
        <w:widowControl w:val="0"/>
      </w:pPr>
      <w:r w:rsidRPr="000B3497">
        <w:t>ANULAÇÃO, DA REVOGAÇÃO E DO DESCREDENCIAMENTO</w:t>
      </w:r>
    </w:p>
    <w:p w14:paraId="2B0E7ED6" w14:textId="77777777" w:rsidR="00CE02CD" w:rsidRPr="000B3497" w:rsidRDefault="00CE02CD" w:rsidP="0096202C">
      <w:pPr>
        <w:pStyle w:val="Estilo1"/>
      </w:pPr>
      <w:r w:rsidRPr="000B3497">
        <w:t>O edital de credenciamento poderá ser anulado, a qualquer tempo, em caso de vício de legalidade, ou revogado, por motivos de conveniência e de oportunidade da administração.</w:t>
      </w:r>
    </w:p>
    <w:p w14:paraId="6624AD15" w14:textId="77777777" w:rsidR="00CE02CD" w:rsidRPr="000B3497" w:rsidRDefault="00CE02CD" w:rsidP="0096202C">
      <w:pPr>
        <w:pStyle w:val="Estilo1"/>
      </w:pPr>
      <w:r w:rsidRPr="000B3497">
        <w:t>Na hipótese de anulação do edital de credenciamento, os instrumentos que dele resultaram ficarão sujeitos ao disposto nos art. 147 ao art. 150 da Lei nº 14.133, de 2021.</w:t>
      </w:r>
    </w:p>
    <w:p w14:paraId="2810FA90" w14:textId="77777777" w:rsidR="00CE02CD" w:rsidRPr="000B3497" w:rsidRDefault="00CE02CD" w:rsidP="0096202C">
      <w:pPr>
        <w:pStyle w:val="Estilo1"/>
      </w:pPr>
      <w:r w:rsidRPr="000B3497">
        <w:t>A revogação do edital de credenciamento não repercutirá nos instrumentos já celebrados que dele resultaram.</w:t>
      </w:r>
    </w:p>
    <w:p w14:paraId="2E692A6C" w14:textId="77777777" w:rsidR="00CE02CD" w:rsidRPr="000B3497" w:rsidRDefault="00CE02CD" w:rsidP="0096202C">
      <w:pPr>
        <w:pStyle w:val="Estilo1"/>
      </w:pPr>
      <w:r w:rsidRPr="000B3497">
        <w:t>Será realizado o descredenciamento quando houver: </w:t>
      </w:r>
    </w:p>
    <w:p w14:paraId="138D4F59" w14:textId="408D2D70" w:rsidR="00CE02CD" w:rsidRPr="000B3497" w:rsidRDefault="00CE02CD" w:rsidP="0096202C">
      <w:pPr>
        <w:pStyle w:val="Estilo2"/>
      </w:pPr>
      <w:r w:rsidRPr="000B3497">
        <w:lastRenderedPageBreak/>
        <w:t xml:space="preserve">pedido formalizado pelo credenciado, no prazo de </w:t>
      </w:r>
      <w:r w:rsidR="00CD1E4B" w:rsidRPr="000B3497">
        <w:t>10 (dez) dias úteis</w:t>
      </w:r>
      <w:r w:rsidRPr="000B3497">
        <w:t>;</w:t>
      </w:r>
    </w:p>
    <w:p w14:paraId="2F29C234" w14:textId="77777777" w:rsidR="00CE02CD" w:rsidRPr="000B3497" w:rsidRDefault="00CE02CD" w:rsidP="0096202C">
      <w:pPr>
        <w:pStyle w:val="Estilo2"/>
      </w:pPr>
      <w:r w:rsidRPr="000B3497">
        <w:t>perda das condições de habilitação do credenciado;</w:t>
      </w:r>
    </w:p>
    <w:p w14:paraId="138F11D6" w14:textId="074EC56E" w:rsidR="00C42C66" w:rsidRPr="000B3497" w:rsidRDefault="00C42C66" w:rsidP="00C42C66">
      <w:pPr>
        <w:pStyle w:val="Estilo2"/>
      </w:pPr>
      <w:r w:rsidRPr="000B3497">
        <w:t>evidenciar a incapacidade técnica</w:t>
      </w:r>
      <w:r w:rsidR="00C07BD3" w:rsidRPr="000B3497">
        <w:t xml:space="preserve"> do </w:t>
      </w:r>
      <w:r w:rsidRPr="000B3497">
        <w:t>credenciado;</w:t>
      </w:r>
    </w:p>
    <w:p w14:paraId="72ABE913" w14:textId="2751ED80" w:rsidR="00C42C66" w:rsidRPr="000B3497" w:rsidRDefault="00C07BD3" w:rsidP="00C42C66">
      <w:pPr>
        <w:pStyle w:val="Estilo2"/>
      </w:pPr>
      <w:r w:rsidRPr="000B3497">
        <w:t>a</w:t>
      </w:r>
      <w:r w:rsidR="00C42C66" w:rsidRPr="000B3497">
        <w:t xml:space="preserve">traso injustificado na execução dos serviços; </w:t>
      </w:r>
    </w:p>
    <w:p w14:paraId="700C198F" w14:textId="77777777" w:rsidR="00CE02CD" w:rsidRPr="000B3497" w:rsidRDefault="00CE02CD" w:rsidP="0096202C">
      <w:pPr>
        <w:pStyle w:val="Estilo2"/>
      </w:pPr>
      <w:r w:rsidRPr="000B3497">
        <w:t>descumprimento injustificado do contrato pelo contratado; e</w:t>
      </w:r>
    </w:p>
    <w:p w14:paraId="1B3D6688" w14:textId="77777777" w:rsidR="00CE02CD" w:rsidRPr="000B3497" w:rsidRDefault="00CE02CD" w:rsidP="0096202C">
      <w:pPr>
        <w:pStyle w:val="Estilo2"/>
      </w:pPr>
      <w:r w:rsidRPr="000B3497">
        <w:t>sanção de impedimento de licitar e contratar ou de declaração de inidoneidade superveniente ao credenciamento.</w:t>
      </w:r>
    </w:p>
    <w:p w14:paraId="1D933252" w14:textId="77777777" w:rsidR="00CE02CD" w:rsidRPr="000B3497" w:rsidRDefault="00CE02CD" w:rsidP="0096202C">
      <w:pPr>
        <w:pStyle w:val="Estilo1"/>
      </w:pPr>
      <w:r w:rsidRPr="000B3497">
        <w:t xml:space="preserve">O pedido de descredenciamento de que trata o item 11.4.1 não desincumbirá o credenciado do cumprimento de eventuais contratos assumidos e das responsabilidades deles recorrentes. </w:t>
      </w:r>
    </w:p>
    <w:p w14:paraId="32FE2F22" w14:textId="20D18860" w:rsidR="00CE02CD" w:rsidRPr="000B3497" w:rsidRDefault="00CE02CD" w:rsidP="0096202C">
      <w:pPr>
        <w:pStyle w:val="Estilo1"/>
      </w:pPr>
      <w:r w:rsidRPr="000B3497">
        <w:t>Nas hipóteses previstas nos subitens 11.4.2</w:t>
      </w:r>
      <w:r w:rsidR="009B1051" w:rsidRPr="000B3497">
        <w:t xml:space="preserve"> a</w:t>
      </w:r>
      <w:r w:rsidRPr="000B3497">
        <w:t xml:space="preserve"> 11.4.</w:t>
      </w:r>
      <w:r w:rsidR="009B1051" w:rsidRPr="000B3497">
        <w:t>6</w:t>
      </w:r>
      <w:r w:rsidRPr="000B3497">
        <w:t xml:space="preserve">, além do descredenciamento, deverá ser aberto processo administrativo, assegurados o contraditório e a ampla defesa, para possível aplicação de penalidade, na forma estabelecida na legislação. </w:t>
      </w:r>
    </w:p>
    <w:p w14:paraId="5C62FFCB" w14:textId="62D6AAA5" w:rsidR="00CE02CD" w:rsidRPr="000B3497" w:rsidRDefault="00CE02CD" w:rsidP="0096202C">
      <w:pPr>
        <w:pStyle w:val="Estilo1"/>
      </w:pPr>
      <w:r w:rsidRPr="000B3497">
        <w:t xml:space="preserve">Se houver a efetiva prestação de serviços, os pagamentos serão realizados normalmente, até decisão no sentido de rescisão contratual, caso o </w:t>
      </w:r>
      <w:r w:rsidR="00EE3B9F" w:rsidRPr="000B3497">
        <w:t>prestador de serviço</w:t>
      </w:r>
      <w:r w:rsidRPr="000B3497">
        <w:t xml:space="preserve"> não regularize a sua situação.</w:t>
      </w:r>
    </w:p>
    <w:p w14:paraId="48327FDB" w14:textId="77777777" w:rsidR="00D53248" w:rsidRPr="000B3497" w:rsidRDefault="00CE02CD" w:rsidP="0096202C">
      <w:pPr>
        <w:pStyle w:val="Estilo1"/>
      </w:pPr>
      <w:r w:rsidRPr="000B3497">
        <w:t>Somente por motivo de economicidade ou no interesse da administração, devidamente justificado, em qualquer caso, pela autoridade máxima do órgão ou da entidade contratante, não será rescindido o contrato em execução com empresa ou profissional que estiver irregular.</w:t>
      </w:r>
    </w:p>
    <w:p w14:paraId="4B2A0538" w14:textId="727B31A0" w:rsidR="00CE02CD" w:rsidRPr="000B3497" w:rsidRDefault="00CE02CD" w:rsidP="0096202C">
      <w:pPr>
        <w:pStyle w:val="Capitulo"/>
        <w:keepNext w:val="0"/>
        <w:keepLines w:val="0"/>
        <w:widowControl w:val="0"/>
      </w:pPr>
      <w:r w:rsidRPr="000B3497">
        <w:t>PRAZO DE VIGÊNCIA DO EDITAL</w:t>
      </w:r>
    </w:p>
    <w:p w14:paraId="26170EF6" w14:textId="2E7F6A56" w:rsidR="00CE02CD" w:rsidRDefault="001050FE" w:rsidP="0096202C">
      <w:pPr>
        <w:pStyle w:val="Estilo1"/>
      </w:pPr>
      <w:r w:rsidRPr="000B3497">
        <w:t xml:space="preserve">O presente edital terá prazo de vigência de </w:t>
      </w:r>
      <w:r w:rsidR="00BA73AF">
        <w:t>12</w:t>
      </w:r>
      <w:r w:rsidRPr="000B3497">
        <w:t xml:space="preserve"> (</w:t>
      </w:r>
      <w:r w:rsidR="00BA73AF">
        <w:t>doze</w:t>
      </w:r>
      <w:r w:rsidRPr="000B3497">
        <w:t>) meses a contar da data de publicação no PNCP</w:t>
      </w:r>
      <w:r w:rsidR="00CE02CD" w:rsidRPr="000B3497">
        <w:t>.</w:t>
      </w:r>
    </w:p>
    <w:p w14:paraId="1A8BF05C" w14:textId="0217687E" w:rsidR="00EB63F6" w:rsidRPr="00954E53" w:rsidRDefault="00EB63F6" w:rsidP="00EB63F6">
      <w:pPr>
        <w:pStyle w:val="Capitulo"/>
        <w:keepNext w:val="0"/>
        <w:keepLines w:val="0"/>
        <w:widowControl w:val="0"/>
        <w:spacing w:line="240" w:lineRule="auto"/>
      </w:pPr>
      <w:r>
        <w:t xml:space="preserve">DOTAÇÃO </w:t>
      </w:r>
      <w:r w:rsidRPr="00954E53">
        <w:t>ORÇAMENTÁRIA</w:t>
      </w:r>
    </w:p>
    <w:p w14:paraId="0590B059" w14:textId="41F93F87" w:rsidR="00EB63F6" w:rsidRDefault="00EB63F6" w:rsidP="00EB63F6">
      <w:pPr>
        <w:pStyle w:val="Estilo1"/>
        <w:rPr>
          <w:rFonts w:eastAsia="Times New Roman"/>
        </w:rPr>
      </w:pPr>
      <w:r w:rsidRPr="00954E53">
        <w:rPr>
          <w:rFonts w:eastAsia="Times New Roman"/>
        </w:rPr>
        <w:t xml:space="preserve">Os recursos orçamentários necessários para a execução da presente contratação, são aqueles provenientes do orçamento do município, por conta das </w:t>
      </w:r>
      <w:r w:rsidRPr="002F5473">
        <w:rPr>
          <w:rFonts w:eastAsia="Times New Roman"/>
        </w:rPr>
        <w:t xml:space="preserve">rubricas: </w:t>
      </w:r>
      <w:r w:rsidRPr="002F5473">
        <w:rPr>
          <w:rFonts w:eastAsia="Times New Roman"/>
          <w:b/>
          <w:bCs/>
        </w:rPr>
        <w:t>3.3.90.36</w:t>
      </w:r>
      <w:r w:rsidRPr="002F5473">
        <w:rPr>
          <w:rFonts w:eastAsia="Times New Roman"/>
        </w:rPr>
        <w:t xml:space="preserve"> – Outros Serviços de Terceiros – Pessoa Física – </w:t>
      </w:r>
      <w:r w:rsidRPr="002F5473">
        <w:rPr>
          <w:rFonts w:eastAsia="Times New Roman"/>
          <w:b/>
          <w:bCs/>
        </w:rPr>
        <w:t>08.243.0122.2078</w:t>
      </w:r>
      <w:r w:rsidRPr="002F5473">
        <w:rPr>
          <w:rFonts w:eastAsia="Times New Roman"/>
        </w:rPr>
        <w:t xml:space="preserve"> – Manut. do Fundo dos Direitos da Criança/Adolescente.</w:t>
      </w:r>
      <w:r w:rsidR="00C06AE9" w:rsidRPr="00C06AE9">
        <w:t xml:space="preserve"> </w:t>
      </w:r>
      <w:r w:rsidR="00C06AE9" w:rsidRPr="00C06AE9">
        <w:rPr>
          <w:rFonts w:eastAsia="Times New Roman"/>
        </w:rPr>
        <w:t>A dotação relativa aos exercícios financeiros subsequentes será indicada após aprovação da Lei Orçamentária respectiva e liberação dos créditos correspondentes, mediante apostilamento.</w:t>
      </w:r>
    </w:p>
    <w:p w14:paraId="312F6177" w14:textId="503F4EB3" w:rsidR="00C06AE9" w:rsidRPr="002F5473" w:rsidRDefault="00C06AE9" w:rsidP="00EB63F6">
      <w:pPr>
        <w:pStyle w:val="Estilo1"/>
        <w:rPr>
          <w:rFonts w:eastAsia="Times New Roman"/>
        </w:rPr>
      </w:pPr>
      <w:r w:rsidRPr="00C06AE9">
        <w:rPr>
          <w:rFonts w:eastAsia="Times New Roman"/>
        </w:rPr>
        <w:t xml:space="preserve">A estimativa do valor global da contratação perfaz a quantia de R$ 357.856,92 (trezentos e cinquenta e sete mil, oitocentos e cinquenta e seis reais e noventa e dois centavos), para o período de 12 (doze) meses, conforme detalhamento constante no Anexo I – Termo de Referência. É imperioso destacar que, em função da natureza continuada e da variável demanda inerente ao Serviço de Acolhimento Institucional (SAICA), a quantidade de profissionais credenciados e, consequentemente, o montante </w:t>
      </w:r>
      <w:r w:rsidRPr="00C06AE9">
        <w:rPr>
          <w:rFonts w:eastAsia="Times New Roman"/>
        </w:rPr>
        <w:lastRenderedPageBreak/>
        <w:t>da contratação, poderão ser ampliados mediante necessidade devidamente justificada pela Administração Pública. As dotações orçamentárias suplementares que se tornarem necessárias para cobrir tais ampliações serão formalmente inseridas no processo por meio de apostilamento, consoante o disposto no art. 136 da Lei nº 14.133, de 1º de abril de 2021, o qual prevê o registro por simples apostila para alterações que não impliquem em modificação substancial ou essencial das cláusulas contratuais, garantindo a agilidade e a conformidade legal na gestão do credenciamento.</w:t>
      </w:r>
    </w:p>
    <w:p w14:paraId="5DA5B022" w14:textId="77777777" w:rsidR="00CE02CD" w:rsidRPr="000B3497" w:rsidRDefault="00CE02CD" w:rsidP="0096202C">
      <w:pPr>
        <w:pStyle w:val="Capitulo"/>
        <w:keepNext w:val="0"/>
        <w:keepLines w:val="0"/>
        <w:widowControl w:val="0"/>
      </w:pPr>
      <w:r w:rsidRPr="000B3497">
        <w:t>DISPOSIÇÕES GERAIS</w:t>
      </w:r>
    </w:p>
    <w:p w14:paraId="3862EE1B" w14:textId="77777777" w:rsidR="00CE02CD" w:rsidRPr="000B3497" w:rsidRDefault="00CE02CD" w:rsidP="0096202C">
      <w:pPr>
        <w:pStyle w:val="Estilo1"/>
      </w:pPr>
      <w:r w:rsidRPr="000B3497">
        <w:t>Na contagem dos prazos estabelecidos neste Edital e seus Anexos, excluir-se-á o dia do início e incluir-se-á o do vencimento. Só se iniciam e vencem os prazos em dias de expediente na Administração.</w:t>
      </w:r>
    </w:p>
    <w:p w14:paraId="46554EE9" w14:textId="77777777" w:rsidR="00CE02CD" w:rsidRPr="000B3497" w:rsidRDefault="00CE02CD" w:rsidP="0096202C">
      <w:pPr>
        <w:pStyle w:val="Estilo1"/>
      </w:pPr>
      <w:r w:rsidRPr="000B3497">
        <w:t>O desatendimento de exigências formais não essenciais não importará o afastamento do interessado, desde que seja possível o aproveitamento do ato, observados os princípios da isonomia e do interesse público.</w:t>
      </w:r>
    </w:p>
    <w:p w14:paraId="51C116F6" w14:textId="77777777" w:rsidR="00CE02CD" w:rsidRPr="000B3497" w:rsidRDefault="00CE02CD" w:rsidP="0096202C">
      <w:pPr>
        <w:pStyle w:val="Estilo1"/>
      </w:pPr>
      <w:r w:rsidRPr="000B3497">
        <w:t>Em caso de divergência entre disposições deste Edital e de seus anexos ou demais peças que compõem o processo, prevalecerá as deste Edital.</w:t>
      </w:r>
    </w:p>
    <w:p w14:paraId="779ABECB" w14:textId="04C14E64" w:rsidR="00CE02CD" w:rsidRPr="000B3497" w:rsidRDefault="00CE02CD" w:rsidP="0096202C">
      <w:pPr>
        <w:pStyle w:val="Estilo1"/>
      </w:pPr>
      <w:r w:rsidRPr="000B3497">
        <w:t xml:space="preserve">O Edital e seus anexos estão disponíveis, na íntegra, no Portal Nacional de Contratações Públicas (PNCP) e endereço eletrônico </w:t>
      </w:r>
      <w:r w:rsidR="00C207D2" w:rsidRPr="000B3497">
        <w:t>www.cafelandia.sp.gov.br</w:t>
      </w:r>
      <w:r w:rsidRPr="000B3497">
        <w:t>.</w:t>
      </w:r>
    </w:p>
    <w:p w14:paraId="06967360" w14:textId="77777777" w:rsidR="00CE02CD" w:rsidRPr="000B3497" w:rsidRDefault="00CE02CD" w:rsidP="0096202C">
      <w:pPr>
        <w:pStyle w:val="Estilo1"/>
      </w:pPr>
      <w:r w:rsidRPr="000B3497">
        <w:t>Integram este Edital, para todos os fins e efeitos, os seguintes anexos:</w:t>
      </w:r>
    </w:p>
    <w:p w14:paraId="54D4E6A4" w14:textId="7DA3AF72" w:rsidR="00CE02CD" w:rsidRPr="000B3497" w:rsidRDefault="00CE02CD" w:rsidP="0096202C">
      <w:pPr>
        <w:pStyle w:val="Estilo2"/>
      </w:pPr>
      <w:r w:rsidRPr="000B3497">
        <w:t>ANEXO I - Termo de Referência</w:t>
      </w:r>
      <w:r w:rsidR="00C207D2" w:rsidRPr="000B3497">
        <w:t>;</w:t>
      </w:r>
    </w:p>
    <w:p w14:paraId="6AA314FA" w14:textId="0B8E9537" w:rsidR="00CE02CD" w:rsidRPr="000B3497" w:rsidRDefault="00CE02CD" w:rsidP="0096202C">
      <w:pPr>
        <w:pStyle w:val="Estilo2"/>
      </w:pPr>
      <w:r w:rsidRPr="000B3497">
        <w:t>ANEXO II – Minuta de Termo de Contrato</w:t>
      </w:r>
      <w:r w:rsidR="00C207D2" w:rsidRPr="000B3497">
        <w:t>;</w:t>
      </w:r>
    </w:p>
    <w:p w14:paraId="5D36E7E8" w14:textId="30754512" w:rsidR="00D9721A" w:rsidRDefault="00C207D2" w:rsidP="000C621A">
      <w:pPr>
        <w:pStyle w:val="Estilo2"/>
      </w:pPr>
      <w:r w:rsidRPr="000B3497">
        <w:t xml:space="preserve">ANEXO III </w:t>
      </w:r>
      <w:r w:rsidR="00D9721A" w:rsidRPr="000B3497">
        <w:t>–</w:t>
      </w:r>
      <w:r w:rsidRPr="000B3497">
        <w:t xml:space="preserve"> </w:t>
      </w:r>
      <w:r w:rsidR="00D90A74" w:rsidRPr="000B3497">
        <w:t xml:space="preserve">Pedido </w:t>
      </w:r>
      <w:r w:rsidR="00D9721A" w:rsidRPr="000B3497">
        <w:t>de Credenciamento</w:t>
      </w:r>
      <w:r w:rsidR="00CD101B">
        <w:t>;</w:t>
      </w:r>
    </w:p>
    <w:p w14:paraId="474CC04A" w14:textId="63917D00" w:rsidR="00CD101B" w:rsidRPr="000B3497" w:rsidRDefault="00CD101B" w:rsidP="000C621A">
      <w:pPr>
        <w:pStyle w:val="Estilo2"/>
      </w:pPr>
      <w:r>
        <w:t>ANEXO IV – Modelo de Currículo.</w:t>
      </w:r>
    </w:p>
    <w:p w14:paraId="17AF61BA" w14:textId="53D2326A" w:rsidR="00CE02CD" w:rsidRPr="000B3497" w:rsidRDefault="00D9721A" w:rsidP="0096202C">
      <w:pPr>
        <w:pStyle w:val="Estilo1"/>
        <w:numPr>
          <w:ilvl w:val="0"/>
          <w:numId w:val="0"/>
        </w:numPr>
      </w:pPr>
      <w:r w:rsidRPr="000B3497">
        <w:t xml:space="preserve">Cafelândia, </w:t>
      </w:r>
      <w:r w:rsidR="00080DB5">
        <w:t>27</w:t>
      </w:r>
      <w:r w:rsidR="00BA73AF">
        <w:t xml:space="preserve"> de junho </w:t>
      </w:r>
      <w:r w:rsidRPr="000B3497">
        <w:t>de 2.02</w:t>
      </w:r>
      <w:r w:rsidR="000E3A16" w:rsidRPr="000B3497">
        <w:t>5</w:t>
      </w:r>
      <w:r w:rsidR="00CE02CD" w:rsidRPr="000B3497">
        <w:t>.</w:t>
      </w:r>
    </w:p>
    <w:p w14:paraId="3E44D930" w14:textId="77777777" w:rsidR="00CE02CD" w:rsidRPr="000B3497" w:rsidRDefault="00CE02CD" w:rsidP="0096202C">
      <w:pPr>
        <w:pStyle w:val="Estilo1"/>
        <w:numPr>
          <w:ilvl w:val="0"/>
          <w:numId w:val="0"/>
        </w:numPr>
      </w:pPr>
    </w:p>
    <w:p w14:paraId="0C166EEA" w14:textId="77777777" w:rsidR="003B7580" w:rsidRPr="000B3497" w:rsidRDefault="003B7580" w:rsidP="0096202C">
      <w:pPr>
        <w:pStyle w:val="Estilo1"/>
        <w:numPr>
          <w:ilvl w:val="0"/>
          <w:numId w:val="0"/>
        </w:numPr>
        <w:jc w:val="center"/>
      </w:pPr>
    </w:p>
    <w:p w14:paraId="6F7D28E8" w14:textId="5C573B85" w:rsidR="001A6303" w:rsidRPr="000B3497" w:rsidRDefault="00BA73AF" w:rsidP="001A6303">
      <w:pPr>
        <w:pStyle w:val="Estilo1"/>
        <w:numPr>
          <w:ilvl w:val="0"/>
          <w:numId w:val="0"/>
        </w:numPr>
        <w:spacing w:before="0" w:after="0" w:line="240" w:lineRule="auto"/>
        <w:jc w:val="center"/>
        <w:rPr>
          <w:b/>
          <w:bCs/>
        </w:rPr>
      </w:pPr>
      <w:r>
        <w:rPr>
          <w:b/>
          <w:bCs/>
        </w:rPr>
        <w:t>Mário Henrique Parreira Simões de Souza</w:t>
      </w:r>
    </w:p>
    <w:p w14:paraId="2F973482" w14:textId="68B06F35" w:rsidR="001A6303" w:rsidRPr="000B3497" w:rsidRDefault="00BA73AF" w:rsidP="001A6303">
      <w:pPr>
        <w:pStyle w:val="Estilo1"/>
        <w:numPr>
          <w:ilvl w:val="0"/>
          <w:numId w:val="0"/>
        </w:numPr>
        <w:spacing w:before="0" w:after="0" w:line="240" w:lineRule="auto"/>
        <w:jc w:val="center"/>
      </w:pPr>
      <w:r>
        <w:t>Diretor Municipal de Assistência Social, Cidadania e Desenvolvimento</w:t>
      </w:r>
    </w:p>
    <w:p w14:paraId="7BFC1490" w14:textId="77777777" w:rsidR="007F37F5" w:rsidRPr="0015203B" w:rsidRDefault="001A6303" w:rsidP="007F37F5">
      <w:pPr>
        <w:widowControl w:val="0"/>
        <w:spacing w:after="0" w:line="240" w:lineRule="auto"/>
        <w:jc w:val="center"/>
        <w:rPr>
          <w:rStyle w:val="FontStyle23"/>
          <w:b/>
          <w:bCs/>
          <w:sz w:val="24"/>
          <w:szCs w:val="24"/>
        </w:rPr>
      </w:pPr>
      <w:r w:rsidRPr="000B3497">
        <w:br w:type="page"/>
      </w:r>
      <w:bookmarkStart w:id="0" w:name="_Hlk200980592"/>
      <w:r w:rsidR="007F37F5" w:rsidRPr="0015203B">
        <w:rPr>
          <w:rStyle w:val="FontStyle23"/>
          <w:b/>
          <w:bCs/>
          <w:sz w:val="24"/>
          <w:szCs w:val="24"/>
        </w:rPr>
        <w:lastRenderedPageBreak/>
        <w:t>ANEXO I</w:t>
      </w:r>
    </w:p>
    <w:p w14:paraId="10ADD2D3" w14:textId="77777777" w:rsidR="007F37F5" w:rsidRPr="00954E53" w:rsidRDefault="007F37F5" w:rsidP="007F37F5">
      <w:pPr>
        <w:pStyle w:val="Negrito"/>
        <w:spacing w:before="120" w:line="240" w:lineRule="auto"/>
        <w:jc w:val="center"/>
      </w:pPr>
      <w:r w:rsidRPr="00954E53">
        <w:t>TERMO DE REFERÊNCIA</w:t>
      </w:r>
    </w:p>
    <w:p w14:paraId="777D9B87" w14:textId="77777777" w:rsidR="007F37F5" w:rsidRPr="00954E53" w:rsidRDefault="007F37F5" w:rsidP="007F37F5">
      <w:pPr>
        <w:pStyle w:val="Negrito"/>
        <w:spacing w:before="120" w:line="240" w:lineRule="auto"/>
        <w:jc w:val="center"/>
      </w:pPr>
    </w:p>
    <w:p w14:paraId="28C470B2" w14:textId="77777777" w:rsidR="007F37F5" w:rsidRPr="00954E53" w:rsidRDefault="007F37F5" w:rsidP="007F37F5">
      <w:pPr>
        <w:pStyle w:val="Capitulo"/>
        <w:keepNext w:val="0"/>
        <w:keepLines w:val="0"/>
        <w:widowControl w:val="0"/>
        <w:numPr>
          <w:ilvl w:val="0"/>
          <w:numId w:val="21"/>
        </w:numPr>
        <w:spacing w:line="240" w:lineRule="auto"/>
      </w:pPr>
      <w:r w:rsidRPr="00954E53">
        <w:t>OBJETO</w:t>
      </w:r>
    </w:p>
    <w:p w14:paraId="132430D0" w14:textId="77777777" w:rsidR="007F37F5" w:rsidRPr="00954E53" w:rsidRDefault="007F37F5" w:rsidP="007F37F5">
      <w:pPr>
        <w:pStyle w:val="Estilo1"/>
        <w:spacing w:line="240" w:lineRule="auto"/>
      </w:pPr>
      <w:r w:rsidRPr="00954E53">
        <w:t xml:space="preserve">Credenciamento </w:t>
      </w:r>
      <w:bookmarkStart w:id="1" w:name="_Hlk200531132"/>
      <w:r w:rsidRPr="00954E53">
        <w:t>de pessoas físicas para a prestação de serviços especializados no Serviço de Acolhimento Institucional – SAICA</w:t>
      </w:r>
      <w:bookmarkEnd w:id="1"/>
      <w:r w:rsidRPr="00954E53">
        <w:t>, por meio da disponibilização de profissionais qualificados e com experiência nas funções descritas neste Termo.</w:t>
      </w:r>
    </w:p>
    <w:p w14:paraId="6E714E5D" w14:textId="77777777" w:rsidR="007F37F5" w:rsidRPr="00954E53" w:rsidRDefault="007F37F5" w:rsidP="007F37F5">
      <w:pPr>
        <w:pStyle w:val="Capitulo"/>
        <w:keepNext w:val="0"/>
        <w:keepLines w:val="0"/>
        <w:widowControl w:val="0"/>
        <w:spacing w:line="240" w:lineRule="auto"/>
      </w:pPr>
      <w:r w:rsidRPr="00954E53">
        <w:t>NATUREZA</w:t>
      </w:r>
    </w:p>
    <w:p w14:paraId="0BD82579" w14:textId="77777777" w:rsidR="007F37F5" w:rsidRPr="00954E53" w:rsidRDefault="007F37F5" w:rsidP="007F37F5">
      <w:pPr>
        <w:pStyle w:val="Estilo1"/>
        <w:spacing w:line="240" w:lineRule="auto"/>
      </w:pPr>
      <w:r w:rsidRPr="00954E53">
        <w:t>O(s) serviço(s) objeto desta contratação são caracterizados como comum(ns), cujos padrões de desempenho e qualidade podem ser objetivamente definidos por meio de especificações usuais existentes no mercado.</w:t>
      </w:r>
    </w:p>
    <w:p w14:paraId="7E2244C8" w14:textId="77777777" w:rsidR="007F37F5" w:rsidRPr="00954E53" w:rsidRDefault="007F37F5" w:rsidP="007F37F5">
      <w:pPr>
        <w:pStyle w:val="Estilo1"/>
        <w:spacing w:line="240" w:lineRule="auto"/>
      </w:pPr>
      <w:r w:rsidRPr="00954E53">
        <w:t>O serviço é enquadrado como continuado tendo em vista que a demanda pelo profissional é constante no atendimento das crianças e adolescentes abrigados na Casa de Acolhimento.</w:t>
      </w:r>
    </w:p>
    <w:p w14:paraId="03B5A4D8" w14:textId="77777777" w:rsidR="007F37F5" w:rsidRPr="00954E53" w:rsidRDefault="007F37F5" w:rsidP="007F37F5">
      <w:pPr>
        <w:pStyle w:val="Capitulo"/>
        <w:keepNext w:val="0"/>
        <w:keepLines w:val="0"/>
        <w:widowControl w:val="0"/>
        <w:spacing w:line="240" w:lineRule="auto"/>
      </w:pPr>
      <w:r w:rsidRPr="00954E53">
        <w:t>QUANTITATIVOS</w:t>
      </w:r>
    </w:p>
    <w:p w14:paraId="6A81B36E" w14:textId="77777777" w:rsidR="007F37F5" w:rsidRPr="00954E53" w:rsidRDefault="007F37F5" w:rsidP="007F37F5">
      <w:pPr>
        <w:pStyle w:val="Estilo1"/>
        <w:spacing w:line="240" w:lineRule="auto"/>
      </w:pPr>
      <w:r w:rsidRPr="00954E53">
        <w:t>Contratação dos serviços e quantidades descritas abaixo:</w:t>
      </w:r>
    </w:p>
    <w:tbl>
      <w:tblPr>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
        <w:gridCol w:w="3512"/>
        <w:gridCol w:w="1134"/>
        <w:gridCol w:w="1702"/>
        <w:gridCol w:w="1983"/>
      </w:tblGrid>
      <w:tr w:rsidR="007F37F5" w:rsidRPr="00954E53" w14:paraId="02A1F8AF" w14:textId="77777777" w:rsidTr="00FC3027">
        <w:trPr>
          <w:cantSplit/>
          <w:trHeight w:val="79"/>
        </w:trPr>
        <w:tc>
          <w:tcPr>
            <w:tcW w:w="883" w:type="dxa"/>
            <w:shd w:val="clear" w:color="auto" w:fill="auto"/>
            <w:noWrap/>
            <w:tcMar>
              <w:top w:w="100" w:type="dxa"/>
              <w:left w:w="100" w:type="dxa"/>
              <w:bottom w:w="100" w:type="dxa"/>
              <w:right w:w="100" w:type="dxa"/>
            </w:tcMar>
          </w:tcPr>
          <w:p w14:paraId="0CCD6F50" w14:textId="77777777" w:rsidR="007F37F5" w:rsidRPr="00954E53" w:rsidRDefault="007F37F5" w:rsidP="00FC3027">
            <w:pPr>
              <w:widowControl w:val="0"/>
              <w:pBdr>
                <w:top w:val="nil"/>
                <w:left w:val="nil"/>
                <w:bottom w:val="nil"/>
                <w:right w:val="nil"/>
                <w:between w:val="nil"/>
              </w:pBdr>
              <w:spacing w:after="0" w:line="240" w:lineRule="auto"/>
              <w:jc w:val="both"/>
              <w:rPr>
                <w:rFonts w:ascii="Arial" w:hAnsi="Arial" w:cs="Arial"/>
                <w:b/>
                <w:sz w:val="20"/>
                <w:szCs w:val="20"/>
              </w:rPr>
            </w:pPr>
            <w:r w:rsidRPr="00954E53">
              <w:rPr>
                <w:rFonts w:ascii="Arial" w:hAnsi="Arial" w:cs="Arial"/>
                <w:b/>
                <w:sz w:val="20"/>
                <w:szCs w:val="20"/>
              </w:rPr>
              <w:t>ITEM</w:t>
            </w:r>
          </w:p>
        </w:tc>
        <w:tc>
          <w:tcPr>
            <w:tcW w:w="3512" w:type="dxa"/>
            <w:shd w:val="clear" w:color="auto" w:fill="auto"/>
            <w:noWrap/>
            <w:tcMar>
              <w:top w:w="100" w:type="dxa"/>
              <w:left w:w="100" w:type="dxa"/>
              <w:bottom w:w="100" w:type="dxa"/>
              <w:right w:w="100" w:type="dxa"/>
            </w:tcMar>
          </w:tcPr>
          <w:p w14:paraId="4033F634" w14:textId="77777777" w:rsidR="007F37F5" w:rsidRPr="00954E53" w:rsidRDefault="007F37F5" w:rsidP="00FC3027">
            <w:pPr>
              <w:widowControl w:val="0"/>
              <w:pBdr>
                <w:top w:val="nil"/>
                <w:left w:val="nil"/>
                <w:bottom w:val="nil"/>
                <w:right w:val="nil"/>
                <w:between w:val="nil"/>
              </w:pBdr>
              <w:spacing w:after="0" w:line="240" w:lineRule="auto"/>
              <w:jc w:val="both"/>
              <w:rPr>
                <w:rFonts w:ascii="Arial" w:hAnsi="Arial" w:cs="Arial"/>
                <w:b/>
                <w:sz w:val="20"/>
                <w:szCs w:val="20"/>
              </w:rPr>
            </w:pPr>
            <w:r w:rsidRPr="00954E53">
              <w:rPr>
                <w:rFonts w:ascii="Arial" w:hAnsi="Arial" w:cs="Arial"/>
                <w:b/>
                <w:sz w:val="20"/>
                <w:szCs w:val="20"/>
              </w:rPr>
              <w:t>DESCRIÇÃO</w:t>
            </w:r>
          </w:p>
        </w:tc>
        <w:tc>
          <w:tcPr>
            <w:tcW w:w="1134" w:type="dxa"/>
            <w:noWrap/>
          </w:tcPr>
          <w:p w14:paraId="2478EDD4" w14:textId="77777777" w:rsidR="007F37F5" w:rsidRPr="00954E53" w:rsidRDefault="007F37F5" w:rsidP="00FC3027">
            <w:pPr>
              <w:widowControl w:val="0"/>
              <w:pBdr>
                <w:top w:val="nil"/>
                <w:left w:val="nil"/>
                <w:bottom w:val="nil"/>
                <w:right w:val="nil"/>
                <w:between w:val="nil"/>
              </w:pBdr>
              <w:spacing w:after="0" w:line="240" w:lineRule="auto"/>
              <w:jc w:val="both"/>
              <w:rPr>
                <w:rFonts w:ascii="Arial" w:hAnsi="Arial" w:cs="Arial"/>
                <w:b/>
                <w:sz w:val="20"/>
                <w:szCs w:val="20"/>
              </w:rPr>
            </w:pPr>
            <w:r w:rsidRPr="00954E53">
              <w:rPr>
                <w:rFonts w:ascii="Arial" w:hAnsi="Arial" w:cs="Arial"/>
                <w:b/>
                <w:sz w:val="20"/>
                <w:szCs w:val="20"/>
              </w:rPr>
              <w:t>UND</w:t>
            </w:r>
          </w:p>
        </w:tc>
        <w:tc>
          <w:tcPr>
            <w:tcW w:w="1702" w:type="dxa"/>
            <w:shd w:val="clear" w:color="auto" w:fill="auto"/>
            <w:noWrap/>
            <w:tcMar>
              <w:top w:w="100" w:type="dxa"/>
              <w:left w:w="100" w:type="dxa"/>
              <w:bottom w:w="100" w:type="dxa"/>
              <w:right w:w="100" w:type="dxa"/>
            </w:tcMar>
          </w:tcPr>
          <w:p w14:paraId="4E4895B0" w14:textId="77777777" w:rsidR="007F37F5" w:rsidRPr="00954E53" w:rsidRDefault="007F37F5" w:rsidP="00FC3027">
            <w:pPr>
              <w:widowControl w:val="0"/>
              <w:pBdr>
                <w:top w:val="nil"/>
                <w:left w:val="nil"/>
                <w:bottom w:val="nil"/>
                <w:right w:val="nil"/>
                <w:between w:val="nil"/>
              </w:pBdr>
              <w:spacing w:after="0" w:line="240" w:lineRule="auto"/>
              <w:jc w:val="both"/>
              <w:rPr>
                <w:rFonts w:ascii="Arial" w:hAnsi="Arial" w:cs="Arial"/>
                <w:b/>
                <w:sz w:val="20"/>
                <w:szCs w:val="20"/>
              </w:rPr>
            </w:pPr>
            <w:r w:rsidRPr="00954E53">
              <w:rPr>
                <w:rFonts w:ascii="Arial" w:hAnsi="Arial" w:cs="Arial"/>
                <w:b/>
                <w:sz w:val="20"/>
                <w:szCs w:val="20"/>
              </w:rPr>
              <w:t>QUANTIDADE</w:t>
            </w:r>
          </w:p>
        </w:tc>
        <w:tc>
          <w:tcPr>
            <w:tcW w:w="1983" w:type="dxa"/>
            <w:noWrap/>
          </w:tcPr>
          <w:p w14:paraId="51A35934" w14:textId="77777777" w:rsidR="007F37F5" w:rsidRPr="00D377AC" w:rsidRDefault="007F37F5" w:rsidP="00FC3027">
            <w:pPr>
              <w:widowControl w:val="0"/>
              <w:pBdr>
                <w:top w:val="nil"/>
                <w:left w:val="nil"/>
                <w:bottom w:val="nil"/>
                <w:right w:val="nil"/>
                <w:between w:val="nil"/>
              </w:pBdr>
              <w:spacing w:after="0" w:line="240" w:lineRule="auto"/>
              <w:jc w:val="both"/>
              <w:rPr>
                <w:rFonts w:ascii="Arial" w:hAnsi="Arial" w:cs="Arial"/>
                <w:b/>
                <w:sz w:val="20"/>
                <w:szCs w:val="20"/>
              </w:rPr>
            </w:pPr>
            <w:r w:rsidRPr="00D377AC">
              <w:rPr>
                <w:rFonts w:ascii="Arial" w:hAnsi="Arial" w:cs="Arial"/>
                <w:b/>
                <w:sz w:val="20"/>
                <w:szCs w:val="20"/>
              </w:rPr>
              <w:t>VALOR MENSAL</w:t>
            </w:r>
          </w:p>
        </w:tc>
      </w:tr>
      <w:tr w:rsidR="007F37F5" w:rsidRPr="00954E53" w14:paraId="725B717B" w14:textId="77777777" w:rsidTr="00FC3027">
        <w:trPr>
          <w:cantSplit/>
          <w:trHeight w:val="57"/>
        </w:trPr>
        <w:tc>
          <w:tcPr>
            <w:tcW w:w="883" w:type="dxa"/>
            <w:shd w:val="clear" w:color="auto" w:fill="auto"/>
            <w:noWrap/>
            <w:tcMar>
              <w:top w:w="100" w:type="dxa"/>
              <w:left w:w="100" w:type="dxa"/>
              <w:bottom w:w="100" w:type="dxa"/>
              <w:right w:w="100" w:type="dxa"/>
            </w:tcMar>
          </w:tcPr>
          <w:p w14:paraId="1ACE0E6B"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01</w:t>
            </w:r>
          </w:p>
        </w:tc>
        <w:tc>
          <w:tcPr>
            <w:tcW w:w="3512" w:type="dxa"/>
            <w:shd w:val="clear" w:color="auto" w:fill="auto"/>
            <w:noWrap/>
            <w:tcMar>
              <w:top w:w="100" w:type="dxa"/>
              <w:left w:w="100" w:type="dxa"/>
              <w:bottom w:w="100" w:type="dxa"/>
              <w:right w:w="100" w:type="dxa"/>
            </w:tcMar>
          </w:tcPr>
          <w:p w14:paraId="6E0BE53B"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eastAsia="Times New Roman" w:hAnsi="Arial" w:cs="Arial"/>
                <w:bCs/>
                <w:sz w:val="20"/>
                <w:szCs w:val="20"/>
              </w:rPr>
              <w:t>SUPERVISOR DO SAICA</w:t>
            </w:r>
          </w:p>
        </w:tc>
        <w:tc>
          <w:tcPr>
            <w:tcW w:w="1134" w:type="dxa"/>
            <w:noWrap/>
          </w:tcPr>
          <w:p w14:paraId="5965E86A"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UND</w:t>
            </w:r>
          </w:p>
        </w:tc>
        <w:tc>
          <w:tcPr>
            <w:tcW w:w="1702" w:type="dxa"/>
            <w:shd w:val="clear" w:color="auto" w:fill="auto"/>
            <w:noWrap/>
            <w:tcMar>
              <w:top w:w="100" w:type="dxa"/>
              <w:left w:w="100" w:type="dxa"/>
              <w:bottom w:w="100" w:type="dxa"/>
              <w:right w:w="100" w:type="dxa"/>
            </w:tcMar>
          </w:tcPr>
          <w:p w14:paraId="35921E93" w14:textId="77777777" w:rsidR="007F37F5" w:rsidRPr="00954E53" w:rsidRDefault="007F37F5" w:rsidP="00FC3027">
            <w:pPr>
              <w:widowControl w:val="0"/>
              <w:pBdr>
                <w:top w:val="nil"/>
                <w:left w:val="nil"/>
                <w:bottom w:val="nil"/>
                <w:right w:val="nil"/>
                <w:between w:val="nil"/>
              </w:pBdr>
              <w:spacing w:after="0" w:line="240" w:lineRule="auto"/>
              <w:jc w:val="right"/>
              <w:rPr>
                <w:rFonts w:ascii="Arial" w:hAnsi="Arial" w:cs="Arial"/>
                <w:bCs/>
                <w:sz w:val="20"/>
                <w:szCs w:val="20"/>
              </w:rPr>
            </w:pPr>
            <w:r w:rsidRPr="00954E53">
              <w:rPr>
                <w:rFonts w:ascii="Arial" w:hAnsi="Arial" w:cs="Arial"/>
                <w:bCs/>
                <w:sz w:val="20"/>
                <w:szCs w:val="20"/>
              </w:rPr>
              <w:t>1</w:t>
            </w:r>
          </w:p>
        </w:tc>
        <w:tc>
          <w:tcPr>
            <w:tcW w:w="1983" w:type="dxa"/>
            <w:noWrap/>
          </w:tcPr>
          <w:p w14:paraId="41ABAEBD" w14:textId="77777777" w:rsidR="007F37F5" w:rsidRPr="00D377AC" w:rsidRDefault="007F37F5" w:rsidP="00FC3027">
            <w:pPr>
              <w:widowControl w:val="0"/>
              <w:pBdr>
                <w:top w:val="nil"/>
                <w:left w:val="nil"/>
                <w:bottom w:val="nil"/>
                <w:right w:val="nil"/>
                <w:between w:val="nil"/>
              </w:pBdr>
              <w:spacing w:after="0" w:line="240" w:lineRule="auto"/>
              <w:jc w:val="right"/>
              <w:rPr>
                <w:rFonts w:ascii="Arial" w:hAnsi="Arial" w:cs="Arial"/>
                <w:bCs/>
                <w:color w:val="FF0000"/>
                <w:sz w:val="20"/>
                <w:szCs w:val="20"/>
              </w:rPr>
            </w:pPr>
            <w:r w:rsidRPr="00D377AC">
              <w:rPr>
                <w:rFonts w:ascii="Arial" w:hAnsi="Arial" w:cs="Arial"/>
                <w:bCs/>
                <w:sz w:val="20"/>
                <w:szCs w:val="20"/>
              </w:rPr>
              <w:t>R$ 5.105,13</w:t>
            </w:r>
          </w:p>
        </w:tc>
      </w:tr>
      <w:tr w:rsidR="007F37F5" w:rsidRPr="00954E53" w14:paraId="78BF745F" w14:textId="77777777" w:rsidTr="00FC3027">
        <w:trPr>
          <w:cantSplit/>
          <w:trHeight w:val="57"/>
        </w:trPr>
        <w:tc>
          <w:tcPr>
            <w:tcW w:w="883" w:type="dxa"/>
            <w:shd w:val="clear" w:color="auto" w:fill="auto"/>
            <w:noWrap/>
            <w:tcMar>
              <w:top w:w="100" w:type="dxa"/>
              <w:left w:w="100" w:type="dxa"/>
              <w:bottom w:w="100" w:type="dxa"/>
              <w:right w:w="100" w:type="dxa"/>
            </w:tcMar>
          </w:tcPr>
          <w:p w14:paraId="391D804F"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02</w:t>
            </w:r>
          </w:p>
        </w:tc>
        <w:tc>
          <w:tcPr>
            <w:tcW w:w="3512" w:type="dxa"/>
            <w:shd w:val="clear" w:color="auto" w:fill="auto"/>
            <w:noWrap/>
            <w:tcMar>
              <w:top w:w="100" w:type="dxa"/>
              <w:left w:w="100" w:type="dxa"/>
              <w:bottom w:w="100" w:type="dxa"/>
              <w:right w:w="100" w:type="dxa"/>
            </w:tcMar>
          </w:tcPr>
          <w:p w14:paraId="3BD01DA8" w14:textId="77777777" w:rsidR="007F37F5" w:rsidRPr="00954E53" w:rsidRDefault="007F37F5" w:rsidP="00FC3027">
            <w:pPr>
              <w:widowControl w:val="0"/>
              <w:pBdr>
                <w:top w:val="nil"/>
                <w:left w:val="nil"/>
                <w:bottom w:val="nil"/>
                <w:right w:val="nil"/>
                <w:between w:val="nil"/>
              </w:pBdr>
              <w:tabs>
                <w:tab w:val="left" w:pos="2319"/>
              </w:tabs>
              <w:spacing w:after="0" w:line="240" w:lineRule="auto"/>
              <w:rPr>
                <w:rFonts w:ascii="Arial" w:eastAsia="Times New Roman" w:hAnsi="Arial" w:cs="Arial"/>
                <w:bCs/>
                <w:sz w:val="20"/>
                <w:szCs w:val="20"/>
              </w:rPr>
            </w:pPr>
            <w:r w:rsidRPr="00954E53">
              <w:rPr>
                <w:rFonts w:ascii="Arial" w:eastAsia="Times New Roman" w:hAnsi="Arial" w:cs="Arial"/>
                <w:bCs/>
                <w:sz w:val="20"/>
                <w:szCs w:val="20"/>
              </w:rPr>
              <w:t>CUIDADOR SOCIAL</w:t>
            </w:r>
          </w:p>
        </w:tc>
        <w:tc>
          <w:tcPr>
            <w:tcW w:w="1134" w:type="dxa"/>
            <w:noWrap/>
          </w:tcPr>
          <w:p w14:paraId="3A0E9065"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UND</w:t>
            </w:r>
          </w:p>
        </w:tc>
        <w:tc>
          <w:tcPr>
            <w:tcW w:w="1702" w:type="dxa"/>
            <w:shd w:val="clear" w:color="auto" w:fill="auto"/>
            <w:noWrap/>
            <w:tcMar>
              <w:top w:w="100" w:type="dxa"/>
              <w:left w:w="100" w:type="dxa"/>
              <w:bottom w:w="100" w:type="dxa"/>
              <w:right w:w="100" w:type="dxa"/>
            </w:tcMar>
          </w:tcPr>
          <w:p w14:paraId="5BC64EC7" w14:textId="77777777" w:rsidR="007F37F5" w:rsidRPr="00954E53" w:rsidRDefault="007F37F5" w:rsidP="00FC3027">
            <w:pPr>
              <w:widowControl w:val="0"/>
              <w:pBdr>
                <w:top w:val="nil"/>
                <w:left w:val="nil"/>
                <w:bottom w:val="nil"/>
                <w:right w:val="nil"/>
                <w:between w:val="nil"/>
              </w:pBdr>
              <w:spacing w:after="0" w:line="240" w:lineRule="auto"/>
              <w:jc w:val="right"/>
              <w:rPr>
                <w:rFonts w:ascii="Arial" w:hAnsi="Arial" w:cs="Arial"/>
                <w:bCs/>
                <w:sz w:val="20"/>
                <w:szCs w:val="20"/>
              </w:rPr>
            </w:pPr>
            <w:r>
              <w:rPr>
                <w:rFonts w:ascii="Arial" w:hAnsi="Arial" w:cs="Arial"/>
                <w:bCs/>
                <w:sz w:val="20"/>
                <w:szCs w:val="20"/>
              </w:rPr>
              <w:t>8</w:t>
            </w:r>
          </w:p>
        </w:tc>
        <w:tc>
          <w:tcPr>
            <w:tcW w:w="1983" w:type="dxa"/>
            <w:noWrap/>
          </w:tcPr>
          <w:p w14:paraId="61C90B32" w14:textId="77777777" w:rsidR="007F37F5" w:rsidRPr="00D377AC" w:rsidRDefault="007F37F5" w:rsidP="00FC3027">
            <w:pPr>
              <w:widowControl w:val="0"/>
              <w:pBdr>
                <w:top w:val="nil"/>
                <w:left w:val="nil"/>
                <w:bottom w:val="nil"/>
                <w:right w:val="nil"/>
                <w:between w:val="nil"/>
              </w:pBdr>
              <w:spacing w:after="0" w:line="240" w:lineRule="auto"/>
              <w:jc w:val="right"/>
              <w:rPr>
                <w:rFonts w:ascii="Arial" w:hAnsi="Arial" w:cs="Arial"/>
                <w:bCs/>
                <w:sz w:val="20"/>
                <w:szCs w:val="20"/>
              </w:rPr>
            </w:pPr>
            <w:r w:rsidRPr="00D377AC">
              <w:rPr>
                <w:rFonts w:ascii="Arial" w:hAnsi="Arial" w:cs="Arial"/>
                <w:bCs/>
                <w:sz w:val="20"/>
                <w:szCs w:val="20"/>
              </w:rPr>
              <w:t>R$ 2.208,49</w:t>
            </w:r>
          </w:p>
        </w:tc>
      </w:tr>
      <w:tr w:rsidR="007F37F5" w:rsidRPr="00954E53" w14:paraId="71C3227F" w14:textId="77777777" w:rsidTr="00FC3027">
        <w:trPr>
          <w:cantSplit/>
          <w:trHeight w:val="57"/>
        </w:trPr>
        <w:tc>
          <w:tcPr>
            <w:tcW w:w="883" w:type="dxa"/>
            <w:shd w:val="clear" w:color="auto" w:fill="auto"/>
            <w:noWrap/>
            <w:tcMar>
              <w:top w:w="100" w:type="dxa"/>
              <w:left w:w="100" w:type="dxa"/>
              <w:bottom w:w="100" w:type="dxa"/>
              <w:right w:w="100" w:type="dxa"/>
            </w:tcMar>
          </w:tcPr>
          <w:p w14:paraId="63E06056"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03</w:t>
            </w:r>
          </w:p>
        </w:tc>
        <w:tc>
          <w:tcPr>
            <w:tcW w:w="3512" w:type="dxa"/>
            <w:shd w:val="clear" w:color="auto" w:fill="auto"/>
            <w:noWrap/>
            <w:tcMar>
              <w:top w:w="100" w:type="dxa"/>
              <w:left w:w="100" w:type="dxa"/>
              <w:bottom w:w="100" w:type="dxa"/>
              <w:right w:w="100" w:type="dxa"/>
            </w:tcMar>
          </w:tcPr>
          <w:p w14:paraId="31DCBEF3" w14:textId="77777777" w:rsidR="007F37F5" w:rsidRPr="00954E53" w:rsidRDefault="007F37F5" w:rsidP="00FC3027">
            <w:pPr>
              <w:widowControl w:val="0"/>
              <w:pBdr>
                <w:top w:val="nil"/>
                <w:left w:val="nil"/>
                <w:bottom w:val="nil"/>
                <w:right w:val="nil"/>
                <w:between w:val="nil"/>
              </w:pBdr>
              <w:spacing w:after="0" w:line="240" w:lineRule="auto"/>
              <w:rPr>
                <w:rFonts w:ascii="Arial" w:eastAsia="Times New Roman" w:hAnsi="Arial" w:cs="Arial"/>
                <w:bCs/>
                <w:sz w:val="20"/>
                <w:szCs w:val="20"/>
              </w:rPr>
            </w:pPr>
            <w:r w:rsidRPr="00954E53">
              <w:rPr>
                <w:rFonts w:ascii="Arial" w:eastAsia="Times New Roman" w:hAnsi="Arial" w:cs="Arial"/>
                <w:bCs/>
                <w:sz w:val="20"/>
                <w:szCs w:val="20"/>
              </w:rPr>
              <w:t>AUXILIAR DE CUIDADOR</w:t>
            </w:r>
          </w:p>
        </w:tc>
        <w:tc>
          <w:tcPr>
            <w:tcW w:w="1134" w:type="dxa"/>
            <w:noWrap/>
          </w:tcPr>
          <w:p w14:paraId="7C9645D8" w14:textId="77777777" w:rsidR="007F37F5" w:rsidRPr="00954E53" w:rsidRDefault="007F37F5" w:rsidP="00FC3027">
            <w:pPr>
              <w:widowControl w:val="0"/>
              <w:pBdr>
                <w:top w:val="nil"/>
                <w:left w:val="nil"/>
                <w:bottom w:val="nil"/>
                <w:right w:val="nil"/>
                <w:between w:val="nil"/>
              </w:pBdr>
              <w:spacing w:after="0" w:line="240" w:lineRule="auto"/>
              <w:rPr>
                <w:rFonts w:ascii="Arial" w:hAnsi="Arial" w:cs="Arial"/>
                <w:bCs/>
                <w:sz w:val="20"/>
                <w:szCs w:val="20"/>
              </w:rPr>
            </w:pPr>
            <w:r w:rsidRPr="00954E53">
              <w:rPr>
                <w:rFonts w:ascii="Arial" w:hAnsi="Arial" w:cs="Arial"/>
                <w:bCs/>
                <w:sz w:val="20"/>
                <w:szCs w:val="20"/>
              </w:rPr>
              <w:t>UND</w:t>
            </w:r>
          </w:p>
        </w:tc>
        <w:tc>
          <w:tcPr>
            <w:tcW w:w="1702" w:type="dxa"/>
            <w:shd w:val="clear" w:color="auto" w:fill="auto"/>
            <w:noWrap/>
            <w:tcMar>
              <w:top w:w="100" w:type="dxa"/>
              <w:left w:w="100" w:type="dxa"/>
              <w:bottom w:w="100" w:type="dxa"/>
              <w:right w:w="100" w:type="dxa"/>
            </w:tcMar>
          </w:tcPr>
          <w:p w14:paraId="2C0259F2" w14:textId="77777777" w:rsidR="007F37F5" w:rsidRPr="00954E53" w:rsidRDefault="007F37F5" w:rsidP="00FC3027">
            <w:pPr>
              <w:widowControl w:val="0"/>
              <w:pBdr>
                <w:top w:val="nil"/>
                <w:left w:val="nil"/>
                <w:bottom w:val="nil"/>
                <w:right w:val="nil"/>
                <w:between w:val="nil"/>
              </w:pBdr>
              <w:spacing w:after="0" w:line="240" w:lineRule="auto"/>
              <w:jc w:val="right"/>
              <w:rPr>
                <w:rFonts w:ascii="Arial" w:hAnsi="Arial" w:cs="Arial"/>
                <w:bCs/>
                <w:sz w:val="20"/>
                <w:szCs w:val="20"/>
              </w:rPr>
            </w:pPr>
            <w:r>
              <w:rPr>
                <w:rFonts w:ascii="Arial" w:hAnsi="Arial" w:cs="Arial"/>
                <w:bCs/>
                <w:sz w:val="20"/>
                <w:szCs w:val="20"/>
              </w:rPr>
              <w:t>4</w:t>
            </w:r>
          </w:p>
        </w:tc>
        <w:tc>
          <w:tcPr>
            <w:tcW w:w="1983" w:type="dxa"/>
            <w:noWrap/>
          </w:tcPr>
          <w:p w14:paraId="714150BC" w14:textId="77777777" w:rsidR="007F37F5" w:rsidRPr="00D377AC" w:rsidRDefault="007F37F5" w:rsidP="00FC3027">
            <w:pPr>
              <w:widowControl w:val="0"/>
              <w:pBdr>
                <w:top w:val="nil"/>
                <w:left w:val="nil"/>
                <w:bottom w:val="nil"/>
                <w:right w:val="nil"/>
                <w:between w:val="nil"/>
              </w:pBdr>
              <w:spacing w:after="0" w:line="240" w:lineRule="auto"/>
              <w:jc w:val="right"/>
              <w:rPr>
                <w:rFonts w:ascii="Arial" w:hAnsi="Arial" w:cs="Arial"/>
                <w:bCs/>
                <w:sz w:val="20"/>
                <w:szCs w:val="20"/>
              </w:rPr>
            </w:pPr>
            <w:r w:rsidRPr="00D377AC">
              <w:rPr>
                <w:rFonts w:ascii="Arial" w:hAnsi="Arial" w:cs="Arial"/>
                <w:bCs/>
                <w:sz w:val="20"/>
                <w:szCs w:val="20"/>
              </w:rPr>
              <w:t>R$ 1.762,09</w:t>
            </w:r>
          </w:p>
        </w:tc>
      </w:tr>
    </w:tbl>
    <w:p w14:paraId="660F590C" w14:textId="77777777" w:rsidR="007F37F5" w:rsidRPr="00954E53" w:rsidRDefault="007F37F5" w:rsidP="007F37F5">
      <w:pPr>
        <w:pStyle w:val="Estilo1"/>
        <w:numPr>
          <w:ilvl w:val="1"/>
          <w:numId w:val="44"/>
        </w:numPr>
        <w:spacing w:line="240" w:lineRule="auto"/>
      </w:pPr>
      <w:r w:rsidRPr="00954E53">
        <w:t>O edital de credenciamento terá vigência de 12 (doze) meses contado da data de publicação.</w:t>
      </w:r>
    </w:p>
    <w:p w14:paraId="75D80563" w14:textId="77777777" w:rsidR="007F37F5" w:rsidRPr="00954E53" w:rsidRDefault="007F37F5" w:rsidP="007F37F5">
      <w:pPr>
        <w:pStyle w:val="Estilo1"/>
        <w:spacing w:line="240" w:lineRule="auto"/>
      </w:pPr>
      <w:r w:rsidRPr="00954E53">
        <w:t>O contrato de prestação de serviços terá vigência de 12 (doze) meses.</w:t>
      </w:r>
    </w:p>
    <w:p w14:paraId="7B53939C" w14:textId="77777777" w:rsidR="007F37F5" w:rsidRPr="00954E53" w:rsidRDefault="007F37F5" w:rsidP="007F37F5">
      <w:pPr>
        <w:pStyle w:val="Capitulo"/>
        <w:keepNext w:val="0"/>
        <w:keepLines w:val="0"/>
        <w:widowControl w:val="0"/>
        <w:spacing w:line="240" w:lineRule="auto"/>
      </w:pPr>
      <w:r w:rsidRPr="00954E53">
        <w:t>PRORROGAÇÃO</w:t>
      </w:r>
    </w:p>
    <w:p w14:paraId="5052B032" w14:textId="77777777" w:rsidR="007F37F5" w:rsidRPr="00954E53" w:rsidRDefault="007F37F5" w:rsidP="007F37F5">
      <w:pPr>
        <w:pStyle w:val="Estilo1"/>
        <w:spacing w:line="240" w:lineRule="auto"/>
      </w:pPr>
      <w:r w:rsidRPr="00954E53">
        <w:t>O contrato poderá ser prorrogado nos termos dos artigos 106 e 107 da Lei nº 14.133, de 2021.</w:t>
      </w:r>
    </w:p>
    <w:p w14:paraId="0F3E56FE" w14:textId="77777777" w:rsidR="007F37F5" w:rsidRPr="00954E53" w:rsidRDefault="007F37F5" w:rsidP="007F37F5">
      <w:pPr>
        <w:pStyle w:val="Capitulo"/>
        <w:keepNext w:val="0"/>
        <w:keepLines w:val="0"/>
        <w:widowControl w:val="0"/>
        <w:spacing w:line="240" w:lineRule="auto"/>
      </w:pPr>
      <w:r w:rsidRPr="00954E53">
        <w:t>FUNDAMENTAÇÃO DA CONTRATAÇÃO</w:t>
      </w:r>
    </w:p>
    <w:p w14:paraId="659C062B" w14:textId="77777777" w:rsidR="007F37F5" w:rsidRPr="00954E53" w:rsidRDefault="007F37F5" w:rsidP="007F37F5">
      <w:pPr>
        <w:pStyle w:val="Estilo1"/>
      </w:pPr>
      <w:r w:rsidRPr="00954E53">
        <w:t>A contratação de profissionais para as funções de supervisor do SAICA, cuidador social e auxiliar de cuidador pelo Município de Cafelândia fundamenta-se na necessidade de garantir a execução efetiva e qualificada do Serviço de Acolhimento Institucional para Crianças e Adolescentes (SAICA), assegurando proteção integral a crianças e adolescentes em situação de vulnerabilidade, nos termos do Estatuto da Criança e do Adolescente (Lei nº 8.069/1990) e da Constituição Federal, artigo 227.</w:t>
      </w:r>
    </w:p>
    <w:p w14:paraId="2DA58CCB" w14:textId="77777777" w:rsidR="007F37F5" w:rsidRPr="00954E53" w:rsidRDefault="007F37F5" w:rsidP="007F37F5">
      <w:pPr>
        <w:pStyle w:val="Estilo1"/>
      </w:pPr>
      <w:r w:rsidRPr="00954E53">
        <w:t xml:space="preserve">Nesse contexto, destaca-se a previsão expressa da Lei Federal nº 14.133/2021, especificamente em seu artigo 74, inciso IV, que admite a contratação direta, mediante credenciamento, nos casos em que a execução do objeto possa ser realizada </w:t>
      </w:r>
      <w:r w:rsidRPr="00954E53">
        <w:lastRenderedPageBreak/>
        <w:t>simultaneamente por diversos interessados, nos termos definidos em regulamento. O credenciamento, previsto no referido dispositivo, encontra respaldo especialmente quando há necessidade de selecionar múltiplos prestadores de serviços para atender à demanda variável e contínua, como é o caso do acolhimento institucional, que exige equipe multiprofissional disponível e apta a suprir diferentes escalas e necessidades do serviço.</w:t>
      </w:r>
    </w:p>
    <w:p w14:paraId="4317142C" w14:textId="77777777" w:rsidR="007F37F5" w:rsidRPr="00954E53" w:rsidRDefault="007F37F5" w:rsidP="007F37F5">
      <w:pPr>
        <w:pStyle w:val="Estilo1"/>
      </w:pPr>
      <w:r w:rsidRPr="00954E53">
        <w:t>A adoção do credenciamento é adequada para a contratação dos referidos profissionais, pois o serviço requer o atendimento por pessoas físicas habilitadas, cuja atuação precisa ser ágil, flexível e permanente, conforme surgimento de demanda e disponibilidade das escalas, permitindo, assim, que todos os interessados que preencham os requisitos mínimos possam ser contratados, em consonância com o princípio da isonomia e com a eficiência administrativa.</w:t>
      </w:r>
    </w:p>
    <w:p w14:paraId="676DC050" w14:textId="77777777" w:rsidR="007F37F5" w:rsidRPr="00954E53" w:rsidRDefault="007F37F5" w:rsidP="007F37F5">
      <w:pPr>
        <w:pStyle w:val="Estilo1"/>
      </w:pPr>
      <w:r w:rsidRPr="00954E53">
        <w:t>A ausência desses profissionais resultaria em prejuízo irreparável à continuidade das atividades essenciais do SAICA e à proteção integral de crianças e adolescentes, ocasionando possível descumprimento de determinações judiciais e afronta aos direitos fundamentais previstos no ordenamento jurídico.</w:t>
      </w:r>
    </w:p>
    <w:p w14:paraId="78779F37" w14:textId="77777777" w:rsidR="007F37F5" w:rsidRPr="00954E53" w:rsidRDefault="007F37F5" w:rsidP="007F37F5">
      <w:pPr>
        <w:pStyle w:val="Capitulo"/>
        <w:keepNext w:val="0"/>
        <w:keepLines w:val="0"/>
        <w:widowControl w:val="0"/>
        <w:spacing w:line="240" w:lineRule="auto"/>
      </w:pPr>
      <w:r w:rsidRPr="00954E53">
        <w:t>DESCRIÇÃO DA SOLUÇÃO COMO UM TODO</w:t>
      </w:r>
    </w:p>
    <w:p w14:paraId="2023FF3D" w14:textId="77777777" w:rsidR="007F37F5" w:rsidRPr="00954E53" w:rsidRDefault="007F37F5" w:rsidP="007F37F5">
      <w:pPr>
        <w:pStyle w:val="Estilo1"/>
        <w:spacing w:line="240" w:lineRule="auto"/>
      </w:pPr>
      <w:r w:rsidRPr="00954E53">
        <w:t>A solução proposta consiste na contratação, mediante procedimento de credenciamento, de pessoas físicas para exercerem as funções de supervisor do SAICA, cuidador social e auxiliar de cuidador. Esses profissionais atuarão de forma contínua no Serviço de Acolhimento Institucional, garantindo atendimento humanizado, permanente e qualificado às crianças e adolescentes em situação de vulnerabilidade.</w:t>
      </w:r>
    </w:p>
    <w:p w14:paraId="20037D30" w14:textId="77777777" w:rsidR="007F37F5" w:rsidRPr="00954E53" w:rsidRDefault="007F37F5" w:rsidP="007F37F5">
      <w:pPr>
        <w:pStyle w:val="Estilo1"/>
        <w:spacing w:line="240" w:lineRule="auto"/>
      </w:pPr>
      <w:r w:rsidRPr="00954E53">
        <w:t>O supervisor do SAICA terá como atribuições a coordenação das atividades, organização das rotinas, orientação da equipe, interlocução com a rede de proteção e execução de procedimentos administrativos e técnicos, visando à efetividade das ações institucionalizadas. O cuidador social fará o acompanhamento direto das crianças e adolescentes acolhidos, zelando por suas necessidades cotidianas (moradia, alimentação, saúde, educação e convivência social) e proporcionando ambiente seguro, acolhedor e estimulante. O auxiliar de cuidador apoiará os cuidadores nas tarefas diárias, contribuindo para a organização do espaço, manutenção da rotina, alimentação e acompanhamento dos acolhidos em eventuais atividades externas.</w:t>
      </w:r>
    </w:p>
    <w:p w14:paraId="40E64C7D" w14:textId="77777777" w:rsidR="007F37F5" w:rsidRPr="00954E53" w:rsidRDefault="007F37F5" w:rsidP="007F37F5">
      <w:pPr>
        <w:pStyle w:val="Estilo1"/>
      </w:pPr>
      <w:r w:rsidRPr="00954E53">
        <w:t>O credenciamento permitirá que todos os interessados e devidamente qualificados possam integrar a força de trabalho do SAICA, adaptando-se rapidamente à oscilação da demanda e às especificidades do serviço, promovendo agilidade, eficiência e atendimento adequado às determinações legais e regulatórias, alinhando-se ao princípio do interesse público e à prioridade absoluta dos direitos da criança e do adolescente.</w:t>
      </w:r>
    </w:p>
    <w:p w14:paraId="5E113E23" w14:textId="77777777" w:rsidR="007F37F5" w:rsidRPr="00954E53" w:rsidRDefault="007F37F5" w:rsidP="007F37F5">
      <w:pPr>
        <w:pStyle w:val="Capitulo"/>
        <w:keepNext w:val="0"/>
        <w:keepLines w:val="0"/>
        <w:widowControl w:val="0"/>
        <w:spacing w:line="240" w:lineRule="auto"/>
      </w:pPr>
      <w:r w:rsidRPr="00954E53">
        <w:t>REQUISITOS DA CONTRATAÇÃO</w:t>
      </w:r>
    </w:p>
    <w:p w14:paraId="56899FAD" w14:textId="77777777" w:rsidR="007F37F5" w:rsidRPr="00954E53" w:rsidRDefault="007F37F5" w:rsidP="007F37F5">
      <w:pPr>
        <w:pStyle w:val="Estilo1"/>
        <w:spacing w:line="240" w:lineRule="auto"/>
      </w:pPr>
      <w:r w:rsidRPr="00954E53">
        <w:t>Serão admitidos a participar os profissionais certificados nas áreas escolhidas, que apresentem formação técnica e que manifestem interesse em fazê-los conforme esse termo de referência.</w:t>
      </w:r>
    </w:p>
    <w:p w14:paraId="78BF9D51" w14:textId="77777777" w:rsidR="007F37F5" w:rsidRPr="00954E53" w:rsidRDefault="007F37F5" w:rsidP="007F37F5">
      <w:pPr>
        <w:pStyle w:val="Estilo1"/>
        <w:spacing w:line="240" w:lineRule="auto"/>
      </w:pPr>
      <w:r w:rsidRPr="00954E53">
        <w:t xml:space="preserve">A quantidade de profissionais contratados obedecerá a demanda apresentada pelos </w:t>
      </w:r>
      <w:r w:rsidRPr="00954E53">
        <w:lastRenderedPageBreak/>
        <w:t>acolhidos.</w:t>
      </w:r>
    </w:p>
    <w:p w14:paraId="6A0314B9" w14:textId="77777777" w:rsidR="007F37F5" w:rsidRPr="00954E53" w:rsidRDefault="007F37F5" w:rsidP="007F37F5">
      <w:pPr>
        <w:pStyle w:val="Estilo1"/>
        <w:spacing w:line="240" w:lineRule="auto"/>
      </w:pPr>
      <w:r w:rsidRPr="00954E53">
        <w:t>O profissional deverá ter disponibilidade de horário e possibilidade de deslocamento para atender as ações descentralizadas.</w:t>
      </w:r>
    </w:p>
    <w:p w14:paraId="133EF76B" w14:textId="77777777" w:rsidR="007F37F5" w:rsidRPr="00954E53" w:rsidRDefault="007F37F5" w:rsidP="007F37F5">
      <w:pPr>
        <w:pStyle w:val="Capitulo"/>
        <w:keepNext w:val="0"/>
        <w:keepLines w:val="0"/>
        <w:widowControl w:val="0"/>
        <w:spacing w:line="240" w:lineRule="auto"/>
      </w:pPr>
      <w:r w:rsidRPr="00954E53">
        <w:t>MODELO DE EXECUÇÃO DO OBJETO</w:t>
      </w:r>
    </w:p>
    <w:p w14:paraId="71A68129" w14:textId="77777777" w:rsidR="007F37F5" w:rsidRPr="00954E53" w:rsidRDefault="007F37F5" w:rsidP="007F37F5">
      <w:pPr>
        <w:pStyle w:val="Estilo1"/>
        <w:spacing w:line="240" w:lineRule="auto"/>
      </w:pPr>
      <w:r w:rsidRPr="00954E53">
        <w:rPr>
          <w:rFonts w:eastAsia="Times New Roman"/>
        </w:rPr>
        <w:t>Inicialmente estão previstas a quantidade de vagas descriminadas neste TR para cada especialidade, sendo possível, os credenciados serem convocados conforme demanda, obedecendo a ordem classificatória</w:t>
      </w:r>
      <w:r w:rsidRPr="00954E53">
        <w:t>.</w:t>
      </w:r>
    </w:p>
    <w:p w14:paraId="1BB5F211" w14:textId="77777777" w:rsidR="007F37F5" w:rsidRPr="00954E53" w:rsidRDefault="007F37F5" w:rsidP="007F37F5">
      <w:pPr>
        <w:pStyle w:val="Estilo1"/>
      </w:pPr>
      <w:r w:rsidRPr="00954E53">
        <w:t>Os serviços prestados pelos profissionais credenciados serão realizados mediante formalização de Contrato, devidamente autorizado pela Diretoria Municipal de Assistência Social, Cidadania e Desenvolvimento, a qual definirá o início e os parâmetros das atividades a serem desempenhadas no âmbito do SAICA.</w:t>
      </w:r>
    </w:p>
    <w:p w14:paraId="2E142682" w14:textId="77777777" w:rsidR="007F37F5" w:rsidRPr="00954E53" w:rsidRDefault="007F37F5" w:rsidP="007F37F5">
      <w:pPr>
        <w:pStyle w:val="Estilo1"/>
      </w:pPr>
      <w:r w:rsidRPr="00954E53">
        <w:t>Compete à Diretoria Municipal de Assistência Social, Cidadania e Desenvolvimento estabelecer a quantidade de profissionais necessário para execução dos serviços, cabendo ao profissional credenciado, após a execução dos serviços, apresentar a nota fiscal ou documento fiscal equivalente, comprovando a efetiva prestação dos serviços, para fins de pagamento.</w:t>
      </w:r>
    </w:p>
    <w:p w14:paraId="561602C5" w14:textId="77777777" w:rsidR="007F37F5" w:rsidRPr="00954E53" w:rsidRDefault="007F37F5" w:rsidP="007F37F5">
      <w:pPr>
        <w:pStyle w:val="Estilo1"/>
      </w:pPr>
      <w:r w:rsidRPr="00954E53">
        <w:t>Os serviços ora contratados serão realizados, prioritariamente, nas dependências do Serviço de Acolhimento Institucional para Crianças e Adolescentes — SAICA, localizado no endereço definido pelo Município de Cafelândia, podendo, quando necessário, ocorrer em outros locais vinculados à rede municipal de assistência social.</w:t>
      </w:r>
    </w:p>
    <w:p w14:paraId="25752C97" w14:textId="77777777" w:rsidR="007F37F5" w:rsidRPr="00954E53" w:rsidRDefault="007F37F5" w:rsidP="007F37F5">
      <w:pPr>
        <w:pStyle w:val="Estilo1"/>
      </w:pPr>
      <w:r w:rsidRPr="00954E53">
        <w:t>A convocação e contratação dos profissionais credenciados ocorrerão de acordo com a necessidade e demanda da Diretoria Municipal de Assistência Social, Cidadania e Desenvolvimento, durante o período determinado pela Administração, respeitando-se a ordem classificatória estabelecida no procedimento de credenciamento.</w:t>
      </w:r>
    </w:p>
    <w:p w14:paraId="1B3C5B59" w14:textId="77777777" w:rsidR="007F37F5" w:rsidRPr="00954E53" w:rsidRDefault="007F37F5" w:rsidP="007F37F5">
      <w:pPr>
        <w:pStyle w:val="Estilo1"/>
        <w:spacing w:line="240" w:lineRule="auto"/>
      </w:pPr>
      <w:r w:rsidRPr="00954E53">
        <w:t xml:space="preserve">A lista de credenciados estará disponível no site da Prefeitura Municipal de Cafelândia – </w:t>
      </w:r>
      <w:hyperlink r:id="rId14" w:history="1">
        <w:r w:rsidRPr="00954E53">
          <w:t>www.cafelandia.sp.gov.br</w:t>
        </w:r>
      </w:hyperlink>
      <w:r w:rsidRPr="00954E53">
        <w:t xml:space="preserve"> e na sede da Diretoria Municipal da Saúde.</w:t>
      </w:r>
    </w:p>
    <w:p w14:paraId="75892B89" w14:textId="77777777" w:rsidR="007F37F5" w:rsidRPr="00954E53" w:rsidRDefault="007F37F5" w:rsidP="007F37F5">
      <w:pPr>
        <w:pStyle w:val="Estilo1"/>
        <w:spacing w:line="240" w:lineRule="auto"/>
      </w:pPr>
      <w:r w:rsidRPr="00954E53">
        <w:t xml:space="preserve">O profissional credenciado deve aguardar o chamado para a efetiva contratação, devendo apresentar-se quando chamado no prazo máximo de três dias úteis. </w:t>
      </w:r>
    </w:p>
    <w:p w14:paraId="2A582E8B" w14:textId="77777777" w:rsidR="007F37F5" w:rsidRPr="00954E53" w:rsidRDefault="007F37F5" w:rsidP="007F37F5">
      <w:pPr>
        <w:pStyle w:val="Estilo1"/>
        <w:spacing w:line="240" w:lineRule="auto"/>
      </w:pPr>
      <w:r w:rsidRPr="00954E53">
        <w:t>Os proponentes credenciados serão avaliados pela Diretoria Municipal de Assistência Social, Cidadania e Desenvolvimento por um período de 30 dias; caso neste período não correspondam ao perfil desejado para o desenvolvimento das atividades serão descredenciados.</w:t>
      </w:r>
    </w:p>
    <w:p w14:paraId="13FE4312" w14:textId="77777777" w:rsidR="007F37F5" w:rsidRPr="00954E53" w:rsidRDefault="007F37F5" w:rsidP="007F37F5">
      <w:pPr>
        <w:pStyle w:val="Estilo1"/>
        <w:rPr>
          <w:color w:val="000000"/>
          <w:shd w:val="clear" w:color="auto" w:fill="FFFFFF"/>
        </w:rPr>
      </w:pPr>
      <w:r w:rsidRPr="00954E53">
        <w:t xml:space="preserve">Perfis Profissionais e atribuições: </w:t>
      </w:r>
    </w:p>
    <w:p w14:paraId="1C5FC256" w14:textId="77777777" w:rsidR="007F37F5" w:rsidRPr="00954E53" w:rsidRDefault="007F37F5" w:rsidP="007F37F5">
      <w:pPr>
        <w:pStyle w:val="Estilo2"/>
        <w:rPr>
          <w:b/>
          <w:bCs/>
          <w:shd w:val="clear" w:color="auto" w:fill="FFFFFF"/>
        </w:rPr>
      </w:pPr>
      <w:r w:rsidRPr="00954E53">
        <w:rPr>
          <w:b/>
          <w:bCs/>
          <w:shd w:val="clear" w:color="auto" w:fill="FFFFFF"/>
        </w:rPr>
        <w:t>SUPERVISOR DO SAICA</w:t>
      </w:r>
    </w:p>
    <w:p w14:paraId="20AF2AF2" w14:textId="77777777" w:rsidR="007F37F5" w:rsidRPr="00954E53" w:rsidRDefault="007F37F5" w:rsidP="007F37F5">
      <w:pPr>
        <w:pStyle w:val="Estilo4"/>
        <w:numPr>
          <w:ilvl w:val="0"/>
          <w:numId w:val="47"/>
        </w:numPr>
        <w:rPr>
          <w:shd w:val="clear" w:color="auto" w:fill="FFFFFF"/>
        </w:rPr>
      </w:pPr>
      <w:r w:rsidRPr="00954E53">
        <w:rPr>
          <w:shd w:val="clear" w:color="auto" w:fill="FFFFFF"/>
        </w:rPr>
        <w:t>Formação mínima: Ensino superior em áreas previstas na Resolução CNAS nº 17/2011;</w:t>
      </w:r>
    </w:p>
    <w:p w14:paraId="7B0F4740" w14:textId="77777777" w:rsidR="007F37F5" w:rsidRPr="00954E53" w:rsidRDefault="007F37F5" w:rsidP="007F37F5">
      <w:pPr>
        <w:pStyle w:val="Estilo4"/>
        <w:numPr>
          <w:ilvl w:val="0"/>
          <w:numId w:val="47"/>
        </w:numPr>
        <w:rPr>
          <w:shd w:val="clear" w:color="auto" w:fill="FFFFFF"/>
        </w:rPr>
      </w:pPr>
      <w:r w:rsidRPr="00954E53">
        <w:rPr>
          <w:shd w:val="clear" w:color="auto" w:fill="FFFFFF"/>
        </w:rPr>
        <w:t>Experiência: Atuação anterior em função similar e amplo conhecimento da rede de proteção à infância e juventude;</w:t>
      </w:r>
    </w:p>
    <w:p w14:paraId="142D4B14" w14:textId="77777777" w:rsidR="007F37F5" w:rsidRPr="00954E53" w:rsidRDefault="007F37F5" w:rsidP="007F37F5">
      <w:pPr>
        <w:pStyle w:val="Estilo4"/>
        <w:numPr>
          <w:ilvl w:val="0"/>
          <w:numId w:val="47"/>
        </w:numPr>
        <w:rPr>
          <w:shd w:val="clear" w:color="auto" w:fill="FFFFFF"/>
        </w:rPr>
      </w:pPr>
      <w:r w:rsidRPr="00954E53">
        <w:rPr>
          <w:shd w:val="clear" w:color="auto" w:fill="FFFFFF"/>
        </w:rPr>
        <w:lastRenderedPageBreak/>
        <w:t>Quantidade: 01 (um) profissional para até 20 crianças e adolescentes.</w:t>
      </w:r>
    </w:p>
    <w:p w14:paraId="28A5F63D" w14:textId="77777777" w:rsidR="007F37F5" w:rsidRPr="00954E53" w:rsidRDefault="007F37F5" w:rsidP="007F37F5">
      <w:pPr>
        <w:pStyle w:val="Estilo4"/>
        <w:numPr>
          <w:ilvl w:val="0"/>
          <w:numId w:val="47"/>
        </w:numPr>
        <w:rPr>
          <w:shd w:val="clear" w:color="auto" w:fill="FFFFFF"/>
        </w:rPr>
      </w:pPr>
      <w:r w:rsidRPr="00954E53">
        <w:rPr>
          <w:shd w:val="clear" w:color="auto" w:fill="FFFFFF"/>
        </w:rPr>
        <w:t>Principais atribuições:</w:t>
      </w:r>
    </w:p>
    <w:p w14:paraId="01E44FF1" w14:textId="77777777" w:rsidR="007F37F5" w:rsidRPr="00B40E2E" w:rsidRDefault="007F37F5" w:rsidP="007F37F5">
      <w:pPr>
        <w:pStyle w:val="Estilo5"/>
        <w:numPr>
          <w:ilvl w:val="1"/>
          <w:numId w:val="47"/>
        </w:numPr>
        <w:rPr>
          <w:shd w:val="clear" w:color="auto" w:fill="FFFFFF"/>
        </w:rPr>
      </w:pPr>
      <w:r w:rsidRPr="00B40E2E">
        <w:rPr>
          <w:shd w:val="clear" w:color="auto" w:fill="FFFFFF"/>
        </w:rPr>
        <w:t>Gestão institucional do serviço;</w:t>
      </w:r>
    </w:p>
    <w:p w14:paraId="2EDB727F" w14:textId="77777777" w:rsidR="007F37F5" w:rsidRPr="00B40E2E" w:rsidRDefault="007F37F5" w:rsidP="007F37F5">
      <w:pPr>
        <w:pStyle w:val="Estilo5"/>
        <w:numPr>
          <w:ilvl w:val="1"/>
          <w:numId w:val="47"/>
        </w:numPr>
        <w:rPr>
          <w:shd w:val="clear" w:color="auto" w:fill="FFFFFF"/>
        </w:rPr>
      </w:pPr>
      <w:r w:rsidRPr="00B40E2E">
        <w:rPr>
          <w:shd w:val="clear" w:color="auto" w:fill="FFFFFF"/>
        </w:rPr>
        <w:t>Atuação como guardião legal das crianças/adolescentes (art. 92 do ECA);</w:t>
      </w:r>
    </w:p>
    <w:p w14:paraId="33C4307B" w14:textId="77777777" w:rsidR="007F37F5" w:rsidRPr="00B40E2E" w:rsidRDefault="007F37F5" w:rsidP="007F37F5">
      <w:pPr>
        <w:pStyle w:val="Estilo5"/>
        <w:numPr>
          <w:ilvl w:val="1"/>
          <w:numId w:val="47"/>
        </w:numPr>
        <w:rPr>
          <w:shd w:val="clear" w:color="auto" w:fill="FFFFFF"/>
        </w:rPr>
      </w:pPr>
      <w:r w:rsidRPr="00B40E2E">
        <w:rPr>
          <w:shd w:val="clear" w:color="auto" w:fill="FFFFFF"/>
        </w:rPr>
        <w:t>Elaboração do Projeto Político-Pedagógico com a equipe;</w:t>
      </w:r>
    </w:p>
    <w:p w14:paraId="0884ADF6" w14:textId="77777777" w:rsidR="007F37F5" w:rsidRPr="00B40E2E" w:rsidRDefault="007F37F5" w:rsidP="007F37F5">
      <w:pPr>
        <w:pStyle w:val="Estilo5"/>
        <w:numPr>
          <w:ilvl w:val="1"/>
          <w:numId w:val="47"/>
        </w:numPr>
        <w:rPr>
          <w:shd w:val="clear" w:color="auto" w:fill="FFFFFF"/>
        </w:rPr>
      </w:pPr>
      <w:r w:rsidRPr="00B40E2E">
        <w:rPr>
          <w:shd w:val="clear" w:color="auto" w:fill="FFFFFF"/>
        </w:rPr>
        <w:t>Seleção, capacitação e supervisão da equipe;</w:t>
      </w:r>
    </w:p>
    <w:p w14:paraId="65127096" w14:textId="77777777" w:rsidR="007F37F5" w:rsidRPr="00B40E2E" w:rsidRDefault="007F37F5" w:rsidP="007F37F5">
      <w:pPr>
        <w:pStyle w:val="Estilo5"/>
        <w:numPr>
          <w:ilvl w:val="1"/>
          <w:numId w:val="47"/>
        </w:numPr>
        <w:rPr>
          <w:shd w:val="clear" w:color="auto" w:fill="FFFFFF"/>
        </w:rPr>
      </w:pPr>
      <w:r w:rsidRPr="00B40E2E">
        <w:rPr>
          <w:shd w:val="clear" w:color="auto" w:fill="FFFFFF"/>
        </w:rPr>
        <w:t>Articulação com a rede de serviços e o Sistema de Garantia de Direitos.</w:t>
      </w:r>
    </w:p>
    <w:p w14:paraId="0F760981" w14:textId="77777777" w:rsidR="007F37F5" w:rsidRDefault="007F37F5" w:rsidP="007F37F5">
      <w:pPr>
        <w:pStyle w:val="Estilo4"/>
        <w:numPr>
          <w:ilvl w:val="0"/>
          <w:numId w:val="47"/>
        </w:numPr>
        <w:rPr>
          <w:shd w:val="clear" w:color="auto" w:fill="FFFFFF"/>
        </w:rPr>
      </w:pPr>
      <w:r>
        <w:rPr>
          <w:shd w:val="clear" w:color="auto" w:fill="FFFFFF"/>
        </w:rPr>
        <w:t>Carga horária: 40 horas semanais.</w:t>
      </w:r>
    </w:p>
    <w:p w14:paraId="3E5759A1" w14:textId="77777777" w:rsidR="007F37F5" w:rsidRPr="00954E53" w:rsidRDefault="007F37F5" w:rsidP="007F37F5">
      <w:pPr>
        <w:pStyle w:val="Estilo4"/>
        <w:numPr>
          <w:ilvl w:val="0"/>
          <w:numId w:val="47"/>
        </w:numPr>
        <w:rPr>
          <w:shd w:val="clear" w:color="auto" w:fill="FFFFFF"/>
        </w:rPr>
      </w:pPr>
      <w:r>
        <w:rPr>
          <w:shd w:val="clear" w:color="auto" w:fill="FFFFFF"/>
        </w:rPr>
        <w:t>Jornada: 8 horas e 1 hora de descanso.</w:t>
      </w:r>
    </w:p>
    <w:p w14:paraId="38163F12" w14:textId="77777777" w:rsidR="007F37F5" w:rsidRPr="00954E53" w:rsidRDefault="007F37F5" w:rsidP="007F37F5">
      <w:pPr>
        <w:pStyle w:val="Estilo2"/>
        <w:rPr>
          <w:b/>
          <w:bCs/>
          <w:shd w:val="clear" w:color="auto" w:fill="FFFFFF"/>
        </w:rPr>
      </w:pPr>
      <w:r w:rsidRPr="00954E53">
        <w:rPr>
          <w:b/>
          <w:bCs/>
          <w:shd w:val="clear" w:color="auto" w:fill="FFFFFF"/>
        </w:rPr>
        <w:t>CUIDADOR SOCIAL</w:t>
      </w:r>
    </w:p>
    <w:p w14:paraId="487E5740" w14:textId="77777777" w:rsidR="007F37F5" w:rsidRPr="00954E53" w:rsidRDefault="007F37F5" w:rsidP="007F37F5">
      <w:pPr>
        <w:pStyle w:val="Estilo4"/>
        <w:numPr>
          <w:ilvl w:val="0"/>
          <w:numId w:val="48"/>
        </w:numPr>
        <w:rPr>
          <w:shd w:val="clear" w:color="auto" w:fill="FFFFFF"/>
        </w:rPr>
      </w:pPr>
      <w:r w:rsidRPr="00954E53">
        <w:rPr>
          <w:shd w:val="clear" w:color="auto" w:fill="FFFFFF"/>
        </w:rPr>
        <w:t>Formação mínima: Ensino médio completo com capacitação específica;</w:t>
      </w:r>
    </w:p>
    <w:p w14:paraId="31E6178E" w14:textId="77777777" w:rsidR="007F37F5" w:rsidRPr="00954E53" w:rsidRDefault="007F37F5" w:rsidP="007F37F5">
      <w:pPr>
        <w:pStyle w:val="Estilo4"/>
        <w:numPr>
          <w:ilvl w:val="0"/>
          <w:numId w:val="48"/>
        </w:numPr>
        <w:rPr>
          <w:shd w:val="clear" w:color="auto" w:fill="FFFFFF"/>
        </w:rPr>
      </w:pPr>
      <w:r w:rsidRPr="00954E53">
        <w:rPr>
          <w:shd w:val="clear" w:color="auto" w:fill="FFFFFF"/>
        </w:rPr>
        <w:t>Desejável: Experiência prévia com crianças e adolescentes;</w:t>
      </w:r>
    </w:p>
    <w:p w14:paraId="63226C3D" w14:textId="77777777" w:rsidR="007F37F5" w:rsidRPr="00954E53" w:rsidRDefault="007F37F5" w:rsidP="007F37F5">
      <w:pPr>
        <w:pStyle w:val="Estilo4"/>
        <w:numPr>
          <w:ilvl w:val="0"/>
          <w:numId w:val="48"/>
        </w:numPr>
        <w:rPr>
          <w:shd w:val="clear" w:color="auto" w:fill="FFFFFF"/>
        </w:rPr>
      </w:pPr>
      <w:r w:rsidRPr="00954E53">
        <w:rPr>
          <w:shd w:val="clear" w:color="auto" w:fill="FFFFFF"/>
        </w:rPr>
        <w:t>Quantidade: 01 (um) profissional para até 10 usuários por turno.</w:t>
      </w:r>
    </w:p>
    <w:p w14:paraId="3A9F4F34" w14:textId="77777777" w:rsidR="007F37F5" w:rsidRPr="00954E53" w:rsidRDefault="007F37F5" w:rsidP="007F37F5">
      <w:pPr>
        <w:pStyle w:val="Estilo4"/>
        <w:numPr>
          <w:ilvl w:val="0"/>
          <w:numId w:val="48"/>
        </w:numPr>
        <w:rPr>
          <w:shd w:val="clear" w:color="auto" w:fill="FFFFFF"/>
        </w:rPr>
      </w:pPr>
      <w:r w:rsidRPr="00954E53">
        <w:rPr>
          <w:shd w:val="clear" w:color="auto" w:fill="FFFFFF"/>
        </w:rPr>
        <w:t>Principais atribuições:</w:t>
      </w:r>
    </w:p>
    <w:p w14:paraId="0CAE5F13" w14:textId="77777777" w:rsidR="007F37F5" w:rsidRPr="00B40E2E" w:rsidRDefault="007F37F5" w:rsidP="007F37F5">
      <w:pPr>
        <w:pStyle w:val="Estilo5"/>
        <w:numPr>
          <w:ilvl w:val="1"/>
          <w:numId w:val="48"/>
        </w:numPr>
        <w:rPr>
          <w:shd w:val="clear" w:color="auto" w:fill="FFFFFF"/>
        </w:rPr>
      </w:pPr>
      <w:r w:rsidRPr="00B40E2E">
        <w:rPr>
          <w:shd w:val="clear" w:color="auto" w:fill="FFFFFF"/>
        </w:rPr>
        <w:t>Organização da rotina e do ambiente residencial;</w:t>
      </w:r>
    </w:p>
    <w:p w14:paraId="188225EF" w14:textId="77777777" w:rsidR="007F37F5" w:rsidRPr="00B40E2E" w:rsidRDefault="007F37F5" w:rsidP="007F37F5">
      <w:pPr>
        <w:pStyle w:val="Estilo5"/>
        <w:numPr>
          <w:ilvl w:val="1"/>
          <w:numId w:val="48"/>
        </w:numPr>
        <w:rPr>
          <w:shd w:val="clear" w:color="auto" w:fill="FFFFFF"/>
        </w:rPr>
      </w:pPr>
      <w:r w:rsidRPr="00B40E2E">
        <w:rPr>
          <w:shd w:val="clear" w:color="auto" w:fill="FFFFFF"/>
        </w:rPr>
        <w:t>Cuidados básicos (higiene, alimentação e proteção);</w:t>
      </w:r>
    </w:p>
    <w:p w14:paraId="53F606FB" w14:textId="77777777" w:rsidR="007F37F5" w:rsidRPr="00B40E2E" w:rsidRDefault="007F37F5" w:rsidP="007F37F5">
      <w:pPr>
        <w:pStyle w:val="Estilo5"/>
        <w:numPr>
          <w:ilvl w:val="1"/>
          <w:numId w:val="48"/>
        </w:numPr>
        <w:rPr>
          <w:shd w:val="clear" w:color="auto" w:fill="FFFFFF"/>
        </w:rPr>
      </w:pPr>
      <w:r w:rsidRPr="00B40E2E">
        <w:rPr>
          <w:shd w:val="clear" w:color="auto" w:fill="FFFFFF"/>
        </w:rPr>
        <w:t>Estabelecimento de vínculo afetivo com os acolhidos;</w:t>
      </w:r>
    </w:p>
    <w:p w14:paraId="2076BE20" w14:textId="77777777" w:rsidR="007F37F5" w:rsidRPr="00B40E2E" w:rsidRDefault="007F37F5" w:rsidP="007F37F5">
      <w:pPr>
        <w:pStyle w:val="Estilo5"/>
        <w:numPr>
          <w:ilvl w:val="1"/>
          <w:numId w:val="48"/>
        </w:numPr>
        <w:rPr>
          <w:shd w:val="clear" w:color="auto" w:fill="FFFFFF"/>
        </w:rPr>
      </w:pPr>
      <w:r w:rsidRPr="00B40E2E">
        <w:rPr>
          <w:shd w:val="clear" w:color="auto" w:fill="FFFFFF"/>
        </w:rPr>
        <w:t>Apoio ao desenvolvimento da autoestima e identidade dos acolhidos;</w:t>
      </w:r>
    </w:p>
    <w:p w14:paraId="06689D88" w14:textId="77777777" w:rsidR="007F37F5" w:rsidRPr="00B40E2E" w:rsidRDefault="007F37F5" w:rsidP="007F37F5">
      <w:pPr>
        <w:pStyle w:val="Estilo5"/>
        <w:numPr>
          <w:ilvl w:val="1"/>
          <w:numId w:val="48"/>
        </w:numPr>
        <w:rPr>
          <w:shd w:val="clear" w:color="auto" w:fill="FFFFFF"/>
        </w:rPr>
      </w:pPr>
      <w:r w:rsidRPr="00B40E2E">
        <w:rPr>
          <w:shd w:val="clear" w:color="auto" w:fill="FFFFFF"/>
        </w:rPr>
        <w:t>Registro e preservação da história de vida dos acolhidos;</w:t>
      </w:r>
    </w:p>
    <w:p w14:paraId="76701DF4" w14:textId="77777777" w:rsidR="007F37F5" w:rsidRPr="00B40E2E" w:rsidRDefault="007F37F5" w:rsidP="007F37F5">
      <w:pPr>
        <w:pStyle w:val="Estilo5"/>
        <w:numPr>
          <w:ilvl w:val="1"/>
          <w:numId w:val="48"/>
        </w:numPr>
        <w:rPr>
          <w:shd w:val="clear" w:color="auto" w:fill="FFFFFF"/>
        </w:rPr>
      </w:pPr>
      <w:r w:rsidRPr="00B40E2E">
        <w:rPr>
          <w:shd w:val="clear" w:color="auto" w:fill="FFFFFF"/>
        </w:rPr>
        <w:t>Acompanhamento a serviços externos (escola, saúde etc.);</w:t>
      </w:r>
    </w:p>
    <w:p w14:paraId="463A18A5" w14:textId="77777777" w:rsidR="007F37F5" w:rsidRPr="00B40E2E" w:rsidRDefault="007F37F5" w:rsidP="007F37F5">
      <w:pPr>
        <w:pStyle w:val="Estilo5"/>
        <w:numPr>
          <w:ilvl w:val="1"/>
          <w:numId w:val="48"/>
        </w:numPr>
        <w:rPr>
          <w:shd w:val="clear" w:color="auto" w:fill="FFFFFF"/>
        </w:rPr>
      </w:pPr>
      <w:r w:rsidRPr="00B40E2E">
        <w:rPr>
          <w:shd w:val="clear" w:color="auto" w:fill="FFFFFF"/>
        </w:rPr>
        <w:t>Apoio ao processo de desligamento dos acolhidos;</w:t>
      </w:r>
    </w:p>
    <w:p w14:paraId="3DD04749" w14:textId="77777777" w:rsidR="007F37F5" w:rsidRPr="00B40E2E" w:rsidRDefault="007F37F5" w:rsidP="007F37F5">
      <w:pPr>
        <w:pStyle w:val="Estilo5"/>
        <w:numPr>
          <w:ilvl w:val="1"/>
          <w:numId w:val="48"/>
        </w:numPr>
        <w:rPr>
          <w:shd w:val="clear" w:color="auto" w:fill="FFFFFF"/>
        </w:rPr>
      </w:pPr>
      <w:r w:rsidRPr="00B40E2E">
        <w:rPr>
          <w:shd w:val="clear" w:color="auto" w:fill="FFFFFF"/>
        </w:rPr>
        <w:t>Realização de atividades socioeducativas.</w:t>
      </w:r>
    </w:p>
    <w:p w14:paraId="7A4B9116" w14:textId="77777777" w:rsidR="007F37F5" w:rsidRDefault="007F37F5" w:rsidP="007F37F5">
      <w:pPr>
        <w:pStyle w:val="Estilo4"/>
        <w:numPr>
          <w:ilvl w:val="0"/>
          <w:numId w:val="48"/>
        </w:numPr>
        <w:rPr>
          <w:shd w:val="clear" w:color="auto" w:fill="FFFFFF"/>
        </w:rPr>
      </w:pPr>
      <w:r w:rsidRPr="00B40E2E">
        <w:rPr>
          <w:shd w:val="clear" w:color="auto" w:fill="FFFFFF"/>
        </w:rPr>
        <w:t>Carga horária: 40 horas semanais.</w:t>
      </w:r>
    </w:p>
    <w:p w14:paraId="4009E377" w14:textId="77777777" w:rsidR="007F37F5" w:rsidRPr="002F5473" w:rsidRDefault="007F37F5" w:rsidP="007F37F5">
      <w:pPr>
        <w:pStyle w:val="Estilo4"/>
        <w:numPr>
          <w:ilvl w:val="0"/>
          <w:numId w:val="48"/>
        </w:numPr>
        <w:rPr>
          <w:shd w:val="clear" w:color="auto" w:fill="FFFFFF"/>
        </w:rPr>
      </w:pPr>
      <w:r w:rsidRPr="002F5473">
        <w:rPr>
          <w:shd w:val="clear" w:color="auto" w:fill="FFFFFF"/>
        </w:rPr>
        <w:t>Jornada: 8 horas e 1 hora de descanso.</w:t>
      </w:r>
    </w:p>
    <w:p w14:paraId="56682A6A" w14:textId="77777777" w:rsidR="007F37F5" w:rsidRPr="00954E53" w:rsidRDefault="007F37F5" w:rsidP="007F37F5">
      <w:pPr>
        <w:pStyle w:val="Estilo2"/>
        <w:rPr>
          <w:b/>
          <w:bCs/>
          <w:shd w:val="clear" w:color="auto" w:fill="FFFFFF"/>
        </w:rPr>
      </w:pPr>
      <w:r w:rsidRPr="00954E53">
        <w:rPr>
          <w:b/>
          <w:bCs/>
          <w:shd w:val="clear" w:color="auto" w:fill="FFFFFF"/>
        </w:rPr>
        <w:t>AUXILIAR DE CUIDADOR</w:t>
      </w:r>
    </w:p>
    <w:p w14:paraId="75300AB5" w14:textId="77777777" w:rsidR="007F37F5" w:rsidRPr="00954E53" w:rsidRDefault="007F37F5" w:rsidP="007F37F5">
      <w:pPr>
        <w:pStyle w:val="Estilo4"/>
        <w:numPr>
          <w:ilvl w:val="0"/>
          <w:numId w:val="49"/>
        </w:numPr>
        <w:rPr>
          <w:shd w:val="clear" w:color="auto" w:fill="FFFFFF"/>
        </w:rPr>
      </w:pPr>
      <w:r w:rsidRPr="00954E53">
        <w:rPr>
          <w:shd w:val="clear" w:color="auto" w:fill="FFFFFF"/>
        </w:rPr>
        <w:t>Formação mínima: Ensino fundamental completo com capacitação específica;</w:t>
      </w:r>
    </w:p>
    <w:p w14:paraId="4F17B8AA" w14:textId="77777777" w:rsidR="007F37F5" w:rsidRPr="00954E53" w:rsidRDefault="007F37F5" w:rsidP="007F37F5">
      <w:pPr>
        <w:pStyle w:val="Estilo4"/>
        <w:numPr>
          <w:ilvl w:val="0"/>
          <w:numId w:val="49"/>
        </w:numPr>
        <w:rPr>
          <w:shd w:val="clear" w:color="auto" w:fill="FFFFFF"/>
        </w:rPr>
      </w:pPr>
      <w:r w:rsidRPr="00954E53">
        <w:rPr>
          <w:shd w:val="clear" w:color="auto" w:fill="FFFFFF"/>
        </w:rPr>
        <w:t>Desejável: Experiência com crianças e adolescentes;</w:t>
      </w:r>
    </w:p>
    <w:p w14:paraId="5C1435C9" w14:textId="77777777" w:rsidR="007F37F5" w:rsidRPr="00954E53" w:rsidRDefault="007F37F5" w:rsidP="007F37F5">
      <w:pPr>
        <w:pStyle w:val="Estilo4"/>
        <w:numPr>
          <w:ilvl w:val="0"/>
          <w:numId w:val="49"/>
        </w:numPr>
        <w:rPr>
          <w:shd w:val="clear" w:color="auto" w:fill="FFFFFF"/>
        </w:rPr>
      </w:pPr>
      <w:r w:rsidRPr="00954E53">
        <w:rPr>
          <w:shd w:val="clear" w:color="auto" w:fill="FFFFFF"/>
        </w:rPr>
        <w:t>Quantidade: 01 (um) profissional para até 10 usuários por turno.</w:t>
      </w:r>
    </w:p>
    <w:p w14:paraId="0E604CAB" w14:textId="77777777" w:rsidR="007F37F5" w:rsidRPr="00954E53" w:rsidRDefault="007F37F5" w:rsidP="007F37F5">
      <w:pPr>
        <w:pStyle w:val="Estilo4"/>
        <w:numPr>
          <w:ilvl w:val="0"/>
          <w:numId w:val="49"/>
        </w:numPr>
        <w:rPr>
          <w:shd w:val="clear" w:color="auto" w:fill="FFFFFF"/>
        </w:rPr>
      </w:pPr>
      <w:r w:rsidRPr="00954E53">
        <w:rPr>
          <w:shd w:val="clear" w:color="auto" w:fill="FFFFFF"/>
        </w:rPr>
        <w:t>Principais atribuições:</w:t>
      </w:r>
    </w:p>
    <w:p w14:paraId="1F69FE23" w14:textId="77777777" w:rsidR="007F37F5" w:rsidRPr="00B40E2E" w:rsidRDefault="007F37F5" w:rsidP="007F37F5">
      <w:pPr>
        <w:pStyle w:val="Estilo5"/>
        <w:numPr>
          <w:ilvl w:val="1"/>
          <w:numId w:val="49"/>
        </w:numPr>
        <w:rPr>
          <w:shd w:val="clear" w:color="auto" w:fill="FFFFFF"/>
        </w:rPr>
      </w:pPr>
      <w:r w:rsidRPr="00B40E2E">
        <w:rPr>
          <w:shd w:val="clear" w:color="auto" w:fill="FFFFFF"/>
        </w:rPr>
        <w:t>Apoio direto às funções do Cuidador Social;</w:t>
      </w:r>
    </w:p>
    <w:p w14:paraId="4047392A" w14:textId="77777777" w:rsidR="007F37F5" w:rsidRPr="00B40E2E" w:rsidRDefault="007F37F5" w:rsidP="007F37F5">
      <w:pPr>
        <w:pStyle w:val="Estilo5"/>
        <w:numPr>
          <w:ilvl w:val="1"/>
          <w:numId w:val="49"/>
        </w:numPr>
        <w:rPr>
          <w:shd w:val="clear" w:color="auto" w:fill="FFFFFF"/>
        </w:rPr>
      </w:pPr>
      <w:r w:rsidRPr="00B40E2E">
        <w:rPr>
          <w:shd w:val="clear" w:color="auto" w:fill="FFFFFF"/>
        </w:rPr>
        <w:lastRenderedPageBreak/>
        <w:t>Organização e manutenção da moradia, incluindo preparo de refeições;</w:t>
      </w:r>
    </w:p>
    <w:p w14:paraId="0768DFCC" w14:textId="77777777" w:rsidR="007F37F5" w:rsidRPr="00B40E2E" w:rsidRDefault="007F37F5" w:rsidP="007F37F5">
      <w:pPr>
        <w:pStyle w:val="Estilo5"/>
        <w:numPr>
          <w:ilvl w:val="1"/>
          <w:numId w:val="49"/>
        </w:numPr>
        <w:rPr>
          <w:shd w:val="clear" w:color="auto" w:fill="FFFFFF"/>
        </w:rPr>
      </w:pPr>
      <w:r w:rsidRPr="00B40E2E">
        <w:rPr>
          <w:shd w:val="clear" w:color="auto" w:fill="FFFFFF"/>
        </w:rPr>
        <w:t>Vigilância noturna contínua;</w:t>
      </w:r>
    </w:p>
    <w:p w14:paraId="5D5E38EC" w14:textId="77777777" w:rsidR="007F37F5" w:rsidRPr="00B40E2E" w:rsidRDefault="007F37F5" w:rsidP="007F37F5">
      <w:pPr>
        <w:pStyle w:val="Estilo5"/>
        <w:numPr>
          <w:ilvl w:val="1"/>
          <w:numId w:val="49"/>
        </w:numPr>
        <w:rPr>
          <w:shd w:val="clear" w:color="auto" w:fill="FFFFFF"/>
        </w:rPr>
      </w:pPr>
      <w:r w:rsidRPr="00B40E2E">
        <w:rPr>
          <w:shd w:val="clear" w:color="auto" w:fill="FFFFFF"/>
        </w:rPr>
        <w:t>Reforço da equipe em situações que exijam atenção especial</w:t>
      </w:r>
      <w:r>
        <w:rPr>
          <w:shd w:val="clear" w:color="auto" w:fill="FFFFFF"/>
        </w:rPr>
        <w:t>.</w:t>
      </w:r>
    </w:p>
    <w:p w14:paraId="02BAAF32" w14:textId="77777777" w:rsidR="007F37F5" w:rsidRDefault="007F37F5" w:rsidP="007F37F5">
      <w:pPr>
        <w:pStyle w:val="Estilo4"/>
        <w:numPr>
          <w:ilvl w:val="0"/>
          <w:numId w:val="49"/>
        </w:numPr>
        <w:rPr>
          <w:shd w:val="clear" w:color="auto" w:fill="FFFFFF"/>
        </w:rPr>
      </w:pPr>
      <w:r w:rsidRPr="00B40E2E">
        <w:rPr>
          <w:shd w:val="clear" w:color="auto" w:fill="FFFFFF"/>
        </w:rPr>
        <w:t>Carga horária: 40 horas semanais.</w:t>
      </w:r>
    </w:p>
    <w:p w14:paraId="4EDFD580" w14:textId="77777777" w:rsidR="007F37F5" w:rsidRPr="002F5473" w:rsidRDefault="007F37F5" w:rsidP="007F37F5">
      <w:pPr>
        <w:pStyle w:val="Estilo4"/>
        <w:numPr>
          <w:ilvl w:val="0"/>
          <w:numId w:val="49"/>
        </w:numPr>
        <w:rPr>
          <w:shd w:val="clear" w:color="auto" w:fill="FFFFFF"/>
        </w:rPr>
      </w:pPr>
      <w:r w:rsidRPr="002F5473">
        <w:rPr>
          <w:shd w:val="clear" w:color="auto" w:fill="FFFFFF"/>
        </w:rPr>
        <w:t>Jornada: 8 horas e 1 hora de descanso.</w:t>
      </w:r>
    </w:p>
    <w:p w14:paraId="7C0E5C27" w14:textId="77777777" w:rsidR="007F37F5" w:rsidRDefault="007F37F5" w:rsidP="007F37F5">
      <w:pPr>
        <w:pStyle w:val="Capitulo"/>
        <w:keepNext w:val="0"/>
        <w:keepLines w:val="0"/>
        <w:widowControl w:val="0"/>
        <w:spacing w:line="240" w:lineRule="auto"/>
      </w:pPr>
      <w:r w:rsidRPr="00954E53">
        <w:t>QUANTITATIVO DE PESSOAL E ESCALA</w:t>
      </w:r>
    </w:p>
    <w:p w14:paraId="4DF22E0B" w14:textId="77777777" w:rsidR="007F37F5" w:rsidRPr="00494EF8" w:rsidRDefault="007F37F5" w:rsidP="007F37F5">
      <w:pPr>
        <w:pStyle w:val="Estilo1"/>
      </w:pPr>
      <w:r w:rsidRPr="00494EF8">
        <w:t>A prestação dos serviços de acolhimento institucional deverá observar a seguinte organização de pessoal e distribuição de jornada, de forma a assegurar a cobertura adequada das necessidades dos acolhidos durante todos os dias da semana, inclusive feriados:</w:t>
      </w:r>
    </w:p>
    <w:p w14:paraId="5EDD28CC" w14:textId="77777777" w:rsidR="007F37F5" w:rsidRPr="00494EF8" w:rsidRDefault="007F37F5" w:rsidP="007F37F5">
      <w:pPr>
        <w:pStyle w:val="Estilo1"/>
        <w:rPr>
          <w:b/>
          <w:bCs/>
        </w:rPr>
      </w:pPr>
      <w:r w:rsidRPr="00494EF8">
        <w:rPr>
          <w:b/>
          <w:bCs/>
        </w:rPr>
        <w:t>Supervisor do SAICA</w:t>
      </w:r>
    </w:p>
    <w:p w14:paraId="6572FAEA" w14:textId="77777777" w:rsidR="007F37F5" w:rsidRPr="00494EF8" w:rsidRDefault="007F37F5" w:rsidP="007F37F5">
      <w:pPr>
        <w:pStyle w:val="Estilo2"/>
      </w:pPr>
      <w:r w:rsidRPr="00494EF8">
        <w:t xml:space="preserve">O cargo de Supervisor do SAICA exige a presença de </w:t>
      </w:r>
      <w:r w:rsidRPr="00494EF8">
        <w:rPr>
          <w:b/>
          <w:bCs/>
        </w:rPr>
        <w:t>01 (um) profissional</w:t>
      </w:r>
      <w:r w:rsidRPr="00494EF8">
        <w:t xml:space="preserve"> com jornada de </w:t>
      </w:r>
      <w:r w:rsidRPr="00494EF8">
        <w:rPr>
          <w:b/>
          <w:bCs/>
        </w:rPr>
        <w:t>40 (quarenta) horas semanais</w:t>
      </w:r>
      <w:r w:rsidRPr="00494EF8">
        <w:t xml:space="preserve">, a ser cumprida </w:t>
      </w:r>
      <w:r w:rsidRPr="00494EF8">
        <w:rPr>
          <w:b/>
          <w:bCs/>
        </w:rPr>
        <w:t>de segunda a sexta-feira</w:t>
      </w:r>
      <w:r w:rsidRPr="00494EF8">
        <w:t>, no horário comercial definido pela Administração.</w:t>
      </w:r>
    </w:p>
    <w:p w14:paraId="0710D6ED" w14:textId="77777777" w:rsidR="007F37F5" w:rsidRPr="00494EF8" w:rsidRDefault="007F37F5" w:rsidP="007F37F5">
      <w:pPr>
        <w:pStyle w:val="Estilo2"/>
      </w:pPr>
      <w:r w:rsidRPr="00494EF8">
        <w:t>Não há necessidade de cobertura nos períodos noturnos, finais de semana e feriados.</w:t>
      </w:r>
    </w:p>
    <w:p w14:paraId="2C11F580" w14:textId="77777777" w:rsidR="007F37F5" w:rsidRPr="00494EF8" w:rsidRDefault="007F37F5" w:rsidP="007F37F5">
      <w:pPr>
        <w:pStyle w:val="Estilo2"/>
      </w:pPr>
      <w:r w:rsidRPr="00494EF8">
        <w:t>O Supervisor deve garantir a gestão do serviço e a articulação da equipe, respondendo pela condução técnico-administrativa do acolhimento.</w:t>
      </w:r>
    </w:p>
    <w:p w14:paraId="4803FA34" w14:textId="77777777" w:rsidR="007F37F5" w:rsidRPr="00494EF8" w:rsidRDefault="007F37F5" w:rsidP="007F37F5">
      <w:pPr>
        <w:pStyle w:val="Estilo1"/>
        <w:rPr>
          <w:b/>
          <w:bCs/>
        </w:rPr>
      </w:pPr>
      <w:r w:rsidRPr="00494EF8">
        <w:rPr>
          <w:b/>
          <w:bCs/>
        </w:rPr>
        <w:t>Cuidador Social e Auxiliar de Cuidador Social</w:t>
      </w:r>
    </w:p>
    <w:p w14:paraId="5BA27A66" w14:textId="77777777" w:rsidR="007F37F5" w:rsidRPr="00494EF8" w:rsidRDefault="007F37F5" w:rsidP="007F37F5">
      <w:pPr>
        <w:pStyle w:val="Estilo2"/>
      </w:pPr>
      <w:r w:rsidRPr="00494EF8">
        <w:t>A escala dos Cuidadores Sociais e Auxiliares de Cuidador deve observar a seguinte estrutura de turnos diários:</w:t>
      </w:r>
    </w:p>
    <w:p w14:paraId="033E8F46" w14:textId="77777777" w:rsidR="007F37F5" w:rsidRPr="00494EF8" w:rsidRDefault="007F37F5" w:rsidP="007F37F5">
      <w:pPr>
        <w:pStyle w:val="Estilo4"/>
        <w:numPr>
          <w:ilvl w:val="0"/>
          <w:numId w:val="4"/>
        </w:numPr>
        <w:rPr>
          <w:b/>
          <w:bCs/>
        </w:rPr>
      </w:pPr>
      <w:r w:rsidRPr="00494EF8">
        <w:rPr>
          <w:b/>
          <w:bCs/>
        </w:rPr>
        <w:t>Período da Manhã (06h00 às 1</w:t>
      </w:r>
      <w:r>
        <w:rPr>
          <w:b/>
          <w:bCs/>
        </w:rPr>
        <w:t>5</w:t>
      </w:r>
      <w:r w:rsidRPr="00494EF8">
        <w:rPr>
          <w:b/>
          <w:bCs/>
        </w:rPr>
        <w:t>h00):</w:t>
      </w:r>
    </w:p>
    <w:p w14:paraId="120B1958" w14:textId="77777777" w:rsidR="007F37F5" w:rsidRPr="00494EF8" w:rsidRDefault="007F37F5" w:rsidP="007F37F5">
      <w:pPr>
        <w:pStyle w:val="Estilo5"/>
        <w:numPr>
          <w:ilvl w:val="1"/>
          <w:numId w:val="4"/>
        </w:numPr>
      </w:pPr>
      <w:r w:rsidRPr="00494EF8">
        <w:t>2 (dois) Auxiliares de Cuidador</w:t>
      </w:r>
    </w:p>
    <w:p w14:paraId="4ED7FF31" w14:textId="77777777" w:rsidR="007F37F5" w:rsidRPr="00494EF8" w:rsidRDefault="007F37F5" w:rsidP="007F37F5">
      <w:pPr>
        <w:pStyle w:val="Estilo5"/>
        <w:numPr>
          <w:ilvl w:val="1"/>
          <w:numId w:val="4"/>
        </w:numPr>
      </w:pPr>
      <w:r w:rsidRPr="00494EF8">
        <w:t>Sem alocação de Cuidadores Sociais neste turno.</w:t>
      </w:r>
    </w:p>
    <w:p w14:paraId="4F65CA73" w14:textId="77777777" w:rsidR="007F37F5" w:rsidRPr="00494EF8" w:rsidRDefault="007F37F5" w:rsidP="007F37F5">
      <w:pPr>
        <w:pStyle w:val="Estilo4"/>
        <w:numPr>
          <w:ilvl w:val="0"/>
          <w:numId w:val="4"/>
        </w:numPr>
      </w:pPr>
      <w:r w:rsidRPr="00494EF8">
        <w:rPr>
          <w:b/>
          <w:bCs/>
        </w:rPr>
        <w:t>Período da Tarde (1</w:t>
      </w:r>
      <w:r>
        <w:rPr>
          <w:b/>
          <w:bCs/>
        </w:rPr>
        <w:t>3</w:t>
      </w:r>
      <w:r w:rsidRPr="00494EF8">
        <w:rPr>
          <w:b/>
          <w:bCs/>
        </w:rPr>
        <w:t>h00 às 22h00):</w:t>
      </w:r>
    </w:p>
    <w:p w14:paraId="0F147AD7" w14:textId="77777777" w:rsidR="007F37F5" w:rsidRPr="00494EF8" w:rsidRDefault="007F37F5" w:rsidP="007F37F5">
      <w:pPr>
        <w:pStyle w:val="Estilo5"/>
        <w:numPr>
          <w:ilvl w:val="1"/>
          <w:numId w:val="4"/>
        </w:numPr>
      </w:pPr>
      <w:r w:rsidRPr="00494EF8">
        <w:t>2 (dois) Cuidadores Sociais</w:t>
      </w:r>
    </w:p>
    <w:p w14:paraId="1FB95483" w14:textId="77777777" w:rsidR="007F37F5" w:rsidRPr="00494EF8" w:rsidRDefault="007F37F5" w:rsidP="007F37F5">
      <w:pPr>
        <w:pStyle w:val="Estilo5"/>
        <w:numPr>
          <w:ilvl w:val="1"/>
          <w:numId w:val="4"/>
        </w:numPr>
      </w:pPr>
      <w:r w:rsidRPr="00494EF8">
        <w:t>1 (um) Auxiliar de Cuidador</w:t>
      </w:r>
    </w:p>
    <w:p w14:paraId="23EBE73B" w14:textId="77777777" w:rsidR="007F37F5" w:rsidRPr="00494EF8" w:rsidRDefault="007F37F5" w:rsidP="007F37F5">
      <w:pPr>
        <w:pStyle w:val="Estilo4"/>
        <w:numPr>
          <w:ilvl w:val="0"/>
          <w:numId w:val="4"/>
        </w:numPr>
        <w:rPr>
          <w:b/>
          <w:bCs/>
        </w:rPr>
      </w:pPr>
      <w:r w:rsidRPr="00494EF8">
        <w:rPr>
          <w:b/>
          <w:bCs/>
        </w:rPr>
        <w:t xml:space="preserve">Período da Noite (22h00 às </w:t>
      </w:r>
      <w:r>
        <w:rPr>
          <w:b/>
          <w:bCs/>
        </w:rPr>
        <w:t>06</w:t>
      </w:r>
      <w:r w:rsidRPr="00494EF8">
        <w:rPr>
          <w:b/>
          <w:bCs/>
        </w:rPr>
        <w:t>h00):</w:t>
      </w:r>
    </w:p>
    <w:p w14:paraId="2C127A68" w14:textId="77777777" w:rsidR="007F37F5" w:rsidRPr="00494EF8" w:rsidRDefault="007F37F5" w:rsidP="007F37F5">
      <w:pPr>
        <w:pStyle w:val="Estilo5"/>
        <w:numPr>
          <w:ilvl w:val="1"/>
          <w:numId w:val="4"/>
        </w:numPr>
      </w:pPr>
      <w:r w:rsidRPr="00494EF8">
        <w:t>2 (dois) Cuidadores Sociais</w:t>
      </w:r>
    </w:p>
    <w:p w14:paraId="5BEEB58E" w14:textId="77777777" w:rsidR="007F37F5" w:rsidRPr="00494EF8" w:rsidRDefault="007F37F5" w:rsidP="007F37F5">
      <w:pPr>
        <w:pStyle w:val="Estilo5"/>
        <w:numPr>
          <w:ilvl w:val="1"/>
          <w:numId w:val="4"/>
        </w:numPr>
      </w:pPr>
      <w:r w:rsidRPr="00494EF8">
        <w:t>1 (um) Auxiliar de Cuidador</w:t>
      </w:r>
    </w:p>
    <w:p w14:paraId="6FB7F741" w14:textId="77777777" w:rsidR="007F37F5" w:rsidRPr="00494EF8" w:rsidRDefault="007F37F5" w:rsidP="007F37F5">
      <w:pPr>
        <w:pStyle w:val="Estilo1"/>
        <w:numPr>
          <w:ilvl w:val="0"/>
          <w:numId w:val="0"/>
        </w:numPr>
        <w:rPr>
          <w:b/>
          <w:bCs/>
        </w:rPr>
      </w:pPr>
      <w:r w:rsidRPr="00494EF8">
        <w:rPr>
          <w:b/>
          <w:bCs/>
        </w:rPr>
        <w:t>Rodízio e Jornada Individual</w:t>
      </w:r>
    </w:p>
    <w:p w14:paraId="7F955D50" w14:textId="77777777" w:rsidR="007F37F5" w:rsidRPr="00494EF8" w:rsidRDefault="007F37F5" w:rsidP="007F37F5">
      <w:pPr>
        <w:pStyle w:val="Estilo1"/>
      </w:pPr>
      <w:r w:rsidRPr="00494EF8">
        <w:t xml:space="preserve">A escala será organizada por meio de rodízio equitativo entre os profissionais, respeitando-se o limite de 40 (quarenta) horas semanais por trabalhador e a concessão </w:t>
      </w:r>
      <w:r w:rsidRPr="00494EF8">
        <w:lastRenderedPageBreak/>
        <w:t>de 2 (dois) dias de folga por semana.</w:t>
      </w:r>
    </w:p>
    <w:p w14:paraId="2029CB10" w14:textId="77777777" w:rsidR="007F37F5" w:rsidRPr="00494EF8" w:rsidRDefault="007F37F5" w:rsidP="007F37F5">
      <w:pPr>
        <w:pStyle w:val="Estilo1"/>
      </w:pPr>
      <w:r w:rsidRPr="00494EF8">
        <w:t>Havendo 8 Cuidadores Sociais e 4 Auxiliares de Cuidador, a programação mensal deverá garantir que:</w:t>
      </w:r>
    </w:p>
    <w:p w14:paraId="7E5FE82B" w14:textId="77777777" w:rsidR="007F37F5" w:rsidRPr="00494EF8" w:rsidRDefault="007F37F5" w:rsidP="007F37F5">
      <w:pPr>
        <w:pStyle w:val="Estilo2"/>
      </w:pPr>
      <w:r w:rsidRPr="00494EF8">
        <w:t>Todos os Cuidadores atuem nos turnos da tarde e da noite, alternando entre os dias e respeitando o descanso semanal;</w:t>
      </w:r>
    </w:p>
    <w:p w14:paraId="405AC523" w14:textId="77777777" w:rsidR="007F37F5" w:rsidRPr="00494EF8" w:rsidRDefault="007F37F5" w:rsidP="007F37F5">
      <w:pPr>
        <w:pStyle w:val="Estilo2"/>
      </w:pPr>
      <w:r w:rsidRPr="00494EF8">
        <w:t>Todos os Auxiliares atuem predominantemente no turno da manhã, com revezamento para os períodos da tarde e noite de acordo com a escala, assegurando a distribuição igualitária das horas de trabalho e das folgas.</w:t>
      </w:r>
    </w:p>
    <w:p w14:paraId="7549B1F1" w14:textId="77777777" w:rsidR="007F37F5" w:rsidRPr="00494EF8" w:rsidRDefault="007F37F5" w:rsidP="007F37F5">
      <w:pPr>
        <w:pStyle w:val="Estilo1"/>
        <w:numPr>
          <w:ilvl w:val="0"/>
          <w:numId w:val="0"/>
        </w:numPr>
        <w:rPr>
          <w:b/>
          <w:bCs/>
        </w:rPr>
      </w:pPr>
      <w:r w:rsidRPr="00494EF8">
        <w:rPr>
          <w:b/>
          <w:bCs/>
        </w:rPr>
        <w:t>Critérios Gerais da Escala</w:t>
      </w:r>
    </w:p>
    <w:p w14:paraId="273C6FC6" w14:textId="77777777" w:rsidR="007F37F5" w:rsidRPr="00494EF8" w:rsidRDefault="007F37F5" w:rsidP="007F37F5">
      <w:pPr>
        <w:pStyle w:val="Estilo1"/>
      </w:pPr>
      <w:r w:rsidRPr="00494EF8">
        <w:t>Em cada turno e em todos os dias (incluindo sábados, domingos e feriados), deverão estar presentes os profissionais nas quantidades supracitadas.</w:t>
      </w:r>
    </w:p>
    <w:p w14:paraId="5498D745" w14:textId="77777777" w:rsidR="007F37F5" w:rsidRPr="00494EF8" w:rsidRDefault="007F37F5" w:rsidP="007F37F5">
      <w:pPr>
        <w:pStyle w:val="Estilo1"/>
      </w:pPr>
      <w:r w:rsidRPr="00494EF8">
        <w:t>A escala de trabalho deverá ser confeccionada antecipadamente, discriminando por nome os profissionais designados para cada turno e respectivos dias.</w:t>
      </w:r>
    </w:p>
    <w:p w14:paraId="068751D4" w14:textId="77777777" w:rsidR="007F37F5" w:rsidRPr="00494EF8" w:rsidRDefault="007F37F5" w:rsidP="007F37F5">
      <w:pPr>
        <w:pStyle w:val="Estilo1"/>
      </w:pPr>
      <w:r w:rsidRPr="00494EF8">
        <w:t>Na impossibilidade de comparecimento do profissional escalado, deverá ser acionado o respectivo substituto, conforme ordenamento da escala de rodízio, sem prejuízo à continuidade do serviço.</w:t>
      </w:r>
    </w:p>
    <w:p w14:paraId="105AEABD" w14:textId="77777777" w:rsidR="007F37F5" w:rsidRPr="00494EF8" w:rsidRDefault="007F37F5" w:rsidP="007F37F5">
      <w:pPr>
        <w:pStyle w:val="Estilo1"/>
      </w:pPr>
      <w:r w:rsidRPr="00494EF8">
        <w:t>Todos os afastamentos, trocas e folgas deverão ser registrados formalmente em documento próprio, com ciência do gestor e do fiscal do contrato.</w:t>
      </w:r>
    </w:p>
    <w:p w14:paraId="0AEC1B65" w14:textId="77777777" w:rsidR="007F37F5" w:rsidRPr="00494EF8" w:rsidRDefault="007F37F5" w:rsidP="007F37F5">
      <w:pPr>
        <w:pStyle w:val="Estilo1"/>
        <w:numPr>
          <w:ilvl w:val="0"/>
          <w:numId w:val="0"/>
        </w:numPr>
        <w:rPr>
          <w:b/>
          <w:bCs/>
        </w:rPr>
      </w:pPr>
      <w:r w:rsidRPr="00494EF8">
        <w:rPr>
          <w:b/>
          <w:bCs/>
        </w:rPr>
        <w:t>Exemplo Ilustrativo da Distribuição Diária</w:t>
      </w:r>
    </w:p>
    <w:tbl>
      <w:tblPr>
        <w:tblW w:w="5000" w:type="pct"/>
        <w:tblCellMar>
          <w:top w:w="15" w:type="dxa"/>
          <w:left w:w="15" w:type="dxa"/>
          <w:bottom w:w="15" w:type="dxa"/>
          <w:right w:w="15" w:type="dxa"/>
        </w:tblCellMar>
        <w:tblLook w:val="04A0" w:firstRow="1" w:lastRow="0" w:firstColumn="1" w:lastColumn="0" w:noHBand="0" w:noVBand="1"/>
      </w:tblPr>
      <w:tblGrid>
        <w:gridCol w:w="1060"/>
        <w:gridCol w:w="2433"/>
        <w:gridCol w:w="3842"/>
        <w:gridCol w:w="2005"/>
      </w:tblGrid>
      <w:tr w:rsidR="007F37F5" w:rsidRPr="00494EF8" w14:paraId="694C5C5C" w14:textId="77777777" w:rsidTr="00FC302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E3B727" w14:textId="77777777" w:rsidR="007F37F5" w:rsidRPr="00494EF8" w:rsidRDefault="007F37F5" w:rsidP="00FC3027">
            <w:pPr>
              <w:pStyle w:val="Estilo1"/>
              <w:numPr>
                <w:ilvl w:val="0"/>
                <w:numId w:val="0"/>
              </w:numPr>
              <w:rPr>
                <w:b/>
                <w:bCs/>
              </w:rPr>
            </w:pPr>
            <w:r w:rsidRPr="00494EF8">
              <w:rPr>
                <w:b/>
                <w:bCs/>
              </w:rPr>
              <w:t>Turno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0F61542" w14:textId="77777777" w:rsidR="007F37F5" w:rsidRPr="00494EF8" w:rsidRDefault="007F37F5" w:rsidP="00FC3027">
            <w:pPr>
              <w:pStyle w:val="Estilo1"/>
              <w:numPr>
                <w:ilvl w:val="0"/>
                <w:numId w:val="0"/>
              </w:numPr>
              <w:rPr>
                <w:b/>
                <w:bCs/>
              </w:rPr>
            </w:pPr>
            <w:r w:rsidRPr="00494EF8">
              <w:rPr>
                <w:b/>
                <w:bCs/>
              </w:rPr>
              <w:t>Nº de Cuidadores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B9A4066" w14:textId="77777777" w:rsidR="007F37F5" w:rsidRPr="00494EF8" w:rsidRDefault="007F37F5" w:rsidP="00FC3027">
            <w:pPr>
              <w:pStyle w:val="Estilo1"/>
              <w:numPr>
                <w:ilvl w:val="0"/>
                <w:numId w:val="0"/>
              </w:numPr>
              <w:rPr>
                <w:b/>
                <w:bCs/>
              </w:rPr>
            </w:pPr>
            <w:r w:rsidRPr="00494EF8">
              <w:rPr>
                <w:b/>
                <w:bCs/>
              </w:rPr>
              <w:t>Nº de Auxiliares de Cuidador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7A53E1C" w14:textId="77777777" w:rsidR="007F37F5" w:rsidRPr="00494EF8" w:rsidRDefault="007F37F5" w:rsidP="00FC3027">
            <w:pPr>
              <w:pStyle w:val="Estilo1"/>
              <w:numPr>
                <w:ilvl w:val="0"/>
                <w:numId w:val="0"/>
              </w:numPr>
              <w:rPr>
                <w:b/>
                <w:bCs/>
              </w:rPr>
            </w:pPr>
            <w:r w:rsidRPr="00494EF8">
              <w:rPr>
                <w:b/>
                <w:bCs/>
              </w:rPr>
              <w:t>Horário</w:t>
            </w:r>
          </w:p>
        </w:tc>
      </w:tr>
      <w:tr w:rsidR="007F37F5" w:rsidRPr="00494EF8" w14:paraId="178034D9" w14:textId="77777777" w:rsidTr="00FC3027">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1802B5C" w14:textId="77777777" w:rsidR="007F37F5" w:rsidRPr="00494EF8" w:rsidRDefault="007F37F5" w:rsidP="00FC3027">
            <w:pPr>
              <w:pStyle w:val="Estilo1"/>
              <w:numPr>
                <w:ilvl w:val="0"/>
                <w:numId w:val="0"/>
              </w:numPr>
            </w:pPr>
            <w:r w:rsidRPr="00494EF8">
              <w:t>Manhã</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D0C3E84" w14:textId="77777777" w:rsidR="007F37F5" w:rsidRPr="00494EF8" w:rsidRDefault="007F37F5" w:rsidP="00FC3027">
            <w:pPr>
              <w:pStyle w:val="Estilo1"/>
              <w:numPr>
                <w:ilvl w:val="0"/>
                <w:numId w:val="0"/>
              </w:numPr>
            </w:pPr>
            <w:r w:rsidRPr="00494EF8">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9C71C7A" w14:textId="77777777" w:rsidR="007F37F5" w:rsidRPr="00494EF8" w:rsidRDefault="007F37F5" w:rsidP="00FC3027">
            <w:pPr>
              <w:pStyle w:val="Estilo1"/>
              <w:numPr>
                <w:ilvl w:val="0"/>
                <w:numId w:val="0"/>
              </w:numPr>
            </w:pPr>
            <w:r w:rsidRPr="00494EF8">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69C5BF2" w14:textId="77777777" w:rsidR="007F37F5" w:rsidRPr="00494EF8" w:rsidRDefault="007F37F5" w:rsidP="00FC3027">
            <w:pPr>
              <w:pStyle w:val="Estilo1"/>
              <w:numPr>
                <w:ilvl w:val="0"/>
                <w:numId w:val="0"/>
              </w:numPr>
            </w:pPr>
            <w:r w:rsidRPr="00494EF8">
              <w:t>06h00 – 1</w:t>
            </w:r>
            <w:r>
              <w:t>5</w:t>
            </w:r>
            <w:r w:rsidRPr="00494EF8">
              <w:t>h00</w:t>
            </w:r>
          </w:p>
        </w:tc>
      </w:tr>
      <w:tr w:rsidR="007F37F5" w:rsidRPr="00494EF8" w14:paraId="37355994" w14:textId="77777777" w:rsidTr="00FC3027">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C782BD2" w14:textId="77777777" w:rsidR="007F37F5" w:rsidRPr="00494EF8" w:rsidRDefault="007F37F5" w:rsidP="00FC3027">
            <w:pPr>
              <w:pStyle w:val="Estilo1"/>
              <w:numPr>
                <w:ilvl w:val="0"/>
                <w:numId w:val="0"/>
              </w:numPr>
            </w:pPr>
            <w:r w:rsidRPr="00494EF8">
              <w:t>Tarde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935D99A" w14:textId="77777777" w:rsidR="007F37F5" w:rsidRPr="00494EF8" w:rsidRDefault="007F37F5" w:rsidP="00FC3027">
            <w:pPr>
              <w:pStyle w:val="Estilo1"/>
              <w:numPr>
                <w:ilvl w:val="0"/>
                <w:numId w:val="0"/>
              </w:numPr>
            </w:pPr>
            <w:r w:rsidRPr="00494EF8">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1E9B945" w14:textId="77777777" w:rsidR="007F37F5" w:rsidRPr="00494EF8" w:rsidRDefault="007F37F5" w:rsidP="00FC3027">
            <w:pPr>
              <w:pStyle w:val="Estilo1"/>
              <w:numPr>
                <w:ilvl w:val="0"/>
                <w:numId w:val="0"/>
              </w:numPr>
            </w:pPr>
            <w:r w:rsidRPr="00494EF8">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E755B1E" w14:textId="77777777" w:rsidR="007F37F5" w:rsidRPr="00494EF8" w:rsidRDefault="007F37F5" w:rsidP="00FC3027">
            <w:pPr>
              <w:pStyle w:val="Estilo1"/>
              <w:numPr>
                <w:ilvl w:val="0"/>
                <w:numId w:val="0"/>
              </w:numPr>
            </w:pPr>
            <w:r w:rsidRPr="00494EF8">
              <w:t>1</w:t>
            </w:r>
            <w:r>
              <w:t>3</w:t>
            </w:r>
            <w:r w:rsidRPr="00494EF8">
              <w:t>h00 – 22h00</w:t>
            </w:r>
          </w:p>
        </w:tc>
      </w:tr>
      <w:tr w:rsidR="007F37F5" w:rsidRPr="00494EF8" w14:paraId="3DF265A9" w14:textId="77777777" w:rsidTr="00FC3027">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4BA47C7" w14:textId="77777777" w:rsidR="007F37F5" w:rsidRPr="00494EF8" w:rsidRDefault="007F37F5" w:rsidP="00FC3027">
            <w:pPr>
              <w:pStyle w:val="Estilo1"/>
              <w:numPr>
                <w:ilvl w:val="0"/>
                <w:numId w:val="0"/>
              </w:numPr>
            </w:pPr>
            <w:r w:rsidRPr="00494EF8">
              <w:t>Noite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9605BEF" w14:textId="77777777" w:rsidR="007F37F5" w:rsidRPr="00494EF8" w:rsidRDefault="007F37F5" w:rsidP="00FC3027">
            <w:pPr>
              <w:pStyle w:val="Estilo1"/>
              <w:numPr>
                <w:ilvl w:val="0"/>
                <w:numId w:val="0"/>
              </w:numPr>
            </w:pPr>
            <w:r w:rsidRPr="00494EF8">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0B3B3F9" w14:textId="77777777" w:rsidR="007F37F5" w:rsidRPr="00494EF8" w:rsidRDefault="007F37F5" w:rsidP="00FC3027">
            <w:pPr>
              <w:pStyle w:val="Estilo1"/>
              <w:numPr>
                <w:ilvl w:val="0"/>
                <w:numId w:val="0"/>
              </w:numPr>
            </w:pPr>
            <w:r w:rsidRPr="00494EF8">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90C0A42" w14:textId="77777777" w:rsidR="007F37F5" w:rsidRPr="00494EF8" w:rsidRDefault="007F37F5" w:rsidP="00FC3027">
            <w:pPr>
              <w:pStyle w:val="Estilo1"/>
              <w:numPr>
                <w:ilvl w:val="0"/>
                <w:numId w:val="0"/>
              </w:numPr>
            </w:pPr>
            <w:r w:rsidRPr="00494EF8">
              <w:t xml:space="preserve">22h00 – </w:t>
            </w:r>
            <w:r>
              <w:t>06</w:t>
            </w:r>
            <w:r w:rsidRPr="00494EF8">
              <w:t>h00</w:t>
            </w:r>
          </w:p>
        </w:tc>
      </w:tr>
    </w:tbl>
    <w:p w14:paraId="1732DC83" w14:textId="77777777" w:rsidR="007F37F5" w:rsidRDefault="007F37F5" w:rsidP="007F37F5">
      <w:pPr>
        <w:pStyle w:val="Estilo1"/>
      </w:pPr>
      <w:r w:rsidRPr="00494EF8">
        <w:t>O planejamento mensal deverá garantir que todos os 8 Cuidadores e 4 Auxiliares cumpram a carga horária máxima semanal, alternando entre os turnos e folgas, sem prejuízo à prestação do serviço.</w:t>
      </w:r>
    </w:p>
    <w:p w14:paraId="15425872" w14:textId="77777777" w:rsidR="007F37F5" w:rsidRDefault="007F37F5" w:rsidP="007F37F5">
      <w:pPr>
        <w:pStyle w:val="Estilo1"/>
      </w:pPr>
      <w:r>
        <w:t>Nos turnos estão inclusos 1 (uma) hora de descanso obrigatório.</w:t>
      </w:r>
    </w:p>
    <w:p w14:paraId="2D47D280" w14:textId="77777777" w:rsidR="007F37F5" w:rsidRPr="000367A0" w:rsidRDefault="007F37F5" w:rsidP="007F37F5">
      <w:pPr>
        <w:pStyle w:val="Estilo1"/>
        <w:rPr>
          <w:b/>
          <w:bCs/>
        </w:rPr>
      </w:pPr>
      <w:r w:rsidRPr="000367A0">
        <w:rPr>
          <w:b/>
          <w:bCs/>
        </w:rPr>
        <w:t>Do Cálculo do Período e Remuneração do Trabalho Noturno</w:t>
      </w:r>
    </w:p>
    <w:p w14:paraId="37633E1C" w14:textId="77777777" w:rsidR="007F37F5" w:rsidRDefault="007F37F5" w:rsidP="007F37F5">
      <w:pPr>
        <w:pStyle w:val="Estilo2"/>
      </w:pPr>
      <w:r>
        <w:t xml:space="preserve">Considerando a escala organizada em três turnos diários, nos termos dos itens anteriores, o período compreendido entre 22h00 e 06h00 será considerado, para </w:t>
      </w:r>
      <w:r>
        <w:lastRenderedPageBreak/>
        <w:t>todos os efeitos legais, como horário noturno, nos termos do artigo 73 da Consolidação das Leis do Trabalho (CLT).</w:t>
      </w:r>
    </w:p>
    <w:p w14:paraId="75528831" w14:textId="77777777" w:rsidR="007F37F5" w:rsidRDefault="007F37F5" w:rsidP="007F37F5">
      <w:pPr>
        <w:pStyle w:val="Estilo2"/>
      </w:pPr>
      <w:r>
        <w:t>Para o cálculo da remuneração dos serviços prestados no turno da noite, entende-se como hora noturna o período de 52 (cinquenta e dois) minutos e 30 (trinta) segundos, isto é, cada hora trabalhada entre 22h00 e 05h00 corresponderá, para fins remuneratórios, a 52 minutos e 30 segundos de efetivo labor.</w:t>
      </w:r>
    </w:p>
    <w:p w14:paraId="7A3FBFB3" w14:textId="77777777" w:rsidR="007F37F5" w:rsidRDefault="007F37F5" w:rsidP="007F37F5">
      <w:pPr>
        <w:pStyle w:val="Estilo2"/>
      </w:pPr>
      <w:r>
        <w:t>O valor da hora noturna será acrescido, obrigatoriamente, 20% (vinte por cento) sobre o valor da hora diurna contratada, conforme prevê a legislação vigente.</w:t>
      </w:r>
    </w:p>
    <w:p w14:paraId="7AAA38A0" w14:textId="77777777" w:rsidR="007F37F5" w:rsidRDefault="007F37F5" w:rsidP="007F37F5">
      <w:pPr>
        <w:pStyle w:val="Estilo2"/>
      </w:pPr>
      <w:r>
        <w:t>O cálculo das horas noturnas trabalhadas será realizado mediante a conversão do tempo laborado entre 22h00 e 06h00 em minutos, dividido por 52,5 (cinquenta e dois vírgula cinco), resultando no quantitativo de horas noturnas para efeito de pagamento do adicional e da remuneração respectiva.</w:t>
      </w:r>
    </w:p>
    <w:p w14:paraId="6F4B430A" w14:textId="77777777" w:rsidR="007F37F5" w:rsidRDefault="007F37F5" w:rsidP="007F37F5">
      <w:pPr>
        <w:pStyle w:val="Estilo1"/>
      </w:pPr>
      <w:r>
        <w:t>Além do adicional noturno, serão observadas eventuais horas extras e adicionais legais caso haja extensão da jornada para além dos limites previstos.</w:t>
      </w:r>
    </w:p>
    <w:p w14:paraId="3557CCA5" w14:textId="77777777" w:rsidR="007F37F5" w:rsidRDefault="007F37F5" w:rsidP="007F37F5">
      <w:pPr>
        <w:pStyle w:val="Estilo1"/>
      </w:pPr>
      <w:r>
        <w:t>Todos os cálculos trabalhistas, inclusive repousos semanais remunerados, férias e décimo terceiro salário, será considerado a remuneração efetivamente paga durante o prazo de execução contratual, incluindo as parcelas referentes ao adicional noturno sempre que houver incidência.</w:t>
      </w:r>
    </w:p>
    <w:p w14:paraId="0452B315" w14:textId="77777777" w:rsidR="007F37F5" w:rsidRDefault="007F37F5" w:rsidP="007F37F5">
      <w:pPr>
        <w:pStyle w:val="Estilo1"/>
      </w:pPr>
      <w:r>
        <w:t>Cabe à contratada instruir mensalmente o relatório de prestação de serviços, indicando os profissionais que atuaram no período noturno, a duração da jornada, e o detalhamento da apuração das horas noturnas computadas para fins de fiscalização e conferência do pagamento correspondente.</w:t>
      </w:r>
    </w:p>
    <w:p w14:paraId="73ACD7A3" w14:textId="77777777" w:rsidR="007F37F5" w:rsidRPr="00494EF8" w:rsidRDefault="007F37F5" w:rsidP="007F37F5">
      <w:pPr>
        <w:pStyle w:val="Estilo1"/>
        <w:numPr>
          <w:ilvl w:val="0"/>
          <w:numId w:val="0"/>
        </w:numPr>
        <w:rPr>
          <w:b/>
          <w:bCs/>
        </w:rPr>
      </w:pPr>
      <w:r w:rsidRPr="00494EF8">
        <w:rPr>
          <w:b/>
          <w:bCs/>
        </w:rPr>
        <w:t>Fiscalização</w:t>
      </w:r>
    </w:p>
    <w:p w14:paraId="48D96C18" w14:textId="77777777" w:rsidR="007F37F5" w:rsidRPr="00494EF8" w:rsidRDefault="007F37F5" w:rsidP="007F37F5">
      <w:pPr>
        <w:pStyle w:val="Estilo1"/>
      </w:pPr>
      <w:r w:rsidRPr="00494EF8">
        <w:t>O cumprimento da escala será acompanhado por relatórios mensais de assiduidade, assinados pelos envolvidos e submetidos ao fiscal do contrato, conforme previsto nos itens de medição e pagamento deste Termo.</w:t>
      </w:r>
    </w:p>
    <w:p w14:paraId="5814B380" w14:textId="77777777" w:rsidR="007F37F5" w:rsidRPr="00954E53" w:rsidRDefault="007F37F5" w:rsidP="007F37F5">
      <w:pPr>
        <w:pStyle w:val="Capitulo"/>
        <w:keepNext w:val="0"/>
        <w:keepLines w:val="0"/>
        <w:widowControl w:val="0"/>
        <w:spacing w:line="240" w:lineRule="auto"/>
      </w:pPr>
      <w:r w:rsidRPr="00954E53">
        <w:t>MODELO DE GESTÃO DO CONTRATO</w:t>
      </w:r>
    </w:p>
    <w:p w14:paraId="2D372D16" w14:textId="77777777" w:rsidR="007F37F5" w:rsidRPr="00954E53" w:rsidRDefault="007F37F5" w:rsidP="007F37F5">
      <w:pPr>
        <w:pStyle w:val="Estilo1"/>
        <w:spacing w:line="240" w:lineRule="auto"/>
      </w:pPr>
      <w:r w:rsidRPr="00954E53">
        <w:t>O fiscal do contrato será responsável pela fiscalização da efetiva execução dos serviços.</w:t>
      </w:r>
    </w:p>
    <w:p w14:paraId="38C97AF0" w14:textId="77777777" w:rsidR="007F37F5" w:rsidRPr="00954E53" w:rsidRDefault="007F37F5" w:rsidP="007F37F5">
      <w:pPr>
        <w:pStyle w:val="Estilo1"/>
        <w:spacing w:line="240" w:lineRule="auto"/>
      </w:pPr>
      <w:r w:rsidRPr="00954E53">
        <w:t>O contrato ou instrumento equivalente oriundo desta contratação terá como responsáveis:</w:t>
      </w:r>
    </w:p>
    <w:p w14:paraId="247E09C7" w14:textId="77777777" w:rsidR="007F37F5" w:rsidRPr="00954E53" w:rsidRDefault="007F37F5" w:rsidP="007F37F5">
      <w:pPr>
        <w:pStyle w:val="Estilo2"/>
        <w:spacing w:line="240" w:lineRule="auto"/>
      </w:pPr>
      <w:r w:rsidRPr="00954E53">
        <w:t xml:space="preserve">GESTOR E FISCAL DO CONTRATO </w:t>
      </w:r>
    </w:p>
    <w:p w14:paraId="1249E0CD" w14:textId="77777777" w:rsidR="007F37F5" w:rsidRPr="00954E53" w:rsidRDefault="007F37F5" w:rsidP="007F37F5">
      <w:pPr>
        <w:pStyle w:val="Estilo3"/>
        <w:spacing w:line="240" w:lineRule="auto"/>
      </w:pPr>
      <w:r w:rsidRPr="00954E53">
        <w:t xml:space="preserve">Compete ao Gestor do Contrato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w:t>
      </w:r>
      <w:r w:rsidRPr="00954E53">
        <w:lastRenderedPageBreak/>
        <w:t>celebração dos respectivos termos aditivos, etc.</w:t>
      </w:r>
    </w:p>
    <w:p w14:paraId="3741D338" w14:textId="77777777" w:rsidR="007F37F5" w:rsidRPr="00954E53" w:rsidRDefault="007F37F5" w:rsidP="007F37F5">
      <w:pPr>
        <w:pStyle w:val="Estilo3"/>
        <w:spacing w:line="240" w:lineRule="auto"/>
      </w:pPr>
      <w:r w:rsidRPr="00954E53">
        <w:t>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14:paraId="7350CE67" w14:textId="77777777" w:rsidR="007F37F5" w:rsidRPr="00954E53" w:rsidRDefault="007F37F5" w:rsidP="007F37F5">
      <w:pPr>
        <w:pStyle w:val="Estilo3"/>
        <w:spacing w:line="240" w:lineRule="auto"/>
      </w:pPr>
      <w:r w:rsidRPr="00954E53">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a autoridade competente para as providências cabíveis.</w:t>
      </w:r>
    </w:p>
    <w:p w14:paraId="7E0B350F" w14:textId="77777777" w:rsidR="007F37F5" w:rsidRPr="00954E53" w:rsidRDefault="007F37F5" w:rsidP="007F37F5">
      <w:pPr>
        <w:pStyle w:val="Estilo3"/>
        <w:spacing w:line="240" w:lineRule="auto"/>
      </w:pPr>
      <w:r w:rsidRPr="00954E53">
        <w:t>A fiscalização de que trata este item não exclui nem reduz a responsabilidade do prestador de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EFF732B" w14:textId="77777777" w:rsidR="007F37F5" w:rsidRPr="00954E53" w:rsidRDefault="007F37F5" w:rsidP="007F37F5">
      <w:pPr>
        <w:pStyle w:val="Capitulo"/>
        <w:keepNext w:val="0"/>
        <w:keepLines w:val="0"/>
        <w:widowControl w:val="0"/>
        <w:spacing w:line="240" w:lineRule="auto"/>
      </w:pPr>
      <w:bookmarkStart w:id="2" w:name="_Hlk200527795"/>
      <w:r w:rsidRPr="00954E53">
        <w:t>CRITÉRIOS DE MEDIÇÃO E DE PAGAMENTO</w:t>
      </w:r>
    </w:p>
    <w:p w14:paraId="78F1EFB1" w14:textId="77777777" w:rsidR="007F37F5" w:rsidRPr="00954E53" w:rsidRDefault="007F37F5" w:rsidP="007F37F5">
      <w:pPr>
        <w:pStyle w:val="Estilo1"/>
        <w:spacing w:line="240" w:lineRule="auto"/>
      </w:pPr>
      <w:r w:rsidRPr="00954E53">
        <w:t>A avaliação da execução do objeto será apurada mensalmente após a comprovação da execução dos serviços, mediante relatório de assiduidade, avaliação das atividades, entregues ao fiscal do contrato.</w:t>
      </w:r>
    </w:p>
    <w:p w14:paraId="7485468B" w14:textId="77777777" w:rsidR="007F37F5" w:rsidRPr="00954E53" w:rsidRDefault="007F37F5" w:rsidP="007F37F5">
      <w:pPr>
        <w:pStyle w:val="Estilo1"/>
        <w:spacing w:line="240" w:lineRule="auto"/>
      </w:pPr>
      <w:r w:rsidRPr="00954E53">
        <w:t>Será indicada a retenção ou glosa no pagamento, proporcional à irregularidade verificada, sem prejuízo das sanções cabíveis, caso se constate que a Contratada:</w:t>
      </w:r>
    </w:p>
    <w:p w14:paraId="37F03C68" w14:textId="77777777" w:rsidR="007F37F5" w:rsidRPr="00954E53" w:rsidRDefault="007F37F5" w:rsidP="007F37F5">
      <w:pPr>
        <w:pStyle w:val="Estilo2"/>
        <w:spacing w:line="240" w:lineRule="auto"/>
      </w:pPr>
      <w:r w:rsidRPr="00954E53">
        <w:t>não produzir os resultados acordados; ou</w:t>
      </w:r>
    </w:p>
    <w:p w14:paraId="164A29A4" w14:textId="77777777" w:rsidR="007F37F5" w:rsidRPr="00954E53" w:rsidRDefault="007F37F5" w:rsidP="007F37F5">
      <w:pPr>
        <w:pStyle w:val="Estilo2"/>
        <w:spacing w:line="240" w:lineRule="auto"/>
      </w:pPr>
      <w:r w:rsidRPr="00954E53">
        <w:t>deixar de executar, ou não executar com a qualidade mínima exigida as atividades contratadas.</w:t>
      </w:r>
    </w:p>
    <w:p w14:paraId="362C3379" w14:textId="77777777" w:rsidR="007F37F5" w:rsidRPr="00954E53" w:rsidRDefault="007F37F5" w:rsidP="007F37F5">
      <w:pPr>
        <w:pStyle w:val="Negrito"/>
        <w:spacing w:before="120" w:line="240" w:lineRule="auto"/>
      </w:pPr>
      <w:r w:rsidRPr="00954E53">
        <w:t>Do recebimento</w:t>
      </w:r>
    </w:p>
    <w:p w14:paraId="58BF79F4" w14:textId="77777777" w:rsidR="007F37F5" w:rsidRPr="00954E53" w:rsidRDefault="007F37F5" w:rsidP="007F37F5">
      <w:pPr>
        <w:pStyle w:val="Estilo1"/>
        <w:spacing w:line="240" w:lineRule="auto"/>
      </w:pPr>
      <w:r w:rsidRPr="00954E53">
        <w:t>Os serviços serão recebidos provisoriamente, no prazo de 15 (Quinze) dias, pelo fiscal, mediante ateste no documento fiscal, quando verificado o cumprimento das exigências de caráter técnico e administrativo.</w:t>
      </w:r>
    </w:p>
    <w:p w14:paraId="44B66D0B" w14:textId="77777777" w:rsidR="007F37F5" w:rsidRPr="00954E53" w:rsidRDefault="007F37F5" w:rsidP="007F37F5">
      <w:pPr>
        <w:pStyle w:val="Estilo1"/>
        <w:spacing w:line="240" w:lineRule="auto"/>
      </w:pPr>
      <w:r w:rsidRPr="00954E53">
        <w:t>O prazo da disposição acima será contado do recebimento de comunicação de cobrança oriunda do contratado com a comprovação da prestação dos serviços a que se referem a parcela a ser paga.</w:t>
      </w:r>
    </w:p>
    <w:p w14:paraId="25820BF3" w14:textId="77777777" w:rsidR="007F37F5" w:rsidRPr="00954E53" w:rsidRDefault="007F37F5" w:rsidP="007F37F5">
      <w:pPr>
        <w:pStyle w:val="Estilo1"/>
        <w:spacing w:line="240" w:lineRule="auto"/>
      </w:pPr>
      <w:r w:rsidRPr="00954E53">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91131A9" w14:textId="77777777" w:rsidR="007F37F5" w:rsidRPr="00954E53" w:rsidRDefault="007F37F5" w:rsidP="007F37F5">
      <w:pPr>
        <w:pStyle w:val="Estilo1"/>
        <w:spacing w:line="240" w:lineRule="auto"/>
      </w:pPr>
      <w:r w:rsidRPr="00954E53">
        <w:t>A fiscalização não efetuará o ateste da última e/ou única medição de serviços até que sejam sanadas todas as eventuais pendências que possam vir a ser apontadas no Recebimento Provisório.</w:t>
      </w:r>
    </w:p>
    <w:p w14:paraId="73AAE5B3" w14:textId="77777777" w:rsidR="007F37F5" w:rsidRPr="00954E53" w:rsidRDefault="007F37F5" w:rsidP="007F37F5">
      <w:pPr>
        <w:pStyle w:val="Estilo1"/>
        <w:spacing w:line="240" w:lineRule="auto"/>
      </w:pPr>
      <w:r w:rsidRPr="00954E53">
        <w:t xml:space="preserve">Os serviços poderão ser rejeitados, no todo ou em parte, quando em desacordo </w:t>
      </w:r>
      <w:r w:rsidRPr="00954E53">
        <w:lastRenderedPageBreak/>
        <w:t>com as especificações constantes neste Termo de Referência e na proposta, sem prejuízo da aplicação das penalidades.</w:t>
      </w:r>
    </w:p>
    <w:p w14:paraId="7E3B04E7" w14:textId="77777777" w:rsidR="007F37F5" w:rsidRPr="00954E53" w:rsidRDefault="007F37F5" w:rsidP="007F37F5">
      <w:pPr>
        <w:pStyle w:val="Estilo1"/>
        <w:spacing w:line="240" w:lineRule="auto"/>
      </w:pPr>
      <w:r w:rsidRPr="00954E53">
        <w:t>Os serviços serão recebidos definitivamente no prazo de até 90 (Noventa) dias, contados do recebimento provisório, pelo Gestor de Contratos, após a verificação da qualidade e quantidade do serviço e consequente aceitação mediante termo, obedecendo os seguintes procedimentos:</w:t>
      </w:r>
    </w:p>
    <w:p w14:paraId="3937FBF1" w14:textId="77777777" w:rsidR="007F37F5" w:rsidRPr="00954E53" w:rsidRDefault="007F37F5" w:rsidP="007F37F5">
      <w:pPr>
        <w:pStyle w:val="Nivel3"/>
        <w:widowControl w:val="0"/>
        <w:numPr>
          <w:ilvl w:val="2"/>
          <w:numId w:val="1"/>
        </w:numPr>
        <w:spacing w:line="240" w:lineRule="auto"/>
        <w:rPr>
          <w:bCs/>
          <w:color w:val="auto"/>
          <w:szCs w:val="24"/>
          <w:lang w:eastAsia="en-US"/>
        </w:rPr>
      </w:pPr>
      <w:r w:rsidRPr="00954E53">
        <w:rPr>
          <w:color w:val="auto"/>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3C9274A"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Emitir Termo Detalhado para efeito de recebimento definitivo dos serviços prestados, com base nos relatórios e documentações apresentadas; </w:t>
      </w:r>
    </w:p>
    <w:p w14:paraId="46F51A73" w14:textId="77777777" w:rsidR="007F37F5" w:rsidRPr="00954E53" w:rsidRDefault="007F37F5" w:rsidP="007F37F5">
      <w:pPr>
        <w:pStyle w:val="Nivel3"/>
        <w:widowControl w:val="0"/>
        <w:numPr>
          <w:ilvl w:val="2"/>
          <w:numId w:val="1"/>
        </w:numPr>
        <w:spacing w:line="240" w:lineRule="auto"/>
        <w:rPr>
          <w:bCs/>
          <w:color w:val="auto"/>
          <w:szCs w:val="24"/>
          <w:lang w:eastAsia="en-US"/>
        </w:rPr>
      </w:pPr>
      <w:r w:rsidRPr="00954E53">
        <w:rPr>
          <w:color w:val="auto"/>
          <w:szCs w:val="24"/>
          <w:lang w:eastAsia="en-US"/>
        </w:rPr>
        <w:t>Comunicar a empresa para que emita a Nota Fiscal ou Fatura, com o valor exato dimensionado pela fiscalização; e</w:t>
      </w:r>
    </w:p>
    <w:p w14:paraId="44047C14" w14:textId="77777777" w:rsidR="007F37F5" w:rsidRPr="00954E53" w:rsidRDefault="007F37F5" w:rsidP="007F37F5">
      <w:pPr>
        <w:pStyle w:val="Nivel3"/>
        <w:widowControl w:val="0"/>
        <w:numPr>
          <w:ilvl w:val="2"/>
          <w:numId w:val="1"/>
        </w:numPr>
        <w:spacing w:line="240" w:lineRule="auto"/>
        <w:rPr>
          <w:bCs/>
          <w:color w:val="auto"/>
          <w:szCs w:val="24"/>
          <w:lang w:eastAsia="en-US"/>
        </w:rPr>
      </w:pPr>
      <w:r w:rsidRPr="00954E53">
        <w:rPr>
          <w:color w:val="auto"/>
          <w:szCs w:val="24"/>
          <w:lang w:eastAsia="en-US"/>
        </w:rPr>
        <w:t>Enviar a documentação pertinente ao departamento de contabilidade para a formalização dos procedimentos de liquidação e pagamento, no valor dimensionado pela fiscalização e gestão.</w:t>
      </w:r>
    </w:p>
    <w:p w14:paraId="7B18DDFC" w14:textId="77777777" w:rsidR="007F37F5" w:rsidRPr="00954E53" w:rsidRDefault="007F37F5" w:rsidP="007F37F5">
      <w:pPr>
        <w:pStyle w:val="Nivel2"/>
        <w:widowControl w:val="0"/>
        <w:numPr>
          <w:ilvl w:val="1"/>
          <w:numId w:val="1"/>
        </w:numPr>
        <w:spacing w:before="120" w:after="120" w:line="240" w:lineRule="auto"/>
        <w:rPr>
          <w:color w:val="auto"/>
          <w:szCs w:val="24"/>
          <w:lang w:eastAsia="en-US"/>
        </w:rPr>
      </w:pPr>
      <w:r w:rsidRPr="00954E53">
        <w:rPr>
          <w:color w:val="auto"/>
          <w:szCs w:val="24"/>
          <w:lang w:eastAsia="en-US"/>
        </w:rPr>
        <w:t xml:space="preserve">No caso de controvérsia sobre a execução do objeto, quanto à dimensão, qualidade e quantidade, deverá ser observado o teor do </w:t>
      </w:r>
      <w:hyperlink r:id="rId15" w:anchor="art143">
        <w:r w:rsidRPr="00954E53">
          <w:rPr>
            <w:rStyle w:val="Hyperlink"/>
            <w:color w:val="auto"/>
            <w:szCs w:val="24"/>
            <w:lang w:eastAsia="en-US"/>
          </w:rPr>
          <w:t>art. 143 da Lei nº 14.133, de 2021</w:t>
        </w:r>
      </w:hyperlink>
      <w:r w:rsidRPr="00954E53">
        <w:rPr>
          <w:color w:val="auto"/>
          <w:szCs w:val="24"/>
          <w:lang w:eastAsia="en-US"/>
        </w:rPr>
        <w:t>, comunicando-se à empresa para emissão de Nota Fiscal no que pertine à parcela incontroversa da execução do objeto, para efeito de liquidação e pagamento.</w:t>
      </w:r>
    </w:p>
    <w:p w14:paraId="0408FAC5" w14:textId="77777777" w:rsidR="007F37F5" w:rsidRPr="00954E53" w:rsidRDefault="007F37F5" w:rsidP="007F37F5">
      <w:pPr>
        <w:pStyle w:val="Nivel2"/>
        <w:widowControl w:val="0"/>
        <w:numPr>
          <w:ilvl w:val="1"/>
          <w:numId w:val="1"/>
        </w:numPr>
        <w:spacing w:before="120" w:after="120" w:line="240" w:lineRule="auto"/>
        <w:rPr>
          <w:color w:val="auto"/>
          <w:szCs w:val="24"/>
          <w:lang w:eastAsia="en-US"/>
        </w:rPr>
      </w:pPr>
      <w:r w:rsidRPr="00954E53">
        <w:rPr>
          <w:color w:val="auto"/>
          <w:szCs w:val="24"/>
          <w:lang w:eastAsia="en-US"/>
        </w:rPr>
        <w:t>Nenhum prazo de recebimento ocorrerá enquanto pendente a solução, pelo contratado, de inconsistências verificadas na execução do objeto ou no instrumento de cobrança.</w:t>
      </w:r>
    </w:p>
    <w:p w14:paraId="67891288" w14:textId="77777777" w:rsidR="007F37F5" w:rsidRPr="00954E53" w:rsidRDefault="007F37F5" w:rsidP="007F37F5">
      <w:pPr>
        <w:pStyle w:val="Nivel2"/>
        <w:widowControl w:val="0"/>
        <w:numPr>
          <w:ilvl w:val="1"/>
          <w:numId w:val="1"/>
        </w:numPr>
        <w:spacing w:before="120" w:after="120" w:line="240" w:lineRule="auto"/>
        <w:rPr>
          <w:color w:val="auto"/>
          <w:szCs w:val="24"/>
          <w:lang w:eastAsia="en-US"/>
        </w:rPr>
      </w:pPr>
      <w:r w:rsidRPr="00954E53">
        <w:rPr>
          <w:color w:val="auto"/>
          <w:szCs w:val="24"/>
          <w:lang w:eastAsia="en-US"/>
        </w:rPr>
        <w:t>O recebimento provisório ou definitivo não excluirá a responsabilidade civil pela solidez e pela segurança do serviço nem a responsabilidade ético-profissional pela perfeita execução do contrato.</w:t>
      </w:r>
    </w:p>
    <w:bookmarkEnd w:id="2"/>
    <w:p w14:paraId="1098E9BD" w14:textId="77777777" w:rsidR="007F37F5" w:rsidRPr="00954E53" w:rsidRDefault="007F37F5" w:rsidP="007F37F5">
      <w:pPr>
        <w:pStyle w:val="Nvel01-SemNumerao"/>
        <w:spacing w:before="120" w:line="240" w:lineRule="auto"/>
      </w:pPr>
      <w:r w:rsidRPr="00954E53">
        <w:t>Liquidação</w:t>
      </w:r>
    </w:p>
    <w:p w14:paraId="554BB493"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 xml:space="preserve">Recebida a Nota Fiscal ou documento de cobrança equivalente, correrá o prazo de dez dias úteis para fins de liquidação, na forma desta seção, prorrogáveis por igual período. </w:t>
      </w:r>
    </w:p>
    <w:p w14:paraId="545B5F17"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 xml:space="preserve">O prazo de que trata o item anterior será reduzido à metade, mantendo-se a possibilidade de prorrogação, nos casos de contratações decorrentes de despesas cujos valores não ultrapassem o limite de que trata o </w:t>
      </w:r>
      <w:hyperlink r:id="rId16" w:anchor="art75">
        <w:r w:rsidRPr="00954E53">
          <w:rPr>
            <w:rStyle w:val="Hyperlink"/>
            <w:color w:val="auto"/>
            <w:szCs w:val="24"/>
          </w:rPr>
          <w:t>inciso II do art. 75 da Lei nº 14.133, de 2021</w:t>
        </w:r>
      </w:hyperlink>
    </w:p>
    <w:p w14:paraId="505BE094"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Para fins de liquidação, o setor competente deve verificar se a Nota Fiscal ou Fatura apresentada expressa os elementos necessários e essenciais do documento, tais como:</w:t>
      </w:r>
    </w:p>
    <w:p w14:paraId="6FC364D4"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 o prazo de validade;</w:t>
      </w:r>
    </w:p>
    <w:p w14:paraId="36001BC4"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 a data da emissão;</w:t>
      </w:r>
    </w:p>
    <w:p w14:paraId="3D3606B2"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 os dados do contrato e do órgão contratante;</w:t>
      </w:r>
    </w:p>
    <w:p w14:paraId="5CABA1FF"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lastRenderedPageBreak/>
        <w:t xml:space="preserve"> o período respectivo de execução do contrato;</w:t>
      </w:r>
    </w:p>
    <w:p w14:paraId="3F728A7B"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 o valor a pagar; e</w:t>
      </w:r>
    </w:p>
    <w:p w14:paraId="2837582B" w14:textId="77777777" w:rsidR="007F37F5" w:rsidRPr="00954E53" w:rsidRDefault="007F37F5" w:rsidP="007F37F5">
      <w:pPr>
        <w:pStyle w:val="Nivel3"/>
        <w:widowControl w:val="0"/>
        <w:numPr>
          <w:ilvl w:val="2"/>
          <w:numId w:val="1"/>
        </w:numPr>
        <w:spacing w:line="240" w:lineRule="auto"/>
        <w:rPr>
          <w:color w:val="auto"/>
          <w:szCs w:val="24"/>
          <w:lang w:eastAsia="en-US"/>
        </w:rPr>
      </w:pPr>
      <w:r w:rsidRPr="00954E53">
        <w:rPr>
          <w:color w:val="auto"/>
          <w:szCs w:val="24"/>
          <w:lang w:eastAsia="en-US"/>
        </w:rPr>
        <w:t xml:space="preserve"> eventual destaque do valor de retenções tributárias cabíveis.</w:t>
      </w:r>
    </w:p>
    <w:p w14:paraId="6E3E2809"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192C6DF" w14:textId="77777777" w:rsidR="007F37F5" w:rsidRPr="00954E53" w:rsidRDefault="007F37F5" w:rsidP="007F37F5">
      <w:pPr>
        <w:pStyle w:val="Nivel2"/>
        <w:widowControl w:val="0"/>
        <w:numPr>
          <w:ilvl w:val="1"/>
          <w:numId w:val="1"/>
        </w:numPr>
        <w:spacing w:before="120" w:after="120" w:line="240" w:lineRule="auto"/>
        <w:rPr>
          <w:color w:val="auto"/>
          <w:szCs w:val="24"/>
        </w:rPr>
      </w:pPr>
      <w:bookmarkStart w:id="3" w:name="_Hlk158815798"/>
      <w:r w:rsidRPr="00954E53">
        <w:rPr>
          <w:color w:val="auto"/>
          <w:szCs w:val="24"/>
        </w:rPr>
        <w:t>A Nota Fiscal ou instrumento de cobrança equivalente deverá ser obrigatoriamente acompanhada da comprovação da regularidade fiscal, social e trabalhista</w:t>
      </w:r>
    </w:p>
    <w:p w14:paraId="56E43E8A"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4012B2"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19F2FB"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 xml:space="preserve">Persistindo a irregularidade, o contratante deverá adotar as medidas necessárias à rescisão contratual nos autos do processo administrativo correspondente, assegurada ao contratado a ampla defesa. </w:t>
      </w:r>
    </w:p>
    <w:p w14:paraId="748B697D"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 xml:space="preserve">Havendo a efetiva execução do objeto, os pagamentos serão realizados normalmente, até que se decida pela rescisão do contrato, caso o contratado não regularize sua situação.  </w:t>
      </w:r>
    </w:p>
    <w:bookmarkEnd w:id="3"/>
    <w:p w14:paraId="235AC63D" w14:textId="77777777" w:rsidR="007F37F5" w:rsidRPr="00954E53" w:rsidRDefault="007F37F5" w:rsidP="007F37F5">
      <w:pPr>
        <w:pStyle w:val="Nvel01-SemNumerao"/>
        <w:spacing w:before="120" w:line="240" w:lineRule="auto"/>
      </w:pPr>
      <w:r w:rsidRPr="00954E53">
        <w:t>Prazo de pagamento</w:t>
      </w:r>
    </w:p>
    <w:p w14:paraId="6C73E64D" w14:textId="77777777" w:rsidR="007F37F5" w:rsidRPr="00954E53" w:rsidRDefault="007F37F5" w:rsidP="007F37F5">
      <w:pPr>
        <w:pStyle w:val="Nivel2"/>
        <w:widowControl w:val="0"/>
        <w:numPr>
          <w:ilvl w:val="1"/>
          <w:numId w:val="1"/>
        </w:numPr>
        <w:spacing w:before="120" w:after="120" w:line="240" w:lineRule="auto"/>
        <w:rPr>
          <w:color w:val="auto"/>
          <w:szCs w:val="24"/>
        </w:rPr>
      </w:pPr>
      <w:bookmarkStart w:id="4" w:name="_Hlk158815833"/>
      <w:r w:rsidRPr="00954E53">
        <w:rPr>
          <w:color w:val="auto"/>
          <w:szCs w:val="24"/>
        </w:rPr>
        <w:t>O pagamento será efetuado no prazo máximo de até dez dias úteis, contados da finalização da liquidação da despesa, conforme seção anterior.</w:t>
      </w:r>
    </w:p>
    <w:bookmarkEnd w:id="4"/>
    <w:p w14:paraId="35571780"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692D6955" w14:textId="77777777" w:rsidR="007F37F5" w:rsidRPr="00954E53" w:rsidRDefault="007F37F5" w:rsidP="007F37F5">
      <w:pPr>
        <w:pStyle w:val="Nvel01-SemNumerao"/>
        <w:spacing w:before="120" w:line="240" w:lineRule="auto"/>
      </w:pPr>
      <w:r w:rsidRPr="00954E53">
        <w:t>Forma de pagamento</w:t>
      </w:r>
    </w:p>
    <w:p w14:paraId="0E2EC7EF" w14:textId="77777777" w:rsidR="007F37F5" w:rsidRPr="00954E53" w:rsidRDefault="007F37F5" w:rsidP="007F37F5">
      <w:pPr>
        <w:pStyle w:val="Nvel2-Red"/>
        <w:widowControl w:val="0"/>
        <w:numPr>
          <w:ilvl w:val="1"/>
          <w:numId w:val="1"/>
        </w:numPr>
        <w:spacing w:before="120" w:after="120" w:line="240" w:lineRule="auto"/>
        <w:rPr>
          <w:color w:val="auto"/>
        </w:rPr>
      </w:pPr>
      <w:bookmarkStart w:id="5" w:name="_Hlk200527657"/>
      <w:r w:rsidRPr="00954E53">
        <w:rPr>
          <w:color w:val="auto"/>
        </w:rPr>
        <w:t>O pagamento será realizado através de ordem bancária, para crédito em banco, agência e conta corrente indicados pelo contratado.</w:t>
      </w:r>
    </w:p>
    <w:p w14:paraId="33B8DE70" w14:textId="77777777" w:rsidR="007F37F5" w:rsidRPr="00954E53" w:rsidRDefault="007F37F5" w:rsidP="007F37F5">
      <w:pPr>
        <w:pStyle w:val="Nvel2-Red"/>
        <w:widowControl w:val="0"/>
        <w:numPr>
          <w:ilvl w:val="1"/>
          <w:numId w:val="1"/>
        </w:numPr>
        <w:spacing w:before="120" w:after="120" w:line="240" w:lineRule="auto"/>
        <w:rPr>
          <w:color w:val="auto"/>
        </w:rPr>
      </w:pPr>
      <w:r w:rsidRPr="00954E53">
        <w:rPr>
          <w:color w:val="auto"/>
        </w:rPr>
        <w:t>Será considerada data do pagamento o dia em que constar como emitida a ordem bancária para pagamento.</w:t>
      </w:r>
    </w:p>
    <w:p w14:paraId="563A3485" w14:textId="77777777" w:rsidR="007F37F5" w:rsidRPr="00954E53" w:rsidRDefault="007F37F5" w:rsidP="007F37F5">
      <w:pPr>
        <w:pStyle w:val="Nivel2"/>
        <w:widowControl w:val="0"/>
        <w:numPr>
          <w:ilvl w:val="1"/>
          <w:numId w:val="1"/>
        </w:numPr>
        <w:spacing w:before="120" w:after="120" w:line="240" w:lineRule="auto"/>
        <w:rPr>
          <w:color w:val="auto"/>
          <w:szCs w:val="24"/>
          <w:lang w:eastAsia="en-US"/>
        </w:rPr>
      </w:pPr>
      <w:r w:rsidRPr="00954E53">
        <w:rPr>
          <w:color w:val="auto"/>
          <w:szCs w:val="24"/>
          <w:lang w:eastAsia="en-US"/>
        </w:rPr>
        <w:t>Quando do pagamento, será efetuada a retenção tributária prevista na legislação aplicável.</w:t>
      </w:r>
    </w:p>
    <w:p w14:paraId="11FDB73F" w14:textId="77777777" w:rsidR="007F37F5" w:rsidRPr="00954E53" w:rsidRDefault="007F37F5" w:rsidP="007F37F5">
      <w:pPr>
        <w:pStyle w:val="Nivel3"/>
        <w:widowControl w:val="0"/>
        <w:numPr>
          <w:ilvl w:val="2"/>
          <w:numId w:val="1"/>
        </w:numPr>
        <w:spacing w:line="240" w:lineRule="auto"/>
        <w:rPr>
          <w:color w:val="auto"/>
          <w:lang w:eastAsia="en-US"/>
        </w:rPr>
      </w:pPr>
      <w:r w:rsidRPr="00954E53">
        <w:rPr>
          <w:color w:val="auto"/>
          <w:lang w:eastAsia="en-US"/>
        </w:rPr>
        <w:t>11% (onze por cento) sobre o valor bruto da nota fiscal ou fatura (Lei nº 8212/91); e</w:t>
      </w:r>
    </w:p>
    <w:p w14:paraId="4D6BB910" w14:textId="77777777" w:rsidR="007F37F5" w:rsidRPr="00954E53" w:rsidRDefault="007F37F5" w:rsidP="007F37F5">
      <w:pPr>
        <w:pStyle w:val="Nivel3"/>
        <w:widowControl w:val="0"/>
        <w:numPr>
          <w:ilvl w:val="2"/>
          <w:numId w:val="1"/>
        </w:numPr>
        <w:spacing w:line="240" w:lineRule="auto"/>
        <w:rPr>
          <w:color w:val="auto"/>
          <w:lang w:eastAsia="en-US"/>
        </w:rPr>
      </w:pPr>
      <w:r w:rsidRPr="00954E53">
        <w:rPr>
          <w:color w:val="auto"/>
          <w:lang w:eastAsia="en-US"/>
        </w:rPr>
        <w:lastRenderedPageBreak/>
        <w:t>5% (cinco por cento) sobre o valor bruto da nota fiscal ou fatura (Lei Complementar Municipal nº 75/17 – Serviços sociais).</w:t>
      </w:r>
    </w:p>
    <w:p w14:paraId="38A77819" w14:textId="77777777" w:rsidR="007F37F5" w:rsidRPr="00954E53" w:rsidRDefault="007F37F5" w:rsidP="007F37F5">
      <w:pPr>
        <w:pStyle w:val="Estilo1"/>
      </w:pPr>
      <w:r w:rsidRPr="00954E53">
        <w:t>Quando o valor a ser pago enquadrar-se na base de cálculo do Imposto de Renda, será retido na fonte.</w:t>
      </w:r>
    </w:p>
    <w:bookmarkEnd w:id="5"/>
    <w:p w14:paraId="0BB73665" w14:textId="77777777" w:rsidR="007F37F5" w:rsidRPr="00954E53" w:rsidRDefault="007F37F5" w:rsidP="007F37F5">
      <w:pPr>
        <w:pStyle w:val="Capitulo"/>
        <w:keepNext w:val="0"/>
        <w:keepLines w:val="0"/>
        <w:widowControl w:val="0"/>
        <w:spacing w:line="240" w:lineRule="auto"/>
      </w:pPr>
      <w:r w:rsidRPr="00954E53">
        <w:t>FORMA E CRITÉRIOS DE SELEÇÃO DO PRESTADOR</w:t>
      </w:r>
    </w:p>
    <w:p w14:paraId="0EAE75F8" w14:textId="77777777" w:rsidR="007F37F5" w:rsidRPr="00954E53" w:rsidRDefault="007F37F5" w:rsidP="007F37F5">
      <w:pPr>
        <w:pStyle w:val="Nvel01-SemNumerao"/>
        <w:spacing w:before="120" w:line="240" w:lineRule="auto"/>
        <w:rPr>
          <w:rFonts w:eastAsiaTheme="minorEastAsia"/>
        </w:rPr>
      </w:pPr>
      <w:r w:rsidRPr="00954E53">
        <w:t>Forma de seleção e critério de julgamento da proposta</w:t>
      </w:r>
    </w:p>
    <w:p w14:paraId="55F06430" w14:textId="77777777" w:rsidR="007F37F5" w:rsidRPr="00954E53" w:rsidRDefault="007F37F5" w:rsidP="007F37F5">
      <w:pPr>
        <w:pStyle w:val="Nivel2"/>
        <w:widowControl w:val="0"/>
        <w:numPr>
          <w:ilvl w:val="1"/>
          <w:numId w:val="1"/>
        </w:numPr>
        <w:spacing w:before="120" w:after="120" w:line="240" w:lineRule="auto"/>
        <w:rPr>
          <w:rFonts w:eastAsia="MS Mincho"/>
          <w:i/>
          <w:iCs/>
          <w:color w:val="auto"/>
          <w:szCs w:val="24"/>
        </w:rPr>
      </w:pPr>
      <w:r w:rsidRPr="00954E53">
        <w:rPr>
          <w:color w:val="auto"/>
          <w:szCs w:val="24"/>
        </w:rPr>
        <w:t>O prestador de serviços será selecionado por meio da realização de procedimento de CREDENCIAMENTO, na modalidade INEXIGIBILIDADE, sob a forma PRESENCIAL, com adoção do PREÇO UNITÁRIO FIXADO PELA ADMINISTRAÇÃO.</w:t>
      </w:r>
    </w:p>
    <w:p w14:paraId="02406F04" w14:textId="77777777" w:rsidR="007F37F5" w:rsidRPr="00954E53" w:rsidRDefault="007F37F5" w:rsidP="007F37F5">
      <w:pPr>
        <w:pStyle w:val="Nvel01-SemNumerao"/>
        <w:spacing w:before="120" w:line="240" w:lineRule="auto"/>
        <w:rPr>
          <w:rFonts w:eastAsia="MS Mincho"/>
        </w:rPr>
      </w:pPr>
      <w:r w:rsidRPr="00954E53">
        <w:t>Regime de execução</w:t>
      </w:r>
    </w:p>
    <w:p w14:paraId="7CEF9D4E" w14:textId="77777777" w:rsidR="007F37F5" w:rsidRPr="00954E53" w:rsidRDefault="007F37F5" w:rsidP="007F37F5">
      <w:pPr>
        <w:pStyle w:val="Nivel2"/>
        <w:widowControl w:val="0"/>
        <w:numPr>
          <w:ilvl w:val="1"/>
          <w:numId w:val="1"/>
        </w:numPr>
        <w:spacing w:before="120" w:after="120" w:line="240" w:lineRule="auto"/>
        <w:rPr>
          <w:rFonts w:eastAsia="MS Mincho"/>
          <w:i/>
          <w:iCs/>
          <w:color w:val="auto"/>
          <w:szCs w:val="24"/>
        </w:rPr>
      </w:pPr>
      <w:r w:rsidRPr="00954E53">
        <w:rPr>
          <w:color w:val="auto"/>
          <w:szCs w:val="24"/>
        </w:rPr>
        <w:t>O regime de execução do contrato será empreitada por preço mensal.</w:t>
      </w:r>
    </w:p>
    <w:p w14:paraId="0F72A3AA" w14:textId="77777777" w:rsidR="007F37F5" w:rsidRPr="00954E53" w:rsidRDefault="007F37F5" w:rsidP="007F37F5">
      <w:pPr>
        <w:pStyle w:val="Nvel01-SemNumerao"/>
        <w:spacing w:before="120" w:line="240" w:lineRule="auto"/>
      </w:pPr>
      <w:r w:rsidRPr="00954E53">
        <w:t>Exigências de habilitação</w:t>
      </w:r>
    </w:p>
    <w:p w14:paraId="3BFD7192" w14:textId="77777777" w:rsidR="007F37F5" w:rsidRPr="00954E53" w:rsidRDefault="007F37F5" w:rsidP="007F37F5">
      <w:pPr>
        <w:pStyle w:val="Nivel2"/>
        <w:widowControl w:val="0"/>
        <w:numPr>
          <w:ilvl w:val="1"/>
          <w:numId w:val="1"/>
        </w:numPr>
        <w:spacing w:before="120" w:after="120" w:line="240" w:lineRule="auto"/>
        <w:rPr>
          <w:color w:val="auto"/>
          <w:szCs w:val="24"/>
        </w:rPr>
      </w:pPr>
      <w:r w:rsidRPr="00954E53">
        <w:rPr>
          <w:color w:val="auto"/>
          <w:szCs w:val="24"/>
        </w:rPr>
        <w:t>Para fins de habilitação, deverá o licitante comprovar os seguintes requisitos:</w:t>
      </w:r>
    </w:p>
    <w:p w14:paraId="04FACC74" w14:textId="77777777" w:rsidR="007F37F5" w:rsidRPr="00954E53" w:rsidRDefault="007F37F5" w:rsidP="007F37F5">
      <w:pPr>
        <w:pStyle w:val="Nvel01-SemNumerao"/>
        <w:spacing w:before="120" w:line="240" w:lineRule="auto"/>
      </w:pPr>
      <w:r w:rsidRPr="00954E53">
        <w:t>Habilitação jurídica</w:t>
      </w:r>
    </w:p>
    <w:p w14:paraId="24822C86" w14:textId="77777777" w:rsidR="007F37F5" w:rsidRPr="00954E53" w:rsidRDefault="007F37F5" w:rsidP="007F37F5">
      <w:pPr>
        <w:pStyle w:val="Estilo2"/>
      </w:pPr>
      <w:bookmarkStart w:id="6" w:name="_Ref115800561"/>
      <w:r w:rsidRPr="00954E53">
        <w:rPr>
          <w:b/>
          <w:bCs/>
        </w:rPr>
        <w:t>Pessoa física:</w:t>
      </w:r>
      <w:r w:rsidRPr="00954E53">
        <w:t xml:space="preserve"> cédula de identidade (RG) ou documento equivalente que, por força de lei, tenha validade para fins de identificação em todo o território nacional;</w:t>
      </w:r>
      <w:bookmarkEnd w:id="6"/>
    </w:p>
    <w:p w14:paraId="30F2D4DE" w14:textId="77777777" w:rsidR="007F37F5" w:rsidRPr="00954E53" w:rsidRDefault="007F37F5" w:rsidP="007F37F5">
      <w:pPr>
        <w:pStyle w:val="Nvel01-SemNumerao"/>
        <w:spacing w:before="120" w:line="240" w:lineRule="auto"/>
      </w:pPr>
      <w:bookmarkStart w:id="7" w:name="_Hlk163126004"/>
      <w:r w:rsidRPr="00954E53">
        <w:t>Habilitação fiscal, social e trabalhista</w:t>
      </w:r>
    </w:p>
    <w:p w14:paraId="6EDD075C" w14:textId="77777777" w:rsidR="007F37F5" w:rsidRPr="00954E53" w:rsidRDefault="007F37F5" w:rsidP="007F37F5">
      <w:pPr>
        <w:pStyle w:val="Estilo2"/>
      </w:pPr>
      <w:r w:rsidRPr="00954E53">
        <w:t>Prova de inscrição no Cadastro de Pessoas Físicas, conforme o caso;</w:t>
      </w:r>
    </w:p>
    <w:p w14:paraId="307055E6" w14:textId="77777777" w:rsidR="007F37F5" w:rsidRPr="00954E53" w:rsidRDefault="007F37F5" w:rsidP="007F37F5">
      <w:pPr>
        <w:pStyle w:val="Estilo2"/>
      </w:pPr>
      <w:r w:rsidRPr="00954E5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t>;</w:t>
      </w:r>
    </w:p>
    <w:p w14:paraId="609C2D99" w14:textId="77777777" w:rsidR="007F37F5" w:rsidRPr="00954E53" w:rsidRDefault="007F37F5" w:rsidP="007F37F5">
      <w:pPr>
        <w:pStyle w:val="Estilo2"/>
      </w:pPr>
      <w:r w:rsidRPr="00954E53">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
        <w:r w:rsidRPr="00954E53">
          <w:rPr>
            <w:rStyle w:val="Hyperlink"/>
            <w:color w:val="auto"/>
          </w:rPr>
          <w:t>Decreto-Lei nº 5.452, de 1º de maio de 1943</w:t>
        </w:r>
        <w:r>
          <w:rPr>
            <w:rStyle w:val="Hyperlink"/>
            <w:color w:val="auto"/>
          </w:rPr>
          <w:t>.</w:t>
        </w:r>
      </w:hyperlink>
    </w:p>
    <w:bookmarkEnd w:id="7"/>
    <w:p w14:paraId="628E26A3" w14:textId="77777777" w:rsidR="007F37F5" w:rsidRPr="002F5473" w:rsidRDefault="007F37F5" w:rsidP="007F37F5">
      <w:pPr>
        <w:pStyle w:val="Nvel01-SemNumerao"/>
        <w:spacing w:before="120" w:line="240" w:lineRule="auto"/>
      </w:pPr>
      <w:r w:rsidRPr="002F5473">
        <w:t xml:space="preserve">Qualificação Técnico-Profissional </w:t>
      </w:r>
    </w:p>
    <w:p w14:paraId="026D362D" w14:textId="77777777" w:rsidR="007F37F5" w:rsidRDefault="007F37F5" w:rsidP="007F37F5">
      <w:pPr>
        <w:pStyle w:val="Estilo2"/>
      </w:pPr>
      <w:r w:rsidRPr="002F5473">
        <w:t xml:space="preserve">Currículo </w:t>
      </w:r>
      <w:r>
        <w:t xml:space="preserve">profissional detalhado e </w:t>
      </w:r>
      <w:r w:rsidRPr="002F5473">
        <w:t>atualizado</w:t>
      </w:r>
      <w:r>
        <w:t>;</w:t>
      </w:r>
    </w:p>
    <w:p w14:paraId="32C41299" w14:textId="77777777" w:rsidR="007F37F5" w:rsidRPr="0003458E" w:rsidRDefault="007F37F5" w:rsidP="007F37F5">
      <w:pPr>
        <w:pStyle w:val="Estilo2"/>
        <w:rPr>
          <w:b/>
          <w:bCs/>
        </w:rPr>
      </w:pPr>
      <w:r w:rsidRPr="0003458E">
        <w:rPr>
          <w:b/>
          <w:bCs/>
        </w:rPr>
        <w:t>Para o cargo de Supervisor:</w:t>
      </w:r>
    </w:p>
    <w:p w14:paraId="270A3E8B" w14:textId="77777777" w:rsidR="007F37F5" w:rsidRDefault="007F37F5" w:rsidP="007F37F5">
      <w:pPr>
        <w:pStyle w:val="Estilo3"/>
      </w:pPr>
      <w:r>
        <w:t>Registro ativo no respectivo Conselho de Classe.</w:t>
      </w:r>
    </w:p>
    <w:p w14:paraId="4F0E2580" w14:textId="77777777" w:rsidR="007F37F5" w:rsidRPr="0003458E" w:rsidRDefault="007F37F5" w:rsidP="007F37F5">
      <w:pPr>
        <w:pStyle w:val="Estilo2"/>
        <w:rPr>
          <w:b/>
          <w:bCs/>
        </w:rPr>
      </w:pPr>
      <w:r w:rsidRPr="0003458E">
        <w:rPr>
          <w:b/>
          <w:bCs/>
        </w:rPr>
        <w:t>Para os cargos de Cuidador Social e Auxiliar de Cuidador:</w:t>
      </w:r>
    </w:p>
    <w:p w14:paraId="6CC17285" w14:textId="77777777" w:rsidR="007F37F5" w:rsidRDefault="007F37F5" w:rsidP="007F37F5">
      <w:pPr>
        <w:pStyle w:val="Estilo3"/>
      </w:pPr>
      <w:r w:rsidRPr="0064477E">
        <w:t xml:space="preserve">Comprovação de experiência profissional no cargo pretendido, mediante apresentação de declaração emitida por pessoa física ou jurídica, anotação </w:t>
      </w:r>
      <w:r w:rsidRPr="0064477E">
        <w:lastRenderedPageBreak/>
        <w:t>correspondente na Carteira de Trabalho e Previdência Social, ou por meio de outro documento idôneo que ateste de forma inequívoca o efetivo exercício das atividades inerentes à função.</w:t>
      </w:r>
    </w:p>
    <w:p w14:paraId="54533C0C" w14:textId="77777777" w:rsidR="007F37F5" w:rsidRDefault="007F37F5" w:rsidP="007F37F5">
      <w:pPr>
        <w:pStyle w:val="Estilo2"/>
      </w:pPr>
      <w:r w:rsidRPr="0064477E">
        <w:t xml:space="preserve">Comprovante da </w:t>
      </w:r>
      <w:r>
        <w:t>Escolaridade e Capacitação: Apresentação de comprovante da escolaridade mínima exigida para o cargo, quando cabível e pertinente à função, certificado de capacitação específica.</w:t>
      </w:r>
    </w:p>
    <w:p w14:paraId="18336936" w14:textId="77777777" w:rsidR="007F37F5" w:rsidRPr="00E21B28" w:rsidRDefault="007F37F5" w:rsidP="007F37F5">
      <w:pPr>
        <w:pStyle w:val="Estilo1"/>
        <w:numPr>
          <w:ilvl w:val="0"/>
          <w:numId w:val="0"/>
        </w:numPr>
        <w:rPr>
          <w:b/>
          <w:bCs/>
        </w:rPr>
      </w:pPr>
      <w:r w:rsidRPr="00E21B28">
        <w:rPr>
          <w:b/>
          <w:bCs/>
        </w:rPr>
        <w:t>Habilitação de Idoneidade e Conduta</w:t>
      </w:r>
    </w:p>
    <w:p w14:paraId="0757EFB9" w14:textId="77777777" w:rsidR="007F37F5" w:rsidRDefault="007F37F5" w:rsidP="007F37F5">
      <w:pPr>
        <w:pStyle w:val="Estilo2"/>
      </w:pPr>
      <w:r>
        <w:t>Para assegurar a total proteção de crianças e adolescentes, em conformidade com o Estatuto da Criança e do Adolescente (Lei nº 8.069/1990) e demais normativas correlatas que preconizam a proteção integral, o profissional deverá apresentar as seguintes certidões negativas, válidas e com prazo de emissão não superior a 90 (noventa) dias, salvo se a própria certidão indicar prazo de validade maior:</w:t>
      </w:r>
      <w:r>
        <w:tab/>
      </w:r>
    </w:p>
    <w:p w14:paraId="53943B09" w14:textId="77777777" w:rsidR="007F37F5" w:rsidRDefault="007F37F5" w:rsidP="007F37F5">
      <w:pPr>
        <w:pStyle w:val="Estilo3"/>
      </w:pPr>
      <w:r>
        <w:t>Certidão Negativa de Antecedentes Criminais da Justiça Federal: Expedida pelo Tribunal Regional Federal da Região de domicílio do proponente.</w:t>
      </w:r>
    </w:p>
    <w:p w14:paraId="78A9B643" w14:textId="77777777" w:rsidR="007F37F5" w:rsidRDefault="007F37F5" w:rsidP="007F37F5">
      <w:pPr>
        <w:pStyle w:val="Estilo3"/>
      </w:pPr>
      <w:r>
        <w:t>Certidão Negativa de Antecedentes Criminais da Justiça Estadual: Expedida pelo Tribunal de Justiça do Estado de domicílio do proponente, abrangendo as esferas criminal e cível, quando disponível em um único documento, ou em documentos separados.</w:t>
      </w:r>
    </w:p>
    <w:p w14:paraId="21C21B0F" w14:textId="77777777" w:rsidR="007F37F5" w:rsidRPr="007620D4" w:rsidRDefault="007F37F5" w:rsidP="007F37F5">
      <w:pPr>
        <w:pStyle w:val="Capitulo"/>
        <w:keepNext w:val="0"/>
        <w:keepLines w:val="0"/>
        <w:widowControl w:val="0"/>
        <w:spacing w:line="240" w:lineRule="auto"/>
      </w:pPr>
      <w:r w:rsidRPr="007620D4">
        <w:t>ESTIMATIVA DO VALOR DA CONTRATAÇÃO</w:t>
      </w:r>
    </w:p>
    <w:p w14:paraId="2E94C586" w14:textId="77777777" w:rsidR="007F37F5" w:rsidRPr="007620D4" w:rsidRDefault="007F37F5" w:rsidP="007F37F5">
      <w:pPr>
        <w:pStyle w:val="Estilo1"/>
        <w:rPr>
          <w:rFonts w:eastAsiaTheme="minorHAnsi"/>
        </w:rPr>
      </w:pPr>
      <w:r w:rsidRPr="007620D4">
        <w:rPr>
          <w:rFonts w:eastAsiaTheme="minorHAnsi"/>
        </w:rPr>
        <w:t xml:space="preserve">Estima-se o valor da contratação em </w:t>
      </w:r>
      <w:r w:rsidRPr="007620D4">
        <w:rPr>
          <w:rFonts w:eastAsiaTheme="minorHAnsi"/>
          <w:b/>
        </w:rPr>
        <w:t xml:space="preserve">R$ 357.856,92 </w:t>
      </w:r>
      <w:r w:rsidRPr="007620D4">
        <w:rPr>
          <w:rFonts w:eastAsiaTheme="minorHAnsi"/>
          <w:bCs/>
        </w:rPr>
        <w:t>(Trezentos e cinquenta e sete mil, oitocentos e cinquenta e seis reais e noventa e dois centavos)</w:t>
      </w:r>
      <w:r w:rsidRPr="007620D4">
        <w:rPr>
          <w:rFonts w:eastAsiaTheme="minorHAnsi"/>
        </w:rPr>
        <w:t>, conforme planilha abaixo, para o período de 12 (doze) meses.</w:t>
      </w:r>
    </w:p>
    <w:tbl>
      <w:tblPr>
        <w:tblW w:w="7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2"/>
        <w:gridCol w:w="1347"/>
        <w:gridCol w:w="1502"/>
        <w:gridCol w:w="1243"/>
        <w:gridCol w:w="1930"/>
      </w:tblGrid>
      <w:tr w:rsidR="007F37F5" w:rsidRPr="007620D4" w14:paraId="45EF8FCE" w14:textId="77777777" w:rsidTr="00FC3027">
        <w:trPr>
          <w:trHeight w:val="300"/>
        </w:trPr>
        <w:tc>
          <w:tcPr>
            <w:tcW w:w="1682" w:type="dxa"/>
            <w:shd w:val="clear" w:color="auto" w:fill="auto"/>
            <w:noWrap/>
            <w:hideMark/>
          </w:tcPr>
          <w:p w14:paraId="1C6A6C90" w14:textId="77777777" w:rsidR="007F37F5" w:rsidRPr="007620D4" w:rsidRDefault="007F37F5" w:rsidP="00FC3027">
            <w:pPr>
              <w:widowControl w:val="0"/>
              <w:spacing w:after="0" w:line="240" w:lineRule="auto"/>
              <w:jc w:val="center"/>
              <w:rPr>
                <w:rFonts w:ascii="Arial" w:eastAsia="Times New Roman" w:hAnsi="Arial" w:cs="Arial"/>
                <w:b/>
                <w:bCs/>
                <w:kern w:val="0"/>
                <w:sz w:val="20"/>
                <w:szCs w:val="20"/>
                <w:lang w:eastAsia="pt-BR"/>
              </w:rPr>
            </w:pPr>
            <w:r w:rsidRPr="007620D4">
              <w:rPr>
                <w:rFonts w:ascii="Arial" w:eastAsia="Times New Roman" w:hAnsi="Arial" w:cs="Arial"/>
                <w:b/>
                <w:bCs/>
                <w:kern w:val="0"/>
                <w:sz w:val="20"/>
                <w:szCs w:val="20"/>
                <w:lang w:eastAsia="pt-BR"/>
              </w:rPr>
              <w:t>Cargo</w:t>
            </w:r>
          </w:p>
        </w:tc>
        <w:tc>
          <w:tcPr>
            <w:tcW w:w="1347" w:type="dxa"/>
          </w:tcPr>
          <w:p w14:paraId="39D3A3B5" w14:textId="77777777" w:rsidR="007F37F5" w:rsidRPr="007620D4" w:rsidRDefault="007F37F5" w:rsidP="00FC3027">
            <w:pPr>
              <w:widowControl w:val="0"/>
              <w:spacing w:after="0" w:line="240" w:lineRule="auto"/>
              <w:jc w:val="center"/>
              <w:rPr>
                <w:rFonts w:ascii="Arial" w:eastAsia="Times New Roman" w:hAnsi="Arial" w:cs="Arial"/>
                <w:b/>
                <w:bCs/>
                <w:kern w:val="0"/>
                <w:sz w:val="20"/>
                <w:szCs w:val="20"/>
                <w:lang w:eastAsia="pt-BR"/>
              </w:rPr>
            </w:pPr>
            <w:r w:rsidRPr="007620D4">
              <w:rPr>
                <w:rFonts w:ascii="Arial" w:eastAsia="Times New Roman" w:hAnsi="Arial" w:cs="Arial"/>
                <w:b/>
                <w:bCs/>
                <w:kern w:val="0"/>
                <w:sz w:val="20"/>
                <w:szCs w:val="20"/>
                <w:lang w:eastAsia="pt-BR"/>
              </w:rPr>
              <w:t>Quantidade</w:t>
            </w:r>
          </w:p>
        </w:tc>
        <w:tc>
          <w:tcPr>
            <w:tcW w:w="1502" w:type="dxa"/>
            <w:shd w:val="clear" w:color="auto" w:fill="auto"/>
            <w:noWrap/>
            <w:hideMark/>
          </w:tcPr>
          <w:p w14:paraId="073C36F7" w14:textId="77777777" w:rsidR="007F37F5" w:rsidRPr="007620D4" w:rsidRDefault="007F37F5" w:rsidP="00FC3027">
            <w:pPr>
              <w:widowControl w:val="0"/>
              <w:spacing w:after="0" w:line="240" w:lineRule="auto"/>
              <w:jc w:val="center"/>
              <w:rPr>
                <w:rFonts w:ascii="Arial" w:eastAsia="Times New Roman" w:hAnsi="Arial" w:cs="Arial"/>
                <w:b/>
                <w:bCs/>
                <w:kern w:val="0"/>
                <w:sz w:val="20"/>
                <w:szCs w:val="20"/>
                <w:lang w:eastAsia="pt-BR"/>
              </w:rPr>
            </w:pPr>
            <w:r w:rsidRPr="007620D4">
              <w:rPr>
                <w:rFonts w:ascii="Arial" w:eastAsia="Times New Roman" w:hAnsi="Arial" w:cs="Arial"/>
                <w:b/>
                <w:bCs/>
                <w:kern w:val="0"/>
                <w:sz w:val="20"/>
                <w:szCs w:val="20"/>
                <w:lang w:eastAsia="pt-BR"/>
              </w:rPr>
              <w:t>Carga Horária Semanal</w:t>
            </w:r>
          </w:p>
        </w:tc>
        <w:tc>
          <w:tcPr>
            <w:tcW w:w="1243" w:type="dxa"/>
            <w:shd w:val="clear" w:color="auto" w:fill="auto"/>
            <w:noWrap/>
            <w:hideMark/>
          </w:tcPr>
          <w:p w14:paraId="2C155DE6" w14:textId="77777777" w:rsidR="007F37F5" w:rsidRPr="007620D4" w:rsidRDefault="007F37F5" w:rsidP="00FC3027">
            <w:pPr>
              <w:widowControl w:val="0"/>
              <w:spacing w:after="0" w:line="240" w:lineRule="auto"/>
              <w:jc w:val="center"/>
              <w:rPr>
                <w:rFonts w:ascii="Arial" w:eastAsia="Times New Roman" w:hAnsi="Arial" w:cs="Arial"/>
                <w:b/>
                <w:bCs/>
                <w:kern w:val="0"/>
                <w:sz w:val="20"/>
                <w:szCs w:val="20"/>
                <w:lang w:eastAsia="pt-BR"/>
              </w:rPr>
            </w:pPr>
            <w:r w:rsidRPr="007620D4">
              <w:rPr>
                <w:rFonts w:ascii="Arial" w:eastAsia="Times New Roman" w:hAnsi="Arial" w:cs="Arial"/>
                <w:b/>
                <w:bCs/>
                <w:kern w:val="0"/>
                <w:sz w:val="20"/>
                <w:szCs w:val="20"/>
                <w:lang w:eastAsia="pt-BR"/>
              </w:rPr>
              <w:t>Valor Unitário</w:t>
            </w:r>
          </w:p>
        </w:tc>
        <w:tc>
          <w:tcPr>
            <w:tcW w:w="1930" w:type="dxa"/>
            <w:shd w:val="clear" w:color="auto" w:fill="auto"/>
            <w:noWrap/>
            <w:hideMark/>
          </w:tcPr>
          <w:p w14:paraId="4AC014EC" w14:textId="77777777" w:rsidR="007F37F5" w:rsidRPr="007620D4" w:rsidRDefault="007F37F5" w:rsidP="00FC3027">
            <w:pPr>
              <w:widowControl w:val="0"/>
              <w:spacing w:after="0" w:line="240" w:lineRule="auto"/>
              <w:jc w:val="center"/>
              <w:rPr>
                <w:rFonts w:ascii="Arial" w:eastAsia="Times New Roman" w:hAnsi="Arial" w:cs="Arial"/>
                <w:b/>
                <w:bCs/>
                <w:kern w:val="0"/>
                <w:sz w:val="20"/>
                <w:szCs w:val="20"/>
                <w:lang w:eastAsia="pt-BR"/>
              </w:rPr>
            </w:pPr>
            <w:r w:rsidRPr="007620D4">
              <w:rPr>
                <w:rFonts w:ascii="Arial" w:eastAsia="Times New Roman" w:hAnsi="Arial" w:cs="Arial"/>
                <w:b/>
                <w:bCs/>
                <w:kern w:val="0"/>
                <w:sz w:val="20"/>
                <w:szCs w:val="20"/>
                <w:lang w:eastAsia="pt-BR"/>
              </w:rPr>
              <w:t>Valor Mensal</w:t>
            </w:r>
          </w:p>
        </w:tc>
      </w:tr>
      <w:tr w:rsidR="007F37F5" w:rsidRPr="007620D4" w14:paraId="186C0717" w14:textId="77777777" w:rsidTr="00FC3027">
        <w:trPr>
          <w:trHeight w:val="300"/>
        </w:trPr>
        <w:tc>
          <w:tcPr>
            <w:tcW w:w="1682" w:type="dxa"/>
            <w:shd w:val="clear" w:color="auto" w:fill="auto"/>
            <w:noWrap/>
            <w:hideMark/>
          </w:tcPr>
          <w:p w14:paraId="126CA529" w14:textId="77777777" w:rsidR="007F37F5" w:rsidRPr="007620D4" w:rsidRDefault="007F37F5" w:rsidP="00FC3027">
            <w:pPr>
              <w:widowControl w:val="0"/>
              <w:spacing w:after="0" w:line="240" w:lineRule="auto"/>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 xml:space="preserve">SUPERVISOR DO SAICA </w:t>
            </w:r>
          </w:p>
        </w:tc>
        <w:tc>
          <w:tcPr>
            <w:tcW w:w="1347" w:type="dxa"/>
          </w:tcPr>
          <w:p w14:paraId="6D08C8C5"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1</w:t>
            </w:r>
          </w:p>
        </w:tc>
        <w:tc>
          <w:tcPr>
            <w:tcW w:w="1502" w:type="dxa"/>
            <w:shd w:val="clear" w:color="auto" w:fill="auto"/>
            <w:noWrap/>
            <w:hideMark/>
          </w:tcPr>
          <w:p w14:paraId="050B1439"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40h</w:t>
            </w:r>
          </w:p>
        </w:tc>
        <w:tc>
          <w:tcPr>
            <w:tcW w:w="1243" w:type="dxa"/>
            <w:shd w:val="clear" w:color="auto" w:fill="auto"/>
            <w:noWrap/>
            <w:hideMark/>
          </w:tcPr>
          <w:p w14:paraId="15137C7E"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R$ 5.105,13</w:t>
            </w:r>
          </w:p>
        </w:tc>
        <w:tc>
          <w:tcPr>
            <w:tcW w:w="1930" w:type="dxa"/>
            <w:shd w:val="clear" w:color="auto" w:fill="auto"/>
            <w:noWrap/>
            <w:hideMark/>
          </w:tcPr>
          <w:p w14:paraId="279BA094"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sz w:val="20"/>
                <w:szCs w:val="20"/>
              </w:rPr>
              <w:t>R$ 5.105,13</w:t>
            </w:r>
          </w:p>
        </w:tc>
      </w:tr>
      <w:tr w:rsidR="007F37F5" w:rsidRPr="007620D4" w14:paraId="3976E721" w14:textId="77777777" w:rsidTr="00FC3027">
        <w:trPr>
          <w:trHeight w:val="300"/>
        </w:trPr>
        <w:tc>
          <w:tcPr>
            <w:tcW w:w="1682" w:type="dxa"/>
            <w:shd w:val="clear" w:color="auto" w:fill="auto"/>
            <w:noWrap/>
          </w:tcPr>
          <w:p w14:paraId="0358AF1D" w14:textId="77777777" w:rsidR="007F37F5" w:rsidRPr="007620D4" w:rsidRDefault="007F37F5" w:rsidP="00FC3027">
            <w:pPr>
              <w:widowControl w:val="0"/>
              <w:spacing w:after="0" w:line="240" w:lineRule="auto"/>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CUIDADOR SOCIAL</w:t>
            </w:r>
          </w:p>
        </w:tc>
        <w:tc>
          <w:tcPr>
            <w:tcW w:w="1347" w:type="dxa"/>
          </w:tcPr>
          <w:p w14:paraId="7C429006"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8</w:t>
            </w:r>
          </w:p>
        </w:tc>
        <w:tc>
          <w:tcPr>
            <w:tcW w:w="1502" w:type="dxa"/>
            <w:shd w:val="clear" w:color="auto" w:fill="auto"/>
            <w:noWrap/>
          </w:tcPr>
          <w:p w14:paraId="209C21A1"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40h</w:t>
            </w:r>
          </w:p>
        </w:tc>
        <w:tc>
          <w:tcPr>
            <w:tcW w:w="1243" w:type="dxa"/>
            <w:shd w:val="clear" w:color="auto" w:fill="auto"/>
            <w:noWrap/>
          </w:tcPr>
          <w:p w14:paraId="20C2E340"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R$ 2.208,49</w:t>
            </w:r>
          </w:p>
        </w:tc>
        <w:tc>
          <w:tcPr>
            <w:tcW w:w="1930" w:type="dxa"/>
            <w:shd w:val="clear" w:color="auto" w:fill="auto"/>
            <w:noWrap/>
          </w:tcPr>
          <w:p w14:paraId="6F94C5D8"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sz w:val="20"/>
                <w:szCs w:val="20"/>
              </w:rPr>
              <w:t>R$ 17.667,92</w:t>
            </w:r>
          </w:p>
        </w:tc>
      </w:tr>
      <w:tr w:rsidR="007F37F5" w:rsidRPr="007620D4" w14:paraId="78B6A114" w14:textId="77777777" w:rsidTr="00FC3027">
        <w:trPr>
          <w:trHeight w:val="300"/>
        </w:trPr>
        <w:tc>
          <w:tcPr>
            <w:tcW w:w="1682" w:type="dxa"/>
            <w:shd w:val="clear" w:color="auto" w:fill="auto"/>
            <w:noWrap/>
          </w:tcPr>
          <w:p w14:paraId="218DB9FA" w14:textId="77777777" w:rsidR="007F37F5" w:rsidRPr="007620D4" w:rsidRDefault="007F37F5" w:rsidP="00FC3027">
            <w:pPr>
              <w:widowControl w:val="0"/>
              <w:spacing w:after="0" w:line="240" w:lineRule="auto"/>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AUXILIAR DE CUIDADOR</w:t>
            </w:r>
          </w:p>
        </w:tc>
        <w:tc>
          <w:tcPr>
            <w:tcW w:w="1347" w:type="dxa"/>
          </w:tcPr>
          <w:p w14:paraId="55246F41"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4</w:t>
            </w:r>
          </w:p>
        </w:tc>
        <w:tc>
          <w:tcPr>
            <w:tcW w:w="1502" w:type="dxa"/>
            <w:shd w:val="clear" w:color="auto" w:fill="auto"/>
            <w:noWrap/>
          </w:tcPr>
          <w:p w14:paraId="71CCFCBB"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40h</w:t>
            </w:r>
          </w:p>
        </w:tc>
        <w:tc>
          <w:tcPr>
            <w:tcW w:w="1243" w:type="dxa"/>
            <w:shd w:val="clear" w:color="auto" w:fill="auto"/>
            <w:noWrap/>
          </w:tcPr>
          <w:p w14:paraId="60089641"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bCs/>
                <w:sz w:val="20"/>
                <w:szCs w:val="20"/>
              </w:rPr>
              <w:t>R$ 1.762,09</w:t>
            </w:r>
          </w:p>
        </w:tc>
        <w:tc>
          <w:tcPr>
            <w:tcW w:w="1930" w:type="dxa"/>
            <w:shd w:val="clear" w:color="auto" w:fill="auto"/>
            <w:noWrap/>
          </w:tcPr>
          <w:p w14:paraId="4479336C"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r w:rsidRPr="007620D4">
              <w:rPr>
                <w:rFonts w:ascii="Arial" w:hAnsi="Arial" w:cs="Arial"/>
                <w:sz w:val="20"/>
                <w:szCs w:val="20"/>
              </w:rPr>
              <w:t>R$ 7.048,36</w:t>
            </w:r>
          </w:p>
        </w:tc>
      </w:tr>
      <w:tr w:rsidR="007F37F5" w:rsidRPr="007620D4" w14:paraId="729CC487" w14:textId="77777777" w:rsidTr="00FC3027">
        <w:trPr>
          <w:trHeight w:val="300"/>
        </w:trPr>
        <w:tc>
          <w:tcPr>
            <w:tcW w:w="1682" w:type="dxa"/>
            <w:shd w:val="clear" w:color="auto" w:fill="auto"/>
            <w:noWrap/>
          </w:tcPr>
          <w:p w14:paraId="114E7D38" w14:textId="77777777" w:rsidR="007F37F5" w:rsidRPr="007620D4" w:rsidRDefault="007F37F5" w:rsidP="00FC3027">
            <w:pPr>
              <w:widowControl w:val="0"/>
              <w:spacing w:after="0" w:line="240" w:lineRule="auto"/>
              <w:rPr>
                <w:rFonts w:ascii="Arial" w:eastAsia="Times New Roman" w:hAnsi="Arial" w:cs="Arial"/>
                <w:kern w:val="0"/>
                <w:sz w:val="20"/>
                <w:szCs w:val="20"/>
                <w:lang w:eastAsia="pt-BR"/>
              </w:rPr>
            </w:pPr>
            <w:r w:rsidRPr="007620D4">
              <w:rPr>
                <w:rFonts w:ascii="Arial" w:eastAsia="Times New Roman" w:hAnsi="Arial" w:cs="Arial"/>
                <w:kern w:val="0"/>
                <w:sz w:val="20"/>
                <w:szCs w:val="20"/>
                <w:lang w:eastAsia="pt-BR"/>
              </w:rPr>
              <w:t>TOTAL</w:t>
            </w:r>
          </w:p>
        </w:tc>
        <w:tc>
          <w:tcPr>
            <w:tcW w:w="1347" w:type="dxa"/>
          </w:tcPr>
          <w:p w14:paraId="0B26980D" w14:textId="77777777" w:rsidR="007F37F5" w:rsidRPr="007620D4" w:rsidRDefault="007F37F5" w:rsidP="00FC3027">
            <w:pPr>
              <w:widowControl w:val="0"/>
              <w:spacing w:after="0" w:line="240" w:lineRule="auto"/>
              <w:jc w:val="right"/>
              <w:rPr>
                <w:rFonts w:ascii="Arial" w:hAnsi="Arial" w:cs="Arial"/>
                <w:bCs/>
                <w:sz w:val="20"/>
                <w:szCs w:val="20"/>
              </w:rPr>
            </w:pPr>
          </w:p>
        </w:tc>
        <w:tc>
          <w:tcPr>
            <w:tcW w:w="1502" w:type="dxa"/>
            <w:shd w:val="clear" w:color="auto" w:fill="auto"/>
            <w:noWrap/>
          </w:tcPr>
          <w:p w14:paraId="62A3E1DE" w14:textId="77777777" w:rsidR="007F37F5" w:rsidRPr="007620D4" w:rsidRDefault="007F37F5" w:rsidP="00FC3027">
            <w:pPr>
              <w:widowControl w:val="0"/>
              <w:spacing w:after="0" w:line="240" w:lineRule="auto"/>
              <w:jc w:val="right"/>
              <w:rPr>
                <w:rFonts w:ascii="Arial" w:eastAsia="Times New Roman" w:hAnsi="Arial" w:cs="Arial"/>
                <w:kern w:val="0"/>
                <w:sz w:val="20"/>
                <w:szCs w:val="20"/>
                <w:lang w:eastAsia="pt-BR"/>
              </w:rPr>
            </w:pPr>
          </w:p>
        </w:tc>
        <w:tc>
          <w:tcPr>
            <w:tcW w:w="1243" w:type="dxa"/>
            <w:shd w:val="clear" w:color="auto" w:fill="auto"/>
            <w:noWrap/>
          </w:tcPr>
          <w:p w14:paraId="441CF5DD" w14:textId="77777777" w:rsidR="007F37F5" w:rsidRPr="007620D4" w:rsidRDefault="007F37F5" w:rsidP="00FC3027">
            <w:pPr>
              <w:widowControl w:val="0"/>
              <w:spacing w:after="0" w:line="240" w:lineRule="auto"/>
              <w:jc w:val="right"/>
              <w:rPr>
                <w:rFonts w:ascii="Arial" w:hAnsi="Arial" w:cs="Arial"/>
                <w:bCs/>
                <w:sz w:val="20"/>
                <w:szCs w:val="20"/>
              </w:rPr>
            </w:pPr>
          </w:p>
        </w:tc>
        <w:tc>
          <w:tcPr>
            <w:tcW w:w="1930" w:type="dxa"/>
            <w:shd w:val="clear" w:color="auto" w:fill="auto"/>
            <w:noWrap/>
          </w:tcPr>
          <w:p w14:paraId="2610EE90" w14:textId="77777777" w:rsidR="007F37F5" w:rsidRPr="007620D4" w:rsidRDefault="007F37F5" w:rsidP="00FC3027">
            <w:pPr>
              <w:widowControl w:val="0"/>
              <w:spacing w:after="0" w:line="240" w:lineRule="auto"/>
              <w:jc w:val="right"/>
              <w:rPr>
                <w:rFonts w:ascii="Arial" w:hAnsi="Arial" w:cs="Arial"/>
                <w:sz w:val="20"/>
                <w:szCs w:val="20"/>
              </w:rPr>
            </w:pPr>
            <w:r w:rsidRPr="007620D4">
              <w:rPr>
                <w:rFonts w:ascii="Arial" w:hAnsi="Arial" w:cs="Arial"/>
                <w:sz w:val="20"/>
                <w:szCs w:val="20"/>
              </w:rPr>
              <w:t>R$ 29.821,41</w:t>
            </w:r>
          </w:p>
        </w:tc>
      </w:tr>
    </w:tbl>
    <w:p w14:paraId="032C746B" w14:textId="77777777" w:rsidR="007F37F5" w:rsidRPr="00954E53" w:rsidRDefault="007F37F5" w:rsidP="007F37F5">
      <w:pPr>
        <w:pStyle w:val="Estilo1"/>
      </w:pPr>
      <w:r w:rsidRPr="007620D4">
        <w:t>O preço estimado do mensal foi obtido levando em conta o salário dos</w:t>
      </w:r>
      <w:r w:rsidRPr="00954E53">
        <w:t xml:space="preserve"> profissionais pertencentes ao quadro de funcionários do município que desenvolvem atividades análogas.</w:t>
      </w:r>
    </w:p>
    <w:p w14:paraId="5B7AECA2" w14:textId="77777777" w:rsidR="007F37F5" w:rsidRPr="00954E53" w:rsidRDefault="007F37F5" w:rsidP="007F37F5">
      <w:pPr>
        <w:pStyle w:val="Capitulo"/>
        <w:keepNext w:val="0"/>
        <w:keepLines w:val="0"/>
        <w:widowControl w:val="0"/>
        <w:spacing w:line="240" w:lineRule="auto"/>
      </w:pPr>
      <w:r w:rsidRPr="00954E53">
        <w:t>ADEQUAÇÃO ORÇAMENTÁRIA</w:t>
      </w:r>
    </w:p>
    <w:p w14:paraId="15D4F2CD" w14:textId="77777777" w:rsidR="007F37F5" w:rsidRPr="002F5473" w:rsidRDefault="007F37F5" w:rsidP="007F37F5">
      <w:pPr>
        <w:pStyle w:val="Estilo1"/>
        <w:rPr>
          <w:rFonts w:eastAsia="Times New Roman"/>
        </w:rPr>
      </w:pPr>
      <w:r w:rsidRPr="00954E53">
        <w:rPr>
          <w:rFonts w:eastAsia="Times New Roman"/>
        </w:rPr>
        <w:t xml:space="preserve">Os recursos orçamentários necessários para a execução da presente contratação, são aqueles provenientes do orçamento do município, por conta das </w:t>
      </w:r>
      <w:r w:rsidRPr="002F5473">
        <w:rPr>
          <w:rFonts w:eastAsia="Times New Roman"/>
        </w:rPr>
        <w:t xml:space="preserve">rubricas: </w:t>
      </w:r>
      <w:r w:rsidRPr="002F5473">
        <w:rPr>
          <w:rFonts w:eastAsia="Times New Roman"/>
          <w:b/>
          <w:bCs/>
        </w:rPr>
        <w:t>3.3.90.36</w:t>
      </w:r>
      <w:r w:rsidRPr="002F5473">
        <w:rPr>
          <w:rFonts w:eastAsia="Times New Roman"/>
        </w:rPr>
        <w:t xml:space="preserve"> – Outros Serviços de Terceiros – Pessoa Física – </w:t>
      </w:r>
      <w:r w:rsidRPr="002F5473">
        <w:rPr>
          <w:rFonts w:eastAsia="Times New Roman"/>
          <w:b/>
          <w:bCs/>
        </w:rPr>
        <w:t>08.243.0122.2078</w:t>
      </w:r>
      <w:r w:rsidRPr="002F5473">
        <w:rPr>
          <w:rFonts w:eastAsia="Times New Roman"/>
        </w:rPr>
        <w:t xml:space="preserve"> – Manut. do Fundo dos Direitos da Criança/Adolescente.</w:t>
      </w:r>
    </w:p>
    <w:p w14:paraId="257354D4" w14:textId="77777777" w:rsidR="007F37F5" w:rsidRPr="0064477E" w:rsidRDefault="007F37F5" w:rsidP="007F37F5">
      <w:pPr>
        <w:pStyle w:val="Estilo1"/>
        <w:numPr>
          <w:ilvl w:val="0"/>
          <w:numId w:val="0"/>
        </w:numPr>
        <w:rPr>
          <w:rFonts w:eastAsia="Times New Roman"/>
        </w:rPr>
      </w:pPr>
      <w:bookmarkStart w:id="8" w:name="_Hlk200642313"/>
      <w:r w:rsidRPr="0064477E">
        <w:rPr>
          <w:rFonts w:eastAsia="Times New Roman"/>
        </w:rPr>
        <w:lastRenderedPageBreak/>
        <w:t xml:space="preserve">Cafelândia, </w:t>
      </w:r>
      <w:r>
        <w:rPr>
          <w:rFonts w:eastAsia="Times New Roman"/>
        </w:rPr>
        <w:t>13</w:t>
      </w:r>
      <w:r w:rsidRPr="0064477E">
        <w:rPr>
          <w:rFonts w:eastAsia="Times New Roman"/>
        </w:rPr>
        <w:t xml:space="preserve"> de junho de 2025.</w:t>
      </w:r>
    </w:p>
    <w:p w14:paraId="5489FEE3" w14:textId="77777777" w:rsidR="007F37F5" w:rsidRPr="00EC3D42" w:rsidRDefault="007F37F5" w:rsidP="007F37F5">
      <w:pPr>
        <w:pStyle w:val="Negrito"/>
        <w:spacing w:before="0" w:after="0" w:line="240" w:lineRule="auto"/>
        <w:jc w:val="center"/>
        <w:rPr>
          <w:b w:val="0"/>
          <w:bCs w:val="0"/>
          <w:highlight w:val="yellow"/>
        </w:rPr>
      </w:pPr>
    </w:p>
    <w:p w14:paraId="4D043B4E" w14:textId="77777777" w:rsidR="007F37F5" w:rsidRPr="00EC3D42" w:rsidRDefault="007F37F5" w:rsidP="007F37F5">
      <w:pPr>
        <w:pStyle w:val="Negrito"/>
        <w:spacing w:before="0" w:after="0" w:line="240" w:lineRule="auto"/>
        <w:jc w:val="center"/>
        <w:rPr>
          <w:b w:val="0"/>
          <w:bCs w:val="0"/>
          <w:highlight w:val="yellow"/>
        </w:rPr>
      </w:pPr>
    </w:p>
    <w:p w14:paraId="36640E4E" w14:textId="77777777" w:rsidR="007F37F5" w:rsidRPr="00EC3D42" w:rsidRDefault="007F37F5" w:rsidP="007F37F5">
      <w:pPr>
        <w:pStyle w:val="Negrito"/>
        <w:spacing w:before="0" w:after="0" w:line="240" w:lineRule="auto"/>
        <w:jc w:val="center"/>
        <w:rPr>
          <w:highlight w:val="yellow"/>
        </w:rPr>
      </w:pPr>
    </w:p>
    <w:p w14:paraId="3785A08D" w14:textId="77777777" w:rsidR="007F37F5" w:rsidRDefault="007F37F5" w:rsidP="007F37F5">
      <w:pPr>
        <w:pStyle w:val="Negrito"/>
        <w:spacing w:before="0" w:after="0" w:line="240" w:lineRule="auto"/>
        <w:jc w:val="center"/>
      </w:pPr>
      <w:r w:rsidRPr="0064477E">
        <w:t>Fábio Arrotheia</w:t>
      </w:r>
      <w:bookmarkEnd w:id="8"/>
    </w:p>
    <w:p w14:paraId="1C6D0F60" w14:textId="77777777" w:rsidR="007F37F5" w:rsidRPr="006403CF" w:rsidRDefault="007F37F5" w:rsidP="007F37F5">
      <w:pPr>
        <w:pStyle w:val="Negrito"/>
        <w:spacing w:before="0" w:after="0" w:line="240" w:lineRule="auto"/>
        <w:jc w:val="center"/>
      </w:pPr>
      <w:r>
        <w:t>Coordenador de Assistência e Desenvolvimento Social</w:t>
      </w:r>
      <w:bookmarkEnd w:id="0"/>
    </w:p>
    <w:p w14:paraId="0B051AAB" w14:textId="1EF39AA9" w:rsidR="00E24BAC" w:rsidRPr="006403CF" w:rsidRDefault="00E24BAC" w:rsidP="007F37F5">
      <w:pPr>
        <w:widowControl w:val="0"/>
        <w:spacing w:after="0" w:line="240" w:lineRule="auto"/>
        <w:jc w:val="center"/>
      </w:pPr>
    </w:p>
    <w:p w14:paraId="59E95FC5" w14:textId="2B4F04AD" w:rsidR="00E07DE6" w:rsidRPr="00CD101B" w:rsidRDefault="00E07DE6" w:rsidP="00CD101B">
      <w:pPr>
        <w:spacing w:after="0" w:line="240" w:lineRule="auto"/>
      </w:pPr>
    </w:p>
    <w:p w14:paraId="4856C6D2" w14:textId="17C7CEC3" w:rsidR="00CD101B" w:rsidRDefault="00E07DE6" w:rsidP="00CD101B">
      <w:pPr>
        <w:spacing w:after="0" w:line="240" w:lineRule="auto"/>
        <w:jc w:val="center"/>
        <w:rPr>
          <w:rStyle w:val="FontStyle23"/>
          <w:b/>
          <w:bCs/>
          <w:sz w:val="24"/>
          <w:szCs w:val="24"/>
        </w:rPr>
      </w:pPr>
      <w:r w:rsidRPr="000B3497">
        <w:rPr>
          <w:rStyle w:val="FontStyle23"/>
          <w:b/>
          <w:bCs/>
          <w:sz w:val="24"/>
          <w:szCs w:val="24"/>
        </w:rPr>
        <w:br w:type="page"/>
      </w:r>
    </w:p>
    <w:p w14:paraId="70262C9B" w14:textId="77777777" w:rsidR="00611AC5" w:rsidRPr="000B3497" w:rsidRDefault="00611AC5" w:rsidP="00611AC5">
      <w:pPr>
        <w:spacing w:after="0" w:line="240" w:lineRule="auto"/>
        <w:jc w:val="center"/>
        <w:rPr>
          <w:rStyle w:val="FontStyle23"/>
          <w:b/>
          <w:bCs/>
          <w:sz w:val="24"/>
          <w:szCs w:val="24"/>
        </w:rPr>
      </w:pPr>
      <w:r w:rsidRPr="000B3497">
        <w:rPr>
          <w:rStyle w:val="FontStyle23"/>
          <w:b/>
          <w:bCs/>
          <w:sz w:val="24"/>
          <w:szCs w:val="24"/>
        </w:rPr>
        <w:lastRenderedPageBreak/>
        <w:t>ANEXO II</w:t>
      </w:r>
    </w:p>
    <w:p w14:paraId="038A2DAC" w14:textId="77777777" w:rsidR="00611AC5" w:rsidRPr="000B3497" w:rsidRDefault="00611AC5" w:rsidP="00611AC5">
      <w:pPr>
        <w:spacing w:after="0"/>
        <w:jc w:val="center"/>
        <w:rPr>
          <w:rFonts w:ascii="Arial" w:hAnsi="Arial" w:cs="Arial"/>
          <w:b/>
          <w:bCs/>
          <w:sz w:val="24"/>
          <w:szCs w:val="24"/>
        </w:rPr>
      </w:pPr>
      <w:r w:rsidRPr="000B3497">
        <w:rPr>
          <w:rFonts w:ascii="Arial" w:hAnsi="Arial" w:cs="Arial"/>
          <w:b/>
          <w:bCs/>
          <w:sz w:val="24"/>
          <w:szCs w:val="24"/>
        </w:rPr>
        <w:t>TERMO DE CONTRATO – CONTRATAÇÃO DIRETA (LEI Nº 14.133/21)</w:t>
      </w:r>
    </w:p>
    <w:p w14:paraId="6706E098" w14:textId="77777777" w:rsidR="00611AC5" w:rsidRPr="000B3497" w:rsidRDefault="00611AC5" w:rsidP="00611AC5">
      <w:pPr>
        <w:spacing w:after="0"/>
        <w:jc w:val="center"/>
        <w:rPr>
          <w:rFonts w:ascii="Arial" w:hAnsi="Arial" w:cs="Arial"/>
          <w:b/>
          <w:bCs/>
          <w:sz w:val="24"/>
          <w:szCs w:val="24"/>
        </w:rPr>
      </w:pPr>
      <w:r w:rsidRPr="000B3497">
        <w:rPr>
          <w:rFonts w:ascii="Arial" w:hAnsi="Arial" w:cs="Arial"/>
          <w:b/>
          <w:bCs/>
          <w:sz w:val="24"/>
          <w:szCs w:val="24"/>
        </w:rPr>
        <w:t>PRESTAÇÃO DE SERVIÇOS</w:t>
      </w:r>
    </w:p>
    <w:p w14:paraId="0DE32181" w14:textId="77777777" w:rsidR="00611AC5" w:rsidRPr="000B3497" w:rsidRDefault="00611AC5" w:rsidP="00611AC5">
      <w:pPr>
        <w:spacing w:after="0" w:line="276" w:lineRule="auto"/>
        <w:jc w:val="center"/>
        <w:rPr>
          <w:rFonts w:ascii="Arial" w:hAnsi="Arial" w:cs="Arial"/>
          <w:b/>
          <w:bCs/>
          <w:iCs/>
          <w:sz w:val="24"/>
          <w:szCs w:val="24"/>
        </w:rPr>
      </w:pPr>
    </w:p>
    <w:p w14:paraId="5D89161F" w14:textId="77777777" w:rsidR="00611AC5" w:rsidRPr="000B3497" w:rsidRDefault="00611AC5" w:rsidP="00611AC5">
      <w:pPr>
        <w:rPr>
          <w:rFonts w:ascii="Arial" w:hAnsi="Arial" w:cs="Arial"/>
          <w:sz w:val="24"/>
          <w:szCs w:val="24"/>
        </w:rPr>
      </w:pPr>
    </w:p>
    <w:p w14:paraId="6F228F4E" w14:textId="77777777" w:rsidR="00611AC5" w:rsidRPr="000B3497" w:rsidRDefault="00611AC5" w:rsidP="00611AC5">
      <w:pPr>
        <w:spacing w:after="120" w:line="360" w:lineRule="auto"/>
        <w:ind w:left="4253" w:right="-15"/>
        <w:jc w:val="both"/>
        <w:rPr>
          <w:rFonts w:ascii="Arial" w:hAnsi="Arial" w:cs="Arial"/>
          <w:b/>
          <w:sz w:val="24"/>
          <w:szCs w:val="24"/>
        </w:rPr>
      </w:pPr>
      <w:r w:rsidRPr="000B3497">
        <w:rPr>
          <w:rFonts w:ascii="Arial" w:hAnsi="Arial" w:cs="Arial"/>
          <w:b/>
          <w:sz w:val="24"/>
          <w:szCs w:val="24"/>
        </w:rPr>
        <w:t xml:space="preserve">CONTRATO ADMINISTRATIVO Nº ......../...., QUE FAZEM ENTRE SI O MUNICÍPIO DE CAFELÂNDIA E A PESSOA FISICA .....................................................  </w:t>
      </w:r>
    </w:p>
    <w:p w14:paraId="1BE0A0B2" w14:textId="77777777" w:rsidR="00611AC5" w:rsidRPr="000B3497" w:rsidRDefault="00611AC5" w:rsidP="00611AC5">
      <w:pPr>
        <w:spacing w:before="120" w:after="120" w:line="276" w:lineRule="auto"/>
        <w:jc w:val="both"/>
        <w:rPr>
          <w:rFonts w:ascii="Arial" w:hAnsi="Arial" w:cs="Arial"/>
          <w:sz w:val="24"/>
          <w:szCs w:val="24"/>
        </w:rPr>
      </w:pPr>
    </w:p>
    <w:p w14:paraId="13817BCC" w14:textId="77777777" w:rsidR="00611AC5" w:rsidRPr="000B3497" w:rsidRDefault="00611AC5" w:rsidP="00611AC5">
      <w:pPr>
        <w:spacing w:before="120" w:after="120" w:line="276" w:lineRule="auto"/>
        <w:jc w:val="both"/>
        <w:rPr>
          <w:rFonts w:ascii="Arial" w:hAnsi="Arial" w:cs="Arial"/>
          <w:sz w:val="24"/>
          <w:szCs w:val="24"/>
        </w:rPr>
      </w:pPr>
      <w:r w:rsidRPr="000B3497">
        <w:rPr>
          <w:rFonts w:ascii="Arial" w:hAnsi="Arial" w:cs="Arial"/>
          <w:sz w:val="24"/>
          <w:szCs w:val="24"/>
        </w:rPr>
        <w:t xml:space="preserve">O </w:t>
      </w:r>
      <w:r w:rsidRPr="000B3497">
        <w:rPr>
          <w:rFonts w:ascii="Arial" w:hAnsi="Arial" w:cs="Arial"/>
          <w:b/>
          <w:bCs/>
          <w:sz w:val="24"/>
          <w:szCs w:val="24"/>
          <w:u w:val="single"/>
        </w:rPr>
        <w:t>MUNICÍPIO DE CAFELÂNDIA</w:t>
      </w:r>
      <w:r w:rsidRPr="000B3497">
        <w:rPr>
          <w:rFonts w:ascii="Arial" w:hAnsi="Arial" w:cs="Arial"/>
          <w:sz w:val="24"/>
          <w:szCs w:val="24"/>
        </w:rPr>
        <w:t xml:space="preserve">, Estado de São Paulo, inscrito no CNPJ sob nº 46.186.375/0001-99, com sede administrativa na Avenida Jacob Zucchi, 200, bairro Pena, Cep. 16.503-000, Cafelândia – SP, neste ato representada por </w:t>
      </w:r>
      <w:r>
        <w:rPr>
          <w:rFonts w:ascii="Arial" w:hAnsi="Arial" w:cs="Arial"/>
          <w:b/>
          <w:bCs/>
          <w:sz w:val="24"/>
          <w:szCs w:val="24"/>
        </w:rPr>
        <w:t>MÁRIO HENRIQUE PARREIRA SIMÕES DE SOUZA</w:t>
      </w:r>
      <w:r w:rsidRPr="000B3497">
        <w:rPr>
          <w:rFonts w:ascii="Arial" w:hAnsi="Arial" w:cs="Arial"/>
          <w:sz w:val="24"/>
          <w:szCs w:val="24"/>
        </w:rPr>
        <w:t>, brasileiro, Diretor Municipal de</w:t>
      </w:r>
      <w:r>
        <w:rPr>
          <w:rFonts w:ascii="Arial" w:hAnsi="Arial" w:cs="Arial"/>
          <w:sz w:val="24"/>
          <w:szCs w:val="24"/>
        </w:rPr>
        <w:t xml:space="preserve"> Assistência Social, Cidadania e Desenvolvimento</w:t>
      </w:r>
      <w:r w:rsidRPr="000B3497">
        <w:rPr>
          <w:rFonts w:ascii="Arial" w:hAnsi="Arial" w:cs="Arial"/>
          <w:sz w:val="24"/>
          <w:szCs w:val="24"/>
        </w:rPr>
        <w:t xml:space="preserve">, residente e domiciliada na cidade de Cafelândia-SP, doravante denominado CONTRATANTE, e o (a) </w:t>
      </w:r>
      <w:r w:rsidRPr="000B3497">
        <w:rPr>
          <w:rStyle w:val="FontStyle23"/>
          <w:sz w:val="24"/>
          <w:szCs w:val="24"/>
        </w:rPr>
        <w:t>________, inscrito(a) no CPF sob nº _____________, portador(a) da Cédula de Identidade ___________________, residente e domiciliado(a) na ____________, nº______, complemento ___________, bairro ____________, Cep. __________, na cidade de __________, telefone nº __________, e-mail _________________</w:t>
      </w:r>
      <w:r w:rsidRPr="000B3497">
        <w:rPr>
          <w:rFonts w:ascii="Arial" w:hAnsi="Arial" w:cs="Arial"/>
          <w:i/>
          <w:sz w:val="24"/>
          <w:szCs w:val="24"/>
        </w:rPr>
        <w:t xml:space="preserve">, </w:t>
      </w:r>
      <w:r w:rsidRPr="000B3497">
        <w:rPr>
          <w:rFonts w:ascii="Arial" w:hAnsi="Arial" w:cs="Arial"/>
          <w:sz w:val="24"/>
          <w:szCs w:val="24"/>
        </w:rPr>
        <w:t xml:space="preserve">tendo em vista o que consta no Processo nº .............................. e em observância às disposições da Lei nº 14.133, de 2021 e Decreto 5.699/23 – TFMCS, resolvem celebrar o presente Termo de Contrato, decorrente da Inexigibilidade de Licitação n. </w:t>
      </w:r>
      <w:r w:rsidRPr="000B3497">
        <w:rPr>
          <w:rFonts w:ascii="Arial" w:hAnsi="Arial" w:cs="Arial"/>
          <w:i/>
          <w:iCs/>
          <w:sz w:val="24"/>
          <w:szCs w:val="24"/>
        </w:rPr>
        <w:t>.../...</w:t>
      </w:r>
      <w:r w:rsidRPr="000B3497">
        <w:rPr>
          <w:rFonts w:ascii="Arial" w:hAnsi="Arial" w:cs="Arial"/>
          <w:sz w:val="24"/>
          <w:szCs w:val="24"/>
        </w:rPr>
        <w:t>, mediante as cláusulas e condições a seguir enunciadas.</w:t>
      </w:r>
    </w:p>
    <w:p w14:paraId="6976FE40" w14:textId="77777777" w:rsidR="00611AC5" w:rsidRPr="000B3497" w:rsidRDefault="00611AC5" w:rsidP="00611AC5">
      <w:pPr>
        <w:pStyle w:val="Capitulo"/>
        <w:numPr>
          <w:ilvl w:val="0"/>
          <w:numId w:val="31"/>
        </w:numPr>
      </w:pPr>
      <w:r w:rsidRPr="000B3497">
        <w:t>CLÁUSULA PRIMEIRA – OBJETO (art. 92, I e II</w:t>
      </w:r>
      <w:r>
        <w:t xml:space="preserve"> da Lei nº 14.133/21</w:t>
      </w:r>
      <w:r w:rsidRPr="000B3497">
        <w:t>)</w:t>
      </w:r>
    </w:p>
    <w:p w14:paraId="1504BF7C" w14:textId="77777777" w:rsidR="00611AC5" w:rsidRPr="000B3497" w:rsidRDefault="00611AC5" w:rsidP="00611AC5">
      <w:pPr>
        <w:pStyle w:val="Estilo1"/>
      </w:pPr>
      <w:r w:rsidRPr="000B3497">
        <w:t xml:space="preserve">O objeto do presente instrumento é o credenciamento de </w:t>
      </w:r>
      <w:r w:rsidRPr="00304DF3">
        <w:t>prestação de serviços especializados no Serviço de Acolhimento Institucional – SAICA</w:t>
      </w:r>
      <w:r w:rsidRPr="000B3497">
        <w:t>, nas condições estabelecidas neste ajuste.</w:t>
      </w:r>
    </w:p>
    <w:p w14:paraId="7232B08A" w14:textId="77777777" w:rsidR="00611AC5" w:rsidRPr="000B3497" w:rsidRDefault="00611AC5" w:rsidP="00611AC5">
      <w:pPr>
        <w:pStyle w:val="Estilo1"/>
      </w:pPr>
      <w:r w:rsidRPr="000B3497">
        <w:t>Objeto da contratação:</w: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410"/>
        <w:gridCol w:w="1134"/>
        <w:gridCol w:w="1134"/>
        <w:gridCol w:w="1701"/>
        <w:gridCol w:w="1276"/>
        <w:gridCol w:w="992"/>
      </w:tblGrid>
      <w:tr w:rsidR="00611AC5" w:rsidRPr="000B3497" w14:paraId="0D8BD5E3" w14:textId="77777777" w:rsidTr="001C34F7">
        <w:tc>
          <w:tcPr>
            <w:tcW w:w="851" w:type="dxa"/>
            <w:tcBorders>
              <w:top w:val="single" w:sz="4" w:space="0" w:color="000000"/>
              <w:left w:val="single" w:sz="4" w:space="0" w:color="000000"/>
              <w:bottom w:val="single" w:sz="4" w:space="0" w:color="000000"/>
              <w:right w:val="single" w:sz="4" w:space="0" w:color="000000"/>
            </w:tcBorders>
          </w:tcPr>
          <w:p w14:paraId="1DAB9CB0" w14:textId="77777777" w:rsidR="00611AC5" w:rsidRPr="000B3497" w:rsidRDefault="00611AC5" w:rsidP="001C34F7">
            <w:pPr>
              <w:widowControl w:val="0"/>
              <w:suppressAutoHyphens/>
              <w:spacing w:after="0" w:line="276" w:lineRule="auto"/>
              <w:jc w:val="center"/>
              <w:rPr>
                <w:rFonts w:ascii="Arial" w:hAnsi="Arial" w:cs="Arial"/>
                <w:b/>
                <w:bCs/>
                <w:sz w:val="20"/>
                <w:szCs w:val="20"/>
              </w:rPr>
            </w:pPr>
            <w:r w:rsidRPr="000B3497">
              <w:rPr>
                <w:rFonts w:ascii="Arial" w:hAnsi="Arial" w:cs="Arial"/>
                <w:b/>
                <w:bCs/>
                <w:sz w:val="20"/>
                <w:szCs w:val="20"/>
              </w:rPr>
              <w:t>ITEM</w:t>
            </w:r>
          </w:p>
          <w:p w14:paraId="5BA6DDD5" w14:textId="77777777" w:rsidR="00611AC5" w:rsidRPr="000B3497" w:rsidRDefault="00611AC5" w:rsidP="001C34F7">
            <w:pPr>
              <w:widowControl w:val="0"/>
              <w:suppressAutoHyphens/>
              <w:spacing w:after="0" w:line="276" w:lineRule="auto"/>
              <w:jc w:val="center"/>
              <w:rPr>
                <w:rFonts w:ascii="Arial" w:hAnsi="Arial" w:cs="Arial"/>
                <w:b/>
                <w:sz w:val="20"/>
                <w:szCs w:val="20"/>
              </w:rPr>
            </w:pPr>
          </w:p>
        </w:tc>
        <w:tc>
          <w:tcPr>
            <w:tcW w:w="2410" w:type="dxa"/>
            <w:tcBorders>
              <w:top w:val="single" w:sz="4" w:space="0" w:color="000000"/>
              <w:left w:val="single" w:sz="4" w:space="0" w:color="000000"/>
              <w:bottom w:val="single" w:sz="4" w:space="0" w:color="000000"/>
              <w:right w:val="single" w:sz="4" w:space="0" w:color="000000"/>
            </w:tcBorders>
            <w:hideMark/>
          </w:tcPr>
          <w:p w14:paraId="2B9922AD" w14:textId="77777777" w:rsidR="00611AC5" w:rsidRPr="000B3497" w:rsidRDefault="00611AC5" w:rsidP="001C34F7">
            <w:pPr>
              <w:widowControl w:val="0"/>
              <w:suppressAutoHyphens/>
              <w:spacing w:after="0" w:line="276" w:lineRule="auto"/>
              <w:jc w:val="center"/>
              <w:rPr>
                <w:rFonts w:ascii="Arial" w:hAnsi="Arial" w:cs="Arial"/>
                <w:sz w:val="20"/>
                <w:szCs w:val="20"/>
              </w:rPr>
            </w:pPr>
            <w:r w:rsidRPr="000B3497">
              <w:rPr>
                <w:rFonts w:ascii="Arial" w:hAnsi="Arial" w:cs="Arial"/>
                <w:b/>
                <w:bCs/>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2CD408B6" w14:textId="77777777" w:rsidR="00611AC5" w:rsidRPr="000B3497" w:rsidRDefault="00611AC5" w:rsidP="001C34F7">
            <w:pPr>
              <w:widowControl w:val="0"/>
              <w:suppressAutoHyphens/>
              <w:spacing w:after="0" w:line="276" w:lineRule="auto"/>
              <w:jc w:val="center"/>
              <w:rPr>
                <w:rFonts w:ascii="Arial" w:hAnsi="Arial" w:cs="Arial"/>
                <w:sz w:val="20"/>
                <w:szCs w:val="20"/>
              </w:rPr>
            </w:pPr>
            <w:r w:rsidRPr="000B3497">
              <w:rPr>
                <w:rFonts w:ascii="Arial" w:hAnsi="Arial" w:cs="Arial"/>
                <w:b/>
                <w:bCs/>
                <w:sz w:val="20"/>
                <w:szCs w:val="20"/>
              </w:rPr>
              <w:t>CATSER</w:t>
            </w:r>
          </w:p>
        </w:tc>
        <w:tc>
          <w:tcPr>
            <w:tcW w:w="1134" w:type="dxa"/>
            <w:tcBorders>
              <w:top w:val="single" w:sz="4" w:space="0" w:color="000000"/>
              <w:left w:val="single" w:sz="4" w:space="0" w:color="000000"/>
              <w:bottom w:val="single" w:sz="4" w:space="0" w:color="000000"/>
              <w:right w:val="single" w:sz="4" w:space="0" w:color="000000"/>
            </w:tcBorders>
            <w:hideMark/>
          </w:tcPr>
          <w:p w14:paraId="5D5EFAFE" w14:textId="77777777" w:rsidR="00611AC5" w:rsidRPr="000B3497" w:rsidRDefault="00611AC5" w:rsidP="001C34F7">
            <w:pPr>
              <w:widowControl w:val="0"/>
              <w:suppressAutoHyphens/>
              <w:spacing w:after="0" w:line="276" w:lineRule="auto"/>
              <w:jc w:val="center"/>
              <w:rPr>
                <w:rFonts w:ascii="Arial" w:hAnsi="Arial" w:cs="Arial"/>
                <w:sz w:val="20"/>
                <w:szCs w:val="20"/>
              </w:rPr>
            </w:pPr>
            <w:r w:rsidRPr="000B3497">
              <w:rPr>
                <w:rFonts w:ascii="Arial" w:hAnsi="Arial" w:cs="Arial"/>
                <w:b/>
                <w:bCs/>
                <w:sz w:val="20"/>
                <w:szCs w:val="20"/>
              </w:rPr>
              <w:t>UNID.DE MEDIDA</w:t>
            </w:r>
          </w:p>
        </w:tc>
        <w:tc>
          <w:tcPr>
            <w:tcW w:w="1701" w:type="dxa"/>
            <w:tcBorders>
              <w:top w:val="single" w:sz="4" w:space="0" w:color="000000"/>
              <w:left w:val="single" w:sz="4" w:space="0" w:color="000000"/>
              <w:bottom w:val="single" w:sz="4" w:space="0" w:color="000000"/>
              <w:right w:val="single" w:sz="4" w:space="0" w:color="000000"/>
            </w:tcBorders>
            <w:hideMark/>
          </w:tcPr>
          <w:p w14:paraId="1FCFCA0D" w14:textId="77777777" w:rsidR="00611AC5" w:rsidRPr="000B3497" w:rsidRDefault="00611AC5" w:rsidP="001C34F7">
            <w:pPr>
              <w:widowControl w:val="0"/>
              <w:suppressAutoHyphens/>
              <w:spacing w:after="0" w:line="276" w:lineRule="auto"/>
              <w:jc w:val="center"/>
              <w:rPr>
                <w:rFonts w:ascii="Arial" w:hAnsi="Arial" w:cs="Arial"/>
                <w:b/>
                <w:bCs/>
                <w:sz w:val="20"/>
                <w:szCs w:val="20"/>
              </w:rPr>
            </w:pPr>
            <w:r w:rsidRPr="000B3497">
              <w:rPr>
                <w:rFonts w:ascii="Arial" w:hAnsi="Arial" w:cs="Arial"/>
                <w:b/>
                <w:bCs/>
                <w:sz w:val="20"/>
                <w:szCs w:val="20"/>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01871E28" w14:textId="77777777" w:rsidR="00611AC5" w:rsidRPr="000B3497" w:rsidRDefault="00611AC5" w:rsidP="001C34F7">
            <w:pPr>
              <w:widowControl w:val="0"/>
              <w:suppressAutoHyphens/>
              <w:spacing w:after="0" w:line="276" w:lineRule="auto"/>
              <w:jc w:val="center"/>
              <w:rPr>
                <w:rFonts w:ascii="Arial" w:hAnsi="Arial" w:cs="Arial"/>
                <w:b/>
                <w:bCs/>
                <w:sz w:val="20"/>
                <w:szCs w:val="20"/>
              </w:rPr>
            </w:pPr>
            <w:r w:rsidRPr="000B3497">
              <w:rPr>
                <w:rFonts w:ascii="Arial" w:hAnsi="Arial" w:cs="Arial"/>
                <w:b/>
                <w:bCs/>
                <w:sz w:val="20"/>
                <w:szCs w:val="20"/>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379C984F" w14:textId="77777777" w:rsidR="00611AC5" w:rsidRPr="000B3497" w:rsidRDefault="00611AC5" w:rsidP="001C34F7">
            <w:pPr>
              <w:widowControl w:val="0"/>
              <w:suppressAutoHyphens/>
              <w:spacing w:after="0" w:line="276" w:lineRule="auto"/>
              <w:jc w:val="center"/>
              <w:rPr>
                <w:rFonts w:ascii="Arial" w:hAnsi="Arial" w:cs="Arial"/>
                <w:b/>
                <w:bCs/>
                <w:sz w:val="20"/>
                <w:szCs w:val="20"/>
              </w:rPr>
            </w:pPr>
            <w:r w:rsidRPr="000B3497">
              <w:rPr>
                <w:rFonts w:ascii="Arial" w:hAnsi="Arial" w:cs="Arial"/>
                <w:b/>
                <w:bCs/>
                <w:sz w:val="20"/>
                <w:szCs w:val="20"/>
              </w:rPr>
              <w:t>VALOR TOTAL</w:t>
            </w:r>
          </w:p>
        </w:tc>
      </w:tr>
      <w:tr w:rsidR="00611AC5" w:rsidRPr="000B3497" w14:paraId="373948CA" w14:textId="77777777" w:rsidTr="001C34F7">
        <w:tc>
          <w:tcPr>
            <w:tcW w:w="851" w:type="dxa"/>
            <w:tcBorders>
              <w:top w:val="single" w:sz="4" w:space="0" w:color="000000"/>
              <w:left w:val="single" w:sz="4" w:space="0" w:color="000000"/>
              <w:bottom w:val="single" w:sz="4" w:space="0" w:color="000000"/>
              <w:right w:val="single" w:sz="4" w:space="0" w:color="000000"/>
            </w:tcBorders>
            <w:hideMark/>
          </w:tcPr>
          <w:p w14:paraId="48991378" w14:textId="77777777" w:rsidR="00611AC5" w:rsidRPr="000B3497" w:rsidRDefault="00611AC5" w:rsidP="001C34F7">
            <w:pPr>
              <w:widowControl w:val="0"/>
              <w:suppressAutoHyphens/>
              <w:spacing w:after="0" w:line="276" w:lineRule="auto"/>
              <w:jc w:val="center"/>
              <w:rPr>
                <w:rFonts w:ascii="Arial" w:hAnsi="Arial" w:cs="Arial"/>
                <w:b/>
              </w:rPr>
            </w:pPr>
            <w:r w:rsidRPr="000B3497">
              <w:rPr>
                <w:rFonts w:ascii="Arial" w:hAnsi="Arial" w:cs="Arial"/>
                <w:b/>
              </w:rPr>
              <w:t>1</w:t>
            </w:r>
          </w:p>
        </w:tc>
        <w:tc>
          <w:tcPr>
            <w:tcW w:w="2410" w:type="dxa"/>
            <w:tcBorders>
              <w:top w:val="single" w:sz="4" w:space="0" w:color="000000"/>
              <w:left w:val="single" w:sz="4" w:space="0" w:color="000000"/>
              <w:bottom w:val="single" w:sz="4" w:space="0" w:color="000000"/>
              <w:right w:val="single" w:sz="4" w:space="0" w:color="000000"/>
            </w:tcBorders>
          </w:tcPr>
          <w:p w14:paraId="338CD0AA" w14:textId="77777777" w:rsidR="00611AC5" w:rsidRPr="000B3497" w:rsidRDefault="00611AC5" w:rsidP="001C34F7">
            <w:pPr>
              <w:widowControl w:val="0"/>
              <w:suppressAutoHyphens/>
              <w:spacing w:after="0" w:line="276"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3C2DDD14" w14:textId="77777777" w:rsidR="00611AC5" w:rsidRPr="000B3497" w:rsidRDefault="00611AC5" w:rsidP="001C34F7">
            <w:pPr>
              <w:widowControl w:val="0"/>
              <w:suppressAutoHyphens/>
              <w:spacing w:after="0" w:line="276"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46872181" w14:textId="77777777" w:rsidR="00611AC5" w:rsidRPr="000B3497" w:rsidRDefault="00611AC5" w:rsidP="001C34F7">
            <w:pPr>
              <w:widowControl w:val="0"/>
              <w:suppressAutoHyphens/>
              <w:spacing w:after="0" w:line="276" w:lineRule="auto"/>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14:paraId="491D3884" w14:textId="77777777" w:rsidR="00611AC5" w:rsidRPr="000B3497" w:rsidRDefault="00611AC5" w:rsidP="001C34F7">
            <w:pPr>
              <w:widowControl w:val="0"/>
              <w:suppressAutoHyphens/>
              <w:spacing w:after="0" w:line="276"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010DF3F4" w14:textId="77777777" w:rsidR="00611AC5" w:rsidRPr="000B3497" w:rsidRDefault="00611AC5" w:rsidP="001C34F7">
            <w:pPr>
              <w:widowControl w:val="0"/>
              <w:suppressAutoHyphens/>
              <w:spacing w:after="0" w:line="276" w:lineRule="auto"/>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14:paraId="0F547C82" w14:textId="77777777" w:rsidR="00611AC5" w:rsidRPr="000B3497" w:rsidRDefault="00611AC5" w:rsidP="001C34F7">
            <w:pPr>
              <w:widowControl w:val="0"/>
              <w:suppressAutoHyphens/>
              <w:spacing w:after="0" w:line="276" w:lineRule="auto"/>
              <w:rPr>
                <w:rFonts w:ascii="Arial" w:hAnsi="Arial" w:cs="Arial"/>
              </w:rPr>
            </w:pPr>
          </w:p>
        </w:tc>
      </w:tr>
    </w:tbl>
    <w:p w14:paraId="2BAA5041" w14:textId="77777777" w:rsidR="00611AC5" w:rsidRPr="000B3497" w:rsidRDefault="00611AC5" w:rsidP="00611AC5">
      <w:pPr>
        <w:pStyle w:val="Estilo1"/>
        <w:rPr>
          <w:lang w:val="x-none"/>
        </w:rPr>
      </w:pPr>
      <w:r w:rsidRPr="000B3497">
        <w:t>São anexos a este instrumento e vinculam esta contratação, independentemente de transcrição:</w:t>
      </w:r>
    </w:p>
    <w:p w14:paraId="3FD587C2" w14:textId="77777777" w:rsidR="00611AC5" w:rsidRPr="000B3497" w:rsidRDefault="00611AC5" w:rsidP="00611AC5">
      <w:pPr>
        <w:pStyle w:val="Estilo2"/>
        <w:rPr>
          <w:lang w:val="x-none"/>
        </w:rPr>
      </w:pPr>
      <w:r w:rsidRPr="000B3497">
        <w:t>O Termo de Referência que embasou a contratação;</w:t>
      </w:r>
    </w:p>
    <w:p w14:paraId="7DC5F584" w14:textId="77777777" w:rsidR="00611AC5" w:rsidRPr="000B3497" w:rsidRDefault="00611AC5" w:rsidP="00611AC5">
      <w:pPr>
        <w:pStyle w:val="Estilo2"/>
        <w:rPr>
          <w:lang w:val="x-none"/>
        </w:rPr>
      </w:pPr>
      <w:r w:rsidRPr="000B3497">
        <w:t xml:space="preserve">O Edital de Credenciamento e a Autorização de Contratação Direta; </w:t>
      </w:r>
    </w:p>
    <w:p w14:paraId="2E68B334" w14:textId="77777777" w:rsidR="00611AC5" w:rsidRPr="000B3497" w:rsidRDefault="00611AC5" w:rsidP="00611AC5">
      <w:pPr>
        <w:pStyle w:val="Estilo2"/>
        <w:rPr>
          <w:lang w:val="x-none"/>
        </w:rPr>
      </w:pPr>
      <w:r w:rsidRPr="000B3497">
        <w:t>Eventuais anexos dos documentos supracitados.</w:t>
      </w:r>
    </w:p>
    <w:p w14:paraId="01AF9B40" w14:textId="77777777" w:rsidR="00611AC5" w:rsidRPr="000B3497" w:rsidRDefault="00611AC5" w:rsidP="00611AC5">
      <w:pPr>
        <w:pStyle w:val="Capitulo"/>
      </w:pPr>
      <w:r w:rsidRPr="000B3497">
        <w:lastRenderedPageBreak/>
        <w:t>CLÁUSULA SEGUNDA – VIGÊNCIA E PRORROGAÇÃO</w:t>
      </w:r>
      <w:r>
        <w:t xml:space="preserve"> (</w:t>
      </w:r>
      <w:r w:rsidRPr="00050234">
        <w:t>art. 92, VIII e XIII da Lei nº 14.133/21</w:t>
      </w:r>
      <w:r>
        <w:t>)</w:t>
      </w:r>
      <w:r w:rsidRPr="000B3497">
        <w:t>.</w:t>
      </w:r>
    </w:p>
    <w:p w14:paraId="48E3930F" w14:textId="77777777" w:rsidR="00611AC5" w:rsidRPr="000B3497" w:rsidRDefault="00611AC5" w:rsidP="00611AC5">
      <w:pPr>
        <w:pStyle w:val="Estilo1"/>
      </w:pPr>
      <w:r w:rsidRPr="000B3497">
        <w:t xml:space="preserve">O prazo de vigência da contratação é de </w:t>
      </w:r>
      <w:r>
        <w:t>12 (doze) meses</w:t>
      </w:r>
      <w:r w:rsidRPr="000B3497">
        <w:t xml:space="preserve">, contados da data de assinatura do contrato, prorrogável </w:t>
      </w:r>
      <w:r>
        <w:t>nos termos dos artigos 106 e 107 da Lei 14.133, de 2021</w:t>
      </w:r>
      <w:r w:rsidRPr="000B3497">
        <w:t>.</w:t>
      </w:r>
    </w:p>
    <w:p w14:paraId="5D8D71C1" w14:textId="77777777" w:rsidR="00611AC5" w:rsidRPr="000B3497" w:rsidRDefault="00611AC5" w:rsidP="00611AC5">
      <w:pPr>
        <w:pStyle w:val="Estilo2"/>
        <w:rPr>
          <w:bCs/>
        </w:rPr>
      </w:pPr>
      <w:r w:rsidRPr="000B3497">
        <w:rPr>
          <w:bCs/>
        </w:rPr>
        <w:t xml:space="preserve">A prorrogação de que trata este item é condicionada ao ateste, pela autoridade competente, de </w:t>
      </w:r>
      <w:r w:rsidRPr="000B3497">
        <w:t>que as condições e os preços permanecem vantajosos para a Administração, permitida a negociação com o contratado.</w:t>
      </w:r>
    </w:p>
    <w:p w14:paraId="1651D8A6" w14:textId="77777777" w:rsidR="00611AC5" w:rsidRPr="000B3497" w:rsidRDefault="00611AC5" w:rsidP="00611AC5">
      <w:pPr>
        <w:pStyle w:val="Capitulo"/>
      </w:pPr>
      <w:r w:rsidRPr="000B3497">
        <w:t>CLÁUSULA TERCEIRA – MODELOS DE EXECUÇÃO E GESTÃO CONTRATUAIS (art. 92, IV</w:t>
      </w:r>
      <w:r>
        <w:t xml:space="preserve"> e VII da Lei nº 14.133/21</w:t>
      </w:r>
      <w:r w:rsidRPr="000B3497">
        <w:t>)</w:t>
      </w:r>
    </w:p>
    <w:p w14:paraId="5CF1227B" w14:textId="77777777" w:rsidR="00611AC5" w:rsidRPr="004531F6" w:rsidRDefault="00611AC5" w:rsidP="00611AC5">
      <w:pPr>
        <w:pStyle w:val="Estilo1"/>
      </w:pPr>
      <w:r w:rsidRPr="004531F6">
        <w:t>O presente contrato é regido pelo regime de empreitada por preço mensal, com a prestação de serviços especializados no Serviço de Acolhimento Institucional – SAICA por pessoas físicas credenciadas. A forma de fornecimento se dará mediante a convocação dos profissionais credenciados, conforme demanda, obedecendo à ordem classificatória estabelecida no procedimento de credenciamento</w:t>
      </w:r>
      <w:r>
        <w:t>.</w:t>
      </w:r>
    </w:p>
    <w:p w14:paraId="29C4C225" w14:textId="77777777" w:rsidR="00611AC5" w:rsidRPr="000B3497" w:rsidRDefault="00611AC5" w:rsidP="00611AC5">
      <w:pPr>
        <w:pStyle w:val="Estilo1"/>
      </w:pPr>
      <w:r w:rsidRPr="00926C4B">
        <w:t>Inicialmente estão previstas a quantidade de vagas descriminadas neste TR para cada especialidade, sendo possível, os credenciados serem convocados conforme demanda, obedecendo a ordem classificatória</w:t>
      </w:r>
      <w:r w:rsidRPr="000B3497">
        <w:t>.</w:t>
      </w:r>
    </w:p>
    <w:p w14:paraId="7C58C9C6" w14:textId="77777777" w:rsidR="00611AC5" w:rsidRDefault="00611AC5" w:rsidP="00611AC5">
      <w:pPr>
        <w:pStyle w:val="Estilo1"/>
      </w:pPr>
      <w:r>
        <w:t>Os serviços prestados pelos profissionais credenciados serão realizados mediante formalização de Contrato, devidamente autorizado pela Diretoria Municipal de Assistência Social, Cidadania e Desenvolvimento, a qual definirá o início e os parâmetros das atividades a serem desempenhadas no âmbito do SAICA.</w:t>
      </w:r>
    </w:p>
    <w:p w14:paraId="7541A3F1" w14:textId="77777777" w:rsidR="00611AC5" w:rsidRDefault="00611AC5" w:rsidP="00611AC5">
      <w:pPr>
        <w:pStyle w:val="Estilo1"/>
      </w:pPr>
      <w:r>
        <w:t>Compete à Diretoria Municipal de Assistência Social, Cidadania e Desenvolvimento estabelecer a quantidade de profissionais necessário para execução dos serviços, cabendo ao profissional credenciado, após a execução dos serviços, apresentar a nota fiscal ou documento fiscal equivalente, comprovando a efetiva prestação dos serviços, para fins de pagamento.</w:t>
      </w:r>
    </w:p>
    <w:p w14:paraId="723B4DDB" w14:textId="77777777" w:rsidR="00611AC5" w:rsidRDefault="00611AC5" w:rsidP="00611AC5">
      <w:pPr>
        <w:pStyle w:val="Estilo1"/>
      </w:pPr>
      <w:r>
        <w:t>Os serviços ora contratados serão realizados, prioritariamente, nas dependências do Serviço de Acolhimento Institucional para Crianças e Adolescentes — SAICA, localizado no endereço definido pelo Município de Cafelândia, podendo, quando necessário, ocorrer em outros locais vinculados à rede municipal de assistência social.</w:t>
      </w:r>
    </w:p>
    <w:p w14:paraId="6826CDC2" w14:textId="77777777" w:rsidR="00611AC5" w:rsidRPr="00254C7A" w:rsidRDefault="00611AC5" w:rsidP="00611AC5">
      <w:pPr>
        <w:pStyle w:val="Estilo1"/>
      </w:pPr>
      <w:r w:rsidRPr="00254C7A">
        <w:t>A convocação e contratação dos profissionais credenciados ocorrerão de acordo com a necessidade e demanda da Diretoria Municipal de Assistência Social, Cidadania e Desenvolvimento, durante o período determinado pela Administração, respeitando-se a ordem classificatória estabelecida no procedimento de credenciamento.</w:t>
      </w:r>
    </w:p>
    <w:p w14:paraId="33B0676A" w14:textId="77777777" w:rsidR="00611AC5" w:rsidRPr="000B3497" w:rsidRDefault="00611AC5" w:rsidP="00611AC5">
      <w:pPr>
        <w:pStyle w:val="Estilo1"/>
        <w:spacing w:line="240" w:lineRule="auto"/>
      </w:pPr>
      <w:r w:rsidRPr="000B3497">
        <w:t xml:space="preserve">A lista de credenciados estará disponível no site da Prefeitura Municipal de Cafelândia – </w:t>
      </w:r>
      <w:hyperlink r:id="rId18" w:history="1">
        <w:r w:rsidRPr="000B3497">
          <w:t>www.cafelandia.sp.gov.br</w:t>
        </w:r>
      </w:hyperlink>
      <w:r w:rsidRPr="000B3497">
        <w:t xml:space="preserve"> e na sede da Diretoria Municipal da Saúde.</w:t>
      </w:r>
    </w:p>
    <w:p w14:paraId="117C227B" w14:textId="77777777" w:rsidR="00611AC5" w:rsidRPr="000B3497" w:rsidRDefault="00611AC5" w:rsidP="00611AC5">
      <w:pPr>
        <w:pStyle w:val="Estilo1"/>
        <w:spacing w:line="240" w:lineRule="auto"/>
      </w:pPr>
      <w:r w:rsidRPr="000B3497">
        <w:t xml:space="preserve">O profissional credenciado deve aguardar o chamado para a efetiva contratação, </w:t>
      </w:r>
      <w:r w:rsidRPr="000B3497">
        <w:lastRenderedPageBreak/>
        <w:t xml:space="preserve">devendo apresentar-se quando chamado no prazo máximo de três dias úteis. </w:t>
      </w:r>
    </w:p>
    <w:p w14:paraId="62437B69" w14:textId="77777777" w:rsidR="00611AC5" w:rsidRPr="000B3497" w:rsidRDefault="00611AC5" w:rsidP="00611AC5">
      <w:pPr>
        <w:pStyle w:val="Estilo1"/>
        <w:spacing w:line="240" w:lineRule="auto"/>
      </w:pPr>
      <w:r w:rsidRPr="000B3497">
        <w:t>Os proponentes credenciados serão avaliados pela Diretoria Municipal d</w:t>
      </w:r>
      <w:r>
        <w:t>e Assistência Social, Cidadania e Desenvolvimento</w:t>
      </w:r>
      <w:r w:rsidRPr="000B3497">
        <w:t xml:space="preserve"> por um período de 30 dias; caso neste período não correspondam ao perfil desejado para o desenvolvimento das atividades serão descredenciados.</w:t>
      </w:r>
    </w:p>
    <w:p w14:paraId="51E243DC" w14:textId="77777777" w:rsidR="00611AC5" w:rsidRPr="00304DF3" w:rsidRDefault="00611AC5" w:rsidP="00611AC5">
      <w:pPr>
        <w:pStyle w:val="Estilo1"/>
        <w:rPr>
          <w:color w:val="000000"/>
          <w:shd w:val="clear" w:color="auto" w:fill="FFFFFF"/>
        </w:rPr>
      </w:pPr>
      <w:r>
        <w:t xml:space="preserve">Perfis Profissionais e atribuições: </w:t>
      </w:r>
    </w:p>
    <w:p w14:paraId="70522B28" w14:textId="77777777" w:rsidR="00611AC5" w:rsidRPr="000B3497" w:rsidRDefault="00611AC5" w:rsidP="00611AC5">
      <w:pPr>
        <w:pStyle w:val="Estilo2"/>
      </w:pPr>
      <w:r>
        <w:t>xxxxxxxx</w:t>
      </w:r>
      <w:r w:rsidRPr="000B3497">
        <w:t>.</w:t>
      </w:r>
    </w:p>
    <w:p w14:paraId="1B4E8E60" w14:textId="77777777" w:rsidR="00611AC5" w:rsidRPr="000B3497" w:rsidRDefault="00611AC5" w:rsidP="00611AC5">
      <w:pPr>
        <w:pStyle w:val="Estilo1"/>
        <w:rPr>
          <w:b/>
          <w:bCs/>
        </w:rPr>
      </w:pPr>
      <w:r w:rsidRPr="000B3497">
        <w:rPr>
          <w:b/>
          <w:bCs/>
        </w:rPr>
        <w:t>MATERIAIS A SEREM DISPONIBILIZADOS</w:t>
      </w:r>
    </w:p>
    <w:p w14:paraId="2FB8C1A2" w14:textId="77777777" w:rsidR="00611AC5" w:rsidRPr="00B01CA2" w:rsidRDefault="00611AC5" w:rsidP="00611AC5">
      <w:pPr>
        <w:pStyle w:val="Estilo2"/>
        <w:rPr>
          <w:bCs/>
          <w:i/>
          <w:iCs/>
        </w:rPr>
      </w:pPr>
      <w:r w:rsidRPr="000B3497">
        <w:t>Para a perfeita execução dos serviços, o Contratante disponibilizará os materiais, equipamentos, ferramentas e utensílios necessários.</w:t>
      </w:r>
    </w:p>
    <w:p w14:paraId="5DE925A3" w14:textId="77777777" w:rsidR="00611AC5" w:rsidRDefault="00611AC5" w:rsidP="00611AC5">
      <w:pPr>
        <w:pStyle w:val="Estilo1"/>
      </w:pPr>
      <w:r>
        <w:t>QUANTITATIVO DE PESSOAL E ESCALA</w:t>
      </w:r>
    </w:p>
    <w:p w14:paraId="5455CA7C" w14:textId="77777777" w:rsidR="00611AC5" w:rsidRPr="00926C4B" w:rsidRDefault="00611AC5" w:rsidP="00611AC5">
      <w:pPr>
        <w:pStyle w:val="Estilo2"/>
      </w:pPr>
      <w:r w:rsidRPr="00926C4B">
        <w:t>A organização do quantitativo de pessoal e das escalas de trabalho para as funções de Supervisor do SAICA, Cuidador Social e Auxiliar de Cuidador Social observará as diretrizes detalhadas no Termo de Referência, visando assegurar a cobertura contínua de 24 (vinte e quatro) horas por dia, 7 (sete) dias por semana, incluindo finais de semana e feriados, para as funções de Cuidador Social e Auxiliar de Cuidador Social, e a jornada semanal para o Supervisor, conforme a demanda do serviço.</w:t>
      </w:r>
    </w:p>
    <w:p w14:paraId="7A45E2F1" w14:textId="77777777" w:rsidR="00611AC5" w:rsidRPr="000B3497" w:rsidRDefault="00611AC5" w:rsidP="00611AC5">
      <w:pPr>
        <w:pStyle w:val="Estilo1"/>
        <w:rPr>
          <w:rFonts w:eastAsia="Arial Unicode MS"/>
          <w:b/>
          <w:bCs/>
        </w:rPr>
      </w:pPr>
      <w:r w:rsidRPr="000B3497">
        <w:rPr>
          <w:rFonts w:eastAsia="Arial Unicode MS"/>
          <w:b/>
          <w:bCs/>
        </w:rPr>
        <w:t>MODELO DE GESTÃO DO CONTRATO</w:t>
      </w:r>
    </w:p>
    <w:p w14:paraId="662026F8" w14:textId="77777777" w:rsidR="00611AC5" w:rsidRDefault="00611AC5" w:rsidP="00611AC5">
      <w:pPr>
        <w:pStyle w:val="Estilo2"/>
      </w:pPr>
      <w:r>
        <w:t>O fiscal do contrato será responsável pela fiscalização da efetiva execução dos serviços.</w:t>
      </w:r>
    </w:p>
    <w:p w14:paraId="7A83D5D3" w14:textId="77777777" w:rsidR="00611AC5" w:rsidRDefault="00611AC5" w:rsidP="00611AC5">
      <w:pPr>
        <w:pStyle w:val="Estilo2"/>
      </w:pPr>
      <w:r>
        <w:t>O contrato ou instrumento equivalente oriundo desta contratação terá como responsáveis:</w:t>
      </w:r>
    </w:p>
    <w:p w14:paraId="2EAF08C6" w14:textId="77777777" w:rsidR="00611AC5" w:rsidRPr="000B3497" w:rsidRDefault="00611AC5" w:rsidP="00611AC5">
      <w:pPr>
        <w:pStyle w:val="Estilo3"/>
        <w:rPr>
          <w:b/>
          <w:bCs/>
        </w:rPr>
      </w:pPr>
      <w:r w:rsidRPr="000B3497">
        <w:rPr>
          <w:b/>
          <w:bCs/>
        </w:rPr>
        <w:t xml:space="preserve">GESTOR E FISCAL DO CONTRATO </w:t>
      </w:r>
    </w:p>
    <w:p w14:paraId="0BF056FE" w14:textId="77777777" w:rsidR="00611AC5" w:rsidRPr="000B3497" w:rsidRDefault="00611AC5" w:rsidP="00611AC5">
      <w:pPr>
        <w:pStyle w:val="Estilo3"/>
        <w:numPr>
          <w:ilvl w:val="4"/>
          <w:numId w:val="1"/>
        </w:numPr>
        <w:spacing w:line="240" w:lineRule="auto"/>
      </w:pPr>
      <w:r w:rsidRPr="000B3497">
        <w:t>Compete ao Gestor do Contrato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14:paraId="1E46178E" w14:textId="77777777" w:rsidR="00611AC5" w:rsidRPr="000B3497" w:rsidRDefault="00611AC5" w:rsidP="00611AC5">
      <w:pPr>
        <w:pStyle w:val="Estilo3"/>
        <w:numPr>
          <w:ilvl w:val="4"/>
          <w:numId w:val="1"/>
        </w:numPr>
        <w:spacing w:line="240" w:lineRule="auto"/>
      </w:pPr>
      <w:r w:rsidRPr="000B3497">
        <w:t>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14:paraId="02026ECB" w14:textId="77777777" w:rsidR="00611AC5" w:rsidRPr="000B3497" w:rsidRDefault="00611AC5" w:rsidP="00611AC5">
      <w:pPr>
        <w:pStyle w:val="Estilo3"/>
        <w:numPr>
          <w:ilvl w:val="4"/>
          <w:numId w:val="1"/>
        </w:numPr>
        <w:spacing w:line="240" w:lineRule="auto"/>
      </w:pPr>
      <w:r w:rsidRPr="000B3497">
        <w:t xml:space="preserve">O fiscal do contrato anotará em registro próprio todas as </w:t>
      </w:r>
      <w:r w:rsidRPr="000B3497">
        <w:lastRenderedPageBreak/>
        <w:t>ocorrências relacionadas com a execução do contrato, indicando dia, mês e ano, bem como o nome dos funcionários eventualmente envolvidos, determinando o que for necessário à regularização das faltas ou defeitos observados e encaminhando os apontamentos a autoridade competente para as providências cabíveis.</w:t>
      </w:r>
    </w:p>
    <w:p w14:paraId="32610ACF" w14:textId="77777777" w:rsidR="00611AC5" w:rsidRPr="000B3497" w:rsidRDefault="00611AC5" w:rsidP="00611AC5">
      <w:pPr>
        <w:pStyle w:val="Estilo3"/>
        <w:numPr>
          <w:ilvl w:val="4"/>
          <w:numId w:val="1"/>
        </w:numPr>
        <w:spacing w:line="240" w:lineRule="auto"/>
      </w:pPr>
      <w:r w:rsidRPr="000B3497">
        <w:t>A fiscalização de que trata este item não exclui nem reduz a responsabilidade do prestador de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FE86F5B" w14:textId="77777777" w:rsidR="00611AC5" w:rsidRPr="000B3497" w:rsidRDefault="00611AC5" w:rsidP="00611AC5">
      <w:pPr>
        <w:pStyle w:val="Capitulo"/>
      </w:pPr>
      <w:r w:rsidRPr="000B3497">
        <w:t xml:space="preserve">CLÁUSULA QUARTA - SUBCONTRATAÇÃO </w:t>
      </w:r>
    </w:p>
    <w:p w14:paraId="2304E3D5" w14:textId="77777777" w:rsidR="00611AC5" w:rsidRDefault="00611AC5" w:rsidP="00611AC5">
      <w:pPr>
        <w:pStyle w:val="Estilo1"/>
      </w:pPr>
      <w:r w:rsidRPr="000B3497">
        <w:t>Não será admitida a subcontratação do objeto contratual.</w:t>
      </w:r>
    </w:p>
    <w:p w14:paraId="0DA519D4" w14:textId="77777777" w:rsidR="00611AC5" w:rsidRPr="000B3497" w:rsidRDefault="00611AC5" w:rsidP="00611AC5">
      <w:pPr>
        <w:pStyle w:val="Capitulo"/>
        <w:keepNext w:val="0"/>
        <w:keepLines w:val="0"/>
        <w:widowControl w:val="0"/>
        <w:spacing w:line="240" w:lineRule="auto"/>
      </w:pPr>
      <w:r>
        <w:t xml:space="preserve">CLÁUSULA QUINTA - </w:t>
      </w:r>
      <w:r w:rsidRPr="000B3497">
        <w:t>CRITÉRIOS DE MEDIÇÃO</w:t>
      </w:r>
      <w:r>
        <w:t xml:space="preserve"> E RECEBIMENTO DOS SERVIÇOS (</w:t>
      </w:r>
      <w:r w:rsidRPr="00050234">
        <w:t>art. 92, VI da Lei nº 14.133/21)</w:t>
      </w:r>
    </w:p>
    <w:p w14:paraId="11DC9D61" w14:textId="77777777" w:rsidR="00611AC5" w:rsidRPr="00254C7A" w:rsidRDefault="00611AC5" w:rsidP="00611AC5">
      <w:pPr>
        <w:pStyle w:val="Estilo1"/>
        <w:spacing w:line="240" w:lineRule="auto"/>
      </w:pPr>
      <w:r w:rsidRPr="00254C7A">
        <w:t>A avaliação da execução do objeto será apurada mensalmente após a comprovação da execução dos serviços, mediante relatório de assiduidade, avaliação das atividades, entregues ao fiscal do contrato.</w:t>
      </w:r>
    </w:p>
    <w:p w14:paraId="578E5107" w14:textId="77777777" w:rsidR="00611AC5" w:rsidRPr="000B3497" w:rsidRDefault="00611AC5" w:rsidP="00611AC5">
      <w:pPr>
        <w:pStyle w:val="Estilo1"/>
        <w:spacing w:line="240" w:lineRule="auto"/>
      </w:pPr>
      <w:r w:rsidRPr="000B3497">
        <w:t>Será indicada a retenção ou glosa no pagamento, proporcional à irregularidade verificada, sem prejuízo das sanções cabíveis, caso se constate que a Contratada:</w:t>
      </w:r>
    </w:p>
    <w:p w14:paraId="09C75BA1" w14:textId="77777777" w:rsidR="00611AC5" w:rsidRPr="00C82AF0" w:rsidRDefault="00611AC5" w:rsidP="00611AC5">
      <w:pPr>
        <w:pStyle w:val="Estilo2"/>
        <w:spacing w:line="240" w:lineRule="auto"/>
      </w:pPr>
      <w:r w:rsidRPr="00C82AF0">
        <w:t>não produzir os resultados acordados; ou</w:t>
      </w:r>
    </w:p>
    <w:p w14:paraId="4012DA0C" w14:textId="77777777" w:rsidR="00611AC5" w:rsidRPr="00C82AF0" w:rsidRDefault="00611AC5" w:rsidP="00611AC5">
      <w:pPr>
        <w:pStyle w:val="Estilo2"/>
        <w:spacing w:line="240" w:lineRule="auto"/>
      </w:pPr>
      <w:r w:rsidRPr="00C82AF0">
        <w:t>deixar de executar, ou não executar com a qualidade mínima exigida as atividades contratadas.</w:t>
      </w:r>
    </w:p>
    <w:p w14:paraId="2E43DECB" w14:textId="77777777" w:rsidR="00611AC5" w:rsidRPr="000B3497" w:rsidRDefault="00611AC5" w:rsidP="00611AC5">
      <w:pPr>
        <w:pStyle w:val="Negrito"/>
        <w:spacing w:before="120" w:line="240" w:lineRule="auto"/>
      </w:pPr>
      <w:r w:rsidRPr="000B3497">
        <w:t>Do recebimento</w:t>
      </w:r>
    </w:p>
    <w:p w14:paraId="7CC6E2D1" w14:textId="77777777" w:rsidR="00611AC5" w:rsidRPr="000B3497" w:rsidRDefault="00611AC5" w:rsidP="00611AC5">
      <w:pPr>
        <w:pStyle w:val="Estilo1"/>
        <w:spacing w:line="240" w:lineRule="auto"/>
      </w:pPr>
      <w:r w:rsidRPr="000B3497">
        <w:t>Os serviços serão recebidos provisoriamente, no prazo de 15 (Quinze) dias, pelo fiscal, mediante ateste no documento fiscal, quando verificado o cumprimento das exigências de caráter técnico e administrativo.</w:t>
      </w:r>
    </w:p>
    <w:p w14:paraId="74F85A4B" w14:textId="77777777" w:rsidR="00611AC5" w:rsidRPr="000B3497" w:rsidRDefault="00611AC5" w:rsidP="00611AC5">
      <w:pPr>
        <w:pStyle w:val="Estilo1"/>
        <w:spacing w:line="240" w:lineRule="auto"/>
      </w:pPr>
      <w:r w:rsidRPr="000B3497">
        <w:t>O prazo da disposição acima será contado do recebimento de comunicação de cobrança oriunda do contratado com a comprovação da prestação dos serviços a que se referem a parcela a ser paga.</w:t>
      </w:r>
    </w:p>
    <w:p w14:paraId="76ACDE83" w14:textId="77777777" w:rsidR="00611AC5" w:rsidRPr="000B3497" w:rsidRDefault="00611AC5" w:rsidP="00611AC5">
      <w:pPr>
        <w:pStyle w:val="Estilo1"/>
        <w:spacing w:line="240" w:lineRule="auto"/>
      </w:pPr>
      <w:r w:rsidRPr="000B3497">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0E13DC0" w14:textId="77777777" w:rsidR="00611AC5" w:rsidRPr="000B3497" w:rsidRDefault="00611AC5" w:rsidP="00611AC5">
      <w:pPr>
        <w:pStyle w:val="Estilo1"/>
        <w:spacing w:line="240" w:lineRule="auto"/>
      </w:pPr>
      <w:r w:rsidRPr="000B3497">
        <w:t>A fiscalização não efetuará o ateste da última e/ou única medição de serviços até que sejam sanadas todas as eventuais pendências que possam vir a ser apontadas no Recebimento Provisório.</w:t>
      </w:r>
    </w:p>
    <w:p w14:paraId="3C0AD9D3" w14:textId="77777777" w:rsidR="00611AC5" w:rsidRPr="000B3497" w:rsidRDefault="00611AC5" w:rsidP="00611AC5">
      <w:pPr>
        <w:pStyle w:val="Estilo1"/>
        <w:spacing w:line="240" w:lineRule="auto"/>
      </w:pPr>
      <w:r w:rsidRPr="000B3497">
        <w:t>Os serviços poderão ser rejeitados, no todo ou em parte, quando em desacordo com as especificações constantes neste Termo de Referência e na proposta, sem prejuízo da aplicação das penalidades.</w:t>
      </w:r>
    </w:p>
    <w:p w14:paraId="07533CC9" w14:textId="77777777" w:rsidR="00611AC5" w:rsidRPr="000B3497" w:rsidRDefault="00611AC5" w:rsidP="00611AC5">
      <w:pPr>
        <w:pStyle w:val="Estilo1"/>
        <w:spacing w:line="240" w:lineRule="auto"/>
      </w:pPr>
      <w:r w:rsidRPr="000B3497">
        <w:lastRenderedPageBreak/>
        <w:t>Os serviços serão recebidos definitivamente no prazo de até 90 (Noventa) dias, contados do recebimento provisório, pelo Gestor de Contratos, após a verificação da qualidade e quantidade do serviço e consequente aceitação mediante termo, obedecendo os seguintes procedimentos:</w:t>
      </w:r>
    </w:p>
    <w:p w14:paraId="1F4FA94A" w14:textId="77777777" w:rsidR="00611AC5" w:rsidRPr="000B3497" w:rsidRDefault="00611AC5" w:rsidP="00611AC5">
      <w:pPr>
        <w:pStyle w:val="Nivel3"/>
        <w:numPr>
          <w:ilvl w:val="2"/>
          <w:numId w:val="1"/>
        </w:numPr>
        <w:spacing w:line="240" w:lineRule="auto"/>
        <w:rPr>
          <w:bCs/>
          <w:color w:val="auto"/>
          <w:szCs w:val="24"/>
          <w:lang w:eastAsia="en-US"/>
        </w:rPr>
      </w:pPr>
      <w:r w:rsidRPr="000B3497">
        <w:rPr>
          <w:color w:val="auto"/>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E1E2D2F" w14:textId="77777777" w:rsidR="00611AC5" w:rsidRPr="000B3497" w:rsidRDefault="00611AC5" w:rsidP="00611AC5">
      <w:pPr>
        <w:pStyle w:val="Nivel3"/>
        <w:numPr>
          <w:ilvl w:val="2"/>
          <w:numId w:val="1"/>
        </w:numPr>
        <w:spacing w:line="240" w:lineRule="auto"/>
        <w:rPr>
          <w:color w:val="auto"/>
          <w:szCs w:val="24"/>
          <w:lang w:eastAsia="en-US"/>
        </w:rPr>
      </w:pPr>
      <w:r w:rsidRPr="000B3497">
        <w:rPr>
          <w:color w:val="auto"/>
          <w:szCs w:val="24"/>
          <w:lang w:eastAsia="en-US"/>
        </w:rPr>
        <w:t xml:space="preserve">Emitir Termo Detalhado para efeito de recebimento definitivo dos serviços prestados, com base nos relatórios e documentações apresentadas; </w:t>
      </w:r>
    </w:p>
    <w:p w14:paraId="76B851D7" w14:textId="77777777" w:rsidR="00611AC5" w:rsidRPr="000B3497" w:rsidRDefault="00611AC5" w:rsidP="00611AC5">
      <w:pPr>
        <w:pStyle w:val="Nivel3"/>
        <w:numPr>
          <w:ilvl w:val="2"/>
          <w:numId w:val="1"/>
        </w:numPr>
        <w:spacing w:line="240" w:lineRule="auto"/>
        <w:rPr>
          <w:bCs/>
          <w:color w:val="auto"/>
          <w:szCs w:val="24"/>
          <w:lang w:eastAsia="en-US"/>
        </w:rPr>
      </w:pPr>
      <w:r w:rsidRPr="000B3497">
        <w:rPr>
          <w:color w:val="auto"/>
          <w:szCs w:val="24"/>
          <w:lang w:eastAsia="en-US"/>
        </w:rPr>
        <w:t>Comunicar a empresa para que emita a Nota Fiscal ou Fatura, com o valor exato dimensionado pela fiscalização; e</w:t>
      </w:r>
    </w:p>
    <w:p w14:paraId="1828A948" w14:textId="77777777" w:rsidR="00611AC5" w:rsidRPr="000B3497" w:rsidRDefault="00611AC5" w:rsidP="00611AC5">
      <w:pPr>
        <w:pStyle w:val="Nivel3"/>
        <w:numPr>
          <w:ilvl w:val="2"/>
          <w:numId w:val="1"/>
        </w:numPr>
        <w:spacing w:line="240" w:lineRule="auto"/>
        <w:rPr>
          <w:bCs/>
          <w:color w:val="auto"/>
          <w:szCs w:val="24"/>
          <w:lang w:eastAsia="en-US"/>
        </w:rPr>
      </w:pPr>
      <w:r w:rsidRPr="000B3497">
        <w:rPr>
          <w:color w:val="auto"/>
          <w:szCs w:val="24"/>
          <w:lang w:eastAsia="en-US"/>
        </w:rPr>
        <w:t>Enviar a documentação pertinente ao departamento de contabilidade para a formalização dos procedimentos de liquidação e pagamento, no valor dimensionado pela fiscalização e gestão.</w:t>
      </w:r>
    </w:p>
    <w:p w14:paraId="6AF2F284" w14:textId="77777777" w:rsidR="00611AC5" w:rsidRPr="000B3497" w:rsidRDefault="00611AC5" w:rsidP="00611AC5">
      <w:pPr>
        <w:pStyle w:val="Nivel2"/>
        <w:numPr>
          <w:ilvl w:val="1"/>
          <w:numId w:val="1"/>
        </w:numPr>
        <w:spacing w:before="120" w:after="120" w:line="240" w:lineRule="auto"/>
        <w:rPr>
          <w:color w:val="auto"/>
          <w:szCs w:val="24"/>
          <w:lang w:eastAsia="en-US"/>
        </w:rPr>
      </w:pPr>
      <w:r w:rsidRPr="000B3497">
        <w:rPr>
          <w:color w:val="auto"/>
          <w:szCs w:val="24"/>
          <w:lang w:eastAsia="en-US"/>
        </w:rPr>
        <w:t xml:space="preserve">No caso de controvérsia sobre a execução do objeto, quanto à dimensão, qualidade e quantidade, deverá ser observado o teor do </w:t>
      </w:r>
      <w:hyperlink r:id="rId19" w:anchor="art143">
        <w:r w:rsidRPr="000B3497">
          <w:rPr>
            <w:rStyle w:val="Hyperlink"/>
            <w:color w:val="auto"/>
            <w:szCs w:val="24"/>
            <w:lang w:eastAsia="en-US"/>
          </w:rPr>
          <w:t>art. 143 da Lei nº 14.133, de 2021</w:t>
        </w:r>
      </w:hyperlink>
      <w:r w:rsidRPr="000B3497">
        <w:rPr>
          <w:color w:val="auto"/>
          <w:szCs w:val="24"/>
          <w:lang w:eastAsia="en-US"/>
        </w:rPr>
        <w:t>, comunicando-se à empresa para emissão de Nota Fiscal no que pertine à parcela incontroversa da execução do objeto, para efeito de liquidação e pagamento.</w:t>
      </w:r>
    </w:p>
    <w:p w14:paraId="054E971C" w14:textId="77777777" w:rsidR="00611AC5" w:rsidRPr="000B3497" w:rsidRDefault="00611AC5" w:rsidP="00611AC5">
      <w:pPr>
        <w:pStyle w:val="Nivel2"/>
        <w:numPr>
          <w:ilvl w:val="1"/>
          <w:numId w:val="1"/>
        </w:numPr>
        <w:spacing w:before="120" w:after="120" w:line="240" w:lineRule="auto"/>
        <w:rPr>
          <w:color w:val="auto"/>
          <w:szCs w:val="24"/>
          <w:lang w:eastAsia="en-US"/>
        </w:rPr>
      </w:pPr>
      <w:r w:rsidRPr="000B3497">
        <w:rPr>
          <w:color w:val="auto"/>
          <w:szCs w:val="24"/>
          <w:lang w:eastAsia="en-US"/>
        </w:rPr>
        <w:t>Nenhum prazo de recebimento ocorrerá enquanto pendente a solução, pelo contratado, de inconsistências verificadas na execução do objeto ou no instrumento de cobrança.</w:t>
      </w:r>
    </w:p>
    <w:p w14:paraId="3307C90A" w14:textId="77777777" w:rsidR="00611AC5" w:rsidRPr="000B3497" w:rsidRDefault="00611AC5" w:rsidP="00611AC5">
      <w:pPr>
        <w:pStyle w:val="Nivel2"/>
        <w:numPr>
          <w:ilvl w:val="1"/>
          <w:numId w:val="1"/>
        </w:numPr>
        <w:spacing w:before="120" w:after="120" w:line="240" w:lineRule="auto"/>
        <w:rPr>
          <w:color w:val="auto"/>
          <w:szCs w:val="24"/>
          <w:lang w:eastAsia="en-US"/>
        </w:rPr>
      </w:pPr>
      <w:r w:rsidRPr="000B3497">
        <w:rPr>
          <w:color w:val="auto"/>
          <w:szCs w:val="24"/>
          <w:lang w:eastAsia="en-US"/>
        </w:rPr>
        <w:t>O recebimento provisório ou definitivo não excluirá a responsabilidade civil pela solidez e pela segurança do serviço nem a responsabilidade ético-profissional pela perfeita execução do contrato.</w:t>
      </w:r>
    </w:p>
    <w:p w14:paraId="4CB8637E" w14:textId="77777777" w:rsidR="00611AC5" w:rsidRPr="000B3497" w:rsidRDefault="00611AC5" w:rsidP="00611AC5">
      <w:pPr>
        <w:pStyle w:val="Capitulo"/>
      </w:pPr>
      <w:r w:rsidRPr="000B3497">
        <w:t xml:space="preserve">CLÁUSULA </w:t>
      </w:r>
      <w:r>
        <w:t>SEXTA</w:t>
      </w:r>
      <w:r w:rsidRPr="000B3497">
        <w:t xml:space="preserve"> – PAGAMENTO (art. 92, V </w:t>
      </w:r>
      <w:r>
        <w:t>da Lei nº 14.133/21</w:t>
      </w:r>
      <w:r w:rsidRPr="000B3497">
        <w:t>)</w:t>
      </w:r>
    </w:p>
    <w:p w14:paraId="58CDB0F6" w14:textId="77777777" w:rsidR="00611AC5" w:rsidRPr="000B3497" w:rsidRDefault="00611AC5" w:rsidP="00611AC5">
      <w:pPr>
        <w:pStyle w:val="Estilo1"/>
        <w:rPr>
          <w:b/>
          <w:bCs/>
        </w:rPr>
      </w:pPr>
      <w:r w:rsidRPr="000B3497">
        <w:rPr>
          <w:b/>
          <w:bCs/>
        </w:rPr>
        <w:t>PREÇO</w:t>
      </w:r>
    </w:p>
    <w:p w14:paraId="660AC58D" w14:textId="77777777" w:rsidR="00611AC5" w:rsidRPr="000B3497" w:rsidRDefault="00611AC5" w:rsidP="00611AC5">
      <w:pPr>
        <w:pStyle w:val="Estilo2"/>
      </w:pPr>
      <w:r w:rsidRPr="006A6C53">
        <w:t>O valor da contratação obedecerá aos preços unitários fixados pela Administração para cada especialidade profissional credenciada, conforme detalhado no Termo de Referência. O valor mens</w:t>
      </w:r>
      <w:r>
        <w:t>al</w:t>
      </w:r>
      <w:r w:rsidRPr="006A6C53">
        <w:t xml:space="preserve"> para os serviços prestados</w:t>
      </w:r>
      <w:r>
        <w:t xml:space="preserve"> pelo Contratado, referente à sua especialidade, é de R$ xxxx,xx, totalizando R$ xxxx,xx.</w:t>
      </w:r>
    </w:p>
    <w:p w14:paraId="4649998C" w14:textId="77777777" w:rsidR="00611AC5" w:rsidRPr="000B3497" w:rsidRDefault="00611AC5" w:rsidP="00611AC5">
      <w:pPr>
        <w:pStyle w:val="Estilo2"/>
      </w:pPr>
      <w:r w:rsidRPr="000B3497">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947C35" w14:textId="77777777" w:rsidR="00611AC5" w:rsidRPr="000B3497" w:rsidRDefault="00611AC5" w:rsidP="00611AC5">
      <w:pPr>
        <w:pStyle w:val="Estilo1"/>
        <w:rPr>
          <w:b/>
          <w:bCs/>
        </w:rPr>
      </w:pPr>
      <w:r w:rsidRPr="000B3497">
        <w:rPr>
          <w:b/>
          <w:bCs/>
        </w:rPr>
        <w:t>FORMA DE PAGAMENTO</w:t>
      </w:r>
    </w:p>
    <w:p w14:paraId="2B6DC9C2" w14:textId="77777777" w:rsidR="00611AC5" w:rsidRDefault="00611AC5" w:rsidP="00611AC5">
      <w:pPr>
        <w:pStyle w:val="Estilo2"/>
      </w:pPr>
      <w:r>
        <w:t>O pagamento será realizado através de ordem bancária, para crédito em banco, agência e conta corrente indicados pelo contratado.</w:t>
      </w:r>
    </w:p>
    <w:p w14:paraId="2DE1DC69" w14:textId="77777777" w:rsidR="00611AC5" w:rsidRDefault="00611AC5" w:rsidP="00611AC5">
      <w:pPr>
        <w:pStyle w:val="Estilo2"/>
      </w:pPr>
      <w:r>
        <w:t xml:space="preserve">Será considerada data do pagamento o dia em que constar como emitida a </w:t>
      </w:r>
      <w:r>
        <w:lastRenderedPageBreak/>
        <w:t>ordem bancária para pagamento.</w:t>
      </w:r>
    </w:p>
    <w:p w14:paraId="4CD1862E" w14:textId="77777777" w:rsidR="00611AC5" w:rsidRDefault="00611AC5" w:rsidP="00611AC5">
      <w:pPr>
        <w:pStyle w:val="Estilo2"/>
      </w:pPr>
      <w:r>
        <w:t>Quando do pagamento, será efetuada a retenção tributária prevista na legislação aplicável.</w:t>
      </w:r>
    </w:p>
    <w:p w14:paraId="1D156AFB" w14:textId="77777777" w:rsidR="00611AC5" w:rsidRDefault="00611AC5" w:rsidP="00611AC5">
      <w:pPr>
        <w:pStyle w:val="Estilo3"/>
      </w:pPr>
      <w:r>
        <w:t>11% (onze por cento) sobre o valor bruto da nota fiscal ou fatura (Lei nº 8212/91); e</w:t>
      </w:r>
    </w:p>
    <w:p w14:paraId="59B5D19C" w14:textId="77777777" w:rsidR="00611AC5" w:rsidRDefault="00611AC5" w:rsidP="00611AC5">
      <w:pPr>
        <w:pStyle w:val="Estilo3"/>
      </w:pPr>
      <w:r>
        <w:t>5% (cinco por cento) sobre o valor bruto da nota fiscal ou fatura (Lei Complementar Municipal nº 75/17 – Serviços sociais).</w:t>
      </w:r>
    </w:p>
    <w:p w14:paraId="2F3730E1" w14:textId="77777777" w:rsidR="00611AC5" w:rsidRDefault="00611AC5" w:rsidP="00611AC5">
      <w:pPr>
        <w:pStyle w:val="Estilo2"/>
      </w:pPr>
      <w:r>
        <w:t>Quando o valor a ser pago enquadrar-se na base de cálculo do Imposto de Renda, será retido na fonte.</w:t>
      </w:r>
    </w:p>
    <w:p w14:paraId="735AEE18" w14:textId="77777777" w:rsidR="00611AC5" w:rsidRPr="000B3497" w:rsidRDefault="00611AC5" w:rsidP="00611AC5">
      <w:pPr>
        <w:pStyle w:val="Estilo1"/>
        <w:rPr>
          <w:b/>
          <w:bCs/>
        </w:rPr>
      </w:pPr>
      <w:r w:rsidRPr="000B3497">
        <w:rPr>
          <w:b/>
          <w:bCs/>
        </w:rPr>
        <w:t>PRAZO DE PAGAMENTO</w:t>
      </w:r>
    </w:p>
    <w:p w14:paraId="026CFE11" w14:textId="77777777" w:rsidR="00611AC5" w:rsidRPr="000B3497" w:rsidRDefault="00611AC5" w:rsidP="00611AC5">
      <w:pPr>
        <w:pStyle w:val="Estilo2"/>
      </w:pPr>
      <w:r w:rsidRPr="000B3497">
        <w:t>O pagamento será efetuado no prazo máximo de até dez dias úteis, contados da finalização da liquidação da despesa, conforme seção anterior.</w:t>
      </w:r>
    </w:p>
    <w:p w14:paraId="2A5B82A8" w14:textId="77777777" w:rsidR="00611AC5" w:rsidRPr="000B3497" w:rsidRDefault="00611AC5" w:rsidP="00611AC5">
      <w:pPr>
        <w:pStyle w:val="Estilo2"/>
      </w:pPr>
      <w:r w:rsidRPr="000B3497">
        <w:t>No caso de atraso pelo Contratante, os valores devidos ao contratado serão atualizados monetariamente entre o termo final do prazo de pagamento até a data de sua efetiva realização, mediante aplicação do índice IPCA de correção monetária.</w:t>
      </w:r>
    </w:p>
    <w:p w14:paraId="13B02E85" w14:textId="77777777" w:rsidR="00611AC5" w:rsidRPr="000B3497" w:rsidRDefault="00611AC5" w:rsidP="00611AC5">
      <w:pPr>
        <w:pStyle w:val="Estilo1"/>
        <w:rPr>
          <w:b/>
          <w:bCs/>
        </w:rPr>
      </w:pPr>
      <w:r w:rsidRPr="000B3497">
        <w:rPr>
          <w:b/>
          <w:bCs/>
        </w:rPr>
        <w:t>CONDIÇÕES DE PAGAMENTO</w:t>
      </w:r>
    </w:p>
    <w:p w14:paraId="68F5535F" w14:textId="77777777" w:rsidR="00611AC5" w:rsidRPr="000B3497" w:rsidRDefault="00611AC5" w:rsidP="00611AC5">
      <w:pPr>
        <w:pStyle w:val="Estilo2"/>
      </w:pPr>
      <w:r w:rsidRPr="000B3497">
        <w:t xml:space="preserve">Recebida a Nota Fiscal ou documento de cobrança equivalente, correrá o prazo de dez dias úteis para fins de liquidação, na forma desta seção, prorrogáveis por igual período. </w:t>
      </w:r>
    </w:p>
    <w:p w14:paraId="268C400D" w14:textId="77777777" w:rsidR="00611AC5" w:rsidRPr="000B3497" w:rsidRDefault="00611AC5" w:rsidP="00611AC5">
      <w:pPr>
        <w:pStyle w:val="Estilo2"/>
      </w:pPr>
      <w:r w:rsidRPr="000B3497">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D81F2B5" w14:textId="77777777" w:rsidR="00611AC5" w:rsidRPr="000B3497" w:rsidRDefault="00611AC5" w:rsidP="00611AC5">
      <w:pPr>
        <w:pStyle w:val="Estilo2"/>
      </w:pPr>
      <w:r w:rsidRPr="000B3497">
        <w:t>Para fins de liquidação, o setor competente deve verificar se a Nota Fiscal ou Fatura apresentada expressa os elementos necessários e essenciais do documento, tais como:</w:t>
      </w:r>
    </w:p>
    <w:p w14:paraId="2D490E9A" w14:textId="77777777" w:rsidR="00611AC5" w:rsidRPr="000B3497" w:rsidRDefault="00611AC5" w:rsidP="00611AC5">
      <w:pPr>
        <w:pStyle w:val="Estilo3"/>
      </w:pPr>
      <w:r w:rsidRPr="000B3497">
        <w:t xml:space="preserve"> o prazo de validade;</w:t>
      </w:r>
    </w:p>
    <w:p w14:paraId="66C205BB" w14:textId="77777777" w:rsidR="00611AC5" w:rsidRPr="000B3497" w:rsidRDefault="00611AC5" w:rsidP="00611AC5">
      <w:pPr>
        <w:pStyle w:val="Estilo3"/>
      </w:pPr>
      <w:r w:rsidRPr="000B3497">
        <w:t xml:space="preserve"> a data da emissão;</w:t>
      </w:r>
    </w:p>
    <w:p w14:paraId="3C62C454" w14:textId="77777777" w:rsidR="00611AC5" w:rsidRPr="000B3497" w:rsidRDefault="00611AC5" w:rsidP="00611AC5">
      <w:pPr>
        <w:pStyle w:val="Estilo3"/>
      </w:pPr>
      <w:r w:rsidRPr="000B3497">
        <w:t xml:space="preserve"> os dados do contrato e do órgão contratante;</w:t>
      </w:r>
    </w:p>
    <w:p w14:paraId="3412ABD9" w14:textId="77777777" w:rsidR="00611AC5" w:rsidRPr="000B3497" w:rsidRDefault="00611AC5" w:rsidP="00611AC5">
      <w:pPr>
        <w:pStyle w:val="Estilo3"/>
      </w:pPr>
      <w:r w:rsidRPr="000B3497">
        <w:t xml:space="preserve"> o período respectivo de execução do contrato;</w:t>
      </w:r>
    </w:p>
    <w:p w14:paraId="4B577BCC" w14:textId="77777777" w:rsidR="00611AC5" w:rsidRPr="000B3497" w:rsidRDefault="00611AC5" w:rsidP="00611AC5">
      <w:pPr>
        <w:pStyle w:val="Estilo3"/>
      </w:pPr>
      <w:r w:rsidRPr="000B3497">
        <w:t xml:space="preserve"> o valor a pagar; e</w:t>
      </w:r>
    </w:p>
    <w:p w14:paraId="76352463" w14:textId="77777777" w:rsidR="00611AC5" w:rsidRPr="000B3497" w:rsidRDefault="00611AC5" w:rsidP="00611AC5">
      <w:pPr>
        <w:pStyle w:val="Estilo3"/>
      </w:pPr>
      <w:r w:rsidRPr="000B3497">
        <w:t xml:space="preserve"> eventual destaque do valor de retenções tributárias cabíveis.</w:t>
      </w:r>
    </w:p>
    <w:p w14:paraId="6FC1DDA7" w14:textId="77777777" w:rsidR="00611AC5" w:rsidRPr="000B3497" w:rsidRDefault="00611AC5" w:rsidP="00611AC5">
      <w:pPr>
        <w:pStyle w:val="Estilo2"/>
      </w:pPr>
      <w:r w:rsidRPr="000B3497">
        <w:t xml:space="preserve">Havendo erro na apresentação da Nota Fiscal/Fatura, ou circunstância que impeça a liquidação da despesa, esta ficará sobrestada até que o contratado providencie as medidas saneadoras, reiniciando-se o prazo após a comprovação da </w:t>
      </w:r>
      <w:r w:rsidRPr="000B3497">
        <w:lastRenderedPageBreak/>
        <w:t>regularização da situação, sem ônus à contratante;</w:t>
      </w:r>
    </w:p>
    <w:p w14:paraId="7B613AE3" w14:textId="77777777" w:rsidR="00611AC5" w:rsidRPr="000B3497" w:rsidRDefault="00611AC5" w:rsidP="00611AC5">
      <w:pPr>
        <w:pStyle w:val="Estilo2"/>
      </w:pPr>
      <w:r w:rsidRPr="000B3497">
        <w:t>A Nota Fiscal ou instrumento de cobrança equivalente deverá ser obrigatoriamente acompanhada da comprovação da regularidade fiscal, social e trabalhista</w:t>
      </w:r>
    </w:p>
    <w:p w14:paraId="5C1D13F8" w14:textId="77777777" w:rsidR="00611AC5" w:rsidRPr="000B3497" w:rsidRDefault="00611AC5" w:rsidP="00611AC5">
      <w:pPr>
        <w:pStyle w:val="Estilo2"/>
      </w:pPr>
      <w:r w:rsidRPr="000B3497">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93F486" w14:textId="77777777" w:rsidR="00611AC5" w:rsidRPr="000B3497" w:rsidRDefault="00611AC5" w:rsidP="00611AC5">
      <w:pPr>
        <w:pStyle w:val="Estilo2"/>
      </w:pPr>
      <w:r w:rsidRPr="000B349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11893F1" w14:textId="77777777" w:rsidR="00611AC5" w:rsidRPr="000B3497" w:rsidRDefault="00611AC5" w:rsidP="00611AC5">
      <w:pPr>
        <w:pStyle w:val="Estilo2"/>
      </w:pPr>
      <w:r w:rsidRPr="000B3497">
        <w:t xml:space="preserve">Persistindo a irregularidade, o contratante deverá adotar as medidas necessárias à rescisão contratual nos autos do processo administrativo correspondente, assegurada ao contratado a ampla defesa. </w:t>
      </w:r>
    </w:p>
    <w:p w14:paraId="06F06789" w14:textId="77777777" w:rsidR="00611AC5" w:rsidRPr="000B3497" w:rsidRDefault="00611AC5" w:rsidP="00611AC5">
      <w:pPr>
        <w:pStyle w:val="Estilo2"/>
      </w:pPr>
      <w:r w:rsidRPr="000B3497">
        <w:t xml:space="preserve">Havendo a efetiva execução do objeto, os pagamentos serão realizados normalmente, até que se decida pela rescisão do contrato, caso o contratado não regularize sua situação.  </w:t>
      </w:r>
    </w:p>
    <w:p w14:paraId="4FC0A439" w14:textId="77777777" w:rsidR="00611AC5" w:rsidRPr="000B3497" w:rsidRDefault="00611AC5" w:rsidP="00611AC5">
      <w:pPr>
        <w:pStyle w:val="Capitulo"/>
      </w:pPr>
      <w:r w:rsidRPr="000B3497">
        <w:t xml:space="preserve">CLÁUSULA </w:t>
      </w:r>
      <w:r>
        <w:t>SÉTIMA</w:t>
      </w:r>
      <w:r w:rsidRPr="000B3497">
        <w:t xml:space="preserve"> - REAJUSTE (art. 92, V</w:t>
      </w:r>
      <w:r>
        <w:t xml:space="preserve"> da Lei nº 14.133/21</w:t>
      </w:r>
      <w:r w:rsidRPr="000B3497">
        <w:t>)</w:t>
      </w:r>
    </w:p>
    <w:p w14:paraId="2C68F40D" w14:textId="77777777" w:rsidR="00611AC5" w:rsidRDefault="00611AC5" w:rsidP="00611AC5">
      <w:pPr>
        <w:pStyle w:val="Estilo1"/>
      </w:pPr>
      <w:r>
        <w:t>Os preços inicialmente contratados são fixos e irreajustáveis no prazo de um ano contado da data do protocolo dos documentos para credenciamento, em __/__/__ (DD/MM/AAAA).</w:t>
      </w:r>
    </w:p>
    <w:p w14:paraId="51676C4A" w14:textId="77777777" w:rsidR="00611AC5" w:rsidRDefault="00611AC5" w:rsidP="00611AC5">
      <w:pPr>
        <w:pStyle w:val="Estilo1"/>
      </w:pPr>
      <w:r>
        <w:t xml:space="preserve">Após o interregno de um ano, e independentemente de pedido do Contratado, os preços iniciais serão reajustados, mediante a aplicação, pelo Contratante, do </w:t>
      </w:r>
      <w:r w:rsidRPr="000B3497">
        <w:t>índice de reajuste aplicado aos servidores públicos municipais</w:t>
      </w:r>
      <w:r>
        <w:t xml:space="preserve"> no exercício, exclusivamente para as obrigações iniciadas e concluídas após a ocorrência da anualidade.</w:t>
      </w:r>
    </w:p>
    <w:p w14:paraId="07B23D5C" w14:textId="77777777" w:rsidR="00611AC5" w:rsidRPr="009C7FEB" w:rsidRDefault="00611AC5" w:rsidP="00611AC5">
      <w:pPr>
        <w:pStyle w:val="Estilo1"/>
      </w:pPr>
      <w:r w:rsidRPr="009C7FEB">
        <w:t>Nos reajustes subsequentes ao primeiro, o interregno mínimo de um ano será contado a partir dos efeitos financeiros do último reajuste.</w:t>
      </w:r>
    </w:p>
    <w:p w14:paraId="5BE8AA2B" w14:textId="77777777" w:rsidR="00611AC5" w:rsidRPr="009C7FEB" w:rsidRDefault="00611AC5" w:rsidP="00611AC5">
      <w:pPr>
        <w:pStyle w:val="Estilo1"/>
      </w:pPr>
      <w:r w:rsidRPr="009C7FE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7D512DC" w14:textId="77777777" w:rsidR="00611AC5" w:rsidRPr="009C7FEB" w:rsidRDefault="00611AC5" w:rsidP="00611AC5">
      <w:pPr>
        <w:pStyle w:val="Estilo1"/>
      </w:pPr>
      <w:r w:rsidRPr="009C7FEB">
        <w:t>Nas aferições finais, o(s) índice(s) utilizado(s) para reajuste será(ão), obrigatoriamente, o(s) definitivo(s).</w:t>
      </w:r>
    </w:p>
    <w:p w14:paraId="1441303B" w14:textId="77777777" w:rsidR="00611AC5" w:rsidRPr="009C7FEB" w:rsidRDefault="00611AC5" w:rsidP="00611AC5">
      <w:pPr>
        <w:pStyle w:val="Estilo1"/>
      </w:pPr>
      <w:r w:rsidRPr="009C7FEB">
        <w:t xml:space="preserve">Caso o(s) índice(s) estabelecido(s) para reajustamento venha(m) a ser extinto(s) ou de qualquer forma não possa(m) mais ser utilizado(s), será(ão) adotado(s), em </w:t>
      </w:r>
      <w:r w:rsidRPr="009C7FEB">
        <w:lastRenderedPageBreak/>
        <w:t>substituição, o(s) que vier(em) a ser determinado(s) pela legislação então em vigor.</w:t>
      </w:r>
    </w:p>
    <w:p w14:paraId="23E404A7" w14:textId="77777777" w:rsidR="00611AC5" w:rsidRPr="009C7FEB" w:rsidRDefault="00611AC5" w:rsidP="00611AC5">
      <w:pPr>
        <w:pStyle w:val="Estilo1"/>
      </w:pPr>
      <w:r w:rsidRPr="009C7FEB">
        <w:t xml:space="preserve">Na ausência de previsão legal quanto ao índice substituto, as partes elegerão novo índice oficial, para reajustamento do preço do valor remanescente, por meio de termo aditivo. </w:t>
      </w:r>
    </w:p>
    <w:p w14:paraId="7D933D80" w14:textId="77777777" w:rsidR="00611AC5" w:rsidRPr="009C7FEB" w:rsidRDefault="00611AC5" w:rsidP="00611AC5">
      <w:pPr>
        <w:pStyle w:val="Estilo1"/>
        <w:rPr>
          <w:lang w:val="x-none"/>
        </w:rPr>
      </w:pPr>
      <w:r w:rsidRPr="009C7FEB">
        <w:t>O reajuste será realizado por apostilamento.</w:t>
      </w:r>
    </w:p>
    <w:p w14:paraId="14AB589B" w14:textId="77777777" w:rsidR="00611AC5" w:rsidRPr="000B3497" w:rsidRDefault="00611AC5" w:rsidP="00611AC5">
      <w:pPr>
        <w:pStyle w:val="Capitulo"/>
      </w:pPr>
      <w:r w:rsidRPr="000B3497">
        <w:t xml:space="preserve">CLÁUSULA </w:t>
      </w:r>
      <w:r>
        <w:t>OITAVA</w:t>
      </w:r>
      <w:r w:rsidRPr="000B3497">
        <w:t xml:space="preserve"> - OBRIGAÇÕES DO CONTRATANTE (</w:t>
      </w:r>
      <w:r w:rsidRPr="00050234">
        <w:t>art. 92, X da Lei nº 14.133/21</w:t>
      </w:r>
      <w:r w:rsidRPr="000B3497">
        <w:t>)</w:t>
      </w:r>
    </w:p>
    <w:p w14:paraId="0C72E497" w14:textId="77777777" w:rsidR="00611AC5" w:rsidRPr="000B3497" w:rsidRDefault="00611AC5" w:rsidP="00611AC5">
      <w:pPr>
        <w:pStyle w:val="Estilo1"/>
        <w:rPr>
          <w:b/>
        </w:rPr>
      </w:pPr>
      <w:r w:rsidRPr="000B3497">
        <w:t>São obrigações do Contratante:</w:t>
      </w:r>
    </w:p>
    <w:p w14:paraId="2EB823C3" w14:textId="77777777" w:rsidR="00611AC5" w:rsidRPr="000B3497" w:rsidRDefault="00611AC5" w:rsidP="00611AC5">
      <w:pPr>
        <w:pStyle w:val="Estilo2"/>
        <w:rPr>
          <w:b/>
        </w:rPr>
      </w:pPr>
      <w:r w:rsidRPr="000B3497">
        <w:t>Exigir o cumprimento de todas as obrigações assumidas pelo Contratado, de acordo com o contrato e seus anexos;</w:t>
      </w:r>
    </w:p>
    <w:p w14:paraId="6940BE70" w14:textId="77777777" w:rsidR="00611AC5" w:rsidRPr="000B3497" w:rsidRDefault="00611AC5" w:rsidP="00611AC5">
      <w:pPr>
        <w:pStyle w:val="Estilo2"/>
      </w:pPr>
      <w:r w:rsidRPr="000B3497">
        <w:t>Receber o objeto no prazo e condições estabelecidas no Termo de Referência;</w:t>
      </w:r>
    </w:p>
    <w:p w14:paraId="73D6BD47" w14:textId="77777777" w:rsidR="00611AC5" w:rsidRPr="000B3497" w:rsidRDefault="00611AC5" w:rsidP="00611AC5">
      <w:pPr>
        <w:pStyle w:val="Estilo2"/>
      </w:pPr>
      <w:r w:rsidRPr="000B3497">
        <w:t>Notificar o Contratado, por escrito, sobre vícios, defeitos ou incorreções verificadas no objeto fornecido, para que seja por ele substituído, reparado ou corrigido, no total ou em parte, às suas expensas;</w:t>
      </w:r>
    </w:p>
    <w:p w14:paraId="102850E5" w14:textId="77777777" w:rsidR="00611AC5" w:rsidRPr="000B3497" w:rsidRDefault="00611AC5" w:rsidP="00611AC5">
      <w:pPr>
        <w:pStyle w:val="Estilo2"/>
      </w:pPr>
      <w:r w:rsidRPr="000B3497">
        <w:t>Acompanhar e fiscalizar a execução do contrato e o cumprimento das obrigações pelo Contratado;</w:t>
      </w:r>
    </w:p>
    <w:p w14:paraId="75B41DA8" w14:textId="77777777" w:rsidR="00611AC5" w:rsidRPr="000B3497" w:rsidRDefault="00611AC5" w:rsidP="00611AC5">
      <w:pPr>
        <w:pStyle w:val="Estilo2"/>
      </w:pPr>
      <w:r w:rsidRPr="000B3497">
        <w:t>Efetuar o pagamento ao Contratado do valor correspondente ao serviço prestado, no prazo, forma e condições estabelecidos no presente Contrato;</w:t>
      </w:r>
    </w:p>
    <w:p w14:paraId="19E2A647" w14:textId="77777777" w:rsidR="00611AC5" w:rsidRPr="000B3497" w:rsidRDefault="00611AC5" w:rsidP="00611AC5">
      <w:pPr>
        <w:pStyle w:val="Estilo2"/>
      </w:pPr>
      <w:r w:rsidRPr="000B3497">
        <w:t>Aplicar ao Contratado sanções motivadas pela inexecução total ou parcial do Contrato;</w:t>
      </w:r>
    </w:p>
    <w:p w14:paraId="2711A92B" w14:textId="77777777" w:rsidR="00611AC5" w:rsidRPr="000B3497" w:rsidRDefault="00611AC5" w:rsidP="00611AC5">
      <w:pPr>
        <w:pStyle w:val="Estilo2"/>
      </w:pPr>
      <w:r w:rsidRPr="000B3497">
        <w:t>Cientificar a Procuradoria Jurídica Municipal para adoção das medidas cabíveis quando do descumprimento de obrigações pelo Contratado;</w:t>
      </w:r>
    </w:p>
    <w:p w14:paraId="6B939303" w14:textId="77777777" w:rsidR="00611AC5" w:rsidRPr="000B3497" w:rsidRDefault="00611AC5" w:rsidP="00611AC5">
      <w:pPr>
        <w:pStyle w:val="Estilo2"/>
        <w:rPr>
          <w:bCs/>
        </w:rPr>
      </w:pPr>
      <w:r w:rsidRPr="000B3497">
        <w:t>Explicitamente emitir decisão sobre todas as solicitações e reclamações relacionadas à execução do presente Contrato, ressalvados os requerimentos manifestamente impertinentes, meramente</w:t>
      </w:r>
      <w:r w:rsidRPr="000B3497">
        <w:rPr>
          <w:bCs/>
        </w:rPr>
        <w:t xml:space="preserve"> protelatórios ou de nenhum interesse para a boa execução do ajuste.</w:t>
      </w:r>
    </w:p>
    <w:p w14:paraId="177BC35E" w14:textId="77777777" w:rsidR="00611AC5" w:rsidRPr="000B3497" w:rsidRDefault="00611AC5" w:rsidP="00611AC5">
      <w:pPr>
        <w:pStyle w:val="Estilo3"/>
        <w:rPr>
          <w:b/>
          <w:iCs/>
        </w:rPr>
      </w:pPr>
      <w:r w:rsidRPr="000B3497">
        <w:t xml:space="preserve">Concluída a instrução do requerimento, a Administração terá o prazo de </w:t>
      </w:r>
      <w:r w:rsidRPr="000B3497">
        <w:rPr>
          <w:iCs/>
        </w:rPr>
        <w:t>30 (trinta) dias para decidir, admitida a prorrogação motivada por igual período.</w:t>
      </w:r>
    </w:p>
    <w:p w14:paraId="0202A892" w14:textId="77777777" w:rsidR="00611AC5" w:rsidRPr="000B3497" w:rsidRDefault="00611AC5" w:rsidP="00611AC5">
      <w:pPr>
        <w:pStyle w:val="Estilo2"/>
      </w:pPr>
      <w:r w:rsidRPr="000B349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099E17" w14:textId="77777777" w:rsidR="00611AC5" w:rsidRPr="000B3497" w:rsidRDefault="00611AC5" w:rsidP="00611AC5">
      <w:pPr>
        <w:pStyle w:val="Capitulo"/>
      </w:pPr>
      <w:r w:rsidRPr="000B3497">
        <w:t xml:space="preserve">CLÁUSULA </w:t>
      </w:r>
      <w:r>
        <w:t>NONA</w:t>
      </w:r>
      <w:r w:rsidRPr="000B3497">
        <w:t xml:space="preserve"> - OBRIGAÇÕES DO CONTRATADO (</w:t>
      </w:r>
      <w:r w:rsidRPr="00050234">
        <w:t>art. 92, X da Lei nº 14.133/21</w:t>
      </w:r>
      <w:r w:rsidRPr="000B3497">
        <w:t>)</w:t>
      </w:r>
    </w:p>
    <w:p w14:paraId="7B02A2E8" w14:textId="77777777" w:rsidR="00611AC5" w:rsidRPr="00752527" w:rsidRDefault="00611AC5" w:rsidP="00611AC5">
      <w:pPr>
        <w:pStyle w:val="Estilo1"/>
      </w:pPr>
      <w:r w:rsidRPr="00752527">
        <w:t xml:space="preserve">O Contratado deverá cumprir todas as obrigações constantes deste Contrato e de </w:t>
      </w:r>
      <w:r w:rsidRPr="00752527">
        <w:lastRenderedPageBreak/>
        <w:t>seus anexos, assumindo como exclusivamente seus os riscos e as despesas decorrentes da boa e perfeita execução do objeto, observando, ainda, as obrigações a seguir dispostas, conforme a função para a qual foi credenciado:</w:t>
      </w:r>
    </w:p>
    <w:p w14:paraId="2F30AB39" w14:textId="77777777" w:rsidR="00611AC5" w:rsidRPr="00752527" w:rsidRDefault="00611AC5" w:rsidP="00611AC5">
      <w:pPr>
        <w:pStyle w:val="Estilo2"/>
      </w:pPr>
      <w:r w:rsidRPr="00752527">
        <w:t>Prestar os serviços credenciados de acordo com as quantidades e as especificações detalhadas no Termo de Referência e no Edital, em plena conformidade com as normas legais pertinentes à área de assistência social e acolhimento institucional.</w:t>
      </w:r>
    </w:p>
    <w:p w14:paraId="792576CE" w14:textId="77777777" w:rsidR="00611AC5" w:rsidRPr="00752527" w:rsidRDefault="00611AC5" w:rsidP="00611AC5">
      <w:pPr>
        <w:pStyle w:val="Estilo2"/>
      </w:pPr>
      <w:r w:rsidRPr="00752527">
        <w:t>Eximir-se de realizar qualquer cobrança direta às crianças e adolescentes acolhidas ou a seus responsáveis, ou a quaisquer usuários/beneficiários, por quaisquer serviços prestados no âmbito deste contrato, responsabilizando-se por toda e qualquer cobrança indevida efetuada.</w:t>
      </w:r>
    </w:p>
    <w:p w14:paraId="2D4BB985" w14:textId="77777777" w:rsidR="00611AC5" w:rsidRPr="00752527" w:rsidRDefault="00611AC5" w:rsidP="00611AC5">
      <w:pPr>
        <w:pStyle w:val="Estilo2"/>
      </w:pPr>
      <w:r w:rsidRPr="00752527">
        <w:t>Atender com presteza e eficiência quaisquer reclamações referentes à qualidade dos serviços prestados, providenciando as correções e ajustes necessários de forma imediata e sem qualquer ônus adicional para o CONTRATANTE.</w:t>
      </w:r>
    </w:p>
    <w:p w14:paraId="4D18E062" w14:textId="77777777" w:rsidR="00611AC5" w:rsidRPr="00752527" w:rsidRDefault="00611AC5" w:rsidP="00611AC5">
      <w:pPr>
        <w:pStyle w:val="Estilo2"/>
      </w:pPr>
      <w:r w:rsidRPr="00752527">
        <w:t>Responsabilizar-se integralmente por todo e qualquer dano ou prejuízo de qualquer natureza causado ao CONTRATANTE, à Administração Pública e/ou a terceiros (incluindo as crianças e adolescentes acolhidas), que decorra de sua culpa, dolo, imperícia, imprudência, negligência ou de ações/omissões de pessoas sob sua responsabilidade, durante a execução dos serviços credenciados.</w:t>
      </w:r>
    </w:p>
    <w:p w14:paraId="4E64EADD" w14:textId="77777777" w:rsidR="00611AC5" w:rsidRPr="00752527" w:rsidRDefault="00611AC5" w:rsidP="00611AC5">
      <w:pPr>
        <w:pStyle w:val="Estilo2"/>
      </w:pPr>
      <w:r w:rsidRPr="00752527">
        <w:t>Responder perante o CONTRATANTE, de forma integral, por sua conduta e pela qualidade da execução dos serviços, em estrita observância ao objeto do Termo de Referência e do Edital.</w:t>
      </w:r>
    </w:p>
    <w:p w14:paraId="10930345" w14:textId="77777777" w:rsidR="00611AC5" w:rsidRPr="00752527" w:rsidRDefault="00611AC5" w:rsidP="00611AC5">
      <w:pPr>
        <w:pStyle w:val="Estilo2"/>
      </w:pPr>
      <w:r w:rsidRPr="00752527">
        <w:t>Responsabilizar-se integralmente e em todas as esferas pela sua própria segurança e integridade física durante a prestação dos serviços, bem como pela observância de todas as normas de segurança aplicáveis.</w:t>
      </w:r>
    </w:p>
    <w:p w14:paraId="72F11F84" w14:textId="77777777" w:rsidR="00611AC5" w:rsidRPr="00752527" w:rsidRDefault="00611AC5" w:rsidP="00611AC5">
      <w:pPr>
        <w:pStyle w:val="Estilo2"/>
      </w:pPr>
      <w:r w:rsidRPr="00752527">
        <w:t>Informar ao Supervisor do SAICA e/ou ao responsável legal pela criança/adolescente acolhido, as rotinas, atividades e cuidados a que o mesmo será submetido, conforme as diretrizes do Serviço e o Plano Individual de Atendimento.</w:t>
      </w:r>
    </w:p>
    <w:p w14:paraId="275306A9" w14:textId="77777777" w:rsidR="00611AC5" w:rsidRPr="00752527" w:rsidRDefault="00611AC5" w:rsidP="00611AC5">
      <w:pPr>
        <w:pStyle w:val="Estilo2"/>
      </w:pPr>
      <w:r w:rsidRPr="00752527">
        <w:t>Apresentar toda a documentação e informações solicitadas pelo CONTRATANTE a qualquer tempo, que sejam necessárias para a fiscalização, acompanhamento e avaliação da execução dos serviços.</w:t>
      </w:r>
    </w:p>
    <w:p w14:paraId="3733570A" w14:textId="77777777" w:rsidR="00611AC5" w:rsidRPr="00752527" w:rsidRDefault="00611AC5" w:rsidP="00611AC5">
      <w:pPr>
        <w:pStyle w:val="Estilo2"/>
      </w:pPr>
      <w:r w:rsidRPr="00752527">
        <w:t>Informar ao CONTRATANTE, com antecedência mínima de 30 (trinta) dias, qualquer alteração que importe na perda total ou parcial dos requisitos técnicos ou demais condições exigidas para o presente credenciamento, indicando o prazo previsto para a regularização da alteração.</w:t>
      </w:r>
    </w:p>
    <w:p w14:paraId="479EE5B6" w14:textId="77777777" w:rsidR="00611AC5" w:rsidRPr="00752527" w:rsidRDefault="00611AC5" w:rsidP="00611AC5">
      <w:pPr>
        <w:pStyle w:val="Estilo2"/>
      </w:pPr>
      <w:r w:rsidRPr="00752527">
        <w:t xml:space="preserve">Apresentar relatório detalhado das atividades desenvolvidas sempre que solicitado pelo Fiscal do Contrato, com demonstração qualitativa e quantitativa do atendimento ao objeto do Termo de Credenciamento e do Edital, contendo todas as </w:t>
      </w:r>
      <w:r w:rsidRPr="00752527">
        <w:lastRenderedPageBreak/>
        <w:t>informações necessárias indicadas pelo solicitante.</w:t>
      </w:r>
    </w:p>
    <w:p w14:paraId="35DF511B" w14:textId="77777777" w:rsidR="00611AC5" w:rsidRPr="00752527" w:rsidRDefault="00611AC5" w:rsidP="00611AC5">
      <w:pPr>
        <w:pStyle w:val="Estilo2"/>
      </w:pPr>
      <w:r w:rsidRPr="00752527">
        <w:t>Obedecer rigorosamente a todas as normas e regulamentos estabelecidos pela Vigilância Sanitária aplicáveis ao ambiente e às atividades do Serviço de Acolhimento Institucional.</w:t>
      </w:r>
    </w:p>
    <w:p w14:paraId="5337586B" w14:textId="77777777" w:rsidR="00611AC5" w:rsidRPr="00752527" w:rsidRDefault="00611AC5" w:rsidP="00611AC5">
      <w:pPr>
        <w:pStyle w:val="Estilo2"/>
      </w:pPr>
      <w:r w:rsidRPr="00752527">
        <w:t>Colaborar ativamente para a manutenção e guarda dos registros e documentação individual das crianças e adolescentes acolhidas, de acordo com as diretrizes do CONTRATANTE e a legislação aplicável, garantindo a confidencialidade e a integridade das informações.</w:t>
      </w:r>
    </w:p>
    <w:p w14:paraId="0D47D206" w14:textId="77777777" w:rsidR="00611AC5" w:rsidRPr="00752527" w:rsidRDefault="00611AC5" w:rsidP="00611AC5">
      <w:pPr>
        <w:pStyle w:val="Estilo2"/>
      </w:pPr>
      <w:r w:rsidRPr="00752527">
        <w:t>Garantir a observância e aplicação de todas as normas e rotinas técnicas de procedimentos que orientam o manejo dos casos e as atividades administrativas e de cuidado dentro do SAICA.</w:t>
      </w:r>
    </w:p>
    <w:p w14:paraId="1750D8CB" w14:textId="77777777" w:rsidR="00611AC5" w:rsidRPr="00752527" w:rsidRDefault="00611AC5" w:rsidP="00611AC5">
      <w:pPr>
        <w:pStyle w:val="Estilo2"/>
      </w:pPr>
      <w:r w:rsidRPr="00752527">
        <w:t>Executar os serviços de acolhimento objeto do Termo de Credenciamento, garantindo a máxima qualidade no atendimento às crianças e adolescentes acolhidas, e sujeitar-se à fiscalização permanente do CONTRATANTE durante toda a vigência do contrato, observando-se integralmente todos os termos do Edital e seus anexos.</w:t>
      </w:r>
    </w:p>
    <w:p w14:paraId="1399A875" w14:textId="77777777" w:rsidR="00611AC5" w:rsidRPr="00752527" w:rsidRDefault="00611AC5" w:rsidP="00611AC5">
      <w:pPr>
        <w:pStyle w:val="Estilo2"/>
      </w:pPr>
      <w:r w:rsidRPr="00752527">
        <w:t>Paralisar, imediatamente e por determinação do CONTRATANTE, qualquer atividade que não esteja sendo executada de acordo com a boa técnica ou que possa oferecer risco à segurança das pessoas (crianças, adolescentes, equipe, visitantes) ou aos bens de terceiros.</w:t>
      </w:r>
    </w:p>
    <w:p w14:paraId="08E059A3" w14:textId="77777777" w:rsidR="00611AC5" w:rsidRPr="00752527" w:rsidRDefault="00611AC5" w:rsidP="00611AC5">
      <w:pPr>
        <w:pStyle w:val="Estilo2"/>
      </w:pPr>
      <w:r w:rsidRPr="00752527">
        <w:t>Promover o cuidado, a manutenção e a vigilância dos materiais, bens e equipamentos disponibilizados pelo CONTRATANTE ou utilizados pelo Contratado que sejam necessários à execução dos serviços, durante toda a vigência do contrato.</w:t>
      </w:r>
    </w:p>
    <w:p w14:paraId="21DB807C" w14:textId="77777777" w:rsidR="00611AC5" w:rsidRPr="00752527" w:rsidRDefault="00611AC5" w:rsidP="00611AC5">
      <w:pPr>
        <w:pStyle w:val="Estilo2"/>
      </w:pPr>
      <w:r w:rsidRPr="00752527">
        <w:t>Submeter previamente, por escrito, ao CONTRATANTE, para análise e aprovação, quaisquer propostas de mudanças nos métodos de execução dos serviços que fujam às especificações do Termo de Referência, do Edital ou dos demais instrumentos contratuais.</w:t>
      </w:r>
    </w:p>
    <w:p w14:paraId="7CDCC659" w14:textId="77777777" w:rsidR="00611AC5" w:rsidRPr="00752527" w:rsidRDefault="00611AC5" w:rsidP="00611AC5">
      <w:pPr>
        <w:pStyle w:val="Estilo2"/>
      </w:pPr>
      <w:r w:rsidRPr="00752527">
        <w:t>Não permitir, em nenhuma hipótese, a utilização de trabalho de menor de dezesseis anos, exceto na condição de aprendiz para os maiores de quatorze anos, nem permitir a utilização de trabalho de menor de dezoito anos em atividades noturnas, perigosas ou insalubres.</w:t>
      </w:r>
    </w:p>
    <w:p w14:paraId="3CB2321A" w14:textId="77777777" w:rsidR="00611AC5" w:rsidRPr="00752527" w:rsidRDefault="00611AC5" w:rsidP="00611AC5">
      <w:pPr>
        <w:pStyle w:val="Estilo2"/>
      </w:pPr>
      <w:r w:rsidRPr="00752527">
        <w:t>Manter durante toda a vigência do contrato, em compatibilidade com as obrigações assumidas, todas as condições de habilitação e qualificação exigidas no procedimento de credenciamento.</w:t>
      </w:r>
    </w:p>
    <w:p w14:paraId="1B38ED55" w14:textId="77777777" w:rsidR="00611AC5" w:rsidRPr="00752527" w:rsidRDefault="00611AC5" w:rsidP="00611AC5">
      <w:pPr>
        <w:pStyle w:val="Estilo2"/>
      </w:pPr>
      <w:r w:rsidRPr="00752527">
        <w:t>Guardar sigilo absoluto sobre todas as informações obtidas em decorrência do cumprimento do contrato, especialmente aquelas de caráter pessoal e sensível relativas às crianças, adolescentes e suas famílias, em estrita observância à Lei Geral de Proteção de Dados Pessoais (LGPD).</w:t>
      </w:r>
    </w:p>
    <w:p w14:paraId="71F5A034" w14:textId="77777777" w:rsidR="00611AC5" w:rsidRPr="00752527" w:rsidRDefault="00611AC5" w:rsidP="00611AC5">
      <w:pPr>
        <w:pStyle w:val="Estilo2"/>
      </w:pPr>
      <w:r w:rsidRPr="00752527">
        <w:lastRenderedPageBreak/>
        <w:t>Cumprir rigorosamente, além dos postulados legais vigentes de âmbito federal, estadual ou municipal, todas as normas e regulamentos de segurança do CONTRATANTE aplicáveis ao ambiente de trabalho e à prestação dos serviços.</w:t>
      </w:r>
    </w:p>
    <w:p w14:paraId="770FF248" w14:textId="77777777" w:rsidR="00611AC5" w:rsidRPr="000B3497" w:rsidRDefault="00611AC5" w:rsidP="00611AC5">
      <w:pPr>
        <w:pStyle w:val="Capitulo"/>
      </w:pPr>
      <w:r w:rsidRPr="000B3497">
        <w:t xml:space="preserve">CLÁUSULA </w:t>
      </w:r>
      <w:r>
        <w:t>DÉCIMA</w:t>
      </w:r>
      <w:r w:rsidRPr="000B3497">
        <w:t xml:space="preserve"> - OBRIGAÇÕES PERTINENTES À LGPD</w:t>
      </w:r>
    </w:p>
    <w:p w14:paraId="39CEBD0D" w14:textId="77777777" w:rsidR="00611AC5" w:rsidRPr="000B3497" w:rsidRDefault="00611AC5" w:rsidP="00611AC5">
      <w:pPr>
        <w:pStyle w:val="Estilo1"/>
        <w:rPr>
          <w:rFonts w:eastAsia="Arial Unicode MS"/>
        </w:rPr>
      </w:pPr>
      <w:r w:rsidRPr="000B3497">
        <w:rPr>
          <w:rFonts w:eastAsia="Arial Unicode MS"/>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B37702B" w14:textId="77777777" w:rsidR="00611AC5" w:rsidRPr="000B3497" w:rsidRDefault="00611AC5" w:rsidP="00611AC5">
      <w:pPr>
        <w:pStyle w:val="Estilo1"/>
        <w:rPr>
          <w:rFonts w:eastAsia="Arial Unicode MS"/>
        </w:rPr>
      </w:pPr>
      <w:r w:rsidRPr="000B3497">
        <w:rPr>
          <w:rFonts w:eastAsia="Arial Unicode MS"/>
        </w:rPr>
        <w:t xml:space="preserve">Os dados obtidos somente poderão ser utilizados para as finalidades que justificaram seu acesso e de acordo com a boa-fé e com os princípios do art. 6º da LGPD. </w:t>
      </w:r>
    </w:p>
    <w:p w14:paraId="28D6F04C" w14:textId="77777777" w:rsidR="00611AC5" w:rsidRPr="000B3497" w:rsidRDefault="00611AC5" w:rsidP="00611AC5">
      <w:pPr>
        <w:pStyle w:val="Estilo1"/>
        <w:rPr>
          <w:rFonts w:eastAsia="Arial Unicode MS"/>
        </w:rPr>
      </w:pPr>
      <w:r w:rsidRPr="000B3497">
        <w:rPr>
          <w:rFonts w:eastAsia="Arial Unicode MS"/>
        </w:rPr>
        <w:t>É vedado o compartilhamento com terceiros dos dados obtidos fora das hipóteses permitidas em Lei.</w:t>
      </w:r>
    </w:p>
    <w:p w14:paraId="58CD62CF" w14:textId="77777777" w:rsidR="00611AC5" w:rsidRPr="000B3497" w:rsidRDefault="00611AC5" w:rsidP="00611AC5">
      <w:pPr>
        <w:pStyle w:val="Estilo1"/>
        <w:rPr>
          <w:rFonts w:eastAsia="Arial Unicode MS"/>
        </w:rPr>
      </w:pPr>
      <w:r w:rsidRPr="000B3497">
        <w:rPr>
          <w:rFonts w:eastAsia="Arial Unicode MS"/>
        </w:rPr>
        <w:t xml:space="preserve">A Administração deverá ser informada no prazo de 5 (cinco) dias úteis sobre todos os contratos de suboperação firmados ou que venham a ser celebrados pelo Contratado. </w:t>
      </w:r>
    </w:p>
    <w:p w14:paraId="5A5478D0" w14:textId="77777777" w:rsidR="00611AC5" w:rsidRPr="000B3497" w:rsidRDefault="00611AC5" w:rsidP="00611AC5">
      <w:pPr>
        <w:pStyle w:val="Estilo1"/>
        <w:rPr>
          <w:rFonts w:eastAsia="Arial Unicode MS"/>
        </w:rPr>
      </w:pPr>
      <w:r w:rsidRPr="000B3497">
        <w:rPr>
          <w:rFonts w:eastAsia="Arial Unicode M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ABA6B1" w14:textId="77777777" w:rsidR="00611AC5" w:rsidRPr="000B3497" w:rsidRDefault="00611AC5" w:rsidP="00611AC5">
      <w:pPr>
        <w:pStyle w:val="Estilo1"/>
        <w:rPr>
          <w:rFonts w:eastAsia="Arial Unicode MS"/>
        </w:rPr>
      </w:pPr>
      <w:r w:rsidRPr="000B3497">
        <w:rPr>
          <w:rFonts w:eastAsia="Arial Unicode MS"/>
        </w:rPr>
        <w:t xml:space="preserve">É dever do contratado orientar e treinar seus empregados sobre os deveres, requisitos e responsabilidades decorrentes da LGPD. </w:t>
      </w:r>
    </w:p>
    <w:p w14:paraId="5526BA0D" w14:textId="77777777" w:rsidR="00611AC5" w:rsidRPr="000B3497" w:rsidRDefault="00611AC5" w:rsidP="00611AC5">
      <w:pPr>
        <w:pStyle w:val="Estilo1"/>
        <w:rPr>
          <w:rFonts w:eastAsia="Arial Unicode MS"/>
        </w:rPr>
      </w:pPr>
      <w:r w:rsidRPr="000B3497">
        <w:rPr>
          <w:rFonts w:eastAsia="Arial Unicode MS"/>
        </w:rPr>
        <w:t>O Contratado deverá exigir de suboperadores e subcontratados o cumprimento dos deveres da presente cláusula, permanecendo integralmente responsável por garantir sua observância.</w:t>
      </w:r>
    </w:p>
    <w:p w14:paraId="49BC7856" w14:textId="77777777" w:rsidR="00611AC5" w:rsidRPr="000B3497" w:rsidRDefault="00611AC5" w:rsidP="00611AC5">
      <w:pPr>
        <w:pStyle w:val="Estilo1"/>
        <w:rPr>
          <w:rFonts w:eastAsia="Arial Unicode MS"/>
        </w:rPr>
      </w:pPr>
      <w:r w:rsidRPr="000B3497">
        <w:rPr>
          <w:rFonts w:eastAsia="Arial Unicode MS"/>
        </w:rPr>
        <w:t xml:space="preserve">O Contratante poderá realizar diligência para aferir o cumprimento dessa cláusula, devendo o Contratado atender prontamente eventuais pedidos de comprovação formulados. </w:t>
      </w:r>
    </w:p>
    <w:p w14:paraId="5E615F7F" w14:textId="77777777" w:rsidR="00611AC5" w:rsidRPr="000B3497" w:rsidRDefault="00611AC5" w:rsidP="00611AC5">
      <w:pPr>
        <w:pStyle w:val="Estilo1"/>
        <w:rPr>
          <w:rFonts w:eastAsia="Arial Unicode MS"/>
        </w:rPr>
      </w:pPr>
      <w:r w:rsidRPr="000B3497">
        <w:rPr>
          <w:rFonts w:eastAsia="Arial Unicode MS"/>
        </w:rPr>
        <w:t xml:space="preserve">O Contratado deverá prestar, no prazo fixado pelo Contratante, prorrogável justificadamente, quaisquer informações acerca dos dados pessoais para cumprimento da LGPD, inclusive quanto a eventual descarte realizado. </w:t>
      </w:r>
    </w:p>
    <w:p w14:paraId="58996653" w14:textId="77777777" w:rsidR="00611AC5" w:rsidRPr="000B3497" w:rsidRDefault="00611AC5" w:rsidP="00611AC5">
      <w:pPr>
        <w:pStyle w:val="Estilo1"/>
        <w:rPr>
          <w:rFonts w:eastAsia="Arial Unicode MS"/>
        </w:rPr>
      </w:pPr>
      <w:r w:rsidRPr="000B3497">
        <w:rPr>
          <w:rFonts w:eastAsia="Arial Unicode MS"/>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FF75A2B" w14:textId="77777777" w:rsidR="00611AC5" w:rsidRPr="000B3497" w:rsidRDefault="00611AC5" w:rsidP="00611AC5">
      <w:pPr>
        <w:pStyle w:val="Estilo2"/>
        <w:rPr>
          <w:rFonts w:eastAsia="Arial Unicode MS"/>
        </w:rPr>
      </w:pPr>
      <w:r w:rsidRPr="000B3497">
        <w:rPr>
          <w:rFonts w:eastAsia="Arial Unicode MS"/>
        </w:rPr>
        <w:t xml:space="preserve">Os referidos bancos de dados devem ser desenvolvidos em formato </w:t>
      </w:r>
      <w:r w:rsidRPr="000B3497">
        <w:rPr>
          <w:rFonts w:eastAsia="Arial Unicode MS"/>
        </w:rPr>
        <w:lastRenderedPageBreak/>
        <w:t xml:space="preserve">interoperável, a fim de garantir a reutilização desses dados pela Administração nas hipóteses previstas na LGPD. </w:t>
      </w:r>
    </w:p>
    <w:p w14:paraId="1F4AD932" w14:textId="77777777" w:rsidR="00611AC5" w:rsidRPr="000B3497" w:rsidRDefault="00611AC5" w:rsidP="00611AC5">
      <w:pPr>
        <w:pStyle w:val="Estilo1"/>
        <w:rPr>
          <w:rFonts w:eastAsia="Arial Unicode MS"/>
        </w:rPr>
      </w:pPr>
      <w:r w:rsidRPr="000B3497">
        <w:rPr>
          <w:rFonts w:eastAsia="Arial Unicode M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157B2823" w14:textId="77777777" w:rsidR="00611AC5" w:rsidRPr="000B3497" w:rsidRDefault="00611AC5" w:rsidP="00611AC5">
      <w:pPr>
        <w:pStyle w:val="Estilo1"/>
        <w:rPr>
          <w:rFonts w:eastAsia="Arial Unicode MS"/>
        </w:rPr>
      </w:pPr>
      <w:r w:rsidRPr="000B3497">
        <w:rPr>
          <w:rFonts w:eastAsia="Arial Unicode MS"/>
        </w:rPr>
        <w:t xml:space="preserve">Os contratos e convênios de que trata o § 1º do art. 26 da LGPD deverão ser comunicados à autoridade nacional. </w:t>
      </w:r>
    </w:p>
    <w:p w14:paraId="30BF7971" w14:textId="77777777" w:rsidR="00611AC5" w:rsidRPr="000B3497" w:rsidRDefault="00611AC5" w:rsidP="00611AC5">
      <w:pPr>
        <w:pStyle w:val="Capitulo"/>
      </w:pPr>
      <w:r w:rsidRPr="000B3497">
        <w:t>CLÁUSULA DÉCIMA</w:t>
      </w:r>
      <w:r>
        <w:t xml:space="preserve"> PRIMEIRA</w:t>
      </w:r>
      <w:r w:rsidRPr="000B3497">
        <w:t xml:space="preserve"> – GARANTIA DE EXECUÇÃO (</w:t>
      </w:r>
      <w:r w:rsidRPr="00050234">
        <w:t>art. 92, XII da Lei nº 14.133/21</w:t>
      </w:r>
      <w:r w:rsidRPr="000B3497">
        <w:t>)</w:t>
      </w:r>
    </w:p>
    <w:p w14:paraId="3CA2BCC4" w14:textId="77777777" w:rsidR="00611AC5" w:rsidRPr="000B3497" w:rsidRDefault="00611AC5" w:rsidP="00611AC5">
      <w:pPr>
        <w:pStyle w:val="Estilo1"/>
      </w:pPr>
      <w:r w:rsidRPr="000B3497">
        <w:t>Não haverá exigência de garantia contratual da execução.</w:t>
      </w:r>
    </w:p>
    <w:p w14:paraId="4A308771" w14:textId="77777777" w:rsidR="00611AC5" w:rsidRPr="000B3497" w:rsidRDefault="00611AC5" w:rsidP="00611AC5">
      <w:pPr>
        <w:pStyle w:val="Capitulo"/>
      </w:pPr>
      <w:r w:rsidRPr="000B3497">
        <w:t xml:space="preserve">CLÁUSULA DÉCIMA </w:t>
      </w:r>
      <w:r>
        <w:t>SEGUNDA</w:t>
      </w:r>
      <w:r w:rsidRPr="000B3497">
        <w:t xml:space="preserve"> – INFRAÇÕES E SANÇÕES ADMINISTRATIVAS (</w:t>
      </w:r>
      <w:r w:rsidRPr="00050234">
        <w:t>art. 92, X da Lei nº 14.133/21</w:t>
      </w:r>
      <w:r w:rsidRPr="000B3497">
        <w:t>)</w:t>
      </w:r>
    </w:p>
    <w:p w14:paraId="42C8C488" w14:textId="77777777" w:rsidR="00611AC5" w:rsidRPr="000B3497" w:rsidRDefault="00611AC5" w:rsidP="00611AC5">
      <w:pPr>
        <w:pStyle w:val="Estilo1"/>
      </w:pPr>
      <w:r w:rsidRPr="000B3497">
        <w:t>Comete infração administrativa, nos termos da Lei nº 14.133, de 2021, o Contratado que:</w:t>
      </w:r>
    </w:p>
    <w:p w14:paraId="2B285E03" w14:textId="77777777" w:rsidR="00611AC5" w:rsidRPr="000B3497" w:rsidRDefault="00611AC5" w:rsidP="00611AC5">
      <w:pPr>
        <w:pStyle w:val="Estilo4"/>
        <w:numPr>
          <w:ilvl w:val="0"/>
          <w:numId w:val="42"/>
        </w:numPr>
      </w:pPr>
      <w:r w:rsidRPr="000B3497">
        <w:t>der causa à inexecução parcial do contrato;</w:t>
      </w:r>
    </w:p>
    <w:p w14:paraId="46AB734E" w14:textId="77777777" w:rsidR="00611AC5" w:rsidRPr="000B3497" w:rsidRDefault="00611AC5" w:rsidP="00611AC5">
      <w:pPr>
        <w:pStyle w:val="Estilo4"/>
      </w:pPr>
      <w:r w:rsidRPr="000B3497">
        <w:t>der causa à inexecução parcial do contrato que cause grave dano à Administração ou ao funcionamento dos serviços públicos ou ao interesse coletivo;</w:t>
      </w:r>
    </w:p>
    <w:p w14:paraId="3A73457D" w14:textId="77777777" w:rsidR="00611AC5" w:rsidRPr="000B3497" w:rsidRDefault="00611AC5" w:rsidP="00611AC5">
      <w:pPr>
        <w:pStyle w:val="Estilo4"/>
      </w:pPr>
      <w:r w:rsidRPr="000B3497">
        <w:t>der causa à inexecução total do contrato;</w:t>
      </w:r>
    </w:p>
    <w:p w14:paraId="733D9131" w14:textId="77777777" w:rsidR="00611AC5" w:rsidRPr="000B3497" w:rsidRDefault="00611AC5" w:rsidP="00611AC5">
      <w:pPr>
        <w:pStyle w:val="Estilo4"/>
      </w:pPr>
      <w:r w:rsidRPr="000B3497">
        <w:t>ensejar o retardamento da execução ou da entrega do objeto da contratação sem motivo justificado;</w:t>
      </w:r>
    </w:p>
    <w:p w14:paraId="1BF7FB44" w14:textId="77777777" w:rsidR="00611AC5" w:rsidRPr="000B3497" w:rsidRDefault="00611AC5" w:rsidP="00611AC5">
      <w:pPr>
        <w:pStyle w:val="Estilo4"/>
      </w:pPr>
      <w:r w:rsidRPr="000B3497">
        <w:t>apresentar documentação falsa ou prestar declaração falsa durante a execução do contrato;</w:t>
      </w:r>
    </w:p>
    <w:p w14:paraId="136F19ED" w14:textId="77777777" w:rsidR="00611AC5" w:rsidRPr="000B3497" w:rsidRDefault="00611AC5" w:rsidP="00611AC5">
      <w:pPr>
        <w:pStyle w:val="Estilo4"/>
      </w:pPr>
      <w:r w:rsidRPr="000B3497">
        <w:t>praticar ato fraudulento na execução do contrato;</w:t>
      </w:r>
    </w:p>
    <w:p w14:paraId="284251BF" w14:textId="77777777" w:rsidR="00611AC5" w:rsidRPr="000B3497" w:rsidRDefault="00611AC5" w:rsidP="00611AC5">
      <w:pPr>
        <w:pStyle w:val="Estilo4"/>
      </w:pPr>
      <w:r w:rsidRPr="000B3497">
        <w:t>comportar-se de modo inidôneo ou cometer fraude de qualquer natureza;</w:t>
      </w:r>
    </w:p>
    <w:p w14:paraId="1346CC27" w14:textId="77777777" w:rsidR="00611AC5" w:rsidRPr="000B3497" w:rsidRDefault="00611AC5" w:rsidP="00611AC5">
      <w:pPr>
        <w:pStyle w:val="Estilo4"/>
      </w:pPr>
      <w:r w:rsidRPr="000B3497">
        <w:t>praticar ato lesivo previsto no art. 5º da Lei nº 12.846, de 1º de agosto de 2013.</w:t>
      </w:r>
    </w:p>
    <w:p w14:paraId="1E12BDC0" w14:textId="77777777" w:rsidR="00611AC5" w:rsidRPr="000B3497" w:rsidRDefault="00611AC5" w:rsidP="00611AC5">
      <w:pPr>
        <w:pStyle w:val="Estilo1"/>
      </w:pPr>
      <w:r w:rsidRPr="000B3497">
        <w:t>Serão aplicadas ao responsável pelas infrações administrativas acima descritas as seguintes sanções:</w:t>
      </w:r>
    </w:p>
    <w:p w14:paraId="50063076" w14:textId="77777777" w:rsidR="00611AC5" w:rsidRPr="000B3497" w:rsidRDefault="00611AC5" w:rsidP="00611AC5">
      <w:pPr>
        <w:pStyle w:val="Estilo4"/>
        <w:numPr>
          <w:ilvl w:val="0"/>
          <w:numId w:val="33"/>
        </w:numPr>
      </w:pPr>
      <w:r w:rsidRPr="000B3497">
        <w:rPr>
          <w:b/>
          <w:bCs/>
        </w:rPr>
        <w:t>Advertência</w:t>
      </w:r>
      <w:r w:rsidRPr="000B3497">
        <w:t>, quando o Contratado der causa à inexecução parcial do contrato, sempre que não se justificar a imposição de penalidade mais grave (art. 156, §2º, da Lei);</w:t>
      </w:r>
    </w:p>
    <w:p w14:paraId="187E042C" w14:textId="77777777" w:rsidR="00611AC5" w:rsidRPr="000B3497" w:rsidRDefault="00611AC5" w:rsidP="00611AC5">
      <w:pPr>
        <w:pStyle w:val="Estilo4"/>
      </w:pPr>
      <w:r w:rsidRPr="000B3497">
        <w:rPr>
          <w:b/>
          <w:bCs/>
        </w:rPr>
        <w:t>Impedimento de licitar e contratar</w:t>
      </w:r>
      <w:r w:rsidRPr="000B3497">
        <w:t>, quando praticadas as condutas descritas nas alíneas “b”, “c” e “d” do subitem acima deste Contrato, sempre que não se justificar a imposição de penalidade mais grave (art. 156, §4º, da Lei);</w:t>
      </w:r>
    </w:p>
    <w:p w14:paraId="3572D5A4" w14:textId="77777777" w:rsidR="00611AC5" w:rsidRPr="000B3497" w:rsidRDefault="00611AC5" w:rsidP="00611AC5">
      <w:pPr>
        <w:pStyle w:val="Estilo4"/>
      </w:pPr>
      <w:r w:rsidRPr="000B3497">
        <w:rPr>
          <w:b/>
          <w:bCs/>
        </w:rPr>
        <w:lastRenderedPageBreak/>
        <w:t>Declaração de inidoneidade para licitar e contratar</w:t>
      </w:r>
      <w:r w:rsidRPr="000B3497">
        <w:t>, quando praticadas as condutas descritas nas alíneas “e”, “f”, “g” e “h” do subitem acima deste Contrato, bem como nas alíneas “b”, “c” e “d”, que justifiquem a imposição de penalidade mais grave (art. 156, §5º, da Lei)</w:t>
      </w:r>
    </w:p>
    <w:p w14:paraId="117ABD43" w14:textId="77777777" w:rsidR="00611AC5" w:rsidRPr="000B3497" w:rsidRDefault="00611AC5" w:rsidP="00611AC5">
      <w:pPr>
        <w:pStyle w:val="Estilo4"/>
      </w:pPr>
      <w:r w:rsidRPr="000B3497">
        <w:t>Multa:</w:t>
      </w:r>
    </w:p>
    <w:p w14:paraId="2CBB6E29" w14:textId="77777777" w:rsidR="00611AC5" w:rsidRPr="000B3497" w:rsidRDefault="00611AC5" w:rsidP="00611AC5">
      <w:pPr>
        <w:pStyle w:val="Estilo5"/>
        <w:rPr>
          <w:rFonts w:eastAsia="Arial"/>
        </w:rPr>
      </w:pPr>
      <w:bookmarkStart w:id="9" w:name="_Hlk78351618"/>
      <w:r w:rsidRPr="000B3497">
        <w:rPr>
          <w:rFonts w:eastAsia="Arial"/>
        </w:rPr>
        <w:t>Moratória de 0,5% (zero vírgula cinco por cento) por dia de atraso injustificado sobre o valor da parcela inadimplida, até o limite de 30 (trinta) dias;</w:t>
      </w:r>
    </w:p>
    <w:p w14:paraId="2D7DE4ED" w14:textId="77777777" w:rsidR="00611AC5" w:rsidRPr="000B3497" w:rsidRDefault="00611AC5" w:rsidP="00611AC5">
      <w:pPr>
        <w:pStyle w:val="Estilo5"/>
        <w:rPr>
          <w:rFonts w:eastAsia="Arial"/>
        </w:rPr>
      </w:pPr>
      <w:r w:rsidRPr="000B3497">
        <w:rPr>
          <w:rFonts w:eastAsia="Arial"/>
        </w:rPr>
        <w:t>Compensatória, para as infrações descritas nas alíneas “e” a “h” do subitem 1</w:t>
      </w:r>
      <w:r>
        <w:rPr>
          <w:rFonts w:eastAsia="Arial"/>
        </w:rPr>
        <w:t>2</w:t>
      </w:r>
      <w:r w:rsidRPr="000B3497">
        <w:rPr>
          <w:rFonts w:eastAsia="Arial"/>
        </w:rPr>
        <w:t>.1, de 10% a 30% do valor do Contrato.</w:t>
      </w:r>
    </w:p>
    <w:p w14:paraId="51C41D41" w14:textId="77777777" w:rsidR="00611AC5" w:rsidRPr="000B3497" w:rsidRDefault="00611AC5" w:rsidP="00611AC5">
      <w:pPr>
        <w:pStyle w:val="Estilo5"/>
        <w:rPr>
          <w:rFonts w:eastAsia="Arial"/>
        </w:rPr>
      </w:pPr>
      <w:r w:rsidRPr="000B3497">
        <w:rPr>
          <w:rFonts w:eastAsia="Arial"/>
        </w:rPr>
        <w:t>Compensatória, para a inexecução total do contrato prevista na alínea “c” do subitem 1</w:t>
      </w:r>
      <w:r>
        <w:rPr>
          <w:rFonts w:eastAsia="Arial"/>
        </w:rPr>
        <w:t>2</w:t>
      </w:r>
      <w:r w:rsidRPr="000B3497">
        <w:rPr>
          <w:rFonts w:eastAsia="Arial"/>
        </w:rPr>
        <w:t xml:space="preserve">.1, de 30% a 50% do valor do Contrato. </w:t>
      </w:r>
    </w:p>
    <w:p w14:paraId="6BA3398D" w14:textId="77777777" w:rsidR="00611AC5" w:rsidRPr="000B3497" w:rsidRDefault="00611AC5" w:rsidP="00611AC5">
      <w:pPr>
        <w:pStyle w:val="Estilo5"/>
        <w:rPr>
          <w:rFonts w:eastAsia="Arial"/>
        </w:rPr>
      </w:pPr>
      <w:r w:rsidRPr="000B3497">
        <w:rPr>
          <w:rFonts w:eastAsia="Arial"/>
        </w:rPr>
        <w:t>Para infração descrita na alínea “b” do subitem 1</w:t>
      </w:r>
      <w:r>
        <w:rPr>
          <w:rFonts w:eastAsia="Arial"/>
        </w:rPr>
        <w:t>2</w:t>
      </w:r>
      <w:r w:rsidRPr="000B3497">
        <w:rPr>
          <w:rFonts w:eastAsia="Arial"/>
        </w:rPr>
        <w:t>.1, a multa será de 10% a 30% do valor do Contrato.</w:t>
      </w:r>
    </w:p>
    <w:p w14:paraId="6FE3C87C" w14:textId="77777777" w:rsidR="00611AC5" w:rsidRPr="000B3497" w:rsidRDefault="00611AC5" w:rsidP="00611AC5">
      <w:pPr>
        <w:pStyle w:val="Estilo5"/>
        <w:rPr>
          <w:rFonts w:eastAsia="Arial"/>
        </w:rPr>
      </w:pPr>
      <w:r w:rsidRPr="000B3497">
        <w:rPr>
          <w:rFonts w:eastAsia="Arial"/>
        </w:rPr>
        <w:t>Para infrações descritas na alínea “d” do subitem 1</w:t>
      </w:r>
      <w:r>
        <w:rPr>
          <w:rFonts w:eastAsia="Arial"/>
        </w:rPr>
        <w:t>2</w:t>
      </w:r>
      <w:r w:rsidRPr="000B3497">
        <w:rPr>
          <w:rFonts w:eastAsia="Arial"/>
        </w:rPr>
        <w:t>.1, a multa será de 1% a 15% do valor do Contrato.</w:t>
      </w:r>
    </w:p>
    <w:p w14:paraId="108F3D67" w14:textId="77777777" w:rsidR="00611AC5" w:rsidRPr="000B3497" w:rsidRDefault="00611AC5" w:rsidP="00611AC5">
      <w:pPr>
        <w:pStyle w:val="Estilo5"/>
        <w:rPr>
          <w:rFonts w:eastAsia="Arial"/>
        </w:rPr>
      </w:pPr>
      <w:r w:rsidRPr="000B3497">
        <w:rPr>
          <w:rFonts w:eastAsia="Arial"/>
        </w:rPr>
        <w:t>Para a infração descrita na alínea “a” do subitem 1</w:t>
      </w:r>
      <w:r>
        <w:rPr>
          <w:rFonts w:eastAsia="Arial"/>
        </w:rPr>
        <w:t>2</w:t>
      </w:r>
      <w:r w:rsidRPr="000B3497">
        <w:rPr>
          <w:rFonts w:eastAsia="Arial"/>
        </w:rPr>
        <w:t>.1, a multa será de 5% a 25% do valor do Contrato.</w:t>
      </w:r>
    </w:p>
    <w:bookmarkEnd w:id="9"/>
    <w:p w14:paraId="623351BD" w14:textId="77777777" w:rsidR="00611AC5" w:rsidRPr="000B3497" w:rsidRDefault="00611AC5" w:rsidP="00611AC5">
      <w:pPr>
        <w:pStyle w:val="Estilo1"/>
      </w:pPr>
      <w:r w:rsidRPr="000B3497">
        <w:t>A aplicação das sanções previstas neste Contrato não exclui, em hipótese alguma, a obrigação de reparação integral do dano causado ao Contratante (</w:t>
      </w:r>
      <w:hyperlink r:id="rId20" w:anchor="art156§9" w:history="1">
        <w:r w:rsidRPr="000B3497">
          <w:rPr>
            <w:u w:val="single"/>
          </w:rPr>
          <w:t>art. 156, §9º, da Lei nº 14.133, de 2021</w:t>
        </w:r>
      </w:hyperlink>
      <w:r w:rsidRPr="000B3497">
        <w:t>).</w:t>
      </w:r>
    </w:p>
    <w:p w14:paraId="65D397C6" w14:textId="77777777" w:rsidR="00611AC5" w:rsidRPr="000B3497" w:rsidRDefault="00611AC5" w:rsidP="00611AC5">
      <w:pPr>
        <w:pStyle w:val="Estilo1"/>
      </w:pPr>
      <w:r w:rsidRPr="000B3497">
        <w:t>Todas as sanções previstas neste Contrato poderão ser aplicadas cumulativamente com a multa (</w:t>
      </w:r>
      <w:hyperlink r:id="rId21" w:anchor="art156§7" w:history="1">
        <w:r w:rsidRPr="000B3497">
          <w:rPr>
            <w:u w:val="single"/>
          </w:rPr>
          <w:t>art. 156, §7º, da Lei nº 14.133, de 2021</w:t>
        </w:r>
      </w:hyperlink>
      <w:r w:rsidRPr="000B3497">
        <w:t>).</w:t>
      </w:r>
    </w:p>
    <w:p w14:paraId="01727827" w14:textId="77777777" w:rsidR="00611AC5" w:rsidRPr="000B3497" w:rsidRDefault="00611AC5" w:rsidP="00611AC5">
      <w:pPr>
        <w:pStyle w:val="Estilo1"/>
      </w:pPr>
      <w:r w:rsidRPr="000B3497">
        <w:t>Antes da aplicação da multa será facultada a defesa do interessado no prazo de 15 (quinze) dias úteis, contado da data de sua intimação (</w:t>
      </w:r>
      <w:hyperlink r:id="rId22" w:anchor="art157" w:history="1">
        <w:r w:rsidRPr="000B3497">
          <w:rPr>
            <w:u w:val="single"/>
          </w:rPr>
          <w:t>art. 157, da Lei nº 14.133, de 2021</w:t>
        </w:r>
      </w:hyperlink>
      <w:r w:rsidRPr="000B3497">
        <w:t>).</w:t>
      </w:r>
    </w:p>
    <w:p w14:paraId="1F780EE4" w14:textId="77777777" w:rsidR="00611AC5" w:rsidRPr="000B3497" w:rsidRDefault="00611AC5" w:rsidP="00611AC5">
      <w:pPr>
        <w:pStyle w:val="Estilo1"/>
      </w:pPr>
      <w:r w:rsidRPr="000B3497">
        <w:t>Se a multa aplicada e as indenizações cabíveis forem superiores ao valor do pagamento eventualmente devido pelo Contratante ao Contratado, além da perda desse valor, a diferença será descontada da garantia prestada ou será cobrada judicialmente (</w:t>
      </w:r>
      <w:hyperlink r:id="rId23" w:anchor="art156§8" w:history="1">
        <w:r w:rsidRPr="000B3497">
          <w:rPr>
            <w:u w:val="single"/>
          </w:rPr>
          <w:t>art. 156, §8º, da Lei nº 14.133, de 2021</w:t>
        </w:r>
      </w:hyperlink>
      <w:r w:rsidRPr="000B3497">
        <w:t>).</w:t>
      </w:r>
    </w:p>
    <w:p w14:paraId="5BE00670" w14:textId="77777777" w:rsidR="00611AC5" w:rsidRPr="000B3497" w:rsidRDefault="00611AC5" w:rsidP="00611AC5">
      <w:pPr>
        <w:pStyle w:val="Estilo1"/>
      </w:pPr>
      <w:r w:rsidRPr="000B3497">
        <w:t>Previamente ao encaminhamento à cobrança judicial, a multa poderá ser recolhida administrativamente no prazo máximo de 30 (trinta) dias, a contar da data do recebimento da comunicação enviada pela autoridade competente.</w:t>
      </w:r>
    </w:p>
    <w:p w14:paraId="3C63D237" w14:textId="77777777" w:rsidR="00611AC5" w:rsidRPr="000B3497" w:rsidRDefault="00611AC5" w:rsidP="00611AC5">
      <w:pPr>
        <w:pStyle w:val="Estilo1"/>
      </w:pPr>
      <w:r w:rsidRPr="000B3497">
        <w:t xml:space="preserve">A aplicação das sanções realizar-se-á em processo administrativo que assegure o contraditório e a ampla defesa ao Contratado, observando-se o procedimento previsto no </w:t>
      </w:r>
      <w:r w:rsidRPr="000B3497">
        <w:rPr>
          <w:b/>
          <w:bCs/>
        </w:rPr>
        <w:t xml:space="preserve">caput </w:t>
      </w:r>
      <w:r w:rsidRPr="000B3497">
        <w:t xml:space="preserve">e parágrafos do </w:t>
      </w:r>
      <w:hyperlink r:id="rId24" w:anchor="art158" w:history="1">
        <w:r w:rsidRPr="000B3497">
          <w:rPr>
            <w:u w:val="single"/>
          </w:rPr>
          <w:t>art. 158 da Lei nº 14.133, de 2021</w:t>
        </w:r>
      </w:hyperlink>
      <w:r w:rsidRPr="000B3497">
        <w:t xml:space="preserve">, para as penalidades de impedimento de licitar e contratar e de declaração de inidoneidade para licitar ou </w:t>
      </w:r>
      <w:r w:rsidRPr="000B3497">
        <w:lastRenderedPageBreak/>
        <w:t>contratar.</w:t>
      </w:r>
    </w:p>
    <w:p w14:paraId="5C8449C4" w14:textId="77777777" w:rsidR="00611AC5" w:rsidRPr="000B3497" w:rsidRDefault="00611AC5" w:rsidP="00611AC5">
      <w:pPr>
        <w:pStyle w:val="Estilo1"/>
      </w:pPr>
      <w:r w:rsidRPr="000B3497">
        <w:t>Na aplicação das sanções serão considerados (</w:t>
      </w:r>
      <w:hyperlink r:id="rId25" w:anchor="art156§1" w:history="1">
        <w:r w:rsidRPr="000B3497">
          <w:rPr>
            <w:u w:val="single"/>
          </w:rPr>
          <w:t>art. 156, §1º, da Lei nº 14.133, de 2021</w:t>
        </w:r>
      </w:hyperlink>
      <w:r w:rsidRPr="000B3497">
        <w:t>):</w:t>
      </w:r>
    </w:p>
    <w:p w14:paraId="5A0ED079" w14:textId="77777777" w:rsidR="00611AC5" w:rsidRPr="000B3497" w:rsidRDefault="00611AC5" w:rsidP="00611AC5">
      <w:pPr>
        <w:pStyle w:val="Estilo4"/>
        <w:numPr>
          <w:ilvl w:val="0"/>
          <w:numId w:val="37"/>
        </w:numPr>
        <w:rPr>
          <w:rFonts w:eastAsia="Arial"/>
        </w:rPr>
      </w:pPr>
      <w:r w:rsidRPr="000B3497">
        <w:rPr>
          <w:rFonts w:eastAsia="Arial"/>
        </w:rPr>
        <w:t>a natureza e a gravidade da infração cometida;</w:t>
      </w:r>
    </w:p>
    <w:p w14:paraId="05609DDC" w14:textId="77777777" w:rsidR="00611AC5" w:rsidRPr="000B3497" w:rsidRDefault="00611AC5" w:rsidP="00611AC5">
      <w:pPr>
        <w:pStyle w:val="Estilo4"/>
        <w:numPr>
          <w:ilvl w:val="0"/>
          <w:numId w:val="37"/>
        </w:numPr>
        <w:rPr>
          <w:rFonts w:eastAsia="Arial"/>
        </w:rPr>
      </w:pPr>
      <w:r w:rsidRPr="000B3497">
        <w:rPr>
          <w:rFonts w:eastAsia="Arial"/>
        </w:rPr>
        <w:t>as peculiaridades do caso concreto;</w:t>
      </w:r>
    </w:p>
    <w:p w14:paraId="6694A39D" w14:textId="77777777" w:rsidR="00611AC5" w:rsidRPr="000B3497" w:rsidRDefault="00611AC5" w:rsidP="00611AC5">
      <w:pPr>
        <w:pStyle w:val="Estilo4"/>
        <w:numPr>
          <w:ilvl w:val="0"/>
          <w:numId w:val="37"/>
        </w:numPr>
        <w:rPr>
          <w:rFonts w:eastAsia="Arial"/>
        </w:rPr>
      </w:pPr>
      <w:r w:rsidRPr="000B3497">
        <w:rPr>
          <w:rFonts w:eastAsia="Arial"/>
        </w:rPr>
        <w:t>as circunstâncias agravantes ou atenuantes;</w:t>
      </w:r>
    </w:p>
    <w:p w14:paraId="6F559BB1" w14:textId="77777777" w:rsidR="00611AC5" w:rsidRPr="000B3497" w:rsidRDefault="00611AC5" w:rsidP="00611AC5">
      <w:pPr>
        <w:pStyle w:val="Estilo4"/>
        <w:numPr>
          <w:ilvl w:val="0"/>
          <w:numId w:val="37"/>
        </w:numPr>
        <w:rPr>
          <w:rFonts w:eastAsia="Arial"/>
        </w:rPr>
      </w:pPr>
      <w:r w:rsidRPr="000B3497">
        <w:rPr>
          <w:rFonts w:eastAsia="Arial"/>
        </w:rPr>
        <w:t>os danos que dela provierem para o Contratante;</w:t>
      </w:r>
    </w:p>
    <w:p w14:paraId="4242D774" w14:textId="77777777" w:rsidR="00611AC5" w:rsidRPr="000B3497" w:rsidRDefault="00611AC5" w:rsidP="00611AC5">
      <w:pPr>
        <w:pStyle w:val="Estilo4"/>
        <w:numPr>
          <w:ilvl w:val="0"/>
          <w:numId w:val="37"/>
        </w:numPr>
        <w:rPr>
          <w:rFonts w:eastAsia="Arial"/>
        </w:rPr>
      </w:pPr>
      <w:r w:rsidRPr="000B3497">
        <w:rPr>
          <w:rFonts w:eastAsia="Arial"/>
        </w:rPr>
        <w:t>a implantação ou o aperfeiçoamento de programa de integridade, conforme normas e orientações dos órgãos de controle.</w:t>
      </w:r>
    </w:p>
    <w:p w14:paraId="19504440" w14:textId="77777777" w:rsidR="00611AC5" w:rsidRPr="000B3497" w:rsidRDefault="00611AC5" w:rsidP="00611AC5">
      <w:pPr>
        <w:pStyle w:val="Estilo1"/>
      </w:pPr>
      <w:r w:rsidRPr="000B3497">
        <w:t xml:space="preserve">Os atos previstos como infrações administrativas na </w:t>
      </w:r>
      <w:hyperlink r:id="rId26" w:history="1">
        <w:r w:rsidRPr="000B3497">
          <w:t>Lei nº 14.133, de 2021</w:t>
        </w:r>
      </w:hyperlink>
      <w:r w:rsidRPr="000B3497">
        <w:t xml:space="preserve">, ou em outras leis de licitações e contratos da Administração Pública que também sejam tipificados como atos lesivos na </w:t>
      </w:r>
      <w:hyperlink r:id="rId27" w:history="1">
        <w:r w:rsidRPr="000B3497">
          <w:t>Lei nº 12.846, de 2013</w:t>
        </w:r>
      </w:hyperlink>
      <w:r w:rsidRPr="000B3497">
        <w:t>, serão apurados e julgados conjuntamente, nos mesmos autos, observados o rito procedimental e autoridade competente definidos na referida Lei (</w:t>
      </w:r>
      <w:hyperlink r:id="rId28" w:history="1">
        <w:r w:rsidRPr="000B3497">
          <w:t>art. 159</w:t>
        </w:r>
      </w:hyperlink>
      <w:r w:rsidRPr="000B3497">
        <w:t>).</w:t>
      </w:r>
    </w:p>
    <w:p w14:paraId="37570D30" w14:textId="77777777" w:rsidR="00611AC5" w:rsidRPr="000B3497" w:rsidRDefault="00611AC5" w:rsidP="00611AC5">
      <w:pPr>
        <w:pStyle w:val="Estilo1"/>
      </w:pPr>
      <w:r w:rsidRPr="000B3497">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9" w:anchor="art160" w:history="1">
        <w:r w:rsidRPr="000B3497">
          <w:t>art. 160, da Lei nº 14.133, de 2021</w:t>
        </w:r>
      </w:hyperlink>
      <w:r w:rsidRPr="000B3497">
        <w:t>).</w:t>
      </w:r>
    </w:p>
    <w:p w14:paraId="21A1BE49" w14:textId="77777777" w:rsidR="00611AC5" w:rsidRPr="000B3497" w:rsidRDefault="00611AC5" w:rsidP="00611AC5">
      <w:pPr>
        <w:pStyle w:val="Estilo1"/>
      </w:pPr>
      <w:r w:rsidRPr="000B3497">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0" w:anchor="art161" w:history="1">
        <w:r w:rsidRPr="000B3497">
          <w:t>Art. 161, da Lei nº 14.133, de 2021</w:t>
        </w:r>
      </w:hyperlink>
      <w:r w:rsidRPr="000B3497">
        <w:t>).</w:t>
      </w:r>
    </w:p>
    <w:p w14:paraId="550DB3CF" w14:textId="77777777" w:rsidR="00611AC5" w:rsidRPr="000B3497" w:rsidRDefault="00611AC5" w:rsidP="00611AC5">
      <w:pPr>
        <w:pStyle w:val="Estilo1"/>
      </w:pPr>
      <w:r w:rsidRPr="000B3497">
        <w:t xml:space="preserve">As sanções de impedimento de licitar e contratar e declaração de inidoneidade para licitar ou contratar são passíveis de reabilitação na forma do </w:t>
      </w:r>
      <w:hyperlink r:id="rId31" w:anchor="163" w:history="1">
        <w:r w:rsidRPr="000B3497">
          <w:t>art. 163 da Lei nº 14.133/21</w:t>
        </w:r>
      </w:hyperlink>
      <w:r w:rsidRPr="000B3497">
        <w:t>.</w:t>
      </w:r>
    </w:p>
    <w:p w14:paraId="09B7FC5F" w14:textId="77777777" w:rsidR="00611AC5" w:rsidRPr="000B3497" w:rsidRDefault="00611AC5" w:rsidP="00611AC5">
      <w:pPr>
        <w:pStyle w:val="Estilo1"/>
      </w:pPr>
      <w:r w:rsidRPr="000B3497">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25978C3" w14:textId="77777777" w:rsidR="00611AC5" w:rsidRPr="000B3497" w:rsidRDefault="00611AC5" w:rsidP="00611AC5">
      <w:pPr>
        <w:pStyle w:val="Capitulo"/>
      </w:pPr>
      <w:r w:rsidRPr="000B3497">
        <w:lastRenderedPageBreak/>
        <w:t xml:space="preserve">CLÁUSULA DÉCIMA </w:t>
      </w:r>
      <w:r>
        <w:t>TERCEIRA</w:t>
      </w:r>
      <w:r w:rsidRPr="000B3497">
        <w:t xml:space="preserve"> – DA EXTINÇÃO CONTRATUAL (</w:t>
      </w:r>
      <w:r w:rsidRPr="00050234">
        <w:t>art. 92, XI da Lei nº 14.133/21</w:t>
      </w:r>
      <w:r w:rsidRPr="000B3497">
        <w:t>)</w:t>
      </w:r>
    </w:p>
    <w:p w14:paraId="6D7AD024" w14:textId="77777777" w:rsidR="00611AC5" w:rsidRPr="000B3497" w:rsidRDefault="00611AC5" w:rsidP="00611AC5">
      <w:pPr>
        <w:pStyle w:val="Estilo1"/>
      </w:pPr>
      <w:r w:rsidRPr="000B3497">
        <w:t>O contrato será extinto quando vencido o prazo nele estipulado, independentemente de terem sido cumpridas ou não as obrigações de ambas as partes contraentes.</w:t>
      </w:r>
    </w:p>
    <w:p w14:paraId="1B8FE64C" w14:textId="77777777" w:rsidR="00611AC5" w:rsidRPr="000B3497" w:rsidRDefault="00611AC5" w:rsidP="00611AC5">
      <w:pPr>
        <w:pStyle w:val="Estilo1"/>
      </w:pPr>
      <w:r w:rsidRPr="000B3497">
        <w:t>O contrato poderá ser extinto antes do prazo nele fixado, sem ônus para o contratante, quando esta não dispuser de créditos orçamentários para sua continuidade ou quando entender que o contrato não mais lhe oferece vantagem.</w:t>
      </w:r>
    </w:p>
    <w:p w14:paraId="7A82B6C4" w14:textId="77777777" w:rsidR="00611AC5" w:rsidRPr="000B3497" w:rsidRDefault="00611AC5" w:rsidP="00611AC5">
      <w:pPr>
        <w:pStyle w:val="Estilo1"/>
      </w:pPr>
      <w:r w:rsidRPr="000B3497">
        <w:t>A extinção nesta hipótese ocorrerá na próxima data de aniversário do contrato, desde que haja a notificação do contratado pelo contratante nesse sentido com pelo menos 2 (dois) meses de antecedência desse dia.</w:t>
      </w:r>
    </w:p>
    <w:p w14:paraId="03AA7026" w14:textId="77777777" w:rsidR="00611AC5" w:rsidRPr="000B3497" w:rsidRDefault="00611AC5" w:rsidP="00611AC5">
      <w:pPr>
        <w:pStyle w:val="Estilo1"/>
      </w:pPr>
      <w:r w:rsidRPr="000B3497">
        <w:t>Caso a notificação da não-continuidade do contrato de que trata este subitem ocorra com menos de 2 (dois) meses da data de aniversário, a extinção contratual ocorrerá após 2 (dois) meses da data da comunicação.</w:t>
      </w:r>
    </w:p>
    <w:p w14:paraId="3C9D077F" w14:textId="77777777" w:rsidR="00611AC5" w:rsidRPr="000B3497" w:rsidRDefault="00611AC5" w:rsidP="00611AC5">
      <w:pPr>
        <w:pStyle w:val="Estilo1"/>
      </w:pPr>
      <w:r w:rsidRPr="000B3497">
        <w:t>O contrato poderá ser extinto antes de cumpridas as obrigações nele estipuladas, ou antes do prazo nele fixado, por algum dos motivos previstos no artigo 137 da Lei nº 14.133/21, bem como amigavelmente, assegurados o contraditório e a ampla defesa.</w:t>
      </w:r>
    </w:p>
    <w:p w14:paraId="6F35549F" w14:textId="77777777" w:rsidR="00611AC5" w:rsidRPr="000B3497" w:rsidRDefault="00611AC5" w:rsidP="00611AC5">
      <w:pPr>
        <w:pStyle w:val="Estilo2"/>
      </w:pPr>
      <w:r w:rsidRPr="000B3497">
        <w:t>Nesta hipótese, aplicam-se também os artigos 138 e 139 da mesma Lei.</w:t>
      </w:r>
    </w:p>
    <w:p w14:paraId="6BFC4E85" w14:textId="77777777" w:rsidR="00611AC5" w:rsidRPr="000B3497" w:rsidRDefault="00611AC5" w:rsidP="00611AC5">
      <w:pPr>
        <w:pStyle w:val="Estilo2"/>
      </w:pPr>
      <w:r w:rsidRPr="000B3497">
        <w:t>A alteração social ou a modificação da finalidade ou da estrutura da empresa não ensejará a extinção se não restringir sua capacidade de concluir o contrato.</w:t>
      </w:r>
    </w:p>
    <w:p w14:paraId="495D40C6" w14:textId="77777777" w:rsidR="00611AC5" w:rsidRPr="000B3497" w:rsidRDefault="00611AC5" w:rsidP="00611AC5">
      <w:pPr>
        <w:pStyle w:val="Estilo3"/>
      </w:pPr>
      <w:r w:rsidRPr="000B3497">
        <w:t>Se a operação implicar mudança da pessoa jurídica contratada, deverá ser formalizado termo aditivo para alteração subjetiva.</w:t>
      </w:r>
    </w:p>
    <w:p w14:paraId="198ABA88" w14:textId="77777777" w:rsidR="00611AC5" w:rsidRPr="000B3497" w:rsidRDefault="00611AC5" w:rsidP="00611AC5">
      <w:pPr>
        <w:pStyle w:val="Estilo1"/>
      </w:pPr>
      <w:r w:rsidRPr="000B3497">
        <w:t>O termo de extinção, sempre que possível, será precedido:</w:t>
      </w:r>
    </w:p>
    <w:p w14:paraId="7A22BBA2" w14:textId="77777777" w:rsidR="00611AC5" w:rsidRPr="000B3497" w:rsidRDefault="00611AC5" w:rsidP="00611AC5">
      <w:pPr>
        <w:pStyle w:val="Estilo2"/>
      </w:pPr>
      <w:r w:rsidRPr="000B3497">
        <w:t>Balanço dos eventos contratuais já cumpridos ou parcialmente cumpridos;</w:t>
      </w:r>
    </w:p>
    <w:p w14:paraId="218539F4" w14:textId="77777777" w:rsidR="00611AC5" w:rsidRPr="000B3497" w:rsidRDefault="00611AC5" w:rsidP="00611AC5">
      <w:pPr>
        <w:pStyle w:val="Estilo2"/>
      </w:pPr>
      <w:r w:rsidRPr="000B3497">
        <w:t>Relação dos pagamentos já efetuados e ainda devidos;</w:t>
      </w:r>
    </w:p>
    <w:p w14:paraId="0F0D021C" w14:textId="77777777" w:rsidR="00611AC5" w:rsidRPr="000B3497" w:rsidRDefault="00611AC5" w:rsidP="00611AC5">
      <w:pPr>
        <w:pStyle w:val="Estilo2"/>
      </w:pPr>
      <w:r w:rsidRPr="000B3497">
        <w:t>Indenizações e multas.</w:t>
      </w:r>
    </w:p>
    <w:p w14:paraId="0116B60E" w14:textId="77777777" w:rsidR="00611AC5" w:rsidRPr="000B3497" w:rsidRDefault="00611AC5" w:rsidP="00611AC5">
      <w:pPr>
        <w:pStyle w:val="Estilo1"/>
      </w:pPr>
      <w:r w:rsidRPr="000B3497">
        <w:t xml:space="preserve">A extinção do contrato não configura óbice para o reconhecimento do desequilíbrio econômico-financeiro, hipótese em que será concedida indenização por meio de termo indenizatório (art. 131, caput, da Lei n.º 14.133, de 2021). </w:t>
      </w:r>
    </w:p>
    <w:p w14:paraId="5F52EE4E" w14:textId="77777777" w:rsidR="00611AC5" w:rsidRDefault="00611AC5" w:rsidP="00611AC5">
      <w:pPr>
        <w:pStyle w:val="Estilo1"/>
      </w:pPr>
      <w:r w:rsidRPr="000B3497">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B8D2186" w14:textId="77777777" w:rsidR="00611AC5" w:rsidRDefault="00611AC5" w:rsidP="00611AC5">
      <w:pPr>
        <w:pStyle w:val="Capitulo"/>
      </w:pPr>
      <w:r>
        <w:lastRenderedPageBreak/>
        <w:t>CLÁUSULA DÉCIMA QUARTA – DA MATRIZ DE RISCOS (art. 92, VII da Lei nº 14.133/21)</w:t>
      </w:r>
    </w:p>
    <w:p w14:paraId="404BC1EF" w14:textId="77777777" w:rsidR="00611AC5" w:rsidRDefault="00611AC5" w:rsidP="00611AC5">
      <w:pPr>
        <w:pStyle w:val="Estilo1"/>
      </w:pPr>
      <w:r>
        <w:t>Para a adequada gestão do presente Contrato e dos serviços a serem prestados, as Partes, Contratante e Contratado, reconhecem os riscos inerentes à execução do objeto e estabelecem a seguinte matriz de riscos para sua mitigação:</w:t>
      </w:r>
    </w:p>
    <w:p w14:paraId="355BC6C4" w14:textId="77777777" w:rsidR="00611AC5" w:rsidRDefault="00611AC5" w:rsidP="00611AC5">
      <w:pPr>
        <w:pStyle w:val="Estilo2"/>
      </w:pPr>
      <w:r>
        <w:t>Risco de Inexecução Parcial ou Total dos Serviços / Qualidade Insuficiente:</w:t>
      </w:r>
    </w:p>
    <w:p w14:paraId="1CE517FC" w14:textId="77777777" w:rsidR="00611AC5" w:rsidRDefault="00611AC5" w:rsidP="00611AC5">
      <w:pPr>
        <w:pStyle w:val="Estilo4"/>
        <w:numPr>
          <w:ilvl w:val="0"/>
          <w:numId w:val="4"/>
        </w:numPr>
      </w:pPr>
      <w:r>
        <w:t>Responsável: Contratado</w:t>
      </w:r>
    </w:p>
    <w:p w14:paraId="1BD5DCAA" w14:textId="77777777" w:rsidR="00611AC5" w:rsidRDefault="00611AC5" w:rsidP="00611AC5">
      <w:pPr>
        <w:pStyle w:val="Estilo4"/>
        <w:numPr>
          <w:ilvl w:val="0"/>
          <w:numId w:val="4"/>
        </w:numPr>
      </w:pPr>
      <w:r>
        <w:t>Medidas de Mitigação: Fiscalização rigorosa do Contratante, avaliação mensal da execução, aplicação das sanções contratuais previstas na Cláusula Décima Segunda, exigência de reparo/correção dos serviços.</w:t>
      </w:r>
    </w:p>
    <w:p w14:paraId="767F2F7C" w14:textId="77777777" w:rsidR="00611AC5" w:rsidRDefault="00611AC5" w:rsidP="00611AC5">
      <w:pPr>
        <w:pStyle w:val="Estilo2"/>
      </w:pPr>
      <w:r>
        <w:t>Risco de Danos a Terceiros, à Administração Pública ou aos Acolhidos:</w:t>
      </w:r>
    </w:p>
    <w:p w14:paraId="084D9E10" w14:textId="77777777" w:rsidR="00611AC5" w:rsidRDefault="00611AC5" w:rsidP="00611AC5">
      <w:pPr>
        <w:pStyle w:val="Estilo4"/>
        <w:numPr>
          <w:ilvl w:val="0"/>
          <w:numId w:val="4"/>
        </w:numPr>
      </w:pPr>
      <w:r>
        <w:t>Responsável: Contratado</w:t>
      </w:r>
    </w:p>
    <w:p w14:paraId="24B58296" w14:textId="77777777" w:rsidR="00611AC5" w:rsidRDefault="00611AC5" w:rsidP="00611AC5">
      <w:pPr>
        <w:pStyle w:val="Estilo4"/>
        <w:numPr>
          <w:ilvl w:val="0"/>
          <w:numId w:val="4"/>
        </w:numPr>
      </w:pPr>
      <w:r>
        <w:t>Medidas de Mitigação: Exigência de responsabilidade integral do Contratado (Cláusula Nona), cumprimento das normas de segurança e conduta ética, acionamento de seguros (se houver), responsabilização civil e administrativa.</w:t>
      </w:r>
    </w:p>
    <w:p w14:paraId="625F85DD" w14:textId="77777777" w:rsidR="00611AC5" w:rsidRDefault="00611AC5" w:rsidP="00611AC5">
      <w:pPr>
        <w:pStyle w:val="Estilo2"/>
      </w:pPr>
      <w:r>
        <w:t>Risco de Indisponibilidade de Profissionais Credenciados (Variação de Demanda):</w:t>
      </w:r>
    </w:p>
    <w:p w14:paraId="059F532B" w14:textId="77777777" w:rsidR="00611AC5" w:rsidRDefault="00611AC5" w:rsidP="00611AC5">
      <w:pPr>
        <w:pStyle w:val="Estilo4"/>
        <w:numPr>
          <w:ilvl w:val="0"/>
          <w:numId w:val="4"/>
        </w:numPr>
      </w:pPr>
      <w:r>
        <w:t>Responsável: Contratante (na gestão do credenciamento) e Contratado (na sua disponibilidade)</w:t>
      </w:r>
    </w:p>
    <w:p w14:paraId="4C4650F7" w14:textId="77777777" w:rsidR="00611AC5" w:rsidRDefault="00611AC5" w:rsidP="00611AC5">
      <w:pPr>
        <w:pStyle w:val="Estilo4"/>
        <w:numPr>
          <w:ilvl w:val="0"/>
          <w:numId w:val="4"/>
        </w:numPr>
      </w:pPr>
      <w:r>
        <w:t>Medidas de Mitigação: Manutenção de lista de credenciados suficiente, convocação ágil, flexibilidade na escala de trabalho para suprir demandas emergenciais, descredenciamento de profissionais que não correspondam ao perfil (Cláusula Terceira).</w:t>
      </w:r>
    </w:p>
    <w:p w14:paraId="409D0459" w14:textId="77777777" w:rsidR="00611AC5" w:rsidRDefault="00611AC5" w:rsidP="00611AC5">
      <w:pPr>
        <w:pStyle w:val="Estilo2"/>
      </w:pPr>
      <w:r>
        <w:t>Risco de Não Conformidade com a Lei Geral de Proteção de Dados (LGPD):</w:t>
      </w:r>
    </w:p>
    <w:p w14:paraId="62BCA465" w14:textId="77777777" w:rsidR="00611AC5" w:rsidRDefault="00611AC5" w:rsidP="00611AC5">
      <w:pPr>
        <w:pStyle w:val="Estilo4"/>
        <w:numPr>
          <w:ilvl w:val="0"/>
          <w:numId w:val="4"/>
        </w:numPr>
      </w:pPr>
      <w:r>
        <w:t>Responsável: Contratado (operador de dados) e Contratante (controlador de dados)</w:t>
      </w:r>
    </w:p>
    <w:p w14:paraId="79FB9D44" w14:textId="77777777" w:rsidR="00611AC5" w:rsidRDefault="00611AC5" w:rsidP="00611AC5">
      <w:pPr>
        <w:pStyle w:val="Estilo4"/>
        <w:numPr>
          <w:ilvl w:val="0"/>
          <w:numId w:val="4"/>
        </w:numPr>
      </w:pPr>
      <w:r>
        <w:t>Medidas de Mitigação: Exigência de cumprimento da Cláusula Décima (Obrigações pertinentes à LGPD), treinamento da equipe, sigilo absoluto, ambiente virtual controlado para banco de dados.</w:t>
      </w:r>
    </w:p>
    <w:p w14:paraId="44CD2D18" w14:textId="77777777" w:rsidR="00611AC5" w:rsidRPr="000B3497" w:rsidRDefault="00611AC5" w:rsidP="00611AC5">
      <w:pPr>
        <w:pStyle w:val="Estilo1"/>
      </w:pPr>
      <w:r>
        <w:t>A gestão dos riscos será contínua e as partes se comprometem a colaborar para a pronta identificação e aplicação das medidas de mitigação necessárias, comunicando-se sempre que houver a materialização de algum risco que possa comprometer a execução contratual.</w:t>
      </w:r>
    </w:p>
    <w:p w14:paraId="0E47C112" w14:textId="77777777" w:rsidR="00611AC5" w:rsidRPr="000B3497" w:rsidRDefault="00611AC5" w:rsidP="00611AC5">
      <w:pPr>
        <w:pStyle w:val="Capitulo"/>
      </w:pPr>
      <w:r w:rsidRPr="000B3497">
        <w:lastRenderedPageBreak/>
        <w:t xml:space="preserve">CLÁUSULA DÉCIMA </w:t>
      </w:r>
      <w:r>
        <w:t>QUINTA</w:t>
      </w:r>
      <w:r w:rsidRPr="000B3497">
        <w:t xml:space="preserve"> – DOTAÇÃO ORÇAMENTÁRIA (art. 92, VIII</w:t>
      </w:r>
      <w:r>
        <w:t xml:space="preserve"> da Lei nº 14.133/21</w:t>
      </w:r>
      <w:r w:rsidRPr="000B3497">
        <w:t>)</w:t>
      </w:r>
    </w:p>
    <w:p w14:paraId="71C690B9" w14:textId="77777777" w:rsidR="00611AC5" w:rsidRPr="000B3497" w:rsidRDefault="00611AC5" w:rsidP="00611AC5">
      <w:pPr>
        <w:pStyle w:val="Estilo1"/>
      </w:pPr>
      <w:r w:rsidRPr="000B3497">
        <w:t xml:space="preserve">As despesas decorrentes da presente contratação correrão à conta de recursos específicos consignados no Orçamento do Município deste exercício, na dotação abaixo discriminada: </w:t>
      </w:r>
      <w:r>
        <w:t>XXXXXXXXXXX</w:t>
      </w:r>
      <w:r w:rsidRPr="000B3497">
        <w:t>.</w:t>
      </w:r>
    </w:p>
    <w:p w14:paraId="69AB0A75" w14:textId="77777777" w:rsidR="00611AC5" w:rsidRPr="000B3497" w:rsidRDefault="00611AC5" w:rsidP="00611AC5">
      <w:pPr>
        <w:pStyle w:val="Estilo1"/>
        <w:rPr>
          <w:bCs/>
        </w:rPr>
      </w:pPr>
      <w:r w:rsidRPr="000B3497">
        <w:t>A dotação relativa aos exercícios financeiros subsequentes será indicada após aprovação da Lei Orçamentária respectiva e liberação dos créditos correspondentes, mediante apostilamento.</w:t>
      </w:r>
    </w:p>
    <w:p w14:paraId="61BD1114" w14:textId="77777777" w:rsidR="00611AC5" w:rsidRPr="000B3497" w:rsidRDefault="00611AC5" w:rsidP="00611AC5">
      <w:pPr>
        <w:pStyle w:val="Capitulo"/>
      </w:pPr>
      <w:r w:rsidRPr="000B3497">
        <w:t xml:space="preserve">CLÁUSULA DÉCIMA </w:t>
      </w:r>
      <w:r>
        <w:t>SEXTA</w:t>
      </w:r>
      <w:r w:rsidRPr="000B3497">
        <w:t xml:space="preserve"> – DOS CASOS OMISSOS</w:t>
      </w:r>
    </w:p>
    <w:p w14:paraId="2D451FA8" w14:textId="77777777" w:rsidR="00611AC5" w:rsidRPr="000B3497" w:rsidRDefault="00611AC5" w:rsidP="00611AC5">
      <w:pPr>
        <w:pStyle w:val="Estilo1"/>
      </w:pPr>
      <w:r w:rsidRPr="000B3497">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4FDC3F61" w14:textId="77777777" w:rsidR="00611AC5" w:rsidRPr="000B3497" w:rsidRDefault="00611AC5" w:rsidP="00611AC5">
      <w:pPr>
        <w:pStyle w:val="Capitulo"/>
      </w:pPr>
      <w:r w:rsidRPr="000B3497">
        <w:t xml:space="preserve">CLÁUSULA DÉCIMA </w:t>
      </w:r>
      <w:r>
        <w:t>SÉTIMA</w:t>
      </w:r>
      <w:r w:rsidRPr="000B3497">
        <w:t xml:space="preserve"> – ALTERAÇÕES</w:t>
      </w:r>
      <w:r>
        <w:t xml:space="preserve"> (</w:t>
      </w:r>
      <w:r w:rsidRPr="00050234">
        <w:t>art. 92, XIII da Lei nº 14.133/21</w:t>
      </w:r>
      <w:r>
        <w:t>)</w:t>
      </w:r>
    </w:p>
    <w:p w14:paraId="4F7853CA" w14:textId="77777777" w:rsidR="00611AC5" w:rsidRPr="000B3497" w:rsidRDefault="00611AC5" w:rsidP="00611AC5">
      <w:pPr>
        <w:pStyle w:val="Estilo1"/>
      </w:pPr>
      <w:r w:rsidRPr="000B3497">
        <w:t>Eventuais alterações contratuais reger-se-ão pela disciplina dos arts. 124 e seguintes da Lei nº 14.133, de 2021.</w:t>
      </w:r>
    </w:p>
    <w:p w14:paraId="56334745" w14:textId="77777777" w:rsidR="00611AC5" w:rsidRPr="000B3497" w:rsidRDefault="00611AC5" w:rsidP="00611AC5">
      <w:pPr>
        <w:pStyle w:val="Estilo1"/>
      </w:pPr>
      <w:r w:rsidRPr="000B3497">
        <w:t>O CONTRATADO é obrigada a aceitar, nas mesmas condições contratuais, os acréscimos ou supressões que se fizerem necessários, até o limite de 25% (vinte e cinco por cento) do valor inicial atualizado do contrato.</w:t>
      </w:r>
    </w:p>
    <w:p w14:paraId="08420892" w14:textId="77777777" w:rsidR="00611AC5" w:rsidRPr="000B3497" w:rsidRDefault="00611AC5" w:rsidP="00611AC5">
      <w:pPr>
        <w:pStyle w:val="Estilo1"/>
      </w:pPr>
      <w:r w:rsidRPr="000B3497">
        <w:t>As supressões resultantes de acordo celebrado entre as partes contratantes poderão exceder o limite de 25% (vinte e cinco por cento) do valor inicial atualizado do termo de contrato.</w:t>
      </w:r>
    </w:p>
    <w:p w14:paraId="684F8F18" w14:textId="77777777" w:rsidR="00611AC5" w:rsidRPr="000B3497" w:rsidRDefault="00611AC5" w:rsidP="00611AC5">
      <w:pPr>
        <w:pStyle w:val="Estilo1"/>
      </w:pPr>
      <w:r w:rsidRPr="000B3497">
        <w:t>Registros que não caracterizam alteração do contrato podem ser realizados por simples apostila, dispensada a celebração de termo aditivo, na forma do art. 136 da Lei nº 14.133, de 2021.</w:t>
      </w:r>
    </w:p>
    <w:p w14:paraId="4F31858D" w14:textId="77777777" w:rsidR="00611AC5" w:rsidRPr="000B3497" w:rsidRDefault="00611AC5" w:rsidP="00611AC5">
      <w:pPr>
        <w:pStyle w:val="Capitulo"/>
      </w:pPr>
      <w:r w:rsidRPr="000B3497">
        <w:t xml:space="preserve">CLÁUSULA DÉCIMA </w:t>
      </w:r>
      <w:r>
        <w:t>OITAVA</w:t>
      </w:r>
      <w:r w:rsidRPr="000B3497">
        <w:t xml:space="preserve"> – PUBLICAÇÃO</w:t>
      </w:r>
    </w:p>
    <w:p w14:paraId="39DD5966" w14:textId="77777777" w:rsidR="00611AC5" w:rsidRPr="000B3497" w:rsidRDefault="00611AC5" w:rsidP="00611AC5">
      <w:pPr>
        <w:pStyle w:val="Estilo1"/>
      </w:pPr>
      <w:r w:rsidRPr="000B3497">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7BBB7C76" w14:textId="77777777" w:rsidR="00611AC5" w:rsidRPr="000B3497" w:rsidRDefault="00611AC5" w:rsidP="00611AC5">
      <w:pPr>
        <w:pStyle w:val="Estilo2"/>
      </w:pPr>
      <w:r w:rsidRPr="000B3497">
        <w:t xml:space="preserve">Em virtude da indispensabilidade da divulgação dos dados constantes nos documentos de habilitação, da proposta de preço e dos contratos, conforme a Lei nº 12.527/11 (Lei de Acesso à Informação – LAI) e a Lei nº 13.709/18 – (Lei Geral de Proteção de Dados Pessoais – LGPD), o licitante desde já dá ciência e consentimento para a sua divulgação. </w:t>
      </w:r>
    </w:p>
    <w:p w14:paraId="62A2B5F9" w14:textId="77777777" w:rsidR="00611AC5" w:rsidRPr="000B3497" w:rsidRDefault="00611AC5" w:rsidP="00611AC5">
      <w:pPr>
        <w:pStyle w:val="Capitulo"/>
      </w:pPr>
      <w:r w:rsidRPr="000B3497">
        <w:lastRenderedPageBreak/>
        <w:t xml:space="preserve">CLÁUSULA DÉCIMA </w:t>
      </w:r>
      <w:r>
        <w:t>NONA</w:t>
      </w:r>
      <w:r w:rsidRPr="000B3497">
        <w:t xml:space="preserve"> – FORO (</w:t>
      </w:r>
      <w:r w:rsidRPr="00050234">
        <w:t>art. 92, XIV da Lei nº 14.133/21</w:t>
      </w:r>
      <w:r w:rsidRPr="000B3497">
        <w:t>)</w:t>
      </w:r>
    </w:p>
    <w:p w14:paraId="172BFC15" w14:textId="77777777" w:rsidR="00611AC5" w:rsidRPr="000B3497" w:rsidRDefault="00611AC5" w:rsidP="00611AC5">
      <w:pPr>
        <w:pStyle w:val="Estilo1"/>
      </w:pPr>
      <w:r w:rsidRPr="000B3497">
        <w:t xml:space="preserve">É eleito o Foro da Comarca de Cafelândia, Estado de São Paulo para dirimir os litígios que decorrerem da execução deste Termo de Contrato que não possam ser compostos pela conciliação, conforme art. 92, §1º da Lei nº 14.133/21. </w:t>
      </w:r>
    </w:p>
    <w:p w14:paraId="0D727751" w14:textId="77777777" w:rsidR="00611AC5" w:rsidRPr="000B3497" w:rsidRDefault="00611AC5" w:rsidP="00611AC5">
      <w:pPr>
        <w:pStyle w:val="Estilo1"/>
        <w:numPr>
          <w:ilvl w:val="0"/>
          <w:numId w:val="0"/>
        </w:numPr>
      </w:pPr>
      <w:r w:rsidRPr="000B3497">
        <w:t>Cafelândia-SP, xx de xxxxxx de 2.025.</w:t>
      </w:r>
    </w:p>
    <w:p w14:paraId="7B580F0D" w14:textId="77777777" w:rsidR="00611AC5" w:rsidRPr="000B3497" w:rsidRDefault="00611AC5" w:rsidP="00611AC5">
      <w:pPr>
        <w:spacing w:after="120"/>
        <w:jc w:val="center"/>
        <w:rPr>
          <w:rFonts w:ascii="Arial" w:hAnsi="Arial" w:cs="Arial"/>
          <w:bCs/>
          <w:sz w:val="24"/>
          <w:szCs w:val="24"/>
        </w:rPr>
      </w:pPr>
      <w:r w:rsidRPr="000B3497">
        <w:rPr>
          <w:rFonts w:ascii="Arial" w:hAnsi="Arial" w:cs="Arial"/>
          <w:bCs/>
          <w:sz w:val="24"/>
          <w:szCs w:val="24"/>
        </w:rPr>
        <w:t>Representante legal do CONTRATANTE</w:t>
      </w:r>
    </w:p>
    <w:p w14:paraId="7C466180" w14:textId="77777777" w:rsidR="00611AC5" w:rsidRPr="000B3497" w:rsidRDefault="00611AC5" w:rsidP="00611AC5">
      <w:pPr>
        <w:spacing w:after="120"/>
        <w:jc w:val="center"/>
        <w:rPr>
          <w:rFonts w:ascii="Arial" w:hAnsi="Arial" w:cs="Arial"/>
          <w:sz w:val="24"/>
          <w:szCs w:val="24"/>
        </w:rPr>
      </w:pPr>
      <w:r w:rsidRPr="000B3497">
        <w:rPr>
          <w:rFonts w:ascii="Arial" w:hAnsi="Arial" w:cs="Arial"/>
          <w:bCs/>
          <w:sz w:val="24"/>
          <w:szCs w:val="24"/>
        </w:rPr>
        <w:t>Representante</w:t>
      </w:r>
      <w:r w:rsidRPr="000B3497">
        <w:rPr>
          <w:rFonts w:ascii="Arial" w:hAnsi="Arial" w:cs="Arial"/>
          <w:sz w:val="24"/>
          <w:szCs w:val="24"/>
        </w:rPr>
        <w:t xml:space="preserve"> legal do CONTRATADO</w:t>
      </w:r>
    </w:p>
    <w:p w14:paraId="33176E67" w14:textId="77777777" w:rsidR="00611AC5" w:rsidRPr="000B3497" w:rsidRDefault="00611AC5" w:rsidP="00611AC5">
      <w:pPr>
        <w:widowControl w:val="0"/>
        <w:jc w:val="both"/>
        <w:rPr>
          <w:rFonts w:ascii="Arial" w:hAnsi="Arial" w:cs="Arial"/>
          <w:b/>
          <w:bCs/>
          <w:sz w:val="24"/>
          <w:szCs w:val="24"/>
        </w:rPr>
      </w:pPr>
      <w:r w:rsidRPr="000B3497">
        <w:rPr>
          <w:rFonts w:ascii="Arial" w:hAnsi="Arial" w:cs="Arial"/>
          <w:b/>
          <w:bCs/>
          <w:sz w:val="24"/>
          <w:szCs w:val="24"/>
        </w:rPr>
        <w:t>TESTEMUNHAS:</w:t>
      </w:r>
    </w:p>
    <w:p w14:paraId="24F3257C" w14:textId="77777777" w:rsidR="00611AC5" w:rsidRPr="000B3497" w:rsidRDefault="00611AC5" w:rsidP="00611AC5">
      <w:pPr>
        <w:widowControl w:val="0"/>
        <w:rPr>
          <w:rFonts w:ascii="Arial" w:hAnsi="Arial" w:cs="Arial"/>
          <w:sz w:val="24"/>
          <w:szCs w:val="24"/>
        </w:rPr>
      </w:pPr>
      <w:r w:rsidRPr="000B3497">
        <w:rPr>
          <w:rFonts w:ascii="Arial" w:hAnsi="Arial" w:cs="Arial"/>
          <w:sz w:val="24"/>
          <w:szCs w:val="24"/>
        </w:rPr>
        <w:t>1-</w:t>
      </w:r>
    </w:p>
    <w:p w14:paraId="1EF1C524" w14:textId="77777777" w:rsidR="00611AC5" w:rsidRPr="000B3497" w:rsidRDefault="00611AC5" w:rsidP="00611AC5">
      <w:pPr>
        <w:widowControl w:val="0"/>
        <w:rPr>
          <w:rFonts w:ascii="Arial" w:hAnsi="Arial" w:cs="Arial"/>
          <w:sz w:val="24"/>
          <w:szCs w:val="24"/>
        </w:rPr>
      </w:pPr>
      <w:r w:rsidRPr="000B3497">
        <w:rPr>
          <w:rFonts w:ascii="Arial" w:hAnsi="Arial" w:cs="Arial"/>
          <w:sz w:val="24"/>
          <w:szCs w:val="24"/>
        </w:rPr>
        <w:t xml:space="preserve">2- </w:t>
      </w:r>
    </w:p>
    <w:p w14:paraId="3C24A74E" w14:textId="77777777" w:rsidR="00611AC5" w:rsidRPr="000B3497" w:rsidRDefault="00611AC5" w:rsidP="00611AC5">
      <w:pPr>
        <w:widowControl w:val="0"/>
        <w:rPr>
          <w:rFonts w:ascii="Arial" w:hAnsi="Arial" w:cs="Arial"/>
          <w:sz w:val="24"/>
          <w:szCs w:val="24"/>
        </w:rPr>
      </w:pPr>
      <w:r w:rsidRPr="000B3497">
        <w:rPr>
          <w:rFonts w:ascii="Arial" w:hAnsi="Arial" w:cs="Arial"/>
          <w:b/>
          <w:bCs/>
          <w:sz w:val="24"/>
          <w:szCs w:val="24"/>
        </w:rPr>
        <w:t>FISCAL TÉCNICO</w:t>
      </w:r>
      <w:r w:rsidRPr="000B3497">
        <w:rPr>
          <w:rFonts w:ascii="Arial" w:hAnsi="Arial" w:cs="Arial"/>
          <w:sz w:val="24"/>
          <w:szCs w:val="24"/>
        </w:rPr>
        <w:t xml:space="preserve">: </w:t>
      </w:r>
    </w:p>
    <w:p w14:paraId="65334223" w14:textId="77777777" w:rsidR="00611AC5" w:rsidRPr="006403CF" w:rsidRDefault="00611AC5" w:rsidP="00611AC5">
      <w:pPr>
        <w:widowControl w:val="0"/>
      </w:pPr>
      <w:r w:rsidRPr="000B3497">
        <w:rPr>
          <w:rFonts w:ascii="Arial" w:hAnsi="Arial" w:cs="Arial"/>
          <w:b/>
          <w:bCs/>
          <w:sz w:val="24"/>
          <w:szCs w:val="24"/>
        </w:rPr>
        <w:t>GESTOR DE CONTRATOS</w:t>
      </w:r>
      <w:r w:rsidRPr="000B3497">
        <w:rPr>
          <w:rFonts w:ascii="Arial" w:hAnsi="Arial" w:cs="Arial"/>
          <w:sz w:val="24"/>
          <w:szCs w:val="24"/>
        </w:rPr>
        <w:t xml:space="preserve">: </w:t>
      </w:r>
    </w:p>
    <w:p w14:paraId="018D5464" w14:textId="77777777" w:rsidR="00CD101B" w:rsidRPr="00CD101B" w:rsidRDefault="00CD101B" w:rsidP="00CD101B">
      <w:pPr>
        <w:spacing w:after="0" w:line="240" w:lineRule="auto"/>
        <w:jc w:val="both"/>
        <w:rPr>
          <w:rStyle w:val="FontStyle23"/>
          <w:sz w:val="24"/>
          <w:szCs w:val="24"/>
        </w:rPr>
      </w:pPr>
    </w:p>
    <w:p w14:paraId="12503504" w14:textId="77777777" w:rsidR="00CD101B" w:rsidRDefault="00CD101B">
      <w:pPr>
        <w:spacing w:after="0" w:line="240" w:lineRule="auto"/>
        <w:rPr>
          <w:rStyle w:val="FontStyle23"/>
          <w:b/>
          <w:bCs/>
          <w:sz w:val="24"/>
          <w:szCs w:val="24"/>
        </w:rPr>
      </w:pPr>
      <w:r>
        <w:rPr>
          <w:rStyle w:val="FontStyle23"/>
          <w:b/>
          <w:bCs/>
          <w:sz w:val="24"/>
          <w:szCs w:val="24"/>
        </w:rPr>
        <w:br w:type="page"/>
      </w:r>
    </w:p>
    <w:p w14:paraId="294560F1" w14:textId="654139B8" w:rsidR="00BD1828" w:rsidRPr="000B3497" w:rsidRDefault="00BD1828" w:rsidP="00E84B28">
      <w:pPr>
        <w:spacing w:after="0" w:line="240" w:lineRule="auto"/>
        <w:jc w:val="center"/>
        <w:rPr>
          <w:rStyle w:val="FontStyle23"/>
          <w:b/>
          <w:bCs/>
          <w:sz w:val="24"/>
          <w:szCs w:val="24"/>
        </w:rPr>
      </w:pPr>
      <w:r w:rsidRPr="000B3497">
        <w:rPr>
          <w:rStyle w:val="FontStyle23"/>
          <w:b/>
          <w:bCs/>
          <w:sz w:val="24"/>
          <w:szCs w:val="24"/>
        </w:rPr>
        <w:lastRenderedPageBreak/>
        <w:t>ANEXO I</w:t>
      </w:r>
      <w:r w:rsidR="00D90A74" w:rsidRPr="000B3497">
        <w:rPr>
          <w:rStyle w:val="FontStyle23"/>
          <w:b/>
          <w:bCs/>
          <w:sz w:val="24"/>
          <w:szCs w:val="24"/>
        </w:rPr>
        <w:t>II</w:t>
      </w:r>
    </w:p>
    <w:p w14:paraId="65A4CA46" w14:textId="3AAC54B1" w:rsidR="00BD1828" w:rsidRPr="000B3497" w:rsidRDefault="00D90A74" w:rsidP="0096202C">
      <w:pPr>
        <w:widowControl w:val="0"/>
        <w:jc w:val="center"/>
        <w:rPr>
          <w:rStyle w:val="FontStyle23"/>
          <w:b/>
          <w:bCs/>
          <w:sz w:val="24"/>
          <w:szCs w:val="24"/>
        </w:rPr>
      </w:pPr>
      <w:r w:rsidRPr="000B3497">
        <w:rPr>
          <w:rStyle w:val="FontStyle23"/>
          <w:b/>
          <w:bCs/>
          <w:sz w:val="24"/>
          <w:szCs w:val="24"/>
        </w:rPr>
        <w:t xml:space="preserve">PEDIDO </w:t>
      </w:r>
      <w:r w:rsidR="00981E6D" w:rsidRPr="000B3497">
        <w:rPr>
          <w:rStyle w:val="FontStyle23"/>
          <w:b/>
          <w:bCs/>
          <w:sz w:val="24"/>
          <w:szCs w:val="24"/>
        </w:rPr>
        <w:t>DE CREDENCIAMENTO</w:t>
      </w:r>
    </w:p>
    <w:p w14:paraId="7DF0DFA1" w14:textId="77777777" w:rsidR="00BD1828" w:rsidRPr="000B3497" w:rsidRDefault="00BD1828" w:rsidP="0096202C">
      <w:pPr>
        <w:widowControl w:val="0"/>
        <w:jc w:val="both"/>
        <w:rPr>
          <w:rStyle w:val="FontStyle23"/>
          <w:b/>
          <w:bCs/>
          <w:sz w:val="24"/>
          <w:szCs w:val="24"/>
        </w:rPr>
      </w:pPr>
      <w:r w:rsidRPr="000B3497">
        <w:rPr>
          <w:rStyle w:val="FontStyle23"/>
          <w:b/>
          <w:bCs/>
          <w:sz w:val="24"/>
          <w:szCs w:val="24"/>
        </w:rPr>
        <w:t>Ao Município de Cafelândia, Estado de São Paulo</w:t>
      </w:r>
    </w:p>
    <w:p w14:paraId="1CC01B87" w14:textId="3F369B7A" w:rsidR="00BD1828" w:rsidRPr="00CD101B" w:rsidRDefault="00BD1828" w:rsidP="0096202C">
      <w:pPr>
        <w:widowControl w:val="0"/>
        <w:jc w:val="both"/>
        <w:rPr>
          <w:rStyle w:val="FontStyle23"/>
          <w:b/>
          <w:bCs/>
          <w:sz w:val="24"/>
          <w:szCs w:val="24"/>
        </w:rPr>
      </w:pPr>
      <w:r w:rsidRPr="00CD101B">
        <w:rPr>
          <w:rStyle w:val="FontStyle23"/>
          <w:b/>
          <w:bCs/>
          <w:sz w:val="24"/>
          <w:szCs w:val="24"/>
        </w:rPr>
        <w:t xml:space="preserve">Processo nº </w:t>
      </w:r>
      <w:r w:rsidR="00CD101B" w:rsidRPr="00CD101B">
        <w:rPr>
          <w:rStyle w:val="FontStyle23"/>
          <w:b/>
          <w:bCs/>
          <w:sz w:val="24"/>
          <w:szCs w:val="24"/>
        </w:rPr>
        <w:t>39</w:t>
      </w:r>
      <w:r w:rsidRPr="00CD101B">
        <w:rPr>
          <w:rStyle w:val="FontStyle23"/>
          <w:b/>
          <w:bCs/>
          <w:sz w:val="24"/>
          <w:szCs w:val="24"/>
        </w:rPr>
        <w:t>/202</w:t>
      </w:r>
      <w:r w:rsidR="00894014" w:rsidRPr="00CD101B">
        <w:rPr>
          <w:rStyle w:val="FontStyle23"/>
          <w:b/>
          <w:bCs/>
          <w:sz w:val="24"/>
          <w:szCs w:val="24"/>
        </w:rPr>
        <w:t>5</w:t>
      </w:r>
    </w:p>
    <w:p w14:paraId="10ECBD39" w14:textId="32799E3E" w:rsidR="00BD1828" w:rsidRPr="000B3497" w:rsidRDefault="003C116C" w:rsidP="0096202C">
      <w:pPr>
        <w:widowControl w:val="0"/>
        <w:jc w:val="both"/>
        <w:rPr>
          <w:rStyle w:val="FontStyle23"/>
          <w:b/>
          <w:bCs/>
          <w:sz w:val="24"/>
          <w:szCs w:val="24"/>
        </w:rPr>
      </w:pPr>
      <w:r w:rsidRPr="00CD101B">
        <w:rPr>
          <w:rStyle w:val="FontStyle23"/>
          <w:b/>
          <w:bCs/>
          <w:sz w:val="24"/>
          <w:szCs w:val="24"/>
        </w:rPr>
        <w:t>Credenciamento</w:t>
      </w:r>
      <w:r w:rsidR="00BD1828" w:rsidRPr="00CD101B">
        <w:rPr>
          <w:rStyle w:val="FontStyle23"/>
          <w:b/>
          <w:bCs/>
          <w:sz w:val="24"/>
          <w:szCs w:val="24"/>
        </w:rPr>
        <w:t xml:space="preserve"> </w:t>
      </w:r>
      <w:r w:rsidR="00574186" w:rsidRPr="00CD101B">
        <w:rPr>
          <w:rStyle w:val="FontStyle23"/>
          <w:b/>
          <w:bCs/>
          <w:sz w:val="24"/>
          <w:szCs w:val="24"/>
        </w:rPr>
        <w:t xml:space="preserve">– Inexigibilidade </w:t>
      </w:r>
      <w:r w:rsidR="00BD1828" w:rsidRPr="00CD101B">
        <w:rPr>
          <w:rStyle w:val="FontStyle23"/>
          <w:b/>
          <w:bCs/>
          <w:sz w:val="24"/>
          <w:szCs w:val="24"/>
        </w:rPr>
        <w:t xml:space="preserve">nº </w:t>
      </w:r>
      <w:r w:rsidR="00CD101B" w:rsidRPr="00CD101B">
        <w:rPr>
          <w:rStyle w:val="FontStyle23"/>
          <w:b/>
          <w:bCs/>
          <w:sz w:val="24"/>
          <w:szCs w:val="24"/>
        </w:rPr>
        <w:t>15</w:t>
      </w:r>
      <w:r w:rsidR="00BD1828" w:rsidRPr="00CD101B">
        <w:rPr>
          <w:rStyle w:val="FontStyle23"/>
          <w:b/>
          <w:bCs/>
          <w:sz w:val="24"/>
          <w:szCs w:val="24"/>
        </w:rPr>
        <w:t>/202</w:t>
      </w:r>
      <w:r w:rsidR="002B62CE" w:rsidRPr="00CD101B">
        <w:rPr>
          <w:rStyle w:val="FontStyle23"/>
          <w:b/>
          <w:bCs/>
          <w:sz w:val="24"/>
          <w:szCs w:val="24"/>
        </w:rPr>
        <w:t>5</w:t>
      </w:r>
    </w:p>
    <w:p w14:paraId="6523E981" w14:textId="77777777" w:rsidR="00BD1828" w:rsidRPr="000B3497" w:rsidRDefault="00BD1828" w:rsidP="0096202C">
      <w:pPr>
        <w:widowControl w:val="0"/>
        <w:jc w:val="both"/>
        <w:rPr>
          <w:rStyle w:val="FontStyle23"/>
          <w:b/>
          <w:bCs/>
          <w:sz w:val="24"/>
          <w:szCs w:val="24"/>
        </w:rPr>
      </w:pPr>
    </w:p>
    <w:p w14:paraId="50EA58D2" w14:textId="02414C56" w:rsidR="00CD101B" w:rsidRDefault="000F5429" w:rsidP="0096202C">
      <w:pPr>
        <w:widowControl w:val="0"/>
        <w:jc w:val="both"/>
        <w:rPr>
          <w:rStyle w:val="FontStyle23"/>
          <w:sz w:val="24"/>
          <w:szCs w:val="24"/>
        </w:rPr>
      </w:pPr>
      <w:r w:rsidRPr="000B3497">
        <w:rPr>
          <w:rStyle w:val="FontStyle23"/>
          <w:sz w:val="24"/>
          <w:szCs w:val="24"/>
        </w:rPr>
        <w:t>Eu, ________, inscrito</w:t>
      </w:r>
      <w:r w:rsidR="00B13C7B" w:rsidRPr="000B3497">
        <w:rPr>
          <w:rStyle w:val="FontStyle23"/>
          <w:sz w:val="24"/>
          <w:szCs w:val="24"/>
        </w:rPr>
        <w:t>(a)</w:t>
      </w:r>
      <w:r w:rsidRPr="000B3497">
        <w:rPr>
          <w:rStyle w:val="FontStyle23"/>
          <w:sz w:val="24"/>
          <w:szCs w:val="24"/>
        </w:rPr>
        <w:t xml:space="preserve"> no CPF sob nº _____________, portador</w:t>
      </w:r>
      <w:r w:rsidR="00B13C7B" w:rsidRPr="000B3497">
        <w:rPr>
          <w:rStyle w:val="FontStyle23"/>
          <w:sz w:val="24"/>
          <w:szCs w:val="24"/>
        </w:rPr>
        <w:t>(a)</w:t>
      </w:r>
      <w:r w:rsidRPr="000B3497">
        <w:rPr>
          <w:rStyle w:val="FontStyle23"/>
          <w:sz w:val="24"/>
          <w:szCs w:val="24"/>
        </w:rPr>
        <w:t xml:space="preserve"> da Cédula de Identidade ___________________, residente e domiciliado</w:t>
      </w:r>
      <w:r w:rsidR="00B13C7B" w:rsidRPr="000B3497">
        <w:rPr>
          <w:rStyle w:val="FontStyle23"/>
          <w:sz w:val="24"/>
          <w:szCs w:val="24"/>
        </w:rPr>
        <w:t>(a)</w:t>
      </w:r>
      <w:r w:rsidRPr="000B3497">
        <w:rPr>
          <w:rStyle w:val="FontStyle23"/>
          <w:sz w:val="24"/>
          <w:szCs w:val="24"/>
        </w:rPr>
        <w:t xml:space="preserve"> na ____________, nº______, complemento ___________, bairro ____________, Cep. __________, na cidade de __________</w:t>
      </w:r>
      <w:r w:rsidR="00BD1828" w:rsidRPr="000B3497">
        <w:rPr>
          <w:rStyle w:val="FontStyle23"/>
          <w:sz w:val="24"/>
          <w:szCs w:val="24"/>
        </w:rPr>
        <w:t>,</w:t>
      </w:r>
      <w:r w:rsidR="003D5EDF" w:rsidRPr="000B3497">
        <w:rPr>
          <w:rStyle w:val="FontStyle23"/>
          <w:sz w:val="24"/>
          <w:szCs w:val="24"/>
        </w:rPr>
        <w:t xml:space="preserve"> telefone nº __________, e-mail</w:t>
      </w:r>
      <w:r w:rsidR="00A040B9" w:rsidRPr="000B3497">
        <w:rPr>
          <w:rStyle w:val="FontStyle23"/>
          <w:sz w:val="24"/>
          <w:szCs w:val="24"/>
        </w:rPr>
        <w:t xml:space="preserve"> _________________, vem requerer, através do presente, o seu credenciamento </w:t>
      </w:r>
      <w:r w:rsidR="00752527" w:rsidRPr="00752527">
        <w:rPr>
          <w:rStyle w:val="FontStyle23"/>
          <w:sz w:val="24"/>
          <w:szCs w:val="24"/>
        </w:rPr>
        <w:t>para a prestação de serviços especializados no Serviço de Acolhimento Institucional – SAICA</w:t>
      </w:r>
      <w:r w:rsidR="00752527">
        <w:rPr>
          <w:rStyle w:val="FontStyle23"/>
          <w:sz w:val="24"/>
          <w:szCs w:val="24"/>
        </w:rPr>
        <w:t xml:space="preserve"> </w:t>
      </w:r>
      <w:r w:rsidR="00CD101B">
        <w:rPr>
          <w:rStyle w:val="FontStyle23"/>
          <w:sz w:val="24"/>
          <w:szCs w:val="24"/>
        </w:rPr>
        <w:t>no cargo</w:t>
      </w:r>
      <w:r w:rsidR="00752527">
        <w:rPr>
          <w:rStyle w:val="FontStyle23"/>
          <w:sz w:val="24"/>
          <w:szCs w:val="24"/>
        </w:rPr>
        <w:t xml:space="preserve"> de</w:t>
      </w:r>
      <w:r w:rsidR="00CD101B">
        <w:rPr>
          <w:rStyle w:val="FontStyle23"/>
          <w:sz w:val="24"/>
          <w:szCs w:val="24"/>
        </w:rPr>
        <w:t>:</w:t>
      </w:r>
    </w:p>
    <w:p w14:paraId="3FA71A38" w14:textId="292849AF" w:rsidR="00CD101B" w:rsidRDefault="00CD101B" w:rsidP="0096202C">
      <w:pPr>
        <w:widowControl w:val="0"/>
        <w:jc w:val="both"/>
        <w:rPr>
          <w:rStyle w:val="FontStyle23"/>
          <w:sz w:val="24"/>
          <w:szCs w:val="24"/>
        </w:rPr>
      </w:pPr>
      <w:r>
        <w:rPr>
          <w:rStyle w:val="FontStyle23"/>
          <w:sz w:val="24"/>
          <w:szCs w:val="24"/>
        </w:rPr>
        <w:t>(      ) SUPERVISOR DO SAICA;</w:t>
      </w:r>
    </w:p>
    <w:p w14:paraId="54D8D081" w14:textId="31C3372B" w:rsidR="00CD101B" w:rsidRDefault="00CD101B" w:rsidP="0096202C">
      <w:pPr>
        <w:widowControl w:val="0"/>
        <w:jc w:val="both"/>
        <w:rPr>
          <w:rStyle w:val="FontStyle23"/>
          <w:sz w:val="24"/>
          <w:szCs w:val="24"/>
        </w:rPr>
      </w:pPr>
      <w:r>
        <w:rPr>
          <w:rStyle w:val="FontStyle23"/>
          <w:sz w:val="24"/>
          <w:szCs w:val="24"/>
        </w:rPr>
        <w:t>(      ) CUIDADOR SOCIAL;</w:t>
      </w:r>
    </w:p>
    <w:p w14:paraId="7FC6396A" w14:textId="43A13186" w:rsidR="00376730" w:rsidRPr="000B3497" w:rsidRDefault="00CD101B" w:rsidP="0096202C">
      <w:pPr>
        <w:widowControl w:val="0"/>
        <w:jc w:val="both"/>
        <w:rPr>
          <w:rStyle w:val="FontStyle23"/>
          <w:sz w:val="24"/>
          <w:szCs w:val="24"/>
        </w:rPr>
      </w:pPr>
      <w:r>
        <w:rPr>
          <w:rStyle w:val="FontStyle23"/>
          <w:sz w:val="24"/>
          <w:szCs w:val="24"/>
        </w:rPr>
        <w:t>(      ) AUXILIAR DE CUIDADOR</w:t>
      </w:r>
      <w:r w:rsidR="00376730" w:rsidRPr="000B3497">
        <w:rPr>
          <w:rStyle w:val="FontStyle23"/>
          <w:sz w:val="24"/>
          <w:szCs w:val="24"/>
        </w:rPr>
        <w:t>.</w:t>
      </w:r>
    </w:p>
    <w:p w14:paraId="2DC1E3BD" w14:textId="2535107C" w:rsidR="00BD1828" w:rsidRPr="000B3497" w:rsidRDefault="00BD1828" w:rsidP="0096202C">
      <w:pPr>
        <w:widowControl w:val="0"/>
        <w:jc w:val="both"/>
        <w:rPr>
          <w:rStyle w:val="FontStyle23"/>
          <w:sz w:val="24"/>
          <w:szCs w:val="24"/>
        </w:rPr>
      </w:pPr>
      <w:r w:rsidRPr="000B3497">
        <w:rPr>
          <w:rStyle w:val="FontStyle23"/>
          <w:b/>
          <w:bCs/>
          <w:sz w:val="24"/>
          <w:szCs w:val="24"/>
        </w:rPr>
        <w:t xml:space="preserve">DECLARA, </w:t>
      </w:r>
      <w:r w:rsidRPr="000B3497">
        <w:rPr>
          <w:rStyle w:val="FontStyle23"/>
          <w:sz w:val="24"/>
          <w:szCs w:val="24"/>
        </w:rPr>
        <w:t>sob as penas da Lei, que:</w:t>
      </w:r>
    </w:p>
    <w:p w14:paraId="57820982" w14:textId="6A940344" w:rsidR="00BD1828" w:rsidRPr="000B3497" w:rsidRDefault="001C23DC" w:rsidP="0096202C">
      <w:pPr>
        <w:pStyle w:val="Estilo4"/>
        <w:numPr>
          <w:ilvl w:val="0"/>
          <w:numId w:val="15"/>
        </w:numPr>
      </w:pPr>
      <w:r w:rsidRPr="000B3497">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BD1828" w:rsidRPr="000B3497">
        <w:t>;</w:t>
      </w:r>
    </w:p>
    <w:p w14:paraId="32B3B09E" w14:textId="77777777" w:rsidR="00BD1828" w:rsidRPr="000B3497" w:rsidRDefault="00BD1828" w:rsidP="0096202C">
      <w:pPr>
        <w:pStyle w:val="Estilo4"/>
        <w:numPr>
          <w:ilvl w:val="0"/>
          <w:numId w:val="15"/>
        </w:numPr>
      </w:pPr>
      <w:r w:rsidRPr="000B3497">
        <w:t xml:space="preserve">não emprega menor de 18 anos em trabalho noturno, perigoso ou insalubre e não emprega menor de 16 anos, salvo menor, a partir de 14 anos, na condição de aprendiz, nos termos do </w:t>
      </w:r>
      <w:hyperlink r:id="rId32" w:anchor="art7" w:history="1">
        <w:r w:rsidRPr="000B3497">
          <w:rPr>
            <w:rStyle w:val="Hyperlink"/>
            <w:color w:val="auto"/>
          </w:rPr>
          <w:t>artigo 7°, XXXIII, da Constituição</w:t>
        </w:r>
      </w:hyperlink>
      <w:r w:rsidRPr="000B3497">
        <w:t>;</w:t>
      </w:r>
    </w:p>
    <w:p w14:paraId="328B5AEA" w14:textId="77777777" w:rsidR="00BD1828" w:rsidRPr="000B3497" w:rsidRDefault="00BD1828" w:rsidP="0096202C">
      <w:pPr>
        <w:pStyle w:val="Estilo4"/>
        <w:numPr>
          <w:ilvl w:val="0"/>
          <w:numId w:val="15"/>
        </w:numPr>
      </w:pPr>
      <w:r w:rsidRPr="000B3497">
        <w:t xml:space="preserve">não possui empregados executando trabalho degradante ou forçado, observando o disposto nos </w:t>
      </w:r>
      <w:hyperlink r:id="rId33" w:history="1">
        <w:r w:rsidRPr="000B3497">
          <w:rPr>
            <w:rStyle w:val="Hyperlink"/>
            <w:color w:val="auto"/>
          </w:rPr>
          <w:t>incisos III e IV do art. 1º e no inciso III do art. 5º da Constituição Federal</w:t>
        </w:r>
      </w:hyperlink>
      <w:r w:rsidRPr="000B3497">
        <w:t>;</w:t>
      </w:r>
    </w:p>
    <w:p w14:paraId="272BA1B8" w14:textId="77777777" w:rsidR="00BD1828" w:rsidRPr="000B3497" w:rsidRDefault="00BD1828" w:rsidP="0096202C">
      <w:pPr>
        <w:pStyle w:val="Estilo4"/>
        <w:numPr>
          <w:ilvl w:val="0"/>
          <w:numId w:val="15"/>
        </w:numPr>
      </w:pPr>
      <w:r w:rsidRPr="000B3497">
        <w:t>cumpre as exigências de reserva de cargos para pessoa com deficiência e para reabilitado da Previdência Social, previstas em lei e em outras normas específicas.</w:t>
      </w:r>
    </w:p>
    <w:p w14:paraId="5E373525" w14:textId="638E9724" w:rsidR="0096202C" w:rsidRPr="000B3497" w:rsidRDefault="0096202C" w:rsidP="0096202C">
      <w:pPr>
        <w:pStyle w:val="Estilo4"/>
        <w:numPr>
          <w:ilvl w:val="0"/>
          <w:numId w:val="15"/>
        </w:numPr>
        <w:rPr>
          <w:rStyle w:val="FontStyle23"/>
          <w:sz w:val="24"/>
          <w:szCs w:val="24"/>
        </w:rPr>
      </w:pPr>
      <w:r w:rsidRPr="000B3497">
        <w:rPr>
          <w:rStyle w:val="FontStyle23"/>
          <w:sz w:val="24"/>
          <w:szCs w:val="24"/>
        </w:rPr>
        <w:t>está de acordo com as normas e tabela de valores definidos no edital;</w:t>
      </w:r>
    </w:p>
    <w:p w14:paraId="06FEB1AC" w14:textId="4359912B" w:rsidR="0096202C" w:rsidRPr="000B3497" w:rsidRDefault="0096202C" w:rsidP="0096202C">
      <w:pPr>
        <w:pStyle w:val="Estilo4"/>
        <w:numPr>
          <w:ilvl w:val="0"/>
          <w:numId w:val="15"/>
        </w:numPr>
        <w:rPr>
          <w:rStyle w:val="FontStyle23"/>
          <w:sz w:val="24"/>
          <w:szCs w:val="24"/>
        </w:rPr>
      </w:pPr>
      <w:r w:rsidRPr="000B3497">
        <w:rPr>
          <w:rStyle w:val="FontStyle23"/>
          <w:sz w:val="24"/>
          <w:szCs w:val="24"/>
        </w:rPr>
        <w:t>realizará todas as atividades a que se propõe;</w:t>
      </w:r>
    </w:p>
    <w:p w14:paraId="73F2D62B" w14:textId="7CFEEB6B" w:rsidR="0096202C" w:rsidRPr="000B3497" w:rsidRDefault="0096202C" w:rsidP="0096202C">
      <w:pPr>
        <w:pStyle w:val="Estilo4"/>
        <w:numPr>
          <w:ilvl w:val="0"/>
          <w:numId w:val="15"/>
        </w:numPr>
        <w:rPr>
          <w:rStyle w:val="FontStyle23"/>
          <w:sz w:val="24"/>
          <w:szCs w:val="24"/>
        </w:rPr>
      </w:pPr>
      <w:r w:rsidRPr="000B3497">
        <w:rPr>
          <w:rStyle w:val="FontStyle23"/>
          <w:sz w:val="24"/>
          <w:szCs w:val="24"/>
        </w:rPr>
        <w:t xml:space="preserve">não se encontra suspensa, nem declarada inidônea para participar de licitações </w:t>
      </w:r>
      <w:r w:rsidRPr="000B3497">
        <w:rPr>
          <w:rStyle w:val="FontStyle23"/>
          <w:sz w:val="24"/>
          <w:szCs w:val="24"/>
        </w:rPr>
        <w:lastRenderedPageBreak/>
        <w:t>ou contratar com órgão ou entidades da Administração Pública;</w:t>
      </w:r>
    </w:p>
    <w:p w14:paraId="460F22C9" w14:textId="6EB48860" w:rsidR="0096202C" w:rsidRPr="000B3497" w:rsidRDefault="0096202C" w:rsidP="0096202C">
      <w:pPr>
        <w:pStyle w:val="Estilo4"/>
        <w:numPr>
          <w:ilvl w:val="0"/>
          <w:numId w:val="15"/>
        </w:numPr>
        <w:rPr>
          <w:rStyle w:val="FontStyle23"/>
          <w:sz w:val="24"/>
          <w:szCs w:val="24"/>
        </w:rPr>
      </w:pPr>
      <w:r w:rsidRPr="000B3497">
        <w:rPr>
          <w:rStyle w:val="FontStyle23"/>
          <w:sz w:val="24"/>
          <w:szCs w:val="24"/>
        </w:rPr>
        <w:t>não se enquadra nas situações de impedimentos previstos no edital do credenciamento;</w:t>
      </w:r>
    </w:p>
    <w:p w14:paraId="4DB659E7" w14:textId="2C5AE3F3" w:rsidR="0096202C" w:rsidRPr="000B3497" w:rsidRDefault="0096202C" w:rsidP="0096202C">
      <w:pPr>
        <w:pStyle w:val="Estilo4"/>
        <w:numPr>
          <w:ilvl w:val="0"/>
          <w:numId w:val="15"/>
        </w:numPr>
        <w:rPr>
          <w:rStyle w:val="FontStyle23"/>
          <w:sz w:val="24"/>
          <w:szCs w:val="24"/>
        </w:rPr>
      </w:pPr>
      <w:r w:rsidRPr="000B3497">
        <w:rPr>
          <w:rStyle w:val="FontStyle23"/>
          <w:sz w:val="24"/>
          <w:szCs w:val="24"/>
        </w:rPr>
        <w:t>não há qualquer fato impeditivo do seu credenciamento;</w:t>
      </w:r>
    </w:p>
    <w:p w14:paraId="67A3C76F" w14:textId="12B80577" w:rsidR="0096202C" w:rsidRPr="000B3497" w:rsidRDefault="0096202C" w:rsidP="0096202C">
      <w:pPr>
        <w:pStyle w:val="Estilo4"/>
        <w:numPr>
          <w:ilvl w:val="0"/>
          <w:numId w:val="15"/>
        </w:numPr>
        <w:rPr>
          <w:rStyle w:val="FontStyle23"/>
          <w:sz w:val="24"/>
          <w:szCs w:val="24"/>
        </w:rPr>
      </w:pPr>
      <w:r w:rsidRPr="000B3497">
        <w:rPr>
          <w:rStyle w:val="FontStyle23"/>
          <w:sz w:val="24"/>
          <w:szCs w:val="24"/>
        </w:rPr>
        <w:t>os serviços pleiteados para credenciamento são compatíveis com a formação e experiência do profissional.</w:t>
      </w:r>
    </w:p>
    <w:p w14:paraId="1126E955" w14:textId="77777777" w:rsidR="0096202C" w:rsidRPr="000B3497" w:rsidRDefault="0096202C" w:rsidP="0096202C">
      <w:pPr>
        <w:pStyle w:val="Estilo4"/>
        <w:numPr>
          <w:ilvl w:val="0"/>
          <w:numId w:val="15"/>
        </w:numPr>
      </w:pPr>
      <w:r w:rsidRPr="000B3497">
        <w:t>atende aos requisitos de habilitação, respondendo pela veracidade das informações prestadas, na forma da lei.</w:t>
      </w:r>
    </w:p>
    <w:p w14:paraId="58EB7272" w14:textId="77777777" w:rsidR="0096202C" w:rsidRPr="000B3497" w:rsidRDefault="0096202C" w:rsidP="0096202C">
      <w:pPr>
        <w:pStyle w:val="Estilo4"/>
        <w:numPr>
          <w:ilvl w:val="0"/>
          <w:numId w:val="0"/>
        </w:numPr>
        <w:ind w:left="1004" w:hanging="360"/>
        <w:rPr>
          <w:rStyle w:val="FontStyle23"/>
          <w:sz w:val="24"/>
          <w:szCs w:val="24"/>
        </w:rPr>
      </w:pPr>
      <w:r w:rsidRPr="000B3497">
        <w:rPr>
          <w:rStyle w:val="FontStyle23"/>
          <w:sz w:val="24"/>
          <w:szCs w:val="24"/>
        </w:rPr>
        <w:t>As informações prestadas neste pedido de credenciamento são verdadeiras.</w:t>
      </w:r>
    </w:p>
    <w:p w14:paraId="4215C9CC" w14:textId="77777777" w:rsidR="0096202C" w:rsidRPr="000B3497" w:rsidRDefault="0096202C" w:rsidP="0096202C">
      <w:pPr>
        <w:pStyle w:val="Estilo4"/>
        <w:numPr>
          <w:ilvl w:val="0"/>
          <w:numId w:val="0"/>
        </w:numPr>
        <w:ind w:left="1004"/>
      </w:pPr>
    </w:p>
    <w:p w14:paraId="358159D8" w14:textId="77777777" w:rsidR="00BD1828" w:rsidRPr="000B3497" w:rsidRDefault="00BD1828" w:rsidP="0096202C">
      <w:pPr>
        <w:widowControl w:val="0"/>
        <w:jc w:val="both"/>
        <w:rPr>
          <w:rStyle w:val="FontStyle23"/>
          <w:b/>
          <w:bCs/>
          <w:sz w:val="24"/>
          <w:szCs w:val="24"/>
        </w:rPr>
      </w:pPr>
      <w:r w:rsidRPr="000B3497">
        <w:rPr>
          <w:rStyle w:val="FontStyle23"/>
          <w:b/>
          <w:bCs/>
          <w:sz w:val="24"/>
          <w:szCs w:val="24"/>
        </w:rPr>
        <w:t>Local, data.</w:t>
      </w:r>
    </w:p>
    <w:p w14:paraId="3E6082D1" w14:textId="77777777" w:rsidR="00BD1828" w:rsidRPr="000B3497" w:rsidRDefault="00BD1828" w:rsidP="0096202C">
      <w:pPr>
        <w:widowControl w:val="0"/>
        <w:jc w:val="center"/>
        <w:rPr>
          <w:rStyle w:val="FontStyle23"/>
          <w:b/>
          <w:bCs/>
          <w:sz w:val="24"/>
          <w:szCs w:val="24"/>
        </w:rPr>
      </w:pPr>
      <w:r w:rsidRPr="000B3497">
        <w:rPr>
          <w:rStyle w:val="FontStyle23"/>
          <w:b/>
          <w:bCs/>
          <w:sz w:val="24"/>
          <w:szCs w:val="24"/>
        </w:rPr>
        <w:t>Assinatura</w:t>
      </w:r>
    </w:p>
    <w:p w14:paraId="1787737B" w14:textId="77777777" w:rsidR="00BD1828" w:rsidRPr="006403CF" w:rsidRDefault="00BD1828" w:rsidP="0096202C">
      <w:pPr>
        <w:widowControl w:val="0"/>
        <w:jc w:val="center"/>
        <w:rPr>
          <w:rStyle w:val="FontStyle23"/>
          <w:b/>
          <w:bCs/>
          <w:sz w:val="24"/>
          <w:szCs w:val="24"/>
        </w:rPr>
      </w:pPr>
      <w:r w:rsidRPr="000B3497">
        <w:rPr>
          <w:rStyle w:val="FontStyle23"/>
          <w:b/>
          <w:bCs/>
          <w:sz w:val="24"/>
          <w:szCs w:val="24"/>
        </w:rPr>
        <w:t>Nome</w:t>
      </w:r>
    </w:p>
    <w:p w14:paraId="37B57D2C" w14:textId="43883579" w:rsidR="00520060" w:rsidRDefault="00520060">
      <w:pPr>
        <w:spacing w:after="0" w:line="240" w:lineRule="auto"/>
        <w:rPr>
          <w:rFonts w:ascii="Arial" w:eastAsiaTheme="majorEastAsia" w:hAnsi="Arial" w:cs="Arial"/>
          <w:kern w:val="0"/>
          <w:sz w:val="24"/>
          <w:szCs w:val="24"/>
          <w:lang w:eastAsia="pt-BR"/>
        </w:rPr>
      </w:pPr>
      <w:r>
        <w:br w:type="page"/>
      </w:r>
    </w:p>
    <w:p w14:paraId="031C0C60" w14:textId="20A9FAC3" w:rsidR="00520060" w:rsidRDefault="00520060" w:rsidP="00520060">
      <w:pPr>
        <w:spacing w:after="0" w:line="240" w:lineRule="auto"/>
        <w:jc w:val="center"/>
        <w:rPr>
          <w:rStyle w:val="FontStyle23"/>
          <w:b/>
          <w:bCs/>
          <w:sz w:val="24"/>
          <w:szCs w:val="24"/>
        </w:rPr>
      </w:pPr>
      <w:r w:rsidRPr="000B3497">
        <w:rPr>
          <w:rStyle w:val="FontStyle23"/>
          <w:b/>
          <w:bCs/>
          <w:sz w:val="24"/>
          <w:szCs w:val="24"/>
        </w:rPr>
        <w:lastRenderedPageBreak/>
        <w:t xml:space="preserve">ANEXO </w:t>
      </w:r>
      <w:r>
        <w:rPr>
          <w:rStyle w:val="FontStyle23"/>
          <w:b/>
          <w:bCs/>
          <w:sz w:val="24"/>
          <w:szCs w:val="24"/>
        </w:rPr>
        <w:t>IV</w:t>
      </w:r>
    </w:p>
    <w:p w14:paraId="5FBB690C" w14:textId="65A187F5" w:rsidR="00520060" w:rsidRDefault="00520060" w:rsidP="00520060">
      <w:pPr>
        <w:spacing w:after="0" w:line="240" w:lineRule="auto"/>
        <w:jc w:val="center"/>
        <w:rPr>
          <w:rStyle w:val="FontStyle23"/>
          <w:b/>
          <w:bCs/>
          <w:sz w:val="24"/>
          <w:szCs w:val="24"/>
        </w:rPr>
      </w:pPr>
      <w:r>
        <w:rPr>
          <w:rStyle w:val="FontStyle23"/>
          <w:b/>
          <w:bCs/>
          <w:sz w:val="24"/>
          <w:szCs w:val="24"/>
        </w:rPr>
        <w:t>MODELO DE CURRÍCULO</w:t>
      </w:r>
    </w:p>
    <w:p w14:paraId="078230B0"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Dados Pessoais</w:t>
      </w:r>
    </w:p>
    <w:p w14:paraId="28928D9B" w14:textId="77777777" w:rsidR="00520060" w:rsidRDefault="00520060" w:rsidP="00520060">
      <w:pPr>
        <w:jc w:val="both"/>
        <w:rPr>
          <w:rFonts w:ascii="Arial" w:hAnsi="Arial" w:cs="Arial"/>
          <w:sz w:val="24"/>
          <w:szCs w:val="24"/>
        </w:rPr>
      </w:pPr>
      <w:r w:rsidRPr="007F06DA">
        <w:rPr>
          <w:rFonts w:ascii="Arial" w:hAnsi="Arial" w:cs="Arial"/>
          <w:sz w:val="24"/>
          <w:szCs w:val="24"/>
        </w:rPr>
        <w:t>Nome:</w:t>
      </w:r>
    </w:p>
    <w:p w14:paraId="194F3998" w14:textId="77777777" w:rsidR="00520060" w:rsidRDefault="00520060" w:rsidP="00520060">
      <w:pPr>
        <w:jc w:val="both"/>
        <w:rPr>
          <w:rFonts w:ascii="Arial" w:hAnsi="Arial" w:cs="Arial"/>
          <w:sz w:val="24"/>
          <w:szCs w:val="24"/>
        </w:rPr>
      </w:pPr>
      <w:r w:rsidRPr="007F06DA">
        <w:rPr>
          <w:rFonts w:ascii="Arial" w:hAnsi="Arial" w:cs="Arial"/>
          <w:sz w:val="24"/>
          <w:szCs w:val="24"/>
        </w:rPr>
        <w:t>Endereço:</w:t>
      </w:r>
    </w:p>
    <w:p w14:paraId="0F613E3C" w14:textId="77777777" w:rsidR="00520060" w:rsidRDefault="00520060" w:rsidP="00520060">
      <w:pPr>
        <w:jc w:val="both"/>
        <w:rPr>
          <w:rFonts w:ascii="Arial" w:hAnsi="Arial" w:cs="Arial"/>
          <w:sz w:val="24"/>
          <w:szCs w:val="24"/>
        </w:rPr>
      </w:pPr>
      <w:r w:rsidRPr="007F06DA">
        <w:rPr>
          <w:rFonts w:ascii="Arial" w:hAnsi="Arial" w:cs="Arial"/>
          <w:sz w:val="24"/>
          <w:szCs w:val="24"/>
        </w:rPr>
        <w:t>Cidade/Estado:</w:t>
      </w:r>
    </w:p>
    <w:p w14:paraId="209D3840" w14:textId="77777777" w:rsidR="00520060" w:rsidRDefault="00520060" w:rsidP="00520060">
      <w:pPr>
        <w:jc w:val="both"/>
        <w:rPr>
          <w:rFonts w:ascii="Arial" w:hAnsi="Arial" w:cs="Arial"/>
          <w:sz w:val="24"/>
          <w:szCs w:val="24"/>
        </w:rPr>
      </w:pPr>
      <w:r w:rsidRPr="007F06DA">
        <w:rPr>
          <w:rFonts w:ascii="Arial" w:hAnsi="Arial" w:cs="Arial"/>
          <w:sz w:val="24"/>
          <w:szCs w:val="24"/>
        </w:rPr>
        <w:t>Telefone:</w:t>
      </w:r>
    </w:p>
    <w:p w14:paraId="4A83A86C" w14:textId="77777777" w:rsidR="00520060" w:rsidRDefault="00520060" w:rsidP="00520060">
      <w:pPr>
        <w:jc w:val="both"/>
        <w:rPr>
          <w:rFonts w:ascii="Arial" w:hAnsi="Arial" w:cs="Arial"/>
          <w:sz w:val="24"/>
          <w:szCs w:val="24"/>
        </w:rPr>
      </w:pPr>
      <w:r w:rsidRPr="007F06DA">
        <w:rPr>
          <w:rFonts w:ascii="Arial" w:hAnsi="Arial" w:cs="Arial"/>
          <w:sz w:val="24"/>
          <w:szCs w:val="24"/>
        </w:rPr>
        <w:t>E-mail:</w:t>
      </w:r>
    </w:p>
    <w:p w14:paraId="37E1016A" w14:textId="77777777" w:rsidR="00520060" w:rsidRPr="007F06DA" w:rsidRDefault="00520060" w:rsidP="00520060">
      <w:pPr>
        <w:jc w:val="both"/>
        <w:rPr>
          <w:rFonts w:ascii="Arial" w:hAnsi="Arial" w:cs="Arial"/>
          <w:sz w:val="24"/>
          <w:szCs w:val="24"/>
        </w:rPr>
      </w:pPr>
      <w:r>
        <w:rPr>
          <w:rFonts w:ascii="Arial" w:hAnsi="Arial" w:cs="Arial"/>
          <w:sz w:val="24"/>
          <w:szCs w:val="24"/>
        </w:rPr>
        <w:t>Data de n</w:t>
      </w:r>
      <w:r w:rsidRPr="007F06DA">
        <w:rPr>
          <w:rFonts w:ascii="Arial" w:hAnsi="Arial" w:cs="Arial"/>
          <w:sz w:val="24"/>
          <w:szCs w:val="24"/>
        </w:rPr>
        <w:t>ascimento:</w:t>
      </w:r>
    </w:p>
    <w:p w14:paraId="4E00129A"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Objetivo</w:t>
      </w:r>
    </w:p>
    <w:p w14:paraId="73D688A4" w14:textId="77777777" w:rsidR="00520060" w:rsidRPr="007F06DA" w:rsidRDefault="00520060" w:rsidP="00520060">
      <w:pPr>
        <w:jc w:val="both"/>
        <w:rPr>
          <w:rFonts w:ascii="Arial" w:hAnsi="Arial" w:cs="Arial"/>
          <w:i/>
          <w:iCs/>
          <w:sz w:val="24"/>
          <w:szCs w:val="24"/>
        </w:rPr>
      </w:pPr>
      <w:r>
        <w:rPr>
          <w:rFonts w:ascii="Arial" w:hAnsi="Arial" w:cs="Arial"/>
          <w:i/>
          <w:iCs/>
          <w:sz w:val="24"/>
          <w:szCs w:val="24"/>
        </w:rPr>
        <w:t>****</w:t>
      </w:r>
      <w:r w:rsidRPr="007F06DA">
        <w:rPr>
          <w:rFonts w:ascii="Arial" w:hAnsi="Arial" w:cs="Arial"/>
          <w:i/>
          <w:iCs/>
          <w:sz w:val="24"/>
          <w:szCs w:val="24"/>
        </w:rPr>
        <w:t>Descrever brevemente o objetivo profissional, alinhando-o à área pretendida ou vaga desejada</w:t>
      </w:r>
      <w:r>
        <w:rPr>
          <w:rFonts w:ascii="Arial" w:hAnsi="Arial" w:cs="Arial"/>
          <w:i/>
          <w:iCs/>
          <w:sz w:val="24"/>
          <w:szCs w:val="24"/>
        </w:rPr>
        <w:t>*****</w:t>
      </w:r>
    </w:p>
    <w:p w14:paraId="0844EE99"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Formação Acadêmica</w:t>
      </w:r>
    </w:p>
    <w:p w14:paraId="5782102A" w14:textId="77777777" w:rsidR="00520060" w:rsidRDefault="00520060" w:rsidP="00520060">
      <w:pPr>
        <w:jc w:val="both"/>
        <w:rPr>
          <w:rFonts w:ascii="Arial" w:hAnsi="Arial" w:cs="Arial"/>
          <w:sz w:val="24"/>
          <w:szCs w:val="24"/>
        </w:rPr>
      </w:pPr>
      <w:r w:rsidRPr="007F06DA">
        <w:rPr>
          <w:rFonts w:ascii="Arial" w:hAnsi="Arial" w:cs="Arial"/>
          <w:sz w:val="24"/>
          <w:szCs w:val="24"/>
        </w:rPr>
        <w:t>Curso:</w:t>
      </w:r>
    </w:p>
    <w:p w14:paraId="33B2F805" w14:textId="77777777" w:rsidR="00520060" w:rsidRDefault="00520060" w:rsidP="00520060">
      <w:pPr>
        <w:jc w:val="both"/>
        <w:rPr>
          <w:rFonts w:ascii="Arial" w:hAnsi="Arial" w:cs="Arial"/>
          <w:sz w:val="24"/>
          <w:szCs w:val="24"/>
        </w:rPr>
      </w:pPr>
      <w:r w:rsidRPr="007F06DA">
        <w:rPr>
          <w:rFonts w:ascii="Arial" w:hAnsi="Arial" w:cs="Arial"/>
          <w:sz w:val="24"/>
          <w:szCs w:val="24"/>
        </w:rPr>
        <w:t>Instituição:</w:t>
      </w:r>
    </w:p>
    <w:p w14:paraId="73E1ACB5" w14:textId="77777777" w:rsidR="00520060" w:rsidRPr="007F06DA" w:rsidRDefault="00520060" w:rsidP="00520060">
      <w:pPr>
        <w:jc w:val="both"/>
        <w:rPr>
          <w:rFonts w:ascii="Arial" w:hAnsi="Arial" w:cs="Arial"/>
          <w:sz w:val="24"/>
          <w:szCs w:val="24"/>
        </w:rPr>
      </w:pPr>
      <w:r w:rsidRPr="007F06DA">
        <w:rPr>
          <w:rFonts w:ascii="Arial" w:hAnsi="Arial" w:cs="Arial"/>
          <w:sz w:val="24"/>
          <w:szCs w:val="24"/>
        </w:rPr>
        <w:t xml:space="preserve">Ano de conclusão:  </w:t>
      </w:r>
    </w:p>
    <w:p w14:paraId="33AB943D"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Experiência Profissional</w:t>
      </w:r>
    </w:p>
    <w:p w14:paraId="5862C4FF" w14:textId="77777777" w:rsidR="00520060" w:rsidRDefault="00520060" w:rsidP="00520060">
      <w:pPr>
        <w:jc w:val="both"/>
        <w:rPr>
          <w:rFonts w:ascii="Arial" w:hAnsi="Arial" w:cs="Arial"/>
          <w:sz w:val="24"/>
          <w:szCs w:val="24"/>
        </w:rPr>
      </w:pPr>
      <w:r w:rsidRPr="007F06DA">
        <w:rPr>
          <w:rFonts w:ascii="Arial" w:hAnsi="Arial" w:cs="Arial"/>
          <w:sz w:val="24"/>
          <w:szCs w:val="24"/>
        </w:rPr>
        <w:t>Cargo:</w:t>
      </w:r>
    </w:p>
    <w:p w14:paraId="602C467F" w14:textId="77777777" w:rsidR="00520060" w:rsidRDefault="00520060" w:rsidP="00520060">
      <w:pPr>
        <w:jc w:val="both"/>
        <w:rPr>
          <w:rFonts w:ascii="Arial" w:hAnsi="Arial" w:cs="Arial"/>
          <w:sz w:val="24"/>
          <w:szCs w:val="24"/>
        </w:rPr>
      </w:pPr>
      <w:r w:rsidRPr="007F06DA">
        <w:rPr>
          <w:rFonts w:ascii="Arial" w:hAnsi="Arial" w:cs="Arial"/>
          <w:sz w:val="24"/>
          <w:szCs w:val="24"/>
        </w:rPr>
        <w:t>Empresa:</w:t>
      </w:r>
    </w:p>
    <w:p w14:paraId="1D996A81" w14:textId="77777777" w:rsidR="00520060" w:rsidRDefault="00520060" w:rsidP="00520060">
      <w:pPr>
        <w:jc w:val="both"/>
        <w:rPr>
          <w:rFonts w:ascii="Arial" w:hAnsi="Arial" w:cs="Arial"/>
          <w:sz w:val="24"/>
          <w:szCs w:val="24"/>
        </w:rPr>
      </w:pPr>
      <w:r w:rsidRPr="007F06DA">
        <w:rPr>
          <w:rFonts w:ascii="Arial" w:hAnsi="Arial" w:cs="Arial"/>
          <w:sz w:val="24"/>
          <w:szCs w:val="24"/>
        </w:rPr>
        <w:t>Período:</w:t>
      </w:r>
    </w:p>
    <w:p w14:paraId="21978DB7" w14:textId="77777777" w:rsidR="00520060" w:rsidRPr="007F06DA" w:rsidRDefault="00520060" w:rsidP="00520060">
      <w:pPr>
        <w:jc w:val="both"/>
        <w:rPr>
          <w:rFonts w:ascii="Arial" w:hAnsi="Arial" w:cs="Arial"/>
          <w:sz w:val="24"/>
          <w:szCs w:val="24"/>
        </w:rPr>
      </w:pPr>
      <w:r w:rsidRPr="007F06DA">
        <w:rPr>
          <w:rFonts w:ascii="Arial" w:hAnsi="Arial" w:cs="Arial"/>
          <w:sz w:val="24"/>
          <w:szCs w:val="24"/>
        </w:rPr>
        <w:t xml:space="preserve">Principais atividades:  </w:t>
      </w:r>
    </w:p>
    <w:p w14:paraId="4E245775" w14:textId="77777777" w:rsidR="00520060" w:rsidRPr="007F06DA" w:rsidRDefault="00520060" w:rsidP="00520060">
      <w:pPr>
        <w:jc w:val="both"/>
        <w:rPr>
          <w:rFonts w:ascii="Arial" w:hAnsi="Arial" w:cs="Arial"/>
          <w:i/>
          <w:iCs/>
          <w:sz w:val="24"/>
          <w:szCs w:val="24"/>
        </w:rPr>
      </w:pPr>
      <w:r>
        <w:rPr>
          <w:rFonts w:ascii="Arial" w:hAnsi="Arial" w:cs="Arial"/>
          <w:i/>
          <w:iCs/>
          <w:sz w:val="24"/>
          <w:szCs w:val="24"/>
        </w:rPr>
        <w:t>***</w:t>
      </w:r>
      <w:r w:rsidRPr="007F06DA">
        <w:rPr>
          <w:rFonts w:ascii="Arial" w:hAnsi="Arial" w:cs="Arial"/>
          <w:i/>
          <w:iCs/>
          <w:sz w:val="24"/>
          <w:szCs w:val="24"/>
        </w:rPr>
        <w:t>Descrever de forma objetiva e clara as funções exercidas e resultados alcançados</w:t>
      </w:r>
      <w:r>
        <w:rPr>
          <w:rFonts w:ascii="Arial" w:hAnsi="Arial" w:cs="Arial"/>
          <w:i/>
          <w:iCs/>
          <w:sz w:val="24"/>
          <w:szCs w:val="24"/>
        </w:rPr>
        <w:t>***</w:t>
      </w:r>
    </w:p>
    <w:p w14:paraId="633C0343"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Qualificações e Atividades Complementares</w:t>
      </w:r>
    </w:p>
    <w:p w14:paraId="1056006D" w14:textId="77777777" w:rsidR="00520060" w:rsidRPr="007F06DA" w:rsidRDefault="00520060" w:rsidP="00520060">
      <w:pPr>
        <w:pStyle w:val="PargrafodaLista"/>
        <w:numPr>
          <w:ilvl w:val="0"/>
          <w:numId w:val="52"/>
        </w:numPr>
        <w:spacing w:after="160" w:line="259" w:lineRule="auto"/>
        <w:contextualSpacing/>
        <w:rPr>
          <w:b/>
          <w:bCs/>
          <w:szCs w:val="24"/>
        </w:rPr>
      </w:pPr>
      <w:r w:rsidRPr="007F06DA">
        <w:rPr>
          <w:b/>
          <w:bCs/>
          <w:szCs w:val="24"/>
        </w:rPr>
        <w:t>Cursos extracurriculares:</w:t>
      </w:r>
    </w:p>
    <w:p w14:paraId="4E5B1C54" w14:textId="77777777" w:rsidR="00520060" w:rsidRDefault="00520060" w:rsidP="00520060">
      <w:pPr>
        <w:ind w:firstLine="360"/>
        <w:jc w:val="both"/>
        <w:rPr>
          <w:rFonts w:ascii="Arial" w:hAnsi="Arial" w:cs="Arial"/>
          <w:sz w:val="24"/>
          <w:szCs w:val="24"/>
        </w:rPr>
      </w:pPr>
      <w:r w:rsidRPr="007F06DA">
        <w:rPr>
          <w:rFonts w:ascii="Arial" w:hAnsi="Arial" w:cs="Arial"/>
          <w:sz w:val="24"/>
          <w:szCs w:val="24"/>
        </w:rPr>
        <w:t>Nome</w:t>
      </w:r>
      <w:r>
        <w:rPr>
          <w:rFonts w:ascii="Arial" w:hAnsi="Arial" w:cs="Arial"/>
          <w:sz w:val="24"/>
          <w:szCs w:val="24"/>
        </w:rPr>
        <w:t>:</w:t>
      </w:r>
    </w:p>
    <w:p w14:paraId="185AAE57" w14:textId="77777777" w:rsidR="00520060" w:rsidRDefault="00520060" w:rsidP="00520060">
      <w:pPr>
        <w:ind w:firstLine="360"/>
        <w:jc w:val="both"/>
        <w:rPr>
          <w:rFonts w:ascii="Arial" w:hAnsi="Arial" w:cs="Arial"/>
          <w:sz w:val="24"/>
          <w:szCs w:val="24"/>
        </w:rPr>
      </w:pPr>
      <w:r>
        <w:rPr>
          <w:rFonts w:ascii="Arial" w:hAnsi="Arial" w:cs="Arial"/>
          <w:sz w:val="24"/>
          <w:szCs w:val="24"/>
        </w:rPr>
        <w:t>I</w:t>
      </w:r>
      <w:r w:rsidRPr="007F06DA">
        <w:rPr>
          <w:rFonts w:ascii="Arial" w:hAnsi="Arial" w:cs="Arial"/>
          <w:sz w:val="24"/>
          <w:szCs w:val="24"/>
        </w:rPr>
        <w:t>nstituição</w:t>
      </w:r>
      <w:r>
        <w:rPr>
          <w:rFonts w:ascii="Arial" w:hAnsi="Arial" w:cs="Arial"/>
          <w:sz w:val="24"/>
          <w:szCs w:val="24"/>
        </w:rPr>
        <w:t>:</w:t>
      </w:r>
    </w:p>
    <w:p w14:paraId="69DF01B1" w14:textId="77777777" w:rsidR="00520060" w:rsidRDefault="00520060" w:rsidP="00520060">
      <w:pPr>
        <w:ind w:firstLine="360"/>
        <w:jc w:val="both"/>
        <w:rPr>
          <w:rFonts w:ascii="Arial" w:hAnsi="Arial" w:cs="Arial"/>
          <w:sz w:val="24"/>
          <w:szCs w:val="24"/>
        </w:rPr>
      </w:pPr>
      <w:r>
        <w:rPr>
          <w:rFonts w:ascii="Arial" w:hAnsi="Arial" w:cs="Arial"/>
          <w:sz w:val="24"/>
          <w:szCs w:val="24"/>
        </w:rPr>
        <w:t>C</w:t>
      </w:r>
      <w:r w:rsidRPr="007F06DA">
        <w:rPr>
          <w:rFonts w:ascii="Arial" w:hAnsi="Arial" w:cs="Arial"/>
          <w:sz w:val="24"/>
          <w:szCs w:val="24"/>
        </w:rPr>
        <w:t>arga horária</w:t>
      </w:r>
      <w:r>
        <w:rPr>
          <w:rFonts w:ascii="Arial" w:hAnsi="Arial" w:cs="Arial"/>
          <w:sz w:val="24"/>
          <w:szCs w:val="24"/>
        </w:rPr>
        <w:t>:</w:t>
      </w:r>
    </w:p>
    <w:p w14:paraId="2B50C515" w14:textId="77777777" w:rsidR="00520060" w:rsidRPr="007F06DA" w:rsidRDefault="00520060" w:rsidP="00520060">
      <w:pPr>
        <w:ind w:firstLine="360"/>
        <w:jc w:val="both"/>
        <w:rPr>
          <w:rFonts w:ascii="Arial" w:hAnsi="Arial" w:cs="Arial"/>
          <w:sz w:val="24"/>
          <w:szCs w:val="24"/>
        </w:rPr>
      </w:pPr>
      <w:r>
        <w:rPr>
          <w:rFonts w:ascii="Arial" w:hAnsi="Arial" w:cs="Arial"/>
          <w:sz w:val="24"/>
          <w:szCs w:val="24"/>
        </w:rPr>
        <w:t>A</w:t>
      </w:r>
      <w:r w:rsidRPr="007F06DA">
        <w:rPr>
          <w:rFonts w:ascii="Arial" w:hAnsi="Arial" w:cs="Arial"/>
          <w:sz w:val="24"/>
          <w:szCs w:val="24"/>
        </w:rPr>
        <w:t>no</w:t>
      </w:r>
      <w:r>
        <w:rPr>
          <w:rFonts w:ascii="Arial" w:hAnsi="Arial" w:cs="Arial"/>
          <w:sz w:val="24"/>
          <w:szCs w:val="24"/>
        </w:rPr>
        <w:t>:</w:t>
      </w:r>
    </w:p>
    <w:p w14:paraId="54A5920A" w14:textId="77777777" w:rsidR="00520060" w:rsidRPr="007F06DA" w:rsidRDefault="00520060" w:rsidP="00520060">
      <w:pPr>
        <w:pStyle w:val="PargrafodaLista"/>
        <w:numPr>
          <w:ilvl w:val="0"/>
          <w:numId w:val="52"/>
        </w:numPr>
        <w:spacing w:after="160" w:line="259" w:lineRule="auto"/>
        <w:contextualSpacing/>
        <w:rPr>
          <w:szCs w:val="24"/>
        </w:rPr>
      </w:pPr>
      <w:r w:rsidRPr="007F06DA">
        <w:rPr>
          <w:b/>
          <w:bCs/>
          <w:szCs w:val="24"/>
        </w:rPr>
        <w:t xml:space="preserve">Participação em eventos, palestras, workshops: </w:t>
      </w:r>
      <w:r w:rsidRPr="007F06DA">
        <w:rPr>
          <w:szCs w:val="24"/>
        </w:rPr>
        <w:t xml:space="preserve"> </w:t>
      </w:r>
    </w:p>
    <w:p w14:paraId="6EE07A8C"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lastRenderedPageBreak/>
        <w:t>Certificações</w:t>
      </w:r>
    </w:p>
    <w:p w14:paraId="34CA42CC" w14:textId="77777777" w:rsidR="00520060" w:rsidRPr="007F06DA" w:rsidRDefault="00520060" w:rsidP="00520060">
      <w:pPr>
        <w:pStyle w:val="PargrafodaLista"/>
        <w:numPr>
          <w:ilvl w:val="0"/>
          <w:numId w:val="53"/>
        </w:numPr>
        <w:spacing w:after="160" w:line="259" w:lineRule="auto"/>
        <w:contextualSpacing/>
        <w:rPr>
          <w:b/>
          <w:bCs/>
          <w:szCs w:val="24"/>
        </w:rPr>
      </w:pPr>
      <w:r w:rsidRPr="007F06DA">
        <w:rPr>
          <w:b/>
          <w:bCs/>
          <w:szCs w:val="24"/>
        </w:rPr>
        <w:t xml:space="preserve">Idioma: </w:t>
      </w:r>
    </w:p>
    <w:p w14:paraId="4E71625A" w14:textId="77777777" w:rsidR="00520060" w:rsidRPr="007F06DA" w:rsidRDefault="00520060" w:rsidP="00520060">
      <w:pPr>
        <w:ind w:firstLine="360"/>
        <w:jc w:val="both"/>
        <w:rPr>
          <w:rFonts w:ascii="Arial" w:hAnsi="Arial" w:cs="Arial"/>
          <w:sz w:val="24"/>
          <w:szCs w:val="24"/>
        </w:rPr>
      </w:pPr>
      <w:r>
        <w:rPr>
          <w:rFonts w:ascii="Arial" w:hAnsi="Arial" w:cs="Arial"/>
          <w:b/>
          <w:bCs/>
          <w:sz w:val="24"/>
          <w:szCs w:val="24"/>
        </w:rPr>
        <w:t xml:space="preserve">Nível: </w:t>
      </w:r>
      <w:r w:rsidRPr="007F06DA">
        <w:rPr>
          <w:rFonts w:ascii="Arial" w:hAnsi="Arial" w:cs="Arial"/>
          <w:sz w:val="24"/>
          <w:szCs w:val="24"/>
        </w:rPr>
        <w:t>(básico, intermediário, avançado, fluente)</w:t>
      </w:r>
    </w:p>
    <w:p w14:paraId="6ED6F327" w14:textId="77777777" w:rsidR="00520060" w:rsidRPr="007F06DA" w:rsidRDefault="00520060" w:rsidP="00520060">
      <w:pPr>
        <w:pStyle w:val="PargrafodaLista"/>
        <w:numPr>
          <w:ilvl w:val="0"/>
          <w:numId w:val="53"/>
        </w:numPr>
        <w:spacing w:after="160" w:line="259" w:lineRule="auto"/>
        <w:contextualSpacing/>
        <w:rPr>
          <w:b/>
          <w:bCs/>
          <w:szCs w:val="24"/>
        </w:rPr>
      </w:pPr>
      <w:r w:rsidRPr="007F06DA">
        <w:rPr>
          <w:b/>
          <w:bCs/>
          <w:szCs w:val="24"/>
        </w:rPr>
        <w:t>Informática</w:t>
      </w:r>
    </w:p>
    <w:p w14:paraId="473B24EA" w14:textId="77777777" w:rsidR="00520060" w:rsidRPr="007F06DA" w:rsidRDefault="00520060" w:rsidP="00520060">
      <w:pPr>
        <w:ind w:firstLine="360"/>
        <w:jc w:val="both"/>
        <w:rPr>
          <w:rFonts w:ascii="Arial" w:hAnsi="Arial" w:cs="Arial"/>
          <w:i/>
          <w:iCs/>
          <w:sz w:val="24"/>
          <w:szCs w:val="24"/>
        </w:rPr>
      </w:pPr>
      <w:r>
        <w:rPr>
          <w:rFonts w:ascii="Arial" w:hAnsi="Arial" w:cs="Arial"/>
          <w:i/>
          <w:iCs/>
          <w:sz w:val="24"/>
          <w:szCs w:val="24"/>
        </w:rPr>
        <w:t>***</w:t>
      </w:r>
      <w:r w:rsidRPr="007F06DA">
        <w:rPr>
          <w:rFonts w:ascii="Arial" w:hAnsi="Arial" w:cs="Arial"/>
          <w:i/>
          <w:iCs/>
          <w:sz w:val="24"/>
          <w:szCs w:val="24"/>
        </w:rPr>
        <w:t>Especificar conhecimentos em softwares, sistemas e ferramentas tecnológicas relevantes</w:t>
      </w:r>
      <w:r>
        <w:rPr>
          <w:rFonts w:ascii="Arial" w:hAnsi="Arial" w:cs="Arial"/>
          <w:i/>
          <w:iCs/>
          <w:sz w:val="24"/>
          <w:szCs w:val="24"/>
        </w:rPr>
        <w:t>***</w:t>
      </w:r>
    </w:p>
    <w:p w14:paraId="430407B0" w14:textId="77777777" w:rsidR="00520060" w:rsidRPr="007F06DA" w:rsidRDefault="00520060" w:rsidP="00520060">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r w:rsidRPr="007F06DA">
        <w:rPr>
          <w:rFonts w:ascii="Arial" w:hAnsi="Arial" w:cs="Arial"/>
          <w:b/>
          <w:bCs/>
          <w:sz w:val="24"/>
          <w:szCs w:val="24"/>
        </w:rPr>
        <w:t>Informações Adicionais</w:t>
      </w:r>
    </w:p>
    <w:p w14:paraId="0CA7CD3F" w14:textId="77777777" w:rsidR="00520060" w:rsidRPr="007F06DA" w:rsidRDefault="00520060" w:rsidP="00520060">
      <w:pPr>
        <w:pStyle w:val="PargrafodaLista"/>
        <w:numPr>
          <w:ilvl w:val="0"/>
          <w:numId w:val="54"/>
        </w:numPr>
        <w:spacing w:after="160" w:line="259" w:lineRule="auto"/>
        <w:contextualSpacing/>
        <w:rPr>
          <w:szCs w:val="24"/>
        </w:rPr>
      </w:pPr>
      <w:r w:rsidRPr="007F06DA">
        <w:rPr>
          <w:szCs w:val="24"/>
        </w:rPr>
        <w:t xml:space="preserve">Disponibilidade para jornada noturna: </w:t>
      </w:r>
      <w:r>
        <w:rPr>
          <w:szCs w:val="24"/>
        </w:rPr>
        <w:t>(   ) Sim (   ) Não.</w:t>
      </w:r>
      <w:r w:rsidRPr="007F06DA">
        <w:rPr>
          <w:szCs w:val="24"/>
        </w:rPr>
        <w:t xml:space="preserve"> </w:t>
      </w:r>
    </w:p>
    <w:p w14:paraId="1C79A95A" w14:textId="77777777" w:rsidR="00520060" w:rsidRDefault="00520060" w:rsidP="00520060">
      <w:pPr>
        <w:pStyle w:val="PargrafodaLista"/>
        <w:numPr>
          <w:ilvl w:val="0"/>
          <w:numId w:val="54"/>
        </w:numPr>
        <w:spacing w:after="160" w:line="259" w:lineRule="auto"/>
        <w:contextualSpacing/>
        <w:rPr>
          <w:szCs w:val="24"/>
        </w:rPr>
      </w:pPr>
      <w:r w:rsidRPr="007F06DA">
        <w:rPr>
          <w:szCs w:val="24"/>
        </w:rPr>
        <w:t>CNH</w:t>
      </w:r>
      <w:r>
        <w:rPr>
          <w:szCs w:val="24"/>
        </w:rPr>
        <w:t xml:space="preserve"> (   ) Sim   (    )Não.</w:t>
      </w:r>
    </w:p>
    <w:p w14:paraId="0262B5C5" w14:textId="77777777" w:rsidR="00520060" w:rsidRDefault="00520060" w:rsidP="00520060">
      <w:pPr>
        <w:jc w:val="both"/>
        <w:rPr>
          <w:rFonts w:ascii="Arial" w:hAnsi="Arial" w:cs="Arial"/>
          <w:sz w:val="24"/>
          <w:szCs w:val="24"/>
        </w:rPr>
      </w:pPr>
    </w:p>
    <w:p w14:paraId="1FE3F267" w14:textId="77777777" w:rsidR="00520060" w:rsidRDefault="00520060" w:rsidP="00520060">
      <w:pPr>
        <w:jc w:val="both"/>
        <w:rPr>
          <w:rFonts w:ascii="Arial" w:hAnsi="Arial" w:cs="Arial"/>
          <w:sz w:val="24"/>
          <w:szCs w:val="24"/>
        </w:rPr>
      </w:pPr>
    </w:p>
    <w:p w14:paraId="06D716DE" w14:textId="77777777" w:rsidR="00520060" w:rsidRDefault="00520060" w:rsidP="00520060">
      <w:pPr>
        <w:jc w:val="both"/>
        <w:rPr>
          <w:rFonts w:ascii="Arial" w:hAnsi="Arial" w:cs="Arial"/>
          <w:sz w:val="24"/>
          <w:szCs w:val="24"/>
        </w:rPr>
      </w:pPr>
      <w:r>
        <w:rPr>
          <w:rFonts w:ascii="Arial" w:hAnsi="Arial" w:cs="Arial"/>
          <w:sz w:val="24"/>
          <w:szCs w:val="24"/>
        </w:rPr>
        <w:t>Cidade, data</w:t>
      </w:r>
    </w:p>
    <w:p w14:paraId="0494E4AB" w14:textId="77777777" w:rsidR="00520060" w:rsidRDefault="00520060" w:rsidP="00520060">
      <w:pPr>
        <w:jc w:val="both"/>
        <w:rPr>
          <w:rFonts w:ascii="Arial" w:hAnsi="Arial" w:cs="Arial"/>
          <w:sz w:val="24"/>
          <w:szCs w:val="24"/>
        </w:rPr>
      </w:pPr>
    </w:p>
    <w:p w14:paraId="5F15396E" w14:textId="77777777" w:rsidR="00520060" w:rsidRDefault="00520060" w:rsidP="00520060">
      <w:pPr>
        <w:spacing w:after="0"/>
        <w:jc w:val="center"/>
        <w:rPr>
          <w:rFonts w:ascii="Arial" w:hAnsi="Arial" w:cs="Arial"/>
          <w:sz w:val="24"/>
          <w:szCs w:val="24"/>
        </w:rPr>
      </w:pPr>
      <w:r>
        <w:rPr>
          <w:rFonts w:ascii="Arial" w:hAnsi="Arial" w:cs="Arial"/>
          <w:sz w:val="24"/>
          <w:szCs w:val="24"/>
        </w:rPr>
        <w:t>Nome Completo</w:t>
      </w:r>
    </w:p>
    <w:p w14:paraId="4C490B79" w14:textId="77777777" w:rsidR="00520060" w:rsidRPr="007F06DA" w:rsidRDefault="00520060" w:rsidP="00520060">
      <w:pPr>
        <w:spacing w:after="0"/>
        <w:jc w:val="center"/>
        <w:rPr>
          <w:rFonts w:ascii="Arial" w:hAnsi="Arial" w:cs="Arial"/>
          <w:sz w:val="24"/>
          <w:szCs w:val="24"/>
        </w:rPr>
      </w:pPr>
      <w:r>
        <w:rPr>
          <w:rFonts w:ascii="Arial" w:hAnsi="Arial" w:cs="Arial"/>
          <w:sz w:val="24"/>
          <w:szCs w:val="24"/>
        </w:rPr>
        <w:t>Assinatura</w:t>
      </w:r>
    </w:p>
    <w:p w14:paraId="1F73A378" w14:textId="77777777" w:rsidR="00520060" w:rsidRPr="00520060" w:rsidRDefault="00520060" w:rsidP="00520060">
      <w:pPr>
        <w:spacing w:after="0" w:line="240" w:lineRule="auto"/>
        <w:jc w:val="both"/>
        <w:rPr>
          <w:rStyle w:val="FontStyle23"/>
          <w:sz w:val="24"/>
          <w:szCs w:val="24"/>
        </w:rPr>
      </w:pPr>
    </w:p>
    <w:p w14:paraId="5B783C7F" w14:textId="77777777" w:rsidR="008B15F1" w:rsidRPr="006403CF" w:rsidRDefault="008B15F1" w:rsidP="0096202C">
      <w:pPr>
        <w:pStyle w:val="Estilo1"/>
        <w:numPr>
          <w:ilvl w:val="0"/>
          <w:numId w:val="0"/>
        </w:numPr>
        <w:jc w:val="center"/>
      </w:pPr>
    </w:p>
    <w:sectPr w:rsidR="008B15F1" w:rsidRPr="006403CF" w:rsidSect="00080DB5">
      <w:headerReference w:type="default" r:id="rId34"/>
      <w:footerReference w:type="default" r:id="rId35"/>
      <w:pgSz w:w="11906" w:h="16838" w:code="9"/>
      <w:pgMar w:top="2552" w:right="849" w:bottom="993" w:left="1701" w:header="426" w:footer="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AFBF" w14:textId="77777777" w:rsidR="002F6907" w:rsidRDefault="002F6907">
      <w:r>
        <w:separator/>
      </w:r>
    </w:p>
  </w:endnote>
  <w:endnote w:type="continuationSeparator" w:id="0">
    <w:p w14:paraId="2D7CA6F3" w14:textId="77777777" w:rsidR="002F6907" w:rsidRDefault="002F6907">
      <w:r>
        <w:continuationSeparator/>
      </w:r>
    </w:p>
  </w:endnote>
  <w:endnote w:type="continuationNotice" w:id="1">
    <w:p w14:paraId="621F8A38" w14:textId="77777777" w:rsidR="002F6907" w:rsidRDefault="002F6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899087386"/>
      <w:docPartObj>
        <w:docPartGallery w:val="Page Numbers (Bottom of Page)"/>
        <w:docPartUnique/>
      </w:docPartObj>
    </w:sdtPr>
    <w:sdtContent>
      <w:sdt>
        <w:sdtPr>
          <w:rPr>
            <w:rFonts w:ascii="Arial" w:hAnsi="Arial" w:cs="Arial"/>
            <w:sz w:val="24"/>
            <w:szCs w:val="24"/>
          </w:rPr>
          <w:id w:val="-1769616900"/>
          <w:docPartObj>
            <w:docPartGallery w:val="Page Numbers (Top of Page)"/>
            <w:docPartUnique/>
          </w:docPartObj>
        </w:sdtPr>
        <w:sdtContent>
          <w:p w14:paraId="27F6CE1C" w14:textId="71D2A1E0" w:rsidR="005B4446" w:rsidRPr="005B4446" w:rsidRDefault="005B4446">
            <w:pPr>
              <w:pStyle w:val="Rodap"/>
              <w:jc w:val="right"/>
              <w:rPr>
                <w:rFonts w:ascii="Arial" w:hAnsi="Arial" w:cs="Arial"/>
                <w:sz w:val="24"/>
                <w:szCs w:val="24"/>
              </w:rPr>
            </w:pPr>
            <w:r w:rsidRPr="005B4446">
              <w:rPr>
                <w:rFonts w:ascii="Arial" w:hAnsi="Arial" w:cs="Arial"/>
                <w:sz w:val="24"/>
                <w:szCs w:val="24"/>
              </w:rPr>
              <w:t xml:space="preserve">Página </w:t>
            </w:r>
            <w:r w:rsidRPr="005B4446">
              <w:rPr>
                <w:rFonts w:ascii="Arial" w:hAnsi="Arial" w:cs="Arial"/>
                <w:b/>
                <w:bCs/>
                <w:sz w:val="24"/>
                <w:szCs w:val="24"/>
              </w:rPr>
              <w:fldChar w:fldCharType="begin"/>
            </w:r>
            <w:r w:rsidRPr="005B4446">
              <w:rPr>
                <w:rFonts w:ascii="Arial" w:hAnsi="Arial" w:cs="Arial"/>
                <w:b/>
                <w:bCs/>
                <w:sz w:val="24"/>
                <w:szCs w:val="24"/>
              </w:rPr>
              <w:instrText>PAGE</w:instrText>
            </w:r>
            <w:r w:rsidRPr="005B4446">
              <w:rPr>
                <w:rFonts w:ascii="Arial" w:hAnsi="Arial" w:cs="Arial"/>
                <w:b/>
                <w:bCs/>
                <w:sz w:val="24"/>
                <w:szCs w:val="24"/>
              </w:rPr>
              <w:fldChar w:fldCharType="separate"/>
            </w:r>
            <w:r w:rsidRPr="005B4446">
              <w:rPr>
                <w:rFonts w:ascii="Arial" w:hAnsi="Arial" w:cs="Arial"/>
                <w:b/>
                <w:bCs/>
                <w:sz w:val="24"/>
                <w:szCs w:val="24"/>
              </w:rPr>
              <w:t>2</w:t>
            </w:r>
            <w:r w:rsidRPr="005B4446">
              <w:rPr>
                <w:rFonts w:ascii="Arial" w:hAnsi="Arial" w:cs="Arial"/>
                <w:b/>
                <w:bCs/>
                <w:sz w:val="24"/>
                <w:szCs w:val="24"/>
              </w:rPr>
              <w:fldChar w:fldCharType="end"/>
            </w:r>
            <w:r w:rsidRPr="005B4446">
              <w:rPr>
                <w:rFonts w:ascii="Arial" w:hAnsi="Arial" w:cs="Arial"/>
                <w:sz w:val="24"/>
                <w:szCs w:val="24"/>
              </w:rPr>
              <w:t xml:space="preserve"> de </w:t>
            </w:r>
            <w:r w:rsidRPr="005B4446">
              <w:rPr>
                <w:rFonts w:ascii="Arial" w:hAnsi="Arial" w:cs="Arial"/>
                <w:b/>
                <w:bCs/>
                <w:sz w:val="24"/>
                <w:szCs w:val="24"/>
              </w:rPr>
              <w:fldChar w:fldCharType="begin"/>
            </w:r>
            <w:r w:rsidRPr="005B4446">
              <w:rPr>
                <w:rFonts w:ascii="Arial" w:hAnsi="Arial" w:cs="Arial"/>
                <w:b/>
                <w:bCs/>
                <w:sz w:val="24"/>
                <w:szCs w:val="24"/>
              </w:rPr>
              <w:instrText>NUMPAGES</w:instrText>
            </w:r>
            <w:r w:rsidRPr="005B4446">
              <w:rPr>
                <w:rFonts w:ascii="Arial" w:hAnsi="Arial" w:cs="Arial"/>
                <w:b/>
                <w:bCs/>
                <w:sz w:val="24"/>
                <w:szCs w:val="24"/>
              </w:rPr>
              <w:fldChar w:fldCharType="separate"/>
            </w:r>
            <w:r w:rsidRPr="005B4446">
              <w:rPr>
                <w:rFonts w:ascii="Arial" w:hAnsi="Arial" w:cs="Arial"/>
                <w:b/>
                <w:bCs/>
                <w:sz w:val="24"/>
                <w:szCs w:val="24"/>
              </w:rPr>
              <w:t>2</w:t>
            </w:r>
            <w:r w:rsidRPr="005B4446">
              <w:rPr>
                <w:rFonts w:ascii="Arial" w:hAnsi="Arial" w:cs="Arial"/>
                <w:b/>
                <w:bCs/>
                <w:sz w:val="24"/>
                <w:szCs w:val="24"/>
              </w:rPr>
              <w:fldChar w:fldCharType="end"/>
            </w:r>
          </w:p>
        </w:sdtContent>
      </w:sdt>
    </w:sdtContent>
  </w:sdt>
  <w:p w14:paraId="54826437" w14:textId="77777777" w:rsidR="00112FEA" w:rsidRPr="00842420" w:rsidRDefault="00112FEA" w:rsidP="00225E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B1B33" w14:textId="77777777" w:rsidR="002F6907" w:rsidRDefault="002F6907">
      <w:r>
        <w:separator/>
      </w:r>
    </w:p>
  </w:footnote>
  <w:footnote w:type="continuationSeparator" w:id="0">
    <w:p w14:paraId="37E9DEA4" w14:textId="77777777" w:rsidR="002F6907" w:rsidRDefault="002F6907">
      <w:r>
        <w:continuationSeparator/>
      </w:r>
    </w:p>
  </w:footnote>
  <w:footnote w:type="continuationNotice" w:id="1">
    <w:p w14:paraId="33976D84" w14:textId="77777777" w:rsidR="002F6907" w:rsidRDefault="002F69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03FE" w14:textId="40FC63A5" w:rsidR="0009733E" w:rsidRDefault="0009733E">
    <w:pPr>
      <w:pStyle w:val="Cabealho"/>
    </w:pPr>
    <w:r>
      <w:rPr>
        <w:noProof/>
      </w:rPr>
      <w:drawing>
        <wp:inline distT="0" distB="0" distL="0" distR="0" wp14:anchorId="2D877CB2" wp14:editId="750C4B62">
          <wp:extent cx="5760085" cy="1125220"/>
          <wp:effectExtent l="0" t="0" r="0" b="0"/>
          <wp:docPr id="12818999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38950" name="Imagem 1910838950"/>
                  <pic:cNvPicPr/>
                </pic:nvPicPr>
                <pic:blipFill>
                  <a:blip r:embed="rId1"/>
                  <a:stretch>
                    <a:fillRect/>
                  </a:stretch>
                </pic:blipFill>
                <pic:spPr>
                  <a:xfrm>
                    <a:off x="0" y="0"/>
                    <a:ext cx="5760085" cy="1125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E4A"/>
    <w:multiLevelType w:val="hybridMultilevel"/>
    <w:tmpl w:val="6CBE1D6E"/>
    <w:lvl w:ilvl="0" w:tplc="AB12700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726530"/>
    <w:multiLevelType w:val="hybridMultilevel"/>
    <w:tmpl w:val="63B0B78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F998E860"/>
    <w:lvl w:ilvl="0">
      <w:start w:val="1"/>
      <w:numFmt w:val="decimal"/>
      <w:pStyle w:val="Capitulo"/>
      <w:lvlText w:val="%1."/>
      <w:lvlJc w:val="left"/>
      <w:pPr>
        <w:ind w:left="284" w:hanging="284"/>
      </w:pPr>
      <w:rPr>
        <w:rFonts w:hint="default"/>
        <w:b/>
      </w:rPr>
    </w:lvl>
    <w:lvl w:ilvl="1">
      <w:start w:val="1"/>
      <w:numFmt w:val="decimal"/>
      <w:pStyle w:val="Estilo1"/>
      <w:suff w:val="space"/>
      <w:lvlText w:val="%1.%2."/>
      <w:lvlJc w:val="left"/>
      <w:pPr>
        <w:ind w:left="0" w:firstLine="0"/>
      </w:pPr>
      <w:rPr>
        <w:rFonts w:hint="default"/>
        <w:b w:val="0"/>
        <w:i w:val="0"/>
        <w:strike w:val="0"/>
        <w:color w:val="auto"/>
        <w:sz w:val="24"/>
        <w:szCs w:val="24"/>
        <w:u w:val="none"/>
      </w:rPr>
    </w:lvl>
    <w:lvl w:ilvl="2">
      <w:start w:val="1"/>
      <w:numFmt w:val="decimal"/>
      <w:pStyle w:val="Estilo2"/>
      <w:suff w:val="space"/>
      <w:lvlText w:val="%1.%2.%3."/>
      <w:lvlJc w:val="left"/>
      <w:pPr>
        <w:ind w:left="284" w:firstLine="0"/>
      </w:pPr>
      <w:rPr>
        <w:rFonts w:hint="default"/>
        <w:b w:val="0"/>
        <w:i w:val="0"/>
        <w:strike w:val="0"/>
        <w:color w:val="auto"/>
        <w:sz w:val="24"/>
        <w:szCs w:val="24"/>
      </w:rPr>
    </w:lvl>
    <w:lvl w:ilvl="3">
      <w:start w:val="1"/>
      <w:numFmt w:val="decimal"/>
      <w:pStyle w:val="Estilo3"/>
      <w:suff w:val="space"/>
      <w:lvlText w:val="%1.%2.%3.%4."/>
      <w:lvlJc w:val="left"/>
      <w:pPr>
        <w:ind w:left="567" w:firstLine="0"/>
      </w:pPr>
      <w:rPr>
        <w:rFonts w:hint="default"/>
        <w:b w:val="0"/>
        <w:bCs/>
      </w:rPr>
    </w:lvl>
    <w:lvl w:ilvl="4">
      <w:start w:val="1"/>
      <w:numFmt w:val="decimal"/>
      <w:suff w:val="space"/>
      <w:lvlText w:val="%1.%2.%3.%4.%5."/>
      <w:lvlJc w:val="left"/>
      <w:pPr>
        <w:ind w:left="1134" w:firstLine="0"/>
      </w:pPr>
      <w:rPr>
        <w:rFonts w:hint="default"/>
      </w:rPr>
    </w:lvl>
    <w:lvl w:ilvl="5">
      <w:start w:val="1"/>
      <w:numFmt w:val="decimal"/>
      <w:suff w:val="space"/>
      <w:lvlText w:val="%1.%2.%3.%4.%5.%6."/>
      <w:lvlJc w:val="left"/>
      <w:pPr>
        <w:ind w:left="1418" w:firstLine="0"/>
      </w:pPr>
      <w:rPr>
        <w:rFonts w:hint="default"/>
      </w:rPr>
    </w:lvl>
    <w:lvl w:ilvl="6">
      <w:start w:val="1"/>
      <w:numFmt w:val="decimal"/>
      <w:suff w:val="space"/>
      <w:lvlText w:val="%1.%2.%3.%4.%5.%6.%7."/>
      <w:lvlJc w:val="left"/>
      <w:pPr>
        <w:ind w:left="1701" w:firstLine="0"/>
      </w:pPr>
      <w:rPr>
        <w:rFonts w:hint="default"/>
      </w:rPr>
    </w:lvl>
    <w:lvl w:ilvl="7">
      <w:start w:val="1"/>
      <w:numFmt w:val="decimal"/>
      <w:suff w:val="space"/>
      <w:lvlText w:val="%1.%2.%3.%4.%5.%6.%7.%8."/>
      <w:lvlJc w:val="left"/>
      <w:pPr>
        <w:ind w:left="1985" w:firstLine="0"/>
      </w:pPr>
      <w:rPr>
        <w:rFonts w:hint="default"/>
      </w:rPr>
    </w:lvl>
    <w:lvl w:ilvl="8">
      <w:start w:val="1"/>
      <w:numFmt w:val="decimal"/>
      <w:suff w:val="space"/>
      <w:lvlText w:val="%1.%2.%3.%4.%5.%6.%7.%8.%9."/>
      <w:lvlJc w:val="left"/>
      <w:pPr>
        <w:ind w:left="2268" w:firstLine="0"/>
      </w:pPr>
      <w:rPr>
        <w:rFonts w:hint="default"/>
      </w:rPr>
    </w:lvl>
  </w:abstractNum>
  <w:abstractNum w:abstractNumId="3" w15:restartNumberingAfterBreak="0">
    <w:nsid w:val="225F4571"/>
    <w:multiLevelType w:val="hybridMultilevel"/>
    <w:tmpl w:val="A28C4344"/>
    <w:lvl w:ilvl="0" w:tplc="F1CEFD96">
      <w:start w:val="1"/>
      <w:numFmt w:val="upperRoman"/>
      <w:pStyle w:val="Nivel5"/>
      <w:lvlText w:val="%1)"/>
      <w:lvlJc w:val="left"/>
      <w:pPr>
        <w:ind w:left="720" w:hanging="360"/>
      </w:pPr>
      <w:rPr>
        <w:rFonts w:hint="default"/>
      </w:rPr>
    </w:lvl>
    <w:lvl w:ilvl="1" w:tplc="65560BF8">
      <w:start w:val="1"/>
      <w:numFmt w:val="lowerLetter"/>
      <w:lvlText w:val="%2."/>
      <w:lvlJc w:val="left"/>
      <w:pPr>
        <w:ind w:left="1440" w:hanging="360"/>
      </w:pPr>
    </w:lvl>
    <w:lvl w:ilvl="2" w:tplc="D3CE41B6">
      <w:start w:val="1"/>
      <w:numFmt w:val="lowerRoman"/>
      <w:lvlText w:val="%3."/>
      <w:lvlJc w:val="right"/>
      <w:pPr>
        <w:ind w:left="2160" w:hanging="180"/>
      </w:pPr>
    </w:lvl>
    <w:lvl w:ilvl="3" w:tplc="94CAB3BA">
      <w:start w:val="1"/>
      <w:numFmt w:val="decimal"/>
      <w:lvlText w:val="%4."/>
      <w:lvlJc w:val="left"/>
      <w:pPr>
        <w:ind w:left="2880" w:hanging="360"/>
      </w:pPr>
    </w:lvl>
    <w:lvl w:ilvl="4" w:tplc="A7B2D60C">
      <w:start w:val="1"/>
      <w:numFmt w:val="lowerLetter"/>
      <w:lvlText w:val="%5."/>
      <w:lvlJc w:val="left"/>
      <w:pPr>
        <w:ind w:left="3600" w:hanging="360"/>
      </w:pPr>
    </w:lvl>
    <w:lvl w:ilvl="5" w:tplc="3634C228">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D86886"/>
    <w:multiLevelType w:val="hybridMultilevel"/>
    <w:tmpl w:val="E7D2F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64B11EB"/>
    <w:multiLevelType w:val="multilevel"/>
    <w:tmpl w:val="34F89C32"/>
    <w:lvl w:ilvl="0">
      <w:start w:val="1"/>
      <w:numFmt w:val="decimal"/>
      <w:suff w:val="space"/>
      <w:lvlText w:val="%1."/>
      <w:lvlJc w:val="left"/>
      <w:pPr>
        <w:ind w:left="357" w:hanging="357"/>
      </w:pPr>
      <w:rPr>
        <w:rFonts w:ascii="Arial" w:hAnsi="Arial" w:hint="default"/>
        <w:b/>
        <w:i w:val="0"/>
        <w:sz w:val="24"/>
      </w:rPr>
    </w:lvl>
    <w:lvl w:ilvl="1">
      <w:start w:val="1"/>
      <w:numFmt w:val="decimal"/>
      <w:suff w:val="space"/>
      <w:lvlText w:val="%1.%2."/>
      <w:lvlJc w:val="left"/>
      <w:pPr>
        <w:ind w:left="714" w:hanging="357"/>
      </w:pPr>
      <w:rPr>
        <w:rFonts w:hint="default"/>
      </w:rPr>
    </w:lvl>
    <w:lvl w:ilvl="2">
      <w:start w:val="1"/>
      <w:numFmt w:val="decimal"/>
      <w:suff w:val="space"/>
      <w:lvlText w:val="%1.%2.%3."/>
      <w:lvlJc w:val="left"/>
      <w:pPr>
        <w:ind w:left="1071" w:hanging="357"/>
      </w:pPr>
      <w:rPr>
        <w:rFonts w:hint="default"/>
      </w:rPr>
    </w:lvl>
    <w:lvl w:ilvl="3">
      <w:start w:val="1"/>
      <w:numFmt w:val="decimal"/>
      <w:suff w:val="space"/>
      <w:lvlText w:val="%1.%2.%3.%4."/>
      <w:lvlJc w:val="left"/>
      <w:pPr>
        <w:ind w:left="1428" w:hanging="357"/>
      </w:pPr>
      <w:rPr>
        <w:rFonts w:hint="default"/>
      </w:rPr>
    </w:lvl>
    <w:lvl w:ilvl="4">
      <w:start w:val="1"/>
      <w:numFmt w:val="decimal"/>
      <w:suff w:val="space"/>
      <w:lvlText w:val="%1.%2.%3.%4.%5."/>
      <w:lvlJc w:val="left"/>
      <w:pPr>
        <w:ind w:left="1785" w:hanging="357"/>
      </w:pPr>
      <w:rPr>
        <w:rFonts w:hint="default"/>
      </w:rPr>
    </w:lvl>
    <w:lvl w:ilvl="5">
      <w:start w:val="1"/>
      <w:numFmt w:val="decimal"/>
      <w:suff w:val="space"/>
      <w:lvlText w:val="%1.%2.%3.%4.%5.%6."/>
      <w:lvlJc w:val="left"/>
      <w:pPr>
        <w:ind w:left="2142" w:hanging="357"/>
      </w:pPr>
      <w:rPr>
        <w:rFonts w:hint="default"/>
      </w:rPr>
    </w:lvl>
    <w:lvl w:ilvl="6">
      <w:start w:val="1"/>
      <w:numFmt w:val="decimal"/>
      <w:suff w:val="space"/>
      <w:lvlText w:val="%1.%2.%3.%4.%5.%6.%7."/>
      <w:lvlJc w:val="left"/>
      <w:pPr>
        <w:ind w:left="2499" w:hanging="357"/>
      </w:pPr>
      <w:rPr>
        <w:rFonts w:hint="default"/>
      </w:rPr>
    </w:lvl>
    <w:lvl w:ilvl="7">
      <w:start w:val="1"/>
      <w:numFmt w:val="decimal"/>
      <w:suff w:val="space"/>
      <w:lvlText w:val="%1.%2.%3.%4.%5.%6.%7.%8."/>
      <w:lvlJc w:val="left"/>
      <w:pPr>
        <w:ind w:left="2856" w:hanging="357"/>
      </w:pPr>
      <w:rPr>
        <w:rFonts w:hint="default"/>
      </w:rPr>
    </w:lvl>
    <w:lvl w:ilvl="8">
      <w:start w:val="1"/>
      <w:numFmt w:val="decimal"/>
      <w:suff w:val="space"/>
      <w:lvlText w:val="%1.%2.%3.%4.%5.%6.%7.%8.%9."/>
      <w:lvlJc w:val="left"/>
      <w:pPr>
        <w:ind w:left="3213" w:hanging="357"/>
      </w:pPr>
      <w:rPr>
        <w:rFonts w:hint="default"/>
      </w:rPr>
    </w:lvl>
  </w:abstractNum>
  <w:abstractNum w:abstractNumId="9" w15:restartNumberingAfterBreak="0">
    <w:nsid w:val="383929F1"/>
    <w:multiLevelType w:val="multilevel"/>
    <w:tmpl w:val="063A4CC4"/>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0" w15:restartNumberingAfterBreak="0">
    <w:nsid w:val="42FE58C0"/>
    <w:multiLevelType w:val="hybridMultilevel"/>
    <w:tmpl w:val="422294DE"/>
    <w:lvl w:ilvl="0" w:tplc="76BA3986">
      <w:start w:val="1"/>
      <w:numFmt w:val="decimal"/>
      <w:lvlText w:val="%1)"/>
      <w:lvlJc w:val="left"/>
      <w:pPr>
        <w:ind w:left="1494" w:hanging="360"/>
      </w:pPr>
      <w:rPr>
        <w:rFonts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54B604AC"/>
    <w:multiLevelType w:val="multilevel"/>
    <w:tmpl w:val="5B147F20"/>
    <w:lvl w:ilvl="0">
      <w:start w:val="1"/>
      <w:numFmt w:val="lowerLetter"/>
      <w:pStyle w:val="Estilo4"/>
      <w:lvlText w:val="%1)"/>
      <w:lvlJc w:val="left"/>
      <w:pPr>
        <w:ind w:left="1004" w:hanging="360"/>
      </w:pPr>
      <w:rPr>
        <w:rFonts w:hint="default"/>
        <w:i w:val="0"/>
        <w:iCs w:val="0"/>
      </w:rPr>
    </w:lvl>
    <w:lvl w:ilvl="1">
      <w:start w:val="1"/>
      <w:numFmt w:val="decimal"/>
      <w:pStyle w:val="Estilo5"/>
      <w:suff w:val="space"/>
      <w:lvlText w:val="%1.%2)"/>
      <w:lvlJc w:val="left"/>
      <w:pPr>
        <w:ind w:left="1724" w:hanging="360"/>
      </w:pPr>
      <w:rPr>
        <w:rFonts w:hint="default"/>
      </w:rPr>
    </w:lvl>
    <w:lvl w:ilvl="2">
      <w:start w:val="1"/>
      <w:numFmt w:val="decimal"/>
      <w:suff w:val="space"/>
      <w:lvlText w:val="%1.%2.%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2" w15:restartNumberingAfterBreak="0">
    <w:nsid w:val="5F4C2B71"/>
    <w:multiLevelType w:val="hybridMultilevel"/>
    <w:tmpl w:val="8EF28320"/>
    <w:lvl w:ilvl="0" w:tplc="04160017">
      <w:start w:val="1"/>
      <w:numFmt w:val="lowerLetter"/>
      <w:lvlText w:val="%1)"/>
      <w:lvlJc w:val="lef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15:restartNumberingAfterBreak="0">
    <w:nsid w:val="61DD361E"/>
    <w:multiLevelType w:val="multilevel"/>
    <w:tmpl w:val="D4AC66B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1F665EC"/>
    <w:multiLevelType w:val="multilevel"/>
    <w:tmpl w:val="FD32F768"/>
    <w:lvl w:ilvl="0">
      <w:start w:val="1"/>
      <w:numFmt w:val="upperRoman"/>
      <w:suff w:val="space"/>
      <w:lvlText w:val="%1."/>
      <w:lvlJc w:val="right"/>
      <w:pPr>
        <w:ind w:left="0" w:firstLine="0"/>
      </w:pPr>
      <w:rPr>
        <w:rFonts w:ascii="Arial" w:hAnsi="Arial" w:hint="default"/>
        <w:b/>
        <w:i w:val="0"/>
        <w:vanish/>
        <w:sz w:val="24"/>
      </w:rPr>
    </w:lvl>
    <w:lvl w:ilvl="1">
      <w:start w:val="1"/>
      <w:numFmt w:val="decimal"/>
      <w:isLgl/>
      <w:suff w:val="space"/>
      <w:lvlText w:val="%1.%2."/>
      <w:lvlJc w:val="left"/>
      <w:pPr>
        <w:ind w:left="0" w:firstLine="0"/>
      </w:pPr>
      <w:rPr>
        <w:rFonts w:hint="default"/>
        <w:b w:val="0"/>
        <w:bCs w:val="0"/>
      </w:rPr>
    </w:lvl>
    <w:lvl w:ilvl="2">
      <w:start w:val="1"/>
      <w:numFmt w:val="decimal"/>
      <w:isLgl/>
      <w:suff w:val="space"/>
      <w:lvlText w:val="%1.%2.%3."/>
      <w:lvlJc w:val="left"/>
      <w:pPr>
        <w:ind w:left="113" w:firstLine="0"/>
      </w:pPr>
      <w:rPr>
        <w:rFonts w:hint="default"/>
        <w:color w:val="auto"/>
      </w:rPr>
    </w:lvl>
    <w:lvl w:ilvl="3">
      <w:start w:val="1"/>
      <w:numFmt w:val="decimal"/>
      <w:isLgl/>
      <w:suff w:val="space"/>
      <w:lvlText w:val="%1.%2.%3.%4."/>
      <w:lvlJc w:val="left"/>
      <w:pPr>
        <w:ind w:left="227" w:firstLine="0"/>
      </w:pPr>
      <w:rPr>
        <w:rFonts w:hint="default"/>
      </w:rPr>
    </w:lvl>
    <w:lvl w:ilvl="4">
      <w:start w:val="1"/>
      <w:numFmt w:val="decimal"/>
      <w:isLgl/>
      <w:suff w:val="space"/>
      <w:lvlText w:val="%1.%2.%3.%4.%5."/>
      <w:lvlJc w:val="left"/>
      <w:pPr>
        <w:ind w:left="340" w:firstLine="0"/>
      </w:pPr>
      <w:rPr>
        <w:rFonts w:hint="default"/>
      </w:rPr>
    </w:lvl>
    <w:lvl w:ilvl="5">
      <w:start w:val="1"/>
      <w:numFmt w:val="decimal"/>
      <w:isLgl/>
      <w:suff w:val="space"/>
      <w:lvlText w:val="%1.%2.%3.%4.%5.%6."/>
      <w:lvlJc w:val="left"/>
      <w:pPr>
        <w:ind w:left="454" w:firstLine="0"/>
      </w:pPr>
      <w:rPr>
        <w:rFonts w:hint="default"/>
      </w:rPr>
    </w:lvl>
    <w:lvl w:ilvl="6">
      <w:start w:val="1"/>
      <w:numFmt w:val="decimal"/>
      <w:isLgl/>
      <w:suff w:val="space"/>
      <w:lvlText w:val="%1.%2.%3.%4.%5.%6.%7."/>
      <w:lvlJc w:val="left"/>
      <w:pPr>
        <w:ind w:left="567" w:firstLine="0"/>
      </w:pPr>
      <w:rPr>
        <w:rFonts w:hint="default"/>
      </w:rPr>
    </w:lvl>
    <w:lvl w:ilvl="7">
      <w:start w:val="1"/>
      <w:numFmt w:val="decimal"/>
      <w:isLgl/>
      <w:suff w:val="space"/>
      <w:lvlText w:val="%1.%2.%3.%4.%5.%6.%7.%8."/>
      <w:lvlJc w:val="left"/>
      <w:pPr>
        <w:ind w:left="680" w:firstLine="0"/>
      </w:pPr>
      <w:rPr>
        <w:rFonts w:hint="default"/>
      </w:rPr>
    </w:lvl>
    <w:lvl w:ilvl="8">
      <w:start w:val="1"/>
      <w:numFmt w:val="decimal"/>
      <w:isLgl/>
      <w:suff w:val="space"/>
      <w:lvlText w:val="%1.%2.%3.%4.%5.%6.%7.%8.%9."/>
      <w:lvlJc w:val="left"/>
      <w:pPr>
        <w:ind w:left="794" w:firstLine="0"/>
      </w:pPr>
      <w:rPr>
        <w:rFonts w:hint="default"/>
      </w:rPr>
    </w:lvl>
  </w:abstractNum>
  <w:abstractNum w:abstractNumId="15" w15:restartNumberingAfterBreak="0">
    <w:nsid w:val="693A1B2D"/>
    <w:multiLevelType w:val="multilevel"/>
    <w:tmpl w:val="99C6E926"/>
    <w:lvl w:ilvl="0">
      <w:start w:val="1"/>
      <w:numFmt w:val="decimal"/>
      <w:pStyle w:val="Contr-Capit"/>
      <w:suff w:val="space"/>
      <w:lvlText w:val="%1."/>
      <w:lvlJc w:val="left"/>
      <w:pPr>
        <w:ind w:left="0" w:firstLine="0"/>
      </w:pPr>
      <w:rPr>
        <w:rFonts w:ascii="Arial" w:hAnsi="Arial" w:hint="default"/>
        <w:b/>
        <w:i w:val="0"/>
        <w:caps/>
        <w:strike w:val="0"/>
        <w:dstrike w:val="0"/>
        <w:vanish w:val="0"/>
        <w:color w:val="auto"/>
        <w:sz w:val="24"/>
        <w:vertAlign w:val="baseline"/>
      </w:rPr>
    </w:lvl>
    <w:lvl w:ilvl="1">
      <w:start w:val="1"/>
      <w:numFmt w:val="decimal"/>
      <w:pStyle w:val="Contr-Estilo1"/>
      <w:suff w:val="space"/>
      <w:lvlText w:val="%1.%2."/>
      <w:lvlJc w:val="left"/>
      <w:pPr>
        <w:ind w:left="0" w:firstLine="0"/>
      </w:pPr>
      <w:rPr>
        <w:rFonts w:ascii="Arial" w:hAnsi="Arial" w:hint="default"/>
        <w:b w:val="0"/>
        <w:i w:val="0"/>
        <w:sz w:val="24"/>
      </w:rPr>
    </w:lvl>
    <w:lvl w:ilvl="2">
      <w:start w:val="1"/>
      <w:numFmt w:val="decimal"/>
      <w:pStyle w:val="Contr-Estilo2"/>
      <w:suff w:val="space"/>
      <w:lvlText w:val="%1.%2.%3."/>
      <w:lvlJc w:val="left"/>
      <w:pPr>
        <w:ind w:left="284" w:firstLine="0"/>
      </w:pPr>
      <w:rPr>
        <w:rFonts w:hint="default"/>
      </w:rPr>
    </w:lvl>
    <w:lvl w:ilvl="3">
      <w:start w:val="1"/>
      <w:numFmt w:val="decimal"/>
      <w:suff w:val="space"/>
      <w:lvlText w:val="%1.%2.%3.%4."/>
      <w:lvlJc w:val="left"/>
      <w:pPr>
        <w:ind w:left="567" w:firstLine="0"/>
      </w:pPr>
      <w:rPr>
        <w:rFonts w:hint="default"/>
      </w:rPr>
    </w:lvl>
    <w:lvl w:ilvl="4">
      <w:start w:val="1"/>
      <w:numFmt w:val="decimal"/>
      <w:suff w:val="space"/>
      <w:lvlText w:val="%1.%2.%3.%4.%5."/>
      <w:lvlJc w:val="left"/>
      <w:pPr>
        <w:ind w:left="851" w:firstLine="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706D34"/>
    <w:multiLevelType w:val="hybridMultilevel"/>
    <w:tmpl w:val="6CBE1D6E"/>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118986163">
    <w:abstractNumId w:val="2"/>
  </w:num>
  <w:num w:numId="2" w16cid:durableId="1614826105">
    <w:abstractNumId w:val="11"/>
  </w:num>
  <w:num w:numId="3" w16cid:durableId="1087461988">
    <w:abstractNumId w:val="3"/>
  </w:num>
  <w:num w:numId="4" w16cid:durableId="5693883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9764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5282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64960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50728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53490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9592300">
    <w:abstractNumId w:val="1"/>
  </w:num>
  <w:num w:numId="11" w16cid:durableId="780758384">
    <w:abstractNumId w:val="8"/>
  </w:num>
  <w:num w:numId="12" w16cid:durableId="9449243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8728006">
    <w:abstractNumId w:val="2"/>
  </w:num>
  <w:num w:numId="14" w16cid:durableId="1847550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9794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1703491">
    <w:abstractNumId w:val="11"/>
  </w:num>
  <w:num w:numId="17" w16cid:durableId="2076705263">
    <w:abstractNumId w:val="11"/>
  </w:num>
  <w:num w:numId="18" w16cid:durableId="1834906658">
    <w:abstractNumId w:val="11"/>
  </w:num>
  <w:num w:numId="19" w16cid:durableId="5283729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1257441">
    <w:abstractNumId w:val="2"/>
  </w:num>
  <w:num w:numId="21" w16cid:durableId="1215851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6562216">
    <w:abstractNumId w:val="13"/>
  </w:num>
  <w:num w:numId="23" w16cid:durableId="20714230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4421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8251299">
    <w:abstractNumId w:val="6"/>
  </w:num>
  <w:num w:numId="26" w16cid:durableId="599798166">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34446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061474">
    <w:abstractNumId w:val="20"/>
  </w:num>
  <w:num w:numId="29" w16cid:durableId="1175455500">
    <w:abstractNumId w:val="17"/>
  </w:num>
  <w:num w:numId="30" w16cid:durableId="1899171865">
    <w:abstractNumId w:val="19"/>
  </w:num>
  <w:num w:numId="31" w16cid:durableId="2798487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62996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50428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3255068">
    <w:abstractNumId w:val="12"/>
  </w:num>
  <w:num w:numId="35" w16cid:durableId="694041963">
    <w:abstractNumId w:val="15"/>
  </w:num>
  <w:num w:numId="36" w16cid:durableId="741365211">
    <w:abstractNumId w:val="9"/>
  </w:num>
  <w:num w:numId="37" w16cid:durableId="1648051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6446208">
    <w:abstractNumId w:val="11"/>
  </w:num>
  <w:num w:numId="39" w16cid:durableId="1860853672">
    <w:abstractNumId w:val="2"/>
  </w:num>
  <w:num w:numId="40" w16cid:durableId="590089988">
    <w:abstractNumId w:val="2"/>
  </w:num>
  <w:num w:numId="41" w16cid:durableId="15469875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232280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67316061">
    <w:abstractNumId w:val="14"/>
  </w:num>
  <w:num w:numId="44" w16cid:durableId="1040401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0573636">
    <w:abstractNumId w:val="10"/>
  </w:num>
  <w:num w:numId="46" w16cid:durableId="605656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01092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11882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083639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799363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587535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28141254">
    <w:abstractNumId w:val="0"/>
  </w:num>
  <w:num w:numId="53" w16cid:durableId="2091193914">
    <w:abstractNumId w:val="5"/>
  </w:num>
  <w:num w:numId="54" w16cid:durableId="712729220">
    <w:abstractNumId w:val="18"/>
  </w:num>
  <w:num w:numId="55" w16cid:durableId="20961218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903987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352389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77519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0" w:nlCheck="1" w:checkStyle="0"/>
  <w:activeWritingStyle w:appName="MSWord" w:lang="pt-BR" w:vendorID="64" w:dllVersion="4096" w:nlCheck="1" w:checkStyle="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169"/>
    <w:rsid w:val="000019C6"/>
    <w:rsid w:val="0000236D"/>
    <w:rsid w:val="00003033"/>
    <w:rsid w:val="00003197"/>
    <w:rsid w:val="00003298"/>
    <w:rsid w:val="0000380A"/>
    <w:rsid w:val="00003F8B"/>
    <w:rsid w:val="00004D4F"/>
    <w:rsid w:val="00005901"/>
    <w:rsid w:val="00005A68"/>
    <w:rsid w:val="00005C75"/>
    <w:rsid w:val="00006179"/>
    <w:rsid w:val="00006180"/>
    <w:rsid w:val="000066C8"/>
    <w:rsid w:val="000069B4"/>
    <w:rsid w:val="000070AF"/>
    <w:rsid w:val="000073F3"/>
    <w:rsid w:val="0000756E"/>
    <w:rsid w:val="00007E0D"/>
    <w:rsid w:val="00007FB0"/>
    <w:rsid w:val="0001009B"/>
    <w:rsid w:val="00010C6A"/>
    <w:rsid w:val="00011390"/>
    <w:rsid w:val="000122C1"/>
    <w:rsid w:val="000124BA"/>
    <w:rsid w:val="00012A11"/>
    <w:rsid w:val="00013040"/>
    <w:rsid w:val="0001419F"/>
    <w:rsid w:val="00014236"/>
    <w:rsid w:val="0001427F"/>
    <w:rsid w:val="0001451E"/>
    <w:rsid w:val="00014B1F"/>
    <w:rsid w:val="00014E7A"/>
    <w:rsid w:val="00014FC0"/>
    <w:rsid w:val="00015076"/>
    <w:rsid w:val="0001535D"/>
    <w:rsid w:val="00015651"/>
    <w:rsid w:val="000156E9"/>
    <w:rsid w:val="00015783"/>
    <w:rsid w:val="00015A6E"/>
    <w:rsid w:val="00015D4B"/>
    <w:rsid w:val="00016075"/>
    <w:rsid w:val="00016E51"/>
    <w:rsid w:val="00016EDE"/>
    <w:rsid w:val="00017D3B"/>
    <w:rsid w:val="00020B6C"/>
    <w:rsid w:val="00020C33"/>
    <w:rsid w:val="0002118D"/>
    <w:rsid w:val="000212C9"/>
    <w:rsid w:val="00021A31"/>
    <w:rsid w:val="0002260C"/>
    <w:rsid w:val="0002289A"/>
    <w:rsid w:val="000229B1"/>
    <w:rsid w:val="00022BA7"/>
    <w:rsid w:val="0002306D"/>
    <w:rsid w:val="00023CDD"/>
    <w:rsid w:val="000242C8"/>
    <w:rsid w:val="0002548B"/>
    <w:rsid w:val="00025B38"/>
    <w:rsid w:val="00025C06"/>
    <w:rsid w:val="00025E06"/>
    <w:rsid w:val="00026A9C"/>
    <w:rsid w:val="00027155"/>
    <w:rsid w:val="00027160"/>
    <w:rsid w:val="000277DE"/>
    <w:rsid w:val="00027855"/>
    <w:rsid w:val="00027933"/>
    <w:rsid w:val="00027A5D"/>
    <w:rsid w:val="000318BA"/>
    <w:rsid w:val="00031DBE"/>
    <w:rsid w:val="00031E06"/>
    <w:rsid w:val="000321F5"/>
    <w:rsid w:val="000322A8"/>
    <w:rsid w:val="00032309"/>
    <w:rsid w:val="00032807"/>
    <w:rsid w:val="00032EA8"/>
    <w:rsid w:val="000335F5"/>
    <w:rsid w:val="00033DA9"/>
    <w:rsid w:val="00033E86"/>
    <w:rsid w:val="000340B8"/>
    <w:rsid w:val="00034A29"/>
    <w:rsid w:val="00034BC7"/>
    <w:rsid w:val="00034FD6"/>
    <w:rsid w:val="000350D0"/>
    <w:rsid w:val="00035D80"/>
    <w:rsid w:val="0003632C"/>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1EFF"/>
    <w:rsid w:val="0004226B"/>
    <w:rsid w:val="00042328"/>
    <w:rsid w:val="00042708"/>
    <w:rsid w:val="00042714"/>
    <w:rsid w:val="00042DB9"/>
    <w:rsid w:val="000435D6"/>
    <w:rsid w:val="000438B3"/>
    <w:rsid w:val="00044685"/>
    <w:rsid w:val="0004478F"/>
    <w:rsid w:val="00044CF4"/>
    <w:rsid w:val="000452C7"/>
    <w:rsid w:val="00045345"/>
    <w:rsid w:val="0004558F"/>
    <w:rsid w:val="0004586D"/>
    <w:rsid w:val="0004587A"/>
    <w:rsid w:val="00045EE0"/>
    <w:rsid w:val="000476E8"/>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424F"/>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1F7F"/>
    <w:rsid w:val="0006239C"/>
    <w:rsid w:val="0006263D"/>
    <w:rsid w:val="00062853"/>
    <w:rsid w:val="00062E0E"/>
    <w:rsid w:val="0006303F"/>
    <w:rsid w:val="000633EF"/>
    <w:rsid w:val="00063660"/>
    <w:rsid w:val="0006419C"/>
    <w:rsid w:val="00064413"/>
    <w:rsid w:val="0006484E"/>
    <w:rsid w:val="00064A73"/>
    <w:rsid w:val="0006504E"/>
    <w:rsid w:val="000652F6"/>
    <w:rsid w:val="0006537A"/>
    <w:rsid w:val="00065883"/>
    <w:rsid w:val="000662C1"/>
    <w:rsid w:val="00066368"/>
    <w:rsid w:val="00066564"/>
    <w:rsid w:val="000670EC"/>
    <w:rsid w:val="000677A2"/>
    <w:rsid w:val="00067B0A"/>
    <w:rsid w:val="00067FD4"/>
    <w:rsid w:val="0007019A"/>
    <w:rsid w:val="00070375"/>
    <w:rsid w:val="0007075C"/>
    <w:rsid w:val="000709FF"/>
    <w:rsid w:val="00070EA5"/>
    <w:rsid w:val="00070FD8"/>
    <w:rsid w:val="000725AE"/>
    <w:rsid w:val="00073004"/>
    <w:rsid w:val="00073596"/>
    <w:rsid w:val="00073852"/>
    <w:rsid w:val="00073A46"/>
    <w:rsid w:val="00073DCD"/>
    <w:rsid w:val="00073E63"/>
    <w:rsid w:val="0007625C"/>
    <w:rsid w:val="00076CBC"/>
    <w:rsid w:val="0007709E"/>
    <w:rsid w:val="00077127"/>
    <w:rsid w:val="000779C7"/>
    <w:rsid w:val="00077F21"/>
    <w:rsid w:val="00080710"/>
    <w:rsid w:val="00080B53"/>
    <w:rsid w:val="00080DB5"/>
    <w:rsid w:val="00080DD9"/>
    <w:rsid w:val="00081098"/>
    <w:rsid w:val="00081282"/>
    <w:rsid w:val="0008205E"/>
    <w:rsid w:val="00082162"/>
    <w:rsid w:val="000823C4"/>
    <w:rsid w:val="000826B8"/>
    <w:rsid w:val="0008276E"/>
    <w:rsid w:val="00082AFB"/>
    <w:rsid w:val="00082DC7"/>
    <w:rsid w:val="000831C8"/>
    <w:rsid w:val="000838F5"/>
    <w:rsid w:val="00083BD5"/>
    <w:rsid w:val="00083EF2"/>
    <w:rsid w:val="00084490"/>
    <w:rsid w:val="00084518"/>
    <w:rsid w:val="000850DC"/>
    <w:rsid w:val="00086D55"/>
    <w:rsid w:val="000870D2"/>
    <w:rsid w:val="000872C8"/>
    <w:rsid w:val="000879FB"/>
    <w:rsid w:val="00087EF2"/>
    <w:rsid w:val="000902AA"/>
    <w:rsid w:val="00090425"/>
    <w:rsid w:val="00090534"/>
    <w:rsid w:val="0009076E"/>
    <w:rsid w:val="00090BA7"/>
    <w:rsid w:val="00090D08"/>
    <w:rsid w:val="00090F5D"/>
    <w:rsid w:val="00091828"/>
    <w:rsid w:val="00091897"/>
    <w:rsid w:val="00091D4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9733E"/>
    <w:rsid w:val="0009757F"/>
    <w:rsid w:val="0009761A"/>
    <w:rsid w:val="000A0129"/>
    <w:rsid w:val="000A0585"/>
    <w:rsid w:val="000A05E3"/>
    <w:rsid w:val="000A0BAC"/>
    <w:rsid w:val="000A102A"/>
    <w:rsid w:val="000A179E"/>
    <w:rsid w:val="000A1A7B"/>
    <w:rsid w:val="000A1B88"/>
    <w:rsid w:val="000A1BEE"/>
    <w:rsid w:val="000A1EAC"/>
    <w:rsid w:val="000A22CF"/>
    <w:rsid w:val="000A23DA"/>
    <w:rsid w:val="000A24C6"/>
    <w:rsid w:val="000A3D93"/>
    <w:rsid w:val="000A3EB8"/>
    <w:rsid w:val="000A4173"/>
    <w:rsid w:val="000A494B"/>
    <w:rsid w:val="000A498A"/>
    <w:rsid w:val="000A50B2"/>
    <w:rsid w:val="000A558B"/>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497"/>
    <w:rsid w:val="000B3785"/>
    <w:rsid w:val="000B3B09"/>
    <w:rsid w:val="000B49DC"/>
    <w:rsid w:val="000B4BE3"/>
    <w:rsid w:val="000B56AB"/>
    <w:rsid w:val="000B663C"/>
    <w:rsid w:val="000B7B55"/>
    <w:rsid w:val="000C052F"/>
    <w:rsid w:val="000C05F5"/>
    <w:rsid w:val="000C08E9"/>
    <w:rsid w:val="000C0A7A"/>
    <w:rsid w:val="000C0C25"/>
    <w:rsid w:val="000C123B"/>
    <w:rsid w:val="000C19BD"/>
    <w:rsid w:val="000C1A8D"/>
    <w:rsid w:val="000C20BD"/>
    <w:rsid w:val="000C21AD"/>
    <w:rsid w:val="000C2963"/>
    <w:rsid w:val="000C2C16"/>
    <w:rsid w:val="000C2E00"/>
    <w:rsid w:val="000C32BF"/>
    <w:rsid w:val="000C35DD"/>
    <w:rsid w:val="000C380A"/>
    <w:rsid w:val="000C3E5F"/>
    <w:rsid w:val="000C40ED"/>
    <w:rsid w:val="000C4324"/>
    <w:rsid w:val="000C5D14"/>
    <w:rsid w:val="000C639F"/>
    <w:rsid w:val="000C6446"/>
    <w:rsid w:val="000C670A"/>
    <w:rsid w:val="000C6AAA"/>
    <w:rsid w:val="000C7B49"/>
    <w:rsid w:val="000C7FA6"/>
    <w:rsid w:val="000C7FFC"/>
    <w:rsid w:val="000D017E"/>
    <w:rsid w:val="000D1BF7"/>
    <w:rsid w:val="000D239E"/>
    <w:rsid w:val="000D294B"/>
    <w:rsid w:val="000D2A6B"/>
    <w:rsid w:val="000D2A8B"/>
    <w:rsid w:val="000D2AC3"/>
    <w:rsid w:val="000D3590"/>
    <w:rsid w:val="000D4159"/>
    <w:rsid w:val="000D4D3E"/>
    <w:rsid w:val="000D5774"/>
    <w:rsid w:val="000D5CAD"/>
    <w:rsid w:val="000D6597"/>
    <w:rsid w:val="000D6DAF"/>
    <w:rsid w:val="000D76B8"/>
    <w:rsid w:val="000E0276"/>
    <w:rsid w:val="000E071F"/>
    <w:rsid w:val="000E0923"/>
    <w:rsid w:val="000E15DC"/>
    <w:rsid w:val="000E20A6"/>
    <w:rsid w:val="000E238A"/>
    <w:rsid w:val="000E31D5"/>
    <w:rsid w:val="000E320E"/>
    <w:rsid w:val="000E3A16"/>
    <w:rsid w:val="000E3CC6"/>
    <w:rsid w:val="000E3D71"/>
    <w:rsid w:val="000E42DE"/>
    <w:rsid w:val="000E4C1B"/>
    <w:rsid w:val="000E4F8C"/>
    <w:rsid w:val="000E5C58"/>
    <w:rsid w:val="000E5ED5"/>
    <w:rsid w:val="000E610F"/>
    <w:rsid w:val="000E611D"/>
    <w:rsid w:val="000E6767"/>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164"/>
    <w:rsid w:val="000F4F96"/>
    <w:rsid w:val="000F5429"/>
    <w:rsid w:val="000F5A07"/>
    <w:rsid w:val="000F68B7"/>
    <w:rsid w:val="001003FA"/>
    <w:rsid w:val="0010044D"/>
    <w:rsid w:val="0010051D"/>
    <w:rsid w:val="00100606"/>
    <w:rsid w:val="00100990"/>
    <w:rsid w:val="0010099D"/>
    <w:rsid w:val="00100BD1"/>
    <w:rsid w:val="00100D91"/>
    <w:rsid w:val="001011CE"/>
    <w:rsid w:val="001011D5"/>
    <w:rsid w:val="001023DC"/>
    <w:rsid w:val="00102F0D"/>
    <w:rsid w:val="00102F2B"/>
    <w:rsid w:val="00103126"/>
    <w:rsid w:val="0010312E"/>
    <w:rsid w:val="00103391"/>
    <w:rsid w:val="00103440"/>
    <w:rsid w:val="00103461"/>
    <w:rsid w:val="00103668"/>
    <w:rsid w:val="00104204"/>
    <w:rsid w:val="00104233"/>
    <w:rsid w:val="00104C11"/>
    <w:rsid w:val="00105071"/>
    <w:rsid w:val="001050FE"/>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5E51"/>
    <w:rsid w:val="00116179"/>
    <w:rsid w:val="0011631A"/>
    <w:rsid w:val="00116D83"/>
    <w:rsid w:val="001208D4"/>
    <w:rsid w:val="00120DAD"/>
    <w:rsid w:val="0012102E"/>
    <w:rsid w:val="001219B0"/>
    <w:rsid w:val="00121BF7"/>
    <w:rsid w:val="00121E12"/>
    <w:rsid w:val="00122C50"/>
    <w:rsid w:val="00122CF4"/>
    <w:rsid w:val="00123693"/>
    <w:rsid w:val="001243BC"/>
    <w:rsid w:val="00124736"/>
    <w:rsid w:val="00124990"/>
    <w:rsid w:val="00124A35"/>
    <w:rsid w:val="00124A63"/>
    <w:rsid w:val="00124F89"/>
    <w:rsid w:val="00124FB7"/>
    <w:rsid w:val="001258B1"/>
    <w:rsid w:val="00125A7B"/>
    <w:rsid w:val="00125AF2"/>
    <w:rsid w:val="00125CCF"/>
    <w:rsid w:val="001260FD"/>
    <w:rsid w:val="00126D51"/>
    <w:rsid w:val="00126E64"/>
    <w:rsid w:val="001270A4"/>
    <w:rsid w:val="0012731E"/>
    <w:rsid w:val="00127321"/>
    <w:rsid w:val="0012744D"/>
    <w:rsid w:val="001274AB"/>
    <w:rsid w:val="00127D78"/>
    <w:rsid w:val="00127DCD"/>
    <w:rsid w:val="00130039"/>
    <w:rsid w:val="001304C0"/>
    <w:rsid w:val="001305E6"/>
    <w:rsid w:val="001305EC"/>
    <w:rsid w:val="00130BEE"/>
    <w:rsid w:val="001315F2"/>
    <w:rsid w:val="00131A25"/>
    <w:rsid w:val="00132022"/>
    <w:rsid w:val="00132214"/>
    <w:rsid w:val="00132231"/>
    <w:rsid w:val="00133148"/>
    <w:rsid w:val="00133A1F"/>
    <w:rsid w:val="001342C0"/>
    <w:rsid w:val="00134678"/>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132"/>
    <w:rsid w:val="0014325E"/>
    <w:rsid w:val="00143845"/>
    <w:rsid w:val="00143DB3"/>
    <w:rsid w:val="00143E29"/>
    <w:rsid w:val="001441A4"/>
    <w:rsid w:val="001443B4"/>
    <w:rsid w:val="00144AB1"/>
    <w:rsid w:val="00144E73"/>
    <w:rsid w:val="0014670B"/>
    <w:rsid w:val="001468D3"/>
    <w:rsid w:val="00146BDF"/>
    <w:rsid w:val="00150295"/>
    <w:rsid w:val="001516A6"/>
    <w:rsid w:val="001516EA"/>
    <w:rsid w:val="0015172D"/>
    <w:rsid w:val="0015330F"/>
    <w:rsid w:val="0015394F"/>
    <w:rsid w:val="00153ABA"/>
    <w:rsid w:val="00153E25"/>
    <w:rsid w:val="00154505"/>
    <w:rsid w:val="00154B86"/>
    <w:rsid w:val="00154BF4"/>
    <w:rsid w:val="00154F8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3A67"/>
    <w:rsid w:val="0016418C"/>
    <w:rsid w:val="0016464E"/>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D9B"/>
    <w:rsid w:val="00174F1B"/>
    <w:rsid w:val="00175089"/>
    <w:rsid w:val="00175687"/>
    <w:rsid w:val="00175B9C"/>
    <w:rsid w:val="00176D13"/>
    <w:rsid w:val="001772A8"/>
    <w:rsid w:val="001777C6"/>
    <w:rsid w:val="00177958"/>
    <w:rsid w:val="00177CD5"/>
    <w:rsid w:val="00180641"/>
    <w:rsid w:val="00180B4C"/>
    <w:rsid w:val="0018179A"/>
    <w:rsid w:val="001817D2"/>
    <w:rsid w:val="0018195F"/>
    <w:rsid w:val="00181E1F"/>
    <w:rsid w:val="00181F1C"/>
    <w:rsid w:val="0018218A"/>
    <w:rsid w:val="00182912"/>
    <w:rsid w:val="00183A41"/>
    <w:rsid w:val="00184086"/>
    <w:rsid w:val="001842A6"/>
    <w:rsid w:val="00184618"/>
    <w:rsid w:val="00184919"/>
    <w:rsid w:val="00184E7C"/>
    <w:rsid w:val="00185F3B"/>
    <w:rsid w:val="0018613B"/>
    <w:rsid w:val="00187E69"/>
    <w:rsid w:val="001904A8"/>
    <w:rsid w:val="00191140"/>
    <w:rsid w:val="001916AA"/>
    <w:rsid w:val="00191C09"/>
    <w:rsid w:val="001935E5"/>
    <w:rsid w:val="001936A8"/>
    <w:rsid w:val="001937C4"/>
    <w:rsid w:val="00193F1E"/>
    <w:rsid w:val="00194118"/>
    <w:rsid w:val="001945DC"/>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00C"/>
    <w:rsid w:val="001A3153"/>
    <w:rsid w:val="001A3A05"/>
    <w:rsid w:val="001A3ADF"/>
    <w:rsid w:val="001A3C21"/>
    <w:rsid w:val="001A3E18"/>
    <w:rsid w:val="001A43DE"/>
    <w:rsid w:val="001A4748"/>
    <w:rsid w:val="001A570F"/>
    <w:rsid w:val="001A6303"/>
    <w:rsid w:val="001A7EEF"/>
    <w:rsid w:val="001A7F1F"/>
    <w:rsid w:val="001B005B"/>
    <w:rsid w:val="001B1079"/>
    <w:rsid w:val="001B1976"/>
    <w:rsid w:val="001B2538"/>
    <w:rsid w:val="001B2A3F"/>
    <w:rsid w:val="001B2AC2"/>
    <w:rsid w:val="001B2FAE"/>
    <w:rsid w:val="001B3448"/>
    <w:rsid w:val="001B3617"/>
    <w:rsid w:val="001B3DA3"/>
    <w:rsid w:val="001B4796"/>
    <w:rsid w:val="001B4A0C"/>
    <w:rsid w:val="001B53DE"/>
    <w:rsid w:val="001B5A50"/>
    <w:rsid w:val="001B6423"/>
    <w:rsid w:val="001B7184"/>
    <w:rsid w:val="001B7FE6"/>
    <w:rsid w:val="001C11C5"/>
    <w:rsid w:val="001C23DC"/>
    <w:rsid w:val="001C2C97"/>
    <w:rsid w:val="001C2E71"/>
    <w:rsid w:val="001C2FA4"/>
    <w:rsid w:val="001C3F32"/>
    <w:rsid w:val="001C41C8"/>
    <w:rsid w:val="001C48B6"/>
    <w:rsid w:val="001C4C04"/>
    <w:rsid w:val="001C501A"/>
    <w:rsid w:val="001C57FF"/>
    <w:rsid w:val="001C59C0"/>
    <w:rsid w:val="001C5FEE"/>
    <w:rsid w:val="001C663A"/>
    <w:rsid w:val="001C694F"/>
    <w:rsid w:val="001C6C9C"/>
    <w:rsid w:val="001C7098"/>
    <w:rsid w:val="001C70DB"/>
    <w:rsid w:val="001C721E"/>
    <w:rsid w:val="001C72CA"/>
    <w:rsid w:val="001D1172"/>
    <w:rsid w:val="001D1994"/>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626"/>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B5"/>
    <w:rsid w:val="001F39FA"/>
    <w:rsid w:val="001F44A0"/>
    <w:rsid w:val="001F4655"/>
    <w:rsid w:val="001F4C3C"/>
    <w:rsid w:val="001F5154"/>
    <w:rsid w:val="001F66DD"/>
    <w:rsid w:val="001F6A1C"/>
    <w:rsid w:val="001F6AED"/>
    <w:rsid w:val="001F6C44"/>
    <w:rsid w:val="001F74FA"/>
    <w:rsid w:val="00200097"/>
    <w:rsid w:val="00200198"/>
    <w:rsid w:val="0020019F"/>
    <w:rsid w:val="00200A4B"/>
    <w:rsid w:val="0020168A"/>
    <w:rsid w:val="002018CC"/>
    <w:rsid w:val="00201BC1"/>
    <w:rsid w:val="00201E94"/>
    <w:rsid w:val="00201F24"/>
    <w:rsid w:val="00202234"/>
    <w:rsid w:val="00202A04"/>
    <w:rsid w:val="00202BFE"/>
    <w:rsid w:val="00202CB6"/>
    <w:rsid w:val="00202DBE"/>
    <w:rsid w:val="00203585"/>
    <w:rsid w:val="00203BD2"/>
    <w:rsid w:val="002049AB"/>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49"/>
    <w:rsid w:val="0021162B"/>
    <w:rsid w:val="00211C19"/>
    <w:rsid w:val="00211F6A"/>
    <w:rsid w:val="00212535"/>
    <w:rsid w:val="00213E2F"/>
    <w:rsid w:val="00213E32"/>
    <w:rsid w:val="00214276"/>
    <w:rsid w:val="00214A26"/>
    <w:rsid w:val="00216492"/>
    <w:rsid w:val="0021698A"/>
    <w:rsid w:val="00216AA5"/>
    <w:rsid w:val="00216EC1"/>
    <w:rsid w:val="00220307"/>
    <w:rsid w:val="00220365"/>
    <w:rsid w:val="00220D79"/>
    <w:rsid w:val="00220FFE"/>
    <w:rsid w:val="00221BA5"/>
    <w:rsid w:val="002226F5"/>
    <w:rsid w:val="00222980"/>
    <w:rsid w:val="0022333F"/>
    <w:rsid w:val="00223621"/>
    <w:rsid w:val="00223D46"/>
    <w:rsid w:val="00223D4C"/>
    <w:rsid w:val="002241A2"/>
    <w:rsid w:val="00225EC5"/>
    <w:rsid w:val="00226061"/>
    <w:rsid w:val="0022617E"/>
    <w:rsid w:val="00226320"/>
    <w:rsid w:val="002267BC"/>
    <w:rsid w:val="002273DE"/>
    <w:rsid w:val="00227861"/>
    <w:rsid w:val="00227F96"/>
    <w:rsid w:val="00230C82"/>
    <w:rsid w:val="00231E9C"/>
    <w:rsid w:val="00231F6C"/>
    <w:rsid w:val="002322DE"/>
    <w:rsid w:val="002322F5"/>
    <w:rsid w:val="0023260A"/>
    <w:rsid w:val="00232E32"/>
    <w:rsid w:val="002333D7"/>
    <w:rsid w:val="002345B4"/>
    <w:rsid w:val="00235187"/>
    <w:rsid w:val="00236150"/>
    <w:rsid w:val="00236166"/>
    <w:rsid w:val="0023678D"/>
    <w:rsid w:val="00236EF6"/>
    <w:rsid w:val="002406CC"/>
    <w:rsid w:val="00240B17"/>
    <w:rsid w:val="00240D5B"/>
    <w:rsid w:val="00240E5B"/>
    <w:rsid w:val="00241680"/>
    <w:rsid w:val="00241D78"/>
    <w:rsid w:val="00241EFB"/>
    <w:rsid w:val="002430F2"/>
    <w:rsid w:val="00244734"/>
    <w:rsid w:val="0024516A"/>
    <w:rsid w:val="00245337"/>
    <w:rsid w:val="00245454"/>
    <w:rsid w:val="002454BA"/>
    <w:rsid w:val="002455D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4C7A"/>
    <w:rsid w:val="00255593"/>
    <w:rsid w:val="00255907"/>
    <w:rsid w:val="0025592E"/>
    <w:rsid w:val="00255B96"/>
    <w:rsid w:val="00255C24"/>
    <w:rsid w:val="00255FC1"/>
    <w:rsid w:val="00256D88"/>
    <w:rsid w:val="00257354"/>
    <w:rsid w:val="002573FE"/>
    <w:rsid w:val="002574DA"/>
    <w:rsid w:val="00257699"/>
    <w:rsid w:val="00257DB8"/>
    <w:rsid w:val="0026009E"/>
    <w:rsid w:val="0026065F"/>
    <w:rsid w:val="00260802"/>
    <w:rsid w:val="00260831"/>
    <w:rsid w:val="00261723"/>
    <w:rsid w:val="002617C8"/>
    <w:rsid w:val="002617F3"/>
    <w:rsid w:val="00261925"/>
    <w:rsid w:val="00261A38"/>
    <w:rsid w:val="00262880"/>
    <w:rsid w:val="002632D7"/>
    <w:rsid w:val="0026386A"/>
    <w:rsid w:val="00263A2E"/>
    <w:rsid w:val="0026417F"/>
    <w:rsid w:val="0026552C"/>
    <w:rsid w:val="002656A2"/>
    <w:rsid w:val="00265B35"/>
    <w:rsid w:val="00265F07"/>
    <w:rsid w:val="00265FB6"/>
    <w:rsid w:val="00267125"/>
    <w:rsid w:val="00267178"/>
    <w:rsid w:val="0026761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0D1"/>
    <w:rsid w:val="002804A7"/>
    <w:rsid w:val="00280846"/>
    <w:rsid w:val="00281E5E"/>
    <w:rsid w:val="002821A0"/>
    <w:rsid w:val="00282AC5"/>
    <w:rsid w:val="00282DB1"/>
    <w:rsid w:val="00283AEF"/>
    <w:rsid w:val="00283BFE"/>
    <w:rsid w:val="00283D51"/>
    <w:rsid w:val="002840F4"/>
    <w:rsid w:val="0028552D"/>
    <w:rsid w:val="00285733"/>
    <w:rsid w:val="00285983"/>
    <w:rsid w:val="00286AD9"/>
    <w:rsid w:val="00286AF4"/>
    <w:rsid w:val="00287016"/>
    <w:rsid w:val="002873FA"/>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CED"/>
    <w:rsid w:val="00293D30"/>
    <w:rsid w:val="00293FFC"/>
    <w:rsid w:val="00294348"/>
    <w:rsid w:val="00294C1A"/>
    <w:rsid w:val="00294F3F"/>
    <w:rsid w:val="002950EF"/>
    <w:rsid w:val="00295EB3"/>
    <w:rsid w:val="00295EE9"/>
    <w:rsid w:val="002961D6"/>
    <w:rsid w:val="00296F0D"/>
    <w:rsid w:val="00297E77"/>
    <w:rsid w:val="002A046D"/>
    <w:rsid w:val="002A0D02"/>
    <w:rsid w:val="002A1164"/>
    <w:rsid w:val="002A127F"/>
    <w:rsid w:val="002A17C6"/>
    <w:rsid w:val="002A18C1"/>
    <w:rsid w:val="002A19C7"/>
    <w:rsid w:val="002A1D8D"/>
    <w:rsid w:val="002A1DC0"/>
    <w:rsid w:val="002A2822"/>
    <w:rsid w:val="002A3A9F"/>
    <w:rsid w:val="002A3CB5"/>
    <w:rsid w:val="002A3D1E"/>
    <w:rsid w:val="002A4265"/>
    <w:rsid w:val="002A50DF"/>
    <w:rsid w:val="002A51E3"/>
    <w:rsid w:val="002A566E"/>
    <w:rsid w:val="002A5B83"/>
    <w:rsid w:val="002A611E"/>
    <w:rsid w:val="002A7034"/>
    <w:rsid w:val="002A7E55"/>
    <w:rsid w:val="002A7FD6"/>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10E"/>
    <w:rsid w:val="002B5E72"/>
    <w:rsid w:val="002B60CC"/>
    <w:rsid w:val="002B62CE"/>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1EA6"/>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221"/>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ACE"/>
    <w:rsid w:val="002F59AD"/>
    <w:rsid w:val="002F6672"/>
    <w:rsid w:val="002F6907"/>
    <w:rsid w:val="002F6A58"/>
    <w:rsid w:val="002F70BE"/>
    <w:rsid w:val="002F717F"/>
    <w:rsid w:val="002F7EB1"/>
    <w:rsid w:val="00301CAE"/>
    <w:rsid w:val="00302138"/>
    <w:rsid w:val="00302A6E"/>
    <w:rsid w:val="00303864"/>
    <w:rsid w:val="00303DF2"/>
    <w:rsid w:val="00304AEA"/>
    <w:rsid w:val="00304B56"/>
    <w:rsid w:val="00304DF3"/>
    <w:rsid w:val="003051D8"/>
    <w:rsid w:val="003058EF"/>
    <w:rsid w:val="00305F81"/>
    <w:rsid w:val="00307DBE"/>
    <w:rsid w:val="003105D9"/>
    <w:rsid w:val="003109E1"/>
    <w:rsid w:val="00310B4A"/>
    <w:rsid w:val="00310D60"/>
    <w:rsid w:val="00310DE2"/>
    <w:rsid w:val="00311D0A"/>
    <w:rsid w:val="00312118"/>
    <w:rsid w:val="0031266D"/>
    <w:rsid w:val="00312F1A"/>
    <w:rsid w:val="00313147"/>
    <w:rsid w:val="0031358C"/>
    <w:rsid w:val="00313B45"/>
    <w:rsid w:val="00313E32"/>
    <w:rsid w:val="003141E8"/>
    <w:rsid w:val="00314264"/>
    <w:rsid w:val="00314319"/>
    <w:rsid w:val="00314CA9"/>
    <w:rsid w:val="00314E40"/>
    <w:rsid w:val="003156BC"/>
    <w:rsid w:val="00315A92"/>
    <w:rsid w:val="00315CA8"/>
    <w:rsid w:val="00316D00"/>
    <w:rsid w:val="0031715D"/>
    <w:rsid w:val="00320333"/>
    <w:rsid w:val="00320345"/>
    <w:rsid w:val="00320A68"/>
    <w:rsid w:val="00320CFB"/>
    <w:rsid w:val="0032192E"/>
    <w:rsid w:val="00321A1D"/>
    <w:rsid w:val="00322A3E"/>
    <w:rsid w:val="003238C3"/>
    <w:rsid w:val="0032398B"/>
    <w:rsid w:val="00323E6D"/>
    <w:rsid w:val="00324457"/>
    <w:rsid w:val="00324781"/>
    <w:rsid w:val="00324922"/>
    <w:rsid w:val="00324BCD"/>
    <w:rsid w:val="00324F30"/>
    <w:rsid w:val="00325023"/>
    <w:rsid w:val="0032533F"/>
    <w:rsid w:val="00325FD8"/>
    <w:rsid w:val="003265B9"/>
    <w:rsid w:val="003265FC"/>
    <w:rsid w:val="003267E2"/>
    <w:rsid w:val="00326AA9"/>
    <w:rsid w:val="00327232"/>
    <w:rsid w:val="00327DD2"/>
    <w:rsid w:val="00330864"/>
    <w:rsid w:val="0033103B"/>
    <w:rsid w:val="003310F0"/>
    <w:rsid w:val="00331182"/>
    <w:rsid w:val="00332AB2"/>
    <w:rsid w:val="00332C60"/>
    <w:rsid w:val="0033374B"/>
    <w:rsid w:val="00333B87"/>
    <w:rsid w:val="00333D81"/>
    <w:rsid w:val="003342E1"/>
    <w:rsid w:val="003343F8"/>
    <w:rsid w:val="00335189"/>
    <w:rsid w:val="0033550F"/>
    <w:rsid w:val="00336688"/>
    <w:rsid w:val="0033678D"/>
    <w:rsid w:val="00337355"/>
    <w:rsid w:val="003373DB"/>
    <w:rsid w:val="003376F7"/>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0D"/>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6E4"/>
    <w:rsid w:val="00354B78"/>
    <w:rsid w:val="00354BBC"/>
    <w:rsid w:val="0035516F"/>
    <w:rsid w:val="0035556C"/>
    <w:rsid w:val="00355EDF"/>
    <w:rsid w:val="0035627C"/>
    <w:rsid w:val="0035658A"/>
    <w:rsid w:val="00356726"/>
    <w:rsid w:val="00357ADD"/>
    <w:rsid w:val="00357DC7"/>
    <w:rsid w:val="00360444"/>
    <w:rsid w:val="00360501"/>
    <w:rsid w:val="0036051A"/>
    <w:rsid w:val="003605F6"/>
    <w:rsid w:val="00361551"/>
    <w:rsid w:val="00362509"/>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5E4"/>
    <w:rsid w:val="003734C1"/>
    <w:rsid w:val="00373F2A"/>
    <w:rsid w:val="00374B6B"/>
    <w:rsid w:val="00374D92"/>
    <w:rsid w:val="003751AD"/>
    <w:rsid w:val="00375D75"/>
    <w:rsid w:val="00376236"/>
    <w:rsid w:val="00376730"/>
    <w:rsid w:val="0037692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287"/>
    <w:rsid w:val="003859E2"/>
    <w:rsid w:val="00385B97"/>
    <w:rsid w:val="00386157"/>
    <w:rsid w:val="00386912"/>
    <w:rsid w:val="00386AAC"/>
    <w:rsid w:val="00386ADE"/>
    <w:rsid w:val="00386C8D"/>
    <w:rsid w:val="00386D22"/>
    <w:rsid w:val="00386F70"/>
    <w:rsid w:val="003878C9"/>
    <w:rsid w:val="00387B87"/>
    <w:rsid w:val="00390D0A"/>
    <w:rsid w:val="00390F03"/>
    <w:rsid w:val="003911FA"/>
    <w:rsid w:val="003919EC"/>
    <w:rsid w:val="00391AB2"/>
    <w:rsid w:val="00391E14"/>
    <w:rsid w:val="00391EA1"/>
    <w:rsid w:val="003936AA"/>
    <w:rsid w:val="00393B69"/>
    <w:rsid w:val="00393C0E"/>
    <w:rsid w:val="003945AA"/>
    <w:rsid w:val="00394F6E"/>
    <w:rsid w:val="0039545C"/>
    <w:rsid w:val="003959F6"/>
    <w:rsid w:val="00395C76"/>
    <w:rsid w:val="00395C8F"/>
    <w:rsid w:val="003963D1"/>
    <w:rsid w:val="00396DE4"/>
    <w:rsid w:val="00396E8A"/>
    <w:rsid w:val="0039707F"/>
    <w:rsid w:val="003979FF"/>
    <w:rsid w:val="003A05B0"/>
    <w:rsid w:val="003A0AD2"/>
    <w:rsid w:val="003A0B33"/>
    <w:rsid w:val="003A0D0D"/>
    <w:rsid w:val="003A0FBD"/>
    <w:rsid w:val="003A1ED1"/>
    <w:rsid w:val="003A2245"/>
    <w:rsid w:val="003A2584"/>
    <w:rsid w:val="003A2654"/>
    <w:rsid w:val="003A29A9"/>
    <w:rsid w:val="003A2B38"/>
    <w:rsid w:val="003A2D48"/>
    <w:rsid w:val="003A2FDC"/>
    <w:rsid w:val="003A3116"/>
    <w:rsid w:val="003A317A"/>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4B75"/>
    <w:rsid w:val="003B5096"/>
    <w:rsid w:val="003B55DE"/>
    <w:rsid w:val="003B5C47"/>
    <w:rsid w:val="003B5DF2"/>
    <w:rsid w:val="003B6840"/>
    <w:rsid w:val="003B6D97"/>
    <w:rsid w:val="003B721B"/>
    <w:rsid w:val="003B7226"/>
    <w:rsid w:val="003B74E1"/>
    <w:rsid w:val="003B7580"/>
    <w:rsid w:val="003B791E"/>
    <w:rsid w:val="003B7EA4"/>
    <w:rsid w:val="003C03F6"/>
    <w:rsid w:val="003C0AA6"/>
    <w:rsid w:val="003C116C"/>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171"/>
    <w:rsid w:val="003D0233"/>
    <w:rsid w:val="003D023E"/>
    <w:rsid w:val="003D084B"/>
    <w:rsid w:val="003D1078"/>
    <w:rsid w:val="003D129F"/>
    <w:rsid w:val="003D1688"/>
    <w:rsid w:val="003D17B8"/>
    <w:rsid w:val="003D2C66"/>
    <w:rsid w:val="003D380D"/>
    <w:rsid w:val="003D39C3"/>
    <w:rsid w:val="003D4284"/>
    <w:rsid w:val="003D4382"/>
    <w:rsid w:val="003D43E5"/>
    <w:rsid w:val="003D47AF"/>
    <w:rsid w:val="003D4C30"/>
    <w:rsid w:val="003D5179"/>
    <w:rsid w:val="003D5314"/>
    <w:rsid w:val="003D57A2"/>
    <w:rsid w:val="003D584E"/>
    <w:rsid w:val="003D5EDF"/>
    <w:rsid w:val="003D6109"/>
    <w:rsid w:val="003D6C15"/>
    <w:rsid w:val="003D6D9F"/>
    <w:rsid w:val="003D7037"/>
    <w:rsid w:val="003D717C"/>
    <w:rsid w:val="003D7190"/>
    <w:rsid w:val="003D729D"/>
    <w:rsid w:val="003D7493"/>
    <w:rsid w:val="003D7BC9"/>
    <w:rsid w:val="003E036D"/>
    <w:rsid w:val="003E0AAB"/>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1A2"/>
    <w:rsid w:val="003E74B0"/>
    <w:rsid w:val="003E78F8"/>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2BA"/>
    <w:rsid w:val="003F5CD4"/>
    <w:rsid w:val="003F675F"/>
    <w:rsid w:val="003F6883"/>
    <w:rsid w:val="003F6C4D"/>
    <w:rsid w:val="003F6E6A"/>
    <w:rsid w:val="003F6F05"/>
    <w:rsid w:val="003F7C89"/>
    <w:rsid w:val="00400200"/>
    <w:rsid w:val="004011D9"/>
    <w:rsid w:val="00401A9B"/>
    <w:rsid w:val="00401B06"/>
    <w:rsid w:val="004021C4"/>
    <w:rsid w:val="004021DF"/>
    <w:rsid w:val="0040300D"/>
    <w:rsid w:val="004036E0"/>
    <w:rsid w:val="004037DD"/>
    <w:rsid w:val="00403D52"/>
    <w:rsid w:val="00403EDC"/>
    <w:rsid w:val="00404065"/>
    <w:rsid w:val="0040443F"/>
    <w:rsid w:val="004053E1"/>
    <w:rsid w:val="004055C9"/>
    <w:rsid w:val="00405763"/>
    <w:rsid w:val="00406952"/>
    <w:rsid w:val="00407603"/>
    <w:rsid w:val="004076F7"/>
    <w:rsid w:val="00407829"/>
    <w:rsid w:val="00407F1C"/>
    <w:rsid w:val="004119BA"/>
    <w:rsid w:val="004122ED"/>
    <w:rsid w:val="00412C7A"/>
    <w:rsid w:val="00413034"/>
    <w:rsid w:val="00413089"/>
    <w:rsid w:val="004130BD"/>
    <w:rsid w:val="00413DFC"/>
    <w:rsid w:val="0041402E"/>
    <w:rsid w:val="004143FF"/>
    <w:rsid w:val="0041472B"/>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CFA"/>
    <w:rsid w:val="004303E3"/>
    <w:rsid w:val="004307A2"/>
    <w:rsid w:val="00430D2E"/>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D18"/>
    <w:rsid w:val="004350B5"/>
    <w:rsid w:val="00435447"/>
    <w:rsid w:val="00435EA4"/>
    <w:rsid w:val="00435EDE"/>
    <w:rsid w:val="004370AA"/>
    <w:rsid w:val="00440D8A"/>
    <w:rsid w:val="00441A6B"/>
    <w:rsid w:val="00441EA1"/>
    <w:rsid w:val="0044294C"/>
    <w:rsid w:val="00442D21"/>
    <w:rsid w:val="00443B3B"/>
    <w:rsid w:val="00443D53"/>
    <w:rsid w:val="00443E2F"/>
    <w:rsid w:val="00445418"/>
    <w:rsid w:val="0044564C"/>
    <w:rsid w:val="00445798"/>
    <w:rsid w:val="00446448"/>
    <w:rsid w:val="00446E40"/>
    <w:rsid w:val="0044725C"/>
    <w:rsid w:val="00447465"/>
    <w:rsid w:val="004479B1"/>
    <w:rsid w:val="00447B76"/>
    <w:rsid w:val="004505C1"/>
    <w:rsid w:val="004507B8"/>
    <w:rsid w:val="00450885"/>
    <w:rsid w:val="00450CD0"/>
    <w:rsid w:val="00451065"/>
    <w:rsid w:val="00451207"/>
    <w:rsid w:val="0045133B"/>
    <w:rsid w:val="00452011"/>
    <w:rsid w:val="00452D4A"/>
    <w:rsid w:val="00453647"/>
    <w:rsid w:val="0045384E"/>
    <w:rsid w:val="0045396C"/>
    <w:rsid w:val="00453C82"/>
    <w:rsid w:val="00453EC6"/>
    <w:rsid w:val="004546BE"/>
    <w:rsid w:val="004549EA"/>
    <w:rsid w:val="00454CC0"/>
    <w:rsid w:val="0045512F"/>
    <w:rsid w:val="0045540E"/>
    <w:rsid w:val="00455494"/>
    <w:rsid w:val="00455AB5"/>
    <w:rsid w:val="00455CBE"/>
    <w:rsid w:val="00455EB7"/>
    <w:rsid w:val="00455FD5"/>
    <w:rsid w:val="004578CE"/>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75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29FD"/>
    <w:rsid w:val="004737D0"/>
    <w:rsid w:val="00474F4B"/>
    <w:rsid w:val="00475029"/>
    <w:rsid w:val="004750E0"/>
    <w:rsid w:val="00475ACE"/>
    <w:rsid w:val="00475C7D"/>
    <w:rsid w:val="00476C51"/>
    <w:rsid w:val="00476CBE"/>
    <w:rsid w:val="004773FC"/>
    <w:rsid w:val="00477623"/>
    <w:rsid w:val="00480328"/>
    <w:rsid w:val="004804EA"/>
    <w:rsid w:val="004806B8"/>
    <w:rsid w:val="0048110E"/>
    <w:rsid w:val="00482163"/>
    <w:rsid w:val="00482AA9"/>
    <w:rsid w:val="004830F4"/>
    <w:rsid w:val="00483451"/>
    <w:rsid w:val="004834FC"/>
    <w:rsid w:val="0048396A"/>
    <w:rsid w:val="00483B15"/>
    <w:rsid w:val="00483FB9"/>
    <w:rsid w:val="004845C8"/>
    <w:rsid w:val="004849BE"/>
    <w:rsid w:val="00484CF0"/>
    <w:rsid w:val="00485773"/>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52"/>
    <w:rsid w:val="004974D8"/>
    <w:rsid w:val="004977C7"/>
    <w:rsid w:val="004A03F8"/>
    <w:rsid w:val="004A13C4"/>
    <w:rsid w:val="004A1BC0"/>
    <w:rsid w:val="004A1F98"/>
    <w:rsid w:val="004A32CC"/>
    <w:rsid w:val="004A3794"/>
    <w:rsid w:val="004A4C06"/>
    <w:rsid w:val="004A51ED"/>
    <w:rsid w:val="004A5319"/>
    <w:rsid w:val="004A57D7"/>
    <w:rsid w:val="004A57DB"/>
    <w:rsid w:val="004A57E2"/>
    <w:rsid w:val="004A57F5"/>
    <w:rsid w:val="004A5D92"/>
    <w:rsid w:val="004A68E6"/>
    <w:rsid w:val="004A6AA4"/>
    <w:rsid w:val="004A7264"/>
    <w:rsid w:val="004A7652"/>
    <w:rsid w:val="004A781C"/>
    <w:rsid w:val="004A7BBC"/>
    <w:rsid w:val="004A7DEB"/>
    <w:rsid w:val="004B0381"/>
    <w:rsid w:val="004B05B0"/>
    <w:rsid w:val="004B076C"/>
    <w:rsid w:val="004B0BAD"/>
    <w:rsid w:val="004B0CAC"/>
    <w:rsid w:val="004B19B5"/>
    <w:rsid w:val="004B1D7D"/>
    <w:rsid w:val="004B2677"/>
    <w:rsid w:val="004B2E96"/>
    <w:rsid w:val="004B3088"/>
    <w:rsid w:val="004B32A8"/>
    <w:rsid w:val="004B32F7"/>
    <w:rsid w:val="004B37BA"/>
    <w:rsid w:val="004B3A83"/>
    <w:rsid w:val="004B460A"/>
    <w:rsid w:val="004B4F03"/>
    <w:rsid w:val="004B68C4"/>
    <w:rsid w:val="004B6B1E"/>
    <w:rsid w:val="004B77D0"/>
    <w:rsid w:val="004C0212"/>
    <w:rsid w:val="004C05F9"/>
    <w:rsid w:val="004C06E2"/>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58B"/>
    <w:rsid w:val="004E1905"/>
    <w:rsid w:val="004E1E6B"/>
    <w:rsid w:val="004E2308"/>
    <w:rsid w:val="004E2404"/>
    <w:rsid w:val="004E2628"/>
    <w:rsid w:val="004E2A2E"/>
    <w:rsid w:val="004E2F37"/>
    <w:rsid w:val="004E3BF3"/>
    <w:rsid w:val="004E4437"/>
    <w:rsid w:val="004E4A16"/>
    <w:rsid w:val="004E52AA"/>
    <w:rsid w:val="004E54DA"/>
    <w:rsid w:val="004E5811"/>
    <w:rsid w:val="004E5B51"/>
    <w:rsid w:val="004E6FA6"/>
    <w:rsid w:val="004EE66A"/>
    <w:rsid w:val="004F0340"/>
    <w:rsid w:val="004F0A3B"/>
    <w:rsid w:val="004F0BDB"/>
    <w:rsid w:val="004F0C21"/>
    <w:rsid w:val="004F1177"/>
    <w:rsid w:val="004F1294"/>
    <w:rsid w:val="004F16B4"/>
    <w:rsid w:val="004F1A89"/>
    <w:rsid w:val="004F20C3"/>
    <w:rsid w:val="004F2445"/>
    <w:rsid w:val="004F2773"/>
    <w:rsid w:val="004F27E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66B"/>
    <w:rsid w:val="005037A6"/>
    <w:rsid w:val="00503938"/>
    <w:rsid w:val="00505A4C"/>
    <w:rsid w:val="00506631"/>
    <w:rsid w:val="00506818"/>
    <w:rsid w:val="005072FA"/>
    <w:rsid w:val="0050742D"/>
    <w:rsid w:val="005076BB"/>
    <w:rsid w:val="005077D1"/>
    <w:rsid w:val="005079D6"/>
    <w:rsid w:val="005104ED"/>
    <w:rsid w:val="00510960"/>
    <w:rsid w:val="00510A57"/>
    <w:rsid w:val="00511A69"/>
    <w:rsid w:val="005128F7"/>
    <w:rsid w:val="00512D53"/>
    <w:rsid w:val="005132A8"/>
    <w:rsid w:val="00513768"/>
    <w:rsid w:val="00513C6E"/>
    <w:rsid w:val="0051435F"/>
    <w:rsid w:val="0051477F"/>
    <w:rsid w:val="00514883"/>
    <w:rsid w:val="00514E76"/>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060"/>
    <w:rsid w:val="005201AC"/>
    <w:rsid w:val="00520D64"/>
    <w:rsid w:val="00521193"/>
    <w:rsid w:val="00521DA7"/>
    <w:rsid w:val="00521DFE"/>
    <w:rsid w:val="00523E99"/>
    <w:rsid w:val="0052410E"/>
    <w:rsid w:val="00524710"/>
    <w:rsid w:val="00524833"/>
    <w:rsid w:val="00524C7C"/>
    <w:rsid w:val="00524F5D"/>
    <w:rsid w:val="00525315"/>
    <w:rsid w:val="005259D4"/>
    <w:rsid w:val="00525A84"/>
    <w:rsid w:val="00525BE2"/>
    <w:rsid w:val="00526189"/>
    <w:rsid w:val="005268EB"/>
    <w:rsid w:val="00526B87"/>
    <w:rsid w:val="00526C3D"/>
    <w:rsid w:val="005273E0"/>
    <w:rsid w:val="005276CE"/>
    <w:rsid w:val="00527D57"/>
    <w:rsid w:val="005301F6"/>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5C15"/>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6B89"/>
    <w:rsid w:val="00547069"/>
    <w:rsid w:val="0055057F"/>
    <w:rsid w:val="005513C1"/>
    <w:rsid w:val="00551646"/>
    <w:rsid w:val="00551CE8"/>
    <w:rsid w:val="00551F75"/>
    <w:rsid w:val="005520B4"/>
    <w:rsid w:val="005522B9"/>
    <w:rsid w:val="00552879"/>
    <w:rsid w:val="00552E3F"/>
    <w:rsid w:val="00552F78"/>
    <w:rsid w:val="00553389"/>
    <w:rsid w:val="0055360D"/>
    <w:rsid w:val="00553622"/>
    <w:rsid w:val="005539FC"/>
    <w:rsid w:val="00553D9A"/>
    <w:rsid w:val="00554F4E"/>
    <w:rsid w:val="00555496"/>
    <w:rsid w:val="005555D6"/>
    <w:rsid w:val="00555B2D"/>
    <w:rsid w:val="005569C3"/>
    <w:rsid w:val="00556D01"/>
    <w:rsid w:val="00557403"/>
    <w:rsid w:val="00557405"/>
    <w:rsid w:val="00557B3A"/>
    <w:rsid w:val="00560149"/>
    <w:rsid w:val="0056038A"/>
    <w:rsid w:val="0056091A"/>
    <w:rsid w:val="00560DAC"/>
    <w:rsid w:val="00561103"/>
    <w:rsid w:val="00561B3E"/>
    <w:rsid w:val="00561C04"/>
    <w:rsid w:val="00561C8A"/>
    <w:rsid w:val="0056213B"/>
    <w:rsid w:val="00562331"/>
    <w:rsid w:val="00562B21"/>
    <w:rsid w:val="00562E08"/>
    <w:rsid w:val="00562F82"/>
    <w:rsid w:val="00563591"/>
    <w:rsid w:val="0056373B"/>
    <w:rsid w:val="0056383C"/>
    <w:rsid w:val="005638E3"/>
    <w:rsid w:val="00563954"/>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4186"/>
    <w:rsid w:val="00575326"/>
    <w:rsid w:val="0057585B"/>
    <w:rsid w:val="00575FA2"/>
    <w:rsid w:val="00576082"/>
    <w:rsid w:val="00576256"/>
    <w:rsid w:val="005762B2"/>
    <w:rsid w:val="005778F9"/>
    <w:rsid w:val="00577B8D"/>
    <w:rsid w:val="005800D8"/>
    <w:rsid w:val="00580C15"/>
    <w:rsid w:val="00581347"/>
    <w:rsid w:val="00581492"/>
    <w:rsid w:val="005814F1"/>
    <w:rsid w:val="00581688"/>
    <w:rsid w:val="005817F5"/>
    <w:rsid w:val="00581981"/>
    <w:rsid w:val="005819EE"/>
    <w:rsid w:val="00581EA5"/>
    <w:rsid w:val="0058251E"/>
    <w:rsid w:val="00584482"/>
    <w:rsid w:val="005846C9"/>
    <w:rsid w:val="00584FA3"/>
    <w:rsid w:val="00585EEB"/>
    <w:rsid w:val="005863DC"/>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539"/>
    <w:rsid w:val="005957DD"/>
    <w:rsid w:val="00595DA6"/>
    <w:rsid w:val="005960B8"/>
    <w:rsid w:val="005965DF"/>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6D8"/>
    <w:rsid w:val="005B0066"/>
    <w:rsid w:val="005B018E"/>
    <w:rsid w:val="005B046F"/>
    <w:rsid w:val="005B07CB"/>
    <w:rsid w:val="005B09C8"/>
    <w:rsid w:val="005B0AFB"/>
    <w:rsid w:val="005B1254"/>
    <w:rsid w:val="005B12EE"/>
    <w:rsid w:val="005B1C59"/>
    <w:rsid w:val="005B1E55"/>
    <w:rsid w:val="005B20BB"/>
    <w:rsid w:val="005B3094"/>
    <w:rsid w:val="005B359A"/>
    <w:rsid w:val="005B41F1"/>
    <w:rsid w:val="005B4446"/>
    <w:rsid w:val="005B48F0"/>
    <w:rsid w:val="005B4A13"/>
    <w:rsid w:val="005B4D36"/>
    <w:rsid w:val="005B511B"/>
    <w:rsid w:val="005B5674"/>
    <w:rsid w:val="005B5788"/>
    <w:rsid w:val="005B58F0"/>
    <w:rsid w:val="005B5D6A"/>
    <w:rsid w:val="005B654A"/>
    <w:rsid w:val="005B6D5A"/>
    <w:rsid w:val="005B6F91"/>
    <w:rsid w:val="005B785F"/>
    <w:rsid w:val="005B7A3A"/>
    <w:rsid w:val="005B7C12"/>
    <w:rsid w:val="005B7F4B"/>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56D"/>
    <w:rsid w:val="005C7669"/>
    <w:rsid w:val="005C76D8"/>
    <w:rsid w:val="005C7D37"/>
    <w:rsid w:val="005C7DCE"/>
    <w:rsid w:val="005C7FA9"/>
    <w:rsid w:val="005D0DD1"/>
    <w:rsid w:val="005D0FB4"/>
    <w:rsid w:val="005D14BE"/>
    <w:rsid w:val="005D1FC2"/>
    <w:rsid w:val="005D2ACC"/>
    <w:rsid w:val="005D2B55"/>
    <w:rsid w:val="005D3030"/>
    <w:rsid w:val="005D30B6"/>
    <w:rsid w:val="005D33BA"/>
    <w:rsid w:val="005D3DF7"/>
    <w:rsid w:val="005D428D"/>
    <w:rsid w:val="005D4928"/>
    <w:rsid w:val="005D5772"/>
    <w:rsid w:val="005D5B63"/>
    <w:rsid w:val="005D641C"/>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BAC"/>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EDE"/>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5F7FE6"/>
    <w:rsid w:val="0060025A"/>
    <w:rsid w:val="0060085B"/>
    <w:rsid w:val="00600BC4"/>
    <w:rsid w:val="00600BD2"/>
    <w:rsid w:val="00600C49"/>
    <w:rsid w:val="006010E1"/>
    <w:rsid w:val="006013CF"/>
    <w:rsid w:val="006026D1"/>
    <w:rsid w:val="00602B5F"/>
    <w:rsid w:val="006030D7"/>
    <w:rsid w:val="00603459"/>
    <w:rsid w:val="00604277"/>
    <w:rsid w:val="00604447"/>
    <w:rsid w:val="00604CC7"/>
    <w:rsid w:val="00604DC9"/>
    <w:rsid w:val="00604FCD"/>
    <w:rsid w:val="00604FCF"/>
    <w:rsid w:val="00605362"/>
    <w:rsid w:val="0060537D"/>
    <w:rsid w:val="006057CC"/>
    <w:rsid w:val="00605C11"/>
    <w:rsid w:val="00605D96"/>
    <w:rsid w:val="00606440"/>
    <w:rsid w:val="006078C2"/>
    <w:rsid w:val="00607A05"/>
    <w:rsid w:val="00607EFD"/>
    <w:rsid w:val="006105A2"/>
    <w:rsid w:val="0061085F"/>
    <w:rsid w:val="006113BA"/>
    <w:rsid w:val="00611810"/>
    <w:rsid w:val="0061183E"/>
    <w:rsid w:val="00611899"/>
    <w:rsid w:val="00611AC5"/>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E40"/>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866"/>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3F"/>
    <w:rsid w:val="00631549"/>
    <w:rsid w:val="00632048"/>
    <w:rsid w:val="0063246D"/>
    <w:rsid w:val="0063257C"/>
    <w:rsid w:val="00632D6B"/>
    <w:rsid w:val="00634E98"/>
    <w:rsid w:val="00635279"/>
    <w:rsid w:val="00635B69"/>
    <w:rsid w:val="00636593"/>
    <w:rsid w:val="00636B2C"/>
    <w:rsid w:val="00637849"/>
    <w:rsid w:val="00640298"/>
    <w:rsid w:val="006403CF"/>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0C4A"/>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A7C"/>
    <w:rsid w:val="00660F84"/>
    <w:rsid w:val="00660F89"/>
    <w:rsid w:val="0066135B"/>
    <w:rsid w:val="00661946"/>
    <w:rsid w:val="0066245F"/>
    <w:rsid w:val="00663029"/>
    <w:rsid w:val="00663046"/>
    <w:rsid w:val="006637FF"/>
    <w:rsid w:val="006639D3"/>
    <w:rsid w:val="00663F00"/>
    <w:rsid w:val="00664013"/>
    <w:rsid w:val="00664458"/>
    <w:rsid w:val="00664475"/>
    <w:rsid w:val="00664ECD"/>
    <w:rsid w:val="0066587B"/>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6D3"/>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08F"/>
    <w:rsid w:val="00682215"/>
    <w:rsid w:val="0068281A"/>
    <w:rsid w:val="00683408"/>
    <w:rsid w:val="00683B94"/>
    <w:rsid w:val="00683CFC"/>
    <w:rsid w:val="00683F27"/>
    <w:rsid w:val="0068482D"/>
    <w:rsid w:val="00684853"/>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05"/>
    <w:rsid w:val="00693A8E"/>
    <w:rsid w:val="00693F11"/>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4DC"/>
    <w:rsid w:val="006A3CAE"/>
    <w:rsid w:val="006A4E44"/>
    <w:rsid w:val="006A51E4"/>
    <w:rsid w:val="006A5F42"/>
    <w:rsid w:val="006A5FEA"/>
    <w:rsid w:val="006A6103"/>
    <w:rsid w:val="006A65AD"/>
    <w:rsid w:val="006A6690"/>
    <w:rsid w:val="006A6813"/>
    <w:rsid w:val="006A68C5"/>
    <w:rsid w:val="006A6B84"/>
    <w:rsid w:val="006A71EB"/>
    <w:rsid w:val="006B08C6"/>
    <w:rsid w:val="006B0A57"/>
    <w:rsid w:val="006B0AB0"/>
    <w:rsid w:val="006B0F7E"/>
    <w:rsid w:val="006B10ED"/>
    <w:rsid w:val="006B1342"/>
    <w:rsid w:val="006B156A"/>
    <w:rsid w:val="006B186A"/>
    <w:rsid w:val="006B18A4"/>
    <w:rsid w:val="006B194C"/>
    <w:rsid w:val="006B1A86"/>
    <w:rsid w:val="006B26E3"/>
    <w:rsid w:val="006B297B"/>
    <w:rsid w:val="006B3257"/>
    <w:rsid w:val="006B3A27"/>
    <w:rsid w:val="006B4CA3"/>
    <w:rsid w:val="006B51B2"/>
    <w:rsid w:val="006B5B2C"/>
    <w:rsid w:val="006B62A5"/>
    <w:rsid w:val="006B62E1"/>
    <w:rsid w:val="006B6728"/>
    <w:rsid w:val="006B7B15"/>
    <w:rsid w:val="006B7FB0"/>
    <w:rsid w:val="006C0913"/>
    <w:rsid w:val="006C0D78"/>
    <w:rsid w:val="006C17A0"/>
    <w:rsid w:val="006C17D4"/>
    <w:rsid w:val="006C18B2"/>
    <w:rsid w:val="006C2282"/>
    <w:rsid w:val="006C2C16"/>
    <w:rsid w:val="006C2CC5"/>
    <w:rsid w:val="006C2DDF"/>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528"/>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3B22"/>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721"/>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5DD"/>
    <w:rsid w:val="007028C7"/>
    <w:rsid w:val="007029D6"/>
    <w:rsid w:val="00702A1A"/>
    <w:rsid w:val="00703295"/>
    <w:rsid w:val="0070372D"/>
    <w:rsid w:val="00704462"/>
    <w:rsid w:val="007049A5"/>
    <w:rsid w:val="007055DF"/>
    <w:rsid w:val="0070586A"/>
    <w:rsid w:val="00705A1D"/>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4EE5"/>
    <w:rsid w:val="00715114"/>
    <w:rsid w:val="00715139"/>
    <w:rsid w:val="0071573A"/>
    <w:rsid w:val="007159EC"/>
    <w:rsid w:val="007164C4"/>
    <w:rsid w:val="007166B3"/>
    <w:rsid w:val="00716ABD"/>
    <w:rsid w:val="00720342"/>
    <w:rsid w:val="00720EA6"/>
    <w:rsid w:val="007214E3"/>
    <w:rsid w:val="00722D13"/>
    <w:rsid w:val="00722EB6"/>
    <w:rsid w:val="00723752"/>
    <w:rsid w:val="007237BA"/>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1E6B"/>
    <w:rsid w:val="007321C2"/>
    <w:rsid w:val="0073225B"/>
    <w:rsid w:val="0073249F"/>
    <w:rsid w:val="00732BBA"/>
    <w:rsid w:val="00732C40"/>
    <w:rsid w:val="00733245"/>
    <w:rsid w:val="007335BE"/>
    <w:rsid w:val="00733DE0"/>
    <w:rsid w:val="00734628"/>
    <w:rsid w:val="00734BA3"/>
    <w:rsid w:val="00734F89"/>
    <w:rsid w:val="007350B8"/>
    <w:rsid w:val="00735226"/>
    <w:rsid w:val="007357C5"/>
    <w:rsid w:val="0073590A"/>
    <w:rsid w:val="00735A52"/>
    <w:rsid w:val="00735ABA"/>
    <w:rsid w:val="00735EE1"/>
    <w:rsid w:val="007363B8"/>
    <w:rsid w:val="007366D4"/>
    <w:rsid w:val="00737779"/>
    <w:rsid w:val="00737AA8"/>
    <w:rsid w:val="00737F84"/>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8E4"/>
    <w:rsid w:val="00751BF5"/>
    <w:rsid w:val="00751D83"/>
    <w:rsid w:val="00752527"/>
    <w:rsid w:val="00752DD8"/>
    <w:rsid w:val="007531D3"/>
    <w:rsid w:val="00754359"/>
    <w:rsid w:val="007561E3"/>
    <w:rsid w:val="00756204"/>
    <w:rsid w:val="007564EE"/>
    <w:rsid w:val="0075654A"/>
    <w:rsid w:val="007569EA"/>
    <w:rsid w:val="00756F76"/>
    <w:rsid w:val="00757201"/>
    <w:rsid w:val="0075748A"/>
    <w:rsid w:val="007579D9"/>
    <w:rsid w:val="00757B14"/>
    <w:rsid w:val="00760C85"/>
    <w:rsid w:val="00760D6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07AA"/>
    <w:rsid w:val="00771D84"/>
    <w:rsid w:val="007725B4"/>
    <w:rsid w:val="00772D94"/>
    <w:rsid w:val="00772F50"/>
    <w:rsid w:val="00773785"/>
    <w:rsid w:val="0077505F"/>
    <w:rsid w:val="00775259"/>
    <w:rsid w:val="00775CFB"/>
    <w:rsid w:val="00776216"/>
    <w:rsid w:val="007763D6"/>
    <w:rsid w:val="00776572"/>
    <w:rsid w:val="0077738D"/>
    <w:rsid w:val="007774C2"/>
    <w:rsid w:val="007776B2"/>
    <w:rsid w:val="00777ADF"/>
    <w:rsid w:val="007811E6"/>
    <w:rsid w:val="0078139F"/>
    <w:rsid w:val="00781AD8"/>
    <w:rsid w:val="00782114"/>
    <w:rsid w:val="00782215"/>
    <w:rsid w:val="00782FEE"/>
    <w:rsid w:val="00783A7E"/>
    <w:rsid w:val="00784CC4"/>
    <w:rsid w:val="00786098"/>
    <w:rsid w:val="00786800"/>
    <w:rsid w:val="00786B29"/>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079"/>
    <w:rsid w:val="007953B9"/>
    <w:rsid w:val="0079618C"/>
    <w:rsid w:val="00796621"/>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5B69"/>
    <w:rsid w:val="007A644F"/>
    <w:rsid w:val="007A6B97"/>
    <w:rsid w:val="007A6FEB"/>
    <w:rsid w:val="007A7B40"/>
    <w:rsid w:val="007A7CE5"/>
    <w:rsid w:val="007B04E7"/>
    <w:rsid w:val="007B07CA"/>
    <w:rsid w:val="007B0C6A"/>
    <w:rsid w:val="007B19CE"/>
    <w:rsid w:val="007B1E12"/>
    <w:rsid w:val="007B1E53"/>
    <w:rsid w:val="007B276C"/>
    <w:rsid w:val="007B3291"/>
    <w:rsid w:val="007B3771"/>
    <w:rsid w:val="007B43DF"/>
    <w:rsid w:val="007B5385"/>
    <w:rsid w:val="007B547C"/>
    <w:rsid w:val="007B63C3"/>
    <w:rsid w:val="007B63FB"/>
    <w:rsid w:val="007B668E"/>
    <w:rsid w:val="007B6F00"/>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5A9"/>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8A8"/>
    <w:rsid w:val="007F2AE5"/>
    <w:rsid w:val="007F2B8F"/>
    <w:rsid w:val="007F31E1"/>
    <w:rsid w:val="007F337D"/>
    <w:rsid w:val="007F3400"/>
    <w:rsid w:val="007F370B"/>
    <w:rsid w:val="007F37F5"/>
    <w:rsid w:val="007F3EE3"/>
    <w:rsid w:val="007F3F09"/>
    <w:rsid w:val="007F43C9"/>
    <w:rsid w:val="007F49A4"/>
    <w:rsid w:val="007F4DCC"/>
    <w:rsid w:val="007F52E1"/>
    <w:rsid w:val="007F53A1"/>
    <w:rsid w:val="007F56C3"/>
    <w:rsid w:val="007F5EA8"/>
    <w:rsid w:val="007F5FEB"/>
    <w:rsid w:val="007F6AB0"/>
    <w:rsid w:val="007F77AD"/>
    <w:rsid w:val="00800347"/>
    <w:rsid w:val="00800A85"/>
    <w:rsid w:val="00800C84"/>
    <w:rsid w:val="00801E90"/>
    <w:rsid w:val="00801FC3"/>
    <w:rsid w:val="00801FDC"/>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D7F"/>
    <w:rsid w:val="0080756C"/>
    <w:rsid w:val="00807FAE"/>
    <w:rsid w:val="00810322"/>
    <w:rsid w:val="00810325"/>
    <w:rsid w:val="00811243"/>
    <w:rsid w:val="00811AF4"/>
    <w:rsid w:val="00811E3F"/>
    <w:rsid w:val="0081220D"/>
    <w:rsid w:val="00812758"/>
    <w:rsid w:val="0081287C"/>
    <w:rsid w:val="008130B4"/>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CA4"/>
    <w:rsid w:val="00830FF6"/>
    <w:rsid w:val="008311F1"/>
    <w:rsid w:val="00831204"/>
    <w:rsid w:val="00831208"/>
    <w:rsid w:val="00831253"/>
    <w:rsid w:val="008313BC"/>
    <w:rsid w:val="008322C9"/>
    <w:rsid w:val="0083250B"/>
    <w:rsid w:val="0083279B"/>
    <w:rsid w:val="00832B4A"/>
    <w:rsid w:val="00832B94"/>
    <w:rsid w:val="00832FB1"/>
    <w:rsid w:val="008330FF"/>
    <w:rsid w:val="008332D5"/>
    <w:rsid w:val="0083385A"/>
    <w:rsid w:val="00833B44"/>
    <w:rsid w:val="00833D61"/>
    <w:rsid w:val="00833D71"/>
    <w:rsid w:val="00835378"/>
    <w:rsid w:val="008356D0"/>
    <w:rsid w:val="00835A02"/>
    <w:rsid w:val="00835E0B"/>
    <w:rsid w:val="00836387"/>
    <w:rsid w:val="00836E21"/>
    <w:rsid w:val="0083705E"/>
    <w:rsid w:val="008372F5"/>
    <w:rsid w:val="00837428"/>
    <w:rsid w:val="0083782E"/>
    <w:rsid w:val="0083796E"/>
    <w:rsid w:val="00840481"/>
    <w:rsid w:val="00840BF1"/>
    <w:rsid w:val="008414B4"/>
    <w:rsid w:val="00841661"/>
    <w:rsid w:val="00841859"/>
    <w:rsid w:val="00841CE1"/>
    <w:rsid w:val="00842420"/>
    <w:rsid w:val="0084242C"/>
    <w:rsid w:val="008429CF"/>
    <w:rsid w:val="00842B6C"/>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BB5"/>
    <w:rsid w:val="00855F5F"/>
    <w:rsid w:val="0085639E"/>
    <w:rsid w:val="00856B1B"/>
    <w:rsid w:val="0085724C"/>
    <w:rsid w:val="008574D7"/>
    <w:rsid w:val="00857D58"/>
    <w:rsid w:val="008601A9"/>
    <w:rsid w:val="00860C62"/>
    <w:rsid w:val="00860D6B"/>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0F0A"/>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242C"/>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1566"/>
    <w:rsid w:val="008920B9"/>
    <w:rsid w:val="00892887"/>
    <w:rsid w:val="00892D75"/>
    <w:rsid w:val="00893BB7"/>
    <w:rsid w:val="00894014"/>
    <w:rsid w:val="008941DB"/>
    <w:rsid w:val="008944F8"/>
    <w:rsid w:val="00894546"/>
    <w:rsid w:val="008954D8"/>
    <w:rsid w:val="00895940"/>
    <w:rsid w:val="00895C7B"/>
    <w:rsid w:val="00895E31"/>
    <w:rsid w:val="008960A6"/>
    <w:rsid w:val="0089695D"/>
    <w:rsid w:val="0089712D"/>
    <w:rsid w:val="0089733D"/>
    <w:rsid w:val="00897566"/>
    <w:rsid w:val="0089757E"/>
    <w:rsid w:val="008979DB"/>
    <w:rsid w:val="00897C19"/>
    <w:rsid w:val="00897E9D"/>
    <w:rsid w:val="008A07A8"/>
    <w:rsid w:val="008A0E9B"/>
    <w:rsid w:val="008A0F8E"/>
    <w:rsid w:val="008A104F"/>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0C6"/>
    <w:rsid w:val="008A7254"/>
    <w:rsid w:val="008A732B"/>
    <w:rsid w:val="008A7474"/>
    <w:rsid w:val="008A7FB7"/>
    <w:rsid w:val="008B060F"/>
    <w:rsid w:val="008B0B42"/>
    <w:rsid w:val="008B0D56"/>
    <w:rsid w:val="008B0D89"/>
    <w:rsid w:val="008B131B"/>
    <w:rsid w:val="008B15F1"/>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AB3"/>
    <w:rsid w:val="008B5B36"/>
    <w:rsid w:val="008B5D4D"/>
    <w:rsid w:val="008B60D9"/>
    <w:rsid w:val="008B6162"/>
    <w:rsid w:val="008B65D2"/>
    <w:rsid w:val="008B706F"/>
    <w:rsid w:val="008B7732"/>
    <w:rsid w:val="008C04DF"/>
    <w:rsid w:val="008C0512"/>
    <w:rsid w:val="008C082D"/>
    <w:rsid w:val="008C0C5E"/>
    <w:rsid w:val="008C1041"/>
    <w:rsid w:val="008C1880"/>
    <w:rsid w:val="008C1897"/>
    <w:rsid w:val="008C1971"/>
    <w:rsid w:val="008C2027"/>
    <w:rsid w:val="008C21D7"/>
    <w:rsid w:val="008C2AD0"/>
    <w:rsid w:val="008C2FA8"/>
    <w:rsid w:val="008C31AE"/>
    <w:rsid w:val="008C3BC3"/>
    <w:rsid w:val="008C3F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259"/>
    <w:rsid w:val="008D1406"/>
    <w:rsid w:val="008D2147"/>
    <w:rsid w:val="008D252D"/>
    <w:rsid w:val="008D2AC6"/>
    <w:rsid w:val="008D2CAF"/>
    <w:rsid w:val="008D303A"/>
    <w:rsid w:val="008D3A07"/>
    <w:rsid w:val="008D3ACE"/>
    <w:rsid w:val="008D3C0D"/>
    <w:rsid w:val="008D3C88"/>
    <w:rsid w:val="008D4E7E"/>
    <w:rsid w:val="008D51CC"/>
    <w:rsid w:val="008D648F"/>
    <w:rsid w:val="008D694B"/>
    <w:rsid w:val="008D698C"/>
    <w:rsid w:val="008D6A70"/>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E7FC6"/>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E09"/>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757"/>
    <w:rsid w:val="00906EEC"/>
    <w:rsid w:val="0090701B"/>
    <w:rsid w:val="0090707F"/>
    <w:rsid w:val="0091038F"/>
    <w:rsid w:val="00910A39"/>
    <w:rsid w:val="00910AE9"/>
    <w:rsid w:val="009113C8"/>
    <w:rsid w:val="009129EF"/>
    <w:rsid w:val="0091310B"/>
    <w:rsid w:val="00913531"/>
    <w:rsid w:val="0091384B"/>
    <w:rsid w:val="009138E5"/>
    <w:rsid w:val="00913F33"/>
    <w:rsid w:val="00914204"/>
    <w:rsid w:val="00914306"/>
    <w:rsid w:val="00914392"/>
    <w:rsid w:val="009143B2"/>
    <w:rsid w:val="00915C7E"/>
    <w:rsid w:val="009166AF"/>
    <w:rsid w:val="009168B3"/>
    <w:rsid w:val="00917862"/>
    <w:rsid w:val="00917A18"/>
    <w:rsid w:val="00920527"/>
    <w:rsid w:val="009206C0"/>
    <w:rsid w:val="00920711"/>
    <w:rsid w:val="00921A92"/>
    <w:rsid w:val="00922606"/>
    <w:rsid w:val="00922791"/>
    <w:rsid w:val="00922AC6"/>
    <w:rsid w:val="00922D31"/>
    <w:rsid w:val="00922FAD"/>
    <w:rsid w:val="009239F9"/>
    <w:rsid w:val="00923F34"/>
    <w:rsid w:val="0092545B"/>
    <w:rsid w:val="0092559F"/>
    <w:rsid w:val="00925C6F"/>
    <w:rsid w:val="0092607C"/>
    <w:rsid w:val="00926081"/>
    <w:rsid w:val="0092675A"/>
    <w:rsid w:val="00926B48"/>
    <w:rsid w:val="00927651"/>
    <w:rsid w:val="00930389"/>
    <w:rsid w:val="00930B95"/>
    <w:rsid w:val="00930F94"/>
    <w:rsid w:val="009310DB"/>
    <w:rsid w:val="00931141"/>
    <w:rsid w:val="009316EE"/>
    <w:rsid w:val="00931C86"/>
    <w:rsid w:val="00932289"/>
    <w:rsid w:val="00932639"/>
    <w:rsid w:val="00932771"/>
    <w:rsid w:val="00932A03"/>
    <w:rsid w:val="00934D3B"/>
    <w:rsid w:val="00935224"/>
    <w:rsid w:val="00935665"/>
    <w:rsid w:val="00935B30"/>
    <w:rsid w:val="00936A4E"/>
    <w:rsid w:val="00936BCE"/>
    <w:rsid w:val="00936E77"/>
    <w:rsid w:val="009370ED"/>
    <w:rsid w:val="00937965"/>
    <w:rsid w:val="0094038F"/>
    <w:rsid w:val="0094067C"/>
    <w:rsid w:val="00940AE9"/>
    <w:rsid w:val="00940C55"/>
    <w:rsid w:val="00941580"/>
    <w:rsid w:val="00942962"/>
    <w:rsid w:val="00943006"/>
    <w:rsid w:val="00944A06"/>
    <w:rsid w:val="00944DDC"/>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084"/>
    <w:rsid w:val="0095347F"/>
    <w:rsid w:val="00953831"/>
    <w:rsid w:val="00953F58"/>
    <w:rsid w:val="009543EB"/>
    <w:rsid w:val="00954978"/>
    <w:rsid w:val="00954B1B"/>
    <w:rsid w:val="00956832"/>
    <w:rsid w:val="00957B9C"/>
    <w:rsid w:val="00957C86"/>
    <w:rsid w:val="0096019A"/>
    <w:rsid w:val="00960F15"/>
    <w:rsid w:val="00961A98"/>
    <w:rsid w:val="00961C86"/>
    <w:rsid w:val="0096202C"/>
    <w:rsid w:val="009620E6"/>
    <w:rsid w:val="009623AB"/>
    <w:rsid w:val="009628F8"/>
    <w:rsid w:val="00962AFE"/>
    <w:rsid w:val="009631BA"/>
    <w:rsid w:val="009631C3"/>
    <w:rsid w:val="00963456"/>
    <w:rsid w:val="0096378F"/>
    <w:rsid w:val="00964131"/>
    <w:rsid w:val="00964206"/>
    <w:rsid w:val="00965380"/>
    <w:rsid w:val="009656EE"/>
    <w:rsid w:val="00965790"/>
    <w:rsid w:val="00965871"/>
    <w:rsid w:val="00965E1E"/>
    <w:rsid w:val="00965E26"/>
    <w:rsid w:val="009663C6"/>
    <w:rsid w:val="0096643C"/>
    <w:rsid w:val="00966D52"/>
    <w:rsid w:val="00966F17"/>
    <w:rsid w:val="00967ED7"/>
    <w:rsid w:val="00970139"/>
    <w:rsid w:val="009706BD"/>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9DF"/>
    <w:rsid w:val="00977A6B"/>
    <w:rsid w:val="009803F1"/>
    <w:rsid w:val="009807B4"/>
    <w:rsid w:val="0098182A"/>
    <w:rsid w:val="00981E6D"/>
    <w:rsid w:val="00981E90"/>
    <w:rsid w:val="009828C6"/>
    <w:rsid w:val="00982964"/>
    <w:rsid w:val="00983A84"/>
    <w:rsid w:val="00983B4C"/>
    <w:rsid w:val="00983DFB"/>
    <w:rsid w:val="009844F7"/>
    <w:rsid w:val="00984753"/>
    <w:rsid w:val="00984AA1"/>
    <w:rsid w:val="00985462"/>
    <w:rsid w:val="00985463"/>
    <w:rsid w:val="0098582B"/>
    <w:rsid w:val="00985947"/>
    <w:rsid w:val="00985965"/>
    <w:rsid w:val="00985FE7"/>
    <w:rsid w:val="00986029"/>
    <w:rsid w:val="009861AC"/>
    <w:rsid w:val="0099079E"/>
    <w:rsid w:val="00991803"/>
    <w:rsid w:val="0099188F"/>
    <w:rsid w:val="0099189A"/>
    <w:rsid w:val="00991F5D"/>
    <w:rsid w:val="0099281E"/>
    <w:rsid w:val="00992870"/>
    <w:rsid w:val="009930B9"/>
    <w:rsid w:val="009934E2"/>
    <w:rsid w:val="00993AB6"/>
    <w:rsid w:val="00993DDC"/>
    <w:rsid w:val="00994079"/>
    <w:rsid w:val="00994F59"/>
    <w:rsid w:val="009953D8"/>
    <w:rsid w:val="009956AF"/>
    <w:rsid w:val="00995933"/>
    <w:rsid w:val="00995FFD"/>
    <w:rsid w:val="00996A15"/>
    <w:rsid w:val="00996BB6"/>
    <w:rsid w:val="00996D49"/>
    <w:rsid w:val="00997188"/>
    <w:rsid w:val="00997F4B"/>
    <w:rsid w:val="009A0B5D"/>
    <w:rsid w:val="009A12E5"/>
    <w:rsid w:val="009A2380"/>
    <w:rsid w:val="009A244C"/>
    <w:rsid w:val="009A2AA3"/>
    <w:rsid w:val="009A2BBB"/>
    <w:rsid w:val="009A2C08"/>
    <w:rsid w:val="009A2CD1"/>
    <w:rsid w:val="009A35A6"/>
    <w:rsid w:val="009A3612"/>
    <w:rsid w:val="009A403D"/>
    <w:rsid w:val="009A4059"/>
    <w:rsid w:val="009A44C8"/>
    <w:rsid w:val="009A4579"/>
    <w:rsid w:val="009A45B0"/>
    <w:rsid w:val="009A46A2"/>
    <w:rsid w:val="009A4755"/>
    <w:rsid w:val="009A4EAB"/>
    <w:rsid w:val="009A5BCC"/>
    <w:rsid w:val="009A5F58"/>
    <w:rsid w:val="009A6A6F"/>
    <w:rsid w:val="009A70F8"/>
    <w:rsid w:val="009A735F"/>
    <w:rsid w:val="009A7D52"/>
    <w:rsid w:val="009B063C"/>
    <w:rsid w:val="009B07DC"/>
    <w:rsid w:val="009B1051"/>
    <w:rsid w:val="009B1226"/>
    <w:rsid w:val="009B1388"/>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9FE"/>
    <w:rsid w:val="009C1C22"/>
    <w:rsid w:val="009C1F5C"/>
    <w:rsid w:val="009C1F80"/>
    <w:rsid w:val="009C2C62"/>
    <w:rsid w:val="009C2FC1"/>
    <w:rsid w:val="009C37B1"/>
    <w:rsid w:val="009C3AFB"/>
    <w:rsid w:val="009C3B95"/>
    <w:rsid w:val="009C3C80"/>
    <w:rsid w:val="009C470D"/>
    <w:rsid w:val="009C4CD0"/>
    <w:rsid w:val="009C5CA0"/>
    <w:rsid w:val="009C638B"/>
    <w:rsid w:val="009C6CCC"/>
    <w:rsid w:val="009C796D"/>
    <w:rsid w:val="009C7998"/>
    <w:rsid w:val="009C7AEF"/>
    <w:rsid w:val="009D05E0"/>
    <w:rsid w:val="009D199C"/>
    <w:rsid w:val="009D1F22"/>
    <w:rsid w:val="009D217F"/>
    <w:rsid w:val="009D2594"/>
    <w:rsid w:val="009D2630"/>
    <w:rsid w:val="009D29E9"/>
    <w:rsid w:val="009D2D06"/>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7E5"/>
    <w:rsid w:val="009E1880"/>
    <w:rsid w:val="009E1A06"/>
    <w:rsid w:val="009E1A85"/>
    <w:rsid w:val="009E247B"/>
    <w:rsid w:val="009E36A5"/>
    <w:rsid w:val="009E41A0"/>
    <w:rsid w:val="009E442B"/>
    <w:rsid w:val="009E46AE"/>
    <w:rsid w:val="009E5252"/>
    <w:rsid w:val="009E54EC"/>
    <w:rsid w:val="009E57B9"/>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6D0"/>
    <w:rsid w:val="009F49B2"/>
    <w:rsid w:val="009F52C1"/>
    <w:rsid w:val="009F52CE"/>
    <w:rsid w:val="009F5EB6"/>
    <w:rsid w:val="009F62D9"/>
    <w:rsid w:val="009F7FE0"/>
    <w:rsid w:val="00A00C12"/>
    <w:rsid w:val="00A016F4"/>
    <w:rsid w:val="00A01D7B"/>
    <w:rsid w:val="00A0211B"/>
    <w:rsid w:val="00A03AB2"/>
    <w:rsid w:val="00A03AC2"/>
    <w:rsid w:val="00A03C7D"/>
    <w:rsid w:val="00A040B9"/>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A9F"/>
    <w:rsid w:val="00A11EA9"/>
    <w:rsid w:val="00A12068"/>
    <w:rsid w:val="00A120B9"/>
    <w:rsid w:val="00A1260A"/>
    <w:rsid w:val="00A1264F"/>
    <w:rsid w:val="00A12A7C"/>
    <w:rsid w:val="00A1330E"/>
    <w:rsid w:val="00A138DE"/>
    <w:rsid w:val="00A13C2E"/>
    <w:rsid w:val="00A140F7"/>
    <w:rsid w:val="00A1448C"/>
    <w:rsid w:val="00A14A9E"/>
    <w:rsid w:val="00A14C15"/>
    <w:rsid w:val="00A14F1F"/>
    <w:rsid w:val="00A15328"/>
    <w:rsid w:val="00A156C6"/>
    <w:rsid w:val="00A15D7C"/>
    <w:rsid w:val="00A16688"/>
    <w:rsid w:val="00A1791D"/>
    <w:rsid w:val="00A17CF5"/>
    <w:rsid w:val="00A201A1"/>
    <w:rsid w:val="00A203CB"/>
    <w:rsid w:val="00A204BC"/>
    <w:rsid w:val="00A210D2"/>
    <w:rsid w:val="00A215A8"/>
    <w:rsid w:val="00A21A54"/>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206"/>
    <w:rsid w:val="00A33BB2"/>
    <w:rsid w:val="00A33D55"/>
    <w:rsid w:val="00A33F37"/>
    <w:rsid w:val="00A342AB"/>
    <w:rsid w:val="00A34481"/>
    <w:rsid w:val="00A34A91"/>
    <w:rsid w:val="00A34AE0"/>
    <w:rsid w:val="00A34DE6"/>
    <w:rsid w:val="00A34F8A"/>
    <w:rsid w:val="00A35394"/>
    <w:rsid w:val="00A356F4"/>
    <w:rsid w:val="00A359EF"/>
    <w:rsid w:val="00A35A96"/>
    <w:rsid w:val="00A35C5C"/>
    <w:rsid w:val="00A35E95"/>
    <w:rsid w:val="00A361CA"/>
    <w:rsid w:val="00A36AB7"/>
    <w:rsid w:val="00A36FA6"/>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11A"/>
    <w:rsid w:val="00A54390"/>
    <w:rsid w:val="00A54E22"/>
    <w:rsid w:val="00A55140"/>
    <w:rsid w:val="00A562CA"/>
    <w:rsid w:val="00A56787"/>
    <w:rsid w:val="00A5694E"/>
    <w:rsid w:val="00A571AE"/>
    <w:rsid w:val="00A571FE"/>
    <w:rsid w:val="00A5759A"/>
    <w:rsid w:val="00A575B4"/>
    <w:rsid w:val="00A5796A"/>
    <w:rsid w:val="00A57CA4"/>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67D40"/>
    <w:rsid w:val="00A70455"/>
    <w:rsid w:val="00A70DF7"/>
    <w:rsid w:val="00A711F0"/>
    <w:rsid w:val="00A71593"/>
    <w:rsid w:val="00A71CCA"/>
    <w:rsid w:val="00A71EFB"/>
    <w:rsid w:val="00A72644"/>
    <w:rsid w:val="00A72B79"/>
    <w:rsid w:val="00A73268"/>
    <w:rsid w:val="00A737FD"/>
    <w:rsid w:val="00A73BD7"/>
    <w:rsid w:val="00A7418B"/>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C43"/>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8A4"/>
    <w:rsid w:val="00A979B1"/>
    <w:rsid w:val="00AA0AD4"/>
    <w:rsid w:val="00AA0CD9"/>
    <w:rsid w:val="00AA0FD7"/>
    <w:rsid w:val="00AA1165"/>
    <w:rsid w:val="00AA1480"/>
    <w:rsid w:val="00AA1E32"/>
    <w:rsid w:val="00AA2601"/>
    <w:rsid w:val="00AA2A10"/>
    <w:rsid w:val="00AA3436"/>
    <w:rsid w:val="00AA3467"/>
    <w:rsid w:val="00AA3682"/>
    <w:rsid w:val="00AA397F"/>
    <w:rsid w:val="00AA3F31"/>
    <w:rsid w:val="00AA437A"/>
    <w:rsid w:val="00AA4625"/>
    <w:rsid w:val="00AA5517"/>
    <w:rsid w:val="00AA68EF"/>
    <w:rsid w:val="00AA6BB6"/>
    <w:rsid w:val="00AA7BCE"/>
    <w:rsid w:val="00AA7D57"/>
    <w:rsid w:val="00AAE162"/>
    <w:rsid w:val="00AB02E9"/>
    <w:rsid w:val="00AB10EA"/>
    <w:rsid w:val="00AB16B3"/>
    <w:rsid w:val="00AB1C14"/>
    <w:rsid w:val="00AB1EFA"/>
    <w:rsid w:val="00AB1F1A"/>
    <w:rsid w:val="00AB283D"/>
    <w:rsid w:val="00AB2EE7"/>
    <w:rsid w:val="00AB31D7"/>
    <w:rsid w:val="00AB33AA"/>
    <w:rsid w:val="00AB3F0D"/>
    <w:rsid w:val="00AB4639"/>
    <w:rsid w:val="00AB4DF0"/>
    <w:rsid w:val="00AB53E4"/>
    <w:rsid w:val="00AB5467"/>
    <w:rsid w:val="00AB5488"/>
    <w:rsid w:val="00AB6007"/>
    <w:rsid w:val="00AB6588"/>
    <w:rsid w:val="00AB6C7B"/>
    <w:rsid w:val="00AB6EAC"/>
    <w:rsid w:val="00AC00D2"/>
    <w:rsid w:val="00AC0699"/>
    <w:rsid w:val="00AC191A"/>
    <w:rsid w:val="00AC252B"/>
    <w:rsid w:val="00AC2BEF"/>
    <w:rsid w:val="00AC2CA7"/>
    <w:rsid w:val="00AC2F08"/>
    <w:rsid w:val="00AC35B2"/>
    <w:rsid w:val="00AC3CBD"/>
    <w:rsid w:val="00AC4B39"/>
    <w:rsid w:val="00AC4D1E"/>
    <w:rsid w:val="00AC4F34"/>
    <w:rsid w:val="00AC50BC"/>
    <w:rsid w:val="00AC5C80"/>
    <w:rsid w:val="00AC6104"/>
    <w:rsid w:val="00AC63AC"/>
    <w:rsid w:val="00AC65AE"/>
    <w:rsid w:val="00AC6EC2"/>
    <w:rsid w:val="00AC6FBC"/>
    <w:rsid w:val="00AC6FC6"/>
    <w:rsid w:val="00AC7956"/>
    <w:rsid w:val="00AD0265"/>
    <w:rsid w:val="00AD047A"/>
    <w:rsid w:val="00AD0DE9"/>
    <w:rsid w:val="00AD1190"/>
    <w:rsid w:val="00AD13C0"/>
    <w:rsid w:val="00AD1F3E"/>
    <w:rsid w:val="00AD2036"/>
    <w:rsid w:val="00AD22E3"/>
    <w:rsid w:val="00AD2971"/>
    <w:rsid w:val="00AD2F97"/>
    <w:rsid w:val="00AD4439"/>
    <w:rsid w:val="00AD5F2E"/>
    <w:rsid w:val="00AD5FB3"/>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6FC0"/>
    <w:rsid w:val="00AE749F"/>
    <w:rsid w:val="00AE7DED"/>
    <w:rsid w:val="00AE7F43"/>
    <w:rsid w:val="00AF10FA"/>
    <w:rsid w:val="00AF2255"/>
    <w:rsid w:val="00AF2918"/>
    <w:rsid w:val="00AF35BA"/>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1CA2"/>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8AE"/>
    <w:rsid w:val="00B1199E"/>
    <w:rsid w:val="00B1218F"/>
    <w:rsid w:val="00B122CE"/>
    <w:rsid w:val="00B12341"/>
    <w:rsid w:val="00B129B3"/>
    <w:rsid w:val="00B13262"/>
    <w:rsid w:val="00B1340D"/>
    <w:rsid w:val="00B135A4"/>
    <w:rsid w:val="00B13C7B"/>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1BD"/>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C2"/>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2C3"/>
    <w:rsid w:val="00B40375"/>
    <w:rsid w:val="00B412BD"/>
    <w:rsid w:val="00B4186D"/>
    <w:rsid w:val="00B419E4"/>
    <w:rsid w:val="00B41C6A"/>
    <w:rsid w:val="00B42043"/>
    <w:rsid w:val="00B42887"/>
    <w:rsid w:val="00B42A2B"/>
    <w:rsid w:val="00B432A0"/>
    <w:rsid w:val="00B44753"/>
    <w:rsid w:val="00B45088"/>
    <w:rsid w:val="00B45473"/>
    <w:rsid w:val="00B457B8"/>
    <w:rsid w:val="00B45F25"/>
    <w:rsid w:val="00B462A7"/>
    <w:rsid w:val="00B46C33"/>
    <w:rsid w:val="00B4738B"/>
    <w:rsid w:val="00B476AF"/>
    <w:rsid w:val="00B4772D"/>
    <w:rsid w:val="00B47CC4"/>
    <w:rsid w:val="00B5124B"/>
    <w:rsid w:val="00B514A6"/>
    <w:rsid w:val="00B517F7"/>
    <w:rsid w:val="00B518E5"/>
    <w:rsid w:val="00B51AE9"/>
    <w:rsid w:val="00B51EBF"/>
    <w:rsid w:val="00B52AFC"/>
    <w:rsid w:val="00B52B41"/>
    <w:rsid w:val="00B52C97"/>
    <w:rsid w:val="00B52EFE"/>
    <w:rsid w:val="00B535A3"/>
    <w:rsid w:val="00B53FD1"/>
    <w:rsid w:val="00B54B4B"/>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884"/>
    <w:rsid w:val="00B63C73"/>
    <w:rsid w:val="00B642C5"/>
    <w:rsid w:val="00B64901"/>
    <w:rsid w:val="00B65AB8"/>
    <w:rsid w:val="00B660B9"/>
    <w:rsid w:val="00B66168"/>
    <w:rsid w:val="00B66329"/>
    <w:rsid w:val="00B66F3E"/>
    <w:rsid w:val="00B66FC2"/>
    <w:rsid w:val="00B672B3"/>
    <w:rsid w:val="00B678CC"/>
    <w:rsid w:val="00B678DB"/>
    <w:rsid w:val="00B67C5C"/>
    <w:rsid w:val="00B70404"/>
    <w:rsid w:val="00B712C3"/>
    <w:rsid w:val="00B713FD"/>
    <w:rsid w:val="00B72A25"/>
    <w:rsid w:val="00B72F55"/>
    <w:rsid w:val="00B730E0"/>
    <w:rsid w:val="00B735BE"/>
    <w:rsid w:val="00B7367C"/>
    <w:rsid w:val="00B73E26"/>
    <w:rsid w:val="00B75204"/>
    <w:rsid w:val="00B7615E"/>
    <w:rsid w:val="00B76B5C"/>
    <w:rsid w:val="00B76DB6"/>
    <w:rsid w:val="00B76EA0"/>
    <w:rsid w:val="00B775B0"/>
    <w:rsid w:val="00B77761"/>
    <w:rsid w:val="00B77D22"/>
    <w:rsid w:val="00B77DBF"/>
    <w:rsid w:val="00B801A6"/>
    <w:rsid w:val="00B80269"/>
    <w:rsid w:val="00B8044D"/>
    <w:rsid w:val="00B8109E"/>
    <w:rsid w:val="00B810DF"/>
    <w:rsid w:val="00B81983"/>
    <w:rsid w:val="00B81FBB"/>
    <w:rsid w:val="00B82161"/>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5F39"/>
    <w:rsid w:val="00B961CB"/>
    <w:rsid w:val="00B96C22"/>
    <w:rsid w:val="00B972D3"/>
    <w:rsid w:val="00B9781E"/>
    <w:rsid w:val="00B97C29"/>
    <w:rsid w:val="00B97D79"/>
    <w:rsid w:val="00BA0098"/>
    <w:rsid w:val="00BA036D"/>
    <w:rsid w:val="00BA0965"/>
    <w:rsid w:val="00BA0E99"/>
    <w:rsid w:val="00BA1705"/>
    <w:rsid w:val="00BA2132"/>
    <w:rsid w:val="00BA22D3"/>
    <w:rsid w:val="00BA2524"/>
    <w:rsid w:val="00BA3049"/>
    <w:rsid w:val="00BA3224"/>
    <w:rsid w:val="00BA4295"/>
    <w:rsid w:val="00BA456F"/>
    <w:rsid w:val="00BA493D"/>
    <w:rsid w:val="00BA5352"/>
    <w:rsid w:val="00BA5B58"/>
    <w:rsid w:val="00BA659C"/>
    <w:rsid w:val="00BA728C"/>
    <w:rsid w:val="00BA73AF"/>
    <w:rsid w:val="00BA73D4"/>
    <w:rsid w:val="00BA74F1"/>
    <w:rsid w:val="00BA78DC"/>
    <w:rsid w:val="00BA7C4B"/>
    <w:rsid w:val="00BB0200"/>
    <w:rsid w:val="00BB0275"/>
    <w:rsid w:val="00BB0338"/>
    <w:rsid w:val="00BB0352"/>
    <w:rsid w:val="00BB0479"/>
    <w:rsid w:val="00BB0AB1"/>
    <w:rsid w:val="00BB0AD4"/>
    <w:rsid w:val="00BB1260"/>
    <w:rsid w:val="00BB168A"/>
    <w:rsid w:val="00BB186A"/>
    <w:rsid w:val="00BB19E4"/>
    <w:rsid w:val="00BB21B7"/>
    <w:rsid w:val="00BB230F"/>
    <w:rsid w:val="00BB2496"/>
    <w:rsid w:val="00BB2765"/>
    <w:rsid w:val="00BB3136"/>
    <w:rsid w:val="00BB3497"/>
    <w:rsid w:val="00BB3940"/>
    <w:rsid w:val="00BB4389"/>
    <w:rsid w:val="00BB449A"/>
    <w:rsid w:val="00BB5587"/>
    <w:rsid w:val="00BB55E0"/>
    <w:rsid w:val="00BB5A63"/>
    <w:rsid w:val="00BB5F6F"/>
    <w:rsid w:val="00BB611F"/>
    <w:rsid w:val="00BB61BE"/>
    <w:rsid w:val="00BB64A9"/>
    <w:rsid w:val="00BB64D9"/>
    <w:rsid w:val="00BB6B61"/>
    <w:rsid w:val="00BB7191"/>
    <w:rsid w:val="00BB76D3"/>
    <w:rsid w:val="00BB7FBE"/>
    <w:rsid w:val="00BC0922"/>
    <w:rsid w:val="00BC0A7B"/>
    <w:rsid w:val="00BC0FDF"/>
    <w:rsid w:val="00BC1712"/>
    <w:rsid w:val="00BC19AD"/>
    <w:rsid w:val="00BC1B26"/>
    <w:rsid w:val="00BC1F08"/>
    <w:rsid w:val="00BC22AB"/>
    <w:rsid w:val="00BC278B"/>
    <w:rsid w:val="00BC2797"/>
    <w:rsid w:val="00BC2DF0"/>
    <w:rsid w:val="00BC2F58"/>
    <w:rsid w:val="00BC4189"/>
    <w:rsid w:val="00BC4227"/>
    <w:rsid w:val="00BC4340"/>
    <w:rsid w:val="00BC4952"/>
    <w:rsid w:val="00BC53A9"/>
    <w:rsid w:val="00BC54CD"/>
    <w:rsid w:val="00BC56F5"/>
    <w:rsid w:val="00BC615D"/>
    <w:rsid w:val="00BC6BE0"/>
    <w:rsid w:val="00BC6CD8"/>
    <w:rsid w:val="00BC6EAE"/>
    <w:rsid w:val="00BC73E9"/>
    <w:rsid w:val="00BC76B1"/>
    <w:rsid w:val="00BC76F0"/>
    <w:rsid w:val="00BD1366"/>
    <w:rsid w:val="00BD1656"/>
    <w:rsid w:val="00BD1827"/>
    <w:rsid w:val="00BD1828"/>
    <w:rsid w:val="00BD18CC"/>
    <w:rsid w:val="00BD1AC1"/>
    <w:rsid w:val="00BD1C80"/>
    <w:rsid w:val="00BD1D46"/>
    <w:rsid w:val="00BD29F5"/>
    <w:rsid w:val="00BD3242"/>
    <w:rsid w:val="00BD3419"/>
    <w:rsid w:val="00BD39EC"/>
    <w:rsid w:val="00BD42CA"/>
    <w:rsid w:val="00BD43E5"/>
    <w:rsid w:val="00BD4CB5"/>
    <w:rsid w:val="00BD512A"/>
    <w:rsid w:val="00BD5130"/>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27"/>
    <w:rsid w:val="00BE137E"/>
    <w:rsid w:val="00BE1772"/>
    <w:rsid w:val="00BE1DEB"/>
    <w:rsid w:val="00BE2903"/>
    <w:rsid w:val="00BE2E8B"/>
    <w:rsid w:val="00BE318A"/>
    <w:rsid w:val="00BE35DA"/>
    <w:rsid w:val="00BE44F2"/>
    <w:rsid w:val="00BE67FC"/>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62"/>
    <w:rsid w:val="00C02A99"/>
    <w:rsid w:val="00C03F48"/>
    <w:rsid w:val="00C03F4E"/>
    <w:rsid w:val="00C03F51"/>
    <w:rsid w:val="00C0422A"/>
    <w:rsid w:val="00C05C5B"/>
    <w:rsid w:val="00C05DDE"/>
    <w:rsid w:val="00C0648F"/>
    <w:rsid w:val="00C06812"/>
    <w:rsid w:val="00C06AE9"/>
    <w:rsid w:val="00C07BD3"/>
    <w:rsid w:val="00C07CDF"/>
    <w:rsid w:val="00C10CC7"/>
    <w:rsid w:val="00C1112B"/>
    <w:rsid w:val="00C111ED"/>
    <w:rsid w:val="00C118FA"/>
    <w:rsid w:val="00C11CD0"/>
    <w:rsid w:val="00C11DF8"/>
    <w:rsid w:val="00C11F38"/>
    <w:rsid w:val="00C13225"/>
    <w:rsid w:val="00C136A2"/>
    <w:rsid w:val="00C149DC"/>
    <w:rsid w:val="00C14C86"/>
    <w:rsid w:val="00C150EB"/>
    <w:rsid w:val="00C15313"/>
    <w:rsid w:val="00C15A5F"/>
    <w:rsid w:val="00C15E5C"/>
    <w:rsid w:val="00C15F63"/>
    <w:rsid w:val="00C16652"/>
    <w:rsid w:val="00C17715"/>
    <w:rsid w:val="00C17B48"/>
    <w:rsid w:val="00C17E55"/>
    <w:rsid w:val="00C20227"/>
    <w:rsid w:val="00C2039E"/>
    <w:rsid w:val="00C20514"/>
    <w:rsid w:val="00C207D2"/>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9C"/>
    <w:rsid w:val="00C25BA5"/>
    <w:rsid w:val="00C270A4"/>
    <w:rsid w:val="00C27214"/>
    <w:rsid w:val="00C27BB6"/>
    <w:rsid w:val="00C30796"/>
    <w:rsid w:val="00C312AB"/>
    <w:rsid w:val="00C322F1"/>
    <w:rsid w:val="00C32CFA"/>
    <w:rsid w:val="00C33284"/>
    <w:rsid w:val="00C33F76"/>
    <w:rsid w:val="00C34373"/>
    <w:rsid w:val="00C34398"/>
    <w:rsid w:val="00C343E5"/>
    <w:rsid w:val="00C345D6"/>
    <w:rsid w:val="00C351A6"/>
    <w:rsid w:val="00C35A4C"/>
    <w:rsid w:val="00C35E0D"/>
    <w:rsid w:val="00C36FEF"/>
    <w:rsid w:val="00C37066"/>
    <w:rsid w:val="00C370AB"/>
    <w:rsid w:val="00C371FA"/>
    <w:rsid w:val="00C377A2"/>
    <w:rsid w:val="00C40FFC"/>
    <w:rsid w:val="00C41480"/>
    <w:rsid w:val="00C41622"/>
    <w:rsid w:val="00C421C5"/>
    <w:rsid w:val="00C42357"/>
    <w:rsid w:val="00C42ACF"/>
    <w:rsid w:val="00C42C66"/>
    <w:rsid w:val="00C42DE1"/>
    <w:rsid w:val="00C431D6"/>
    <w:rsid w:val="00C434C7"/>
    <w:rsid w:val="00C439B8"/>
    <w:rsid w:val="00C439BE"/>
    <w:rsid w:val="00C4429C"/>
    <w:rsid w:val="00C445C2"/>
    <w:rsid w:val="00C446B0"/>
    <w:rsid w:val="00C45B88"/>
    <w:rsid w:val="00C461F2"/>
    <w:rsid w:val="00C46492"/>
    <w:rsid w:val="00C46F61"/>
    <w:rsid w:val="00C47598"/>
    <w:rsid w:val="00C47BB2"/>
    <w:rsid w:val="00C47CC5"/>
    <w:rsid w:val="00C5014C"/>
    <w:rsid w:val="00C5078F"/>
    <w:rsid w:val="00C50A0D"/>
    <w:rsid w:val="00C50F0D"/>
    <w:rsid w:val="00C51A32"/>
    <w:rsid w:val="00C51C28"/>
    <w:rsid w:val="00C528C5"/>
    <w:rsid w:val="00C52DB8"/>
    <w:rsid w:val="00C53456"/>
    <w:rsid w:val="00C5397B"/>
    <w:rsid w:val="00C53E6D"/>
    <w:rsid w:val="00C54A67"/>
    <w:rsid w:val="00C54BCD"/>
    <w:rsid w:val="00C54CD6"/>
    <w:rsid w:val="00C55CCA"/>
    <w:rsid w:val="00C55D67"/>
    <w:rsid w:val="00C55E36"/>
    <w:rsid w:val="00C55E6C"/>
    <w:rsid w:val="00C55EA7"/>
    <w:rsid w:val="00C5652B"/>
    <w:rsid w:val="00C575A3"/>
    <w:rsid w:val="00C60425"/>
    <w:rsid w:val="00C60C2D"/>
    <w:rsid w:val="00C60D6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3BA"/>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EF4"/>
    <w:rsid w:val="00C82AF0"/>
    <w:rsid w:val="00C84084"/>
    <w:rsid w:val="00C8462C"/>
    <w:rsid w:val="00C8471E"/>
    <w:rsid w:val="00C84955"/>
    <w:rsid w:val="00C84A39"/>
    <w:rsid w:val="00C85FED"/>
    <w:rsid w:val="00C86172"/>
    <w:rsid w:val="00C86467"/>
    <w:rsid w:val="00C865CF"/>
    <w:rsid w:val="00C86840"/>
    <w:rsid w:val="00C86CDF"/>
    <w:rsid w:val="00C87199"/>
    <w:rsid w:val="00C87E16"/>
    <w:rsid w:val="00C90A32"/>
    <w:rsid w:val="00C912FD"/>
    <w:rsid w:val="00C91335"/>
    <w:rsid w:val="00C91A3F"/>
    <w:rsid w:val="00C91DED"/>
    <w:rsid w:val="00C92316"/>
    <w:rsid w:val="00C92547"/>
    <w:rsid w:val="00C92636"/>
    <w:rsid w:val="00C926FD"/>
    <w:rsid w:val="00C941A8"/>
    <w:rsid w:val="00C95364"/>
    <w:rsid w:val="00C95C72"/>
    <w:rsid w:val="00C95FE9"/>
    <w:rsid w:val="00C962B5"/>
    <w:rsid w:val="00C96B86"/>
    <w:rsid w:val="00C971F9"/>
    <w:rsid w:val="00C97254"/>
    <w:rsid w:val="00C973ED"/>
    <w:rsid w:val="00C97DF7"/>
    <w:rsid w:val="00CA0968"/>
    <w:rsid w:val="00CA0AEE"/>
    <w:rsid w:val="00CA14C9"/>
    <w:rsid w:val="00CA1A6A"/>
    <w:rsid w:val="00CA20A3"/>
    <w:rsid w:val="00CA236E"/>
    <w:rsid w:val="00CA24FB"/>
    <w:rsid w:val="00CA27D6"/>
    <w:rsid w:val="00CA2D5B"/>
    <w:rsid w:val="00CA3B64"/>
    <w:rsid w:val="00CA40E7"/>
    <w:rsid w:val="00CA6108"/>
    <w:rsid w:val="00CA64D5"/>
    <w:rsid w:val="00CA66DA"/>
    <w:rsid w:val="00CA7A20"/>
    <w:rsid w:val="00CB1836"/>
    <w:rsid w:val="00CB1877"/>
    <w:rsid w:val="00CB1AAC"/>
    <w:rsid w:val="00CB21E2"/>
    <w:rsid w:val="00CB2957"/>
    <w:rsid w:val="00CB2EBB"/>
    <w:rsid w:val="00CB3192"/>
    <w:rsid w:val="00CB3201"/>
    <w:rsid w:val="00CB3415"/>
    <w:rsid w:val="00CB3785"/>
    <w:rsid w:val="00CB3A41"/>
    <w:rsid w:val="00CB4329"/>
    <w:rsid w:val="00CB4E57"/>
    <w:rsid w:val="00CB5BB6"/>
    <w:rsid w:val="00CB6290"/>
    <w:rsid w:val="00CB6785"/>
    <w:rsid w:val="00CB6E40"/>
    <w:rsid w:val="00CB6E93"/>
    <w:rsid w:val="00CB6EAE"/>
    <w:rsid w:val="00CB7127"/>
    <w:rsid w:val="00CB766B"/>
    <w:rsid w:val="00CB7C04"/>
    <w:rsid w:val="00CB7E10"/>
    <w:rsid w:val="00CC0DEB"/>
    <w:rsid w:val="00CC1720"/>
    <w:rsid w:val="00CC191C"/>
    <w:rsid w:val="00CC1D81"/>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1B"/>
    <w:rsid w:val="00CD109D"/>
    <w:rsid w:val="00CD1BEB"/>
    <w:rsid w:val="00CD1E4B"/>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2CD"/>
    <w:rsid w:val="00CE0C33"/>
    <w:rsid w:val="00CE158F"/>
    <w:rsid w:val="00CE1872"/>
    <w:rsid w:val="00CE1983"/>
    <w:rsid w:val="00CE2661"/>
    <w:rsid w:val="00CE2909"/>
    <w:rsid w:val="00CE2C36"/>
    <w:rsid w:val="00CE350A"/>
    <w:rsid w:val="00CE3D44"/>
    <w:rsid w:val="00CE3E59"/>
    <w:rsid w:val="00CE417B"/>
    <w:rsid w:val="00CE5352"/>
    <w:rsid w:val="00CE53E5"/>
    <w:rsid w:val="00CE5813"/>
    <w:rsid w:val="00CE5A1B"/>
    <w:rsid w:val="00CE5CF2"/>
    <w:rsid w:val="00CE5D94"/>
    <w:rsid w:val="00CE6713"/>
    <w:rsid w:val="00CE6B61"/>
    <w:rsid w:val="00CE71E9"/>
    <w:rsid w:val="00CE76BD"/>
    <w:rsid w:val="00CE7B1F"/>
    <w:rsid w:val="00CE7EA7"/>
    <w:rsid w:val="00CE7F9D"/>
    <w:rsid w:val="00CF0DEC"/>
    <w:rsid w:val="00CF126F"/>
    <w:rsid w:val="00CF2572"/>
    <w:rsid w:val="00CF25A1"/>
    <w:rsid w:val="00CF2BA1"/>
    <w:rsid w:val="00CF2EA9"/>
    <w:rsid w:val="00CF2FFE"/>
    <w:rsid w:val="00CF3124"/>
    <w:rsid w:val="00CF3ECF"/>
    <w:rsid w:val="00CF3FBB"/>
    <w:rsid w:val="00CF40BE"/>
    <w:rsid w:val="00CF4480"/>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5A2"/>
    <w:rsid w:val="00D018C8"/>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07DFC"/>
    <w:rsid w:val="00D103C9"/>
    <w:rsid w:val="00D10E20"/>
    <w:rsid w:val="00D1160E"/>
    <w:rsid w:val="00D11C01"/>
    <w:rsid w:val="00D12C10"/>
    <w:rsid w:val="00D1305C"/>
    <w:rsid w:val="00D13087"/>
    <w:rsid w:val="00D13856"/>
    <w:rsid w:val="00D13A3D"/>
    <w:rsid w:val="00D13A97"/>
    <w:rsid w:val="00D14643"/>
    <w:rsid w:val="00D14854"/>
    <w:rsid w:val="00D16FA0"/>
    <w:rsid w:val="00D17378"/>
    <w:rsid w:val="00D20018"/>
    <w:rsid w:val="00D2017F"/>
    <w:rsid w:val="00D206F5"/>
    <w:rsid w:val="00D21449"/>
    <w:rsid w:val="00D216B2"/>
    <w:rsid w:val="00D222F1"/>
    <w:rsid w:val="00D22940"/>
    <w:rsid w:val="00D22AF9"/>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901"/>
    <w:rsid w:val="00D32D5F"/>
    <w:rsid w:val="00D3316C"/>
    <w:rsid w:val="00D3368E"/>
    <w:rsid w:val="00D33B88"/>
    <w:rsid w:val="00D34138"/>
    <w:rsid w:val="00D341F3"/>
    <w:rsid w:val="00D34548"/>
    <w:rsid w:val="00D34914"/>
    <w:rsid w:val="00D36606"/>
    <w:rsid w:val="00D36816"/>
    <w:rsid w:val="00D36CD7"/>
    <w:rsid w:val="00D36ED9"/>
    <w:rsid w:val="00D374C1"/>
    <w:rsid w:val="00D37669"/>
    <w:rsid w:val="00D37A37"/>
    <w:rsid w:val="00D4101D"/>
    <w:rsid w:val="00D4128C"/>
    <w:rsid w:val="00D4274A"/>
    <w:rsid w:val="00D42AFB"/>
    <w:rsid w:val="00D43511"/>
    <w:rsid w:val="00D4404B"/>
    <w:rsid w:val="00D4411B"/>
    <w:rsid w:val="00D44ABA"/>
    <w:rsid w:val="00D44EC6"/>
    <w:rsid w:val="00D45567"/>
    <w:rsid w:val="00D4567C"/>
    <w:rsid w:val="00D45EB6"/>
    <w:rsid w:val="00D4638E"/>
    <w:rsid w:val="00D46D18"/>
    <w:rsid w:val="00D4724C"/>
    <w:rsid w:val="00D479C4"/>
    <w:rsid w:val="00D47E56"/>
    <w:rsid w:val="00D50161"/>
    <w:rsid w:val="00D501D3"/>
    <w:rsid w:val="00D50378"/>
    <w:rsid w:val="00D507DF"/>
    <w:rsid w:val="00D5130A"/>
    <w:rsid w:val="00D51533"/>
    <w:rsid w:val="00D51769"/>
    <w:rsid w:val="00D51F85"/>
    <w:rsid w:val="00D522D8"/>
    <w:rsid w:val="00D5274B"/>
    <w:rsid w:val="00D53248"/>
    <w:rsid w:val="00D53573"/>
    <w:rsid w:val="00D53A98"/>
    <w:rsid w:val="00D53F6E"/>
    <w:rsid w:val="00D54055"/>
    <w:rsid w:val="00D54174"/>
    <w:rsid w:val="00D548CF"/>
    <w:rsid w:val="00D5491C"/>
    <w:rsid w:val="00D54CCF"/>
    <w:rsid w:val="00D554E8"/>
    <w:rsid w:val="00D55AC2"/>
    <w:rsid w:val="00D55E12"/>
    <w:rsid w:val="00D5657D"/>
    <w:rsid w:val="00D5704D"/>
    <w:rsid w:val="00D5748E"/>
    <w:rsid w:val="00D577BB"/>
    <w:rsid w:val="00D57F70"/>
    <w:rsid w:val="00D60B39"/>
    <w:rsid w:val="00D610C4"/>
    <w:rsid w:val="00D612A9"/>
    <w:rsid w:val="00D61309"/>
    <w:rsid w:val="00D61ABF"/>
    <w:rsid w:val="00D61CE2"/>
    <w:rsid w:val="00D61E63"/>
    <w:rsid w:val="00D6201F"/>
    <w:rsid w:val="00D62E8E"/>
    <w:rsid w:val="00D63253"/>
    <w:rsid w:val="00D636BE"/>
    <w:rsid w:val="00D6411E"/>
    <w:rsid w:val="00D64482"/>
    <w:rsid w:val="00D64979"/>
    <w:rsid w:val="00D64A0C"/>
    <w:rsid w:val="00D65C71"/>
    <w:rsid w:val="00D65DCC"/>
    <w:rsid w:val="00D66935"/>
    <w:rsid w:val="00D67313"/>
    <w:rsid w:val="00D7029F"/>
    <w:rsid w:val="00D702CA"/>
    <w:rsid w:val="00D70636"/>
    <w:rsid w:val="00D71230"/>
    <w:rsid w:val="00D735D0"/>
    <w:rsid w:val="00D738D2"/>
    <w:rsid w:val="00D74118"/>
    <w:rsid w:val="00D74693"/>
    <w:rsid w:val="00D74696"/>
    <w:rsid w:val="00D75688"/>
    <w:rsid w:val="00D7589B"/>
    <w:rsid w:val="00D75A05"/>
    <w:rsid w:val="00D760A2"/>
    <w:rsid w:val="00D77315"/>
    <w:rsid w:val="00D77465"/>
    <w:rsid w:val="00D80021"/>
    <w:rsid w:val="00D804BE"/>
    <w:rsid w:val="00D807E5"/>
    <w:rsid w:val="00D80803"/>
    <w:rsid w:val="00D815A4"/>
    <w:rsid w:val="00D833BE"/>
    <w:rsid w:val="00D83496"/>
    <w:rsid w:val="00D84A21"/>
    <w:rsid w:val="00D84C22"/>
    <w:rsid w:val="00D850E4"/>
    <w:rsid w:val="00D8562F"/>
    <w:rsid w:val="00D858D9"/>
    <w:rsid w:val="00D85B15"/>
    <w:rsid w:val="00D8724C"/>
    <w:rsid w:val="00D87581"/>
    <w:rsid w:val="00D876B2"/>
    <w:rsid w:val="00D8796D"/>
    <w:rsid w:val="00D87E37"/>
    <w:rsid w:val="00D90280"/>
    <w:rsid w:val="00D90A74"/>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21A"/>
    <w:rsid w:val="00D9731F"/>
    <w:rsid w:val="00D97571"/>
    <w:rsid w:val="00D97A50"/>
    <w:rsid w:val="00DA05BF"/>
    <w:rsid w:val="00DA0C2C"/>
    <w:rsid w:val="00DA1860"/>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4ACF"/>
    <w:rsid w:val="00DC5B1A"/>
    <w:rsid w:val="00DC6AB8"/>
    <w:rsid w:val="00DC6DB4"/>
    <w:rsid w:val="00DC738E"/>
    <w:rsid w:val="00DC744C"/>
    <w:rsid w:val="00DC776D"/>
    <w:rsid w:val="00DC78C8"/>
    <w:rsid w:val="00DC795E"/>
    <w:rsid w:val="00DD0482"/>
    <w:rsid w:val="00DD0533"/>
    <w:rsid w:val="00DD1537"/>
    <w:rsid w:val="00DD2A23"/>
    <w:rsid w:val="00DD32B5"/>
    <w:rsid w:val="00DD369A"/>
    <w:rsid w:val="00DD3A14"/>
    <w:rsid w:val="00DD46E9"/>
    <w:rsid w:val="00DD4EF1"/>
    <w:rsid w:val="00DD52BE"/>
    <w:rsid w:val="00DD556F"/>
    <w:rsid w:val="00DD72C9"/>
    <w:rsid w:val="00DD740A"/>
    <w:rsid w:val="00DD77DD"/>
    <w:rsid w:val="00DD7F26"/>
    <w:rsid w:val="00DE0175"/>
    <w:rsid w:val="00DE0476"/>
    <w:rsid w:val="00DE0D00"/>
    <w:rsid w:val="00DE0D18"/>
    <w:rsid w:val="00DE1208"/>
    <w:rsid w:val="00DE16CD"/>
    <w:rsid w:val="00DE1F9E"/>
    <w:rsid w:val="00DE220D"/>
    <w:rsid w:val="00DE2803"/>
    <w:rsid w:val="00DE3AE4"/>
    <w:rsid w:val="00DE3F0E"/>
    <w:rsid w:val="00DE4F05"/>
    <w:rsid w:val="00DE6492"/>
    <w:rsid w:val="00DE652F"/>
    <w:rsid w:val="00DE65AF"/>
    <w:rsid w:val="00DE7047"/>
    <w:rsid w:val="00DE7902"/>
    <w:rsid w:val="00DF02EE"/>
    <w:rsid w:val="00DF0517"/>
    <w:rsid w:val="00DF0830"/>
    <w:rsid w:val="00DF1358"/>
    <w:rsid w:val="00DF1CDA"/>
    <w:rsid w:val="00DF2420"/>
    <w:rsid w:val="00DF280B"/>
    <w:rsid w:val="00DF28B7"/>
    <w:rsid w:val="00DF2EAD"/>
    <w:rsid w:val="00DF3079"/>
    <w:rsid w:val="00DF3345"/>
    <w:rsid w:val="00DF37BE"/>
    <w:rsid w:val="00DF383D"/>
    <w:rsid w:val="00DF3B50"/>
    <w:rsid w:val="00DF43E8"/>
    <w:rsid w:val="00DF4B3E"/>
    <w:rsid w:val="00DF5745"/>
    <w:rsid w:val="00DF58E2"/>
    <w:rsid w:val="00DF5F6C"/>
    <w:rsid w:val="00DF621E"/>
    <w:rsid w:val="00DF68C0"/>
    <w:rsid w:val="00DF73BB"/>
    <w:rsid w:val="00DF7546"/>
    <w:rsid w:val="00DF7580"/>
    <w:rsid w:val="00DF7650"/>
    <w:rsid w:val="00DF791C"/>
    <w:rsid w:val="00DF7F5A"/>
    <w:rsid w:val="00E00303"/>
    <w:rsid w:val="00E00332"/>
    <w:rsid w:val="00E0073A"/>
    <w:rsid w:val="00E008BA"/>
    <w:rsid w:val="00E00EBC"/>
    <w:rsid w:val="00E00FFD"/>
    <w:rsid w:val="00E01481"/>
    <w:rsid w:val="00E018B7"/>
    <w:rsid w:val="00E01B12"/>
    <w:rsid w:val="00E026FD"/>
    <w:rsid w:val="00E02A02"/>
    <w:rsid w:val="00E02AE7"/>
    <w:rsid w:val="00E02F7E"/>
    <w:rsid w:val="00E037E3"/>
    <w:rsid w:val="00E042A6"/>
    <w:rsid w:val="00E04484"/>
    <w:rsid w:val="00E04590"/>
    <w:rsid w:val="00E04C02"/>
    <w:rsid w:val="00E04FBA"/>
    <w:rsid w:val="00E053B2"/>
    <w:rsid w:val="00E0617A"/>
    <w:rsid w:val="00E061F6"/>
    <w:rsid w:val="00E0644B"/>
    <w:rsid w:val="00E064D3"/>
    <w:rsid w:val="00E06595"/>
    <w:rsid w:val="00E0711E"/>
    <w:rsid w:val="00E0799E"/>
    <w:rsid w:val="00E07B7D"/>
    <w:rsid w:val="00E07DB8"/>
    <w:rsid w:val="00E07DE6"/>
    <w:rsid w:val="00E1050F"/>
    <w:rsid w:val="00E11290"/>
    <w:rsid w:val="00E113B7"/>
    <w:rsid w:val="00E114C5"/>
    <w:rsid w:val="00E12316"/>
    <w:rsid w:val="00E1277F"/>
    <w:rsid w:val="00E12E73"/>
    <w:rsid w:val="00E12FE7"/>
    <w:rsid w:val="00E13238"/>
    <w:rsid w:val="00E13923"/>
    <w:rsid w:val="00E139D5"/>
    <w:rsid w:val="00E14042"/>
    <w:rsid w:val="00E14AA8"/>
    <w:rsid w:val="00E14CA5"/>
    <w:rsid w:val="00E15202"/>
    <w:rsid w:val="00E152DF"/>
    <w:rsid w:val="00E15505"/>
    <w:rsid w:val="00E15611"/>
    <w:rsid w:val="00E162B5"/>
    <w:rsid w:val="00E16A67"/>
    <w:rsid w:val="00E17141"/>
    <w:rsid w:val="00E17D3D"/>
    <w:rsid w:val="00E211F4"/>
    <w:rsid w:val="00E21896"/>
    <w:rsid w:val="00E219A1"/>
    <w:rsid w:val="00E2202A"/>
    <w:rsid w:val="00E22D1B"/>
    <w:rsid w:val="00E2324A"/>
    <w:rsid w:val="00E235F5"/>
    <w:rsid w:val="00E2374A"/>
    <w:rsid w:val="00E23783"/>
    <w:rsid w:val="00E23A53"/>
    <w:rsid w:val="00E2401E"/>
    <w:rsid w:val="00E24BAC"/>
    <w:rsid w:val="00E256E5"/>
    <w:rsid w:val="00E257AC"/>
    <w:rsid w:val="00E26411"/>
    <w:rsid w:val="00E264BC"/>
    <w:rsid w:val="00E26AC1"/>
    <w:rsid w:val="00E2720A"/>
    <w:rsid w:val="00E27AE8"/>
    <w:rsid w:val="00E3008F"/>
    <w:rsid w:val="00E3056F"/>
    <w:rsid w:val="00E307B6"/>
    <w:rsid w:val="00E30B15"/>
    <w:rsid w:val="00E316F5"/>
    <w:rsid w:val="00E32D5F"/>
    <w:rsid w:val="00E32E9C"/>
    <w:rsid w:val="00E339F2"/>
    <w:rsid w:val="00E34EBE"/>
    <w:rsid w:val="00E34F85"/>
    <w:rsid w:val="00E357A7"/>
    <w:rsid w:val="00E359BE"/>
    <w:rsid w:val="00E36093"/>
    <w:rsid w:val="00E3732E"/>
    <w:rsid w:val="00E37AE3"/>
    <w:rsid w:val="00E401C7"/>
    <w:rsid w:val="00E4080B"/>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4B2B"/>
    <w:rsid w:val="00E45AB1"/>
    <w:rsid w:val="00E45B52"/>
    <w:rsid w:val="00E45C81"/>
    <w:rsid w:val="00E46268"/>
    <w:rsid w:val="00E462F2"/>
    <w:rsid w:val="00E46532"/>
    <w:rsid w:val="00E468E6"/>
    <w:rsid w:val="00E46A31"/>
    <w:rsid w:val="00E46C51"/>
    <w:rsid w:val="00E46CC9"/>
    <w:rsid w:val="00E50255"/>
    <w:rsid w:val="00E50772"/>
    <w:rsid w:val="00E50D89"/>
    <w:rsid w:val="00E521B8"/>
    <w:rsid w:val="00E528F9"/>
    <w:rsid w:val="00E53522"/>
    <w:rsid w:val="00E545FA"/>
    <w:rsid w:val="00E546E8"/>
    <w:rsid w:val="00E5496E"/>
    <w:rsid w:val="00E55854"/>
    <w:rsid w:val="00E55BA5"/>
    <w:rsid w:val="00E55C15"/>
    <w:rsid w:val="00E56707"/>
    <w:rsid w:val="00E56ACD"/>
    <w:rsid w:val="00E57279"/>
    <w:rsid w:val="00E57739"/>
    <w:rsid w:val="00E57C53"/>
    <w:rsid w:val="00E57D09"/>
    <w:rsid w:val="00E6045F"/>
    <w:rsid w:val="00E60CA2"/>
    <w:rsid w:val="00E61D6C"/>
    <w:rsid w:val="00E628AD"/>
    <w:rsid w:val="00E62908"/>
    <w:rsid w:val="00E64339"/>
    <w:rsid w:val="00E64DAA"/>
    <w:rsid w:val="00E656C5"/>
    <w:rsid w:val="00E66424"/>
    <w:rsid w:val="00E66B76"/>
    <w:rsid w:val="00E66CC3"/>
    <w:rsid w:val="00E67562"/>
    <w:rsid w:val="00E67584"/>
    <w:rsid w:val="00E67669"/>
    <w:rsid w:val="00E677BD"/>
    <w:rsid w:val="00E67AE7"/>
    <w:rsid w:val="00E7011C"/>
    <w:rsid w:val="00E708BC"/>
    <w:rsid w:val="00E70C34"/>
    <w:rsid w:val="00E70C44"/>
    <w:rsid w:val="00E7138D"/>
    <w:rsid w:val="00E71A5B"/>
    <w:rsid w:val="00E7273B"/>
    <w:rsid w:val="00E72B6E"/>
    <w:rsid w:val="00E72BD9"/>
    <w:rsid w:val="00E742F4"/>
    <w:rsid w:val="00E744F2"/>
    <w:rsid w:val="00E74B6D"/>
    <w:rsid w:val="00E74BE2"/>
    <w:rsid w:val="00E75976"/>
    <w:rsid w:val="00E75E5C"/>
    <w:rsid w:val="00E760FF"/>
    <w:rsid w:val="00E76384"/>
    <w:rsid w:val="00E775E3"/>
    <w:rsid w:val="00E77A45"/>
    <w:rsid w:val="00E80693"/>
    <w:rsid w:val="00E812F5"/>
    <w:rsid w:val="00E8154B"/>
    <w:rsid w:val="00E825F4"/>
    <w:rsid w:val="00E82619"/>
    <w:rsid w:val="00E82968"/>
    <w:rsid w:val="00E8357D"/>
    <w:rsid w:val="00E8373C"/>
    <w:rsid w:val="00E83967"/>
    <w:rsid w:val="00E839AD"/>
    <w:rsid w:val="00E83F33"/>
    <w:rsid w:val="00E83FCE"/>
    <w:rsid w:val="00E84570"/>
    <w:rsid w:val="00E846CA"/>
    <w:rsid w:val="00E8487A"/>
    <w:rsid w:val="00E84B28"/>
    <w:rsid w:val="00E85418"/>
    <w:rsid w:val="00E85726"/>
    <w:rsid w:val="00E85E2B"/>
    <w:rsid w:val="00E872A7"/>
    <w:rsid w:val="00E878CC"/>
    <w:rsid w:val="00E87A7D"/>
    <w:rsid w:val="00E87EAD"/>
    <w:rsid w:val="00E901AB"/>
    <w:rsid w:val="00E90AF8"/>
    <w:rsid w:val="00E923FD"/>
    <w:rsid w:val="00E924F7"/>
    <w:rsid w:val="00E9292A"/>
    <w:rsid w:val="00E94687"/>
    <w:rsid w:val="00E94696"/>
    <w:rsid w:val="00E953B3"/>
    <w:rsid w:val="00E95DD9"/>
    <w:rsid w:val="00E96341"/>
    <w:rsid w:val="00E9647F"/>
    <w:rsid w:val="00E967EA"/>
    <w:rsid w:val="00E96CB9"/>
    <w:rsid w:val="00E9721B"/>
    <w:rsid w:val="00E97299"/>
    <w:rsid w:val="00E97C21"/>
    <w:rsid w:val="00EA05D9"/>
    <w:rsid w:val="00EA1521"/>
    <w:rsid w:val="00EA16C4"/>
    <w:rsid w:val="00EA19E9"/>
    <w:rsid w:val="00EA21D7"/>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A7660"/>
    <w:rsid w:val="00EB01C3"/>
    <w:rsid w:val="00EB06FF"/>
    <w:rsid w:val="00EB19E0"/>
    <w:rsid w:val="00EB1C21"/>
    <w:rsid w:val="00EB249C"/>
    <w:rsid w:val="00EB33B0"/>
    <w:rsid w:val="00EB3B36"/>
    <w:rsid w:val="00EB42A7"/>
    <w:rsid w:val="00EB5649"/>
    <w:rsid w:val="00EB5754"/>
    <w:rsid w:val="00EB5A80"/>
    <w:rsid w:val="00EB6151"/>
    <w:rsid w:val="00EB63F6"/>
    <w:rsid w:val="00EB644D"/>
    <w:rsid w:val="00EB675E"/>
    <w:rsid w:val="00EB6BB7"/>
    <w:rsid w:val="00EB780D"/>
    <w:rsid w:val="00EB787F"/>
    <w:rsid w:val="00EB7FBE"/>
    <w:rsid w:val="00EC07DD"/>
    <w:rsid w:val="00EC093F"/>
    <w:rsid w:val="00EC0D01"/>
    <w:rsid w:val="00EC0D7C"/>
    <w:rsid w:val="00EC1115"/>
    <w:rsid w:val="00EC11A8"/>
    <w:rsid w:val="00EC1697"/>
    <w:rsid w:val="00EC19D7"/>
    <w:rsid w:val="00EC2131"/>
    <w:rsid w:val="00EC2591"/>
    <w:rsid w:val="00EC2BF5"/>
    <w:rsid w:val="00EC2E5A"/>
    <w:rsid w:val="00EC2F2F"/>
    <w:rsid w:val="00EC3652"/>
    <w:rsid w:val="00EC3D03"/>
    <w:rsid w:val="00EC4915"/>
    <w:rsid w:val="00EC5199"/>
    <w:rsid w:val="00EC6827"/>
    <w:rsid w:val="00EC6D38"/>
    <w:rsid w:val="00EC7E69"/>
    <w:rsid w:val="00EC7F14"/>
    <w:rsid w:val="00EC7FC4"/>
    <w:rsid w:val="00ED0190"/>
    <w:rsid w:val="00ED0215"/>
    <w:rsid w:val="00ED031A"/>
    <w:rsid w:val="00ED1799"/>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D7B3E"/>
    <w:rsid w:val="00EE097B"/>
    <w:rsid w:val="00EE1007"/>
    <w:rsid w:val="00EE1043"/>
    <w:rsid w:val="00EE1A88"/>
    <w:rsid w:val="00EE1CA1"/>
    <w:rsid w:val="00EE220A"/>
    <w:rsid w:val="00EE2448"/>
    <w:rsid w:val="00EE249B"/>
    <w:rsid w:val="00EE2853"/>
    <w:rsid w:val="00EE3012"/>
    <w:rsid w:val="00EE352A"/>
    <w:rsid w:val="00EE3B9F"/>
    <w:rsid w:val="00EE4019"/>
    <w:rsid w:val="00EE4A0C"/>
    <w:rsid w:val="00EE4AF0"/>
    <w:rsid w:val="00EE5F9E"/>
    <w:rsid w:val="00EE627B"/>
    <w:rsid w:val="00EE7A5E"/>
    <w:rsid w:val="00EF0034"/>
    <w:rsid w:val="00EF0685"/>
    <w:rsid w:val="00EF0DE4"/>
    <w:rsid w:val="00EF0F8E"/>
    <w:rsid w:val="00EF16CA"/>
    <w:rsid w:val="00EF1C9B"/>
    <w:rsid w:val="00EF26BD"/>
    <w:rsid w:val="00EF2B66"/>
    <w:rsid w:val="00EF4033"/>
    <w:rsid w:val="00EF4A41"/>
    <w:rsid w:val="00EF58A6"/>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BBE"/>
    <w:rsid w:val="00F06CF5"/>
    <w:rsid w:val="00F07B66"/>
    <w:rsid w:val="00F10028"/>
    <w:rsid w:val="00F10140"/>
    <w:rsid w:val="00F107E3"/>
    <w:rsid w:val="00F109C7"/>
    <w:rsid w:val="00F1126D"/>
    <w:rsid w:val="00F11525"/>
    <w:rsid w:val="00F11BAF"/>
    <w:rsid w:val="00F11CE3"/>
    <w:rsid w:val="00F120CB"/>
    <w:rsid w:val="00F12825"/>
    <w:rsid w:val="00F132DC"/>
    <w:rsid w:val="00F13644"/>
    <w:rsid w:val="00F13A9A"/>
    <w:rsid w:val="00F13B27"/>
    <w:rsid w:val="00F13B60"/>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1E4E"/>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27FBD"/>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205"/>
    <w:rsid w:val="00F356D2"/>
    <w:rsid w:val="00F35C3B"/>
    <w:rsid w:val="00F365A8"/>
    <w:rsid w:val="00F3697D"/>
    <w:rsid w:val="00F36A95"/>
    <w:rsid w:val="00F36F01"/>
    <w:rsid w:val="00F37264"/>
    <w:rsid w:val="00F37349"/>
    <w:rsid w:val="00F37CFE"/>
    <w:rsid w:val="00F404A7"/>
    <w:rsid w:val="00F405C9"/>
    <w:rsid w:val="00F40A19"/>
    <w:rsid w:val="00F40C29"/>
    <w:rsid w:val="00F41332"/>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2ABF"/>
    <w:rsid w:val="00F53109"/>
    <w:rsid w:val="00F53117"/>
    <w:rsid w:val="00F533A9"/>
    <w:rsid w:val="00F534AD"/>
    <w:rsid w:val="00F53A3F"/>
    <w:rsid w:val="00F53C9E"/>
    <w:rsid w:val="00F54824"/>
    <w:rsid w:val="00F54B2F"/>
    <w:rsid w:val="00F54C66"/>
    <w:rsid w:val="00F54D09"/>
    <w:rsid w:val="00F55486"/>
    <w:rsid w:val="00F55B14"/>
    <w:rsid w:val="00F55C80"/>
    <w:rsid w:val="00F55D7D"/>
    <w:rsid w:val="00F566F6"/>
    <w:rsid w:val="00F56CE1"/>
    <w:rsid w:val="00F57031"/>
    <w:rsid w:val="00F57532"/>
    <w:rsid w:val="00F6003E"/>
    <w:rsid w:val="00F6038F"/>
    <w:rsid w:val="00F607FE"/>
    <w:rsid w:val="00F60839"/>
    <w:rsid w:val="00F6186F"/>
    <w:rsid w:val="00F61DD5"/>
    <w:rsid w:val="00F62833"/>
    <w:rsid w:val="00F62AE5"/>
    <w:rsid w:val="00F62B07"/>
    <w:rsid w:val="00F62D01"/>
    <w:rsid w:val="00F62EE5"/>
    <w:rsid w:val="00F63BB0"/>
    <w:rsid w:val="00F63C15"/>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4ABA"/>
    <w:rsid w:val="00F75340"/>
    <w:rsid w:val="00F755B8"/>
    <w:rsid w:val="00F75710"/>
    <w:rsid w:val="00F75739"/>
    <w:rsid w:val="00F75AC9"/>
    <w:rsid w:val="00F75B62"/>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879D5"/>
    <w:rsid w:val="00F9005C"/>
    <w:rsid w:val="00F904AE"/>
    <w:rsid w:val="00F90826"/>
    <w:rsid w:val="00F91B2C"/>
    <w:rsid w:val="00F91CBA"/>
    <w:rsid w:val="00F91DF2"/>
    <w:rsid w:val="00F92513"/>
    <w:rsid w:val="00F925C6"/>
    <w:rsid w:val="00F9294C"/>
    <w:rsid w:val="00F92ABC"/>
    <w:rsid w:val="00F92D3D"/>
    <w:rsid w:val="00F92F98"/>
    <w:rsid w:val="00F93AEB"/>
    <w:rsid w:val="00F93D80"/>
    <w:rsid w:val="00F94CD4"/>
    <w:rsid w:val="00F94DC6"/>
    <w:rsid w:val="00F9506A"/>
    <w:rsid w:val="00F955CD"/>
    <w:rsid w:val="00F95B03"/>
    <w:rsid w:val="00F95F23"/>
    <w:rsid w:val="00F96026"/>
    <w:rsid w:val="00F96B57"/>
    <w:rsid w:val="00F97CE1"/>
    <w:rsid w:val="00FA0914"/>
    <w:rsid w:val="00FA0966"/>
    <w:rsid w:val="00FA0EA9"/>
    <w:rsid w:val="00FA1419"/>
    <w:rsid w:val="00FA1755"/>
    <w:rsid w:val="00FA18F2"/>
    <w:rsid w:val="00FA208B"/>
    <w:rsid w:val="00FA267A"/>
    <w:rsid w:val="00FA280A"/>
    <w:rsid w:val="00FA2D9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5D6"/>
    <w:rsid w:val="00FC0936"/>
    <w:rsid w:val="00FC1093"/>
    <w:rsid w:val="00FC1673"/>
    <w:rsid w:val="00FC21CD"/>
    <w:rsid w:val="00FC25E0"/>
    <w:rsid w:val="00FC2CF6"/>
    <w:rsid w:val="00FC3406"/>
    <w:rsid w:val="00FC3598"/>
    <w:rsid w:val="00FC3A0E"/>
    <w:rsid w:val="00FC3B9D"/>
    <w:rsid w:val="00FC4607"/>
    <w:rsid w:val="00FC5D45"/>
    <w:rsid w:val="00FC5E78"/>
    <w:rsid w:val="00FC65A3"/>
    <w:rsid w:val="00FC691C"/>
    <w:rsid w:val="00FC69B4"/>
    <w:rsid w:val="00FC6ADC"/>
    <w:rsid w:val="00FC6CBD"/>
    <w:rsid w:val="00FC75FD"/>
    <w:rsid w:val="00FC77E6"/>
    <w:rsid w:val="00FD046D"/>
    <w:rsid w:val="00FD0A3A"/>
    <w:rsid w:val="00FD14BA"/>
    <w:rsid w:val="00FD16AF"/>
    <w:rsid w:val="00FD18F7"/>
    <w:rsid w:val="00FD1F4D"/>
    <w:rsid w:val="00FD2218"/>
    <w:rsid w:val="00FD28C6"/>
    <w:rsid w:val="00FD2A3E"/>
    <w:rsid w:val="00FD2FEF"/>
    <w:rsid w:val="00FD3BCE"/>
    <w:rsid w:val="00FD496E"/>
    <w:rsid w:val="00FD4EA9"/>
    <w:rsid w:val="00FD5091"/>
    <w:rsid w:val="00FD546E"/>
    <w:rsid w:val="00FD5869"/>
    <w:rsid w:val="00FD5CB0"/>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826366"/>
  <w15:docId w15:val="{22A67570-CE4B-4463-9319-DA4ED754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2" w:uiPriority="9"/>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20060"/>
    <w:pPr>
      <w:spacing w:after="160" w:line="259" w:lineRule="auto"/>
    </w:pPr>
    <w:rPr>
      <w:rFonts w:asciiTheme="minorHAnsi" w:eastAsiaTheme="minorHAnsi" w:hAnsiTheme="minorHAnsi" w:cstheme="minorBidi"/>
      <w:kern w:val="2"/>
      <w:sz w:val="22"/>
      <w:szCs w:val="22"/>
    </w:rPr>
  </w:style>
  <w:style w:type="paragraph" w:styleId="Ttulo1">
    <w:name w:val="heading 1"/>
    <w:basedOn w:val="Normal"/>
    <w:next w:val="Normal"/>
    <w:link w:val="Ttulo1Char"/>
    <w:uiPriority w:val="9"/>
    <w:rsid w:val="00F94DC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unhideWhenUsed/>
    <w:rsid w:val="00F94DC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rsid w:val="00F94DC6"/>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F94DC6"/>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F94DC6"/>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F94D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94D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94D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94D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F94DC6"/>
    <w:rPr>
      <w:rFonts w:asciiTheme="majorHAnsi" w:eastAsiaTheme="majorEastAsia" w:hAnsiTheme="majorHAnsi" w:cstheme="majorBidi"/>
      <w:color w:val="365F91" w:themeColor="accent1" w:themeShade="BF"/>
      <w:kern w:val="2"/>
      <w:sz w:val="32"/>
      <w:szCs w:val="32"/>
    </w:rPr>
  </w:style>
  <w:style w:type="character" w:customStyle="1" w:styleId="Ttulo4Char">
    <w:name w:val="Título 4 Char"/>
    <w:basedOn w:val="Fontepargpadro"/>
    <w:link w:val="Ttulo4"/>
    <w:uiPriority w:val="9"/>
    <w:semiHidden/>
    <w:rsid w:val="00F94DC6"/>
    <w:rPr>
      <w:rFonts w:asciiTheme="minorHAnsi" w:eastAsiaTheme="majorEastAsia" w:hAnsiTheme="minorHAnsi" w:cstheme="majorBidi"/>
      <w:i/>
      <w:iCs/>
      <w:color w:val="365F91" w:themeColor="accent1" w:themeShade="BF"/>
      <w:kern w:val="2"/>
      <w:sz w:val="22"/>
      <w:szCs w:val="22"/>
    </w:rPr>
  </w:style>
  <w:style w:type="character" w:customStyle="1" w:styleId="Ttulo1Char">
    <w:name w:val="Título 1 Char"/>
    <w:basedOn w:val="Fontepargpadro"/>
    <w:link w:val="Ttulo1"/>
    <w:uiPriority w:val="9"/>
    <w:rsid w:val="00F94DC6"/>
    <w:rPr>
      <w:rFonts w:asciiTheme="majorHAnsi" w:eastAsiaTheme="majorEastAsia" w:hAnsiTheme="majorHAnsi" w:cstheme="majorBidi"/>
      <w:color w:val="365F91" w:themeColor="accent1" w:themeShade="BF"/>
      <w:kern w:val="2"/>
      <w:sz w:val="40"/>
      <w:szCs w:val="40"/>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customStyle="1" w:styleId="Ttulo3Char">
    <w:name w:val="Título 3 Char"/>
    <w:basedOn w:val="Fontepargpadro"/>
    <w:link w:val="Ttulo3"/>
    <w:uiPriority w:val="9"/>
    <w:semiHidden/>
    <w:rsid w:val="00F94DC6"/>
    <w:rPr>
      <w:rFonts w:asciiTheme="minorHAnsi" w:eastAsiaTheme="majorEastAsia" w:hAnsiTheme="minorHAnsi" w:cstheme="majorBidi"/>
      <w:color w:val="365F91" w:themeColor="accent1" w:themeShade="BF"/>
      <w:kern w:val="2"/>
      <w:sz w:val="28"/>
      <w:szCs w:val="28"/>
    </w:rPr>
  </w:style>
  <w:style w:type="character" w:customStyle="1" w:styleId="Ttulo6Char">
    <w:name w:val="Título 6 Char"/>
    <w:basedOn w:val="Fontepargpadro"/>
    <w:link w:val="Ttulo6"/>
    <w:uiPriority w:val="9"/>
    <w:semiHidden/>
    <w:rsid w:val="00F94DC6"/>
    <w:rPr>
      <w:rFonts w:asciiTheme="minorHAnsi" w:eastAsiaTheme="majorEastAsia" w:hAnsiTheme="minorHAnsi" w:cstheme="majorBidi"/>
      <w:i/>
      <w:iCs/>
      <w:color w:val="595959" w:themeColor="text1" w:themeTint="A6"/>
      <w:kern w:val="2"/>
      <w:sz w:val="22"/>
      <w:szCs w:val="22"/>
    </w:rPr>
  </w:style>
  <w:style w:type="paragraph" w:styleId="Cabealho">
    <w:name w:val="header"/>
    <w:basedOn w:val="Normal"/>
    <w:link w:val="CabealhoChar"/>
    <w:uiPriority w:val="99"/>
    <w:unhideWhenUsed/>
    <w:rsid w:val="00F94D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94DC6"/>
    <w:rPr>
      <w:rFonts w:asciiTheme="minorHAnsi" w:eastAsiaTheme="minorHAnsi" w:hAnsiTheme="minorHAnsi" w:cstheme="minorBidi"/>
      <w:kern w:val="2"/>
      <w:sz w:val="22"/>
      <w:szCs w:val="22"/>
    </w:rPr>
  </w:style>
  <w:style w:type="paragraph" w:customStyle="1" w:styleId="Nivel01">
    <w:name w:val="Nivel 01"/>
    <w:basedOn w:val="Ttulo1"/>
    <w:next w:val="Normal"/>
    <w:link w:val="Nivel01Char"/>
    <w:qFormat/>
    <w:rsid w:val="00F94DC6"/>
    <w:pPr>
      <w:tabs>
        <w:tab w:val="left" w:pos="567"/>
      </w:tabs>
      <w:spacing w:before="120" w:after="120" w:line="276" w:lineRule="auto"/>
      <w:jc w:val="both"/>
    </w:pPr>
    <w:rPr>
      <w:rFonts w:ascii="Arial" w:hAnsi="Arial" w:cs="Arial"/>
      <w:b/>
      <w:bCs/>
      <w:color w:val="auto"/>
      <w:kern w:val="0"/>
      <w:sz w:val="24"/>
      <w:szCs w:val="20"/>
      <w:lang w:eastAsia="pt-BR"/>
    </w:rPr>
  </w:style>
  <w:style w:type="character" w:customStyle="1" w:styleId="Nivel01Char">
    <w:name w:val="Nivel 01 Char"/>
    <w:basedOn w:val="Fontepargpadro"/>
    <w:link w:val="Nivel01"/>
    <w:rsid w:val="00F94DC6"/>
    <w:rPr>
      <w:rFonts w:ascii="Arial" w:eastAsiaTheme="majorEastAsia" w:hAnsi="Arial" w:cs="Arial"/>
      <w:b/>
      <w:bCs/>
      <w:sz w:val="24"/>
      <w:lang w:eastAsia="pt-BR"/>
    </w:rPr>
  </w:style>
  <w:style w:type="paragraph" w:customStyle="1" w:styleId="Capitulo">
    <w:name w:val="Capitulo"/>
    <w:basedOn w:val="Nivel01"/>
    <w:link w:val="CapituloChar"/>
    <w:qFormat/>
    <w:rsid w:val="00F94DC6"/>
    <w:pPr>
      <w:numPr>
        <w:numId w:val="1"/>
      </w:numPr>
    </w:pPr>
    <w:rPr>
      <w:szCs w:val="24"/>
    </w:rPr>
  </w:style>
  <w:style w:type="character" w:customStyle="1" w:styleId="CapituloChar">
    <w:name w:val="Capitulo Char"/>
    <w:basedOn w:val="Fontepargpadro"/>
    <w:link w:val="Capitulo"/>
    <w:rsid w:val="00F94DC6"/>
    <w:rPr>
      <w:rFonts w:ascii="Arial" w:eastAsiaTheme="majorEastAsia" w:hAnsi="Arial" w:cs="Arial"/>
      <w:b/>
      <w:bCs/>
      <w:sz w:val="24"/>
      <w:szCs w:val="24"/>
      <w:lang w:eastAsia="pt-BR"/>
    </w:rPr>
  </w:style>
  <w:style w:type="paragraph" w:styleId="Citao">
    <w:name w:val="Quote"/>
    <w:aliases w:val="TCU,Citação AGU"/>
    <w:basedOn w:val="Normal"/>
    <w:next w:val="Normal"/>
    <w:link w:val="CitaoChar"/>
    <w:uiPriority w:val="29"/>
    <w:qFormat/>
    <w:rsid w:val="00F94DC6"/>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F94DC6"/>
    <w:rPr>
      <w:rFonts w:asciiTheme="minorHAnsi" w:eastAsiaTheme="minorHAnsi" w:hAnsiTheme="minorHAnsi" w:cstheme="minorBidi"/>
      <w:i/>
      <w:iCs/>
      <w:color w:val="404040" w:themeColor="text1" w:themeTint="BF"/>
      <w:kern w:val="2"/>
      <w:sz w:val="22"/>
      <w:szCs w:val="22"/>
    </w:rPr>
  </w:style>
  <w:style w:type="paragraph" w:styleId="CitaoIntensa">
    <w:name w:val="Intense Quote"/>
    <w:basedOn w:val="Normal"/>
    <w:next w:val="Normal"/>
    <w:link w:val="CitaoIntensaChar"/>
    <w:uiPriority w:val="30"/>
    <w:rsid w:val="00F94DC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F94DC6"/>
    <w:rPr>
      <w:rFonts w:asciiTheme="minorHAnsi" w:eastAsiaTheme="minorHAnsi" w:hAnsiTheme="minorHAnsi" w:cstheme="minorBidi"/>
      <w:i/>
      <w:iCs/>
      <w:color w:val="365F91" w:themeColor="accent1" w:themeShade="BF"/>
      <w:kern w:val="2"/>
      <w:sz w:val="22"/>
      <w:szCs w:val="22"/>
    </w:rPr>
  </w:style>
  <w:style w:type="character" w:styleId="nfaseIntensa">
    <w:name w:val="Intense Emphasis"/>
    <w:basedOn w:val="Fontepargpadro"/>
    <w:uiPriority w:val="21"/>
    <w:rsid w:val="00F94DC6"/>
    <w:rPr>
      <w:i/>
      <w:iCs/>
      <w:color w:val="365F91" w:themeColor="accent1" w:themeShade="BF"/>
    </w:rPr>
  </w:style>
  <w:style w:type="character" w:customStyle="1" w:styleId="eop">
    <w:name w:val="eop"/>
    <w:basedOn w:val="Fontepargpadro"/>
    <w:rsid w:val="00F94DC6"/>
  </w:style>
  <w:style w:type="paragraph" w:customStyle="1" w:styleId="Estilo1">
    <w:name w:val="Estilo1"/>
    <w:basedOn w:val="Capitulo"/>
    <w:link w:val="Estilo1Char"/>
    <w:qFormat/>
    <w:rsid w:val="00F94DC6"/>
    <w:pPr>
      <w:keepNext w:val="0"/>
      <w:keepLines w:val="0"/>
      <w:widowControl w:val="0"/>
      <w:numPr>
        <w:ilvl w:val="1"/>
      </w:numPr>
    </w:pPr>
    <w:rPr>
      <w:b w:val="0"/>
      <w:bCs w:val="0"/>
    </w:rPr>
  </w:style>
  <w:style w:type="character" w:customStyle="1" w:styleId="Estilo1Char">
    <w:name w:val="Estilo1 Char"/>
    <w:basedOn w:val="CapituloChar"/>
    <w:link w:val="Estilo1"/>
    <w:rsid w:val="00F94DC6"/>
    <w:rPr>
      <w:rFonts w:ascii="Arial" w:eastAsiaTheme="majorEastAsia" w:hAnsi="Arial" w:cs="Arial"/>
      <w:b w:val="0"/>
      <w:bCs w:val="0"/>
      <w:sz w:val="24"/>
      <w:szCs w:val="24"/>
      <w:lang w:eastAsia="pt-BR"/>
    </w:rPr>
  </w:style>
  <w:style w:type="paragraph" w:customStyle="1" w:styleId="Estilo2">
    <w:name w:val="Estilo2"/>
    <w:basedOn w:val="Capitulo"/>
    <w:link w:val="Estilo2Char"/>
    <w:qFormat/>
    <w:rsid w:val="00F94DC6"/>
    <w:pPr>
      <w:keepNext w:val="0"/>
      <w:keepLines w:val="0"/>
      <w:widowControl w:val="0"/>
      <w:numPr>
        <w:ilvl w:val="2"/>
      </w:numPr>
    </w:pPr>
    <w:rPr>
      <w:b w:val="0"/>
      <w:bCs w:val="0"/>
    </w:rPr>
  </w:style>
  <w:style w:type="character" w:customStyle="1" w:styleId="Estilo2Char">
    <w:name w:val="Estilo2 Char"/>
    <w:basedOn w:val="CapituloChar"/>
    <w:link w:val="Estilo2"/>
    <w:rsid w:val="00F94DC6"/>
    <w:rPr>
      <w:rFonts w:ascii="Arial" w:eastAsiaTheme="majorEastAsia" w:hAnsi="Arial" w:cs="Arial"/>
      <w:b w:val="0"/>
      <w:bCs w:val="0"/>
      <w:sz w:val="24"/>
      <w:szCs w:val="24"/>
      <w:lang w:eastAsia="pt-BR"/>
    </w:rPr>
  </w:style>
  <w:style w:type="paragraph" w:customStyle="1" w:styleId="Estilo3">
    <w:name w:val="Estilo3"/>
    <w:basedOn w:val="Estilo2"/>
    <w:link w:val="Estilo3Char"/>
    <w:qFormat/>
    <w:rsid w:val="00F94DC6"/>
    <w:pPr>
      <w:numPr>
        <w:ilvl w:val="3"/>
      </w:numPr>
    </w:pPr>
  </w:style>
  <w:style w:type="character" w:customStyle="1" w:styleId="Estilo3Char">
    <w:name w:val="Estilo3 Char"/>
    <w:basedOn w:val="Estilo2Char"/>
    <w:link w:val="Estilo3"/>
    <w:rsid w:val="00F94DC6"/>
    <w:rPr>
      <w:rFonts w:ascii="Arial" w:eastAsiaTheme="majorEastAsia" w:hAnsi="Arial" w:cs="Arial"/>
      <w:b w:val="0"/>
      <w:bCs w:val="0"/>
      <w:sz w:val="24"/>
      <w:szCs w:val="24"/>
      <w:lang w:eastAsia="pt-BR"/>
    </w:rPr>
  </w:style>
  <w:style w:type="paragraph" w:customStyle="1" w:styleId="Estilo4">
    <w:name w:val="Estilo4"/>
    <w:basedOn w:val="Estilo2"/>
    <w:link w:val="Estilo4Char"/>
    <w:qFormat/>
    <w:rsid w:val="00F94DC6"/>
    <w:pPr>
      <w:numPr>
        <w:ilvl w:val="0"/>
        <w:numId w:val="2"/>
      </w:numPr>
    </w:pPr>
  </w:style>
  <w:style w:type="character" w:customStyle="1" w:styleId="Estilo4Char">
    <w:name w:val="Estilo4 Char"/>
    <w:basedOn w:val="Estilo2Char"/>
    <w:link w:val="Estilo4"/>
    <w:rsid w:val="00F94DC6"/>
    <w:rPr>
      <w:rFonts w:ascii="Arial" w:eastAsiaTheme="majorEastAsia" w:hAnsi="Arial" w:cs="Arial"/>
      <w:b w:val="0"/>
      <w:bCs w:val="0"/>
      <w:sz w:val="24"/>
      <w:szCs w:val="24"/>
      <w:lang w:eastAsia="pt-BR"/>
    </w:rPr>
  </w:style>
  <w:style w:type="paragraph" w:customStyle="1" w:styleId="Estilo5">
    <w:name w:val="Estilo5"/>
    <w:basedOn w:val="Estilo2"/>
    <w:link w:val="Estilo5Char"/>
    <w:qFormat/>
    <w:rsid w:val="00F94DC6"/>
    <w:pPr>
      <w:numPr>
        <w:ilvl w:val="1"/>
        <w:numId w:val="2"/>
      </w:numPr>
    </w:pPr>
  </w:style>
  <w:style w:type="character" w:customStyle="1" w:styleId="Estilo5Char">
    <w:name w:val="Estilo5 Char"/>
    <w:basedOn w:val="Estilo2Char"/>
    <w:link w:val="Estilo5"/>
    <w:rsid w:val="00F94DC6"/>
    <w:rPr>
      <w:rFonts w:ascii="Arial" w:eastAsiaTheme="majorEastAsia" w:hAnsi="Arial" w:cs="Arial"/>
      <w:b w:val="0"/>
      <w:bCs w:val="0"/>
      <w:sz w:val="24"/>
      <w:szCs w:val="24"/>
      <w:lang w:eastAsia="pt-BR"/>
    </w:rPr>
  </w:style>
  <w:style w:type="character" w:styleId="HiperlinkVisitado">
    <w:name w:val="FollowedHyperlink"/>
    <w:basedOn w:val="Fontepargpadro"/>
    <w:uiPriority w:val="99"/>
    <w:semiHidden/>
    <w:unhideWhenUsed/>
    <w:rsid w:val="00F94DC6"/>
    <w:rPr>
      <w:color w:val="800080" w:themeColor="followedHyperlink"/>
      <w:u w:val="single"/>
    </w:rPr>
  </w:style>
  <w:style w:type="character" w:styleId="Hyperlink">
    <w:name w:val="Hyperlink"/>
    <w:rsid w:val="00F94DC6"/>
    <w:rPr>
      <w:color w:val="000080"/>
      <w:u w:val="single"/>
    </w:rPr>
  </w:style>
  <w:style w:type="character" w:customStyle="1" w:styleId="MenoPendente1">
    <w:name w:val="Menção Pendente1"/>
    <w:basedOn w:val="Fontepargpadro"/>
    <w:uiPriority w:val="99"/>
    <w:semiHidden/>
    <w:unhideWhenUsed/>
    <w:rsid w:val="00F94DC6"/>
    <w:rPr>
      <w:color w:val="605E5C"/>
      <w:shd w:val="clear" w:color="auto" w:fill="E1DFDD"/>
    </w:rPr>
  </w:style>
  <w:style w:type="paragraph" w:customStyle="1" w:styleId="Nvel01-SemNumerao">
    <w:name w:val="Nível 01-Sem Numeração"/>
    <w:basedOn w:val="Normal"/>
    <w:link w:val="Nvel01-SemNumeraoChar"/>
    <w:autoRedefine/>
    <w:uiPriority w:val="1"/>
    <w:qFormat/>
    <w:rsid w:val="00F94DC6"/>
    <w:pPr>
      <w:widowControl w:val="0"/>
      <w:spacing w:before="240" w:after="120" w:line="276" w:lineRule="auto"/>
      <w:jc w:val="both"/>
      <w:outlineLvl w:val="1"/>
    </w:pPr>
    <w:rPr>
      <w:rFonts w:ascii="Arial" w:eastAsiaTheme="majorEastAsia" w:hAnsi="Arial" w:cs="Arial"/>
      <w:b/>
      <w:bCs/>
      <w:kern w:val="0"/>
      <w:sz w:val="24"/>
      <w:szCs w:val="24"/>
      <w:lang w:eastAsia="pt-BR"/>
    </w:rPr>
  </w:style>
  <w:style w:type="character" w:customStyle="1" w:styleId="Nvel01-SemNumeraoChar">
    <w:name w:val="Nível 01-Sem Numeração Char"/>
    <w:basedOn w:val="Fontepargpadro"/>
    <w:link w:val="Nvel01-SemNumerao"/>
    <w:uiPriority w:val="1"/>
    <w:rsid w:val="00F94DC6"/>
    <w:rPr>
      <w:rFonts w:ascii="Arial" w:eastAsiaTheme="majorEastAsia" w:hAnsi="Arial" w:cs="Arial"/>
      <w:b/>
      <w:bCs/>
      <w:sz w:val="24"/>
      <w:szCs w:val="24"/>
      <w:lang w:eastAsia="pt-BR"/>
    </w:rPr>
  </w:style>
  <w:style w:type="paragraph" w:customStyle="1" w:styleId="Negrito">
    <w:name w:val="Negrito"/>
    <w:basedOn w:val="Nvel01-SemNumerao"/>
    <w:link w:val="NegritoChar"/>
    <w:qFormat/>
    <w:rsid w:val="00F94DC6"/>
  </w:style>
  <w:style w:type="character" w:customStyle="1" w:styleId="NegritoChar">
    <w:name w:val="Negrito Char"/>
    <w:basedOn w:val="Nvel01-SemNumeraoChar"/>
    <w:link w:val="Negrito"/>
    <w:rsid w:val="00F94DC6"/>
    <w:rPr>
      <w:rFonts w:ascii="Arial" w:eastAsiaTheme="majorEastAsia" w:hAnsi="Arial" w:cs="Arial"/>
      <w:b/>
      <w:bCs/>
      <w:sz w:val="24"/>
      <w:szCs w:val="24"/>
      <w:lang w:eastAsia="pt-BR"/>
    </w:rPr>
  </w:style>
  <w:style w:type="paragraph" w:customStyle="1" w:styleId="Nvel1-SemNum">
    <w:name w:val="Nível 1-Sem Num"/>
    <w:basedOn w:val="Nivel01"/>
    <w:link w:val="Nvel1-SemNumChar"/>
    <w:autoRedefine/>
    <w:rsid w:val="00F94DC6"/>
    <w:pPr>
      <w:outlineLvl w:val="1"/>
    </w:pPr>
    <w:rPr>
      <w:color w:val="FF0000"/>
    </w:rPr>
  </w:style>
  <w:style w:type="character" w:customStyle="1" w:styleId="Nvel1-SemNumChar">
    <w:name w:val="Nível 1-Sem Num Char"/>
    <w:basedOn w:val="Nivel01Char"/>
    <w:link w:val="Nvel1-SemNum"/>
    <w:rsid w:val="00F94DC6"/>
    <w:rPr>
      <w:rFonts w:ascii="Arial" w:eastAsiaTheme="majorEastAsia" w:hAnsi="Arial" w:cs="Arial"/>
      <w:b/>
      <w:bCs/>
      <w:color w:val="FF0000"/>
      <w:sz w:val="24"/>
      <w:lang w:eastAsia="pt-BR"/>
    </w:rPr>
  </w:style>
  <w:style w:type="paragraph" w:customStyle="1" w:styleId="Nivel2">
    <w:name w:val="Nivel 2"/>
    <w:basedOn w:val="Normal"/>
    <w:link w:val="Nivel2Char"/>
    <w:qFormat/>
    <w:rsid w:val="00F94DC6"/>
    <w:pPr>
      <w:spacing w:after="0" w:line="276" w:lineRule="auto"/>
      <w:jc w:val="both"/>
    </w:pPr>
    <w:rPr>
      <w:rFonts w:ascii="Arial" w:eastAsia="Arial" w:hAnsi="Arial" w:cs="Arial"/>
      <w:color w:val="000000"/>
      <w:kern w:val="0"/>
      <w:sz w:val="24"/>
      <w:szCs w:val="20"/>
      <w:lang w:eastAsia="pt-BR"/>
    </w:rPr>
  </w:style>
  <w:style w:type="character" w:customStyle="1" w:styleId="Nivel2Char">
    <w:name w:val="Nivel 2 Char"/>
    <w:basedOn w:val="Fontepargpadro"/>
    <w:link w:val="Nivel2"/>
    <w:locked/>
    <w:rsid w:val="00F94DC6"/>
    <w:rPr>
      <w:rFonts w:ascii="Arial" w:eastAsia="Arial" w:hAnsi="Arial" w:cs="Arial"/>
      <w:color w:val="000000"/>
      <w:sz w:val="24"/>
      <w:lang w:eastAsia="pt-BR"/>
    </w:rPr>
  </w:style>
  <w:style w:type="paragraph" w:customStyle="1" w:styleId="Nvel2-Red">
    <w:name w:val="Nível 2 -Red"/>
    <w:basedOn w:val="Nivel2"/>
    <w:link w:val="Nvel2-RedChar"/>
    <w:autoRedefine/>
    <w:qFormat/>
    <w:rsid w:val="00F94DC6"/>
    <w:rPr>
      <w:szCs w:val="24"/>
    </w:rPr>
  </w:style>
  <w:style w:type="character" w:customStyle="1" w:styleId="Nvel2-RedChar">
    <w:name w:val="Nível 2 -Red Char"/>
    <w:basedOn w:val="Nivel2Char"/>
    <w:link w:val="Nvel2-Red"/>
    <w:rsid w:val="00F94DC6"/>
    <w:rPr>
      <w:rFonts w:ascii="Arial" w:eastAsia="Arial" w:hAnsi="Arial" w:cs="Arial"/>
      <w:color w:val="000000"/>
      <w:sz w:val="24"/>
      <w:szCs w:val="24"/>
      <w:lang w:eastAsia="pt-BR"/>
    </w:rPr>
  </w:style>
  <w:style w:type="paragraph" w:customStyle="1" w:styleId="Nivel3">
    <w:name w:val="Nivel 3"/>
    <w:basedOn w:val="Normal"/>
    <w:link w:val="Nivel3Char"/>
    <w:qFormat/>
    <w:rsid w:val="00F94DC6"/>
    <w:pPr>
      <w:spacing w:before="120" w:after="120" w:line="276" w:lineRule="auto"/>
      <w:jc w:val="both"/>
    </w:pPr>
    <w:rPr>
      <w:rFonts w:ascii="Arial" w:eastAsiaTheme="minorEastAsia" w:hAnsi="Arial" w:cs="Arial"/>
      <w:color w:val="000000"/>
      <w:kern w:val="0"/>
      <w:sz w:val="24"/>
      <w:szCs w:val="20"/>
      <w:lang w:eastAsia="pt-BR"/>
    </w:rPr>
  </w:style>
  <w:style w:type="character" w:customStyle="1" w:styleId="Nivel3Char">
    <w:name w:val="Nivel 3 Char"/>
    <w:basedOn w:val="Fontepargpadro"/>
    <w:link w:val="Nivel3"/>
    <w:rsid w:val="00F94DC6"/>
    <w:rPr>
      <w:rFonts w:ascii="Arial" w:hAnsi="Arial" w:cs="Arial"/>
      <w:color w:val="000000"/>
      <w:sz w:val="24"/>
      <w:lang w:eastAsia="pt-BR"/>
    </w:rPr>
  </w:style>
  <w:style w:type="paragraph" w:customStyle="1" w:styleId="Nvel3-R">
    <w:name w:val="Nível 3-R"/>
    <w:basedOn w:val="Nivel3"/>
    <w:link w:val="Nvel3-RChar"/>
    <w:autoRedefine/>
    <w:rsid w:val="00F94DC6"/>
    <w:rPr>
      <w:szCs w:val="24"/>
    </w:rPr>
  </w:style>
  <w:style w:type="character" w:customStyle="1" w:styleId="Nvel3-RChar">
    <w:name w:val="Nível 3-R Char"/>
    <w:basedOn w:val="Nivel3Char"/>
    <w:link w:val="Nvel3-R"/>
    <w:rsid w:val="00F94DC6"/>
    <w:rPr>
      <w:rFonts w:ascii="Arial" w:hAnsi="Arial" w:cs="Arial"/>
      <w:color w:val="000000"/>
      <w:sz w:val="24"/>
      <w:szCs w:val="24"/>
      <w:lang w:eastAsia="pt-BR"/>
    </w:rPr>
  </w:style>
  <w:style w:type="paragraph" w:customStyle="1" w:styleId="Nivel4">
    <w:name w:val="Nivel 4"/>
    <w:basedOn w:val="Nivel3"/>
    <w:link w:val="Nivel4Char"/>
    <w:qFormat/>
    <w:rsid w:val="00F94DC6"/>
    <w:pPr>
      <w:numPr>
        <w:ilvl w:val="3"/>
      </w:numPr>
    </w:pPr>
    <w:rPr>
      <w:color w:val="auto"/>
    </w:rPr>
  </w:style>
  <w:style w:type="character" w:customStyle="1" w:styleId="Nivel4Char">
    <w:name w:val="Nivel 4 Char"/>
    <w:basedOn w:val="Fontepargpadro"/>
    <w:link w:val="Nivel4"/>
    <w:rsid w:val="00F94DC6"/>
    <w:rPr>
      <w:rFonts w:ascii="Arial" w:hAnsi="Arial" w:cs="Arial"/>
      <w:sz w:val="24"/>
      <w:lang w:eastAsia="pt-BR"/>
    </w:rPr>
  </w:style>
  <w:style w:type="paragraph" w:customStyle="1" w:styleId="Nvel4-R">
    <w:name w:val="Nível 4-R"/>
    <w:basedOn w:val="Nivel4"/>
    <w:link w:val="Nvel4-RChar"/>
    <w:rsid w:val="00F94DC6"/>
    <w:pPr>
      <w:ind w:left="567"/>
    </w:pPr>
    <w:rPr>
      <w:i/>
      <w:iCs/>
      <w:color w:val="FF0000"/>
    </w:rPr>
  </w:style>
  <w:style w:type="character" w:customStyle="1" w:styleId="Nvel4-RChar">
    <w:name w:val="Nível 4-R Char"/>
    <w:basedOn w:val="Nivel4Char"/>
    <w:link w:val="Nvel4-R"/>
    <w:rsid w:val="00F94DC6"/>
    <w:rPr>
      <w:rFonts w:ascii="Arial" w:hAnsi="Arial" w:cs="Arial"/>
      <w:i/>
      <w:iCs/>
      <w:color w:val="FF0000"/>
      <w:sz w:val="24"/>
      <w:lang w:eastAsia="pt-BR"/>
    </w:rPr>
  </w:style>
  <w:style w:type="paragraph" w:customStyle="1" w:styleId="Nivel5">
    <w:name w:val="Nivel 5"/>
    <w:basedOn w:val="Nivel4"/>
    <w:autoRedefine/>
    <w:qFormat/>
    <w:rsid w:val="00F94DC6"/>
    <w:pPr>
      <w:numPr>
        <w:ilvl w:val="0"/>
        <w:numId w:val="3"/>
      </w:numPr>
      <w:tabs>
        <w:tab w:val="num" w:pos="360"/>
      </w:tabs>
    </w:pPr>
  </w:style>
  <w:style w:type="character" w:customStyle="1" w:styleId="normaltextrun">
    <w:name w:val="normaltextrun"/>
    <w:basedOn w:val="Fontepargpadro"/>
    <w:rsid w:val="00F94DC6"/>
  </w:style>
  <w:style w:type="paragraph" w:styleId="PargrafodaLista">
    <w:name w:val="List Paragraph"/>
    <w:basedOn w:val="Nivel2"/>
    <w:link w:val="PargrafodaListaChar"/>
    <w:uiPriority w:val="34"/>
    <w:qFormat/>
    <w:rsid w:val="00387B87"/>
    <w:pPr>
      <w:ind w:firstLine="1134"/>
    </w:pPr>
  </w:style>
  <w:style w:type="character" w:customStyle="1" w:styleId="PargrafodaListaChar">
    <w:name w:val="Parágrafo da Lista Char"/>
    <w:basedOn w:val="Fontepargpadro"/>
    <w:link w:val="PargrafodaLista"/>
    <w:uiPriority w:val="34"/>
    <w:rsid w:val="00387B87"/>
    <w:rPr>
      <w:rFonts w:ascii="Arial" w:eastAsia="Arial" w:hAnsi="Arial" w:cs="Arial"/>
      <w:color w:val="000000"/>
      <w:sz w:val="24"/>
      <w:lang w:eastAsia="pt-BR"/>
    </w:rPr>
  </w:style>
  <w:style w:type="paragraph" w:customStyle="1" w:styleId="ou">
    <w:name w:val="ou"/>
    <w:basedOn w:val="PargrafodaLista"/>
    <w:link w:val="ouChar"/>
    <w:autoRedefine/>
    <w:rsid w:val="00F94DC6"/>
    <w:pPr>
      <w:spacing w:before="120" w:after="120"/>
      <w:jc w:val="center"/>
    </w:pPr>
    <w:rPr>
      <w:b/>
      <w:bCs/>
      <w:i/>
      <w:iCs/>
      <w:color w:val="FF0000"/>
      <w:szCs w:val="24"/>
      <w:u w:val="single"/>
    </w:rPr>
  </w:style>
  <w:style w:type="character" w:customStyle="1" w:styleId="ouChar">
    <w:name w:val="ou Char"/>
    <w:basedOn w:val="PargrafodaListaChar"/>
    <w:link w:val="ou"/>
    <w:rsid w:val="00F94DC6"/>
    <w:rPr>
      <w:rFonts w:ascii="Arial" w:eastAsiaTheme="minorHAnsi" w:hAnsi="Arial" w:cs="Arial"/>
      <w:b/>
      <w:bCs/>
      <w:i/>
      <w:iCs/>
      <w:color w:val="FF0000"/>
      <w:kern w:val="2"/>
      <w:sz w:val="24"/>
      <w:szCs w:val="24"/>
      <w:u w:val="single"/>
      <w:lang w:eastAsia="pt-BR"/>
    </w:rPr>
  </w:style>
  <w:style w:type="character" w:styleId="RefernciaIntensa">
    <w:name w:val="Intense Reference"/>
    <w:basedOn w:val="Fontepargpadro"/>
    <w:uiPriority w:val="32"/>
    <w:rsid w:val="00F94DC6"/>
    <w:rPr>
      <w:b/>
      <w:bCs/>
      <w:smallCaps/>
      <w:color w:val="365F91" w:themeColor="accent1" w:themeShade="BF"/>
      <w:spacing w:val="5"/>
    </w:rPr>
  </w:style>
  <w:style w:type="paragraph" w:styleId="Rodap">
    <w:name w:val="footer"/>
    <w:basedOn w:val="Normal"/>
    <w:link w:val="RodapChar"/>
    <w:uiPriority w:val="99"/>
    <w:unhideWhenUsed/>
    <w:rsid w:val="00F94DC6"/>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94DC6"/>
    <w:rPr>
      <w:rFonts w:asciiTheme="minorHAnsi" w:eastAsiaTheme="minorHAnsi" w:hAnsiTheme="minorHAnsi" w:cstheme="minorBidi"/>
      <w:kern w:val="2"/>
      <w:sz w:val="22"/>
      <w:szCs w:val="22"/>
    </w:rPr>
  </w:style>
  <w:style w:type="paragraph" w:styleId="Subttulo">
    <w:name w:val="Subtitle"/>
    <w:basedOn w:val="Normal"/>
    <w:next w:val="Normal"/>
    <w:link w:val="SubttuloChar"/>
    <w:uiPriority w:val="11"/>
    <w:rsid w:val="00F94DC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94DC6"/>
    <w:rPr>
      <w:rFonts w:asciiTheme="minorHAnsi" w:eastAsiaTheme="majorEastAsia" w:hAnsiTheme="minorHAnsi" w:cstheme="majorBidi"/>
      <w:color w:val="595959" w:themeColor="text1" w:themeTint="A6"/>
      <w:spacing w:val="15"/>
      <w:kern w:val="2"/>
      <w:sz w:val="28"/>
      <w:szCs w:val="28"/>
    </w:rPr>
  </w:style>
  <w:style w:type="table" w:styleId="Tabelacomgrade">
    <w:name w:val="Table Grid"/>
    <w:basedOn w:val="Tabelanormal"/>
    <w:uiPriority w:val="39"/>
    <w:rsid w:val="00F94DC6"/>
    <w:rPr>
      <w:rFonts w:asciiTheme="minorHAnsi" w:eastAsiaTheme="minorHAnsi" w:hAnsiTheme="minorHAnsi" w:cstheme="minorBid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rsid w:val="00F94D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94DC6"/>
    <w:rPr>
      <w:rFonts w:asciiTheme="majorHAnsi" w:eastAsiaTheme="majorEastAsia" w:hAnsiTheme="majorHAnsi" w:cstheme="majorBidi"/>
      <w:spacing w:val="-10"/>
      <w:kern w:val="28"/>
      <w:sz w:val="56"/>
      <w:szCs w:val="56"/>
    </w:rPr>
  </w:style>
  <w:style w:type="character" w:customStyle="1" w:styleId="Ttulo5Char">
    <w:name w:val="Título 5 Char"/>
    <w:basedOn w:val="Fontepargpadro"/>
    <w:link w:val="Ttulo5"/>
    <w:uiPriority w:val="9"/>
    <w:semiHidden/>
    <w:rsid w:val="00F94DC6"/>
    <w:rPr>
      <w:rFonts w:asciiTheme="minorHAnsi" w:eastAsiaTheme="majorEastAsia" w:hAnsiTheme="minorHAnsi" w:cstheme="majorBidi"/>
      <w:color w:val="365F91" w:themeColor="accent1" w:themeShade="BF"/>
      <w:kern w:val="2"/>
      <w:sz w:val="22"/>
      <w:szCs w:val="22"/>
    </w:rPr>
  </w:style>
  <w:style w:type="character" w:customStyle="1" w:styleId="Ttulo7Char">
    <w:name w:val="Título 7 Char"/>
    <w:basedOn w:val="Fontepargpadro"/>
    <w:link w:val="Ttulo7"/>
    <w:uiPriority w:val="9"/>
    <w:semiHidden/>
    <w:rsid w:val="00F94DC6"/>
    <w:rPr>
      <w:rFonts w:asciiTheme="minorHAnsi" w:eastAsiaTheme="majorEastAsia" w:hAnsiTheme="minorHAnsi" w:cstheme="majorBidi"/>
      <w:color w:val="595959" w:themeColor="text1" w:themeTint="A6"/>
      <w:kern w:val="2"/>
      <w:sz w:val="22"/>
      <w:szCs w:val="22"/>
    </w:rPr>
  </w:style>
  <w:style w:type="character" w:customStyle="1" w:styleId="Ttulo8Char">
    <w:name w:val="Título 8 Char"/>
    <w:basedOn w:val="Fontepargpadro"/>
    <w:link w:val="Ttulo8"/>
    <w:uiPriority w:val="9"/>
    <w:semiHidden/>
    <w:rsid w:val="00F94DC6"/>
    <w:rPr>
      <w:rFonts w:asciiTheme="minorHAnsi" w:eastAsiaTheme="majorEastAsia" w:hAnsiTheme="minorHAnsi" w:cstheme="majorBidi"/>
      <w:i/>
      <w:iCs/>
      <w:color w:val="272727" w:themeColor="text1" w:themeTint="D8"/>
      <w:kern w:val="2"/>
      <w:sz w:val="22"/>
      <w:szCs w:val="22"/>
    </w:rPr>
  </w:style>
  <w:style w:type="character" w:customStyle="1" w:styleId="Ttulo9Char">
    <w:name w:val="Título 9 Char"/>
    <w:basedOn w:val="Fontepargpadro"/>
    <w:link w:val="Ttulo9"/>
    <w:uiPriority w:val="9"/>
    <w:semiHidden/>
    <w:rsid w:val="00F94DC6"/>
    <w:rPr>
      <w:rFonts w:asciiTheme="minorHAnsi" w:eastAsiaTheme="majorEastAsia" w:hAnsiTheme="minorHAnsi" w:cstheme="majorBidi"/>
      <w:color w:val="272727" w:themeColor="text1" w:themeTint="D8"/>
      <w:kern w:val="2"/>
      <w:sz w:val="22"/>
      <w:szCs w:val="22"/>
    </w:rPr>
  </w:style>
  <w:style w:type="character" w:customStyle="1" w:styleId="FontStyle23">
    <w:name w:val="Font Style23"/>
    <w:basedOn w:val="Fontepargpadro"/>
    <w:uiPriority w:val="99"/>
    <w:rsid w:val="00BD1828"/>
    <w:rPr>
      <w:rFonts w:ascii="Arial" w:hAnsi="Arial" w:cs="Arial" w:hint="default"/>
      <w:sz w:val="22"/>
      <w:szCs w:val="22"/>
    </w:rPr>
  </w:style>
  <w:style w:type="paragraph" w:customStyle="1" w:styleId="Titulo">
    <w:name w:val="Titulo"/>
    <w:basedOn w:val="Normal"/>
    <w:qFormat/>
    <w:rsid w:val="00BD1828"/>
    <w:pPr>
      <w:spacing w:before="120" w:after="120" w:line="276" w:lineRule="auto"/>
      <w:jc w:val="both"/>
    </w:pPr>
    <w:rPr>
      <w:rFonts w:ascii="Arial" w:eastAsiaTheme="minorEastAsia" w:hAnsi="Arial" w:cs="Arial"/>
      <w:b/>
      <w:bCs/>
      <w:color w:val="000000"/>
      <w:kern w:val="0"/>
      <w:sz w:val="24"/>
      <w:szCs w:val="24"/>
    </w:rPr>
  </w:style>
  <w:style w:type="paragraph" w:customStyle="1" w:styleId="PargrafosEdital">
    <w:name w:val="Parágrafos Edital"/>
    <w:basedOn w:val="Normal"/>
    <w:link w:val="PargrafosEditalChar"/>
    <w:qFormat/>
    <w:rsid w:val="00BD1828"/>
    <w:pPr>
      <w:spacing w:before="120" w:after="120" w:line="276" w:lineRule="auto"/>
      <w:ind w:left="113"/>
      <w:jc w:val="both"/>
    </w:pPr>
    <w:rPr>
      <w:rFonts w:ascii="Arial" w:eastAsiaTheme="minorEastAsia" w:hAnsi="Arial" w:cs="Arial"/>
      <w:color w:val="000000"/>
      <w:kern w:val="0"/>
      <w:sz w:val="24"/>
      <w:szCs w:val="24"/>
      <w:lang w:eastAsia="pt-BR"/>
    </w:rPr>
  </w:style>
  <w:style w:type="character" w:customStyle="1" w:styleId="PargrafosEditalChar">
    <w:name w:val="Parágrafos Edital Char"/>
    <w:basedOn w:val="Fontepargpadro"/>
    <w:link w:val="PargrafosEdital"/>
    <w:rsid w:val="00BD1828"/>
    <w:rPr>
      <w:rFonts w:ascii="Arial" w:hAnsi="Arial" w:cs="Arial"/>
      <w:color w:val="000000"/>
      <w:sz w:val="24"/>
      <w:szCs w:val="24"/>
      <w:lang w:eastAsia="pt-BR"/>
    </w:rPr>
  </w:style>
  <w:style w:type="paragraph" w:customStyle="1" w:styleId="GradeColorida-nfase11">
    <w:name w:val="Grade Colorida - Ênfase 11"/>
    <w:basedOn w:val="Normal"/>
    <w:next w:val="Normal"/>
    <w:link w:val="GradeColorida-nfase1Char"/>
    <w:uiPriority w:val="29"/>
    <w:qFormat/>
    <w:rsid w:val="00D4567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lang w:val="x-none"/>
    </w:rPr>
  </w:style>
  <w:style w:type="character" w:customStyle="1" w:styleId="GradeColorida-nfase1Char">
    <w:name w:val="Grade Colorida - Ênfase 1 Char"/>
    <w:link w:val="GradeColorida-nfase11"/>
    <w:uiPriority w:val="29"/>
    <w:rsid w:val="00D4567C"/>
    <w:rPr>
      <w:rFonts w:ascii="Arial" w:eastAsia="Calibri" w:hAnsi="Arial"/>
      <w:i/>
      <w:iCs/>
      <w:color w:val="000000"/>
      <w:szCs w:val="24"/>
      <w:shd w:val="clear" w:color="auto" w:fill="FFFFCC"/>
      <w:lang w:val="x-none"/>
    </w:rPr>
  </w:style>
  <w:style w:type="paragraph" w:customStyle="1" w:styleId="Nivel01Titulo">
    <w:name w:val="Nivel_01_Titulo"/>
    <w:basedOn w:val="Ttulo1"/>
    <w:next w:val="Normal"/>
    <w:link w:val="Nivel01TituloChar"/>
    <w:qFormat/>
    <w:rsid w:val="00D4567C"/>
    <w:pPr>
      <w:numPr>
        <w:numId w:val="22"/>
      </w:numPr>
      <w:tabs>
        <w:tab w:val="left" w:pos="567"/>
      </w:tabs>
      <w:spacing w:before="240" w:after="0" w:line="240" w:lineRule="auto"/>
      <w:jc w:val="both"/>
    </w:pPr>
    <w:rPr>
      <w:rFonts w:ascii="Arial" w:hAnsi="Arial" w:cs="Arial"/>
      <w:b/>
      <w:bCs/>
      <w:sz w:val="24"/>
      <w:szCs w:val="24"/>
      <w:lang w:eastAsia="pt-BR"/>
    </w:rPr>
  </w:style>
  <w:style w:type="character" w:customStyle="1" w:styleId="Nivel01TituloChar">
    <w:name w:val="Nivel_01_Titulo Char"/>
    <w:basedOn w:val="Ttulo1Char"/>
    <w:link w:val="Nivel01Titulo"/>
    <w:rsid w:val="00D4567C"/>
    <w:rPr>
      <w:rFonts w:ascii="Arial" w:eastAsiaTheme="majorEastAsia" w:hAnsi="Arial" w:cs="Arial"/>
      <w:b/>
      <w:bCs/>
      <w:color w:val="365F91" w:themeColor="accent1" w:themeShade="BF"/>
      <w:kern w:val="2"/>
      <w:sz w:val="24"/>
      <w:szCs w:val="24"/>
      <w:lang w:eastAsia="pt-BR"/>
    </w:rPr>
  </w:style>
  <w:style w:type="paragraph" w:customStyle="1" w:styleId="citao2">
    <w:name w:val="citação 2"/>
    <w:basedOn w:val="Citao"/>
    <w:link w:val="citao2Char"/>
    <w:qFormat/>
    <w:rsid w:val="00D4567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rPr>
  </w:style>
  <w:style w:type="character" w:customStyle="1" w:styleId="citao2Char">
    <w:name w:val="citação 2 Char"/>
    <w:basedOn w:val="CitaoChar"/>
    <w:link w:val="citao2"/>
    <w:rsid w:val="00D4567C"/>
    <w:rPr>
      <w:rFonts w:ascii="Arial" w:eastAsia="Calibri" w:hAnsi="Arial" w:cs="Tahoma"/>
      <w:i/>
      <w:iCs/>
      <w:color w:val="000000"/>
      <w:kern w:val="2"/>
      <w:sz w:val="22"/>
      <w:szCs w:val="22"/>
      <w:shd w:val="clear" w:color="auto" w:fill="FFFFCC"/>
    </w:rPr>
  </w:style>
  <w:style w:type="paragraph" w:customStyle="1" w:styleId="PargrafodaLista1">
    <w:name w:val="Parágrafo da Lista1"/>
    <w:basedOn w:val="Normal"/>
    <w:qFormat/>
    <w:rsid w:val="00D4567C"/>
    <w:pPr>
      <w:spacing w:after="0" w:line="240" w:lineRule="auto"/>
      <w:ind w:left="720"/>
    </w:pPr>
    <w:rPr>
      <w:rFonts w:ascii="Ecofont_Spranq_eco_Sans" w:eastAsia="Times New Roman" w:hAnsi="Ecofont_Spranq_eco_Sans" w:cs="Ecofont_Spranq_eco_Sans"/>
      <w:kern w:val="0"/>
      <w:sz w:val="24"/>
      <w:szCs w:val="24"/>
      <w:lang w:eastAsia="pt-BR"/>
    </w:rPr>
  </w:style>
  <w:style w:type="paragraph" w:customStyle="1" w:styleId="Contr-Capit">
    <w:name w:val="Contr - Capit"/>
    <w:basedOn w:val="PargrafodaLista"/>
    <w:qFormat/>
    <w:rsid w:val="007F337D"/>
    <w:pPr>
      <w:keepNext/>
      <w:keepLines/>
      <w:numPr>
        <w:numId w:val="35"/>
      </w:numPr>
      <w:tabs>
        <w:tab w:val="left" w:pos="567"/>
      </w:tabs>
      <w:spacing w:before="120" w:after="120" w:line="240" w:lineRule="auto"/>
      <w:contextualSpacing/>
      <w:outlineLvl w:val="0"/>
    </w:pPr>
    <w:rPr>
      <w:rFonts w:eastAsiaTheme="majorEastAsia"/>
      <w:b/>
      <w:bCs/>
      <w:color w:val="auto"/>
      <w:szCs w:val="24"/>
    </w:rPr>
  </w:style>
  <w:style w:type="paragraph" w:customStyle="1" w:styleId="Contr-Estilo1">
    <w:name w:val="Contr- Estilo 1"/>
    <w:basedOn w:val="Contr-Capit"/>
    <w:link w:val="Contr-Estilo1Char"/>
    <w:qFormat/>
    <w:rsid w:val="007F337D"/>
    <w:pPr>
      <w:keepNext w:val="0"/>
      <w:keepLines w:val="0"/>
      <w:widowControl w:val="0"/>
      <w:numPr>
        <w:ilvl w:val="1"/>
      </w:numPr>
      <w:contextualSpacing w:val="0"/>
    </w:pPr>
    <w:rPr>
      <w:b w:val="0"/>
      <w:bCs w:val="0"/>
      <w:color w:val="000000"/>
    </w:rPr>
  </w:style>
  <w:style w:type="character" w:customStyle="1" w:styleId="Contr-Estilo1Char">
    <w:name w:val="Contr- Estilo 1 Char"/>
    <w:basedOn w:val="Fontepargpadro"/>
    <w:link w:val="Contr-Estilo1"/>
    <w:rsid w:val="007F337D"/>
    <w:rPr>
      <w:rFonts w:ascii="Arial" w:eastAsiaTheme="majorEastAsia" w:hAnsi="Arial" w:cs="Arial"/>
      <w:color w:val="000000"/>
      <w:sz w:val="24"/>
      <w:szCs w:val="24"/>
      <w:lang w:eastAsia="pt-BR"/>
    </w:rPr>
  </w:style>
  <w:style w:type="paragraph" w:customStyle="1" w:styleId="Contr-Estilo2">
    <w:name w:val="Contr - Estilo 2"/>
    <w:basedOn w:val="Contr-Estilo1"/>
    <w:link w:val="Contr-Estilo2Char"/>
    <w:qFormat/>
    <w:rsid w:val="007F337D"/>
    <w:pPr>
      <w:numPr>
        <w:ilvl w:val="2"/>
      </w:numPr>
      <w:tabs>
        <w:tab w:val="num" w:pos="360"/>
      </w:tabs>
    </w:pPr>
  </w:style>
  <w:style w:type="character" w:customStyle="1" w:styleId="Contr-Estilo2Char">
    <w:name w:val="Contr - Estilo 2 Char"/>
    <w:basedOn w:val="Contr-Estilo1Char"/>
    <w:link w:val="Contr-Estilo2"/>
    <w:rsid w:val="00E46A31"/>
    <w:rPr>
      <w:rFonts w:ascii="Arial" w:eastAsiaTheme="majorEastAsia" w:hAnsi="Arial" w:cs="Arial"/>
      <w:color w:val="000000"/>
      <w:sz w:val="24"/>
      <w:szCs w:val="24"/>
      <w:lang w:eastAsia="pt-BR"/>
    </w:rPr>
  </w:style>
  <w:style w:type="character" w:styleId="MenoPendente">
    <w:name w:val="Unresolved Mention"/>
    <w:basedOn w:val="Fontepargpadro"/>
    <w:uiPriority w:val="99"/>
    <w:semiHidden/>
    <w:unhideWhenUsed/>
    <w:rsid w:val="002A1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dital@cafelandia.sp.gov.br" TargetMode="External"/><Relationship Id="rId18" Type="http://schemas.openxmlformats.org/officeDocument/2006/relationships/hyperlink" Target="http://www.cafelandia.sp.gov.b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edital@cafelandia.sp.gov.br" TargetMode="External"/><Relationship Id="rId17" Type="http://schemas.openxmlformats.org/officeDocument/2006/relationships/hyperlink" Target="https://www.planalto.gov.br/ccivil_03/decreto-lei/del5452.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constituicao/constituicaocompilado.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25art15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felandi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2.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E36662-ABDA-4499-9690-AB4396A4B21B}">
  <ds:schemaRefs>
    <ds:schemaRef ds:uri="http://schemas.openxmlformats.org/officeDocument/2006/bibliography"/>
  </ds:schemaRefs>
</ds:datastoreItem>
</file>

<file path=customXml/itemProps4.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52</Pages>
  <Words>16513</Words>
  <Characters>89172</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 Cafelandia</dc:creator>
  <cp:lastModifiedBy>Bruno Candido Lopes</cp:lastModifiedBy>
  <cp:revision>19</cp:revision>
  <cp:lastPrinted>2024-05-03T16:24:00Z</cp:lastPrinted>
  <dcterms:created xsi:type="dcterms:W3CDTF">2025-06-10T14:13:00Z</dcterms:created>
  <dcterms:modified xsi:type="dcterms:W3CDTF">2025-06-27T16:09:00Z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