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202F0" w14:textId="63568220" w:rsidR="00D6168A" w:rsidRDefault="00976408" w:rsidP="00976408">
      <w:pPr>
        <w:spacing w:line="360" w:lineRule="auto"/>
        <w:rPr>
          <w:rFonts w:ascii="Arial" w:hAnsi="Arial" w:cs="Arial"/>
          <w:b/>
          <w:i/>
          <w:color w:val="FF0000"/>
          <w:sz w:val="22"/>
          <w:szCs w:val="22"/>
        </w:rPr>
      </w:pPr>
      <w:bookmarkStart w:id="0" w:name="_Hlk82471863"/>
      <w:r>
        <w:rPr>
          <w:rFonts w:ascii="Arial" w:hAnsi="Arial" w:cs="Arial"/>
          <w:sz w:val="22"/>
          <w:szCs w:val="22"/>
        </w:rPr>
        <w:t xml:space="preserve">                                                       </w:t>
      </w:r>
      <w:r w:rsidR="007F23A2">
        <w:rPr>
          <w:rFonts w:ascii="Arial" w:hAnsi="Arial" w:cs="Arial"/>
          <w:sz w:val="22"/>
          <w:szCs w:val="22"/>
        </w:rPr>
        <w:t>TERMO DE REFERÊNCIA</w:t>
      </w:r>
    </w:p>
    <w:p w14:paraId="5FF79404" w14:textId="77777777" w:rsidR="00D6168A" w:rsidRDefault="00D6168A">
      <w:pPr>
        <w:spacing w:line="360" w:lineRule="auto"/>
        <w:jc w:val="center"/>
        <w:rPr>
          <w:rFonts w:ascii="Arial" w:hAnsi="Arial" w:cs="Arial"/>
          <w:bCs/>
          <w:color w:val="000000"/>
          <w:sz w:val="22"/>
          <w:szCs w:val="22"/>
        </w:rPr>
      </w:pPr>
    </w:p>
    <w:p w14:paraId="37F64DB2" w14:textId="77777777" w:rsidR="00D6168A" w:rsidRDefault="007F23A2">
      <w:pPr>
        <w:pStyle w:val="Nivel01"/>
        <w:numPr>
          <w:ilvl w:val="0"/>
          <w:numId w:val="3"/>
        </w:numPr>
        <w:spacing w:before="0" w:line="360" w:lineRule="auto"/>
        <w:ind w:left="0" w:firstLine="0"/>
        <w:rPr>
          <w:sz w:val="22"/>
          <w:szCs w:val="22"/>
        </w:rPr>
      </w:pPr>
      <w:r>
        <w:rPr>
          <w:sz w:val="22"/>
          <w:szCs w:val="22"/>
        </w:rPr>
        <w:t>CONDIÇÕES GERAIS DA CONTRATAÇÃO</w:t>
      </w:r>
    </w:p>
    <w:p w14:paraId="7F0F833F" w14:textId="77777777" w:rsidR="00D6168A" w:rsidRDefault="00D6168A"/>
    <w:p w14:paraId="3A2194B1" w14:textId="045E5941" w:rsidR="00D6168A" w:rsidRDefault="00C7120B" w:rsidP="00C7120B">
      <w:pPr>
        <w:ind w:firstLine="567"/>
        <w:rPr>
          <w:rFonts w:ascii="Arial" w:hAnsi="Arial" w:cs="Arial"/>
          <w:sz w:val="22"/>
          <w:szCs w:val="22"/>
        </w:rPr>
      </w:pPr>
      <w:r w:rsidRPr="00C7120B">
        <w:rPr>
          <w:rFonts w:ascii="Arial" w:hAnsi="Arial" w:cs="Arial"/>
          <w:sz w:val="22"/>
          <w:szCs w:val="22"/>
        </w:rPr>
        <w:t>Registro de preços para futura e eventual aquisição parcelada de gêneros alimentícios destinados ao atendimento da alimentação escolar dos alunos matriculados nas unidades da rede municipal de ensino de Bela Vista de Goiás, durante o ano letivo de 2026, conforme condições, quantidades e exigências estabelecidas neste Termo de Referência.</w:t>
      </w:r>
    </w:p>
    <w:p w14:paraId="14FBCB48" w14:textId="77777777" w:rsidR="00C7120B" w:rsidRDefault="00C7120B" w:rsidP="00C7120B">
      <w:pPr>
        <w:ind w:firstLine="567"/>
        <w:rPr>
          <w:rFonts w:asciiTheme="minorHAnsi" w:hAnsiTheme="minorHAnsi" w:cstheme="minorHAnsi"/>
          <w:b/>
          <w:bCs/>
        </w:rPr>
      </w:pPr>
    </w:p>
    <w:p w14:paraId="35522B42" w14:textId="77777777" w:rsidR="00D6168A" w:rsidRDefault="007F23A2">
      <w:pPr>
        <w:ind w:left="567"/>
        <w:rPr>
          <w:rFonts w:asciiTheme="minorHAnsi" w:hAnsiTheme="minorHAnsi" w:cstheme="minorHAnsi"/>
          <w:b/>
          <w:bCs/>
        </w:rPr>
      </w:pPr>
      <w:r>
        <w:rPr>
          <w:rFonts w:asciiTheme="minorHAnsi" w:hAnsiTheme="minorHAnsi" w:cstheme="minorHAnsi"/>
          <w:b/>
        </w:rPr>
        <w:t xml:space="preserve">Secos </w:t>
      </w:r>
    </w:p>
    <w:p w14:paraId="2C525E77" w14:textId="77777777" w:rsidR="00D6168A" w:rsidRDefault="00D6168A">
      <w:pPr>
        <w:ind w:left="284"/>
        <w:rPr>
          <w:rFonts w:asciiTheme="minorHAnsi" w:hAnsiTheme="minorHAnsi" w:cstheme="minorHAnsi"/>
          <w:b/>
          <w:bCs/>
        </w:rPr>
      </w:pPr>
    </w:p>
    <w:tbl>
      <w:tblPr>
        <w:tblW w:w="10363" w:type="dxa"/>
        <w:tblInd w:w="55" w:type="dxa"/>
        <w:tblLayout w:type="fixed"/>
        <w:tblCellMar>
          <w:left w:w="70" w:type="dxa"/>
          <w:right w:w="70" w:type="dxa"/>
        </w:tblCellMar>
        <w:tblLook w:val="04A0" w:firstRow="1" w:lastRow="0" w:firstColumn="1" w:lastColumn="0" w:noHBand="0" w:noVBand="1"/>
      </w:tblPr>
      <w:tblGrid>
        <w:gridCol w:w="1500"/>
        <w:gridCol w:w="5307"/>
        <w:gridCol w:w="1425"/>
        <w:gridCol w:w="1064"/>
        <w:gridCol w:w="1067"/>
      </w:tblGrid>
      <w:tr w:rsidR="00D6168A" w14:paraId="46F1BC42" w14:textId="77777777">
        <w:trPr>
          <w:trHeight w:val="1062"/>
        </w:trPr>
        <w:tc>
          <w:tcPr>
            <w:tcW w:w="1500" w:type="dxa"/>
            <w:tcBorders>
              <w:top w:val="single" w:sz="4" w:space="0" w:color="auto"/>
              <w:left w:val="single" w:sz="4" w:space="0" w:color="auto"/>
              <w:bottom w:val="single" w:sz="4" w:space="0" w:color="auto"/>
              <w:right w:val="single" w:sz="4" w:space="0" w:color="auto"/>
            </w:tcBorders>
            <w:vAlign w:val="center"/>
          </w:tcPr>
          <w:p w14:paraId="6EFECCC0" w14:textId="77777777" w:rsidR="00D6168A" w:rsidRDefault="007F23A2">
            <w:pPr>
              <w:jc w:val="center"/>
              <w:rPr>
                <w:rFonts w:asciiTheme="minorHAnsi" w:hAnsiTheme="minorHAnsi" w:cs="Arial"/>
                <w:b/>
                <w:bCs/>
              </w:rPr>
            </w:pPr>
            <w:r>
              <w:rPr>
                <w:rFonts w:asciiTheme="minorHAnsi" w:hAnsiTheme="minorHAnsi" w:cs="Arial"/>
                <w:b/>
                <w:bCs/>
              </w:rPr>
              <w:t>ITEM</w:t>
            </w:r>
          </w:p>
        </w:tc>
        <w:tc>
          <w:tcPr>
            <w:tcW w:w="5307" w:type="dxa"/>
            <w:tcBorders>
              <w:top w:val="single" w:sz="4" w:space="0" w:color="auto"/>
              <w:left w:val="nil"/>
              <w:bottom w:val="single" w:sz="4" w:space="0" w:color="auto"/>
              <w:right w:val="single" w:sz="4" w:space="0" w:color="auto"/>
            </w:tcBorders>
            <w:noWrap/>
            <w:vAlign w:val="center"/>
          </w:tcPr>
          <w:p w14:paraId="4001D391" w14:textId="77777777" w:rsidR="00D6168A" w:rsidRDefault="007F23A2">
            <w:pPr>
              <w:jc w:val="center"/>
              <w:rPr>
                <w:rFonts w:asciiTheme="minorHAnsi" w:hAnsiTheme="minorHAnsi" w:cs="Arial"/>
                <w:b/>
                <w:bCs/>
              </w:rPr>
            </w:pPr>
            <w:r>
              <w:rPr>
                <w:rFonts w:asciiTheme="minorHAnsi" w:hAnsiTheme="minorHAnsi" w:cs="Arial"/>
                <w:b/>
                <w:bCs/>
              </w:rPr>
              <w:t>DESCRIÇÃO / ESPECIFICAÇÃO</w:t>
            </w:r>
          </w:p>
        </w:tc>
        <w:tc>
          <w:tcPr>
            <w:tcW w:w="1425" w:type="dxa"/>
            <w:tcBorders>
              <w:top w:val="single" w:sz="4" w:space="0" w:color="auto"/>
              <w:left w:val="nil"/>
              <w:bottom w:val="single" w:sz="4" w:space="0" w:color="auto"/>
              <w:right w:val="single" w:sz="4" w:space="0" w:color="auto"/>
            </w:tcBorders>
            <w:vAlign w:val="center"/>
          </w:tcPr>
          <w:p w14:paraId="211E3838" w14:textId="77777777" w:rsidR="00D6168A" w:rsidRDefault="007F23A2">
            <w:pPr>
              <w:jc w:val="center"/>
              <w:rPr>
                <w:rFonts w:asciiTheme="minorHAnsi" w:hAnsiTheme="minorHAnsi" w:cs="Arial"/>
                <w:b/>
                <w:bCs/>
              </w:rPr>
            </w:pPr>
            <w:r>
              <w:rPr>
                <w:rFonts w:asciiTheme="minorHAnsi" w:hAnsiTheme="minorHAnsi" w:cs="Arial"/>
                <w:b/>
                <w:bCs/>
              </w:rPr>
              <w:t>UNIDADE DE MEDIDA</w:t>
            </w:r>
          </w:p>
        </w:tc>
        <w:tc>
          <w:tcPr>
            <w:tcW w:w="1064" w:type="dxa"/>
            <w:tcBorders>
              <w:top w:val="single" w:sz="4" w:space="0" w:color="auto"/>
              <w:left w:val="single" w:sz="4" w:space="0" w:color="auto"/>
              <w:bottom w:val="single" w:sz="4" w:space="0" w:color="auto"/>
              <w:right w:val="single" w:sz="4" w:space="0" w:color="auto"/>
            </w:tcBorders>
            <w:vAlign w:val="center"/>
          </w:tcPr>
          <w:p w14:paraId="1F5F8E51" w14:textId="77777777" w:rsidR="00D6168A" w:rsidRDefault="007F23A2">
            <w:pPr>
              <w:jc w:val="center"/>
              <w:rPr>
                <w:rFonts w:asciiTheme="minorHAnsi" w:hAnsiTheme="minorHAnsi" w:cs="Arial"/>
                <w:b/>
                <w:bCs/>
              </w:rPr>
            </w:pPr>
            <w:r>
              <w:rPr>
                <w:rFonts w:asciiTheme="minorHAnsi" w:hAnsiTheme="minorHAnsi" w:cs="Arial"/>
                <w:b/>
                <w:bCs/>
              </w:rPr>
              <w:t>EMBALAGEM</w:t>
            </w:r>
          </w:p>
        </w:tc>
        <w:tc>
          <w:tcPr>
            <w:tcW w:w="1067" w:type="dxa"/>
            <w:tcBorders>
              <w:top w:val="single" w:sz="4" w:space="0" w:color="auto"/>
              <w:left w:val="nil"/>
              <w:bottom w:val="single" w:sz="4" w:space="0" w:color="auto"/>
              <w:right w:val="single" w:sz="4" w:space="0" w:color="auto"/>
            </w:tcBorders>
            <w:vAlign w:val="center"/>
          </w:tcPr>
          <w:p w14:paraId="2FE38854" w14:textId="77777777" w:rsidR="00D6168A" w:rsidRDefault="007F23A2">
            <w:pPr>
              <w:jc w:val="center"/>
              <w:rPr>
                <w:rFonts w:asciiTheme="minorHAnsi" w:hAnsiTheme="minorHAnsi" w:cs="Arial"/>
                <w:b/>
                <w:bCs/>
              </w:rPr>
            </w:pPr>
            <w:r>
              <w:rPr>
                <w:rFonts w:asciiTheme="minorHAnsi" w:hAnsiTheme="minorHAnsi" w:cs="Arial"/>
                <w:b/>
                <w:bCs/>
              </w:rPr>
              <w:t>QUANT.</w:t>
            </w:r>
          </w:p>
        </w:tc>
      </w:tr>
      <w:tr w:rsidR="00D6168A" w14:paraId="415F000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2CFFD3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0327E53" w14:textId="77777777" w:rsidR="00D6168A" w:rsidRDefault="00D6168A">
            <w:pPr>
              <w:rPr>
                <w:rFonts w:asciiTheme="minorHAnsi" w:hAnsiTheme="minorHAnsi" w:cs="Arial"/>
                <w:b/>
                <w:caps/>
              </w:rPr>
            </w:pPr>
          </w:p>
          <w:p w14:paraId="6C251156" w14:textId="77777777" w:rsidR="00D6168A" w:rsidRDefault="007F23A2">
            <w:pPr>
              <w:rPr>
                <w:rFonts w:asciiTheme="minorHAnsi" w:hAnsiTheme="minorHAnsi" w:cs="Arial"/>
                <w:b/>
                <w:caps/>
              </w:rPr>
            </w:pPr>
            <w:r>
              <w:rPr>
                <w:rFonts w:asciiTheme="minorHAnsi" w:hAnsiTheme="minorHAnsi" w:cs="Arial"/>
                <w:b/>
                <w:caps/>
              </w:rPr>
              <w:t>Achocolatado em pó diet. 250gr</w:t>
            </w:r>
          </w:p>
          <w:p w14:paraId="6517129E" w14:textId="77777777" w:rsidR="00D6168A" w:rsidRDefault="00D6168A">
            <w:pPr>
              <w:rPr>
                <w:rFonts w:asciiTheme="minorHAnsi" w:hAnsiTheme="minorHAnsi" w:cs="Arial"/>
                <w:b/>
                <w:sz w:val="18"/>
                <w:szCs w:val="18"/>
              </w:rPr>
            </w:pPr>
          </w:p>
          <w:p w14:paraId="41321356" w14:textId="77777777" w:rsidR="00D6168A" w:rsidRDefault="007F23A2">
            <w:pPr>
              <w:rPr>
                <w:rFonts w:asciiTheme="minorHAnsi" w:hAnsiTheme="minorHAnsi" w:cs="Arial"/>
                <w:b/>
              </w:rPr>
            </w:pPr>
            <w:r>
              <w:rPr>
                <w:rFonts w:asciiTheme="minorHAnsi" w:hAnsiTheme="minorHAnsi" w:cs="Arial"/>
                <w:b/>
              </w:rPr>
              <w:t>Características Técnicas:</w:t>
            </w:r>
          </w:p>
          <w:p w14:paraId="391C9F36" w14:textId="77777777" w:rsidR="00D6168A" w:rsidRDefault="007F23A2">
            <w:pPr>
              <w:rPr>
                <w:rFonts w:asciiTheme="minorHAnsi" w:hAnsiTheme="minorHAnsi" w:cs="Arial"/>
              </w:rPr>
            </w:pPr>
            <w:r>
              <w:rPr>
                <w:rFonts w:asciiTheme="minorHAnsi" w:hAnsiTheme="minorHAnsi" w:cs="Arial"/>
              </w:rPr>
              <w:t xml:space="preserve">O produto deve estar de acordo com a NTA 02 e 83 (Decreto 12.846/78) e Portaria nº 29 de 13 de janeiro de 1998, ANVISA. Ingredientes: cacau em pó, </w:t>
            </w:r>
            <w:proofErr w:type="spellStart"/>
            <w:r>
              <w:rPr>
                <w:rFonts w:asciiTheme="minorHAnsi" w:hAnsiTheme="minorHAnsi" w:cs="Arial"/>
              </w:rPr>
              <w:t>maltodextrina</w:t>
            </w:r>
            <w:proofErr w:type="spellEnd"/>
            <w:r>
              <w:rPr>
                <w:rFonts w:asciiTheme="minorHAnsi" w:hAnsiTheme="minorHAnsi" w:cs="Arial"/>
              </w:rPr>
              <w:t>, edulcorantes artificiais: ciclamato de sódio, sacarina sódica. Pode conter edulcorantes naturais. Sem glúten. Características: cor, odor, sabor e textura características.</w:t>
            </w:r>
          </w:p>
          <w:p w14:paraId="1A14B3B6" w14:textId="77777777" w:rsidR="00D6168A" w:rsidRDefault="007F23A2">
            <w:pPr>
              <w:rPr>
                <w:rFonts w:asciiTheme="minorHAnsi" w:hAnsiTheme="minorHAnsi" w:cs="Arial"/>
                <w:b/>
              </w:rPr>
            </w:pPr>
            <w:r>
              <w:rPr>
                <w:rFonts w:asciiTheme="minorHAnsi" w:hAnsiTheme="minorHAnsi" w:cs="Arial"/>
                <w:b/>
              </w:rPr>
              <w:t>Embalagem Primária</w:t>
            </w:r>
          </w:p>
          <w:p w14:paraId="273EFF79" w14:textId="77777777" w:rsidR="00D6168A" w:rsidRDefault="007F23A2">
            <w:pPr>
              <w:rPr>
                <w:rFonts w:asciiTheme="minorHAnsi" w:hAnsiTheme="minorHAnsi" w:cs="Arial"/>
              </w:rPr>
            </w:pPr>
            <w:r>
              <w:rPr>
                <w:rFonts w:asciiTheme="minorHAnsi" w:hAnsiTheme="minorHAnsi" w:cs="Arial"/>
              </w:rPr>
              <w:t>A embalagem deverá conter externamente os dados de identificação e procedência, informação nutricional, número do lote, data de fabricação e validade, quantidade do produto e número do registro órgão competente.</w:t>
            </w:r>
          </w:p>
          <w:p w14:paraId="36DB7AD5" w14:textId="77777777" w:rsidR="00D6168A" w:rsidRDefault="007F23A2">
            <w:pPr>
              <w:rPr>
                <w:rFonts w:asciiTheme="minorHAnsi" w:hAnsiTheme="minorHAnsi" w:cs="Arial"/>
                <w:b/>
              </w:rPr>
            </w:pPr>
            <w:r>
              <w:rPr>
                <w:rFonts w:asciiTheme="minorHAnsi" w:hAnsiTheme="minorHAnsi" w:cs="Arial"/>
                <w:b/>
              </w:rPr>
              <w:t>Prazo de Validade</w:t>
            </w:r>
          </w:p>
          <w:p w14:paraId="1D0407DC" w14:textId="77777777" w:rsidR="00D6168A" w:rsidRDefault="007F23A2">
            <w:pPr>
              <w:rPr>
                <w:rFonts w:asciiTheme="minorHAnsi" w:hAnsiTheme="minorHAnsi" w:cs="Arial"/>
              </w:rPr>
            </w:pPr>
            <w:r>
              <w:rPr>
                <w:rFonts w:asciiTheme="minorHAnsi" w:hAnsiTheme="minorHAnsi" w:cs="Arial"/>
              </w:rPr>
              <w:t xml:space="preserve"> Na data da entrega o produto deve dispor de no mínimo 06 meses de validade.</w:t>
            </w:r>
          </w:p>
          <w:p w14:paraId="3EAE4B87"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F94544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38713621" w14:textId="77777777" w:rsidR="00D6168A" w:rsidRDefault="007F23A2">
            <w:pPr>
              <w:jc w:val="center"/>
              <w:rPr>
                <w:rFonts w:asciiTheme="minorHAnsi" w:hAnsiTheme="minorHAnsi" w:cs="Arial"/>
              </w:rPr>
            </w:pPr>
            <w:r>
              <w:rPr>
                <w:rFonts w:asciiTheme="minorHAnsi" w:hAnsiTheme="minorHAnsi" w:cs="Arial"/>
              </w:rPr>
              <w:t>250gr</w:t>
            </w:r>
          </w:p>
        </w:tc>
        <w:tc>
          <w:tcPr>
            <w:tcW w:w="1067" w:type="dxa"/>
            <w:tcBorders>
              <w:top w:val="nil"/>
              <w:left w:val="nil"/>
              <w:bottom w:val="single" w:sz="4" w:space="0" w:color="auto"/>
              <w:right w:val="single" w:sz="4" w:space="0" w:color="auto"/>
            </w:tcBorders>
            <w:shd w:val="clear" w:color="000000" w:fill="FFFFFF"/>
            <w:noWrap/>
            <w:vAlign w:val="center"/>
          </w:tcPr>
          <w:p w14:paraId="6A3654C5" w14:textId="77777777" w:rsidR="00D6168A" w:rsidRDefault="007F23A2">
            <w:pPr>
              <w:jc w:val="center"/>
              <w:rPr>
                <w:rFonts w:asciiTheme="minorHAnsi" w:hAnsiTheme="minorHAnsi" w:cs="Arial"/>
                <w:b/>
                <w:color w:val="000000"/>
              </w:rPr>
            </w:pPr>
            <w:r>
              <w:rPr>
                <w:rFonts w:asciiTheme="minorHAnsi" w:hAnsiTheme="minorHAnsi" w:cs="Arial"/>
                <w:b/>
                <w:color w:val="000000"/>
              </w:rPr>
              <w:t>40</w:t>
            </w:r>
          </w:p>
        </w:tc>
      </w:tr>
      <w:tr w:rsidR="00D6168A" w14:paraId="0B354B13"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490ED0C"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6E2E3C3" w14:textId="77777777" w:rsidR="00D6168A" w:rsidRDefault="00D6168A">
            <w:pPr>
              <w:rPr>
                <w:rFonts w:asciiTheme="minorHAnsi" w:hAnsiTheme="minorHAnsi" w:cs="Arial"/>
                <w:b/>
                <w:caps/>
              </w:rPr>
            </w:pPr>
          </w:p>
          <w:p w14:paraId="79489A29" w14:textId="77777777" w:rsidR="00D6168A" w:rsidRDefault="007F23A2">
            <w:pPr>
              <w:rPr>
                <w:rFonts w:asciiTheme="minorHAnsi" w:hAnsiTheme="minorHAnsi" w:cs="Arial"/>
                <w:b/>
                <w:caps/>
              </w:rPr>
            </w:pPr>
            <w:r>
              <w:rPr>
                <w:rFonts w:asciiTheme="minorHAnsi" w:hAnsiTheme="minorHAnsi" w:cs="Arial"/>
                <w:b/>
                <w:caps/>
              </w:rPr>
              <w:t>Achocolatado 400gr</w:t>
            </w:r>
          </w:p>
          <w:p w14:paraId="714F0D81" w14:textId="77777777" w:rsidR="00D6168A" w:rsidRDefault="00D6168A">
            <w:pPr>
              <w:rPr>
                <w:rFonts w:asciiTheme="minorHAnsi" w:hAnsiTheme="minorHAnsi" w:cs="Arial"/>
                <w:b/>
                <w:sz w:val="16"/>
                <w:szCs w:val="16"/>
              </w:rPr>
            </w:pPr>
          </w:p>
          <w:p w14:paraId="00C5FC63" w14:textId="77777777" w:rsidR="00D6168A" w:rsidRDefault="007F23A2">
            <w:pPr>
              <w:rPr>
                <w:rFonts w:asciiTheme="minorHAnsi" w:hAnsiTheme="minorHAnsi" w:cs="Arial"/>
              </w:rPr>
            </w:pPr>
            <w:r>
              <w:rPr>
                <w:rFonts w:asciiTheme="minorHAnsi" w:hAnsiTheme="minorHAnsi" w:cs="Arial"/>
                <w:b/>
              </w:rPr>
              <w:t>Características Técnicas:</w:t>
            </w:r>
          </w:p>
          <w:p w14:paraId="46701272" w14:textId="77777777" w:rsidR="00D6168A" w:rsidRDefault="007F23A2">
            <w:pPr>
              <w:rPr>
                <w:rFonts w:asciiTheme="minorHAnsi" w:hAnsiTheme="minorHAnsi" w:cs="Arial"/>
              </w:rPr>
            </w:pPr>
            <w:r>
              <w:rPr>
                <w:rFonts w:asciiTheme="minorHAnsi" w:hAnsiTheme="minorHAnsi" w:cs="Arial"/>
                <w:u w:val="single"/>
              </w:rPr>
              <w:t>Ingredientes:</w:t>
            </w:r>
            <w:r>
              <w:rPr>
                <w:rFonts w:asciiTheme="minorHAnsi" w:hAnsiTheme="minorHAnsi" w:cs="Arial"/>
              </w:rPr>
              <w:t xml:space="preserve"> Cacau em pó alcalino </w:t>
            </w:r>
            <w:proofErr w:type="spellStart"/>
            <w:r>
              <w:rPr>
                <w:rFonts w:asciiTheme="minorHAnsi" w:hAnsiTheme="minorHAnsi" w:cs="Arial"/>
              </w:rPr>
              <w:t>lecitinado</w:t>
            </w:r>
            <w:proofErr w:type="spellEnd"/>
            <w:r>
              <w:rPr>
                <w:rFonts w:asciiTheme="minorHAnsi" w:hAnsiTheme="minorHAnsi" w:cs="Arial"/>
              </w:rPr>
              <w:t xml:space="preserve">, açúcar, minerais, vitaminas, lecitina de soja. </w:t>
            </w:r>
          </w:p>
          <w:p w14:paraId="548066E5" w14:textId="77777777" w:rsidR="00D6168A" w:rsidRDefault="007F23A2">
            <w:pPr>
              <w:rPr>
                <w:rFonts w:asciiTheme="minorHAnsi" w:hAnsiTheme="minorHAnsi" w:cs="Arial"/>
                <w:b/>
              </w:rPr>
            </w:pPr>
            <w:r>
              <w:rPr>
                <w:rFonts w:asciiTheme="minorHAnsi" w:hAnsiTheme="minorHAnsi" w:cs="Arial"/>
                <w:b/>
              </w:rPr>
              <w:t>Embalagem Primária</w:t>
            </w:r>
          </w:p>
          <w:p w14:paraId="5CF84F6F" w14:textId="77777777" w:rsidR="00D6168A" w:rsidRDefault="007F23A2">
            <w:pPr>
              <w:rPr>
                <w:rFonts w:asciiTheme="minorHAnsi" w:hAnsiTheme="minorHAnsi" w:cs="Arial"/>
              </w:rPr>
            </w:pPr>
            <w:r>
              <w:rPr>
                <w:rFonts w:asciiTheme="minorHAnsi" w:hAnsiTheme="minorHAnsi" w:cs="Arial"/>
              </w:rPr>
              <w:t xml:space="preserve">A embalagem deverá conter externamente os dados de identificação e procedência, informação </w:t>
            </w:r>
            <w:r>
              <w:rPr>
                <w:rFonts w:asciiTheme="minorHAnsi" w:hAnsiTheme="minorHAnsi" w:cs="Arial"/>
              </w:rPr>
              <w:lastRenderedPageBreak/>
              <w:t>nutricional, número do lote, data de fabricação e validade, quantidade do produto e número do registro órgão competente.</w:t>
            </w:r>
          </w:p>
          <w:p w14:paraId="3D0C32E9" w14:textId="77777777" w:rsidR="00D6168A" w:rsidRDefault="007F23A2">
            <w:pPr>
              <w:rPr>
                <w:rFonts w:asciiTheme="minorHAnsi" w:hAnsiTheme="minorHAnsi" w:cs="Arial"/>
              </w:rPr>
            </w:pPr>
            <w:r>
              <w:rPr>
                <w:rFonts w:asciiTheme="minorHAnsi" w:hAnsiTheme="minorHAnsi" w:cs="Arial"/>
                <w:b/>
              </w:rPr>
              <w:t>Prazo de Validade</w:t>
            </w:r>
            <w:r>
              <w:rPr>
                <w:rFonts w:asciiTheme="minorHAnsi" w:hAnsiTheme="minorHAnsi" w:cs="Arial"/>
              </w:rPr>
              <w:t>:</w:t>
            </w:r>
          </w:p>
          <w:p w14:paraId="1809E977" w14:textId="77777777" w:rsidR="00D6168A" w:rsidRDefault="007F23A2">
            <w:pPr>
              <w:rPr>
                <w:rFonts w:asciiTheme="minorHAnsi" w:hAnsiTheme="minorHAnsi" w:cs="Arial"/>
              </w:rPr>
            </w:pPr>
            <w:r>
              <w:rPr>
                <w:rFonts w:asciiTheme="minorHAnsi" w:hAnsiTheme="minorHAnsi" w:cs="Arial"/>
              </w:rPr>
              <w:t>Deverá apresentar validade mínima de 12 meses a partir da data de entrega na Unidade requisitante.</w:t>
            </w:r>
          </w:p>
          <w:p w14:paraId="4F4E4562"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8C8A190"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13EAC671"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30CB8836"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5982A3F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68DC80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83EBFBB" w14:textId="77777777" w:rsidR="00D6168A" w:rsidRDefault="00D6168A">
            <w:pPr>
              <w:rPr>
                <w:rFonts w:asciiTheme="minorHAnsi" w:hAnsiTheme="minorHAnsi" w:cs="Arial"/>
                <w:b/>
                <w:caps/>
              </w:rPr>
            </w:pPr>
          </w:p>
          <w:p w14:paraId="7A4E3BF3" w14:textId="77777777" w:rsidR="00D6168A" w:rsidRDefault="007F23A2">
            <w:pPr>
              <w:rPr>
                <w:rFonts w:asciiTheme="minorHAnsi" w:hAnsiTheme="minorHAnsi" w:cs="Arial"/>
                <w:b/>
                <w:caps/>
              </w:rPr>
            </w:pPr>
            <w:r>
              <w:rPr>
                <w:rFonts w:asciiTheme="minorHAnsi" w:hAnsiTheme="minorHAnsi" w:cs="Arial"/>
                <w:b/>
                <w:caps/>
              </w:rPr>
              <w:t>Açúcar cristal Tipo1 embalagem 5kg</w:t>
            </w:r>
          </w:p>
          <w:p w14:paraId="265EE35F" w14:textId="77777777" w:rsidR="00D6168A" w:rsidRDefault="00D6168A">
            <w:pPr>
              <w:rPr>
                <w:rFonts w:asciiTheme="minorHAnsi" w:hAnsiTheme="minorHAnsi" w:cs="Arial"/>
                <w:b/>
                <w:sz w:val="16"/>
                <w:szCs w:val="16"/>
              </w:rPr>
            </w:pPr>
          </w:p>
          <w:p w14:paraId="2145845D" w14:textId="77777777" w:rsidR="00D6168A" w:rsidRDefault="007F23A2">
            <w:pPr>
              <w:rPr>
                <w:rFonts w:asciiTheme="minorHAnsi" w:hAnsiTheme="minorHAnsi" w:cs="Arial"/>
              </w:rPr>
            </w:pPr>
            <w:r>
              <w:rPr>
                <w:rFonts w:asciiTheme="minorHAnsi" w:hAnsiTheme="minorHAnsi" w:cs="Arial"/>
                <w:b/>
              </w:rPr>
              <w:t xml:space="preserve">Características Técnicas: </w:t>
            </w:r>
            <w:r>
              <w:rPr>
                <w:rFonts w:asciiTheme="minorHAnsi" w:hAnsiTheme="minorHAnsi" w:cs="Arial"/>
              </w:rPr>
              <w:t xml:space="preserve">Açúcar </w:t>
            </w:r>
          </w:p>
          <w:p w14:paraId="02F396E4" w14:textId="77777777" w:rsidR="00D6168A" w:rsidRDefault="007F23A2">
            <w:pPr>
              <w:rPr>
                <w:rFonts w:asciiTheme="minorHAnsi" w:hAnsiTheme="minorHAnsi" w:cs="Arial"/>
              </w:rPr>
            </w:pPr>
            <w:r>
              <w:rPr>
                <w:rFonts w:asciiTheme="minorHAnsi" w:hAnsiTheme="minorHAnsi" w:cs="Arial"/>
              </w:rPr>
              <w:t xml:space="preserve">Cristalizado, tipo cristal na cor branco, feito de sacarose de cana de açúcar. </w:t>
            </w:r>
          </w:p>
          <w:p w14:paraId="55F057A8" w14:textId="77777777" w:rsidR="00D6168A" w:rsidRDefault="007F23A2">
            <w:pPr>
              <w:rPr>
                <w:rFonts w:asciiTheme="minorHAnsi" w:hAnsiTheme="minorHAnsi" w:cs="Arial"/>
              </w:rPr>
            </w:pPr>
            <w:r>
              <w:rPr>
                <w:rFonts w:asciiTheme="minorHAnsi" w:hAnsiTheme="minorHAnsi" w:cs="Arial"/>
                <w:b/>
              </w:rPr>
              <w:t>Embalagem</w:t>
            </w:r>
            <w:r>
              <w:rPr>
                <w:rFonts w:asciiTheme="minorHAnsi" w:hAnsiTheme="minorHAnsi" w:cs="Arial"/>
              </w:rPr>
              <w:t>: intacta feita de sacos plásticos atóxicos de polietileno leitoso hermeticamente selado. Deverá conter informações do produto como nome, peso, data validade e fabricação, lote, informação nutricional, dados do fornecedor, registro no órgão de fiscalização.</w:t>
            </w:r>
          </w:p>
          <w:p w14:paraId="005FB608" w14:textId="77777777" w:rsidR="00D6168A" w:rsidRDefault="007F23A2">
            <w:pPr>
              <w:rPr>
                <w:rFonts w:asciiTheme="minorHAnsi" w:hAnsiTheme="minorHAnsi" w:cs="Arial"/>
              </w:rPr>
            </w:pPr>
            <w:r>
              <w:rPr>
                <w:rFonts w:asciiTheme="minorHAnsi" w:hAnsiTheme="minorHAnsi" w:cs="Arial"/>
                <w:b/>
              </w:rPr>
              <w:t>Prazo de Validade</w:t>
            </w:r>
            <w:r>
              <w:rPr>
                <w:rFonts w:asciiTheme="minorHAnsi" w:hAnsiTheme="minorHAnsi" w:cs="Arial"/>
              </w:rPr>
              <w:t>:</w:t>
            </w:r>
          </w:p>
          <w:p w14:paraId="72D70DE5"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p w14:paraId="3F3D04DA"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2EFEE66"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6999724E" w14:textId="77777777" w:rsidR="00D6168A" w:rsidRDefault="007F23A2">
            <w:pPr>
              <w:jc w:val="center"/>
              <w:rPr>
                <w:rFonts w:asciiTheme="minorHAnsi" w:hAnsiTheme="minorHAnsi" w:cs="Arial"/>
              </w:rPr>
            </w:pPr>
            <w:r>
              <w:rPr>
                <w:rFonts w:asciiTheme="minorHAnsi" w:hAnsiTheme="minorHAnsi" w:cs="Arial"/>
              </w:rPr>
              <w:t>5kg</w:t>
            </w:r>
          </w:p>
        </w:tc>
        <w:tc>
          <w:tcPr>
            <w:tcW w:w="1067" w:type="dxa"/>
            <w:tcBorders>
              <w:top w:val="nil"/>
              <w:left w:val="nil"/>
              <w:bottom w:val="single" w:sz="4" w:space="0" w:color="auto"/>
              <w:right w:val="single" w:sz="4" w:space="0" w:color="auto"/>
            </w:tcBorders>
            <w:shd w:val="clear" w:color="000000" w:fill="FFFFFF"/>
            <w:noWrap/>
            <w:vAlign w:val="center"/>
          </w:tcPr>
          <w:p w14:paraId="3EC2FD77" w14:textId="77777777" w:rsidR="00D6168A" w:rsidRDefault="007F23A2">
            <w:pPr>
              <w:jc w:val="center"/>
              <w:rPr>
                <w:rFonts w:asciiTheme="minorHAnsi" w:hAnsiTheme="minorHAnsi" w:cs="Arial"/>
                <w:b/>
                <w:color w:val="000000"/>
              </w:rPr>
            </w:pPr>
            <w:r>
              <w:rPr>
                <w:rFonts w:asciiTheme="minorHAnsi" w:hAnsiTheme="minorHAnsi" w:cs="Arial"/>
                <w:b/>
                <w:color w:val="000000"/>
              </w:rPr>
              <w:t>1.200</w:t>
            </w:r>
          </w:p>
        </w:tc>
      </w:tr>
      <w:tr w:rsidR="00D6168A" w14:paraId="24CCD23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3D9C7A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4CD019F" w14:textId="77777777" w:rsidR="00D6168A" w:rsidRDefault="00D6168A">
            <w:pPr>
              <w:rPr>
                <w:rFonts w:asciiTheme="minorHAnsi" w:hAnsiTheme="minorHAnsi" w:cs="Arial"/>
                <w:b/>
                <w:caps/>
              </w:rPr>
            </w:pPr>
          </w:p>
          <w:p w14:paraId="57C41431" w14:textId="77777777" w:rsidR="00D6168A" w:rsidRDefault="007F23A2">
            <w:pPr>
              <w:rPr>
                <w:rFonts w:asciiTheme="minorHAnsi" w:hAnsiTheme="minorHAnsi" w:cs="Arial"/>
                <w:b/>
                <w:caps/>
              </w:rPr>
            </w:pPr>
            <w:r>
              <w:rPr>
                <w:rFonts w:asciiTheme="minorHAnsi" w:hAnsiTheme="minorHAnsi" w:cs="Arial"/>
                <w:b/>
                <w:caps/>
              </w:rPr>
              <w:t>Açúcar cristal Tipo1 embalagem 2kg</w:t>
            </w:r>
          </w:p>
          <w:p w14:paraId="18477711" w14:textId="77777777" w:rsidR="00D6168A" w:rsidRDefault="00D6168A">
            <w:pPr>
              <w:rPr>
                <w:rFonts w:asciiTheme="minorHAnsi" w:hAnsiTheme="minorHAnsi" w:cs="Arial"/>
                <w:b/>
                <w:sz w:val="16"/>
                <w:szCs w:val="16"/>
              </w:rPr>
            </w:pPr>
          </w:p>
          <w:p w14:paraId="08AF83CC" w14:textId="77777777" w:rsidR="00D6168A" w:rsidRDefault="007F23A2">
            <w:pPr>
              <w:rPr>
                <w:rFonts w:asciiTheme="minorHAnsi" w:hAnsiTheme="minorHAnsi" w:cs="Arial"/>
              </w:rPr>
            </w:pPr>
            <w:r>
              <w:rPr>
                <w:rFonts w:asciiTheme="minorHAnsi" w:hAnsiTheme="minorHAnsi" w:cs="Arial"/>
                <w:b/>
              </w:rPr>
              <w:t xml:space="preserve">Características Técnicas: </w:t>
            </w:r>
            <w:r>
              <w:rPr>
                <w:rFonts w:asciiTheme="minorHAnsi" w:hAnsiTheme="minorHAnsi" w:cs="Arial"/>
              </w:rPr>
              <w:t xml:space="preserve">Açúcar </w:t>
            </w:r>
          </w:p>
          <w:p w14:paraId="505FDA90" w14:textId="77777777" w:rsidR="00D6168A" w:rsidRDefault="007F23A2">
            <w:pPr>
              <w:rPr>
                <w:rFonts w:asciiTheme="minorHAnsi" w:hAnsiTheme="minorHAnsi" w:cs="Arial"/>
              </w:rPr>
            </w:pPr>
            <w:r>
              <w:rPr>
                <w:rFonts w:asciiTheme="minorHAnsi" w:hAnsiTheme="minorHAnsi" w:cs="Arial"/>
              </w:rPr>
              <w:t xml:space="preserve">Cristalizado, tipo cristal na cor branco, feito de sacarose de cana de açúcar. </w:t>
            </w:r>
          </w:p>
          <w:p w14:paraId="08509BA9" w14:textId="77777777" w:rsidR="00D6168A" w:rsidRDefault="007F23A2">
            <w:pPr>
              <w:rPr>
                <w:rFonts w:asciiTheme="minorHAnsi" w:hAnsiTheme="minorHAnsi" w:cs="Arial"/>
              </w:rPr>
            </w:pPr>
            <w:r>
              <w:rPr>
                <w:rFonts w:asciiTheme="minorHAnsi" w:hAnsiTheme="minorHAnsi" w:cs="Arial"/>
                <w:b/>
              </w:rPr>
              <w:t>Embalagem</w:t>
            </w:r>
            <w:r>
              <w:rPr>
                <w:rFonts w:asciiTheme="minorHAnsi" w:hAnsiTheme="minorHAnsi" w:cs="Arial"/>
              </w:rPr>
              <w:t>: intacta feita de sacos plásticos atóxicos de polietileno leitoso hermeticamente selado. Deverá conter informações do produto como nome, peso, data validade e fabricação, lote, informação nutricional, dados do fornecedor, registro no órgão de fiscalização.</w:t>
            </w:r>
          </w:p>
          <w:p w14:paraId="1770519A" w14:textId="77777777" w:rsidR="00D6168A" w:rsidRDefault="007F23A2">
            <w:pPr>
              <w:rPr>
                <w:rFonts w:asciiTheme="minorHAnsi" w:hAnsiTheme="minorHAnsi" w:cs="Arial"/>
              </w:rPr>
            </w:pPr>
            <w:r>
              <w:rPr>
                <w:rFonts w:asciiTheme="minorHAnsi" w:hAnsiTheme="minorHAnsi" w:cs="Arial"/>
                <w:b/>
              </w:rPr>
              <w:t>Prazo de Validade</w:t>
            </w:r>
            <w:r>
              <w:rPr>
                <w:rFonts w:asciiTheme="minorHAnsi" w:hAnsiTheme="minorHAnsi" w:cs="Arial"/>
              </w:rPr>
              <w:t>:</w:t>
            </w:r>
          </w:p>
          <w:p w14:paraId="4AF7450E"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p w14:paraId="0B210833"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D444567"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0F272EBA" w14:textId="77777777" w:rsidR="00D6168A" w:rsidRDefault="007F23A2">
            <w:pPr>
              <w:jc w:val="center"/>
              <w:rPr>
                <w:rFonts w:asciiTheme="minorHAnsi" w:hAnsiTheme="minorHAnsi" w:cs="Arial"/>
              </w:rPr>
            </w:pPr>
            <w:r>
              <w:rPr>
                <w:rFonts w:asciiTheme="minorHAnsi" w:hAnsiTheme="minorHAnsi" w:cs="Arial"/>
              </w:rPr>
              <w:t>2kg</w:t>
            </w:r>
          </w:p>
        </w:tc>
        <w:tc>
          <w:tcPr>
            <w:tcW w:w="1067" w:type="dxa"/>
            <w:tcBorders>
              <w:top w:val="nil"/>
              <w:left w:val="nil"/>
              <w:bottom w:val="single" w:sz="4" w:space="0" w:color="auto"/>
              <w:right w:val="single" w:sz="4" w:space="0" w:color="auto"/>
            </w:tcBorders>
            <w:shd w:val="clear" w:color="000000" w:fill="FFFFFF"/>
            <w:noWrap/>
            <w:vAlign w:val="center"/>
          </w:tcPr>
          <w:p w14:paraId="6D3852C9"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716CD70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0A98915"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2FCC331" w14:textId="77777777" w:rsidR="00D6168A" w:rsidRDefault="00D6168A">
            <w:pPr>
              <w:rPr>
                <w:rFonts w:asciiTheme="minorHAnsi" w:hAnsiTheme="minorHAnsi" w:cs="Arial"/>
                <w:b/>
                <w:caps/>
              </w:rPr>
            </w:pPr>
          </w:p>
          <w:p w14:paraId="15D92378" w14:textId="77777777" w:rsidR="00D6168A" w:rsidRDefault="007F23A2">
            <w:pPr>
              <w:rPr>
                <w:rFonts w:asciiTheme="minorHAnsi" w:hAnsiTheme="minorHAnsi" w:cs="Arial"/>
                <w:b/>
                <w:caps/>
              </w:rPr>
            </w:pPr>
            <w:r>
              <w:rPr>
                <w:rFonts w:asciiTheme="minorHAnsi" w:hAnsiTheme="minorHAnsi" w:cs="Arial"/>
                <w:b/>
                <w:caps/>
              </w:rPr>
              <w:t>Adoçante dietético 25ml</w:t>
            </w:r>
          </w:p>
          <w:p w14:paraId="46325EF4" w14:textId="77777777" w:rsidR="00D6168A" w:rsidRDefault="00D6168A">
            <w:pPr>
              <w:rPr>
                <w:rFonts w:asciiTheme="minorHAnsi" w:hAnsiTheme="minorHAnsi" w:cs="Arial"/>
                <w:b/>
                <w:sz w:val="16"/>
                <w:szCs w:val="16"/>
              </w:rPr>
            </w:pPr>
          </w:p>
          <w:p w14:paraId="15717E80" w14:textId="77777777" w:rsidR="00D6168A" w:rsidRDefault="007F23A2">
            <w:pPr>
              <w:rPr>
                <w:rFonts w:asciiTheme="minorHAnsi" w:hAnsiTheme="minorHAnsi" w:cs="Arial"/>
                <w:b/>
              </w:rPr>
            </w:pPr>
            <w:r>
              <w:rPr>
                <w:rFonts w:asciiTheme="minorHAnsi" w:hAnsiTheme="minorHAnsi" w:cs="Arial"/>
                <w:b/>
              </w:rPr>
              <w:t>Características Técnicas:</w:t>
            </w:r>
          </w:p>
          <w:p w14:paraId="3E0EAF65" w14:textId="77777777" w:rsidR="00D6168A" w:rsidRDefault="007F23A2">
            <w:pPr>
              <w:rPr>
                <w:rFonts w:asciiTheme="minorHAnsi" w:hAnsiTheme="minorHAnsi" w:cs="Arial"/>
              </w:rPr>
            </w:pPr>
            <w:r>
              <w:rPr>
                <w:rFonts w:asciiTheme="minorHAnsi" w:hAnsiTheme="minorHAnsi" w:cs="Arial"/>
              </w:rPr>
              <w:t xml:space="preserve">Adoçante dietético líquido: o produto deve estar </w:t>
            </w:r>
            <w:r>
              <w:rPr>
                <w:rFonts w:asciiTheme="minorHAnsi" w:hAnsiTheme="minorHAnsi" w:cs="Arial"/>
              </w:rPr>
              <w:lastRenderedPageBreak/>
              <w:t xml:space="preserve">de acordo com a NTA 02 e 83 (Decreto 12.846/78) e Portaria nº 38 de 13 de janeiro de 1998, ANVISA. Ingredientes: água, edulcorantes artificiais: sucralose, acesulfame de potássio. Características: cor, odor, sabor e textura característica. </w:t>
            </w:r>
          </w:p>
          <w:p w14:paraId="546B86B0" w14:textId="77777777" w:rsidR="00D6168A" w:rsidRDefault="007F23A2">
            <w:pPr>
              <w:rPr>
                <w:rFonts w:asciiTheme="minorHAnsi" w:hAnsiTheme="minorHAnsi" w:cs="Arial"/>
                <w:b/>
              </w:rPr>
            </w:pPr>
            <w:r>
              <w:rPr>
                <w:rFonts w:asciiTheme="minorHAnsi" w:hAnsiTheme="minorHAnsi" w:cs="Arial"/>
                <w:b/>
              </w:rPr>
              <w:t>Embalagem Primária:</w:t>
            </w:r>
          </w:p>
          <w:p w14:paraId="3C1AF557" w14:textId="77777777" w:rsidR="00D6168A" w:rsidRDefault="007F23A2">
            <w:pPr>
              <w:rPr>
                <w:rFonts w:asciiTheme="minorHAnsi" w:hAnsiTheme="minorHAnsi" w:cs="Arial"/>
              </w:rPr>
            </w:pPr>
            <w:r>
              <w:rPr>
                <w:rFonts w:asciiTheme="minorHAnsi" w:hAnsiTheme="minorHAnsi" w:cs="Arial"/>
              </w:rPr>
              <w:t xml:space="preserve">Embalagem primária: frasco plástico, atóxico, resistente, rotulado de acordo com a legislação vigente, pesando 25 ml, com tampa. </w:t>
            </w:r>
          </w:p>
          <w:p w14:paraId="7142D78E" w14:textId="77777777" w:rsidR="00D6168A" w:rsidRDefault="007F23A2">
            <w:pPr>
              <w:rPr>
                <w:rFonts w:asciiTheme="minorHAnsi" w:hAnsiTheme="minorHAnsi" w:cs="Arial"/>
              </w:rPr>
            </w:pPr>
            <w:r>
              <w:rPr>
                <w:rFonts w:asciiTheme="minorHAnsi" w:hAnsiTheme="minorHAnsi" w:cs="Arial"/>
                <w:b/>
              </w:rPr>
              <w:t>Prazo de Validade</w:t>
            </w:r>
            <w:r>
              <w:rPr>
                <w:rFonts w:asciiTheme="minorHAnsi" w:hAnsiTheme="minorHAnsi" w:cs="Arial"/>
                <w:u w:val="single"/>
              </w:rPr>
              <w:t>:</w:t>
            </w:r>
          </w:p>
          <w:p w14:paraId="2C545155" w14:textId="77777777" w:rsidR="00D6168A" w:rsidRDefault="007F23A2">
            <w:pPr>
              <w:rPr>
                <w:rFonts w:asciiTheme="minorHAnsi" w:hAnsiTheme="minorHAnsi" w:cs="Arial"/>
                <w:b/>
              </w:rPr>
            </w:pPr>
            <w:r>
              <w:rPr>
                <w:rFonts w:asciiTheme="minorHAnsi" w:hAnsiTheme="minorHAnsi" w:cs="Arial"/>
              </w:rPr>
              <w:t>Na data da entrega o produto deve dispor de no mínimo 08 meses de validade</w:t>
            </w:r>
            <w:r>
              <w:rPr>
                <w:rFonts w:asciiTheme="minorHAnsi" w:hAnsiTheme="minorHAnsi" w:cs="Arial"/>
                <w:b/>
              </w:rPr>
              <w:t>.</w:t>
            </w:r>
          </w:p>
        </w:tc>
        <w:tc>
          <w:tcPr>
            <w:tcW w:w="1425" w:type="dxa"/>
            <w:tcBorders>
              <w:top w:val="single" w:sz="4" w:space="0" w:color="auto"/>
              <w:left w:val="nil"/>
              <w:bottom w:val="single" w:sz="4" w:space="0" w:color="auto"/>
              <w:right w:val="single" w:sz="4" w:space="0" w:color="auto"/>
            </w:tcBorders>
            <w:vAlign w:val="center"/>
          </w:tcPr>
          <w:p w14:paraId="39C0EF57"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39AA9EB1" w14:textId="77777777" w:rsidR="00D6168A" w:rsidRDefault="007F23A2">
            <w:pPr>
              <w:jc w:val="center"/>
              <w:rPr>
                <w:rFonts w:asciiTheme="minorHAnsi" w:hAnsiTheme="minorHAnsi" w:cs="Arial"/>
              </w:rPr>
            </w:pPr>
            <w:r>
              <w:rPr>
                <w:rFonts w:asciiTheme="minorHAnsi" w:hAnsiTheme="minorHAnsi" w:cs="Arial"/>
              </w:rPr>
              <w:t>25 ml</w:t>
            </w:r>
          </w:p>
        </w:tc>
        <w:tc>
          <w:tcPr>
            <w:tcW w:w="1067" w:type="dxa"/>
            <w:tcBorders>
              <w:top w:val="nil"/>
              <w:left w:val="nil"/>
              <w:bottom w:val="single" w:sz="4" w:space="0" w:color="auto"/>
              <w:right w:val="single" w:sz="4" w:space="0" w:color="auto"/>
            </w:tcBorders>
            <w:shd w:val="clear" w:color="000000" w:fill="FFFFFF"/>
            <w:noWrap/>
            <w:vAlign w:val="center"/>
          </w:tcPr>
          <w:p w14:paraId="6196CE15" w14:textId="77777777" w:rsidR="00D6168A" w:rsidRDefault="007F23A2">
            <w:pPr>
              <w:jc w:val="center"/>
              <w:rPr>
                <w:rFonts w:asciiTheme="minorHAnsi" w:hAnsiTheme="minorHAnsi" w:cs="Arial"/>
                <w:b/>
                <w:color w:val="000000"/>
              </w:rPr>
            </w:pPr>
            <w:r>
              <w:rPr>
                <w:rFonts w:asciiTheme="minorHAnsi" w:hAnsiTheme="minorHAnsi" w:cs="Arial"/>
                <w:b/>
                <w:color w:val="000000"/>
              </w:rPr>
              <w:t>30</w:t>
            </w:r>
          </w:p>
        </w:tc>
      </w:tr>
      <w:tr w:rsidR="00D6168A" w14:paraId="24FB981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7828B8C"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6306FDF" w14:textId="77777777" w:rsidR="00D6168A" w:rsidRDefault="00D6168A">
            <w:pPr>
              <w:rPr>
                <w:rFonts w:asciiTheme="minorHAnsi" w:hAnsiTheme="minorHAnsi" w:cs="Arial"/>
                <w:b/>
                <w:caps/>
              </w:rPr>
            </w:pPr>
          </w:p>
          <w:p w14:paraId="6B409B25" w14:textId="77777777" w:rsidR="00D6168A" w:rsidRDefault="007F23A2">
            <w:pPr>
              <w:rPr>
                <w:rFonts w:asciiTheme="minorHAnsi" w:hAnsiTheme="minorHAnsi" w:cs="Arial"/>
                <w:b/>
                <w:caps/>
              </w:rPr>
            </w:pPr>
            <w:r>
              <w:rPr>
                <w:rFonts w:asciiTheme="minorHAnsi" w:hAnsiTheme="minorHAnsi" w:cs="Arial"/>
                <w:b/>
                <w:caps/>
              </w:rPr>
              <w:t>Adoçante para forno e fogão 500gr</w:t>
            </w:r>
          </w:p>
          <w:p w14:paraId="288CD22E" w14:textId="77777777" w:rsidR="00D6168A" w:rsidRDefault="00D6168A">
            <w:pPr>
              <w:rPr>
                <w:rFonts w:asciiTheme="minorHAnsi" w:hAnsiTheme="minorHAnsi" w:cs="Arial"/>
                <w:b/>
                <w:sz w:val="16"/>
                <w:szCs w:val="16"/>
              </w:rPr>
            </w:pPr>
          </w:p>
          <w:p w14:paraId="3D67EC61" w14:textId="77777777" w:rsidR="00D6168A" w:rsidRDefault="007F23A2">
            <w:pPr>
              <w:rPr>
                <w:rFonts w:asciiTheme="minorHAnsi" w:hAnsiTheme="minorHAnsi" w:cs="Arial"/>
              </w:rPr>
            </w:pPr>
            <w:r>
              <w:rPr>
                <w:rFonts w:asciiTheme="minorHAnsi" w:hAnsiTheme="minorHAnsi" w:cs="Arial"/>
                <w:b/>
              </w:rPr>
              <w:t>Características Técnicas:</w:t>
            </w:r>
          </w:p>
          <w:p w14:paraId="56E40B85" w14:textId="77777777" w:rsidR="00D6168A" w:rsidRDefault="007F23A2">
            <w:pPr>
              <w:rPr>
                <w:rFonts w:asciiTheme="minorHAnsi" w:hAnsiTheme="minorHAnsi" w:cs="Arial"/>
              </w:rPr>
            </w:pPr>
            <w:r>
              <w:rPr>
                <w:rFonts w:asciiTheme="minorHAnsi" w:hAnsiTheme="minorHAnsi" w:cs="Arial"/>
              </w:rPr>
              <w:t xml:space="preserve">Adoçante para forno e fogão Ingredientes: Maltodextrina, edulcorantes artificiais: Ciclamato de sódio e sacarina sódica, regulador de acidez: citrato de sódio. </w:t>
            </w:r>
          </w:p>
          <w:p w14:paraId="059AD5B2" w14:textId="77777777" w:rsidR="00D6168A" w:rsidRDefault="007F23A2">
            <w:pPr>
              <w:rPr>
                <w:rFonts w:asciiTheme="minorHAnsi" w:hAnsiTheme="minorHAnsi" w:cs="Arial"/>
              </w:rPr>
            </w:pPr>
            <w:r>
              <w:rPr>
                <w:rFonts w:asciiTheme="minorHAnsi" w:hAnsiTheme="minorHAnsi" w:cs="Arial"/>
                <w:b/>
              </w:rPr>
              <w:t>Embalagem</w:t>
            </w:r>
            <w:r>
              <w:rPr>
                <w:rFonts w:asciiTheme="minorHAnsi" w:hAnsiTheme="minorHAnsi" w:cs="Arial"/>
              </w:rPr>
              <w:t xml:space="preserve">: Intacta com informações do produto como </w:t>
            </w:r>
          </w:p>
          <w:p w14:paraId="2004C21E" w14:textId="77777777" w:rsidR="00D6168A" w:rsidRDefault="007F23A2">
            <w:pPr>
              <w:rPr>
                <w:rFonts w:asciiTheme="minorHAnsi" w:hAnsiTheme="minorHAnsi" w:cs="Arial"/>
              </w:rPr>
            </w:pPr>
            <w:r>
              <w:rPr>
                <w:rFonts w:asciiTheme="minorHAnsi" w:hAnsiTheme="minorHAnsi" w:cs="Arial"/>
              </w:rPr>
              <w:t>nome do produto e do fabricante, número do lote, data de fabricação e validade, quantidade do produto.</w:t>
            </w:r>
          </w:p>
          <w:p w14:paraId="7197B211" w14:textId="77777777" w:rsidR="00D6168A" w:rsidRDefault="007F23A2">
            <w:pPr>
              <w:rPr>
                <w:rFonts w:asciiTheme="minorHAnsi" w:hAnsiTheme="minorHAnsi" w:cs="Arial"/>
              </w:rPr>
            </w:pPr>
            <w:r>
              <w:rPr>
                <w:rFonts w:asciiTheme="minorHAnsi" w:hAnsiTheme="minorHAnsi" w:cs="Arial"/>
                <w:b/>
              </w:rPr>
              <w:t>Prazo de Validade</w:t>
            </w:r>
          </w:p>
          <w:p w14:paraId="639726B7"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p w14:paraId="38B53417"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1A9C28A1"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3CF6CE5"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7791872C" w14:textId="77777777" w:rsidR="00D6168A" w:rsidRDefault="007F23A2">
            <w:pPr>
              <w:jc w:val="center"/>
              <w:rPr>
                <w:rFonts w:asciiTheme="minorHAnsi" w:hAnsiTheme="minorHAnsi" w:cs="Arial"/>
                <w:b/>
                <w:color w:val="000000"/>
              </w:rPr>
            </w:pPr>
            <w:r>
              <w:rPr>
                <w:rFonts w:asciiTheme="minorHAnsi" w:hAnsiTheme="minorHAnsi" w:cs="Arial"/>
                <w:b/>
                <w:color w:val="000000"/>
              </w:rPr>
              <w:t>50</w:t>
            </w:r>
          </w:p>
        </w:tc>
      </w:tr>
      <w:tr w:rsidR="00D6168A" w14:paraId="4CA1DA2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306CD5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6FFC59E" w14:textId="77777777" w:rsidR="00D6168A" w:rsidRDefault="00D6168A">
            <w:pPr>
              <w:rPr>
                <w:rFonts w:asciiTheme="minorHAnsi" w:hAnsiTheme="minorHAnsi" w:cs="Arial"/>
                <w:b/>
                <w:caps/>
              </w:rPr>
            </w:pPr>
          </w:p>
          <w:p w14:paraId="6D4CF76B" w14:textId="77777777" w:rsidR="00D6168A" w:rsidRDefault="007F23A2">
            <w:pPr>
              <w:rPr>
                <w:rFonts w:asciiTheme="minorHAnsi" w:hAnsiTheme="minorHAnsi" w:cs="Arial"/>
                <w:b/>
                <w:caps/>
              </w:rPr>
            </w:pPr>
            <w:r>
              <w:rPr>
                <w:rFonts w:asciiTheme="minorHAnsi" w:hAnsiTheme="minorHAnsi" w:cs="Arial"/>
                <w:b/>
                <w:caps/>
              </w:rPr>
              <w:t>Amendoim 500gr</w:t>
            </w:r>
          </w:p>
          <w:p w14:paraId="3CBCA67A" w14:textId="77777777" w:rsidR="00D6168A" w:rsidRDefault="00D6168A">
            <w:pPr>
              <w:rPr>
                <w:rFonts w:asciiTheme="minorHAnsi" w:hAnsiTheme="minorHAnsi" w:cs="Arial"/>
                <w:b/>
                <w:sz w:val="16"/>
                <w:szCs w:val="16"/>
              </w:rPr>
            </w:pPr>
          </w:p>
          <w:p w14:paraId="2C4B71A9" w14:textId="77777777" w:rsidR="00D6168A" w:rsidRDefault="007F23A2">
            <w:pPr>
              <w:rPr>
                <w:rFonts w:asciiTheme="minorHAnsi" w:hAnsiTheme="minorHAnsi" w:cs="Arial"/>
              </w:rPr>
            </w:pPr>
            <w:r>
              <w:rPr>
                <w:rFonts w:asciiTheme="minorHAnsi" w:hAnsiTheme="minorHAnsi" w:cs="Arial"/>
                <w:b/>
              </w:rPr>
              <w:t>Características Técnicas:</w:t>
            </w:r>
          </w:p>
          <w:p w14:paraId="655423FA" w14:textId="77777777" w:rsidR="00D6168A" w:rsidRDefault="007F23A2">
            <w:pPr>
              <w:rPr>
                <w:rFonts w:asciiTheme="minorHAnsi" w:hAnsiTheme="minorHAnsi" w:cs="Arial"/>
              </w:rPr>
            </w:pPr>
            <w:r>
              <w:rPr>
                <w:rFonts w:asciiTheme="minorHAnsi" w:hAnsiTheme="minorHAnsi" w:cs="Arial"/>
              </w:rPr>
              <w:t xml:space="preserve">De primeira qualidade, íntegro, descascado, sem presença de substâncias estranhas, com cor, aroma e sabor característico. </w:t>
            </w:r>
          </w:p>
          <w:p w14:paraId="67F527E0" w14:textId="77777777" w:rsidR="00D6168A" w:rsidRDefault="007F23A2">
            <w:pPr>
              <w:rPr>
                <w:rFonts w:asciiTheme="minorHAnsi" w:hAnsiTheme="minorHAnsi" w:cs="Arial"/>
                <w:b/>
              </w:rPr>
            </w:pPr>
            <w:r>
              <w:rPr>
                <w:rFonts w:asciiTheme="minorHAnsi" w:hAnsiTheme="minorHAnsi" w:cs="Arial"/>
                <w:b/>
              </w:rPr>
              <w:t xml:space="preserve">Embalagem: </w:t>
            </w:r>
            <w:r>
              <w:rPr>
                <w:rFonts w:asciiTheme="minorHAnsi" w:hAnsiTheme="minorHAnsi" w:cs="Arial"/>
              </w:rPr>
              <w:t>Intacta, com informações do produto como nome, peso, data de fabricação e validade, lote, informação do fornecedor e selo da ABICAD.</w:t>
            </w:r>
          </w:p>
          <w:p w14:paraId="4307B875" w14:textId="77777777" w:rsidR="00D6168A" w:rsidRDefault="007F23A2">
            <w:pPr>
              <w:rPr>
                <w:rFonts w:asciiTheme="minorHAnsi" w:hAnsiTheme="minorHAnsi" w:cs="Arial"/>
              </w:rPr>
            </w:pPr>
            <w:r>
              <w:rPr>
                <w:rFonts w:asciiTheme="minorHAnsi" w:hAnsiTheme="minorHAnsi" w:cs="Arial"/>
                <w:b/>
              </w:rPr>
              <w:t>Prazo de Validade:</w:t>
            </w:r>
          </w:p>
          <w:p w14:paraId="1A3C328E"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126C2118"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593E4F56"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46768A3B"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294A11D1"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83B6A3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A662AC7" w14:textId="77777777" w:rsidR="00D6168A" w:rsidRDefault="00D6168A">
            <w:pPr>
              <w:rPr>
                <w:rFonts w:asciiTheme="minorHAnsi" w:hAnsiTheme="minorHAnsi" w:cs="Arial"/>
                <w:b/>
                <w:caps/>
              </w:rPr>
            </w:pPr>
          </w:p>
          <w:p w14:paraId="5C83DEB2" w14:textId="77777777" w:rsidR="00D6168A" w:rsidRDefault="007F23A2">
            <w:pPr>
              <w:rPr>
                <w:rFonts w:asciiTheme="minorHAnsi" w:hAnsiTheme="minorHAnsi" w:cs="Arial"/>
                <w:b/>
                <w:caps/>
              </w:rPr>
            </w:pPr>
            <w:r>
              <w:rPr>
                <w:rFonts w:asciiTheme="minorHAnsi" w:hAnsiTheme="minorHAnsi" w:cs="Arial"/>
                <w:b/>
                <w:caps/>
              </w:rPr>
              <w:t>Amido de milho 1 kg</w:t>
            </w:r>
          </w:p>
          <w:p w14:paraId="4A033AAA" w14:textId="77777777" w:rsidR="00D6168A" w:rsidRDefault="00D6168A">
            <w:pPr>
              <w:rPr>
                <w:rFonts w:asciiTheme="minorHAnsi" w:hAnsiTheme="minorHAnsi" w:cs="Arial"/>
                <w:b/>
                <w:caps/>
                <w:sz w:val="16"/>
                <w:szCs w:val="16"/>
              </w:rPr>
            </w:pPr>
          </w:p>
          <w:p w14:paraId="78EE6A17" w14:textId="77777777" w:rsidR="00D6168A" w:rsidRDefault="007F23A2">
            <w:pPr>
              <w:rPr>
                <w:rFonts w:asciiTheme="minorHAnsi" w:hAnsiTheme="minorHAnsi" w:cs="Arial"/>
                <w:b/>
              </w:rPr>
            </w:pPr>
            <w:r>
              <w:rPr>
                <w:rFonts w:asciiTheme="minorHAnsi" w:hAnsiTheme="minorHAnsi" w:cs="Arial"/>
                <w:b/>
              </w:rPr>
              <w:t>Características Técnicas:</w:t>
            </w:r>
          </w:p>
          <w:p w14:paraId="6D68E87E" w14:textId="77777777" w:rsidR="00D6168A" w:rsidRDefault="007F23A2">
            <w:pPr>
              <w:rPr>
                <w:rFonts w:asciiTheme="minorHAnsi" w:hAnsiTheme="minorHAnsi" w:cs="Arial"/>
              </w:rPr>
            </w:pPr>
            <w:r>
              <w:rPr>
                <w:rFonts w:asciiTheme="minorHAnsi" w:hAnsiTheme="minorHAnsi" w:cs="Arial"/>
              </w:rPr>
              <w:t xml:space="preserve">Produto 100% puro extraído do milho, fabricado a partir de matérias primas: sãs e limpas.  </w:t>
            </w:r>
          </w:p>
          <w:p w14:paraId="6CAC1897" w14:textId="77777777" w:rsidR="00D6168A" w:rsidRDefault="007F23A2">
            <w:pPr>
              <w:rPr>
                <w:rFonts w:asciiTheme="minorHAnsi" w:hAnsiTheme="minorHAnsi" w:cs="Arial"/>
              </w:rPr>
            </w:pPr>
            <w:r>
              <w:rPr>
                <w:rFonts w:asciiTheme="minorHAnsi" w:hAnsiTheme="minorHAnsi" w:cs="Arial"/>
                <w:b/>
              </w:rPr>
              <w:t xml:space="preserve">Embalagem: </w:t>
            </w:r>
            <w:r>
              <w:rPr>
                <w:rFonts w:asciiTheme="minorHAnsi" w:hAnsiTheme="minorHAnsi" w:cs="Arial"/>
              </w:rPr>
              <w:t>Caixa de papel cartão, intacta com informações do produto como nome, peso, data de fabricação e validade, lote e informação do fornecedor.</w:t>
            </w:r>
          </w:p>
          <w:p w14:paraId="21384B93" w14:textId="77777777" w:rsidR="00D6168A" w:rsidRDefault="007F23A2">
            <w:pPr>
              <w:rPr>
                <w:rFonts w:asciiTheme="minorHAnsi" w:hAnsiTheme="minorHAnsi" w:cs="Arial"/>
              </w:rPr>
            </w:pPr>
            <w:r>
              <w:rPr>
                <w:rFonts w:asciiTheme="minorHAnsi" w:hAnsiTheme="minorHAnsi" w:cs="Arial"/>
                <w:b/>
              </w:rPr>
              <w:t>Prazo de Validade:</w:t>
            </w:r>
          </w:p>
          <w:p w14:paraId="07B7FD7A"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3883F834"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9D5B649"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56BEEEBA"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75D93819"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3794628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99A46C9"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E9A47EA" w14:textId="77777777" w:rsidR="00D6168A" w:rsidRDefault="00D6168A">
            <w:pPr>
              <w:rPr>
                <w:rFonts w:asciiTheme="minorHAnsi" w:hAnsiTheme="minorHAnsi" w:cs="Arial"/>
                <w:b/>
                <w:caps/>
              </w:rPr>
            </w:pPr>
          </w:p>
          <w:p w14:paraId="0FC5AD02" w14:textId="77777777" w:rsidR="00D6168A" w:rsidRDefault="007F23A2">
            <w:pPr>
              <w:rPr>
                <w:rFonts w:asciiTheme="minorHAnsi" w:hAnsiTheme="minorHAnsi" w:cs="Arial"/>
                <w:b/>
                <w:caps/>
              </w:rPr>
            </w:pPr>
            <w:r>
              <w:rPr>
                <w:rFonts w:asciiTheme="minorHAnsi" w:hAnsiTheme="minorHAnsi" w:cs="Arial"/>
                <w:b/>
                <w:caps/>
              </w:rPr>
              <w:t>Arroz tipo 1 embalagem 5kg</w:t>
            </w:r>
          </w:p>
          <w:p w14:paraId="2D8AE6C4" w14:textId="77777777" w:rsidR="00D6168A" w:rsidRDefault="00D6168A">
            <w:pPr>
              <w:rPr>
                <w:rFonts w:asciiTheme="minorHAnsi" w:hAnsiTheme="minorHAnsi" w:cs="Arial"/>
                <w:b/>
                <w:sz w:val="16"/>
                <w:szCs w:val="16"/>
              </w:rPr>
            </w:pPr>
          </w:p>
          <w:p w14:paraId="44C3BA28" w14:textId="77777777" w:rsidR="00D6168A" w:rsidRDefault="007F23A2">
            <w:pPr>
              <w:rPr>
                <w:rFonts w:asciiTheme="minorHAnsi" w:hAnsiTheme="minorHAnsi" w:cs="Arial"/>
                <w:b/>
              </w:rPr>
            </w:pPr>
            <w:r>
              <w:rPr>
                <w:rFonts w:asciiTheme="minorHAnsi" w:hAnsiTheme="minorHAnsi" w:cs="Arial"/>
                <w:b/>
              </w:rPr>
              <w:t>Características Técnicas:</w:t>
            </w:r>
          </w:p>
          <w:p w14:paraId="23C958EA" w14:textId="77777777" w:rsidR="00D6168A" w:rsidRDefault="007F23A2">
            <w:pPr>
              <w:rPr>
                <w:rFonts w:asciiTheme="minorHAnsi" w:hAnsiTheme="minorHAnsi" w:cs="Arial"/>
              </w:rPr>
            </w:pPr>
            <w:r>
              <w:rPr>
                <w:rFonts w:asciiTheme="minorHAnsi" w:hAnsiTheme="minorHAnsi" w:cs="Arial"/>
              </w:rPr>
              <w:t xml:space="preserve">Branco, classe: longo, fino, tipo1 polido. O produto não deverá apresentar grãos disformes e percentual de impureza acima de 5% (grãos queimados, pedras, cascas e carunchos) sem pontos pretos devido ao rebote. </w:t>
            </w:r>
          </w:p>
          <w:p w14:paraId="7E64CE50" w14:textId="77777777" w:rsidR="00D6168A" w:rsidRDefault="007F23A2">
            <w:pPr>
              <w:rPr>
                <w:rFonts w:asciiTheme="minorHAnsi" w:hAnsiTheme="minorHAnsi" w:cs="Arial"/>
              </w:rPr>
            </w:pPr>
            <w:r>
              <w:rPr>
                <w:rFonts w:asciiTheme="minorHAnsi" w:hAnsiTheme="minorHAnsi" w:cs="Arial"/>
                <w:b/>
              </w:rPr>
              <w:t>Embalagem:</w:t>
            </w:r>
          </w:p>
          <w:p w14:paraId="7C4BD3F0" w14:textId="2CB3EA5D" w:rsidR="00D6168A" w:rsidRDefault="007F23A2">
            <w:pPr>
              <w:rPr>
                <w:rFonts w:asciiTheme="minorHAnsi" w:hAnsiTheme="minorHAnsi" w:cs="Arial"/>
              </w:rPr>
            </w:pPr>
            <w:r>
              <w:rPr>
                <w:rFonts w:asciiTheme="minorHAnsi" w:hAnsiTheme="minorHAnsi" w:cs="Arial"/>
              </w:rPr>
              <w:t xml:space="preserve">Embalado em sacos plásticos atóxicos de </w:t>
            </w:r>
            <w:r w:rsidR="008F6C47">
              <w:rPr>
                <w:rFonts w:asciiTheme="minorHAnsi" w:hAnsiTheme="minorHAnsi" w:cs="Arial"/>
              </w:rPr>
              <w:t>polietileno</w:t>
            </w:r>
            <w:r>
              <w:rPr>
                <w:rFonts w:asciiTheme="minorHAnsi" w:hAnsiTheme="minorHAnsi" w:cs="Arial"/>
              </w:rPr>
              <w:t xml:space="preserve"> transparente incolor termosselada. Deverá conter nome do produto, do fabricante, quantidade, número do lote, data de validade e de fabricação. </w:t>
            </w:r>
          </w:p>
          <w:p w14:paraId="040E8837" w14:textId="77777777" w:rsidR="00D6168A" w:rsidRDefault="007F23A2">
            <w:pPr>
              <w:rPr>
                <w:rFonts w:asciiTheme="minorHAnsi" w:hAnsiTheme="minorHAnsi" w:cs="Arial"/>
              </w:rPr>
            </w:pPr>
            <w:r>
              <w:rPr>
                <w:rFonts w:asciiTheme="minorHAnsi" w:hAnsiTheme="minorHAnsi" w:cs="Arial"/>
                <w:b/>
              </w:rPr>
              <w:t>Prazo de Validade:</w:t>
            </w:r>
          </w:p>
          <w:p w14:paraId="3C8C5A5B" w14:textId="77777777" w:rsidR="00D6168A" w:rsidRDefault="007F23A2">
            <w:pPr>
              <w:rPr>
                <w:rFonts w:asciiTheme="minorHAnsi" w:hAnsiTheme="minorHAnsi" w:cs="Arial"/>
                <w:b/>
              </w:rPr>
            </w:pPr>
            <w:r>
              <w:rPr>
                <w:rFonts w:asciiTheme="minorHAnsi" w:hAnsiTheme="minorHAnsi" w:cs="Arial"/>
              </w:rPr>
              <w:t>O produto deverá apresentar validade mínima de 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6F732D9F"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30AA216D" w14:textId="77777777" w:rsidR="00D6168A" w:rsidRDefault="007F23A2">
            <w:pPr>
              <w:jc w:val="center"/>
              <w:rPr>
                <w:rFonts w:asciiTheme="minorHAnsi" w:hAnsiTheme="minorHAnsi" w:cs="Arial"/>
              </w:rPr>
            </w:pPr>
            <w:r>
              <w:rPr>
                <w:rFonts w:asciiTheme="minorHAnsi" w:hAnsiTheme="minorHAnsi" w:cs="Arial"/>
              </w:rPr>
              <w:t>5kg</w:t>
            </w:r>
          </w:p>
        </w:tc>
        <w:tc>
          <w:tcPr>
            <w:tcW w:w="1067" w:type="dxa"/>
            <w:tcBorders>
              <w:top w:val="nil"/>
              <w:left w:val="nil"/>
              <w:bottom w:val="single" w:sz="4" w:space="0" w:color="auto"/>
              <w:right w:val="single" w:sz="4" w:space="0" w:color="auto"/>
            </w:tcBorders>
            <w:shd w:val="clear" w:color="000000" w:fill="FFFFFF"/>
            <w:noWrap/>
            <w:vAlign w:val="center"/>
          </w:tcPr>
          <w:p w14:paraId="09D12566" w14:textId="77777777" w:rsidR="00D6168A" w:rsidRDefault="007F23A2">
            <w:pPr>
              <w:jc w:val="center"/>
              <w:rPr>
                <w:rFonts w:asciiTheme="minorHAnsi" w:hAnsiTheme="minorHAnsi" w:cs="Arial"/>
                <w:b/>
                <w:color w:val="000000"/>
              </w:rPr>
            </w:pPr>
            <w:r>
              <w:rPr>
                <w:rFonts w:asciiTheme="minorHAnsi" w:hAnsiTheme="minorHAnsi" w:cs="Arial"/>
                <w:b/>
                <w:color w:val="000000"/>
              </w:rPr>
              <w:t>5.500</w:t>
            </w:r>
          </w:p>
        </w:tc>
      </w:tr>
      <w:tr w:rsidR="00D6168A" w14:paraId="1131628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2943F1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C4526BB" w14:textId="77777777" w:rsidR="00D6168A" w:rsidRDefault="00D6168A">
            <w:pPr>
              <w:rPr>
                <w:rFonts w:asciiTheme="minorHAnsi" w:hAnsiTheme="minorHAnsi" w:cs="Arial"/>
                <w:b/>
                <w:caps/>
              </w:rPr>
            </w:pPr>
          </w:p>
          <w:p w14:paraId="23EB9174" w14:textId="77777777" w:rsidR="00D6168A" w:rsidRDefault="007F23A2">
            <w:pPr>
              <w:rPr>
                <w:rFonts w:asciiTheme="minorHAnsi" w:hAnsiTheme="minorHAnsi" w:cs="Arial"/>
                <w:b/>
                <w:caps/>
              </w:rPr>
            </w:pPr>
            <w:r>
              <w:rPr>
                <w:rFonts w:asciiTheme="minorHAnsi" w:hAnsiTheme="minorHAnsi" w:cs="Arial"/>
                <w:b/>
                <w:caps/>
              </w:rPr>
              <w:t>Arroz tipo 1 embalagem 2 kg</w:t>
            </w:r>
          </w:p>
          <w:p w14:paraId="1F37C77D" w14:textId="77777777" w:rsidR="00D6168A" w:rsidRDefault="00D6168A">
            <w:pPr>
              <w:rPr>
                <w:rFonts w:asciiTheme="minorHAnsi" w:hAnsiTheme="minorHAnsi" w:cs="Arial"/>
                <w:b/>
                <w:sz w:val="16"/>
                <w:szCs w:val="16"/>
              </w:rPr>
            </w:pPr>
          </w:p>
          <w:p w14:paraId="39ECD0AA" w14:textId="77777777" w:rsidR="00D6168A" w:rsidRDefault="007F23A2">
            <w:pPr>
              <w:rPr>
                <w:rFonts w:asciiTheme="minorHAnsi" w:hAnsiTheme="minorHAnsi" w:cs="Arial"/>
                <w:b/>
              </w:rPr>
            </w:pPr>
            <w:r>
              <w:rPr>
                <w:rFonts w:asciiTheme="minorHAnsi" w:hAnsiTheme="minorHAnsi" w:cs="Arial"/>
                <w:b/>
              </w:rPr>
              <w:t>Características Técnicas:</w:t>
            </w:r>
          </w:p>
          <w:p w14:paraId="4D0DE3D2" w14:textId="77777777" w:rsidR="00D6168A" w:rsidRDefault="007F23A2">
            <w:pPr>
              <w:rPr>
                <w:rFonts w:asciiTheme="minorHAnsi" w:hAnsiTheme="minorHAnsi" w:cs="Arial"/>
              </w:rPr>
            </w:pPr>
            <w:r>
              <w:rPr>
                <w:rFonts w:asciiTheme="minorHAnsi" w:hAnsiTheme="minorHAnsi" w:cs="Arial"/>
              </w:rPr>
              <w:t>Branco, classe: longo, fino, tipo1 polido. O produto não deverá apresentar grãos disformes e percentual de impureza acima de 5% (grãos queimados, pedras, cascas e carunchos) sem pontos pretos devido ao rebote.</w:t>
            </w:r>
          </w:p>
          <w:p w14:paraId="28E9D5DE" w14:textId="77777777" w:rsidR="00D6168A" w:rsidRDefault="007F23A2">
            <w:pPr>
              <w:rPr>
                <w:rFonts w:asciiTheme="minorHAnsi" w:hAnsiTheme="minorHAnsi" w:cs="Arial"/>
              </w:rPr>
            </w:pPr>
            <w:r>
              <w:rPr>
                <w:rFonts w:asciiTheme="minorHAnsi" w:hAnsiTheme="minorHAnsi" w:cs="Arial"/>
                <w:b/>
              </w:rPr>
              <w:t>Embalagem:</w:t>
            </w:r>
          </w:p>
          <w:p w14:paraId="2DBE72AD" w14:textId="305B0310" w:rsidR="00D6168A" w:rsidRDefault="007F23A2">
            <w:pPr>
              <w:rPr>
                <w:rFonts w:asciiTheme="minorHAnsi" w:hAnsiTheme="minorHAnsi" w:cs="Arial"/>
              </w:rPr>
            </w:pPr>
            <w:r>
              <w:rPr>
                <w:rFonts w:asciiTheme="minorHAnsi" w:hAnsiTheme="minorHAnsi" w:cs="Arial"/>
              </w:rPr>
              <w:t xml:space="preserve">Embalado em sacos plásticos atóxicos de </w:t>
            </w:r>
            <w:r w:rsidR="008F6C47">
              <w:rPr>
                <w:rFonts w:asciiTheme="minorHAnsi" w:hAnsiTheme="minorHAnsi" w:cs="Arial"/>
              </w:rPr>
              <w:t>polietileno</w:t>
            </w:r>
            <w:r>
              <w:rPr>
                <w:rFonts w:asciiTheme="minorHAnsi" w:hAnsiTheme="minorHAnsi" w:cs="Arial"/>
              </w:rPr>
              <w:t xml:space="preserve"> transparente incolor termosselada. Deverá conter nome do produto, do fabricante, </w:t>
            </w:r>
            <w:r>
              <w:rPr>
                <w:rFonts w:asciiTheme="minorHAnsi" w:hAnsiTheme="minorHAnsi" w:cs="Arial"/>
              </w:rPr>
              <w:lastRenderedPageBreak/>
              <w:t xml:space="preserve">quantidade, número do lote, data de validade e de fabricação. </w:t>
            </w:r>
          </w:p>
          <w:p w14:paraId="7E422631" w14:textId="77777777" w:rsidR="00D6168A" w:rsidRDefault="007F23A2">
            <w:pPr>
              <w:rPr>
                <w:rFonts w:asciiTheme="minorHAnsi" w:hAnsiTheme="minorHAnsi" w:cs="Arial"/>
              </w:rPr>
            </w:pPr>
            <w:r>
              <w:rPr>
                <w:rFonts w:asciiTheme="minorHAnsi" w:hAnsiTheme="minorHAnsi" w:cs="Arial"/>
                <w:b/>
              </w:rPr>
              <w:t>Prazo de Validade:</w:t>
            </w:r>
          </w:p>
          <w:p w14:paraId="4AC033B7"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4A8CCE85"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16DB9265"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008BEA83" w14:textId="77777777" w:rsidR="00D6168A" w:rsidRDefault="007F23A2">
            <w:pPr>
              <w:jc w:val="center"/>
              <w:rPr>
                <w:rFonts w:asciiTheme="minorHAnsi" w:hAnsiTheme="minorHAnsi" w:cs="Arial"/>
              </w:rPr>
            </w:pPr>
            <w:r>
              <w:rPr>
                <w:rFonts w:asciiTheme="minorHAnsi" w:hAnsiTheme="minorHAnsi" w:cs="Arial"/>
              </w:rPr>
              <w:t>2kg</w:t>
            </w:r>
          </w:p>
        </w:tc>
        <w:tc>
          <w:tcPr>
            <w:tcW w:w="1067" w:type="dxa"/>
            <w:tcBorders>
              <w:top w:val="nil"/>
              <w:left w:val="nil"/>
              <w:bottom w:val="single" w:sz="4" w:space="0" w:color="auto"/>
              <w:right w:val="single" w:sz="4" w:space="0" w:color="auto"/>
            </w:tcBorders>
            <w:shd w:val="clear" w:color="000000" w:fill="FFFFFF"/>
            <w:noWrap/>
            <w:vAlign w:val="center"/>
          </w:tcPr>
          <w:p w14:paraId="12B05173"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5E77175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E9E7BED"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104F3E0" w14:textId="77777777" w:rsidR="00D6168A" w:rsidRDefault="00D6168A">
            <w:pPr>
              <w:rPr>
                <w:rFonts w:ascii="Calibri" w:hAnsi="Calibri" w:cs="Calibri"/>
                <w:b/>
                <w:caps/>
              </w:rPr>
            </w:pPr>
          </w:p>
          <w:p w14:paraId="060CA01F" w14:textId="77777777" w:rsidR="00D6168A" w:rsidRDefault="007F23A2">
            <w:pPr>
              <w:rPr>
                <w:rFonts w:ascii="Calibri" w:hAnsi="Calibri" w:cs="Calibri"/>
                <w:b/>
                <w:caps/>
              </w:rPr>
            </w:pPr>
            <w:r>
              <w:rPr>
                <w:rFonts w:ascii="Calibri" w:hAnsi="Calibri" w:cs="Calibri"/>
                <w:b/>
                <w:caps/>
              </w:rPr>
              <w:t>Arroz INTEGRAL 1 embalagem 1 kg</w:t>
            </w:r>
          </w:p>
          <w:p w14:paraId="2D6788E3" w14:textId="77777777" w:rsidR="00D6168A" w:rsidRDefault="007F23A2">
            <w:pPr>
              <w:rPr>
                <w:rFonts w:ascii="Calibri" w:hAnsi="Calibri" w:cs="Calibri"/>
                <w:b/>
              </w:rPr>
            </w:pPr>
            <w:r>
              <w:rPr>
                <w:rFonts w:ascii="Calibri" w:hAnsi="Calibri" w:cs="Calibri"/>
                <w:b/>
              </w:rPr>
              <w:t>Características Técnicas:</w:t>
            </w:r>
          </w:p>
          <w:p w14:paraId="77FB3076" w14:textId="77777777" w:rsidR="00D6168A" w:rsidRDefault="007F23A2">
            <w:pPr>
              <w:rPr>
                <w:rFonts w:ascii="Calibri" w:hAnsi="Calibri" w:cs="Calibri"/>
                <w:b/>
                <w:caps/>
              </w:rPr>
            </w:pPr>
            <w:r>
              <w:rPr>
                <w:rFonts w:ascii="Calibri" w:hAnsi="Calibri" w:cs="Calibri"/>
              </w:rPr>
              <w:t>Arroz integral classe longo fino tipo 1 pacote de 1kg. O produto não deverá apresentar grãos disformes e percentual de impureza acima de 5% (grãos queimados, pedras, cascas e carunchos) sem pontos pretos devido ao rebote.</w:t>
            </w:r>
          </w:p>
          <w:p w14:paraId="7A7F05B4" w14:textId="77777777" w:rsidR="00D6168A" w:rsidRDefault="007F23A2">
            <w:pPr>
              <w:rPr>
                <w:rFonts w:asciiTheme="minorHAnsi" w:hAnsiTheme="minorHAnsi" w:cs="Arial"/>
              </w:rPr>
            </w:pPr>
            <w:r>
              <w:rPr>
                <w:rFonts w:asciiTheme="minorHAnsi" w:hAnsiTheme="minorHAnsi" w:cs="Arial"/>
                <w:b/>
              </w:rPr>
              <w:t>Embalagem:</w:t>
            </w:r>
          </w:p>
          <w:p w14:paraId="760AC319" w14:textId="2B676A95" w:rsidR="00D6168A" w:rsidRDefault="007F23A2">
            <w:pPr>
              <w:rPr>
                <w:rFonts w:asciiTheme="minorHAnsi" w:hAnsiTheme="minorHAnsi" w:cs="Arial"/>
              </w:rPr>
            </w:pPr>
            <w:r>
              <w:rPr>
                <w:rFonts w:asciiTheme="minorHAnsi" w:hAnsiTheme="minorHAnsi" w:cs="Arial"/>
              </w:rPr>
              <w:t xml:space="preserve">Embalado em sacos plásticos atóxicos de </w:t>
            </w:r>
            <w:r w:rsidR="008F6C47">
              <w:rPr>
                <w:rFonts w:asciiTheme="minorHAnsi" w:hAnsiTheme="minorHAnsi" w:cs="Arial"/>
              </w:rPr>
              <w:t>polietileno</w:t>
            </w:r>
            <w:r>
              <w:rPr>
                <w:rFonts w:asciiTheme="minorHAnsi" w:hAnsiTheme="minorHAnsi" w:cs="Arial"/>
              </w:rPr>
              <w:t xml:space="preserve"> transparente incolor termosselada. Deverá conter nome do produto, do fabricante, quantidade, número do lote, data de validade e de fabricação. </w:t>
            </w:r>
          </w:p>
          <w:p w14:paraId="15EB87E7" w14:textId="77777777" w:rsidR="00D6168A" w:rsidRDefault="00D6168A">
            <w:pPr>
              <w:rPr>
                <w:rFonts w:asciiTheme="minorHAnsi" w:hAnsiTheme="minorHAnsi" w:cs="Arial"/>
              </w:rPr>
            </w:pPr>
          </w:p>
          <w:p w14:paraId="07C9591A" w14:textId="77777777" w:rsidR="00D6168A" w:rsidRDefault="007F23A2">
            <w:pPr>
              <w:rPr>
                <w:rFonts w:asciiTheme="minorHAnsi" w:hAnsiTheme="minorHAnsi" w:cs="Arial"/>
              </w:rPr>
            </w:pPr>
            <w:r>
              <w:rPr>
                <w:rFonts w:asciiTheme="minorHAnsi" w:hAnsiTheme="minorHAnsi" w:cs="Arial"/>
                <w:b/>
              </w:rPr>
              <w:t>Prazo de Validade:</w:t>
            </w:r>
          </w:p>
          <w:p w14:paraId="526BE60E"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106575FD"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1F6C28A7"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3605BEC"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72B32A9F"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7FA386D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9C6342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3CB78B5" w14:textId="77777777" w:rsidR="00D6168A" w:rsidRDefault="00D6168A">
            <w:pPr>
              <w:rPr>
                <w:rFonts w:asciiTheme="minorHAnsi" w:hAnsiTheme="minorHAnsi" w:cs="Arial"/>
                <w:b/>
                <w:caps/>
              </w:rPr>
            </w:pPr>
          </w:p>
          <w:p w14:paraId="0FE2AEF8" w14:textId="77777777" w:rsidR="00D6168A" w:rsidRDefault="007F23A2">
            <w:pPr>
              <w:rPr>
                <w:rFonts w:asciiTheme="minorHAnsi" w:hAnsiTheme="minorHAnsi" w:cs="Arial"/>
                <w:b/>
                <w:caps/>
              </w:rPr>
            </w:pPr>
            <w:r>
              <w:rPr>
                <w:rFonts w:asciiTheme="minorHAnsi" w:hAnsiTheme="minorHAnsi" w:cs="Arial"/>
                <w:b/>
                <w:caps/>
              </w:rPr>
              <w:t>Aveia em flocos 500gr</w:t>
            </w:r>
          </w:p>
          <w:p w14:paraId="065F1333" w14:textId="77777777" w:rsidR="00D6168A" w:rsidRDefault="00D6168A">
            <w:pPr>
              <w:rPr>
                <w:rFonts w:asciiTheme="minorHAnsi" w:hAnsiTheme="minorHAnsi" w:cs="Arial"/>
                <w:b/>
                <w:sz w:val="16"/>
                <w:szCs w:val="16"/>
              </w:rPr>
            </w:pPr>
          </w:p>
          <w:p w14:paraId="08703A5C" w14:textId="77777777" w:rsidR="00D6168A" w:rsidRDefault="007F23A2">
            <w:pPr>
              <w:rPr>
                <w:rFonts w:asciiTheme="minorHAnsi" w:hAnsiTheme="minorHAnsi" w:cs="Arial"/>
                <w:b/>
              </w:rPr>
            </w:pPr>
            <w:r>
              <w:rPr>
                <w:rFonts w:asciiTheme="minorHAnsi" w:hAnsiTheme="minorHAnsi" w:cs="Arial"/>
                <w:b/>
              </w:rPr>
              <w:t>Características Técnicas:</w:t>
            </w:r>
          </w:p>
          <w:p w14:paraId="547BA30D" w14:textId="77777777" w:rsidR="00D6168A" w:rsidRDefault="007F23A2">
            <w:pPr>
              <w:rPr>
                <w:rFonts w:asciiTheme="minorHAnsi" w:hAnsiTheme="minorHAnsi" w:cs="Arial"/>
              </w:rPr>
            </w:pPr>
            <w:r>
              <w:rPr>
                <w:rFonts w:asciiTheme="minorHAnsi" w:hAnsiTheme="minorHAnsi" w:cs="Arial"/>
              </w:rPr>
              <w:t xml:space="preserve">Ingredientes: Aveia laminada em flocos finos. </w:t>
            </w:r>
          </w:p>
          <w:p w14:paraId="262B1C71" w14:textId="77777777" w:rsidR="00D6168A" w:rsidRDefault="007F23A2">
            <w:pPr>
              <w:rPr>
                <w:rFonts w:asciiTheme="minorHAnsi" w:hAnsiTheme="minorHAnsi" w:cs="Arial"/>
                <w:b/>
              </w:rPr>
            </w:pPr>
            <w:r>
              <w:rPr>
                <w:rFonts w:asciiTheme="minorHAnsi" w:hAnsiTheme="minorHAnsi" w:cs="Arial"/>
                <w:b/>
              </w:rPr>
              <w:t>Embalagem primária:</w:t>
            </w:r>
          </w:p>
          <w:p w14:paraId="5EEED20C" w14:textId="77777777" w:rsidR="00D6168A" w:rsidRDefault="007F23A2">
            <w:pPr>
              <w:rPr>
                <w:rFonts w:asciiTheme="minorHAnsi" w:hAnsiTheme="minorHAnsi" w:cs="Arial"/>
              </w:rPr>
            </w:pPr>
            <w:r>
              <w:rPr>
                <w:rFonts w:asciiTheme="minorHAnsi" w:hAnsiTheme="minorHAnsi" w:cs="Arial"/>
              </w:rPr>
              <w:t>Deverá estar intacta com informações como nome do produto, do fabricante, número do lote, quantidade, data de validade e fabricação, informação nutricional e ingredientes.</w:t>
            </w:r>
          </w:p>
          <w:p w14:paraId="0AFCFCA4" w14:textId="77777777" w:rsidR="00D6168A" w:rsidRDefault="007F23A2">
            <w:pPr>
              <w:rPr>
                <w:rFonts w:asciiTheme="minorHAnsi" w:hAnsiTheme="minorHAnsi" w:cs="Arial"/>
              </w:rPr>
            </w:pPr>
            <w:r>
              <w:rPr>
                <w:rFonts w:asciiTheme="minorHAnsi" w:hAnsiTheme="minorHAnsi" w:cs="Arial"/>
                <w:b/>
              </w:rPr>
              <w:t>Prazo de Validade:</w:t>
            </w:r>
          </w:p>
          <w:p w14:paraId="2674D0BC" w14:textId="77777777" w:rsidR="00D6168A" w:rsidRDefault="007F23A2">
            <w:pPr>
              <w:rPr>
                <w:rFonts w:asciiTheme="minorHAnsi" w:hAnsiTheme="minorHAnsi" w:cs="Arial"/>
              </w:rPr>
            </w:pPr>
            <w:r>
              <w:rPr>
                <w:rFonts w:asciiTheme="minorHAnsi" w:hAnsiTheme="minorHAnsi" w:cs="Arial"/>
              </w:rPr>
              <w:t>O produto deverá apresentar validade mínima de 3 meses a partir da data de entrega na Unidade requisitante.</w:t>
            </w:r>
          </w:p>
          <w:p w14:paraId="6A7875C4"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A4AC64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1A49497"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71E52AB0"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203F06E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F79BFE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CC3BEE2" w14:textId="77777777" w:rsidR="00D6168A" w:rsidRDefault="00D6168A">
            <w:pPr>
              <w:rPr>
                <w:rFonts w:asciiTheme="minorHAnsi" w:hAnsiTheme="minorHAnsi" w:cs="Arial"/>
                <w:b/>
              </w:rPr>
            </w:pPr>
          </w:p>
          <w:p w14:paraId="3C7EC642" w14:textId="77777777" w:rsidR="00D6168A" w:rsidRDefault="007F23A2">
            <w:pPr>
              <w:rPr>
                <w:rFonts w:ascii="Cambria Math" w:hAnsi="Cambria Math" w:cs="Arial"/>
                <w:b/>
              </w:rPr>
            </w:pPr>
            <w:r>
              <w:rPr>
                <w:rFonts w:ascii="Cambria Math" w:hAnsi="Cambria Math" w:cs="Arial"/>
                <w:b/>
              </w:rPr>
              <w:t>AZEITE DE OLIVA EXTRA VIRGEM 500ML</w:t>
            </w:r>
          </w:p>
          <w:p w14:paraId="6688A9DE" w14:textId="77777777" w:rsidR="00D6168A" w:rsidRDefault="00D6168A">
            <w:pPr>
              <w:rPr>
                <w:rFonts w:ascii="Cambria Math" w:hAnsi="Cambria Math" w:cs="Arial"/>
                <w:b/>
              </w:rPr>
            </w:pPr>
          </w:p>
          <w:p w14:paraId="23E985F6" w14:textId="77777777" w:rsidR="00D6168A" w:rsidRDefault="007F23A2">
            <w:pPr>
              <w:rPr>
                <w:rFonts w:ascii="Cambria Math" w:hAnsi="Cambria Math" w:cs="Arial"/>
                <w:b/>
              </w:rPr>
            </w:pPr>
            <w:r>
              <w:rPr>
                <w:rFonts w:ascii="Cambria Math" w:hAnsi="Cambria Math" w:cs="Arial"/>
                <w:b/>
              </w:rPr>
              <w:lastRenderedPageBreak/>
              <w:t>Características Técnicas:</w:t>
            </w:r>
          </w:p>
          <w:p w14:paraId="50C4FFD0" w14:textId="2A4802FC" w:rsidR="00D6168A" w:rsidRDefault="007F23A2">
            <w:pPr>
              <w:rPr>
                <w:rFonts w:ascii="Cambria Math" w:eastAsia="Arial" w:hAnsi="Cambria Math" w:cs="Arial"/>
                <w:color w:val="000000" w:themeColor="text1"/>
                <w:shd w:val="clear" w:color="auto" w:fill="FFFFFF"/>
              </w:rPr>
            </w:pPr>
            <w:r>
              <w:rPr>
                <w:rFonts w:ascii="Cambria Math" w:eastAsia="Arial" w:hAnsi="Cambria Math" w:cs="Arial"/>
                <w:color w:val="000000" w:themeColor="text1"/>
                <w:shd w:val="clear" w:color="auto" w:fill="FFFFFF"/>
              </w:rPr>
              <w:t xml:space="preserve">Azeite de Oliva Extra Virgem, com acidez máxima de até 0,5%, </w:t>
            </w:r>
            <w:r w:rsidR="008F6C47">
              <w:rPr>
                <w:rFonts w:ascii="Cambria Math" w:eastAsia="Arial" w:hAnsi="Cambria Math" w:cs="Arial"/>
                <w:color w:val="000000" w:themeColor="text1"/>
                <w:shd w:val="clear" w:color="auto" w:fill="FFFFFF"/>
              </w:rPr>
              <w:t>puro</w:t>
            </w:r>
            <w:r>
              <w:rPr>
                <w:rFonts w:ascii="Cambria Math" w:eastAsia="Arial" w:hAnsi="Cambria Math" w:cs="Arial"/>
                <w:color w:val="000000" w:themeColor="text1"/>
                <w:shd w:val="clear" w:color="auto" w:fill="FFFFFF"/>
              </w:rPr>
              <w:t xml:space="preserve"> suco de azeitona.</w:t>
            </w:r>
          </w:p>
          <w:p w14:paraId="3096B969" w14:textId="77777777" w:rsidR="00D6168A" w:rsidRDefault="00D6168A">
            <w:pPr>
              <w:rPr>
                <w:rFonts w:ascii="Cambria Math" w:hAnsi="Cambria Math" w:cstheme="minorHAnsi"/>
              </w:rPr>
            </w:pPr>
          </w:p>
          <w:p w14:paraId="2153CBBC" w14:textId="77777777" w:rsidR="00D6168A" w:rsidRDefault="007F23A2">
            <w:pPr>
              <w:rPr>
                <w:rFonts w:ascii="Cambria Math" w:hAnsi="Cambria Math" w:cstheme="minorHAnsi"/>
              </w:rPr>
            </w:pPr>
            <w:r>
              <w:rPr>
                <w:rFonts w:ascii="Cambria Math" w:hAnsi="Cambria Math" w:cs="Arial"/>
                <w:b/>
              </w:rPr>
              <w:t>Embalagem primária:</w:t>
            </w:r>
          </w:p>
          <w:p w14:paraId="26BBB5ED" w14:textId="57D65966" w:rsidR="00D6168A" w:rsidRDefault="007F23A2">
            <w:pPr>
              <w:rPr>
                <w:rFonts w:asciiTheme="minorHAnsi" w:hAnsiTheme="minorHAnsi" w:cstheme="minorHAnsi"/>
              </w:rPr>
            </w:pPr>
            <w:r>
              <w:rPr>
                <w:rFonts w:ascii="Cambria Math" w:hAnsi="Cambria Math" w:cstheme="minorHAnsi"/>
              </w:rPr>
              <w:t xml:space="preserve">Embalagem de 500 </w:t>
            </w:r>
            <w:r w:rsidR="008F6C47">
              <w:rPr>
                <w:rFonts w:ascii="Cambria Math" w:hAnsi="Cambria Math" w:cstheme="minorHAnsi"/>
              </w:rPr>
              <w:t>ml</w:t>
            </w:r>
            <w:r>
              <w:rPr>
                <w:rFonts w:ascii="Cambria Math" w:hAnsi="Cambria Math" w:cstheme="minorHAnsi"/>
              </w:rPr>
              <w:t>, em</w:t>
            </w:r>
            <w:r>
              <w:rPr>
                <w:rFonts w:asciiTheme="minorHAnsi" w:hAnsiTheme="minorHAnsi" w:cstheme="minorHAnsi"/>
              </w:rPr>
              <w:t xml:space="preserve"> vidro ou plástico, com </w:t>
            </w:r>
            <w:r w:rsidR="008F6C47">
              <w:rPr>
                <w:rFonts w:asciiTheme="minorHAnsi" w:hAnsiTheme="minorHAnsi" w:cstheme="minorHAnsi"/>
              </w:rPr>
              <w:t>tampa rosqueada</w:t>
            </w:r>
            <w:r>
              <w:rPr>
                <w:rFonts w:asciiTheme="minorHAnsi" w:hAnsiTheme="minorHAnsi" w:cstheme="minorHAnsi"/>
              </w:rPr>
              <w:t>. Deverá declarar a marca, peso líquido, prazo de validade, lote, informação nutricional e número do registro no órgão competente.</w:t>
            </w:r>
          </w:p>
          <w:p w14:paraId="0A3F1BA5" w14:textId="77777777" w:rsidR="00D6168A" w:rsidRDefault="00D6168A">
            <w:pPr>
              <w:rPr>
                <w:rFonts w:ascii="Arial" w:eastAsia="Arial" w:hAnsi="Arial" w:cs="Arial"/>
                <w:color w:val="000000" w:themeColor="text1"/>
                <w:sz w:val="21"/>
                <w:szCs w:val="21"/>
                <w:shd w:val="clear" w:color="auto" w:fill="FFFFFF"/>
              </w:rPr>
            </w:pPr>
          </w:p>
          <w:p w14:paraId="3214348D" w14:textId="77777777" w:rsidR="00D6168A" w:rsidRDefault="007F23A2">
            <w:pPr>
              <w:rPr>
                <w:rFonts w:asciiTheme="minorHAnsi" w:hAnsiTheme="minorHAnsi" w:cs="Arial"/>
              </w:rPr>
            </w:pPr>
            <w:r>
              <w:rPr>
                <w:rFonts w:asciiTheme="minorHAnsi" w:hAnsiTheme="minorHAnsi" w:cs="Arial"/>
                <w:b/>
              </w:rPr>
              <w:t>Prazo de Validade:</w:t>
            </w:r>
          </w:p>
          <w:p w14:paraId="4C30D41F" w14:textId="77777777" w:rsidR="00D6168A" w:rsidRDefault="007F23A2">
            <w:pPr>
              <w:rPr>
                <w:rFonts w:ascii="Arial" w:eastAsia="Arial" w:hAnsi="Arial" w:cs="Arial"/>
                <w:color w:val="000000" w:themeColor="text1"/>
                <w:sz w:val="21"/>
                <w:szCs w:val="21"/>
                <w:shd w:val="clear" w:color="auto" w:fill="FFFFFF"/>
              </w:rPr>
            </w:pPr>
            <w:r>
              <w:rPr>
                <w:rFonts w:asciiTheme="minorHAnsi" w:hAnsiTheme="minorHAnsi" w:cs="Arial"/>
              </w:rPr>
              <w:t>O produto deverá apresentar validade mínima de 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08468D5F"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15AA1C67" w14:textId="77777777" w:rsidR="00D6168A" w:rsidRDefault="007F23A2">
            <w:pPr>
              <w:jc w:val="center"/>
              <w:rPr>
                <w:rFonts w:asciiTheme="minorHAnsi" w:hAnsiTheme="minorHAnsi" w:cs="Arial"/>
              </w:rPr>
            </w:pPr>
            <w:r>
              <w:rPr>
                <w:rFonts w:asciiTheme="minorHAnsi" w:hAnsiTheme="minorHAnsi" w:cs="Arial"/>
              </w:rPr>
              <w:t>500 ml</w:t>
            </w:r>
          </w:p>
        </w:tc>
        <w:tc>
          <w:tcPr>
            <w:tcW w:w="1067" w:type="dxa"/>
            <w:tcBorders>
              <w:top w:val="nil"/>
              <w:left w:val="nil"/>
              <w:bottom w:val="single" w:sz="4" w:space="0" w:color="auto"/>
              <w:right w:val="single" w:sz="4" w:space="0" w:color="auto"/>
            </w:tcBorders>
            <w:shd w:val="clear" w:color="000000" w:fill="FFFFFF"/>
            <w:noWrap/>
            <w:vAlign w:val="center"/>
          </w:tcPr>
          <w:p w14:paraId="3A10594F"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3E44362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CF80E7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3503A42" w14:textId="77777777" w:rsidR="00D6168A" w:rsidRDefault="00D6168A">
            <w:pPr>
              <w:shd w:val="clear" w:color="auto" w:fill="F2F2F2"/>
              <w:tabs>
                <w:tab w:val="left" w:pos="5033"/>
              </w:tabs>
              <w:spacing w:after="120"/>
              <w:ind w:right="975"/>
              <w:textAlignment w:val="baseline"/>
              <w:outlineLvl w:val="4"/>
              <w:rPr>
                <w:rFonts w:asciiTheme="minorHAnsi" w:hAnsiTheme="minorHAnsi" w:cs="Helvetica"/>
                <w:b/>
                <w:bCs/>
                <w:color w:val="020515"/>
              </w:rPr>
            </w:pPr>
          </w:p>
          <w:p w14:paraId="77D7CAF1" w14:textId="77777777" w:rsidR="00D6168A" w:rsidRDefault="007F23A2">
            <w:pPr>
              <w:shd w:val="clear" w:color="auto" w:fill="F2F2F2"/>
              <w:tabs>
                <w:tab w:val="left" w:pos="5033"/>
              </w:tabs>
              <w:spacing w:after="120"/>
              <w:ind w:right="975"/>
              <w:textAlignment w:val="baseline"/>
              <w:outlineLvl w:val="4"/>
              <w:rPr>
                <w:rFonts w:asciiTheme="minorHAnsi" w:hAnsiTheme="minorHAnsi" w:cs="Helvetica"/>
                <w:b/>
                <w:bCs/>
                <w:color w:val="020515"/>
                <w:sz w:val="13"/>
                <w:szCs w:val="13"/>
              </w:rPr>
            </w:pPr>
            <w:r>
              <w:rPr>
                <w:rFonts w:asciiTheme="minorHAnsi" w:hAnsiTheme="minorHAnsi" w:cs="Helvetica"/>
                <w:b/>
                <w:bCs/>
                <w:color w:val="020515"/>
              </w:rPr>
              <w:t>BEBIDA DE SOJA 1LT</w:t>
            </w:r>
          </w:p>
          <w:p w14:paraId="2C917F01" w14:textId="77777777" w:rsidR="00D6168A" w:rsidRDefault="007F23A2">
            <w:pPr>
              <w:rPr>
                <w:rFonts w:asciiTheme="minorHAnsi" w:hAnsiTheme="minorHAnsi" w:cs="Arial"/>
                <w:b/>
              </w:rPr>
            </w:pPr>
            <w:r>
              <w:rPr>
                <w:rFonts w:asciiTheme="minorHAnsi" w:hAnsiTheme="minorHAnsi" w:cs="Arial"/>
                <w:b/>
              </w:rPr>
              <w:t>Características Técnicas:</w:t>
            </w:r>
          </w:p>
          <w:p w14:paraId="64C22227" w14:textId="77777777" w:rsidR="00D6168A" w:rsidRDefault="007F23A2">
            <w:pPr>
              <w:shd w:val="clear" w:color="auto" w:fill="F2F2F2"/>
              <w:tabs>
                <w:tab w:val="left" w:pos="5247"/>
              </w:tabs>
              <w:ind w:right="72"/>
              <w:textAlignment w:val="baseline"/>
              <w:rPr>
                <w:rFonts w:asciiTheme="minorHAnsi" w:hAnsiTheme="minorHAnsi" w:cs="Helvetica"/>
                <w:color w:val="020515"/>
              </w:rPr>
            </w:pPr>
            <w:r>
              <w:rPr>
                <w:rFonts w:asciiTheme="minorHAnsi" w:hAnsiTheme="minorHAnsi" w:cs="Helvetica"/>
                <w:color w:val="020515"/>
              </w:rPr>
              <w:t xml:space="preserve">Água, grãos de soja, açúcar invertido, minerais (cálcio e zinco), açúcar, sal, vitaminas (E, B6, A, ácido fólico, D e B12), aromatizante, estabilizantes: citrato de sódio goma </w:t>
            </w:r>
            <w:proofErr w:type="spellStart"/>
            <w:r>
              <w:rPr>
                <w:rFonts w:asciiTheme="minorHAnsi" w:hAnsiTheme="minorHAnsi" w:cs="Helvetica"/>
                <w:color w:val="020515"/>
              </w:rPr>
              <w:t>gelana</w:t>
            </w:r>
            <w:proofErr w:type="spellEnd"/>
            <w:r>
              <w:rPr>
                <w:rFonts w:asciiTheme="minorHAnsi" w:hAnsiTheme="minorHAnsi" w:cs="Helvetica"/>
                <w:color w:val="020515"/>
              </w:rPr>
              <w:t xml:space="preserve"> e goma xantana, edulcorante sucralose e emulsificante lecitina de soja. Contém glúten e derivados de soja. </w:t>
            </w:r>
          </w:p>
          <w:p w14:paraId="06A51560" w14:textId="77777777" w:rsidR="00D6168A" w:rsidRDefault="007F23A2">
            <w:pPr>
              <w:rPr>
                <w:rFonts w:asciiTheme="minorHAnsi" w:hAnsiTheme="minorHAnsi" w:cs="Arial"/>
              </w:rPr>
            </w:pPr>
            <w:r>
              <w:rPr>
                <w:rFonts w:asciiTheme="minorHAnsi" w:hAnsiTheme="minorHAnsi" w:cs="Arial"/>
                <w:b/>
              </w:rPr>
              <w:t>Prazo de Validade:</w:t>
            </w:r>
          </w:p>
          <w:p w14:paraId="0631CA3D" w14:textId="77777777" w:rsidR="00D6168A" w:rsidRDefault="007F23A2">
            <w:pPr>
              <w:rPr>
                <w:rFonts w:asciiTheme="minorHAnsi" w:hAnsiTheme="minorHAnsi" w:cs="Arial"/>
              </w:rPr>
            </w:pPr>
            <w:r>
              <w:rPr>
                <w:rFonts w:asciiTheme="minorHAnsi" w:hAnsiTheme="minorHAnsi" w:cs="Arial"/>
              </w:rPr>
              <w:t>O produto deverá apresentar validade mínima de 3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3F2828C7"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02B130FD" w14:textId="77777777" w:rsidR="00D6168A" w:rsidRDefault="007F23A2">
            <w:pPr>
              <w:jc w:val="center"/>
              <w:rPr>
                <w:rFonts w:asciiTheme="minorHAnsi" w:hAnsiTheme="minorHAnsi" w:cs="Arial"/>
              </w:rPr>
            </w:pPr>
            <w:r>
              <w:rPr>
                <w:rFonts w:asciiTheme="minorHAnsi" w:hAnsiTheme="minorHAnsi" w:cs="Arial"/>
              </w:rPr>
              <w:t>1L</w:t>
            </w:r>
          </w:p>
        </w:tc>
        <w:tc>
          <w:tcPr>
            <w:tcW w:w="1067" w:type="dxa"/>
            <w:tcBorders>
              <w:top w:val="nil"/>
              <w:left w:val="nil"/>
              <w:bottom w:val="single" w:sz="4" w:space="0" w:color="auto"/>
              <w:right w:val="single" w:sz="4" w:space="0" w:color="auto"/>
            </w:tcBorders>
            <w:shd w:val="clear" w:color="000000" w:fill="FFFFFF"/>
            <w:noWrap/>
            <w:vAlign w:val="center"/>
          </w:tcPr>
          <w:p w14:paraId="62B11374"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46B0B00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9DEBEC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148AF41" w14:textId="77777777" w:rsidR="00D6168A" w:rsidRDefault="00D6168A">
            <w:pPr>
              <w:rPr>
                <w:rFonts w:asciiTheme="minorHAnsi" w:hAnsiTheme="minorHAnsi" w:cs="Arial"/>
                <w:b/>
                <w:bCs/>
                <w:shd w:val="clear" w:color="auto" w:fill="FFFFFF"/>
              </w:rPr>
            </w:pPr>
          </w:p>
          <w:p w14:paraId="6C7832D8" w14:textId="77777777" w:rsidR="00D6168A" w:rsidRDefault="007F23A2">
            <w:pPr>
              <w:rPr>
                <w:rFonts w:asciiTheme="minorHAnsi" w:hAnsiTheme="minorHAnsi" w:cs="Arial"/>
                <w:b/>
                <w:bCs/>
                <w:shd w:val="clear" w:color="auto" w:fill="FFFFFF"/>
              </w:rPr>
            </w:pPr>
            <w:r>
              <w:rPr>
                <w:rFonts w:asciiTheme="minorHAnsi" w:hAnsiTheme="minorHAnsi" w:cs="Arial"/>
                <w:b/>
                <w:bCs/>
                <w:shd w:val="clear" w:color="auto" w:fill="FFFFFF"/>
              </w:rPr>
              <w:t>BISCOITO DE POLVILHO TRADICIONAL 100GR</w:t>
            </w:r>
          </w:p>
          <w:p w14:paraId="5A436754" w14:textId="77777777" w:rsidR="00D6168A" w:rsidRDefault="00D6168A">
            <w:pPr>
              <w:rPr>
                <w:rFonts w:asciiTheme="minorHAnsi" w:hAnsiTheme="minorHAnsi" w:cs="Arial"/>
                <w:b/>
                <w:bCs/>
                <w:shd w:val="clear" w:color="auto" w:fill="FFFFFF"/>
              </w:rPr>
            </w:pPr>
          </w:p>
          <w:p w14:paraId="66DFD9DB" w14:textId="77777777" w:rsidR="00D6168A" w:rsidRDefault="007F23A2">
            <w:pPr>
              <w:rPr>
                <w:rFonts w:asciiTheme="minorHAnsi" w:hAnsiTheme="minorHAnsi" w:cs="Arial"/>
                <w:b/>
                <w:bCs/>
                <w:shd w:val="clear" w:color="auto" w:fill="FFFFFF"/>
              </w:rPr>
            </w:pPr>
            <w:r>
              <w:rPr>
                <w:rFonts w:asciiTheme="minorHAnsi" w:hAnsiTheme="minorHAnsi" w:cs="Arial"/>
                <w:b/>
              </w:rPr>
              <w:t>Características Técnicas:</w:t>
            </w:r>
          </w:p>
          <w:p w14:paraId="34B58651" w14:textId="77777777" w:rsidR="00D6168A" w:rsidRDefault="007F23A2">
            <w:pPr>
              <w:rPr>
                <w:rFonts w:asciiTheme="minorHAnsi" w:hAnsiTheme="minorHAnsi" w:cs="Arial"/>
                <w:b/>
                <w:bCs/>
                <w:shd w:val="clear" w:color="auto" w:fill="FFFFFF"/>
              </w:rPr>
            </w:pPr>
            <w:r>
              <w:rPr>
                <w:rFonts w:asciiTheme="minorHAnsi" w:hAnsiTheme="minorHAnsi"/>
              </w:rPr>
              <w:t xml:space="preserve">Pacote de 100 </w:t>
            </w:r>
            <w:proofErr w:type="spellStart"/>
            <w:r>
              <w:rPr>
                <w:rFonts w:asciiTheme="minorHAnsi" w:hAnsiTheme="minorHAnsi"/>
              </w:rPr>
              <w:t>gr</w:t>
            </w:r>
            <w:proofErr w:type="spellEnd"/>
          </w:p>
          <w:p w14:paraId="32EEB083" w14:textId="77777777" w:rsidR="00D6168A" w:rsidRDefault="007F23A2">
            <w:pPr>
              <w:rPr>
                <w:rFonts w:asciiTheme="minorHAnsi" w:hAnsiTheme="minorHAnsi" w:cs="Arial"/>
                <w:shd w:val="clear" w:color="auto" w:fill="FFFFFF"/>
              </w:rPr>
            </w:pPr>
            <w:r>
              <w:rPr>
                <w:rFonts w:asciiTheme="minorHAnsi" w:hAnsiTheme="minorHAnsi" w:cs="Arial"/>
                <w:shd w:val="clear" w:color="auto" w:fill="FFFFFF"/>
              </w:rPr>
              <w:t>Ingredientes: Polvilho, gordura vegetal, sal, ovo e corante natural de urucum.</w:t>
            </w:r>
          </w:p>
          <w:p w14:paraId="09F65853" w14:textId="77777777" w:rsidR="00D6168A" w:rsidRDefault="00D6168A">
            <w:pPr>
              <w:rPr>
                <w:rFonts w:asciiTheme="minorHAnsi" w:hAnsiTheme="minorHAnsi" w:cs="Arial"/>
                <w:shd w:val="clear" w:color="auto" w:fill="FFFFFF"/>
              </w:rPr>
            </w:pPr>
          </w:p>
          <w:p w14:paraId="4AA72D9C" w14:textId="77777777" w:rsidR="00D6168A" w:rsidRDefault="007F23A2">
            <w:pPr>
              <w:rPr>
                <w:rFonts w:asciiTheme="minorHAnsi" w:hAnsiTheme="minorHAnsi" w:cs="Arial"/>
                <w:b/>
              </w:rPr>
            </w:pPr>
            <w:r>
              <w:rPr>
                <w:rFonts w:asciiTheme="minorHAnsi" w:hAnsiTheme="minorHAnsi" w:cs="Arial"/>
                <w:b/>
              </w:rPr>
              <w:t>Embalagem primária:</w:t>
            </w:r>
          </w:p>
          <w:p w14:paraId="0A8DA220" w14:textId="77777777" w:rsidR="00D6168A" w:rsidRDefault="007F23A2">
            <w:pPr>
              <w:rPr>
                <w:rFonts w:asciiTheme="minorHAnsi" w:hAnsiTheme="minorHAnsi"/>
              </w:rPr>
            </w:pPr>
            <w:r>
              <w:rPr>
                <w:rFonts w:asciiTheme="minorHAnsi" w:hAnsiTheme="minorHAnsi"/>
              </w:rPr>
              <w:t>Embalagens integra sem sujidades, com informações do fabricante, data de fabricação e validade.</w:t>
            </w:r>
          </w:p>
          <w:p w14:paraId="7691610A" w14:textId="77777777" w:rsidR="00D6168A" w:rsidRDefault="00D6168A">
            <w:pPr>
              <w:rPr>
                <w:rFonts w:asciiTheme="minorHAnsi" w:hAnsiTheme="minorHAnsi" w:cs="Arial"/>
              </w:rPr>
            </w:pPr>
          </w:p>
        </w:tc>
        <w:tc>
          <w:tcPr>
            <w:tcW w:w="1425" w:type="dxa"/>
            <w:tcBorders>
              <w:top w:val="single" w:sz="4" w:space="0" w:color="auto"/>
              <w:left w:val="nil"/>
              <w:bottom w:val="single" w:sz="4" w:space="0" w:color="auto"/>
              <w:right w:val="single" w:sz="4" w:space="0" w:color="auto"/>
            </w:tcBorders>
            <w:vAlign w:val="center"/>
          </w:tcPr>
          <w:p w14:paraId="4244BE69"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62498CB2" w14:textId="77777777" w:rsidR="00D6168A" w:rsidRDefault="007F23A2">
            <w:pPr>
              <w:jc w:val="center"/>
              <w:rPr>
                <w:rFonts w:asciiTheme="minorHAnsi" w:hAnsiTheme="minorHAnsi" w:cs="Arial"/>
              </w:rPr>
            </w:pPr>
            <w:r>
              <w:rPr>
                <w:rFonts w:asciiTheme="minorHAnsi" w:hAnsiTheme="minorHAnsi" w:cs="Arial"/>
              </w:rPr>
              <w:t>100gr</w:t>
            </w:r>
          </w:p>
        </w:tc>
        <w:tc>
          <w:tcPr>
            <w:tcW w:w="1067" w:type="dxa"/>
            <w:tcBorders>
              <w:top w:val="nil"/>
              <w:left w:val="nil"/>
              <w:bottom w:val="single" w:sz="4" w:space="0" w:color="auto"/>
              <w:right w:val="single" w:sz="4" w:space="0" w:color="auto"/>
            </w:tcBorders>
            <w:shd w:val="clear" w:color="000000" w:fill="FFFFFF"/>
            <w:noWrap/>
            <w:vAlign w:val="center"/>
          </w:tcPr>
          <w:p w14:paraId="3AA77E9A"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7727705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35E3E29" w14:textId="77777777" w:rsidR="00D6168A" w:rsidRDefault="007F23A2">
            <w:pPr>
              <w:pStyle w:val="PargrafodaLista"/>
              <w:numPr>
                <w:ilvl w:val="0"/>
                <w:numId w:val="4"/>
              </w:numPr>
              <w:jc w:val="center"/>
              <w:rPr>
                <w:rFonts w:asciiTheme="minorHAnsi" w:hAnsiTheme="minorHAnsi" w:cs="Arial"/>
                <w:color w:val="000000"/>
              </w:rPr>
            </w:pPr>
            <w:r>
              <w:rPr>
                <w:rFonts w:asciiTheme="minorHAnsi" w:hAnsiTheme="minorHAnsi" w:cs="Arial"/>
                <w:color w:val="000000"/>
              </w:rPr>
              <w:lastRenderedPageBreak/>
              <w:t>B</w:t>
            </w:r>
          </w:p>
        </w:tc>
        <w:tc>
          <w:tcPr>
            <w:tcW w:w="5307" w:type="dxa"/>
            <w:tcBorders>
              <w:top w:val="nil"/>
              <w:left w:val="nil"/>
              <w:bottom w:val="single" w:sz="4" w:space="0" w:color="auto"/>
              <w:right w:val="single" w:sz="4" w:space="0" w:color="auto"/>
            </w:tcBorders>
            <w:vAlign w:val="center"/>
          </w:tcPr>
          <w:p w14:paraId="51836C28" w14:textId="42FE5784" w:rsidR="00D6168A" w:rsidRDefault="007F23A2">
            <w:pPr>
              <w:rPr>
                <w:rFonts w:asciiTheme="minorHAnsi" w:hAnsiTheme="minorHAnsi" w:cs="Arial"/>
                <w:b/>
                <w:bCs/>
                <w:shd w:val="clear" w:color="auto" w:fill="FFFFFF"/>
              </w:rPr>
            </w:pPr>
            <w:r>
              <w:rPr>
                <w:rFonts w:asciiTheme="minorHAnsi" w:hAnsiTheme="minorHAnsi" w:cs="Arial"/>
                <w:b/>
                <w:bCs/>
                <w:shd w:val="clear" w:color="auto" w:fill="FFFFFF"/>
              </w:rPr>
              <w:t>BI</w:t>
            </w:r>
            <w:r w:rsidR="0099310C">
              <w:rPr>
                <w:rFonts w:asciiTheme="minorHAnsi" w:hAnsiTheme="minorHAnsi" w:cs="Arial"/>
                <w:b/>
                <w:bCs/>
                <w:shd w:val="clear" w:color="auto" w:fill="FFFFFF"/>
              </w:rPr>
              <w:t>S</w:t>
            </w:r>
            <w:r>
              <w:rPr>
                <w:rFonts w:asciiTheme="minorHAnsi" w:hAnsiTheme="minorHAnsi" w:cs="Arial"/>
                <w:b/>
                <w:bCs/>
                <w:shd w:val="clear" w:color="auto" w:fill="FFFFFF"/>
              </w:rPr>
              <w:t xml:space="preserve">COITO DE POLVILHO SEM OVOS </w:t>
            </w:r>
          </w:p>
          <w:p w14:paraId="39D91C63" w14:textId="77777777" w:rsidR="00D6168A" w:rsidRDefault="00D6168A">
            <w:pPr>
              <w:rPr>
                <w:rFonts w:asciiTheme="minorHAnsi" w:hAnsiTheme="minorHAnsi" w:cs="Arial"/>
                <w:b/>
                <w:bCs/>
                <w:shd w:val="clear" w:color="auto" w:fill="FFFFFF"/>
              </w:rPr>
            </w:pPr>
          </w:p>
          <w:p w14:paraId="5922E458" w14:textId="77777777" w:rsidR="00D6168A" w:rsidRDefault="007F23A2">
            <w:pPr>
              <w:rPr>
                <w:rFonts w:asciiTheme="minorHAnsi" w:hAnsiTheme="minorHAnsi" w:cs="Arial"/>
                <w:b/>
                <w:bCs/>
                <w:shd w:val="clear" w:color="auto" w:fill="FFFFFF"/>
              </w:rPr>
            </w:pPr>
            <w:r>
              <w:rPr>
                <w:rFonts w:asciiTheme="minorHAnsi" w:hAnsiTheme="minorHAnsi" w:cs="Arial"/>
                <w:b/>
                <w:bCs/>
                <w:shd w:val="clear" w:color="auto" w:fill="FFFFFF"/>
              </w:rPr>
              <w:t>Características Técnicas:</w:t>
            </w:r>
          </w:p>
          <w:p w14:paraId="2A9EF0C4" w14:textId="77777777" w:rsidR="00D6168A" w:rsidRDefault="007F23A2">
            <w:pPr>
              <w:rPr>
                <w:rFonts w:asciiTheme="minorHAnsi" w:hAnsiTheme="minorHAnsi" w:cs="Arial"/>
                <w:bCs/>
                <w:shd w:val="clear" w:color="auto" w:fill="FFFFFF"/>
              </w:rPr>
            </w:pPr>
            <w:r>
              <w:rPr>
                <w:rFonts w:asciiTheme="minorHAnsi" w:hAnsiTheme="minorHAnsi" w:cs="Arial"/>
                <w:bCs/>
                <w:shd w:val="clear" w:color="auto" w:fill="FFFFFF"/>
              </w:rPr>
              <w:t>Biscoito de polvilho sem açúcar, sem lactose, sem glúten e sem ovo. 10% de gorduras totais, inseto de gorduras trans.</w:t>
            </w:r>
          </w:p>
          <w:p w14:paraId="2E875F27" w14:textId="77777777" w:rsidR="00D6168A" w:rsidRDefault="00D6168A">
            <w:pPr>
              <w:rPr>
                <w:rFonts w:asciiTheme="minorHAnsi" w:hAnsiTheme="minorHAnsi" w:cs="Arial"/>
                <w:b/>
                <w:bCs/>
                <w:shd w:val="clear" w:color="auto" w:fill="FFFFFF"/>
              </w:rPr>
            </w:pPr>
          </w:p>
          <w:p w14:paraId="1A5A2DBE" w14:textId="77777777" w:rsidR="00D6168A" w:rsidRDefault="007F23A2">
            <w:pPr>
              <w:rPr>
                <w:rFonts w:asciiTheme="minorHAnsi" w:hAnsiTheme="minorHAnsi" w:cs="Arial"/>
                <w:b/>
                <w:bCs/>
                <w:shd w:val="clear" w:color="auto" w:fill="FFFFFF"/>
              </w:rPr>
            </w:pPr>
            <w:r>
              <w:rPr>
                <w:rFonts w:asciiTheme="minorHAnsi" w:hAnsiTheme="minorHAnsi" w:cs="Arial"/>
                <w:b/>
                <w:bCs/>
                <w:shd w:val="clear" w:color="auto" w:fill="FFFFFF"/>
              </w:rPr>
              <w:t>Embalagem primária:</w:t>
            </w:r>
          </w:p>
          <w:p w14:paraId="6D9A860C" w14:textId="3C098F63" w:rsidR="00D6168A" w:rsidRDefault="007F23A2" w:rsidP="0099310C">
            <w:pPr>
              <w:rPr>
                <w:rFonts w:asciiTheme="minorHAnsi" w:hAnsiTheme="minorHAnsi" w:cs="Arial"/>
                <w:b/>
                <w:bCs/>
                <w:shd w:val="clear" w:color="auto" w:fill="FFFFFF"/>
              </w:rPr>
            </w:pPr>
            <w:r>
              <w:rPr>
                <w:rFonts w:asciiTheme="minorHAnsi" w:hAnsiTheme="minorHAnsi" w:cs="Arial"/>
                <w:bCs/>
                <w:shd w:val="clear" w:color="auto" w:fill="FFFFFF"/>
              </w:rPr>
              <w:t>Embalagens integra, sem sujidades, com informações do fabricante, data de fabricação e validade. Embalagem com no mínimo</w:t>
            </w:r>
            <w:r w:rsidR="0099310C">
              <w:rPr>
                <w:rFonts w:asciiTheme="minorHAnsi" w:hAnsiTheme="minorHAnsi" w:cs="Arial"/>
                <w:bCs/>
                <w:shd w:val="clear" w:color="auto" w:fill="FFFFFF"/>
              </w:rPr>
              <w:t xml:space="preserve"> 80g. </w:t>
            </w:r>
          </w:p>
        </w:tc>
        <w:tc>
          <w:tcPr>
            <w:tcW w:w="1425" w:type="dxa"/>
            <w:tcBorders>
              <w:top w:val="single" w:sz="4" w:space="0" w:color="auto"/>
              <w:left w:val="nil"/>
              <w:bottom w:val="single" w:sz="4" w:space="0" w:color="auto"/>
              <w:right w:val="single" w:sz="4" w:space="0" w:color="auto"/>
            </w:tcBorders>
            <w:vAlign w:val="center"/>
          </w:tcPr>
          <w:p w14:paraId="5C1570F8"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3D9BC89D" w14:textId="1BEA8B21" w:rsidR="00D6168A" w:rsidRDefault="0099310C">
            <w:pPr>
              <w:jc w:val="center"/>
              <w:rPr>
                <w:rFonts w:asciiTheme="minorHAnsi" w:hAnsiTheme="minorHAnsi" w:cs="Arial"/>
              </w:rPr>
            </w:pPr>
            <w:r>
              <w:rPr>
                <w:rFonts w:asciiTheme="minorHAnsi" w:hAnsiTheme="minorHAnsi" w:cs="Arial"/>
              </w:rPr>
              <w:t>80 g</w:t>
            </w:r>
          </w:p>
        </w:tc>
        <w:tc>
          <w:tcPr>
            <w:tcW w:w="1067" w:type="dxa"/>
            <w:tcBorders>
              <w:top w:val="nil"/>
              <w:left w:val="nil"/>
              <w:bottom w:val="single" w:sz="4" w:space="0" w:color="auto"/>
              <w:right w:val="single" w:sz="4" w:space="0" w:color="auto"/>
            </w:tcBorders>
            <w:shd w:val="clear" w:color="000000" w:fill="FFFFFF"/>
            <w:noWrap/>
            <w:vAlign w:val="center"/>
          </w:tcPr>
          <w:p w14:paraId="1C6C05CE"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4607C4F2"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F0DEF3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49F8FAA" w14:textId="77777777" w:rsidR="00D6168A" w:rsidRDefault="00D6168A">
            <w:pPr>
              <w:rPr>
                <w:rFonts w:asciiTheme="minorHAnsi" w:hAnsiTheme="minorHAnsi" w:cs="Arial"/>
                <w:b/>
                <w:caps/>
              </w:rPr>
            </w:pPr>
          </w:p>
          <w:p w14:paraId="48572F72" w14:textId="77777777" w:rsidR="00D6168A" w:rsidRDefault="007F23A2">
            <w:pPr>
              <w:rPr>
                <w:rFonts w:asciiTheme="minorHAnsi" w:hAnsiTheme="minorHAnsi" w:cs="Arial"/>
                <w:b/>
                <w:caps/>
              </w:rPr>
            </w:pPr>
            <w:r>
              <w:rPr>
                <w:rFonts w:asciiTheme="minorHAnsi" w:hAnsiTheme="minorHAnsi" w:cs="Arial"/>
                <w:b/>
                <w:caps/>
              </w:rPr>
              <w:t>Bolacha água e sal MÍNIMO 300gr</w:t>
            </w:r>
          </w:p>
          <w:p w14:paraId="53C3F537" w14:textId="77777777" w:rsidR="00D6168A" w:rsidRDefault="00D6168A">
            <w:pPr>
              <w:rPr>
                <w:rFonts w:asciiTheme="minorHAnsi" w:hAnsiTheme="minorHAnsi" w:cs="Arial"/>
                <w:b/>
                <w:sz w:val="16"/>
                <w:szCs w:val="16"/>
              </w:rPr>
            </w:pPr>
          </w:p>
          <w:p w14:paraId="1FA31FCA" w14:textId="77777777" w:rsidR="00D6168A" w:rsidRDefault="007F23A2">
            <w:pPr>
              <w:rPr>
                <w:rFonts w:asciiTheme="minorHAnsi" w:hAnsiTheme="minorHAnsi" w:cs="Arial"/>
                <w:b/>
              </w:rPr>
            </w:pPr>
            <w:r>
              <w:rPr>
                <w:rFonts w:asciiTheme="minorHAnsi" w:hAnsiTheme="minorHAnsi" w:cs="Arial"/>
                <w:b/>
              </w:rPr>
              <w:t>Características Técnicas:</w:t>
            </w:r>
          </w:p>
          <w:p w14:paraId="500755EF" w14:textId="77777777" w:rsidR="00D6168A" w:rsidRDefault="007F23A2">
            <w:pPr>
              <w:rPr>
                <w:rFonts w:asciiTheme="minorHAnsi" w:hAnsiTheme="minorHAnsi" w:cs="Arial"/>
              </w:rPr>
            </w:pPr>
            <w:r>
              <w:rPr>
                <w:rFonts w:asciiTheme="minorHAnsi" w:hAnsiTheme="minorHAnsi" w:cs="Arial"/>
              </w:rPr>
              <w:t xml:space="preserve">Ingredientes: farinha de trigo enriquecida com ferro e ácido fólico, sal, malte, xarope de glicose de milho, fermento químico. </w:t>
            </w:r>
          </w:p>
          <w:p w14:paraId="44788B97" w14:textId="77777777" w:rsidR="00D6168A" w:rsidRDefault="007F23A2">
            <w:pPr>
              <w:rPr>
                <w:rFonts w:asciiTheme="minorHAnsi" w:hAnsiTheme="minorHAnsi" w:cs="Arial"/>
                <w:b/>
              </w:rPr>
            </w:pPr>
            <w:r>
              <w:rPr>
                <w:rFonts w:asciiTheme="minorHAnsi" w:hAnsiTheme="minorHAnsi" w:cs="Arial"/>
                <w:b/>
              </w:rPr>
              <w:t>Embalagem primária:</w:t>
            </w:r>
          </w:p>
          <w:p w14:paraId="5F8FEA8F" w14:textId="77777777" w:rsidR="00D6168A" w:rsidRDefault="007F23A2">
            <w:pPr>
              <w:rPr>
                <w:rFonts w:asciiTheme="minorHAnsi" w:hAnsiTheme="minorHAnsi" w:cs="Arial"/>
              </w:rPr>
            </w:pPr>
            <w:r>
              <w:rPr>
                <w:rFonts w:asciiTheme="minorHAnsi" w:hAnsiTheme="minorHAnsi" w:cs="Arial"/>
              </w:rPr>
              <w:t>Deve estar intacta em pacotes de polietileno transparente com informações do produto como nome, peso, número do lote, data de validade e fabricação, ingredientes e dados do fabricante e informação nutricional.</w:t>
            </w:r>
          </w:p>
          <w:p w14:paraId="2F264D76" w14:textId="77777777" w:rsidR="00D6168A" w:rsidRDefault="007F23A2">
            <w:pPr>
              <w:rPr>
                <w:rFonts w:asciiTheme="minorHAnsi" w:hAnsiTheme="minorHAnsi" w:cs="Arial"/>
              </w:rPr>
            </w:pPr>
            <w:r>
              <w:rPr>
                <w:rFonts w:asciiTheme="minorHAnsi" w:hAnsiTheme="minorHAnsi" w:cs="Arial"/>
                <w:b/>
              </w:rPr>
              <w:t>Prazo de Validade:</w:t>
            </w:r>
          </w:p>
          <w:p w14:paraId="6B7675B7"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3A8EE31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16ABD6A2"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5955CB6F"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4B6A3F36"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28DEDAC6"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31B58F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B301E5F" w14:textId="77777777" w:rsidR="00D6168A" w:rsidRDefault="00D6168A">
            <w:pPr>
              <w:rPr>
                <w:rFonts w:asciiTheme="minorHAnsi" w:hAnsiTheme="minorHAnsi" w:cs="Arial"/>
                <w:b/>
                <w:caps/>
              </w:rPr>
            </w:pPr>
          </w:p>
          <w:p w14:paraId="4009EFEA" w14:textId="77777777" w:rsidR="00D6168A" w:rsidRDefault="007F23A2">
            <w:pPr>
              <w:rPr>
                <w:rFonts w:asciiTheme="minorHAnsi" w:hAnsiTheme="minorHAnsi" w:cs="Arial"/>
                <w:b/>
                <w:caps/>
              </w:rPr>
            </w:pPr>
            <w:r>
              <w:rPr>
                <w:rFonts w:asciiTheme="minorHAnsi" w:hAnsiTheme="minorHAnsi" w:cs="Arial"/>
                <w:b/>
                <w:caps/>
              </w:rPr>
              <w:t>Bolacha água e Sal Integral MÍNIMO300gr</w:t>
            </w:r>
          </w:p>
          <w:p w14:paraId="5845AFD6" w14:textId="77777777" w:rsidR="00D6168A" w:rsidRDefault="00D6168A">
            <w:pPr>
              <w:rPr>
                <w:rFonts w:asciiTheme="minorHAnsi" w:hAnsiTheme="minorHAnsi" w:cs="Arial"/>
                <w:b/>
                <w:sz w:val="16"/>
                <w:szCs w:val="16"/>
              </w:rPr>
            </w:pPr>
          </w:p>
          <w:p w14:paraId="047777B1" w14:textId="77777777" w:rsidR="00D6168A" w:rsidRDefault="007F23A2">
            <w:pPr>
              <w:rPr>
                <w:rFonts w:asciiTheme="minorHAnsi" w:hAnsiTheme="minorHAnsi" w:cs="Arial"/>
                <w:b/>
              </w:rPr>
            </w:pPr>
            <w:r>
              <w:rPr>
                <w:rFonts w:asciiTheme="minorHAnsi" w:hAnsiTheme="minorHAnsi" w:cs="Arial"/>
                <w:b/>
              </w:rPr>
              <w:t>Características Técnicas:</w:t>
            </w:r>
          </w:p>
          <w:p w14:paraId="763777B2" w14:textId="77777777" w:rsidR="00D6168A" w:rsidRDefault="007F23A2">
            <w:pPr>
              <w:rPr>
                <w:rFonts w:asciiTheme="minorHAnsi" w:hAnsiTheme="minorHAnsi" w:cs="Arial"/>
              </w:rPr>
            </w:pPr>
            <w:r>
              <w:rPr>
                <w:rFonts w:asciiTheme="minorHAnsi" w:hAnsiTheme="minorHAnsi" w:cs="Arial"/>
              </w:rPr>
              <w:t>Farinha de trigo integral,</w:t>
            </w:r>
          </w:p>
          <w:p w14:paraId="48F7E2EC" w14:textId="77777777" w:rsidR="00D6168A" w:rsidRDefault="007F23A2">
            <w:pPr>
              <w:rPr>
                <w:rFonts w:asciiTheme="minorHAnsi" w:hAnsiTheme="minorHAnsi" w:cs="Arial"/>
              </w:rPr>
            </w:pPr>
            <w:r>
              <w:rPr>
                <w:rFonts w:asciiTheme="minorHAnsi" w:hAnsiTheme="minorHAnsi" w:cs="Arial"/>
              </w:rPr>
              <w:t xml:space="preserve">Farinha de Trigo Fortificada com Ferro e Ácido Fólico, Gordura Vegetal (Soja, Palma), Farelo de Trigo, Extrato de malte, Açúcar Invertido, Sal, Amido, Fermento Biológico, Fermento Químico Bicarbonato de Sódio (INS 500ii), Acidulante Ácido Láctico (INS 270), Melhoradores de Farinha </w:t>
            </w:r>
            <w:proofErr w:type="spellStart"/>
            <w:r>
              <w:rPr>
                <w:rFonts w:asciiTheme="minorHAnsi" w:hAnsiTheme="minorHAnsi" w:cs="Arial"/>
              </w:rPr>
              <w:t>Xilanase</w:t>
            </w:r>
            <w:proofErr w:type="spellEnd"/>
            <w:r>
              <w:rPr>
                <w:rFonts w:asciiTheme="minorHAnsi" w:hAnsiTheme="minorHAnsi" w:cs="Arial"/>
              </w:rPr>
              <w:t xml:space="preserve"> e Protease (INS 1101 i). </w:t>
            </w:r>
          </w:p>
          <w:p w14:paraId="68C949EE" w14:textId="77777777" w:rsidR="00D6168A" w:rsidRDefault="007F23A2">
            <w:pPr>
              <w:rPr>
                <w:rFonts w:asciiTheme="minorHAnsi" w:hAnsiTheme="minorHAnsi" w:cs="Arial"/>
                <w:b/>
              </w:rPr>
            </w:pPr>
            <w:r>
              <w:rPr>
                <w:rFonts w:asciiTheme="minorHAnsi" w:hAnsiTheme="minorHAnsi" w:cs="Arial"/>
                <w:b/>
              </w:rPr>
              <w:t>Embalagem primária:</w:t>
            </w:r>
          </w:p>
          <w:p w14:paraId="0D261345" w14:textId="77777777" w:rsidR="00D6168A" w:rsidRDefault="007F23A2">
            <w:pPr>
              <w:rPr>
                <w:rFonts w:asciiTheme="minorHAnsi" w:hAnsiTheme="minorHAnsi" w:cs="Arial"/>
              </w:rPr>
            </w:pPr>
            <w:r>
              <w:rPr>
                <w:rFonts w:asciiTheme="minorHAnsi" w:hAnsiTheme="minorHAnsi" w:cs="Arial"/>
              </w:rPr>
              <w:t xml:space="preserve">Deve estar intacta em pacotes de </w:t>
            </w:r>
            <w:proofErr w:type="spellStart"/>
            <w:r>
              <w:rPr>
                <w:rFonts w:asciiTheme="minorHAnsi" w:hAnsiTheme="minorHAnsi" w:cs="Arial"/>
              </w:rPr>
              <w:t>politileno</w:t>
            </w:r>
            <w:proofErr w:type="spellEnd"/>
            <w:r>
              <w:rPr>
                <w:rFonts w:asciiTheme="minorHAnsi" w:hAnsiTheme="minorHAnsi" w:cs="Arial"/>
              </w:rPr>
              <w:t xml:space="preserve"> transparente com informações do produto como nome, peso, número do lote, data de validade e </w:t>
            </w:r>
            <w:r>
              <w:rPr>
                <w:rFonts w:asciiTheme="minorHAnsi" w:hAnsiTheme="minorHAnsi" w:cs="Arial"/>
              </w:rPr>
              <w:lastRenderedPageBreak/>
              <w:t>fabricação, ingredientes e dados do fabricante e informação nutricional.</w:t>
            </w:r>
          </w:p>
          <w:p w14:paraId="08BDEF73" w14:textId="77777777" w:rsidR="00D6168A" w:rsidRDefault="007F23A2">
            <w:pPr>
              <w:rPr>
                <w:rFonts w:asciiTheme="minorHAnsi" w:hAnsiTheme="minorHAnsi" w:cs="Arial"/>
              </w:rPr>
            </w:pPr>
            <w:r>
              <w:rPr>
                <w:rFonts w:asciiTheme="minorHAnsi" w:hAnsiTheme="minorHAnsi" w:cs="Arial"/>
                <w:b/>
              </w:rPr>
              <w:t>Prazo de Validade:</w:t>
            </w:r>
          </w:p>
          <w:p w14:paraId="7997B6C9"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4C4C3D12"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3CFC5B7"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74E0BFB7"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6D27BF32"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4BACA0F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87BB048"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C265F2D" w14:textId="77777777" w:rsidR="00D6168A" w:rsidRDefault="00D6168A">
            <w:pPr>
              <w:rPr>
                <w:rFonts w:asciiTheme="minorHAnsi" w:hAnsiTheme="minorHAnsi" w:cs="Arial"/>
                <w:b/>
                <w:caps/>
              </w:rPr>
            </w:pPr>
          </w:p>
          <w:p w14:paraId="371DEA7C" w14:textId="77777777" w:rsidR="00D6168A" w:rsidRDefault="007F23A2">
            <w:pPr>
              <w:rPr>
                <w:rFonts w:asciiTheme="minorHAnsi" w:hAnsiTheme="minorHAnsi" w:cs="Arial"/>
                <w:b/>
                <w:caps/>
              </w:rPr>
            </w:pPr>
            <w:r>
              <w:rPr>
                <w:rFonts w:asciiTheme="minorHAnsi" w:hAnsiTheme="minorHAnsi" w:cs="Arial"/>
                <w:b/>
                <w:caps/>
              </w:rPr>
              <w:t>Bolacha água e Sal sem lactose MÍNIMO300gr</w:t>
            </w:r>
          </w:p>
          <w:p w14:paraId="11B9662D" w14:textId="77777777" w:rsidR="00D6168A" w:rsidRDefault="00D6168A">
            <w:pPr>
              <w:rPr>
                <w:rFonts w:asciiTheme="minorHAnsi" w:hAnsiTheme="minorHAnsi" w:cs="Arial"/>
                <w:b/>
                <w:caps/>
                <w:sz w:val="16"/>
                <w:szCs w:val="16"/>
              </w:rPr>
            </w:pPr>
          </w:p>
          <w:p w14:paraId="109178A2" w14:textId="77777777" w:rsidR="00D6168A" w:rsidRDefault="007F23A2">
            <w:pPr>
              <w:rPr>
                <w:rFonts w:asciiTheme="minorHAnsi" w:hAnsiTheme="minorHAnsi" w:cs="Arial"/>
                <w:b/>
              </w:rPr>
            </w:pPr>
            <w:r>
              <w:rPr>
                <w:rFonts w:asciiTheme="minorHAnsi" w:hAnsiTheme="minorHAnsi" w:cs="Arial"/>
                <w:b/>
              </w:rPr>
              <w:t>Características Técnicas:</w:t>
            </w:r>
          </w:p>
          <w:p w14:paraId="37CD9FBE" w14:textId="77777777" w:rsidR="00D6168A" w:rsidRDefault="007F23A2">
            <w:pPr>
              <w:rPr>
                <w:rFonts w:asciiTheme="minorHAnsi" w:hAnsiTheme="minorHAnsi" w:cs="Arial"/>
              </w:rPr>
            </w:pPr>
            <w:r>
              <w:rPr>
                <w:rFonts w:asciiTheme="minorHAnsi" w:hAnsiTheme="minorHAnsi" w:cs="Arial"/>
              </w:rPr>
              <w:t xml:space="preserve">Farinha de trigo enriquecida com ferro e ácido fólico, gordura vegetal, açúcar invertido, açúcar, sal, estabilizante lecitina de soja, fermentos químicos (bicarbonato de sódio e bicarbonato de amônio) e fermento biológico. </w:t>
            </w:r>
          </w:p>
          <w:p w14:paraId="6675FB09" w14:textId="77777777" w:rsidR="00D6168A" w:rsidRDefault="007F23A2">
            <w:pPr>
              <w:rPr>
                <w:rFonts w:asciiTheme="minorHAnsi" w:hAnsiTheme="minorHAnsi" w:cs="Arial"/>
                <w:b/>
              </w:rPr>
            </w:pPr>
            <w:r>
              <w:rPr>
                <w:rFonts w:asciiTheme="minorHAnsi" w:hAnsiTheme="minorHAnsi" w:cs="Arial"/>
                <w:b/>
              </w:rPr>
              <w:t>Embalagem primária:</w:t>
            </w:r>
          </w:p>
          <w:p w14:paraId="572C7F41" w14:textId="77777777" w:rsidR="00D6168A" w:rsidRDefault="007F23A2">
            <w:pPr>
              <w:rPr>
                <w:rFonts w:asciiTheme="minorHAnsi" w:hAnsiTheme="minorHAnsi" w:cs="Arial"/>
              </w:rPr>
            </w:pPr>
            <w:r>
              <w:rPr>
                <w:rFonts w:asciiTheme="minorHAnsi" w:hAnsiTheme="minorHAnsi" w:cs="Arial"/>
              </w:rPr>
              <w:t xml:space="preserve">Deve estar intacta em pacotes de </w:t>
            </w:r>
            <w:proofErr w:type="spellStart"/>
            <w:r>
              <w:rPr>
                <w:rFonts w:asciiTheme="minorHAnsi" w:hAnsiTheme="minorHAnsi" w:cs="Arial"/>
              </w:rPr>
              <w:t>politileno</w:t>
            </w:r>
            <w:proofErr w:type="spellEnd"/>
            <w:r>
              <w:rPr>
                <w:rFonts w:asciiTheme="minorHAnsi" w:hAnsiTheme="minorHAnsi" w:cs="Arial"/>
              </w:rPr>
              <w:t xml:space="preserve"> transparente com informações do produto como nome, peso, número do lote, data de validade e fabricação, ingredientes e dados do fabricante e informação nutricional.</w:t>
            </w:r>
          </w:p>
          <w:p w14:paraId="611ACB89" w14:textId="77777777" w:rsidR="00D6168A" w:rsidRDefault="007F23A2">
            <w:pPr>
              <w:rPr>
                <w:rFonts w:asciiTheme="minorHAnsi" w:hAnsiTheme="minorHAnsi" w:cs="Arial"/>
              </w:rPr>
            </w:pPr>
            <w:r>
              <w:rPr>
                <w:rFonts w:asciiTheme="minorHAnsi" w:hAnsiTheme="minorHAnsi" w:cs="Arial"/>
                <w:b/>
              </w:rPr>
              <w:t>Prazo de Validade:</w:t>
            </w:r>
          </w:p>
          <w:p w14:paraId="5BFF2853"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66BAE505"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AF0EE19"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7EB0387"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0DF35911"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00521A0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8A7072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AC9650F" w14:textId="77777777" w:rsidR="00D6168A" w:rsidRDefault="00D6168A">
            <w:pPr>
              <w:rPr>
                <w:rFonts w:asciiTheme="minorHAnsi" w:hAnsiTheme="minorHAnsi" w:cs="Arial"/>
                <w:b/>
                <w:caps/>
              </w:rPr>
            </w:pPr>
          </w:p>
          <w:p w14:paraId="1B36FC1E" w14:textId="77777777" w:rsidR="00D6168A" w:rsidRDefault="007F23A2">
            <w:pPr>
              <w:rPr>
                <w:rFonts w:asciiTheme="minorHAnsi" w:hAnsiTheme="minorHAnsi" w:cs="Arial"/>
                <w:b/>
                <w:caps/>
              </w:rPr>
            </w:pPr>
            <w:r>
              <w:rPr>
                <w:rFonts w:asciiTheme="minorHAnsi" w:hAnsiTheme="minorHAnsi" w:cs="Arial"/>
                <w:b/>
                <w:caps/>
              </w:rPr>
              <w:t>BOLACHA CREAM CRACKER SEM GLÚTEN, SEM LACTOSE E SEM OVOS</w:t>
            </w:r>
          </w:p>
          <w:p w14:paraId="2772D48E" w14:textId="77777777" w:rsidR="00D6168A" w:rsidRDefault="00D6168A">
            <w:pPr>
              <w:rPr>
                <w:rFonts w:asciiTheme="minorHAnsi" w:hAnsiTheme="minorHAnsi" w:cs="Arial"/>
                <w:b/>
                <w:caps/>
              </w:rPr>
            </w:pPr>
          </w:p>
          <w:p w14:paraId="7B511443" w14:textId="3172B7EC" w:rsidR="00D6168A" w:rsidRDefault="007F23A2">
            <w:pPr>
              <w:rPr>
                <w:rFonts w:asciiTheme="minorHAnsi" w:hAnsiTheme="minorHAnsi" w:cstheme="minorHAnsi"/>
              </w:rPr>
            </w:pPr>
            <w:r>
              <w:rPr>
                <w:rFonts w:asciiTheme="minorHAnsi" w:hAnsiTheme="minorHAnsi" w:cstheme="minorHAnsi"/>
                <w:b/>
                <w:caps/>
              </w:rPr>
              <w:t>c</w:t>
            </w:r>
            <w:r>
              <w:rPr>
                <w:rFonts w:asciiTheme="minorHAnsi" w:hAnsiTheme="minorHAnsi" w:cstheme="minorHAnsi"/>
                <w:b/>
              </w:rPr>
              <w:t>aracterísticas Técnicas:</w:t>
            </w:r>
            <w:r>
              <w:rPr>
                <w:rFonts w:asciiTheme="minorHAnsi" w:hAnsiTheme="minorHAnsi" w:cstheme="minorHAnsi"/>
              </w:rPr>
              <w:t xml:space="preserve"> </w:t>
            </w:r>
            <w:r w:rsidR="00733BA9" w:rsidRPr="00733BA9">
              <w:rPr>
                <w:rFonts w:asciiTheme="minorHAnsi" w:hAnsiTheme="minorHAnsi" w:cstheme="minorHAnsi"/>
              </w:rPr>
              <w:t xml:space="preserve">produto deverá observar a legislação vigente aplicável ao PNAE, às normas sanitárias pertinentes e aos regulamentos específicos do produto. Ingredientes: farinha sem glúten, gordura vegetal e sal. Deverá conter fibra alimentar na porção. Não deverá conter gordura vegetal hidrogenada, gorduras trans, corantes artificiais, aromatizantes artificiais e edulcorantes artificiais. Poderá conter outros ingredientes, desde que aprovados pela legislação vigente e que não descaracterizem o produto, os quais deverão ser declarados. Deverá apresentar textura crocante, cor, odor e sabor </w:t>
            </w:r>
            <w:r w:rsidR="00733BA9" w:rsidRPr="00733BA9">
              <w:rPr>
                <w:rFonts w:asciiTheme="minorHAnsi" w:hAnsiTheme="minorHAnsi" w:cstheme="minorHAnsi"/>
              </w:rPr>
              <w:lastRenderedPageBreak/>
              <w:t>característicos.</w:t>
            </w:r>
          </w:p>
          <w:p w14:paraId="708355E2" w14:textId="6B31CD75" w:rsidR="00D6168A" w:rsidRDefault="007F23A2">
            <w:pPr>
              <w:rPr>
                <w:rFonts w:asciiTheme="minorHAnsi" w:hAnsiTheme="minorHAnsi" w:cstheme="minorHAnsi"/>
                <w:b/>
                <w:caps/>
              </w:rPr>
            </w:pPr>
            <w:r>
              <w:rPr>
                <w:rFonts w:asciiTheme="minorHAnsi" w:hAnsiTheme="minorHAnsi" w:cstheme="minorHAnsi"/>
                <w:b/>
              </w:rPr>
              <w:t>Embalagem primária</w:t>
            </w:r>
            <w:r>
              <w:rPr>
                <w:rFonts w:asciiTheme="minorHAnsi" w:hAnsiTheme="minorHAnsi" w:cstheme="minorHAnsi"/>
              </w:rPr>
              <w:t xml:space="preserve">: pacote resistente, atóxico, lacrado, contendo </w:t>
            </w:r>
            <w:r w:rsidR="00FA1113">
              <w:rPr>
                <w:rFonts w:asciiTheme="minorHAnsi" w:hAnsiTheme="minorHAnsi" w:cstheme="minorHAnsi"/>
              </w:rPr>
              <w:t>210</w:t>
            </w:r>
            <w:r>
              <w:rPr>
                <w:rFonts w:asciiTheme="minorHAnsi" w:hAnsiTheme="minorHAnsi" w:cstheme="minorHAnsi"/>
              </w:rPr>
              <w:t>g</w:t>
            </w:r>
          </w:p>
          <w:p w14:paraId="7982AF91" w14:textId="77777777" w:rsidR="00D6168A" w:rsidRDefault="00D6168A">
            <w:pPr>
              <w:rPr>
                <w:rFonts w:asciiTheme="minorHAnsi" w:hAnsiTheme="minorHAnsi" w:cs="Arial"/>
                <w:b/>
                <w:caps/>
              </w:rPr>
            </w:pPr>
          </w:p>
          <w:p w14:paraId="2596403E" w14:textId="77777777" w:rsidR="00D6168A" w:rsidRDefault="007F23A2">
            <w:pPr>
              <w:rPr>
                <w:rFonts w:asciiTheme="minorHAnsi" w:hAnsiTheme="minorHAnsi" w:cs="Arial"/>
                <w:b/>
              </w:rPr>
            </w:pPr>
            <w:r>
              <w:rPr>
                <w:rFonts w:asciiTheme="minorHAnsi" w:hAnsiTheme="minorHAnsi" w:cs="Arial"/>
                <w:b/>
              </w:rPr>
              <w:t>Prazo de Validade:</w:t>
            </w:r>
          </w:p>
          <w:p w14:paraId="102B5A07"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6A29674D"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516CEDFB"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5AF29D6F" w14:textId="20D0BA53" w:rsidR="00D6168A" w:rsidRDefault="007F23A2">
            <w:pPr>
              <w:jc w:val="center"/>
              <w:rPr>
                <w:rFonts w:asciiTheme="minorHAnsi" w:hAnsiTheme="minorHAnsi" w:cs="Arial"/>
              </w:rPr>
            </w:pPr>
            <w:r>
              <w:rPr>
                <w:rFonts w:asciiTheme="minorHAnsi" w:hAnsiTheme="minorHAnsi" w:cs="Arial"/>
              </w:rPr>
              <w:t xml:space="preserve"> </w:t>
            </w:r>
            <w:r w:rsidR="00FA1113">
              <w:rPr>
                <w:rFonts w:asciiTheme="minorHAnsi" w:hAnsiTheme="minorHAnsi" w:cs="Arial"/>
              </w:rPr>
              <w:t>210</w:t>
            </w:r>
            <w:r>
              <w:rPr>
                <w:rFonts w:asciiTheme="minorHAnsi" w:hAnsiTheme="minorHAnsi" w:cs="Arial"/>
              </w:rPr>
              <w:t>g</w:t>
            </w:r>
          </w:p>
        </w:tc>
        <w:tc>
          <w:tcPr>
            <w:tcW w:w="1067" w:type="dxa"/>
            <w:tcBorders>
              <w:top w:val="nil"/>
              <w:left w:val="nil"/>
              <w:bottom w:val="single" w:sz="4" w:space="0" w:color="auto"/>
              <w:right w:val="single" w:sz="4" w:space="0" w:color="auto"/>
            </w:tcBorders>
            <w:shd w:val="clear" w:color="000000" w:fill="FFFFFF"/>
            <w:noWrap/>
            <w:vAlign w:val="center"/>
          </w:tcPr>
          <w:p w14:paraId="288E90B4"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2EABC2A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8BCD00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2E84E4A6" w14:textId="77777777" w:rsidR="00D6168A" w:rsidRDefault="00D6168A">
            <w:pPr>
              <w:rPr>
                <w:rFonts w:asciiTheme="minorHAnsi" w:hAnsiTheme="minorHAnsi" w:cs="Arial"/>
                <w:b/>
                <w:caps/>
              </w:rPr>
            </w:pPr>
          </w:p>
          <w:p w14:paraId="3B448933" w14:textId="77777777" w:rsidR="00D6168A" w:rsidRDefault="007F23A2">
            <w:pPr>
              <w:rPr>
                <w:rFonts w:asciiTheme="minorHAnsi" w:hAnsiTheme="minorHAnsi" w:cs="Arial"/>
                <w:b/>
                <w:caps/>
              </w:rPr>
            </w:pPr>
            <w:r>
              <w:rPr>
                <w:rFonts w:asciiTheme="minorHAnsi" w:hAnsiTheme="minorHAnsi" w:cs="Arial"/>
                <w:b/>
                <w:caps/>
              </w:rPr>
              <w:t>Bolacha maisena MÍNIMO 300gr</w:t>
            </w:r>
          </w:p>
          <w:p w14:paraId="4F503BA6" w14:textId="77777777" w:rsidR="00D6168A" w:rsidRDefault="00D6168A">
            <w:pPr>
              <w:rPr>
                <w:rFonts w:asciiTheme="minorHAnsi" w:hAnsiTheme="minorHAnsi" w:cs="Arial"/>
                <w:b/>
                <w:sz w:val="16"/>
                <w:szCs w:val="16"/>
              </w:rPr>
            </w:pPr>
          </w:p>
          <w:p w14:paraId="540D2C24" w14:textId="77777777" w:rsidR="00D6168A" w:rsidRDefault="007F23A2">
            <w:pPr>
              <w:rPr>
                <w:rFonts w:asciiTheme="minorHAnsi" w:hAnsiTheme="minorHAnsi" w:cs="Arial"/>
                <w:b/>
              </w:rPr>
            </w:pPr>
            <w:r>
              <w:rPr>
                <w:rFonts w:asciiTheme="minorHAnsi" w:hAnsiTheme="minorHAnsi" w:cs="Arial"/>
                <w:b/>
              </w:rPr>
              <w:t>Características Técnicas:</w:t>
            </w:r>
          </w:p>
          <w:p w14:paraId="18633CF1" w14:textId="77777777" w:rsidR="00D6168A" w:rsidRDefault="007F23A2">
            <w:pPr>
              <w:rPr>
                <w:rFonts w:asciiTheme="minorHAnsi" w:hAnsiTheme="minorHAnsi" w:cs="Arial"/>
              </w:rPr>
            </w:pPr>
            <w:r>
              <w:rPr>
                <w:rFonts w:asciiTheme="minorHAnsi" w:hAnsiTheme="minorHAnsi" w:cs="Arial"/>
              </w:rPr>
              <w:t xml:space="preserve">Ingredientes: Farinha de trigo enriquecida com ferro e ácido fólico, açúcar, sal, fermento químico, melhorador de farinha, lecitina de soja. </w:t>
            </w:r>
          </w:p>
          <w:p w14:paraId="3225B78D" w14:textId="77777777" w:rsidR="00D6168A" w:rsidRDefault="007F23A2">
            <w:pPr>
              <w:rPr>
                <w:rFonts w:asciiTheme="minorHAnsi" w:hAnsiTheme="minorHAnsi" w:cs="Arial"/>
                <w:b/>
              </w:rPr>
            </w:pPr>
            <w:r>
              <w:rPr>
                <w:rFonts w:asciiTheme="minorHAnsi" w:hAnsiTheme="minorHAnsi" w:cs="Arial"/>
                <w:b/>
              </w:rPr>
              <w:t>Embalagem primária:</w:t>
            </w:r>
          </w:p>
          <w:p w14:paraId="6BFF796E" w14:textId="77777777" w:rsidR="00D6168A" w:rsidRDefault="007F23A2">
            <w:pPr>
              <w:rPr>
                <w:rFonts w:asciiTheme="minorHAnsi" w:hAnsiTheme="minorHAnsi" w:cs="Arial"/>
              </w:rPr>
            </w:pPr>
            <w:r>
              <w:rPr>
                <w:rFonts w:asciiTheme="minorHAnsi" w:hAnsiTheme="minorHAnsi" w:cs="Arial"/>
              </w:rPr>
              <w:t xml:space="preserve">Deve estar intacta em pacotes de </w:t>
            </w:r>
            <w:proofErr w:type="spellStart"/>
            <w:r>
              <w:rPr>
                <w:rFonts w:asciiTheme="minorHAnsi" w:hAnsiTheme="minorHAnsi" w:cs="Arial"/>
              </w:rPr>
              <w:t>politileno</w:t>
            </w:r>
            <w:proofErr w:type="spellEnd"/>
            <w:r>
              <w:rPr>
                <w:rFonts w:asciiTheme="minorHAnsi" w:hAnsiTheme="minorHAnsi" w:cs="Arial"/>
              </w:rPr>
              <w:t xml:space="preserve"> transparente com informações do produto como nome, peso, número do lote, data de validade e fabricação, ingredientes, dados do fabricante e informação nutricional.</w:t>
            </w:r>
          </w:p>
          <w:p w14:paraId="42E26FAA" w14:textId="77777777" w:rsidR="00D6168A" w:rsidRDefault="007F23A2">
            <w:pPr>
              <w:rPr>
                <w:rFonts w:asciiTheme="minorHAnsi" w:hAnsiTheme="minorHAnsi" w:cs="Arial"/>
              </w:rPr>
            </w:pPr>
            <w:r>
              <w:rPr>
                <w:rFonts w:asciiTheme="minorHAnsi" w:hAnsiTheme="minorHAnsi" w:cs="Arial"/>
                <w:b/>
              </w:rPr>
              <w:t>Prazo de Validade:</w:t>
            </w:r>
          </w:p>
          <w:p w14:paraId="03E2AC98"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2A0402E9" w14:textId="77777777" w:rsidR="00D6168A" w:rsidRDefault="00D6168A">
            <w:pPr>
              <w:rPr>
                <w:rFonts w:asciiTheme="minorHAnsi" w:hAnsiTheme="minorHAnsi" w:cs="Arial"/>
                <w:b/>
              </w:rPr>
            </w:pPr>
          </w:p>
          <w:p w14:paraId="76F06741" w14:textId="77777777" w:rsidR="00D6168A" w:rsidRDefault="00D6168A">
            <w:pPr>
              <w:rPr>
                <w:rFonts w:asciiTheme="minorHAnsi" w:hAnsiTheme="minorHAnsi" w:cs="Arial"/>
                <w:b/>
              </w:rPr>
            </w:pPr>
          </w:p>
          <w:p w14:paraId="7FB614CE" w14:textId="77777777" w:rsidR="00D6168A" w:rsidRDefault="00D6168A">
            <w:pPr>
              <w:rPr>
                <w:rFonts w:asciiTheme="minorHAnsi" w:hAnsiTheme="minorHAnsi" w:cs="Arial"/>
                <w:b/>
              </w:rPr>
            </w:pPr>
          </w:p>
          <w:p w14:paraId="07492E22"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1D7B753E"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244D896B"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4D9D82B2" w14:textId="77777777" w:rsidR="00D6168A" w:rsidRDefault="007F23A2">
            <w:pPr>
              <w:jc w:val="center"/>
              <w:rPr>
                <w:rFonts w:asciiTheme="minorHAnsi" w:hAnsiTheme="minorHAnsi" w:cs="Arial"/>
                <w:b/>
                <w:color w:val="000000"/>
              </w:rPr>
            </w:pPr>
            <w:r>
              <w:rPr>
                <w:rFonts w:asciiTheme="minorHAnsi" w:hAnsiTheme="minorHAnsi" w:cs="Arial"/>
                <w:b/>
                <w:color w:val="000000"/>
              </w:rPr>
              <w:t>1.500</w:t>
            </w:r>
          </w:p>
        </w:tc>
      </w:tr>
      <w:tr w:rsidR="00D6168A" w14:paraId="261B70A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E5842C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B06EDFC" w14:textId="77777777" w:rsidR="00D6168A" w:rsidRDefault="00D6168A">
            <w:pPr>
              <w:rPr>
                <w:rFonts w:asciiTheme="minorHAnsi" w:hAnsiTheme="minorHAnsi" w:cs="Arial"/>
                <w:b/>
                <w:caps/>
              </w:rPr>
            </w:pPr>
          </w:p>
          <w:p w14:paraId="03E4DC01" w14:textId="77777777" w:rsidR="00D6168A" w:rsidRDefault="007F23A2">
            <w:pPr>
              <w:rPr>
                <w:rFonts w:asciiTheme="minorHAnsi" w:hAnsiTheme="minorHAnsi" w:cs="Arial"/>
                <w:b/>
                <w:caps/>
              </w:rPr>
            </w:pPr>
            <w:r>
              <w:rPr>
                <w:rFonts w:asciiTheme="minorHAnsi" w:hAnsiTheme="minorHAnsi" w:cs="Arial"/>
                <w:b/>
                <w:caps/>
              </w:rPr>
              <w:t>Bolacha maisena Integral MÍNIMO 300gr</w:t>
            </w:r>
          </w:p>
          <w:p w14:paraId="7DD8C4C9" w14:textId="77777777" w:rsidR="00D6168A" w:rsidRDefault="00D6168A">
            <w:pPr>
              <w:rPr>
                <w:rFonts w:asciiTheme="minorHAnsi" w:hAnsiTheme="minorHAnsi" w:cs="Arial"/>
                <w:b/>
                <w:sz w:val="16"/>
                <w:szCs w:val="16"/>
              </w:rPr>
            </w:pPr>
          </w:p>
          <w:p w14:paraId="00025C98" w14:textId="77777777" w:rsidR="00D6168A" w:rsidRDefault="007F23A2">
            <w:pPr>
              <w:rPr>
                <w:rFonts w:asciiTheme="minorHAnsi" w:hAnsiTheme="minorHAnsi" w:cs="Arial"/>
                <w:b/>
              </w:rPr>
            </w:pPr>
            <w:r>
              <w:rPr>
                <w:rFonts w:asciiTheme="minorHAnsi" w:hAnsiTheme="minorHAnsi" w:cs="Arial"/>
                <w:b/>
              </w:rPr>
              <w:t>Características Técnicas:</w:t>
            </w:r>
          </w:p>
          <w:p w14:paraId="75A6D336" w14:textId="77777777" w:rsidR="00D6168A" w:rsidRDefault="007F23A2">
            <w:pPr>
              <w:rPr>
                <w:rFonts w:asciiTheme="minorHAnsi" w:hAnsiTheme="minorHAnsi" w:cs="Arial"/>
              </w:rPr>
            </w:pPr>
            <w:r>
              <w:rPr>
                <w:rFonts w:asciiTheme="minorHAnsi" w:hAnsiTheme="minorHAnsi" w:cs="Arial"/>
              </w:rPr>
              <w:t>Farinha de trigo integral,</w:t>
            </w:r>
          </w:p>
          <w:p w14:paraId="1C01ADF7" w14:textId="77777777" w:rsidR="00D6168A" w:rsidRDefault="007F23A2">
            <w:pPr>
              <w:rPr>
                <w:rFonts w:asciiTheme="minorHAnsi" w:hAnsiTheme="minorHAnsi" w:cs="Arial"/>
              </w:rPr>
            </w:pPr>
            <w:r>
              <w:rPr>
                <w:rFonts w:asciiTheme="minorHAnsi" w:hAnsiTheme="minorHAnsi" w:cs="Arial"/>
              </w:rPr>
              <w:t xml:space="preserve">Farinha de Trigo Fortificada com Ferro e Ácido Fólico, Açúcar, Gordura Vegetal (soja, Palma), Creme de Milho, Farelo de Trigo, Açúcar Invertido, Amido, Sal, Emulsificante Lecitina de Soja (INS 322), Fermentos Químicos Bicarbonato de Amônio (INS 503ii) e Bicarbonato de Sódio (INS 500ii), Acidulante </w:t>
            </w:r>
            <w:proofErr w:type="spellStart"/>
            <w:r>
              <w:rPr>
                <w:rFonts w:asciiTheme="minorHAnsi" w:hAnsiTheme="minorHAnsi" w:cs="Arial"/>
              </w:rPr>
              <w:t>ÁcidoLáctico</w:t>
            </w:r>
            <w:proofErr w:type="spellEnd"/>
            <w:r>
              <w:rPr>
                <w:rFonts w:asciiTheme="minorHAnsi" w:hAnsiTheme="minorHAnsi" w:cs="Arial"/>
              </w:rPr>
              <w:t xml:space="preserve"> (INS 270), Aromatizante, Melhoradores de Farinha Metabissulfito de Sódio (INS 223), </w:t>
            </w:r>
            <w:proofErr w:type="spellStart"/>
            <w:r>
              <w:rPr>
                <w:rFonts w:asciiTheme="minorHAnsi" w:hAnsiTheme="minorHAnsi" w:cs="Arial"/>
              </w:rPr>
              <w:t>Xilanase</w:t>
            </w:r>
            <w:proofErr w:type="spellEnd"/>
            <w:r>
              <w:rPr>
                <w:rFonts w:asciiTheme="minorHAnsi" w:hAnsiTheme="minorHAnsi" w:cs="Arial"/>
              </w:rPr>
              <w:t xml:space="preserve"> e Protease (INS 1101 i). Contém glúten. Alergênicos: Este produto pode conter traços de leite e </w:t>
            </w:r>
            <w:proofErr w:type="gramStart"/>
            <w:r>
              <w:rPr>
                <w:rFonts w:asciiTheme="minorHAnsi" w:hAnsiTheme="minorHAnsi" w:cs="Arial"/>
              </w:rPr>
              <w:lastRenderedPageBreak/>
              <w:t>derivados,  nozes</w:t>
            </w:r>
            <w:proofErr w:type="gramEnd"/>
            <w:r>
              <w:rPr>
                <w:rFonts w:asciiTheme="minorHAnsi" w:hAnsiTheme="minorHAnsi" w:cs="Arial"/>
              </w:rPr>
              <w:t>, amendoim, coco devido ao fato de ser produzido em uma fábrica que manipula estes ingredientes.</w:t>
            </w:r>
          </w:p>
          <w:p w14:paraId="077B9B00" w14:textId="77777777" w:rsidR="00D6168A" w:rsidRDefault="007F23A2">
            <w:pPr>
              <w:rPr>
                <w:rFonts w:asciiTheme="minorHAnsi" w:hAnsiTheme="minorHAnsi" w:cs="Arial"/>
                <w:b/>
              </w:rPr>
            </w:pPr>
            <w:r>
              <w:rPr>
                <w:rFonts w:asciiTheme="minorHAnsi" w:hAnsiTheme="minorHAnsi" w:cs="Arial"/>
                <w:b/>
              </w:rPr>
              <w:t xml:space="preserve"> Embalagem primária:</w:t>
            </w:r>
          </w:p>
          <w:p w14:paraId="2BF6004E" w14:textId="77777777" w:rsidR="00D6168A" w:rsidRDefault="007F23A2">
            <w:pPr>
              <w:rPr>
                <w:rFonts w:asciiTheme="minorHAnsi" w:hAnsiTheme="minorHAnsi" w:cs="Arial"/>
              </w:rPr>
            </w:pPr>
            <w:r>
              <w:rPr>
                <w:rFonts w:asciiTheme="minorHAnsi" w:hAnsiTheme="minorHAnsi" w:cs="Arial"/>
              </w:rPr>
              <w:t>Deve estar intacta em pacotes de polietileno transparente com informações do produto como nome, peso, número do lote, data de validade e fabricação, ingredientes, dados do fabricante e informação nutricional.</w:t>
            </w:r>
          </w:p>
          <w:p w14:paraId="177677BF" w14:textId="77777777" w:rsidR="00D6168A" w:rsidRDefault="007F23A2">
            <w:pPr>
              <w:rPr>
                <w:rFonts w:asciiTheme="minorHAnsi" w:hAnsiTheme="minorHAnsi" w:cs="Arial"/>
              </w:rPr>
            </w:pPr>
            <w:r>
              <w:rPr>
                <w:rFonts w:asciiTheme="minorHAnsi" w:hAnsiTheme="minorHAnsi" w:cs="Arial"/>
                <w:b/>
              </w:rPr>
              <w:t>Prazo de Validade:</w:t>
            </w:r>
          </w:p>
          <w:p w14:paraId="36DC91D6"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46D3821A"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B330499"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2F4443AA"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68E4A1AE" w14:textId="77777777" w:rsidR="00D6168A" w:rsidRDefault="007F23A2">
            <w:pPr>
              <w:jc w:val="center"/>
              <w:rPr>
                <w:rFonts w:asciiTheme="minorHAnsi" w:hAnsiTheme="minorHAnsi" w:cs="Arial"/>
                <w:b/>
                <w:color w:val="000000"/>
              </w:rPr>
            </w:pPr>
            <w:r>
              <w:rPr>
                <w:rFonts w:asciiTheme="minorHAnsi" w:hAnsiTheme="minorHAnsi" w:cs="Arial"/>
                <w:b/>
                <w:color w:val="000000"/>
              </w:rPr>
              <w:t>150</w:t>
            </w:r>
          </w:p>
        </w:tc>
      </w:tr>
      <w:tr w:rsidR="00D6168A" w14:paraId="49969DC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5BD3B05"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78DD076" w14:textId="77777777" w:rsidR="00D6168A" w:rsidRDefault="00D6168A">
            <w:pPr>
              <w:rPr>
                <w:rFonts w:asciiTheme="minorHAnsi" w:hAnsiTheme="minorHAnsi" w:cs="Arial"/>
                <w:b/>
                <w:caps/>
              </w:rPr>
            </w:pPr>
          </w:p>
          <w:p w14:paraId="268307B3" w14:textId="77777777" w:rsidR="00D6168A" w:rsidRDefault="007F23A2">
            <w:pPr>
              <w:rPr>
                <w:rFonts w:asciiTheme="minorHAnsi" w:hAnsiTheme="minorHAnsi" w:cs="Arial"/>
                <w:b/>
                <w:caps/>
              </w:rPr>
            </w:pPr>
            <w:r>
              <w:rPr>
                <w:rFonts w:asciiTheme="minorHAnsi" w:hAnsiTheme="minorHAnsi" w:cs="Arial"/>
                <w:b/>
                <w:caps/>
              </w:rPr>
              <w:t>Bolacha maisena zero lactose mínimo 200gr</w:t>
            </w:r>
          </w:p>
          <w:p w14:paraId="0BCB26C9" w14:textId="77777777" w:rsidR="00D6168A" w:rsidRDefault="00D6168A">
            <w:pPr>
              <w:rPr>
                <w:rFonts w:asciiTheme="minorHAnsi" w:hAnsiTheme="minorHAnsi" w:cs="Arial"/>
                <w:b/>
                <w:caps/>
              </w:rPr>
            </w:pPr>
          </w:p>
          <w:p w14:paraId="0B9BAECF" w14:textId="77777777" w:rsidR="00D6168A" w:rsidRDefault="00D6168A">
            <w:pPr>
              <w:rPr>
                <w:rFonts w:asciiTheme="minorHAnsi" w:hAnsiTheme="minorHAnsi" w:cs="Arial"/>
                <w:b/>
                <w:sz w:val="16"/>
                <w:szCs w:val="16"/>
              </w:rPr>
            </w:pPr>
          </w:p>
          <w:p w14:paraId="6E8E011B" w14:textId="77777777" w:rsidR="00D6168A" w:rsidRDefault="007F23A2">
            <w:pPr>
              <w:rPr>
                <w:rFonts w:asciiTheme="minorHAnsi" w:hAnsiTheme="minorHAnsi" w:cs="Arial"/>
                <w:b/>
              </w:rPr>
            </w:pPr>
            <w:r>
              <w:rPr>
                <w:rFonts w:asciiTheme="minorHAnsi" w:hAnsiTheme="minorHAnsi" w:cs="Arial"/>
                <w:b/>
              </w:rPr>
              <w:t>Características Técnicas:</w:t>
            </w:r>
          </w:p>
          <w:p w14:paraId="58CD54B4" w14:textId="77777777" w:rsidR="00D6168A" w:rsidRDefault="007F23A2">
            <w:pPr>
              <w:rPr>
                <w:rFonts w:asciiTheme="minorHAnsi" w:hAnsiTheme="minorHAnsi" w:cs="Arial"/>
              </w:rPr>
            </w:pPr>
            <w:r>
              <w:rPr>
                <w:rFonts w:asciiTheme="minorHAnsi" w:hAnsiTheme="minorHAnsi" w:cs="Arial"/>
              </w:rPr>
              <w:t xml:space="preserve">Ingredientes: Farinha de trigo enriquecida com ferro e ácido fólico, água, açúcar, gordura vegetal hidrogenada zero trans, açúcar invertido, estabilizante lecitina de soja, fermentos químicos (bicarbonato de sódio, </w:t>
            </w:r>
            <w:proofErr w:type="spellStart"/>
            <w:r>
              <w:rPr>
                <w:rFonts w:asciiTheme="minorHAnsi" w:hAnsiTheme="minorHAnsi" w:cs="Arial"/>
              </w:rPr>
              <w:t>pirofosfato</w:t>
            </w:r>
            <w:proofErr w:type="spellEnd"/>
            <w:r>
              <w:rPr>
                <w:rFonts w:asciiTheme="minorHAnsi" w:hAnsiTheme="minorHAnsi" w:cs="Arial"/>
              </w:rPr>
              <w:t xml:space="preserve"> ácido de sódio e bicarbonato de amônia), sal, metabissulfito de sódio, aroma artificial de baunilha, proteínas, aroma artificial de limão, vitaminas (b</w:t>
            </w:r>
            <w:proofErr w:type="gramStart"/>
            <w:r>
              <w:rPr>
                <w:rFonts w:asciiTheme="minorHAnsi" w:hAnsiTheme="minorHAnsi" w:cs="Arial"/>
              </w:rPr>
              <w:t>1,b2,b</w:t>
            </w:r>
            <w:proofErr w:type="gramEnd"/>
            <w:r>
              <w:rPr>
                <w:rFonts w:asciiTheme="minorHAnsi" w:hAnsiTheme="minorHAnsi" w:cs="Arial"/>
              </w:rPr>
              <w:t>6 e PP) sem colesterol, sem lactose e sem PTN do leite, isento de produtos de origem animal. Contém glúten.</w:t>
            </w:r>
          </w:p>
          <w:p w14:paraId="58376CCF" w14:textId="77777777" w:rsidR="00D6168A" w:rsidRDefault="007F23A2">
            <w:pPr>
              <w:rPr>
                <w:rFonts w:asciiTheme="minorHAnsi" w:hAnsiTheme="minorHAnsi" w:cs="Arial"/>
                <w:b/>
              </w:rPr>
            </w:pPr>
            <w:r>
              <w:rPr>
                <w:rFonts w:asciiTheme="minorHAnsi" w:hAnsiTheme="minorHAnsi" w:cs="Arial"/>
                <w:b/>
              </w:rPr>
              <w:t>Embalagem primária:</w:t>
            </w:r>
          </w:p>
          <w:p w14:paraId="61561EDC" w14:textId="77777777" w:rsidR="00D6168A" w:rsidRDefault="007F23A2">
            <w:pPr>
              <w:rPr>
                <w:rFonts w:asciiTheme="minorHAnsi" w:hAnsiTheme="minorHAnsi" w:cs="Arial"/>
              </w:rPr>
            </w:pPr>
            <w:r>
              <w:rPr>
                <w:rFonts w:asciiTheme="minorHAnsi" w:hAnsiTheme="minorHAnsi" w:cs="Arial"/>
              </w:rPr>
              <w:t xml:space="preserve">Deve estar intacta em pacotes de </w:t>
            </w:r>
            <w:proofErr w:type="spellStart"/>
            <w:r>
              <w:rPr>
                <w:rFonts w:asciiTheme="minorHAnsi" w:hAnsiTheme="minorHAnsi" w:cs="Arial"/>
              </w:rPr>
              <w:t>politileno</w:t>
            </w:r>
            <w:proofErr w:type="spellEnd"/>
            <w:r>
              <w:rPr>
                <w:rFonts w:asciiTheme="minorHAnsi" w:hAnsiTheme="minorHAnsi" w:cs="Arial"/>
              </w:rPr>
              <w:t xml:space="preserve"> transparente com informações do produto como nome, peso, número do lote, data de validade e fabricação, ingredientes, dados do fabricante e informação nutricional.</w:t>
            </w:r>
          </w:p>
          <w:p w14:paraId="3FEAB9B6" w14:textId="77777777" w:rsidR="00D6168A" w:rsidRDefault="007F23A2">
            <w:pPr>
              <w:rPr>
                <w:rFonts w:asciiTheme="minorHAnsi" w:hAnsiTheme="minorHAnsi" w:cs="Arial"/>
              </w:rPr>
            </w:pPr>
            <w:r>
              <w:rPr>
                <w:rFonts w:asciiTheme="minorHAnsi" w:hAnsiTheme="minorHAnsi" w:cs="Arial"/>
                <w:b/>
              </w:rPr>
              <w:t>Prazo de Validade:</w:t>
            </w:r>
          </w:p>
          <w:p w14:paraId="2AE34227" w14:textId="77777777" w:rsidR="00D6168A" w:rsidRDefault="007F23A2">
            <w:pPr>
              <w:rPr>
                <w:rFonts w:asciiTheme="minorHAnsi" w:hAnsiTheme="minorHAnsi" w:cs="Arial"/>
                <w:b/>
              </w:rPr>
            </w:pPr>
            <w:r>
              <w:rPr>
                <w:rFonts w:asciiTheme="minorHAnsi" w:hAnsiTheme="minorHAnsi" w:cs="Arial"/>
              </w:rPr>
              <w:t>O produto deverá apresentar validade mínima de 6 meses a partir da data de entrega na Unidade requisitante</w:t>
            </w:r>
            <w:r>
              <w:rPr>
                <w:rFonts w:asciiTheme="minorHAnsi" w:hAnsiTheme="minorHAnsi" w:cs="Arial"/>
                <w:b/>
              </w:rPr>
              <w:t>.</w:t>
            </w:r>
          </w:p>
          <w:p w14:paraId="6B6D8D22" w14:textId="77777777" w:rsidR="00D6168A" w:rsidRDefault="00D6168A">
            <w:pPr>
              <w:rPr>
                <w:rFonts w:asciiTheme="minorHAnsi" w:hAnsiTheme="minorHAnsi" w:cs="Arial"/>
                <w:b/>
              </w:rPr>
            </w:pPr>
          </w:p>
          <w:p w14:paraId="64CC4FA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D19A9A5"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2C8DD3D8" w14:textId="77777777" w:rsidR="00D6168A" w:rsidRDefault="007F23A2">
            <w:pPr>
              <w:jc w:val="center"/>
              <w:rPr>
                <w:rFonts w:asciiTheme="minorHAnsi" w:hAnsiTheme="minorHAnsi" w:cs="Arial"/>
              </w:rPr>
            </w:pPr>
            <w:r>
              <w:rPr>
                <w:rFonts w:asciiTheme="minorHAnsi" w:hAnsiTheme="minorHAnsi" w:cs="Arial"/>
              </w:rPr>
              <w:t>200gr</w:t>
            </w:r>
          </w:p>
        </w:tc>
        <w:tc>
          <w:tcPr>
            <w:tcW w:w="1067" w:type="dxa"/>
            <w:tcBorders>
              <w:top w:val="nil"/>
              <w:left w:val="nil"/>
              <w:bottom w:val="single" w:sz="4" w:space="0" w:color="auto"/>
              <w:right w:val="single" w:sz="4" w:space="0" w:color="auto"/>
            </w:tcBorders>
            <w:shd w:val="clear" w:color="000000" w:fill="FFFFFF"/>
            <w:noWrap/>
            <w:vAlign w:val="center"/>
          </w:tcPr>
          <w:p w14:paraId="5804C216"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60AB7C1E"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230E38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8962111" w14:textId="77777777" w:rsidR="00D6168A" w:rsidRDefault="00D6168A">
            <w:pPr>
              <w:rPr>
                <w:rFonts w:asciiTheme="minorHAnsi" w:hAnsiTheme="minorHAnsi" w:cs="Arial"/>
                <w:b/>
                <w:sz w:val="16"/>
                <w:szCs w:val="16"/>
              </w:rPr>
            </w:pPr>
          </w:p>
          <w:p w14:paraId="527F4D49" w14:textId="77777777" w:rsidR="00D6168A" w:rsidRDefault="007F23A2">
            <w:pPr>
              <w:rPr>
                <w:rFonts w:asciiTheme="minorHAnsi" w:hAnsiTheme="minorHAnsi" w:cs="Arial"/>
                <w:b/>
              </w:rPr>
            </w:pPr>
            <w:r>
              <w:rPr>
                <w:rFonts w:asciiTheme="minorHAnsi" w:hAnsiTheme="minorHAnsi" w:cs="Arial"/>
                <w:b/>
              </w:rPr>
              <w:t>BOLACHA DE NATA MÍNIMO 300GR</w:t>
            </w:r>
          </w:p>
          <w:p w14:paraId="78C4C7A0" w14:textId="77777777" w:rsidR="00D6168A" w:rsidRDefault="00D6168A">
            <w:pPr>
              <w:rPr>
                <w:rFonts w:asciiTheme="minorHAnsi" w:hAnsiTheme="minorHAnsi" w:cs="Arial"/>
                <w:b/>
                <w:sz w:val="16"/>
                <w:szCs w:val="16"/>
              </w:rPr>
            </w:pPr>
          </w:p>
          <w:p w14:paraId="302B4AB9" w14:textId="77777777" w:rsidR="00D6168A" w:rsidRDefault="007F23A2">
            <w:pPr>
              <w:rPr>
                <w:rFonts w:asciiTheme="minorHAnsi" w:hAnsiTheme="minorHAnsi" w:cs="Arial"/>
                <w:b/>
              </w:rPr>
            </w:pPr>
            <w:r>
              <w:rPr>
                <w:rFonts w:asciiTheme="minorHAnsi" w:hAnsiTheme="minorHAnsi" w:cs="Arial"/>
                <w:b/>
              </w:rPr>
              <w:t>Características Técnicas</w:t>
            </w:r>
          </w:p>
          <w:p w14:paraId="07DE6FF4" w14:textId="77777777" w:rsidR="00D6168A" w:rsidRDefault="007F23A2">
            <w:pPr>
              <w:rPr>
                <w:rFonts w:asciiTheme="minorHAnsi" w:hAnsiTheme="minorHAnsi" w:cs="Arial"/>
              </w:rPr>
            </w:pPr>
            <w:r>
              <w:rPr>
                <w:rFonts w:asciiTheme="minorHAnsi" w:hAnsiTheme="minorHAnsi" w:cs="Arial"/>
              </w:rPr>
              <w:t>Ingredientes: Biscoito Tipo Nata - tipo amanteigado, sabores e formações diversas, composição: farinha de trigo, gordura vegetal hidrogenada, açúcar e outras substâncias permitidas.</w:t>
            </w:r>
          </w:p>
          <w:p w14:paraId="7B79A7D2" w14:textId="77777777" w:rsidR="00D6168A" w:rsidRDefault="007F23A2">
            <w:pPr>
              <w:rPr>
                <w:rFonts w:asciiTheme="minorHAnsi" w:hAnsiTheme="minorHAnsi" w:cs="Arial"/>
              </w:rPr>
            </w:pPr>
            <w:r>
              <w:rPr>
                <w:rFonts w:asciiTheme="minorHAnsi" w:hAnsiTheme="minorHAnsi" w:cs="Arial"/>
                <w:b/>
              </w:rPr>
              <w:t xml:space="preserve">Embalagem primária: </w:t>
            </w:r>
            <w:r>
              <w:rPr>
                <w:rFonts w:asciiTheme="minorHAnsi" w:hAnsiTheme="minorHAnsi" w:cs="Arial"/>
              </w:rPr>
              <w:t xml:space="preserve">Embalagem integra com informação do produto como nome, peso, número do lote, data de fabricação e validade, ingrediente, informação nutricional e do fornecedor. </w:t>
            </w:r>
          </w:p>
          <w:p w14:paraId="05282EBC" w14:textId="77777777" w:rsidR="00D6168A" w:rsidRDefault="007F23A2">
            <w:pPr>
              <w:rPr>
                <w:rFonts w:asciiTheme="minorHAnsi" w:hAnsiTheme="minorHAnsi" w:cs="Arial"/>
              </w:rPr>
            </w:pPr>
            <w:r>
              <w:rPr>
                <w:rFonts w:asciiTheme="minorHAnsi" w:hAnsiTheme="minorHAnsi" w:cs="Arial"/>
                <w:b/>
              </w:rPr>
              <w:t xml:space="preserve">Data de Validade: </w:t>
            </w: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7195971E"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p>
        </w:tc>
        <w:tc>
          <w:tcPr>
            <w:tcW w:w="1064" w:type="dxa"/>
            <w:tcBorders>
              <w:top w:val="nil"/>
              <w:left w:val="single" w:sz="4" w:space="0" w:color="auto"/>
              <w:bottom w:val="single" w:sz="4" w:space="0" w:color="auto"/>
              <w:right w:val="single" w:sz="4" w:space="0" w:color="auto"/>
            </w:tcBorders>
            <w:vAlign w:val="center"/>
          </w:tcPr>
          <w:p w14:paraId="12D35C47"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5187C55E" w14:textId="77777777" w:rsidR="00D6168A" w:rsidRDefault="007F23A2">
            <w:pPr>
              <w:jc w:val="center"/>
              <w:rPr>
                <w:rFonts w:asciiTheme="minorHAnsi" w:hAnsiTheme="minorHAnsi" w:cs="Arial"/>
                <w:b/>
              </w:rPr>
            </w:pPr>
            <w:r>
              <w:rPr>
                <w:rFonts w:asciiTheme="minorHAnsi" w:hAnsiTheme="minorHAnsi" w:cs="Arial"/>
                <w:b/>
              </w:rPr>
              <w:t>900</w:t>
            </w:r>
          </w:p>
        </w:tc>
      </w:tr>
      <w:tr w:rsidR="00D6168A" w14:paraId="1047547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DC563FD"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899B9A1" w14:textId="77777777" w:rsidR="00D6168A" w:rsidRDefault="00D6168A">
            <w:pPr>
              <w:rPr>
                <w:rFonts w:asciiTheme="minorHAnsi" w:hAnsiTheme="minorHAnsi" w:cs="Arial"/>
                <w:b/>
                <w:caps/>
                <w:sz w:val="16"/>
                <w:szCs w:val="16"/>
              </w:rPr>
            </w:pPr>
          </w:p>
          <w:p w14:paraId="0C730B5D" w14:textId="7838702B" w:rsidR="00D6168A" w:rsidRDefault="007F23A2">
            <w:pPr>
              <w:rPr>
                <w:rFonts w:asciiTheme="minorHAnsi" w:hAnsiTheme="minorHAnsi" w:cs="Arial"/>
                <w:b/>
                <w:caps/>
              </w:rPr>
            </w:pPr>
            <w:r>
              <w:rPr>
                <w:rFonts w:asciiTheme="minorHAnsi" w:hAnsiTheme="minorHAnsi" w:cs="Arial"/>
                <w:b/>
                <w:caps/>
              </w:rPr>
              <w:t xml:space="preserve">Bolacha Rosquinha de coco </w:t>
            </w:r>
            <w:r w:rsidR="000C7C4E">
              <w:rPr>
                <w:rFonts w:asciiTheme="minorHAnsi" w:hAnsiTheme="minorHAnsi" w:cs="Arial"/>
                <w:b/>
                <w:caps/>
              </w:rPr>
              <w:t>8</w:t>
            </w:r>
            <w:r>
              <w:rPr>
                <w:rFonts w:asciiTheme="minorHAnsi" w:hAnsiTheme="minorHAnsi" w:cs="Arial"/>
                <w:b/>
                <w:caps/>
              </w:rPr>
              <w:t>00gr</w:t>
            </w:r>
          </w:p>
          <w:p w14:paraId="3487B944" w14:textId="77777777" w:rsidR="00D6168A" w:rsidRDefault="00D6168A">
            <w:pPr>
              <w:rPr>
                <w:rFonts w:asciiTheme="minorHAnsi" w:hAnsiTheme="minorHAnsi" w:cs="Arial"/>
                <w:b/>
                <w:caps/>
              </w:rPr>
            </w:pPr>
          </w:p>
          <w:p w14:paraId="55DB2E4F" w14:textId="77777777" w:rsidR="00D6168A" w:rsidRDefault="007F23A2">
            <w:pPr>
              <w:rPr>
                <w:rFonts w:asciiTheme="minorHAnsi" w:hAnsiTheme="minorHAnsi" w:cs="Arial"/>
                <w:b/>
              </w:rPr>
            </w:pPr>
            <w:r>
              <w:rPr>
                <w:rFonts w:asciiTheme="minorHAnsi" w:hAnsiTheme="minorHAnsi" w:cs="Arial"/>
                <w:b/>
              </w:rPr>
              <w:t>Características Técnicas:</w:t>
            </w:r>
          </w:p>
          <w:p w14:paraId="548C66E9" w14:textId="77777777" w:rsidR="00D6168A" w:rsidRDefault="007F23A2">
            <w:pPr>
              <w:rPr>
                <w:rFonts w:asciiTheme="minorHAnsi" w:hAnsiTheme="minorHAnsi" w:cs="Arial"/>
              </w:rPr>
            </w:pPr>
            <w:r>
              <w:rPr>
                <w:rFonts w:asciiTheme="minorHAnsi" w:hAnsiTheme="minorHAnsi" w:cs="Arial"/>
              </w:rPr>
              <w:t>Ingredientes: farinha de trigo enriquecida com ferro e ácido fólico, amido de milho, coco e açúcar, margarina, ovos e fermento químico.</w:t>
            </w:r>
          </w:p>
          <w:p w14:paraId="2954ED29" w14:textId="77777777" w:rsidR="00D6168A" w:rsidRDefault="007F23A2">
            <w:pPr>
              <w:rPr>
                <w:rFonts w:asciiTheme="minorHAnsi" w:hAnsiTheme="minorHAnsi" w:cs="Arial"/>
                <w:b/>
              </w:rPr>
            </w:pPr>
            <w:r>
              <w:rPr>
                <w:rFonts w:asciiTheme="minorHAnsi" w:hAnsiTheme="minorHAnsi" w:cs="Arial"/>
                <w:b/>
              </w:rPr>
              <w:t>Embalagem primária:</w:t>
            </w:r>
          </w:p>
          <w:p w14:paraId="3A1B02AE" w14:textId="77777777" w:rsidR="00D6168A" w:rsidRDefault="007F23A2">
            <w:pPr>
              <w:rPr>
                <w:rFonts w:asciiTheme="minorHAnsi" w:hAnsiTheme="minorHAnsi" w:cs="Arial"/>
              </w:rPr>
            </w:pPr>
            <w:r>
              <w:rPr>
                <w:rFonts w:asciiTheme="minorHAnsi" w:hAnsiTheme="minorHAnsi" w:cs="Arial"/>
              </w:rPr>
              <w:t xml:space="preserve">Deve estar intacta em pacotes de </w:t>
            </w:r>
            <w:proofErr w:type="spellStart"/>
            <w:r>
              <w:rPr>
                <w:rFonts w:asciiTheme="minorHAnsi" w:hAnsiTheme="minorHAnsi" w:cs="Arial"/>
              </w:rPr>
              <w:t>politileno</w:t>
            </w:r>
            <w:proofErr w:type="spellEnd"/>
            <w:r>
              <w:rPr>
                <w:rFonts w:asciiTheme="minorHAnsi" w:hAnsiTheme="minorHAnsi" w:cs="Arial"/>
              </w:rPr>
              <w:t xml:space="preserve"> transparente com informações do produto como nome, peso, número do lote, data de validade e fabricação, ingredientes, dados do fabricante e informação nutricional.  </w:t>
            </w:r>
          </w:p>
          <w:p w14:paraId="39429D4F" w14:textId="77777777" w:rsidR="00D6168A" w:rsidRDefault="007F23A2">
            <w:pPr>
              <w:rPr>
                <w:rFonts w:asciiTheme="minorHAnsi" w:hAnsiTheme="minorHAnsi" w:cs="Arial"/>
              </w:rPr>
            </w:pPr>
            <w:r>
              <w:rPr>
                <w:rFonts w:asciiTheme="minorHAnsi" w:hAnsiTheme="minorHAnsi" w:cs="Arial"/>
                <w:b/>
              </w:rPr>
              <w:t>Prazo de Validade:</w:t>
            </w:r>
          </w:p>
          <w:p w14:paraId="4B99C035" w14:textId="77777777" w:rsidR="00D6168A" w:rsidRDefault="007F23A2">
            <w:pPr>
              <w:rPr>
                <w:rFonts w:asciiTheme="minorHAnsi" w:hAnsiTheme="minorHAnsi" w:cs="Arial"/>
              </w:rPr>
            </w:pPr>
            <w:r>
              <w:rPr>
                <w:rFonts w:asciiTheme="minorHAnsi" w:hAnsiTheme="minorHAnsi" w:cs="Arial"/>
              </w:rPr>
              <w:t>O produto deverá apresentar validade mínima de 6 meses a partir da data de entrega na Unidade requisitante.</w:t>
            </w:r>
          </w:p>
          <w:p w14:paraId="646F894B"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5F2EC7F"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73678D57" w14:textId="77777777" w:rsidR="00D6168A" w:rsidRDefault="007F23A2">
            <w:pPr>
              <w:jc w:val="center"/>
              <w:rPr>
                <w:rFonts w:asciiTheme="minorHAnsi" w:hAnsiTheme="minorHAnsi" w:cs="Arial"/>
              </w:rPr>
            </w:pPr>
            <w:r>
              <w:rPr>
                <w:rFonts w:asciiTheme="minorHAnsi" w:hAnsiTheme="minorHAnsi" w:cs="Arial"/>
              </w:rPr>
              <w:t>800gr</w:t>
            </w:r>
          </w:p>
        </w:tc>
        <w:tc>
          <w:tcPr>
            <w:tcW w:w="1067" w:type="dxa"/>
            <w:tcBorders>
              <w:top w:val="nil"/>
              <w:left w:val="nil"/>
              <w:bottom w:val="single" w:sz="4" w:space="0" w:color="auto"/>
              <w:right w:val="single" w:sz="4" w:space="0" w:color="auto"/>
            </w:tcBorders>
            <w:shd w:val="clear" w:color="000000" w:fill="FFFFFF"/>
            <w:noWrap/>
            <w:vAlign w:val="center"/>
          </w:tcPr>
          <w:p w14:paraId="66A62E33"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41B2CCA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B7F1479"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54119E1" w14:textId="77777777" w:rsidR="00D6168A" w:rsidRDefault="00D6168A">
            <w:pPr>
              <w:rPr>
                <w:rFonts w:asciiTheme="minorHAnsi" w:hAnsiTheme="minorHAnsi" w:cstheme="minorHAnsi"/>
                <w:b/>
                <w:caps/>
              </w:rPr>
            </w:pPr>
          </w:p>
          <w:p w14:paraId="5D8AC838" w14:textId="77777777" w:rsidR="00D6168A" w:rsidRDefault="007F23A2">
            <w:pPr>
              <w:rPr>
                <w:rFonts w:asciiTheme="minorHAnsi" w:hAnsiTheme="minorHAnsi" w:cstheme="minorHAnsi"/>
                <w:b/>
                <w:caps/>
              </w:rPr>
            </w:pPr>
            <w:r>
              <w:rPr>
                <w:rFonts w:asciiTheme="minorHAnsi" w:hAnsiTheme="minorHAnsi" w:cstheme="minorHAnsi"/>
                <w:b/>
                <w:caps/>
              </w:rPr>
              <w:t>BOLACHA SEM GLÚTEN E SEM LACTOSE</w:t>
            </w:r>
          </w:p>
          <w:p w14:paraId="302FF35F" w14:textId="77777777" w:rsidR="00D6168A" w:rsidRDefault="007F23A2">
            <w:pPr>
              <w:rPr>
                <w:rFonts w:asciiTheme="minorHAnsi" w:hAnsiTheme="minorHAnsi" w:cstheme="minorHAnsi"/>
              </w:rPr>
            </w:pPr>
            <w:r>
              <w:rPr>
                <w:rFonts w:asciiTheme="minorHAnsi" w:hAnsiTheme="minorHAnsi" w:cstheme="minorHAnsi"/>
                <w:b/>
              </w:rPr>
              <w:t>Características Técnicas:</w:t>
            </w:r>
            <w:r>
              <w:rPr>
                <w:rFonts w:asciiTheme="minorHAnsi" w:hAnsiTheme="minorHAnsi" w:cstheme="minorHAnsi"/>
              </w:rPr>
              <w:t xml:space="preserve"> Bolacha sem glúten e sem lactose tipo sequilhos ou cookies de sabores variados.</w:t>
            </w:r>
          </w:p>
          <w:p w14:paraId="3A9853FC" w14:textId="3316BA49" w:rsidR="00D6168A" w:rsidRDefault="007F23A2">
            <w:r>
              <w:rPr>
                <w:rFonts w:asciiTheme="minorHAnsi" w:hAnsiTheme="minorHAnsi" w:cstheme="minorHAnsi"/>
                <w:b/>
              </w:rPr>
              <w:t>Embalagem primária:</w:t>
            </w:r>
            <w:r>
              <w:rPr>
                <w:rFonts w:asciiTheme="minorHAnsi" w:hAnsiTheme="minorHAnsi" w:cstheme="minorHAnsi"/>
              </w:rPr>
              <w:t xml:space="preserve"> Embalage</w:t>
            </w:r>
            <w:r w:rsidR="00FC613F">
              <w:rPr>
                <w:rFonts w:asciiTheme="minorHAnsi" w:hAnsiTheme="minorHAnsi" w:cstheme="minorHAnsi"/>
              </w:rPr>
              <w:t>m</w:t>
            </w:r>
            <w:r>
              <w:rPr>
                <w:rFonts w:asciiTheme="minorHAnsi" w:hAnsiTheme="minorHAnsi" w:cstheme="minorHAnsi"/>
              </w:rPr>
              <w:t xml:space="preserve"> de </w:t>
            </w:r>
            <w:r w:rsidR="000C7C4E">
              <w:rPr>
                <w:rFonts w:asciiTheme="minorHAnsi" w:hAnsiTheme="minorHAnsi" w:cstheme="minorHAnsi"/>
              </w:rPr>
              <w:t>3</w:t>
            </w:r>
            <w:r>
              <w:rPr>
                <w:rFonts w:asciiTheme="minorHAnsi" w:hAnsiTheme="minorHAnsi" w:cstheme="minorHAnsi"/>
              </w:rPr>
              <w:t>50 gramas. A rotulagem deve estar de acordo com a legislação vigente.</w:t>
            </w:r>
          </w:p>
          <w:p w14:paraId="00DAC789" w14:textId="77777777" w:rsidR="00D6168A" w:rsidRDefault="007F23A2">
            <w:pPr>
              <w:rPr>
                <w:rFonts w:asciiTheme="minorHAnsi" w:hAnsiTheme="minorHAnsi" w:cstheme="minorHAnsi"/>
                <w:b/>
              </w:rPr>
            </w:pPr>
            <w:r>
              <w:rPr>
                <w:rFonts w:asciiTheme="minorHAnsi" w:hAnsiTheme="minorHAnsi" w:cstheme="minorHAnsi"/>
                <w:b/>
              </w:rPr>
              <w:t xml:space="preserve">Data de validade: </w:t>
            </w:r>
          </w:p>
          <w:p w14:paraId="64259634" w14:textId="77777777" w:rsidR="00D6168A" w:rsidRDefault="007F23A2">
            <w:r>
              <w:rPr>
                <w:rFonts w:asciiTheme="minorHAnsi" w:hAnsiTheme="minorHAnsi" w:cstheme="minorHAnsi"/>
              </w:rPr>
              <w:t>Não poderá ser inferior a 6 meses</w:t>
            </w:r>
            <w:r>
              <w:t>.</w:t>
            </w:r>
          </w:p>
          <w:p w14:paraId="11003504" w14:textId="77777777" w:rsidR="00D6168A" w:rsidRDefault="00D6168A"/>
          <w:p w14:paraId="4FFE9D83"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75ED9A3B"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p>
        </w:tc>
        <w:tc>
          <w:tcPr>
            <w:tcW w:w="1064" w:type="dxa"/>
            <w:tcBorders>
              <w:top w:val="nil"/>
              <w:left w:val="single" w:sz="4" w:space="0" w:color="auto"/>
              <w:bottom w:val="single" w:sz="4" w:space="0" w:color="auto"/>
              <w:right w:val="single" w:sz="4" w:space="0" w:color="auto"/>
            </w:tcBorders>
            <w:vAlign w:val="center"/>
          </w:tcPr>
          <w:p w14:paraId="3742BC00" w14:textId="32058FF2" w:rsidR="00D6168A" w:rsidRDefault="007F23A2">
            <w:pPr>
              <w:jc w:val="center"/>
              <w:rPr>
                <w:rFonts w:asciiTheme="minorHAnsi" w:hAnsiTheme="minorHAnsi" w:cs="Arial"/>
              </w:rPr>
            </w:pPr>
            <w:r>
              <w:rPr>
                <w:rFonts w:asciiTheme="minorHAnsi" w:hAnsiTheme="minorHAnsi" w:cs="Arial"/>
              </w:rPr>
              <w:t xml:space="preserve"> 350 </w:t>
            </w:r>
            <w:proofErr w:type="spellStart"/>
            <w:r>
              <w:rPr>
                <w:rFonts w:asciiTheme="minorHAnsi" w:hAnsiTheme="minorHAnsi" w:cs="Arial"/>
              </w:rPr>
              <w:t>grs</w:t>
            </w:r>
            <w:proofErr w:type="spellEnd"/>
          </w:p>
        </w:tc>
        <w:tc>
          <w:tcPr>
            <w:tcW w:w="1067" w:type="dxa"/>
            <w:tcBorders>
              <w:top w:val="nil"/>
              <w:left w:val="nil"/>
              <w:bottom w:val="single" w:sz="4" w:space="0" w:color="auto"/>
              <w:right w:val="single" w:sz="4" w:space="0" w:color="auto"/>
            </w:tcBorders>
            <w:shd w:val="clear" w:color="000000" w:fill="FFFFFF"/>
            <w:noWrap/>
            <w:vAlign w:val="center"/>
          </w:tcPr>
          <w:p w14:paraId="16331B80"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33B828E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360E8C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7CEB4D2" w14:textId="77777777" w:rsidR="00D6168A" w:rsidRDefault="00D6168A">
            <w:pPr>
              <w:rPr>
                <w:rFonts w:asciiTheme="minorHAnsi" w:hAnsiTheme="minorHAnsi" w:cs="Arial"/>
                <w:b/>
                <w:sz w:val="16"/>
                <w:szCs w:val="16"/>
              </w:rPr>
            </w:pPr>
          </w:p>
          <w:p w14:paraId="0FFB9B4F" w14:textId="77777777" w:rsidR="00D6168A" w:rsidRDefault="00D6168A">
            <w:pPr>
              <w:rPr>
                <w:rFonts w:asciiTheme="minorHAnsi" w:hAnsiTheme="minorHAnsi" w:cs="Arial"/>
                <w:b/>
                <w:sz w:val="16"/>
                <w:szCs w:val="16"/>
              </w:rPr>
            </w:pPr>
          </w:p>
          <w:p w14:paraId="4281CFF5" w14:textId="77777777" w:rsidR="00D6168A" w:rsidRDefault="007F23A2">
            <w:pPr>
              <w:rPr>
                <w:rFonts w:asciiTheme="minorHAnsi" w:hAnsiTheme="minorHAnsi" w:cs="Arial"/>
                <w:b/>
              </w:rPr>
            </w:pPr>
            <w:r>
              <w:rPr>
                <w:rFonts w:asciiTheme="minorHAnsi" w:hAnsiTheme="minorHAnsi" w:cs="Arial"/>
                <w:b/>
              </w:rPr>
              <w:t>CEREAL INFANTIL ZERO AÇÚCAR 180GR</w:t>
            </w:r>
          </w:p>
          <w:p w14:paraId="0913D4EE" w14:textId="77777777" w:rsidR="00D6168A" w:rsidRDefault="00D6168A">
            <w:pPr>
              <w:rPr>
                <w:rFonts w:asciiTheme="minorHAnsi" w:hAnsiTheme="minorHAnsi" w:cs="Arial"/>
                <w:b/>
                <w:sz w:val="16"/>
                <w:szCs w:val="16"/>
              </w:rPr>
            </w:pPr>
          </w:p>
          <w:p w14:paraId="58DC69A7" w14:textId="77777777" w:rsidR="00D6168A" w:rsidRDefault="007F23A2">
            <w:pPr>
              <w:rPr>
                <w:rFonts w:asciiTheme="minorHAnsi" w:hAnsiTheme="minorHAnsi" w:cs="Arial"/>
              </w:rPr>
            </w:pPr>
            <w:r>
              <w:rPr>
                <w:rFonts w:asciiTheme="minorHAnsi" w:hAnsiTheme="minorHAnsi" w:cs="Arial"/>
                <w:b/>
              </w:rPr>
              <w:t>Características Técnica:</w:t>
            </w:r>
            <w:r>
              <w:rPr>
                <w:rFonts w:asciiTheme="minorHAnsi" w:hAnsiTheme="minorHAnsi" w:cs="Arial"/>
              </w:rPr>
              <w:t xml:space="preserve"> Cereal infantil zero açúcar</w:t>
            </w:r>
          </w:p>
          <w:p w14:paraId="1ACE188B" w14:textId="77777777" w:rsidR="00D6168A" w:rsidRDefault="007F23A2">
            <w:pPr>
              <w:rPr>
                <w:rFonts w:asciiTheme="minorHAnsi" w:hAnsiTheme="minorHAnsi" w:cstheme="minorHAnsi"/>
                <w:shd w:val="clear" w:color="auto" w:fill="FFFFFF"/>
              </w:rPr>
            </w:pPr>
            <w:r>
              <w:rPr>
                <w:rFonts w:asciiTheme="minorHAnsi" w:hAnsiTheme="minorHAnsi" w:cs="Arial"/>
                <w:b/>
                <w:shd w:val="clear" w:color="auto" w:fill="FFFFFF"/>
              </w:rPr>
              <w:t>Ingredientes</w:t>
            </w:r>
            <w:r>
              <w:rPr>
                <w:rFonts w:asciiTheme="minorHAnsi" w:hAnsiTheme="minorHAnsi" w:cs="Arial"/>
                <w:shd w:val="clear" w:color="auto" w:fill="FFFFFF"/>
              </w:rPr>
              <w:t>: f</w:t>
            </w:r>
            <w:r>
              <w:rPr>
                <w:rFonts w:asciiTheme="minorHAnsi" w:hAnsiTheme="minorHAnsi" w:cstheme="minorHAnsi"/>
                <w:shd w:val="clear" w:color="auto" w:fill="FFFFFF"/>
              </w:rPr>
              <w:t xml:space="preserve">arinha de arroz, farinha de milho enriquecida com ferro e ácido fólico, farinha de cevada, farinha de aveia, banana, farinha de </w:t>
            </w:r>
            <w:proofErr w:type="spellStart"/>
            <w:r>
              <w:rPr>
                <w:rFonts w:asciiTheme="minorHAnsi" w:hAnsiTheme="minorHAnsi" w:cstheme="minorHAnsi"/>
                <w:shd w:val="clear" w:color="auto" w:fill="FFFFFF"/>
              </w:rPr>
              <w:t>quinoa</w:t>
            </w:r>
            <w:proofErr w:type="spellEnd"/>
            <w:r>
              <w:rPr>
                <w:rFonts w:asciiTheme="minorHAnsi" w:hAnsiTheme="minorHAnsi" w:cstheme="minorHAnsi"/>
                <w:shd w:val="clear" w:color="auto" w:fill="FFFFFF"/>
              </w:rPr>
              <w:t xml:space="preserve"> (2,4%), maçã (</w:t>
            </w:r>
            <w:proofErr w:type="spellStart"/>
            <w:r>
              <w:rPr>
                <w:rFonts w:asciiTheme="minorHAnsi" w:hAnsiTheme="minorHAnsi" w:cstheme="minorHAnsi"/>
                <w:shd w:val="clear" w:color="auto" w:fill="FFFFFF"/>
              </w:rPr>
              <w:t>maltodextrina</w:t>
            </w:r>
            <w:proofErr w:type="spellEnd"/>
            <w:r>
              <w:rPr>
                <w:rFonts w:asciiTheme="minorHAnsi" w:hAnsiTheme="minorHAnsi" w:cstheme="minorHAnsi"/>
                <w:shd w:val="clear" w:color="auto" w:fill="FFFFFF"/>
              </w:rPr>
              <w:t xml:space="preserve"> e maçã), fosfato de magnésio difásico, carbonato de cálcio, ácido L-ascórbico, fumarato ferroso, sulfato de </w:t>
            </w:r>
            <w:proofErr w:type="spellStart"/>
            <w:r>
              <w:rPr>
                <w:rFonts w:asciiTheme="minorHAnsi" w:hAnsiTheme="minorHAnsi" w:cstheme="minorHAnsi"/>
                <w:shd w:val="clear" w:color="auto" w:fill="FFFFFF"/>
              </w:rPr>
              <w:t>zindo</w:t>
            </w:r>
            <w:proofErr w:type="spellEnd"/>
            <w:r>
              <w:rPr>
                <w:rFonts w:asciiTheme="minorHAnsi" w:hAnsiTheme="minorHAnsi" w:cstheme="minorHAnsi"/>
                <w:shd w:val="clear" w:color="auto" w:fill="FFFFFF"/>
              </w:rPr>
              <w:t>, acetato de DL-α-</w:t>
            </w:r>
            <w:proofErr w:type="spellStart"/>
            <w:r>
              <w:rPr>
                <w:rFonts w:asciiTheme="minorHAnsi" w:hAnsiTheme="minorHAnsi" w:cstheme="minorHAnsi"/>
                <w:shd w:val="clear" w:color="auto" w:fill="FFFFFF"/>
              </w:rPr>
              <w:t>tocoferila</w:t>
            </w:r>
            <w:proofErr w:type="spellEnd"/>
            <w:r>
              <w:rPr>
                <w:rFonts w:asciiTheme="minorHAnsi" w:hAnsiTheme="minorHAnsi" w:cstheme="minorHAnsi"/>
                <w:shd w:val="clear" w:color="auto" w:fill="FFFFFF"/>
              </w:rPr>
              <w:t>, nicotinamida, D-</w:t>
            </w:r>
            <w:proofErr w:type="spellStart"/>
            <w:r>
              <w:rPr>
                <w:rFonts w:asciiTheme="minorHAnsi" w:hAnsiTheme="minorHAnsi" w:cstheme="minorHAnsi"/>
                <w:shd w:val="clear" w:color="auto" w:fill="FFFFFF"/>
              </w:rPr>
              <w:t>pantotenato</w:t>
            </w:r>
            <w:proofErr w:type="spellEnd"/>
            <w:r>
              <w:rPr>
                <w:rFonts w:asciiTheme="minorHAnsi" w:hAnsiTheme="minorHAnsi" w:cstheme="minorHAnsi"/>
                <w:shd w:val="clear" w:color="auto" w:fill="FFFFFF"/>
              </w:rPr>
              <w:t xml:space="preserve"> de cálcio, tiamina </w:t>
            </w:r>
            <w:proofErr w:type="spellStart"/>
            <w:r>
              <w:rPr>
                <w:rFonts w:asciiTheme="minorHAnsi" w:hAnsiTheme="minorHAnsi" w:cstheme="minorHAnsi"/>
                <w:shd w:val="clear" w:color="auto" w:fill="FFFFFF"/>
              </w:rPr>
              <w:t>mononitrato</w:t>
            </w:r>
            <w:proofErr w:type="spellEnd"/>
            <w:r>
              <w:rPr>
                <w:rFonts w:asciiTheme="minorHAnsi" w:hAnsiTheme="minorHAnsi" w:cstheme="minorHAnsi"/>
                <w:shd w:val="clear" w:color="auto" w:fill="FFFFFF"/>
              </w:rPr>
              <w:t>, acetato de retinira, cloridrato de piridoxina, ácido N-</w:t>
            </w:r>
            <w:proofErr w:type="spellStart"/>
            <w:r>
              <w:rPr>
                <w:rFonts w:asciiTheme="minorHAnsi" w:hAnsiTheme="minorHAnsi" w:cstheme="minorHAnsi"/>
                <w:shd w:val="clear" w:color="auto" w:fill="FFFFFF"/>
              </w:rPr>
              <w:t>pteroil</w:t>
            </w:r>
            <w:proofErr w:type="spellEnd"/>
            <w:r>
              <w:rPr>
                <w:rFonts w:asciiTheme="minorHAnsi" w:hAnsiTheme="minorHAnsi" w:cstheme="minorHAnsi"/>
                <w:shd w:val="clear" w:color="auto" w:fill="FFFFFF"/>
              </w:rPr>
              <w:t xml:space="preserve">-L-glutâmico, </w:t>
            </w:r>
            <w:proofErr w:type="spellStart"/>
            <w:r>
              <w:rPr>
                <w:rFonts w:asciiTheme="minorHAnsi" w:hAnsiTheme="minorHAnsi" w:cstheme="minorHAnsi"/>
                <w:shd w:val="clear" w:color="auto" w:fill="FFFFFF"/>
              </w:rPr>
              <w:t>colecalciferol</w:t>
            </w:r>
            <w:proofErr w:type="spellEnd"/>
            <w:r>
              <w:rPr>
                <w:rFonts w:asciiTheme="minorHAnsi" w:hAnsiTheme="minorHAnsi" w:cstheme="minorHAnsi"/>
                <w:shd w:val="clear" w:color="auto" w:fill="FFFFFF"/>
              </w:rPr>
              <w:t xml:space="preserve"> e aromatizante vanilina. Cereais - 87% (arroz, milho, c</w:t>
            </w:r>
            <w:r>
              <w:rPr>
                <w:rFonts w:asciiTheme="minorHAnsi" w:hAnsiTheme="minorHAnsi" w:cstheme="minorHAnsi"/>
                <w:shd w:val="clear" w:color="auto" w:fill="FFFFFF"/>
              </w:rPr>
              <w:t xml:space="preserve">evada, aveia e </w:t>
            </w:r>
            <w:proofErr w:type="spellStart"/>
            <w:r>
              <w:rPr>
                <w:rFonts w:asciiTheme="minorHAnsi" w:hAnsiTheme="minorHAnsi" w:cstheme="minorHAnsi"/>
                <w:shd w:val="clear" w:color="auto" w:fill="FFFFFF"/>
              </w:rPr>
              <w:t>quinoa</w:t>
            </w:r>
            <w:proofErr w:type="spellEnd"/>
            <w:r>
              <w:rPr>
                <w:rFonts w:asciiTheme="minorHAnsi" w:hAnsiTheme="minorHAnsi" w:cstheme="minorHAnsi"/>
                <w:shd w:val="clear" w:color="auto" w:fill="FFFFFF"/>
              </w:rPr>
              <w:t>) Frutas - 10% (banana e maçã). Alérgicos: Contém derivados de cevada e aveia. Pode conter leite, soja, centeio e trigo. Contém glúten.</w:t>
            </w:r>
          </w:p>
          <w:p w14:paraId="6F903D0C" w14:textId="77777777" w:rsidR="00D6168A" w:rsidRDefault="007F23A2">
            <w:pPr>
              <w:rPr>
                <w:rFonts w:asciiTheme="minorHAnsi" w:hAnsiTheme="minorHAnsi" w:cs="Arial"/>
              </w:rPr>
            </w:pPr>
            <w:r>
              <w:rPr>
                <w:rFonts w:asciiTheme="minorHAnsi" w:hAnsiTheme="minorHAnsi" w:cs="Arial"/>
                <w:b/>
              </w:rPr>
              <w:t>Embalagem primária:</w:t>
            </w:r>
            <w:r>
              <w:rPr>
                <w:rFonts w:asciiTheme="minorHAnsi" w:hAnsiTheme="minorHAnsi" w:cs="Arial"/>
              </w:rPr>
              <w:t xml:space="preserve"> Embalagem integra com informação do produto como nome, peso, número do lote, data de fabricação e validade, ingrediente, informação nutricional e do fornecedor. </w:t>
            </w:r>
          </w:p>
          <w:p w14:paraId="0B82EA2D" w14:textId="77777777" w:rsidR="00D6168A" w:rsidRDefault="007F23A2">
            <w:pPr>
              <w:rPr>
                <w:rFonts w:asciiTheme="minorHAnsi" w:hAnsiTheme="minorHAnsi" w:cs="Arial"/>
              </w:rPr>
            </w:pPr>
            <w:r>
              <w:rPr>
                <w:rFonts w:asciiTheme="minorHAnsi" w:hAnsiTheme="minorHAnsi" w:cs="Arial"/>
                <w:b/>
              </w:rPr>
              <w:t xml:space="preserve">Data de Validade: </w:t>
            </w:r>
            <w:r>
              <w:rPr>
                <w:rFonts w:asciiTheme="minorHAnsi" w:hAnsiTheme="minorHAnsi" w:cs="Arial"/>
              </w:rPr>
              <w:t>Deverá apresentar validade mínima de 06 meses a partir da data de entrega na unidade requisitante.</w:t>
            </w:r>
          </w:p>
          <w:p w14:paraId="385E7AB8" w14:textId="77777777" w:rsidR="00D6168A" w:rsidRDefault="00D6168A">
            <w:pPr>
              <w:rPr>
                <w:rFonts w:asciiTheme="minorHAnsi" w:hAnsiTheme="minorHAnsi" w:cs="Arial"/>
              </w:rPr>
            </w:pPr>
          </w:p>
        </w:tc>
        <w:tc>
          <w:tcPr>
            <w:tcW w:w="1425" w:type="dxa"/>
            <w:tcBorders>
              <w:top w:val="single" w:sz="4" w:space="0" w:color="auto"/>
              <w:left w:val="nil"/>
              <w:bottom w:val="single" w:sz="4" w:space="0" w:color="auto"/>
              <w:right w:val="single" w:sz="4" w:space="0" w:color="auto"/>
            </w:tcBorders>
            <w:vAlign w:val="center"/>
          </w:tcPr>
          <w:p w14:paraId="1B96AB6E" w14:textId="77777777" w:rsidR="00D6168A" w:rsidRDefault="007F23A2">
            <w:pPr>
              <w:jc w:val="center"/>
              <w:rPr>
                <w:rFonts w:asciiTheme="minorHAnsi" w:hAnsiTheme="minorHAnsi" w:cs="Arial"/>
              </w:rPr>
            </w:pPr>
            <w:r>
              <w:rPr>
                <w:rFonts w:asciiTheme="minorHAnsi" w:hAnsiTheme="minorHAnsi" w:cs="Arial"/>
              </w:rPr>
              <w:t>Sache</w:t>
            </w:r>
          </w:p>
        </w:tc>
        <w:tc>
          <w:tcPr>
            <w:tcW w:w="1064" w:type="dxa"/>
            <w:tcBorders>
              <w:top w:val="nil"/>
              <w:left w:val="single" w:sz="4" w:space="0" w:color="auto"/>
              <w:bottom w:val="single" w:sz="4" w:space="0" w:color="auto"/>
              <w:right w:val="single" w:sz="4" w:space="0" w:color="auto"/>
            </w:tcBorders>
            <w:vAlign w:val="center"/>
          </w:tcPr>
          <w:p w14:paraId="7E3B527B" w14:textId="77777777" w:rsidR="00D6168A" w:rsidRDefault="007F23A2">
            <w:pPr>
              <w:jc w:val="center"/>
              <w:rPr>
                <w:rFonts w:asciiTheme="minorHAnsi" w:hAnsiTheme="minorHAnsi" w:cs="Arial"/>
              </w:rPr>
            </w:pPr>
            <w:r>
              <w:rPr>
                <w:rFonts w:asciiTheme="minorHAnsi" w:hAnsiTheme="minorHAnsi" w:cs="Arial"/>
              </w:rPr>
              <w:t>180gr</w:t>
            </w:r>
          </w:p>
        </w:tc>
        <w:tc>
          <w:tcPr>
            <w:tcW w:w="1067" w:type="dxa"/>
            <w:tcBorders>
              <w:top w:val="nil"/>
              <w:left w:val="nil"/>
              <w:bottom w:val="single" w:sz="4" w:space="0" w:color="auto"/>
              <w:right w:val="single" w:sz="4" w:space="0" w:color="auto"/>
            </w:tcBorders>
            <w:shd w:val="clear" w:color="000000" w:fill="FFFFFF"/>
            <w:noWrap/>
            <w:vAlign w:val="center"/>
          </w:tcPr>
          <w:p w14:paraId="44D82960" w14:textId="77777777" w:rsidR="00D6168A" w:rsidRDefault="007F23A2">
            <w:pPr>
              <w:jc w:val="center"/>
              <w:rPr>
                <w:rFonts w:asciiTheme="minorHAnsi" w:hAnsiTheme="minorHAnsi" w:cs="Arial"/>
                <w:b/>
              </w:rPr>
            </w:pPr>
            <w:r>
              <w:rPr>
                <w:rFonts w:asciiTheme="minorHAnsi" w:hAnsiTheme="minorHAnsi" w:cs="Arial"/>
                <w:b/>
              </w:rPr>
              <w:t>1.000</w:t>
            </w:r>
          </w:p>
        </w:tc>
      </w:tr>
      <w:tr w:rsidR="00D6168A" w14:paraId="5B17F04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B062EBD"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73BD60F" w14:textId="77777777" w:rsidR="00D6168A" w:rsidRDefault="00D6168A">
            <w:pPr>
              <w:rPr>
                <w:rFonts w:asciiTheme="minorHAnsi" w:hAnsiTheme="minorHAnsi" w:cs="Arial"/>
                <w:b/>
                <w:caps/>
              </w:rPr>
            </w:pPr>
          </w:p>
          <w:p w14:paraId="4D8FEFA4" w14:textId="77777777" w:rsidR="00D6168A" w:rsidRDefault="007F23A2">
            <w:pPr>
              <w:rPr>
                <w:rFonts w:asciiTheme="minorHAnsi" w:hAnsiTheme="minorHAnsi" w:cs="Arial"/>
                <w:b/>
                <w:caps/>
              </w:rPr>
            </w:pPr>
            <w:r>
              <w:rPr>
                <w:rFonts w:asciiTheme="minorHAnsi" w:hAnsiTheme="minorHAnsi" w:cs="Arial"/>
                <w:b/>
                <w:caps/>
              </w:rPr>
              <w:t>Chocolate em pó 200gr</w:t>
            </w:r>
          </w:p>
          <w:p w14:paraId="25E93987" w14:textId="77777777" w:rsidR="00D6168A" w:rsidRDefault="00D6168A">
            <w:pPr>
              <w:rPr>
                <w:rFonts w:asciiTheme="minorHAnsi" w:hAnsiTheme="minorHAnsi" w:cs="Arial"/>
                <w:b/>
                <w:sz w:val="16"/>
                <w:szCs w:val="16"/>
              </w:rPr>
            </w:pPr>
          </w:p>
          <w:p w14:paraId="7F50A670" w14:textId="77777777" w:rsidR="00D6168A" w:rsidRDefault="007F23A2">
            <w:pPr>
              <w:rPr>
                <w:rFonts w:asciiTheme="minorHAnsi" w:hAnsiTheme="minorHAnsi" w:cs="Arial"/>
                <w:b/>
              </w:rPr>
            </w:pPr>
            <w:r>
              <w:rPr>
                <w:rFonts w:asciiTheme="minorHAnsi" w:hAnsiTheme="minorHAnsi" w:cs="Arial"/>
                <w:b/>
              </w:rPr>
              <w:t>Características Técnicas:</w:t>
            </w:r>
          </w:p>
          <w:p w14:paraId="540E11F2" w14:textId="77777777" w:rsidR="00D6168A" w:rsidRDefault="007F23A2">
            <w:pPr>
              <w:rPr>
                <w:rStyle w:val="Forte"/>
                <w:rFonts w:asciiTheme="minorHAnsi" w:hAnsiTheme="minorHAnsi" w:cs="Arial"/>
                <w:b w:val="0"/>
              </w:rPr>
            </w:pPr>
            <w:r>
              <w:rPr>
                <w:rStyle w:val="Forte"/>
                <w:rFonts w:asciiTheme="minorHAnsi" w:hAnsiTheme="minorHAnsi" w:cs="Arial"/>
              </w:rPr>
              <w:t>Ingredientes: </w:t>
            </w:r>
            <w:r>
              <w:rPr>
                <w:rStyle w:val="Forte"/>
                <w:rFonts w:asciiTheme="minorHAnsi" w:hAnsiTheme="minorHAnsi" w:cs="Arial"/>
                <w:b w:val="0"/>
              </w:rPr>
              <w:t xml:space="preserve">Cacau em pó solúvel, açúcar e aromatizante. Sem glúten. </w:t>
            </w:r>
          </w:p>
          <w:p w14:paraId="3AD3431C" w14:textId="77777777" w:rsidR="00D6168A" w:rsidRDefault="007F23A2">
            <w:pPr>
              <w:rPr>
                <w:rFonts w:asciiTheme="minorHAnsi" w:hAnsiTheme="minorHAnsi" w:cs="Arial"/>
                <w:b/>
              </w:rPr>
            </w:pPr>
            <w:r>
              <w:rPr>
                <w:rFonts w:asciiTheme="minorHAnsi" w:hAnsiTheme="minorHAnsi" w:cs="Arial"/>
                <w:b/>
              </w:rPr>
              <w:t>Embalagem primária:</w:t>
            </w:r>
          </w:p>
          <w:p w14:paraId="55C26CFA" w14:textId="77777777" w:rsidR="00D6168A" w:rsidRDefault="007F23A2">
            <w:pPr>
              <w:rPr>
                <w:rFonts w:asciiTheme="minorHAnsi" w:hAnsiTheme="minorHAnsi" w:cs="Arial"/>
              </w:rPr>
            </w:pPr>
            <w:r>
              <w:rPr>
                <w:rFonts w:asciiTheme="minorHAnsi" w:hAnsiTheme="minorHAnsi" w:cs="Arial"/>
              </w:rPr>
              <w:t xml:space="preserve">Embalagem Integra com informações do produto como nome, peso, número do lote data de fabricação e validade, ingredientes, informação nutricional e do fabricante. </w:t>
            </w:r>
          </w:p>
          <w:p w14:paraId="1EDB8A90" w14:textId="77777777" w:rsidR="00D6168A" w:rsidRDefault="007F23A2">
            <w:pPr>
              <w:rPr>
                <w:rFonts w:asciiTheme="minorHAnsi" w:hAnsiTheme="minorHAnsi" w:cs="Arial"/>
              </w:rPr>
            </w:pPr>
            <w:r>
              <w:rPr>
                <w:rFonts w:asciiTheme="minorHAnsi" w:hAnsiTheme="minorHAnsi" w:cs="Arial"/>
                <w:b/>
              </w:rPr>
              <w:t>Prazo de Validade:</w:t>
            </w:r>
          </w:p>
          <w:p w14:paraId="675F84AF"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6722DA0"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754D3D38"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2F329557" w14:textId="77777777" w:rsidR="00D6168A" w:rsidRDefault="007F23A2">
            <w:pPr>
              <w:jc w:val="center"/>
              <w:rPr>
                <w:rFonts w:asciiTheme="minorHAnsi" w:hAnsiTheme="minorHAnsi" w:cs="Arial"/>
              </w:rPr>
            </w:pPr>
            <w:r>
              <w:rPr>
                <w:rFonts w:asciiTheme="minorHAnsi" w:hAnsiTheme="minorHAnsi" w:cs="Arial"/>
              </w:rPr>
              <w:t>200gr</w:t>
            </w:r>
          </w:p>
        </w:tc>
        <w:tc>
          <w:tcPr>
            <w:tcW w:w="1067" w:type="dxa"/>
            <w:tcBorders>
              <w:top w:val="nil"/>
              <w:left w:val="nil"/>
              <w:bottom w:val="single" w:sz="4" w:space="0" w:color="auto"/>
              <w:right w:val="single" w:sz="4" w:space="0" w:color="auto"/>
            </w:tcBorders>
            <w:shd w:val="clear" w:color="000000" w:fill="FFFFFF"/>
            <w:noWrap/>
            <w:vAlign w:val="center"/>
          </w:tcPr>
          <w:p w14:paraId="4297F828"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0407B31C"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06A5E5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BB10093" w14:textId="77777777" w:rsidR="00D6168A" w:rsidRDefault="00D6168A">
            <w:pPr>
              <w:rPr>
                <w:rFonts w:asciiTheme="minorHAnsi" w:hAnsiTheme="minorHAnsi" w:cs="Arial"/>
                <w:b/>
                <w:caps/>
              </w:rPr>
            </w:pPr>
          </w:p>
          <w:p w14:paraId="606FD540" w14:textId="77777777" w:rsidR="00D6168A" w:rsidRDefault="007F23A2">
            <w:pPr>
              <w:rPr>
                <w:rFonts w:asciiTheme="minorHAnsi" w:hAnsiTheme="minorHAnsi" w:cs="Arial"/>
                <w:b/>
                <w:caps/>
              </w:rPr>
            </w:pPr>
            <w:r>
              <w:rPr>
                <w:rFonts w:asciiTheme="minorHAnsi" w:hAnsiTheme="minorHAnsi" w:cs="Arial"/>
                <w:b/>
                <w:caps/>
              </w:rPr>
              <w:t>CHOCOLATE EM PÓ 100 % CACAU 200GR</w:t>
            </w:r>
          </w:p>
          <w:p w14:paraId="3D54EDE3" w14:textId="77777777" w:rsidR="00D6168A" w:rsidRDefault="00D6168A">
            <w:pPr>
              <w:rPr>
                <w:rFonts w:asciiTheme="minorHAnsi" w:hAnsiTheme="minorHAnsi" w:cs="Arial"/>
                <w:b/>
                <w:caps/>
              </w:rPr>
            </w:pPr>
          </w:p>
          <w:p w14:paraId="7E36FE0B" w14:textId="77777777" w:rsidR="00D6168A" w:rsidRDefault="00D6168A">
            <w:pPr>
              <w:rPr>
                <w:rFonts w:asciiTheme="minorHAnsi" w:hAnsiTheme="minorHAnsi" w:cs="Arial"/>
                <w:b/>
                <w:caps/>
              </w:rPr>
            </w:pPr>
          </w:p>
          <w:p w14:paraId="1EBCF15F" w14:textId="77777777" w:rsidR="00D6168A" w:rsidRDefault="007F23A2">
            <w:pPr>
              <w:rPr>
                <w:rFonts w:asciiTheme="minorHAnsi" w:hAnsiTheme="minorHAnsi" w:cs="Arial"/>
                <w:b/>
                <w:caps/>
              </w:rPr>
            </w:pPr>
            <w:r>
              <w:rPr>
                <w:rFonts w:asciiTheme="minorHAnsi" w:hAnsiTheme="minorHAnsi" w:cs="Arial"/>
                <w:b/>
                <w:caps/>
              </w:rPr>
              <w:t xml:space="preserve">Caracterisiticas técnicas: </w:t>
            </w:r>
          </w:p>
          <w:p w14:paraId="51848946" w14:textId="77777777" w:rsidR="00D6168A" w:rsidRDefault="00D6168A">
            <w:pPr>
              <w:rPr>
                <w:rFonts w:asciiTheme="minorHAnsi" w:hAnsiTheme="minorHAnsi" w:cs="Arial"/>
                <w:b/>
                <w:caps/>
              </w:rPr>
            </w:pPr>
          </w:p>
          <w:p w14:paraId="6493325F" w14:textId="77777777" w:rsidR="00D6168A" w:rsidRDefault="007F23A2">
            <w:r>
              <w:t>Cacau em pó 100% - chocolate em pó 100% de cacau – chocolate em pó, com no mínimo de 100% de cacau, embalagem contendo 200 grs.</w:t>
            </w:r>
          </w:p>
          <w:p w14:paraId="7E004E95" w14:textId="77777777" w:rsidR="00D6168A" w:rsidRDefault="00D6168A"/>
          <w:p w14:paraId="6CD3B5CB" w14:textId="77777777" w:rsidR="00D6168A" w:rsidRDefault="007F23A2">
            <w:pPr>
              <w:rPr>
                <w:rFonts w:asciiTheme="minorHAnsi" w:hAnsiTheme="minorHAnsi" w:cs="Arial"/>
                <w:b/>
              </w:rPr>
            </w:pPr>
            <w:r>
              <w:rPr>
                <w:rFonts w:asciiTheme="minorHAnsi" w:hAnsiTheme="minorHAnsi" w:cs="Arial"/>
                <w:b/>
              </w:rPr>
              <w:t>Embalagem primária:</w:t>
            </w:r>
          </w:p>
          <w:p w14:paraId="10F21CC4" w14:textId="77777777" w:rsidR="00D6168A" w:rsidRDefault="007F23A2">
            <w:pPr>
              <w:rPr>
                <w:rFonts w:asciiTheme="minorHAnsi" w:hAnsiTheme="minorHAnsi" w:cs="Arial"/>
              </w:rPr>
            </w:pPr>
            <w:r>
              <w:rPr>
                <w:rFonts w:asciiTheme="minorHAnsi" w:hAnsiTheme="minorHAnsi" w:cs="Arial"/>
              </w:rPr>
              <w:t xml:space="preserve">Embalagem Integra com informações do produto como nome, peso, número do lote data de fabricação e validade, ingredientes, informação nutricional e do fabricante. </w:t>
            </w:r>
          </w:p>
          <w:p w14:paraId="334653F6" w14:textId="77777777" w:rsidR="00D6168A" w:rsidRDefault="007F23A2">
            <w:pPr>
              <w:rPr>
                <w:rFonts w:asciiTheme="minorHAnsi" w:hAnsiTheme="minorHAnsi" w:cs="Arial"/>
              </w:rPr>
            </w:pPr>
            <w:r>
              <w:rPr>
                <w:rFonts w:asciiTheme="minorHAnsi" w:hAnsiTheme="minorHAnsi" w:cs="Arial"/>
                <w:b/>
              </w:rPr>
              <w:t>Prazo de Validade:</w:t>
            </w:r>
          </w:p>
          <w:p w14:paraId="2C0FC628" w14:textId="77777777" w:rsidR="00D6168A" w:rsidRDefault="007F23A2">
            <w:r>
              <w:rPr>
                <w:rFonts w:asciiTheme="minorHAnsi" w:hAnsiTheme="minorHAnsi" w:cs="Arial"/>
              </w:rPr>
              <w:t>Deverá apresentar validade mínima de 06 meses a partir da data de entrega na Unidade requisitante.</w:t>
            </w:r>
          </w:p>
          <w:p w14:paraId="7431B270"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31975E96"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1714698D" w14:textId="77777777" w:rsidR="00D6168A" w:rsidRDefault="007F23A2">
            <w:pPr>
              <w:jc w:val="center"/>
              <w:rPr>
                <w:rFonts w:asciiTheme="minorHAnsi" w:hAnsiTheme="minorHAnsi" w:cs="Arial"/>
              </w:rPr>
            </w:pPr>
            <w:r>
              <w:rPr>
                <w:rFonts w:asciiTheme="minorHAnsi" w:hAnsiTheme="minorHAnsi" w:cs="Arial"/>
              </w:rPr>
              <w:t xml:space="preserve">200 </w:t>
            </w:r>
            <w:proofErr w:type="spellStart"/>
            <w:r>
              <w:rPr>
                <w:rFonts w:asciiTheme="minorHAnsi" w:hAnsiTheme="minorHAnsi" w:cs="Arial"/>
              </w:rPr>
              <w:t>gr</w:t>
            </w:r>
            <w:proofErr w:type="spellEnd"/>
          </w:p>
        </w:tc>
        <w:tc>
          <w:tcPr>
            <w:tcW w:w="1067" w:type="dxa"/>
            <w:tcBorders>
              <w:top w:val="nil"/>
              <w:left w:val="nil"/>
              <w:bottom w:val="single" w:sz="4" w:space="0" w:color="auto"/>
              <w:right w:val="single" w:sz="4" w:space="0" w:color="auto"/>
            </w:tcBorders>
            <w:shd w:val="clear" w:color="000000" w:fill="FFFFFF"/>
            <w:noWrap/>
            <w:vAlign w:val="center"/>
          </w:tcPr>
          <w:p w14:paraId="0521FD86"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4ECD4002"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66ED9D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5A7EE70" w14:textId="77777777" w:rsidR="00D6168A" w:rsidRDefault="00D6168A">
            <w:pPr>
              <w:rPr>
                <w:rFonts w:asciiTheme="minorHAnsi" w:hAnsiTheme="minorHAnsi" w:cs="Arial"/>
                <w:b/>
                <w:caps/>
              </w:rPr>
            </w:pPr>
          </w:p>
          <w:p w14:paraId="267316A8" w14:textId="77777777" w:rsidR="00D6168A" w:rsidRDefault="007F23A2">
            <w:pPr>
              <w:rPr>
                <w:rFonts w:asciiTheme="minorHAnsi" w:hAnsiTheme="minorHAnsi" w:cs="Arial"/>
                <w:b/>
                <w:caps/>
              </w:rPr>
            </w:pPr>
            <w:r>
              <w:rPr>
                <w:rFonts w:asciiTheme="minorHAnsi" w:hAnsiTheme="minorHAnsi" w:cs="Arial"/>
                <w:b/>
                <w:caps/>
              </w:rPr>
              <w:t>Coco ralado 100gr</w:t>
            </w:r>
          </w:p>
          <w:p w14:paraId="2838E7F3" w14:textId="77777777" w:rsidR="00D6168A" w:rsidRDefault="00D6168A">
            <w:pPr>
              <w:rPr>
                <w:rFonts w:asciiTheme="minorHAnsi" w:hAnsiTheme="minorHAnsi" w:cs="Arial"/>
                <w:b/>
              </w:rPr>
            </w:pPr>
          </w:p>
          <w:p w14:paraId="2A27229B" w14:textId="77777777" w:rsidR="00D6168A" w:rsidRDefault="007F23A2">
            <w:pPr>
              <w:rPr>
                <w:rFonts w:asciiTheme="minorHAnsi" w:hAnsiTheme="minorHAnsi" w:cs="Arial"/>
              </w:rPr>
            </w:pPr>
            <w:r>
              <w:rPr>
                <w:rFonts w:asciiTheme="minorHAnsi" w:hAnsiTheme="minorHAnsi" w:cs="Arial"/>
                <w:b/>
              </w:rPr>
              <w:t>Características Técnicas</w:t>
            </w:r>
          </w:p>
          <w:p w14:paraId="3A67592B" w14:textId="77777777" w:rsidR="00D6168A" w:rsidRDefault="007F23A2">
            <w:pPr>
              <w:rPr>
                <w:rFonts w:asciiTheme="minorHAnsi" w:hAnsiTheme="minorHAnsi" w:cs="Arial"/>
              </w:rPr>
            </w:pPr>
            <w:r>
              <w:rPr>
                <w:rFonts w:asciiTheme="minorHAnsi" w:hAnsiTheme="minorHAnsi" w:cs="Arial"/>
              </w:rPr>
              <w:t>Elaborado com endosperma procedente de frutos sãos e maduros. Aspecto fragmentos soltos, cor branca, cheiro e sabor próprios, umidade máxima 4%.</w:t>
            </w:r>
          </w:p>
          <w:p w14:paraId="29D49DB0" w14:textId="77777777" w:rsidR="00D6168A" w:rsidRDefault="00D6168A">
            <w:pPr>
              <w:rPr>
                <w:rFonts w:asciiTheme="minorHAnsi" w:hAnsiTheme="minorHAnsi" w:cs="Arial"/>
              </w:rPr>
            </w:pPr>
          </w:p>
          <w:p w14:paraId="5CB24553" w14:textId="77777777" w:rsidR="00D6168A" w:rsidRDefault="007F23A2">
            <w:pPr>
              <w:rPr>
                <w:rFonts w:asciiTheme="minorHAnsi" w:hAnsiTheme="minorHAnsi" w:cs="Arial"/>
                <w:b/>
              </w:rPr>
            </w:pPr>
            <w:r>
              <w:rPr>
                <w:rFonts w:asciiTheme="minorHAnsi" w:hAnsiTheme="minorHAnsi" w:cs="Arial"/>
                <w:b/>
              </w:rPr>
              <w:t>Embalagem primária:</w:t>
            </w:r>
          </w:p>
          <w:p w14:paraId="3E1A5991" w14:textId="77777777" w:rsidR="00D6168A" w:rsidRDefault="00D6168A">
            <w:pPr>
              <w:rPr>
                <w:rFonts w:asciiTheme="minorHAnsi" w:hAnsiTheme="minorHAnsi" w:cs="Arial"/>
                <w:b/>
              </w:rPr>
            </w:pPr>
          </w:p>
          <w:p w14:paraId="13EAF668" w14:textId="77777777" w:rsidR="00D6168A" w:rsidRDefault="007F23A2">
            <w:pPr>
              <w:rPr>
                <w:rFonts w:asciiTheme="minorHAnsi" w:hAnsiTheme="minorHAnsi" w:cs="Arial"/>
              </w:rPr>
            </w:pPr>
            <w:r>
              <w:rPr>
                <w:rFonts w:asciiTheme="minorHAnsi" w:hAnsiTheme="minorHAnsi" w:cs="Arial"/>
              </w:rPr>
              <w:t>Embalagem integra com data da fabricação data de validade e número do lote do produto.</w:t>
            </w:r>
          </w:p>
          <w:p w14:paraId="37FBA862" w14:textId="77777777" w:rsidR="00D6168A" w:rsidRDefault="007F23A2">
            <w:pPr>
              <w:rPr>
                <w:rFonts w:asciiTheme="minorHAnsi" w:hAnsiTheme="minorHAnsi" w:cs="Arial"/>
              </w:rPr>
            </w:pPr>
            <w:r>
              <w:rPr>
                <w:rFonts w:asciiTheme="minorHAnsi" w:hAnsiTheme="minorHAnsi" w:cs="Arial"/>
                <w:b/>
              </w:rPr>
              <w:t>Prazo de Validade:</w:t>
            </w:r>
          </w:p>
          <w:p w14:paraId="4C777EB5" w14:textId="44426A58" w:rsidR="00D6168A" w:rsidRDefault="007F23A2">
            <w:pPr>
              <w:rPr>
                <w:rFonts w:asciiTheme="minorHAnsi" w:hAnsiTheme="minorHAnsi" w:cs="Arial"/>
              </w:rPr>
            </w:pPr>
            <w:r>
              <w:rPr>
                <w:rFonts w:asciiTheme="minorHAnsi" w:hAnsiTheme="minorHAnsi" w:cs="Arial"/>
              </w:rPr>
              <w:t xml:space="preserve"> Validade mínima de 6 meses na data da entrega. </w:t>
            </w:r>
          </w:p>
          <w:p w14:paraId="1F44CE0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DA1C2EF"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31C0081E" w14:textId="77777777" w:rsidR="00D6168A" w:rsidRDefault="007F23A2">
            <w:pPr>
              <w:jc w:val="center"/>
              <w:rPr>
                <w:rFonts w:asciiTheme="minorHAnsi" w:hAnsiTheme="minorHAnsi" w:cs="Arial"/>
              </w:rPr>
            </w:pPr>
            <w:r>
              <w:rPr>
                <w:rFonts w:asciiTheme="minorHAnsi" w:hAnsiTheme="minorHAnsi" w:cs="Arial"/>
              </w:rPr>
              <w:t>100gr</w:t>
            </w:r>
          </w:p>
        </w:tc>
        <w:tc>
          <w:tcPr>
            <w:tcW w:w="1067" w:type="dxa"/>
            <w:tcBorders>
              <w:top w:val="nil"/>
              <w:left w:val="nil"/>
              <w:bottom w:val="single" w:sz="4" w:space="0" w:color="auto"/>
              <w:right w:val="single" w:sz="4" w:space="0" w:color="auto"/>
            </w:tcBorders>
            <w:shd w:val="clear" w:color="000000" w:fill="FFFFFF"/>
            <w:noWrap/>
            <w:vAlign w:val="center"/>
          </w:tcPr>
          <w:p w14:paraId="2F0430B4"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4FC7AF5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31D65A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9D21BE7" w14:textId="77777777" w:rsidR="00D6168A" w:rsidRDefault="00D6168A">
            <w:pPr>
              <w:rPr>
                <w:rFonts w:asciiTheme="minorHAnsi" w:hAnsiTheme="minorHAnsi" w:cs="Arial"/>
                <w:b/>
                <w:caps/>
              </w:rPr>
            </w:pPr>
          </w:p>
          <w:p w14:paraId="5C852B08" w14:textId="77777777" w:rsidR="00D6168A" w:rsidRDefault="007F23A2">
            <w:pPr>
              <w:rPr>
                <w:rFonts w:asciiTheme="minorHAnsi" w:hAnsiTheme="minorHAnsi" w:cs="Arial"/>
                <w:b/>
                <w:caps/>
              </w:rPr>
            </w:pPr>
            <w:r>
              <w:rPr>
                <w:rFonts w:asciiTheme="minorHAnsi" w:hAnsiTheme="minorHAnsi" w:cs="Arial"/>
                <w:b/>
                <w:caps/>
              </w:rPr>
              <w:t>COCO RALADO SEM AÇÚCAR 100 GR</w:t>
            </w:r>
          </w:p>
          <w:p w14:paraId="7BD0C1FF" w14:textId="77777777" w:rsidR="00D6168A" w:rsidRDefault="00D6168A">
            <w:pPr>
              <w:rPr>
                <w:rFonts w:asciiTheme="minorHAnsi" w:hAnsiTheme="minorHAnsi" w:cs="Arial"/>
                <w:b/>
                <w:caps/>
              </w:rPr>
            </w:pPr>
          </w:p>
          <w:p w14:paraId="12AF49A7" w14:textId="77777777" w:rsidR="00D6168A" w:rsidRDefault="007F23A2">
            <w:pPr>
              <w:rPr>
                <w:rFonts w:asciiTheme="minorHAnsi" w:hAnsiTheme="minorHAnsi" w:cs="Arial"/>
              </w:rPr>
            </w:pPr>
            <w:r>
              <w:rPr>
                <w:rFonts w:asciiTheme="minorHAnsi" w:hAnsiTheme="minorHAnsi" w:cs="Arial"/>
                <w:b/>
              </w:rPr>
              <w:t>Características Técnicas</w:t>
            </w:r>
          </w:p>
          <w:p w14:paraId="69A94270" w14:textId="77777777" w:rsidR="00D6168A" w:rsidRDefault="00D6168A">
            <w:pPr>
              <w:rPr>
                <w:rFonts w:asciiTheme="minorHAnsi" w:hAnsiTheme="minorHAnsi" w:cs="Arial"/>
                <w:b/>
                <w:caps/>
              </w:rPr>
            </w:pPr>
          </w:p>
          <w:p w14:paraId="1D66BA6D" w14:textId="77777777" w:rsidR="00D6168A" w:rsidRDefault="007F23A2">
            <w:pPr>
              <w:rPr>
                <w:rFonts w:asciiTheme="minorHAnsi" w:hAnsiTheme="minorHAnsi" w:cs="Arial"/>
              </w:rPr>
            </w:pPr>
            <w:r>
              <w:rPr>
                <w:rFonts w:asciiTheme="minorHAnsi" w:hAnsiTheme="minorHAnsi" w:cs="Arial"/>
              </w:rPr>
              <w:t>Sem açúcar, a base de polpa de coco desidratado. Aspecto fragmentos soltos, cor branca, cheiro e sabor próprios, umidade máxima 4%.</w:t>
            </w:r>
          </w:p>
          <w:p w14:paraId="090AA51E" w14:textId="77777777" w:rsidR="00D6168A" w:rsidRDefault="00D6168A">
            <w:pPr>
              <w:rPr>
                <w:rFonts w:asciiTheme="minorHAnsi" w:hAnsiTheme="minorHAnsi" w:cs="Arial"/>
              </w:rPr>
            </w:pPr>
          </w:p>
          <w:p w14:paraId="786D283E" w14:textId="77777777" w:rsidR="00D6168A" w:rsidRDefault="007F23A2">
            <w:pPr>
              <w:rPr>
                <w:rFonts w:asciiTheme="minorHAnsi" w:hAnsiTheme="minorHAnsi" w:cs="Arial"/>
                <w:b/>
              </w:rPr>
            </w:pPr>
            <w:r>
              <w:rPr>
                <w:rFonts w:asciiTheme="minorHAnsi" w:hAnsiTheme="minorHAnsi" w:cs="Arial"/>
                <w:b/>
              </w:rPr>
              <w:t>Embalagem primária:</w:t>
            </w:r>
          </w:p>
          <w:p w14:paraId="0EADC325" w14:textId="77777777" w:rsidR="00D6168A" w:rsidRDefault="00D6168A">
            <w:pPr>
              <w:rPr>
                <w:rFonts w:asciiTheme="minorHAnsi" w:hAnsiTheme="minorHAnsi" w:cs="Arial"/>
                <w:b/>
              </w:rPr>
            </w:pPr>
          </w:p>
          <w:p w14:paraId="3B241638" w14:textId="77777777" w:rsidR="00D6168A" w:rsidRDefault="007F23A2">
            <w:pPr>
              <w:rPr>
                <w:rFonts w:asciiTheme="minorHAnsi" w:hAnsiTheme="minorHAnsi" w:cs="Arial"/>
              </w:rPr>
            </w:pPr>
            <w:r>
              <w:rPr>
                <w:rFonts w:asciiTheme="minorHAnsi" w:hAnsiTheme="minorHAnsi" w:cs="Arial"/>
              </w:rPr>
              <w:t>Embalagem deverá estar íntegra e conter todas as informações técnicas da ANVISA. Produto e embalagem conforme exigências legais com peso de 100 g.</w:t>
            </w:r>
          </w:p>
          <w:p w14:paraId="72752986" w14:textId="77777777" w:rsidR="00D6168A" w:rsidRDefault="00D6168A">
            <w:pPr>
              <w:rPr>
                <w:rFonts w:asciiTheme="minorHAnsi" w:hAnsiTheme="minorHAnsi" w:cs="Arial"/>
              </w:rPr>
            </w:pPr>
          </w:p>
          <w:p w14:paraId="13C6E8F4" w14:textId="77777777" w:rsidR="00D6168A" w:rsidRDefault="007F23A2">
            <w:pPr>
              <w:rPr>
                <w:rFonts w:asciiTheme="minorHAnsi" w:hAnsiTheme="minorHAnsi" w:cs="Arial"/>
                <w:b/>
              </w:rPr>
            </w:pPr>
            <w:r>
              <w:rPr>
                <w:rFonts w:asciiTheme="minorHAnsi" w:hAnsiTheme="minorHAnsi" w:cs="Arial"/>
                <w:b/>
              </w:rPr>
              <w:t xml:space="preserve">Prazo de Validade: </w:t>
            </w:r>
          </w:p>
          <w:p w14:paraId="50E38213" w14:textId="77777777" w:rsidR="00D6168A" w:rsidRDefault="007F23A2">
            <w:pPr>
              <w:rPr>
                <w:rFonts w:asciiTheme="minorHAnsi" w:hAnsiTheme="minorHAnsi" w:cs="Arial"/>
                <w:b/>
                <w:caps/>
              </w:rPr>
            </w:pPr>
            <w:r>
              <w:rPr>
                <w:rFonts w:asciiTheme="minorHAnsi" w:hAnsiTheme="minorHAnsi" w:cs="Arial"/>
              </w:rPr>
              <w:t>Deverá apresentar validade mínima de 06 meses a partir da data de entrega na Unidade requisitante.</w:t>
            </w:r>
          </w:p>
          <w:p w14:paraId="4301FDE6"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3E764914"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5ADE6D04" w14:textId="77777777" w:rsidR="00D6168A" w:rsidRDefault="007F23A2">
            <w:pPr>
              <w:jc w:val="center"/>
              <w:rPr>
                <w:rFonts w:asciiTheme="minorHAnsi" w:hAnsiTheme="minorHAnsi" w:cs="Arial"/>
              </w:rPr>
            </w:pPr>
            <w:r>
              <w:rPr>
                <w:rFonts w:asciiTheme="minorHAnsi" w:hAnsiTheme="minorHAnsi" w:cs="Arial"/>
              </w:rPr>
              <w:t>100 g</w:t>
            </w:r>
          </w:p>
        </w:tc>
        <w:tc>
          <w:tcPr>
            <w:tcW w:w="1067" w:type="dxa"/>
            <w:tcBorders>
              <w:top w:val="nil"/>
              <w:left w:val="nil"/>
              <w:bottom w:val="single" w:sz="4" w:space="0" w:color="auto"/>
              <w:right w:val="single" w:sz="4" w:space="0" w:color="auto"/>
            </w:tcBorders>
            <w:shd w:val="clear" w:color="000000" w:fill="FFFFFF"/>
            <w:noWrap/>
            <w:vAlign w:val="center"/>
          </w:tcPr>
          <w:p w14:paraId="220909BF"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6BCA7B3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A9D827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7A36A2C" w14:textId="77777777" w:rsidR="00D6168A" w:rsidRDefault="00D6168A">
            <w:pPr>
              <w:rPr>
                <w:rFonts w:asciiTheme="minorHAnsi" w:hAnsiTheme="minorHAnsi" w:cs="Arial"/>
                <w:b/>
              </w:rPr>
            </w:pPr>
          </w:p>
          <w:p w14:paraId="632CEA61" w14:textId="77777777" w:rsidR="00D6168A" w:rsidRDefault="007F23A2">
            <w:pPr>
              <w:rPr>
                <w:rFonts w:ascii="Cambria" w:hAnsi="Cambria" w:cs="Arial"/>
                <w:b/>
              </w:rPr>
            </w:pPr>
            <w:r>
              <w:rPr>
                <w:rFonts w:ascii="Cambria" w:hAnsi="Cambria" w:cs="Arial"/>
                <w:b/>
              </w:rPr>
              <w:t>ESSENCIA DE BAUNILHA</w:t>
            </w:r>
          </w:p>
          <w:p w14:paraId="4D28879E" w14:textId="77777777" w:rsidR="00D6168A" w:rsidRDefault="00D6168A">
            <w:pPr>
              <w:rPr>
                <w:rFonts w:ascii="Cambria" w:hAnsi="Cambria" w:cs="Arial"/>
                <w:b/>
              </w:rPr>
            </w:pPr>
          </w:p>
          <w:p w14:paraId="26E7A652" w14:textId="77777777" w:rsidR="00D6168A" w:rsidRDefault="007F23A2">
            <w:pPr>
              <w:rPr>
                <w:rFonts w:ascii="Cambria" w:hAnsi="Cambria" w:cs="Arial"/>
                <w:b/>
              </w:rPr>
            </w:pPr>
            <w:r>
              <w:rPr>
                <w:rFonts w:ascii="Cambria" w:hAnsi="Cambria" w:cs="Arial"/>
                <w:b/>
              </w:rPr>
              <w:t>Características Técnicas</w:t>
            </w:r>
          </w:p>
          <w:p w14:paraId="1FE45D2D" w14:textId="77777777" w:rsidR="00D6168A" w:rsidRDefault="007F23A2">
            <w:pPr>
              <w:rPr>
                <w:rFonts w:ascii="Cambria" w:hAnsi="Cambria" w:cs="Calibri"/>
                <w:b/>
                <w:color w:val="000000" w:themeColor="text1"/>
              </w:rPr>
            </w:pPr>
            <w:r>
              <w:rPr>
                <w:rFonts w:ascii="Cambria" w:eastAsia="sans-serif" w:hAnsi="Cambria" w:cs="Calibri"/>
                <w:color w:val="000000" w:themeColor="text1"/>
                <w:shd w:val="clear" w:color="auto" w:fill="FFFFFF"/>
              </w:rPr>
              <w:t>Aroma artificial de Baunilha ideal para dar mais sabor em suas receitas. </w:t>
            </w:r>
          </w:p>
          <w:p w14:paraId="16D74278" w14:textId="77777777" w:rsidR="00D6168A" w:rsidRDefault="007F23A2">
            <w:pPr>
              <w:spacing w:line="330" w:lineRule="atLeast"/>
              <w:textAlignment w:val="baseline"/>
              <w:rPr>
                <w:rFonts w:ascii="Cambria" w:eastAsia="Arial" w:hAnsi="Cambria" w:cs="Calibri"/>
                <w:color w:val="000000" w:themeColor="text1"/>
              </w:rPr>
            </w:pPr>
            <w:r>
              <w:rPr>
                <w:rFonts w:ascii="Cambria" w:eastAsia="Arial" w:hAnsi="Cambria" w:cs="Calibri"/>
                <w:color w:val="000000" w:themeColor="text1"/>
                <w:shd w:val="clear" w:color="auto" w:fill="FFFFFF"/>
              </w:rPr>
              <w:t>Ingredientes: Água, álcool etílico, corante caramelo (INS 150 d) e aromatizante. NÃO CONTÉM GLÚTEN.</w:t>
            </w:r>
          </w:p>
          <w:p w14:paraId="5B1DB522" w14:textId="77777777" w:rsidR="00D6168A" w:rsidRDefault="00D6168A">
            <w:pPr>
              <w:rPr>
                <w:rFonts w:asciiTheme="minorHAnsi" w:hAnsiTheme="minorHAnsi" w:cs="Arial"/>
                <w:bCs/>
              </w:rPr>
            </w:pPr>
          </w:p>
          <w:p w14:paraId="1DBAB464" w14:textId="77777777" w:rsidR="00D6168A" w:rsidRDefault="007F23A2">
            <w:pPr>
              <w:rPr>
                <w:rFonts w:asciiTheme="minorHAnsi" w:hAnsiTheme="minorHAnsi" w:cs="Arial"/>
                <w:b/>
              </w:rPr>
            </w:pPr>
            <w:r>
              <w:rPr>
                <w:rFonts w:asciiTheme="minorHAnsi" w:hAnsiTheme="minorHAnsi" w:cs="Arial"/>
                <w:b/>
              </w:rPr>
              <w:t>Embalagem primária</w:t>
            </w:r>
          </w:p>
          <w:p w14:paraId="1EA72E68" w14:textId="77777777" w:rsidR="00D6168A" w:rsidRDefault="007F23A2">
            <w:pPr>
              <w:rPr>
                <w:rFonts w:asciiTheme="minorHAnsi" w:hAnsiTheme="minorHAnsi" w:cs="Arial"/>
              </w:rPr>
            </w:pPr>
            <w:r>
              <w:rPr>
                <w:rFonts w:asciiTheme="minorHAnsi" w:hAnsiTheme="minorHAnsi" w:cs="Arial"/>
              </w:rPr>
              <w:t>Deverá estar intacta com informações como nome do produto, do fabricante, número do lote, quantidade, data de validade e fabricação, informação nutricional e ingredientes.</w:t>
            </w:r>
          </w:p>
          <w:p w14:paraId="0EAC099A" w14:textId="77777777" w:rsidR="00D6168A" w:rsidRDefault="007F23A2">
            <w:pPr>
              <w:rPr>
                <w:rFonts w:asciiTheme="minorHAnsi" w:hAnsiTheme="minorHAnsi" w:cs="Arial"/>
              </w:rPr>
            </w:pPr>
            <w:r>
              <w:rPr>
                <w:rFonts w:asciiTheme="minorHAnsi" w:hAnsiTheme="minorHAnsi" w:cs="Arial"/>
                <w:b/>
              </w:rPr>
              <w:t>Prazo de Validade:</w:t>
            </w:r>
          </w:p>
          <w:p w14:paraId="78F906CC"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0486C69C" w14:textId="77777777" w:rsidR="00D6168A" w:rsidRDefault="00D6168A">
            <w:pPr>
              <w:rPr>
                <w:rFonts w:asciiTheme="minorHAnsi" w:hAnsiTheme="minorHAnsi" w:cs="Arial"/>
                <w:bCs/>
              </w:rPr>
            </w:pPr>
          </w:p>
        </w:tc>
        <w:tc>
          <w:tcPr>
            <w:tcW w:w="1425" w:type="dxa"/>
            <w:tcBorders>
              <w:top w:val="single" w:sz="4" w:space="0" w:color="auto"/>
              <w:left w:val="nil"/>
              <w:bottom w:val="single" w:sz="4" w:space="0" w:color="auto"/>
              <w:right w:val="single" w:sz="4" w:space="0" w:color="auto"/>
            </w:tcBorders>
            <w:vAlign w:val="center"/>
          </w:tcPr>
          <w:p w14:paraId="417E03F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A6A3A60" w14:textId="77777777" w:rsidR="00D6168A" w:rsidRDefault="007F23A2">
            <w:pPr>
              <w:jc w:val="center"/>
              <w:rPr>
                <w:rFonts w:asciiTheme="minorHAnsi" w:hAnsiTheme="minorHAnsi" w:cs="Arial"/>
              </w:rPr>
            </w:pPr>
            <w:r>
              <w:rPr>
                <w:rFonts w:asciiTheme="minorHAnsi" w:hAnsiTheme="minorHAnsi" w:cs="Arial"/>
              </w:rPr>
              <w:t>30ml</w:t>
            </w:r>
          </w:p>
        </w:tc>
        <w:tc>
          <w:tcPr>
            <w:tcW w:w="1067" w:type="dxa"/>
            <w:tcBorders>
              <w:top w:val="nil"/>
              <w:left w:val="nil"/>
              <w:bottom w:val="single" w:sz="4" w:space="0" w:color="auto"/>
              <w:right w:val="single" w:sz="4" w:space="0" w:color="auto"/>
            </w:tcBorders>
            <w:shd w:val="clear" w:color="000000" w:fill="FFFFFF"/>
            <w:noWrap/>
            <w:vAlign w:val="center"/>
          </w:tcPr>
          <w:p w14:paraId="784E3815"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2119C73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1E58A94"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E022003" w14:textId="31EF4BF9" w:rsidR="00D6168A" w:rsidRDefault="007F23A2">
            <w:pPr>
              <w:rPr>
                <w:rFonts w:asciiTheme="minorHAnsi" w:hAnsiTheme="minorHAnsi" w:cs="Arial"/>
                <w:b/>
              </w:rPr>
            </w:pPr>
            <w:r>
              <w:rPr>
                <w:rFonts w:asciiTheme="minorHAnsi" w:hAnsiTheme="minorHAnsi" w:cs="Arial"/>
                <w:b/>
              </w:rPr>
              <w:t xml:space="preserve">EXTRATO DE TOMATE - A BASE DE APENAS TOMATE SEM OUTROS INGREDIENTES </w:t>
            </w:r>
          </w:p>
          <w:p w14:paraId="62930188" w14:textId="77777777" w:rsidR="00D6168A" w:rsidRDefault="007F23A2">
            <w:pPr>
              <w:rPr>
                <w:rFonts w:asciiTheme="minorHAnsi" w:hAnsiTheme="minorHAnsi" w:cs="Arial"/>
              </w:rPr>
            </w:pPr>
            <w:r>
              <w:rPr>
                <w:rFonts w:asciiTheme="minorHAnsi" w:hAnsiTheme="minorHAnsi" w:cs="Arial"/>
                <w:b/>
              </w:rPr>
              <w:t xml:space="preserve">Características Técnicas: </w:t>
            </w:r>
            <w:r>
              <w:rPr>
                <w:rFonts w:asciiTheme="minorHAnsi" w:hAnsiTheme="minorHAnsi" w:cs="Arial"/>
              </w:rPr>
              <w:t xml:space="preserve">Tabela </w:t>
            </w:r>
            <w:proofErr w:type="gramStart"/>
            <w:r>
              <w:rPr>
                <w:rFonts w:asciiTheme="minorHAnsi" w:hAnsiTheme="minorHAnsi" w:cs="Arial"/>
              </w:rPr>
              <w:t>nutricional :</w:t>
            </w:r>
            <w:proofErr w:type="gramEnd"/>
            <w:r>
              <w:rPr>
                <w:rFonts w:asciiTheme="minorHAnsi" w:hAnsiTheme="minorHAnsi" w:cs="Arial"/>
              </w:rPr>
              <w:t xml:space="preserve"> Carboidratos 2,</w:t>
            </w:r>
            <w:proofErr w:type="gramStart"/>
            <w:r>
              <w:rPr>
                <w:rFonts w:asciiTheme="minorHAnsi" w:hAnsiTheme="minorHAnsi" w:cs="Arial"/>
              </w:rPr>
              <w:t>9 ,</w:t>
            </w:r>
            <w:proofErr w:type="gramEnd"/>
            <w:r>
              <w:rPr>
                <w:rFonts w:asciiTheme="minorHAnsi" w:hAnsiTheme="minorHAnsi" w:cs="Arial"/>
              </w:rPr>
              <w:t xml:space="preserve"> Fibra </w:t>
            </w:r>
            <w:proofErr w:type="gramStart"/>
            <w:r>
              <w:rPr>
                <w:rFonts w:asciiTheme="minorHAnsi" w:hAnsiTheme="minorHAnsi" w:cs="Arial"/>
              </w:rPr>
              <w:t>11,g</w:t>
            </w:r>
            <w:proofErr w:type="gramEnd"/>
            <w:r>
              <w:rPr>
                <w:rFonts w:asciiTheme="minorHAnsi" w:hAnsiTheme="minorHAnsi" w:cs="Arial"/>
              </w:rPr>
              <w:t xml:space="preserve"> , gorduras saturadas 0, gorduras totais 0</w:t>
            </w:r>
            <w:proofErr w:type="gramStart"/>
            <w:r>
              <w:rPr>
                <w:rFonts w:asciiTheme="minorHAnsi" w:hAnsiTheme="minorHAnsi" w:cs="Arial"/>
              </w:rPr>
              <w:t>g ,</w:t>
            </w:r>
            <w:proofErr w:type="gramEnd"/>
            <w:r>
              <w:rPr>
                <w:rFonts w:asciiTheme="minorHAnsi" w:hAnsiTheme="minorHAnsi" w:cs="Arial"/>
              </w:rPr>
              <w:t xml:space="preserve"> gorduras trans 0</w:t>
            </w:r>
            <w:proofErr w:type="gramStart"/>
            <w:r>
              <w:rPr>
                <w:rFonts w:asciiTheme="minorHAnsi" w:hAnsiTheme="minorHAnsi" w:cs="Arial"/>
              </w:rPr>
              <w:t>g ,</w:t>
            </w:r>
            <w:proofErr w:type="gramEnd"/>
            <w:r>
              <w:rPr>
                <w:rFonts w:asciiTheme="minorHAnsi" w:hAnsiTheme="minorHAnsi" w:cs="Arial"/>
              </w:rPr>
              <w:t xml:space="preserve"> proteínas 0,8</w:t>
            </w:r>
            <w:proofErr w:type="gramStart"/>
            <w:r>
              <w:rPr>
                <w:rFonts w:asciiTheme="minorHAnsi" w:hAnsiTheme="minorHAnsi" w:cs="Arial"/>
              </w:rPr>
              <w:t>g ,</w:t>
            </w:r>
            <w:proofErr w:type="gramEnd"/>
            <w:r>
              <w:rPr>
                <w:rFonts w:asciiTheme="minorHAnsi" w:hAnsiTheme="minorHAnsi" w:cs="Arial"/>
              </w:rPr>
              <w:t xml:space="preserve"> sódio 118 mg, valor energético 15 </w:t>
            </w:r>
            <w:proofErr w:type="gramStart"/>
            <w:r>
              <w:rPr>
                <w:rFonts w:asciiTheme="minorHAnsi" w:hAnsiTheme="minorHAnsi" w:cs="Arial"/>
              </w:rPr>
              <w:t>kcal .</w:t>
            </w:r>
            <w:proofErr w:type="gramEnd"/>
            <w:r>
              <w:rPr>
                <w:rFonts w:asciiTheme="minorHAnsi" w:hAnsiTheme="minorHAnsi" w:cs="Arial"/>
              </w:rPr>
              <w:t xml:space="preserve"> </w:t>
            </w:r>
          </w:p>
          <w:p w14:paraId="3CAEB4B8" w14:textId="77777777" w:rsidR="00D6168A" w:rsidRDefault="007F23A2">
            <w:pPr>
              <w:rPr>
                <w:rFonts w:asciiTheme="minorHAnsi" w:hAnsiTheme="minorHAnsi" w:cs="Arial"/>
              </w:rPr>
            </w:pPr>
            <w:r>
              <w:rPr>
                <w:rFonts w:asciiTheme="minorHAnsi" w:hAnsiTheme="minorHAnsi" w:cs="Arial"/>
                <w:b/>
              </w:rPr>
              <w:t xml:space="preserve">Ingredientes: </w:t>
            </w:r>
            <w:r>
              <w:rPr>
                <w:rFonts w:asciiTheme="minorHAnsi" w:hAnsiTheme="minorHAnsi" w:cs="Arial"/>
              </w:rPr>
              <w:t xml:space="preserve">Tomate </w:t>
            </w:r>
          </w:p>
          <w:p w14:paraId="1557C96B" w14:textId="77777777" w:rsidR="00D6168A" w:rsidRDefault="007F23A2">
            <w:pPr>
              <w:rPr>
                <w:rFonts w:asciiTheme="minorHAnsi" w:hAnsiTheme="minorHAnsi" w:cs="Arial"/>
                <w:b/>
              </w:rPr>
            </w:pPr>
            <w:r>
              <w:rPr>
                <w:rFonts w:asciiTheme="minorHAnsi" w:hAnsiTheme="minorHAnsi" w:cs="Arial"/>
                <w:b/>
              </w:rPr>
              <w:t>Embalagem primária</w:t>
            </w:r>
          </w:p>
          <w:p w14:paraId="63D6C7CA" w14:textId="77777777" w:rsidR="00D6168A" w:rsidRDefault="007F23A2">
            <w:pPr>
              <w:rPr>
                <w:rFonts w:asciiTheme="minorHAnsi" w:hAnsiTheme="minorHAnsi" w:cs="Arial"/>
              </w:rPr>
            </w:pPr>
            <w:proofErr w:type="gramStart"/>
            <w:r>
              <w:rPr>
                <w:rFonts w:asciiTheme="minorHAnsi" w:hAnsiTheme="minorHAnsi" w:cs="Arial"/>
              </w:rPr>
              <w:t>Embalagem  plástica</w:t>
            </w:r>
            <w:proofErr w:type="gramEnd"/>
            <w:r>
              <w:rPr>
                <w:rFonts w:asciiTheme="minorHAnsi" w:hAnsiTheme="minorHAnsi" w:cs="Arial"/>
              </w:rPr>
              <w:t xml:space="preserve"> reutilizável de integra de 340gr com tampa abre e fecha com informação do produto como nome, peso, número do lote, data de fabricação e validade, ingrediente, informação nutricional e do fornecedor.</w:t>
            </w:r>
          </w:p>
          <w:p w14:paraId="41BB79E2" w14:textId="77777777" w:rsidR="00D6168A" w:rsidRDefault="007F23A2">
            <w:pPr>
              <w:rPr>
                <w:rFonts w:asciiTheme="minorHAnsi" w:hAnsiTheme="minorHAnsi" w:cs="Arial"/>
                <w:b/>
              </w:rPr>
            </w:pPr>
            <w:r>
              <w:rPr>
                <w:rFonts w:asciiTheme="minorHAnsi" w:hAnsiTheme="minorHAnsi" w:cs="Arial"/>
                <w:b/>
              </w:rPr>
              <w:t>Prazo de Validade:</w:t>
            </w:r>
          </w:p>
          <w:p w14:paraId="503FA359" w14:textId="77777777" w:rsidR="00D6168A" w:rsidRDefault="007F23A2">
            <w:pPr>
              <w:rPr>
                <w:rFonts w:asciiTheme="minorHAnsi" w:hAnsiTheme="minorHAnsi" w:cs="Arial"/>
              </w:rPr>
            </w:pPr>
            <w:r>
              <w:rPr>
                <w:rFonts w:asciiTheme="minorHAnsi" w:hAnsiTheme="minorHAnsi" w:cs="Arial"/>
              </w:rPr>
              <w:t xml:space="preserve">Deverá apresentar validade mínima de 06 meses a </w:t>
            </w:r>
            <w:r>
              <w:rPr>
                <w:rFonts w:asciiTheme="minorHAnsi" w:hAnsiTheme="minorHAnsi" w:cs="Arial"/>
              </w:rPr>
              <w:lastRenderedPageBreak/>
              <w:t>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346A7BC7" w14:textId="77777777" w:rsidR="00D6168A" w:rsidRDefault="007F23A2">
            <w:pPr>
              <w:jc w:val="center"/>
              <w:rPr>
                <w:rFonts w:asciiTheme="minorHAnsi" w:hAnsiTheme="minorHAnsi" w:cs="Arial"/>
              </w:rPr>
            </w:pPr>
            <w:proofErr w:type="spellStart"/>
            <w:r>
              <w:rPr>
                <w:rFonts w:asciiTheme="minorHAnsi" w:hAnsiTheme="minorHAnsi" w:cs="Arial"/>
              </w:rPr>
              <w:lastRenderedPageBreak/>
              <w:t>Unid</w:t>
            </w:r>
            <w:proofErr w:type="spellEnd"/>
          </w:p>
        </w:tc>
        <w:tc>
          <w:tcPr>
            <w:tcW w:w="1064" w:type="dxa"/>
            <w:tcBorders>
              <w:top w:val="nil"/>
              <w:left w:val="single" w:sz="4" w:space="0" w:color="auto"/>
              <w:bottom w:val="single" w:sz="4" w:space="0" w:color="auto"/>
              <w:right w:val="single" w:sz="4" w:space="0" w:color="auto"/>
            </w:tcBorders>
            <w:vAlign w:val="center"/>
          </w:tcPr>
          <w:p w14:paraId="741B5117" w14:textId="77777777" w:rsidR="00D6168A" w:rsidRDefault="007F23A2">
            <w:pPr>
              <w:jc w:val="center"/>
              <w:rPr>
                <w:rFonts w:asciiTheme="minorHAnsi" w:hAnsiTheme="minorHAnsi" w:cs="Arial"/>
                <w:b/>
                <w:bCs/>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5702CA5A" w14:textId="77777777" w:rsidR="00D6168A" w:rsidRDefault="007F23A2">
            <w:pPr>
              <w:jc w:val="center"/>
              <w:rPr>
                <w:rFonts w:asciiTheme="minorHAnsi" w:hAnsiTheme="minorHAnsi" w:cs="Arial"/>
                <w:b/>
                <w:bCs/>
                <w:color w:val="000000"/>
              </w:rPr>
            </w:pPr>
            <w:r>
              <w:rPr>
                <w:rFonts w:asciiTheme="minorHAnsi" w:hAnsiTheme="minorHAnsi" w:cs="Arial"/>
                <w:b/>
                <w:color w:val="000000"/>
              </w:rPr>
              <w:t>6.000</w:t>
            </w:r>
          </w:p>
        </w:tc>
      </w:tr>
      <w:tr w:rsidR="00D6168A" w14:paraId="39D7D8C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4FC981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963A803" w14:textId="77777777" w:rsidR="00D6168A" w:rsidRDefault="00D6168A">
            <w:pPr>
              <w:rPr>
                <w:rFonts w:asciiTheme="minorHAnsi" w:hAnsiTheme="minorHAnsi" w:cs="Arial"/>
                <w:b/>
                <w:caps/>
              </w:rPr>
            </w:pPr>
          </w:p>
          <w:p w14:paraId="1F314618" w14:textId="77777777" w:rsidR="00D6168A" w:rsidRDefault="007F23A2">
            <w:pPr>
              <w:rPr>
                <w:rFonts w:asciiTheme="minorHAnsi" w:hAnsiTheme="minorHAnsi" w:cs="Arial"/>
                <w:b/>
                <w:caps/>
              </w:rPr>
            </w:pPr>
            <w:r>
              <w:rPr>
                <w:rFonts w:asciiTheme="minorHAnsi" w:hAnsiTheme="minorHAnsi" w:cs="Arial"/>
                <w:b/>
                <w:caps/>
              </w:rPr>
              <w:t>Extrato de tomate concentrado MÍNIMO 300gr</w:t>
            </w:r>
          </w:p>
          <w:p w14:paraId="405AD9BD" w14:textId="77777777" w:rsidR="00D6168A" w:rsidRDefault="00D6168A">
            <w:pPr>
              <w:rPr>
                <w:rFonts w:asciiTheme="minorHAnsi" w:hAnsiTheme="minorHAnsi" w:cs="Arial"/>
                <w:b/>
              </w:rPr>
            </w:pPr>
          </w:p>
          <w:p w14:paraId="78600B63" w14:textId="77777777" w:rsidR="00D6168A" w:rsidRDefault="007F23A2">
            <w:pPr>
              <w:rPr>
                <w:rFonts w:asciiTheme="minorHAnsi" w:hAnsiTheme="minorHAnsi" w:cs="Arial"/>
                <w:b/>
              </w:rPr>
            </w:pPr>
            <w:r>
              <w:rPr>
                <w:rFonts w:asciiTheme="minorHAnsi" w:hAnsiTheme="minorHAnsi" w:cs="Arial"/>
                <w:b/>
              </w:rPr>
              <w:t>Características Técnicas</w:t>
            </w:r>
          </w:p>
          <w:p w14:paraId="17A1CC1B" w14:textId="77777777" w:rsidR="00D6168A" w:rsidRDefault="007F23A2">
            <w:pPr>
              <w:rPr>
                <w:rFonts w:asciiTheme="minorHAnsi" w:hAnsiTheme="minorHAnsi" w:cs="Arial"/>
              </w:rPr>
            </w:pPr>
            <w:r>
              <w:rPr>
                <w:rFonts w:asciiTheme="minorHAnsi" w:hAnsiTheme="minorHAnsi" w:cs="Arial"/>
              </w:rPr>
              <w:t xml:space="preserve">Ingredientes: </w:t>
            </w:r>
            <w:r>
              <w:rPr>
                <w:rFonts w:asciiTheme="minorHAnsi" w:hAnsiTheme="minorHAnsi" w:cs="Arial"/>
                <w:shd w:val="clear" w:color="auto" w:fill="FFFFFF"/>
              </w:rPr>
              <w:t>Tomate, açúcar e sal i</w:t>
            </w:r>
            <w:r>
              <w:rPr>
                <w:rFonts w:asciiTheme="minorHAnsi" w:hAnsiTheme="minorHAnsi" w:cs="Arial"/>
              </w:rPr>
              <w:t>sentos de sujidades e fermentação.</w:t>
            </w:r>
          </w:p>
          <w:p w14:paraId="351FD418" w14:textId="77777777" w:rsidR="00D6168A" w:rsidRDefault="007F23A2">
            <w:pPr>
              <w:rPr>
                <w:rFonts w:asciiTheme="minorHAnsi" w:hAnsiTheme="minorHAnsi" w:cs="Arial"/>
                <w:b/>
              </w:rPr>
            </w:pPr>
            <w:r>
              <w:rPr>
                <w:rFonts w:asciiTheme="minorHAnsi" w:hAnsiTheme="minorHAnsi" w:cs="Arial"/>
                <w:b/>
              </w:rPr>
              <w:t>Embalagem primária</w:t>
            </w:r>
          </w:p>
          <w:p w14:paraId="21185D9C" w14:textId="77777777" w:rsidR="00D6168A" w:rsidRDefault="007F23A2">
            <w:pPr>
              <w:rPr>
                <w:rFonts w:asciiTheme="minorHAnsi" w:hAnsiTheme="minorHAnsi" w:cs="Arial"/>
              </w:rPr>
            </w:pPr>
            <w:r>
              <w:rPr>
                <w:rFonts w:asciiTheme="minorHAnsi" w:hAnsiTheme="minorHAnsi" w:cs="Arial"/>
              </w:rPr>
              <w:t xml:space="preserve">Acondicionada em latas de flandres, com verniz sanitário. A embalagem deverá conter os dados de identificação e procedência informação nutricional, número do lote, data de validade, quantidade do produto e número do registro. </w:t>
            </w:r>
          </w:p>
          <w:p w14:paraId="3ECBE8B0" w14:textId="77777777" w:rsidR="00D6168A" w:rsidRDefault="007F23A2">
            <w:pPr>
              <w:rPr>
                <w:rFonts w:asciiTheme="minorHAnsi" w:hAnsiTheme="minorHAnsi" w:cs="Arial"/>
              </w:rPr>
            </w:pPr>
            <w:r>
              <w:rPr>
                <w:rFonts w:asciiTheme="minorHAnsi" w:hAnsiTheme="minorHAnsi" w:cs="Arial"/>
                <w:b/>
              </w:rPr>
              <w:t>Prazo de Validade:</w:t>
            </w:r>
          </w:p>
          <w:p w14:paraId="2FAA7890"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39DFF0DF"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5F287C91" w14:textId="77777777" w:rsidR="00D6168A" w:rsidRDefault="007F23A2">
            <w:pPr>
              <w:jc w:val="center"/>
              <w:rPr>
                <w:rFonts w:asciiTheme="minorHAnsi" w:hAnsiTheme="minorHAnsi" w:cs="Arial"/>
              </w:rPr>
            </w:pPr>
            <w:r>
              <w:rPr>
                <w:rFonts w:asciiTheme="minorHAnsi" w:hAnsiTheme="minorHAnsi" w:cs="Arial"/>
              </w:rPr>
              <w:t>300gr</w:t>
            </w:r>
          </w:p>
        </w:tc>
        <w:tc>
          <w:tcPr>
            <w:tcW w:w="1067" w:type="dxa"/>
            <w:tcBorders>
              <w:top w:val="nil"/>
              <w:left w:val="nil"/>
              <w:bottom w:val="single" w:sz="4" w:space="0" w:color="auto"/>
              <w:right w:val="single" w:sz="4" w:space="0" w:color="auto"/>
            </w:tcBorders>
            <w:shd w:val="clear" w:color="000000" w:fill="FFFFFF"/>
            <w:noWrap/>
            <w:vAlign w:val="center"/>
          </w:tcPr>
          <w:p w14:paraId="2F3FB38C"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5F49247C"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8A418BF"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A5611AE" w14:textId="77777777" w:rsidR="00D6168A" w:rsidRDefault="00D6168A">
            <w:pPr>
              <w:rPr>
                <w:rFonts w:asciiTheme="minorHAnsi" w:hAnsiTheme="minorHAnsi" w:cs="Arial"/>
                <w:b/>
                <w:caps/>
              </w:rPr>
            </w:pPr>
          </w:p>
          <w:p w14:paraId="12F12631" w14:textId="77777777" w:rsidR="00D6168A" w:rsidRDefault="007F23A2">
            <w:pPr>
              <w:rPr>
                <w:rFonts w:asciiTheme="minorHAnsi" w:hAnsiTheme="minorHAnsi" w:cs="Arial"/>
                <w:b/>
                <w:caps/>
              </w:rPr>
            </w:pPr>
            <w:r>
              <w:rPr>
                <w:rFonts w:asciiTheme="minorHAnsi" w:hAnsiTheme="minorHAnsi" w:cs="Arial"/>
                <w:b/>
                <w:caps/>
              </w:rPr>
              <w:t>Farinha de Arroz 1 kg</w:t>
            </w:r>
          </w:p>
          <w:p w14:paraId="4852E172" w14:textId="77777777" w:rsidR="00D6168A" w:rsidRDefault="00D6168A">
            <w:pPr>
              <w:rPr>
                <w:rFonts w:asciiTheme="minorHAnsi" w:hAnsiTheme="minorHAnsi" w:cs="Arial"/>
                <w:b/>
                <w:sz w:val="16"/>
                <w:szCs w:val="16"/>
              </w:rPr>
            </w:pPr>
          </w:p>
          <w:p w14:paraId="2E9F9C5F" w14:textId="77777777" w:rsidR="00D6168A" w:rsidRDefault="007F23A2">
            <w:pPr>
              <w:rPr>
                <w:rFonts w:asciiTheme="minorHAnsi" w:hAnsiTheme="minorHAnsi" w:cs="Arial"/>
              </w:rPr>
            </w:pPr>
            <w:r>
              <w:rPr>
                <w:rFonts w:asciiTheme="minorHAnsi" w:hAnsiTheme="minorHAnsi" w:cs="Arial"/>
                <w:b/>
              </w:rPr>
              <w:t>Características Técnicas</w:t>
            </w:r>
          </w:p>
          <w:p w14:paraId="3C3EA6B4" w14:textId="77777777" w:rsidR="00D6168A" w:rsidRDefault="007F23A2">
            <w:pPr>
              <w:rPr>
                <w:rFonts w:asciiTheme="minorHAnsi" w:hAnsiTheme="minorHAnsi" w:cs="Arial"/>
              </w:rPr>
            </w:pPr>
            <w:r>
              <w:rPr>
                <w:rFonts w:asciiTheme="minorHAnsi" w:hAnsiTheme="minorHAnsi" w:cs="Arial"/>
              </w:rPr>
              <w:t xml:space="preserve">Ingredientes: Arroz. Não deverá apresentar substâncias entranhas ao produto. </w:t>
            </w:r>
          </w:p>
          <w:p w14:paraId="4A8E1817" w14:textId="77777777" w:rsidR="00D6168A" w:rsidRDefault="007F23A2">
            <w:pPr>
              <w:rPr>
                <w:rFonts w:asciiTheme="minorHAnsi" w:hAnsiTheme="minorHAnsi" w:cs="Arial"/>
                <w:b/>
              </w:rPr>
            </w:pPr>
            <w:r>
              <w:rPr>
                <w:rFonts w:asciiTheme="minorHAnsi" w:hAnsiTheme="minorHAnsi" w:cs="Arial"/>
                <w:b/>
              </w:rPr>
              <w:t>Embalagem primária</w:t>
            </w:r>
          </w:p>
          <w:p w14:paraId="483EF5E2" w14:textId="77777777" w:rsidR="00D6168A" w:rsidRDefault="007F23A2">
            <w:pPr>
              <w:rPr>
                <w:rFonts w:asciiTheme="minorHAnsi" w:hAnsiTheme="minorHAnsi" w:cs="Arial"/>
              </w:rPr>
            </w:pPr>
            <w:r>
              <w:rPr>
                <w:rFonts w:asciiTheme="minorHAnsi" w:hAnsiTheme="minorHAnsi" w:cs="Arial"/>
              </w:rPr>
              <w:t xml:space="preserve">Deverá estar intacta com informações como nome do produto, do fabricante, número do lote, quantidade, data de validade e fabricação, informação nutricional e ingredientes. </w:t>
            </w:r>
          </w:p>
          <w:p w14:paraId="326BBC8A" w14:textId="77777777" w:rsidR="00D6168A" w:rsidRDefault="007F23A2">
            <w:pPr>
              <w:rPr>
                <w:rFonts w:asciiTheme="minorHAnsi" w:hAnsiTheme="minorHAnsi" w:cs="Arial"/>
              </w:rPr>
            </w:pPr>
            <w:r>
              <w:rPr>
                <w:rFonts w:asciiTheme="minorHAnsi" w:hAnsiTheme="minorHAnsi" w:cs="Arial"/>
                <w:b/>
              </w:rPr>
              <w:t>Prazo de Validade:</w:t>
            </w:r>
          </w:p>
          <w:p w14:paraId="6A2CC103"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1F589D9" w14:textId="77777777" w:rsidR="00D6168A" w:rsidRDefault="00D6168A">
            <w:pPr>
              <w:rPr>
                <w:rFonts w:asciiTheme="minorHAnsi" w:hAnsiTheme="minorHAnsi" w:cs="Arial"/>
                <w:b/>
              </w:rPr>
            </w:pPr>
          </w:p>
          <w:p w14:paraId="53B62A0A"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E77A42B"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EE1B3A1"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53B4EF32"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79E7CC6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409824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BD8112C" w14:textId="77777777" w:rsidR="00D6168A" w:rsidRDefault="00D6168A">
            <w:pPr>
              <w:rPr>
                <w:rFonts w:asciiTheme="minorHAnsi" w:hAnsiTheme="minorHAnsi" w:cs="Arial"/>
                <w:b/>
                <w:caps/>
              </w:rPr>
            </w:pPr>
          </w:p>
          <w:p w14:paraId="3B1798FB" w14:textId="77777777" w:rsidR="00D6168A" w:rsidRDefault="007F23A2">
            <w:pPr>
              <w:rPr>
                <w:rFonts w:asciiTheme="minorHAnsi" w:hAnsiTheme="minorHAnsi" w:cs="Arial"/>
                <w:b/>
                <w:caps/>
              </w:rPr>
            </w:pPr>
            <w:r>
              <w:rPr>
                <w:rFonts w:asciiTheme="minorHAnsi" w:hAnsiTheme="minorHAnsi" w:cs="Arial"/>
                <w:b/>
                <w:caps/>
              </w:rPr>
              <w:t>Farinha de mandioca torrada e fina 1kg</w:t>
            </w:r>
          </w:p>
          <w:p w14:paraId="1354A06A" w14:textId="77777777" w:rsidR="00D6168A" w:rsidRDefault="00D6168A">
            <w:pPr>
              <w:rPr>
                <w:rFonts w:asciiTheme="minorHAnsi" w:hAnsiTheme="minorHAnsi" w:cs="Arial"/>
                <w:b/>
                <w:sz w:val="16"/>
                <w:szCs w:val="16"/>
              </w:rPr>
            </w:pPr>
          </w:p>
          <w:p w14:paraId="309AC412" w14:textId="77777777" w:rsidR="00D6168A" w:rsidRDefault="007F23A2">
            <w:pPr>
              <w:rPr>
                <w:rFonts w:asciiTheme="minorHAnsi" w:hAnsiTheme="minorHAnsi" w:cs="Arial"/>
                <w:b/>
              </w:rPr>
            </w:pPr>
            <w:r>
              <w:rPr>
                <w:rFonts w:asciiTheme="minorHAnsi" w:hAnsiTheme="minorHAnsi" w:cs="Arial"/>
                <w:b/>
              </w:rPr>
              <w:t>Características Técnicas</w:t>
            </w:r>
          </w:p>
          <w:p w14:paraId="3C60BDE8" w14:textId="77777777" w:rsidR="00D6168A" w:rsidRDefault="007F23A2">
            <w:pPr>
              <w:rPr>
                <w:rFonts w:asciiTheme="minorHAnsi" w:hAnsiTheme="minorHAnsi" w:cs="Arial"/>
              </w:rPr>
            </w:pPr>
            <w:r>
              <w:rPr>
                <w:rFonts w:asciiTheme="minorHAnsi" w:hAnsiTheme="minorHAnsi" w:cs="Arial"/>
              </w:rPr>
              <w:t xml:space="preserve">Ingredientes: Farinha de mandioca seca e torrada, subgrupo fina, classe branca, tipo 1, isenta de matéria terrosa, parasitas e umidade. Deve apresentar coloração homogênea e ausência de substâncias estranhas. </w:t>
            </w:r>
          </w:p>
          <w:p w14:paraId="66623F2D" w14:textId="77777777" w:rsidR="00D6168A" w:rsidRDefault="007F23A2">
            <w:pPr>
              <w:rPr>
                <w:rFonts w:asciiTheme="minorHAnsi" w:hAnsiTheme="minorHAnsi" w:cs="Arial"/>
                <w:b/>
              </w:rPr>
            </w:pPr>
            <w:r>
              <w:rPr>
                <w:rFonts w:asciiTheme="minorHAnsi" w:hAnsiTheme="minorHAnsi" w:cs="Arial"/>
                <w:b/>
              </w:rPr>
              <w:t>Embalagem primária</w:t>
            </w:r>
          </w:p>
          <w:p w14:paraId="621E8FA4" w14:textId="77777777" w:rsidR="00D6168A" w:rsidRDefault="007F23A2">
            <w:pPr>
              <w:rPr>
                <w:rFonts w:asciiTheme="minorHAnsi" w:hAnsiTheme="minorHAnsi" w:cs="Arial"/>
              </w:rPr>
            </w:pPr>
            <w:r>
              <w:rPr>
                <w:rFonts w:asciiTheme="minorHAnsi" w:hAnsiTheme="minorHAnsi" w:cs="Arial"/>
              </w:rPr>
              <w:t xml:space="preserve">Pacote íntegro de polietileno atóxico transparente </w:t>
            </w:r>
            <w:proofErr w:type="spellStart"/>
            <w:r>
              <w:rPr>
                <w:rFonts w:asciiTheme="minorHAnsi" w:hAnsiTheme="minorHAnsi" w:cs="Arial"/>
              </w:rPr>
              <w:lastRenderedPageBreak/>
              <w:t>termoselado</w:t>
            </w:r>
            <w:proofErr w:type="spellEnd"/>
            <w:r>
              <w:rPr>
                <w:rFonts w:asciiTheme="minorHAnsi" w:hAnsiTheme="minorHAnsi" w:cs="Arial"/>
              </w:rPr>
              <w:t xml:space="preserve"> com informações do produto como nome, peso, número do lote, data de validade e fabricação, ingredientes e informação nutricional e do fabricante.</w:t>
            </w:r>
          </w:p>
          <w:p w14:paraId="49796ECE" w14:textId="77777777" w:rsidR="00D6168A" w:rsidRDefault="007F23A2">
            <w:pPr>
              <w:rPr>
                <w:rFonts w:asciiTheme="minorHAnsi" w:hAnsiTheme="minorHAnsi" w:cs="Arial"/>
              </w:rPr>
            </w:pPr>
            <w:r>
              <w:rPr>
                <w:rFonts w:asciiTheme="minorHAnsi" w:hAnsiTheme="minorHAnsi" w:cs="Arial"/>
                <w:b/>
              </w:rPr>
              <w:t>Prazo de Validade:</w:t>
            </w:r>
          </w:p>
          <w:p w14:paraId="529CA1B6" w14:textId="77777777" w:rsidR="00D6168A" w:rsidRDefault="007F23A2">
            <w:pPr>
              <w:rPr>
                <w:rFonts w:asciiTheme="minorHAnsi" w:hAnsiTheme="minorHAnsi" w:cs="Arial"/>
              </w:rPr>
            </w:pPr>
            <w:r>
              <w:rPr>
                <w:rFonts w:asciiTheme="minorHAnsi" w:hAnsiTheme="minorHAnsi" w:cs="Arial"/>
              </w:rPr>
              <w:t>Deverá apresentar validade mínima de 180 dias a partir da data de entrega na Unidade requisitante.</w:t>
            </w:r>
          </w:p>
          <w:p w14:paraId="5DF4AAE4" w14:textId="77777777" w:rsidR="00D6168A" w:rsidRDefault="00D6168A">
            <w:pPr>
              <w:rPr>
                <w:rFonts w:asciiTheme="minorHAnsi" w:hAnsiTheme="minorHAnsi" w:cs="Arial"/>
                <w:b/>
              </w:rPr>
            </w:pPr>
          </w:p>
          <w:p w14:paraId="0E4CDCA0"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5B899E7"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064" w:type="dxa"/>
            <w:tcBorders>
              <w:top w:val="nil"/>
              <w:left w:val="single" w:sz="4" w:space="0" w:color="auto"/>
              <w:bottom w:val="single" w:sz="4" w:space="0" w:color="auto"/>
              <w:right w:val="single" w:sz="4" w:space="0" w:color="auto"/>
            </w:tcBorders>
            <w:vAlign w:val="center"/>
          </w:tcPr>
          <w:p w14:paraId="05F4FA1B"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222B805A"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1FB6EBD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C9A08E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C544C46" w14:textId="77777777" w:rsidR="00D6168A" w:rsidRDefault="007F23A2">
            <w:pPr>
              <w:rPr>
                <w:rFonts w:asciiTheme="minorHAnsi" w:hAnsiTheme="minorHAnsi" w:cs="Arial"/>
                <w:b/>
                <w:caps/>
              </w:rPr>
            </w:pPr>
            <w:r>
              <w:rPr>
                <w:rFonts w:asciiTheme="minorHAnsi" w:hAnsiTheme="minorHAnsi" w:cs="Arial"/>
                <w:b/>
                <w:caps/>
              </w:rPr>
              <w:t>farinha de milho amarela 500g</w:t>
            </w:r>
          </w:p>
          <w:p w14:paraId="58FF08C6" w14:textId="77777777" w:rsidR="00D6168A" w:rsidRDefault="00D6168A">
            <w:pPr>
              <w:rPr>
                <w:rFonts w:asciiTheme="minorHAnsi" w:hAnsiTheme="minorHAnsi" w:cs="Arial"/>
                <w:caps/>
              </w:rPr>
            </w:pPr>
          </w:p>
          <w:p w14:paraId="4B006A9F" w14:textId="77777777" w:rsidR="00D6168A" w:rsidRDefault="007F23A2">
            <w:pPr>
              <w:rPr>
                <w:rFonts w:asciiTheme="minorHAnsi" w:hAnsiTheme="minorHAnsi" w:cs="Arial"/>
                <w:b/>
              </w:rPr>
            </w:pPr>
            <w:r>
              <w:rPr>
                <w:rFonts w:asciiTheme="minorHAnsi" w:hAnsiTheme="minorHAnsi" w:cs="Arial"/>
                <w:b/>
              </w:rPr>
              <w:t>Características Técnicas</w:t>
            </w:r>
          </w:p>
          <w:p w14:paraId="6A0735AB" w14:textId="77777777" w:rsidR="00D6168A" w:rsidRDefault="00D6168A">
            <w:pPr>
              <w:rPr>
                <w:rFonts w:asciiTheme="minorHAnsi" w:hAnsiTheme="minorHAnsi" w:cs="Arial"/>
              </w:rPr>
            </w:pPr>
          </w:p>
          <w:p w14:paraId="31A2CE25" w14:textId="77777777" w:rsidR="00D6168A" w:rsidRDefault="007F23A2">
            <w:pPr>
              <w:rPr>
                <w:rFonts w:asciiTheme="minorHAnsi" w:hAnsiTheme="minorHAnsi" w:cs="Arial"/>
              </w:rPr>
            </w:pPr>
            <w:r>
              <w:rPr>
                <w:rFonts w:asciiTheme="minorHAnsi" w:hAnsiTheme="minorHAnsi" w:cs="Arial"/>
              </w:rPr>
              <w:t>O produto deverá ser obtido pela ligeira torração do grão de milho, de flocos íntegros, previamente macerados, socados e peneirados, livre de sujidades, materiais terrosos, parasitas e larvas. Não poderá estar rançoso ou úmido.</w:t>
            </w:r>
          </w:p>
          <w:p w14:paraId="4DCB1FEE" w14:textId="77777777" w:rsidR="00D6168A" w:rsidRDefault="00D6168A">
            <w:pPr>
              <w:rPr>
                <w:rFonts w:asciiTheme="minorHAnsi" w:hAnsiTheme="minorHAnsi" w:cs="Arial"/>
              </w:rPr>
            </w:pPr>
          </w:p>
          <w:p w14:paraId="0494DA09" w14:textId="77777777" w:rsidR="00D6168A" w:rsidRDefault="007F23A2">
            <w:pPr>
              <w:rPr>
                <w:rFonts w:asciiTheme="minorHAnsi" w:hAnsiTheme="minorHAnsi" w:cs="Arial"/>
                <w:b/>
              </w:rPr>
            </w:pPr>
            <w:r>
              <w:rPr>
                <w:rFonts w:asciiTheme="minorHAnsi" w:hAnsiTheme="minorHAnsi" w:cs="Arial"/>
                <w:b/>
              </w:rPr>
              <w:t>Embalagem primária</w:t>
            </w:r>
          </w:p>
          <w:p w14:paraId="5D7D4650" w14:textId="77777777" w:rsidR="00D6168A" w:rsidRDefault="00D6168A">
            <w:pPr>
              <w:rPr>
                <w:rFonts w:asciiTheme="minorHAnsi" w:hAnsiTheme="minorHAnsi" w:cs="Arial"/>
              </w:rPr>
            </w:pPr>
          </w:p>
          <w:p w14:paraId="29FF4A00" w14:textId="77777777" w:rsidR="00D6168A" w:rsidRDefault="007F23A2">
            <w:pPr>
              <w:rPr>
                <w:rFonts w:asciiTheme="minorHAnsi" w:hAnsiTheme="minorHAnsi" w:cs="Arial"/>
              </w:rPr>
            </w:pPr>
            <w:r>
              <w:rPr>
                <w:rFonts w:asciiTheme="minorHAnsi" w:hAnsiTheme="minorHAnsi" w:cs="Arial"/>
              </w:rPr>
              <w:t>Embalagem primária de saco plástico, atóxica, resistente, contendo 500 g do produto. Deverá descrever as informações nutricionais, ingredientes, número do lote e data de validade.</w:t>
            </w:r>
          </w:p>
          <w:p w14:paraId="41C69ACC" w14:textId="77777777" w:rsidR="00D6168A" w:rsidRDefault="00D6168A">
            <w:pPr>
              <w:rPr>
                <w:rFonts w:asciiTheme="minorHAnsi" w:hAnsiTheme="minorHAnsi" w:cs="Arial"/>
              </w:rPr>
            </w:pPr>
          </w:p>
          <w:p w14:paraId="7B2D51CF" w14:textId="77777777" w:rsidR="00D6168A" w:rsidRDefault="007F23A2">
            <w:pPr>
              <w:rPr>
                <w:rFonts w:asciiTheme="minorHAnsi" w:hAnsiTheme="minorHAnsi" w:cs="Arial"/>
                <w:b/>
              </w:rPr>
            </w:pPr>
            <w:r>
              <w:rPr>
                <w:rFonts w:asciiTheme="minorHAnsi" w:hAnsiTheme="minorHAnsi" w:cs="Arial"/>
                <w:b/>
              </w:rPr>
              <w:t>Prazo de validade</w:t>
            </w:r>
          </w:p>
          <w:p w14:paraId="14A859E7" w14:textId="77777777" w:rsidR="00D6168A" w:rsidRDefault="00D6168A">
            <w:pPr>
              <w:rPr>
                <w:rFonts w:asciiTheme="minorHAnsi" w:hAnsiTheme="minorHAnsi" w:cs="Arial"/>
              </w:rPr>
            </w:pPr>
          </w:p>
          <w:p w14:paraId="198DB562" w14:textId="77777777" w:rsidR="00D6168A" w:rsidRDefault="007F23A2">
            <w:pPr>
              <w:rPr>
                <w:rFonts w:asciiTheme="minorHAnsi" w:hAnsiTheme="minorHAnsi" w:cs="Arial"/>
                <w:b/>
                <w:caps/>
              </w:rPr>
            </w:pPr>
            <w:r>
              <w:rPr>
                <w:rFonts w:asciiTheme="minorHAnsi" w:hAnsiTheme="minorHAnsi" w:cs="Arial"/>
              </w:rPr>
              <w:t>No mínimo 3 meses após a data de fabricação.</w:t>
            </w:r>
          </w:p>
        </w:tc>
        <w:tc>
          <w:tcPr>
            <w:tcW w:w="1425" w:type="dxa"/>
            <w:tcBorders>
              <w:top w:val="single" w:sz="4" w:space="0" w:color="auto"/>
              <w:left w:val="nil"/>
              <w:bottom w:val="single" w:sz="4" w:space="0" w:color="auto"/>
              <w:right w:val="single" w:sz="4" w:space="0" w:color="auto"/>
            </w:tcBorders>
            <w:vAlign w:val="center"/>
          </w:tcPr>
          <w:p w14:paraId="6C74287F"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p>
        </w:tc>
        <w:tc>
          <w:tcPr>
            <w:tcW w:w="1064" w:type="dxa"/>
            <w:tcBorders>
              <w:top w:val="nil"/>
              <w:left w:val="single" w:sz="4" w:space="0" w:color="auto"/>
              <w:bottom w:val="single" w:sz="4" w:space="0" w:color="auto"/>
              <w:right w:val="single" w:sz="4" w:space="0" w:color="auto"/>
            </w:tcBorders>
            <w:vAlign w:val="center"/>
          </w:tcPr>
          <w:p w14:paraId="3F427D4F" w14:textId="77777777" w:rsidR="00D6168A" w:rsidRDefault="007F23A2">
            <w:pPr>
              <w:jc w:val="center"/>
              <w:rPr>
                <w:rFonts w:asciiTheme="minorHAnsi" w:hAnsiTheme="minorHAnsi" w:cs="Arial"/>
              </w:rPr>
            </w:pPr>
            <w:r>
              <w:rPr>
                <w:rFonts w:asciiTheme="minorHAnsi" w:hAnsiTheme="minorHAnsi" w:cs="Arial"/>
              </w:rPr>
              <w:t>500 g</w:t>
            </w:r>
          </w:p>
        </w:tc>
        <w:tc>
          <w:tcPr>
            <w:tcW w:w="1067" w:type="dxa"/>
            <w:tcBorders>
              <w:top w:val="nil"/>
              <w:left w:val="nil"/>
              <w:bottom w:val="single" w:sz="4" w:space="0" w:color="auto"/>
              <w:right w:val="single" w:sz="4" w:space="0" w:color="auto"/>
            </w:tcBorders>
            <w:shd w:val="clear" w:color="000000" w:fill="FFFFFF"/>
            <w:noWrap/>
            <w:vAlign w:val="center"/>
          </w:tcPr>
          <w:p w14:paraId="74CE0C33"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0E063ED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781DBB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BD5C734" w14:textId="77777777" w:rsidR="00D6168A" w:rsidRDefault="00D6168A">
            <w:pPr>
              <w:rPr>
                <w:rFonts w:asciiTheme="minorHAnsi" w:hAnsiTheme="minorHAnsi" w:cs="Arial"/>
                <w:b/>
                <w:caps/>
              </w:rPr>
            </w:pPr>
          </w:p>
          <w:p w14:paraId="3347EEAF" w14:textId="77777777" w:rsidR="00D6168A" w:rsidRDefault="007F23A2">
            <w:pPr>
              <w:rPr>
                <w:rFonts w:asciiTheme="minorHAnsi" w:hAnsiTheme="minorHAnsi" w:cs="Arial"/>
                <w:b/>
                <w:caps/>
              </w:rPr>
            </w:pPr>
            <w:r>
              <w:rPr>
                <w:rFonts w:asciiTheme="minorHAnsi" w:hAnsiTheme="minorHAnsi" w:cs="Arial"/>
                <w:b/>
                <w:caps/>
              </w:rPr>
              <w:t>Farinha de trigo especial 1kg</w:t>
            </w:r>
          </w:p>
          <w:p w14:paraId="699C6C6A" w14:textId="77777777" w:rsidR="00D6168A" w:rsidRDefault="00D6168A">
            <w:pPr>
              <w:rPr>
                <w:rFonts w:asciiTheme="minorHAnsi" w:hAnsiTheme="minorHAnsi" w:cs="Arial"/>
                <w:b/>
                <w:sz w:val="16"/>
                <w:szCs w:val="16"/>
              </w:rPr>
            </w:pPr>
          </w:p>
          <w:p w14:paraId="30F80B3B" w14:textId="77777777" w:rsidR="00D6168A" w:rsidRDefault="007F23A2">
            <w:pPr>
              <w:rPr>
                <w:rFonts w:asciiTheme="minorHAnsi" w:hAnsiTheme="minorHAnsi" w:cs="Arial"/>
                <w:b/>
              </w:rPr>
            </w:pPr>
            <w:r>
              <w:rPr>
                <w:rFonts w:asciiTheme="minorHAnsi" w:hAnsiTheme="minorHAnsi" w:cs="Arial"/>
                <w:b/>
              </w:rPr>
              <w:t>Características Técnicas</w:t>
            </w:r>
          </w:p>
          <w:p w14:paraId="36D39F6A" w14:textId="77777777" w:rsidR="00D6168A" w:rsidRDefault="007F23A2">
            <w:pPr>
              <w:rPr>
                <w:rFonts w:asciiTheme="minorHAnsi" w:hAnsiTheme="minorHAnsi" w:cs="Arial"/>
              </w:rPr>
            </w:pPr>
            <w:r>
              <w:rPr>
                <w:rFonts w:asciiTheme="minorHAnsi" w:hAnsiTheme="minorHAnsi" w:cs="Arial"/>
              </w:rPr>
              <w:t xml:space="preserve">Tipo 1, enriquecida com ferro e ácido </w:t>
            </w:r>
            <w:proofErr w:type="gramStart"/>
            <w:r>
              <w:rPr>
                <w:rFonts w:asciiTheme="minorHAnsi" w:hAnsiTheme="minorHAnsi" w:cs="Arial"/>
              </w:rPr>
              <w:t>fólico,  100%  pura</w:t>
            </w:r>
            <w:proofErr w:type="gramEnd"/>
            <w:r>
              <w:rPr>
                <w:rFonts w:asciiTheme="minorHAnsi" w:hAnsiTheme="minorHAnsi" w:cs="Arial"/>
              </w:rPr>
              <w:t xml:space="preserve"> de </w:t>
            </w:r>
            <w:proofErr w:type="gramStart"/>
            <w:r>
              <w:rPr>
                <w:rFonts w:asciiTheme="minorHAnsi" w:hAnsiTheme="minorHAnsi" w:cs="Arial"/>
              </w:rPr>
              <w:t>excelente  qualidade</w:t>
            </w:r>
            <w:proofErr w:type="gramEnd"/>
            <w:r>
              <w:rPr>
                <w:rFonts w:asciiTheme="minorHAnsi" w:hAnsiTheme="minorHAnsi" w:cs="Arial"/>
              </w:rPr>
              <w:t xml:space="preserve">, pó branco, fino e de fácil escoamento, não devendo </w:t>
            </w:r>
            <w:proofErr w:type="gramStart"/>
            <w:r>
              <w:rPr>
                <w:rFonts w:asciiTheme="minorHAnsi" w:hAnsiTheme="minorHAnsi" w:cs="Arial"/>
              </w:rPr>
              <w:t>estar  empedrado</w:t>
            </w:r>
            <w:proofErr w:type="gramEnd"/>
            <w:r>
              <w:rPr>
                <w:rFonts w:asciiTheme="minorHAnsi" w:hAnsiTheme="minorHAnsi" w:cs="Arial"/>
              </w:rPr>
              <w:t xml:space="preserve"> </w:t>
            </w:r>
            <w:proofErr w:type="gramStart"/>
            <w:r>
              <w:rPr>
                <w:rFonts w:asciiTheme="minorHAnsi" w:hAnsiTheme="minorHAnsi" w:cs="Arial"/>
              </w:rPr>
              <w:t>e  isento</w:t>
            </w:r>
            <w:proofErr w:type="gramEnd"/>
            <w:r>
              <w:rPr>
                <w:rFonts w:asciiTheme="minorHAnsi" w:hAnsiTheme="minorHAnsi" w:cs="Arial"/>
              </w:rPr>
              <w:t xml:space="preserve"> </w:t>
            </w:r>
            <w:proofErr w:type="gramStart"/>
            <w:r>
              <w:rPr>
                <w:rFonts w:asciiTheme="minorHAnsi" w:hAnsiTheme="minorHAnsi" w:cs="Arial"/>
              </w:rPr>
              <w:t>de  sujidades</w:t>
            </w:r>
            <w:proofErr w:type="gramEnd"/>
            <w:r>
              <w:rPr>
                <w:rFonts w:asciiTheme="minorHAnsi" w:hAnsiTheme="minorHAnsi" w:cs="Arial"/>
              </w:rPr>
              <w:t>.</w:t>
            </w:r>
          </w:p>
          <w:p w14:paraId="6F977C33" w14:textId="77777777" w:rsidR="00D6168A" w:rsidRDefault="007F23A2">
            <w:pPr>
              <w:rPr>
                <w:rFonts w:asciiTheme="minorHAnsi" w:hAnsiTheme="minorHAnsi" w:cs="Arial"/>
                <w:b/>
              </w:rPr>
            </w:pPr>
            <w:r>
              <w:rPr>
                <w:rFonts w:asciiTheme="minorHAnsi" w:hAnsiTheme="minorHAnsi" w:cs="Arial"/>
                <w:b/>
              </w:rPr>
              <w:t>Embalagem primária</w:t>
            </w:r>
          </w:p>
          <w:p w14:paraId="21849070" w14:textId="77777777" w:rsidR="00D6168A" w:rsidRDefault="007F23A2">
            <w:pPr>
              <w:rPr>
                <w:rFonts w:asciiTheme="minorHAnsi" w:hAnsiTheme="minorHAnsi" w:cs="Arial"/>
              </w:rPr>
            </w:pPr>
            <w:r>
              <w:rPr>
                <w:rFonts w:asciiTheme="minorHAnsi" w:hAnsiTheme="minorHAnsi" w:cs="Arial"/>
              </w:rPr>
              <w:t>Intacta, deverá constar informações do produto como nome, peso, data de fabricação e validade, ingredientes, informação nutricional e do fornecedor.</w:t>
            </w:r>
          </w:p>
          <w:p w14:paraId="75A5DF58" w14:textId="77777777" w:rsidR="00D6168A" w:rsidRDefault="007F23A2">
            <w:pPr>
              <w:rPr>
                <w:rFonts w:asciiTheme="minorHAnsi" w:hAnsiTheme="minorHAnsi" w:cs="Arial"/>
              </w:rPr>
            </w:pPr>
            <w:r>
              <w:rPr>
                <w:rFonts w:asciiTheme="minorHAnsi" w:hAnsiTheme="minorHAnsi" w:cs="Arial"/>
                <w:b/>
              </w:rPr>
              <w:t>Prazo de Validade:</w:t>
            </w:r>
          </w:p>
          <w:p w14:paraId="777617D2" w14:textId="77777777" w:rsidR="00D6168A" w:rsidRDefault="007F23A2">
            <w:pPr>
              <w:rPr>
                <w:rFonts w:asciiTheme="minorHAnsi" w:hAnsiTheme="minorHAnsi" w:cs="Arial"/>
              </w:rPr>
            </w:pPr>
            <w:r>
              <w:rPr>
                <w:rFonts w:asciiTheme="minorHAnsi" w:hAnsiTheme="minorHAnsi" w:cs="Arial"/>
              </w:rPr>
              <w:t>Validade mínima de 6 meses a partir da data de entrega na Unidade requisitante.</w:t>
            </w:r>
          </w:p>
          <w:p w14:paraId="087CC004"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4DEFC25"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064" w:type="dxa"/>
            <w:tcBorders>
              <w:top w:val="nil"/>
              <w:left w:val="single" w:sz="4" w:space="0" w:color="auto"/>
              <w:bottom w:val="single" w:sz="4" w:space="0" w:color="auto"/>
              <w:right w:val="single" w:sz="4" w:space="0" w:color="auto"/>
            </w:tcBorders>
            <w:vAlign w:val="center"/>
          </w:tcPr>
          <w:p w14:paraId="697BF519"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5376C23B"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5A06B2A3"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0A52C5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BA32A4B" w14:textId="77777777" w:rsidR="00D6168A" w:rsidRDefault="00D6168A">
            <w:pPr>
              <w:rPr>
                <w:rFonts w:asciiTheme="minorHAnsi" w:hAnsiTheme="minorHAnsi" w:cs="Arial"/>
                <w:b/>
                <w:caps/>
              </w:rPr>
            </w:pPr>
          </w:p>
          <w:p w14:paraId="3D9A88E4" w14:textId="77777777" w:rsidR="00D6168A" w:rsidRDefault="007F23A2">
            <w:pPr>
              <w:rPr>
                <w:rFonts w:asciiTheme="minorHAnsi" w:hAnsiTheme="minorHAnsi" w:cs="Arial"/>
                <w:b/>
                <w:caps/>
              </w:rPr>
            </w:pPr>
            <w:r>
              <w:rPr>
                <w:rFonts w:asciiTheme="minorHAnsi" w:hAnsiTheme="minorHAnsi" w:cs="Arial"/>
                <w:b/>
                <w:caps/>
              </w:rPr>
              <w:t>Farinha de Trigo Integral 1kg</w:t>
            </w:r>
          </w:p>
          <w:p w14:paraId="6C82603A" w14:textId="77777777" w:rsidR="00D6168A" w:rsidRDefault="00D6168A">
            <w:pPr>
              <w:rPr>
                <w:rFonts w:asciiTheme="minorHAnsi" w:hAnsiTheme="minorHAnsi" w:cs="Arial"/>
                <w:b/>
                <w:sz w:val="16"/>
                <w:szCs w:val="16"/>
              </w:rPr>
            </w:pPr>
          </w:p>
          <w:p w14:paraId="60B28342" w14:textId="77777777" w:rsidR="00D6168A" w:rsidRDefault="007F23A2">
            <w:pPr>
              <w:rPr>
                <w:rFonts w:asciiTheme="minorHAnsi" w:hAnsiTheme="minorHAnsi" w:cs="Arial"/>
                <w:b/>
              </w:rPr>
            </w:pPr>
            <w:r>
              <w:rPr>
                <w:rFonts w:asciiTheme="minorHAnsi" w:hAnsiTheme="minorHAnsi" w:cs="Arial"/>
                <w:b/>
              </w:rPr>
              <w:t>Características Técnicas</w:t>
            </w:r>
          </w:p>
          <w:p w14:paraId="3B627449" w14:textId="77777777" w:rsidR="00D6168A" w:rsidRDefault="007F23A2">
            <w:pPr>
              <w:rPr>
                <w:rFonts w:asciiTheme="minorHAnsi" w:hAnsiTheme="minorHAnsi" w:cs="Arial"/>
              </w:rPr>
            </w:pPr>
            <w:r>
              <w:rPr>
                <w:rFonts w:asciiTheme="minorHAnsi" w:hAnsiTheme="minorHAnsi" w:cs="Arial"/>
              </w:rPr>
              <w:t xml:space="preserve">Farinha trigo integral, ferro e ácido fólico (vitamina b9). </w:t>
            </w:r>
          </w:p>
          <w:p w14:paraId="4B13F148" w14:textId="77777777" w:rsidR="00D6168A" w:rsidRDefault="007F23A2">
            <w:pPr>
              <w:rPr>
                <w:rFonts w:asciiTheme="minorHAnsi" w:hAnsiTheme="minorHAnsi" w:cs="Arial"/>
                <w:b/>
              </w:rPr>
            </w:pPr>
            <w:r>
              <w:rPr>
                <w:rFonts w:asciiTheme="minorHAnsi" w:hAnsiTheme="minorHAnsi" w:cs="Arial"/>
                <w:b/>
              </w:rPr>
              <w:t>Embalagem primária</w:t>
            </w:r>
          </w:p>
          <w:p w14:paraId="29B3CD18" w14:textId="77777777" w:rsidR="00A30B58" w:rsidRDefault="00A30B58" w:rsidP="00A30B58">
            <w:pPr>
              <w:rPr>
                <w:rFonts w:asciiTheme="minorHAnsi" w:hAnsiTheme="minorHAnsi" w:cs="Arial"/>
              </w:rPr>
            </w:pPr>
            <w:r>
              <w:rPr>
                <w:rFonts w:asciiTheme="minorHAnsi" w:hAnsiTheme="minorHAnsi" w:cs="Arial"/>
              </w:rPr>
              <w:t>Intacta, deverá constar informações do produto como nome, peso, data de fabricação e validade, ingredientes, informação nutricional e do fornecedor.</w:t>
            </w:r>
          </w:p>
          <w:p w14:paraId="6ED2C0D7" w14:textId="77777777" w:rsidR="00D6168A" w:rsidRDefault="007F23A2">
            <w:pPr>
              <w:rPr>
                <w:rFonts w:asciiTheme="minorHAnsi" w:hAnsiTheme="minorHAnsi" w:cs="Arial"/>
                <w:b/>
              </w:rPr>
            </w:pPr>
            <w:r>
              <w:rPr>
                <w:rFonts w:asciiTheme="minorHAnsi" w:hAnsiTheme="minorHAnsi" w:cs="Arial"/>
                <w:b/>
              </w:rPr>
              <w:t>Prazo de Validade:</w:t>
            </w:r>
          </w:p>
          <w:p w14:paraId="263CFB4F"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0C81BB47" w14:textId="77777777" w:rsidR="00D6168A" w:rsidRDefault="00D6168A">
            <w:pPr>
              <w:jc w:val="center"/>
              <w:rPr>
                <w:rFonts w:asciiTheme="minorHAnsi" w:hAnsiTheme="minorHAnsi" w:cs="Arial"/>
              </w:rPr>
            </w:pPr>
          </w:p>
          <w:p w14:paraId="67FA4165" w14:textId="77777777" w:rsidR="00D6168A" w:rsidRDefault="00D6168A">
            <w:pPr>
              <w:jc w:val="center"/>
              <w:rPr>
                <w:rFonts w:asciiTheme="minorHAnsi" w:hAnsiTheme="minorHAnsi" w:cs="Arial"/>
              </w:rPr>
            </w:pPr>
          </w:p>
          <w:p w14:paraId="06ABBF26" w14:textId="77777777" w:rsidR="00D6168A" w:rsidRDefault="00D6168A">
            <w:pPr>
              <w:jc w:val="center"/>
              <w:rPr>
                <w:rFonts w:asciiTheme="minorHAnsi" w:hAnsiTheme="minorHAnsi" w:cs="Arial"/>
              </w:rPr>
            </w:pPr>
          </w:p>
          <w:p w14:paraId="05D0C729" w14:textId="77777777" w:rsidR="00D6168A" w:rsidRDefault="00D6168A">
            <w:pPr>
              <w:jc w:val="center"/>
              <w:rPr>
                <w:rFonts w:asciiTheme="minorHAnsi" w:hAnsiTheme="minorHAnsi" w:cs="Arial"/>
              </w:rPr>
            </w:pPr>
          </w:p>
          <w:p w14:paraId="357525C5" w14:textId="77777777" w:rsidR="00D6168A" w:rsidRDefault="00D6168A">
            <w:pPr>
              <w:jc w:val="center"/>
              <w:rPr>
                <w:rFonts w:asciiTheme="minorHAnsi" w:hAnsiTheme="minorHAnsi" w:cs="Arial"/>
              </w:rPr>
            </w:pPr>
          </w:p>
          <w:p w14:paraId="6A36C10B" w14:textId="77777777" w:rsidR="00D6168A" w:rsidRDefault="00D6168A">
            <w:pPr>
              <w:jc w:val="center"/>
              <w:rPr>
                <w:rFonts w:asciiTheme="minorHAnsi" w:hAnsiTheme="minorHAnsi" w:cs="Arial"/>
              </w:rPr>
            </w:pPr>
          </w:p>
          <w:p w14:paraId="5198B1F7" w14:textId="77777777" w:rsidR="00D6168A" w:rsidRDefault="00D6168A">
            <w:pPr>
              <w:jc w:val="center"/>
              <w:rPr>
                <w:rFonts w:asciiTheme="minorHAnsi" w:hAnsiTheme="minorHAnsi" w:cs="Arial"/>
              </w:rPr>
            </w:pPr>
          </w:p>
          <w:p w14:paraId="69F02AF1" w14:textId="77777777" w:rsidR="00D6168A" w:rsidRDefault="00D6168A">
            <w:pPr>
              <w:jc w:val="center"/>
              <w:rPr>
                <w:rFonts w:asciiTheme="minorHAnsi" w:hAnsiTheme="minorHAnsi" w:cs="Arial"/>
              </w:rPr>
            </w:pPr>
          </w:p>
          <w:p w14:paraId="3DAC5411" w14:textId="77777777" w:rsidR="00D6168A" w:rsidRDefault="00D6168A">
            <w:pPr>
              <w:jc w:val="center"/>
              <w:rPr>
                <w:rFonts w:asciiTheme="minorHAnsi" w:hAnsiTheme="minorHAnsi" w:cs="Arial"/>
              </w:rPr>
            </w:pPr>
          </w:p>
          <w:p w14:paraId="1721D4F6"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07F3B178" w14:textId="77777777" w:rsidR="00D6168A" w:rsidRDefault="00D6168A">
            <w:pPr>
              <w:jc w:val="center"/>
              <w:rPr>
                <w:rFonts w:asciiTheme="minorHAnsi" w:hAnsiTheme="minorHAnsi" w:cs="Arial"/>
              </w:rPr>
            </w:pPr>
          </w:p>
          <w:p w14:paraId="2AEC02BD" w14:textId="77777777" w:rsidR="00D6168A" w:rsidRDefault="00D6168A">
            <w:pPr>
              <w:jc w:val="center"/>
              <w:rPr>
                <w:rFonts w:asciiTheme="minorHAnsi" w:hAnsiTheme="minorHAnsi" w:cs="Arial"/>
              </w:rPr>
            </w:pPr>
          </w:p>
          <w:p w14:paraId="3B31E4B4" w14:textId="77777777" w:rsidR="00D6168A" w:rsidRDefault="00D6168A">
            <w:pPr>
              <w:jc w:val="center"/>
              <w:rPr>
                <w:rFonts w:asciiTheme="minorHAnsi" w:hAnsiTheme="minorHAnsi" w:cs="Arial"/>
              </w:rPr>
            </w:pPr>
          </w:p>
          <w:p w14:paraId="041F9148" w14:textId="77777777" w:rsidR="00D6168A" w:rsidRDefault="00D6168A">
            <w:pPr>
              <w:jc w:val="center"/>
              <w:rPr>
                <w:rFonts w:asciiTheme="minorHAnsi" w:hAnsiTheme="minorHAnsi" w:cs="Arial"/>
              </w:rPr>
            </w:pPr>
          </w:p>
          <w:p w14:paraId="4A1519FF" w14:textId="77777777" w:rsidR="00D6168A" w:rsidRDefault="00D6168A">
            <w:pPr>
              <w:jc w:val="center"/>
              <w:rPr>
                <w:rFonts w:asciiTheme="minorHAnsi" w:hAnsiTheme="minorHAnsi" w:cs="Arial"/>
              </w:rPr>
            </w:pPr>
          </w:p>
          <w:p w14:paraId="2693373C" w14:textId="77777777" w:rsidR="00D6168A" w:rsidRDefault="00D6168A">
            <w:pPr>
              <w:jc w:val="center"/>
              <w:rPr>
                <w:rFonts w:asciiTheme="minorHAnsi" w:hAnsiTheme="minorHAnsi" w:cs="Arial"/>
              </w:rPr>
            </w:pPr>
          </w:p>
          <w:p w14:paraId="78BACC57" w14:textId="77777777" w:rsidR="00D6168A" w:rsidRDefault="00D6168A">
            <w:pPr>
              <w:jc w:val="center"/>
              <w:rPr>
                <w:rFonts w:asciiTheme="minorHAnsi" w:hAnsiTheme="minorHAnsi" w:cs="Arial"/>
              </w:rPr>
            </w:pPr>
          </w:p>
          <w:p w14:paraId="313E13C0" w14:textId="77777777" w:rsidR="00D6168A" w:rsidRDefault="00D6168A">
            <w:pPr>
              <w:jc w:val="center"/>
              <w:rPr>
                <w:rFonts w:asciiTheme="minorHAnsi" w:hAnsiTheme="minorHAnsi" w:cs="Arial"/>
              </w:rPr>
            </w:pPr>
          </w:p>
          <w:p w14:paraId="35888730" w14:textId="77777777" w:rsidR="00D6168A" w:rsidRDefault="00D6168A">
            <w:pPr>
              <w:jc w:val="center"/>
              <w:rPr>
                <w:rFonts w:asciiTheme="minorHAnsi" w:hAnsiTheme="minorHAnsi" w:cs="Arial"/>
              </w:rPr>
            </w:pPr>
          </w:p>
          <w:p w14:paraId="51B71F7E"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7940038E" w14:textId="77777777" w:rsidR="00D6168A" w:rsidRDefault="00D6168A">
            <w:pPr>
              <w:jc w:val="center"/>
              <w:rPr>
                <w:rFonts w:asciiTheme="minorHAnsi" w:hAnsiTheme="minorHAnsi" w:cs="Arial"/>
                <w:b/>
                <w:color w:val="000000"/>
              </w:rPr>
            </w:pPr>
          </w:p>
          <w:p w14:paraId="27D5562C" w14:textId="77777777" w:rsidR="00D6168A" w:rsidRDefault="00D6168A">
            <w:pPr>
              <w:jc w:val="center"/>
              <w:rPr>
                <w:rFonts w:asciiTheme="minorHAnsi" w:hAnsiTheme="minorHAnsi" w:cs="Arial"/>
                <w:b/>
                <w:color w:val="000000"/>
              </w:rPr>
            </w:pPr>
          </w:p>
          <w:p w14:paraId="3E57ABED" w14:textId="77777777" w:rsidR="00D6168A" w:rsidRDefault="00D6168A">
            <w:pPr>
              <w:jc w:val="center"/>
              <w:rPr>
                <w:rFonts w:asciiTheme="minorHAnsi" w:hAnsiTheme="minorHAnsi" w:cs="Arial"/>
                <w:b/>
                <w:color w:val="000000"/>
              </w:rPr>
            </w:pPr>
          </w:p>
          <w:p w14:paraId="446B8A0D" w14:textId="77777777" w:rsidR="00D6168A" w:rsidRDefault="00D6168A">
            <w:pPr>
              <w:jc w:val="center"/>
              <w:rPr>
                <w:rFonts w:asciiTheme="minorHAnsi" w:hAnsiTheme="minorHAnsi" w:cs="Arial"/>
                <w:b/>
                <w:color w:val="000000"/>
              </w:rPr>
            </w:pPr>
          </w:p>
          <w:p w14:paraId="6C9BDE3A" w14:textId="77777777" w:rsidR="00D6168A" w:rsidRDefault="00D6168A">
            <w:pPr>
              <w:jc w:val="center"/>
              <w:rPr>
                <w:rFonts w:asciiTheme="minorHAnsi" w:hAnsiTheme="minorHAnsi" w:cs="Arial"/>
                <w:b/>
                <w:color w:val="000000"/>
              </w:rPr>
            </w:pPr>
          </w:p>
          <w:p w14:paraId="32A9382E" w14:textId="77777777" w:rsidR="00D6168A" w:rsidRDefault="00D6168A">
            <w:pPr>
              <w:jc w:val="center"/>
              <w:rPr>
                <w:rFonts w:asciiTheme="minorHAnsi" w:hAnsiTheme="minorHAnsi" w:cs="Arial"/>
                <w:b/>
                <w:color w:val="000000"/>
              </w:rPr>
            </w:pPr>
          </w:p>
          <w:p w14:paraId="20DCFFC6" w14:textId="77777777" w:rsidR="00D6168A" w:rsidRDefault="00D6168A">
            <w:pPr>
              <w:jc w:val="center"/>
              <w:rPr>
                <w:rFonts w:asciiTheme="minorHAnsi" w:hAnsiTheme="minorHAnsi" w:cs="Arial"/>
                <w:b/>
                <w:color w:val="000000"/>
              </w:rPr>
            </w:pPr>
          </w:p>
          <w:p w14:paraId="594D1835" w14:textId="77777777" w:rsidR="00D6168A" w:rsidRDefault="00D6168A">
            <w:pPr>
              <w:jc w:val="center"/>
              <w:rPr>
                <w:rFonts w:asciiTheme="minorHAnsi" w:hAnsiTheme="minorHAnsi" w:cs="Arial"/>
                <w:b/>
                <w:color w:val="000000"/>
              </w:rPr>
            </w:pPr>
          </w:p>
          <w:p w14:paraId="7DA69BD1" w14:textId="77777777" w:rsidR="00D6168A" w:rsidRDefault="00D6168A">
            <w:pPr>
              <w:rPr>
                <w:rFonts w:asciiTheme="minorHAnsi" w:hAnsiTheme="minorHAnsi" w:cs="Arial"/>
                <w:b/>
                <w:color w:val="000000"/>
              </w:rPr>
            </w:pPr>
          </w:p>
          <w:p w14:paraId="7BB496B6"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022A0698"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DFFEE0E"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E5C7CEE" w14:textId="77777777" w:rsidR="00D6168A" w:rsidRDefault="00D6168A">
            <w:pPr>
              <w:rPr>
                <w:rFonts w:asciiTheme="minorHAnsi" w:hAnsiTheme="minorHAnsi" w:cs="Arial"/>
                <w:b/>
                <w:caps/>
              </w:rPr>
            </w:pPr>
          </w:p>
          <w:p w14:paraId="6D319B3D" w14:textId="77777777" w:rsidR="00D6168A" w:rsidRDefault="007F23A2">
            <w:pPr>
              <w:rPr>
                <w:rFonts w:asciiTheme="minorHAnsi" w:hAnsiTheme="minorHAnsi" w:cs="Arial"/>
                <w:b/>
                <w:caps/>
              </w:rPr>
            </w:pPr>
            <w:r>
              <w:rPr>
                <w:rFonts w:asciiTheme="minorHAnsi" w:hAnsiTheme="minorHAnsi" w:cs="Arial"/>
                <w:b/>
                <w:caps/>
              </w:rPr>
              <w:t>Fécula de batata 400gr</w:t>
            </w:r>
          </w:p>
          <w:p w14:paraId="231D58D7" w14:textId="77777777" w:rsidR="00D6168A" w:rsidRDefault="00D6168A">
            <w:pPr>
              <w:rPr>
                <w:rFonts w:asciiTheme="minorHAnsi" w:hAnsiTheme="minorHAnsi" w:cs="Arial"/>
                <w:b/>
                <w:sz w:val="16"/>
                <w:szCs w:val="16"/>
              </w:rPr>
            </w:pPr>
          </w:p>
          <w:p w14:paraId="37E5F650" w14:textId="77777777" w:rsidR="00D6168A" w:rsidRDefault="007F23A2">
            <w:pPr>
              <w:rPr>
                <w:rFonts w:asciiTheme="minorHAnsi" w:hAnsiTheme="minorHAnsi" w:cs="Arial"/>
                <w:b/>
              </w:rPr>
            </w:pPr>
            <w:r>
              <w:rPr>
                <w:rFonts w:asciiTheme="minorHAnsi" w:hAnsiTheme="minorHAnsi" w:cs="Arial"/>
                <w:b/>
              </w:rPr>
              <w:t>Características Técnicas</w:t>
            </w:r>
          </w:p>
          <w:p w14:paraId="0C273C79" w14:textId="77777777" w:rsidR="00D6168A" w:rsidRDefault="007F23A2">
            <w:pPr>
              <w:rPr>
                <w:rFonts w:asciiTheme="minorHAnsi" w:hAnsiTheme="minorHAnsi" w:cs="Arial"/>
                <w:b/>
              </w:rPr>
            </w:pPr>
            <w:r>
              <w:rPr>
                <w:rStyle w:val="Forte"/>
                <w:rFonts w:asciiTheme="minorHAnsi" w:hAnsiTheme="minorHAnsi" w:cs="Arial"/>
                <w:b w:val="0"/>
                <w:color w:val="000000"/>
                <w:shd w:val="clear" w:color="auto" w:fill="FFFFFF"/>
              </w:rPr>
              <w:t xml:space="preserve">Ingredientes: Fécula de Batata. </w:t>
            </w:r>
            <w:r>
              <w:rPr>
                <w:rFonts w:asciiTheme="minorHAnsi" w:hAnsiTheme="minorHAnsi" w:cs="Arial"/>
                <w:b/>
              </w:rPr>
              <w:t>Embalagem primária</w:t>
            </w:r>
          </w:p>
          <w:p w14:paraId="5847A687" w14:textId="77777777" w:rsidR="00D6168A" w:rsidRDefault="007F23A2">
            <w:pPr>
              <w:rPr>
                <w:rFonts w:asciiTheme="minorHAnsi" w:hAnsiTheme="minorHAnsi" w:cs="Arial"/>
              </w:rPr>
            </w:pPr>
            <w:r>
              <w:rPr>
                <w:rFonts w:asciiTheme="minorHAnsi" w:hAnsiTheme="minorHAnsi" w:cs="Arial"/>
              </w:rPr>
              <w:t>Embalagem integra com informação do produto como nome, peso, número do lote, data de fabricação e validade, ingrediente, informação nutricional e do fornecedor.</w:t>
            </w:r>
          </w:p>
          <w:p w14:paraId="4FCC6834" w14:textId="77777777" w:rsidR="00D6168A" w:rsidRDefault="007F23A2">
            <w:pPr>
              <w:rPr>
                <w:rFonts w:asciiTheme="minorHAnsi" w:hAnsiTheme="minorHAnsi" w:cs="Arial"/>
              </w:rPr>
            </w:pPr>
            <w:r>
              <w:rPr>
                <w:rFonts w:asciiTheme="minorHAnsi" w:hAnsiTheme="minorHAnsi" w:cs="Arial"/>
                <w:b/>
              </w:rPr>
              <w:t>Prazo de Validade:</w:t>
            </w:r>
          </w:p>
          <w:p w14:paraId="6FC66097"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2874688F"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4DBF86A"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55D5B267"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05B9EF96"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14B9B49"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C90FD7C" w14:textId="77777777" w:rsidR="00D6168A" w:rsidRDefault="00D6168A">
            <w:pPr>
              <w:rPr>
                <w:rFonts w:ascii="Cambria" w:eastAsia="Times New Roman" w:hAnsi="Cambria" w:cs="Cambria"/>
                <w:b/>
              </w:rPr>
            </w:pPr>
          </w:p>
          <w:p w14:paraId="11597736" w14:textId="77777777" w:rsidR="00D6168A" w:rsidRDefault="007F23A2">
            <w:pPr>
              <w:rPr>
                <w:rFonts w:ascii="Cambria" w:eastAsia="Times New Roman" w:hAnsi="Cambria" w:cs="Cambria"/>
                <w:b/>
                <w:lang w:val="en-US"/>
              </w:rPr>
            </w:pPr>
            <w:r>
              <w:rPr>
                <w:rFonts w:ascii="Cambria" w:eastAsia="Times New Roman" w:hAnsi="Cambria" w:cs="Cambria"/>
                <w:b/>
              </w:rPr>
              <w:t xml:space="preserve">FÉCULA DE MANDIOCA </w:t>
            </w:r>
            <w:r>
              <w:rPr>
                <w:rFonts w:ascii="Cambria" w:eastAsia="Times New Roman" w:hAnsi="Cambria" w:cs="Cambria"/>
                <w:b/>
                <w:lang w:val="en-US"/>
              </w:rPr>
              <w:t>1 KG</w:t>
            </w:r>
          </w:p>
          <w:p w14:paraId="303EFB28" w14:textId="77777777" w:rsidR="00D6168A" w:rsidRDefault="00D6168A">
            <w:pPr>
              <w:rPr>
                <w:rFonts w:ascii="Cambria" w:eastAsia="Times New Roman" w:hAnsi="Cambria" w:cs="Cambria"/>
                <w:b/>
              </w:rPr>
            </w:pPr>
          </w:p>
          <w:p w14:paraId="7B35EB45" w14:textId="77777777" w:rsidR="00D6168A" w:rsidRDefault="007F23A2">
            <w:pPr>
              <w:rPr>
                <w:rFonts w:asciiTheme="minorHAnsi" w:hAnsiTheme="minorHAnsi" w:cs="Arial"/>
                <w:b/>
              </w:rPr>
            </w:pPr>
            <w:r>
              <w:rPr>
                <w:rFonts w:ascii="Cambria" w:hAnsi="Cambria" w:cs="Cambria"/>
                <w:shd w:val="clear" w:color="auto" w:fill="FFFFFF"/>
              </w:rPr>
              <w:t> </w:t>
            </w:r>
            <w:r>
              <w:rPr>
                <w:rFonts w:asciiTheme="minorHAnsi" w:hAnsiTheme="minorHAnsi" w:cs="Arial"/>
                <w:b/>
              </w:rPr>
              <w:t>Características Técnicas</w:t>
            </w:r>
          </w:p>
          <w:p w14:paraId="5E8FA9AE" w14:textId="77777777" w:rsidR="00D6168A" w:rsidRDefault="007F23A2">
            <w:pPr>
              <w:rPr>
                <w:rFonts w:ascii="Cambria" w:hAnsi="Cambria" w:cs="Cambria"/>
                <w:shd w:val="clear" w:color="auto" w:fill="FFFFFF"/>
              </w:rPr>
            </w:pPr>
            <w:r>
              <w:rPr>
                <w:rFonts w:ascii="Cambria" w:hAnsi="Cambria" w:cs="Cambria"/>
                <w:shd w:val="clear" w:color="auto" w:fill="FFFFFF"/>
              </w:rPr>
              <w:t>Ingredientes Fécula de Mandioca.</w:t>
            </w:r>
          </w:p>
          <w:p w14:paraId="486D5C8A" w14:textId="77777777" w:rsidR="00D6168A" w:rsidRDefault="00D6168A">
            <w:pPr>
              <w:rPr>
                <w:rFonts w:ascii="Cambria" w:hAnsi="Cambria" w:cs="Cambria"/>
                <w:shd w:val="clear" w:color="auto" w:fill="FFFFFF"/>
              </w:rPr>
            </w:pPr>
          </w:p>
          <w:p w14:paraId="2683FC4A" w14:textId="77777777" w:rsidR="00D6168A" w:rsidRDefault="007F23A2">
            <w:pPr>
              <w:rPr>
                <w:rFonts w:asciiTheme="minorHAnsi" w:hAnsiTheme="minorHAnsi" w:cs="Arial"/>
                <w:b/>
              </w:rPr>
            </w:pPr>
            <w:r>
              <w:rPr>
                <w:rFonts w:asciiTheme="minorHAnsi" w:hAnsiTheme="minorHAnsi" w:cs="Arial"/>
                <w:b/>
              </w:rPr>
              <w:t>Embalagem primária</w:t>
            </w:r>
          </w:p>
          <w:p w14:paraId="30727AC6" w14:textId="77777777" w:rsidR="00D6168A" w:rsidRDefault="007F23A2">
            <w:pPr>
              <w:rPr>
                <w:rFonts w:asciiTheme="minorHAnsi" w:hAnsiTheme="minorHAnsi" w:cs="Arial"/>
              </w:rPr>
            </w:pPr>
            <w:r>
              <w:rPr>
                <w:rFonts w:asciiTheme="minorHAnsi" w:hAnsiTheme="minorHAnsi" w:cs="Arial"/>
              </w:rPr>
              <w:t>Embalagem integra com informação do produto como nome, peso, número do lote, data de fabricação e validade, ingrediente, informação nutricional e do fornecedor.</w:t>
            </w:r>
          </w:p>
          <w:p w14:paraId="32DCDA3E" w14:textId="77777777" w:rsidR="00D6168A" w:rsidRDefault="007F23A2">
            <w:pPr>
              <w:rPr>
                <w:rFonts w:asciiTheme="minorHAnsi" w:hAnsiTheme="minorHAnsi" w:cs="Arial"/>
              </w:rPr>
            </w:pPr>
            <w:r>
              <w:rPr>
                <w:rFonts w:asciiTheme="minorHAnsi" w:hAnsiTheme="minorHAnsi" w:cs="Arial"/>
                <w:b/>
              </w:rPr>
              <w:t>Prazo de Validade:</w:t>
            </w:r>
          </w:p>
          <w:p w14:paraId="5DAD4DF8" w14:textId="77777777" w:rsidR="00D6168A" w:rsidRDefault="007F23A2">
            <w:pPr>
              <w:rPr>
                <w:rFonts w:ascii="Cambria" w:eastAsia="Times New Roman" w:hAnsi="Cambria" w:cs="Cambria"/>
                <w:b/>
              </w:rPr>
            </w:pPr>
            <w:r>
              <w:rPr>
                <w:rFonts w:asciiTheme="minorHAnsi" w:hAnsiTheme="minorHAnsi" w:cs="Arial"/>
              </w:rPr>
              <w:t xml:space="preserve"> Deverá apresentar validade mínima de 06 meses a partir da data de entrega na Unidade </w:t>
            </w:r>
            <w:r>
              <w:rPr>
                <w:rFonts w:asciiTheme="minorHAnsi" w:hAnsiTheme="minorHAnsi" w:cs="Arial"/>
              </w:rPr>
              <w:lastRenderedPageBreak/>
              <w:t>requisitante.</w:t>
            </w:r>
          </w:p>
          <w:p w14:paraId="5C950DF1" w14:textId="77777777" w:rsidR="00D6168A" w:rsidRDefault="00D6168A">
            <w:pPr>
              <w:rPr>
                <w:rFonts w:asciiTheme="minorHAnsi" w:hAnsiTheme="minorHAnsi" w:cs="Arial"/>
              </w:rPr>
            </w:pPr>
          </w:p>
        </w:tc>
        <w:tc>
          <w:tcPr>
            <w:tcW w:w="1425" w:type="dxa"/>
            <w:tcBorders>
              <w:top w:val="single" w:sz="4" w:space="0" w:color="auto"/>
              <w:left w:val="nil"/>
              <w:bottom w:val="single" w:sz="4" w:space="0" w:color="auto"/>
              <w:right w:val="single" w:sz="4" w:space="0" w:color="auto"/>
            </w:tcBorders>
            <w:vAlign w:val="center"/>
          </w:tcPr>
          <w:p w14:paraId="5D44B123"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064" w:type="dxa"/>
            <w:tcBorders>
              <w:top w:val="nil"/>
              <w:left w:val="single" w:sz="4" w:space="0" w:color="auto"/>
              <w:bottom w:val="single" w:sz="4" w:space="0" w:color="auto"/>
              <w:right w:val="single" w:sz="4" w:space="0" w:color="auto"/>
            </w:tcBorders>
            <w:vAlign w:val="center"/>
          </w:tcPr>
          <w:p w14:paraId="2F4C7CB5" w14:textId="77777777" w:rsidR="00D6168A" w:rsidRDefault="007F23A2">
            <w:pPr>
              <w:jc w:val="center"/>
              <w:rPr>
                <w:rFonts w:asciiTheme="minorHAnsi" w:hAnsiTheme="minorHAnsi" w:cs="Arial"/>
              </w:rPr>
            </w:pPr>
            <w:r>
              <w:rPr>
                <w:rFonts w:asciiTheme="minorHAnsi" w:hAnsiTheme="minorHAnsi" w:cs="Arial"/>
              </w:rPr>
              <w:t>1 kg</w:t>
            </w:r>
          </w:p>
        </w:tc>
        <w:tc>
          <w:tcPr>
            <w:tcW w:w="1067" w:type="dxa"/>
            <w:tcBorders>
              <w:top w:val="nil"/>
              <w:left w:val="nil"/>
              <w:bottom w:val="single" w:sz="4" w:space="0" w:color="auto"/>
              <w:right w:val="single" w:sz="4" w:space="0" w:color="auto"/>
            </w:tcBorders>
            <w:shd w:val="clear" w:color="000000" w:fill="FFFFFF"/>
            <w:noWrap/>
            <w:vAlign w:val="center"/>
          </w:tcPr>
          <w:p w14:paraId="2459024C"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671A184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928F60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3734EA6" w14:textId="77777777" w:rsidR="00D6168A" w:rsidRDefault="00D6168A">
            <w:pPr>
              <w:rPr>
                <w:rFonts w:asciiTheme="minorHAnsi" w:hAnsiTheme="minorHAnsi" w:cs="Arial"/>
                <w:b/>
                <w:caps/>
              </w:rPr>
            </w:pPr>
          </w:p>
          <w:p w14:paraId="399D038E" w14:textId="77777777" w:rsidR="00D6168A" w:rsidRDefault="007F23A2">
            <w:pPr>
              <w:rPr>
                <w:rFonts w:asciiTheme="minorHAnsi" w:hAnsiTheme="minorHAnsi" w:cs="Arial"/>
                <w:b/>
                <w:caps/>
              </w:rPr>
            </w:pPr>
            <w:r>
              <w:rPr>
                <w:rFonts w:asciiTheme="minorHAnsi" w:hAnsiTheme="minorHAnsi" w:cs="Arial"/>
                <w:b/>
                <w:caps/>
              </w:rPr>
              <w:t>Feijão carioca tipo 1 Embalagem  1kg</w:t>
            </w:r>
          </w:p>
          <w:p w14:paraId="579E42D7" w14:textId="77777777" w:rsidR="00D6168A" w:rsidRDefault="00D6168A">
            <w:pPr>
              <w:rPr>
                <w:rFonts w:asciiTheme="minorHAnsi" w:hAnsiTheme="minorHAnsi" w:cs="Arial"/>
                <w:b/>
                <w:sz w:val="16"/>
                <w:szCs w:val="16"/>
              </w:rPr>
            </w:pPr>
          </w:p>
          <w:p w14:paraId="6D770D4A" w14:textId="77777777" w:rsidR="00D6168A" w:rsidRDefault="007F23A2">
            <w:pPr>
              <w:rPr>
                <w:rFonts w:asciiTheme="minorHAnsi" w:hAnsiTheme="minorHAnsi" w:cs="Arial"/>
                <w:b/>
              </w:rPr>
            </w:pPr>
            <w:r>
              <w:rPr>
                <w:rFonts w:asciiTheme="minorHAnsi" w:hAnsiTheme="minorHAnsi" w:cs="Arial"/>
                <w:b/>
              </w:rPr>
              <w:t>Características Técnicas</w:t>
            </w:r>
          </w:p>
          <w:p w14:paraId="0B45D243" w14:textId="77777777" w:rsidR="00D6168A" w:rsidRDefault="007F23A2">
            <w:pPr>
              <w:rPr>
                <w:rFonts w:asciiTheme="minorHAnsi" w:hAnsiTheme="minorHAnsi" w:cs="Arial"/>
                <w:b/>
              </w:rPr>
            </w:pPr>
            <w:r>
              <w:rPr>
                <w:rFonts w:asciiTheme="minorHAnsi" w:hAnsiTheme="minorHAnsi" w:cs="Arial"/>
              </w:rPr>
              <w:t xml:space="preserve">Feijão carioca tipo 1, constituído de no mínimo de 90% a 98% de grãos inteiros e íntegros, cor característica, variedade correspondente de tamanho e formato naturais maduros, limpo, seco. </w:t>
            </w:r>
            <w:r>
              <w:rPr>
                <w:rFonts w:asciiTheme="minorHAnsi" w:hAnsiTheme="minorHAnsi" w:cs="Arial"/>
                <w:b/>
              </w:rPr>
              <w:t>Embalagem primária</w:t>
            </w:r>
          </w:p>
          <w:p w14:paraId="10A009EB" w14:textId="77777777" w:rsidR="00D6168A" w:rsidRDefault="007F23A2">
            <w:pPr>
              <w:rPr>
                <w:rFonts w:asciiTheme="minorHAnsi" w:hAnsiTheme="minorHAnsi" w:cs="Arial"/>
              </w:rPr>
            </w:pPr>
            <w:r>
              <w:rPr>
                <w:rFonts w:asciiTheme="minorHAnsi" w:hAnsiTheme="minorHAnsi" w:cs="Arial"/>
              </w:rPr>
              <w:t>Embalagem integra com informação do produto como nome, peso, número do lote, data de fabricação e validade, ingrediente, informação nutricional e do fornecedor.</w:t>
            </w:r>
          </w:p>
          <w:p w14:paraId="66A92AF9" w14:textId="77777777" w:rsidR="00D6168A" w:rsidRDefault="007F23A2">
            <w:pPr>
              <w:rPr>
                <w:rFonts w:asciiTheme="minorHAnsi" w:hAnsiTheme="minorHAnsi" w:cs="Arial"/>
                <w:b/>
              </w:rPr>
            </w:pPr>
            <w:r>
              <w:rPr>
                <w:rFonts w:asciiTheme="minorHAnsi" w:hAnsiTheme="minorHAnsi" w:cs="Arial"/>
                <w:b/>
              </w:rPr>
              <w:t>Prazo de Validade:</w:t>
            </w:r>
          </w:p>
          <w:p w14:paraId="02E291EA"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4904705C" w14:textId="77777777" w:rsidR="00D6168A" w:rsidRDefault="007F23A2">
            <w:pPr>
              <w:jc w:val="center"/>
              <w:rPr>
                <w:rFonts w:asciiTheme="minorHAnsi" w:hAnsiTheme="minorHAnsi" w:cs="Arial"/>
              </w:rPr>
            </w:pPr>
            <w:r>
              <w:rPr>
                <w:rFonts w:asciiTheme="minorHAnsi" w:hAnsiTheme="minorHAnsi" w:cs="Arial"/>
              </w:rPr>
              <w:t>Kg</w:t>
            </w:r>
          </w:p>
        </w:tc>
        <w:tc>
          <w:tcPr>
            <w:tcW w:w="1064" w:type="dxa"/>
            <w:tcBorders>
              <w:top w:val="nil"/>
              <w:left w:val="single" w:sz="4" w:space="0" w:color="auto"/>
              <w:bottom w:val="single" w:sz="4" w:space="0" w:color="auto"/>
              <w:right w:val="single" w:sz="4" w:space="0" w:color="auto"/>
            </w:tcBorders>
            <w:vAlign w:val="center"/>
          </w:tcPr>
          <w:p w14:paraId="4A5755A9"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137E15E1"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17D7748E"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F2236D4"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E9E5775" w14:textId="77777777" w:rsidR="00D6168A" w:rsidRDefault="00D6168A">
            <w:pPr>
              <w:rPr>
                <w:rFonts w:ascii="Cambria" w:eastAsia="Times New Roman" w:hAnsi="Cambria" w:cs="Cambria"/>
                <w:b/>
                <w:color w:val="000000"/>
              </w:rPr>
            </w:pPr>
          </w:p>
          <w:p w14:paraId="6B8DE178" w14:textId="77777777" w:rsidR="00D6168A" w:rsidRDefault="007F23A2">
            <w:pPr>
              <w:rPr>
                <w:rFonts w:ascii="Cambria" w:eastAsia="Times New Roman" w:hAnsi="Cambria" w:cs="Cambria"/>
                <w:b/>
                <w:color w:val="000000"/>
              </w:rPr>
            </w:pPr>
            <w:r>
              <w:rPr>
                <w:rFonts w:ascii="Cambria" w:eastAsia="Times New Roman" w:hAnsi="Cambria" w:cs="Cambria"/>
                <w:b/>
                <w:color w:val="000000"/>
              </w:rPr>
              <w:t>FEIJÃO PRETO 1KG</w:t>
            </w:r>
          </w:p>
          <w:p w14:paraId="3D0F9AC0" w14:textId="77777777" w:rsidR="00D6168A" w:rsidRDefault="007F23A2">
            <w:pPr>
              <w:rPr>
                <w:rFonts w:ascii="Cambria" w:hAnsi="Cambria" w:cs="Cambria"/>
                <w:b/>
              </w:rPr>
            </w:pPr>
            <w:r>
              <w:rPr>
                <w:rFonts w:ascii="Cambria" w:hAnsi="Cambria" w:cs="Cambria"/>
                <w:b/>
              </w:rPr>
              <w:t>Características Técnicas</w:t>
            </w:r>
          </w:p>
          <w:p w14:paraId="1AB08FCB" w14:textId="77777777" w:rsidR="00D6168A" w:rsidRDefault="007F23A2">
            <w:pPr>
              <w:rPr>
                <w:rFonts w:ascii="Cambria" w:hAnsi="Cambria" w:cs="Cambria"/>
                <w:b/>
              </w:rPr>
            </w:pPr>
            <w:r>
              <w:rPr>
                <w:rFonts w:ascii="Cambria" w:hAnsi="Cambria" w:cs="Cambria"/>
              </w:rPr>
              <w:t xml:space="preserve">Feijão preto tipo 1, constituído de no mínimo de 90% a 98% de grãos inteiros e íntegros, cor característica, variedade correspondente de tamanho e formato naturais maduros, limpo, seco. </w:t>
            </w:r>
            <w:r>
              <w:rPr>
                <w:rFonts w:ascii="Cambria" w:hAnsi="Cambria" w:cs="Cambria"/>
                <w:b/>
              </w:rPr>
              <w:t>Embalagem primária</w:t>
            </w:r>
          </w:p>
          <w:p w14:paraId="028922A3" w14:textId="77777777" w:rsidR="00D6168A" w:rsidRDefault="007F23A2">
            <w:pPr>
              <w:rPr>
                <w:rFonts w:ascii="Cambria" w:hAnsi="Cambria" w:cs="Cambria"/>
              </w:rPr>
            </w:pPr>
            <w:r>
              <w:rPr>
                <w:rFonts w:ascii="Cambria" w:hAnsi="Cambria" w:cs="Cambria"/>
              </w:rPr>
              <w:t>Embalagem integra com informação do produto como nome, peso, número do lote, data de fabricação e validade, ingrediente, informação nutricional e do fornecedor.</w:t>
            </w:r>
          </w:p>
          <w:p w14:paraId="62026A0E" w14:textId="77777777" w:rsidR="00D6168A" w:rsidRDefault="007F23A2">
            <w:pPr>
              <w:rPr>
                <w:rFonts w:ascii="Cambria" w:hAnsi="Cambria" w:cs="Cambria"/>
                <w:b/>
              </w:rPr>
            </w:pPr>
            <w:r>
              <w:rPr>
                <w:rFonts w:ascii="Cambria" w:hAnsi="Cambria" w:cs="Cambria"/>
                <w:b/>
              </w:rPr>
              <w:t>Prazo de Validade:</w:t>
            </w:r>
          </w:p>
          <w:p w14:paraId="11AB86B0" w14:textId="77777777" w:rsidR="00D6168A" w:rsidRDefault="007F23A2">
            <w:pPr>
              <w:rPr>
                <w:rFonts w:ascii="Cambria" w:eastAsia="Times New Roman" w:hAnsi="Cambria" w:cs="Cambria"/>
                <w:b/>
                <w:color w:val="000000"/>
              </w:rPr>
            </w:pPr>
            <w:r>
              <w:rPr>
                <w:rFonts w:ascii="Cambria" w:hAnsi="Cambria" w:cs="Cambria"/>
              </w:rPr>
              <w:t xml:space="preserve"> Deverá apresentar validade mínima de 06 meses a partir da data de entrega na Unidade requisitante.</w:t>
            </w:r>
          </w:p>
          <w:p w14:paraId="7C5AD21E" w14:textId="77777777" w:rsidR="00D6168A" w:rsidRDefault="00D6168A">
            <w:pPr>
              <w:rPr>
                <w:sz w:val="16"/>
                <w:szCs w:val="16"/>
              </w:rPr>
            </w:pPr>
          </w:p>
          <w:p w14:paraId="433BD457" w14:textId="77777777" w:rsidR="00D6168A" w:rsidRDefault="00D6168A">
            <w:pPr>
              <w:rPr>
                <w:rFonts w:asciiTheme="minorHAnsi" w:hAnsiTheme="minorHAnsi" w:cs="Arial"/>
              </w:rPr>
            </w:pPr>
          </w:p>
        </w:tc>
        <w:tc>
          <w:tcPr>
            <w:tcW w:w="1425" w:type="dxa"/>
            <w:tcBorders>
              <w:top w:val="single" w:sz="4" w:space="0" w:color="auto"/>
              <w:left w:val="nil"/>
              <w:bottom w:val="single" w:sz="4" w:space="0" w:color="auto"/>
              <w:right w:val="single" w:sz="4" w:space="0" w:color="auto"/>
            </w:tcBorders>
            <w:vAlign w:val="center"/>
          </w:tcPr>
          <w:p w14:paraId="694DE8CA" w14:textId="77777777" w:rsidR="00D6168A" w:rsidRDefault="007F23A2">
            <w:pPr>
              <w:jc w:val="center"/>
              <w:rPr>
                <w:rFonts w:asciiTheme="minorHAnsi" w:hAnsiTheme="minorHAnsi" w:cs="Arial"/>
              </w:rPr>
            </w:pPr>
            <w:r>
              <w:rPr>
                <w:rFonts w:asciiTheme="minorHAnsi" w:hAnsiTheme="minorHAnsi" w:cs="Arial"/>
              </w:rPr>
              <w:t>Kg</w:t>
            </w:r>
          </w:p>
        </w:tc>
        <w:tc>
          <w:tcPr>
            <w:tcW w:w="1064" w:type="dxa"/>
            <w:tcBorders>
              <w:top w:val="nil"/>
              <w:left w:val="single" w:sz="4" w:space="0" w:color="auto"/>
              <w:bottom w:val="single" w:sz="4" w:space="0" w:color="auto"/>
              <w:right w:val="single" w:sz="4" w:space="0" w:color="auto"/>
            </w:tcBorders>
            <w:vAlign w:val="center"/>
          </w:tcPr>
          <w:p w14:paraId="6CE88FC1"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30DFE16A"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23AD9A72"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F9F2548"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7660FC0" w14:textId="77777777" w:rsidR="00D6168A" w:rsidRDefault="00D6168A">
            <w:pPr>
              <w:rPr>
                <w:rFonts w:asciiTheme="minorHAnsi" w:hAnsiTheme="minorHAnsi" w:cs="Arial"/>
                <w:b/>
                <w:caps/>
              </w:rPr>
            </w:pPr>
          </w:p>
          <w:p w14:paraId="0177155E" w14:textId="77777777" w:rsidR="00D6168A" w:rsidRDefault="007F23A2">
            <w:pPr>
              <w:rPr>
                <w:rFonts w:asciiTheme="minorHAnsi" w:hAnsiTheme="minorHAnsi" w:cs="Arial"/>
                <w:b/>
                <w:caps/>
              </w:rPr>
            </w:pPr>
            <w:r>
              <w:rPr>
                <w:rFonts w:asciiTheme="minorHAnsi" w:hAnsiTheme="minorHAnsi" w:cs="Arial"/>
                <w:b/>
                <w:caps/>
              </w:rPr>
              <w:t>Fermento biológico 10g</w:t>
            </w:r>
          </w:p>
          <w:p w14:paraId="507B57BE" w14:textId="77777777" w:rsidR="00D6168A" w:rsidRDefault="00D6168A">
            <w:pPr>
              <w:rPr>
                <w:rFonts w:asciiTheme="minorHAnsi" w:hAnsiTheme="minorHAnsi" w:cs="Arial"/>
                <w:b/>
                <w:sz w:val="16"/>
                <w:szCs w:val="16"/>
              </w:rPr>
            </w:pPr>
          </w:p>
          <w:p w14:paraId="26E1EE64" w14:textId="77777777" w:rsidR="00D6168A" w:rsidRDefault="007F23A2">
            <w:pPr>
              <w:rPr>
                <w:rFonts w:asciiTheme="minorHAnsi" w:hAnsiTheme="minorHAnsi" w:cs="Arial"/>
                <w:b/>
              </w:rPr>
            </w:pPr>
            <w:r>
              <w:rPr>
                <w:rFonts w:asciiTheme="minorHAnsi" w:hAnsiTheme="minorHAnsi" w:cs="Arial"/>
                <w:b/>
              </w:rPr>
              <w:t>Características Técnicas</w:t>
            </w:r>
          </w:p>
          <w:p w14:paraId="44833384" w14:textId="77777777" w:rsidR="00D6168A" w:rsidRDefault="007F23A2">
            <w:pPr>
              <w:rPr>
                <w:rFonts w:asciiTheme="minorHAnsi" w:hAnsiTheme="minorHAnsi" w:cs="Arial"/>
              </w:rPr>
            </w:pPr>
            <w:r>
              <w:rPr>
                <w:rFonts w:asciiTheme="minorHAnsi" w:hAnsiTheme="minorHAnsi" w:cs="Arial"/>
              </w:rPr>
              <w:t xml:space="preserve">Produto obtido de culturas puras de leveduras </w:t>
            </w:r>
            <w:proofErr w:type="spellStart"/>
            <w:r>
              <w:rPr>
                <w:rFonts w:asciiTheme="minorHAnsi" w:hAnsiTheme="minorHAnsi" w:cs="Arial"/>
              </w:rPr>
              <w:t>saccharomycescerevisias</w:t>
            </w:r>
            <w:proofErr w:type="spellEnd"/>
            <w:r>
              <w:rPr>
                <w:rFonts w:asciiTheme="minorHAnsi" w:hAnsiTheme="minorHAnsi" w:cs="Arial"/>
              </w:rPr>
              <w:t xml:space="preserve">) por procedimento tecnológico adequado e empregado para dar sabor próprio e aumentar o volume e a </w:t>
            </w:r>
            <w:r>
              <w:rPr>
                <w:rFonts w:asciiTheme="minorHAnsi" w:hAnsiTheme="minorHAnsi" w:cs="Arial"/>
              </w:rPr>
              <w:lastRenderedPageBreak/>
              <w:t>porosidade dos produtos a porosidade dos produtos forneados. Deverá apresentar creme claro, característico cheiro e sabor próprio. O produto deverá ser fabricado com matérias-primas em perfeito estado sanitário. Não deverá conter substâncias estranhas ao produto.</w:t>
            </w:r>
          </w:p>
          <w:p w14:paraId="785C29D7" w14:textId="77777777" w:rsidR="00D6168A" w:rsidRDefault="007F23A2">
            <w:pPr>
              <w:rPr>
                <w:rFonts w:asciiTheme="minorHAnsi" w:hAnsiTheme="minorHAnsi" w:cs="Arial"/>
                <w:b/>
              </w:rPr>
            </w:pPr>
            <w:r>
              <w:rPr>
                <w:rFonts w:asciiTheme="minorHAnsi" w:hAnsiTheme="minorHAnsi" w:cs="Arial"/>
                <w:b/>
              </w:rPr>
              <w:t>Embalagem primária</w:t>
            </w:r>
          </w:p>
          <w:p w14:paraId="02BE039D" w14:textId="77777777" w:rsidR="00D6168A" w:rsidRDefault="007F23A2">
            <w:pPr>
              <w:rPr>
                <w:rFonts w:asciiTheme="minorHAnsi" w:hAnsiTheme="minorHAnsi" w:cs="Arial"/>
              </w:rPr>
            </w:pPr>
            <w:r>
              <w:rPr>
                <w:rFonts w:asciiTheme="minorHAnsi" w:hAnsiTheme="minorHAnsi" w:cs="Arial"/>
              </w:rPr>
              <w:t xml:space="preserve">Embalagem integra com informações do produto, nome, peso, número lote, data fabricação e validade informações do fornecedor. No rótulo deverá constar a denominação: “Fermento Biológico Fresco", quantidade, número do lote, data de validade e de fabricação. </w:t>
            </w:r>
          </w:p>
          <w:p w14:paraId="4E9D3DBB" w14:textId="77777777" w:rsidR="00D6168A" w:rsidRDefault="007F23A2">
            <w:pPr>
              <w:rPr>
                <w:rFonts w:asciiTheme="minorHAnsi" w:hAnsiTheme="minorHAnsi" w:cs="Arial"/>
              </w:rPr>
            </w:pPr>
            <w:r>
              <w:rPr>
                <w:rFonts w:asciiTheme="minorHAnsi" w:hAnsiTheme="minorHAnsi" w:cs="Arial"/>
                <w:b/>
              </w:rPr>
              <w:t>Prazo de Validade:</w:t>
            </w:r>
          </w:p>
          <w:p w14:paraId="01560269" w14:textId="77777777" w:rsidR="00D6168A" w:rsidRDefault="007F23A2">
            <w:pPr>
              <w:rPr>
                <w:rFonts w:asciiTheme="minorHAnsi" w:hAnsiTheme="minorHAnsi" w:cs="Arial"/>
              </w:rPr>
            </w:pPr>
            <w:r>
              <w:rPr>
                <w:rFonts w:asciiTheme="minorHAnsi" w:hAnsiTheme="minorHAnsi" w:cs="Arial"/>
              </w:rPr>
              <w:t>Deverá apresentar validade mínima de 45 dias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5BA72799"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36A6EDED" w14:textId="77777777" w:rsidR="00D6168A" w:rsidRDefault="007F23A2">
            <w:pPr>
              <w:jc w:val="center"/>
              <w:rPr>
                <w:rFonts w:asciiTheme="minorHAnsi" w:hAnsiTheme="minorHAnsi" w:cs="Arial"/>
              </w:rPr>
            </w:pPr>
            <w:r>
              <w:rPr>
                <w:rFonts w:asciiTheme="minorHAnsi" w:hAnsiTheme="minorHAnsi" w:cs="Arial"/>
              </w:rPr>
              <w:t>10gr</w:t>
            </w:r>
          </w:p>
        </w:tc>
        <w:tc>
          <w:tcPr>
            <w:tcW w:w="1067" w:type="dxa"/>
            <w:tcBorders>
              <w:top w:val="nil"/>
              <w:left w:val="nil"/>
              <w:bottom w:val="single" w:sz="4" w:space="0" w:color="auto"/>
              <w:right w:val="single" w:sz="4" w:space="0" w:color="auto"/>
            </w:tcBorders>
            <w:shd w:val="clear" w:color="000000" w:fill="FFFFFF"/>
            <w:noWrap/>
            <w:vAlign w:val="center"/>
          </w:tcPr>
          <w:p w14:paraId="3D027E21"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493E642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60AD4D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89321C0" w14:textId="77777777" w:rsidR="00D6168A" w:rsidRDefault="00D6168A">
            <w:pPr>
              <w:rPr>
                <w:rFonts w:asciiTheme="minorHAnsi" w:hAnsiTheme="minorHAnsi" w:cs="Arial"/>
                <w:b/>
                <w:caps/>
              </w:rPr>
            </w:pPr>
          </w:p>
          <w:p w14:paraId="3F82BC0F" w14:textId="77777777" w:rsidR="00D6168A" w:rsidRDefault="007F23A2">
            <w:pPr>
              <w:rPr>
                <w:rFonts w:asciiTheme="minorHAnsi" w:hAnsiTheme="minorHAnsi" w:cs="Arial"/>
                <w:b/>
                <w:caps/>
              </w:rPr>
            </w:pPr>
            <w:r>
              <w:rPr>
                <w:rFonts w:asciiTheme="minorHAnsi" w:hAnsiTheme="minorHAnsi" w:cs="Arial"/>
                <w:b/>
                <w:caps/>
              </w:rPr>
              <w:t>Fermento químico em pó 100gr</w:t>
            </w:r>
          </w:p>
          <w:p w14:paraId="1575684A" w14:textId="77777777" w:rsidR="00D6168A" w:rsidRDefault="00D6168A">
            <w:pPr>
              <w:rPr>
                <w:rFonts w:asciiTheme="minorHAnsi" w:hAnsiTheme="minorHAnsi" w:cs="Arial"/>
                <w:b/>
                <w:sz w:val="16"/>
                <w:szCs w:val="16"/>
              </w:rPr>
            </w:pPr>
          </w:p>
          <w:p w14:paraId="542E9461" w14:textId="77777777" w:rsidR="00D6168A" w:rsidRDefault="007F23A2">
            <w:pPr>
              <w:rPr>
                <w:rFonts w:asciiTheme="minorHAnsi" w:hAnsiTheme="minorHAnsi" w:cs="Arial"/>
                <w:b/>
              </w:rPr>
            </w:pPr>
            <w:r>
              <w:rPr>
                <w:rFonts w:asciiTheme="minorHAnsi" w:hAnsiTheme="minorHAnsi" w:cs="Arial"/>
                <w:b/>
              </w:rPr>
              <w:t>Características Técnicas</w:t>
            </w:r>
          </w:p>
          <w:p w14:paraId="19FF419B" w14:textId="77777777" w:rsidR="00D6168A" w:rsidRDefault="007F23A2">
            <w:pPr>
              <w:rPr>
                <w:rFonts w:asciiTheme="minorHAnsi" w:hAnsiTheme="minorHAnsi" w:cs="Arial"/>
                <w:b/>
              </w:rPr>
            </w:pPr>
            <w:r>
              <w:rPr>
                <w:rFonts w:asciiTheme="minorHAnsi" w:hAnsiTheme="minorHAnsi" w:cs="Arial"/>
              </w:rPr>
              <w:t xml:space="preserve">Ingredientes: Amido de milho ou fécula de mandioca, fosfato de </w:t>
            </w:r>
            <w:proofErr w:type="spellStart"/>
            <w:r>
              <w:rPr>
                <w:rFonts w:asciiTheme="minorHAnsi" w:hAnsiTheme="minorHAnsi" w:cs="Arial"/>
              </w:rPr>
              <w:t>monocálcio</w:t>
            </w:r>
            <w:proofErr w:type="spellEnd"/>
            <w:r>
              <w:rPr>
                <w:rFonts w:asciiTheme="minorHAnsi" w:hAnsiTheme="minorHAnsi" w:cs="Arial"/>
              </w:rPr>
              <w:t xml:space="preserve">, bicarbonato de sódio e carbonato de sódio. Deverá apresentar cor, sabor, cheiro e consciência característico. </w:t>
            </w:r>
            <w:r>
              <w:rPr>
                <w:rFonts w:asciiTheme="minorHAnsi" w:hAnsiTheme="minorHAnsi" w:cs="Arial"/>
                <w:b/>
              </w:rPr>
              <w:t>Embalagem primária</w:t>
            </w:r>
          </w:p>
          <w:p w14:paraId="70848E27" w14:textId="77777777" w:rsidR="00D6168A" w:rsidRDefault="007F23A2">
            <w:pPr>
              <w:rPr>
                <w:rFonts w:asciiTheme="minorHAnsi" w:hAnsiTheme="minorHAnsi" w:cs="Arial"/>
              </w:rPr>
            </w:pPr>
            <w:r>
              <w:rPr>
                <w:rFonts w:asciiTheme="minorHAnsi" w:hAnsiTheme="minorHAnsi" w:cs="Arial"/>
              </w:rPr>
              <w:t xml:space="preserve"> Embalagem intacta com data de fabricação e validade e número do lote do produto, peso liquido, informação do fornecedor.</w:t>
            </w:r>
          </w:p>
          <w:p w14:paraId="284E6CE0" w14:textId="77777777" w:rsidR="00D6168A" w:rsidRDefault="007F23A2">
            <w:pPr>
              <w:rPr>
                <w:rFonts w:asciiTheme="minorHAnsi" w:hAnsiTheme="minorHAnsi" w:cs="Arial"/>
              </w:rPr>
            </w:pPr>
            <w:r>
              <w:rPr>
                <w:rFonts w:asciiTheme="minorHAnsi" w:hAnsiTheme="minorHAnsi" w:cs="Arial"/>
                <w:b/>
              </w:rPr>
              <w:t>Prazo de Validade:</w:t>
            </w:r>
          </w:p>
          <w:p w14:paraId="63B386D8" w14:textId="77777777" w:rsidR="00D6168A" w:rsidRDefault="007F23A2">
            <w:pPr>
              <w:rPr>
                <w:rFonts w:asciiTheme="minorHAnsi" w:hAnsiTheme="minorHAnsi" w:cs="Arial"/>
                <w:b/>
              </w:rPr>
            </w:pPr>
            <w:r>
              <w:rPr>
                <w:rFonts w:asciiTheme="minorHAnsi" w:hAnsiTheme="minorHAnsi" w:cs="Arial"/>
              </w:rPr>
              <w:t>Deverá apresentar validade mínima de 12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7948F285"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E8CC14A" w14:textId="77777777" w:rsidR="00D6168A" w:rsidRDefault="007F23A2">
            <w:pPr>
              <w:jc w:val="center"/>
              <w:rPr>
                <w:rFonts w:asciiTheme="minorHAnsi" w:hAnsiTheme="minorHAnsi" w:cs="Arial"/>
              </w:rPr>
            </w:pPr>
            <w:r>
              <w:rPr>
                <w:rFonts w:asciiTheme="minorHAnsi" w:hAnsiTheme="minorHAnsi" w:cs="Arial"/>
              </w:rPr>
              <w:t>100gr</w:t>
            </w:r>
          </w:p>
        </w:tc>
        <w:tc>
          <w:tcPr>
            <w:tcW w:w="1067" w:type="dxa"/>
            <w:tcBorders>
              <w:top w:val="nil"/>
              <w:left w:val="nil"/>
              <w:bottom w:val="single" w:sz="4" w:space="0" w:color="auto"/>
              <w:right w:val="single" w:sz="4" w:space="0" w:color="auto"/>
            </w:tcBorders>
            <w:shd w:val="clear" w:color="000000" w:fill="FFFFFF"/>
            <w:noWrap/>
            <w:vAlign w:val="center"/>
          </w:tcPr>
          <w:p w14:paraId="78E02027"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4BAB68E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994892C"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525F63DB" w14:textId="77777777" w:rsidR="00D6168A" w:rsidRDefault="007F23A2">
            <w:pPr>
              <w:rPr>
                <w:rFonts w:asciiTheme="minorHAnsi" w:hAnsiTheme="minorHAnsi" w:cs="Arial"/>
                <w:b/>
              </w:rPr>
            </w:pPr>
            <w:r>
              <w:rPr>
                <w:rFonts w:asciiTheme="minorHAnsi" w:hAnsiTheme="minorHAnsi" w:cs="Arial"/>
                <w:b/>
              </w:rPr>
              <w:t>FÓRMULA INFANTIL PARA ALERGIA A PTN DO LEITE DE VACA 06 A 12 MESES</w:t>
            </w:r>
          </w:p>
          <w:p w14:paraId="3086A09A" w14:textId="77777777" w:rsidR="00D6168A" w:rsidRDefault="007F23A2">
            <w:pPr>
              <w:rPr>
                <w:rFonts w:asciiTheme="minorHAnsi" w:hAnsiTheme="minorHAnsi" w:cs="Arial"/>
              </w:rPr>
            </w:pPr>
            <w:r>
              <w:rPr>
                <w:rFonts w:asciiTheme="minorHAnsi" w:hAnsiTheme="minorHAnsi" w:cs="Arial"/>
                <w:b/>
              </w:rPr>
              <w:t xml:space="preserve">Características Técnicas: </w:t>
            </w:r>
            <w:r>
              <w:rPr>
                <w:rFonts w:asciiTheme="minorHAnsi" w:hAnsiTheme="minorHAnsi" w:cs="Arial"/>
              </w:rPr>
              <w:t xml:space="preserve">Fórmula </w:t>
            </w:r>
            <w:proofErr w:type="gramStart"/>
            <w:r>
              <w:rPr>
                <w:rFonts w:asciiTheme="minorHAnsi" w:hAnsiTheme="minorHAnsi" w:cs="Arial"/>
              </w:rPr>
              <w:t>Infantil  de</w:t>
            </w:r>
            <w:proofErr w:type="gramEnd"/>
            <w:r>
              <w:rPr>
                <w:rFonts w:asciiTheme="minorHAnsi" w:hAnsiTheme="minorHAnsi" w:cs="Arial"/>
              </w:rPr>
              <w:t xml:space="preserve"> Segmento para lactentes de 06 a 12 </w:t>
            </w:r>
            <w:proofErr w:type="spellStart"/>
            <w:r>
              <w:rPr>
                <w:rFonts w:asciiTheme="minorHAnsi" w:hAnsiTheme="minorHAnsi" w:cs="Arial"/>
              </w:rPr>
              <w:t>mess</w:t>
            </w:r>
            <w:proofErr w:type="spellEnd"/>
            <w:r>
              <w:rPr>
                <w:rFonts w:asciiTheme="minorHAnsi" w:hAnsiTheme="minorHAnsi" w:cs="Arial"/>
              </w:rPr>
              <w:t xml:space="preserve"> com necessidade dietoterápica especifica para alergia a proteína do leite de vaca.</w:t>
            </w:r>
          </w:p>
          <w:p w14:paraId="37CBF7D5" w14:textId="77777777" w:rsidR="00D6168A" w:rsidRDefault="007F23A2">
            <w:pPr>
              <w:rPr>
                <w:rFonts w:asciiTheme="minorHAnsi" w:hAnsiTheme="minorHAnsi" w:cs="Arial"/>
                <w:b/>
              </w:rPr>
            </w:pPr>
            <w:r>
              <w:rPr>
                <w:rFonts w:asciiTheme="minorHAnsi" w:hAnsiTheme="minorHAnsi" w:cs="Arial"/>
                <w:b/>
              </w:rPr>
              <w:t>Ingredientes</w:t>
            </w:r>
          </w:p>
          <w:p w14:paraId="26EF6F96" w14:textId="77777777" w:rsidR="00D6168A" w:rsidRDefault="007F23A2">
            <w:pPr>
              <w:rPr>
                <w:rFonts w:asciiTheme="minorHAnsi" w:hAnsiTheme="minorHAnsi" w:cs="Calibri"/>
                <w:b/>
              </w:rPr>
            </w:pPr>
            <w:r>
              <w:rPr>
                <w:rFonts w:ascii="Calibri" w:hAnsi="Calibri" w:cs="Calibri"/>
                <w:sz w:val="21"/>
                <w:szCs w:val="21"/>
                <w:shd w:val="clear" w:color="auto" w:fill="FFFFFF"/>
              </w:rPr>
              <w:t>‎</w:t>
            </w:r>
            <w:r>
              <w:rPr>
                <w:rFonts w:asciiTheme="minorHAnsi" w:hAnsiTheme="minorHAnsi" w:cs="Calibri"/>
                <w:shd w:val="clear" w:color="auto" w:fill="FFFFFF"/>
              </w:rPr>
              <w:t xml:space="preserve">Maltodextrina, óleos vegetais (óleo de palma, óleo de canola, óleo de coco, óleo de girassol), proteína de soja, fosfato </w:t>
            </w:r>
            <w:proofErr w:type="spellStart"/>
            <w:r>
              <w:rPr>
                <w:rFonts w:asciiTheme="minorHAnsi" w:hAnsiTheme="minorHAnsi" w:cs="Calibri"/>
                <w:shd w:val="clear" w:color="auto" w:fill="FFFFFF"/>
              </w:rPr>
              <w:t>tricálcico</w:t>
            </w:r>
            <w:proofErr w:type="spellEnd"/>
            <w:r>
              <w:rPr>
                <w:rFonts w:asciiTheme="minorHAnsi" w:hAnsiTheme="minorHAnsi" w:cs="Calibri"/>
                <w:shd w:val="clear" w:color="auto" w:fill="FFFFFF"/>
              </w:rPr>
              <w:t xml:space="preserve">, cloreto de potássio, carbonato de cálcio, citrato </w:t>
            </w:r>
            <w:proofErr w:type="spellStart"/>
            <w:r>
              <w:rPr>
                <w:rFonts w:asciiTheme="minorHAnsi" w:hAnsiTheme="minorHAnsi" w:cs="Calibri"/>
                <w:shd w:val="clear" w:color="auto" w:fill="FFFFFF"/>
              </w:rPr>
              <w:t>tripotássico</w:t>
            </w:r>
            <w:proofErr w:type="spellEnd"/>
            <w:r>
              <w:rPr>
                <w:rFonts w:asciiTheme="minorHAnsi" w:hAnsiTheme="minorHAnsi" w:cs="Calibri"/>
                <w:shd w:val="clear" w:color="auto" w:fill="FFFFFF"/>
              </w:rPr>
              <w:t xml:space="preserve">, citrato trissódico, hidrogênio fosfato de magnésio, cloreto de colina, magnésio, vitamina C, taurina, </w:t>
            </w:r>
            <w:proofErr w:type="spellStart"/>
            <w:r>
              <w:rPr>
                <w:rFonts w:asciiTheme="minorHAnsi" w:hAnsiTheme="minorHAnsi" w:cs="Calibri"/>
                <w:shd w:val="clear" w:color="auto" w:fill="FFFFFF"/>
              </w:rPr>
              <w:t>inositol</w:t>
            </w:r>
            <w:proofErr w:type="spellEnd"/>
            <w:r>
              <w:rPr>
                <w:rFonts w:asciiTheme="minorHAnsi" w:hAnsiTheme="minorHAnsi" w:cs="Calibri"/>
                <w:shd w:val="clear" w:color="auto" w:fill="FFFFFF"/>
              </w:rPr>
              <w:t>, sulfato ferroso, vitamina E, sulfato de zinco, l-</w:t>
            </w:r>
            <w:proofErr w:type="spellStart"/>
            <w:r>
              <w:rPr>
                <w:rFonts w:asciiTheme="minorHAnsi" w:hAnsiTheme="minorHAnsi" w:cs="Calibri"/>
                <w:shd w:val="clear" w:color="auto" w:fill="FFFFFF"/>
              </w:rPr>
              <w:lastRenderedPageBreak/>
              <w:t>carnitina</w:t>
            </w:r>
            <w:proofErr w:type="spellEnd"/>
            <w:r>
              <w:rPr>
                <w:rFonts w:asciiTheme="minorHAnsi" w:hAnsiTheme="minorHAnsi" w:cs="Calibri"/>
                <w:shd w:val="clear" w:color="auto" w:fill="FFFFFF"/>
              </w:rPr>
              <w:t>, niacina, ácido pantotênico, biotina, vitamina B12, vitamina B2, vitamina A, ácido fólico, vitamina B1, vitamina D, vitamina B6, sulfato cúprico</w:t>
            </w:r>
            <w:r>
              <w:rPr>
                <w:rFonts w:asciiTheme="minorHAnsi" w:hAnsiTheme="minorHAnsi" w:cs="Calibri"/>
                <w:shd w:val="clear" w:color="auto" w:fill="FFFFFF"/>
              </w:rPr>
              <w:t xml:space="preserve">, iodeto de potássio, vitamina K, </w:t>
            </w:r>
            <w:proofErr w:type="spellStart"/>
            <w:r>
              <w:rPr>
                <w:rFonts w:asciiTheme="minorHAnsi" w:hAnsiTheme="minorHAnsi" w:cs="Calibri"/>
                <w:shd w:val="clear" w:color="auto" w:fill="FFFFFF"/>
              </w:rPr>
              <w:t>selenito</w:t>
            </w:r>
            <w:proofErr w:type="spellEnd"/>
            <w:r>
              <w:rPr>
                <w:rFonts w:asciiTheme="minorHAnsi" w:hAnsiTheme="minorHAnsi" w:cs="Calibri"/>
                <w:shd w:val="clear" w:color="auto" w:fill="FFFFFF"/>
              </w:rPr>
              <w:t xml:space="preserve"> de sódio, emulsificantes lecitina. NÃO CONTÉM GLÚTEN.</w:t>
            </w:r>
          </w:p>
          <w:p w14:paraId="4A9892BA" w14:textId="77777777" w:rsidR="00D6168A" w:rsidRDefault="007F23A2">
            <w:pPr>
              <w:rPr>
                <w:rFonts w:asciiTheme="minorHAnsi" w:hAnsiTheme="minorHAnsi" w:cs="Arial"/>
                <w:b/>
              </w:rPr>
            </w:pPr>
            <w:r>
              <w:rPr>
                <w:rFonts w:asciiTheme="minorHAnsi" w:hAnsiTheme="minorHAnsi" w:cs="Arial"/>
                <w:b/>
              </w:rPr>
              <w:t>Embalagem primária</w:t>
            </w:r>
          </w:p>
          <w:p w14:paraId="5A41BD1D" w14:textId="77777777" w:rsidR="00D6168A" w:rsidRDefault="007F23A2">
            <w:pPr>
              <w:rPr>
                <w:rFonts w:asciiTheme="minorHAnsi" w:hAnsiTheme="minorHAnsi" w:cs="Arial"/>
              </w:rPr>
            </w:pPr>
            <w:r>
              <w:rPr>
                <w:rFonts w:asciiTheme="minorHAnsi" w:hAnsiTheme="minorHAnsi" w:cs="Arial"/>
              </w:rPr>
              <w:t>Embalagem integra com informação do produto como nome, peso, número do lote, data de fabricação e validade, ingrediente, informação nutricional e do fornecedor.</w:t>
            </w:r>
          </w:p>
          <w:p w14:paraId="2700EFAE" w14:textId="77777777" w:rsidR="00D6168A" w:rsidRDefault="007F23A2">
            <w:pPr>
              <w:rPr>
                <w:rFonts w:asciiTheme="minorHAnsi" w:hAnsiTheme="minorHAnsi" w:cs="Arial"/>
                <w:b/>
              </w:rPr>
            </w:pPr>
            <w:r>
              <w:rPr>
                <w:rFonts w:asciiTheme="minorHAnsi" w:hAnsiTheme="minorHAnsi" w:cs="Arial"/>
                <w:b/>
              </w:rPr>
              <w:t>Prazo de Validade:</w:t>
            </w:r>
          </w:p>
          <w:p w14:paraId="69F7C07F"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60A0C39E" w14:textId="77777777" w:rsidR="00D6168A" w:rsidRDefault="00D6168A">
            <w:pPr>
              <w:jc w:val="center"/>
              <w:rPr>
                <w:rFonts w:asciiTheme="minorHAnsi" w:hAnsiTheme="minorHAnsi" w:cs="Arial"/>
                <w:color w:val="FF0000"/>
              </w:rPr>
            </w:pPr>
          </w:p>
          <w:p w14:paraId="127D6B6E" w14:textId="77777777" w:rsidR="00D6168A" w:rsidRDefault="007F23A2">
            <w:pPr>
              <w:jc w:val="center"/>
              <w:rPr>
                <w:rFonts w:asciiTheme="minorHAnsi" w:hAnsiTheme="minorHAnsi" w:cs="Arial"/>
              </w:rPr>
            </w:pPr>
            <w:r>
              <w:rPr>
                <w:rFonts w:asciiTheme="minorHAnsi" w:hAnsiTheme="minorHAnsi" w:cs="Arial"/>
              </w:rPr>
              <w:t>Lata</w:t>
            </w:r>
          </w:p>
          <w:p w14:paraId="708F0511"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39C26087" w14:textId="77777777" w:rsidR="00D6168A" w:rsidRDefault="007F23A2">
            <w:pPr>
              <w:jc w:val="center"/>
              <w:rPr>
                <w:rFonts w:asciiTheme="minorHAnsi" w:hAnsiTheme="minorHAnsi" w:cs="Arial"/>
              </w:rPr>
            </w:pPr>
            <w:r>
              <w:rPr>
                <w:rFonts w:asciiTheme="minorHAnsi" w:hAnsiTheme="minorHAnsi" w:cs="Arial"/>
              </w:rPr>
              <w:t>400gr</w:t>
            </w:r>
          </w:p>
          <w:p w14:paraId="70FDDE8D" w14:textId="77777777" w:rsidR="00D6168A" w:rsidRDefault="00D6168A">
            <w:pPr>
              <w:jc w:val="center"/>
              <w:rPr>
                <w:rFonts w:asciiTheme="minorHAnsi" w:hAnsiTheme="minorHAnsi" w:cs="Arial"/>
              </w:rPr>
            </w:pPr>
          </w:p>
        </w:tc>
        <w:tc>
          <w:tcPr>
            <w:tcW w:w="1067" w:type="dxa"/>
            <w:tcBorders>
              <w:top w:val="nil"/>
              <w:left w:val="nil"/>
              <w:bottom w:val="single" w:sz="4" w:space="0" w:color="auto"/>
              <w:right w:val="single" w:sz="4" w:space="0" w:color="auto"/>
            </w:tcBorders>
            <w:shd w:val="clear" w:color="000000" w:fill="FFFFFF"/>
            <w:noWrap/>
            <w:vAlign w:val="center"/>
          </w:tcPr>
          <w:p w14:paraId="564FBA50"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7651CA81"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9E43798"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1335753F" w14:textId="77777777" w:rsidR="00D6168A" w:rsidRDefault="007F23A2">
            <w:pPr>
              <w:rPr>
                <w:rFonts w:asciiTheme="minorHAnsi" w:hAnsiTheme="minorHAnsi" w:cs="Arial"/>
                <w:b/>
              </w:rPr>
            </w:pPr>
            <w:r>
              <w:rPr>
                <w:rFonts w:asciiTheme="minorHAnsi" w:hAnsiTheme="minorHAnsi" w:cs="Arial"/>
                <w:b/>
              </w:rPr>
              <w:t>FÓRMULA INFANTIL PARA ALERGIA A PTN DO LEITE DE VACA 1 A 3 ANOS</w:t>
            </w:r>
          </w:p>
          <w:p w14:paraId="04DFC01E" w14:textId="77777777" w:rsidR="00D6168A" w:rsidRDefault="00D6168A">
            <w:pPr>
              <w:rPr>
                <w:rFonts w:asciiTheme="minorHAnsi" w:hAnsiTheme="minorHAnsi" w:cs="Arial"/>
                <w:b/>
              </w:rPr>
            </w:pPr>
          </w:p>
          <w:p w14:paraId="16D9E44A" w14:textId="77777777" w:rsidR="00D6168A" w:rsidRDefault="007F23A2">
            <w:pPr>
              <w:rPr>
                <w:rFonts w:asciiTheme="minorHAnsi" w:hAnsiTheme="minorHAnsi" w:cs="Arial"/>
              </w:rPr>
            </w:pPr>
            <w:r>
              <w:rPr>
                <w:rFonts w:asciiTheme="minorHAnsi" w:hAnsiTheme="minorHAnsi" w:cs="Arial"/>
                <w:b/>
              </w:rPr>
              <w:t xml:space="preserve">Características Técnicas: </w:t>
            </w:r>
            <w:r>
              <w:rPr>
                <w:rFonts w:asciiTheme="minorHAnsi" w:hAnsiTheme="minorHAnsi"/>
              </w:rPr>
              <w:t>Fórmula Infantil de Segmento para lactentes a partir de 1 ano a 3 anos, com necessidade dietoterápica especificas para alergia a proteína do leite de vaca.</w:t>
            </w:r>
          </w:p>
          <w:p w14:paraId="4017B6DC" w14:textId="77777777" w:rsidR="00D6168A" w:rsidRDefault="007F23A2">
            <w:pPr>
              <w:rPr>
                <w:rFonts w:asciiTheme="minorHAnsi" w:hAnsiTheme="minorHAnsi" w:cs="Arial"/>
                <w:b/>
              </w:rPr>
            </w:pPr>
            <w:r>
              <w:rPr>
                <w:rFonts w:asciiTheme="minorHAnsi" w:hAnsiTheme="minorHAnsi" w:cs="Arial"/>
                <w:b/>
              </w:rPr>
              <w:t>Ingredientes</w:t>
            </w:r>
          </w:p>
          <w:p w14:paraId="68CEF6CD" w14:textId="77777777" w:rsidR="00D6168A" w:rsidRDefault="007F23A2">
            <w:pPr>
              <w:rPr>
                <w:rFonts w:asciiTheme="minorHAnsi" w:hAnsiTheme="minorHAnsi" w:cs="Arial"/>
                <w:b/>
              </w:rPr>
            </w:pPr>
            <w:r>
              <w:rPr>
                <w:rFonts w:asciiTheme="minorHAnsi" w:hAnsiTheme="minorHAnsi" w:cstheme="minorHAnsi"/>
                <w:color w:val="333333"/>
                <w:shd w:val="clear" w:color="auto" w:fill="FFFFFF"/>
              </w:rPr>
              <w:t xml:space="preserve">Maltodextrina, óleos vegetais (óleo de palma, óleo de canola, óleo de coco, óleo de girassol alto oleico, óleo de girassol), proteína de soja*, carbonato de cálcio, cloreto de potássio, fosfato de cálcio </w:t>
            </w:r>
            <w:proofErr w:type="spellStart"/>
            <w:r>
              <w:rPr>
                <w:rFonts w:asciiTheme="minorHAnsi" w:hAnsiTheme="minorHAnsi" w:cstheme="minorHAnsi"/>
                <w:color w:val="333333"/>
                <w:shd w:val="clear" w:color="auto" w:fill="FFFFFF"/>
              </w:rPr>
              <w:t>tribásico</w:t>
            </w:r>
            <w:proofErr w:type="spellEnd"/>
            <w:r>
              <w:rPr>
                <w:rFonts w:asciiTheme="minorHAnsi" w:hAnsiTheme="minorHAnsi" w:cstheme="minorHAnsi"/>
                <w:color w:val="333333"/>
                <w:shd w:val="clear" w:color="auto" w:fill="FFFFFF"/>
              </w:rPr>
              <w:t xml:space="preserve">, citrato </w:t>
            </w:r>
            <w:proofErr w:type="spellStart"/>
            <w:r>
              <w:rPr>
                <w:rFonts w:asciiTheme="minorHAnsi" w:hAnsiTheme="minorHAnsi" w:cstheme="minorHAnsi"/>
                <w:color w:val="333333"/>
                <w:shd w:val="clear" w:color="auto" w:fill="FFFFFF"/>
              </w:rPr>
              <w:t>tripotássico</w:t>
            </w:r>
            <w:proofErr w:type="spellEnd"/>
            <w:r>
              <w:rPr>
                <w:rFonts w:asciiTheme="minorHAnsi" w:hAnsiTheme="minorHAnsi" w:cstheme="minorHAnsi"/>
                <w:color w:val="333333"/>
                <w:shd w:val="clear" w:color="auto" w:fill="FFFFFF"/>
              </w:rPr>
              <w:t>, hidrogênio fosfato de magnésio, cloreto de colina, ácido L-ascórbico, taurina, L-</w:t>
            </w:r>
            <w:proofErr w:type="spellStart"/>
            <w:r>
              <w:rPr>
                <w:rFonts w:asciiTheme="minorHAnsi" w:hAnsiTheme="minorHAnsi" w:cstheme="minorHAnsi"/>
                <w:color w:val="333333"/>
                <w:shd w:val="clear" w:color="auto" w:fill="FFFFFF"/>
              </w:rPr>
              <w:t>ascorbato</w:t>
            </w:r>
            <w:proofErr w:type="spellEnd"/>
            <w:r>
              <w:rPr>
                <w:rFonts w:asciiTheme="minorHAnsi" w:hAnsiTheme="minorHAnsi" w:cstheme="minorHAnsi"/>
                <w:color w:val="333333"/>
                <w:shd w:val="clear" w:color="auto" w:fill="FFFFFF"/>
              </w:rPr>
              <w:t xml:space="preserve"> de sódio, mio-</w:t>
            </w:r>
            <w:proofErr w:type="spellStart"/>
            <w:r>
              <w:rPr>
                <w:rFonts w:asciiTheme="minorHAnsi" w:hAnsiTheme="minorHAnsi" w:cstheme="minorHAnsi"/>
                <w:color w:val="333333"/>
                <w:shd w:val="clear" w:color="auto" w:fill="FFFFFF"/>
              </w:rPr>
              <w:t>inositol</w:t>
            </w:r>
            <w:proofErr w:type="spellEnd"/>
            <w:r>
              <w:rPr>
                <w:rFonts w:asciiTheme="minorHAnsi" w:hAnsiTheme="minorHAnsi" w:cstheme="minorHAnsi"/>
                <w:color w:val="333333"/>
                <w:shd w:val="clear" w:color="auto" w:fill="FFFFFF"/>
              </w:rPr>
              <w:t>, sulfato ferroso, sulfato de zinco, L-</w:t>
            </w:r>
            <w:proofErr w:type="spellStart"/>
            <w:r>
              <w:rPr>
                <w:rFonts w:asciiTheme="minorHAnsi" w:hAnsiTheme="minorHAnsi" w:cstheme="minorHAnsi"/>
                <w:color w:val="333333"/>
                <w:shd w:val="clear" w:color="auto" w:fill="FFFFFF"/>
              </w:rPr>
              <w:t>carnitina</w:t>
            </w:r>
            <w:proofErr w:type="spellEnd"/>
            <w:r>
              <w:rPr>
                <w:rFonts w:asciiTheme="minorHAnsi" w:hAnsiTheme="minorHAnsi" w:cstheme="minorHAnsi"/>
                <w:color w:val="333333"/>
                <w:shd w:val="clear" w:color="auto" w:fill="FFFFFF"/>
              </w:rPr>
              <w:t>, acetato DL-alfa-</w:t>
            </w:r>
            <w:proofErr w:type="spellStart"/>
            <w:r>
              <w:rPr>
                <w:rFonts w:asciiTheme="minorHAnsi" w:hAnsiTheme="minorHAnsi" w:cstheme="minorHAnsi"/>
                <w:color w:val="333333"/>
                <w:shd w:val="clear" w:color="auto" w:fill="FFFFFF"/>
              </w:rPr>
              <w:t>tocoferila</w:t>
            </w:r>
            <w:proofErr w:type="spellEnd"/>
            <w:r>
              <w:rPr>
                <w:rFonts w:asciiTheme="minorHAnsi" w:hAnsiTheme="minorHAnsi" w:cstheme="minorHAnsi"/>
                <w:color w:val="333333"/>
                <w:shd w:val="clear" w:color="auto" w:fill="FFFFFF"/>
              </w:rPr>
              <w:t>, nicotinamida, D-</w:t>
            </w:r>
            <w:proofErr w:type="spellStart"/>
            <w:r>
              <w:rPr>
                <w:rFonts w:asciiTheme="minorHAnsi" w:hAnsiTheme="minorHAnsi" w:cstheme="minorHAnsi"/>
                <w:color w:val="333333"/>
                <w:shd w:val="clear" w:color="auto" w:fill="FFFFFF"/>
              </w:rPr>
              <w:t>pantotenato</w:t>
            </w:r>
            <w:proofErr w:type="spellEnd"/>
            <w:r>
              <w:rPr>
                <w:rFonts w:asciiTheme="minorHAnsi" w:hAnsiTheme="minorHAnsi" w:cstheme="minorHAnsi"/>
                <w:color w:val="333333"/>
                <w:shd w:val="clear" w:color="auto" w:fill="FFFFFF"/>
              </w:rPr>
              <w:t xml:space="preserve"> de cálcio, riboflavina, palmitato de </w:t>
            </w:r>
            <w:proofErr w:type="spellStart"/>
            <w:r>
              <w:rPr>
                <w:rFonts w:asciiTheme="minorHAnsi" w:hAnsiTheme="minorHAnsi" w:cstheme="minorHAnsi"/>
                <w:color w:val="333333"/>
                <w:shd w:val="clear" w:color="auto" w:fill="FFFFFF"/>
              </w:rPr>
              <w:t>retinila</w:t>
            </w:r>
            <w:proofErr w:type="spellEnd"/>
            <w:r>
              <w:rPr>
                <w:rFonts w:asciiTheme="minorHAnsi" w:hAnsiTheme="minorHAnsi" w:cstheme="minorHAnsi"/>
                <w:color w:val="333333"/>
                <w:shd w:val="clear" w:color="auto" w:fill="FFFFFF"/>
              </w:rPr>
              <w:t>, DL-alfa tocoferol, cloridrato de cloreto de tiamina, cloridrato de piridoxina, sulfato cúprico, iodeto de potássio, sulfato de manganês (II), ácido N-</w:t>
            </w:r>
            <w:proofErr w:type="spellStart"/>
            <w:r>
              <w:rPr>
                <w:rFonts w:asciiTheme="minorHAnsi" w:hAnsiTheme="minorHAnsi" w:cstheme="minorHAnsi"/>
                <w:color w:val="333333"/>
                <w:shd w:val="clear" w:color="auto" w:fill="FFFFFF"/>
              </w:rPr>
              <w:t>pteroil</w:t>
            </w:r>
            <w:proofErr w:type="spellEnd"/>
            <w:r>
              <w:rPr>
                <w:rFonts w:asciiTheme="minorHAnsi" w:hAnsiTheme="minorHAnsi" w:cstheme="minorHAnsi"/>
                <w:color w:val="333333"/>
                <w:shd w:val="clear" w:color="auto" w:fill="FFFFFF"/>
              </w:rPr>
              <w:t xml:space="preserve">-L-glutâmico, </w:t>
            </w:r>
            <w:proofErr w:type="spellStart"/>
            <w:r>
              <w:rPr>
                <w:rFonts w:asciiTheme="minorHAnsi" w:hAnsiTheme="minorHAnsi" w:cstheme="minorHAnsi"/>
                <w:color w:val="333333"/>
                <w:shd w:val="clear" w:color="auto" w:fill="FFFFFF"/>
              </w:rPr>
              <w:t>fitomenadiona</w:t>
            </w:r>
            <w:proofErr w:type="spellEnd"/>
            <w:r>
              <w:rPr>
                <w:rFonts w:asciiTheme="minorHAnsi" w:hAnsiTheme="minorHAnsi" w:cstheme="minorHAnsi"/>
                <w:color w:val="333333"/>
                <w:shd w:val="clear" w:color="auto" w:fill="FFFFFF"/>
              </w:rPr>
              <w:t xml:space="preserve">, D-biotina, </w:t>
            </w:r>
            <w:proofErr w:type="spellStart"/>
            <w:r>
              <w:rPr>
                <w:rFonts w:asciiTheme="minorHAnsi" w:hAnsiTheme="minorHAnsi" w:cstheme="minorHAnsi"/>
                <w:color w:val="333333"/>
                <w:shd w:val="clear" w:color="auto" w:fill="FFFFFF"/>
              </w:rPr>
              <w:t>colecalciferol</w:t>
            </w:r>
            <w:proofErr w:type="spellEnd"/>
            <w:r>
              <w:rPr>
                <w:rFonts w:asciiTheme="minorHAnsi" w:hAnsiTheme="minorHAnsi" w:cstheme="minorHAnsi"/>
                <w:color w:val="333333"/>
                <w:shd w:val="clear" w:color="auto" w:fill="FFFFFF"/>
              </w:rPr>
              <w:t xml:space="preserve">, </w:t>
            </w:r>
            <w:proofErr w:type="spellStart"/>
            <w:r>
              <w:rPr>
                <w:rFonts w:asciiTheme="minorHAnsi" w:hAnsiTheme="minorHAnsi" w:cstheme="minorHAnsi"/>
                <w:color w:val="333333"/>
                <w:shd w:val="clear" w:color="auto" w:fill="FFFFFF"/>
              </w:rPr>
              <w:t>selenito</w:t>
            </w:r>
            <w:proofErr w:type="spellEnd"/>
            <w:r>
              <w:rPr>
                <w:rFonts w:asciiTheme="minorHAnsi" w:hAnsiTheme="minorHAnsi" w:cstheme="minorHAnsi"/>
                <w:color w:val="333333"/>
                <w:shd w:val="clear" w:color="auto" w:fill="FFFFFF"/>
              </w:rPr>
              <w:t xml:space="preserve"> de sódio, cianocobalamina e emulsificante lecitina. NÃO CONTÉM GLÚTEN. ALÉRGICOS: CONTÉM DERIVADOS DE SOJA. PODE CONTER PEIXE. *Fonte </w:t>
            </w:r>
            <w:proofErr w:type="gramStart"/>
            <w:r>
              <w:rPr>
                <w:rFonts w:asciiTheme="minorHAnsi" w:hAnsiTheme="minorHAnsi" w:cstheme="minorHAnsi"/>
                <w:color w:val="333333"/>
                <w:shd w:val="clear" w:color="auto" w:fill="FFFFFF"/>
              </w:rPr>
              <w:t>proteica</w:t>
            </w:r>
            <w:r>
              <w:rPr>
                <w:rFonts w:asciiTheme="minorHAnsi" w:hAnsiTheme="minorHAnsi" w:cs="Arial"/>
                <w:b/>
              </w:rPr>
              <w:t xml:space="preserve"> .</w:t>
            </w:r>
            <w:proofErr w:type="gramEnd"/>
          </w:p>
          <w:p w14:paraId="66DF115A" w14:textId="77777777" w:rsidR="00D6168A" w:rsidRDefault="007F23A2">
            <w:pPr>
              <w:rPr>
                <w:rFonts w:asciiTheme="minorHAnsi" w:hAnsiTheme="minorHAnsi" w:cs="Arial"/>
                <w:b/>
              </w:rPr>
            </w:pPr>
            <w:r>
              <w:rPr>
                <w:rFonts w:asciiTheme="minorHAnsi" w:hAnsiTheme="minorHAnsi" w:cs="Arial"/>
                <w:b/>
              </w:rPr>
              <w:t>Embalagem primária</w:t>
            </w:r>
          </w:p>
          <w:p w14:paraId="16A9A5B4" w14:textId="77777777" w:rsidR="00D6168A" w:rsidRDefault="007F23A2">
            <w:pPr>
              <w:rPr>
                <w:rFonts w:asciiTheme="minorHAnsi" w:hAnsiTheme="minorHAnsi" w:cs="Arial"/>
              </w:rPr>
            </w:pPr>
            <w:r>
              <w:rPr>
                <w:rFonts w:asciiTheme="minorHAnsi" w:hAnsiTheme="minorHAnsi" w:cs="Arial"/>
              </w:rPr>
              <w:t xml:space="preserve">Embalagem integra com informação do produto como nome, peso, número do lote, data de fabricação e validade, ingrediente, informação </w:t>
            </w:r>
            <w:r>
              <w:rPr>
                <w:rFonts w:asciiTheme="minorHAnsi" w:hAnsiTheme="minorHAnsi" w:cs="Arial"/>
              </w:rPr>
              <w:lastRenderedPageBreak/>
              <w:t>nutricional e do fornecedor.</w:t>
            </w:r>
          </w:p>
          <w:p w14:paraId="0546B579" w14:textId="77777777" w:rsidR="00D6168A" w:rsidRDefault="007F23A2">
            <w:pPr>
              <w:rPr>
                <w:rFonts w:asciiTheme="minorHAnsi" w:hAnsiTheme="minorHAnsi" w:cs="Arial"/>
                <w:b/>
              </w:rPr>
            </w:pPr>
            <w:r>
              <w:rPr>
                <w:rFonts w:asciiTheme="minorHAnsi" w:hAnsiTheme="minorHAnsi" w:cs="Arial"/>
                <w:b/>
              </w:rPr>
              <w:t>Prazo de Validade:</w:t>
            </w:r>
          </w:p>
          <w:p w14:paraId="04AC9696" w14:textId="77777777" w:rsidR="00D6168A" w:rsidRDefault="007F23A2">
            <w:pPr>
              <w:rPr>
                <w:rFonts w:asciiTheme="minorHAnsi" w:hAnsiTheme="minorHAnsi" w:cstheme="minorHAnsi"/>
                <w:b/>
              </w:rPr>
            </w:pPr>
            <w:r>
              <w:rPr>
                <w:rFonts w:asciiTheme="minorHAnsi" w:hAnsiTheme="minorHAnsi" w:cs="Arial"/>
              </w:rPr>
              <w:t xml:space="preserve"> 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6C19B1BC" w14:textId="77777777" w:rsidR="00D6168A" w:rsidRDefault="00D6168A">
            <w:pPr>
              <w:jc w:val="center"/>
              <w:rPr>
                <w:rFonts w:asciiTheme="minorHAnsi" w:hAnsiTheme="minorHAnsi" w:cs="Arial"/>
                <w:color w:val="FF0000"/>
              </w:rPr>
            </w:pPr>
          </w:p>
          <w:p w14:paraId="30C470CF" w14:textId="77777777" w:rsidR="00D6168A" w:rsidRDefault="007F23A2">
            <w:pPr>
              <w:jc w:val="center"/>
              <w:rPr>
                <w:rFonts w:asciiTheme="minorHAnsi" w:hAnsiTheme="minorHAnsi" w:cs="Arial"/>
              </w:rPr>
            </w:pPr>
            <w:r>
              <w:rPr>
                <w:rFonts w:asciiTheme="minorHAnsi" w:hAnsiTheme="minorHAnsi" w:cs="Arial"/>
              </w:rPr>
              <w:t>Lata</w:t>
            </w:r>
          </w:p>
          <w:p w14:paraId="7B28843F" w14:textId="77777777" w:rsidR="00D6168A" w:rsidRDefault="00D6168A">
            <w:pPr>
              <w:jc w:val="center"/>
              <w:rPr>
                <w:rFonts w:asciiTheme="minorHAnsi" w:hAnsiTheme="minorHAnsi" w:cs="Arial"/>
                <w:color w:val="FF0000"/>
              </w:rPr>
            </w:pPr>
          </w:p>
        </w:tc>
        <w:tc>
          <w:tcPr>
            <w:tcW w:w="1064" w:type="dxa"/>
            <w:tcBorders>
              <w:top w:val="nil"/>
              <w:left w:val="single" w:sz="4" w:space="0" w:color="auto"/>
              <w:bottom w:val="single" w:sz="4" w:space="0" w:color="auto"/>
              <w:right w:val="single" w:sz="4" w:space="0" w:color="auto"/>
            </w:tcBorders>
            <w:vAlign w:val="center"/>
          </w:tcPr>
          <w:p w14:paraId="5C6656ED" w14:textId="77777777" w:rsidR="00D6168A" w:rsidRDefault="007F23A2">
            <w:pPr>
              <w:jc w:val="center"/>
              <w:rPr>
                <w:rFonts w:asciiTheme="minorHAnsi" w:hAnsiTheme="minorHAnsi" w:cs="Arial"/>
              </w:rPr>
            </w:pPr>
            <w:r>
              <w:rPr>
                <w:rFonts w:asciiTheme="minorHAnsi" w:hAnsiTheme="minorHAnsi" w:cs="Arial"/>
              </w:rPr>
              <w:t>800gr</w:t>
            </w:r>
          </w:p>
          <w:p w14:paraId="5D21AD9E" w14:textId="77777777" w:rsidR="00D6168A" w:rsidRDefault="00D6168A">
            <w:pPr>
              <w:jc w:val="center"/>
              <w:rPr>
                <w:rFonts w:asciiTheme="minorHAnsi" w:hAnsiTheme="minorHAnsi" w:cs="Arial"/>
              </w:rPr>
            </w:pPr>
          </w:p>
        </w:tc>
        <w:tc>
          <w:tcPr>
            <w:tcW w:w="1067" w:type="dxa"/>
            <w:tcBorders>
              <w:top w:val="nil"/>
              <w:left w:val="nil"/>
              <w:bottom w:val="single" w:sz="4" w:space="0" w:color="auto"/>
              <w:right w:val="single" w:sz="4" w:space="0" w:color="auto"/>
            </w:tcBorders>
            <w:shd w:val="clear" w:color="000000" w:fill="FFFFFF"/>
            <w:noWrap/>
            <w:vAlign w:val="center"/>
          </w:tcPr>
          <w:p w14:paraId="700E7956"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1243C523"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AD2B737"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40CB98AA" w14:textId="77777777" w:rsidR="00D6168A" w:rsidRDefault="00D6168A">
            <w:pPr>
              <w:rPr>
                <w:rFonts w:asciiTheme="minorHAnsi" w:hAnsiTheme="minorHAnsi" w:cs="Arial"/>
                <w:b/>
              </w:rPr>
            </w:pPr>
          </w:p>
          <w:p w14:paraId="5DAC89DF" w14:textId="77777777" w:rsidR="00D6168A" w:rsidRDefault="007F23A2">
            <w:pPr>
              <w:rPr>
                <w:rFonts w:asciiTheme="minorHAnsi" w:hAnsiTheme="minorHAnsi" w:cs="Arial"/>
                <w:b/>
              </w:rPr>
            </w:pPr>
            <w:r>
              <w:rPr>
                <w:rFonts w:asciiTheme="minorHAnsi" w:hAnsiTheme="minorHAnsi" w:cs="Arial"/>
                <w:b/>
              </w:rPr>
              <w:t>FÓRMULA INFANTIL PARA ALERGIA A PTN DO LEITE EXTENSAMENTE HIDROLISADA</w:t>
            </w:r>
          </w:p>
          <w:p w14:paraId="3F32213B" w14:textId="77777777" w:rsidR="00D6168A" w:rsidRDefault="007F23A2">
            <w:pPr>
              <w:rPr>
                <w:rFonts w:asciiTheme="minorHAnsi" w:hAnsiTheme="minorHAnsi" w:cs="Calibri"/>
                <w:b/>
                <w:color w:val="000000"/>
                <w:shd w:val="clear" w:color="auto" w:fill="FFFFFF"/>
              </w:rPr>
            </w:pPr>
            <w:r>
              <w:rPr>
                <w:rFonts w:asciiTheme="minorHAnsi" w:hAnsiTheme="minorHAnsi" w:cs="Calibri"/>
                <w:b/>
                <w:color w:val="000000"/>
                <w:shd w:val="clear" w:color="auto" w:fill="FFFFFF"/>
              </w:rPr>
              <w:t>Características Técnicas:</w:t>
            </w:r>
          </w:p>
          <w:p w14:paraId="01319986" w14:textId="77777777" w:rsidR="00D6168A" w:rsidRDefault="007F23A2">
            <w:pPr>
              <w:rPr>
                <w:rFonts w:asciiTheme="minorHAnsi" w:hAnsiTheme="minorHAnsi" w:cs="Calibri"/>
                <w:color w:val="000000"/>
                <w:shd w:val="clear" w:color="auto" w:fill="FFFFFF"/>
              </w:rPr>
            </w:pPr>
            <w:r>
              <w:rPr>
                <w:rFonts w:asciiTheme="minorHAnsi" w:hAnsiTheme="minorHAnsi" w:cs="Calibri"/>
                <w:color w:val="000000"/>
                <w:shd w:val="clear" w:color="auto" w:fill="FFFFFF"/>
              </w:rPr>
              <w:t xml:space="preserve">Fórmula infantil hipoalérgica para lactentes e crianças de primeira infância de 0 a 36 meses </w:t>
            </w:r>
            <w:proofErr w:type="gramStart"/>
            <w:r>
              <w:rPr>
                <w:rFonts w:asciiTheme="minorHAnsi" w:hAnsiTheme="minorHAnsi" w:cs="Calibri"/>
                <w:color w:val="000000"/>
                <w:shd w:val="clear" w:color="auto" w:fill="FFFFFF"/>
              </w:rPr>
              <w:t>com necessidade dietoterápicas</w:t>
            </w:r>
            <w:proofErr w:type="gramEnd"/>
            <w:r>
              <w:rPr>
                <w:rFonts w:asciiTheme="minorHAnsi" w:hAnsiTheme="minorHAnsi" w:cs="Calibri"/>
                <w:color w:val="000000"/>
                <w:shd w:val="clear" w:color="auto" w:fill="FFFFFF"/>
              </w:rPr>
              <w:t xml:space="preserve"> </w:t>
            </w:r>
            <w:proofErr w:type="gramStart"/>
            <w:r>
              <w:rPr>
                <w:rFonts w:asciiTheme="minorHAnsi" w:hAnsiTheme="minorHAnsi" w:cs="Calibri"/>
                <w:color w:val="000000"/>
                <w:shd w:val="clear" w:color="auto" w:fill="FFFFFF"/>
              </w:rPr>
              <w:t>especificas :</w:t>
            </w:r>
            <w:proofErr w:type="gramEnd"/>
            <w:r>
              <w:rPr>
                <w:rFonts w:asciiTheme="minorHAnsi" w:hAnsiTheme="minorHAnsi" w:cs="Calibri"/>
                <w:color w:val="000000"/>
                <w:shd w:val="clear" w:color="auto" w:fill="FFFFFF"/>
              </w:rPr>
              <w:t xml:space="preserve"> com restrição de lactose e com proteína extensamente </w:t>
            </w:r>
            <w:proofErr w:type="gramStart"/>
            <w:r>
              <w:rPr>
                <w:rFonts w:asciiTheme="minorHAnsi" w:hAnsiTheme="minorHAnsi" w:cs="Calibri"/>
                <w:color w:val="000000"/>
                <w:shd w:val="clear" w:color="auto" w:fill="FFFFFF"/>
              </w:rPr>
              <w:t>hidrolisada .</w:t>
            </w:r>
            <w:proofErr w:type="gramEnd"/>
            <w:r>
              <w:rPr>
                <w:rFonts w:asciiTheme="minorHAnsi" w:hAnsiTheme="minorHAnsi" w:cs="Calibri"/>
                <w:color w:val="000000"/>
                <w:shd w:val="clear" w:color="auto" w:fill="FFFFFF"/>
              </w:rPr>
              <w:t xml:space="preserve"> </w:t>
            </w:r>
          </w:p>
          <w:p w14:paraId="66DB48EC" w14:textId="77777777" w:rsidR="00D6168A" w:rsidRDefault="007F23A2">
            <w:pPr>
              <w:rPr>
                <w:rFonts w:asciiTheme="minorHAnsi" w:hAnsiTheme="minorHAnsi" w:cs="Calibri"/>
                <w:b/>
                <w:shd w:val="clear" w:color="auto" w:fill="FFFFFF"/>
              </w:rPr>
            </w:pPr>
            <w:r>
              <w:rPr>
                <w:rFonts w:asciiTheme="minorHAnsi" w:hAnsiTheme="minorHAnsi" w:cs="Calibri"/>
                <w:b/>
                <w:shd w:val="clear" w:color="auto" w:fill="FFFFFF"/>
              </w:rPr>
              <w:t xml:space="preserve">Ingredientes: </w:t>
            </w:r>
            <w:r>
              <w:rPr>
                <w:rFonts w:asciiTheme="minorHAnsi" w:hAnsiTheme="minorHAnsi" w:cs="Calibri"/>
                <w:color w:val="000000"/>
                <w:shd w:val="clear" w:color="auto" w:fill="FFFFFF"/>
              </w:rPr>
              <w:br/>
              <w:t xml:space="preserve">Xarope de glicose , proteína extensamente hidrolisada de soro de leite , triglicerídeos de cadeia média , óleos vegetais ( colza girassol palma ) fosfato tri cálcico fosfato de hidrogênio de potássio , carbonato de cálcio óleo de peixe óleo de </w:t>
            </w:r>
            <w:proofErr w:type="spellStart"/>
            <w:r>
              <w:rPr>
                <w:rFonts w:asciiTheme="minorHAnsi" w:hAnsiTheme="minorHAnsi" w:cs="Calibri"/>
                <w:color w:val="000000"/>
                <w:shd w:val="clear" w:color="auto" w:fill="FFFFFF"/>
              </w:rPr>
              <w:t>mortiarella</w:t>
            </w:r>
            <w:proofErr w:type="spellEnd"/>
            <w:r>
              <w:rPr>
                <w:rFonts w:asciiTheme="minorHAnsi" w:hAnsiTheme="minorHAnsi" w:cs="Calibri"/>
                <w:color w:val="000000"/>
                <w:shd w:val="clear" w:color="auto" w:fill="FFFFFF"/>
              </w:rPr>
              <w:t xml:space="preserve"> alpina cloreto de colina , vitamina C, cloreto de sódio, cloreto de magnésio, taurina, </w:t>
            </w:r>
            <w:proofErr w:type="spellStart"/>
            <w:r>
              <w:rPr>
                <w:rFonts w:asciiTheme="minorHAnsi" w:hAnsiTheme="minorHAnsi" w:cs="Calibri"/>
                <w:color w:val="000000"/>
                <w:shd w:val="clear" w:color="auto" w:fill="FFFFFF"/>
              </w:rPr>
              <w:t>inositol</w:t>
            </w:r>
            <w:proofErr w:type="spellEnd"/>
            <w:r>
              <w:rPr>
                <w:rFonts w:asciiTheme="minorHAnsi" w:hAnsiTheme="minorHAnsi" w:cs="Calibri"/>
                <w:color w:val="000000"/>
                <w:shd w:val="clear" w:color="auto" w:fill="FFFFFF"/>
              </w:rPr>
              <w:t xml:space="preserve">, sulfato ferroso , vitamina E , sulfato de zinco L </w:t>
            </w:r>
            <w:proofErr w:type="spellStart"/>
            <w:r>
              <w:rPr>
                <w:rFonts w:asciiTheme="minorHAnsi" w:hAnsiTheme="minorHAnsi" w:cs="Calibri"/>
                <w:color w:val="000000"/>
                <w:shd w:val="clear" w:color="auto" w:fill="FFFFFF"/>
              </w:rPr>
              <w:t>carnitina</w:t>
            </w:r>
            <w:proofErr w:type="spellEnd"/>
            <w:r>
              <w:rPr>
                <w:rFonts w:asciiTheme="minorHAnsi" w:hAnsiTheme="minorHAnsi" w:cs="Calibri"/>
                <w:color w:val="000000"/>
                <w:shd w:val="clear" w:color="auto" w:fill="FFFFFF"/>
              </w:rPr>
              <w:t xml:space="preserve"> , </w:t>
            </w:r>
            <w:proofErr w:type="spellStart"/>
            <w:r>
              <w:rPr>
                <w:rFonts w:asciiTheme="minorHAnsi" w:hAnsiTheme="minorHAnsi" w:cs="Calibri"/>
                <w:color w:val="000000"/>
                <w:shd w:val="clear" w:color="auto" w:fill="FFFFFF"/>
              </w:rPr>
              <w:t>nucleotidio</w:t>
            </w:r>
            <w:proofErr w:type="spellEnd"/>
            <w:r>
              <w:rPr>
                <w:rFonts w:asciiTheme="minorHAnsi" w:hAnsiTheme="minorHAnsi" w:cs="Calibri"/>
                <w:color w:val="000000"/>
                <w:shd w:val="clear" w:color="auto" w:fill="FFFFFF"/>
              </w:rPr>
              <w:t xml:space="preserve"> ( uridina , </w:t>
            </w:r>
            <w:proofErr w:type="spellStart"/>
            <w:r>
              <w:rPr>
                <w:rFonts w:asciiTheme="minorHAnsi" w:hAnsiTheme="minorHAnsi" w:cs="Calibri"/>
                <w:color w:val="000000"/>
                <w:shd w:val="clear" w:color="auto" w:fill="FFFFFF"/>
              </w:rPr>
              <w:t>citidina</w:t>
            </w:r>
            <w:proofErr w:type="spellEnd"/>
            <w:r>
              <w:rPr>
                <w:rFonts w:asciiTheme="minorHAnsi" w:hAnsiTheme="minorHAnsi" w:cs="Calibri"/>
                <w:color w:val="000000"/>
                <w:shd w:val="clear" w:color="auto" w:fill="FFFFFF"/>
              </w:rPr>
              <w:t xml:space="preserve"> adenosina , ensina </w:t>
            </w:r>
            <w:proofErr w:type="spellStart"/>
            <w:r>
              <w:rPr>
                <w:rFonts w:asciiTheme="minorHAnsi" w:hAnsiTheme="minorHAnsi" w:cs="Calibri"/>
                <w:color w:val="000000"/>
                <w:shd w:val="clear" w:color="auto" w:fill="FFFFFF"/>
              </w:rPr>
              <w:t>guanosina</w:t>
            </w:r>
            <w:proofErr w:type="spellEnd"/>
            <w:r>
              <w:rPr>
                <w:rFonts w:asciiTheme="minorHAnsi" w:hAnsiTheme="minorHAnsi" w:cs="Calibri"/>
                <w:color w:val="000000"/>
                <w:shd w:val="clear" w:color="auto" w:fill="FFFFFF"/>
              </w:rPr>
              <w:t xml:space="preserve">) niacina , d </w:t>
            </w:r>
            <w:proofErr w:type="spellStart"/>
            <w:r>
              <w:rPr>
                <w:rFonts w:asciiTheme="minorHAnsi" w:hAnsiTheme="minorHAnsi" w:cs="Calibri"/>
                <w:color w:val="000000"/>
                <w:shd w:val="clear" w:color="auto" w:fill="FFFFFF"/>
              </w:rPr>
              <w:t>pantotenato</w:t>
            </w:r>
            <w:proofErr w:type="spellEnd"/>
            <w:r>
              <w:rPr>
                <w:rFonts w:asciiTheme="minorHAnsi" w:hAnsiTheme="minorHAnsi" w:cs="Calibri"/>
                <w:color w:val="000000"/>
                <w:shd w:val="clear" w:color="auto" w:fill="FFFFFF"/>
              </w:rPr>
              <w:t xml:space="preserve"> de cálcio</w:t>
            </w:r>
            <w:r>
              <w:rPr>
                <w:rFonts w:asciiTheme="minorHAnsi" w:hAnsiTheme="minorHAnsi" w:cs="Calibri"/>
                <w:color w:val="000000"/>
                <w:shd w:val="clear" w:color="auto" w:fill="FFFFFF"/>
              </w:rPr>
              <w:t xml:space="preserve"> , biotina , sulfato cúprico ,</w:t>
            </w:r>
            <w:proofErr w:type="spellStart"/>
            <w:r>
              <w:rPr>
                <w:rFonts w:asciiTheme="minorHAnsi" w:hAnsiTheme="minorHAnsi" w:cs="Calibri"/>
                <w:color w:val="000000"/>
                <w:shd w:val="clear" w:color="auto" w:fill="FFFFFF"/>
              </w:rPr>
              <w:t>acido</w:t>
            </w:r>
            <w:proofErr w:type="spellEnd"/>
            <w:r>
              <w:rPr>
                <w:rFonts w:asciiTheme="minorHAnsi" w:hAnsiTheme="minorHAnsi" w:cs="Calibri"/>
                <w:color w:val="000000"/>
                <w:shd w:val="clear" w:color="auto" w:fill="FFFFFF"/>
              </w:rPr>
              <w:t xml:space="preserve"> fólico, sulfato de </w:t>
            </w:r>
            <w:proofErr w:type="spellStart"/>
            <w:r>
              <w:rPr>
                <w:rFonts w:asciiTheme="minorHAnsi" w:hAnsiTheme="minorHAnsi" w:cs="Calibri"/>
                <w:color w:val="000000"/>
                <w:shd w:val="clear" w:color="auto" w:fill="FFFFFF"/>
              </w:rPr>
              <w:t>magnaes</w:t>
            </w:r>
            <w:proofErr w:type="spellEnd"/>
            <w:r>
              <w:rPr>
                <w:rFonts w:asciiTheme="minorHAnsi" w:hAnsiTheme="minorHAnsi" w:cs="Calibri"/>
                <w:color w:val="000000"/>
                <w:shd w:val="clear" w:color="auto" w:fill="FFFFFF"/>
              </w:rPr>
              <w:t xml:space="preserve"> vitamina A vitamina B12 vitamina B1 Vitamina D Vitamina B6 iodeto de potássio vitamina K </w:t>
            </w:r>
            <w:proofErr w:type="spellStart"/>
            <w:r>
              <w:rPr>
                <w:rFonts w:asciiTheme="minorHAnsi" w:hAnsiTheme="minorHAnsi" w:cs="Calibri"/>
                <w:color w:val="000000"/>
                <w:shd w:val="clear" w:color="auto" w:fill="FFFFFF"/>
              </w:rPr>
              <w:t>selenito</w:t>
            </w:r>
            <w:proofErr w:type="spellEnd"/>
            <w:r>
              <w:rPr>
                <w:rFonts w:asciiTheme="minorHAnsi" w:hAnsiTheme="minorHAnsi" w:cs="Calibri"/>
                <w:color w:val="000000"/>
                <w:shd w:val="clear" w:color="auto" w:fill="FFFFFF"/>
              </w:rPr>
              <w:t xml:space="preserve"> de sódio emulsificante mono e </w:t>
            </w:r>
            <w:proofErr w:type="spellStart"/>
            <w:r>
              <w:rPr>
                <w:rFonts w:asciiTheme="minorHAnsi" w:hAnsiTheme="minorHAnsi" w:cs="Calibri"/>
                <w:color w:val="000000"/>
                <w:shd w:val="clear" w:color="auto" w:fill="FFFFFF"/>
              </w:rPr>
              <w:t>digliceridios</w:t>
            </w:r>
            <w:proofErr w:type="spellEnd"/>
            <w:r>
              <w:rPr>
                <w:rFonts w:asciiTheme="minorHAnsi" w:hAnsiTheme="minorHAnsi" w:cs="Calibri"/>
                <w:color w:val="000000"/>
                <w:shd w:val="clear" w:color="auto" w:fill="FFFFFF"/>
              </w:rPr>
              <w:t xml:space="preserve"> de ácidos graxos. NÂO CONTEM </w:t>
            </w:r>
            <w:proofErr w:type="gramStart"/>
            <w:r>
              <w:rPr>
                <w:rFonts w:asciiTheme="minorHAnsi" w:hAnsiTheme="minorHAnsi" w:cs="Calibri"/>
                <w:color w:val="000000"/>
                <w:shd w:val="clear" w:color="auto" w:fill="FFFFFF"/>
              </w:rPr>
              <w:t>GLUTEM .</w:t>
            </w:r>
            <w:proofErr w:type="gramEnd"/>
          </w:p>
          <w:p w14:paraId="05897C20" w14:textId="77777777" w:rsidR="00D6168A" w:rsidRDefault="007F23A2">
            <w:pPr>
              <w:rPr>
                <w:rFonts w:asciiTheme="minorHAnsi" w:hAnsiTheme="minorHAnsi" w:cs="Arial"/>
                <w:highlight w:val="yellow"/>
              </w:rPr>
            </w:pPr>
            <w:r>
              <w:rPr>
                <w:rFonts w:asciiTheme="minorHAnsi" w:hAnsiTheme="minorHAnsi" w:cs="Calibri"/>
                <w:b/>
                <w:color w:val="000000"/>
                <w:shd w:val="clear" w:color="auto" w:fill="FFFFFF"/>
              </w:rPr>
              <w:t xml:space="preserve">Prazo de validade: </w:t>
            </w: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066B9645" w14:textId="77777777" w:rsidR="00D6168A" w:rsidRDefault="00D6168A">
            <w:pPr>
              <w:jc w:val="center"/>
              <w:rPr>
                <w:rFonts w:asciiTheme="minorHAnsi" w:hAnsiTheme="minorHAnsi" w:cs="Arial"/>
              </w:rPr>
            </w:pPr>
          </w:p>
          <w:p w14:paraId="687082D8" w14:textId="77777777" w:rsidR="00D6168A" w:rsidRDefault="007F23A2">
            <w:pPr>
              <w:jc w:val="center"/>
              <w:rPr>
                <w:rFonts w:asciiTheme="minorHAnsi" w:hAnsiTheme="minorHAnsi" w:cs="Arial"/>
              </w:rPr>
            </w:pPr>
            <w:r>
              <w:rPr>
                <w:rFonts w:asciiTheme="minorHAnsi" w:hAnsiTheme="minorHAnsi" w:cs="Arial"/>
              </w:rPr>
              <w:t>Lata</w:t>
            </w:r>
          </w:p>
          <w:p w14:paraId="3F5897FF"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44CBF152"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5EF5AEE7"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1CE1549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CEE94CC"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77CF4214" w14:textId="77777777" w:rsidR="00D6168A" w:rsidRDefault="007F23A2">
            <w:pPr>
              <w:rPr>
                <w:rFonts w:asciiTheme="minorHAnsi" w:hAnsiTheme="minorHAnsi" w:cs="Arial"/>
                <w:b/>
              </w:rPr>
            </w:pPr>
            <w:r>
              <w:rPr>
                <w:rFonts w:asciiTheme="minorHAnsi" w:hAnsiTheme="minorHAnsi" w:cs="Arial"/>
                <w:b/>
              </w:rPr>
              <w:t>FÓRMULA INFANTIL A BASE DE PROTEINA DE ARROZ</w:t>
            </w:r>
          </w:p>
          <w:p w14:paraId="6526EFA6" w14:textId="77777777" w:rsidR="00D6168A" w:rsidRDefault="00D6168A">
            <w:pPr>
              <w:rPr>
                <w:rFonts w:asciiTheme="minorHAnsi" w:hAnsiTheme="minorHAnsi" w:cs="Arial"/>
                <w:b/>
              </w:rPr>
            </w:pPr>
          </w:p>
          <w:p w14:paraId="21C4B336" w14:textId="77777777" w:rsidR="00D6168A" w:rsidRDefault="007F23A2">
            <w:pPr>
              <w:rPr>
                <w:rFonts w:asciiTheme="minorHAnsi" w:hAnsiTheme="minorHAnsi" w:cs="Calibri"/>
                <w:color w:val="000000"/>
                <w:shd w:val="clear" w:color="auto" w:fill="FFFFFF"/>
              </w:rPr>
            </w:pPr>
            <w:r>
              <w:rPr>
                <w:rFonts w:asciiTheme="minorHAnsi" w:hAnsiTheme="minorHAnsi" w:cs="Calibri"/>
                <w:b/>
                <w:color w:val="000000"/>
                <w:shd w:val="clear" w:color="auto" w:fill="FFFFFF"/>
              </w:rPr>
              <w:t xml:space="preserve">Características </w:t>
            </w:r>
            <w:proofErr w:type="spellStart"/>
            <w:r>
              <w:rPr>
                <w:rFonts w:asciiTheme="minorHAnsi" w:hAnsiTheme="minorHAnsi" w:cs="Calibri"/>
                <w:b/>
                <w:color w:val="000000"/>
                <w:shd w:val="clear" w:color="auto" w:fill="FFFFFF"/>
              </w:rPr>
              <w:t>Técnicas:</w:t>
            </w:r>
            <w:r>
              <w:rPr>
                <w:rFonts w:asciiTheme="minorHAnsi" w:hAnsiTheme="minorHAnsi" w:cs="Calibri"/>
                <w:color w:val="000000"/>
                <w:shd w:val="clear" w:color="auto" w:fill="FFFFFF"/>
              </w:rPr>
              <w:t>Fórmula</w:t>
            </w:r>
            <w:proofErr w:type="spellEnd"/>
            <w:r>
              <w:rPr>
                <w:rFonts w:asciiTheme="minorHAnsi" w:hAnsiTheme="minorHAnsi" w:cs="Calibri"/>
                <w:color w:val="000000"/>
                <w:shd w:val="clear" w:color="auto" w:fill="FFFFFF"/>
              </w:rPr>
              <w:t xml:space="preserve"> infantil a base de proteína hidrolisada de arroz nutricionalmente </w:t>
            </w:r>
            <w:proofErr w:type="spellStart"/>
            <w:r>
              <w:rPr>
                <w:rFonts w:asciiTheme="minorHAnsi" w:hAnsiTheme="minorHAnsi" w:cs="Calibri"/>
                <w:color w:val="000000"/>
                <w:shd w:val="clear" w:color="auto" w:fill="FFFFFF"/>
              </w:rPr>
              <w:t>adptada</w:t>
            </w:r>
            <w:proofErr w:type="spellEnd"/>
            <w:r>
              <w:rPr>
                <w:rFonts w:asciiTheme="minorHAnsi" w:hAnsiTheme="minorHAnsi" w:cs="Calibri"/>
                <w:color w:val="000000"/>
                <w:shd w:val="clear" w:color="auto" w:fill="FFFFFF"/>
              </w:rPr>
              <w:t xml:space="preserve"> a alimentação a longo prazo de lactentes e crianças com alergia a proteína do leite de vaca (APLV), destinada a necessidades dietoterápicas especificas com restrição lactose. Pode ser utilizada desde o nascimento até os 36 meses de vida.</w:t>
            </w:r>
          </w:p>
          <w:p w14:paraId="121BD46B" w14:textId="77777777" w:rsidR="00D6168A" w:rsidRDefault="007F23A2">
            <w:pPr>
              <w:rPr>
                <w:rFonts w:asciiTheme="minorHAnsi" w:hAnsiTheme="minorHAnsi" w:cs="Calibri"/>
                <w:b/>
                <w:color w:val="000000"/>
                <w:shd w:val="clear" w:color="auto" w:fill="FFFFFF"/>
              </w:rPr>
            </w:pPr>
            <w:r>
              <w:rPr>
                <w:rFonts w:asciiTheme="minorHAnsi" w:hAnsiTheme="minorHAnsi" w:cs="Calibri"/>
                <w:b/>
                <w:color w:val="000000"/>
                <w:shd w:val="clear" w:color="auto" w:fill="FFFFFF"/>
              </w:rPr>
              <w:lastRenderedPageBreak/>
              <w:t xml:space="preserve">Ingredientes: </w:t>
            </w:r>
          </w:p>
          <w:p w14:paraId="50B0D061" w14:textId="77777777" w:rsidR="00D6168A" w:rsidRDefault="007F23A2">
            <w:pPr>
              <w:pStyle w:val="SemEspaamento"/>
              <w:rPr>
                <w:rFonts w:cs="Arial"/>
                <w:sz w:val="24"/>
                <w:szCs w:val="24"/>
                <w:lang w:eastAsia="pt-BR"/>
              </w:rPr>
            </w:pPr>
            <w:r>
              <w:rPr>
                <w:color w:val="2D2D2D"/>
                <w:sz w:val="24"/>
                <w:szCs w:val="24"/>
                <w:shd w:val="clear" w:color="auto" w:fill="FFFFFF"/>
              </w:rPr>
              <w:t xml:space="preserve">Maltodextrina, proteína hidrolisada de arroz*, amido de milho, óleo vegetal de palma, óleo vegetal de canola, óleo vegetal de girassol, óleo vegetal de coco, citrato </w:t>
            </w:r>
            <w:proofErr w:type="spellStart"/>
            <w:r>
              <w:rPr>
                <w:color w:val="2D2D2D"/>
                <w:sz w:val="24"/>
                <w:szCs w:val="24"/>
                <w:shd w:val="clear" w:color="auto" w:fill="FFFFFF"/>
              </w:rPr>
              <w:t>tripotássico</w:t>
            </w:r>
            <w:proofErr w:type="spellEnd"/>
            <w:r>
              <w:rPr>
                <w:color w:val="2D2D2D"/>
                <w:sz w:val="24"/>
                <w:szCs w:val="24"/>
                <w:shd w:val="clear" w:color="auto" w:fill="FFFFFF"/>
              </w:rPr>
              <w:t xml:space="preserve">, cloreto de cálcio, fosfato de cálcio monobásico, fosfato de cálcio </w:t>
            </w:r>
            <w:proofErr w:type="spellStart"/>
            <w:r>
              <w:rPr>
                <w:color w:val="2D2D2D"/>
                <w:sz w:val="24"/>
                <w:szCs w:val="24"/>
                <w:shd w:val="clear" w:color="auto" w:fill="FFFFFF"/>
              </w:rPr>
              <w:t>tribásico</w:t>
            </w:r>
            <w:proofErr w:type="spellEnd"/>
            <w:r>
              <w:rPr>
                <w:color w:val="2D2D2D"/>
                <w:sz w:val="24"/>
                <w:szCs w:val="24"/>
                <w:shd w:val="clear" w:color="auto" w:fill="FFFFFF"/>
              </w:rPr>
              <w:t xml:space="preserve">, </w:t>
            </w:r>
            <w:proofErr w:type="spellStart"/>
            <w:r>
              <w:rPr>
                <w:color w:val="2D2D2D"/>
                <w:sz w:val="24"/>
                <w:szCs w:val="24"/>
                <w:shd w:val="clear" w:color="auto" w:fill="FFFFFF"/>
              </w:rPr>
              <w:t>L-Iisina</w:t>
            </w:r>
            <w:proofErr w:type="spellEnd"/>
            <w:r>
              <w:rPr>
                <w:color w:val="2D2D2D"/>
                <w:sz w:val="24"/>
                <w:szCs w:val="24"/>
                <w:shd w:val="clear" w:color="auto" w:fill="FFFFFF"/>
              </w:rPr>
              <w:t xml:space="preserve">, sulfato de magnésio, ácido ascórbico (vitamina c), L-triptofano, </w:t>
            </w:r>
            <w:proofErr w:type="spellStart"/>
            <w:r>
              <w:rPr>
                <w:color w:val="2D2D2D"/>
                <w:sz w:val="24"/>
                <w:szCs w:val="24"/>
                <w:shd w:val="clear" w:color="auto" w:fill="FFFFFF"/>
              </w:rPr>
              <w:t>bitartarato</w:t>
            </w:r>
            <w:proofErr w:type="spellEnd"/>
            <w:r>
              <w:rPr>
                <w:color w:val="2D2D2D"/>
                <w:sz w:val="24"/>
                <w:szCs w:val="24"/>
                <w:shd w:val="clear" w:color="auto" w:fill="FFFFFF"/>
              </w:rPr>
              <w:t xml:space="preserve"> de colina, L-cistina, citrato trissódico, difosfato férrico, nucleotídeos (</w:t>
            </w:r>
            <w:proofErr w:type="spellStart"/>
            <w:r>
              <w:rPr>
                <w:color w:val="2D2D2D"/>
                <w:sz w:val="24"/>
                <w:szCs w:val="24"/>
                <w:shd w:val="clear" w:color="auto" w:fill="FFFFFF"/>
              </w:rPr>
              <w:t>citidina</w:t>
            </w:r>
            <w:proofErr w:type="spellEnd"/>
            <w:r>
              <w:rPr>
                <w:color w:val="2D2D2D"/>
                <w:sz w:val="24"/>
                <w:szCs w:val="24"/>
                <w:shd w:val="clear" w:color="auto" w:fill="FFFFFF"/>
              </w:rPr>
              <w:t xml:space="preserve">, uridina, adenosina, inosina, </w:t>
            </w:r>
            <w:proofErr w:type="spellStart"/>
            <w:r>
              <w:rPr>
                <w:color w:val="2D2D2D"/>
                <w:sz w:val="24"/>
                <w:szCs w:val="24"/>
                <w:shd w:val="clear" w:color="auto" w:fill="FFFFFF"/>
              </w:rPr>
              <w:t>guanosina</w:t>
            </w:r>
            <w:proofErr w:type="spellEnd"/>
            <w:r>
              <w:rPr>
                <w:color w:val="2D2D2D"/>
                <w:sz w:val="24"/>
                <w:szCs w:val="24"/>
                <w:shd w:val="clear" w:color="auto" w:fill="FFFFFF"/>
              </w:rPr>
              <w:t xml:space="preserve">), taurina, </w:t>
            </w:r>
            <w:proofErr w:type="spellStart"/>
            <w:r>
              <w:rPr>
                <w:color w:val="2D2D2D"/>
                <w:sz w:val="24"/>
                <w:szCs w:val="24"/>
                <w:shd w:val="clear" w:color="auto" w:fill="FFFFFF"/>
              </w:rPr>
              <w:t>inositol</w:t>
            </w:r>
            <w:proofErr w:type="spellEnd"/>
            <w:r>
              <w:rPr>
                <w:color w:val="2D2D2D"/>
                <w:sz w:val="24"/>
                <w:szCs w:val="24"/>
                <w:shd w:val="clear" w:color="auto" w:fill="FFFFFF"/>
              </w:rPr>
              <w:t>, acetato de DL-alfa-</w:t>
            </w:r>
            <w:proofErr w:type="spellStart"/>
            <w:r>
              <w:rPr>
                <w:color w:val="2D2D2D"/>
                <w:sz w:val="24"/>
                <w:szCs w:val="24"/>
                <w:shd w:val="clear" w:color="auto" w:fill="FFFFFF"/>
              </w:rPr>
              <w:t>tocoferil</w:t>
            </w:r>
            <w:proofErr w:type="spellEnd"/>
            <w:r>
              <w:rPr>
                <w:color w:val="2D2D2D"/>
                <w:sz w:val="24"/>
                <w:szCs w:val="24"/>
                <w:shd w:val="clear" w:color="auto" w:fill="FFFFFF"/>
              </w:rPr>
              <w:t xml:space="preserve"> (vitamina e), sulfato de zinco, L-</w:t>
            </w:r>
            <w:proofErr w:type="spellStart"/>
            <w:r>
              <w:rPr>
                <w:color w:val="2D2D2D"/>
                <w:sz w:val="24"/>
                <w:szCs w:val="24"/>
                <w:shd w:val="clear" w:color="auto" w:fill="FFFFFF"/>
              </w:rPr>
              <w:t>carnitina</w:t>
            </w:r>
            <w:proofErr w:type="spellEnd"/>
            <w:r>
              <w:rPr>
                <w:color w:val="2D2D2D"/>
                <w:sz w:val="24"/>
                <w:szCs w:val="24"/>
                <w:shd w:val="clear" w:color="auto" w:fill="FFFFFF"/>
              </w:rPr>
              <w:t xml:space="preserve">, acetato de retinol (vitamina A), nicotinamida (niacina), ácido pantotênico, </w:t>
            </w:r>
            <w:proofErr w:type="spellStart"/>
            <w:r>
              <w:rPr>
                <w:color w:val="2D2D2D"/>
                <w:sz w:val="24"/>
                <w:szCs w:val="24"/>
                <w:shd w:val="clear" w:color="auto" w:fill="FFFFFF"/>
              </w:rPr>
              <w:t>colecalciferol</w:t>
            </w:r>
            <w:proofErr w:type="spellEnd"/>
            <w:r>
              <w:rPr>
                <w:color w:val="2D2D2D"/>
                <w:sz w:val="24"/>
                <w:szCs w:val="24"/>
                <w:shd w:val="clear" w:color="auto" w:fill="FFFFFF"/>
              </w:rPr>
              <w:t xml:space="preserve"> (vitamina D3), biotina,</w:t>
            </w:r>
            <w:r>
              <w:rPr>
                <w:color w:val="2D2D2D"/>
                <w:sz w:val="24"/>
                <w:szCs w:val="24"/>
                <w:shd w:val="clear" w:color="auto" w:fill="FFFFFF"/>
              </w:rPr>
              <w:t xml:space="preserve"> cianocobalamina (vitamina B12), </w:t>
            </w:r>
            <w:proofErr w:type="spellStart"/>
            <w:r>
              <w:rPr>
                <w:color w:val="2D2D2D"/>
                <w:sz w:val="24"/>
                <w:szCs w:val="24"/>
                <w:shd w:val="clear" w:color="auto" w:fill="FFFFFF"/>
              </w:rPr>
              <w:t>selenito</w:t>
            </w:r>
            <w:proofErr w:type="spellEnd"/>
            <w:r>
              <w:rPr>
                <w:color w:val="2D2D2D"/>
                <w:sz w:val="24"/>
                <w:szCs w:val="24"/>
                <w:shd w:val="clear" w:color="auto" w:fill="FFFFFF"/>
              </w:rPr>
              <w:t xml:space="preserve"> de sódio, riboflavina (vitamina B2), iodeto de potássio, cloridrato de tiamina (vitamina B1), </w:t>
            </w:r>
            <w:proofErr w:type="spellStart"/>
            <w:r>
              <w:rPr>
                <w:color w:val="2D2D2D"/>
                <w:sz w:val="24"/>
                <w:szCs w:val="24"/>
                <w:shd w:val="clear" w:color="auto" w:fill="FFFFFF"/>
              </w:rPr>
              <w:t>fitomenadiona</w:t>
            </w:r>
            <w:proofErr w:type="spellEnd"/>
            <w:r>
              <w:rPr>
                <w:color w:val="2D2D2D"/>
                <w:sz w:val="24"/>
                <w:szCs w:val="24"/>
                <w:shd w:val="clear" w:color="auto" w:fill="FFFFFF"/>
              </w:rPr>
              <w:t xml:space="preserve"> (vitamina K), ácido fólico, hidrocloreto de piridoxina (vitamina B6), sulfato de cobre, sulfato de manganês, </w:t>
            </w:r>
            <w:proofErr w:type="spellStart"/>
            <w:r>
              <w:rPr>
                <w:color w:val="2D2D2D"/>
                <w:sz w:val="24"/>
                <w:szCs w:val="24"/>
                <w:shd w:val="clear" w:color="auto" w:fill="FFFFFF"/>
              </w:rPr>
              <w:t>dicitratotricálcico</w:t>
            </w:r>
            <w:proofErr w:type="spellEnd"/>
            <w:r>
              <w:rPr>
                <w:color w:val="2D2D2D"/>
                <w:sz w:val="24"/>
                <w:szCs w:val="24"/>
                <w:shd w:val="clear" w:color="auto" w:fill="FFFFFF"/>
              </w:rPr>
              <w:t xml:space="preserve">, emulsificante </w:t>
            </w:r>
            <w:proofErr w:type="spellStart"/>
            <w:r>
              <w:rPr>
                <w:color w:val="2D2D2D"/>
                <w:sz w:val="24"/>
                <w:szCs w:val="24"/>
                <w:shd w:val="clear" w:color="auto" w:fill="FFFFFF"/>
              </w:rPr>
              <w:t>esteres</w:t>
            </w:r>
            <w:proofErr w:type="spellEnd"/>
            <w:r>
              <w:rPr>
                <w:color w:val="2D2D2D"/>
                <w:sz w:val="24"/>
                <w:szCs w:val="24"/>
                <w:shd w:val="clear" w:color="auto" w:fill="FFFFFF"/>
              </w:rPr>
              <w:t xml:space="preserve"> de mono e diglicerídeos de ácidos graxos com ácido cítrico (INS 472c), reguladores de acidez hidróxido de potássio (INS 525) e hidróxido de cálcio (INS 526), antioxidante mistura concentrada de tocoferóis (INS </w:t>
            </w:r>
            <w:r>
              <w:rPr>
                <w:color w:val="2D2D2D"/>
                <w:sz w:val="24"/>
                <w:szCs w:val="24"/>
                <w:shd w:val="clear" w:color="auto" w:fill="FFFFFF"/>
              </w:rPr>
              <w:t>306).</w:t>
            </w:r>
            <w:r>
              <w:rPr>
                <w:rFonts w:cs="Calibri"/>
                <w:color w:val="000000"/>
                <w:shd w:val="clear" w:color="auto" w:fill="FFFFFF"/>
              </w:rPr>
              <w:t xml:space="preserve">NÂO CONTEM GLUTEM E NÃO TEM LEITE E DERIVADOS. </w:t>
            </w:r>
            <w:r>
              <w:rPr>
                <w:rFonts w:cs="Arial"/>
                <w:b/>
                <w:sz w:val="24"/>
                <w:szCs w:val="24"/>
              </w:rPr>
              <w:t>Embalagem primária</w:t>
            </w:r>
          </w:p>
          <w:p w14:paraId="2A370C54" w14:textId="77777777" w:rsidR="00D6168A" w:rsidRDefault="007F23A2">
            <w:pPr>
              <w:pStyle w:val="SemEspaamento"/>
              <w:rPr>
                <w:rFonts w:cs="Arial"/>
                <w:sz w:val="24"/>
                <w:szCs w:val="24"/>
              </w:rPr>
            </w:pPr>
            <w:r>
              <w:rPr>
                <w:rFonts w:cs="Arial"/>
                <w:sz w:val="24"/>
                <w:szCs w:val="24"/>
              </w:rPr>
              <w:t>Embalagem integra com informação do produto como nome, peso, número do lote, data de fabricação e validade, ingrediente, informação nutricional e do fornecedor</w:t>
            </w:r>
          </w:p>
          <w:p w14:paraId="1CE0CC5B" w14:textId="77777777" w:rsidR="00D6168A" w:rsidRDefault="007F23A2">
            <w:pPr>
              <w:pStyle w:val="SemEspaamento"/>
              <w:rPr>
                <w:rFonts w:eastAsia="Times New Roman" w:cs="Arial"/>
                <w:b/>
                <w:sz w:val="24"/>
                <w:szCs w:val="24"/>
                <w:lang w:eastAsia="pt-BR"/>
              </w:rPr>
            </w:pPr>
            <w:r>
              <w:rPr>
                <w:rFonts w:eastAsia="Times New Roman" w:cs="Arial"/>
                <w:b/>
                <w:sz w:val="24"/>
                <w:szCs w:val="24"/>
                <w:lang w:eastAsia="pt-BR"/>
              </w:rPr>
              <w:t>Prazo de validade:</w:t>
            </w:r>
          </w:p>
          <w:p w14:paraId="770C90BA"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38192F53" w14:textId="77777777" w:rsidR="00D6168A" w:rsidRDefault="00D6168A">
            <w:pPr>
              <w:jc w:val="center"/>
              <w:rPr>
                <w:rFonts w:asciiTheme="minorHAnsi" w:hAnsiTheme="minorHAnsi" w:cs="Arial"/>
                <w:color w:val="FF0000"/>
              </w:rPr>
            </w:pPr>
          </w:p>
          <w:p w14:paraId="39395174" w14:textId="77777777" w:rsidR="00D6168A" w:rsidRDefault="007F23A2">
            <w:pPr>
              <w:jc w:val="center"/>
              <w:rPr>
                <w:rFonts w:asciiTheme="minorHAnsi" w:hAnsiTheme="minorHAnsi" w:cs="Arial"/>
              </w:rPr>
            </w:pPr>
            <w:r>
              <w:rPr>
                <w:rFonts w:asciiTheme="minorHAnsi" w:hAnsiTheme="minorHAnsi" w:cs="Arial"/>
              </w:rPr>
              <w:t>Lata</w:t>
            </w:r>
          </w:p>
          <w:p w14:paraId="66F6A1DC"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1EAC6325" w14:textId="77777777" w:rsidR="00D6168A" w:rsidRDefault="007F23A2">
            <w:pPr>
              <w:jc w:val="center"/>
              <w:rPr>
                <w:rFonts w:asciiTheme="minorHAnsi" w:hAnsiTheme="minorHAnsi" w:cs="Arial"/>
              </w:rPr>
            </w:pPr>
            <w:r>
              <w:rPr>
                <w:rFonts w:asciiTheme="minorHAnsi" w:hAnsiTheme="minorHAnsi" w:cs="Arial"/>
              </w:rPr>
              <w:t>400gr</w:t>
            </w:r>
          </w:p>
          <w:p w14:paraId="56643D56" w14:textId="77777777" w:rsidR="00D6168A" w:rsidRDefault="00D6168A">
            <w:pPr>
              <w:jc w:val="center"/>
              <w:rPr>
                <w:rFonts w:asciiTheme="minorHAnsi" w:hAnsiTheme="minorHAnsi" w:cs="Arial"/>
              </w:rPr>
            </w:pPr>
          </w:p>
        </w:tc>
        <w:tc>
          <w:tcPr>
            <w:tcW w:w="1067" w:type="dxa"/>
            <w:tcBorders>
              <w:top w:val="nil"/>
              <w:left w:val="nil"/>
              <w:bottom w:val="single" w:sz="4" w:space="0" w:color="auto"/>
              <w:right w:val="single" w:sz="4" w:space="0" w:color="auto"/>
            </w:tcBorders>
            <w:shd w:val="clear" w:color="000000" w:fill="FFFFFF"/>
            <w:noWrap/>
            <w:vAlign w:val="center"/>
          </w:tcPr>
          <w:p w14:paraId="5E91DD3D"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1FF01B5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B75E544"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4E92A15" w14:textId="77777777" w:rsidR="00D6168A" w:rsidRDefault="007F23A2">
            <w:pPr>
              <w:rPr>
                <w:rFonts w:asciiTheme="minorHAnsi" w:hAnsiTheme="minorHAnsi" w:cs="Arial"/>
                <w:b/>
              </w:rPr>
            </w:pPr>
            <w:r>
              <w:rPr>
                <w:rFonts w:asciiTheme="minorHAnsi" w:hAnsiTheme="minorHAnsi" w:cs="Arial"/>
                <w:b/>
              </w:rPr>
              <w:t xml:space="preserve">FÓRMULA INFANTIL PARA SEGMENTO A PARTIR DE SEIS MESES A 12 MESES </w:t>
            </w:r>
          </w:p>
          <w:p w14:paraId="4000534D" w14:textId="77777777" w:rsidR="00D6168A" w:rsidRDefault="00D6168A">
            <w:pPr>
              <w:rPr>
                <w:rFonts w:asciiTheme="minorHAnsi" w:hAnsiTheme="minorHAnsi" w:cs="Arial"/>
                <w:b/>
                <w:sz w:val="16"/>
                <w:szCs w:val="16"/>
              </w:rPr>
            </w:pPr>
          </w:p>
          <w:p w14:paraId="67888B7C" w14:textId="77777777" w:rsidR="00D6168A" w:rsidRDefault="007F23A2">
            <w:pPr>
              <w:rPr>
                <w:rFonts w:asciiTheme="minorHAnsi" w:hAnsiTheme="minorHAnsi" w:cs="Arial"/>
                <w:b/>
              </w:rPr>
            </w:pPr>
            <w:r>
              <w:rPr>
                <w:rFonts w:asciiTheme="minorHAnsi" w:hAnsiTheme="minorHAnsi" w:cs="Arial"/>
                <w:b/>
              </w:rPr>
              <w:t>Características Técnicas</w:t>
            </w:r>
          </w:p>
          <w:p w14:paraId="7C5BFE11" w14:textId="77777777" w:rsidR="00D6168A" w:rsidRDefault="007F23A2">
            <w:pPr>
              <w:pStyle w:val="SemEspaamento"/>
              <w:rPr>
                <w:rFonts w:cs="Arial"/>
                <w:sz w:val="24"/>
                <w:szCs w:val="24"/>
                <w:u w:val="single"/>
              </w:rPr>
            </w:pPr>
            <w:r>
              <w:rPr>
                <w:rFonts w:cs="Arial"/>
                <w:sz w:val="24"/>
                <w:szCs w:val="24"/>
                <w:lang w:eastAsia="pt-BR"/>
              </w:rPr>
              <w:t>Fórmula infantil para segmento a partir de seis meses com probiótico DHA e ARA e nucleotídeos. Não contem glúten alérgico: em derivado de soja e peixe, leite e derivados.</w:t>
            </w:r>
          </w:p>
          <w:p w14:paraId="702ED333" w14:textId="77777777" w:rsidR="00D6168A" w:rsidRDefault="007F23A2">
            <w:pPr>
              <w:pStyle w:val="SemEspaamento"/>
              <w:rPr>
                <w:rFonts w:cs="Arial"/>
                <w:b/>
                <w:bCs/>
                <w:sz w:val="24"/>
                <w:szCs w:val="24"/>
              </w:rPr>
            </w:pPr>
            <w:r>
              <w:rPr>
                <w:rFonts w:cs="Arial"/>
                <w:b/>
                <w:sz w:val="24"/>
                <w:szCs w:val="24"/>
                <w:lang w:eastAsia="pt-BR"/>
              </w:rPr>
              <w:t xml:space="preserve">Ingredientes: </w:t>
            </w:r>
            <w:r>
              <w:rPr>
                <w:rFonts w:cs="Arial"/>
                <w:sz w:val="24"/>
                <w:szCs w:val="24"/>
              </w:rPr>
              <w:t xml:space="preserve">soro de leite desmineralizado*, lactose, oleína de palma, leite desnatado*, </w:t>
            </w:r>
            <w:proofErr w:type="spellStart"/>
            <w:r>
              <w:rPr>
                <w:rFonts w:cs="Arial"/>
                <w:sz w:val="24"/>
                <w:szCs w:val="24"/>
              </w:rPr>
              <w:lastRenderedPageBreak/>
              <w:t>maltodextrina</w:t>
            </w:r>
            <w:proofErr w:type="spellEnd"/>
            <w:r>
              <w:rPr>
                <w:rFonts w:cs="Arial"/>
                <w:sz w:val="24"/>
                <w:szCs w:val="24"/>
              </w:rPr>
              <w:t xml:space="preserve">, óleo de palmiste, </w:t>
            </w:r>
            <w:proofErr w:type="spellStart"/>
            <w:r>
              <w:rPr>
                <w:rFonts w:cs="Arial"/>
                <w:sz w:val="24"/>
                <w:szCs w:val="24"/>
              </w:rPr>
              <w:t>galactooligossacarídeos</w:t>
            </w:r>
            <w:proofErr w:type="spellEnd"/>
            <w:r>
              <w:rPr>
                <w:rFonts w:cs="Arial"/>
                <w:sz w:val="24"/>
                <w:szCs w:val="24"/>
              </w:rPr>
              <w:t xml:space="preserve">, óleo de canola com baixo teor erúcico, sais minerais (citrato de cálcio, fosfato de potássio </w:t>
            </w:r>
            <w:proofErr w:type="spellStart"/>
            <w:r>
              <w:rPr>
                <w:rFonts w:cs="Arial"/>
                <w:sz w:val="24"/>
                <w:szCs w:val="24"/>
              </w:rPr>
              <w:t>dibásico</w:t>
            </w:r>
            <w:proofErr w:type="spellEnd"/>
            <w:r>
              <w:rPr>
                <w:rFonts w:cs="Arial"/>
                <w:sz w:val="24"/>
                <w:szCs w:val="24"/>
              </w:rPr>
              <w:t xml:space="preserve">, fosfato de sódio </w:t>
            </w:r>
            <w:proofErr w:type="spellStart"/>
            <w:r>
              <w:rPr>
                <w:rFonts w:cs="Arial"/>
                <w:sz w:val="24"/>
                <w:szCs w:val="24"/>
              </w:rPr>
              <w:t>dibásico</w:t>
            </w:r>
            <w:proofErr w:type="spellEnd"/>
            <w:r>
              <w:rPr>
                <w:rFonts w:cs="Arial"/>
                <w:sz w:val="24"/>
                <w:szCs w:val="24"/>
              </w:rPr>
              <w:t xml:space="preserve">, fosfato de cálcio </w:t>
            </w:r>
            <w:proofErr w:type="spellStart"/>
            <w:r>
              <w:rPr>
                <w:rFonts w:cs="Arial"/>
                <w:sz w:val="24"/>
                <w:szCs w:val="24"/>
              </w:rPr>
              <w:t>dibásico</w:t>
            </w:r>
            <w:proofErr w:type="spellEnd"/>
            <w:r>
              <w:rPr>
                <w:rFonts w:cs="Arial"/>
                <w:sz w:val="24"/>
                <w:szCs w:val="24"/>
              </w:rPr>
              <w:t xml:space="preserve">, cloreto de cálcio, cloreto de magnésio, cloreto de potássio, sulfato ferroso, sulfato de zinco, sulfato de cobre, iodeto de potássio e </w:t>
            </w:r>
            <w:proofErr w:type="spellStart"/>
            <w:r>
              <w:rPr>
                <w:rFonts w:cs="Arial"/>
                <w:sz w:val="24"/>
                <w:szCs w:val="24"/>
              </w:rPr>
              <w:t>selenato</w:t>
            </w:r>
            <w:proofErr w:type="spellEnd"/>
            <w:r>
              <w:rPr>
                <w:rFonts w:cs="Arial"/>
                <w:sz w:val="24"/>
                <w:szCs w:val="24"/>
              </w:rPr>
              <w:t xml:space="preserve"> de sódio), óleo de milho, </w:t>
            </w:r>
            <w:proofErr w:type="spellStart"/>
            <w:r>
              <w:rPr>
                <w:rFonts w:cs="Arial"/>
                <w:sz w:val="24"/>
                <w:szCs w:val="24"/>
              </w:rPr>
              <w:t>frutoolissacarídeos</w:t>
            </w:r>
            <w:proofErr w:type="spellEnd"/>
            <w:r>
              <w:rPr>
                <w:rFonts w:cs="Arial"/>
                <w:sz w:val="24"/>
                <w:szCs w:val="24"/>
              </w:rPr>
              <w:t>, óleo de peixe, vitaminas (L-</w:t>
            </w:r>
            <w:proofErr w:type="spellStart"/>
            <w:r>
              <w:rPr>
                <w:rFonts w:cs="Arial"/>
                <w:sz w:val="24"/>
                <w:szCs w:val="24"/>
              </w:rPr>
              <w:t>a</w:t>
            </w:r>
            <w:r>
              <w:rPr>
                <w:rFonts w:cs="Arial"/>
                <w:sz w:val="24"/>
                <w:szCs w:val="24"/>
              </w:rPr>
              <w:t>scorbato</w:t>
            </w:r>
            <w:proofErr w:type="spellEnd"/>
            <w:r>
              <w:rPr>
                <w:rFonts w:cs="Arial"/>
                <w:sz w:val="24"/>
                <w:szCs w:val="24"/>
              </w:rPr>
              <w:t xml:space="preserve"> de sódio, acetato de DL-alfa-</w:t>
            </w:r>
            <w:proofErr w:type="spellStart"/>
            <w:r>
              <w:rPr>
                <w:rFonts w:cs="Arial"/>
                <w:sz w:val="24"/>
                <w:szCs w:val="24"/>
              </w:rPr>
              <w:t>tocoferila</w:t>
            </w:r>
            <w:proofErr w:type="spellEnd"/>
            <w:r>
              <w:rPr>
                <w:rFonts w:cs="Arial"/>
                <w:sz w:val="24"/>
                <w:szCs w:val="24"/>
              </w:rPr>
              <w:t>, D-</w:t>
            </w:r>
            <w:proofErr w:type="spellStart"/>
            <w:r>
              <w:rPr>
                <w:rFonts w:cs="Arial"/>
                <w:sz w:val="24"/>
                <w:szCs w:val="24"/>
              </w:rPr>
              <w:t>pantotenato</w:t>
            </w:r>
            <w:proofErr w:type="spellEnd"/>
            <w:r>
              <w:rPr>
                <w:rFonts w:cs="Arial"/>
                <w:sz w:val="24"/>
                <w:szCs w:val="24"/>
              </w:rPr>
              <w:t xml:space="preserve"> de cálcio, nicotinamida, tiamina </w:t>
            </w:r>
            <w:proofErr w:type="spellStart"/>
            <w:r>
              <w:rPr>
                <w:rFonts w:cs="Arial"/>
                <w:sz w:val="24"/>
                <w:szCs w:val="24"/>
              </w:rPr>
              <w:t>mononitrato</w:t>
            </w:r>
            <w:proofErr w:type="spellEnd"/>
            <w:r>
              <w:rPr>
                <w:rFonts w:cs="Arial"/>
                <w:sz w:val="24"/>
                <w:szCs w:val="24"/>
              </w:rPr>
              <w:t xml:space="preserve">, acetato de </w:t>
            </w:r>
            <w:proofErr w:type="spellStart"/>
            <w:r>
              <w:rPr>
                <w:rFonts w:cs="Arial"/>
                <w:sz w:val="24"/>
                <w:szCs w:val="24"/>
              </w:rPr>
              <w:t>retinila</w:t>
            </w:r>
            <w:proofErr w:type="spellEnd"/>
            <w:r>
              <w:rPr>
                <w:rFonts w:cs="Arial"/>
                <w:sz w:val="24"/>
                <w:szCs w:val="24"/>
              </w:rPr>
              <w:t>, cloridrato de piridoxina, riboflavina, ácido N-</w:t>
            </w:r>
            <w:proofErr w:type="spellStart"/>
            <w:r>
              <w:rPr>
                <w:rFonts w:cs="Arial"/>
                <w:sz w:val="24"/>
                <w:szCs w:val="24"/>
              </w:rPr>
              <w:t>pteroil</w:t>
            </w:r>
            <w:proofErr w:type="spellEnd"/>
            <w:r>
              <w:rPr>
                <w:rFonts w:cs="Arial"/>
                <w:sz w:val="24"/>
                <w:szCs w:val="24"/>
              </w:rPr>
              <w:t xml:space="preserve">-L-glutâmico, filoquinona, D-biotina, </w:t>
            </w:r>
            <w:proofErr w:type="spellStart"/>
            <w:r>
              <w:rPr>
                <w:rFonts w:cs="Arial"/>
                <w:sz w:val="24"/>
                <w:szCs w:val="24"/>
              </w:rPr>
              <w:t>colecalciferol</w:t>
            </w:r>
            <w:proofErr w:type="spellEnd"/>
            <w:r>
              <w:rPr>
                <w:rFonts w:cs="Arial"/>
                <w:sz w:val="24"/>
                <w:szCs w:val="24"/>
              </w:rPr>
              <w:t xml:space="preserve"> e cianocobalamina), óleo de </w:t>
            </w:r>
            <w:proofErr w:type="spellStart"/>
            <w:r>
              <w:rPr>
                <w:rFonts w:cs="Arial"/>
                <w:sz w:val="24"/>
                <w:szCs w:val="24"/>
              </w:rPr>
              <w:t>Mortierella</w:t>
            </w:r>
            <w:proofErr w:type="spellEnd"/>
            <w:r>
              <w:rPr>
                <w:rFonts w:cs="Arial"/>
                <w:sz w:val="24"/>
                <w:szCs w:val="24"/>
              </w:rPr>
              <w:t xml:space="preserve"> alpina, L-fenilalanina, L-histidina, nucleotídeos (</w:t>
            </w:r>
            <w:proofErr w:type="spellStart"/>
            <w:r>
              <w:rPr>
                <w:rFonts w:cs="Arial"/>
                <w:sz w:val="24"/>
                <w:szCs w:val="24"/>
              </w:rPr>
              <w:t>citidina</w:t>
            </w:r>
            <w:proofErr w:type="spellEnd"/>
            <w:r>
              <w:rPr>
                <w:rFonts w:cs="Arial"/>
                <w:sz w:val="24"/>
                <w:szCs w:val="24"/>
              </w:rPr>
              <w:t xml:space="preserve"> 5-monofosfato, sal dissódico de uridina 5 monofosfato, adenosina 5-monofosfato e sal dissódico de </w:t>
            </w:r>
            <w:proofErr w:type="spellStart"/>
            <w:r>
              <w:rPr>
                <w:rFonts w:cs="Arial"/>
                <w:sz w:val="24"/>
                <w:szCs w:val="24"/>
              </w:rPr>
              <w:t>guanosina</w:t>
            </w:r>
            <w:proofErr w:type="spellEnd"/>
            <w:r>
              <w:rPr>
                <w:rFonts w:cs="Arial"/>
                <w:sz w:val="24"/>
                <w:szCs w:val="24"/>
              </w:rPr>
              <w:t xml:space="preserve"> 5-monofosfato), emulsificante lecitina de soja e reguladores de ac</w:t>
            </w:r>
            <w:r>
              <w:rPr>
                <w:rFonts w:cs="Arial"/>
                <w:sz w:val="24"/>
                <w:szCs w:val="24"/>
              </w:rPr>
              <w:t xml:space="preserve">idez ácido cítrico e hidróxido de potássio. Não contém </w:t>
            </w:r>
            <w:proofErr w:type="spellStart"/>
            <w:r>
              <w:rPr>
                <w:rFonts w:cs="Arial"/>
                <w:sz w:val="24"/>
                <w:szCs w:val="24"/>
              </w:rPr>
              <w:t>glutén</w:t>
            </w:r>
            <w:proofErr w:type="spellEnd"/>
            <w:r>
              <w:rPr>
                <w:rFonts w:cs="Arial"/>
                <w:sz w:val="24"/>
                <w:szCs w:val="24"/>
              </w:rPr>
              <w:t xml:space="preserve">. Alérgicos: Contém derivados de soja e peixe, leite e derivados. </w:t>
            </w:r>
          </w:p>
          <w:p w14:paraId="4F6943A3" w14:textId="77777777" w:rsidR="00D6168A" w:rsidRDefault="007F23A2">
            <w:pPr>
              <w:pStyle w:val="SemEspaamento"/>
              <w:rPr>
                <w:rFonts w:cs="Arial"/>
                <w:sz w:val="24"/>
                <w:szCs w:val="24"/>
                <w:lang w:eastAsia="pt-BR"/>
              </w:rPr>
            </w:pPr>
            <w:r>
              <w:rPr>
                <w:rFonts w:cs="Arial"/>
                <w:b/>
                <w:sz w:val="24"/>
                <w:szCs w:val="24"/>
              </w:rPr>
              <w:t>Embalagem primária</w:t>
            </w:r>
          </w:p>
          <w:p w14:paraId="1454A4A7" w14:textId="77777777" w:rsidR="00D6168A" w:rsidRDefault="007F23A2">
            <w:pPr>
              <w:pStyle w:val="SemEspaamento"/>
              <w:rPr>
                <w:rFonts w:cs="Arial"/>
                <w:sz w:val="24"/>
                <w:szCs w:val="24"/>
              </w:rPr>
            </w:pPr>
            <w:r>
              <w:rPr>
                <w:rFonts w:cs="Arial"/>
                <w:sz w:val="24"/>
                <w:szCs w:val="24"/>
              </w:rPr>
              <w:t>Embalagem integra com informação do produto como nome, peso, número do lote, data de fabricação e validade, ingrediente, informação nutricional e do fornecedor</w:t>
            </w:r>
          </w:p>
          <w:p w14:paraId="0E3D4561" w14:textId="77777777" w:rsidR="00D6168A" w:rsidRDefault="007F23A2">
            <w:pPr>
              <w:pStyle w:val="SemEspaamento"/>
              <w:rPr>
                <w:rFonts w:eastAsia="Times New Roman" w:cs="Arial"/>
                <w:b/>
                <w:sz w:val="24"/>
                <w:szCs w:val="24"/>
                <w:lang w:eastAsia="pt-BR"/>
              </w:rPr>
            </w:pPr>
            <w:r>
              <w:rPr>
                <w:rFonts w:eastAsia="Times New Roman" w:cs="Arial"/>
                <w:b/>
                <w:sz w:val="24"/>
                <w:szCs w:val="24"/>
                <w:lang w:eastAsia="pt-BR"/>
              </w:rPr>
              <w:t>Prazo de validade:</w:t>
            </w:r>
          </w:p>
          <w:p w14:paraId="5F9B623E"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6714D3B7" w14:textId="77777777" w:rsidR="00D6168A" w:rsidRDefault="00D6168A">
            <w:pPr>
              <w:rPr>
                <w:rFonts w:asciiTheme="minorHAnsi" w:hAnsiTheme="minorHAnsi" w:cs="Arial"/>
              </w:rPr>
            </w:pPr>
          </w:p>
        </w:tc>
        <w:tc>
          <w:tcPr>
            <w:tcW w:w="1425" w:type="dxa"/>
            <w:tcBorders>
              <w:top w:val="single" w:sz="4" w:space="0" w:color="auto"/>
              <w:left w:val="nil"/>
              <w:bottom w:val="single" w:sz="4" w:space="0" w:color="auto"/>
              <w:right w:val="single" w:sz="4" w:space="0" w:color="auto"/>
            </w:tcBorders>
            <w:vAlign w:val="center"/>
          </w:tcPr>
          <w:p w14:paraId="250B029A" w14:textId="77777777" w:rsidR="00D6168A" w:rsidRDefault="00D6168A">
            <w:pPr>
              <w:jc w:val="center"/>
              <w:rPr>
                <w:rFonts w:asciiTheme="minorHAnsi" w:hAnsiTheme="minorHAnsi" w:cs="Arial"/>
              </w:rPr>
            </w:pPr>
          </w:p>
          <w:p w14:paraId="326F8FBC" w14:textId="77777777" w:rsidR="00D6168A" w:rsidRDefault="007F23A2">
            <w:pPr>
              <w:jc w:val="center"/>
              <w:rPr>
                <w:rFonts w:asciiTheme="minorHAnsi" w:hAnsiTheme="minorHAnsi" w:cs="Arial"/>
              </w:rPr>
            </w:pPr>
            <w:r>
              <w:rPr>
                <w:rFonts w:asciiTheme="minorHAnsi" w:hAnsiTheme="minorHAnsi" w:cs="Arial"/>
              </w:rPr>
              <w:t>Lata</w:t>
            </w:r>
          </w:p>
          <w:p w14:paraId="7CE9E534"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340AE7CA" w14:textId="77777777" w:rsidR="00D6168A" w:rsidRDefault="007F23A2">
            <w:pPr>
              <w:jc w:val="center"/>
              <w:rPr>
                <w:rFonts w:asciiTheme="minorHAnsi" w:hAnsiTheme="minorHAnsi" w:cs="Arial"/>
              </w:rPr>
            </w:pPr>
            <w:r>
              <w:rPr>
                <w:rFonts w:asciiTheme="minorHAnsi" w:hAnsiTheme="minorHAnsi" w:cs="Arial"/>
              </w:rPr>
              <w:t>800gr</w:t>
            </w:r>
          </w:p>
        </w:tc>
        <w:tc>
          <w:tcPr>
            <w:tcW w:w="1067" w:type="dxa"/>
            <w:tcBorders>
              <w:top w:val="nil"/>
              <w:left w:val="nil"/>
              <w:bottom w:val="single" w:sz="4" w:space="0" w:color="auto"/>
              <w:right w:val="single" w:sz="4" w:space="0" w:color="auto"/>
            </w:tcBorders>
            <w:shd w:val="clear" w:color="000000" w:fill="FFFFFF"/>
            <w:noWrap/>
            <w:vAlign w:val="center"/>
          </w:tcPr>
          <w:p w14:paraId="216AF971" w14:textId="77777777" w:rsidR="00D6168A" w:rsidRDefault="007F23A2">
            <w:pPr>
              <w:jc w:val="center"/>
              <w:rPr>
                <w:rFonts w:asciiTheme="minorHAnsi" w:hAnsiTheme="minorHAnsi" w:cs="Arial"/>
                <w:b/>
              </w:rPr>
            </w:pPr>
            <w:r>
              <w:rPr>
                <w:rFonts w:asciiTheme="minorHAnsi" w:hAnsiTheme="minorHAnsi" w:cs="Arial"/>
                <w:b/>
              </w:rPr>
              <w:t>800</w:t>
            </w:r>
          </w:p>
        </w:tc>
      </w:tr>
      <w:tr w:rsidR="00D6168A" w14:paraId="3FB07AF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956011E"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375C94B" w14:textId="77777777" w:rsidR="00D6168A" w:rsidRDefault="007F23A2">
            <w:pPr>
              <w:rPr>
                <w:rFonts w:asciiTheme="minorHAnsi" w:hAnsiTheme="minorHAnsi" w:cs="Arial"/>
                <w:b/>
              </w:rPr>
            </w:pPr>
            <w:r>
              <w:rPr>
                <w:rFonts w:asciiTheme="minorHAnsi" w:hAnsiTheme="minorHAnsi" w:cs="Arial"/>
                <w:b/>
              </w:rPr>
              <w:t xml:space="preserve">FÓRMULA </w:t>
            </w:r>
            <w:proofErr w:type="gramStart"/>
            <w:r>
              <w:rPr>
                <w:rFonts w:asciiTheme="minorHAnsi" w:hAnsiTheme="minorHAnsi" w:cs="Arial"/>
                <w:b/>
              </w:rPr>
              <w:t>INFANTIL  DE</w:t>
            </w:r>
            <w:proofErr w:type="gramEnd"/>
            <w:r>
              <w:rPr>
                <w:rFonts w:asciiTheme="minorHAnsi" w:hAnsiTheme="minorHAnsi" w:cs="Arial"/>
                <w:b/>
              </w:rPr>
              <w:t xml:space="preserve"> SEGMENTO PARA CRIANÇAS DE PRIMEIRA INFANCIA PARA ATENDER NECESSIDADES NUTRICIONIAS DE CRIANÇAS DE 1 A 3 ANOS DE IDADE</w:t>
            </w:r>
          </w:p>
          <w:p w14:paraId="68B82393" w14:textId="77777777" w:rsidR="00D6168A" w:rsidRDefault="00D6168A">
            <w:pPr>
              <w:rPr>
                <w:rFonts w:asciiTheme="minorHAnsi" w:hAnsiTheme="minorHAnsi" w:cs="Arial"/>
                <w:b/>
              </w:rPr>
            </w:pPr>
          </w:p>
          <w:p w14:paraId="7B39BCBA" w14:textId="77777777" w:rsidR="00D6168A" w:rsidRDefault="007F23A2">
            <w:pPr>
              <w:rPr>
                <w:rFonts w:asciiTheme="minorHAnsi" w:hAnsiTheme="minorHAnsi" w:cs="Arial"/>
              </w:rPr>
            </w:pPr>
            <w:r>
              <w:rPr>
                <w:rFonts w:asciiTheme="minorHAnsi" w:hAnsiTheme="minorHAnsi" w:cs="Arial"/>
                <w:b/>
              </w:rPr>
              <w:t xml:space="preserve">Ingredientes: </w:t>
            </w:r>
            <w:r>
              <w:rPr>
                <w:rFonts w:asciiTheme="minorHAnsi" w:hAnsiTheme="minorHAnsi" w:cs="Arial"/>
              </w:rPr>
              <w:t xml:space="preserve">Soro do leite </w:t>
            </w:r>
            <w:proofErr w:type="gramStart"/>
            <w:r>
              <w:rPr>
                <w:rFonts w:asciiTheme="minorHAnsi" w:hAnsiTheme="minorHAnsi" w:cs="Arial"/>
              </w:rPr>
              <w:t>desmineralizado ,</w:t>
            </w:r>
            <w:proofErr w:type="gramEnd"/>
            <w:r>
              <w:rPr>
                <w:rFonts w:asciiTheme="minorHAnsi" w:hAnsiTheme="minorHAnsi" w:cs="Arial"/>
              </w:rPr>
              <w:t xml:space="preserve"> </w:t>
            </w:r>
            <w:proofErr w:type="spellStart"/>
            <w:r>
              <w:rPr>
                <w:rFonts w:asciiTheme="minorHAnsi" w:hAnsiTheme="minorHAnsi" w:cs="Arial"/>
              </w:rPr>
              <w:t>Oléina</w:t>
            </w:r>
            <w:proofErr w:type="spellEnd"/>
            <w:r>
              <w:rPr>
                <w:rFonts w:asciiTheme="minorHAnsi" w:hAnsiTheme="minorHAnsi" w:cs="Arial"/>
              </w:rPr>
              <w:t xml:space="preserve"> de palma, </w:t>
            </w:r>
            <w:proofErr w:type="gramStart"/>
            <w:r>
              <w:rPr>
                <w:rFonts w:asciiTheme="minorHAnsi" w:hAnsiTheme="minorHAnsi" w:cs="Arial"/>
              </w:rPr>
              <w:t>Maldo</w:t>
            </w:r>
            <w:proofErr w:type="gramEnd"/>
            <w:r>
              <w:rPr>
                <w:rFonts w:asciiTheme="minorHAnsi" w:hAnsiTheme="minorHAnsi" w:cs="Arial"/>
              </w:rPr>
              <w:t xml:space="preserve"> dextrina, </w:t>
            </w:r>
            <w:proofErr w:type="gramStart"/>
            <w:r>
              <w:rPr>
                <w:rFonts w:asciiTheme="minorHAnsi" w:hAnsiTheme="minorHAnsi" w:cs="Arial"/>
              </w:rPr>
              <w:t>lactose ,</w:t>
            </w:r>
            <w:proofErr w:type="gramEnd"/>
            <w:r>
              <w:rPr>
                <w:rFonts w:asciiTheme="minorHAnsi" w:hAnsiTheme="minorHAnsi" w:cs="Arial"/>
              </w:rPr>
              <w:t xml:space="preserve"> leite desnatado, </w:t>
            </w:r>
            <w:proofErr w:type="spellStart"/>
            <w:r>
              <w:rPr>
                <w:rFonts w:asciiTheme="minorHAnsi" w:hAnsiTheme="minorHAnsi" w:cs="Arial"/>
              </w:rPr>
              <w:t>galacto-olissacaridios</w:t>
            </w:r>
            <w:proofErr w:type="spellEnd"/>
            <w:r>
              <w:rPr>
                <w:rFonts w:asciiTheme="minorHAnsi" w:hAnsiTheme="minorHAnsi" w:cs="Arial"/>
              </w:rPr>
              <w:t xml:space="preserve">, </w:t>
            </w:r>
            <w:proofErr w:type="spellStart"/>
            <w:r>
              <w:rPr>
                <w:rFonts w:asciiTheme="minorHAnsi" w:hAnsiTheme="minorHAnsi" w:cs="Arial"/>
              </w:rPr>
              <w:t>oléo</w:t>
            </w:r>
            <w:proofErr w:type="spellEnd"/>
            <w:r>
              <w:rPr>
                <w:rFonts w:asciiTheme="minorHAnsi" w:hAnsiTheme="minorHAnsi" w:cs="Arial"/>
              </w:rPr>
              <w:t xml:space="preserve"> de canola com baixo teor </w:t>
            </w:r>
            <w:proofErr w:type="gramStart"/>
            <w:r>
              <w:rPr>
                <w:rFonts w:asciiTheme="minorHAnsi" w:hAnsiTheme="minorHAnsi" w:cs="Arial"/>
              </w:rPr>
              <w:t>Eurico ,</w:t>
            </w:r>
            <w:proofErr w:type="gramEnd"/>
            <w:r>
              <w:rPr>
                <w:rFonts w:asciiTheme="minorHAnsi" w:hAnsiTheme="minorHAnsi" w:cs="Arial"/>
              </w:rPr>
              <w:t xml:space="preserve"> óleo de girassol, sais minerais, cálcio fósforo magnésio ferro zinco cobre iodo e selênio, fruto oligossacarídeos </w:t>
            </w:r>
            <w:proofErr w:type="spellStart"/>
            <w:r>
              <w:rPr>
                <w:rFonts w:asciiTheme="minorHAnsi" w:hAnsiTheme="minorHAnsi" w:cs="Arial"/>
              </w:rPr>
              <w:t>oléo</w:t>
            </w:r>
            <w:proofErr w:type="spellEnd"/>
            <w:r>
              <w:rPr>
                <w:rFonts w:asciiTheme="minorHAnsi" w:hAnsiTheme="minorHAnsi" w:cs="Arial"/>
              </w:rPr>
              <w:t xml:space="preserve"> de peixe vitamina C e </w:t>
            </w:r>
            <w:proofErr w:type="spellStart"/>
            <w:r>
              <w:rPr>
                <w:rFonts w:asciiTheme="minorHAnsi" w:hAnsiTheme="minorHAnsi" w:cs="Arial"/>
              </w:rPr>
              <w:t>E</w:t>
            </w:r>
            <w:proofErr w:type="spellEnd"/>
            <w:r>
              <w:rPr>
                <w:rFonts w:asciiTheme="minorHAnsi" w:hAnsiTheme="minorHAnsi" w:cs="Arial"/>
              </w:rPr>
              <w:t xml:space="preserve"> complexo </w:t>
            </w:r>
            <w:proofErr w:type="gramStart"/>
            <w:r>
              <w:rPr>
                <w:rFonts w:asciiTheme="minorHAnsi" w:hAnsiTheme="minorHAnsi" w:cs="Arial"/>
              </w:rPr>
              <w:t>B ,</w:t>
            </w:r>
            <w:proofErr w:type="gramEnd"/>
            <w:r>
              <w:rPr>
                <w:rFonts w:asciiTheme="minorHAnsi" w:hAnsiTheme="minorHAnsi" w:cs="Arial"/>
              </w:rPr>
              <w:t xml:space="preserve"> A, </w:t>
            </w:r>
            <w:proofErr w:type="gramStart"/>
            <w:r>
              <w:rPr>
                <w:rFonts w:asciiTheme="minorHAnsi" w:hAnsiTheme="minorHAnsi" w:cs="Arial"/>
              </w:rPr>
              <w:t>D ,</w:t>
            </w:r>
            <w:proofErr w:type="gramEnd"/>
            <w:r>
              <w:rPr>
                <w:rFonts w:asciiTheme="minorHAnsi" w:hAnsiTheme="minorHAnsi" w:cs="Arial"/>
              </w:rPr>
              <w:t xml:space="preserve"> K </w:t>
            </w:r>
            <w:proofErr w:type="spellStart"/>
            <w:proofErr w:type="gramStart"/>
            <w:r>
              <w:rPr>
                <w:rFonts w:asciiTheme="minorHAnsi" w:hAnsiTheme="minorHAnsi" w:cs="Arial"/>
              </w:rPr>
              <w:t>Aminoacidos</w:t>
            </w:r>
            <w:proofErr w:type="spellEnd"/>
            <w:r>
              <w:rPr>
                <w:rFonts w:asciiTheme="minorHAnsi" w:hAnsiTheme="minorHAnsi" w:cs="Arial"/>
              </w:rPr>
              <w:t xml:space="preserve"> ,</w:t>
            </w:r>
            <w:proofErr w:type="gramEnd"/>
            <w:r>
              <w:rPr>
                <w:rFonts w:asciiTheme="minorHAnsi" w:hAnsiTheme="minorHAnsi" w:cs="Arial"/>
              </w:rPr>
              <w:t xml:space="preserve"> </w:t>
            </w:r>
            <w:proofErr w:type="spellStart"/>
            <w:r>
              <w:rPr>
                <w:rFonts w:asciiTheme="minorHAnsi" w:hAnsiTheme="minorHAnsi" w:cs="Arial"/>
              </w:rPr>
              <w:t>Oleo</w:t>
            </w:r>
            <w:proofErr w:type="spellEnd"/>
            <w:r>
              <w:rPr>
                <w:rFonts w:asciiTheme="minorHAnsi" w:hAnsiTheme="minorHAnsi" w:cs="Arial"/>
              </w:rPr>
              <w:t xml:space="preserve"> de </w:t>
            </w:r>
            <w:proofErr w:type="spellStart"/>
            <w:r>
              <w:rPr>
                <w:rFonts w:asciiTheme="minorHAnsi" w:hAnsiTheme="minorHAnsi" w:cs="Arial"/>
              </w:rPr>
              <w:t>Mortierlla</w:t>
            </w:r>
            <w:proofErr w:type="spellEnd"/>
            <w:r>
              <w:rPr>
                <w:rFonts w:asciiTheme="minorHAnsi" w:hAnsiTheme="minorHAnsi" w:cs="Arial"/>
              </w:rPr>
              <w:t xml:space="preserve"> </w:t>
            </w:r>
            <w:proofErr w:type="gramStart"/>
            <w:r>
              <w:rPr>
                <w:rFonts w:asciiTheme="minorHAnsi" w:hAnsiTheme="minorHAnsi" w:cs="Arial"/>
              </w:rPr>
              <w:t>alpina ,</w:t>
            </w:r>
            <w:proofErr w:type="gramEnd"/>
            <w:r>
              <w:rPr>
                <w:rFonts w:asciiTheme="minorHAnsi" w:hAnsiTheme="minorHAnsi" w:cs="Arial"/>
              </w:rPr>
              <w:t xml:space="preserve"> </w:t>
            </w:r>
            <w:proofErr w:type="spellStart"/>
            <w:r>
              <w:rPr>
                <w:rFonts w:asciiTheme="minorHAnsi" w:hAnsiTheme="minorHAnsi" w:cs="Arial"/>
              </w:rPr>
              <w:lastRenderedPageBreak/>
              <w:t>Nucleotidos</w:t>
            </w:r>
            <w:proofErr w:type="spellEnd"/>
            <w:r>
              <w:rPr>
                <w:rFonts w:asciiTheme="minorHAnsi" w:hAnsiTheme="minorHAnsi" w:cs="Arial"/>
              </w:rPr>
              <w:t xml:space="preserve">, Emulsificante Lectina de </w:t>
            </w:r>
            <w:proofErr w:type="gramStart"/>
            <w:r>
              <w:rPr>
                <w:rFonts w:asciiTheme="minorHAnsi" w:hAnsiTheme="minorHAnsi" w:cs="Arial"/>
              </w:rPr>
              <w:t>soja ,</w:t>
            </w:r>
            <w:proofErr w:type="gramEnd"/>
            <w:r>
              <w:rPr>
                <w:rFonts w:asciiTheme="minorHAnsi" w:hAnsiTheme="minorHAnsi" w:cs="Arial"/>
              </w:rPr>
              <w:t xml:space="preserve"> </w:t>
            </w:r>
            <w:proofErr w:type="gramStart"/>
            <w:r>
              <w:rPr>
                <w:rFonts w:asciiTheme="minorHAnsi" w:hAnsiTheme="minorHAnsi" w:cs="Arial"/>
              </w:rPr>
              <w:t>Reguladores  de</w:t>
            </w:r>
            <w:proofErr w:type="gramEnd"/>
            <w:r>
              <w:rPr>
                <w:rFonts w:asciiTheme="minorHAnsi" w:hAnsiTheme="minorHAnsi" w:cs="Arial"/>
              </w:rPr>
              <w:t xml:space="preserve"> acidez </w:t>
            </w:r>
            <w:proofErr w:type="gramStart"/>
            <w:r>
              <w:rPr>
                <w:rFonts w:asciiTheme="minorHAnsi" w:hAnsiTheme="minorHAnsi" w:cs="Arial"/>
              </w:rPr>
              <w:t>( ácido</w:t>
            </w:r>
            <w:proofErr w:type="gramEnd"/>
            <w:r>
              <w:rPr>
                <w:rFonts w:asciiTheme="minorHAnsi" w:hAnsiTheme="minorHAnsi" w:cs="Arial"/>
              </w:rPr>
              <w:t xml:space="preserve"> cítrico e hidróxido de </w:t>
            </w:r>
            <w:proofErr w:type="gramStart"/>
            <w:r>
              <w:rPr>
                <w:rFonts w:asciiTheme="minorHAnsi" w:hAnsiTheme="minorHAnsi" w:cs="Arial"/>
              </w:rPr>
              <w:t>potássio )</w:t>
            </w:r>
            <w:proofErr w:type="gramEnd"/>
            <w:r>
              <w:rPr>
                <w:rFonts w:asciiTheme="minorHAnsi" w:hAnsiTheme="minorHAnsi" w:cs="Arial"/>
              </w:rPr>
              <w:t xml:space="preserve"> </w:t>
            </w:r>
          </w:p>
          <w:p w14:paraId="710A3536" w14:textId="77777777" w:rsidR="00D6168A" w:rsidRDefault="007F23A2">
            <w:pPr>
              <w:pStyle w:val="SemEspaamento"/>
              <w:rPr>
                <w:rFonts w:cs="Arial"/>
                <w:sz w:val="24"/>
                <w:szCs w:val="24"/>
                <w:lang w:eastAsia="pt-BR"/>
              </w:rPr>
            </w:pPr>
            <w:r>
              <w:rPr>
                <w:rFonts w:cs="Arial"/>
                <w:b/>
                <w:sz w:val="24"/>
                <w:szCs w:val="24"/>
              </w:rPr>
              <w:t>Embalagem primária</w:t>
            </w:r>
          </w:p>
          <w:p w14:paraId="2FA84C62" w14:textId="77777777" w:rsidR="00D6168A" w:rsidRDefault="007F23A2">
            <w:pPr>
              <w:pStyle w:val="SemEspaamento"/>
              <w:rPr>
                <w:rFonts w:cs="Arial"/>
                <w:sz w:val="24"/>
                <w:szCs w:val="24"/>
              </w:rPr>
            </w:pPr>
            <w:r>
              <w:rPr>
                <w:rFonts w:cs="Arial"/>
                <w:sz w:val="24"/>
                <w:szCs w:val="24"/>
              </w:rPr>
              <w:t>Embalagem integra com informação do produto como nome, peso, número do lote, data de fabricação e validade, ingrediente, informação nutricional e do fornecedor</w:t>
            </w:r>
          </w:p>
          <w:p w14:paraId="66871780" w14:textId="77777777" w:rsidR="00D6168A" w:rsidRDefault="007F23A2">
            <w:pPr>
              <w:pStyle w:val="SemEspaamento"/>
              <w:rPr>
                <w:rFonts w:eastAsia="Times New Roman" w:cs="Arial"/>
                <w:b/>
                <w:sz w:val="24"/>
                <w:szCs w:val="24"/>
                <w:lang w:eastAsia="pt-BR"/>
              </w:rPr>
            </w:pPr>
            <w:r>
              <w:rPr>
                <w:rFonts w:eastAsia="Times New Roman" w:cs="Arial"/>
                <w:b/>
                <w:sz w:val="24"/>
                <w:szCs w:val="24"/>
                <w:lang w:eastAsia="pt-BR"/>
              </w:rPr>
              <w:t>Prazo de validade:</w:t>
            </w:r>
          </w:p>
          <w:p w14:paraId="679D89C6"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21BB6FEF" w14:textId="77777777" w:rsidR="00D6168A" w:rsidRDefault="00D6168A">
            <w:pPr>
              <w:jc w:val="center"/>
              <w:rPr>
                <w:rFonts w:asciiTheme="minorHAnsi" w:hAnsiTheme="minorHAnsi" w:cs="Arial"/>
              </w:rPr>
            </w:pPr>
          </w:p>
          <w:p w14:paraId="2EC1F918" w14:textId="77777777" w:rsidR="00D6168A" w:rsidRDefault="007F23A2">
            <w:pPr>
              <w:jc w:val="center"/>
              <w:rPr>
                <w:rFonts w:asciiTheme="minorHAnsi" w:hAnsiTheme="minorHAnsi" w:cs="Arial"/>
              </w:rPr>
            </w:pPr>
            <w:r>
              <w:rPr>
                <w:rFonts w:asciiTheme="minorHAnsi" w:hAnsiTheme="minorHAnsi" w:cs="Arial"/>
              </w:rPr>
              <w:t>Lata</w:t>
            </w:r>
          </w:p>
          <w:p w14:paraId="627DDC51"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1179FE06" w14:textId="77777777" w:rsidR="00D6168A" w:rsidRDefault="007F23A2">
            <w:pPr>
              <w:jc w:val="center"/>
              <w:rPr>
                <w:rFonts w:asciiTheme="minorHAnsi" w:hAnsiTheme="minorHAnsi" w:cs="Arial"/>
              </w:rPr>
            </w:pPr>
            <w:r>
              <w:rPr>
                <w:rFonts w:asciiTheme="minorHAnsi" w:hAnsiTheme="minorHAnsi" w:cs="Arial"/>
              </w:rPr>
              <w:t>800gr</w:t>
            </w:r>
          </w:p>
        </w:tc>
        <w:tc>
          <w:tcPr>
            <w:tcW w:w="1067" w:type="dxa"/>
            <w:tcBorders>
              <w:top w:val="nil"/>
              <w:left w:val="nil"/>
              <w:bottom w:val="single" w:sz="4" w:space="0" w:color="auto"/>
              <w:right w:val="single" w:sz="4" w:space="0" w:color="auto"/>
            </w:tcBorders>
            <w:shd w:val="clear" w:color="000000" w:fill="FFFFFF"/>
            <w:noWrap/>
            <w:vAlign w:val="center"/>
          </w:tcPr>
          <w:p w14:paraId="1012E38E" w14:textId="77777777" w:rsidR="00D6168A" w:rsidRDefault="007F23A2">
            <w:pPr>
              <w:jc w:val="center"/>
              <w:rPr>
                <w:rFonts w:asciiTheme="minorHAnsi" w:hAnsiTheme="minorHAnsi" w:cs="Arial"/>
                <w:b/>
              </w:rPr>
            </w:pPr>
            <w:r>
              <w:rPr>
                <w:rFonts w:asciiTheme="minorHAnsi" w:hAnsiTheme="minorHAnsi" w:cs="Arial"/>
                <w:b/>
              </w:rPr>
              <w:t>300</w:t>
            </w:r>
          </w:p>
        </w:tc>
      </w:tr>
      <w:tr w:rsidR="00D6168A" w14:paraId="750A2032"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06AB218"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483F246D" w14:textId="77777777" w:rsidR="00D6168A" w:rsidRDefault="007F23A2">
            <w:pPr>
              <w:rPr>
                <w:rFonts w:asciiTheme="minorHAnsi" w:hAnsiTheme="minorHAnsi" w:cs="Arial"/>
                <w:b/>
              </w:rPr>
            </w:pPr>
            <w:r>
              <w:rPr>
                <w:rFonts w:asciiTheme="minorHAnsi" w:hAnsiTheme="minorHAnsi" w:cs="Arial"/>
                <w:b/>
              </w:rPr>
              <w:t>FÓRMULA INFANTIL PARA LACTENTES DESTINADA A NECESSIDADES DIETOTERÁPICAS ESPECIFICAS COM RESTRIÇÃO DE LACTOSE 0 A 3 ANOS</w:t>
            </w:r>
          </w:p>
          <w:p w14:paraId="39653E0B" w14:textId="77777777" w:rsidR="00D6168A" w:rsidRDefault="00D6168A">
            <w:pPr>
              <w:rPr>
                <w:rFonts w:asciiTheme="minorHAnsi" w:hAnsiTheme="minorHAnsi" w:cs="Arial"/>
                <w:b/>
                <w:sz w:val="16"/>
                <w:szCs w:val="16"/>
              </w:rPr>
            </w:pPr>
          </w:p>
          <w:p w14:paraId="7C09FAAB" w14:textId="77777777" w:rsidR="00D6168A" w:rsidRDefault="007F23A2">
            <w:pPr>
              <w:rPr>
                <w:rFonts w:asciiTheme="minorHAnsi" w:hAnsiTheme="minorHAnsi" w:cs="Arial"/>
                <w:b/>
              </w:rPr>
            </w:pPr>
            <w:r>
              <w:rPr>
                <w:rFonts w:asciiTheme="minorHAnsi" w:hAnsiTheme="minorHAnsi" w:cs="Arial"/>
                <w:b/>
              </w:rPr>
              <w:t>Características Técnicas</w:t>
            </w:r>
          </w:p>
          <w:p w14:paraId="25E267AF" w14:textId="77777777" w:rsidR="00D6168A" w:rsidRDefault="007F23A2">
            <w:pPr>
              <w:pStyle w:val="SemEspaamento"/>
              <w:rPr>
                <w:rFonts w:cs="Arial"/>
                <w:sz w:val="24"/>
                <w:szCs w:val="24"/>
                <w:shd w:val="clear" w:color="auto" w:fill="FFFFFF"/>
              </w:rPr>
            </w:pPr>
            <w:r>
              <w:rPr>
                <w:rFonts w:cs="Arial"/>
                <w:sz w:val="24"/>
                <w:szCs w:val="24"/>
                <w:shd w:val="clear" w:color="auto" w:fill="FFFFFF"/>
              </w:rPr>
              <w:t>Fórmula infantil para lactentes destinada a necessidades dietoterápicas específicas com restrição de lactose. Com DHA e ARA. Com nucleotídeos. Não contém glúten. Alérgicos: contém derivados de leite e soja.</w:t>
            </w:r>
          </w:p>
          <w:p w14:paraId="79B07E43" w14:textId="77777777" w:rsidR="00D6168A" w:rsidRDefault="007F23A2">
            <w:pPr>
              <w:pStyle w:val="SemEspaamento"/>
              <w:rPr>
                <w:rFonts w:cstheme="minorHAnsi"/>
                <w:b/>
                <w:bCs/>
                <w:sz w:val="21"/>
                <w:szCs w:val="21"/>
                <w:shd w:val="clear" w:color="auto" w:fill="F8F8F8"/>
              </w:rPr>
            </w:pPr>
            <w:r>
              <w:rPr>
                <w:rFonts w:cs="Arial"/>
                <w:b/>
                <w:sz w:val="24"/>
                <w:szCs w:val="24"/>
                <w:lang w:eastAsia="pt-BR"/>
              </w:rPr>
              <w:t xml:space="preserve">Ingredientes: </w:t>
            </w:r>
            <w:proofErr w:type="spellStart"/>
            <w:r>
              <w:rPr>
                <w:rFonts w:cs="Arial"/>
                <w:sz w:val="24"/>
                <w:szCs w:val="24"/>
                <w:shd w:val="clear" w:color="auto" w:fill="FAFAFA"/>
              </w:rPr>
              <w:t>maltodextrina</w:t>
            </w:r>
            <w:proofErr w:type="spellEnd"/>
            <w:r>
              <w:rPr>
                <w:rFonts w:cs="Arial"/>
                <w:sz w:val="24"/>
                <w:szCs w:val="24"/>
                <w:shd w:val="clear" w:color="auto" w:fill="FAFAFA"/>
              </w:rPr>
              <w:t xml:space="preserve">, oleína de palma, proteína de soro de leite*, óleo de canola, óleo de coco, </w:t>
            </w:r>
            <w:proofErr w:type="spellStart"/>
            <w:r>
              <w:rPr>
                <w:rFonts w:cs="Arial"/>
                <w:sz w:val="24"/>
                <w:szCs w:val="24"/>
                <w:shd w:val="clear" w:color="auto" w:fill="FAFAFA"/>
              </w:rPr>
              <w:t>caseinato</w:t>
            </w:r>
            <w:proofErr w:type="spellEnd"/>
            <w:r>
              <w:rPr>
                <w:rFonts w:cs="Arial"/>
                <w:sz w:val="24"/>
                <w:szCs w:val="24"/>
                <w:shd w:val="clear" w:color="auto" w:fill="FAFAFA"/>
              </w:rPr>
              <w:t xml:space="preserve"> de potássio*, minerais (citrato de cálcio, cloreto de potássio, citrato sódico, fosfato de cálcio </w:t>
            </w:r>
            <w:proofErr w:type="spellStart"/>
            <w:r>
              <w:rPr>
                <w:rFonts w:cs="Arial"/>
                <w:sz w:val="24"/>
                <w:szCs w:val="24"/>
                <w:shd w:val="clear" w:color="auto" w:fill="FAFAFA"/>
              </w:rPr>
              <w:t>dibásico</w:t>
            </w:r>
            <w:proofErr w:type="spellEnd"/>
            <w:r>
              <w:rPr>
                <w:rFonts w:cs="Arial"/>
                <w:sz w:val="24"/>
                <w:szCs w:val="24"/>
                <w:shd w:val="clear" w:color="auto" w:fill="FAFAFA"/>
              </w:rPr>
              <w:t xml:space="preserve">, fosfato de cálcio </w:t>
            </w:r>
            <w:proofErr w:type="spellStart"/>
            <w:r>
              <w:rPr>
                <w:rFonts w:cs="Arial"/>
                <w:sz w:val="24"/>
                <w:szCs w:val="24"/>
                <w:shd w:val="clear" w:color="auto" w:fill="FAFAFA"/>
              </w:rPr>
              <w:t>tribásico</w:t>
            </w:r>
            <w:proofErr w:type="spellEnd"/>
            <w:r>
              <w:rPr>
                <w:rFonts w:cs="Arial"/>
                <w:sz w:val="24"/>
                <w:szCs w:val="24"/>
                <w:shd w:val="clear" w:color="auto" w:fill="FAFAFA"/>
              </w:rPr>
              <w:t>, cloreto de magnésio, sulfato ferroso, sulfato de zinco, sulfato de cobre, iodeto de potássio e sulfato de manganês), óleo de girassol, lecitina de soja, vitaminas (L-</w:t>
            </w:r>
            <w:proofErr w:type="spellStart"/>
            <w:r>
              <w:rPr>
                <w:rFonts w:cs="Arial"/>
                <w:sz w:val="24"/>
                <w:szCs w:val="24"/>
                <w:shd w:val="clear" w:color="auto" w:fill="FAFAFA"/>
              </w:rPr>
              <w:t>ascorbato</w:t>
            </w:r>
            <w:proofErr w:type="spellEnd"/>
            <w:r>
              <w:rPr>
                <w:rFonts w:cs="Arial"/>
                <w:sz w:val="24"/>
                <w:szCs w:val="24"/>
                <w:shd w:val="clear" w:color="auto" w:fill="FAFAFA"/>
              </w:rPr>
              <w:t xml:space="preserve"> de sódio, </w:t>
            </w:r>
            <w:proofErr w:type="spellStart"/>
            <w:r>
              <w:rPr>
                <w:rFonts w:cs="Arial"/>
                <w:sz w:val="24"/>
                <w:szCs w:val="24"/>
                <w:shd w:val="clear" w:color="auto" w:fill="FAFAFA"/>
              </w:rPr>
              <w:t>bitartarato</w:t>
            </w:r>
            <w:proofErr w:type="spellEnd"/>
            <w:r>
              <w:rPr>
                <w:rFonts w:cs="Arial"/>
                <w:sz w:val="24"/>
                <w:szCs w:val="24"/>
                <w:shd w:val="clear" w:color="auto" w:fill="FAFAFA"/>
              </w:rPr>
              <w:t xml:space="preserve"> de colina, nicotinamida, D-</w:t>
            </w:r>
            <w:proofErr w:type="spellStart"/>
            <w:r>
              <w:rPr>
                <w:rFonts w:cs="Arial"/>
                <w:sz w:val="24"/>
                <w:szCs w:val="24"/>
                <w:shd w:val="clear" w:color="auto" w:fill="FAFAFA"/>
              </w:rPr>
              <w:t>pantotenato</w:t>
            </w:r>
            <w:proofErr w:type="spellEnd"/>
            <w:r>
              <w:rPr>
                <w:rFonts w:cs="Arial"/>
                <w:sz w:val="24"/>
                <w:szCs w:val="24"/>
                <w:shd w:val="clear" w:color="auto" w:fill="FAFAFA"/>
              </w:rPr>
              <w:t xml:space="preserve"> de cálcio, acetato de DL-α-</w:t>
            </w:r>
            <w:proofErr w:type="spellStart"/>
            <w:r>
              <w:rPr>
                <w:rFonts w:cs="Arial"/>
                <w:sz w:val="24"/>
                <w:szCs w:val="24"/>
                <w:shd w:val="clear" w:color="auto" w:fill="FAFAFA"/>
              </w:rPr>
              <w:t>tocoferila</w:t>
            </w:r>
            <w:proofErr w:type="spellEnd"/>
            <w:r>
              <w:rPr>
                <w:rFonts w:cs="Arial"/>
                <w:sz w:val="24"/>
                <w:szCs w:val="24"/>
                <w:shd w:val="clear" w:color="auto" w:fill="FAFAFA"/>
              </w:rPr>
              <w:t>,</w:t>
            </w:r>
            <w:r>
              <w:rPr>
                <w:rFonts w:cs="Arial"/>
                <w:sz w:val="24"/>
                <w:szCs w:val="24"/>
                <w:shd w:val="clear" w:color="auto" w:fill="FAFAFA"/>
              </w:rPr>
              <w:t xml:space="preserve"> riboflavina, tiamina </w:t>
            </w:r>
            <w:proofErr w:type="spellStart"/>
            <w:r>
              <w:rPr>
                <w:rFonts w:cs="Arial"/>
                <w:sz w:val="24"/>
                <w:szCs w:val="24"/>
                <w:shd w:val="clear" w:color="auto" w:fill="FAFAFA"/>
              </w:rPr>
              <w:t>mononitrato</w:t>
            </w:r>
            <w:proofErr w:type="spellEnd"/>
            <w:r>
              <w:rPr>
                <w:rFonts w:cs="Arial"/>
                <w:sz w:val="24"/>
                <w:szCs w:val="24"/>
                <w:shd w:val="clear" w:color="auto" w:fill="FAFAFA"/>
              </w:rPr>
              <w:t xml:space="preserve">, acetato de </w:t>
            </w:r>
            <w:proofErr w:type="spellStart"/>
            <w:r>
              <w:rPr>
                <w:rFonts w:cs="Arial"/>
                <w:sz w:val="24"/>
                <w:szCs w:val="24"/>
                <w:shd w:val="clear" w:color="auto" w:fill="FAFAFA"/>
              </w:rPr>
              <w:t>retinila</w:t>
            </w:r>
            <w:proofErr w:type="spellEnd"/>
            <w:r>
              <w:rPr>
                <w:rFonts w:cs="Arial"/>
                <w:sz w:val="24"/>
                <w:szCs w:val="24"/>
                <w:shd w:val="clear" w:color="auto" w:fill="FAFAFA"/>
              </w:rPr>
              <w:t>, cloridrato de piridoxina, ácido N-</w:t>
            </w:r>
            <w:proofErr w:type="spellStart"/>
            <w:r>
              <w:rPr>
                <w:rFonts w:cs="Arial"/>
                <w:sz w:val="24"/>
                <w:szCs w:val="24"/>
                <w:shd w:val="clear" w:color="auto" w:fill="FAFAFA"/>
              </w:rPr>
              <w:t>pteroil</w:t>
            </w:r>
            <w:proofErr w:type="spellEnd"/>
            <w:r>
              <w:rPr>
                <w:rFonts w:cs="Arial"/>
                <w:sz w:val="24"/>
                <w:szCs w:val="24"/>
                <w:shd w:val="clear" w:color="auto" w:fill="FAFAFA"/>
              </w:rPr>
              <w:t xml:space="preserve">-L-glutâmico, filoquinona, D-biotina, </w:t>
            </w:r>
            <w:proofErr w:type="spellStart"/>
            <w:r>
              <w:rPr>
                <w:rFonts w:cs="Arial"/>
                <w:sz w:val="24"/>
                <w:szCs w:val="24"/>
                <w:shd w:val="clear" w:color="auto" w:fill="FAFAFA"/>
              </w:rPr>
              <w:t>colecalciferol</w:t>
            </w:r>
            <w:proofErr w:type="spellEnd"/>
            <w:r>
              <w:rPr>
                <w:rFonts w:cs="Arial"/>
                <w:sz w:val="24"/>
                <w:szCs w:val="24"/>
                <w:shd w:val="clear" w:color="auto" w:fill="FAFAFA"/>
              </w:rPr>
              <w:t xml:space="preserve">, </w:t>
            </w:r>
            <w:proofErr w:type="spellStart"/>
            <w:r>
              <w:rPr>
                <w:rFonts w:cs="Arial"/>
                <w:sz w:val="24"/>
                <w:szCs w:val="24"/>
                <w:shd w:val="clear" w:color="auto" w:fill="FAFAFA"/>
              </w:rPr>
              <w:t>meso-inositol</w:t>
            </w:r>
            <w:proofErr w:type="spellEnd"/>
            <w:r>
              <w:rPr>
                <w:rFonts w:cs="Arial"/>
                <w:sz w:val="24"/>
                <w:szCs w:val="24"/>
                <w:shd w:val="clear" w:color="auto" w:fill="FAFAFA"/>
              </w:rPr>
              <w:t xml:space="preserve"> e </w:t>
            </w:r>
            <w:r>
              <w:rPr>
                <w:rFonts w:cstheme="minorHAnsi"/>
                <w:sz w:val="24"/>
                <w:szCs w:val="24"/>
                <w:shd w:val="clear" w:color="auto" w:fill="FAFAFA"/>
              </w:rPr>
              <w:t xml:space="preserve">cianocobalamina), óleo de </w:t>
            </w:r>
            <w:proofErr w:type="spellStart"/>
            <w:r>
              <w:rPr>
                <w:rFonts w:cstheme="minorHAnsi"/>
                <w:sz w:val="24"/>
                <w:szCs w:val="24"/>
                <w:shd w:val="clear" w:color="auto" w:fill="FAFAFA"/>
              </w:rPr>
              <w:t>crypthecodiniumcohnii</w:t>
            </w:r>
            <w:proofErr w:type="spellEnd"/>
            <w:r>
              <w:rPr>
                <w:rFonts w:cstheme="minorHAnsi"/>
                <w:sz w:val="24"/>
                <w:szCs w:val="24"/>
                <w:shd w:val="clear" w:color="auto" w:fill="FAFAFA"/>
              </w:rPr>
              <w:t xml:space="preserve"> , óleo de </w:t>
            </w:r>
            <w:proofErr w:type="spellStart"/>
            <w:r>
              <w:rPr>
                <w:rFonts w:cstheme="minorHAnsi"/>
                <w:sz w:val="24"/>
                <w:szCs w:val="24"/>
                <w:shd w:val="clear" w:color="auto" w:fill="FAFAFA"/>
              </w:rPr>
              <w:t>mortierella</w:t>
            </w:r>
            <w:proofErr w:type="spellEnd"/>
            <w:r>
              <w:rPr>
                <w:rFonts w:cstheme="minorHAnsi"/>
                <w:sz w:val="24"/>
                <w:szCs w:val="24"/>
                <w:shd w:val="clear" w:color="auto" w:fill="FAFAFA"/>
              </w:rPr>
              <w:t xml:space="preserve"> alpina , nucleotídeos (</w:t>
            </w:r>
            <w:proofErr w:type="spellStart"/>
            <w:r>
              <w:rPr>
                <w:rFonts w:cstheme="minorHAnsi"/>
                <w:sz w:val="24"/>
                <w:szCs w:val="24"/>
                <w:shd w:val="clear" w:color="auto" w:fill="FAFAFA"/>
              </w:rPr>
              <w:t>citidina</w:t>
            </w:r>
            <w:proofErr w:type="spellEnd"/>
            <w:r>
              <w:rPr>
                <w:rFonts w:cstheme="minorHAnsi"/>
                <w:sz w:val="24"/>
                <w:szCs w:val="24"/>
                <w:shd w:val="clear" w:color="auto" w:fill="FAFAFA"/>
              </w:rPr>
              <w:t xml:space="preserve"> 5-monofosfato, sal dissódico de uridina 5-monofosfato, adenosina 5-monofosfato, sal dissódico de </w:t>
            </w:r>
            <w:proofErr w:type="spellStart"/>
            <w:r>
              <w:rPr>
                <w:rFonts w:cstheme="minorHAnsi"/>
                <w:sz w:val="24"/>
                <w:szCs w:val="24"/>
                <w:shd w:val="clear" w:color="auto" w:fill="FAFAFA"/>
              </w:rPr>
              <w:t>guanosina</w:t>
            </w:r>
            <w:proofErr w:type="spellEnd"/>
            <w:r>
              <w:rPr>
                <w:rFonts w:cstheme="minorHAnsi"/>
                <w:sz w:val="24"/>
                <w:szCs w:val="24"/>
                <w:shd w:val="clear" w:color="auto" w:fill="FAFAFA"/>
              </w:rPr>
              <w:t xml:space="preserve"> 5-monofosfato), L-</w:t>
            </w:r>
            <w:proofErr w:type="spellStart"/>
            <w:r>
              <w:rPr>
                <w:rFonts w:cstheme="minorHAnsi"/>
                <w:sz w:val="24"/>
                <w:szCs w:val="24"/>
                <w:shd w:val="clear" w:color="auto" w:fill="FAFAFA"/>
              </w:rPr>
              <w:t>carnitina</w:t>
            </w:r>
            <w:proofErr w:type="spellEnd"/>
            <w:r>
              <w:rPr>
                <w:rFonts w:cstheme="minorHAnsi"/>
                <w:sz w:val="24"/>
                <w:szCs w:val="24"/>
                <w:shd w:val="clear" w:color="auto" w:fill="FAFAFA"/>
              </w:rPr>
              <w:t>, taurina e regulador de acidez hidróxido de potássio. Não contém glúten. Alérgicos: contém derivados de leit</w:t>
            </w:r>
            <w:r>
              <w:rPr>
                <w:rFonts w:cstheme="minorHAnsi"/>
                <w:sz w:val="24"/>
                <w:szCs w:val="24"/>
                <w:shd w:val="clear" w:color="auto" w:fill="FAFAFA"/>
              </w:rPr>
              <w:t>e e soja.</w:t>
            </w:r>
          </w:p>
          <w:p w14:paraId="02E8BA71" w14:textId="77777777" w:rsidR="00D6168A" w:rsidRDefault="007F23A2">
            <w:pPr>
              <w:pStyle w:val="SemEspaamento"/>
              <w:rPr>
                <w:rFonts w:cs="Arial"/>
                <w:sz w:val="24"/>
                <w:szCs w:val="24"/>
                <w:lang w:eastAsia="pt-BR"/>
              </w:rPr>
            </w:pPr>
            <w:r>
              <w:rPr>
                <w:rFonts w:cs="Arial"/>
                <w:b/>
                <w:sz w:val="24"/>
                <w:szCs w:val="24"/>
              </w:rPr>
              <w:t>Embalagem primária:</w:t>
            </w:r>
          </w:p>
          <w:p w14:paraId="35453C52" w14:textId="77777777" w:rsidR="00D6168A" w:rsidRDefault="007F23A2">
            <w:pPr>
              <w:pStyle w:val="SemEspaamento"/>
              <w:rPr>
                <w:rFonts w:cs="Arial"/>
                <w:sz w:val="24"/>
                <w:szCs w:val="24"/>
              </w:rPr>
            </w:pPr>
            <w:r>
              <w:rPr>
                <w:rFonts w:cs="Arial"/>
                <w:sz w:val="24"/>
                <w:szCs w:val="24"/>
              </w:rPr>
              <w:lastRenderedPageBreak/>
              <w:t>Embalagem integra com informação do produto como nome, peso, número do lote, data de fabricação e validade, ingrediente, informação nutricional e do fornecedor</w:t>
            </w:r>
          </w:p>
          <w:p w14:paraId="3C27E345" w14:textId="77777777" w:rsidR="00D6168A" w:rsidRDefault="007F23A2">
            <w:pPr>
              <w:pStyle w:val="SemEspaamento"/>
              <w:rPr>
                <w:rFonts w:eastAsia="Times New Roman" w:cs="Arial"/>
                <w:b/>
                <w:sz w:val="24"/>
                <w:szCs w:val="24"/>
                <w:lang w:eastAsia="pt-BR"/>
              </w:rPr>
            </w:pPr>
            <w:r>
              <w:rPr>
                <w:rFonts w:eastAsia="Times New Roman" w:cs="Arial"/>
                <w:b/>
                <w:sz w:val="24"/>
                <w:szCs w:val="24"/>
                <w:lang w:eastAsia="pt-BR"/>
              </w:rPr>
              <w:t>Prazo de validade:</w:t>
            </w:r>
          </w:p>
          <w:p w14:paraId="61469180"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6B48C79F" w14:textId="77777777" w:rsidR="00D6168A" w:rsidRDefault="00D6168A">
            <w:pPr>
              <w:jc w:val="center"/>
              <w:rPr>
                <w:rFonts w:asciiTheme="minorHAnsi" w:hAnsiTheme="minorHAnsi" w:cs="Arial"/>
              </w:rPr>
            </w:pPr>
          </w:p>
          <w:p w14:paraId="621EFCB8" w14:textId="77777777" w:rsidR="00D6168A" w:rsidRDefault="007F23A2">
            <w:pPr>
              <w:jc w:val="center"/>
              <w:rPr>
                <w:rFonts w:asciiTheme="minorHAnsi" w:hAnsiTheme="minorHAnsi" w:cs="Arial"/>
              </w:rPr>
            </w:pPr>
            <w:r>
              <w:rPr>
                <w:rFonts w:asciiTheme="minorHAnsi" w:hAnsiTheme="minorHAnsi" w:cs="Arial"/>
              </w:rPr>
              <w:t>Lata</w:t>
            </w:r>
          </w:p>
          <w:p w14:paraId="59D216A7"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6BBBEF83"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23E0758B" w14:textId="77777777" w:rsidR="00D6168A" w:rsidRDefault="007F23A2">
            <w:pPr>
              <w:jc w:val="center"/>
              <w:rPr>
                <w:rFonts w:asciiTheme="minorHAnsi" w:hAnsiTheme="minorHAnsi" w:cs="Arial"/>
                <w:b/>
              </w:rPr>
            </w:pPr>
            <w:r>
              <w:rPr>
                <w:rFonts w:asciiTheme="minorHAnsi" w:hAnsiTheme="minorHAnsi" w:cs="Arial"/>
                <w:b/>
              </w:rPr>
              <w:t>200</w:t>
            </w:r>
          </w:p>
        </w:tc>
      </w:tr>
      <w:tr w:rsidR="00D6168A" w14:paraId="31CFFC11"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082220A"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3B60A77C" w14:textId="77777777" w:rsidR="00D6168A" w:rsidRDefault="007F23A2">
            <w:pPr>
              <w:pStyle w:val="SemEspaamento"/>
              <w:rPr>
                <w:rFonts w:cs="Arial"/>
                <w:b/>
                <w:sz w:val="24"/>
                <w:szCs w:val="24"/>
              </w:rPr>
            </w:pPr>
            <w:r>
              <w:rPr>
                <w:rFonts w:cs="Arial"/>
                <w:b/>
                <w:sz w:val="24"/>
                <w:szCs w:val="24"/>
              </w:rPr>
              <w:t>FÓRMULA INFANTIL ALIMENTO PARA SITUAÇÃO METABOLICA ESPECIAL PARA NUTRIÇÃO ESPECIAL PARA NUTRIÇÃO ENTERAL OU ORAL FORMULADA PARA CONDIÇÃO DE REFLUXO GÁSTRICO</w:t>
            </w:r>
          </w:p>
          <w:p w14:paraId="06060F53" w14:textId="77777777" w:rsidR="00D6168A" w:rsidRDefault="00D6168A">
            <w:pPr>
              <w:pStyle w:val="SemEspaamento"/>
              <w:rPr>
                <w:rFonts w:cs="Arial"/>
                <w:b/>
                <w:sz w:val="16"/>
                <w:szCs w:val="16"/>
              </w:rPr>
            </w:pPr>
          </w:p>
          <w:p w14:paraId="31869D5F" w14:textId="77777777" w:rsidR="00D6168A" w:rsidRDefault="007F23A2">
            <w:pPr>
              <w:pStyle w:val="SemEspaamento"/>
              <w:rPr>
                <w:rFonts w:cs="Arial"/>
                <w:sz w:val="24"/>
                <w:szCs w:val="24"/>
                <w:u w:val="single"/>
                <w:lang w:eastAsia="pt-BR"/>
              </w:rPr>
            </w:pPr>
            <w:r>
              <w:rPr>
                <w:rFonts w:cs="Arial"/>
                <w:b/>
                <w:sz w:val="24"/>
                <w:szCs w:val="24"/>
              </w:rPr>
              <w:t>Características Técnica:</w:t>
            </w:r>
            <w:r>
              <w:rPr>
                <w:rFonts w:cs="Arial"/>
                <w:sz w:val="24"/>
                <w:szCs w:val="24"/>
                <w:lang w:eastAsia="pt-BR"/>
              </w:rPr>
              <w:t xml:space="preserve"> Fórmula infantil para lactantes e de segmento para lactantes destinado a necessidade dietoterápicas especificas espessado com goma jataí. </w:t>
            </w:r>
          </w:p>
          <w:p w14:paraId="14502486" w14:textId="77777777" w:rsidR="00D6168A" w:rsidRDefault="007F23A2">
            <w:pPr>
              <w:pStyle w:val="SemEspaamento"/>
              <w:rPr>
                <w:rFonts w:cs="Arial"/>
                <w:sz w:val="24"/>
                <w:szCs w:val="24"/>
                <w:shd w:val="clear" w:color="auto" w:fill="FFFFFF"/>
              </w:rPr>
            </w:pPr>
            <w:r>
              <w:rPr>
                <w:rFonts w:cs="Arial"/>
                <w:b/>
                <w:sz w:val="24"/>
                <w:szCs w:val="24"/>
                <w:shd w:val="clear" w:color="auto" w:fill="FFFFFF"/>
              </w:rPr>
              <w:t>Ingredientes</w:t>
            </w:r>
            <w:r>
              <w:rPr>
                <w:rFonts w:cs="Arial"/>
                <w:sz w:val="24"/>
                <w:szCs w:val="24"/>
                <w:shd w:val="clear" w:color="auto" w:fill="FFFFFF"/>
              </w:rPr>
              <w:t>:</w:t>
            </w:r>
          </w:p>
          <w:p w14:paraId="6195E871" w14:textId="77777777" w:rsidR="00D6168A" w:rsidRDefault="007F23A2">
            <w:pPr>
              <w:pStyle w:val="SemEspaamento"/>
              <w:rPr>
                <w:rFonts w:cs="Arial"/>
                <w:sz w:val="24"/>
                <w:szCs w:val="24"/>
                <w:shd w:val="clear" w:color="auto" w:fill="FFFFFF"/>
              </w:rPr>
            </w:pPr>
            <w:r>
              <w:rPr>
                <w:rFonts w:cs="Arial"/>
                <w:sz w:val="24"/>
                <w:szCs w:val="24"/>
                <w:shd w:val="clear" w:color="auto" w:fill="FFFFFF"/>
              </w:rPr>
              <w:t xml:space="preserve">Leite em pó desnatado, lactose, óleos vegetais (óleo de palma, óleo de canola, óleo de coco, óleo de girassol), </w:t>
            </w:r>
            <w:proofErr w:type="spellStart"/>
            <w:r>
              <w:rPr>
                <w:rFonts w:cs="Arial"/>
                <w:sz w:val="24"/>
                <w:szCs w:val="24"/>
                <w:shd w:val="clear" w:color="auto" w:fill="FFFFFF"/>
              </w:rPr>
              <w:t>maltodextrina</w:t>
            </w:r>
            <w:proofErr w:type="spellEnd"/>
            <w:r>
              <w:rPr>
                <w:rFonts w:cs="Arial"/>
                <w:sz w:val="24"/>
                <w:szCs w:val="24"/>
                <w:shd w:val="clear" w:color="auto" w:fill="FFFFFF"/>
              </w:rPr>
              <w:t>, carbonato de cálcio, vitamina C, taurina, cloreto de colina, sulfato ferroso, sulfato de zinco, vitamina E, niacina, vitamina A, sulfato de cobre, D-</w:t>
            </w:r>
            <w:proofErr w:type="spellStart"/>
            <w:r>
              <w:rPr>
                <w:rFonts w:cs="Arial"/>
                <w:sz w:val="24"/>
                <w:szCs w:val="24"/>
                <w:shd w:val="clear" w:color="auto" w:fill="FFFFFF"/>
              </w:rPr>
              <w:t>pantotenato</w:t>
            </w:r>
            <w:proofErr w:type="spellEnd"/>
            <w:r>
              <w:rPr>
                <w:rFonts w:cs="Arial"/>
                <w:sz w:val="24"/>
                <w:szCs w:val="24"/>
                <w:shd w:val="clear" w:color="auto" w:fill="FFFFFF"/>
              </w:rPr>
              <w:t xml:space="preserve"> de cálcio, ácido fólico, sulfato de manganês, vitamina B12, betacaroteno, D-biotina, vitamina D, vitamina B1, vitamina B6, iodeto de potássio, vitamina K e espessante goma jataí.</w:t>
            </w:r>
          </w:p>
          <w:p w14:paraId="4F0326FE" w14:textId="77777777" w:rsidR="00D6168A" w:rsidRDefault="007F23A2">
            <w:pPr>
              <w:pStyle w:val="SemEspaamento"/>
              <w:rPr>
                <w:rFonts w:cs="Arial"/>
                <w:b/>
                <w:sz w:val="24"/>
                <w:szCs w:val="24"/>
              </w:rPr>
            </w:pPr>
            <w:r>
              <w:rPr>
                <w:rFonts w:cs="Arial"/>
                <w:b/>
                <w:sz w:val="24"/>
                <w:szCs w:val="24"/>
              </w:rPr>
              <w:t>Embalagem primária</w:t>
            </w:r>
          </w:p>
          <w:p w14:paraId="46FBC659" w14:textId="77777777" w:rsidR="00D6168A" w:rsidRDefault="007F23A2">
            <w:pPr>
              <w:pStyle w:val="SemEspaamento"/>
              <w:rPr>
                <w:rFonts w:eastAsia="Times New Roman" w:cs="Arial"/>
                <w:b/>
                <w:sz w:val="24"/>
                <w:szCs w:val="24"/>
                <w:lang w:eastAsia="pt-BR"/>
              </w:rPr>
            </w:pPr>
            <w:r>
              <w:rPr>
                <w:rFonts w:cs="Arial"/>
                <w:sz w:val="24"/>
                <w:szCs w:val="24"/>
              </w:rPr>
              <w:t xml:space="preserve"> Embalagem integra com informação do produto como nome, peso, número do lote, data de fabricação e validade, ingrediente, informação nutricional e do fornecedor. </w:t>
            </w:r>
            <w:r>
              <w:rPr>
                <w:rFonts w:eastAsia="Times New Roman" w:cs="Arial"/>
                <w:b/>
                <w:sz w:val="24"/>
                <w:szCs w:val="24"/>
                <w:lang w:eastAsia="pt-BR"/>
              </w:rPr>
              <w:t>Prazo de validade:</w:t>
            </w:r>
          </w:p>
          <w:p w14:paraId="43F529A3"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2F4B1BDF" w14:textId="77777777" w:rsidR="00D6168A" w:rsidRDefault="00D6168A">
            <w:pPr>
              <w:jc w:val="center"/>
              <w:rPr>
                <w:rFonts w:asciiTheme="minorHAnsi" w:hAnsiTheme="minorHAnsi" w:cs="Arial"/>
              </w:rPr>
            </w:pPr>
          </w:p>
          <w:p w14:paraId="6F7902B1" w14:textId="77777777" w:rsidR="00D6168A" w:rsidRDefault="007F23A2">
            <w:pPr>
              <w:jc w:val="center"/>
              <w:rPr>
                <w:rFonts w:asciiTheme="minorHAnsi" w:hAnsiTheme="minorHAnsi" w:cs="Arial"/>
              </w:rPr>
            </w:pPr>
            <w:r>
              <w:rPr>
                <w:rFonts w:asciiTheme="minorHAnsi" w:hAnsiTheme="minorHAnsi" w:cs="Arial"/>
              </w:rPr>
              <w:t>Lata</w:t>
            </w:r>
          </w:p>
          <w:p w14:paraId="1069217C" w14:textId="77777777" w:rsidR="00D6168A" w:rsidRDefault="00D6168A">
            <w:pPr>
              <w:jc w:val="center"/>
              <w:rPr>
                <w:rFonts w:asciiTheme="minorHAnsi" w:hAnsiTheme="minorHAnsi" w:cs="Arial"/>
              </w:rPr>
            </w:pPr>
          </w:p>
        </w:tc>
        <w:tc>
          <w:tcPr>
            <w:tcW w:w="1064" w:type="dxa"/>
            <w:tcBorders>
              <w:top w:val="nil"/>
              <w:left w:val="single" w:sz="4" w:space="0" w:color="auto"/>
              <w:bottom w:val="single" w:sz="4" w:space="0" w:color="auto"/>
              <w:right w:val="single" w:sz="4" w:space="0" w:color="auto"/>
            </w:tcBorders>
            <w:vAlign w:val="center"/>
          </w:tcPr>
          <w:p w14:paraId="2C365C27"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3C7A104C" w14:textId="77777777" w:rsidR="00D6168A" w:rsidRDefault="007F23A2">
            <w:pPr>
              <w:jc w:val="center"/>
              <w:rPr>
                <w:rFonts w:asciiTheme="minorHAnsi" w:hAnsiTheme="minorHAnsi" w:cs="Arial"/>
                <w:b/>
              </w:rPr>
            </w:pPr>
            <w:r>
              <w:rPr>
                <w:rFonts w:asciiTheme="minorHAnsi" w:hAnsiTheme="minorHAnsi" w:cs="Arial"/>
                <w:b/>
              </w:rPr>
              <w:t>100</w:t>
            </w:r>
          </w:p>
        </w:tc>
      </w:tr>
      <w:tr w:rsidR="00D6168A" w14:paraId="427BF663"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305E475" w14:textId="77777777" w:rsidR="00D6168A" w:rsidRDefault="00D6168A">
            <w:pPr>
              <w:pStyle w:val="PargrafodaLista"/>
              <w:numPr>
                <w:ilvl w:val="0"/>
                <w:numId w:val="4"/>
              </w:numPr>
              <w:jc w:val="center"/>
              <w:rPr>
                <w:rFonts w:asciiTheme="minorHAnsi" w:hAnsiTheme="minorHAnsi" w:cs="Arial"/>
              </w:rPr>
            </w:pPr>
          </w:p>
        </w:tc>
        <w:tc>
          <w:tcPr>
            <w:tcW w:w="5307" w:type="dxa"/>
            <w:tcBorders>
              <w:top w:val="nil"/>
              <w:left w:val="nil"/>
              <w:bottom w:val="single" w:sz="4" w:space="0" w:color="auto"/>
              <w:right w:val="single" w:sz="4" w:space="0" w:color="auto"/>
            </w:tcBorders>
            <w:vAlign w:val="center"/>
          </w:tcPr>
          <w:p w14:paraId="641A0C88" w14:textId="77777777" w:rsidR="00D6168A" w:rsidRDefault="007F23A2">
            <w:pPr>
              <w:rPr>
                <w:rFonts w:asciiTheme="minorHAnsi" w:hAnsiTheme="minorHAnsi" w:cs="Arial"/>
                <w:b/>
                <w:bCs/>
              </w:rPr>
            </w:pPr>
            <w:r>
              <w:rPr>
                <w:rFonts w:asciiTheme="minorHAnsi" w:hAnsiTheme="minorHAnsi" w:cs="Arial"/>
                <w:b/>
                <w:bCs/>
              </w:rPr>
              <w:t>FUBÁ DE MILHO 1KG</w:t>
            </w:r>
          </w:p>
          <w:p w14:paraId="565FA7CE" w14:textId="77777777" w:rsidR="00D6168A" w:rsidRDefault="00D6168A">
            <w:pPr>
              <w:rPr>
                <w:rFonts w:asciiTheme="minorHAnsi" w:hAnsiTheme="minorHAnsi" w:cs="Arial"/>
                <w:b/>
                <w:bCs/>
              </w:rPr>
            </w:pPr>
          </w:p>
          <w:p w14:paraId="2EB560FB" w14:textId="77777777" w:rsidR="00D6168A" w:rsidRDefault="007F23A2">
            <w:pPr>
              <w:rPr>
                <w:rFonts w:asciiTheme="minorHAnsi" w:hAnsiTheme="minorHAnsi" w:cs="Arial"/>
              </w:rPr>
            </w:pPr>
            <w:r>
              <w:rPr>
                <w:rFonts w:asciiTheme="minorHAnsi" w:hAnsiTheme="minorHAnsi" w:cs="Arial"/>
                <w:b/>
              </w:rPr>
              <w:t>Características Técnicas</w:t>
            </w:r>
          </w:p>
          <w:p w14:paraId="7F563A2C" w14:textId="77777777" w:rsidR="00D6168A" w:rsidRDefault="007F23A2">
            <w:pPr>
              <w:rPr>
                <w:rFonts w:asciiTheme="minorHAnsi" w:hAnsiTheme="minorHAnsi" w:cs="Arial"/>
                <w:bCs/>
              </w:rPr>
            </w:pPr>
            <w:r>
              <w:rPr>
                <w:rFonts w:asciiTheme="minorHAnsi" w:hAnsiTheme="minorHAnsi" w:cs="Arial"/>
                <w:bCs/>
              </w:rPr>
              <w:t>Fubá de milho enriquecido com ferro e ácido fólico.</w:t>
            </w:r>
          </w:p>
          <w:p w14:paraId="2A02A4A5" w14:textId="77777777" w:rsidR="00D6168A" w:rsidRDefault="007F23A2">
            <w:pPr>
              <w:rPr>
                <w:rFonts w:asciiTheme="minorHAnsi" w:hAnsiTheme="minorHAnsi" w:cs="Arial"/>
                <w:b/>
              </w:rPr>
            </w:pPr>
            <w:r>
              <w:rPr>
                <w:rFonts w:asciiTheme="minorHAnsi" w:hAnsiTheme="minorHAnsi" w:cs="Arial"/>
                <w:b/>
              </w:rPr>
              <w:t>Embalagem primária</w:t>
            </w:r>
          </w:p>
          <w:p w14:paraId="42730EC1" w14:textId="77777777" w:rsidR="00D6168A" w:rsidRDefault="007F23A2">
            <w:pPr>
              <w:rPr>
                <w:rFonts w:asciiTheme="minorHAnsi" w:hAnsiTheme="minorHAnsi" w:cs="Arial"/>
              </w:rPr>
            </w:pPr>
            <w:r>
              <w:rPr>
                <w:rFonts w:asciiTheme="minorHAnsi" w:hAnsiTheme="minorHAnsi" w:cs="Arial"/>
              </w:rPr>
              <w:t xml:space="preserve">Embalagem primária deverá declarar a marca nome e endereço do fabricante, peso líquido, prazo de validade, lote, número do registro no órgão competente. </w:t>
            </w:r>
          </w:p>
          <w:p w14:paraId="5309E086" w14:textId="77777777" w:rsidR="00D6168A" w:rsidRDefault="007F23A2">
            <w:pPr>
              <w:rPr>
                <w:rFonts w:asciiTheme="minorHAnsi" w:hAnsiTheme="minorHAnsi" w:cs="Arial"/>
                <w:b/>
              </w:rPr>
            </w:pPr>
            <w:r>
              <w:rPr>
                <w:rFonts w:asciiTheme="minorHAnsi" w:hAnsiTheme="minorHAnsi" w:cs="Arial"/>
                <w:b/>
              </w:rPr>
              <w:lastRenderedPageBreak/>
              <w:t>Prazo de Validade</w:t>
            </w:r>
          </w:p>
          <w:p w14:paraId="3CF7496D" w14:textId="77777777" w:rsidR="00D6168A" w:rsidRDefault="007F23A2">
            <w:pPr>
              <w:rPr>
                <w:rFonts w:asciiTheme="minorHAnsi" w:hAnsiTheme="minorHAnsi" w:cs="Arial"/>
                <w:b/>
              </w:rPr>
            </w:pPr>
            <w:r>
              <w:rPr>
                <w:rFonts w:asciiTheme="minorHAnsi" w:hAnsiTheme="minorHAnsi" w:cs="Arial"/>
              </w:rPr>
              <w:t>Deverá apresentar validade mínima de 6 meses a partir da data de entrega na Unidade requisitante.</w:t>
            </w:r>
          </w:p>
          <w:p w14:paraId="75C89EC8" w14:textId="77777777" w:rsidR="00D6168A" w:rsidRDefault="00D6168A">
            <w:pPr>
              <w:rPr>
                <w:rFonts w:ascii="Calibri" w:eastAsia="openSans" w:hAnsi="Calibri" w:cs="Calibri"/>
                <w:sz w:val="21"/>
                <w:szCs w:val="21"/>
                <w:shd w:val="clear" w:color="auto" w:fill="F4F4F4"/>
              </w:rPr>
            </w:pPr>
          </w:p>
        </w:tc>
        <w:tc>
          <w:tcPr>
            <w:tcW w:w="1425" w:type="dxa"/>
            <w:tcBorders>
              <w:top w:val="single" w:sz="4" w:space="0" w:color="auto"/>
              <w:left w:val="nil"/>
              <w:bottom w:val="single" w:sz="4" w:space="0" w:color="auto"/>
              <w:right w:val="single" w:sz="4" w:space="0" w:color="auto"/>
            </w:tcBorders>
            <w:vAlign w:val="center"/>
          </w:tcPr>
          <w:p w14:paraId="2C8043BC"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4FB35E7C"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2F3C970F" w14:textId="77777777" w:rsidR="00D6168A" w:rsidRDefault="007F23A2">
            <w:pPr>
              <w:jc w:val="center"/>
              <w:rPr>
                <w:rFonts w:asciiTheme="minorHAnsi" w:hAnsiTheme="minorHAnsi" w:cs="Arial"/>
                <w:b/>
              </w:rPr>
            </w:pPr>
            <w:r>
              <w:rPr>
                <w:rFonts w:asciiTheme="minorHAnsi" w:hAnsiTheme="minorHAnsi" w:cs="Arial"/>
                <w:b/>
              </w:rPr>
              <w:t>800</w:t>
            </w:r>
          </w:p>
        </w:tc>
      </w:tr>
      <w:tr w:rsidR="00D6168A" w14:paraId="114BCD1C"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8A808EF"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16B91EA" w14:textId="77777777" w:rsidR="00D6168A" w:rsidRDefault="00D6168A">
            <w:pPr>
              <w:rPr>
                <w:rFonts w:asciiTheme="minorHAnsi" w:hAnsiTheme="minorHAnsi" w:cs="Arial"/>
                <w:b/>
                <w:caps/>
              </w:rPr>
            </w:pPr>
          </w:p>
          <w:p w14:paraId="26C996BA" w14:textId="77777777" w:rsidR="00D6168A" w:rsidRDefault="007F23A2">
            <w:pPr>
              <w:rPr>
                <w:rFonts w:asciiTheme="minorHAnsi" w:hAnsiTheme="minorHAnsi" w:cs="Arial"/>
                <w:b/>
                <w:caps/>
              </w:rPr>
            </w:pPr>
            <w:r>
              <w:rPr>
                <w:rFonts w:asciiTheme="minorHAnsi" w:hAnsiTheme="minorHAnsi" w:cs="Arial"/>
                <w:b/>
                <w:caps/>
              </w:rPr>
              <w:t>Iogurte 170gr</w:t>
            </w:r>
          </w:p>
          <w:p w14:paraId="1EA81372" w14:textId="77777777" w:rsidR="00D6168A" w:rsidRDefault="00D6168A">
            <w:pPr>
              <w:rPr>
                <w:rFonts w:asciiTheme="minorHAnsi" w:hAnsiTheme="minorHAnsi" w:cs="Arial"/>
                <w:b/>
                <w:sz w:val="16"/>
                <w:szCs w:val="16"/>
              </w:rPr>
            </w:pPr>
          </w:p>
          <w:p w14:paraId="30FEC6E5" w14:textId="77777777" w:rsidR="00D6168A" w:rsidRDefault="007F23A2">
            <w:pPr>
              <w:rPr>
                <w:rFonts w:asciiTheme="minorHAnsi" w:hAnsiTheme="minorHAnsi" w:cs="Arial"/>
                <w:b/>
              </w:rPr>
            </w:pPr>
            <w:r>
              <w:rPr>
                <w:rFonts w:asciiTheme="minorHAnsi" w:hAnsiTheme="minorHAnsi" w:cs="Arial"/>
                <w:b/>
              </w:rPr>
              <w:t>Características Técnicas</w:t>
            </w:r>
          </w:p>
          <w:p w14:paraId="392107CC" w14:textId="77777777" w:rsidR="00D6168A" w:rsidRDefault="007F23A2">
            <w:pPr>
              <w:rPr>
                <w:rFonts w:asciiTheme="minorHAnsi" w:hAnsiTheme="minorHAnsi" w:cs="Arial"/>
                <w:b/>
              </w:rPr>
            </w:pPr>
            <w:r>
              <w:rPr>
                <w:rFonts w:asciiTheme="minorHAnsi" w:hAnsiTheme="minorHAnsi" w:cs="Arial"/>
              </w:rPr>
              <w:t xml:space="preserve">Ingredientes: </w:t>
            </w:r>
            <w:r>
              <w:rPr>
                <w:rStyle w:val="Forte"/>
                <w:rFonts w:asciiTheme="minorHAnsi" w:hAnsiTheme="minorHAnsi" w:cs="Arial"/>
                <w:b w:val="0"/>
                <w:shd w:val="clear" w:color="auto" w:fill="FFFFFF"/>
              </w:rPr>
              <w:t xml:space="preserve">Leite Integral e/ou Leite Integral Reconstituído, Açúcar Líquido, Preparado de Fruta (Água, Frutose, Polpa de Morango, Amido Modificado, Espessante Goma Xantana, Aromatizantes, Acidulante Ácido Cítrico, Conservador </w:t>
            </w:r>
            <w:proofErr w:type="spellStart"/>
            <w:r>
              <w:rPr>
                <w:rStyle w:val="Forte"/>
                <w:rFonts w:asciiTheme="minorHAnsi" w:hAnsiTheme="minorHAnsi" w:cs="Arial"/>
                <w:b w:val="0"/>
                <w:shd w:val="clear" w:color="auto" w:fill="FFFFFF"/>
              </w:rPr>
              <w:t>Sorbato</w:t>
            </w:r>
            <w:proofErr w:type="spellEnd"/>
            <w:r>
              <w:rPr>
                <w:rStyle w:val="Forte"/>
                <w:rFonts w:asciiTheme="minorHAnsi" w:hAnsiTheme="minorHAnsi" w:cs="Arial"/>
                <w:b w:val="0"/>
                <w:shd w:val="clear" w:color="auto" w:fill="FFFFFF"/>
              </w:rPr>
              <w:t xml:space="preserve"> de Potássio e Corante Artificial </w:t>
            </w:r>
            <w:proofErr w:type="spellStart"/>
            <w:r>
              <w:rPr>
                <w:rStyle w:val="Forte"/>
                <w:rFonts w:asciiTheme="minorHAnsi" w:hAnsiTheme="minorHAnsi" w:cs="Arial"/>
                <w:b w:val="0"/>
                <w:shd w:val="clear" w:color="auto" w:fill="FFFFFF"/>
              </w:rPr>
              <w:t>Azorrubina</w:t>
            </w:r>
            <w:proofErr w:type="spellEnd"/>
            <w:r>
              <w:rPr>
                <w:rStyle w:val="Forte"/>
                <w:rFonts w:asciiTheme="minorHAnsi" w:hAnsiTheme="minorHAnsi" w:cs="Arial"/>
                <w:b w:val="0"/>
                <w:shd w:val="clear" w:color="auto" w:fill="FFFFFF"/>
              </w:rPr>
              <w:t xml:space="preserve">), Leite em Pó Desnatado, Amido Modificado, Frutose, Fermento Lácteo e Estabilizante </w:t>
            </w:r>
            <w:proofErr w:type="spellStart"/>
            <w:r>
              <w:rPr>
                <w:rStyle w:val="Forte"/>
                <w:rFonts w:asciiTheme="minorHAnsi" w:hAnsiTheme="minorHAnsi" w:cs="Arial"/>
                <w:b w:val="0"/>
                <w:shd w:val="clear" w:color="auto" w:fill="FFFFFF"/>
              </w:rPr>
              <w:t>Pecitina</w:t>
            </w:r>
            <w:proofErr w:type="spellEnd"/>
            <w:r>
              <w:rPr>
                <w:rStyle w:val="Forte"/>
                <w:rFonts w:asciiTheme="minorHAnsi" w:hAnsiTheme="minorHAnsi" w:cs="Arial"/>
                <w:b w:val="0"/>
                <w:shd w:val="clear" w:color="auto" w:fill="FFFFFF"/>
              </w:rPr>
              <w:t xml:space="preserve">. </w:t>
            </w:r>
            <w:r>
              <w:rPr>
                <w:rFonts w:asciiTheme="minorHAnsi" w:hAnsiTheme="minorHAnsi" w:cs="Arial"/>
                <w:b/>
              </w:rPr>
              <w:t>Embalagem primária</w:t>
            </w:r>
          </w:p>
          <w:p w14:paraId="4334F753" w14:textId="77777777" w:rsidR="00D6168A" w:rsidRDefault="007F23A2">
            <w:pPr>
              <w:rPr>
                <w:rFonts w:asciiTheme="minorHAnsi" w:hAnsiTheme="minorHAnsi" w:cs="Arial"/>
              </w:rPr>
            </w:pPr>
            <w:r>
              <w:rPr>
                <w:rFonts w:asciiTheme="minorHAnsi" w:hAnsiTheme="minorHAnsi" w:cs="Arial"/>
              </w:rPr>
              <w:t xml:space="preserve">Embalagem primária deverá declarar a marca nome e endereço do fabricante, peso liquido, prazo de validade, lote, número do registro no órgão competente. </w:t>
            </w:r>
          </w:p>
          <w:p w14:paraId="6200F94D" w14:textId="77777777" w:rsidR="00D6168A" w:rsidRDefault="007F23A2">
            <w:pPr>
              <w:rPr>
                <w:rFonts w:asciiTheme="minorHAnsi" w:hAnsiTheme="minorHAnsi" w:cs="Arial"/>
                <w:b/>
              </w:rPr>
            </w:pPr>
            <w:r>
              <w:rPr>
                <w:rFonts w:asciiTheme="minorHAnsi" w:hAnsiTheme="minorHAnsi" w:cs="Arial"/>
                <w:b/>
              </w:rPr>
              <w:t>Prazo de Validade</w:t>
            </w:r>
          </w:p>
          <w:p w14:paraId="5A68EA1E" w14:textId="77777777" w:rsidR="00D6168A" w:rsidRDefault="007F23A2">
            <w:pPr>
              <w:rPr>
                <w:rFonts w:asciiTheme="minorHAnsi" w:hAnsiTheme="minorHAnsi" w:cs="Arial"/>
                <w:b/>
              </w:rPr>
            </w:pPr>
            <w:r>
              <w:rPr>
                <w:rFonts w:asciiTheme="minorHAnsi" w:hAnsiTheme="minorHAnsi" w:cs="Arial"/>
              </w:rPr>
              <w:t>Deverá apresentar validade mínima de 2 meses a partir da data de entrega na Unidade requisitante.</w:t>
            </w:r>
          </w:p>
          <w:p w14:paraId="05EA775D"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EF1E4EF"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0E85680" w14:textId="77777777" w:rsidR="00D6168A" w:rsidRDefault="007F23A2">
            <w:pPr>
              <w:jc w:val="center"/>
              <w:rPr>
                <w:rFonts w:asciiTheme="minorHAnsi" w:hAnsiTheme="minorHAnsi" w:cs="Arial"/>
              </w:rPr>
            </w:pPr>
            <w:r>
              <w:rPr>
                <w:rFonts w:asciiTheme="minorHAnsi" w:hAnsiTheme="minorHAnsi" w:cs="Arial"/>
              </w:rPr>
              <w:t>170gr</w:t>
            </w:r>
          </w:p>
        </w:tc>
        <w:tc>
          <w:tcPr>
            <w:tcW w:w="1067" w:type="dxa"/>
            <w:tcBorders>
              <w:top w:val="nil"/>
              <w:left w:val="nil"/>
              <w:bottom w:val="single" w:sz="4" w:space="0" w:color="auto"/>
              <w:right w:val="single" w:sz="4" w:space="0" w:color="auto"/>
            </w:tcBorders>
            <w:shd w:val="clear" w:color="000000" w:fill="FFFFFF"/>
            <w:noWrap/>
            <w:vAlign w:val="center"/>
          </w:tcPr>
          <w:p w14:paraId="1C4B56C0" w14:textId="77777777" w:rsidR="00D6168A" w:rsidRDefault="007F23A2">
            <w:pPr>
              <w:jc w:val="center"/>
              <w:rPr>
                <w:rFonts w:asciiTheme="minorHAnsi" w:hAnsiTheme="minorHAnsi" w:cs="Arial"/>
                <w:b/>
                <w:color w:val="000000"/>
              </w:rPr>
            </w:pPr>
            <w:r>
              <w:rPr>
                <w:rFonts w:asciiTheme="minorHAnsi" w:hAnsiTheme="minorHAnsi" w:cs="Arial"/>
                <w:b/>
                <w:color w:val="000000"/>
              </w:rPr>
              <w:t>10.000</w:t>
            </w:r>
          </w:p>
        </w:tc>
      </w:tr>
      <w:tr w:rsidR="00D6168A" w14:paraId="0328587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40857F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F24037C" w14:textId="77777777" w:rsidR="00D6168A" w:rsidRDefault="00D6168A">
            <w:pPr>
              <w:rPr>
                <w:rFonts w:asciiTheme="minorHAnsi" w:hAnsiTheme="minorHAnsi" w:cs="Arial"/>
                <w:b/>
                <w:caps/>
              </w:rPr>
            </w:pPr>
          </w:p>
          <w:p w14:paraId="53A69AF1" w14:textId="77777777" w:rsidR="00D6168A" w:rsidRDefault="007F23A2">
            <w:pPr>
              <w:rPr>
                <w:rFonts w:asciiTheme="minorHAnsi" w:hAnsiTheme="minorHAnsi" w:cs="Arial"/>
                <w:b/>
                <w:caps/>
              </w:rPr>
            </w:pPr>
            <w:r>
              <w:rPr>
                <w:rFonts w:asciiTheme="minorHAnsi" w:hAnsiTheme="minorHAnsi" w:cs="Arial"/>
                <w:b/>
                <w:caps/>
              </w:rPr>
              <w:t>Iogurte Diet 140gr</w:t>
            </w:r>
          </w:p>
          <w:p w14:paraId="3992E2CC" w14:textId="77777777" w:rsidR="00D6168A" w:rsidRDefault="00D6168A">
            <w:pPr>
              <w:rPr>
                <w:rFonts w:asciiTheme="minorHAnsi" w:hAnsiTheme="minorHAnsi" w:cs="Arial"/>
                <w:b/>
                <w:sz w:val="16"/>
                <w:szCs w:val="16"/>
              </w:rPr>
            </w:pPr>
          </w:p>
          <w:p w14:paraId="53137E61" w14:textId="77777777" w:rsidR="00D6168A" w:rsidRDefault="007F23A2">
            <w:pPr>
              <w:rPr>
                <w:rFonts w:asciiTheme="minorHAnsi" w:hAnsiTheme="minorHAnsi" w:cs="Arial"/>
                <w:b/>
              </w:rPr>
            </w:pPr>
            <w:r>
              <w:rPr>
                <w:rFonts w:asciiTheme="minorHAnsi" w:hAnsiTheme="minorHAnsi" w:cs="Arial"/>
                <w:b/>
              </w:rPr>
              <w:t>Características Técnicas:</w:t>
            </w:r>
          </w:p>
          <w:p w14:paraId="2DE43A03" w14:textId="77777777" w:rsidR="00D6168A" w:rsidRDefault="007F23A2">
            <w:pPr>
              <w:rPr>
                <w:rFonts w:asciiTheme="minorHAnsi" w:hAnsiTheme="minorHAnsi" w:cs="Arial"/>
                <w:b/>
              </w:rPr>
            </w:pPr>
            <w:r>
              <w:rPr>
                <w:rFonts w:asciiTheme="minorHAnsi" w:hAnsiTheme="minorHAnsi" w:cs="Arial"/>
                <w:bCs/>
              </w:rPr>
              <w:t>Ingredientes</w:t>
            </w:r>
            <w:r>
              <w:rPr>
                <w:rFonts w:asciiTheme="minorHAnsi" w:hAnsiTheme="minorHAnsi" w:cs="Arial"/>
              </w:rPr>
              <w:t xml:space="preserve"> Leite desnatado e/ou leite reconstituído desnatado, preparado de morango (água, polpa de morango, vitaminas, corante natural carmim de cochonilha, edulcorantes artificiais ciclamato de sódio e aspartame, conservante </w:t>
            </w:r>
            <w:proofErr w:type="spellStart"/>
            <w:r>
              <w:rPr>
                <w:rFonts w:asciiTheme="minorHAnsi" w:hAnsiTheme="minorHAnsi" w:cs="Arial"/>
              </w:rPr>
              <w:t>sorbato</w:t>
            </w:r>
            <w:proofErr w:type="spellEnd"/>
            <w:r>
              <w:rPr>
                <w:rFonts w:asciiTheme="minorHAnsi" w:hAnsiTheme="minorHAnsi" w:cs="Arial"/>
              </w:rPr>
              <w:t xml:space="preserve"> de potássio, aroma idêntico ao natural de morango e espessante goma guar), soro de leite em pó, fermentos lácteos e mistura de estabilizantes (pectina e </w:t>
            </w:r>
            <w:proofErr w:type="spellStart"/>
            <w:r>
              <w:rPr>
                <w:rFonts w:asciiTheme="minorHAnsi" w:hAnsiTheme="minorHAnsi" w:cs="Arial"/>
              </w:rPr>
              <w:t>agaragar</w:t>
            </w:r>
            <w:proofErr w:type="spellEnd"/>
            <w:r>
              <w:rPr>
                <w:rFonts w:asciiTheme="minorHAnsi" w:hAnsiTheme="minorHAnsi" w:cs="Arial"/>
              </w:rPr>
              <w:t xml:space="preserve">). </w:t>
            </w:r>
            <w:r>
              <w:rPr>
                <w:rFonts w:asciiTheme="minorHAnsi" w:hAnsiTheme="minorHAnsi" w:cs="Arial"/>
                <w:b/>
              </w:rPr>
              <w:t>Embalagem primária:</w:t>
            </w:r>
          </w:p>
          <w:p w14:paraId="279258B6" w14:textId="77777777" w:rsidR="00D6168A" w:rsidRDefault="007F23A2">
            <w:pPr>
              <w:rPr>
                <w:rFonts w:asciiTheme="minorHAnsi" w:hAnsiTheme="minorHAnsi" w:cs="Arial"/>
              </w:rPr>
            </w:pPr>
            <w:r>
              <w:rPr>
                <w:rFonts w:asciiTheme="minorHAnsi" w:hAnsiTheme="minorHAnsi" w:cs="Arial"/>
              </w:rPr>
              <w:t xml:space="preserve">Embalagem primária deverá declarar a marca nome e endereço do fabricante, peso líquido, prazo de validade, lote, número do registro no órgão competente. </w:t>
            </w:r>
          </w:p>
          <w:p w14:paraId="34620CDE" w14:textId="77777777" w:rsidR="00D6168A" w:rsidRDefault="007F23A2">
            <w:pPr>
              <w:rPr>
                <w:rFonts w:asciiTheme="minorHAnsi" w:hAnsiTheme="minorHAnsi" w:cs="Arial"/>
                <w:b/>
              </w:rPr>
            </w:pPr>
            <w:r>
              <w:rPr>
                <w:rFonts w:asciiTheme="minorHAnsi" w:hAnsiTheme="minorHAnsi" w:cs="Arial"/>
                <w:b/>
              </w:rPr>
              <w:t>Prazo de Validade</w:t>
            </w:r>
          </w:p>
          <w:p w14:paraId="309476D1" w14:textId="77777777" w:rsidR="00D6168A" w:rsidRDefault="007F23A2">
            <w:pPr>
              <w:rPr>
                <w:rFonts w:asciiTheme="minorHAnsi" w:hAnsiTheme="minorHAnsi" w:cs="Arial"/>
              </w:rPr>
            </w:pPr>
            <w:r>
              <w:rPr>
                <w:rFonts w:asciiTheme="minorHAnsi" w:hAnsiTheme="minorHAnsi" w:cs="Arial"/>
              </w:rPr>
              <w:t>Deverá apresentar validade mínima de 2 meses a partir da data de entrega na Unidade requisitante.</w:t>
            </w:r>
          </w:p>
          <w:p w14:paraId="4A9F056B"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19FBD60"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7830EE1A" w14:textId="77777777" w:rsidR="00D6168A" w:rsidRDefault="007F23A2">
            <w:pPr>
              <w:jc w:val="center"/>
              <w:rPr>
                <w:rFonts w:asciiTheme="minorHAnsi" w:hAnsiTheme="minorHAnsi" w:cs="Arial"/>
              </w:rPr>
            </w:pPr>
            <w:r>
              <w:rPr>
                <w:rFonts w:asciiTheme="minorHAnsi" w:hAnsiTheme="minorHAnsi" w:cs="Arial"/>
              </w:rPr>
              <w:t>140gr</w:t>
            </w:r>
          </w:p>
        </w:tc>
        <w:tc>
          <w:tcPr>
            <w:tcW w:w="1067" w:type="dxa"/>
            <w:tcBorders>
              <w:top w:val="nil"/>
              <w:left w:val="nil"/>
              <w:bottom w:val="single" w:sz="4" w:space="0" w:color="auto"/>
              <w:right w:val="single" w:sz="4" w:space="0" w:color="auto"/>
            </w:tcBorders>
            <w:shd w:val="clear" w:color="000000" w:fill="FFFFFF"/>
            <w:noWrap/>
            <w:vAlign w:val="center"/>
          </w:tcPr>
          <w:p w14:paraId="082B60AC"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2F1529B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DD686A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9F78736" w14:textId="77777777" w:rsidR="00D6168A" w:rsidRDefault="00D6168A">
            <w:pPr>
              <w:rPr>
                <w:rFonts w:asciiTheme="minorHAnsi" w:hAnsiTheme="minorHAnsi" w:cs="Arial"/>
                <w:b/>
                <w:caps/>
              </w:rPr>
            </w:pPr>
          </w:p>
          <w:p w14:paraId="580B005A" w14:textId="77777777" w:rsidR="00D6168A" w:rsidRDefault="007F23A2">
            <w:pPr>
              <w:rPr>
                <w:rFonts w:asciiTheme="minorHAnsi" w:hAnsiTheme="minorHAnsi" w:cs="Arial"/>
                <w:b/>
                <w:caps/>
              </w:rPr>
            </w:pPr>
            <w:r>
              <w:rPr>
                <w:rFonts w:asciiTheme="minorHAnsi" w:hAnsiTheme="minorHAnsi" w:cs="Arial"/>
                <w:b/>
                <w:caps/>
              </w:rPr>
              <w:t>Iogurte desnatado 170gr</w:t>
            </w:r>
          </w:p>
          <w:p w14:paraId="39195F74" w14:textId="77777777" w:rsidR="00D6168A" w:rsidRDefault="00D6168A">
            <w:pPr>
              <w:rPr>
                <w:rFonts w:asciiTheme="minorHAnsi" w:hAnsiTheme="minorHAnsi" w:cs="Arial"/>
                <w:b/>
                <w:sz w:val="16"/>
                <w:szCs w:val="16"/>
              </w:rPr>
            </w:pPr>
          </w:p>
          <w:p w14:paraId="1D6FA80E" w14:textId="77777777" w:rsidR="00D6168A" w:rsidRDefault="007F23A2">
            <w:pPr>
              <w:rPr>
                <w:rFonts w:asciiTheme="minorHAnsi" w:hAnsiTheme="minorHAnsi" w:cs="Arial"/>
                <w:b/>
              </w:rPr>
            </w:pPr>
            <w:r>
              <w:rPr>
                <w:rFonts w:asciiTheme="minorHAnsi" w:hAnsiTheme="minorHAnsi" w:cs="Arial"/>
                <w:b/>
              </w:rPr>
              <w:t>Características Técnicas:</w:t>
            </w:r>
          </w:p>
          <w:p w14:paraId="5F8EDC6D" w14:textId="77777777" w:rsidR="00D6168A" w:rsidRDefault="007F23A2">
            <w:pPr>
              <w:rPr>
                <w:rFonts w:asciiTheme="minorHAnsi" w:hAnsiTheme="minorHAnsi" w:cs="Arial"/>
              </w:rPr>
            </w:pPr>
            <w:r>
              <w:rPr>
                <w:rFonts w:asciiTheme="minorHAnsi" w:hAnsiTheme="minorHAnsi" w:cs="Arial"/>
                <w:shd w:val="clear" w:color="auto" w:fill="FFFFFF"/>
              </w:rPr>
              <w:t xml:space="preserve">Leite reconstituído desnatado, preparado de fruta (água, minerais (citrato de cálcio e fosfato </w:t>
            </w:r>
            <w:proofErr w:type="spellStart"/>
            <w:r>
              <w:rPr>
                <w:rFonts w:asciiTheme="minorHAnsi" w:hAnsiTheme="minorHAnsi" w:cs="Arial"/>
                <w:shd w:val="clear" w:color="auto" w:fill="FFFFFF"/>
              </w:rPr>
              <w:t>tricálcico</w:t>
            </w:r>
            <w:proofErr w:type="spellEnd"/>
            <w:r>
              <w:rPr>
                <w:rFonts w:asciiTheme="minorHAnsi" w:hAnsiTheme="minorHAnsi" w:cs="Arial"/>
                <w:shd w:val="clear" w:color="auto" w:fill="FFFFFF"/>
              </w:rPr>
              <w:t xml:space="preserve">), polpa de morango, amido modificado, </w:t>
            </w:r>
            <w:proofErr w:type="spellStart"/>
            <w:r>
              <w:rPr>
                <w:rFonts w:asciiTheme="minorHAnsi" w:hAnsiTheme="minorHAnsi" w:cs="Arial"/>
                <w:shd w:val="clear" w:color="auto" w:fill="FFFFFF"/>
              </w:rPr>
              <w:t>colecalciferol</w:t>
            </w:r>
            <w:proofErr w:type="spellEnd"/>
            <w:r>
              <w:rPr>
                <w:rFonts w:asciiTheme="minorHAnsi" w:hAnsiTheme="minorHAnsi" w:cs="Arial"/>
                <w:shd w:val="clear" w:color="auto" w:fill="FFFFFF"/>
              </w:rPr>
              <w:t xml:space="preserve">, farelo de aveia, aromatizante, acidulante ácido cítrico, corante natural carmim, espessantes goma guar, goma xantana e goma </w:t>
            </w:r>
            <w:proofErr w:type="spellStart"/>
            <w:r>
              <w:rPr>
                <w:rFonts w:asciiTheme="minorHAnsi" w:hAnsiTheme="minorHAnsi" w:cs="Arial"/>
                <w:shd w:val="clear" w:color="auto" w:fill="FFFFFF"/>
              </w:rPr>
              <w:t>gelana</w:t>
            </w:r>
            <w:proofErr w:type="spellEnd"/>
            <w:r>
              <w:rPr>
                <w:rFonts w:asciiTheme="minorHAnsi" w:hAnsiTheme="minorHAnsi" w:cs="Arial"/>
                <w:shd w:val="clear" w:color="auto" w:fill="FFFFFF"/>
              </w:rPr>
              <w:t xml:space="preserve">, edulcorantes ciclamato de sódio e sucralose e conservador </w:t>
            </w:r>
            <w:proofErr w:type="spellStart"/>
            <w:r>
              <w:rPr>
                <w:rFonts w:asciiTheme="minorHAnsi" w:hAnsiTheme="minorHAnsi" w:cs="Arial"/>
                <w:shd w:val="clear" w:color="auto" w:fill="FFFFFF"/>
              </w:rPr>
              <w:t>sorbato</w:t>
            </w:r>
            <w:proofErr w:type="spellEnd"/>
            <w:r>
              <w:rPr>
                <w:rFonts w:asciiTheme="minorHAnsi" w:hAnsiTheme="minorHAnsi" w:cs="Arial"/>
                <w:shd w:val="clear" w:color="auto" w:fill="FFFFFF"/>
              </w:rPr>
              <w:t xml:space="preserve"> de potássio), fermento lácteo e espessante </w:t>
            </w:r>
            <w:proofErr w:type="spellStart"/>
            <w:r>
              <w:rPr>
                <w:rFonts w:asciiTheme="minorHAnsi" w:hAnsiTheme="minorHAnsi" w:cs="Arial"/>
                <w:shd w:val="clear" w:color="auto" w:fill="FFFFFF"/>
              </w:rPr>
              <w:t>gelatin</w:t>
            </w:r>
            <w:proofErr w:type="spellEnd"/>
            <w:r>
              <w:rPr>
                <w:rFonts w:asciiTheme="minorHAnsi" w:hAnsiTheme="minorHAnsi" w:cs="Arial"/>
                <w:shd w:val="clear" w:color="auto" w:fill="FFFFFF"/>
              </w:rPr>
              <w:t>.</w:t>
            </w:r>
          </w:p>
          <w:p w14:paraId="06AB3C69" w14:textId="77777777" w:rsidR="00D6168A" w:rsidRDefault="007F23A2">
            <w:pPr>
              <w:rPr>
                <w:rFonts w:asciiTheme="minorHAnsi" w:hAnsiTheme="minorHAnsi" w:cs="Arial"/>
                <w:b/>
              </w:rPr>
            </w:pPr>
            <w:r>
              <w:rPr>
                <w:rFonts w:asciiTheme="minorHAnsi" w:hAnsiTheme="minorHAnsi" w:cs="Arial"/>
                <w:b/>
              </w:rPr>
              <w:t>Embalagem primária:</w:t>
            </w:r>
          </w:p>
          <w:p w14:paraId="72393074" w14:textId="77777777" w:rsidR="00D6168A" w:rsidRDefault="007F23A2">
            <w:pPr>
              <w:rPr>
                <w:rFonts w:asciiTheme="minorHAnsi" w:hAnsiTheme="minorHAnsi" w:cs="Arial"/>
              </w:rPr>
            </w:pPr>
            <w:r>
              <w:rPr>
                <w:rFonts w:asciiTheme="minorHAnsi" w:hAnsiTheme="minorHAnsi" w:cs="Arial"/>
              </w:rPr>
              <w:t xml:space="preserve">Embalagem primária deverá declarar a marca nome e endereço do fabricante, peso líquido, prazo de validade, lote, número do registro no órgão competente. </w:t>
            </w:r>
          </w:p>
          <w:p w14:paraId="1704C7B5" w14:textId="77777777" w:rsidR="00D6168A" w:rsidRDefault="007F23A2">
            <w:pPr>
              <w:rPr>
                <w:rFonts w:asciiTheme="minorHAnsi" w:hAnsiTheme="minorHAnsi" w:cs="Arial"/>
                <w:b/>
              </w:rPr>
            </w:pPr>
            <w:r>
              <w:rPr>
                <w:rFonts w:asciiTheme="minorHAnsi" w:hAnsiTheme="minorHAnsi" w:cs="Arial"/>
                <w:b/>
              </w:rPr>
              <w:t>Prazo de Validade</w:t>
            </w:r>
          </w:p>
          <w:p w14:paraId="2D6E1E15" w14:textId="77777777" w:rsidR="00D6168A" w:rsidRDefault="007F23A2">
            <w:pPr>
              <w:rPr>
                <w:rFonts w:asciiTheme="minorHAnsi" w:hAnsiTheme="minorHAnsi" w:cs="Arial"/>
              </w:rPr>
            </w:pPr>
            <w:r>
              <w:rPr>
                <w:rFonts w:asciiTheme="minorHAnsi" w:hAnsiTheme="minorHAnsi" w:cs="Arial"/>
              </w:rPr>
              <w:t>Deverá apresentar validade mínima de 2 meses a partir da data de entrega na Unidade requisitante.</w:t>
            </w:r>
          </w:p>
          <w:p w14:paraId="7484CF5C"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614046B"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68FA4A6B" w14:textId="77777777" w:rsidR="00D6168A" w:rsidRDefault="007F23A2">
            <w:pPr>
              <w:jc w:val="center"/>
              <w:rPr>
                <w:rFonts w:asciiTheme="minorHAnsi" w:hAnsiTheme="minorHAnsi" w:cs="Arial"/>
              </w:rPr>
            </w:pPr>
            <w:r>
              <w:rPr>
                <w:rFonts w:asciiTheme="minorHAnsi" w:hAnsiTheme="minorHAnsi" w:cs="Arial"/>
              </w:rPr>
              <w:t>170gr</w:t>
            </w:r>
          </w:p>
        </w:tc>
        <w:tc>
          <w:tcPr>
            <w:tcW w:w="1067" w:type="dxa"/>
            <w:tcBorders>
              <w:top w:val="nil"/>
              <w:left w:val="nil"/>
              <w:bottom w:val="single" w:sz="4" w:space="0" w:color="auto"/>
              <w:right w:val="single" w:sz="4" w:space="0" w:color="auto"/>
            </w:tcBorders>
            <w:shd w:val="clear" w:color="000000" w:fill="FFFFFF"/>
            <w:noWrap/>
            <w:vAlign w:val="center"/>
          </w:tcPr>
          <w:p w14:paraId="6505EAFF"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6FB71A2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9EDBBE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04E5AC6" w14:textId="77777777" w:rsidR="00D6168A" w:rsidRDefault="00D6168A">
            <w:pPr>
              <w:rPr>
                <w:rFonts w:asciiTheme="minorHAnsi" w:hAnsiTheme="minorHAnsi" w:cs="Arial"/>
                <w:b/>
                <w:caps/>
              </w:rPr>
            </w:pPr>
          </w:p>
          <w:p w14:paraId="28FD06D8" w14:textId="77777777" w:rsidR="00D6168A" w:rsidRDefault="007F23A2">
            <w:pPr>
              <w:rPr>
                <w:rFonts w:asciiTheme="minorHAnsi" w:hAnsiTheme="minorHAnsi" w:cs="Arial"/>
                <w:b/>
                <w:caps/>
              </w:rPr>
            </w:pPr>
            <w:r>
              <w:rPr>
                <w:rFonts w:asciiTheme="minorHAnsi" w:hAnsiTheme="minorHAnsi" w:cs="Arial"/>
                <w:b/>
                <w:caps/>
              </w:rPr>
              <w:t>Iogurte zero lactose 170gr</w:t>
            </w:r>
          </w:p>
          <w:p w14:paraId="0DFC46B1" w14:textId="77777777" w:rsidR="00D6168A" w:rsidRDefault="00D6168A">
            <w:pPr>
              <w:rPr>
                <w:rFonts w:asciiTheme="minorHAnsi" w:hAnsiTheme="minorHAnsi" w:cs="Arial"/>
                <w:b/>
                <w:sz w:val="16"/>
                <w:szCs w:val="16"/>
              </w:rPr>
            </w:pPr>
          </w:p>
          <w:p w14:paraId="2230ACF3" w14:textId="77777777" w:rsidR="00D6168A" w:rsidRDefault="007F23A2">
            <w:pPr>
              <w:rPr>
                <w:rFonts w:asciiTheme="minorHAnsi" w:hAnsiTheme="minorHAnsi" w:cs="Arial"/>
                <w:b/>
              </w:rPr>
            </w:pPr>
            <w:r>
              <w:rPr>
                <w:rFonts w:asciiTheme="minorHAnsi" w:hAnsiTheme="minorHAnsi" w:cs="Arial"/>
                <w:b/>
              </w:rPr>
              <w:t>Características Técnicas:</w:t>
            </w:r>
          </w:p>
          <w:p w14:paraId="4067A60B" w14:textId="77777777" w:rsidR="00D6168A" w:rsidRDefault="007F23A2">
            <w:pPr>
              <w:rPr>
                <w:rFonts w:asciiTheme="minorHAnsi" w:hAnsiTheme="minorHAnsi" w:cs="Arial"/>
              </w:rPr>
            </w:pPr>
            <w:r>
              <w:rPr>
                <w:rFonts w:asciiTheme="minorHAnsi" w:hAnsiTheme="minorHAnsi" w:cs="Arial"/>
              </w:rPr>
              <w:t xml:space="preserve">Leite reconstituído parcialmente desnatado e/ou leite pasteurizado integral, preparado de morango (água, amido modificado, polpa de morango, corante natural carmim, acidulante ácido cítrico, conservador </w:t>
            </w:r>
            <w:proofErr w:type="spellStart"/>
            <w:r>
              <w:rPr>
                <w:rFonts w:asciiTheme="minorHAnsi" w:hAnsiTheme="minorHAnsi" w:cs="Arial"/>
              </w:rPr>
              <w:t>sorbato</w:t>
            </w:r>
            <w:proofErr w:type="spellEnd"/>
            <w:r>
              <w:rPr>
                <w:rFonts w:asciiTheme="minorHAnsi" w:hAnsiTheme="minorHAnsi" w:cs="Arial"/>
              </w:rPr>
              <w:t xml:space="preserve"> de potássio, aromatizante, espessante goma xantana e edulcorante sucralose), enzima lactase e fermento lácteo. Não contém glúten. Alérgicos: contém leite e derivados de leite.</w:t>
            </w:r>
          </w:p>
          <w:p w14:paraId="6359BD93" w14:textId="77777777" w:rsidR="00D6168A" w:rsidRDefault="007F23A2">
            <w:pPr>
              <w:rPr>
                <w:rFonts w:asciiTheme="minorHAnsi" w:hAnsiTheme="minorHAnsi" w:cs="Arial"/>
                <w:b/>
              </w:rPr>
            </w:pPr>
            <w:r>
              <w:rPr>
                <w:rFonts w:asciiTheme="minorHAnsi" w:hAnsiTheme="minorHAnsi" w:cs="Arial"/>
                <w:b/>
              </w:rPr>
              <w:t>Embalagem primária:</w:t>
            </w:r>
          </w:p>
          <w:p w14:paraId="04CA987B" w14:textId="77777777" w:rsidR="00D6168A" w:rsidRDefault="007F23A2">
            <w:pPr>
              <w:rPr>
                <w:rFonts w:asciiTheme="minorHAnsi" w:hAnsiTheme="minorHAnsi" w:cs="Arial"/>
              </w:rPr>
            </w:pPr>
            <w:r>
              <w:rPr>
                <w:rFonts w:asciiTheme="minorHAnsi" w:hAnsiTheme="minorHAnsi" w:cs="Arial"/>
              </w:rPr>
              <w:t xml:space="preserve">Embalagem primária deverá declarar a marca nome e endereço do fabricante, peso líquido, prazo de validade, lote, número do registro no órgão competente. </w:t>
            </w:r>
          </w:p>
          <w:p w14:paraId="6B48659F" w14:textId="77777777" w:rsidR="00D6168A" w:rsidRDefault="007F23A2">
            <w:pPr>
              <w:rPr>
                <w:rFonts w:asciiTheme="minorHAnsi" w:hAnsiTheme="minorHAnsi" w:cs="Arial"/>
                <w:b/>
              </w:rPr>
            </w:pPr>
            <w:r>
              <w:rPr>
                <w:rFonts w:asciiTheme="minorHAnsi" w:hAnsiTheme="minorHAnsi" w:cs="Arial"/>
                <w:b/>
              </w:rPr>
              <w:t>Prazo de Validade</w:t>
            </w:r>
          </w:p>
          <w:p w14:paraId="536F74C7" w14:textId="77777777" w:rsidR="00D6168A" w:rsidRDefault="007F23A2">
            <w:pPr>
              <w:rPr>
                <w:rFonts w:asciiTheme="minorHAnsi" w:hAnsiTheme="minorHAnsi" w:cs="Arial"/>
              </w:rPr>
            </w:pPr>
            <w:r>
              <w:rPr>
                <w:rFonts w:asciiTheme="minorHAnsi" w:hAnsiTheme="minorHAnsi" w:cs="Arial"/>
              </w:rPr>
              <w:t>Deverá apresentar validade mínima de 2 meses a partir da data de entrega na Unidade requisitante.</w:t>
            </w:r>
          </w:p>
          <w:p w14:paraId="75DFE569"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2970D54C" w14:textId="77777777" w:rsidR="00D6168A" w:rsidRDefault="00D6168A">
            <w:pPr>
              <w:jc w:val="center"/>
              <w:rPr>
                <w:rFonts w:asciiTheme="minorHAnsi" w:hAnsiTheme="minorHAnsi" w:cs="Arial"/>
              </w:rPr>
            </w:pPr>
          </w:p>
          <w:p w14:paraId="68B38AAA"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4ADB9597" w14:textId="77777777" w:rsidR="00D6168A" w:rsidRDefault="00D6168A">
            <w:pPr>
              <w:jc w:val="center"/>
              <w:rPr>
                <w:rFonts w:asciiTheme="minorHAnsi" w:hAnsiTheme="minorHAnsi" w:cs="Arial"/>
              </w:rPr>
            </w:pPr>
          </w:p>
          <w:p w14:paraId="6506A908" w14:textId="77777777" w:rsidR="00D6168A" w:rsidRDefault="007F23A2">
            <w:pPr>
              <w:jc w:val="center"/>
              <w:rPr>
                <w:rFonts w:asciiTheme="minorHAnsi" w:hAnsiTheme="minorHAnsi" w:cs="Arial"/>
              </w:rPr>
            </w:pPr>
            <w:r>
              <w:rPr>
                <w:rFonts w:asciiTheme="minorHAnsi" w:hAnsiTheme="minorHAnsi" w:cs="Arial"/>
              </w:rPr>
              <w:t>170gr</w:t>
            </w:r>
          </w:p>
        </w:tc>
        <w:tc>
          <w:tcPr>
            <w:tcW w:w="1067" w:type="dxa"/>
            <w:tcBorders>
              <w:top w:val="nil"/>
              <w:left w:val="nil"/>
              <w:bottom w:val="single" w:sz="4" w:space="0" w:color="auto"/>
              <w:right w:val="single" w:sz="4" w:space="0" w:color="auto"/>
            </w:tcBorders>
            <w:shd w:val="clear" w:color="000000" w:fill="FFFFFF"/>
            <w:noWrap/>
            <w:vAlign w:val="center"/>
          </w:tcPr>
          <w:p w14:paraId="4B8F7651" w14:textId="77777777" w:rsidR="00D6168A" w:rsidRDefault="00D6168A">
            <w:pPr>
              <w:rPr>
                <w:rFonts w:asciiTheme="minorHAnsi" w:hAnsiTheme="minorHAnsi" w:cs="Arial"/>
                <w:b/>
                <w:color w:val="000000"/>
              </w:rPr>
            </w:pPr>
          </w:p>
          <w:p w14:paraId="59BAD62B" w14:textId="77777777" w:rsidR="00D6168A" w:rsidRDefault="007F23A2">
            <w:pPr>
              <w:jc w:val="center"/>
              <w:rPr>
                <w:rFonts w:asciiTheme="minorHAnsi" w:hAnsiTheme="minorHAnsi" w:cs="Arial"/>
                <w:b/>
                <w:color w:val="000000"/>
              </w:rPr>
            </w:pPr>
            <w:r>
              <w:rPr>
                <w:rFonts w:asciiTheme="minorHAnsi" w:hAnsiTheme="minorHAnsi" w:cs="Arial"/>
                <w:b/>
                <w:color w:val="000000"/>
              </w:rPr>
              <w:t>400</w:t>
            </w:r>
          </w:p>
        </w:tc>
      </w:tr>
      <w:tr w:rsidR="00D6168A" w14:paraId="2A6C4D58"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E73C8B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AE75638" w14:textId="77777777" w:rsidR="00D6168A" w:rsidRDefault="007F23A2">
            <w:pPr>
              <w:rPr>
                <w:rFonts w:asciiTheme="minorHAnsi" w:hAnsiTheme="minorHAnsi" w:cs="Arial"/>
                <w:b/>
                <w:caps/>
              </w:rPr>
            </w:pPr>
            <w:r>
              <w:rPr>
                <w:rFonts w:asciiTheme="minorHAnsi" w:hAnsiTheme="minorHAnsi" w:cs="Arial"/>
                <w:b/>
                <w:caps/>
              </w:rPr>
              <w:t>LEITE EM PÓ</w:t>
            </w:r>
          </w:p>
          <w:p w14:paraId="37E357FE" w14:textId="77777777" w:rsidR="00D6168A" w:rsidRDefault="007F23A2">
            <w:pPr>
              <w:rPr>
                <w:rFonts w:asciiTheme="minorHAnsi" w:hAnsiTheme="minorHAnsi" w:cs="Arial"/>
                <w:b/>
                <w:caps/>
              </w:rPr>
            </w:pPr>
            <w:r>
              <w:rPr>
                <w:rFonts w:asciiTheme="minorHAnsi" w:hAnsiTheme="minorHAnsi" w:cs="Arial"/>
                <w:b/>
                <w:caps/>
              </w:rPr>
              <w:t>CARACTERÍSTiCAS TÉCNICAS:</w:t>
            </w:r>
          </w:p>
          <w:p w14:paraId="27B38736" w14:textId="77777777" w:rsidR="00D6168A" w:rsidRDefault="00D6168A">
            <w:pPr>
              <w:rPr>
                <w:rFonts w:asciiTheme="minorHAnsi" w:hAnsiTheme="minorHAnsi" w:cs="Arial"/>
                <w:b/>
                <w:caps/>
              </w:rPr>
            </w:pPr>
          </w:p>
          <w:p w14:paraId="2D56F796" w14:textId="77777777" w:rsidR="00D6168A" w:rsidRDefault="007F23A2">
            <w:pPr>
              <w:rPr>
                <w:rFonts w:asciiTheme="minorHAnsi" w:hAnsiTheme="minorHAnsi" w:cs="Arial"/>
              </w:rPr>
            </w:pPr>
            <w:r>
              <w:rPr>
                <w:rFonts w:asciiTheme="minorHAnsi" w:hAnsiTheme="minorHAnsi" w:cs="Arial"/>
              </w:rPr>
              <w:t xml:space="preserve">Leite em pó integral, desidratado, livre de umidade, fermentação e corpos estranhos. Sem adição de soro de leite. Ressalva-se que o produto não poderá conter adição de açúcar (sacarose, </w:t>
            </w:r>
            <w:proofErr w:type="spellStart"/>
            <w:r>
              <w:rPr>
                <w:rFonts w:asciiTheme="minorHAnsi" w:hAnsiTheme="minorHAnsi" w:cs="Arial"/>
              </w:rPr>
              <w:t>sulcralose</w:t>
            </w:r>
            <w:proofErr w:type="spellEnd"/>
            <w:r>
              <w:rPr>
                <w:rFonts w:asciiTheme="minorHAnsi" w:hAnsiTheme="minorHAnsi" w:cs="Arial"/>
              </w:rPr>
              <w:t xml:space="preserve"> e </w:t>
            </w:r>
            <w:proofErr w:type="spellStart"/>
            <w:r>
              <w:rPr>
                <w:rFonts w:asciiTheme="minorHAnsi" w:hAnsiTheme="minorHAnsi" w:cs="Arial"/>
              </w:rPr>
              <w:t>maltodextrina</w:t>
            </w:r>
            <w:proofErr w:type="spellEnd"/>
            <w:r>
              <w:rPr>
                <w:rFonts w:asciiTheme="minorHAnsi" w:hAnsiTheme="minorHAnsi" w:cs="Arial"/>
              </w:rPr>
              <w:t>)</w:t>
            </w:r>
          </w:p>
          <w:p w14:paraId="7C650E94" w14:textId="77777777" w:rsidR="00D6168A" w:rsidRDefault="00D6168A">
            <w:pPr>
              <w:rPr>
                <w:rFonts w:asciiTheme="minorHAnsi" w:hAnsiTheme="minorHAnsi" w:cs="Arial"/>
                <w:b/>
              </w:rPr>
            </w:pPr>
          </w:p>
          <w:p w14:paraId="4BED42D8" w14:textId="77777777" w:rsidR="00D6168A" w:rsidRDefault="007F23A2">
            <w:pPr>
              <w:rPr>
                <w:rFonts w:asciiTheme="minorHAnsi" w:hAnsiTheme="minorHAnsi" w:cs="Arial"/>
                <w:b/>
              </w:rPr>
            </w:pPr>
            <w:r>
              <w:rPr>
                <w:rFonts w:asciiTheme="minorHAnsi" w:hAnsiTheme="minorHAnsi" w:cs="Arial"/>
                <w:b/>
              </w:rPr>
              <w:t>EMBALAGEM PRIMÁRIA</w:t>
            </w:r>
          </w:p>
          <w:p w14:paraId="682A34B4" w14:textId="77777777" w:rsidR="00D6168A" w:rsidRDefault="00D6168A">
            <w:pPr>
              <w:rPr>
                <w:rFonts w:asciiTheme="minorHAnsi" w:hAnsiTheme="minorHAnsi" w:cs="Arial"/>
                <w:b/>
              </w:rPr>
            </w:pPr>
          </w:p>
          <w:p w14:paraId="3634CE3C" w14:textId="77777777" w:rsidR="00D6168A" w:rsidRDefault="007F23A2">
            <w:pPr>
              <w:rPr>
                <w:rFonts w:asciiTheme="minorHAnsi" w:hAnsiTheme="minorHAnsi" w:cs="Arial"/>
              </w:rPr>
            </w:pPr>
            <w:r>
              <w:rPr>
                <w:rFonts w:asciiTheme="minorHAnsi" w:hAnsiTheme="minorHAnsi" w:cs="Arial"/>
              </w:rPr>
              <w:t>Embalagem em filme de poliéster metalizado, atóxica e resistente contendo um 400 gramas cada. O produto deverá ter o registro no Ministério da agricultura.</w:t>
            </w:r>
          </w:p>
          <w:p w14:paraId="22D89C68" w14:textId="77777777" w:rsidR="00D6168A" w:rsidRDefault="00D6168A">
            <w:pPr>
              <w:rPr>
                <w:rFonts w:asciiTheme="minorHAnsi" w:hAnsiTheme="minorHAnsi" w:cs="Arial"/>
                <w:b/>
              </w:rPr>
            </w:pPr>
          </w:p>
          <w:p w14:paraId="6AF4F5A1" w14:textId="77777777" w:rsidR="00D6168A" w:rsidRDefault="007F23A2">
            <w:pPr>
              <w:rPr>
                <w:rFonts w:asciiTheme="minorHAnsi" w:hAnsiTheme="minorHAnsi" w:cs="Arial"/>
                <w:b/>
              </w:rPr>
            </w:pPr>
            <w:r>
              <w:rPr>
                <w:rFonts w:asciiTheme="minorHAnsi" w:hAnsiTheme="minorHAnsi" w:cs="Arial"/>
                <w:b/>
              </w:rPr>
              <w:t>PRAZO DE VALIDADE</w:t>
            </w:r>
          </w:p>
          <w:p w14:paraId="52801600" w14:textId="77777777" w:rsidR="00D6168A" w:rsidRDefault="00D6168A">
            <w:pPr>
              <w:rPr>
                <w:rFonts w:asciiTheme="minorHAnsi" w:hAnsiTheme="minorHAnsi" w:cs="Arial"/>
                <w:b/>
              </w:rPr>
            </w:pPr>
          </w:p>
          <w:p w14:paraId="16D8E93A" w14:textId="77777777" w:rsidR="00D6168A" w:rsidRDefault="007F23A2">
            <w:pPr>
              <w:rPr>
                <w:rFonts w:asciiTheme="minorHAnsi" w:hAnsiTheme="minorHAnsi" w:cs="Arial"/>
                <w:b/>
              </w:rPr>
            </w:pPr>
            <w:r>
              <w:rPr>
                <w:rFonts w:asciiTheme="minorHAnsi" w:hAnsiTheme="minorHAnsi" w:cs="Arial"/>
              </w:rPr>
              <w:t>6 meses a partir da data de recebimento.</w:t>
            </w:r>
          </w:p>
          <w:p w14:paraId="1A7806C7" w14:textId="77777777" w:rsidR="00D6168A" w:rsidRDefault="00D6168A">
            <w:pPr>
              <w:rPr>
                <w:rFonts w:asciiTheme="minorHAnsi" w:hAnsiTheme="minorHAnsi" w:cs="Arial"/>
                <w:caps/>
              </w:rPr>
            </w:pPr>
          </w:p>
        </w:tc>
        <w:tc>
          <w:tcPr>
            <w:tcW w:w="1425" w:type="dxa"/>
            <w:tcBorders>
              <w:top w:val="single" w:sz="4" w:space="0" w:color="auto"/>
              <w:left w:val="nil"/>
              <w:bottom w:val="single" w:sz="4" w:space="0" w:color="auto"/>
              <w:right w:val="single" w:sz="4" w:space="0" w:color="auto"/>
            </w:tcBorders>
            <w:vAlign w:val="center"/>
          </w:tcPr>
          <w:p w14:paraId="09A8B65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286719D8" w14:textId="77777777" w:rsidR="00D6168A" w:rsidRDefault="007F23A2">
            <w:pPr>
              <w:jc w:val="center"/>
              <w:rPr>
                <w:rFonts w:asciiTheme="minorHAnsi" w:hAnsiTheme="minorHAnsi" w:cs="Arial"/>
              </w:rPr>
            </w:pPr>
            <w:r>
              <w:rPr>
                <w:rFonts w:asciiTheme="minorHAnsi" w:hAnsiTheme="minorHAnsi" w:cs="Arial"/>
              </w:rPr>
              <w:t xml:space="preserve">400 </w:t>
            </w:r>
            <w:proofErr w:type="spellStart"/>
            <w:r>
              <w:rPr>
                <w:rFonts w:asciiTheme="minorHAnsi" w:hAnsiTheme="minorHAnsi" w:cs="Arial"/>
              </w:rPr>
              <w:t>gr</w:t>
            </w:r>
            <w:proofErr w:type="spellEnd"/>
          </w:p>
        </w:tc>
        <w:tc>
          <w:tcPr>
            <w:tcW w:w="1067" w:type="dxa"/>
            <w:tcBorders>
              <w:top w:val="nil"/>
              <w:left w:val="nil"/>
              <w:bottom w:val="single" w:sz="4" w:space="0" w:color="auto"/>
              <w:right w:val="single" w:sz="4" w:space="0" w:color="auto"/>
            </w:tcBorders>
            <w:shd w:val="clear" w:color="000000" w:fill="FFFFFF"/>
            <w:noWrap/>
            <w:vAlign w:val="center"/>
          </w:tcPr>
          <w:p w14:paraId="165733D6" w14:textId="77777777" w:rsidR="00D6168A" w:rsidRDefault="007F23A2">
            <w:pPr>
              <w:rPr>
                <w:rFonts w:asciiTheme="minorHAnsi" w:hAnsiTheme="minorHAnsi" w:cs="Arial"/>
                <w:b/>
                <w:color w:val="000000"/>
              </w:rPr>
            </w:pPr>
            <w:r>
              <w:rPr>
                <w:rFonts w:asciiTheme="minorHAnsi" w:hAnsiTheme="minorHAnsi" w:cs="Arial"/>
                <w:b/>
                <w:color w:val="000000"/>
              </w:rPr>
              <w:t>1000</w:t>
            </w:r>
          </w:p>
        </w:tc>
      </w:tr>
      <w:tr w:rsidR="00D6168A" w14:paraId="500276F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7DFF014"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509F135" w14:textId="77777777" w:rsidR="00D6168A" w:rsidRDefault="00D6168A">
            <w:pPr>
              <w:rPr>
                <w:rFonts w:asciiTheme="minorHAnsi" w:hAnsiTheme="minorHAnsi" w:cs="Arial"/>
                <w:b/>
                <w:caps/>
              </w:rPr>
            </w:pPr>
          </w:p>
          <w:p w14:paraId="69772BBC" w14:textId="77777777" w:rsidR="00D6168A" w:rsidRDefault="007F23A2">
            <w:pPr>
              <w:rPr>
                <w:rFonts w:asciiTheme="minorHAnsi" w:hAnsiTheme="minorHAnsi" w:cs="Arial"/>
                <w:b/>
                <w:caps/>
              </w:rPr>
            </w:pPr>
            <w:r>
              <w:rPr>
                <w:rFonts w:asciiTheme="minorHAnsi" w:hAnsiTheme="minorHAnsi" w:cs="Arial"/>
                <w:b/>
                <w:caps/>
              </w:rPr>
              <w:t>Leite integral longa vida 1Lt</w:t>
            </w:r>
          </w:p>
          <w:p w14:paraId="1BD5AEF4" w14:textId="77777777" w:rsidR="00D6168A" w:rsidRDefault="00D6168A">
            <w:pPr>
              <w:rPr>
                <w:rFonts w:asciiTheme="minorHAnsi" w:hAnsiTheme="minorHAnsi" w:cs="Arial"/>
                <w:b/>
                <w:sz w:val="16"/>
                <w:szCs w:val="16"/>
              </w:rPr>
            </w:pPr>
          </w:p>
          <w:p w14:paraId="6FA59071" w14:textId="77777777" w:rsidR="00D6168A" w:rsidRDefault="007F23A2">
            <w:pPr>
              <w:rPr>
                <w:rFonts w:asciiTheme="minorHAnsi" w:hAnsiTheme="minorHAnsi" w:cs="Arial"/>
                <w:b/>
              </w:rPr>
            </w:pPr>
            <w:r>
              <w:rPr>
                <w:rFonts w:asciiTheme="minorHAnsi" w:hAnsiTheme="minorHAnsi" w:cs="Arial"/>
                <w:b/>
              </w:rPr>
              <w:t>Características Técnicas</w:t>
            </w:r>
          </w:p>
          <w:p w14:paraId="3DA33C08" w14:textId="77777777" w:rsidR="00D6168A" w:rsidRDefault="007F23A2">
            <w:pPr>
              <w:rPr>
                <w:rFonts w:asciiTheme="minorHAnsi" w:hAnsiTheme="minorHAnsi" w:cs="Arial"/>
              </w:rPr>
            </w:pPr>
            <w:r>
              <w:rPr>
                <w:rFonts w:asciiTheme="minorHAnsi" w:hAnsiTheme="minorHAnsi" w:cs="Arial"/>
              </w:rPr>
              <w:t xml:space="preserve">Leite que passa por processo de </w:t>
            </w:r>
            <w:proofErr w:type="spellStart"/>
            <w:r>
              <w:rPr>
                <w:rFonts w:asciiTheme="minorHAnsi" w:hAnsiTheme="minorHAnsi" w:cs="Arial"/>
              </w:rPr>
              <w:t>ultrapasterização</w:t>
            </w:r>
            <w:proofErr w:type="spellEnd"/>
            <w:r>
              <w:rPr>
                <w:rFonts w:asciiTheme="minorHAnsi" w:hAnsiTheme="minorHAnsi" w:cs="Arial"/>
              </w:rPr>
              <w:t xml:space="preserve"> (UHT) caracterizado pelo aquecimento do leite a temperatura entre 130 C a 150 C no período de 2 a 4 segundos, seguido de resfriamento com temperatura inferior a 32 C. </w:t>
            </w:r>
          </w:p>
          <w:p w14:paraId="3A42D7D9" w14:textId="77777777" w:rsidR="00D6168A" w:rsidRDefault="007F23A2">
            <w:pPr>
              <w:rPr>
                <w:rFonts w:asciiTheme="minorHAnsi" w:hAnsiTheme="minorHAnsi" w:cs="Arial"/>
                <w:b/>
              </w:rPr>
            </w:pPr>
            <w:r>
              <w:rPr>
                <w:rFonts w:asciiTheme="minorHAnsi" w:hAnsiTheme="minorHAnsi" w:cs="Arial"/>
                <w:b/>
              </w:rPr>
              <w:t>Embalagem primária</w:t>
            </w:r>
          </w:p>
          <w:p w14:paraId="315F6A9D" w14:textId="77777777" w:rsidR="00D6168A" w:rsidRDefault="007F23A2">
            <w:pPr>
              <w:rPr>
                <w:rFonts w:asciiTheme="minorHAnsi" w:hAnsiTheme="minorHAnsi" w:cs="Arial"/>
              </w:rPr>
            </w:pPr>
            <w:r>
              <w:rPr>
                <w:rFonts w:asciiTheme="minorHAnsi" w:hAnsiTheme="minorHAnsi" w:cs="Arial"/>
              </w:rPr>
              <w:t xml:space="preserve"> Embalagem primária deverá conter e endereço do fabricante, peso liquido, prazo de validade, lote, número do registro no órgão competente</w:t>
            </w:r>
          </w:p>
          <w:p w14:paraId="3489C727" w14:textId="77777777" w:rsidR="00D6168A" w:rsidRDefault="007F23A2">
            <w:pPr>
              <w:rPr>
                <w:rFonts w:asciiTheme="minorHAnsi" w:hAnsiTheme="minorHAnsi" w:cs="Arial"/>
                <w:b/>
              </w:rPr>
            </w:pPr>
            <w:r>
              <w:rPr>
                <w:rFonts w:asciiTheme="minorHAnsi" w:hAnsiTheme="minorHAnsi" w:cs="Arial"/>
                <w:b/>
              </w:rPr>
              <w:t>Prazo de Validade</w:t>
            </w:r>
          </w:p>
          <w:p w14:paraId="24A9ECE6"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p w14:paraId="25F20335"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071BEF3"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36B7610C" w14:textId="77777777" w:rsidR="00D6168A" w:rsidRDefault="007F23A2">
            <w:pPr>
              <w:jc w:val="center"/>
              <w:rPr>
                <w:rFonts w:asciiTheme="minorHAnsi" w:hAnsiTheme="minorHAnsi" w:cs="Arial"/>
              </w:rPr>
            </w:pPr>
            <w:r>
              <w:rPr>
                <w:rFonts w:asciiTheme="minorHAnsi" w:hAnsiTheme="minorHAnsi" w:cs="Arial"/>
              </w:rPr>
              <w:t>1Lt</w:t>
            </w:r>
          </w:p>
        </w:tc>
        <w:tc>
          <w:tcPr>
            <w:tcW w:w="1067" w:type="dxa"/>
            <w:tcBorders>
              <w:top w:val="nil"/>
              <w:left w:val="nil"/>
              <w:bottom w:val="single" w:sz="4" w:space="0" w:color="auto"/>
              <w:right w:val="single" w:sz="4" w:space="0" w:color="auto"/>
            </w:tcBorders>
            <w:shd w:val="clear" w:color="000000" w:fill="FFFFFF"/>
            <w:noWrap/>
            <w:vAlign w:val="center"/>
          </w:tcPr>
          <w:p w14:paraId="3412CAFF" w14:textId="77777777" w:rsidR="00D6168A" w:rsidRDefault="007F23A2">
            <w:pPr>
              <w:jc w:val="center"/>
              <w:rPr>
                <w:rFonts w:asciiTheme="minorHAnsi" w:hAnsiTheme="minorHAnsi" w:cs="Arial"/>
                <w:b/>
                <w:color w:val="000000"/>
              </w:rPr>
            </w:pPr>
            <w:r>
              <w:rPr>
                <w:rFonts w:asciiTheme="minorHAnsi" w:hAnsiTheme="minorHAnsi" w:cs="Arial"/>
                <w:b/>
                <w:color w:val="000000"/>
              </w:rPr>
              <w:t>12.000</w:t>
            </w:r>
          </w:p>
        </w:tc>
      </w:tr>
      <w:tr w:rsidR="00D6168A" w14:paraId="00FC8A7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99AFC3C"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9CB521B" w14:textId="77777777" w:rsidR="00D6168A" w:rsidRDefault="00D6168A">
            <w:pPr>
              <w:rPr>
                <w:rFonts w:asciiTheme="minorHAnsi" w:hAnsiTheme="minorHAnsi" w:cs="Arial"/>
                <w:b/>
                <w:caps/>
              </w:rPr>
            </w:pPr>
          </w:p>
          <w:p w14:paraId="28199427" w14:textId="77777777" w:rsidR="00D6168A" w:rsidRDefault="007F23A2">
            <w:pPr>
              <w:rPr>
                <w:rFonts w:asciiTheme="minorHAnsi" w:hAnsiTheme="minorHAnsi" w:cs="Arial"/>
                <w:b/>
                <w:caps/>
              </w:rPr>
            </w:pPr>
            <w:r>
              <w:rPr>
                <w:rFonts w:asciiTheme="minorHAnsi" w:hAnsiTheme="minorHAnsi" w:cs="Arial"/>
                <w:b/>
                <w:caps/>
              </w:rPr>
              <w:t>Leite sem Lactose longa vida 1Lt</w:t>
            </w:r>
          </w:p>
          <w:p w14:paraId="78555470" w14:textId="77777777" w:rsidR="00D6168A" w:rsidRDefault="00D6168A">
            <w:pPr>
              <w:rPr>
                <w:rFonts w:asciiTheme="minorHAnsi" w:hAnsiTheme="minorHAnsi" w:cs="Arial"/>
                <w:b/>
                <w:sz w:val="16"/>
                <w:szCs w:val="16"/>
              </w:rPr>
            </w:pPr>
          </w:p>
          <w:p w14:paraId="7C953655" w14:textId="77777777" w:rsidR="00D6168A" w:rsidRDefault="007F23A2">
            <w:pPr>
              <w:rPr>
                <w:rFonts w:asciiTheme="minorHAnsi" w:hAnsiTheme="minorHAnsi" w:cs="Arial"/>
                <w:b/>
              </w:rPr>
            </w:pPr>
            <w:r>
              <w:rPr>
                <w:rFonts w:asciiTheme="minorHAnsi" w:hAnsiTheme="minorHAnsi" w:cs="Arial"/>
                <w:b/>
              </w:rPr>
              <w:t>Características Técnicas</w:t>
            </w:r>
          </w:p>
          <w:p w14:paraId="03525F95" w14:textId="77777777" w:rsidR="00D6168A" w:rsidRDefault="007F23A2">
            <w:pPr>
              <w:rPr>
                <w:rFonts w:asciiTheme="minorHAnsi" w:hAnsiTheme="minorHAnsi" w:cs="Arial"/>
                <w:b/>
              </w:rPr>
            </w:pPr>
            <w:r>
              <w:rPr>
                <w:rFonts w:asciiTheme="minorHAnsi" w:hAnsiTheme="minorHAnsi" w:cs="Arial"/>
              </w:rPr>
              <w:t xml:space="preserve">Leite UHT sem lactose para dietas com restrição de lactose, valor energético de 82 kcal, Cho: 9,0 </w:t>
            </w:r>
            <w:r>
              <w:rPr>
                <w:rFonts w:asciiTheme="minorHAnsi" w:hAnsiTheme="minorHAnsi" w:cs="Arial"/>
              </w:rPr>
              <w:lastRenderedPageBreak/>
              <w:t xml:space="preserve">Proteínas: 6,2 e 2,4, 0 de gorduras totais para porção de 200 ml. </w:t>
            </w:r>
            <w:r>
              <w:rPr>
                <w:rFonts w:asciiTheme="minorHAnsi" w:hAnsiTheme="minorHAnsi" w:cs="Arial"/>
                <w:b/>
              </w:rPr>
              <w:t>Embalagem primária</w:t>
            </w:r>
          </w:p>
          <w:p w14:paraId="0A297E9F" w14:textId="77777777" w:rsidR="00D6168A" w:rsidRDefault="007F23A2">
            <w:pPr>
              <w:rPr>
                <w:rFonts w:asciiTheme="minorHAnsi" w:hAnsiTheme="minorHAnsi" w:cs="Arial"/>
              </w:rPr>
            </w:pPr>
            <w:r>
              <w:rPr>
                <w:rFonts w:asciiTheme="minorHAnsi" w:hAnsiTheme="minorHAnsi" w:cs="Arial"/>
              </w:rPr>
              <w:t xml:space="preserve">A embalagem primária deverá declarar a marca nome e endereço do fabricante, peso líquido, prazo de validade, lote, número do registro no órgão competente. </w:t>
            </w:r>
          </w:p>
          <w:p w14:paraId="74EB42AC" w14:textId="77777777" w:rsidR="00D6168A" w:rsidRDefault="007F23A2">
            <w:pPr>
              <w:rPr>
                <w:rFonts w:asciiTheme="minorHAnsi" w:hAnsiTheme="minorHAnsi" w:cs="Arial"/>
                <w:b/>
              </w:rPr>
            </w:pPr>
            <w:r>
              <w:rPr>
                <w:rFonts w:asciiTheme="minorHAnsi" w:hAnsiTheme="minorHAnsi" w:cs="Arial"/>
                <w:b/>
              </w:rPr>
              <w:t>Prazo de Validade</w:t>
            </w:r>
          </w:p>
          <w:p w14:paraId="0069B811"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72C7049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8091430" w14:textId="77777777" w:rsidR="00D6168A" w:rsidRDefault="007F23A2">
            <w:pPr>
              <w:jc w:val="center"/>
              <w:rPr>
                <w:rFonts w:asciiTheme="minorHAnsi" w:hAnsiTheme="minorHAnsi" w:cs="Arial"/>
              </w:rPr>
            </w:pPr>
            <w:r>
              <w:rPr>
                <w:rFonts w:asciiTheme="minorHAnsi" w:hAnsiTheme="minorHAnsi" w:cs="Arial"/>
              </w:rPr>
              <w:lastRenderedPageBreak/>
              <w:t>Litro</w:t>
            </w:r>
          </w:p>
        </w:tc>
        <w:tc>
          <w:tcPr>
            <w:tcW w:w="1064" w:type="dxa"/>
            <w:tcBorders>
              <w:top w:val="nil"/>
              <w:left w:val="single" w:sz="4" w:space="0" w:color="auto"/>
              <w:bottom w:val="single" w:sz="4" w:space="0" w:color="auto"/>
              <w:right w:val="single" w:sz="4" w:space="0" w:color="auto"/>
            </w:tcBorders>
            <w:vAlign w:val="center"/>
          </w:tcPr>
          <w:p w14:paraId="6F586826" w14:textId="77777777" w:rsidR="00D6168A" w:rsidRDefault="007F23A2">
            <w:pPr>
              <w:jc w:val="center"/>
              <w:rPr>
                <w:rFonts w:asciiTheme="minorHAnsi" w:hAnsiTheme="minorHAnsi" w:cs="Arial"/>
              </w:rPr>
            </w:pPr>
            <w:r>
              <w:rPr>
                <w:rFonts w:asciiTheme="minorHAnsi" w:hAnsiTheme="minorHAnsi" w:cs="Arial"/>
              </w:rPr>
              <w:t>1Lt</w:t>
            </w:r>
          </w:p>
        </w:tc>
        <w:tc>
          <w:tcPr>
            <w:tcW w:w="1067" w:type="dxa"/>
            <w:tcBorders>
              <w:top w:val="nil"/>
              <w:left w:val="nil"/>
              <w:bottom w:val="single" w:sz="4" w:space="0" w:color="auto"/>
              <w:right w:val="single" w:sz="4" w:space="0" w:color="auto"/>
            </w:tcBorders>
            <w:shd w:val="clear" w:color="000000" w:fill="FFFFFF"/>
            <w:noWrap/>
            <w:vAlign w:val="center"/>
          </w:tcPr>
          <w:p w14:paraId="2DA07D88" w14:textId="77777777" w:rsidR="00D6168A" w:rsidRDefault="007F23A2">
            <w:pPr>
              <w:jc w:val="center"/>
              <w:rPr>
                <w:rFonts w:asciiTheme="minorHAnsi" w:hAnsiTheme="minorHAnsi" w:cs="Arial"/>
                <w:b/>
                <w:color w:val="000000"/>
              </w:rPr>
            </w:pPr>
            <w:r>
              <w:rPr>
                <w:rFonts w:asciiTheme="minorHAnsi" w:hAnsiTheme="minorHAnsi" w:cs="Arial"/>
                <w:b/>
                <w:color w:val="000000"/>
              </w:rPr>
              <w:t>2.500</w:t>
            </w:r>
          </w:p>
        </w:tc>
      </w:tr>
      <w:tr w:rsidR="00D6168A" w14:paraId="732338D3"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359030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8D6BAF4" w14:textId="77777777" w:rsidR="00D6168A" w:rsidRDefault="00D6168A">
            <w:pPr>
              <w:rPr>
                <w:rFonts w:asciiTheme="minorHAnsi" w:hAnsiTheme="minorHAnsi" w:cs="Arial"/>
                <w:b/>
                <w:caps/>
              </w:rPr>
            </w:pPr>
          </w:p>
          <w:p w14:paraId="20CEEEB2" w14:textId="77777777" w:rsidR="00D6168A" w:rsidRDefault="007F23A2">
            <w:pPr>
              <w:rPr>
                <w:rFonts w:asciiTheme="minorHAnsi" w:hAnsiTheme="minorHAnsi" w:cs="Arial"/>
                <w:b/>
                <w:caps/>
              </w:rPr>
            </w:pPr>
            <w:r>
              <w:rPr>
                <w:rFonts w:asciiTheme="minorHAnsi" w:hAnsiTheme="minorHAnsi" w:cs="Arial"/>
                <w:b/>
                <w:caps/>
              </w:rPr>
              <w:t>Leite desnatado 1 Lt</w:t>
            </w:r>
          </w:p>
          <w:p w14:paraId="3DA7E427" w14:textId="77777777" w:rsidR="00D6168A" w:rsidRDefault="00D6168A">
            <w:pPr>
              <w:rPr>
                <w:rFonts w:asciiTheme="minorHAnsi" w:hAnsiTheme="minorHAnsi" w:cs="Arial"/>
                <w:b/>
                <w:sz w:val="16"/>
                <w:szCs w:val="16"/>
              </w:rPr>
            </w:pPr>
          </w:p>
          <w:p w14:paraId="6CE87C90" w14:textId="77777777" w:rsidR="00D6168A" w:rsidRDefault="007F23A2">
            <w:pPr>
              <w:rPr>
                <w:rFonts w:asciiTheme="minorHAnsi" w:hAnsiTheme="minorHAnsi" w:cs="Arial"/>
                <w:b/>
              </w:rPr>
            </w:pPr>
            <w:r>
              <w:rPr>
                <w:rFonts w:asciiTheme="minorHAnsi" w:hAnsiTheme="minorHAnsi" w:cs="Arial"/>
                <w:b/>
              </w:rPr>
              <w:t>Características Técnicas</w:t>
            </w:r>
          </w:p>
          <w:p w14:paraId="2DFF9CB2" w14:textId="77777777" w:rsidR="00D6168A" w:rsidRDefault="007F23A2">
            <w:pPr>
              <w:rPr>
                <w:rFonts w:asciiTheme="minorHAnsi" w:hAnsiTheme="minorHAnsi" w:cs="Arial"/>
              </w:rPr>
            </w:pPr>
            <w:r>
              <w:rPr>
                <w:rFonts w:asciiTheme="minorHAnsi" w:hAnsiTheme="minorHAnsi" w:cs="Arial"/>
                <w:shd w:val="clear" w:color="auto" w:fill="FFFFFF"/>
              </w:rPr>
              <w:t>Ingredientes: Leite desnatado, fibras solúveis de inulina e estabilizantes trifosfato de sódio, citrato de sódio, monofosfato de sódio e difosfato de sódio.</w:t>
            </w:r>
          </w:p>
          <w:p w14:paraId="422B2039" w14:textId="77777777" w:rsidR="00D6168A" w:rsidRDefault="007F23A2">
            <w:pPr>
              <w:rPr>
                <w:rFonts w:asciiTheme="minorHAnsi" w:hAnsiTheme="minorHAnsi" w:cs="Arial"/>
                <w:b/>
              </w:rPr>
            </w:pPr>
            <w:r>
              <w:rPr>
                <w:rFonts w:asciiTheme="minorHAnsi" w:hAnsiTheme="minorHAnsi" w:cs="Arial"/>
                <w:b/>
              </w:rPr>
              <w:t>Embalagem primária</w:t>
            </w:r>
          </w:p>
          <w:p w14:paraId="0B7FF018" w14:textId="77777777" w:rsidR="00D6168A" w:rsidRDefault="007F23A2">
            <w:pPr>
              <w:rPr>
                <w:rFonts w:asciiTheme="minorHAnsi" w:hAnsiTheme="minorHAnsi" w:cs="Arial"/>
              </w:rPr>
            </w:pPr>
            <w:r>
              <w:rPr>
                <w:rFonts w:asciiTheme="minorHAnsi" w:hAnsiTheme="minorHAnsi" w:cs="Arial"/>
              </w:rPr>
              <w:t xml:space="preserve">A embalagem primária deverá declarar a marca nome e endereço do fabricante, peso líquido, prazo de validade, lote, número do registro no órgão competente. </w:t>
            </w:r>
          </w:p>
          <w:p w14:paraId="462A83D6" w14:textId="77777777" w:rsidR="00D6168A" w:rsidRDefault="007F23A2">
            <w:pPr>
              <w:rPr>
                <w:rFonts w:asciiTheme="minorHAnsi" w:hAnsiTheme="minorHAnsi" w:cs="Arial"/>
                <w:b/>
              </w:rPr>
            </w:pPr>
            <w:r>
              <w:rPr>
                <w:rFonts w:asciiTheme="minorHAnsi" w:hAnsiTheme="minorHAnsi" w:cs="Arial"/>
                <w:b/>
              </w:rPr>
              <w:t>Prazo de Validade</w:t>
            </w:r>
          </w:p>
          <w:p w14:paraId="68108EA4"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E3D2AFA"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6BA6AD4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451A127" w14:textId="77777777" w:rsidR="00D6168A" w:rsidRDefault="007F23A2">
            <w:pPr>
              <w:jc w:val="center"/>
              <w:rPr>
                <w:rFonts w:asciiTheme="minorHAnsi" w:hAnsiTheme="minorHAnsi" w:cs="Arial"/>
              </w:rPr>
            </w:pPr>
            <w:r>
              <w:rPr>
                <w:rFonts w:asciiTheme="minorHAnsi" w:hAnsiTheme="minorHAnsi" w:cs="Arial"/>
              </w:rPr>
              <w:t>1Lt</w:t>
            </w:r>
          </w:p>
        </w:tc>
        <w:tc>
          <w:tcPr>
            <w:tcW w:w="1067" w:type="dxa"/>
            <w:tcBorders>
              <w:top w:val="nil"/>
              <w:left w:val="nil"/>
              <w:bottom w:val="single" w:sz="4" w:space="0" w:color="auto"/>
              <w:right w:val="single" w:sz="4" w:space="0" w:color="auto"/>
            </w:tcBorders>
            <w:shd w:val="clear" w:color="000000" w:fill="FFFFFF"/>
            <w:noWrap/>
            <w:vAlign w:val="center"/>
          </w:tcPr>
          <w:p w14:paraId="7AA04FD3"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4EF11BD8"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947FB80"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9883949" w14:textId="77777777" w:rsidR="00D6168A" w:rsidRDefault="007F23A2">
            <w:pPr>
              <w:rPr>
                <w:rFonts w:asciiTheme="minorHAnsi" w:hAnsiTheme="minorHAnsi" w:cs="Arial"/>
                <w:b/>
                <w:caps/>
              </w:rPr>
            </w:pPr>
            <w:r>
              <w:rPr>
                <w:rFonts w:asciiTheme="minorHAnsi" w:hAnsiTheme="minorHAnsi" w:cs="Arial"/>
                <w:b/>
                <w:caps/>
              </w:rPr>
              <w:t xml:space="preserve">Leite de coco </w:t>
            </w:r>
          </w:p>
          <w:p w14:paraId="0A0A92EB" w14:textId="77777777" w:rsidR="00D6168A" w:rsidRDefault="00D6168A">
            <w:pPr>
              <w:rPr>
                <w:rFonts w:asciiTheme="minorHAnsi" w:hAnsiTheme="minorHAnsi" w:cs="Arial"/>
                <w:b/>
                <w:caps/>
              </w:rPr>
            </w:pPr>
          </w:p>
          <w:p w14:paraId="52B2FC57" w14:textId="77777777" w:rsidR="00D6168A" w:rsidRDefault="007F23A2">
            <w:pPr>
              <w:rPr>
                <w:rFonts w:asciiTheme="minorHAnsi" w:hAnsiTheme="minorHAnsi" w:cstheme="minorHAnsi"/>
                <w:b/>
                <w:caps/>
              </w:rPr>
            </w:pPr>
            <w:r>
              <w:rPr>
                <w:rFonts w:asciiTheme="minorHAnsi" w:hAnsiTheme="minorHAnsi" w:cstheme="minorHAnsi"/>
                <w:b/>
              </w:rPr>
              <w:t>Características Técnicas</w:t>
            </w:r>
          </w:p>
          <w:p w14:paraId="37876D92" w14:textId="77777777" w:rsidR="00D6168A" w:rsidRDefault="007F23A2">
            <w:pPr>
              <w:rPr>
                <w:rFonts w:asciiTheme="minorHAnsi" w:hAnsiTheme="minorHAnsi" w:cstheme="minorHAnsi"/>
              </w:rPr>
            </w:pPr>
            <w:r>
              <w:rPr>
                <w:rFonts w:asciiTheme="minorHAnsi" w:hAnsiTheme="minorHAnsi" w:cstheme="minorHAnsi"/>
              </w:rPr>
              <w:t>Leite de coco para uso culinário, de origem vegetal, sem açúcar e sem lactose. Isento de sujidades, parasitas, larvas, com aspecto, cor, cheiro e sabor.</w:t>
            </w:r>
          </w:p>
          <w:p w14:paraId="61835D51" w14:textId="77777777" w:rsidR="00D6168A" w:rsidRDefault="00D6168A">
            <w:pPr>
              <w:rPr>
                <w:rFonts w:asciiTheme="minorHAnsi" w:hAnsiTheme="minorHAnsi" w:cstheme="minorHAnsi"/>
              </w:rPr>
            </w:pPr>
          </w:p>
          <w:p w14:paraId="079FE01E" w14:textId="77777777" w:rsidR="00D6168A" w:rsidRDefault="007F23A2">
            <w:pPr>
              <w:rPr>
                <w:rFonts w:asciiTheme="minorHAnsi" w:hAnsiTheme="minorHAnsi" w:cstheme="minorHAnsi"/>
                <w:b/>
              </w:rPr>
            </w:pPr>
            <w:r>
              <w:rPr>
                <w:rFonts w:asciiTheme="minorHAnsi" w:hAnsiTheme="minorHAnsi" w:cstheme="minorHAnsi"/>
                <w:b/>
              </w:rPr>
              <w:t>Embalagem primária:</w:t>
            </w:r>
          </w:p>
          <w:p w14:paraId="1B65A3C3" w14:textId="77777777" w:rsidR="00D6168A" w:rsidRDefault="007F23A2">
            <w:pPr>
              <w:rPr>
                <w:rFonts w:asciiTheme="minorHAnsi" w:hAnsiTheme="minorHAnsi" w:cstheme="minorHAnsi"/>
              </w:rPr>
            </w:pPr>
            <w:r>
              <w:rPr>
                <w:rFonts w:asciiTheme="minorHAnsi" w:hAnsiTheme="minorHAnsi" w:cstheme="minorHAnsi"/>
              </w:rPr>
              <w:t xml:space="preserve">Embalagem de 200 </w:t>
            </w:r>
            <w:proofErr w:type="spellStart"/>
            <w:r>
              <w:rPr>
                <w:rFonts w:asciiTheme="minorHAnsi" w:hAnsiTheme="minorHAnsi" w:cstheme="minorHAnsi"/>
              </w:rPr>
              <w:t>mL</w:t>
            </w:r>
            <w:proofErr w:type="spellEnd"/>
            <w:r>
              <w:rPr>
                <w:rFonts w:asciiTheme="minorHAnsi" w:hAnsiTheme="minorHAnsi" w:cstheme="minorHAnsi"/>
              </w:rPr>
              <w:t>, em vidro, com tampa plástica rosqueada. Deverá declarar a marca, peso líquido, prazo de validade, lote, informação nutricional e número do registro no órgão competente.</w:t>
            </w:r>
          </w:p>
          <w:p w14:paraId="2548208C" w14:textId="77777777" w:rsidR="00D6168A" w:rsidRDefault="00D6168A">
            <w:pPr>
              <w:rPr>
                <w:rFonts w:asciiTheme="minorHAnsi" w:hAnsiTheme="minorHAnsi" w:cstheme="minorHAnsi"/>
              </w:rPr>
            </w:pPr>
          </w:p>
          <w:p w14:paraId="5B1550E2" w14:textId="77777777" w:rsidR="00D6168A" w:rsidRDefault="007F23A2">
            <w:pPr>
              <w:rPr>
                <w:rFonts w:asciiTheme="minorHAnsi" w:hAnsiTheme="minorHAnsi" w:cstheme="minorHAnsi"/>
                <w:b/>
              </w:rPr>
            </w:pPr>
            <w:r>
              <w:rPr>
                <w:rFonts w:asciiTheme="minorHAnsi" w:hAnsiTheme="minorHAnsi" w:cstheme="minorHAnsi"/>
                <w:b/>
              </w:rPr>
              <w:t>Prazo de Validade:</w:t>
            </w:r>
          </w:p>
          <w:p w14:paraId="5BCCC684" w14:textId="77777777" w:rsidR="00D6168A" w:rsidRDefault="00D6168A">
            <w:pPr>
              <w:rPr>
                <w:rFonts w:asciiTheme="minorHAnsi" w:hAnsiTheme="minorHAnsi" w:cstheme="minorHAnsi"/>
                <w:b/>
              </w:rPr>
            </w:pPr>
          </w:p>
          <w:p w14:paraId="59E89CAE" w14:textId="77777777" w:rsidR="00D6168A" w:rsidRDefault="007F23A2">
            <w:pPr>
              <w:rPr>
                <w:rFonts w:asciiTheme="minorHAnsi" w:hAnsiTheme="minorHAnsi" w:cstheme="minorHAnsi"/>
              </w:rPr>
            </w:pPr>
            <w:r>
              <w:rPr>
                <w:rFonts w:asciiTheme="minorHAnsi" w:hAnsiTheme="minorHAnsi" w:cstheme="minorHAnsi"/>
              </w:rPr>
              <w:t xml:space="preserve">Na data de entrega o produto deverá dispor de no </w:t>
            </w:r>
            <w:r>
              <w:rPr>
                <w:rFonts w:asciiTheme="minorHAnsi" w:hAnsiTheme="minorHAnsi" w:cstheme="minorHAnsi"/>
              </w:rPr>
              <w:lastRenderedPageBreak/>
              <w:t>mínimo 03 meses de validade.</w:t>
            </w:r>
          </w:p>
          <w:p w14:paraId="4BCF9A2C" w14:textId="77777777" w:rsidR="00D6168A" w:rsidRDefault="00D6168A">
            <w:pPr>
              <w:rPr>
                <w:b/>
              </w:rPr>
            </w:pPr>
          </w:p>
        </w:tc>
        <w:tc>
          <w:tcPr>
            <w:tcW w:w="1425" w:type="dxa"/>
            <w:tcBorders>
              <w:top w:val="single" w:sz="4" w:space="0" w:color="auto"/>
              <w:left w:val="nil"/>
              <w:bottom w:val="single" w:sz="4" w:space="0" w:color="auto"/>
              <w:right w:val="single" w:sz="4" w:space="0" w:color="auto"/>
            </w:tcBorders>
            <w:vAlign w:val="center"/>
          </w:tcPr>
          <w:p w14:paraId="765A7774"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07A58572" w14:textId="77777777" w:rsidR="00D6168A" w:rsidRDefault="007F23A2">
            <w:pPr>
              <w:jc w:val="center"/>
              <w:rPr>
                <w:rFonts w:asciiTheme="minorHAnsi" w:hAnsiTheme="minorHAnsi" w:cs="Arial"/>
              </w:rPr>
            </w:pPr>
            <w:r>
              <w:rPr>
                <w:rFonts w:asciiTheme="minorHAnsi" w:hAnsiTheme="minorHAnsi" w:cs="Arial"/>
              </w:rPr>
              <w:t>200 ml</w:t>
            </w:r>
          </w:p>
        </w:tc>
        <w:tc>
          <w:tcPr>
            <w:tcW w:w="1067" w:type="dxa"/>
            <w:tcBorders>
              <w:top w:val="nil"/>
              <w:left w:val="nil"/>
              <w:bottom w:val="single" w:sz="4" w:space="0" w:color="auto"/>
              <w:right w:val="single" w:sz="4" w:space="0" w:color="auto"/>
            </w:tcBorders>
            <w:shd w:val="clear" w:color="000000" w:fill="FFFFFF"/>
            <w:noWrap/>
            <w:vAlign w:val="center"/>
          </w:tcPr>
          <w:p w14:paraId="73FD13E5" w14:textId="77777777" w:rsidR="00D6168A" w:rsidRDefault="007F23A2">
            <w:pPr>
              <w:jc w:val="center"/>
              <w:rPr>
                <w:rFonts w:asciiTheme="minorHAnsi" w:hAnsiTheme="minorHAnsi" w:cs="Arial"/>
                <w:b/>
                <w:color w:val="000000"/>
              </w:rPr>
            </w:pPr>
            <w:r>
              <w:rPr>
                <w:rFonts w:asciiTheme="minorHAnsi" w:hAnsiTheme="minorHAnsi" w:cs="Arial"/>
                <w:b/>
                <w:color w:val="000000"/>
              </w:rPr>
              <w:t xml:space="preserve">500 </w:t>
            </w:r>
          </w:p>
        </w:tc>
      </w:tr>
      <w:tr w:rsidR="00D6168A" w14:paraId="63B4C996"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2C61DCA" w14:textId="77777777" w:rsidR="00D6168A" w:rsidRDefault="00D6168A">
            <w:pPr>
              <w:pStyle w:val="PargrafodaLista"/>
              <w:numPr>
                <w:ilvl w:val="0"/>
                <w:numId w:val="4"/>
              </w:numPr>
              <w:jc w:val="center"/>
              <w:rPr>
                <w:color w:val="000000"/>
              </w:rPr>
            </w:pPr>
          </w:p>
        </w:tc>
        <w:tc>
          <w:tcPr>
            <w:tcW w:w="5307" w:type="dxa"/>
            <w:tcBorders>
              <w:top w:val="nil"/>
              <w:left w:val="nil"/>
              <w:bottom w:val="single" w:sz="4" w:space="0" w:color="auto"/>
              <w:right w:val="single" w:sz="4" w:space="0" w:color="auto"/>
            </w:tcBorders>
            <w:vAlign w:val="center"/>
          </w:tcPr>
          <w:p w14:paraId="55718C93" w14:textId="77777777" w:rsidR="00D6168A" w:rsidRDefault="007F23A2">
            <w:pPr>
              <w:pStyle w:val="Ttulo2"/>
              <w:keepNext w:val="0"/>
              <w:shd w:val="clear" w:color="auto" w:fill="FFFFFF"/>
              <w:spacing w:line="480" w:lineRule="atLeast"/>
              <w:jc w:val="both"/>
              <w:textAlignment w:val="baseline"/>
              <w:rPr>
                <w:rFonts w:asciiTheme="minorHAnsi" w:eastAsia="Lato" w:hAnsiTheme="minorHAnsi"/>
                <w:bCs/>
                <w:caps/>
              </w:rPr>
            </w:pPr>
            <w:r>
              <w:rPr>
                <w:rFonts w:asciiTheme="minorHAnsi" w:eastAsia="Lato" w:hAnsiTheme="minorHAnsi"/>
                <w:bCs/>
                <w:caps/>
                <w:shd w:val="clear" w:color="auto" w:fill="FFFFFF"/>
              </w:rPr>
              <w:t>MACARRÃO ALFABETO SÊMOLA</w:t>
            </w:r>
          </w:p>
          <w:p w14:paraId="002AB41B" w14:textId="77777777" w:rsidR="00D6168A" w:rsidRDefault="00D6168A">
            <w:pPr>
              <w:rPr>
                <w:rFonts w:ascii="Cambria" w:hAnsi="Cambria"/>
                <w:b/>
              </w:rPr>
            </w:pPr>
          </w:p>
          <w:p w14:paraId="014C14FA" w14:textId="77777777" w:rsidR="00D6168A" w:rsidRDefault="007F23A2">
            <w:pPr>
              <w:rPr>
                <w:rFonts w:ascii="Cambria" w:hAnsi="Cambria" w:cs="Arial"/>
                <w:b/>
              </w:rPr>
            </w:pPr>
            <w:r>
              <w:rPr>
                <w:rFonts w:ascii="Cambria" w:hAnsi="Cambria" w:cs="Arial"/>
                <w:b/>
              </w:rPr>
              <w:t>Características Técnicas</w:t>
            </w:r>
          </w:p>
          <w:p w14:paraId="5ECD71E4" w14:textId="77777777" w:rsidR="00D6168A" w:rsidRDefault="007F23A2">
            <w:pPr>
              <w:rPr>
                <w:rFonts w:ascii="Cambria" w:hAnsi="Cambria" w:cs="Calibri"/>
              </w:rPr>
            </w:pPr>
            <w:r>
              <w:rPr>
                <w:rFonts w:ascii="Cambria" w:hAnsi="Cambria" w:cs="Arial"/>
              </w:rPr>
              <w:t>I</w:t>
            </w:r>
            <w:r>
              <w:rPr>
                <w:rFonts w:ascii="Cambria" w:hAnsi="Cambria" w:cs="Calibri"/>
              </w:rPr>
              <w:t xml:space="preserve">ngredientes: </w:t>
            </w:r>
            <w:r>
              <w:rPr>
                <w:rFonts w:ascii="Cambria" w:eastAsia="Roboto" w:hAnsi="Cambria" w:cs="Calibri"/>
                <w:color w:val="000000"/>
                <w:shd w:val="clear" w:color="auto" w:fill="FFFFFF"/>
              </w:rPr>
              <w:t>massa produzida em formato de letrinhas, f</w:t>
            </w:r>
            <w:r>
              <w:rPr>
                <w:rFonts w:ascii="Cambria" w:hAnsi="Cambria" w:cs="Calibri"/>
                <w:shd w:val="clear" w:color="auto" w:fill="FFFFFF"/>
              </w:rPr>
              <w:t xml:space="preserve">eito com farinha de trigo enriquecida com ferro e ácido fólico, amido de milho, ovos, corantes naturais de urucum e cúrcuma. </w:t>
            </w:r>
          </w:p>
          <w:p w14:paraId="0A973373" w14:textId="77777777" w:rsidR="00D6168A" w:rsidRDefault="007F23A2">
            <w:pPr>
              <w:rPr>
                <w:rFonts w:ascii="Cambria" w:hAnsi="Cambria" w:cs="Arial"/>
                <w:b/>
              </w:rPr>
            </w:pPr>
            <w:r>
              <w:rPr>
                <w:rFonts w:ascii="Cambria" w:hAnsi="Cambria" w:cs="Arial"/>
                <w:b/>
              </w:rPr>
              <w:t>Embalagem primária</w:t>
            </w:r>
          </w:p>
          <w:p w14:paraId="659D85FC" w14:textId="77777777" w:rsidR="00D6168A" w:rsidRDefault="007F23A2">
            <w:pPr>
              <w:rPr>
                <w:rFonts w:asciiTheme="minorHAnsi" w:hAnsiTheme="minorHAnsi" w:cs="Arial"/>
              </w:rPr>
            </w:pPr>
            <w:r>
              <w:rPr>
                <w:rFonts w:asciiTheme="minorHAnsi" w:hAnsiTheme="minorHAnsi" w:cs="Arial"/>
              </w:rPr>
              <w:t xml:space="preserve">Acondicionado em embalagem transparente intacta, a embalagem deverá conter dados de identificação procedência, informação nutricional, número de lote, data de fabricação, data de validade e condições de armazenagem. </w:t>
            </w:r>
          </w:p>
          <w:p w14:paraId="672A1220" w14:textId="77777777" w:rsidR="00D6168A" w:rsidRDefault="007F23A2">
            <w:pPr>
              <w:rPr>
                <w:rFonts w:asciiTheme="minorHAnsi" w:hAnsiTheme="minorHAnsi" w:cs="Arial"/>
                <w:b/>
              </w:rPr>
            </w:pPr>
            <w:r>
              <w:rPr>
                <w:rFonts w:asciiTheme="minorHAnsi" w:hAnsiTheme="minorHAnsi" w:cs="Arial"/>
                <w:b/>
              </w:rPr>
              <w:t>Prazo de Validade</w:t>
            </w:r>
          </w:p>
          <w:p w14:paraId="54063FF3" w14:textId="77777777" w:rsidR="00D6168A" w:rsidRDefault="007F23A2">
            <w:pPr>
              <w:rPr>
                <w:rFonts w:asciiTheme="minorHAnsi" w:hAnsiTheme="minorHAnsi" w:cs="Arial"/>
              </w:rPr>
            </w:pPr>
            <w:r>
              <w:rPr>
                <w:rFonts w:asciiTheme="minorHAnsi" w:hAnsiTheme="minorHAnsi" w:cs="Arial"/>
              </w:rPr>
              <w:t>Validade mínima de 3 meses após data de entrega na Unidade requisitante.</w:t>
            </w:r>
          </w:p>
          <w:p w14:paraId="0ED01D74" w14:textId="77777777" w:rsidR="00D6168A" w:rsidRDefault="00D6168A">
            <w:pPr>
              <w:rPr>
                <w:b/>
              </w:rPr>
            </w:pPr>
          </w:p>
        </w:tc>
        <w:tc>
          <w:tcPr>
            <w:tcW w:w="1425" w:type="dxa"/>
            <w:tcBorders>
              <w:top w:val="single" w:sz="4" w:space="0" w:color="auto"/>
              <w:left w:val="nil"/>
              <w:bottom w:val="single" w:sz="4" w:space="0" w:color="auto"/>
              <w:right w:val="single" w:sz="4" w:space="0" w:color="auto"/>
            </w:tcBorders>
            <w:vAlign w:val="center"/>
          </w:tcPr>
          <w:p w14:paraId="6106AC40"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580B0D88"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3B130508"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2A3C332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9A67CD9"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310663F" w14:textId="77777777" w:rsidR="00D6168A" w:rsidRDefault="00D6168A">
            <w:pPr>
              <w:rPr>
                <w:rFonts w:asciiTheme="minorHAnsi" w:hAnsiTheme="minorHAnsi" w:cs="Arial"/>
                <w:b/>
                <w:caps/>
              </w:rPr>
            </w:pPr>
          </w:p>
          <w:p w14:paraId="572F81C9" w14:textId="77777777" w:rsidR="00D6168A" w:rsidRDefault="007F23A2">
            <w:pPr>
              <w:rPr>
                <w:rFonts w:asciiTheme="minorHAnsi" w:hAnsiTheme="minorHAnsi" w:cs="Arial"/>
                <w:b/>
                <w:caps/>
              </w:rPr>
            </w:pPr>
            <w:r>
              <w:rPr>
                <w:rFonts w:asciiTheme="minorHAnsi" w:hAnsiTheme="minorHAnsi" w:cs="Arial"/>
                <w:b/>
                <w:caps/>
              </w:rPr>
              <w:t>Macarrão de arroz 250gr</w:t>
            </w:r>
          </w:p>
          <w:p w14:paraId="5492E272" w14:textId="77777777" w:rsidR="00D6168A" w:rsidRDefault="00D6168A">
            <w:pPr>
              <w:rPr>
                <w:rFonts w:asciiTheme="minorHAnsi" w:hAnsiTheme="minorHAnsi" w:cs="Arial"/>
                <w:b/>
                <w:sz w:val="16"/>
                <w:szCs w:val="16"/>
              </w:rPr>
            </w:pPr>
          </w:p>
          <w:p w14:paraId="220614DE" w14:textId="77777777" w:rsidR="00D6168A" w:rsidRDefault="007F23A2">
            <w:pPr>
              <w:rPr>
                <w:rFonts w:asciiTheme="minorHAnsi" w:hAnsiTheme="minorHAnsi" w:cs="Arial"/>
                <w:b/>
              </w:rPr>
            </w:pPr>
            <w:r>
              <w:rPr>
                <w:rFonts w:asciiTheme="minorHAnsi" w:hAnsiTheme="minorHAnsi" w:cs="Arial"/>
                <w:b/>
              </w:rPr>
              <w:t>Características Técnicas</w:t>
            </w:r>
          </w:p>
          <w:p w14:paraId="5E5B603D" w14:textId="77777777" w:rsidR="00D6168A" w:rsidRDefault="007F23A2">
            <w:pPr>
              <w:rPr>
                <w:rFonts w:asciiTheme="minorHAnsi" w:hAnsiTheme="minorHAnsi" w:cs="Arial"/>
              </w:rPr>
            </w:pPr>
            <w:r>
              <w:rPr>
                <w:rFonts w:asciiTheme="minorHAnsi" w:hAnsiTheme="minorHAnsi" w:cs="Arial"/>
              </w:rPr>
              <w:t xml:space="preserve">Ingredientes: sem ovos, tipo parafuso: o produto deve estar de acordo com a NTA 02 e 83 (Decreto 12.846/78) e Portaria nº 29 de 13 de janeiro de 1998, ANVISA. Ingredientes: farinha de arroz ou milho, sem ovos, sem colesterol e sem glúten, deve apresentar cor, odor, sabor e textura característicos. </w:t>
            </w:r>
          </w:p>
          <w:p w14:paraId="7287EAF6" w14:textId="77777777" w:rsidR="00D6168A" w:rsidRDefault="007F23A2">
            <w:pPr>
              <w:rPr>
                <w:rFonts w:asciiTheme="minorHAnsi" w:hAnsiTheme="minorHAnsi" w:cs="Arial"/>
                <w:b/>
              </w:rPr>
            </w:pPr>
            <w:r>
              <w:rPr>
                <w:rFonts w:asciiTheme="minorHAnsi" w:hAnsiTheme="minorHAnsi" w:cs="Arial"/>
                <w:b/>
              </w:rPr>
              <w:t xml:space="preserve">Embalagem primária: </w:t>
            </w:r>
          </w:p>
          <w:p w14:paraId="634DC14C" w14:textId="77777777" w:rsidR="00D6168A" w:rsidRDefault="007F23A2">
            <w:pPr>
              <w:rPr>
                <w:rFonts w:asciiTheme="minorHAnsi" w:hAnsiTheme="minorHAnsi" w:cs="Arial"/>
              </w:rPr>
            </w:pPr>
            <w:r>
              <w:rPr>
                <w:rFonts w:asciiTheme="minorHAnsi" w:hAnsiTheme="minorHAnsi" w:cs="Arial"/>
              </w:rPr>
              <w:t xml:space="preserve">Saco plástico, hermeticamente selado, ou caixa tipo box, atóxica, deve conter o nome do produto, peso, data de validade e fabricação, lote, ingredientes, informação nutricional e do fornecedor. </w:t>
            </w:r>
          </w:p>
          <w:p w14:paraId="38FD6A09" w14:textId="77777777" w:rsidR="00D6168A" w:rsidRDefault="007F23A2">
            <w:pPr>
              <w:rPr>
                <w:rFonts w:asciiTheme="minorHAnsi" w:hAnsiTheme="minorHAnsi" w:cs="Arial"/>
                <w:b/>
              </w:rPr>
            </w:pPr>
            <w:r>
              <w:rPr>
                <w:rFonts w:asciiTheme="minorHAnsi" w:hAnsiTheme="minorHAnsi" w:cs="Arial"/>
                <w:b/>
              </w:rPr>
              <w:t>Prazo de Validade</w:t>
            </w:r>
          </w:p>
          <w:p w14:paraId="6CD9A48C" w14:textId="77777777" w:rsidR="00D6168A" w:rsidRDefault="007F23A2">
            <w:pPr>
              <w:rPr>
                <w:rFonts w:asciiTheme="minorHAnsi" w:hAnsiTheme="minorHAnsi" w:cs="Arial"/>
              </w:rPr>
            </w:pPr>
            <w:r>
              <w:rPr>
                <w:rFonts w:asciiTheme="minorHAnsi" w:hAnsiTheme="minorHAnsi" w:cs="Arial"/>
              </w:rPr>
              <w:t>Na data de entrega o produto deve dispor de no mínimo 06 meses de validade.</w:t>
            </w:r>
          </w:p>
          <w:p w14:paraId="748A816C"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0094021A"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49214848" w14:textId="77777777" w:rsidR="00D6168A" w:rsidRDefault="007F23A2">
            <w:pPr>
              <w:jc w:val="center"/>
              <w:rPr>
                <w:rFonts w:asciiTheme="minorHAnsi" w:hAnsiTheme="minorHAnsi" w:cs="Arial"/>
              </w:rPr>
            </w:pPr>
            <w:r>
              <w:rPr>
                <w:rFonts w:asciiTheme="minorHAnsi" w:hAnsiTheme="minorHAnsi" w:cs="Arial"/>
              </w:rPr>
              <w:t>250gr</w:t>
            </w:r>
          </w:p>
        </w:tc>
        <w:tc>
          <w:tcPr>
            <w:tcW w:w="1067" w:type="dxa"/>
            <w:tcBorders>
              <w:top w:val="nil"/>
              <w:left w:val="nil"/>
              <w:bottom w:val="single" w:sz="4" w:space="0" w:color="auto"/>
              <w:right w:val="single" w:sz="4" w:space="0" w:color="auto"/>
            </w:tcBorders>
            <w:shd w:val="clear" w:color="000000" w:fill="FFFFFF"/>
            <w:noWrap/>
            <w:vAlign w:val="center"/>
          </w:tcPr>
          <w:p w14:paraId="1CDECBC6"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0E79371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28389A1"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B43C83E" w14:textId="77777777" w:rsidR="00D6168A" w:rsidRDefault="00D6168A">
            <w:pPr>
              <w:rPr>
                <w:rFonts w:asciiTheme="minorHAnsi" w:hAnsiTheme="minorHAnsi" w:cs="Arial"/>
                <w:b/>
                <w:caps/>
              </w:rPr>
            </w:pPr>
          </w:p>
          <w:p w14:paraId="2265DBCD" w14:textId="77777777" w:rsidR="00D6168A" w:rsidRDefault="007F23A2">
            <w:pPr>
              <w:rPr>
                <w:rFonts w:asciiTheme="minorHAnsi" w:hAnsiTheme="minorHAnsi" w:cs="Arial"/>
                <w:b/>
                <w:caps/>
              </w:rPr>
            </w:pPr>
            <w:r>
              <w:rPr>
                <w:rFonts w:asciiTheme="minorHAnsi" w:hAnsiTheme="minorHAnsi" w:cs="Arial"/>
                <w:b/>
                <w:caps/>
              </w:rPr>
              <w:t>Macarrão espaguete de 1ª linha 1kg</w:t>
            </w:r>
          </w:p>
          <w:p w14:paraId="38AE02E4" w14:textId="77777777" w:rsidR="00D6168A" w:rsidRDefault="00D6168A">
            <w:pPr>
              <w:rPr>
                <w:rFonts w:asciiTheme="minorHAnsi" w:hAnsiTheme="minorHAnsi" w:cs="Arial"/>
                <w:b/>
                <w:sz w:val="16"/>
                <w:szCs w:val="16"/>
              </w:rPr>
            </w:pPr>
          </w:p>
          <w:p w14:paraId="06B1C03F" w14:textId="77777777" w:rsidR="00D6168A" w:rsidRDefault="007F23A2">
            <w:pPr>
              <w:rPr>
                <w:rFonts w:asciiTheme="minorHAnsi" w:hAnsiTheme="minorHAnsi" w:cs="Arial"/>
                <w:b/>
              </w:rPr>
            </w:pPr>
            <w:r>
              <w:rPr>
                <w:rFonts w:asciiTheme="minorHAnsi" w:hAnsiTheme="minorHAnsi" w:cs="Arial"/>
                <w:b/>
              </w:rPr>
              <w:t>Características Técnicas</w:t>
            </w:r>
          </w:p>
          <w:p w14:paraId="6C28D513" w14:textId="77777777" w:rsidR="00D6168A" w:rsidRDefault="007F23A2">
            <w:pPr>
              <w:rPr>
                <w:rFonts w:asciiTheme="minorHAnsi" w:hAnsiTheme="minorHAnsi" w:cs="Arial"/>
              </w:rPr>
            </w:pPr>
            <w:r>
              <w:rPr>
                <w:rFonts w:asciiTheme="minorHAnsi" w:hAnsiTheme="minorHAnsi" w:cs="Arial"/>
              </w:rPr>
              <w:lastRenderedPageBreak/>
              <w:t xml:space="preserve">Ingredientes: </w:t>
            </w:r>
            <w:r>
              <w:rPr>
                <w:rFonts w:asciiTheme="minorHAnsi" w:hAnsiTheme="minorHAnsi" w:cs="Arial"/>
                <w:shd w:val="clear" w:color="auto" w:fill="FFFFFF"/>
              </w:rPr>
              <w:t xml:space="preserve">Feita com farinha de trigo enriquecida com ferro e ácido fólico, amido de milho, ovos, corantes naturais de urucum e cúrcuma. </w:t>
            </w:r>
          </w:p>
          <w:p w14:paraId="75832FD6" w14:textId="77777777" w:rsidR="00D6168A" w:rsidRDefault="007F23A2">
            <w:pPr>
              <w:rPr>
                <w:rFonts w:asciiTheme="minorHAnsi" w:hAnsiTheme="minorHAnsi" w:cs="Arial"/>
                <w:b/>
              </w:rPr>
            </w:pPr>
            <w:r>
              <w:rPr>
                <w:rFonts w:asciiTheme="minorHAnsi" w:hAnsiTheme="minorHAnsi" w:cs="Arial"/>
                <w:b/>
              </w:rPr>
              <w:t>Embalagem primária</w:t>
            </w:r>
          </w:p>
          <w:p w14:paraId="44CF2159" w14:textId="77777777" w:rsidR="00D6168A" w:rsidRDefault="007F23A2">
            <w:pPr>
              <w:rPr>
                <w:rFonts w:asciiTheme="minorHAnsi" w:hAnsiTheme="minorHAnsi" w:cs="Arial"/>
              </w:rPr>
            </w:pPr>
            <w:r>
              <w:rPr>
                <w:rFonts w:asciiTheme="minorHAnsi" w:hAnsiTheme="minorHAnsi" w:cs="Arial"/>
              </w:rPr>
              <w:t xml:space="preserve">Acondicionado em embalagem transparente intacta, a embalagem deverá conter dados de identificação procedência, informação nutricional, número de lote, data de fabricação, data de validade e condições de armazenagem. </w:t>
            </w:r>
          </w:p>
          <w:p w14:paraId="593F2FDE" w14:textId="77777777" w:rsidR="00D6168A" w:rsidRDefault="007F23A2">
            <w:pPr>
              <w:rPr>
                <w:rFonts w:asciiTheme="minorHAnsi" w:hAnsiTheme="minorHAnsi" w:cs="Arial"/>
                <w:b/>
              </w:rPr>
            </w:pPr>
            <w:r>
              <w:rPr>
                <w:rFonts w:asciiTheme="minorHAnsi" w:hAnsiTheme="minorHAnsi" w:cs="Arial"/>
                <w:b/>
              </w:rPr>
              <w:t>Prazo de Validade</w:t>
            </w:r>
          </w:p>
          <w:p w14:paraId="681C3E00" w14:textId="77777777" w:rsidR="00D6168A" w:rsidRDefault="007F23A2">
            <w:pPr>
              <w:rPr>
                <w:rFonts w:asciiTheme="minorHAnsi" w:hAnsiTheme="minorHAnsi" w:cs="Arial"/>
              </w:rPr>
            </w:pPr>
            <w:r>
              <w:rPr>
                <w:rFonts w:asciiTheme="minorHAnsi" w:hAnsiTheme="minorHAnsi" w:cs="Arial"/>
              </w:rPr>
              <w:t>Validade mínima de 3 meses após data de entrega na Unidade requisitante.</w:t>
            </w:r>
          </w:p>
          <w:p w14:paraId="1E83647D"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1B2C4C3"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32332CE8"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704E7F5E" w14:textId="77777777" w:rsidR="00D6168A" w:rsidRDefault="007F23A2">
            <w:pPr>
              <w:jc w:val="center"/>
              <w:rPr>
                <w:rFonts w:asciiTheme="minorHAnsi" w:hAnsiTheme="minorHAnsi" w:cs="Arial"/>
                <w:b/>
                <w:color w:val="000000"/>
              </w:rPr>
            </w:pPr>
            <w:r>
              <w:rPr>
                <w:rFonts w:asciiTheme="minorHAnsi" w:hAnsiTheme="minorHAnsi" w:cs="Arial"/>
                <w:b/>
                <w:color w:val="000000"/>
              </w:rPr>
              <w:t>4.000</w:t>
            </w:r>
          </w:p>
        </w:tc>
      </w:tr>
      <w:tr w:rsidR="00D6168A" w14:paraId="2157315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B43C75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2427DB0" w14:textId="77777777" w:rsidR="00D6168A" w:rsidRDefault="00D6168A">
            <w:pPr>
              <w:rPr>
                <w:rFonts w:asciiTheme="minorHAnsi" w:hAnsiTheme="minorHAnsi" w:cs="Arial"/>
                <w:b/>
                <w:caps/>
              </w:rPr>
            </w:pPr>
          </w:p>
          <w:p w14:paraId="5BDCAE2A" w14:textId="77777777" w:rsidR="00D6168A" w:rsidRDefault="007F23A2">
            <w:pPr>
              <w:rPr>
                <w:rFonts w:asciiTheme="minorHAnsi" w:hAnsiTheme="minorHAnsi" w:cs="Arial"/>
                <w:b/>
                <w:caps/>
              </w:rPr>
            </w:pPr>
            <w:r>
              <w:rPr>
                <w:rFonts w:asciiTheme="minorHAnsi" w:hAnsiTheme="minorHAnsi" w:cs="Arial"/>
                <w:b/>
                <w:caps/>
              </w:rPr>
              <w:t>Macarrão espaguete Integral 500gr</w:t>
            </w:r>
          </w:p>
          <w:p w14:paraId="3C126A4F" w14:textId="77777777" w:rsidR="00D6168A" w:rsidRDefault="00D6168A">
            <w:pPr>
              <w:rPr>
                <w:rFonts w:asciiTheme="minorHAnsi" w:hAnsiTheme="minorHAnsi" w:cs="Arial"/>
                <w:b/>
                <w:sz w:val="16"/>
                <w:szCs w:val="16"/>
              </w:rPr>
            </w:pPr>
          </w:p>
          <w:p w14:paraId="29852581" w14:textId="77777777" w:rsidR="00D6168A" w:rsidRDefault="007F23A2">
            <w:pPr>
              <w:rPr>
                <w:rFonts w:asciiTheme="minorHAnsi" w:hAnsiTheme="minorHAnsi" w:cs="Arial"/>
                <w:b/>
              </w:rPr>
            </w:pPr>
            <w:r>
              <w:rPr>
                <w:rFonts w:asciiTheme="minorHAnsi" w:hAnsiTheme="minorHAnsi" w:cs="Arial"/>
                <w:b/>
              </w:rPr>
              <w:t>Características Técnicas</w:t>
            </w:r>
          </w:p>
          <w:p w14:paraId="73FC804E" w14:textId="77777777" w:rsidR="00D6168A" w:rsidRDefault="007F23A2">
            <w:pPr>
              <w:rPr>
                <w:rFonts w:asciiTheme="minorHAnsi" w:hAnsiTheme="minorHAnsi" w:cs="Arial"/>
                <w:u w:val="single"/>
              </w:rPr>
            </w:pPr>
            <w:r>
              <w:rPr>
                <w:rFonts w:asciiTheme="minorHAnsi" w:hAnsiTheme="minorHAnsi" w:cs="Arial"/>
              </w:rPr>
              <w:t xml:space="preserve">Ingredientes: farinha de trigo integral enriquecida com ferro e ácido fólico e corante natural de urucum e cúrcuma. </w:t>
            </w:r>
          </w:p>
          <w:p w14:paraId="38D32440" w14:textId="77777777" w:rsidR="00D6168A" w:rsidRDefault="007F23A2">
            <w:pPr>
              <w:rPr>
                <w:rFonts w:asciiTheme="minorHAnsi" w:hAnsiTheme="minorHAnsi" w:cs="Arial"/>
                <w:b/>
              </w:rPr>
            </w:pPr>
            <w:r>
              <w:rPr>
                <w:rFonts w:asciiTheme="minorHAnsi" w:hAnsiTheme="minorHAnsi" w:cs="Arial"/>
                <w:b/>
              </w:rPr>
              <w:t>Embalagem primária</w:t>
            </w:r>
          </w:p>
          <w:p w14:paraId="17228518" w14:textId="77777777" w:rsidR="00D6168A" w:rsidRDefault="007F23A2">
            <w:pPr>
              <w:rPr>
                <w:rFonts w:asciiTheme="minorHAnsi" w:hAnsiTheme="minorHAnsi" w:cs="Arial"/>
              </w:rPr>
            </w:pPr>
            <w:r>
              <w:rPr>
                <w:rFonts w:asciiTheme="minorHAnsi" w:hAnsiTheme="minorHAnsi" w:cs="Arial"/>
              </w:rPr>
              <w:t>Embalagem: plástica, transparente, resistente, bem vedada, isento de qualquer substância estranha ou nociva, com nome do produto, peso, data de fabricação e validade, lote, informação nutricional e do fornecedor.</w:t>
            </w:r>
          </w:p>
          <w:p w14:paraId="22589508" w14:textId="77777777" w:rsidR="00D6168A" w:rsidRDefault="007F23A2">
            <w:pPr>
              <w:rPr>
                <w:rFonts w:asciiTheme="minorHAnsi" w:hAnsiTheme="minorHAnsi" w:cs="Arial"/>
                <w:b/>
              </w:rPr>
            </w:pPr>
            <w:r>
              <w:rPr>
                <w:rFonts w:asciiTheme="minorHAnsi" w:hAnsiTheme="minorHAnsi" w:cs="Arial"/>
                <w:b/>
              </w:rPr>
              <w:t>Prazo de Validade</w:t>
            </w:r>
          </w:p>
          <w:p w14:paraId="3B5A06EF" w14:textId="77777777" w:rsidR="00D6168A" w:rsidRDefault="007F23A2">
            <w:pPr>
              <w:rPr>
                <w:rFonts w:asciiTheme="minorHAnsi" w:hAnsiTheme="minorHAnsi" w:cs="Arial"/>
              </w:rPr>
            </w:pPr>
            <w:r>
              <w:rPr>
                <w:rFonts w:asciiTheme="minorHAnsi" w:hAnsiTheme="minorHAnsi" w:cs="Arial"/>
              </w:rPr>
              <w:t>Validade mínima de 3 meses após data de entrega na Unidade requisitante.</w:t>
            </w:r>
          </w:p>
          <w:p w14:paraId="07C8CD0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D6F377A"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6EB00F4C"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7347B77D"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0A45152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90DBFD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F8542AC" w14:textId="77777777" w:rsidR="00D6168A" w:rsidRDefault="007F23A2">
            <w:pPr>
              <w:pStyle w:val="Ttulo2"/>
              <w:keepNext w:val="0"/>
              <w:shd w:val="clear" w:color="auto" w:fill="FFFFFF"/>
              <w:spacing w:line="480" w:lineRule="atLeast"/>
              <w:jc w:val="both"/>
              <w:textAlignment w:val="baseline"/>
              <w:rPr>
                <w:rFonts w:asciiTheme="minorHAnsi" w:eastAsia="Lato" w:hAnsiTheme="minorHAnsi"/>
                <w:bCs/>
                <w:caps/>
              </w:rPr>
            </w:pPr>
            <w:r>
              <w:rPr>
                <w:rFonts w:asciiTheme="minorHAnsi" w:eastAsia="Lato" w:hAnsiTheme="minorHAnsi"/>
                <w:bCs/>
                <w:caps/>
                <w:shd w:val="clear" w:color="auto" w:fill="FFFFFF"/>
              </w:rPr>
              <w:t>MACARRÃO PARAFUSO SÊMOLA</w:t>
            </w:r>
          </w:p>
          <w:p w14:paraId="065B705E" w14:textId="77777777" w:rsidR="00D6168A" w:rsidRDefault="00D6168A">
            <w:pPr>
              <w:rPr>
                <w:b/>
              </w:rPr>
            </w:pPr>
          </w:p>
          <w:p w14:paraId="7CF27C3E" w14:textId="77777777" w:rsidR="00D6168A" w:rsidRDefault="007F23A2">
            <w:pPr>
              <w:rPr>
                <w:rFonts w:asciiTheme="minorHAnsi" w:hAnsiTheme="minorHAnsi" w:cs="Arial"/>
                <w:b/>
              </w:rPr>
            </w:pPr>
            <w:r>
              <w:rPr>
                <w:rFonts w:asciiTheme="minorHAnsi" w:hAnsiTheme="minorHAnsi" w:cs="Arial"/>
                <w:b/>
              </w:rPr>
              <w:t>Características Técnicas</w:t>
            </w:r>
          </w:p>
          <w:p w14:paraId="7D955C44" w14:textId="77777777" w:rsidR="00D6168A" w:rsidRDefault="007F23A2">
            <w:pPr>
              <w:rPr>
                <w:rFonts w:asciiTheme="minorHAnsi" w:hAnsiTheme="minorHAnsi" w:cs="Arial"/>
                <w:shd w:val="clear" w:color="auto" w:fill="FFFFFF"/>
              </w:rPr>
            </w:pPr>
            <w:r>
              <w:rPr>
                <w:rFonts w:asciiTheme="minorHAnsi" w:hAnsiTheme="minorHAnsi" w:cs="Arial"/>
              </w:rPr>
              <w:t xml:space="preserve">Macarrão em formato parafuso. Ingredientes: </w:t>
            </w:r>
            <w:r>
              <w:rPr>
                <w:rFonts w:asciiTheme="minorHAnsi" w:hAnsiTheme="minorHAnsi" w:cs="Arial"/>
                <w:shd w:val="clear" w:color="auto" w:fill="FFFFFF"/>
              </w:rPr>
              <w:t xml:space="preserve">Feita com farinha de trigo enriquecida com ferro e ácido fólico, amido de milho, ovos, corantes naturais de urucum e cúrcuma. </w:t>
            </w:r>
          </w:p>
          <w:p w14:paraId="6601A5BF" w14:textId="77777777" w:rsidR="00D6168A" w:rsidRDefault="007F23A2">
            <w:pPr>
              <w:rPr>
                <w:rFonts w:asciiTheme="minorHAnsi" w:hAnsiTheme="minorHAnsi" w:cs="Arial"/>
                <w:b/>
              </w:rPr>
            </w:pPr>
            <w:r>
              <w:rPr>
                <w:rFonts w:asciiTheme="minorHAnsi" w:hAnsiTheme="minorHAnsi" w:cs="Arial"/>
                <w:b/>
              </w:rPr>
              <w:t>Embalagem primária</w:t>
            </w:r>
          </w:p>
          <w:p w14:paraId="684072C4" w14:textId="77777777" w:rsidR="00D6168A" w:rsidRDefault="007F23A2">
            <w:pPr>
              <w:rPr>
                <w:rFonts w:asciiTheme="minorHAnsi" w:hAnsiTheme="minorHAnsi" w:cs="Arial"/>
              </w:rPr>
            </w:pPr>
            <w:r>
              <w:rPr>
                <w:rFonts w:asciiTheme="minorHAnsi" w:hAnsiTheme="minorHAnsi" w:cs="Arial"/>
              </w:rPr>
              <w:t xml:space="preserve">Acondicionado em embalagem transparente intacta, a embalagem deverá conter dados de identificação procedência, informação nutricional, número de lote, data de fabricação, data de validade e condições de armazenagem. </w:t>
            </w:r>
          </w:p>
          <w:p w14:paraId="0B7FB601" w14:textId="77777777" w:rsidR="00D6168A" w:rsidRDefault="007F23A2">
            <w:pPr>
              <w:rPr>
                <w:rFonts w:asciiTheme="minorHAnsi" w:hAnsiTheme="minorHAnsi" w:cs="Arial"/>
                <w:b/>
              </w:rPr>
            </w:pPr>
            <w:r>
              <w:rPr>
                <w:rFonts w:asciiTheme="minorHAnsi" w:hAnsiTheme="minorHAnsi" w:cs="Arial"/>
                <w:b/>
              </w:rPr>
              <w:t>Prazo de Validade</w:t>
            </w:r>
          </w:p>
          <w:p w14:paraId="3D75EDF3" w14:textId="77777777" w:rsidR="00D6168A" w:rsidRDefault="007F23A2">
            <w:pPr>
              <w:rPr>
                <w:rFonts w:asciiTheme="minorHAnsi" w:hAnsiTheme="minorHAnsi" w:cs="Arial"/>
              </w:rPr>
            </w:pPr>
            <w:r>
              <w:rPr>
                <w:rFonts w:asciiTheme="minorHAnsi" w:hAnsiTheme="minorHAnsi" w:cs="Arial"/>
              </w:rPr>
              <w:lastRenderedPageBreak/>
              <w:t>Validade mínima de 3 meses após data de entrega na Unidade requisitante.</w:t>
            </w:r>
          </w:p>
          <w:p w14:paraId="703655D9" w14:textId="77777777" w:rsidR="00D6168A" w:rsidRDefault="00D6168A">
            <w:pPr>
              <w:rPr>
                <w:b/>
              </w:rPr>
            </w:pPr>
          </w:p>
        </w:tc>
        <w:tc>
          <w:tcPr>
            <w:tcW w:w="1425" w:type="dxa"/>
            <w:tcBorders>
              <w:top w:val="single" w:sz="4" w:space="0" w:color="auto"/>
              <w:left w:val="nil"/>
              <w:bottom w:val="single" w:sz="4" w:space="0" w:color="auto"/>
              <w:right w:val="single" w:sz="4" w:space="0" w:color="auto"/>
            </w:tcBorders>
            <w:vAlign w:val="center"/>
          </w:tcPr>
          <w:p w14:paraId="6F88461D"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59F6B01C"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67CEF976"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276EC3C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74991F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C70D8C3" w14:textId="77777777" w:rsidR="00D6168A" w:rsidRDefault="00D6168A">
            <w:pPr>
              <w:rPr>
                <w:rFonts w:asciiTheme="minorHAnsi" w:hAnsiTheme="minorHAnsi" w:cs="Arial"/>
                <w:b/>
                <w:caps/>
              </w:rPr>
            </w:pPr>
          </w:p>
          <w:p w14:paraId="1038A79B" w14:textId="77777777" w:rsidR="00D6168A" w:rsidRDefault="007F23A2">
            <w:pPr>
              <w:rPr>
                <w:rFonts w:asciiTheme="minorHAnsi" w:hAnsiTheme="minorHAnsi" w:cs="Arial"/>
                <w:b/>
                <w:caps/>
              </w:rPr>
            </w:pPr>
            <w:r>
              <w:rPr>
                <w:rFonts w:asciiTheme="minorHAnsi" w:hAnsiTheme="minorHAnsi" w:cs="Arial"/>
                <w:b/>
                <w:caps/>
              </w:rPr>
              <w:t>Macarrão picado (padre nosso) 500gr</w:t>
            </w:r>
          </w:p>
          <w:p w14:paraId="68829509" w14:textId="77777777" w:rsidR="00D6168A" w:rsidRDefault="00D6168A">
            <w:pPr>
              <w:rPr>
                <w:rFonts w:asciiTheme="minorHAnsi" w:hAnsiTheme="minorHAnsi" w:cs="Arial"/>
                <w:b/>
                <w:sz w:val="16"/>
                <w:szCs w:val="16"/>
              </w:rPr>
            </w:pPr>
          </w:p>
          <w:p w14:paraId="749C6F28" w14:textId="77777777" w:rsidR="00D6168A" w:rsidRDefault="007F23A2">
            <w:pPr>
              <w:rPr>
                <w:rFonts w:asciiTheme="minorHAnsi" w:hAnsiTheme="minorHAnsi" w:cs="Arial"/>
                <w:b/>
              </w:rPr>
            </w:pPr>
            <w:r>
              <w:rPr>
                <w:rFonts w:asciiTheme="minorHAnsi" w:hAnsiTheme="minorHAnsi" w:cs="Arial"/>
                <w:b/>
              </w:rPr>
              <w:t>Características Técnicas</w:t>
            </w:r>
          </w:p>
          <w:p w14:paraId="30613929" w14:textId="77777777" w:rsidR="00D6168A" w:rsidRDefault="007F23A2">
            <w:pPr>
              <w:rPr>
                <w:rFonts w:asciiTheme="minorHAnsi" w:hAnsiTheme="minorHAnsi" w:cs="Arial"/>
              </w:rPr>
            </w:pPr>
            <w:r>
              <w:rPr>
                <w:rFonts w:asciiTheme="minorHAnsi" w:hAnsiTheme="minorHAnsi" w:cs="Arial"/>
              </w:rPr>
              <w:t xml:space="preserve">Macarrão picado em cubos pequenos ingredientes: </w:t>
            </w:r>
            <w:r>
              <w:rPr>
                <w:rFonts w:asciiTheme="minorHAnsi" w:hAnsiTheme="minorHAnsi" w:cs="Arial"/>
                <w:shd w:val="clear" w:color="auto" w:fill="FFFFFF"/>
              </w:rPr>
              <w:t xml:space="preserve">Feita com farinha de trigo enriquecida com ferro e ácido fólico, amido de milho, ovos, corantes naturais de urucum e cúrcuma. </w:t>
            </w:r>
          </w:p>
          <w:p w14:paraId="1CDA9577" w14:textId="77777777" w:rsidR="00D6168A" w:rsidRDefault="007F23A2">
            <w:pPr>
              <w:rPr>
                <w:rFonts w:asciiTheme="minorHAnsi" w:hAnsiTheme="minorHAnsi" w:cs="Arial"/>
                <w:b/>
              </w:rPr>
            </w:pPr>
            <w:r>
              <w:rPr>
                <w:rFonts w:asciiTheme="minorHAnsi" w:hAnsiTheme="minorHAnsi" w:cs="Arial"/>
                <w:b/>
              </w:rPr>
              <w:t>Embalagem primária</w:t>
            </w:r>
          </w:p>
          <w:p w14:paraId="08A4B938" w14:textId="77777777" w:rsidR="00D6168A" w:rsidRDefault="007F23A2">
            <w:pPr>
              <w:rPr>
                <w:rFonts w:asciiTheme="minorHAnsi" w:hAnsiTheme="minorHAnsi" w:cs="Arial"/>
              </w:rPr>
            </w:pPr>
            <w:r>
              <w:rPr>
                <w:rFonts w:asciiTheme="minorHAnsi" w:hAnsiTheme="minorHAnsi" w:cs="Arial"/>
              </w:rPr>
              <w:t xml:space="preserve">Acondicionado em embalagem transparente intacta, a embalagem deverá conter dados de identificação procedência, informação nutricional, número de lote, data de fabricação, data de validade e condições de armazenagem. </w:t>
            </w:r>
          </w:p>
          <w:p w14:paraId="32625BA8" w14:textId="77777777" w:rsidR="00D6168A" w:rsidRDefault="007F23A2">
            <w:pPr>
              <w:rPr>
                <w:rFonts w:asciiTheme="minorHAnsi" w:hAnsiTheme="minorHAnsi" w:cs="Arial"/>
                <w:b/>
              </w:rPr>
            </w:pPr>
            <w:r>
              <w:rPr>
                <w:rFonts w:asciiTheme="minorHAnsi" w:hAnsiTheme="minorHAnsi" w:cs="Arial"/>
                <w:b/>
              </w:rPr>
              <w:t>Prazo de Validade</w:t>
            </w:r>
          </w:p>
          <w:p w14:paraId="02630C5C" w14:textId="77777777" w:rsidR="00D6168A" w:rsidRDefault="007F23A2">
            <w:pPr>
              <w:rPr>
                <w:rFonts w:asciiTheme="minorHAnsi" w:hAnsiTheme="minorHAnsi" w:cs="Arial"/>
              </w:rPr>
            </w:pPr>
            <w:r>
              <w:rPr>
                <w:rFonts w:asciiTheme="minorHAnsi" w:hAnsiTheme="minorHAnsi" w:cs="Arial"/>
              </w:rPr>
              <w:t>Validade mínima de 3 meses após data de entrega na Unidade requisitante.</w:t>
            </w:r>
          </w:p>
          <w:p w14:paraId="2CDDCE1C"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438D3DA"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23242E36"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3E0D8331"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3ACA004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F5935A8"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C6C46BE" w14:textId="77777777" w:rsidR="00D6168A" w:rsidRDefault="00D6168A">
            <w:pPr>
              <w:rPr>
                <w:rFonts w:asciiTheme="minorHAnsi" w:hAnsiTheme="minorHAnsi" w:cs="Arial"/>
                <w:b/>
                <w:caps/>
              </w:rPr>
            </w:pPr>
          </w:p>
          <w:p w14:paraId="60E2E99F" w14:textId="77777777" w:rsidR="00D6168A" w:rsidRDefault="007F23A2">
            <w:pPr>
              <w:rPr>
                <w:rFonts w:asciiTheme="minorHAnsi" w:hAnsiTheme="minorHAnsi" w:cs="Arial"/>
                <w:b/>
                <w:caps/>
              </w:rPr>
            </w:pPr>
            <w:r>
              <w:rPr>
                <w:rFonts w:asciiTheme="minorHAnsi" w:hAnsiTheme="minorHAnsi" w:cs="Arial"/>
                <w:b/>
                <w:caps/>
              </w:rPr>
              <w:t>Margarina c/ sal 1ª linha 500gr</w:t>
            </w:r>
          </w:p>
          <w:p w14:paraId="7C2969AD" w14:textId="77777777" w:rsidR="00D6168A" w:rsidRDefault="00D6168A">
            <w:pPr>
              <w:rPr>
                <w:rFonts w:asciiTheme="minorHAnsi" w:hAnsiTheme="minorHAnsi" w:cs="Arial"/>
                <w:b/>
                <w:color w:val="FF0000"/>
                <w:sz w:val="16"/>
                <w:szCs w:val="16"/>
              </w:rPr>
            </w:pPr>
          </w:p>
          <w:p w14:paraId="5BC807C9" w14:textId="77777777" w:rsidR="00D6168A" w:rsidRDefault="007F23A2">
            <w:pPr>
              <w:rPr>
                <w:rFonts w:asciiTheme="minorHAnsi" w:hAnsiTheme="minorHAnsi" w:cs="Arial"/>
                <w:b/>
              </w:rPr>
            </w:pPr>
            <w:r>
              <w:rPr>
                <w:rFonts w:asciiTheme="minorHAnsi" w:hAnsiTheme="minorHAnsi" w:cs="Arial"/>
                <w:b/>
              </w:rPr>
              <w:t>Características Técnicas</w:t>
            </w:r>
          </w:p>
          <w:p w14:paraId="23DF8044" w14:textId="77777777" w:rsidR="00D6168A" w:rsidRDefault="007F23A2">
            <w:pPr>
              <w:rPr>
                <w:rFonts w:asciiTheme="minorHAnsi" w:hAnsiTheme="minorHAnsi" w:cs="Arial"/>
              </w:rPr>
            </w:pPr>
            <w:r>
              <w:rPr>
                <w:rFonts w:asciiTheme="minorHAnsi" w:hAnsiTheme="minorHAnsi" w:cs="Arial"/>
              </w:rPr>
              <w:t xml:space="preserve">Ingredientes: Água no Máximo 16% sobre o peso do produto), óleo vegetal, sal (2,5%) com Vitamina A e </w:t>
            </w:r>
            <w:proofErr w:type="spellStart"/>
            <w:r>
              <w:rPr>
                <w:rFonts w:asciiTheme="minorHAnsi" w:hAnsiTheme="minorHAnsi" w:cs="Arial"/>
              </w:rPr>
              <w:t>E</w:t>
            </w:r>
            <w:proofErr w:type="spellEnd"/>
            <w:r>
              <w:rPr>
                <w:rFonts w:asciiTheme="minorHAnsi" w:hAnsiTheme="minorHAnsi" w:cs="Arial"/>
              </w:rPr>
              <w:t xml:space="preserve">, </w:t>
            </w:r>
            <w:proofErr w:type="gramStart"/>
            <w:r>
              <w:rPr>
                <w:rFonts w:asciiTheme="minorHAnsi" w:hAnsiTheme="minorHAnsi" w:cs="Arial"/>
              </w:rPr>
              <w:t>estabilizante  mono</w:t>
            </w:r>
            <w:proofErr w:type="gramEnd"/>
            <w:r>
              <w:rPr>
                <w:rFonts w:asciiTheme="minorHAnsi" w:hAnsiTheme="minorHAnsi" w:cs="Arial"/>
              </w:rPr>
              <w:t xml:space="preserve"> e </w:t>
            </w:r>
            <w:proofErr w:type="spellStart"/>
            <w:proofErr w:type="gramStart"/>
            <w:r>
              <w:rPr>
                <w:rFonts w:asciiTheme="minorHAnsi" w:hAnsiTheme="minorHAnsi" w:cs="Arial"/>
              </w:rPr>
              <w:t>digliceridios</w:t>
            </w:r>
            <w:proofErr w:type="spellEnd"/>
            <w:r>
              <w:rPr>
                <w:rFonts w:asciiTheme="minorHAnsi" w:hAnsiTheme="minorHAnsi" w:cs="Arial"/>
              </w:rPr>
              <w:t xml:space="preserve"> ,</w:t>
            </w:r>
            <w:proofErr w:type="gramEnd"/>
            <w:r>
              <w:rPr>
                <w:rFonts w:asciiTheme="minorHAnsi" w:hAnsiTheme="minorHAnsi" w:cs="Arial"/>
              </w:rPr>
              <w:t xml:space="preserve"> antioxidantes BHT e EDTA, acidulante ácido lático e cítrico, conservador </w:t>
            </w:r>
            <w:proofErr w:type="spellStart"/>
            <w:r>
              <w:rPr>
                <w:rFonts w:asciiTheme="minorHAnsi" w:hAnsiTheme="minorHAnsi" w:cs="Arial"/>
              </w:rPr>
              <w:t>benzoato</w:t>
            </w:r>
            <w:proofErr w:type="spellEnd"/>
            <w:r>
              <w:rPr>
                <w:rFonts w:asciiTheme="minorHAnsi" w:hAnsiTheme="minorHAnsi" w:cs="Arial"/>
              </w:rPr>
              <w:t xml:space="preserve"> de sódio, corantes naturais de urucum e cúrcuma 0% gorduras transe, no mínimo 65% de lipídios. Não conter leite / lactose e glúten. </w:t>
            </w:r>
          </w:p>
          <w:p w14:paraId="504866CD" w14:textId="77777777" w:rsidR="00D6168A" w:rsidRDefault="007F23A2">
            <w:pPr>
              <w:rPr>
                <w:rFonts w:asciiTheme="minorHAnsi" w:hAnsiTheme="minorHAnsi" w:cs="Arial"/>
                <w:b/>
              </w:rPr>
            </w:pPr>
            <w:r>
              <w:rPr>
                <w:rFonts w:asciiTheme="minorHAnsi" w:hAnsiTheme="minorHAnsi" w:cs="Arial"/>
                <w:b/>
              </w:rPr>
              <w:t>Embalagem primária</w:t>
            </w:r>
          </w:p>
          <w:p w14:paraId="049CA5DC" w14:textId="77777777" w:rsidR="00D6168A" w:rsidRDefault="007F23A2">
            <w:pPr>
              <w:rPr>
                <w:rFonts w:asciiTheme="minorHAnsi" w:hAnsiTheme="minorHAnsi" w:cs="Arial"/>
              </w:rPr>
            </w:pPr>
            <w:r>
              <w:rPr>
                <w:rFonts w:asciiTheme="minorHAnsi" w:hAnsiTheme="minorHAnsi" w:cs="Arial"/>
              </w:rPr>
              <w:t xml:space="preserve">Em embalagem integra, com informação nutricional, data de fabricação e validade, nome do produto e do fabricante, quantidade e número do lote. </w:t>
            </w:r>
          </w:p>
          <w:p w14:paraId="0893A52B" w14:textId="77777777" w:rsidR="00D6168A" w:rsidRDefault="007F23A2">
            <w:pPr>
              <w:rPr>
                <w:rFonts w:asciiTheme="minorHAnsi" w:hAnsiTheme="minorHAnsi" w:cs="Arial"/>
                <w:b/>
              </w:rPr>
            </w:pPr>
            <w:r>
              <w:rPr>
                <w:rFonts w:asciiTheme="minorHAnsi" w:hAnsiTheme="minorHAnsi" w:cs="Arial"/>
                <w:b/>
              </w:rPr>
              <w:t>Prazo de Validade</w:t>
            </w:r>
          </w:p>
          <w:p w14:paraId="23341799" w14:textId="77777777" w:rsidR="00D6168A" w:rsidRDefault="007F23A2">
            <w:pPr>
              <w:rPr>
                <w:rFonts w:asciiTheme="minorHAnsi" w:hAnsiTheme="minorHAnsi" w:cs="Arial"/>
              </w:rPr>
            </w:pPr>
            <w:r>
              <w:rPr>
                <w:rFonts w:asciiTheme="minorHAnsi" w:hAnsiTheme="minorHAnsi" w:cs="Arial"/>
              </w:rPr>
              <w:t>Validade mínima de 2 meses após data de entrega a Unidade requisitante.</w:t>
            </w:r>
          </w:p>
          <w:p w14:paraId="207A0C2B" w14:textId="77777777" w:rsidR="00D6168A" w:rsidRDefault="00D6168A">
            <w:pPr>
              <w:rPr>
                <w:rFonts w:asciiTheme="minorHAnsi" w:hAnsiTheme="minorHAnsi" w:cs="Arial"/>
                <w:b/>
                <w:color w:val="FF0000"/>
              </w:rPr>
            </w:pPr>
          </w:p>
        </w:tc>
        <w:tc>
          <w:tcPr>
            <w:tcW w:w="1425" w:type="dxa"/>
            <w:tcBorders>
              <w:top w:val="single" w:sz="4" w:space="0" w:color="auto"/>
              <w:left w:val="nil"/>
              <w:bottom w:val="single" w:sz="4" w:space="0" w:color="auto"/>
              <w:right w:val="single" w:sz="4" w:space="0" w:color="auto"/>
            </w:tcBorders>
            <w:vAlign w:val="center"/>
          </w:tcPr>
          <w:p w14:paraId="0531A15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5C067624" w14:textId="77777777" w:rsidR="00D6168A" w:rsidRDefault="007F23A2">
            <w:pPr>
              <w:jc w:val="center"/>
              <w:rPr>
                <w:rFonts w:asciiTheme="minorHAnsi" w:hAnsiTheme="minorHAnsi" w:cs="Arial"/>
              </w:rPr>
            </w:pPr>
            <w:r>
              <w:rPr>
                <w:rFonts w:asciiTheme="minorHAnsi" w:hAnsiTheme="minorHAnsi" w:cs="Arial"/>
              </w:rPr>
              <w:t>500 GR</w:t>
            </w:r>
          </w:p>
        </w:tc>
        <w:tc>
          <w:tcPr>
            <w:tcW w:w="1067" w:type="dxa"/>
            <w:tcBorders>
              <w:top w:val="nil"/>
              <w:left w:val="nil"/>
              <w:bottom w:val="single" w:sz="4" w:space="0" w:color="auto"/>
              <w:right w:val="single" w:sz="4" w:space="0" w:color="auto"/>
            </w:tcBorders>
            <w:shd w:val="clear" w:color="000000" w:fill="FFFFFF"/>
            <w:noWrap/>
            <w:vAlign w:val="center"/>
          </w:tcPr>
          <w:p w14:paraId="7EEF3B7C"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3726860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27983EC"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AC6F6A9" w14:textId="77777777" w:rsidR="00D6168A" w:rsidRDefault="00D6168A">
            <w:pPr>
              <w:rPr>
                <w:rFonts w:asciiTheme="minorHAnsi" w:hAnsiTheme="minorHAnsi" w:cs="Arial"/>
                <w:b/>
                <w:caps/>
              </w:rPr>
            </w:pPr>
          </w:p>
          <w:p w14:paraId="7DF18A08" w14:textId="77777777" w:rsidR="00D6168A" w:rsidRDefault="007F23A2">
            <w:pPr>
              <w:rPr>
                <w:rFonts w:asciiTheme="minorHAnsi" w:hAnsiTheme="minorHAnsi" w:cs="Arial"/>
                <w:b/>
                <w:caps/>
              </w:rPr>
            </w:pPr>
            <w:r>
              <w:rPr>
                <w:rFonts w:asciiTheme="minorHAnsi" w:hAnsiTheme="minorHAnsi" w:cs="Arial"/>
                <w:b/>
                <w:caps/>
              </w:rPr>
              <w:t>Margarina c/ sal 1ª linha light 500 gr.</w:t>
            </w:r>
          </w:p>
          <w:p w14:paraId="3649508A" w14:textId="77777777" w:rsidR="00D6168A" w:rsidRDefault="00D6168A">
            <w:pPr>
              <w:rPr>
                <w:rFonts w:asciiTheme="minorHAnsi" w:hAnsiTheme="minorHAnsi" w:cs="Arial"/>
                <w:b/>
                <w:sz w:val="16"/>
                <w:szCs w:val="16"/>
              </w:rPr>
            </w:pPr>
          </w:p>
          <w:p w14:paraId="35A38CE2" w14:textId="77777777" w:rsidR="00D6168A" w:rsidRDefault="007F23A2">
            <w:pPr>
              <w:rPr>
                <w:rFonts w:asciiTheme="minorHAnsi" w:hAnsiTheme="minorHAnsi" w:cs="Arial"/>
                <w:b/>
              </w:rPr>
            </w:pPr>
            <w:r>
              <w:rPr>
                <w:rFonts w:asciiTheme="minorHAnsi" w:hAnsiTheme="minorHAnsi" w:cs="Arial"/>
                <w:b/>
              </w:rPr>
              <w:lastRenderedPageBreak/>
              <w:t>Características Técnicas</w:t>
            </w:r>
          </w:p>
          <w:p w14:paraId="5E609044" w14:textId="77777777" w:rsidR="00D6168A" w:rsidRDefault="007F23A2">
            <w:pPr>
              <w:rPr>
                <w:rFonts w:asciiTheme="minorHAnsi" w:hAnsiTheme="minorHAnsi" w:cs="Arial"/>
                <w:bCs/>
                <w:color w:val="000000"/>
              </w:rPr>
            </w:pPr>
            <w:r>
              <w:rPr>
                <w:rFonts w:asciiTheme="minorHAnsi" w:hAnsiTheme="minorHAnsi" w:cs="Arial"/>
                <w:bCs/>
                <w:color w:val="000000"/>
              </w:rPr>
              <w:t xml:space="preserve">Ingredientes: Água, Óleos Vegetais Líquidos e Interesterificados, Sal (Cloreto de Sódio), Soro de Leite em Pó, Leite em Pó Desnatado, Vitamina A, Estabilizantes: Mono e Diglicerídeos de Ácidos Graxos e Ésteres de </w:t>
            </w:r>
            <w:proofErr w:type="spellStart"/>
            <w:r>
              <w:rPr>
                <w:rFonts w:asciiTheme="minorHAnsi" w:hAnsiTheme="minorHAnsi" w:cs="Arial"/>
                <w:bCs/>
                <w:color w:val="000000"/>
              </w:rPr>
              <w:t>Poliglicerol</w:t>
            </w:r>
            <w:proofErr w:type="spellEnd"/>
            <w:r>
              <w:rPr>
                <w:rFonts w:asciiTheme="minorHAnsi" w:hAnsiTheme="minorHAnsi" w:cs="Arial"/>
                <w:bCs/>
                <w:color w:val="000000"/>
              </w:rPr>
              <w:t xml:space="preserve"> de Ácido </w:t>
            </w:r>
            <w:proofErr w:type="spellStart"/>
            <w:r>
              <w:rPr>
                <w:rFonts w:asciiTheme="minorHAnsi" w:hAnsiTheme="minorHAnsi" w:cs="Arial"/>
                <w:bCs/>
                <w:color w:val="000000"/>
              </w:rPr>
              <w:t>Ricinoléico</w:t>
            </w:r>
            <w:proofErr w:type="spellEnd"/>
            <w:r>
              <w:rPr>
                <w:rFonts w:asciiTheme="minorHAnsi" w:hAnsiTheme="minorHAnsi" w:cs="Arial"/>
                <w:bCs/>
                <w:color w:val="000000"/>
              </w:rPr>
              <w:t xml:space="preserve">, Conservadores: </w:t>
            </w:r>
            <w:proofErr w:type="spellStart"/>
            <w:r>
              <w:rPr>
                <w:rFonts w:asciiTheme="minorHAnsi" w:hAnsiTheme="minorHAnsi" w:cs="Arial"/>
                <w:bCs/>
                <w:color w:val="000000"/>
              </w:rPr>
              <w:t>Sorbato</w:t>
            </w:r>
            <w:proofErr w:type="spellEnd"/>
            <w:r>
              <w:rPr>
                <w:rFonts w:asciiTheme="minorHAnsi" w:hAnsiTheme="minorHAnsi" w:cs="Arial"/>
                <w:bCs/>
                <w:color w:val="000000"/>
              </w:rPr>
              <w:t xml:space="preserve"> de Potássio e </w:t>
            </w:r>
            <w:proofErr w:type="spellStart"/>
            <w:r>
              <w:rPr>
                <w:rFonts w:asciiTheme="minorHAnsi" w:hAnsiTheme="minorHAnsi" w:cs="Arial"/>
                <w:bCs/>
                <w:color w:val="000000"/>
              </w:rPr>
              <w:t>Benzoato</w:t>
            </w:r>
            <w:proofErr w:type="spellEnd"/>
            <w:r>
              <w:rPr>
                <w:rFonts w:asciiTheme="minorHAnsi" w:hAnsiTheme="minorHAnsi" w:cs="Arial"/>
                <w:bCs/>
                <w:color w:val="000000"/>
              </w:rPr>
              <w:t xml:space="preserve"> de Sódio, Acidulante: Ácido Cítrico, Antioxidantes: TBHQ, BHT, EDTA, Aromatizante: Aroma Idêntico ao Natural, Corantes: Beta Caroteno Sintético Idêntico ao Natural. Não ter glúten</w:t>
            </w:r>
          </w:p>
          <w:p w14:paraId="398B7C8F" w14:textId="77777777" w:rsidR="00D6168A" w:rsidRDefault="007F23A2">
            <w:pPr>
              <w:rPr>
                <w:rFonts w:asciiTheme="minorHAnsi" w:hAnsiTheme="minorHAnsi" w:cs="Arial"/>
                <w:b/>
              </w:rPr>
            </w:pPr>
            <w:r>
              <w:rPr>
                <w:rFonts w:asciiTheme="minorHAnsi" w:hAnsiTheme="minorHAnsi" w:cs="Arial"/>
                <w:b/>
              </w:rPr>
              <w:t>Embalagem primária</w:t>
            </w:r>
          </w:p>
          <w:p w14:paraId="37365D74" w14:textId="77777777" w:rsidR="00D6168A" w:rsidRDefault="007F23A2">
            <w:pPr>
              <w:rPr>
                <w:rFonts w:asciiTheme="minorHAnsi" w:hAnsiTheme="minorHAnsi" w:cs="Arial"/>
              </w:rPr>
            </w:pPr>
            <w:r>
              <w:rPr>
                <w:rFonts w:asciiTheme="minorHAnsi" w:hAnsiTheme="minorHAnsi" w:cs="Arial"/>
              </w:rPr>
              <w:t>A embalagem primária deverá declarar a marca nome e endereço do fabricante, peso líquido, prazo de validade, lote, número do registro no órgão competente, informação nutricional e ingredientes.</w:t>
            </w:r>
          </w:p>
          <w:p w14:paraId="3BAC0D5F" w14:textId="77777777" w:rsidR="00D6168A" w:rsidRDefault="007F23A2">
            <w:pPr>
              <w:rPr>
                <w:rFonts w:asciiTheme="minorHAnsi" w:hAnsiTheme="minorHAnsi" w:cs="Arial"/>
                <w:b/>
              </w:rPr>
            </w:pPr>
            <w:r>
              <w:rPr>
                <w:rFonts w:asciiTheme="minorHAnsi" w:hAnsiTheme="minorHAnsi" w:cs="Arial"/>
                <w:b/>
              </w:rPr>
              <w:t>Prazo de Validade</w:t>
            </w:r>
          </w:p>
          <w:p w14:paraId="5289D45F" w14:textId="77777777" w:rsidR="00D6168A" w:rsidRDefault="007F23A2">
            <w:pPr>
              <w:rPr>
                <w:rFonts w:asciiTheme="minorHAnsi" w:hAnsiTheme="minorHAnsi" w:cs="Arial"/>
              </w:rPr>
            </w:pPr>
            <w:r>
              <w:rPr>
                <w:rFonts w:asciiTheme="minorHAnsi" w:hAnsiTheme="minorHAnsi" w:cs="Arial"/>
              </w:rPr>
              <w:t>Validade mínima de 2 meses após data de entrega a Unidade requisitante.</w:t>
            </w:r>
          </w:p>
          <w:p w14:paraId="0CA518B5" w14:textId="77777777" w:rsidR="00D6168A" w:rsidRDefault="00D6168A">
            <w:pPr>
              <w:rPr>
                <w:rFonts w:asciiTheme="minorHAnsi" w:hAnsiTheme="minorHAnsi" w:cs="Arial"/>
                <w:b/>
                <w:color w:val="FF0000"/>
              </w:rPr>
            </w:pPr>
          </w:p>
        </w:tc>
        <w:tc>
          <w:tcPr>
            <w:tcW w:w="1425" w:type="dxa"/>
            <w:tcBorders>
              <w:top w:val="single" w:sz="4" w:space="0" w:color="auto"/>
              <w:left w:val="nil"/>
              <w:bottom w:val="single" w:sz="4" w:space="0" w:color="auto"/>
              <w:right w:val="single" w:sz="4" w:space="0" w:color="auto"/>
            </w:tcBorders>
            <w:vAlign w:val="center"/>
          </w:tcPr>
          <w:p w14:paraId="34B18337"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190395F2" w14:textId="77777777" w:rsidR="00D6168A" w:rsidRDefault="007F23A2">
            <w:pPr>
              <w:jc w:val="center"/>
              <w:rPr>
                <w:rFonts w:asciiTheme="minorHAnsi" w:hAnsiTheme="minorHAnsi" w:cs="Arial"/>
              </w:rPr>
            </w:pPr>
            <w:r>
              <w:rPr>
                <w:rFonts w:asciiTheme="minorHAnsi" w:hAnsiTheme="minorHAnsi" w:cs="Arial"/>
              </w:rPr>
              <w:t>500 GR</w:t>
            </w:r>
          </w:p>
        </w:tc>
        <w:tc>
          <w:tcPr>
            <w:tcW w:w="1067" w:type="dxa"/>
            <w:tcBorders>
              <w:top w:val="nil"/>
              <w:left w:val="nil"/>
              <w:bottom w:val="single" w:sz="4" w:space="0" w:color="auto"/>
              <w:right w:val="single" w:sz="4" w:space="0" w:color="auto"/>
            </w:tcBorders>
            <w:shd w:val="clear" w:color="000000" w:fill="FFFFFF"/>
            <w:noWrap/>
            <w:vAlign w:val="center"/>
          </w:tcPr>
          <w:p w14:paraId="399C2AE6"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7F896A2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BF1B26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25537A3" w14:textId="77777777" w:rsidR="00D6168A" w:rsidRDefault="00D6168A">
            <w:pPr>
              <w:rPr>
                <w:rFonts w:ascii="Cambria" w:eastAsia="Times New Roman" w:hAnsi="Cambria" w:cs="Cambria"/>
                <w:b/>
              </w:rPr>
            </w:pPr>
          </w:p>
          <w:p w14:paraId="7A44407A" w14:textId="77777777" w:rsidR="00D6168A" w:rsidRDefault="007F23A2">
            <w:pPr>
              <w:rPr>
                <w:rFonts w:ascii="Cambria" w:eastAsia="Times New Roman" w:hAnsi="Cambria" w:cs="Cambria"/>
                <w:b/>
              </w:rPr>
            </w:pPr>
            <w:r>
              <w:rPr>
                <w:rFonts w:ascii="Cambria" w:eastAsia="Times New Roman" w:hAnsi="Cambria" w:cs="Cambria"/>
                <w:b/>
              </w:rPr>
              <w:t xml:space="preserve">MASSA DE </w:t>
            </w:r>
            <w:proofErr w:type="gramStart"/>
            <w:r>
              <w:rPr>
                <w:rFonts w:ascii="Cambria" w:eastAsia="Times New Roman" w:hAnsi="Cambria" w:cs="Cambria"/>
                <w:b/>
              </w:rPr>
              <w:t>LASANHA,  FRESCA</w:t>
            </w:r>
            <w:proofErr w:type="gramEnd"/>
            <w:r>
              <w:rPr>
                <w:rFonts w:ascii="Cambria" w:eastAsia="Times New Roman" w:hAnsi="Cambria" w:cs="Cambria"/>
                <w:b/>
              </w:rPr>
              <w:t>, PRÉ COZIDA 500 GR</w:t>
            </w:r>
          </w:p>
          <w:p w14:paraId="276A877A" w14:textId="77777777" w:rsidR="00D6168A" w:rsidRDefault="00D6168A">
            <w:pPr>
              <w:rPr>
                <w:rFonts w:ascii="Cambria" w:eastAsia="Times New Roman" w:hAnsi="Cambria" w:cs="Cambria"/>
                <w:b/>
              </w:rPr>
            </w:pPr>
          </w:p>
          <w:p w14:paraId="3CDC103D" w14:textId="77777777" w:rsidR="00D6168A" w:rsidRDefault="007F23A2">
            <w:pPr>
              <w:rPr>
                <w:rFonts w:asciiTheme="minorHAnsi" w:hAnsiTheme="minorHAnsi" w:cs="Arial"/>
                <w:b/>
              </w:rPr>
            </w:pPr>
            <w:r>
              <w:rPr>
                <w:rFonts w:asciiTheme="minorHAnsi" w:hAnsiTheme="minorHAnsi" w:cs="Arial"/>
                <w:b/>
              </w:rPr>
              <w:t>Características Técnicas</w:t>
            </w:r>
          </w:p>
          <w:p w14:paraId="6167C17C" w14:textId="77777777" w:rsidR="00D6168A" w:rsidRDefault="007F23A2">
            <w:pPr>
              <w:rPr>
                <w:rFonts w:ascii="Cambria" w:eastAsia="Times New Roman" w:hAnsi="Cambria" w:cs="Cambria"/>
              </w:rPr>
            </w:pPr>
            <w:r>
              <w:rPr>
                <w:rFonts w:ascii="Cambria" w:eastAsia="Times New Roman" w:hAnsi="Cambria" w:cs="Cambria"/>
              </w:rPr>
              <w:t xml:space="preserve">Sêmola de trigo enriquecida com ferro e ácido fólico, clara de ovo e corantes: Urucum e cúrcuma. </w:t>
            </w:r>
          </w:p>
          <w:p w14:paraId="64769D44" w14:textId="77777777" w:rsidR="00D6168A" w:rsidRDefault="007F23A2">
            <w:pPr>
              <w:rPr>
                <w:rFonts w:asciiTheme="minorHAnsi" w:hAnsiTheme="minorHAnsi" w:cs="Arial"/>
                <w:b/>
              </w:rPr>
            </w:pPr>
            <w:r>
              <w:rPr>
                <w:rFonts w:asciiTheme="minorHAnsi" w:hAnsiTheme="minorHAnsi" w:cs="Arial"/>
                <w:b/>
              </w:rPr>
              <w:t>Embalagem primária</w:t>
            </w:r>
          </w:p>
          <w:p w14:paraId="357C3722" w14:textId="77777777" w:rsidR="00D6168A" w:rsidRDefault="007F23A2">
            <w:pPr>
              <w:rPr>
                <w:rFonts w:ascii="Cambria" w:eastAsia="Times New Roman" w:hAnsi="Cambria" w:cs="Cambria"/>
                <w:b/>
              </w:rPr>
            </w:pPr>
            <w:r>
              <w:rPr>
                <w:rFonts w:ascii="Cambria" w:hAnsi="Cambria" w:cs="Cambria"/>
              </w:rPr>
              <w:t>Embalagens integra sem sujidades, com informações do fabricante, data de fabricação e validade.</w:t>
            </w:r>
          </w:p>
          <w:p w14:paraId="795BEFBC" w14:textId="77777777" w:rsidR="00D6168A" w:rsidRDefault="00D6168A">
            <w:pPr>
              <w:rPr>
                <w:rFonts w:ascii="Cambria" w:hAnsi="Cambria" w:cs="Cambria"/>
                <w:b/>
              </w:rPr>
            </w:pPr>
          </w:p>
          <w:p w14:paraId="5708FE13" w14:textId="77777777" w:rsidR="00D6168A" w:rsidRDefault="00D6168A">
            <w:pPr>
              <w:rPr>
                <w:rFonts w:asciiTheme="minorHAnsi" w:hAnsiTheme="minorHAnsi" w:cs="Arial"/>
                <w:b/>
                <w:color w:val="FF0000"/>
              </w:rPr>
            </w:pPr>
          </w:p>
        </w:tc>
        <w:tc>
          <w:tcPr>
            <w:tcW w:w="1425" w:type="dxa"/>
            <w:tcBorders>
              <w:top w:val="single" w:sz="4" w:space="0" w:color="auto"/>
              <w:left w:val="nil"/>
              <w:bottom w:val="single" w:sz="4" w:space="0" w:color="auto"/>
              <w:right w:val="single" w:sz="4" w:space="0" w:color="auto"/>
            </w:tcBorders>
            <w:vAlign w:val="center"/>
          </w:tcPr>
          <w:p w14:paraId="0F0805A2"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41CCCC74"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68CC453F"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33C0F3DE"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5BB8748"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641B8E4" w14:textId="77777777" w:rsidR="00D6168A" w:rsidRDefault="00D6168A">
            <w:pPr>
              <w:rPr>
                <w:rFonts w:asciiTheme="minorHAnsi" w:hAnsiTheme="minorHAnsi" w:cs="Arial"/>
                <w:b/>
                <w:caps/>
              </w:rPr>
            </w:pPr>
          </w:p>
          <w:p w14:paraId="725EAD3C" w14:textId="77777777" w:rsidR="00D6168A" w:rsidRDefault="007F23A2">
            <w:pPr>
              <w:rPr>
                <w:rFonts w:asciiTheme="minorHAnsi" w:hAnsiTheme="minorHAnsi" w:cs="Arial"/>
                <w:b/>
                <w:caps/>
              </w:rPr>
            </w:pPr>
            <w:r>
              <w:rPr>
                <w:rFonts w:asciiTheme="minorHAnsi" w:hAnsiTheme="minorHAnsi" w:cs="Arial"/>
                <w:b/>
                <w:caps/>
              </w:rPr>
              <w:t>Milho p/ canjica 1ª linha 500gr</w:t>
            </w:r>
          </w:p>
          <w:p w14:paraId="3528CFA8" w14:textId="77777777" w:rsidR="00D6168A" w:rsidRDefault="00D6168A">
            <w:pPr>
              <w:rPr>
                <w:rFonts w:asciiTheme="minorHAnsi" w:hAnsiTheme="minorHAnsi" w:cs="Arial"/>
                <w:b/>
                <w:sz w:val="16"/>
                <w:szCs w:val="16"/>
              </w:rPr>
            </w:pPr>
          </w:p>
          <w:p w14:paraId="79B3396B" w14:textId="77777777" w:rsidR="00D6168A" w:rsidRDefault="007F23A2">
            <w:pPr>
              <w:rPr>
                <w:rFonts w:asciiTheme="minorHAnsi" w:hAnsiTheme="minorHAnsi" w:cs="Arial"/>
                <w:b/>
              </w:rPr>
            </w:pPr>
            <w:r>
              <w:rPr>
                <w:rFonts w:asciiTheme="minorHAnsi" w:hAnsiTheme="minorHAnsi" w:cs="Arial"/>
                <w:b/>
              </w:rPr>
              <w:t>Características Técnicas</w:t>
            </w:r>
          </w:p>
          <w:p w14:paraId="6BAEB275" w14:textId="77777777" w:rsidR="00D6168A" w:rsidRDefault="007F23A2">
            <w:pPr>
              <w:rPr>
                <w:rFonts w:asciiTheme="minorHAnsi" w:hAnsiTheme="minorHAnsi" w:cs="Arial"/>
                <w:b/>
              </w:rPr>
            </w:pPr>
            <w:r>
              <w:rPr>
                <w:rFonts w:asciiTheme="minorHAnsi" w:hAnsiTheme="minorHAnsi" w:cs="Arial"/>
              </w:rPr>
              <w:t xml:space="preserve">Milho para canjica tipo 1 com matérias primas de qualidade, com aspecto, cor, cheiro e sabor próprios e sem presença de substâncias não características. </w:t>
            </w:r>
            <w:r>
              <w:rPr>
                <w:rFonts w:asciiTheme="minorHAnsi" w:hAnsiTheme="minorHAnsi" w:cs="Arial"/>
                <w:b/>
              </w:rPr>
              <w:t>Embalagem primária</w:t>
            </w:r>
          </w:p>
          <w:p w14:paraId="2801249F" w14:textId="77777777" w:rsidR="00D6168A" w:rsidRDefault="007F23A2">
            <w:pPr>
              <w:rPr>
                <w:rFonts w:asciiTheme="minorHAnsi" w:hAnsiTheme="minorHAnsi" w:cs="Arial"/>
              </w:rPr>
            </w:pPr>
            <w:r>
              <w:rPr>
                <w:rFonts w:asciiTheme="minorHAnsi" w:hAnsiTheme="minorHAnsi" w:cs="Arial"/>
              </w:rPr>
              <w:t xml:space="preserve">Em embalagem integras, com informação nutricional, data de fabricação e validade, nome </w:t>
            </w:r>
            <w:r>
              <w:rPr>
                <w:rFonts w:asciiTheme="minorHAnsi" w:hAnsiTheme="minorHAnsi" w:cs="Arial"/>
              </w:rPr>
              <w:lastRenderedPageBreak/>
              <w:t xml:space="preserve">do produto e do fabricante, quantidade e número do lote. </w:t>
            </w:r>
          </w:p>
          <w:p w14:paraId="4EE6B3D0" w14:textId="77777777" w:rsidR="00D6168A" w:rsidRDefault="007F23A2">
            <w:pPr>
              <w:rPr>
                <w:rFonts w:asciiTheme="minorHAnsi" w:hAnsiTheme="minorHAnsi" w:cs="Arial"/>
                <w:b/>
              </w:rPr>
            </w:pPr>
            <w:r>
              <w:rPr>
                <w:rFonts w:asciiTheme="minorHAnsi" w:hAnsiTheme="minorHAnsi" w:cs="Arial"/>
                <w:b/>
              </w:rPr>
              <w:t>Prazo de Validade</w:t>
            </w:r>
          </w:p>
          <w:p w14:paraId="038D1A6B" w14:textId="77777777" w:rsidR="00D6168A" w:rsidRDefault="007F23A2">
            <w:pPr>
              <w:rPr>
                <w:rFonts w:asciiTheme="minorHAnsi" w:hAnsiTheme="minorHAnsi" w:cs="Arial"/>
              </w:rPr>
            </w:pPr>
            <w:r>
              <w:rPr>
                <w:rFonts w:asciiTheme="minorHAnsi" w:hAnsiTheme="minorHAnsi" w:cs="Arial"/>
              </w:rPr>
              <w:t>Deverá apresentar validade mínima de 03 meses a partir da data de entrega na Unidade requisitante.</w:t>
            </w:r>
          </w:p>
          <w:p w14:paraId="573B24E8"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1303AE4D"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0F428788"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065631CB" w14:textId="77777777" w:rsidR="00D6168A" w:rsidRDefault="007F23A2">
            <w:pPr>
              <w:jc w:val="center"/>
              <w:rPr>
                <w:rFonts w:asciiTheme="minorHAnsi" w:hAnsiTheme="minorHAnsi" w:cs="Arial"/>
                <w:b/>
                <w:color w:val="000000"/>
              </w:rPr>
            </w:pPr>
            <w:r>
              <w:rPr>
                <w:rFonts w:asciiTheme="minorHAnsi" w:hAnsiTheme="minorHAnsi" w:cs="Arial"/>
                <w:b/>
                <w:color w:val="000000"/>
              </w:rPr>
              <w:t>1.200</w:t>
            </w:r>
          </w:p>
        </w:tc>
      </w:tr>
      <w:tr w:rsidR="00D6168A" w14:paraId="19BCC5C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C584B31"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2494B7A" w14:textId="77777777" w:rsidR="00D6168A" w:rsidRDefault="00D6168A">
            <w:pPr>
              <w:rPr>
                <w:rFonts w:asciiTheme="minorHAnsi" w:hAnsiTheme="minorHAnsi" w:cs="Arial"/>
                <w:b/>
                <w:caps/>
              </w:rPr>
            </w:pPr>
          </w:p>
          <w:p w14:paraId="40E15565" w14:textId="77777777" w:rsidR="00D6168A" w:rsidRDefault="007F23A2">
            <w:pPr>
              <w:rPr>
                <w:rFonts w:asciiTheme="minorHAnsi" w:hAnsiTheme="minorHAnsi" w:cs="Arial"/>
                <w:b/>
                <w:caps/>
              </w:rPr>
            </w:pPr>
            <w:r>
              <w:rPr>
                <w:rFonts w:asciiTheme="minorHAnsi" w:hAnsiTheme="minorHAnsi" w:cs="Arial"/>
                <w:b/>
                <w:caps/>
              </w:rPr>
              <w:t>Milho p/ pipoca 1ª linha 500gr</w:t>
            </w:r>
          </w:p>
          <w:p w14:paraId="1F95E7DF" w14:textId="77777777" w:rsidR="00D6168A" w:rsidRDefault="00D6168A">
            <w:pPr>
              <w:rPr>
                <w:rFonts w:asciiTheme="minorHAnsi" w:hAnsiTheme="minorHAnsi" w:cs="Arial"/>
                <w:b/>
                <w:sz w:val="16"/>
                <w:szCs w:val="16"/>
              </w:rPr>
            </w:pPr>
          </w:p>
          <w:p w14:paraId="54ED2A3B" w14:textId="77777777" w:rsidR="00D6168A" w:rsidRDefault="007F23A2">
            <w:pPr>
              <w:rPr>
                <w:rFonts w:asciiTheme="minorHAnsi" w:hAnsiTheme="minorHAnsi" w:cs="Arial"/>
                <w:b/>
              </w:rPr>
            </w:pPr>
            <w:r>
              <w:rPr>
                <w:rFonts w:asciiTheme="minorHAnsi" w:hAnsiTheme="minorHAnsi" w:cs="Arial"/>
                <w:b/>
              </w:rPr>
              <w:t>Características Técnicas</w:t>
            </w:r>
          </w:p>
          <w:p w14:paraId="2979F991" w14:textId="77777777" w:rsidR="00D6168A" w:rsidRDefault="007F23A2">
            <w:pPr>
              <w:rPr>
                <w:rFonts w:asciiTheme="minorHAnsi" w:hAnsiTheme="minorHAnsi" w:cs="Arial"/>
              </w:rPr>
            </w:pPr>
            <w:r>
              <w:rPr>
                <w:rFonts w:asciiTheme="minorHAnsi" w:hAnsiTheme="minorHAnsi" w:cs="Arial"/>
              </w:rPr>
              <w:t xml:space="preserve">Milho para pipoca tipo 1 preparada com matéria prima sãs, limpas. Grãos de milho amarelo com aspecto, cor, cheiro e sabor próprios, sem presença de substâncias não características. </w:t>
            </w:r>
          </w:p>
          <w:p w14:paraId="47680B3D" w14:textId="77777777" w:rsidR="00D6168A" w:rsidRDefault="007F23A2">
            <w:pPr>
              <w:rPr>
                <w:rFonts w:asciiTheme="minorHAnsi" w:hAnsiTheme="minorHAnsi" w:cs="Arial"/>
                <w:b/>
              </w:rPr>
            </w:pPr>
            <w:r>
              <w:rPr>
                <w:rFonts w:asciiTheme="minorHAnsi" w:hAnsiTheme="minorHAnsi" w:cs="Arial"/>
                <w:b/>
              </w:rPr>
              <w:t>Embalagem primária</w:t>
            </w:r>
          </w:p>
          <w:p w14:paraId="7D83FBA6" w14:textId="77777777" w:rsidR="00D6168A" w:rsidRDefault="007F23A2">
            <w:pPr>
              <w:rPr>
                <w:rFonts w:asciiTheme="minorHAnsi" w:hAnsiTheme="minorHAnsi" w:cs="Arial"/>
              </w:rPr>
            </w:pPr>
            <w:r>
              <w:rPr>
                <w:rFonts w:asciiTheme="minorHAnsi" w:hAnsiTheme="minorHAnsi" w:cs="Arial"/>
              </w:rPr>
              <w:t>Em embalagem integra, com informação nutricional data de fabricação, validade, número do lote, peso e nome do produtor.</w:t>
            </w:r>
          </w:p>
          <w:p w14:paraId="4B59FD00" w14:textId="77777777" w:rsidR="00D6168A" w:rsidRDefault="007F23A2">
            <w:pPr>
              <w:rPr>
                <w:rFonts w:asciiTheme="minorHAnsi" w:hAnsiTheme="minorHAnsi" w:cs="Arial"/>
                <w:b/>
              </w:rPr>
            </w:pPr>
            <w:r>
              <w:rPr>
                <w:rFonts w:asciiTheme="minorHAnsi" w:hAnsiTheme="minorHAnsi" w:cs="Arial"/>
                <w:b/>
              </w:rPr>
              <w:t>Prazo de Validade</w:t>
            </w:r>
          </w:p>
          <w:p w14:paraId="564BBFD7" w14:textId="77777777" w:rsidR="00D6168A" w:rsidRDefault="007F23A2">
            <w:pPr>
              <w:rPr>
                <w:rFonts w:asciiTheme="minorHAnsi" w:hAnsiTheme="minorHAnsi" w:cs="Arial"/>
              </w:rPr>
            </w:pPr>
            <w:r>
              <w:rPr>
                <w:rFonts w:asciiTheme="minorHAnsi" w:hAnsiTheme="minorHAnsi" w:cs="Arial"/>
              </w:rPr>
              <w:t xml:space="preserve"> Deverá apresentar validade mínima de 06 meses a partir da data de entrega na Unidade requisitante.</w:t>
            </w:r>
          </w:p>
          <w:p w14:paraId="330B88F4"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C91B70E"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5D2879B0"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74D13A76"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0ECA25E6"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9FCB93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F5A3CDB" w14:textId="77777777" w:rsidR="00D6168A" w:rsidRDefault="00D6168A">
            <w:pPr>
              <w:rPr>
                <w:rFonts w:asciiTheme="minorHAnsi" w:hAnsiTheme="minorHAnsi" w:cs="Arial"/>
                <w:b/>
                <w:caps/>
              </w:rPr>
            </w:pPr>
          </w:p>
          <w:p w14:paraId="73DDA1A8" w14:textId="77777777" w:rsidR="00D6168A" w:rsidRDefault="007F23A2">
            <w:pPr>
              <w:rPr>
                <w:rFonts w:asciiTheme="minorHAnsi" w:hAnsiTheme="minorHAnsi" w:cs="Arial"/>
                <w:b/>
                <w:caps/>
              </w:rPr>
            </w:pPr>
            <w:r>
              <w:rPr>
                <w:rFonts w:asciiTheme="minorHAnsi" w:hAnsiTheme="minorHAnsi" w:cs="Arial"/>
                <w:b/>
                <w:caps/>
              </w:rPr>
              <w:t>Mistura texturizada de soja 400gr</w:t>
            </w:r>
          </w:p>
          <w:p w14:paraId="188F8CDD" w14:textId="77777777" w:rsidR="00D6168A" w:rsidRDefault="00D6168A">
            <w:pPr>
              <w:rPr>
                <w:rFonts w:asciiTheme="minorHAnsi" w:hAnsiTheme="minorHAnsi" w:cs="Arial"/>
                <w:b/>
                <w:sz w:val="16"/>
                <w:szCs w:val="16"/>
              </w:rPr>
            </w:pPr>
          </w:p>
          <w:p w14:paraId="561BC43D" w14:textId="77777777" w:rsidR="00D6168A" w:rsidRDefault="007F23A2">
            <w:pPr>
              <w:rPr>
                <w:rFonts w:asciiTheme="minorHAnsi" w:hAnsiTheme="minorHAnsi" w:cs="Arial"/>
                <w:b/>
              </w:rPr>
            </w:pPr>
            <w:r>
              <w:rPr>
                <w:rFonts w:asciiTheme="minorHAnsi" w:hAnsiTheme="minorHAnsi" w:cs="Arial"/>
                <w:b/>
              </w:rPr>
              <w:t>Características Técnicas</w:t>
            </w:r>
          </w:p>
          <w:p w14:paraId="02443CB8" w14:textId="77777777" w:rsidR="00D6168A" w:rsidRDefault="007F23A2">
            <w:pPr>
              <w:rPr>
                <w:rFonts w:asciiTheme="minorHAnsi" w:hAnsiTheme="minorHAnsi" w:cs="Arial"/>
              </w:rPr>
            </w:pPr>
            <w:r>
              <w:rPr>
                <w:rFonts w:asciiTheme="minorHAnsi" w:hAnsiTheme="minorHAnsi" w:cs="Arial"/>
              </w:rPr>
              <w:t xml:space="preserve">Proteína texturizada de soja, obtida da extrusão da farinha desengordurada de soja, contendo 50 % de proteína, 15% de lipídios, 27,5% de glicídios, VCT de 323,5 Kcal, sais minerais, e 4% de fibra bruta, apresentada em grãos com aspecto, cor e sabor próprios. </w:t>
            </w:r>
          </w:p>
          <w:p w14:paraId="0EDA092E" w14:textId="77777777" w:rsidR="00D6168A" w:rsidRDefault="007F23A2">
            <w:pPr>
              <w:rPr>
                <w:rFonts w:asciiTheme="minorHAnsi" w:hAnsiTheme="minorHAnsi" w:cs="Arial"/>
                <w:b/>
              </w:rPr>
            </w:pPr>
            <w:r>
              <w:rPr>
                <w:rFonts w:asciiTheme="minorHAnsi" w:hAnsiTheme="minorHAnsi" w:cs="Arial"/>
                <w:b/>
              </w:rPr>
              <w:t>Embalagem primária</w:t>
            </w:r>
          </w:p>
          <w:p w14:paraId="5D9EF53D" w14:textId="77777777" w:rsidR="00D6168A" w:rsidRDefault="007F23A2">
            <w:pPr>
              <w:rPr>
                <w:rFonts w:asciiTheme="minorHAnsi" w:hAnsiTheme="minorHAnsi" w:cs="Arial"/>
              </w:rPr>
            </w:pPr>
            <w:r>
              <w:rPr>
                <w:rFonts w:asciiTheme="minorHAnsi" w:hAnsiTheme="minorHAnsi" w:cs="Arial"/>
              </w:rPr>
              <w:t xml:space="preserve"> A embalagem deverá conter externamente os dados de identificação e procedência, informação nutricional, número do lote, peso, data de validade, quantidade do produto. </w:t>
            </w:r>
          </w:p>
          <w:p w14:paraId="3633199A" w14:textId="77777777" w:rsidR="00D6168A" w:rsidRDefault="007F23A2">
            <w:pPr>
              <w:rPr>
                <w:rFonts w:asciiTheme="minorHAnsi" w:hAnsiTheme="minorHAnsi" w:cs="Arial"/>
                <w:b/>
              </w:rPr>
            </w:pPr>
            <w:r>
              <w:rPr>
                <w:rFonts w:asciiTheme="minorHAnsi" w:hAnsiTheme="minorHAnsi" w:cs="Arial"/>
                <w:b/>
              </w:rPr>
              <w:t>Prazo de Validade</w:t>
            </w:r>
          </w:p>
          <w:p w14:paraId="6169E6C2" w14:textId="77777777" w:rsidR="00D6168A" w:rsidRDefault="007F23A2">
            <w:pPr>
              <w:rPr>
                <w:rFonts w:asciiTheme="minorHAnsi" w:hAnsiTheme="minorHAnsi" w:cs="Arial"/>
              </w:rPr>
            </w:pPr>
            <w:r>
              <w:rPr>
                <w:rFonts w:asciiTheme="minorHAnsi" w:hAnsiTheme="minorHAnsi" w:cs="Arial"/>
              </w:rPr>
              <w:t>O produto deverá apresentar validade mínima de 03 (cinco) meses a partir da data de entrega na Unidade requisitante.</w:t>
            </w:r>
          </w:p>
          <w:p w14:paraId="36C69B0F"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7C376E94"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759A25B0" w14:textId="77777777" w:rsidR="00D6168A" w:rsidRDefault="007F23A2">
            <w:pPr>
              <w:jc w:val="center"/>
              <w:rPr>
                <w:rFonts w:asciiTheme="minorHAnsi" w:hAnsiTheme="minorHAnsi" w:cs="Arial"/>
              </w:rPr>
            </w:pPr>
            <w:r>
              <w:rPr>
                <w:rFonts w:asciiTheme="minorHAnsi" w:hAnsiTheme="minorHAnsi" w:cs="Arial"/>
              </w:rPr>
              <w:t>400gr</w:t>
            </w:r>
          </w:p>
        </w:tc>
        <w:tc>
          <w:tcPr>
            <w:tcW w:w="1067" w:type="dxa"/>
            <w:tcBorders>
              <w:top w:val="nil"/>
              <w:left w:val="nil"/>
              <w:bottom w:val="single" w:sz="4" w:space="0" w:color="auto"/>
              <w:right w:val="single" w:sz="4" w:space="0" w:color="auto"/>
            </w:tcBorders>
            <w:shd w:val="clear" w:color="000000" w:fill="FFFFFF"/>
            <w:noWrap/>
            <w:vAlign w:val="center"/>
          </w:tcPr>
          <w:p w14:paraId="35A4CFF1"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6D4D63A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C1C97C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FF6D7F2" w14:textId="77777777" w:rsidR="00D6168A" w:rsidRDefault="00D6168A">
            <w:pPr>
              <w:rPr>
                <w:rFonts w:asciiTheme="minorHAnsi" w:hAnsiTheme="minorHAnsi" w:cs="Arial"/>
                <w:b/>
                <w:caps/>
              </w:rPr>
            </w:pPr>
          </w:p>
          <w:p w14:paraId="6BC76376" w14:textId="77777777" w:rsidR="00D6168A" w:rsidRDefault="007F23A2">
            <w:pPr>
              <w:rPr>
                <w:rFonts w:asciiTheme="minorHAnsi" w:hAnsiTheme="minorHAnsi" w:cs="Arial"/>
                <w:b/>
                <w:caps/>
              </w:rPr>
            </w:pPr>
            <w:r>
              <w:rPr>
                <w:rFonts w:asciiTheme="minorHAnsi" w:hAnsiTheme="minorHAnsi" w:cs="Arial"/>
                <w:b/>
                <w:caps/>
              </w:rPr>
              <w:t>Óleo de soja refinado 900 ml</w:t>
            </w:r>
          </w:p>
          <w:p w14:paraId="5B3F8C25" w14:textId="77777777" w:rsidR="00D6168A" w:rsidRDefault="00D6168A">
            <w:pPr>
              <w:rPr>
                <w:rFonts w:asciiTheme="minorHAnsi" w:hAnsiTheme="minorHAnsi" w:cs="Arial"/>
                <w:b/>
                <w:sz w:val="16"/>
                <w:szCs w:val="16"/>
              </w:rPr>
            </w:pPr>
          </w:p>
          <w:p w14:paraId="2FF03F09" w14:textId="77777777" w:rsidR="00D6168A" w:rsidRDefault="007F23A2">
            <w:pPr>
              <w:rPr>
                <w:rFonts w:asciiTheme="minorHAnsi" w:hAnsiTheme="minorHAnsi" w:cs="Arial"/>
                <w:b/>
              </w:rPr>
            </w:pPr>
            <w:r>
              <w:rPr>
                <w:rFonts w:asciiTheme="minorHAnsi" w:hAnsiTheme="minorHAnsi" w:cs="Arial"/>
                <w:color w:val="000000" w:themeColor="text1"/>
                <w:shd w:val="clear" w:color="auto" w:fill="FFFFFF"/>
              </w:rPr>
              <w:lastRenderedPageBreak/>
              <w:t xml:space="preserve">Óleo de Soja elaborado com grãos selecionados e filtrado, </w:t>
            </w:r>
            <w:r>
              <w:rPr>
                <w:rFonts w:asciiTheme="minorHAnsi" w:hAnsiTheme="minorHAnsi" w:cs="Arial"/>
              </w:rPr>
              <w:t>óleo de soja, antioxidantes TBHQ e ácido cítrico;</w:t>
            </w:r>
            <w:r>
              <w:rPr>
                <w:rFonts w:asciiTheme="minorHAnsi" w:hAnsiTheme="minorHAnsi" w:cs="Arial"/>
                <w:color w:val="000000" w:themeColor="text1"/>
              </w:rPr>
              <w:t xml:space="preserve"> em garrafas pet transparente, resistente, lacrada. Rotulada segundo a legislação vigente. A embalagem deve apresentar nome do produto, do fabricante, data de validade e fabricação e número do lote</w:t>
            </w:r>
            <w:r>
              <w:rPr>
                <w:rFonts w:asciiTheme="minorHAnsi" w:hAnsiTheme="minorHAnsi" w:cs="Arial"/>
              </w:rPr>
              <w:t xml:space="preserve"> Garrafas pet transparente, resistente, lacrada. Rotulada segundo a legislação vigente. A embalagem deve apresentar nome do produto, do fabricante, data de validade e fabricação e número do lote.  </w:t>
            </w:r>
            <w:r>
              <w:rPr>
                <w:rFonts w:asciiTheme="minorHAnsi" w:hAnsiTheme="minorHAnsi" w:cs="Arial"/>
                <w:b/>
              </w:rPr>
              <w:t>Prazo de Validade</w:t>
            </w:r>
          </w:p>
          <w:p w14:paraId="2EAEFCB6" w14:textId="77777777" w:rsidR="00D6168A" w:rsidRDefault="007F23A2">
            <w:pPr>
              <w:rPr>
                <w:rFonts w:asciiTheme="minorHAnsi" w:hAnsiTheme="minorHAnsi" w:cs="Arial"/>
              </w:rPr>
            </w:pPr>
            <w:r>
              <w:rPr>
                <w:rFonts w:asciiTheme="minorHAnsi" w:hAnsiTheme="minorHAnsi" w:cs="Arial"/>
              </w:rPr>
              <w:t>Deverá apresentar validade mínima de 12 meses a partir da data de entrega na Unidade requisitante.</w:t>
            </w:r>
          </w:p>
          <w:p w14:paraId="0A218DB0"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44455BEC"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33E45569" w14:textId="77777777" w:rsidR="00D6168A" w:rsidRDefault="007F23A2">
            <w:pPr>
              <w:jc w:val="center"/>
              <w:rPr>
                <w:rFonts w:asciiTheme="minorHAnsi" w:hAnsiTheme="minorHAnsi" w:cs="Arial"/>
              </w:rPr>
            </w:pPr>
            <w:r>
              <w:rPr>
                <w:rFonts w:asciiTheme="minorHAnsi" w:hAnsiTheme="minorHAnsi" w:cs="Arial"/>
              </w:rPr>
              <w:t>900ml</w:t>
            </w:r>
          </w:p>
        </w:tc>
        <w:tc>
          <w:tcPr>
            <w:tcW w:w="1067" w:type="dxa"/>
            <w:tcBorders>
              <w:top w:val="nil"/>
              <w:left w:val="nil"/>
              <w:bottom w:val="single" w:sz="4" w:space="0" w:color="auto"/>
              <w:right w:val="single" w:sz="4" w:space="0" w:color="auto"/>
            </w:tcBorders>
            <w:shd w:val="clear" w:color="000000" w:fill="FFFFFF"/>
            <w:noWrap/>
            <w:vAlign w:val="center"/>
          </w:tcPr>
          <w:p w14:paraId="59AD6D77" w14:textId="77777777" w:rsidR="00D6168A" w:rsidRDefault="007F23A2">
            <w:pPr>
              <w:jc w:val="center"/>
              <w:rPr>
                <w:rFonts w:asciiTheme="minorHAnsi" w:hAnsiTheme="minorHAnsi" w:cs="Arial"/>
                <w:b/>
                <w:color w:val="000000"/>
              </w:rPr>
            </w:pPr>
            <w:r>
              <w:rPr>
                <w:rFonts w:asciiTheme="minorHAnsi" w:hAnsiTheme="minorHAnsi" w:cs="Arial"/>
                <w:b/>
                <w:color w:val="000000"/>
              </w:rPr>
              <w:t>8.000</w:t>
            </w:r>
          </w:p>
        </w:tc>
      </w:tr>
      <w:tr w:rsidR="00D6168A" w14:paraId="32BBE63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CF47C9E"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A5DA4EB" w14:textId="77777777" w:rsidR="00D6168A" w:rsidRDefault="00D6168A">
            <w:pPr>
              <w:rPr>
                <w:rFonts w:asciiTheme="minorHAnsi" w:hAnsiTheme="minorHAnsi" w:cstheme="minorHAnsi"/>
                <w:b/>
                <w:caps/>
              </w:rPr>
            </w:pPr>
          </w:p>
          <w:p w14:paraId="558CBE4F" w14:textId="77777777" w:rsidR="00D6168A" w:rsidRDefault="007F23A2">
            <w:pPr>
              <w:rPr>
                <w:rFonts w:asciiTheme="minorHAnsi" w:hAnsiTheme="minorHAnsi" w:cstheme="minorHAnsi"/>
                <w:b/>
                <w:caps/>
              </w:rPr>
            </w:pPr>
            <w:r>
              <w:rPr>
                <w:rFonts w:asciiTheme="minorHAnsi" w:hAnsiTheme="minorHAnsi" w:cstheme="minorHAnsi"/>
                <w:b/>
                <w:caps/>
              </w:rPr>
              <w:t>ÓLEO DE GIRASSOL 900 ML</w:t>
            </w:r>
          </w:p>
          <w:p w14:paraId="136DCEF8" w14:textId="77777777" w:rsidR="00D6168A" w:rsidRDefault="007F23A2">
            <w:pPr>
              <w:rPr>
                <w:rFonts w:asciiTheme="minorHAnsi" w:hAnsiTheme="minorHAnsi" w:cstheme="minorHAnsi"/>
              </w:rPr>
            </w:pPr>
            <w:r>
              <w:rPr>
                <w:rFonts w:asciiTheme="minorHAnsi" w:hAnsiTheme="minorHAnsi" w:cstheme="minorHAnsi"/>
              </w:rPr>
              <w:t xml:space="preserve">O produto deverá estar de acordo com a NTA 02 e 50 (Decreto 12.486 de 20/10/78), Resoluções RDC n.º 270/05, RDC 259/02, RDC 360/13 e alterações posteriores. Ingredientes: óleo comestível composto de óleo de semente de girassol, isento de oxidação, sujidades e materiais estranhos, deverá apresentar aspecto, cheiro, sabor e cor próprios do produto, ser isento de ranço e outras características indesejáveis. </w:t>
            </w:r>
            <w:r>
              <w:rPr>
                <w:rFonts w:asciiTheme="minorHAnsi" w:hAnsiTheme="minorHAnsi" w:cstheme="minorHAnsi"/>
                <w:b/>
              </w:rPr>
              <w:t>Não</w:t>
            </w:r>
            <w:r>
              <w:rPr>
                <w:rFonts w:asciiTheme="minorHAnsi" w:hAnsiTheme="minorHAnsi" w:cstheme="minorHAnsi"/>
              </w:rPr>
              <w:t xml:space="preserve"> poderá conter traços de soja em sua composição.</w:t>
            </w:r>
          </w:p>
          <w:p w14:paraId="76A9B3A4" w14:textId="77777777" w:rsidR="00D6168A" w:rsidRDefault="007F23A2">
            <w:pPr>
              <w:rPr>
                <w:rFonts w:asciiTheme="minorHAnsi" w:hAnsiTheme="minorHAnsi" w:cstheme="minorHAnsi"/>
              </w:rPr>
            </w:pPr>
            <w:r>
              <w:rPr>
                <w:rFonts w:asciiTheme="minorHAnsi" w:hAnsiTheme="minorHAnsi" w:cstheme="minorHAnsi"/>
                <w:b/>
              </w:rPr>
              <w:t>Embalagem primaria:</w:t>
            </w:r>
            <w:r>
              <w:rPr>
                <w:rFonts w:asciiTheme="minorHAnsi" w:hAnsiTheme="minorHAnsi" w:cstheme="minorHAnsi"/>
              </w:rPr>
              <w:t xml:space="preserve"> frasco de 900 ml; lacrado; intacto, resistente, transparentes, atóxicos; sem amassamento e vazamento. Embalagem secundária: deverá ser de caixas de papelão tipo duplex, reforçadas e resistentes.</w:t>
            </w:r>
          </w:p>
          <w:p w14:paraId="675D9994" w14:textId="77777777" w:rsidR="00D6168A" w:rsidRDefault="007F23A2">
            <w:pPr>
              <w:rPr>
                <w:rFonts w:asciiTheme="minorHAnsi" w:hAnsiTheme="minorHAnsi" w:cstheme="minorHAnsi"/>
                <w:b/>
              </w:rPr>
            </w:pPr>
            <w:r>
              <w:rPr>
                <w:rFonts w:asciiTheme="minorHAnsi" w:hAnsiTheme="minorHAnsi" w:cstheme="minorHAnsi"/>
                <w:b/>
              </w:rPr>
              <w:t>Prazo de Validade</w:t>
            </w:r>
          </w:p>
          <w:p w14:paraId="0CD9BE7A" w14:textId="77777777" w:rsidR="00D6168A" w:rsidRDefault="007F23A2">
            <w:pPr>
              <w:rPr>
                <w:rFonts w:asciiTheme="minorHAnsi" w:hAnsiTheme="minorHAnsi" w:cstheme="minorHAnsi"/>
              </w:rPr>
            </w:pPr>
            <w:r>
              <w:rPr>
                <w:rFonts w:asciiTheme="minorHAnsi" w:hAnsiTheme="minorHAnsi" w:cstheme="minorHAnsi"/>
              </w:rPr>
              <w:t>Deverá apresentar validade mínima de 12 meses a partir da data de entrega na Unidade requisitante.</w:t>
            </w:r>
          </w:p>
          <w:p w14:paraId="186CFD87"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2846E828"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4344FE47" w14:textId="77777777" w:rsidR="00D6168A" w:rsidRDefault="007F23A2">
            <w:pPr>
              <w:jc w:val="center"/>
              <w:rPr>
                <w:rFonts w:asciiTheme="minorHAnsi" w:hAnsiTheme="minorHAnsi" w:cs="Arial"/>
              </w:rPr>
            </w:pPr>
            <w:r>
              <w:rPr>
                <w:rFonts w:asciiTheme="minorHAnsi" w:hAnsiTheme="minorHAnsi" w:cs="Arial"/>
              </w:rPr>
              <w:t>900 ml</w:t>
            </w:r>
          </w:p>
        </w:tc>
        <w:tc>
          <w:tcPr>
            <w:tcW w:w="1067" w:type="dxa"/>
            <w:tcBorders>
              <w:top w:val="nil"/>
              <w:left w:val="nil"/>
              <w:bottom w:val="single" w:sz="4" w:space="0" w:color="auto"/>
              <w:right w:val="single" w:sz="4" w:space="0" w:color="auto"/>
            </w:tcBorders>
            <w:shd w:val="clear" w:color="000000" w:fill="FFFFFF"/>
            <w:noWrap/>
            <w:vAlign w:val="center"/>
          </w:tcPr>
          <w:p w14:paraId="48DBC907"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36D1D3A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D7B893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74B2C5D" w14:textId="77777777" w:rsidR="00D6168A" w:rsidRDefault="00D6168A">
            <w:pPr>
              <w:rPr>
                <w:rFonts w:asciiTheme="minorHAnsi" w:hAnsiTheme="minorHAnsi" w:cs="Arial"/>
                <w:b/>
                <w:caps/>
              </w:rPr>
            </w:pPr>
          </w:p>
          <w:p w14:paraId="59F1C686" w14:textId="77777777" w:rsidR="00D6168A" w:rsidRDefault="007F23A2">
            <w:pPr>
              <w:rPr>
                <w:rFonts w:asciiTheme="minorHAnsi" w:hAnsiTheme="minorHAnsi" w:cs="Arial"/>
                <w:b/>
                <w:caps/>
              </w:rPr>
            </w:pPr>
            <w:r>
              <w:rPr>
                <w:rFonts w:asciiTheme="minorHAnsi" w:hAnsiTheme="minorHAnsi" w:cs="Arial"/>
                <w:b/>
                <w:caps/>
              </w:rPr>
              <w:t>ÓLEO DE milho 900 ML</w:t>
            </w:r>
          </w:p>
          <w:p w14:paraId="2B59DB3F" w14:textId="77777777" w:rsidR="00D6168A" w:rsidRDefault="007F23A2">
            <w:pPr>
              <w:rPr>
                <w:rFonts w:asciiTheme="minorHAnsi" w:hAnsiTheme="minorHAnsi" w:cstheme="minorHAnsi"/>
              </w:rPr>
            </w:pPr>
            <w:r>
              <w:rPr>
                <w:rFonts w:asciiTheme="minorHAnsi" w:hAnsiTheme="minorHAnsi" w:cstheme="minorHAnsi"/>
              </w:rPr>
              <w:t xml:space="preserve">Óleo de milho: Tipo 1. Produzido a partir do óleo de milho de </w:t>
            </w:r>
            <w:proofErr w:type="spellStart"/>
            <w:r>
              <w:rPr>
                <w:rFonts w:asciiTheme="minorHAnsi" w:hAnsiTheme="minorHAnsi" w:cstheme="minorHAnsi"/>
              </w:rPr>
              <w:t>bacillusthuringiensis</w:t>
            </w:r>
            <w:proofErr w:type="spellEnd"/>
            <w:r>
              <w:rPr>
                <w:rFonts w:asciiTheme="minorHAnsi" w:hAnsiTheme="minorHAnsi" w:cstheme="minorHAnsi"/>
              </w:rPr>
              <w:t xml:space="preserve"> e/ou </w:t>
            </w:r>
            <w:proofErr w:type="spellStart"/>
            <w:r>
              <w:rPr>
                <w:rFonts w:asciiTheme="minorHAnsi" w:hAnsiTheme="minorHAnsi" w:cstheme="minorHAnsi"/>
              </w:rPr>
              <w:t>streptomycesviridochromogenes</w:t>
            </w:r>
            <w:proofErr w:type="spellEnd"/>
            <w:r>
              <w:rPr>
                <w:rFonts w:asciiTheme="minorHAnsi" w:hAnsiTheme="minorHAnsi" w:cstheme="minorHAnsi"/>
              </w:rPr>
              <w:t xml:space="preserve"> e antioxidantes ácido cítrico e TBHQ. Frascos do tipo PET transparentes, capacidade de 900 ml com rotulagem nutricional e data de fabricação, prazo de validade e lote.</w:t>
            </w:r>
          </w:p>
          <w:p w14:paraId="313CCE30" w14:textId="77777777" w:rsidR="00D6168A" w:rsidRDefault="007F23A2">
            <w:pPr>
              <w:rPr>
                <w:rFonts w:asciiTheme="minorHAnsi" w:hAnsiTheme="minorHAnsi" w:cstheme="minorHAnsi"/>
              </w:rPr>
            </w:pPr>
            <w:r>
              <w:rPr>
                <w:rFonts w:asciiTheme="minorHAnsi" w:hAnsiTheme="minorHAnsi" w:cstheme="minorHAnsi"/>
                <w:b/>
              </w:rPr>
              <w:t>Prazo de validade:</w:t>
            </w:r>
          </w:p>
          <w:p w14:paraId="04BEDA2A" w14:textId="77777777" w:rsidR="00D6168A" w:rsidRDefault="007F23A2">
            <w:pPr>
              <w:rPr>
                <w:rFonts w:asciiTheme="minorHAnsi" w:hAnsiTheme="minorHAnsi" w:cstheme="minorHAnsi"/>
                <w:b/>
                <w:caps/>
              </w:rPr>
            </w:pPr>
            <w:r>
              <w:rPr>
                <w:rFonts w:asciiTheme="minorHAnsi" w:hAnsiTheme="minorHAnsi" w:cstheme="minorHAnsi"/>
              </w:rPr>
              <w:lastRenderedPageBreak/>
              <w:t>Validade mínima de 8 meses na data de entrega</w:t>
            </w:r>
          </w:p>
          <w:p w14:paraId="28C41EC1"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06DC8D03" w14:textId="77777777" w:rsidR="00D6168A" w:rsidRDefault="007F23A2">
            <w:pPr>
              <w:jc w:val="center"/>
              <w:rPr>
                <w:rFonts w:asciiTheme="minorHAnsi" w:hAnsiTheme="minorHAnsi" w:cs="Arial"/>
              </w:rPr>
            </w:pPr>
            <w:r>
              <w:rPr>
                <w:rFonts w:asciiTheme="minorHAnsi" w:hAnsiTheme="minorHAnsi" w:cs="Arial"/>
              </w:rPr>
              <w:lastRenderedPageBreak/>
              <w:t xml:space="preserve">Unid. </w:t>
            </w:r>
          </w:p>
        </w:tc>
        <w:tc>
          <w:tcPr>
            <w:tcW w:w="1064" w:type="dxa"/>
            <w:tcBorders>
              <w:top w:val="nil"/>
              <w:left w:val="single" w:sz="4" w:space="0" w:color="auto"/>
              <w:bottom w:val="single" w:sz="4" w:space="0" w:color="auto"/>
              <w:right w:val="single" w:sz="4" w:space="0" w:color="auto"/>
            </w:tcBorders>
            <w:vAlign w:val="center"/>
          </w:tcPr>
          <w:p w14:paraId="561A56B9" w14:textId="77777777" w:rsidR="00D6168A" w:rsidRDefault="007F23A2">
            <w:pPr>
              <w:jc w:val="center"/>
              <w:rPr>
                <w:rFonts w:asciiTheme="minorHAnsi" w:hAnsiTheme="minorHAnsi" w:cs="Arial"/>
              </w:rPr>
            </w:pPr>
            <w:r>
              <w:rPr>
                <w:rFonts w:asciiTheme="minorHAnsi" w:hAnsiTheme="minorHAnsi" w:cs="Arial"/>
              </w:rPr>
              <w:t xml:space="preserve">900 ml </w:t>
            </w:r>
          </w:p>
        </w:tc>
        <w:tc>
          <w:tcPr>
            <w:tcW w:w="1067" w:type="dxa"/>
            <w:tcBorders>
              <w:top w:val="nil"/>
              <w:left w:val="nil"/>
              <w:bottom w:val="single" w:sz="4" w:space="0" w:color="auto"/>
              <w:right w:val="single" w:sz="4" w:space="0" w:color="auto"/>
            </w:tcBorders>
            <w:shd w:val="clear" w:color="000000" w:fill="FFFFFF"/>
            <w:noWrap/>
            <w:vAlign w:val="center"/>
          </w:tcPr>
          <w:p w14:paraId="4B7DDE9C" w14:textId="77777777" w:rsidR="00D6168A" w:rsidRDefault="007F23A2">
            <w:pPr>
              <w:jc w:val="center"/>
              <w:rPr>
                <w:rFonts w:asciiTheme="minorHAnsi" w:hAnsiTheme="minorHAnsi" w:cs="Arial"/>
                <w:b/>
                <w:color w:val="000000"/>
              </w:rPr>
            </w:pPr>
            <w:r>
              <w:rPr>
                <w:rFonts w:asciiTheme="minorHAnsi" w:hAnsiTheme="minorHAnsi" w:cs="Arial"/>
                <w:b/>
                <w:color w:val="000000"/>
              </w:rPr>
              <w:t>100</w:t>
            </w:r>
          </w:p>
        </w:tc>
      </w:tr>
      <w:tr w:rsidR="00D6168A" w14:paraId="5D98EA9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AB0698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CCC6589" w14:textId="77777777" w:rsidR="00D6168A" w:rsidRDefault="00D6168A">
            <w:pPr>
              <w:rPr>
                <w:rFonts w:asciiTheme="minorHAnsi" w:hAnsiTheme="minorHAnsi" w:cs="Arial"/>
                <w:b/>
                <w:caps/>
              </w:rPr>
            </w:pPr>
          </w:p>
          <w:p w14:paraId="58601348" w14:textId="77777777" w:rsidR="00D6168A" w:rsidRDefault="007F23A2">
            <w:pPr>
              <w:rPr>
                <w:rFonts w:asciiTheme="minorHAnsi" w:hAnsiTheme="minorHAnsi" w:cs="Arial"/>
                <w:b/>
                <w:caps/>
              </w:rPr>
            </w:pPr>
            <w:r>
              <w:rPr>
                <w:rFonts w:asciiTheme="minorHAnsi" w:hAnsiTheme="minorHAnsi" w:cs="Arial"/>
                <w:b/>
                <w:caps/>
              </w:rPr>
              <w:t>ORÉGANO</w:t>
            </w:r>
          </w:p>
          <w:p w14:paraId="78D09B2D" w14:textId="77777777" w:rsidR="00D6168A" w:rsidRDefault="00D6168A">
            <w:pPr>
              <w:rPr>
                <w:rFonts w:asciiTheme="minorHAnsi" w:hAnsiTheme="minorHAnsi" w:cs="Arial"/>
                <w:b/>
                <w:caps/>
              </w:rPr>
            </w:pPr>
          </w:p>
          <w:p w14:paraId="75DE0E5F" w14:textId="77777777" w:rsidR="00D6168A" w:rsidRDefault="007F23A2">
            <w:pPr>
              <w:rPr>
                <w:rFonts w:asciiTheme="minorHAnsi" w:hAnsiTheme="minorHAnsi" w:cs="Arial"/>
                <w:b/>
                <w:caps/>
              </w:rPr>
            </w:pPr>
            <w:r>
              <w:rPr>
                <w:rFonts w:asciiTheme="minorHAnsi" w:hAnsiTheme="minorHAnsi" w:cs="Arial"/>
                <w:b/>
              </w:rPr>
              <w:t>Características Técnicas</w:t>
            </w:r>
          </w:p>
          <w:p w14:paraId="62DA4A9F" w14:textId="77777777" w:rsidR="00D6168A" w:rsidRDefault="007F23A2">
            <w:pPr>
              <w:rPr>
                <w:rFonts w:ascii="Calibri" w:eastAsia="SimSun" w:hAnsi="Calibri" w:cs="Calibri"/>
              </w:rPr>
            </w:pPr>
            <w:r>
              <w:rPr>
                <w:rFonts w:ascii="Calibri" w:eastAsia="SimSun" w:hAnsi="Calibri" w:cs="Calibri"/>
              </w:rPr>
              <w:t xml:space="preserve">Orégano, produzido com folhas sãs, limpas, isentas de matérias terrosas, parasitas e detritos animais ou vegetais. </w:t>
            </w:r>
          </w:p>
          <w:p w14:paraId="6B6D9631" w14:textId="77777777" w:rsidR="00D6168A" w:rsidRDefault="007F23A2">
            <w:pPr>
              <w:rPr>
                <w:rFonts w:asciiTheme="minorHAnsi" w:hAnsiTheme="minorHAnsi" w:cs="Arial"/>
                <w:b/>
              </w:rPr>
            </w:pPr>
            <w:r>
              <w:rPr>
                <w:rFonts w:asciiTheme="minorHAnsi" w:hAnsiTheme="minorHAnsi" w:cs="Arial"/>
                <w:b/>
              </w:rPr>
              <w:t>Embalagem primária</w:t>
            </w:r>
          </w:p>
          <w:p w14:paraId="6627CD3C" w14:textId="77777777" w:rsidR="00D6168A" w:rsidRDefault="007F23A2">
            <w:pPr>
              <w:rPr>
                <w:rFonts w:asciiTheme="minorHAnsi" w:hAnsiTheme="minorHAnsi" w:cs="Arial"/>
              </w:rPr>
            </w:pPr>
            <w:r>
              <w:rPr>
                <w:rFonts w:asciiTheme="minorHAnsi" w:hAnsiTheme="minorHAnsi" w:cs="Arial"/>
              </w:rPr>
              <w:t>Embalagem com informações do produto, do fornecedor, peso, lote, data de fabricação e validade.</w:t>
            </w:r>
          </w:p>
          <w:p w14:paraId="1FF96552" w14:textId="77777777" w:rsidR="00D6168A" w:rsidRDefault="007F23A2">
            <w:pPr>
              <w:rPr>
                <w:rFonts w:asciiTheme="minorHAnsi" w:hAnsiTheme="minorHAnsi" w:cs="Arial"/>
                <w:b/>
                <w:caps/>
              </w:rPr>
            </w:pPr>
            <w:r>
              <w:rPr>
                <w:rFonts w:ascii="Calibri" w:eastAsia="SimSun" w:hAnsi="Calibri" w:cs="Calibri"/>
              </w:rPr>
              <w:t>Embalagem plástica atóxica de 200g.</w:t>
            </w:r>
          </w:p>
        </w:tc>
        <w:tc>
          <w:tcPr>
            <w:tcW w:w="1425" w:type="dxa"/>
            <w:tcBorders>
              <w:top w:val="single" w:sz="4" w:space="0" w:color="auto"/>
              <w:left w:val="nil"/>
              <w:bottom w:val="single" w:sz="4" w:space="0" w:color="auto"/>
              <w:right w:val="single" w:sz="4" w:space="0" w:color="auto"/>
            </w:tcBorders>
            <w:vAlign w:val="center"/>
          </w:tcPr>
          <w:p w14:paraId="3DB0AB31"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3DA45DAE" w14:textId="77777777" w:rsidR="00D6168A" w:rsidRDefault="007F23A2">
            <w:pPr>
              <w:jc w:val="center"/>
              <w:rPr>
                <w:rFonts w:asciiTheme="minorHAnsi" w:hAnsiTheme="minorHAnsi" w:cs="Arial"/>
              </w:rPr>
            </w:pPr>
            <w:r>
              <w:rPr>
                <w:rFonts w:asciiTheme="minorHAnsi" w:hAnsiTheme="minorHAnsi" w:cs="Arial"/>
              </w:rPr>
              <w:t xml:space="preserve">200 </w:t>
            </w:r>
            <w:proofErr w:type="spellStart"/>
            <w:r>
              <w:rPr>
                <w:rFonts w:asciiTheme="minorHAnsi" w:hAnsiTheme="minorHAnsi" w:cs="Arial"/>
              </w:rPr>
              <w:t>gr</w:t>
            </w:r>
            <w:proofErr w:type="spellEnd"/>
          </w:p>
        </w:tc>
        <w:tc>
          <w:tcPr>
            <w:tcW w:w="1067" w:type="dxa"/>
            <w:tcBorders>
              <w:top w:val="nil"/>
              <w:left w:val="nil"/>
              <w:bottom w:val="single" w:sz="4" w:space="0" w:color="auto"/>
              <w:right w:val="single" w:sz="4" w:space="0" w:color="auto"/>
            </w:tcBorders>
            <w:shd w:val="clear" w:color="000000" w:fill="FFFFFF"/>
            <w:noWrap/>
            <w:vAlign w:val="center"/>
          </w:tcPr>
          <w:p w14:paraId="65AA9EBF"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2E519606"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E6D721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7BE82CB" w14:textId="77777777" w:rsidR="00D6168A" w:rsidRDefault="00D6168A">
            <w:pPr>
              <w:rPr>
                <w:rFonts w:asciiTheme="minorHAnsi" w:hAnsiTheme="minorHAnsi" w:cs="Arial"/>
                <w:b/>
                <w:caps/>
              </w:rPr>
            </w:pPr>
          </w:p>
          <w:p w14:paraId="42AC868E" w14:textId="77777777" w:rsidR="00D6168A" w:rsidRDefault="007F23A2">
            <w:pPr>
              <w:rPr>
                <w:rFonts w:asciiTheme="minorHAnsi" w:hAnsiTheme="minorHAnsi" w:cs="Arial"/>
                <w:b/>
                <w:caps/>
              </w:rPr>
            </w:pPr>
            <w:r>
              <w:rPr>
                <w:rFonts w:asciiTheme="minorHAnsi" w:hAnsiTheme="minorHAnsi" w:cs="Arial"/>
                <w:b/>
                <w:caps/>
              </w:rPr>
              <w:t>Ovo Branco tipo grande cartela 30x1</w:t>
            </w:r>
          </w:p>
          <w:p w14:paraId="6FB2C322" w14:textId="77777777" w:rsidR="00D6168A" w:rsidRDefault="00D6168A">
            <w:pPr>
              <w:rPr>
                <w:rFonts w:asciiTheme="minorHAnsi" w:hAnsiTheme="minorHAnsi" w:cs="Arial"/>
                <w:b/>
                <w:sz w:val="16"/>
                <w:szCs w:val="16"/>
              </w:rPr>
            </w:pPr>
          </w:p>
          <w:p w14:paraId="37F4EF7B" w14:textId="77777777" w:rsidR="00D6168A" w:rsidRDefault="007F23A2">
            <w:pPr>
              <w:rPr>
                <w:rFonts w:asciiTheme="minorHAnsi" w:hAnsiTheme="minorHAnsi" w:cs="Arial"/>
                <w:b/>
              </w:rPr>
            </w:pPr>
            <w:r>
              <w:rPr>
                <w:rFonts w:asciiTheme="minorHAnsi" w:hAnsiTheme="minorHAnsi" w:cs="Arial"/>
                <w:b/>
              </w:rPr>
              <w:t>Características Técnicas</w:t>
            </w:r>
          </w:p>
          <w:p w14:paraId="4A940C89" w14:textId="77777777" w:rsidR="00D6168A" w:rsidRDefault="007F23A2">
            <w:pPr>
              <w:rPr>
                <w:rFonts w:asciiTheme="minorHAnsi" w:hAnsiTheme="minorHAnsi" w:cs="Arial"/>
              </w:rPr>
            </w:pPr>
            <w:r>
              <w:rPr>
                <w:rFonts w:asciiTheme="minorHAnsi" w:hAnsiTheme="minorHAnsi" w:cs="Arial"/>
              </w:rPr>
              <w:t>Devem apresentar casca áspera, porosa, seca e limpa.</w:t>
            </w:r>
          </w:p>
          <w:p w14:paraId="2CB1CF38" w14:textId="77777777" w:rsidR="00D6168A" w:rsidRDefault="007F23A2">
            <w:pPr>
              <w:rPr>
                <w:rFonts w:asciiTheme="minorHAnsi" w:hAnsiTheme="minorHAnsi" w:cs="Arial"/>
                <w:b/>
              </w:rPr>
            </w:pPr>
            <w:r>
              <w:rPr>
                <w:rFonts w:asciiTheme="minorHAnsi" w:hAnsiTheme="minorHAnsi" w:cs="Arial"/>
                <w:b/>
              </w:rPr>
              <w:t>Embalagem primária</w:t>
            </w:r>
          </w:p>
          <w:p w14:paraId="3C675CF4" w14:textId="77777777" w:rsidR="00D6168A" w:rsidRDefault="007F23A2">
            <w:pPr>
              <w:rPr>
                <w:rFonts w:asciiTheme="minorHAnsi" w:hAnsiTheme="minorHAnsi" w:cs="Arial"/>
              </w:rPr>
            </w:pPr>
            <w:r>
              <w:rPr>
                <w:rFonts w:asciiTheme="minorHAnsi" w:hAnsiTheme="minorHAnsi" w:cs="Arial"/>
              </w:rPr>
              <w:t>Embalagem com informações do produto, do fornecedor, peso, lote, data de fabricação e validade.</w:t>
            </w:r>
          </w:p>
          <w:p w14:paraId="6465CCAA" w14:textId="77777777" w:rsidR="00D6168A" w:rsidRDefault="007F23A2">
            <w:pPr>
              <w:rPr>
                <w:rFonts w:asciiTheme="minorHAnsi" w:hAnsiTheme="minorHAnsi" w:cs="Arial"/>
                <w:b/>
              </w:rPr>
            </w:pPr>
            <w:r>
              <w:rPr>
                <w:rFonts w:asciiTheme="minorHAnsi" w:hAnsiTheme="minorHAnsi" w:cs="Arial"/>
                <w:b/>
              </w:rPr>
              <w:t>Prazo de Validade</w:t>
            </w:r>
          </w:p>
          <w:p w14:paraId="30696F4C" w14:textId="77777777" w:rsidR="00D6168A" w:rsidRDefault="007F23A2">
            <w:pPr>
              <w:rPr>
                <w:rFonts w:asciiTheme="minorHAnsi" w:hAnsiTheme="minorHAnsi" w:cs="Arial"/>
              </w:rPr>
            </w:pPr>
            <w:r>
              <w:rPr>
                <w:rFonts w:asciiTheme="minorHAnsi" w:hAnsiTheme="minorHAnsi" w:cs="Arial"/>
              </w:rPr>
              <w:t xml:space="preserve"> Deverá apresentar validade mínima de 02 meses a partir da data de entrega na Unidade requisitante.</w:t>
            </w:r>
          </w:p>
          <w:p w14:paraId="57DF92C5"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70E7971" w14:textId="77777777" w:rsidR="00D6168A" w:rsidRDefault="007F23A2">
            <w:pPr>
              <w:jc w:val="center"/>
              <w:rPr>
                <w:rFonts w:asciiTheme="minorHAnsi" w:hAnsiTheme="minorHAnsi" w:cs="Arial"/>
              </w:rPr>
            </w:pPr>
            <w:r>
              <w:rPr>
                <w:rFonts w:asciiTheme="minorHAnsi" w:hAnsiTheme="minorHAnsi" w:cs="Arial"/>
              </w:rPr>
              <w:t>Bandeja</w:t>
            </w:r>
          </w:p>
        </w:tc>
        <w:tc>
          <w:tcPr>
            <w:tcW w:w="1064" w:type="dxa"/>
            <w:tcBorders>
              <w:top w:val="nil"/>
              <w:left w:val="single" w:sz="4" w:space="0" w:color="auto"/>
              <w:bottom w:val="single" w:sz="4" w:space="0" w:color="auto"/>
              <w:right w:val="single" w:sz="4" w:space="0" w:color="auto"/>
            </w:tcBorders>
            <w:vAlign w:val="center"/>
          </w:tcPr>
          <w:p w14:paraId="4155B0C7" w14:textId="77777777" w:rsidR="00D6168A" w:rsidRDefault="007F23A2">
            <w:pPr>
              <w:jc w:val="center"/>
              <w:rPr>
                <w:rFonts w:asciiTheme="minorHAnsi" w:hAnsiTheme="minorHAnsi" w:cs="Arial"/>
              </w:rPr>
            </w:pPr>
            <w:r>
              <w:rPr>
                <w:rFonts w:asciiTheme="minorHAnsi" w:hAnsiTheme="minorHAnsi" w:cs="Arial"/>
              </w:rPr>
              <w:t>30 x 1</w:t>
            </w:r>
          </w:p>
        </w:tc>
        <w:tc>
          <w:tcPr>
            <w:tcW w:w="1067" w:type="dxa"/>
            <w:tcBorders>
              <w:top w:val="nil"/>
              <w:left w:val="nil"/>
              <w:bottom w:val="single" w:sz="4" w:space="0" w:color="auto"/>
              <w:right w:val="single" w:sz="4" w:space="0" w:color="auto"/>
            </w:tcBorders>
            <w:shd w:val="clear" w:color="000000" w:fill="FFFFFF"/>
            <w:noWrap/>
            <w:vAlign w:val="center"/>
          </w:tcPr>
          <w:p w14:paraId="0F6B9C23" w14:textId="77777777" w:rsidR="00D6168A" w:rsidRDefault="007F23A2">
            <w:pPr>
              <w:jc w:val="center"/>
              <w:rPr>
                <w:rFonts w:asciiTheme="minorHAnsi" w:hAnsiTheme="minorHAnsi" w:cs="Arial"/>
                <w:b/>
                <w:color w:val="000000"/>
              </w:rPr>
            </w:pPr>
            <w:r>
              <w:rPr>
                <w:rFonts w:asciiTheme="minorHAnsi" w:hAnsiTheme="minorHAnsi" w:cs="Arial"/>
                <w:b/>
                <w:color w:val="000000"/>
              </w:rPr>
              <w:t>1.500</w:t>
            </w:r>
          </w:p>
        </w:tc>
      </w:tr>
      <w:tr w:rsidR="00D6168A" w14:paraId="5E816C6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AF53D9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D47D843" w14:textId="77777777" w:rsidR="00D6168A" w:rsidRDefault="007F23A2">
            <w:pPr>
              <w:rPr>
                <w:rFonts w:ascii="Calibri" w:eastAsia="Arial" w:hAnsi="Calibri" w:cs="Calibri"/>
                <w:b/>
                <w:bCs/>
                <w:highlight w:val="yellow"/>
                <w:shd w:val="clear" w:color="auto" w:fill="FFFFFF"/>
              </w:rPr>
            </w:pPr>
            <w:r>
              <w:rPr>
                <w:rFonts w:ascii="SimSun" w:eastAsia="SimSun" w:hAnsi="SimSun" w:cs="SimSun"/>
                <w:highlight w:val="yellow"/>
              </w:rPr>
              <w:br/>
            </w:r>
            <w:r>
              <w:rPr>
                <w:rFonts w:ascii="Calibri" w:eastAsia="Arial" w:hAnsi="Calibri" w:cs="Calibri"/>
                <w:b/>
                <w:bCs/>
                <w:shd w:val="clear" w:color="auto" w:fill="FFFFFF"/>
              </w:rPr>
              <w:t>PÃO SEM GLÚTEN ZERO LACTOSE 300GR</w:t>
            </w:r>
          </w:p>
          <w:p w14:paraId="48407475" w14:textId="77777777" w:rsidR="00D6168A" w:rsidRDefault="007F23A2">
            <w:pPr>
              <w:rPr>
                <w:rFonts w:asciiTheme="minorHAnsi" w:hAnsiTheme="minorHAnsi" w:cstheme="minorHAnsi"/>
              </w:rPr>
            </w:pPr>
            <w:r>
              <w:rPr>
                <w:rFonts w:asciiTheme="minorHAnsi" w:hAnsiTheme="minorHAnsi" w:cstheme="minorHAnsi"/>
                <w:b/>
              </w:rPr>
              <w:t>Características Técnicas:</w:t>
            </w:r>
            <w:r>
              <w:rPr>
                <w:rFonts w:asciiTheme="minorHAnsi" w:hAnsiTheme="minorHAnsi" w:cstheme="minorHAnsi"/>
              </w:rPr>
              <w:t xml:space="preserve"> Pão fatiado sem glúten e sem lactose – laborado especialmente para celíacos e intolerantes à lactose, com baixo teor de gorduras saturadas e que apresente "gorduras boas" em sua composição. Produzido em maquinário específico garantindo que seja 100% livre de contaminação pelo glúten. </w:t>
            </w:r>
            <w:r>
              <w:rPr>
                <w:rFonts w:asciiTheme="minorHAnsi" w:hAnsiTheme="minorHAnsi" w:cstheme="minorHAnsi"/>
                <w:b/>
              </w:rPr>
              <w:t>Embalagem primária:</w:t>
            </w:r>
            <w:r>
              <w:rPr>
                <w:rFonts w:asciiTheme="minorHAnsi" w:hAnsiTheme="minorHAnsi" w:cstheme="minorHAnsi"/>
              </w:rPr>
              <w:t xml:space="preserve"> Embalagem de 300 g, de polietileno atóxico lacrada com data de fabricação e validade, peso e identificação de fornecedor.</w:t>
            </w:r>
          </w:p>
          <w:p w14:paraId="6BC0788E" w14:textId="77777777" w:rsidR="00D6168A" w:rsidRDefault="007F23A2">
            <w:pPr>
              <w:rPr>
                <w:rFonts w:ascii="Calibri" w:hAnsi="Calibri" w:cs="Calibri"/>
                <w:b/>
                <w:caps/>
                <w:highlight w:val="yellow"/>
              </w:rPr>
            </w:pPr>
            <w:r>
              <w:rPr>
                <w:rFonts w:asciiTheme="minorHAnsi" w:hAnsiTheme="minorHAnsi" w:cstheme="minorHAnsi"/>
                <w:b/>
              </w:rPr>
              <w:t>Prazo de validade:</w:t>
            </w:r>
            <w:r>
              <w:rPr>
                <w:rFonts w:asciiTheme="minorHAnsi" w:hAnsiTheme="minorHAnsi" w:cstheme="minorHAnsi"/>
              </w:rPr>
              <w:t xml:space="preserve"> Validade mínima de 05 dias a contar da data da entrega.</w:t>
            </w:r>
          </w:p>
        </w:tc>
        <w:tc>
          <w:tcPr>
            <w:tcW w:w="1425" w:type="dxa"/>
            <w:tcBorders>
              <w:top w:val="single" w:sz="4" w:space="0" w:color="auto"/>
              <w:left w:val="nil"/>
              <w:bottom w:val="single" w:sz="4" w:space="0" w:color="auto"/>
              <w:right w:val="single" w:sz="4" w:space="0" w:color="auto"/>
            </w:tcBorders>
            <w:vAlign w:val="center"/>
          </w:tcPr>
          <w:p w14:paraId="51DDC770" w14:textId="77777777" w:rsidR="00D6168A" w:rsidRDefault="007F23A2">
            <w:pPr>
              <w:jc w:val="center"/>
              <w:rPr>
                <w:rFonts w:ascii="Calibri" w:hAnsi="Calibri" w:cs="Calibri"/>
                <w:b/>
                <w:highlight w:val="yellow"/>
              </w:rPr>
            </w:pPr>
            <w:r>
              <w:rPr>
                <w:rFonts w:asciiTheme="minorHAnsi" w:hAnsiTheme="minorHAnsi" w:cs="Arial"/>
                <w:b/>
              </w:rPr>
              <w:t>Unid.</w:t>
            </w:r>
          </w:p>
        </w:tc>
        <w:tc>
          <w:tcPr>
            <w:tcW w:w="1064" w:type="dxa"/>
            <w:tcBorders>
              <w:top w:val="nil"/>
              <w:left w:val="single" w:sz="4" w:space="0" w:color="auto"/>
              <w:bottom w:val="single" w:sz="4" w:space="0" w:color="auto"/>
              <w:right w:val="single" w:sz="4" w:space="0" w:color="auto"/>
            </w:tcBorders>
            <w:vAlign w:val="center"/>
          </w:tcPr>
          <w:p w14:paraId="4438E43C" w14:textId="77777777" w:rsidR="00D6168A" w:rsidRDefault="007F23A2">
            <w:pPr>
              <w:jc w:val="center"/>
              <w:rPr>
                <w:rFonts w:asciiTheme="minorHAnsi" w:hAnsiTheme="minorHAnsi" w:cs="Arial"/>
                <w:highlight w:val="yellow"/>
              </w:rPr>
            </w:pPr>
            <w:r>
              <w:rPr>
                <w:rFonts w:asciiTheme="minorHAnsi" w:hAnsiTheme="minorHAnsi" w:cs="Arial"/>
                <w:b/>
              </w:rPr>
              <w:t xml:space="preserve">300 </w:t>
            </w:r>
            <w:proofErr w:type="spellStart"/>
            <w:r>
              <w:rPr>
                <w:rFonts w:asciiTheme="minorHAnsi" w:hAnsiTheme="minorHAnsi" w:cs="Arial"/>
                <w:b/>
              </w:rPr>
              <w:t>gr</w:t>
            </w:r>
            <w:proofErr w:type="spellEnd"/>
          </w:p>
        </w:tc>
        <w:tc>
          <w:tcPr>
            <w:tcW w:w="1067" w:type="dxa"/>
            <w:tcBorders>
              <w:top w:val="nil"/>
              <w:left w:val="nil"/>
              <w:bottom w:val="single" w:sz="4" w:space="0" w:color="auto"/>
              <w:right w:val="single" w:sz="4" w:space="0" w:color="auto"/>
            </w:tcBorders>
            <w:shd w:val="clear" w:color="000000" w:fill="FFFFFF"/>
            <w:noWrap/>
            <w:vAlign w:val="center"/>
          </w:tcPr>
          <w:p w14:paraId="5598B5C0" w14:textId="77777777" w:rsidR="00D6168A" w:rsidRDefault="007F23A2">
            <w:pPr>
              <w:jc w:val="center"/>
              <w:rPr>
                <w:rFonts w:asciiTheme="minorHAnsi" w:hAnsiTheme="minorHAnsi" w:cs="Arial"/>
                <w:b/>
                <w:color w:val="000000"/>
                <w:highlight w:val="yellow"/>
              </w:rPr>
            </w:pPr>
            <w:r>
              <w:rPr>
                <w:rFonts w:asciiTheme="minorHAnsi" w:hAnsiTheme="minorHAnsi" w:cs="Arial"/>
                <w:b/>
              </w:rPr>
              <w:t>200</w:t>
            </w:r>
          </w:p>
        </w:tc>
      </w:tr>
      <w:tr w:rsidR="00D6168A" w14:paraId="1388415E"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26297E19"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20D73929" w14:textId="77777777" w:rsidR="00D6168A" w:rsidRDefault="00D6168A">
            <w:pPr>
              <w:rPr>
                <w:rFonts w:ascii="Calibri" w:eastAsia="SimSun" w:hAnsi="Calibri" w:cs="Calibri"/>
                <w:b/>
                <w:bCs/>
              </w:rPr>
            </w:pPr>
          </w:p>
          <w:p w14:paraId="7BB89695" w14:textId="77777777" w:rsidR="00D6168A" w:rsidRDefault="007F23A2">
            <w:pPr>
              <w:rPr>
                <w:rFonts w:ascii="Calibri" w:eastAsia="SimSun" w:hAnsi="Calibri" w:cs="Calibri"/>
                <w:b/>
                <w:bCs/>
              </w:rPr>
            </w:pPr>
            <w:r>
              <w:rPr>
                <w:rFonts w:ascii="Calibri" w:eastAsia="SimSun" w:hAnsi="Calibri" w:cs="Calibri"/>
                <w:b/>
                <w:bCs/>
              </w:rPr>
              <w:t>PÃO DE FORMA INTEGRAL</w:t>
            </w:r>
          </w:p>
          <w:p w14:paraId="7375D746" w14:textId="77777777" w:rsidR="00D6168A" w:rsidRDefault="00D6168A">
            <w:pPr>
              <w:rPr>
                <w:rFonts w:ascii="Calibri" w:eastAsia="SimSun" w:hAnsi="Calibri" w:cs="Calibri"/>
                <w:b/>
                <w:bCs/>
                <w:highlight w:val="yellow"/>
              </w:rPr>
            </w:pPr>
          </w:p>
          <w:p w14:paraId="0AD09018" w14:textId="35B9AA64" w:rsidR="00D6168A" w:rsidRDefault="007F23A2">
            <w:pPr>
              <w:rPr>
                <w:rFonts w:ascii="Calibri" w:hAnsi="Calibri" w:cs="Calibri"/>
              </w:rPr>
            </w:pPr>
            <w:r>
              <w:rPr>
                <w:rFonts w:ascii="Calibri" w:hAnsi="Calibri" w:cs="Calibri"/>
                <w:b/>
              </w:rPr>
              <w:t>Características Técnicas:</w:t>
            </w:r>
            <w:r w:rsidR="00FA1113">
              <w:rPr>
                <w:rFonts w:ascii="Calibri" w:hAnsi="Calibri" w:cs="Calibri"/>
                <w:b/>
              </w:rPr>
              <w:t xml:space="preserve"> </w:t>
            </w:r>
            <w:r>
              <w:rPr>
                <w:rFonts w:ascii="Calibri" w:hAnsi="Calibri" w:cs="Calibri"/>
              </w:rPr>
              <w:t>Pão</w:t>
            </w:r>
            <w:r>
              <w:rPr>
                <w:rFonts w:ascii="Calibri" w:hAnsi="Calibri" w:cs="Calibri"/>
              </w:rPr>
              <w:t xml:space="preserve"> fatiado integral – Elaborado com no mínimo 50% de farinha de trigo integral, sendo que esta deve ser o ingrediente em maior quantidade. Cada fatia deve ter 25 gramas, macio, sem presença de matérias estranhas e sujidades, não deve ser embalado quente e nem apresentar casca tostada em excesso.</w:t>
            </w:r>
          </w:p>
          <w:p w14:paraId="7E349F57" w14:textId="37E01684" w:rsidR="00D6168A" w:rsidRDefault="007F23A2">
            <w:pPr>
              <w:rPr>
                <w:rFonts w:ascii="Calibri" w:hAnsi="Calibri" w:cs="Calibri"/>
              </w:rPr>
            </w:pPr>
            <w:r>
              <w:rPr>
                <w:rFonts w:ascii="Calibri" w:hAnsi="Calibri" w:cs="Calibri"/>
                <w:b/>
              </w:rPr>
              <w:t>Embalagem primária:</w:t>
            </w:r>
            <w:r>
              <w:rPr>
                <w:rFonts w:ascii="Calibri" w:hAnsi="Calibri" w:cs="Calibri"/>
              </w:rPr>
              <w:t xml:space="preserve"> Embalagem de 400</w:t>
            </w:r>
            <w:r>
              <w:rPr>
                <w:rFonts w:ascii="Calibri" w:hAnsi="Calibri" w:cs="Calibri"/>
              </w:rPr>
              <w:t>g</w:t>
            </w:r>
            <w:r w:rsidR="00FA1113">
              <w:rPr>
                <w:rFonts w:ascii="Calibri" w:hAnsi="Calibri" w:cs="Calibri"/>
              </w:rPr>
              <w:t>r</w:t>
            </w:r>
            <w:r>
              <w:rPr>
                <w:rFonts w:ascii="Calibri" w:hAnsi="Calibri" w:cs="Calibri"/>
              </w:rPr>
              <w:t xml:space="preserve">, de polietileno atóxico lacrada com data de fabricação e validade, peso e identificação de fornecedor. </w:t>
            </w:r>
          </w:p>
          <w:p w14:paraId="43D1B668" w14:textId="77777777" w:rsidR="00D6168A" w:rsidRDefault="007F23A2">
            <w:pPr>
              <w:rPr>
                <w:rFonts w:ascii="SimSun" w:eastAsia="SimSun" w:hAnsi="SimSun" w:cs="SimSun"/>
                <w:highlight w:val="yellow"/>
              </w:rPr>
            </w:pPr>
            <w:r>
              <w:rPr>
                <w:rFonts w:ascii="Calibri" w:hAnsi="Calibri" w:cs="Calibri"/>
                <w:b/>
              </w:rPr>
              <w:t>Prazo de Validade:</w:t>
            </w:r>
            <w:r>
              <w:rPr>
                <w:rFonts w:ascii="Calibri" w:hAnsi="Calibri" w:cs="Calibri"/>
              </w:rPr>
              <w:t xml:space="preserve"> Validade mínima de 05 dias a contar da data da entrega.</w:t>
            </w:r>
          </w:p>
        </w:tc>
        <w:tc>
          <w:tcPr>
            <w:tcW w:w="1425" w:type="dxa"/>
            <w:tcBorders>
              <w:top w:val="single" w:sz="4" w:space="0" w:color="auto"/>
              <w:left w:val="nil"/>
              <w:bottom w:val="single" w:sz="4" w:space="0" w:color="auto"/>
              <w:right w:val="single" w:sz="4" w:space="0" w:color="auto"/>
            </w:tcBorders>
            <w:vAlign w:val="center"/>
          </w:tcPr>
          <w:p w14:paraId="5F4F798A"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06F68119" w14:textId="07E9F71C" w:rsidR="00D6168A" w:rsidRDefault="007F23A2">
            <w:pPr>
              <w:jc w:val="center"/>
              <w:rPr>
                <w:rFonts w:asciiTheme="minorHAnsi" w:hAnsiTheme="minorHAnsi" w:cs="Arial"/>
              </w:rPr>
            </w:pPr>
            <w:r>
              <w:rPr>
                <w:rFonts w:asciiTheme="minorHAnsi" w:hAnsiTheme="minorHAnsi" w:cs="Arial"/>
              </w:rPr>
              <w:t>400</w:t>
            </w:r>
            <w:r>
              <w:rPr>
                <w:rFonts w:asciiTheme="minorHAnsi" w:hAnsiTheme="minorHAnsi" w:cs="Arial"/>
              </w:rPr>
              <w:t>g</w:t>
            </w:r>
            <w:r w:rsidR="00FA1113">
              <w:rPr>
                <w:rFonts w:asciiTheme="minorHAnsi" w:hAnsiTheme="minorHAnsi" w:cs="Arial"/>
              </w:rPr>
              <w:t xml:space="preserve">r </w:t>
            </w:r>
          </w:p>
        </w:tc>
        <w:tc>
          <w:tcPr>
            <w:tcW w:w="1067" w:type="dxa"/>
            <w:tcBorders>
              <w:top w:val="nil"/>
              <w:left w:val="nil"/>
              <w:bottom w:val="single" w:sz="4" w:space="0" w:color="auto"/>
              <w:right w:val="single" w:sz="4" w:space="0" w:color="auto"/>
            </w:tcBorders>
            <w:shd w:val="clear" w:color="000000" w:fill="FFFFFF"/>
            <w:noWrap/>
            <w:vAlign w:val="center"/>
          </w:tcPr>
          <w:p w14:paraId="39C34704" w14:textId="77777777" w:rsidR="00D6168A" w:rsidRDefault="007F23A2">
            <w:pPr>
              <w:jc w:val="center"/>
              <w:rPr>
                <w:rFonts w:asciiTheme="minorHAnsi" w:hAnsiTheme="minorHAnsi" w:cs="Arial"/>
                <w:b/>
              </w:rPr>
            </w:pPr>
            <w:r>
              <w:rPr>
                <w:rFonts w:asciiTheme="minorHAnsi" w:hAnsiTheme="minorHAnsi" w:cs="Arial"/>
                <w:b/>
              </w:rPr>
              <w:t>500</w:t>
            </w:r>
          </w:p>
        </w:tc>
      </w:tr>
      <w:tr w:rsidR="00D6168A" w14:paraId="777DDE99"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D406F9D"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C06CA47" w14:textId="77777777" w:rsidR="00D6168A" w:rsidRDefault="00D6168A">
            <w:pPr>
              <w:rPr>
                <w:rFonts w:asciiTheme="minorHAnsi" w:hAnsiTheme="minorHAnsi" w:cs="Arial"/>
                <w:b/>
              </w:rPr>
            </w:pPr>
          </w:p>
          <w:p w14:paraId="0B8AE388" w14:textId="77777777" w:rsidR="00D6168A" w:rsidRDefault="007F23A2">
            <w:pPr>
              <w:rPr>
                <w:rFonts w:asciiTheme="minorHAnsi" w:hAnsiTheme="minorHAnsi" w:cs="Arial"/>
                <w:b/>
              </w:rPr>
            </w:pPr>
            <w:r>
              <w:rPr>
                <w:rFonts w:asciiTheme="minorHAnsi" w:hAnsiTheme="minorHAnsi" w:cs="Arial"/>
                <w:b/>
              </w:rPr>
              <w:t>PÃO PARA HOT DOG 450GR</w:t>
            </w:r>
          </w:p>
          <w:p w14:paraId="6A4794CC" w14:textId="77777777" w:rsidR="00D6168A" w:rsidRDefault="00D6168A">
            <w:pPr>
              <w:rPr>
                <w:rFonts w:asciiTheme="minorHAnsi" w:hAnsiTheme="minorHAnsi" w:cs="Arial"/>
                <w:b/>
                <w:sz w:val="16"/>
                <w:szCs w:val="16"/>
              </w:rPr>
            </w:pPr>
          </w:p>
          <w:p w14:paraId="57243F62" w14:textId="77777777" w:rsidR="00D6168A" w:rsidRDefault="007F23A2">
            <w:pPr>
              <w:rPr>
                <w:rFonts w:asciiTheme="minorHAnsi" w:hAnsiTheme="minorHAnsi" w:cs="Arial"/>
                <w:shd w:val="clear" w:color="auto" w:fill="FFFFFF"/>
              </w:rPr>
            </w:pPr>
            <w:r>
              <w:rPr>
                <w:rFonts w:asciiTheme="minorHAnsi" w:hAnsiTheme="minorHAnsi" w:cs="Arial"/>
                <w:b/>
                <w:bCs/>
                <w:shd w:val="clear" w:color="auto" w:fill="FFFFFF"/>
              </w:rPr>
              <w:t xml:space="preserve">Ingredientes: </w:t>
            </w:r>
            <w:r>
              <w:rPr>
                <w:rFonts w:asciiTheme="minorHAnsi" w:hAnsiTheme="minorHAnsi" w:cstheme="minorHAnsi"/>
                <w:shd w:val="clear" w:color="auto" w:fill="F1F1F1"/>
              </w:rPr>
              <w:t xml:space="preserve">Farinha de trigo enriquecida com ferro e ácido fólico, açúcar, glúten, óleo vegetal de soja, sal, emulsificantes: mono e diglicerídeos de ácidos graxos, estearoil-2-lactil lactato de cálcio e </w:t>
            </w:r>
            <w:proofErr w:type="spellStart"/>
            <w:r>
              <w:rPr>
                <w:rFonts w:asciiTheme="minorHAnsi" w:hAnsiTheme="minorHAnsi" w:cstheme="minorHAnsi"/>
                <w:shd w:val="clear" w:color="auto" w:fill="F1F1F1"/>
              </w:rPr>
              <w:t>polisorbato</w:t>
            </w:r>
            <w:proofErr w:type="spellEnd"/>
            <w:r>
              <w:rPr>
                <w:rFonts w:asciiTheme="minorHAnsi" w:hAnsiTheme="minorHAnsi" w:cstheme="minorHAnsi"/>
                <w:shd w:val="clear" w:color="auto" w:fill="F1F1F1"/>
              </w:rPr>
              <w:t xml:space="preserve"> 80, conservadores: propionato de cálcio e ácido </w:t>
            </w:r>
            <w:proofErr w:type="spellStart"/>
            <w:r>
              <w:rPr>
                <w:rFonts w:asciiTheme="minorHAnsi" w:hAnsiTheme="minorHAnsi" w:cstheme="minorHAnsi"/>
                <w:shd w:val="clear" w:color="auto" w:fill="F1F1F1"/>
              </w:rPr>
              <w:t>sórbico</w:t>
            </w:r>
            <w:proofErr w:type="spellEnd"/>
            <w:r>
              <w:rPr>
                <w:rFonts w:asciiTheme="minorHAnsi" w:hAnsiTheme="minorHAnsi" w:cstheme="minorHAnsi"/>
                <w:shd w:val="clear" w:color="auto" w:fill="F1F1F1"/>
              </w:rPr>
              <w:t xml:space="preserve"> e melhorador de farinha: ácido ascórbico</w:t>
            </w:r>
            <w:r>
              <w:rPr>
                <w:rFonts w:asciiTheme="minorHAnsi" w:hAnsiTheme="minorHAnsi" w:cs="Arial"/>
                <w:shd w:val="clear" w:color="auto" w:fill="FFFFFF"/>
              </w:rPr>
              <w:t>.</w:t>
            </w:r>
          </w:p>
          <w:p w14:paraId="24A0744F" w14:textId="77777777" w:rsidR="00D6168A" w:rsidRDefault="007F23A2">
            <w:pPr>
              <w:rPr>
                <w:rFonts w:asciiTheme="minorHAnsi" w:hAnsiTheme="minorHAnsi" w:cs="Arial"/>
                <w:b/>
              </w:rPr>
            </w:pPr>
            <w:r>
              <w:rPr>
                <w:rFonts w:asciiTheme="minorHAnsi" w:hAnsiTheme="minorHAnsi" w:cs="Arial"/>
                <w:b/>
              </w:rPr>
              <w:t>Embalagem primária</w:t>
            </w:r>
          </w:p>
          <w:p w14:paraId="3A9ACF25" w14:textId="77777777" w:rsidR="00D6168A" w:rsidRDefault="007F23A2">
            <w:pPr>
              <w:rPr>
                <w:rFonts w:asciiTheme="minorHAnsi" w:hAnsiTheme="minorHAnsi" w:cs="Arial"/>
              </w:rPr>
            </w:pPr>
            <w:r>
              <w:rPr>
                <w:rFonts w:asciiTheme="minorHAnsi" w:hAnsiTheme="minorHAnsi" w:cs="Arial"/>
              </w:rPr>
              <w:t>Embalagem com informações do produto, do fornecedor, peso, lote, data de fabricação e validade.</w:t>
            </w:r>
          </w:p>
          <w:p w14:paraId="60098D1D" w14:textId="77777777" w:rsidR="00D6168A" w:rsidRDefault="007F23A2">
            <w:pPr>
              <w:rPr>
                <w:rFonts w:asciiTheme="minorHAnsi" w:hAnsiTheme="minorHAnsi" w:cs="Arial"/>
                <w:b/>
              </w:rPr>
            </w:pPr>
            <w:r>
              <w:rPr>
                <w:rFonts w:asciiTheme="minorHAnsi" w:hAnsiTheme="minorHAnsi" w:cs="Arial"/>
                <w:b/>
              </w:rPr>
              <w:t>Prazo de Validade</w:t>
            </w:r>
          </w:p>
          <w:p w14:paraId="69778718" w14:textId="77777777" w:rsidR="00D6168A" w:rsidRDefault="007F23A2">
            <w:pPr>
              <w:rPr>
                <w:rFonts w:asciiTheme="minorHAnsi" w:hAnsiTheme="minorHAnsi" w:cs="Arial"/>
                <w:b/>
              </w:rPr>
            </w:pPr>
            <w:r>
              <w:rPr>
                <w:rFonts w:asciiTheme="minorHAnsi" w:hAnsiTheme="minorHAnsi" w:cs="Arial"/>
              </w:rPr>
              <w:t>Deverá apresentar validade mínima de 02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2986A3B3"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2D42C6CC" w14:textId="77777777" w:rsidR="00D6168A" w:rsidRDefault="007F23A2">
            <w:pPr>
              <w:jc w:val="center"/>
              <w:rPr>
                <w:rFonts w:asciiTheme="minorHAnsi" w:hAnsiTheme="minorHAnsi" w:cs="Arial"/>
              </w:rPr>
            </w:pPr>
            <w:r>
              <w:rPr>
                <w:rFonts w:asciiTheme="minorHAnsi" w:hAnsiTheme="minorHAnsi" w:cs="Arial"/>
              </w:rPr>
              <w:t>450gr</w:t>
            </w:r>
          </w:p>
        </w:tc>
        <w:tc>
          <w:tcPr>
            <w:tcW w:w="1067" w:type="dxa"/>
            <w:tcBorders>
              <w:top w:val="nil"/>
              <w:left w:val="nil"/>
              <w:bottom w:val="single" w:sz="4" w:space="0" w:color="auto"/>
              <w:right w:val="single" w:sz="4" w:space="0" w:color="auto"/>
            </w:tcBorders>
            <w:shd w:val="clear" w:color="000000" w:fill="FFFFFF"/>
            <w:noWrap/>
            <w:vAlign w:val="center"/>
          </w:tcPr>
          <w:p w14:paraId="75D13F7F" w14:textId="77777777" w:rsidR="00D6168A" w:rsidRDefault="007F23A2">
            <w:pPr>
              <w:jc w:val="center"/>
              <w:rPr>
                <w:rFonts w:asciiTheme="minorHAnsi" w:hAnsiTheme="minorHAnsi" w:cs="Arial"/>
                <w:b/>
              </w:rPr>
            </w:pPr>
            <w:r>
              <w:rPr>
                <w:rFonts w:asciiTheme="minorHAnsi" w:hAnsiTheme="minorHAnsi" w:cs="Arial"/>
                <w:b/>
              </w:rPr>
              <w:t>1.000</w:t>
            </w:r>
          </w:p>
        </w:tc>
      </w:tr>
      <w:tr w:rsidR="00D6168A" w14:paraId="32BF8CB8"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2D1905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2C9B1DB8" w14:textId="77777777" w:rsidR="00D6168A" w:rsidRDefault="00D6168A">
            <w:pPr>
              <w:rPr>
                <w:rFonts w:asciiTheme="minorHAnsi" w:hAnsiTheme="minorHAnsi" w:cs="Arial"/>
                <w:b/>
                <w:caps/>
              </w:rPr>
            </w:pPr>
          </w:p>
          <w:p w14:paraId="55CFD397" w14:textId="77777777" w:rsidR="00D6168A" w:rsidRDefault="007F23A2">
            <w:pPr>
              <w:rPr>
                <w:rFonts w:asciiTheme="minorHAnsi" w:hAnsiTheme="minorHAnsi" w:cs="Arial"/>
                <w:b/>
                <w:caps/>
              </w:rPr>
            </w:pPr>
            <w:r>
              <w:rPr>
                <w:rFonts w:asciiTheme="minorHAnsi" w:hAnsiTheme="minorHAnsi" w:cs="Arial"/>
                <w:b/>
                <w:caps/>
              </w:rPr>
              <w:t>Polvilho AZEDO 1KG</w:t>
            </w:r>
          </w:p>
          <w:p w14:paraId="20F52717" w14:textId="77777777" w:rsidR="00D6168A" w:rsidRDefault="00D6168A">
            <w:pPr>
              <w:rPr>
                <w:rFonts w:asciiTheme="minorHAnsi" w:hAnsiTheme="minorHAnsi" w:cs="Arial"/>
                <w:b/>
                <w:caps/>
              </w:rPr>
            </w:pPr>
          </w:p>
          <w:p w14:paraId="77E97205" w14:textId="77777777" w:rsidR="00D6168A" w:rsidRDefault="007F23A2">
            <w:pPr>
              <w:rPr>
                <w:rFonts w:asciiTheme="minorHAnsi" w:hAnsiTheme="minorHAnsi" w:cs="Arial"/>
                <w:b/>
              </w:rPr>
            </w:pPr>
            <w:r>
              <w:rPr>
                <w:rFonts w:asciiTheme="minorHAnsi" w:hAnsiTheme="minorHAnsi" w:cs="Arial"/>
                <w:b/>
              </w:rPr>
              <w:t>Características Técnicas</w:t>
            </w:r>
          </w:p>
          <w:p w14:paraId="51C833C2" w14:textId="77777777" w:rsidR="00D6168A" w:rsidRDefault="007F23A2">
            <w:pPr>
              <w:rPr>
                <w:rFonts w:asciiTheme="minorHAnsi" w:hAnsiTheme="minorHAnsi" w:cs="Arial"/>
              </w:rPr>
            </w:pPr>
            <w:r>
              <w:rPr>
                <w:rFonts w:asciiTheme="minorHAnsi" w:hAnsiTheme="minorHAnsi" w:cs="Arial"/>
              </w:rPr>
              <w:t xml:space="preserve">Polvilho azedo de primeira qualidade, com aspecto grosso. </w:t>
            </w:r>
          </w:p>
          <w:p w14:paraId="087682C1" w14:textId="77777777" w:rsidR="00D6168A" w:rsidRDefault="007F23A2">
            <w:pPr>
              <w:rPr>
                <w:rFonts w:asciiTheme="minorHAnsi" w:hAnsiTheme="minorHAnsi" w:cs="Arial"/>
                <w:b/>
              </w:rPr>
            </w:pPr>
            <w:r>
              <w:rPr>
                <w:rFonts w:asciiTheme="minorHAnsi" w:hAnsiTheme="minorHAnsi" w:cs="Arial"/>
                <w:b/>
              </w:rPr>
              <w:t>Embalagem primária</w:t>
            </w:r>
          </w:p>
          <w:p w14:paraId="4582E175" w14:textId="77777777" w:rsidR="00D6168A" w:rsidRDefault="007F23A2">
            <w:pPr>
              <w:rPr>
                <w:rFonts w:asciiTheme="minorHAnsi" w:hAnsiTheme="minorHAnsi" w:cs="Arial"/>
              </w:rPr>
            </w:pPr>
            <w:r>
              <w:rPr>
                <w:rFonts w:asciiTheme="minorHAnsi" w:hAnsiTheme="minorHAnsi" w:cs="Arial"/>
              </w:rPr>
              <w:t xml:space="preserve"> A embalagem deve estar integra e conter informação nutricional, nome do fabricante, quantidade liquida, número do lote, data de fabricação e de validade. </w:t>
            </w:r>
          </w:p>
          <w:p w14:paraId="491019F3" w14:textId="77777777" w:rsidR="00D6168A" w:rsidRDefault="007F23A2">
            <w:pPr>
              <w:rPr>
                <w:rFonts w:asciiTheme="minorHAnsi" w:hAnsiTheme="minorHAnsi" w:cs="Arial"/>
                <w:b/>
              </w:rPr>
            </w:pPr>
            <w:r>
              <w:rPr>
                <w:rFonts w:asciiTheme="minorHAnsi" w:hAnsiTheme="minorHAnsi" w:cs="Arial"/>
                <w:b/>
              </w:rPr>
              <w:t>Prazo de Validade</w:t>
            </w:r>
          </w:p>
          <w:p w14:paraId="09C04DF5" w14:textId="77777777" w:rsidR="00D6168A" w:rsidRDefault="007F23A2">
            <w:pPr>
              <w:rPr>
                <w:rFonts w:asciiTheme="minorHAnsi" w:hAnsiTheme="minorHAnsi" w:cs="Arial"/>
              </w:rPr>
            </w:pPr>
            <w:r>
              <w:rPr>
                <w:rFonts w:asciiTheme="minorHAnsi" w:hAnsiTheme="minorHAnsi" w:cs="Arial"/>
              </w:rPr>
              <w:t xml:space="preserve">Deverá apresentar validade mínima de 06 meses a </w:t>
            </w:r>
            <w:r>
              <w:rPr>
                <w:rFonts w:asciiTheme="minorHAnsi" w:hAnsiTheme="minorHAnsi" w:cs="Arial"/>
              </w:rPr>
              <w:lastRenderedPageBreak/>
              <w:t>partir da data de entrega na Unidade requisitante.</w:t>
            </w:r>
          </w:p>
          <w:p w14:paraId="317B58D7" w14:textId="77777777" w:rsidR="00D6168A" w:rsidRDefault="00D6168A">
            <w:pPr>
              <w:rPr>
                <w:rFonts w:asciiTheme="minorHAnsi" w:hAnsiTheme="minorHAnsi" w:cs="Arial"/>
                <w:b/>
                <w:caps/>
              </w:rPr>
            </w:pPr>
          </w:p>
        </w:tc>
        <w:tc>
          <w:tcPr>
            <w:tcW w:w="1425" w:type="dxa"/>
            <w:tcBorders>
              <w:top w:val="single" w:sz="4" w:space="0" w:color="auto"/>
              <w:left w:val="nil"/>
              <w:bottom w:val="single" w:sz="4" w:space="0" w:color="auto"/>
              <w:right w:val="single" w:sz="4" w:space="0" w:color="auto"/>
            </w:tcBorders>
            <w:vAlign w:val="center"/>
          </w:tcPr>
          <w:p w14:paraId="640C09B8"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3CDDBAF9"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215AC836"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14DD70B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9864528"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2F181953" w14:textId="77777777" w:rsidR="00D6168A" w:rsidRDefault="00D6168A">
            <w:pPr>
              <w:rPr>
                <w:rFonts w:asciiTheme="minorHAnsi" w:hAnsiTheme="minorHAnsi" w:cs="Arial"/>
                <w:b/>
                <w:caps/>
              </w:rPr>
            </w:pPr>
          </w:p>
          <w:p w14:paraId="4A90607D" w14:textId="77777777" w:rsidR="00D6168A" w:rsidRDefault="007F23A2">
            <w:pPr>
              <w:rPr>
                <w:rFonts w:asciiTheme="minorHAnsi" w:hAnsiTheme="minorHAnsi" w:cs="Arial"/>
                <w:b/>
                <w:caps/>
              </w:rPr>
            </w:pPr>
            <w:r>
              <w:rPr>
                <w:rFonts w:asciiTheme="minorHAnsi" w:hAnsiTheme="minorHAnsi" w:cs="Arial"/>
                <w:b/>
                <w:caps/>
              </w:rPr>
              <w:t>Polvilho doce tipo caseiro 1 kg</w:t>
            </w:r>
          </w:p>
          <w:p w14:paraId="1FD2855C" w14:textId="77777777" w:rsidR="00D6168A" w:rsidRDefault="00D6168A">
            <w:pPr>
              <w:rPr>
                <w:rFonts w:asciiTheme="minorHAnsi" w:hAnsiTheme="minorHAnsi" w:cs="Arial"/>
                <w:b/>
                <w:sz w:val="16"/>
                <w:szCs w:val="16"/>
              </w:rPr>
            </w:pPr>
          </w:p>
          <w:p w14:paraId="6A52EE1D" w14:textId="77777777" w:rsidR="00D6168A" w:rsidRDefault="007F23A2">
            <w:pPr>
              <w:rPr>
                <w:rFonts w:asciiTheme="minorHAnsi" w:hAnsiTheme="minorHAnsi" w:cs="Arial"/>
                <w:b/>
              </w:rPr>
            </w:pPr>
            <w:r>
              <w:rPr>
                <w:rFonts w:asciiTheme="minorHAnsi" w:hAnsiTheme="minorHAnsi" w:cs="Arial"/>
                <w:b/>
              </w:rPr>
              <w:t>Características Técnicas</w:t>
            </w:r>
          </w:p>
          <w:p w14:paraId="0A85CA9F" w14:textId="77777777" w:rsidR="00D6168A" w:rsidRDefault="007F23A2">
            <w:pPr>
              <w:rPr>
                <w:rFonts w:asciiTheme="minorHAnsi" w:hAnsiTheme="minorHAnsi" w:cs="Arial"/>
              </w:rPr>
            </w:pPr>
            <w:r>
              <w:rPr>
                <w:rFonts w:asciiTheme="minorHAnsi" w:hAnsiTheme="minorHAnsi" w:cs="Arial"/>
              </w:rPr>
              <w:t xml:space="preserve">Polvilho doce de 1 qualidade, com aspecto grosso. </w:t>
            </w:r>
          </w:p>
          <w:p w14:paraId="49BAE172" w14:textId="77777777" w:rsidR="00D6168A" w:rsidRDefault="007F23A2">
            <w:pPr>
              <w:rPr>
                <w:rFonts w:asciiTheme="minorHAnsi" w:hAnsiTheme="minorHAnsi" w:cs="Arial"/>
                <w:b/>
              </w:rPr>
            </w:pPr>
            <w:r>
              <w:rPr>
                <w:rFonts w:asciiTheme="minorHAnsi" w:hAnsiTheme="minorHAnsi" w:cs="Arial"/>
                <w:b/>
              </w:rPr>
              <w:t>Embalagem primária</w:t>
            </w:r>
          </w:p>
          <w:p w14:paraId="2167A849" w14:textId="77777777" w:rsidR="00D6168A" w:rsidRDefault="007F23A2">
            <w:pPr>
              <w:rPr>
                <w:rFonts w:asciiTheme="minorHAnsi" w:hAnsiTheme="minorHAnsi" w:cs="Arial"/>
              </w:rPr>
            </w:pPr>
            <w:r>
              <w:rPr>
                <w:rFonts w:asciiTheme="minorHAnsi" w:hAnsiTheme="minorHAnsi" w:cs="Arial"/>
              </w:rPr>
              <w:t xml:space="preserve"> A embalagem deve estar integra e conter informação nutricional, nome do fabricante, quantidade liquida, número do lote, data de fabricação e de validade. </w:t>
            </w:r>
          </w:p>
          <w:p w14:paraId="20AFB224" w14:textId="77777777" w:rsidR="00D6168A" w:rsidRDefault="007F23A2">
            <w:pPr>
              <w:rPr>
                <w:rFonts w:asciiTheme="minorHAnsi" w:hAnsiTheme="minorHAnsi" w:cs="Arial"/>
                <w:b/>
              </w:rPr>
            </w:pPr>
            <w:r>
              <w:rPr>
                <w:rFonts w:asciiTheme="minorHAnsi" w:hAnsiTheme="minorHAnsi" w:cs="Arial"/>
                <w:b/>
              </w:rPr>
              <w:t>Prazo de Validade</w:t>
            </w:r>
          </w:p>
          <w:p w14:paraId="0F51DCB5"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28CC61F"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7D998034"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04D84F25"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7960E27B"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5123C938"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0E38C7EA"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35A036C" w14:textId="77777777" w:rsidR="00D6168A" w:rsidRDefault="00D6168A">
            <w:pPr>
              <w:rPr>
                <w:rFonts w:asciiTheme="minorHAnsi" w:hAnsiTheme="minorHAnsi" w:cs="Arial"/>
                <w:b/>
                <w:caps/>
              </w:rPr>
            </w:pPr>
          </w:p>
          <w:p w14:paraId="1F420E8B" w14:textId="77777777" w:rsidR="00D6168A" w:rsidRDefault="007F23A2">
            <w:pPr>
              <w:rPr>
                <w:rFonts w:asciiTheme="minorHAnsi" w:hAnsiTheme="minorHAnsi" w:cs="Arial"/>
                <w:b/>
                <w:caps/>
              </w:rPr>
            </w:pPr>
            <w:r>
              <w:rPr>
                <w:rFonts w:asciiTheme="minorHAnsi" w:hAnsiTheme="minorHAnsi" w:cs="Arial"/>
                <w:b/>
                <w:caps/>
              </w:rPr>
              <w:t>Queijo tipo minas curado e ralado 500gr</w:t>
            </w:r>
          </w:p>
          <w:p w14:paraId="4434A8D6" w14:textId="77777777" w:rsidR="00D6168A" w:rsidRDefault="00D6168A">
            <w:pPr>
              <w:rPr>
                <w:rFonts w:asciiTheme="minorHAnsi" w:hAnsiTheme="minorHAnsi" w:cs="Arial"/>
                <w:b/>
                <w:sz w:val="16"/>
                <w:szCs w:val="16"/>
              </w:rPr>
            </w:pPr>
          </w:p>
          <w:p w14:paraId="333DF861" w14:textId="77777777" w:rsidR="00D6168A" w:rsidRDefault="007F23A2">
            <w:pPr>
              <w:rPr>
                <w:rFonts w:asciiTheme="minorHAnsi" w:hAnsiTheme="minorHAnsi" w:cs="Arial"/>
                <w:b/>
              </w:rPr>
            </w:pPr>
            <w:r>
              <w:rPr>
                <w:rFonts w:asciiTheme="minorHAnsi" w:hAnsiTheme="minorHAnsi" w:cs="Arial"/>
                <w:b/>
              </w:rPr>
              <w:t>Características Técnicas</w:t>
            </w:r>
          </w:p>
          <w:p w14:paraId="6B6E6486" w14:textId="77777777" w:rsidR="00D6168A" w:rsidRDefault="007F23A2">
            <w:pPr>
              <w:rPr>
                <w:rFonts w:asciiTheme="minorHAnsi" w:hAnsiTheme="minorHAnsi" w:cs="Arial"/>
              </w:rPr>
            </w:pPr>
            <w:r>
              <w:rPr>
                <w:rFonts w:asciiTheme="minorHAnsi" w:hAnsiTheme="minorHAnsi" w:cs="Arial"/>
              </w:rPr>
              <w:t>Queijo tipo minas curado ralado, de boa qualidade, com consistência, cheiro e sabor característico. Não deverá apresentar substâncias estranhas ao produto e estar salgado demais.</w:t>
            </w:r>
          </w:p>
          <w:p w14:paraId="051346DE" w14:textId="77777777" w:rsidR="00D6168A" w:rsidRDefault="007F23A2">
            <w:pPr>
              <w:rPr>
                <w:rFonts w:asciiTheme="minorHAnsi" w:hAnsiTheme="minorHAnsi" w:cs="Arial"/>
                <w:b/>
              </w:rPr>
            </w:pPr>
            <w:r>
              <w:rPr>
                <w:rFonts w:asciiTheme="minorHAnsi" w:hAnsiTheme="minorHAnsi" w:cs="Arial"/>
                <w:b/>
              </w:rPr>
              <w:t>Embalagem primária</w:t>
            </w:r>
          </w:p>
          <w:p w14:paraId="4F927290" w14:textId="77777777" w:rsidR="00D6168A" w:rsidRDefault="007F23A2">
            <w:pPr>
              <w:rPr>
                <w:rFonts w:asciiTheme="minorHAnsi" w:hAnsiTheme="minorHAnsi" w:cs="Arial"/>
              </w:rPr>
            </w:pPr>
            <w:r>
              <w:rPr>
                <w:rFonts w:asciiTheme="minorHAnsi" w:hAnsiTheme="minorHAnsi" w:cs="Arial"/>
              </w:rPr>
              <w:t xml:space="preserve">Embalagem deverá conter dados de identificação, procedência, informações nutricionais, número de lote, data de fabricação, data de validade e condições de armazenagem. </w:t>
            </w:r>
          </w:p>
          <w:p w14:paraId="4041D5D4" w14:textId="77777777" w:rsidR="00D6168A" w:rsidRDefault="007F23A2">
            <w:pPr>
              <w:rPr>
                <w:rFonts w:asciiTheme="minorHAnsi" w:hAnsiTheme="minorHAnsi" w:cs="Arial"/>
                <w:b/>
              </w:rPr>
            </w:pPr>
            <w:r>
              <w:rPr>
                <w:rFonts w:asciiTheme="minorHAnsi" w:hAnsiTheme="minorHAnsi" w:cs="Arial"/>
                <w:b/>
              </w:rPr>
              <w:t>Prazo de Validade</w:t>
            </w:r>
          </w:p>
          <w:p w14:paraId="38B505DA" w14:textId="77777777" w:rsidR="00D6168A" w:rsidRDefault="007F23A2">
            <w:pPr>
              <w:rPr>
                <w:rFonts w:asciiTheme="minorHAnsi" w:hAnsiTheme="minorHAnsi" w:cs="Arial"/>
              </w:rPr>
            </w:pPr>
            <w:r>
              <w:rPr>
                <w:rFonts w:asciiTheme="minorHAnsi" w:hAnsiTheme="minorHAnsi" w:cs="Arial"/>
              </w:rPr>
              <w:t>Deverá apresentar validade mínima de 03 meses a partir da data de entrega na Unidade requisitante.</w:t>
            </w:r>
          </w:p>
          <w:p w14:paraId="13AE3BE3" w14:textId="77777777" w:rsidR="00D6168A" w:rsidRDefault="00D6168A">
            <w:pPr>
              <w:rPr>
                <w:rFonts w:asciiTheme="minorHAnsi" w:hAnsiTheme="minorHAnsi" w:cs="Arial"/>
                <w:b/>
              </w:rPr>
            </w:pPr>
          </w:p>
          <w:p w14:paraId="1E3C3614" w14:textId="77777777" w:rsidR="00D6168A" w:rsidRDefault="00D6168A">
            <w:pPr>
              <w:rPr>
                <w:rFonts w:asciiTheme="minorHAnsi" w:hAnsiTheme="minorHAnsi" w:cs="Arial"/>
                <w:b/>
              </w:rPr>
            </w:pPr>
          </w:p>
          <w:p w14:paraId="06F3631A"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422D9B03"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6AA08F44"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2CA500FE"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789DA45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4EB44F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0C230A5" w14:textId="104275A8" w:rsidR="00D6168A" w:rsidRDefault="007F23A2">
            <w:pPr>
              <w:rPr>
                <w:rFonts w:asciiTheme="minorHAnsi" w:hAnsiTheme="minorHAnsi" w:cs="Arial"/>
                <w:b/>
                <w:caps/>
              </w:rPr>
            </w:pPr>
            <w:r>
              <w:rPr>
                <w:rFonts w:asciiTheme="minorHAnsi" w:hAnsiTheme="minorHAnsi" w:cs="Arial"/>
                <w:b/>
                <w:caps/>
              </w:rPr>
              <w:t xml:space="preserve">Queijo tipo mussarela </w:t>
            </w:r>
            <w:r w:rsidR="0099310C">
              <w:rPr>
                <w:rFonts w:asciiTheme="minorHAnsi" w:hAnsiTheme="minorHAnsi" w:cs="Arial"/>
                <w:b/>
                <w:caps/>
              </w:rPr>
              <w:t>PEDAÇO KG</w:t>
            </w:r>
          </w:p>
          <w:p w14:paraId="24D0ED27" w14:textId="77777777" w:rsidR="00D6168A" w:rsidRDefault="00D6168A">
            <w:pPr>
              <w:rPr>
                <w:rFonts w:asciiTheme="minorHAnsi" w:hAnsiTheme="minorHAnsi" w:cs="Arial"/>
                <w:b/>
                <w:caps/>
              </w:rPr>
            </w:pPr>
          </w:p>
          <w:p w14:paraId="7E26C862" w14:textId="77777777" w:rsidR="00D6168A" w:rsidRDefault="00D6168A">
            <w:pPr>
              <w:rPr>
                <w:rFonts w:asciiTheme="minorHAnsi" w:hAnsiTheme="minorHAnsi" w:cs="Arial"/>
                <w:b/>
                <w:caps/>
              </w:rPr>
            </w:pPr>
          </w:p>
          <w:p w14:paraId="30E241ED" w14:textId="77777777" w:rsidR="00D6168A" w:rsidRDefault="007F23A2">
            <w:pPr>
              <w:rPr>
                <w:rFonts w:asciiTheme="minorHAnsi" w:hAnsiTheme="minorHAnsi" w:cs="Arial"/>
                <w:b/>
              </w:rPr>
            </w:pPr>
            <w:r>
              <w:rPr>
                <w:rFonts w:asciiTheme="minorHAnsi" w:hAnsiTheme="minorHAnsi" w:cs="Arial"/>
                <w:b/>
              </w:rPr>
              <w:t>Características Técnicas</w:t>
            </w:r>
          </w:p>
          <w:p w14:paraId="7307F158" w14:textId="77777777" w:rsidR="00D6168A" w:rsidRDefault="00D6168A">
            <w:pPr>
              <w:rPr>
                <w:rFonts w:asciiTheme="minorHAnsi" w:hAnsiTheme="minorHAnsi" w:cs="Arial"/>
                <w:b/>
              </w:rPr>
            </w:pPr>
          </w:p>
          <w:p w14:paraId="12C2AB6B" w14:textId="77777777" w:rsidR="00D6168A" w:rsidRDefault="007F23A2">
            <w:pPr>
              <w:rPr>
                <w:rFonts w:asciiTheme="minorHAnsi" w:hAnsiTheme="minorHAnsi" w:cs="Arial"/>
              </w:rPr>
            </w:pPr>
            <w:r>
              <w:rPr>
                <w:rFonts w:asciiTheme="minorHAnsi" w:hAnsiTheme="minorHAnsi" w:cs="Arial"/>
              </w:rPr>
              <w:t xml:space="preserve">Queijo Mussarela pedaço fabricado com leite pasteurizado, manipulado em condições higiênicas satisfatórias. Serão recusados produtos com pontos verdes, brancos ou pretos e com </w:t>
            </w:r>
            <w:r>
              <w:rPr>
                <w:rFonts w:asciiTheme="minorHAnsi" w:hAnsiTheme="minorHAnsi" w:cs="Arial"/>
              </w:rPr>
              <w:lastRenderedPageBreak/>
              <w:t>superfícies excessivamente pegajosas.</w:t>
            </w:r>
          </w:p>
          <w:p w14:paraId="5136D175" w14:textId="77777777" w:rsidR="00D6168A" w:rsidRDefault="00D6168A">
            <w:pPr>
              <w:rPr>
                <w:rFonts w:asciiTheme="minorHAnsi" w:hAnsiTheme="minorHAnsi" w:cs="Arial"/>
              </w:rPr>
            </w:pPr>
          </w:p>
          <w:p w14:paraId="3F0E4813" w14:textId="77777777" w:rsidR="00D6168A" w:rsidRDefault="00D6168A">
            <w:pPr>
              <w:rPr>
                <w:rFonts w:asciiTheme="minorHAnsi" w:hAnsiTheme="minorHAnsi" w:cs="Arial"/>
                <w:b/>
              </w:rPr>
            </w:pPr>
          </w:p>
          <w:p w14:paraId="21EFE130" w14:textId="77777777" w:rsidR="00D6168A" w:rsidRDefault="007F23A2">
            <w:pPr>
              <w:rPr>
                <w:rFonts w:asciiTheme="minorHAnsi" w:hAnsiTheme="minorHAnsi" w:cs="Arial"/>
                <w:b/>
              </w:rPr>
            </w:pPr>
            <w:r>
              <w:rPr>
                <w:rFonts w:asciiTheme="minorHAnsi" w:hAnsiTheme="minorHAnsi" w:cs="Arial"/>
                <w:b/>
              </w:rPr>
              <w:t>Embalagem primária</w:t>
            </w:r>
          </w:p>
          <w:p w14:paraId="0A9EB194" w14:textId="77777777" w:rsidR="00D6168A" w:rsidRDefault="00D6168A">
            <w:pPr>
              <w:rPr>
                <w:rFonts w:asciiTheme="minorHAnsi" w:hAnsiTheme="minorHAnsi" w:cs="Arial"/>
                <w:b/>
              </w:rPr>
            </w:pPr>
          </w:p>
          <w:p w14:paraId="050F24A8" w14:textId="77777777" w:rsidR="00D6168A" w:rsidRDefault="007F23A2">
            <w:pPr>
              <w:rPr>
                <w:rFonts w:asciiTheme="minorHAnsi" w:hAnsiTheme="minorHAnsi" w:cs="Arial"/>
              </w:rPr>
            </w:pPr>
            <w:r>
              <w:rPr>
                <w:rFonts w:asciiTheme="minorHAnsi" w:hAnsiTheme="minorHAnsi" w:cs="Arial"/>
              </w:rPr>
              <w:t>Embalagem íntegra, contendo data de fabricação, data de validade e número do lote. Deverá conter as informações do fabricante e o selo de inspeção.</w:t>
            </w:r>
          </w:p>
          <w:p w14:paraId="30FDE2C0" w14:textId="77777777" w:rsidR="00D6168A" w:rsidRDefault="00D6168A">
            <w:pPr>
              <w:rPr>
                <w:rFonts w:asciiTheme="minorHAnsi" w:hAnsiTheme="minorHAnsi" w:cs="Arial"/>
              </w:rPr>
            </w:pPr>
          </w:p>
          <w:p w14:paraId="16F0AF8D" w14:textId="77777777" w:rsidR="00D6168A" w:rsidRDefault="007F23A2">
            <w:pPr>
              <w:rPr>
                <w:rFonts w:asciiTheme="minorHAnsi" w:hAnsiTheme="minorHAnsi" w:cs="Arial"/>
                <w:b/>
              </w:rPr>
            </w:pPr>
            <w:r>
              <w:rPr>
                <w:rFonts w:asciiTheme="minorHAnsi" w:hAnsiTheme="minorHAnsi" w:cs="Arial"/>
                <w:b/>
              </w:rPr>
              <w:t>Prazo de validade</w:t>
            </w:r>
          </w:p>
          <w:p w14:paraId="2A8B78DC" w14:textId="77777777" w:rsidR="00D6168A" w:rsidRDefault="007F23A2">
            <w:pPr>
              <w:rPr>
                <w:rFonts w:asciiTheme="minorHAnsi" w:hAnsiTheme="minorHAnsi" w:cs="Arial"/>
                <w:caps/>
              </w:rPr>
            </w:pPr>
            <w:r>
              <w:rPr>
                <w:rFonts w:asciiTheme="minorHAnsi" w:hAnsiTheme="minorHAnsi" w:cs="Arial"/>
              </w:rPr>
              <w:t>Validade mínima de 30 dias após a data de fabricação.</w:t>
            </w:r>
          </w:p>
        </w:tc>
        <w:tc>
          <w:tcPr>
            <w:tcW w:w="1425" w:type="dxa"/>
            <w:tcBorders>
              <w:top w:val="single" w:sz="4" w:space="0" w:color="auto"/>
              <w:left w:val="nil"/>
              <w:bottom w:val="single" w:sz="4" w:space="0" w:color="auto"/>
              <w:right w:val="single" w:sz="4" w:space="0" w:color="auto"/>
            </w:tcBorders>
            <w:vAlign w:val="center"/>
          </w:tcPr>
          <w:p w14:paraId="43A85215"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2B61D861" w14:textId="77777777" w:rsidR="00D6168A" w:rsidRDefault="007F23A2">
            <w:pPr>
              <w:jc w:val="center"/>
              <w:rPr>
                <w:rFonts w:asciiTheme="minorHAnsi" w:hAnsiTheme="minorHAnsi" w:cs="Arial"/>
              </w:rPr>
            </w:pPr>
            <w:r>
              <w:rPr>
                <w:rFonts w:asciiTheme="minorHAnsi" w:hAnsiTheme="minorHAnsi" w:cs="Arial"/>
              </w:rPr>
              <w:t>Kg</w:t>
            </w:r>
          </w:p>
        </w:tc>
        <w:tc>
          <w:tcPr>
            <w:tcW w:w="1067" w:type="dxa"/>
            <w:tcBorders>
              <w:top w:val="nil"/>
              <w:left w:val="nil"/>
              <w:bottom w:val="single" w:sz="4" w:space="0" w:color="auto"/>
              <w:right w:val="single" w:sz="4" w:space="0" w:color="auto"/>
            </w:tcBorders>
            <w:shd w:val="clear" w:color="000000" w:fill="FFFFFF"/>
            <w:noWrap/>
            <w:vAlign w:val="center"/>
          </w:tcPr>
          <w:p w14:paraId="63B6D887"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257F0AB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52B6434B"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5407C2C" w14:textId="77777777" w:rsidR="00D6168A" w:rsidRDefault="007F23A2">
            <w:pPr>
              <w:rPr>
                <w:rFonts w:asciiTheme="minorHAnsi" w:hAnsiTheme="minorHAnsi" w:cs="Arial"/>
                <w:b/>
                <w:caps/>
              </w:rPr>
            </w:pPr>
            <w:r>
              <w:rPr>
                <w:rFonts w:asciiTheme="minorHAnsi" w:hAnsiTheme="minorHAnsi" w:cs="Arial"/>
                <w:b/>
                <w:caps/>
              </w:rPr>
              <w:t>quEIJO TIPO MUSSARELA FATIA</w:t>
            </w:r>
          </w:p>
          <w:p w14:paraId="05E87B5B" w14:textId="77777777" w:rsidR="00D6168A" w:rsidRDefault="00D6168A">
            <w:pPr>
              <w:rPr>
                <w:rFonts w:asciiTheme="minorHAnsi" w:hAnsiTheme="minorHAnsi" w:cs="Arial"/>
                <w:b/>
                <w:caps/>
              </w:rPr>
            </w:pPr>
          </w:p>
          <w:p w14:paraId="42D0FD98" w14:textId="77777777" w:rsidR="00D6168A" w:rsidRDefault="007F23A2">
            <w:pPr>
              <w:rPr>
                <w:rFonts w:asciiTheme="minorHAnsi" w:hAnsiTheme="minorHAnsi" w:cs="Arial"/>
                <w:b/>
              </w:rPr>
            </w:pPr>
            <w:r>
              <w:rPr>
                <w:rFonts w:asciiTheme="minorHAnsi" w:hAnsiTheme="minorHAnsi" w:cs="Arial"/>
                <w:b/>
              </w:rPr>
              <w:t>Características técnicas</w:t>
            </w:r>
          </w:p>
          <w:p w14:paraId="669D7826" w14:textId="77777777" w:rsidR="00D6168A" w:rsidRDefault="00D6168A">
            <w:pPr>
              <w:rPr>
                <w:rFonts w:asciiTheme="minorHAnsi" w:hAnsiTheme="minorHAnsi" w:cs="Arial"/>
              </w:rPr>
            </w:pPr>
          </w:p>
          <w:p w14:paraId="42173208" w14:textId="77777777" w:rsidR="00D6168A" w:rsidRDefault="007F23A2">
            <w:pPr>
              <w:rPr>
                <w:rFonts w:asciiTheme="minorHAnsi" w:hAnsiTheme="minorHAnsi" w:cs="Arial"/>
              </w:rPr>
            </w:pPr>
            <w:r>
              <w:rPr>
                <w:rFonts w:asciiTheme="minorHAnsi" w:hAnsiTheme="minorHAnsi" w:cs="Arial"/>
              </w:rPr>
              <w:t xml:space="preserve">Queijo </w:t>
            </w:r>
            <w:proofErr w:type="spellStart"/>
            <w:r>
              <w:rPr>
                <w:rFonts w:asciiTheme="minorHAnsi" w:hAnsiTheme="minorHAnsi" w:cs="Arial"/>
              </w:rPr>
              <w:t>mussarela</w:t>
            </w:r>
            <w:proofErr w:type="spellEnd"/>
            <w:r>
              <w:rPr>
                <w:rFonts w:asciiTheme="minorHAnsi" w:hAnsiTheme="minorHAnsi" w:cs="Arial"/>
              </w:rPr>
              <w:t xml:space="preserve"> fatiado, fabricado com leite pasteurizado, manipulado em condições higiênicas satisfatórias. </w:t>
            </w:r>
          </w:p>
          <w:p w14:paraId="0EE729C9" w14:textId="77777777" w:rsidR="00D6168A" w:rsidRDefault="007F23A2">
            <w:pPr>
              <w:rPr>
                <w:rFonts w:asciiTheme="minorHAnsi" w:hAnsiTheme="minorHAnsi" w:cs="Arial"/>
              </w:rPr>
            </w:pPr>
            <w:r>
              <w:rPr>
                <w:rFonts w:asciiTheme="minorHAnsi" w:hAnsiTheme="minorHAnsi" w:cs="Arial"/>
              </w:rPr>
              <w:t>Serão recusados produtos com pontos verdes, brancos ou pretos e com superfícies excessivamente pegajosas.</w:t>
            </w:r>
          </w:p>
          <w:p w14:paraId="553AC56E" w14:textId="77777777" w:rsidR="00D6168A" w:rsidRDefault="00D6168A">
            <w:pPr>
              <w:rPr>
                <w:rFonts w:asciiTheme="minorHAnsi" w:hAnsiTheme="minorHAnsi" w:cs="Arial"/>
              </w:rPr>
            </w:pPr>
          </w:p>
          <w:p w14:paraId="4AB4FCC1" w14:textId="77777777" w:rsidR="00D6168A" w:rsidRDefault="007F23A2">
            <w:pPr>
              <w:rPr>
                <w:rFonts w:asciiTheme="minorHAnsi" w:hAnsiTheme="minorHAnsi" w:cs="Arial"/>
                <w:b/>
              </w:rPr>
            </w:pPr>
            <w:r>
              <w:rPr>
                <w:rFonts w:asciiTheme="minorHAnsi" w:hAnsiTheme="minorHAnsi" w:cs="Arial"/>
                <w:b/>
              </w:rPr>
              <w:t>Embalagem primária</w:t>
            </w:r>
          </w:p>
          <w:p w14:paraId="1C515241" w14:textId="77777777" w:rsidR="00D6168A" w:rsidRDefault="00D6168A">
            <w:pPr>
              <w:rPr>
                <w:rFonts w:asciiTheme="minorHAnsi" w:hAnsiTheme="minorHAnsi" w:cs="Arial"/>
              </w:rPr>
            </w:pPr>
          </w:p>
          <w:p w14:paraId="76CD4ECB" w14:textId="77777777" w:rsidR="00D6168A" w:rsidRDefault="007F23A2">
            <w:pPr>
              <w:rPr>
                <w:rFonts w:asciiTheme="minorHAnsi" w:hAnsiTheme="minorHAnsi" w:cs="Arial"/>
              </w:rPr>
            </w:pPr>
            <w:r>
              <w:rPr>
                <w:rFonts w:asciiTheme="minorHAnsi" w:hAnsiTheme="minorHAnsi" w:cs="Arial"/>
              </w:rPr>
              <w:t>Embalagem íntegra, contendo data de fabricação, data de validade e número do lote. Deverá conter as informações do fabricante e o selo de inspeção.</w:t>
            </w:r>
          </w:p>
          <w:p w14:paraId="3D54B104" w14:textId="77777777" w:rsidR="00D6168A" w:rsidRDefault="00D6168A">
            <w:pPr>
              <w:rPr>
                <w:rFonts w:asciiTheme="minorHAnsi" w:hAnsiTheme="minorHAnsi" w:cs="Arial"/>
              </w:rPr>
            </w:pPr>
          </w:p>
          <w:p w14:paraId="7517B640" w14:textId="77777777" w:rsidR="00D6168A" w:rsidRDefault="007F23A2">
            <w:pPr>
              <w:rPr>
                <w:rFonts w:asciiTheme="minorHAnsi" w:hAnsiTheme="minorHAnsi" w:cs="Arial"/>
                <w:b/>
              </w:rPr>
            </w:pPr>
            <w:r>
              <w:rPr>
                <w:rFonts w:asciiTheme="minorHAnsi" w:hAnsiTheme="minorHAnsi" w:cs="Arial"/>
                <w:b/>
              </w:rPr>
              <w:t>Prazo de validade</w:t>
            </w:r>
          </w:p>
          <w:p w14:paraId="29B7A040" w14:textId="77777777" w:rsidR="00D6168A" w:rsidRDefault="00D6168A">
            <w:pPr>
              <w:rPr>
                <w:rFonts w:asciiTheme="minorHAnsi" w:hAnsiTheme="minorHAnsi" w:cs="Arial"/>
              </w:rPr>
            </w:pPr>
          </w:p>
          <w:p w14:paraId="048B796A" w14:textId="77777777" w:rsidR="00D6168A" w:rsidRDefault="007F23A2">
            <w:pPr>
              <w:rPr>
                <w:rFonts w:asciiTheme="minorHAnsi" w:hAnsiTheme="minorHAnsi" w:cs="Arial"/>
                <w:b/>
                <w:caps/>
                <w:sz w:val="22"/>
              </w:rPr>
            </w:pPr>
            <w:r>
              <w:rPr>
                <w:rFonts w:asciiTheme="minorHAnsi" w:hAnsiTheme="minorHAnsi" w:cs="Arial"/>
              </w:rPr>
              <w:t>Validade mínima de 30 dias após a data de fabricação</w:t>
            </w:r>
            <w:r>
              <w:rPr>
                <w:rFonts w:asciiTheme="minorHAnsi" w:hAnsiTheme="minorHAnsi" w:cs="Arial"/>
                <w:b/>
                <w:caps/>
              </w:rPr>
              <w:t>.</w:t>
            </w:r>
          </w:p>
        </w:tc>
        <w:tc>
          <w:tcPr>
            <w:tcW w:w="1425" w:type="dxa"/>
            <w:tcBorders>
              <w:top w:val="single" w:sz="4" w:space="0" w:color="auto"/>
              <w:left w:val="nil"/>
              <w:bottom w:val="single" w:sz="4" w:space="0" w:color="auto"/>
              <w:right w:val="single" w:sz="4" w:space="0" w:color="auto"/>
            </w:tcBorders>
            <w:vAlign w:val="center"/>
          </w:tcPr>
          <w:p w14:paraId="75BD99E4"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064" w:type="dxa"/>
            <w:tcBorders>
              <w:top w:val="nil"/>
              <w:left w:val="single" w:sz="4" w:space="0" w:color="auto"/>
              <w:bottom w:val="single" w:sz="4" w:space="0" w:color="auto"/>
              <w:right w:val="single" w:sz="4" w:space="0" w:color="auto"/>
            </w:tcBorders>
            <w:vAlign w:val="center"/>
          </w:tcPr>
          <w:p w14:paraId="05C5BD7D" w14:textId="77777777" w:rsidR="00D6168A" w:rsidRDefault="007F23A2">
            <w:pPr>
              <w:jc w:val="center"/>
              <w:rPr>
                <w:rFonts w:asciiTheme="minorHAnsi" w:hAnsiTheme="minorHAnsi" w:cs="Arial"/>
              </w:rPr>
            </w:pPr>
            <w:r>
              <w:rPr>
                <w:rFonts w:asciiTheme="minorHAnsi" w:hAnsiTheme="minorHAnsi" w:cs="Arial"/>
              </w:rPr>
              <w:t>kg</w:t>
            </w:r>
          </w:p>
        </w:tc>
        <w:tc>
          <w:tcPr>
            <w:tcW w:w="1067" w:type="dxa"/>
            <w:tcBorders>
              <w:top w:val="nil"/>
              <w:left w:val="nil"/>
              <w:bottom w:val="single" w:sz="4" w:space="0" w:color="auto"/>
              <w:right w:val="single" w:sz="4" w:space="0" w:color="auto"/>
            </w:tcBorders>
            <w:shd w:val="clear" w:color="000000" w:fill="FFFFFF"/>
            <w:noWrap/>
            <w:vAlign w:val="center"/>
          </w:tcPr>
          <w:p w14:paraId="0E03090E"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089387F5"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5CBFEC2"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4DF902E3" w14:textId="77777777" w:rsidR="00D6168A" w:rsidRDefault="007F23A2">
            <w:pPr>
              <w:rPr>
                <w:rFonts w:asciiTheme="minorHAnsi" w:hAnsiTheme="minorHAnsi" w:cs="Arial"/>
                <w:b/>
                <w:caps/>
              </w:rPr>
            </w:pPr>
            <w:r>
              <w:rPr>
                <w:rFonts w:asciiTheme="minorHAnsi" w:hAnsiTheme="minorHAnsi" w:cs="Arial"/>
                <w:b/>
                <w:caps/>
              </w:rPr>
              <w:t>Queijo mussarela zero lactose 150 GR FATIA</w:t>
            </w:r>
          </w:p>
          <w:p w14:paraId="64F090F5" w14:textId="77777777" w:rsidR="00D6168A" w:rsidRDefault="00D6168A">
            <w:pPr>
              <w:rPr>
                <w:rFonts w:asciiTheme="minorHAnsi" w:hAnsiTheme="minorHAnsi" w:cs="Arial"/>
                <w:b/>
                <w:caps/>
              </w:rPr>
            </w:pPr>
          </w:p>
          <w:p w14:paraId="7BF606AE" w14:textId="77777777" w:rsidR="00D6168A" w:rsidRDefault="007F23A2">
            <w:pPr>
              <w:rPr>
                <w:rFonts w:asciiTheme="minorHAnsi" w:hAnsiTheme="minorHAnsi" w:cs="Arial"/>
                <w:b/>
              </w:rPr>
            </w:pPr>
            <w:r>
              <w:rPr>
                <w:rFonts w:asciiTheme="minorHAnsi" w:hAnsiTheme="minorHAnsi" w:cs="Arial"/>
                <w:b/>
              </w:rPr>
              <w:t>Características técnicas</w:t>
            </w:r>
          </w:p>
          <w:p w14:paraId="286B2ED5" w14:textId="77777777" w:rsidR="00D6168A" w:rsidRDefault="00D6168A">
            <w:pPr>
              <w:rPr>
                <w:rFonts w:asciiTheme="minorHAnsi" w:hAnsiTheme="minorHAnsi" w:cs="Arial"/>
              </w:rPr>
            </w:pPr>
          </w:p>
          <w:p w14:paraId="32F07154" w14:textId="77777777" w:rsidR="00D6168A" w:rsidRDefault="007F23A2">
            <w:pPr>
              <w:rPr>
                <w:rFonts w:asciiTheme="minorHAnsi" w:hAnsiTheme="minorHAnsi" w:cs="Arial"/>
              </w:rPr>
            </w:pPr>
            <w:r>
              <w:rPr>
                <w:rFonts w:asciiTheme="minorHAnsi" w:hAnsiTheme="minorHAnsi" w:cs="Arial"/>
              </w:rPr>
              <w:t xml:space="preserve">Queijo tipo </w:t>
            </w:r>
            <w:proofErr w:type="spellStart"/>
            <w:r>
              <w:rPr>
                <w:rFonts w:asciiTheme="minorHAnsi" w:hAnsiTheme="minorHAnsi" w:cs="Arial"/>
              </w:rPr>
              <w:t>mussarela</w:t>
            </w:r>
            <w:proofErr w:type="spellEnd"/>
            <w:r>
              <w:rPr>
                <w:rFonts w:asciiTheme="minorHAnsi" w:hAnsiTheme="minorHAnsi" w:cs="Arial"/>
              </w:rPr>
              <w:t>, pasteurizado, zero lactose, fatiado.</w:t>
            </w:r>
          </w:p>
          <w:p w14:paraId="4D387616" w14:textId="77777777" w:rsidR="00D6168A" w:rsidRDefault="00D6168A">
            <w:pPr>
              <w:rPr>
                <w:rFonts w:asciiTheme="minorHAnsi" w:hAnsiTheme="minorHAnsi" w:cs="Arial"/>
              </w:rPr>
            </w:pPr>
          </w:p>
          <w:p w14:paraId="0A170A47" w14:textId="77777777" w:rsidR="00D6168A" w:rsidRDefault="007F23A2">
            <w:pPr>
              <w:rPr>
                <w:rFonts w:asciiTheme="minorHAnsi" w:hAnsiTheme="minorHAnsi" w:cs="Arial"/>
                <w:b/>
              </w:rPr>
            </w:pPr>
            <w:r>
              <w:rPr>
                <w:rFonts w:asciiTheme="minorHAnsi" w:hAnsiTheme="minorHAnsi" w:cs="Arial"/>
                <w:b/>
              </w:rPr>
              <w:t xml:space="preserve">Ingredientes: </w:t>
            </w:r>
          </w:p>
          <w:p w14:paraId="30F208EE" w14:textId="77777777" w:rsidR="00D6168A" w:rsidRDefault="007F23A2">
            <w:pPr>
              <w:rPr>
                <w:rFonts w:asciiTheme="minorHAnsi" w:hAnsiTheme="minorHAnsi" w:cs="Arial"/>
              </w:rPr>
            </w:pPr>
            <w:r>
              <w:rPr>
                <w:rFonts w:asciiTheme="minorHAnsi" w:hAnsiTheme="minorHAnsi" w:cs="Arial"/>
              </w:rPr>
              <w:t xml:space="preserve">Leite pasteurizado, sal, enzima lactase, estabilizantes, fermento </w:t>
            </w:r>
            <w:proofErr w:type="spellStart"/>
            <w:r>
              <w:rPr>
                <w:rFonts w:asciiTheme="minorHAnsi" w:hAnsiTheme="minorHAnsi" w:cs="Arial"/>
              </w:rPr>
              <w:t>lacteo</w:t>
            </w:r>
            <w:proofErr w:type="spellEnd"/>
            <w:r>
              <w:rPr>
                <w:rFonts w:asciiTheme="minorHAnsi" w:hAnsiTheme="minorHAnsi" w:cs="Arial"/>
              </w:rPr>
              <w:t xml:space="preserve"> e conservador.</w:t>
            </w:r>
          </w:p>
          <w:p w14:paraId="504D62B5" w14:textId="77777777" w:rsidR="00D6168A" w:rsidRDefault="00D6168A">
            <w:pPr>
              <w:rPr>
                <w:rFonts w:asciiTheme="minorHAnsi" w:hAnsiTheme="minorHAnsi" w:cs="Arial"/>
              </w:rPr>
            </w:pPr>
          </w:p>
          <w:p w14:paraId="43D0A833" w14:textId="77777777" w:rsidR="00D6168A" w:rsidRDefault="007F23A2">
            <w:pPr>
              <w:rPr>
                <w:rFonts w:asciiTheme="minorHAnsi" w:hAnsiTheme="minorHAnsi" w:cs="Arial"/>
                <w:b/>
              </w:rPr>
            </w:pPr>
            <w:r>
              <w:rPr>
                <w:rFonts w:asciiTheme="minorHAnsi" w:hAnsiTheme="minorHAnsi" w:cs="Arial"/>
                <w:b/>
              </w:rPr>
              <w:lastRenderedPageBreak/>
              <w:t>Embalagem primária</w:t>
            </w:r>
          </w:p>
          <w:p w14:paraId="36D17C54" w14:textId="77777777" w:rsidR="00D6168A" w:rsidRDefault="00D6168A">
            <w:pPr>
              <w:rPr>
                <w:rFonts w:asciiTheme="minorHAnsi" w:hAnsiTheme="minorHAnsi" w:cs="Arial"/>
              </w:rPr>
            </w:pPr>
          </w:p>
          <w:p w14:paraId="1D9B6727" w14:textId="77777777" w:rsidR="00D6168A" w:rsidRDefault="007F23A2">
            <w:pPr>
              <w:rPr>
                <w:rFonts w:asciiTheme="minorHAnsi" w:hAnsiTheme="minorHAnsi" w:cs="Arial"/>
              </w:rPr>
            </w:pPr>
            <w:r>
              <w:rPr>
                <w:rFonts w:asciiTheme="minorHAnsi" w:hAnsiTheme="minorHAnsi" w:cs="Arial"/>
              </w:rPr>
              <w:t xml:space="preserve">Íntegra, transparente, resistente e limpa. contendo data de fabricação e validade, o registro do mapa, </w:t>
            </w:r>
            <w:proofErr w:type="spellStart"/>
            <w:r>
              <w:rPr>
                <w:rFonts w:asciiTheme="minorHAnsi" w:hAnsiTheme="minorHAnsi" w:cs="Arial"/>
              </w:rPr>
              <w:t>sif</w:t>
            </w:r>
            <w:proofErr w:type="spellEnd"/>
            <w:r>
              <w:rPr>
                <w:rFonts w:asciiTheme="minorHAnsi" w:hAnsiTheme="minorHAnsi" w:cs="Arial"/>
              </w:rPr>
              <w:t>, sie ou sim.</w:t>
            </w:r>
          </w:p>
          <w:p w14:paraId="6DD10554" w14:textId="77777777" w:rsidR="00D6168A" w:rsidRDefault="00D6168A">
            <w:pPr>
              <w:rPr>
                <w:rFonts w:asciiTheme="minorHAnsi" w:hAnsiTheme="minorHAnsi" w:cs="Arial"/>
              </w:rPr>
            </w:pPr>
          </w:p>
          <w:p w14:paraId="06C65045" w14:textId="77777777" w:rsidR="00D6168A" w:rsidRDefault="007F23A2">
            <w:pPr>
              <w:rPr>
                <w:rFonts w:asciiTheme="minorHAnsi" w:hAnsiTheme="minorHAnsi" w:cs="Arial"/>
                <w:b/>
              </w:rPr>
            </w:pPr>
            <w:r>
              <w:rPr>
                <w:rFonts w:asciiTheme="minorHAnsi" w:hAnsiTheme="minorHAnsi" w:cs="Arial"/>
                <w:b/>
              </w:rPr>
              <w:t xml:space="preserve">Data de validade </w:t>
            </w:r>
          </w:p>
          <w:p w14:paraId="01021826" w14:textId="77777777" w:rsidR="00D6168A" w:rsidRDefault="00D6168A">
            <w:pPr>
              <w:rPr>
                <w:rFonts w:asciiTheme="minorHAnsi" w:hAnsiTheme="minorHAnsi" w:cs="Arial"/>
              </w:rPr>
            </w:pPr>
          </w:p>
          <w:p w14:paraId="48651C4E" w14:textId="77777777" w:rsidR="00D6168A" w:rsidRDefault="007F23A2">
            <w:pPr>
              <w:rPr>
                <w:rFonts w:asciiTheme="minorHAnsi" w:hAnsiTheme="minorHAnsi" w:cs="Arial"/>
                <w:b/>
                <w:caps/>
              </w:rPr>
            </w:pPr>
            <w:r>
              <w:rPr>
                <w:rFonts w:asciiTheme="minorHAnsi" w:hAnsiTheme="minorHAnsi" w:cs="Arial"/>
              </w:rPr>
              <w:t>no mínimo 30 dias da data de fabricação.</w:t>
            </w:r>
          </w:p>
        </w:tc>
        <w:tc>
          <w:tcPr>
            <w:tcW w:w="1425" w:type="dxa"/>
            <w:tcBorders>
              <w:top w:val="single" w:sz="4" w:space="0" w:color="auto"/>
              <w:left w:val="nil"/>
              <w:bottom w:val="single" w:sz="4" w:space="0" w:color="auto"/>
              <w:right w:val="single" w:sz="4" w:space="0" w:color="auto"/>
            </w:tcBorders>
            <w:vAlign w:val="center"/>
          </w:tcPr>
          <w:p w14:paraId="69FBC682"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p>
        </w:tc>
        <w:tc>
          <w:tcPr>
            <w:tcW w:w="1064" w:type="dxa"/>
            <w:tcBorders>
              <w:top w:val="nil"/>
              <w:left w:val="single" w:sz="4" w:space="0" w:color="auto"/>
              <w:bottom w:val="single" w:sz="4" w:space="0" w:color="auto"/>
              <w:right w:val="single" w:sz="4" w:space="0" w:color="auto"/>
            </w:tcBorders>
            <w:vAlign w:val="center"/>
          </w:tcPr>
          <w:p w14:paraId="7AFB5D4A" w14:textId="77777777" w:rsidR="00D6168A" w:rsidRDefault="007F23A2">
            <w:pPr>
              <w:jc w:val="center"/>
              <w:rPr>
                <w:rFonts w:asciiTheme="minorHAnsi" w:hAnsiTheme="minorHAnsi" w:cs="Arial"/>
              </w:rPr>
            </w:pPr>
            <w:r>
              <w:rPr>
                <w:rFonts w:asciiTheme="minorHAnsi" w:hAnsiTheme="minorHAnsi" w:cs="Arial"/>
              </w:rPr>
              <w:t>150 GR</w:t>
            </w:r>
          </w:p>
        </w:tc>
        <w:tc>
          <w:tcPr>
            <w:tcW w:w="1067" w:type="dxa"/>
            <w:tcBorders>
              <w:top w:val="nil"/>
              <w:left w:val="nil"/>
              <w:bottom w:val="single" w:sz="4" w:space="0" w:color="auto"/>
              <w:right w:val="single" w:sz="4" w:space="0" w:color="auto"/>
            </w:tcBorders>
            <w:shd w:val="clear" w:color="000000" w:fill="FFFFFF"/>
            <w:noWrap/>
            <w:vAlign w:val="center"/>
          </w:tcPr>
          <w:p w14:paraId="1836C796"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6F333D6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ED379E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31F859BA" w14:textId="77777777" w:rsidR="00D6168A" w:rsidRDefault="00D6168A">
            <w:pPr>
              <w:rPr>
                <w:rFonts w:asciiTheme="minorHAnsi" w:hAnsiTheme="minorHAnsi" w:cs="Arial"/>
                <w:b/>
                <w:caps/>
              </w:rPr>
            </w:pPr>
          </w:p>
          <w:p w14:paraId="1F970100" w14:textId="77777777" w:rsidR="00D6168A" w:rsidRDefault="007F23A2">
            <w:pPr>
              <w:rPr>
                <w:rFonts w:asciiTheme="minorHAnsi" w:hAnsiTheme="minorHAnsi" w:cs="Arial"/>
                <w:b/>
                <w:caps/>
              </w:rPr>
            </w:pPr>
            <w:r>
              <w:rPr>
                <w:rFonts w:asciiTheme="minorHAnsi" w:hAnsiTheme="minorHAnsi" w:cs="Arial"/>
                <w:b/>
                <w:caps/>
              </w:rPr>
              <w:t xml:space="preserve">Requeijão cremoso </w:t>
            </w:r>
          </w:p>
          <w:p w14:paraId="7F0E1AF6" w14:textId="77777777" w:rsidR="00D6168A" w:rsidRDefault="00D6168A">
            <w:pPr>
              <w:rPr>
                <w:rFonts w:asciiTheme="minorHAnsi" w:hAnsiTheme="minorHAnsi" w:cs="Arial"/>
                <w:b/>
                <w:caps/>
              </w:rPr>
            </w:pPr>
          </w:p>
          <w:p w14:paraId="5B2D57E3" w14:textId="77777777" w:rsidR="00D6168A" w:rsidRDefault="007F23A2">
            <w:pPr>
              <w:rPr>
                <w:rFonts w:asciiTheme="minorHAnsi" w:hAnsiTheme="minorHAnsi" w:cstheme="minorHAnsi"/>
                <w:b/>
                <w:caps/>
              </w:rPr>
            </w:pPr>
            <w:r>
              <w:rPr>
                <w:rFonts w:asciiTheme="minorHAnsi" w:hAnsiTheme="minorHAnsi" w:cstheme="minorHAnsi"/>
                <w:b/>
              </w:rPr>
              <w:t>Características Técnicas</w:t>
            </w:r>
          </w:p>
          <w:p w14:paraId="75917781" w14:textId="77777777" w:rsidR="00D6168A" w:rsidRDefault="007F23A2">
            <w:pPr>
              <w:rPr>
                <w:rFonts w:asciiTheme="minorHAnsi" w:hAnsiTheme="minorHAnsi" w:cstheme="minorHAnsi"/>
              </w:rPr>
            </w:pPr>
            <w:r>
              <w:rPr>
                <w:rFonts w:asciiTheme="minorHAnsi" w:hAnsiTheme="minorHAnsi" w:cstheme="minorHAnsi"/>
              </w:rPr>
              <w:t>Creme de leite, massa coalhada para requeijão. Isento de amido e gordura vegetal.</w:t>
            </w:r>
          </w:p>
          <w:p w14:paraId="68A27A1C" w14:textId="77777777" w:rsidR="00D6168A" w:rsidRDefault="007F23A2">
            <w:pPr>
              <w:rPr>
                <w:rFonts w:asciiTheme="minorHAnsi" w:hAnsiTheme="minorHAnsi" w:cstheme="minorHAnsi"/>
                <w:b/>
              </w:rPr>
            </w:pPr>
            <w:r>
              <w:rPr>
                <w:rFonts w:asciiTheme="minorHAnsi" w:hAnsiTheme="minorHAnsi" w:cstheme="minorHAnsi"/>
                <w:b/>
              </w:rPr>
              <w:t>Embalagem primária</w:t>
            </w:r>
          </w:p>
          <w:p w14:paraId="3C3373E4" w14:textId="77777777" w:rsidR="00D6168A" w:rsidRDefault="007F23A2">
            <w:pPr>
              <w:rPr>
                <w:rFonts w:asciiTheme="minorHAnsi" w:hAnsiTheme="minorHAnsi" w:cstheme="minorHAnsi"/>
              </w:rPr>
            </w:pPr>
            <w:r>
              <w:rPr>
                <w:rFonts w:asciiTheme="minorHAnsi" w:hAnsiTheme="minorHAnsi" w:cstheme="minorHAnsi"/>
              </w:rPr>
              <w:t>Copo plástico atóxico, reciclável, com peso líquido de no mínimo 200gr</w:t>
            </w:r>
          </w:p>
          <w:p w14:paraId="1CF1C500" w14:textId="77777777" w:rsidR="00D6168A" w:rsidRDefault="007F23A2">
            <w:pPr>
              <w:rPr>
                <w:rFonts w:asciiTheme="minorHAnsi" w:hAnsiTheme="minorHAnsi" w:cstheme="minorHAnsi"/>
                <w:b/>
              </w:rPr>
            </w:pPr>
            <w:r>
              <w:rPr>
                <w:rFonts w:asciiTheme="minorHAnsi" w:hAnsiTheme="minorHAnsi" w:cstheme="minorHAnsi"/>
                <w:b/>
              </w:rPr>
              <w:t>Prazo de validade</w:t>
            </w:r>
          </w:p>
          <w:p w14:paraId="021F5C4F" w14:textId="77777777" w:rsidR="00D6168A" w:rsidRDefault="007F23A2">
            <w:pPr>
              <w:rPr>
                <w:rFonts w:asciiTheme="minorHAnsi" w:hAnsiTheme="minorHAnsi" w:cstheme="minorHAnsi"/>
                <w:b/>
              </w:rPr>
            </w:pPr>
            <w:r>
              <w:rPr>
                <w:rFonts w:asciiTheme="minorHAnsi" w:hAnsiTheme="minorHAnsi" w:cstheme="minorHAnsi"/>
              </w:rPr>
              <w:t>Validade de no mínimo 02 (dois) meses na data de entrega.</w:t>
            </w:r>
          </w:p>
          <w:p w14:paraId="0824E4DF" w14:textId="77777777" w:rsidR="00D6168A" w:rsidRDefault="00D6168A">
            <w:pPr>
              <w:rPr>
                <w:rFonts w:asciiTheme="minorHAnsi" w:hAnsiTheme="minorHAnsi" w:cstheme="minorHAnsi"/>
                <w:b/>
                <w:caps/>
              </w:rPr>
            </w:pPr>
          </w:p>
        </w:tc>
        <w:tc>
          <w:tcPr>
            <w:tcW w:w="1425" w:type="dxa"/>
            <w:tcBorders>
              <w:top w:val="single" w:sz="4" w:space="0" w:color="auto"/>
              <w:left w:val="nil"/>
              <w:bottom w:val="single" w:sz="4" w:space="0" w:color="auto"/>
              <w:right w:val="single" w:sz="4" w:space="0" w:color="auto"/>
            </w:tcBorders>
            <w:vAlign w:val="center"/>
          </w:tcPr>
          <w:p w14:paraId="0A6CEBE6"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0FA29976" w14:textId="77777777" w:rsidR="00D6168A" w:rsidRDefault="007F23A2">
            <w:pPr>
              <w:jc w:val="center"/>
              <w:rPr>
                <w:rFonts w:asciiTheme="minorHAnsi" w:hAnsiTheme="minorHAnsi" w:cs="Arial"/>
              </w:rPr>
            </w:pPr>
            <w:r>
              <w:rPr>
                <w:rFonts w:asciiTheme="minorHAnsi" w:hAnsiTheme="minorHAnsi" w:cs="Arial"/>
              </w:rPr>
              <w:t>200gr</w:t>
            </w:r>
          </w:p>
        </w:tc>
        <w:tc>
          <w:tcPr>
            <w:tcW w:w="1067" w:type="dxa"/>
            <w:tcBorders>
              <w:top w:val="nil"/>
              <w:left w:val="nil"/>
              <w:bottom w:val="single" w:sz="4" w:space="0" w:color="auto"/>
              <w:right w:val="single" w:sz="4" w:space="0" w:color="auto"/>
            </w:tcBorders>
            <w:shd w:val="clear" w:color="000000" w:fill="FFFFFF"/>
            <w:noWrap/>
            <w:vAlign w:val="center"/>
          </w:tcPr>
          <w:p w14:paraId="6BE5EFF3" w14:textId="77777777" w:rsidR="00D6168A" w:rsidRDefault="007F23A2">
            <w:pPr>
              <w:jc w:val="center"/>
              <w:rPr>
                <w:rFonts w:asciiTheme="minorHAnsi" w:hAnsiTheme="minorHAnsi" w:cs="Arial"/>
                <w:b/>
                <w:color w:val="000000"/>
              </w:rPr>
            </w:pPr>
            <w:r>
              <w:rPr>
                <w:rFonts w:asciiTheme="minorHAnsi" w:hAnsiTheme="minorHAnsi" w:cs="Arial"/>
                <w:b/>
                <w:color w:val="000000"/>
              </w:rPr>
              <w:t>4.000</w:t>
            </w:r>
          </w:p>
        </w:tc>
      </w:tr>
      <w:tr w:rsidR="00D6168A" w14:paraId="03D17CDD"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BC789A3"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0F7F75F" w14:textId="77777777" w:rsidR="00D6168A" w:rsidRDefault="00D6168A">
            <w:pPr>
              <w:rPr>
                <w:rFonts w:asciiTheme="minorHAnsi" w:hAnsiTheme="minorHAnsi" w:cs="Arial"/>
                <w:b/>
                <w:caps/>
              </w:rPr>
            </w:pPr>
          </w:p>
          <w:p w14:paraId="53D9EA73" w14:textId="77777777" w:rsidR="00D6168A" w:rsidRDefault="007F23A2">
            <w:pPr>
              <w:rPr>
                <w:rFonts w:asciiTheme="minorHAnsi" w:hAnsiTheme="minorHAnsi" w:cs="Arial"/>
                <w:b/>
                <w:caps/>
              </w:rPr>
            </w:pPr>
            <w:r>
              <w:rPr>
                <w:rFonts w:asciiTheme="minorHAnsi" w:hAnsiTheme="minorHAnsi" w:cs="Arial"/>
                <w:b/>
                <w:caps/>
              </w:rPr>
              <w:t>Requeijão cremoso ZERO LACTOSE 200GR</w:t>
            </w:r>
          </w:p>
          <w:p w14:paraId="6A04300A" w14:textId="77777777" w:rsidR="00D6168A" w:rsidRDefault="00D6168A">
            <w:pPr>
              <w:rPr>
                <w:rFonts w:asciiTheme="minorHAnsi" w:hAnsiTheme="minorHAnsi" w:cs="Arial"/>
                <w:b/>
                <w:caps/>
              </w:rPr>
            </w:pPr>
          </w:p>
          <w:p w14:paraId="3DB3EFE9" w14:textId="77777777" w:rsidR="00D6168A" w:rsidRDefault="007F23A2">
            <w:pPr>
              <w:rPr>
                <w:rFonts w:asciiTheme="minorHAnsi" w:hAnsiTheme="minorHAnsi" w:cstheme="minorHAnsi"/>
                <w:b/>
                <w:caps/>
              </w:rPr>
            </w:pPr>
            <w:r>
              <w:rPr>
                <w:rFonts w:asciiTheme="minorHAnsi" w:hAnsiTheme="minorHAnsi" w:cstheme="minorHAnsi"/>
                <w:b/>
              </w:rPr>
              <w:t>Características Técnicas</w:t>
            </w:r>
          </w:p>
          <w:p w14:paraId="3B079649" w14:textId="77777777" w:rsidR="00D6168A" w:rsidRDefault="007F23A2">
            <w:pPr>
              <w:rPr>
                <w:rFonts w:asciiTheme="minorHAnsi" w:hAnsiTheme="minorHAnsi" w:cstheme="minorHAnsi"/>
              </w:rPr>
            </w:pPr>
            <w:r>
              <w:rPr>
                <w:rFonts w:asciiTheme="minorHAnsi" w:hAnsiTheme="minorHAnsi" w:cstheme="minorHAnsi"/>
              </w:rPr>
              <w:t xml:space="preserve">Sem lactose e sem </w:t>
            </w:r>
            <w:proofErr w:type="spellStart"/>
            <w:r>
              <w:rPr>
                <w:rFonts w:asciiTheme="minorHAnsi" w:hAnsiTheme="minorHAnsi" w:cstheme="minorHAnsi"/>
              </w:rPr>
              <w:t>gluten</w:t>
            </w:r>
            <w:proofErr w:type="spellEnd"/>
            <w:r>
              <w:rPr>
                <w:rFonts w:asciiTheme="minorHAnsi" w:hAnsiTheme="minorHAnsi" w:cstheme="minorHAnsi"/>
              </w:rPr>
              <w:t>. Sem adição de amido e gomas. Produto não deve conter conservantes, corantes, gorduras trans e aromatizantes.</w:t>
            </w:r>
          </w:p>
          <w:p w14:paraId="2D1D43CA" w14:textId="77777777" w:rsidR="00D6168A" w:rsidRDefault="007F23A2">
            <w:pPr>
              <w:rPr>
                <w:rFonts w:asciiTheme="minorHAnsi" w:hAnsiTheme="minorHAnsi" w:cstheme="minorHAnsi"/>
                <w:b/>
              </w:rPr>
            </w:pPr>
            <w:r>
              <w:rPr>
                <w:rFonts w:asciiTheme="minorHAnsi" w:hAnsiTheme="minorHAnsi" w:cstheme="minorHAnsi"/>
                <w:b/>
              </w:rPr>
              <w:t>Embalagem primária</w:t>
            </w:r>
          </w:p>
          <w:p w14:paraId="56BE6AFB" w14:textId="77777777" w:rsidR="00D6168A" w:rsidRDefault="007F23A2">
            <w:pPr>
              <w:rPr>
                <w:rFonts w:asciiTheme="minorHAnsi" w:hAnsiTheme="minorHAnsi" w:cstheme="minorHAnsi"/>
              </w:rPr>
            </w:pPr>
            <w:r>
              <w:rPr>
                <w:rFonts w:asciiTheme="minorHAnsi" w:hAnsiTheme="minorHAnsi" w:cstheme="minorHAnsi"/>
              </w:rPr>
              <w:t>Copo plástico atóxico, reciclável, com peso líquido de no mínimo 200gr</w:t>
            </w:r>
          </w:p>
          <w:p w14:paraId="621B0DC7" w14:textId="77777777" w:rsidR="00D6168A" w:rsidRDefault="007F23A2">
            <w:pPr>
              <w:rPr>
                <w:rFonts w:asciiTheme="minorHAnsi" w:hAnsiTheme="minorHAnsi" w:cstheme="minorHAnsi"/>
                <w:b/>
              </w:rPr>
            </w:pPr>
            <w:r>
              <w:rPr>
                <w:rFonts w:asciiTheme="minorHAnsi" w:hAnsiTheme="minorHAnsi" w:cstheme="minorHAnsi"/>
                <w:b/>
              </w:rPr>
              <w:t>Prazo de validade</w:t>
            </w:r>
          </w:p>
          <w:p w14:paraId="42EC6907" w14:textId="77777777" w:rsidR="00D6168A" w:rsidRDefault="007F23A2">
            <w:pPr>
              <w:rPr>
                <w:rFonts w:asciiTheme="minorHAnsi" w:hAnsiTheme="minorHAnsi" w:cstheme="minorHAnsi"/>
                <w:b/>
              </w:rPr>
            </w:pPr>
            <w:r>
              <w:rPr>
                <w:rFonts w:asciiTheme="minorHAnsi" w:hAnsiTheme="minorHAnsi" w:cstheme="minorHAnsi"/>
              </w:rPr>
              <w:t>Validade de no mínimo 02 (dois) meses na data de entrega.</w:t>
            </w:r>
          </w:p>
          <w:p w14:paraId="0286144D" w14:textId="77777777" w:rsidR="00D6168A" w:rsidRDefault="00D6168A">
            <w:pPr>
              <w:rPr>
                <w:rFonts w:asciiTheme="minorHAnsi" w:hAnsiTheme="minorHAnsi" w:cstheme="minorHAnsi"/>
                <w:b/>
                <w:caps/>
              </w:rPr>
            </w:pPr>
          </w:p>
        </w:tc>
        <w:tc>
          <w:tcPr>
            <w:tcW w:w="1425" w:type="dxa"/>
            <w:tcBorders>
              <w:top w:val="single" w:sz="4" w:space="0" w:color="auto"/>
              <w:left w:val="nil"/>
              <w:bottom w:val="single" w:sz="4" w:space="0" w:color="auto"/>
              <w:right w:val="single" w:sz="4" w:space="0" w:color="auto"/>
            </w:tcBorders>
            <w:vAlign w:val="center"/>
          </w:tcPr>
          <w:p w14:paraId="6CC590E2"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2540FCF" w14:textId="77777777" w:rsidR="00D6168A" w:rsidRDefault="007F23A2">
            <w:pPr>
              <w:jc w:val="center"/>
              <w:rPr>
                <w:rFonts w:asciiTheme="minorHAnsi" w:hAnsiTheme="minorHAnsi" w:cs="Arial"/>
              </w:rPr>
            </w:pPr>
            <w:r>
              <w:rPr>
                <w:rFonts w:asciiTheme="minorHAnsi" w:hAnsiTheme="minorHAnsi" w:cs="Arial"/>
              </w:rPr>
              <w:t>200gr</w:t>
            </w:r>
          </w:p>
        </w:tc>
        <w:tc>
          <w:tcPr>
            <w:tcW w:w="1067" w:type="dxa"/>
            <w:tcBorders>
              <w:top w:val="nil"/>
              <w:left w:val="nil"/>
              <w:bottom w:val="single" w:sz="4" w:space="0" w:color="auto"/>
              <w:right w:val="single" w:sz="4" w:space="0" w:color="auto"/>
            </w:tcBorders>
            <w:shd w:val="clear" w:color="000000" w:fill="FFFFFF"/>
            <w:noWrap/>
            <w:vAlign w:val="center"/>
          </w:tcPr>
          <w:p w14:paraId="1DEF63B9"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13B8C834"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16AFD6CC"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2CFFF89" w14:textId="77777777" w:rsidR="00D6168A" w:rsidRDefault="00D6168A">
            <w:pPr>
              <w:rPr>
                <w:rFonts w:asciiTheme="minorHAnsi" w:hAnsiTheme="minorHAnsi" w:cs="Arial"/>
                <w:b/>
                <w:caps/>
              </w:rPr>
            </w:pPr>
          </w:p>
          <w:p w14:paraId="308B2A26" w14:textId="77777777" w:rsidR="00D6168A" w:rsidRDefault="007F23A2">
            <w:pPr>
              <w:rPr>
                <w:rFonts w:asciiTheme="minorHAnsi" w:hAnsiTheme="minorHAnsi" w:cs="Arial"/>
                <w:b/>
                <w:caps/>
              </w:rPr>
            </w:pPr>
            <w:r>
              <w:rPr>
                <w:rFonts w:asciiTheme="minorHAnsi" w:hAnsiTheme="minorHAnsi" w:cs="Arial"/>
                <w:b/>
                <w:caps/>
              </w:rPr>
              <w:t>Sal refinado 1ª linha 1 Kg</w:t>
            </w:r>
          </w:p>
          <w:p w14:paraId="65DCC58D" w14:textId="77777777" w:rsidR="00D6168A" w:rsidRDefault="00D6168A">
            <w:pPr>
              <w:rPr>
                <w:rFonts w:asciiTheme="minorHAnsi" w:hAnsiTheme="minorHAnsi" w:cs="Arial"/>
                <w:b/>
                <w:sz w:val="16"/>
                <w:szCs w:val="16"/>
              </w:rPr>
            </w:pPr>
          </w:p>
          <w:p w14:paraId="61939294" w14:textId="77777777" w:rsidR="00D6168A" w:rsidRDefault="007F23A2">
            <w:pPr>
              <w:rPr>
                <w:rFonts w:asciiTheme="minorHAnsi" w:hAnsiTheme="minorHAnsi" w:cs="Arial"/>
                <w:b/>
              </w:rPr>
            </w:pPr>
            <w:r>
              <w:rPr>
                <w:rFonts w:asciiTheme="minorHAnsi" w:hAnsiTheme="minorHAnsi" w:cs="Arial"/>
                <w:b/>
              </w:rPr>
              <w:t>Características Técnicas</w:t>
            </w:r>
          </w:p>
          <w:p w14:paraId="756B283B" w14:textId="77777777" w:rsidR="00D6168A" w:rsidRDefault="007F23A2">
            <w:pPr>
              <w:rPr>
                <w:rFonts w:asciiTheme="minorHAnsi" w:hAnsiTheme="minorHAnsi" w:cs="Arial"/>
              </w:rPr>
            </w:pPr>
            <w:r>
              <w:rPr>
                <w:rFonts w:asciiTheme="minorHAnsi" w:hAnsiTheme="minorHAnsi" w:cs="Arial"/>
              </w:rPr>
              <w:t xml:space="preserve">Sal refinado 1 linha, iodado, com granulação uniforme e com cristais brancos, com no mínimo de 98,5% de cloreto de sódio e com dosagem de sais de iodo de no mínimo 10mg e máximo de 15mg de iodo por quilo de acordo com a </w:t>
            </w:r>
            <w:r>
              <w:rPr>
                <w:rFonts w:asciiTheme="minorHAnsi" w:hAnsiTheme="minorHAnsi" w:cs="Arial"/>
              </w:rPr>
              <w:lastRenderedPageBreak/>
              <w:t xml:space="preserve">Legislação Federal Específica. </w:t>
            </w:r>
          </w:p>
          <w:p w14:paraId="2AF351ED" w14:textId="77777777" w:rsidR="00D6168A" w:rsidRDefault="007F23A2">
            <w:pPr>
              <w:rPr>
                <w:rFonts w:asciiTheme="minorHAnsi" w:hAnsiTheme="minorHAnsi" w:cs="Arial"/>
                <w:b/>
              </w:rPr>
            </w:pPr>
            <w:r>
              <w:rPr>
                <w:rFonts w:asciiTheme="minorHAnsi" w:hAnsiTheme="minorHAnsi" w:cs="Arial"/>
                <w:b/>
              </w:rPr>
              <w:t>Embalagem primária</w:t>
            </w:r>
          </w:p>
          <w:p w14:paraId="539AB98D" w14:textId="77777777" w:rsidR="00D6168A" w:rsidRDefault="007F23A2">
            <w:pPr>
              <w:rPr>
                <w:rFonts w:asciiTheme="minorHAnsi" w:hAnsiTheme="minorHAnsi" w:cs="Arial"/>
              </w:rPr>
            </w:pPr>
            <w:r>
              <w:rPr>
                <w:rFonts w:asciiTheme="minorHAnsi" w:hAnsiTheme="minorHAnsi" w:cs="Arial"/>
              </w:rPr>
              <w:t>Embalagem plástica transparente com informações do produto como</w:t>
            </w:r>
          </w:p>
          <w:p w14:paraId="71CD48DC" w14:textId="77777777" w:rsidR="00D6168A" w:rsidRDefault="007F23A2">
            <w:pPr>
              <w:rPr>
                <w:rFonts w:asciiTheme="minorHAnsi" w:hAnsiTheme="minorHAnsi" w:cs="Arial"/>
              </w:rPr>
            </w:pPr>
            <w:r>
              <w:rPr>
                <w:rFonts w:asciiTheme="minorHAnsi" w:hAnsiTheme="minorHAnsi" w:cs="Arial"/>
              </w:rPr>
              <w:t>Nome do produto, peso, número do lote, data validade e fabricação, ingredientes e contato do fornecedor.</w:t>
            </w:r>
          </w:p>
          <w:p w14:paraId="6B711CAD" w14:textId="77777777" w:rsidR="00D6168A" w:rsidRDefault="007F23A2">
            <w:pPr>
              <w:rPr>
                <w:rFonts w:asciiTheme="minorHAnsi" w:hAnsiTheme="minorHAnsi" w:cs="Arial"/>
                <w:b/>
              </w:rPr>
            </w:pPr>
            <w:r>
              <w:rPr>
                <w:rFonts w:asciiTheme="minorHAnsi" w:hAnsiTheme="minorHAnsi" w:cs="Arial"/>
                <w:b/>
              </w:rPr>
              <w:t>Prazo de Validade</w:t>
            </w:r>
          </w:p>
          <w:p w14:paraId="6D660351"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7D9A3EF8" w14:textId="77777777" w:rsidR="00D6168A" w:rsidRDefault="00D6168A">
            <w:pPr>
              <w:rPr>
                <w:rFonts w:asciiTheme="minorHAnsi" w:hAnsiTheme="minorHAnsi" w:cs="Arial"/>
                <w:b/>
              </w:rPr>
            </w:pPr>
          </w:p>
          <w:p w14:paraId="216EBCBD"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04B4FE4"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064" w:type="dxa"/>
            <w:tcBorders>
              <w:top w:val="nil"/>
              <w:left w:val="single" w:sz="4" w:space="0" w:color="auto"/>
              <w:bottom w:val="single" w:sz="4" w:space="0" w:color="auto"/>
              <w:right w:val="single" w:sz="4" w:space="0" w:color="auto"/>
            </w:tcBorders>
            <w:vAlign w:val="center"/>
          </w:tcPr>
          <w:p w14:paraId="54449E44" w14:textId="77777777" w:rsidR="00D6168A" w:rsidRDefault="007F23A2">
            <w:pPr>
              <w:jc w:val="center"/>
              <w:rPr>
                <w:rFonts w:asciiTheme="minorHAnsi" w:hAnsiTheme="minorHAnsi" w:cs="Arial"/>
              </w:rPr>
            </w:pPr>
            <w:r>
              <w:rPr>
                <w:rFonts w:asciiTheme="minorHAnsi" w:hAnsiTheme="minorHAnsi" w:cs="Arial"/>
              </w:rPr>
              <w:t>1kg</w:t>
            </w:r>
          </w:p>
        </w:tc>
        <w:tc>
          <w:tcPr>
            <w:tcW w:w="1067" w:type="dxa"/>
            <w:tcBorders>
              <w:top w:val="nil"/>
              <w:left w:val="nil"/>
              <w:bottom w:val="single" w:sz="4" w:space="0" w:color="auto"/>
              <w:right w:val="single" w:sz="4" w:space="0" w:color="auto"/>
            </w:tcBorders>
            <w:shd w:val="clear" w:color="000000" w:fill="FFFFFF"/>
            <w:noWrap/>
            <w:vAlign w:val="center"/>
          </w:tcPr>
          <w:p w14:paraId="677878A2" w14:textId="77777777" w:rsidR="00D6168A" w:rsidRDefault="007F23A2">
            <w:pPr>
              <w:jc w:val="center"/>
              <w:rPr>
                <w:rFonts w:asciiTheme="minorHAnsi" w:hAnsiTheme="minorHAnsi" w:cs="Arial"/>
                <w:b/>
                <w:color w:val="000000"/>
              </w:rPr>
            </w:pPr>
            <w:r>
              <w:rPr>
                <w:rFonts w:asciiTheme="minorHAnsi" w:hAnsiTheme="minorHAnsi" w:cs="Arial"/>
                <w:b/>
                <w:color w:val="000000"/>
              </w:rPr>
              <w:t>1.200</w:t>
            </w:r>
          </w:p>
        </w:tc>
      </w:tr>
      <w:tr w:rsidR="00D6168A" w14:paraId="6694DA5B"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2E53534"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E36DC37" w14:textId="77777777" w:rsidR="00D6168A" w:rsidRDefault="00D6168A">
            <w:pPr>
              <w:rPr>
                <w:rFonts w:asciiTheme="minorHAnsi" w:hAnsiTheme="minorHAnsi" w:cs="Arial"/>
                <w:b/>
                <w:caps/>
              </w:rPr>
            </w:pPr>
          </w:p>
          <w:p w14:paraId="39AAF908" w14:textId="77777777" w:rsidR="00D6168A" w:rsidRDefault="007F23A2">
            <w:pPr>
              <w:rPr>
                <w:rFonts w:asciiTheme="minorHAnsi" w:hAnsiTheme="minorHAnsi" w:cs="Arial"/>
                <w:b/>
                <w:caps/>
              </w:rPr>
            </w:pPr>
            <w:r>
              <w:rPr>
                <w:rFonts w:asciiTheme="minorHAnsi" w:hAnsiTheme="minorHAnsi" w:cs="Arial"/>
                <w:b/>
                <w:caps/>
              </w:rPr>
              <w:t>Suco de acerola 500 ml</w:t>
            </w:r>
          </w:p>
          <w:p w14:paraId="6F207395" w14:textId="77777777" w:rsidR="00D6168A" w:rsidRDefault="00D6168A">
            <w:pPr>
              <w:rPr>
                <w:rFonts w:asciiTheme="minorHAnsi" w:hAnsiTheme="minorHAnsi" w:cs="Arial"/>
                <w:bCs/>
                <w:sz w:val="16"/>
                <w:szCs w:val="16"/>
              </w:rPr>
            </w:pPr>
          </w:p>
          <w:p w14:paraId="4AFF0680" w14:textId="77777777" w:rsidR="00D6168A" w:rsidRDefault="007F23A2">
            <w:pPr>
              <w:rPr>
                <w:rFonts w:asciiTheme="minorHAnsi" w:hAnsiTheme="minorHAnsi" w:cs="Arial"/>
                <w:b/>
              </w:rPr>
            </w:pPr>
            <w:r>
              <w:rPr>
                <w:rFonts w:asciiTheme="minorHAnsi" w:hAnsiTheme="minorHAnsi" w:cs="Arial"/>
                <w:b/>
              </w:rPr>
              <w:t>Características Técnicas</w:t>
            </w:r>
          </w:p>
          <w:p w14:paraId="34A94194" w14:textId="77777777" w:rsidR="00D6168A" w:rsidRDefault="007F23A2">
            <w:pPr>
              <w:rPr>
                <w:rFonts w:asciiTheme="minorHAnsi" w:hAnsiTheme="minorHAnsi" w:cs="Arial"/>
              </w:rPr>
            </w:pPr>
            <w:r>
              <w:rPr>
                <w:rFonts w:asciiTheme="minorHAnsi" w:hAnsiTheme="minorHAnsi" w:cs="Arial"/>
              </w:rPr>
              <w:t xml:space="preserve">Suco líquido para diluição em água sabor acerola. </w:t>
            </w:r>
          </w:p>
          <w:p w14:paraId="5C45A5E1" w14:textId="77777777" w:rsidR="00D6168A" w:rsidRDefault="007F23A2">
            <w:pPr>
              <w:rPr>
                <w:rFonts w:asciiTheme="minorHAnsi" w:hAnsiTheme="minorHAnsi" w:cs="Arial"/>
                <w:b/>
              </w:rPr>
            </w:pPr>
            <w:r>
              <w:rPr>
                <w:rFonts w:asciiTheme="minorHAnsi" w:hAnsiTheme="minorHAnsi" w:cs="Arial"/>
                <w:b/>
              </w:rPr>
              <w:t>Embalagem primária</w:t>
            </w:r>
          </w:p>
          <w:p w14:paraId="76F97DC7" w14:textId="77777777" w:rsidR="00D6168A" w:rsidRDefault="007F23A2">
            <w:pPr>
              <w:rPr>
                <w:rFonts w:asciiTheme="minorHAnsi" w:hAnsiTheme="minorHAnsi" w:cs="Arial"/>
                <w:b/>
              </w:rPr>
            </w:pPr>
            <w:r>
              <w:rPr>
                <w:rFonts w:asciiTheme="minorHAnsi" w:hAnsiTheme="minorHAnsi" w:cs="Arial"/>
              </w:rPr>
              <w:t>Garrafa plástica transparente</w:t>
            </w:r>
            <w:r>
              <w:rPr>
                <w:rFonts w:asciiTheme="minorHAnsi" w:hAnsiTheme="minorHAnsi" w:cs="Arial"/>
                <w:b/>
              </w:rPr>
              <w:t>, í</w:t>
            </w:r>
            <w:r>
              <w:rPr>
                <w:rFonts w:asciiTheme="minorHAnsi" w:hAnsiTheme="minorHAnsi" w:cs="Arial"/>
              </w:rPr>
              <w:t xml:space="preserve">ntegra e conter informação nutricional, nome do produto e do fabricante, quantidade liquida, número do lote, data de fabricação e validade. </w:t>
            </w:r>
          </w:p>
          <w:p w14:paraId="5C5B41B7" w14:textId="77777777" w:rsidR="00D6168A" w:rsidRDefault="007F23A2">
            <w:pPr>
              <w:rPr>
                <w:rFonts w:asciiTheme="minorHAnsi" w:hAnsiTheme="minorHAnsi" w:cs="Arial"/>
                <w:b/>
              </w:rPr>
            </w:pPr>
            <w:r>
              <w:rPr>
                <w:rFonts w:asciiTheme="minorHAnsi" w:hAnsiTheme="minorHAnsi" w:cs="Arial"/>
                <w:b/>
              </w:rPr>
              <w:t>Prazo de Validade</w:t>
            </w:r>
          </w:p>
          <w:p w14:paraId="33F4DE3A"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3FE1B41"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566871B1"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7FDE6E69" w14:textId="77777777" w:rsidR="00D6168A" w:rsidRDefault="007F23A2">
            <w:pPr>
              <w:jc w:val="center"/>
              <w:rPr>
                <w:rFonts w:asciiTheme="minorHAnsi" w:hAnsiTheme="minorHAnsi" w:cs="Arial"/>
              </w:rPr>
            </w:pPr>
            <w:r>
              <w:rPr>
                <w:rFonts w:asciiTheme="minorHAnsi" w:hAnsiTheme="minorHAnsi" w:cs="Arial"/>
              </w:rPr>
              <w:t>500 ml</w:t>
            </w:r>
          </w:p>
        </w:tc>
        <w:tc>
          <w:tcPr>
            <w:tcW w:w="1067" w:type="dxa"/>
            <w:tcBorders>
              <w:top w:val="nil"/>
              <w:left w:val="nil"/>
              <w:bottom w:val="single" w:sz="4" w:space="0" w:color="auto"/>
              <w:right w:val="single" w:sz="4" w:space="0" w:color="auto"/>
            </w:tcBorders>
            <w:shd w:val="clear" w:color="000000" w:fill="FFFFFF"/>
            <w:noWrap/>
            <w:vAlign w:val="center"/>
          </w:tcPr>
          <w:p w14:paraId="133EAD8E" w14:textId="77777777" w:rsidR="00D6168A" w:rsidRDefault="007F23A2">
            <w:pPr>
              <w:jc w:val="center"/>
              <w:rPr>
                <w:rFonts w:asciiTheme="minorHAnsi" w:hAnsiTheme="minorHAnsi" w:cs="Arial"/>
                <w:b/>
                <w:color w:val="000000"/>
              </w:rPr>
            </w:pPr>
            <w:r>
              <w:rPr>
                <w:rFonts w:asciiTheme="minorHAnsi" w:hAnsiTheme="minorHAnsi" w:cs="Arial"/>
                <w:b/>
                <w:color w:val="000000"/>
              </w:rPr>
              <w:t>700</w:t>
            </w:r>
          </w:p>
        </w:tc>
      </w:tr>
      <w:tr w:rsidR="00D6168A" w14:paraId="3E5EA227"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7789B09E"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78499C40" w14:textId="77777777" w:rsidR="00D6168A" w:rsidRDefault="00D6168A">
            <w:pPr>
              <w:rPr>
                <w:rFonts w:asciiTheme="minorHAnsi" w:hAnsiTheme="minorHAnsi" w:cs="Arial"/>
                <w:b/>
                <w:caps/>
              </w:rPr>
            </w:pPr>
          </w:p>
          <w:p w14:paraId="3AFC3105" w14:textId="77777777" w:rsidR="00D6168A" w:rsidRDefault="007F23A2">
            <w:pPr>
              <w:rPr>
                <w:rFonts w:asciiTheme="minorHAnsi" w:hAnsiTheme="minorHAnsi" w:cs="Arial"/>
                <w:b/>
                <w:caps/>
              </w:rPr>
            </w:pPr>
            <w:r>
              <w:rPr>
                <w:rFonts w:asciiTheme="minorHAnsi" w:hAnsiTheme="minorHAnsi" w:cs="Arial"/>
                <w:b/>
                <w:caps/>
              </w:rPr>
              <w:t>Suco de caju 500 ml</w:t>
            </w:r>
          </w:p>
          <w:p w14:paraId="77F16AB3" w14:textId="77777777" w:rsidR="00D6168A" w:rsidRDefault="00D6168A">
            <w:pPr>
              <w:rPr>
                <w:rFonts w:asciiTheme="minorHAnsi" w:hAnsiTheme="minorHAnsi" w:cs="Arial"/>
                <w:b/>
                <w:sz w:val="16"/>
                <w:szCs w:val="16"/>
              </w:rPr>
            </w:pPr>
          </w:p>
          <w:p w14:paraId="039745B9" w14:textId="77777777" w:rsidR="00D6168A" w:rsidRDefault="007F23A2">
            <w:pPr>
              <w:rPr>
                <w:rFonts w:asciiTheme="minorHAnsi" w:hAnsiTheme="minorHAnsi" w:cs="Arial"/>
                <w:b/>
              </w:rPr>
            </w:pPr>
            <w:r>
              <w:rPr>
                <w:rFonts w:asciiTheme="minorHAnsi" w:hAnsiTheme="minorHAnsi" w:cs="Arial"/>
                <w:b/>
              </w:rPr>
              <w:t>Características Técnicas</w:t>
            </w:r>
          </w:p>
          <w:p w14:paraId="5D5A84E0" w14:textId="77777777" w:rsidR="00D6168A" w:rsidRDefault="007F23A2">
            <w:pPr>
              <w:rPr>
                <w:rFonts w:asciiTheme="minorHAnsi" w:hAnsiTheme="minorHAnsi" w:cs="Arial"/>
              </w:rPr>
            </w:pPr>
            <w:r>
              <w:rPr>
                <w:rFonts w:asciiTheme="minorHAnsi" w:hAnsiTheme="minorHAnsi" w:cs="Arial"/>
              </w:rPr>
              <w:t xml:space="preserve">Suco líquido para diluição em água sabor caju. </w:t>
            </w:r>
          </w:p>
          <w:p w14:paraId="74A867D4" w14:textId="77777777" w:rsidR="00D6168A" w:rsidRDefault="007F23A2">
            <w:pPr>
              <w:rPr>
                <w:rFonts w:asciiTheme="minorHAnsi" w:hAnsiTheme="minorHAnsi" w:cs="Arial"/>
                <w:b/>
              </w:rPr>
            </w:pPr>
            <w:r>
              <w:rPr>
                <w:rFonts w:asciiTheme="minorHAnsi" w:hAnsiTheme="minorHAnsi" w:cs="Arial"/>
                <w:b/>
              </w:rPr>
              <w:t>Embalagem primária</w:t>
            </w:r>
          </w:p>
          <w:p w14:paraId="7BA423C7" w14:textId="77777777" w:rsidR="00D6168A" w:rsidRDefault="007F23A2">
            <w:pPr>
              <w:rPr>
                <w:rFonts w:asciiTheme="minorHAnsi" w:hAnsiTheme="minorHAnsi" w:cs="Arial"/>
                <w:b/>
              </w:rPr>
            </w:pPr>
            <w:r>
              <w:rPr>
                <w:rFonts w:asciiTheme="minorHAnsi" w:hAnsiTheme="minorHAnsi" w:cs="Arial"/>
              </w:rPr>
              <w:t>Garrafa plástica transparente</w:t>
            </w:r>
            <w:r>
              <w:rPr>
                <w:rFonts w:asciiTheme="minorHAnsi" w:hAnsiTheme="minorHAnsi" w:cs="Arial"/>
                <w:b/>
              </w:rPr>
              <w:t xml:space="preserve">, </w:t>
            </w:r>
          </w:p>
          <w:p w14:paraId="62FD7B8F" w14:textId="77777777" w:rsidR="00D6168A" w:rsidRDefault="007F23A2">
            <w:pPr>
              <w:rPr>
                <w:rFonts w:asciiTheme="minorHAnsi" w:hAnsiTheme="minorHAnsi" w:cs="Arial"/>
              </w:rPr>
            </w:pPr>
            <w:r>
              <w:rPr>
                <w:rFonts w:asciiTheme="minorHAnsi" w:hAnsiTheme="minorHAnsi" w:cs="Arial"/>
              </w:rPr>
              <w:t>íntegra e conter informação nutricional, nome do produto e do fabricante, quantidade liquida, número do lote, data de fabricação e validade.</w:t>
            </w:r>
          </w:p>
          <w:p w14:paraId="3179F6F0" w14:textId="77777777" w:rsidR="00D6168A" w:rsidRDefault="007F23A2">
            <w:pPr>
              <w:rPr>
                <w:rFonts w:asciiTheme="minorHAnsi" w:hAnsiTheme="minorHAnsi" w:cs="Arial"/>
                <w:b/>
              </w:rPr>
            </w:pPr>
            <w:r>
              <w:rPr>
                <w:rFonts w:asciiTheme="minorHAnsi" w:hAnsiTheme="minorHAnsi" w:cs="Arial"/>
                <w:b/>
              </w:rPr>
              <w:t>Prazo de Validade</w:t>
            </w:r>
          </w:p>
          <w:p w14:paraId="2F0334CC"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290D4742"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7D737DF3"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52B3BE59" w14:textId="77777777" w:rsidR="00D6168A" w:rsidRDefault="007F23A2">
            <w:pPr>
              <w:jc w:val="center"/>
              <w:rPr>
                <w:rFonts w:asciiTheme="minorHAnsi" w:hAnsiTheme="minorHAnsi" w:cs="Arial"/>
              </w:rPr>
            </w:pPr>
            <w:r>
              <w:rPr>
                <w:rFonts w:asciiTheme="minorHAnsi" w:hAnsiTheme="minorHAnsi" w:cs="Arial"/>
              </w:rPr>
              <w:t>500ml</w:t>
            </w:r>
          </w:p>
        </w:tc>
        <w:tc>
          <w:tcPr>
            <w:tcW w:w="1067" w:type="dxa"/>
            <w:tcBorders>
              <w:top w:val="nil"/>
              <w:left w:val="nil"/>
              <w:bottom w:val="single" w:sz="4" w:space="0" w:color="auto"/>
              <w:right w:val="single" w:sz="4" w:space="0" w:color="auto"/>
            </w:tcBorders>
            <w:shd w:val="clear" w:color="000000" w:fill="FFFFFF"/>
            <w:noWrap/>
            <w:vAlign w:val="center"/>
          </w:tcPr>
          <w:p w14:paraId="549A4BE6" w14:textId="77777777" w:rsidR="00D6168A" w:rsidRDefault="007F23A2">
            <w:pPr>
              <w:jc w:val="center"/>
              <w:rPr>
                <w:rFonts w:asciiTheme="minorHAnsi" w:hAnsiTheme="minorHAnsi" w:cs="Arial"/>
                <w:b/>
                <w:color w:val="000000"/>
              </w:rPr>
            </w:pPr>
            <w:r>
              <w:rPr>
                <w:rFonts w:asciiTheme="minorHAnsi" w:hAnsiTheme="minorHAnsi" w:cs="Arial"/>
                <w:b/>
                <w:color w:val="000000"/>
              </w:rPr>
              <w:t>3.500</w:t>
            </w:r>
          </w:p>
        </w:tc>
      </w:tr>
      <w:tr w:rsidR="00D6168A" w14:paraId="19256991"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F7F85B6"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A398542" w14:textId="77777777" w:rsidR="00D6168A" w:rsidRDefault="00D6168A">
            <w:pPr>
              <w:rPr>
                <w:rFonts w:asciiTheme="minorHAnsi" w:hAnsiTheme="minorHAnsi" w:cs="Arial"/>
                <w:b/>
              </w:rPr>
            </w:pPr>
          </w:p>
          <w:p w14:paraId="3BBA35A1" w14:textId="77777777" w:rsidR="00D6168A" w:rsidRDefault="007F23A2">
            <w:pPr>
              <w:rPr>
                <w:rFonts w:asciiTheme="minorHAnsi" w:hAnsiTheme="minorHAnsi" w:cs="Arial"/>
                <w:b/>
              </w:rPr>
            </w:pPr>
            <w:r>
              <w:rPr>
                <w:rFonts w:asciiTheme="minorHAnsi" w:hAnsiTheme="minorHAnsi" w:cs="Arial"/>
                <w:b/>
              </w:rPr>
              <w:t>SUCO DE LARANJA INTEGRAL 900ml</w:t>
            </w:r>
          </w:p>
          <w:p w14:paraId="71A8369B" w14:textId="77777777" w:rsidR="00D6168A" w:rsidRDefault="00D6168A">
            <w:pPr>
              <w:rPr>
                <w:rFonts w:ascii="Cambria" w:hAnsi="Cambria" w:cs="Calibri"/>
                <w:b/>
              </w:rPr>
            </w:pPr>
          </w:p>
          <w:p w14:paraId="5D43BF55" w14:textId="77777777" w:rsidR="00D6168A" w:rsidRDefault="007F23A2">
            <w:pPr>
              <w:rPr>
                <w:rFonts w:ascii="Cambria" w:hAnsi="Cambria" w:cs="Arial"/>
                <w:b/>
              </w:rPr>
            </w:pPr>
            <w:r>
              <w:rPr>
                <w:rFonts w:ascii="Cambria" w:hAnsi="Cambria" w:cs="Arial"/>
                <w:b/>
              </w:rPr>
              <w:t>Características Técnicas</w:t>
            </w:r>
          </w:p>
          <w:p w14:paraId="0B1016CB" w14:textId="77777777" w:rsidR="00D6168A" w:rsidRDefault="007F23A2">
            <w:pPr>
              <w:rPr>
                <w:rFonts w:ascii="Cambria" w:eastAsia="SimSun" w:hAnsi="Cambria" w:cs="Calibri"/>
              </w:rPr>
            </w:pPr>
            <w:r>
              <w:rPr>
                <w:rFonts w:ascii="Cambria" w:eastAsia="SimSun" w:hAnsi="Cambria" w:cs="Calibri"/>
              </w:rPr>
              <w:t xml:space="preserve">Suco de laranja integral, elaborado somente com frutas in natura, sem adição de açúcar e sem </w:t>
            </w:r>
            <w:r>
              <w:rPr>
                <w:rFonts w:ascii="Cambria" w:eastAsia="SimSun" w:hAnsi="Cambria" w:cs="Calibri"/>
              </w:rPr>
              <w:lastRenderedPageBreak/>
              <w:t>conservantes. No mínimo 900 ml.</w:t>
            </w:r>
          </w:p>
          <w:p w14:paraId="03472757" w14:textId="77777777" w:rsidR="00D6168A" w:rsidRDefault="007F23A2">
            <w:pPr>
              <w:rPr>
                <w:rFonts w:ascii="Cambria" w:hAnsi="Cambria" w:cs="Arial"/>
                <w:b/>
              </w:rPr>
            </w:pPr>
            <w:r>
              <w:rPr>
                <w:rFonts w:ascii="Cambria" w:hAnsi="Cambria" w:cs="Arial"/>
                <w:b/>
              </w:rPr>
              <w:t>Embalagem primária</w:t>
            </w:r>
          </w:p>
          <w:p w14:paraId="5BBCF3EB" w14:textId="77777777" w:rsidR="00D6168A" w:rsidRDefault="007F23A2">
            <w:pPr>
              <w:rPr>
                <w:rFonts w:asciiTheme="minorHAnsi" w:hAnsiTheme="minorHAnsi" w:cs="Arial"/>
              </w:rPr>
            </w:pPr>
            <w:r>
              <w:rPr>
                <w:rFonts w:ascii="Cambria" w:hAnsi="Cambria" w:cs="Arial"/>
              </w:rPr>
              <w:t>Garrafa plástica transparente</w:t>
            </w:r>
            <w:r>
              <w:rPr>
                <w:rFonts w:asciiTheme="minorHAnsi" w:hAnsiTheme="minorHAnsi" w:cs="Arial"/>
                <w:b/>
              </w:rPr>
              <w:t xml:space="preserve">, </w:t>
            </w:r>
            <w:r>
              <w:rPr>
                <w:rFonts w:asciiTheme="minorHAnsi" w:hAnsiTheme="minorHAnsi" w:cs="Arial"/>
              </w:rPr>
              <w:t>íntegra e conter informação nutricional, nome do produto e do fabricante, quantidade liquida, número do lote, data de fabricação e validade.</w:t>
            </w:r>
          </w:p>
          <w:p w14:paraId="7AE66ADE"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749EB816"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0809247F" w14:textId="77777777" w:rsidR="00D6168A" w:rsidRDefault="007F23A2">
            <w:pPr>
              <w:jc w:val="center"/>
              <w:rPr>
                <w:rFonts w:asciiTheme="minorHAnsi" w:hAnsiTheme="minorHAnsi" w:cs="Arial"/>
              </w:rPr>
            </w:pPr>
            <w:r>
              <w:rPr>
                <w:rFonts w:asciiTheme="minorHAnsi" w:hAnsiTheme="minorHAnsi" w:cs="Arial"/>
              </w:rPr>
              <w:t>900 ml</w:t>
            </w:r>
          </w:p>
        </w:tc>
        <w:tc>
          <w:tcPr>
            <w:tcW w:w="1067" w:type="dxa"/>
            <w:tcBorders>
              <w:top w:val="nil"/>
              <w:left w:val="nil"/>
              <w:bottom w:val="single" w:sz="4" w:space="0" w:color="auto"/>
              <w:right w:val="single" w:sz="4" w:space="0" w:color="auto"/>
            </w:tcBorders>
            <w:shd w:val="clear" w:color="000000" w:fill="FFFFFF"/>
            <w:noWrap/>
            <w:vAlign w:val="center"/>
          </w:tcPr>
          <w:p w14:paraId="61C9E364"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29CAB8AA"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4B4FAB47" w14:textId="77777777" w:rsidR="00D6168A" w:rsidRDefault="007F23A2">
            <w:pPr>
              <w:pStyle w:val="PargrafodaLista"/>
              <w:numPr>
                <w:ilvl w:val="0"/>
                <w:numId w:val="4"/>
              </w:numPr>
              <w:jc w:val="center"/>
              <w:rPr>
                <w:rFonts w:asciiTheme="minorHAnsi" w:hAnsiTheme="minorHAnsi" w:cs="Arial"/>
                <w:color w:val="000000"/>
              </w:rPr>
            </w:pPr>
            <w:r>
              <w:rPr>
                <w:rFonts w:asciiTheme="minorHAnsi" w:hAnsiTheme="minorHAnsi" w:cs="Arial"/>
                <w:color w:val="000000"/>
              </w:rPr>
              <w:t>suco</w:t>
            </w:r>
          </w:p>
        </w:tc>
        <w:tc>
          <w:tcPr>
            <w:tcW w:w="5307" w:type="dxa"/>
            <w:tcBorders>
              <w:top w:val="nil"/>
              <w:left w:val="nil"/>
              <w:bottom w:val="single" w:sz="4" w:space="0" w:color="auto"/>
              <w:right w:val="single" w:sz="4" w:space="0" w:color="auto"/>
            </w:tcBorders>
            <w:vAlign w:val="center"/>
          </w:tcPr>
          <w:p w14:paraId="4A6AA732" w14:textId="77777777" w:rsidR="00D6168A" w:rsidRDefault="007F23A2">
            <w:pPr>
              <w:rPr>
                <w:rFonts w:asciiTheme="minorHAnsi" w:hAnsiTheme="minorHAnsi" w:cs="Arial"/>
                <w:b/>
              </w:rPr>
            </w:pPr>
            <w:r>
              <w:rPr>
                <w:rFonts w:asciiTheme="minorHAnsi" w:hAnsiTheme="minorHAnsi" w:cs="Arial"/>
                <w:b/>
              </w:rPr>
              <w:t>SUCO DE FRUTAS SABORES VARIADOS (TETRA PARK) No mínimo 200 ml</w:t>
            </w:r>
          </w:p>
          <w:p w14:paraId="789D1249" w14:textId="77777777" w:rsidR="00D6168A" w:rsidRDefault="00D6168A">
            <w:pPr>
              <w:rPr>
                <w:rFonts w:asciiTheme="minorHAnsi" w:hAnsiTheme="minorHAnsi" w:cs="Arial"/>
                <w:b/>
              </w:rPr>
            </w:pPr>
          </w:p>
          <w:p w14:paraId="3CD374A7" w14:textId="77777777" w:rsidR="00D6168A" w:rsidRDefault="007F23A2">
            <w:pPr>
              <w:rPr>
                <w:rFonts w:asciiTheme="minorHAnsi" w:hAnsiTheme="minorHAnsi" w:cs="Arial"/>
                <w:b/>
              </w:rPr>
            </w:pPr>
            <w:r>
              <w:rPr>
                <w:rFonts w:asciiTheme="minorHAnsi" w:hAnsiTheme="minorHAnsi" w:cs="Arial"/>
                <w:b/>
              </w:rPr>
              <w:t>Características Técnicas</w:t>
            </w:r>
          </w:p>
          <w:p w14:paraId="172F0782" w14:textId="77777777" w:rsidR="00D6168A" w:rsidRDefault="00D6168A">
            <w:pPr>
              <w:rPr>
                <w:rFonts w:asciiTheme="minorHAnsi" w:hAnsiTheme="minorHAnsi" w:cs="Arial"/>
                <w:b/>
              </w:rPr>
            </w:pPr>
          </w:p>
          <w:p w14:paraId="023FBBBB" w14:textId="77777777" w:rsidR="00D6168A" w:rsidRDefault="007F23A2">
            <w:pPr>
              <w:pStyle w:val="Default"/>
              <w:rPr>
                <w:rFonts w:asciiTheme="minorHAnsi" w:hAnsiTheme="minorHAnsi"/>
              </w:rPr>
            </w:pPr>
            <w:r>
              <w:rPr>
                <w:rFonts w:asciiTheme="minorHAnsi" w:hAnsiTheme="minorHAnsi"/>
              </w:rPr>
              <w:t>Sabor laranja e uva - embalagem: tetra pack de 200 ml - suco integral pasteurizado, alimento 100% natural, líquido, sem adição de água, conservantes ou açúcar, obtido a partir do beneficiamento da fruta sadia classificada</w:t>
            </w:r>
            <w:r>
              <w:rPr>
                <w:rFonts w:asciiTheme="minorHAnsi" w:hAnsiTheme="minorHAnsi"/>
                <w:b/>
                <w:bCs/>
              </w:rPr>
              <w:t>.</w:t>
            </w:r>
          </w:p>
          <w:p w14:paraId="62119C92" w14:textId="77777777" w:rsidR="00D6168A" w:rsidRDefault="00D6168A">
            <w:pPr>
              <w:rPr>
                <w:rFonts w:asciiTheme="minorHAnsi" w:hAnsiTheme="minorHAnsi" w:cs="Arial"/>
                <w:b/>
              </w:rPr>
            </w:pPr>
          </w:p>
          <w:p w14:paraId="58B06A40" w14:textId="77777777" w:rsidR="00D6168A" w:rsidRDefault="007F23A2">
            <w:pPr>
              <w:rPr>
                <w:rFonts w:asciiTheme="minorHAnsi" w:hAnsiTheme="minorHAnsi" w:cs="Arial"/>
                <w:b/>
              </w:rPr>
            </w:pPr>
            <w:r>
              <w:rPr>
                <w:rFonts w:asciiTheme="minorHAnsi" w:hAnsiTheme="minorHAnsi" w:cs="Arial"/>
                <w:b/>
              </w:rPr>
              <w:t>Embalagem primária</w:t>
            </w:r>
          </w:p>
          <w:p w14:paraId="02E90899" w14:textId="77777777" w:rsidR="00D6168A" w:rsidRDefault="00D6168A">
            <w:pPr>
              <w:rPr>
                <w:rFonts w:asciiTheme="minorHAnsi" w:hAnsiTheme="minorHAnsi" w:cs="Arial"/>
                <w:b/>
              </w:rPr>
            </w:pPr>
          </w:p>
          <w:p w14:paraId="40FB85E9" w14:textId="77777777" w:rsidR="00D6168A" w:rsidRDefault="007F23A2">
            <w:pPr>
              <w:rPr>
                <w:rFonts w:asciiTheme="minorHAnsi" w:hAnsiTheme="minorHAnsi" w:cs="Arial"/>
              </w:rPr>
            </w:pPr>
            <w:r>
              <w:rPr>
                <w:rFonts w:asciiTheme="minorHAnsi" w:hAnsiTheme="minorHAnsi" w:cs="Arial"/>
              </w:rPr>
              <w:t>Garrafa plástica transparente, íntegra e conter informação nutricional, nome do produto e do fabricante, quantidade líquida, número do lote, data de fabricação e validade.</w:t>
            </w:r>
          </w:p>
          <w:p w14:paraId="0C4D1B8F" w14:textId="77777777" w:rsidR="00D6168A" w:rsidRDefault="00D6168A">
            <w:pPr>
              <w:rPr>
                <w:rFonts w:asciiTheme="minorHAnsi" w:hAnsiTheme="minorHAnsi" w:cs="Arial"/>
                <w:b/>
              </w:rPr>
            </w:pPr>
          </w:p>
          <w:p w14:paraId="0526F440" w14:textId="77777777" w:rsidR="00D6168A" w:rsidRDefault="007F23A2">
            <w:pPr>
              <w:rPr>
                <w:rFonts w:asciiTheme="minorHAnsi" w:hAnsiTheme="minorHAnsi" w:cs="Arial"/>
                <w:b/>
              </w:rPr>
            </w:pPr>
            <w:r>
              <w:rPr>
                <w:rFonts w:asciiTheme="minorHAnsi" w:hAnsiTheme="minorHAnsi" w:cs="Arial"/>
                <w:b/>
              </w:rPr>
              <w:t>Prazo de validade</w:t>
            </w:r>
          </w:p>
          <w:p w14:paraId="4274F0AD" w14:textId="77777777" w:rsidR="00D6168A" w:rsidRDefault="00D6168A">
            <w:pPr>
              <w:rPr>
                <w:rFonts w:asciiTheme="minorHAnsi" w:hAnsiTheme="minorHAnsi" w:cs="Arial"/>
                <w:b/>
              </w:rPr>
            </w:pPr>
          </w:p>
          <w:p w14:paraId="1B41E3E2" w14:textId="77777777" w:rsidR="00D6168A" w:rsidRDefault="007F23A2">
            <w:pPr>
              <w:rPr>
                <w:rFonts w:asciiTheme="minorHAnsi" w:hAnsiTheme="minorHAnsi" w:cs="Arial"/>
                <w:b/>
              </w:rPr>
            </w:pPr>
            <w:r>
              <w:rPr>
                <w:rFonts w:asciiTheme="minorHAnsi" w:hAnsiTheme="minorHAnsi" w:cs="Arial"/>
                <w:shd w:val="clear" w:color="auto" w:fill="F2F2F2"/>
              </w:rPr>
              <w:t xml:space="preserve">Cinquenta (50) dias a partir da data de fabricação (vide lote), </w:t>
            </w:r>
            <w:proofErr w:type="gramStart"/>
            <w:r>
              <w:rPr>
                <w:rFonts w:asciiTheme="minorHAnsi" w:hAnsiTheme="minorHAnsi" w:cs="Arial"/>
                <w:shd w:val="clear" w:color="auto" w:fill="F2F2F2"/>
              </w:rPr>
              <w:t>desde  que</w:t>
            </w:r>
            <w:proofErr w:type="gramEnd"/>
            <w:r>
              <w:rPr>
                <w:rFonts w:asciiTheme="minorHAnsi" w:hAnsiTheme="minorHAnsi" w:cs="Arial"/>
                <w:shd w:val="clear" w:color="auto" w:fill="F2F2F2"/>
              </w:rPr>
              <w:t xml:space="preserve"> mantidas as condições recomendadas pelo armazenamento. Vide embalagem. Após aberto, consumir em até 2 dias.</w:t>
            </w:r>
          </w:p>
          <w:p w14:paraId="49D01012" w14:textId="77777777" w:rsidR="00D6168A" w:rsidRDefault="00D6168A">
            <w:pPr>
              <w:rPr>
                <w:rFonts w:asciiTheme="minorHAnsi" w:hAnsiTheme="minorHAnsi" w:cs="Arial"/>
                <w:b/>
              </w:rPr>
            </w:pPr>
          </w:p>
          <w:p w14:paraId="4E055A81"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E6DEA25" w14:textId="77777777" w:rsidR="00D6168A" w:rsidRDefault="007F23A2">
            <w:pPr>
              <w:jc w:val="center"/>
              <w:rPr>
                <w:rFonts w:asciiTheme="minorHAnsi" w:hAnsiTheme="minorHAnsi" w:cs="Arial"/>
              </w:rPr>
            </w:pPr>
            <w:r>
              <w:rPr>
                <w:rFonts w:asciiTheme="minorHAnsi" w:hAnsiTheme="minorHAnsi" w:cs="Arial"/>
              </w:rPr>
              <w:t xml:space="preserve">Unid. </w:t>
            </w:r>
          </w:p>
        </w:tc>
        <w:tc>
          <w:tcPr>
            <w:tcW w:w="1064" w:type="dxa"/>
            <w:tcBorders>
              <w:top w:val="nil"/>
              <w:left w:val="single" w:sz="4" w:space="0" w:color="auto"/>
              <w:bottom w:val="single" w:sz="4" w:space="0" w:color="auto"/>
              <w:right w:val="single" w:sz="4" w:space="0" w:color="auto"/>
            </w:tcBorders>
            <w:vAlign w:val="center"/>
          </w:tcPr>
          <w:p w14:paraId="19BC5AC5" w14:textId="77777777" w:rsidR="00D6168A" w:rsidRDefault="007F23A2">
            <w:pPr>
              <w:jc w:val="center"/>
              <w:rPr>
                <w:rFonts w:asciiTheme="minorHAnsi" w:hAnsiTheme="minorHAnsi" w:cs="Arial"/>
              </w:rPr>
            </w:pPr>
            <w:r>
              <w:rPr>
                <w:rFonts w:asciiTheme="minorHAnsi" w:hAnsiTheme="minorHAnsi" w:cs="Arial"/>
              </w:rPr>
              <w:t>200 ml</w:t>
            </w:r>
          </w:p>
        </w:tc>
        <w:tc>
          <w:tcPr>
            <w:tcW w:w="1067" w:type="dxa"/>
            <w:tcBorders>
              <w:top w:val="nil"/>
              <w:left w:val="nil"/>
              <w:bottom w:val="single" w:sz="4" w:space="0" w:color="auto"/>
              <w:right w:val="single" w:sz="4" w:space="0" w:color="auto"/>
            </w:tcBorders>
            <w:shd w:val="clear" w:color="000000" w:fill="FFFFFF"/>
            <w:noWrap/>
            <w:vAlign w:val="center"/>
          </w:tcPr>
          <w:p w14:paraId="69F2FC6C" w14:textId="77777777" w:rsidR="00D6168A" w:rsidRDefault="007F23A2">
            <w:pPr>
              <w:jc w:val="center"/>
              <w:rPr>
                <w:rFonts w:asciiTheme="minorHAnsi" w:hAnsiTheme="minorHAnsi" w:cs="Arial"/>
                <w:b/>
                <w:color w:val="000000"/>
              </w:rPr>
            </w:pPr>
            <w:r>
              <w:rPr>
                <w:rFonts w:asciiTheme="minorHAnsi" w:hAnsiTheme="minorHAnsi" w:cs="Arial"/>
                <w:b/>
                <w:color w:val="000000"/>
              </w:rPr>
              <w:t>9.000</w:t>
            </w:r>
          </w:p>
        </w:tc>
      </w:tr>
      <w:tr w:rsidR="00D6168A" w14:paraId="0061A2D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611B2E25"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6AC619DB" w14:textId="77777777" w:rsidR="00D6168A" w:rsidRDefault="00D6168A">
            <w:pPr>
              <w:rPr>
                <w:rFonts w:asciiTheme="minorHAnsi" w:hAnsiTheme="minorHAnsi" w:cs="Arial"/>
                <w:b/>
                <w:caps/>
              </w:rPr>
            </w:pPr>
          </w:p>
          <w:p w14:paraId="4CDACD49" w14:textId="77777777" w:rsidR="00D6168A" w:rsidRDefault="007F23A2">
            <w:pPr>
              <w:rPr>
                <w:rFonts w:asciiTheme="minorHAnsi" w:hAnsiTheme="minorHAnsi" w:cs="Arial"/>
                <w:b/>
                <w:caps/>
              </w:rPr>
            </w:pPr>
            <w:r>
              <w:rPr>
                <w:rFonts w:asciiTheme="minorHAnsi" w:hAnsiTheme="minorHAnsi" w:cs="Arial"/>
                <w:b/>
                <w:caps/>
              </w:rPr>
              <w:t>Suco de maracujá 500 ml</w:t>
            </w:r>
          </w:p>
          <w:p w14:paraId="01024490" w14:textId="77777777" w:rsidR="00D6168A" w:rsidRDefault="00D6168A">
            <w:pPr>
              <w:rPr>
                <w:rFonts w:asciiTheme="minorHAnsi" w:hAnsiTheme="minorHAnsi" w:cs="Arial"/>
                <w:b/>
                <w:sz w:val="16"/>
                <w:szCs w:val="16"/>
              </w:rPr>
            </w:pPr>
          </w:p>
          <w:p w14:paraId="4F0CF006" w14:textId="77777777" w:rsidR="00D6168A" w:rsidRDefault="007F23A2">
            <w:pPr>
              <w:rPr>
                <w:rFonts w:asciiTheme="minorHAnsi" w:hAnsiTheme="minorHAnsi" w:cs="Arial"/>
                <w:b/>
              </w:rPr>
            </w:pPr>
            <w:r>
              <w:rPr>
                <w:rFonts w:asciiTheme="minorHAnsi" w:hAnsiTheme="minorHAnsi" w:cs="Arial"/>
                <w:b/>
              </w:rPr>
              <w:t>Características Técnicas</w:t>
            </w:r>
          </w:p>
          <w:p w14:paraId="3E60FA5C" w14:textId="77777777" w:rsidR="00D6168A" w:rsidRDefault="007F23A2">
            <w:pPr>
              <w:rPr>
                <w:rFonts w:asciiTheme="minorHAnsi" w:hAnsiTheme="minorHAnsi" w:cs="Arial"/>
              </w:rPr>
            </w:pPr>
            <w:r>
              <w:rPr>
                <w:rFonts w:asciiTheme="minorHAnsi" w:hAnsiTheme="minorHAnsi" w:cs="Arial"/>
              </w:rPr>
              <w:t xml:space="preserve">Suco líquido para diluição em água sabor maracujá. </w:t>
            </w:r>
          </w:p>
          <w:p w14:paraId="29717B1B" w14:textId="77777777" w:rsidR="00D6168A" w:rsidRDefault="007F23A2">
            <w:pPr>
              <w:rPr>
                <w:rFonts w:asciiTheme="minorHAnsi" w:hAnsiTheme="minorHAnsi" w:cs="Arial"/>
                <w:b/>
              </w:rPr>
            </w:pPr>
            <w:r>
              <w:rPr>
                <w:rFonts w:asciiTheme="minorHAnsi" w:hAnsiTheme="minorHAnsi" w:cs="Arial"/>
                <w:b/>
              </w:rPr>
              <w:t>Embalagem primária</w:t>
            </w:r>
          </w:p>
          <w:p w14:paraId="018C92EE" w14:textId="77777777" w:rsidR="00D6168A" w:rsidRDefault="007F23A2">
            <w:pPr>
              <w:rPr>
                <w:rFonts w:asciiTheme="minorHAnsi" w:hAnsiTheme="minorHAnsi" w:cs="Arial"/>
                <w:b/>
              </w:rPr>
            </w:pPr>
            <w:r>
              <w:rPr>
                <w:rFonts w:asciiTheme="minorHAnsi" w:hAnsiTheme="minorHAnsi" w:cs="Arial"/>
              </w:rPr>
              <w:t>Garrafa plástica transparente</w:t>
            </w:r>
            <w:r>
              <w:rPr>
                <w:rFonts w:asciiTheme="minorHAnsi" w:hAnsiTheme="minorHAnsi" w:cs="Arial"/>
                <w:b/>
              </w:rPr>
              <w:t xml:space="preserve">, </w:t>
            </w:r>
          </w:p>
          <w:p w14:paraId="08ED58F4" w14:textId="77777777" w:rsidR="00D6168A" w:rsidRDefault="007F23A2">
            <w:pPr>
              <w:rPr>
                <w:rFonts w:asciiTheme="minorHAnsi" w:hAnsiTheme="minorHAnsi" w:cs="Arial"/>
              </w:rPr>
            </w:pPr>
            <w:r>
              <w:rPr>
                <w:rFonts w:asciiTheme="minorHAnsi" w:hAnsiTheme="minorHAnsi" w:cs="Arial"/>
              </w:rPr>
              <w:t>íntegra e conter informação nutricional, nome do produto e do fabricante, quantidade liquida, número do lote, data de fabricação e validade.</w:t>
            </w:r>
          </w:p>
          <w:p w14:paraId="147A4DBB" w14:textId="77777777" w:rsidR="00D6168A" w:rsidRDefault="007F23A2">
            <w:pPr>
              <w:rPr>
                <w:rFonts w:asciiTheme="minorHAnsi" w:hAnsiTheme="minorHAnsi" w:cs="Arial"/>
                <w:b/>
              </w:rPr>
            </w:pPr>
            <w:r>
              <w:rPr>
                <w:rFonts w:asciiTheme="minorHAnsi" w:hAnsiTheme="minorHAnsi" w:cs="Arial"/>
                <w:b/>
              </w:rPr>
              <w:t>Prazo de Validade</w:t>
            </w:r>
          </w:p>
          <w:p w14:paraId="3304A9AE" w14:textId="77777777" w:rsidR="00D6168A" w:rsidRDefault="007F23A2">
            <w:pPr>
              <w:rPr>
                <w:rFonts w:asciiTheme="minorHAnsi" w:hAnsiTheme="minorHAnsi" w:cs="Arial"/>
                <w:b/>
              </w:rPr>
            </w:pPr>
            <w:r>
              <w:rPr>
                <w:rFonts w:asciiTheme="minorHAnsi" w:hAnsiTheme="minorHAnsi" w:cs="Arial"/>
              </w:rPr>
              <w:lastRenderedPageBreak/>
              <w:t>Deverá apresentar validade mínima de 06 meses a partir da data de entrega.</w:t>
            </w:r>
          </w:p>
        </w:tc>
        <w:tc>
          <w:tcPr>
            <w:tcW w:w="1425" w:type="dxa"/>
            <w:tcBorders>
              <w:top w:val="single" w:sz="4" w:space="0" w:color="auto"/>
              <w:left w:val="nil"/>
              <w:bottom w:val="single" w:sz="4" w:space="0" w:color="auto"/>
              <w:right w:val="single" w:sz="4" w:space="0" w:color="auto"/>
            </w:tcBorders>
            <w:vAlign w:val="center"/>
          </w:tcPr>
          <w:p w14:paraId="54EE56E2"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064" w:type="dxa"/>
            <w:tcBorders>
              <w:top w:val="nil"/>
              <w:left w:val="single" w:sz="4" w:space="0" w:color="auto"/>
              <w:bottom w:val="single" w:sz="4" w:space="0" w:color="auto"/>
              <w:right w:val="single" w:sz="4" w:space="0" w:color="auto"/>
            </w:tcBorders>
            <w:vAlign w:val="center"/>
          </w:tcPr>
          <w:p w14:paraId="5687F60D" w14:textId="77777777" w:rsidR="00D6168A" w:rsidRDefault="007F23A2">
            <w:pPr>
              <w:jc w:val="center"/>
              <w:rPr>
                <w:rFonts w:asciiTheme="minorHAnsi" w:hAnsiTheme="minorHAnsi" w:cs="Arial"/>
              </w:rPr>
            </w:pPr>
            <w:r>
              <w:rPr>
                <w:rFonts w:asciiTheme="minorHAnsi" w:hAnsiTheme="minorHAnsi" w:cs="Arial"/>
              </w:rPr>
              <w:t>500ml</w:t>
            </w:r>
          </w:p>
        </w:tc>
        <w:tc>
          <w:tcPr>
            <w:tcW w:w="1067" w:type="dxa"/>
            <w:tcBorders>
              <w:top w:val="nil"/>
              <w:left w:val="nil"/>
              <w:bottom w:val="single" w:sz="4" w:space="0" w:color="auto"/>
              <w:right w:val="single" w:sz="4" w:space="0" w:color="auto"/>
            </w:tcBorders>
            <w:shd w:val="clear" w:color="000000" w:fill="FFFFFF"/>
            <w:noWrap/>
            <w:vAlign w:val="center"/>
          </w:tcPr>
          <w:p w14:paraId="38F74011" w14:textId="77777777" w:rsidR="00D6168A" w:rsidRDefault="007F23A2">
            <w:pPr>
              <w:jc w:val="center"/>
              <w:rPr>
                <w:rFonts w:asciiTheme="minorHAnsi" w:hAnsiTheme="minorHAnsi" w:cs="Arial"/>
                <w:b/>
                <w:color w:val="000000"/>
              </w:rPr>
            </w:pPr>
            <w:r>
              <w:rPr>
                <w:rFonts w:asciiTheme="minorHAnsi" w:hAnsiTheme="minorHAnsi" w:cs="Arial"/>
                <w:b/>
                <w:color w:val="000000"/>
              </w:rPr>
              <w:t>700</w:t>
            </w:r>
          </w:p>
        </w:tc>
      </w:tr>
      <w:tr w:rsidR="00D6168A" w14:paraId="30189782"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CB1FE8F"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137F7A9C" w14:textId="77777777" w:rsidR="00D6168A" w:rsidRDefault="00D6168A">
            <w:pPr>
              <w:rPr>
                <w:rFonts w:asciiTheme="minorHAnsi" w:hAnsiTheme="minorHAnsi" w:cs="Arial"/>
                <w:b/>
                <w:caps/>
              </w:rPr>
            </w:pPr>
          </w:p>
          <w:p w14:paraId="1C8F7F8D" w14:textId="77777777" w:rsidR="00D6168A" w:rsidRDefault="007F23A2">
            <w:pPr>
              <w:rPr>
                <w:rFonts w:asciiTheme="minorHAnsi" w:hAnsiTheme="minorHAnsi" w:cs="Arial"/>
                <w:b/>
                <w:caps/>
              </w:rPr>
            </w:pPr>
            <w:r>
              <w:rPr>
                <w:rFonts w:asciiTheme="minorHAnsi" w:hAnsiTheme="minorHAnsi" w:cs="Arial"/>
                <w:b/>
                <w:caps/>
              </w:rPr>
              <w:t>Suco de uva 500ml</w:t>
            </w:r>
          </w:p>
          <w:p w14:paraId="481D05A3" w14:textId="77777777" w:rsidR="00D6168A" w:rsidRDefault="00D6168A">
            <w:pPr>
              <w:rPr>
                <w:rFonts w:asciiTheme="minorHAnsi" w:hAnsiTheme="minorHAnsi" w:cs="Arial"/>
                <w:b/>
                <w:sz w:val="16"/>
                <w:szCs w:val="16"/>
              </w:rPr>
            </w:pPr>
          </w:p>
          <w:p w14:paraId="1C6E07A6" w14:textId="77777777" w:rsidR="00D6168A" w:rsidRDefault="007F23A2">
            <w:pPr>
              <w:rPr>
                <w:rFonts w:asciiTheme="minorHAnsi" w:hAnsiTheme="minorHAnsi" w:cs="Arial"/>
                <w:b/>
              </w:rPr>
            </w:pPr>
            <w:r>
              <w:rPr>
                <w:rFonts w:asciiTheme="minorHAnsi" w:hAnsiTheme="minorHAnsi" w:cs="Arial"/>
                <w:b/>
              </w:rPr>
              <w:t>Características Técnicas</w:t>
            </w:r>
          </w:p>
          <w:p w14:paraId="44281F15" w14:textId="77777777" w:rsidR="00D6168A" w:rsidRDefault="007F23A2">
            <w:pPr>
              <w:rPr>
                <w:rFonts w:asciiTheme="minorHAnsi" w:hAnsiTheme="minorHAnsi" w:cs="Arial"/>
              </w:rPr>
            </w:pPr>
            <w:r>
              <w:rPr>
                <w:rFonts w:asciiTheme="minorHAnsi" w:hAnsiTheme="minorHAnsi" w:cs="Arial"/>
              </w:rPr>
              <w:t xml:space="preserve">Suco líquido para diluição em água sabor uva. </w:t>
            </w:r>
          </w:p>
          <w:p w14:paraId="523D2FCF" w14:textId="77777777" w:rsidR="00D6168A" w:rsidRDefault="007F23A2">
            <w:pPr>
              <w:rPr>
                <w:rFonts w:asciiTheme="minorHAnsi" w:hAnsiTheme="minorHAnsi" w:cs="Arial"/>
                <w:b/>
              </w:rPr>
            </w:pPr>
            <w:r>
              <w:rPr>
                <w:rFonts w:asciiTheme="minorHAnsi" w:hAnsiTheme="minorHAnsi" w:cs="Arial"/>
                <w:b/>
              </w:rPr>
              <w:t>Embalagem primária</w:t>
            </w:r>
          </w:p>
          <w:p w14:paraId="10600779" w14:textId="77777777" w:rsidR="00D6168A" w:rsidRDefault="007F23A2">
            <w:pPr>
              <w:rPr>
                <w:rFonts w:asciiTheme="minorHAnsi" w:hAnsiTheme="minorHAnsi" w:cs="Arial"/>
              </w:rPr>
            </w:pPr>
            <w:r>
              <w:rPr>
                <w:rFonts w:asciiTheme="minorHAnsi" w:hAnsiTheme="minorHAnsi" w:cs="Arial"/>
              </w:rPr>
              <w:t>Garrafa plástica transparente</w:t>
            </w:r>
            <w:r>
              <w:rPr>
                <w:rFonts w:asciiTheme="minorHAnsi" w:hAnsiTheme="minorHAnsi" w:cs="Arial"/>
                <w:b/>
              </w:rPr>
              <w:t xml:space="preserve">, </w:t>
            </w:r>
            <w:r>
              <w:rPr>
                <w:rFonts w:asciiTheme="minorHAnsi" w:hAnsiTheme="minorHAnsi" w:cs="Arial"/>
              </w:rPr>
              <w:t>íntegra e conter informação nutricional, nome do produto e do fabricante, quantidade liquida, número do lote, data de fabricação e validade.</w:t>
            </w:r>
          </w:p>
          <w:p w14:paraId="4F0B5651" w14:textId="77777777" w:rsidR="00D6168A" w:rsidRDefault="007F23A2">
            <w:pPr>
              <w:rPr>
                <w:rFonts w:asciiTheme="minorHAnsi" w:hAnsiTheme="minorHAnsi" w:cs="Arial"/>
                <w:b/>
              </w:rPr>
            </w:pPr>
            <w:r>
              <w:rPr>
                <w:rFonts w:asciiTheme="minorHAnsi" w:hAnsiTheme="minorHAnsi" w:cs="Arial"/>
                <w:b/>
              </w:rPr>
              <w:t>Prazo de Validade</w:t>
            </w:r>
          </w:p>
          <w:p w14:paraId="00FB4576"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w:t>
            </w:r>
          </w:p>
          <w:p w14:paraId="42A45FC9" w14:textId="77777777" w:rsidR="00D6168A" w:rsidRDefault="00D6168A">
            <w:pPr>
              <w:rPr>
                <w:rFonts w:asciiTheme="minorHAnsi" w:hAnsiTheme="minorHAnsi" w:cs="Arial"/>
                <w:b/>
              </w:rPr>
            </w:pPr>
          </w:p>
        </w:tc>
        <w:tc>
          <w:tcPr>
            <w:tcW w:w="1425" w:type="dxa"/>
            <w:tcBorders>
              <w:top w:val="single" w:sz="4" w:space="0" w:color="auto"/>
              <w:left w:val="nil"/>
              <w:bottom w:val="single" w:sz="4" w:space="0" w:color="auto"/>
              <w:right w:val="single" w:sz="4" w:space="0" w:color="auto"/>
            </w:tcBorders>
            <w:vAlign w:val="center"/>
          </w:tcPr>
          <w:p w14:paraId="36FB8A66"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6AF92AF7" w14:textId="77777777" w:rsidR="00D6168A" w:rsidRDefault="007F23A2">
            <w:pPr>
              <w:jc w:val="center"/>
              <w:rPr>
                <w:rFonts w:asciiTheme="minorHAnsi" w:hAnsiTheme="minorHAnsi" w:cs="Arial"/>
              </w:rPr>
            </w:pPr>
            <w:r>
              <w:rPr>
                <w:rFonts w:asciiTheme="minorHAnsi" w:hAnsiTheme="minorHAnsi" w:cs="Arial"/>
              </w:rPr>
              <w:t>500ML</w:t>
            </w:r>
          </w:p>
        </w:tc>
        <w:tc>
          <w:tcPr>
            <w:tcW w:w="1067" w:type="dxa"/>
            <w:tcBorders>
              <w:top w:val="nil"/>
              <w:left w:val="nil"/>
              <w:bottom w:val="single" w:sz="4" w:space="0" w:color="auto"/>
              <w:right w:val="single" w:sz="4" w:space="0" w:color="auto"/>
            </w:tcBorders>
            <w:shd w:val="clear" w:color="000000" w:fill="FFFFFF"/>
            <w:noWrap/>
            <w:vAlign w:val="center"/>
          </w:tcPr>
          <w:p w14:paraId="73F2439B" w14:textId="77777777" w:rsidR="00D6168A" w:rsidRDefault="007F23A2">
            <w:pPr>
              <w:jc w:val="center"/>
              <w:rPr>
                <w:rFonts w:asciiTheme="minorHAnsi" w:hAnsiTheme="minorHAnsi" w:cs="Arial"/>
                <w:b/>
                <w:color w:val="000000"/>
              </w:rPr>
            </w:pPr>
            <w:r>
              <w:rPr>
                <w:rFonts w:asciiTheme="minorHAnsi" w:hAnsiTheme="minorHAnsi" w:cs="Arial"/>
                <w:b/>
                <w:color w:val="000000"/>
              </w:rPr>
              <w:t>700</w:t>
            </w:r>
          </w:p>
        </w:tc>
      </w:tr>
      <w:tr w:rsidR="00D6168A" w14:paraId="6206E750"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A7915FE"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524D7ADA" w14:textId="77777777" w:rsidR="00D6168A" w:rsidRDefault="00D6168A">
            <w:pPr>
              <w:rPr>
                <w:rFonts w:ascii="Calibri" w:hAnsi="Calibri" w:cs="Calibri"/>
                <w:b/>
              </w:rPr>
            </w:pPr>
          </w:p>
          <w:p w14:paraId="016EE546" w14:textId="77777777" w:rsidR="00D6168A" w:rsidRDefault="007F23A2">
            <w:pPr>
              <w:rPr>
                <w:rFonts w:ascii="Cambria" w:hAnsi="Cambria" w:cs="Cambria"/>
                <w:b/>
              </w:rPr>
            </w:pPr>
            <w:r>
              <w:rPr>
                <w:rFonts w:ascii="Cambria" w:hAnsi="Cambria" w:cs="Cambria"/>
                <w:b/>
              </w:rPr>
              <w:t>SUCO DE UVA INTEGRAL 900ml</w:t>
            </w:r>
          </w:p>
          <w:p w14:paraId="165E6D5F" w14:textId="77777777" w:rsidR="00D6168A" w:rsidRDefault="00D6168A">
            <w:pPr>
              <w:rPr>
                <w:rFonts w:ascii="Cambria" w:hAnsi="Cambria" w:cs="Cambria"/>
                <w:b/>
              </w:rPr>
            </w:pPr>
          </w:p>
          <w:p w14:paraId="3F969F2B" w14:textId="77777777" w:rsidR="00D6168A" w:rsidRDefault="007F23A2">
            <w:pPr>
              <w:rPr>
                <w:rFonts w:ascii="Cambria" w:hAnsi="Cambria" w:cs="Cambria"/>
                <w:b/>
              </w:rPr>
            </w:pPr>
            <w:r>
              <w:rPr>
                <w:rFonts w:ascii="Cambria" w:hAnsi="Cambria" w:cs="Cambria"/>
                <w:b/>
              </w:rPr>
              <w:t>Características Técnicas</w:t>
            </w:r>
          </w:p>
          <w:p w14:paraId="106508CE" w14:textId="77777777" w:rsidR="00D6168A" w:rsidRDefault="007F23A2">
            <w:pPr>
              <w:rPr>
                <w:rFonts w:ascii="Cambria" w:eastAsia="SimSun" w:hAnsi="Cambria" w:cs="Cambria"/>
              </w:rPr>
            </w:pPr>
            <w:r>
              <w:rPr>
                <w:rFonts w:ascii="Cambria" w:eastAsia="SimSun" w:hAnsi="Cambria" w:cs="Cambria"/>
              </w:rPr>
              <w:t>SUCO DE UVA INTEGRAL, variedade bordô. Integral, elaborado somente com uvas, sem adição de açúcar e sem conservantes. Não alcoólico e não fermentado. No mínimo 900 ml.</w:t>
            </w:r>
          </w:p>
          <w:p w14:paraId="0F0F9045" w14:textId="77777777" w:rsidR="00D6168A" w:rsidRDefault="007F23A2">
            <w:pPr>
              <w:rPr>
                <w:rFonts w:ascii="Cambria" w:hAnsi="Cambria" w:cs="Cambria"/>
                <w:b/>
              </w:rPr>
            </w:pPr>
            <w:r>
              <w:rPr>
                <w:rFonts w:ascii="Cambria" w:hAnsi="Cambria" w:cs="Cambria"/>
                <w:b/>
              </w:rPr>
              <w:t>Embalagem primária</w:t>
            </w:r>
          </w:p>
          <w:p w14:paraId="631E5AD7" w14:textId="77777777" w:rsidR="00D6168A" w:rsidRDefault="007F23A2">
            <w:pPr>
              <w:rPr>
                <w:rFonts w:ascii="Cambria" w:hAnsi="Cambria" w:cs="Cambria"/>
              </w:rPr>
            </w:pPr>
            <w:r>
              <w:rPr>
                <w:rFonts w:ascii="Cambria" w:hAnsi="Cambria" w:cs="Cambria"/>
              </w:rPr>
              <w:t>Garrafa plástica transparente</w:t>
            </w:r>
            <w:r>
              <w:rPr>
                <w:rFonts w:ascii="Cambria" w:hAnsi="Cambria" w:cs="Cambria"/>
                <w:b/>
              </w:rPr>
              <w:t xml:space="preserve">, </w:t>
            </w:r>
            <w:r>
              <w:rPr>
                <w:rFonts w:ascii="Cambria" w:hAnsi="Cambria" w:cs="Cambria"/>
              </w:rPr>
              <w:t>íntegra e conter informação nutricional, nome do produto e do fabricante, quantidade liquida, número do lote, data de fabricação e validade.</w:t>
            </w:r>
          </w:p>
          <w:p w14:paraId="1E8FD7A7" w14:textId="77777777" w:rsidR="00D6168A" w:rsidRDefault="00D6168A">
            <w:pPr>
              <w:rPr>
                <w:rFonts w:ascii="Calibri" w:hAnsi="Calibri" w:cs="Calibri"/>
                <w:b/>
              </w:rPr>
            </w:pPr>
          </w:p>
        </w:tc>
        <w:tc>
          <w:tcPr>
            <w:tcW w:w="1425" w:type="dxa"/>
            <w:tcBorders>
              <w:top w:val="single" w:sz="4" w:space="0" w:color="auto"/>
              <w:left w:val="nil"/>
              <w:bottom w:val="single" w:sz="4" w:space="0" w:color="auto"/>
              <w:right w:val="single" w:sz="4" w:space="0" w:color="auto"/>
            </w:tcBorders>
            <w:vAlign w:val="center"/>
          </w:tcPr>
          <w:p w14:paraId="0F50EA94"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2E43D921" w14:textId="77777777" w:rsidR="00D6168A" w:rsidRDefault="007F23A2">
            <w:pPr>
              <w:jc w:val="center"/>
              <w:rPr>
                <w:rFonts w:asciiTheme="minorHAnsi" w:hAnsiTheme="minorHAnsi" w:cs="Arial"/>
              </w:rPr>
            </w:pPr>
            <w:r>
              <w:rPr>
                <w:rFonts w:asciiTheme="minorHAnsi" w:hAnsiTheme="minorHAnsi" w:cs="Arial"/>
              </w:rPr>
              <w:t>900 ml</w:t>
            </w:r>
          </w:p>
        </w:tc>
        <w:tc>
          <w:tcPr>
            <w:tcW w:w="1067" w:type="dxa"/>
            <w:tcBorders>
              <w:top w:val="nil"/>
              <w:left w:val="nil"/>
              <w:bottom w:val="single" w:sz="4" w:space="0" w:color="auto"/>
              <w:right w:val="single" w:sz="4" w:space="0" w:color="auto"/>
            </w:tcBorders>
            <w:shd w:val="clear" w:color="000000" w:fill="FFFFFF"/>
            <w:noWrap/>
            <w:vAlign w:val="center"/>
          </w:tcPr>
          <w:p w14:paraId="7BED84A7"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6A3A17BF" w14:textId="77777777">
        <w:trPr>
          <w:trHeight w:val="840"/>
        </w:trPr>
        <w:tc>
          <w:tcPr>
            <w:tcW w:w="1500" w:type="dxa"/>
            <w:tcBorders>
              <w:top w:val="nil"/>
              <w:left w:val="single" w:sz="4" w:space="0" w:color="auto"/>
              <w:bottom w:val="single" w:sz="4" w:space="0" w:color="auto"/>
              <w:right w:val="single" w:sz="4" w:space="0" w:color="auto"/>
            </w:tcBorders>
            <w:noWrap/>
            <w:vAlign w:val="center"/>
          </w:tcPr>
          <w:p w14:paraId="3DE4D097" w14:textId="77777777" w:rsidR="00D6168A" w:rsidRDefault="00D6168A">
            <w:pPr>
              <w:pStyle w:val="PargrafodaLista"/>
              <w:numPr>
                <w:ilvl w:val="0"/>
                <w:numId w:val="4"/>
              </w:numPr>
              <w:jc w:val="center"/>
              <w:rPr>
                <w:rFonts w:asciiTheme="minorHAnsi" w:hAnsiTheme="minorHAnsi" w:cs="Arial"/>
                <w:color w:val="000000"/>
              </w:rPr>
            </w:pPr>
          </w:p>
        </w:tc>
        <w:tc>
          <w:tcPr>
            <w:tcW w:w="5307" w:type="dxa"/>
            <w:tcBorders>
              <w:top w:val="nil"/>
              <w:left w:val="nil"/>
              <w:bottom w:val="single" w:sz="4" w:space="0" w:color="auto"/>
              <w:right w:val="single" w:sz="4" w:space="0" w:color="auto"/>
            </w:tcBorders>
            <w:vAlign w:val="center"/>
          </w:tcPr>
          <w:p w14:paraId="0E22F33F" w14:textId="77777777" w:rsidR="00D6168A" w:rsidRDefault="00D6168A">
            <w:pPr>
              <w:rPr>
                <w:rFonts w:asciiTheme="minorHAnsi" w:hAnsiTheme="minorHAnsi" w:cs="Arial"/>
                <w:b/>
                <w:caps/>
              </w:rPr>
            </w:pPr>
          </w:p>
          <w:p w14:paraId="6DDA68D0" w14:textId="77777777" w:rsidR="00D6168A" w:rsidRDefault="007F23A2">
            <w:pPr>
              <w:rPr>
                <w:rFonts w:asciiTheme="minorHAnsi" w:hAnsiTheme="minorHAnsi" w:cs="Arial"/>
                <w:b/>
                <w:caps/>
              </w:rPr>
            </w:pPr>
            <w:r>
              <w:rPr>
                <w:rFonts w:asciiTheme="minorHAnsi" w:hAnsiTheme="minorHAnsi" w:cs="Arial"/>
                <w:b/>
                <w:caps/>
              </w:rPr>
              <w:t>Trigo p/ quibe 500gr</w:t>
            </w:r>
          </w:p>
          <w:p w14:paraId="6EF3E4DA" w14:textId="77777777" w:rsidR="00D6168A" w:rsidRDefault="00D6168A">
            <w:pPr>
              <w:rPr>
                <w:rFonts w:asciiTheme="minorHAnsi" w:hAnsiTheme="minorHAnsi" w:cs="Arial"/>
                <w:b/>
                <w:sz w:val="16"/>
                <w:szCs w:val="16"/>
              </w:rPr>
            </w:pPr>
          </w:p>
          <w:p w14:paraId="1D9F719D" w14:textId="77777777" w:rsidR="00D6168A" w:rsidRDefault="007F23A2">
            <w:pPr>
              <w:rPr>
                <w:rFonts w:asciiTheme="minorHAnsi" w:hAnsiTheme="minorHAnsi" w:cs="Arial"/>
                <w:b/>
              </w:rPr>
            </w:pPr>
            <w:r>
              <w:rPr>
                <w:rFonts w:asciiTheme="minorHAnsi" w:hAnsiTheme="minorHAnsi" w:cs="Arial"/>
                <w:b/>
              </w:rPr>
              <w:t>Características Técnicas</w:t>
            </w:r>
          </w:p>
          <w:p w14:paraId="08D6559A" w14:textId="77777777" w:rsidR="00D6168A" w:rsidRDefault="007F23A2">
            <w:pPr>
              <w:rPr>
                <w:rFonts w:asciiTheme="minorHAnsi" w:hAnsiTheme="minorHAnsi" w:cs="Arial"/>
              </w:rPr>
            </w:pPr>
            <w:r>
              <w:rPr>
                <w:rFonts w:asciiTheme="minorHAnsi" w:hAnsiTheme="minorHAnsi" w:cs="Arial"/>
              </w:rPr>
              <w:t xml:space="preserve">Trigo para quibe de 1 qualidade. Não deverá apresentar substâncias estranhas ao produto. </w:t>
            </w:r>
          </w:p>
          <w:p w14:paraId="219EA5F3" w14:textId="77777777" w:rsidR="00D6168A" w:rsidRDefault="007F23A2">
            <w:pPr>
              <w:rPr>
                <w:rFonts w:asciiTheme="minorHAnsi" w:hAnsiTheme="minorHAnsi" w:cs="Arial"/>
                <w:b/>
              </w:rPr>
            </w:pPr>
            <w:r>
              <w:rPr>
                <w:rFonts w:asciiTheme="minorHAnsi" w:hAnsiTheme="minorHAnsi" w:cs="Arial"/>
                <w:b/>
              </w:rPr>
              <w:t>Embalagem primária</w:t>
            </w:r>
          </w:p>
          <w:p w14:paraId="5E512D2C" w14:textId="77777777" w:rsidR="00D6168A" w:rsidRDefault="007F23A2">
            <w:pPr>
              <w:rPr>
                <w:rFonts w:asciiTheme="minorHAnsi" w:hAnsiTheme="minorHAnsi" w:cs="Arial"/>
              </w:rPr>
            </w:pPr>
            <w:r>
              <w:rPr>
                <w:rFonts w:asciiTheme="minorHAnsi" w:hAnsiTheme="minorHAnsi" w:cs="Arial"/>
              </w:rPr>
              <w:t xml:space="preserve">Saco plástico transparente com informação nutricional, data de fabricação, validade, número de lote, </w:t>
            </w:r>
            <w:proofErr w:type="gramStart"/>
            <w:r>
              <w:rPr>
                <w:rFonts w:asciiTheme="minorHAnsi" w:hAnsiTheme="minorHAnsi" w:cs="Arial"/>
              </w:rPr>
              <w:t>peso ,</w:t>
            </w:r>
            <w:proofErr w:type="gramEnd"/>
            <w:r>
              <w:rPr>
                <w:rFonts w:asciiTheme="minorHAnsi" w:hAnsiTheme="minorHAnsi" w:cs="Arial"/>
              </w:rPr>
              <w:t xml:space="preserve"> dados do fornecedor.</w:t>
            </w:r>
          </w:p>
          <w:p w14:paraId="6B3EDF47" w14:textId="77777777" w:rsidR="00D6168A" w:rsidRDefault="007F23A2">
            <w:pPr>
              <w:rPr>
                <w:rFonts w:asciiTheme="minorHAnsi" w:hAnsiTheme="minorHAnsi" w:cs="Arial"/>
                <w:b/>
              </w:rPr>
            </w:pPr>
            <w:r>
              <w:rPr>
                <w:rFonts w:asciiTheme="minorHAnsi" w:hAnsiTheme="minorHAnsi" w:cs="Arial"/>
                <w:b/>
              </w:rPr>
              <w:t>Prazo de Validade</w:t>
            </w:r>
          </w:p>
          <w:p w14:paraId="66088F04"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tc>
        <w:tc>
          <w:tcPr>
            <w:tcW w:w="1425" w:type="dxa"/>
            <w:tcBorders>
              <w:top w:val="single" w:sz="4" w:space="0" w:color="auto"/>
              <w:left w:val="nil"/>
              <w:bottom w:val="single" w:sz="4" w:space="0" w:color="auto"/>
              <w:right w:val="single" w:sz="4" w:space="0" w:color="auto"/>
            </w:tcBorders>
            <w:vAlign w:val="center"/>
          </w:tcPr>
          <w:p w14:paraId="71637FC4" w14:textId="77777777" w:rsidR="00D6168A" w:rsidRDefault="007F23A2">
            <w:pPr>
              <w:jc w:val="center"/>
              <w:rPr>
                <w:rFonts w:asciiTheme="minorHAnsi" w:hAnsiTheme="minorHAnsi" w:cs="Arial"/>
              </w:rPr>
            </w:pPr>
            <w:r>
              <w:rPr>
                <w:rFonts w:asciiTheme="minorHAnsi" w:hAnsiTheme="minorHAnsi" w:cs="Arial"/>
              </w:rPr>
              <w:t>Unid.</w:t>
            </w:r>
          </w:p>
        </w:tc>
        <w:tc>
          <w:tcPr>
            <w:tcW w:w="1064" w:type="dxa"/>
            <w:tcBorders>
              <w:top w:val="nil"/>
              <w:left w:val="single" w:sz="4" w:space="0" w:color="auto"/>
              <w:bottom w:val="single" w:sz="4" w:space="0" w:color="auto"/>
              <w:right w:val="single" w:sz="4" w:space="0" w:color="auto"/>
            </w:tcBorders>
            <w:vAlign w:val="center"/>
          </w:tcPr>
          <w:p w14:paraId="112970F3" w14:textId="77777777" w:rsidR="00D6168A" w:rsidRDefault="007F23A2">
            <w:pPr>
              <w:jc w:val="center"/>
              <w:rPr>
                <w:rFonts w:asciiTheme="minorHAnsi" w:hAnsiTheme="minorHAnsi" w:cs="Arial"/>
              </w:rPr>
            </w:pPr>
            <w:r>
              <w:rPr>
                <w:rFonts w:asciiTheme="minorHAnsi" w:hAnsiTheme="minorHAnsi" w:cs="Arial"/>
              </w:rPr>
              <w:t>500gr</w:t>
            </w:r>
          </w:p>
        </w:tc>
        <w:tc>
          <w:tcPr>
            <w:tcW w:w="1067" w:type="dxa"/>
            <w:tcBorders>
              <w:top w:val="nil"/>
              <w:left w:val="nil"/>
              <w:bottom w:val="single" w:sz="4" w:space="0" w:color="auto"/>
              <w:right w:val="single" w:sz="4" w:space="0" w:color="auto"/>
            </w:tcBorders>
            <w:shd w:val="clear" w:color="000000" w:fill="FFFFFF"/>
            <w:noWrap/>
            <w:vAlign w:val="center"/>
          </w:tcPr>
          <w:p w14:paraId="7DDEDFBC" w14:textId="77777777" w:rsidR="00D6168A" w:rsidRDefault="007F23A2">
            <w:pPr>
              <w:jc w:val="center"/>
              <w:rPr>
                <w:rFonts w:asciiTheme="minorHAnsi" w:hAnsiTheme="minorHAnsi" w:cs="Arial"/>
                <w:b/>
                <w:color w:val="000000"/>
              </w:rPr>
            </w:pPr>
            <w:r>
              <w:rPr>
                <w:rFonts w:asciiTheme="minorHAnsi" w:hAnsiTheme="minorHAnsi" w:cs="Arial"/>
                <w:b/>
                <w:color w:val="000000"/>
              </w:rPr>
              <w:t>700</w:t>
            </w:r>
          </w:p>
        </w:tc>
      </w:tr>
    </w:tbl>
    <w:p w14:paraId="51ADDC51" w14:textId="77777777" w:rsidR="00D6168A" w:rsidRDefault="00D6168A">
      <w:pPr>
        <w:ind w:left="284"/>
        <w:rPr>
          <w:rFonts w:asciiTheme="minorHAnsi" w:hAnsiTheme="minorHAnsi" w:cstheme="minorHAnsi"/>
          <w:b/>
          <w:bCs/>
        </w:rPr>
      </w:pPr>
    </w:p>
    <w:p w14:paraId="15E9F8C7" w14:textId="77777777" w:rsidR="00D6168A" w:rsidRDefault="00D6168A">
      <w:pPr>
        <w:rPr>
          <w:rFonts w:asciiTheme="minorHAnsi" w:hAnsiTheme="minorHAnsi" w:cstheme="minorHAnsi"/>
          <w:b/>
          <w:bCs/>
        </w:rPr>
      </w:pPr>
    </w:p>
    <w:p w14:paraId="4BF9AC9B" w14:textId="77777777" w:rsidR="00D6168A" w:rsidRDefault="00D6168A">
      <w:pPr>
        <w:ind w:left="284"/>
        <w:rPr>
          <w:rFonts w:asciiTheme="minorHAnsi" w:hAnsiTheme="minorHAnsi" w:cstheme="minorHAnsi"/>
          <w:b/>
          <w:bCs/>
        </w:rPr>
      </w:pPr>
    </w:p>
    <w:p w14:paraId="445F86A2" w14:textId="77777777" w:rsidR="00D6168A" w:rsidRDefault="007F23A2">
      <w:pPr>
        <w:ind w:left="284"/>
        <w:rPr>
          <w:rFonts w:asciiTheme="minorHAnsi" w:hAnsiTheme="minorHAnsi" w:cstheme="minorHAnsi"/>
          <w:b/>
          <w:bCs/>
        </w:rPr>
      </w:pPr>
      <w:r>
        <w:rPr>
          <w:rFonts w:asciiTheme="minorHAnsi" w:hAnsiTheme="minorHAnsi" w:cstheme="minorHAnsi"/>
          <w:b/>
          <w:bCs/>
        </w:rPr>
        <w:t>Hortifruti</w:t>
      </w:r>
    </w:p>
    <w:p w14:paraId="1FBCC3E7" w14:textId="77777777" w:rsidR="00D6168A" w:rsidRDefault="00D6168A">
      <w:pPr>
        <w:ind w:left="284"/>
        <w:rPr>
          <w:rFonts w:asciiTheme="minorHAnsi" w:hAnsiTheme="minorHAnsi" w:cstheme="minorHAnsi"/>
          <w:b/>
          <w:bCs/>
        </w:rPr>
      </w:pPr>
    </w:p>
    <w:tbl>
      <w:tblPr>
        <w:tblW w:w="10504" w:type="dxa"/>
        <w:tblInd w:w="55" w:type="dxa"/>
        <w:tblLayout w:type="fixed"/>
        <w:tblCellMar>
          <w:left w:w="70" w:type="dxa"/>
          <w:right w:w="70" w:type="dxa"/>
        </w:tblCellMar>
        <w:tblLook w:val="04A0" w:firstRow="1" w:lastRow="0" w:firstColumn="1" w:lastColumn="0" w:noHBand="0" w:noVBand="1"/>
      </w:tblPr>
      <w:tblGrid>
        <w:gridCol w:w="933"/>
        <w:gridCol w:w="6095"/>
        <w:gridCol w:w="1276"/>
        <w:gridCol w:w="1776"/>
        <w:gridCol w:w="424"/>
      </w:tblGrid>
      <w:tr w:rsidR="00D6168A" w14:paraId="1AB9A858" w14:textId="77777777">
        <w:trPr>
          <w:gridAfter w:val="1"/>
          <w:wAfter w:w="424" w:type="dxa"/>
          <w:trHeight w:val="1440"/>
        </w:trPr>
        <w:tc>
          <w:tcPr>
            <w:tcW w:w="933" w:type="dxa"/>
            <w:tcBorders>
              <w:top w:val="single" w:sz="4" w:space="0" w:color="auto"/>
              <w:left w:val="single" w:sz="4" w:space="0" w:color="auto"/>
              <w:bottom w:val="single" w:sz="4" w:space="0" w:color="auto"/>
              <w:right w:val="single" w:sz="4" w:space="0" w:color="auto"/>
            </w:tcBorders>
            <w:vAlign w:val="center"/>
          </w:tcPr>
          <w:p w14:paraId="27B44099" w14:textId="77777777" w:rsidR="00D6168A" w:rsidRDefault="007F23A2">
            <w:pPr>
              <w:jc w:val="center"/>
              <w:rPr>
                <w:rFonts w:asciiTheme="minorHAnsi" w:hAnsiTheme="minorHAnsi" w:cs="Arial"/>
                <w:b/>
                <w:bCs/>
              </w:rPr>
            </w:pPr>
            <w:r>
              <w:rPr>
                <w:rFonts w:asciiTheme="minorHAnsi" w:hAnsiTheme="minorHAnsi" w:cs="Arial"/>
                <w:b/>
                <w:bCs/>
              </w:rPr>
              <w:t>ITEM</w:t>
            </w:r>
          </w:p>
        </w:tc>
        <w:tc>
          <w:tcPr>
            <w:tcW w:w="6095" w:type="dxa"/>
            <w:tcBorders>
              <w:top w:val="single" w:sz="4" w:space="0" w:color="auto"/>
              <w:left w:val="nil"/>
              <w:bottom w:val="single" w:sz="4" w:space="0" w:color="auto"/>
              <w:right w:val="single" w:sz="4" w:space="0" w:color="auto"/>
            </w:tcBorders>
            <w:noWrap/>
            <w:vAlign w:val="center"/>
          </w:tcPr>
          <w:p w14:paraId="491EF297" w14:textId="77777777" w:rsidR="00D6168A" w:rsidRDefault="007F23A2">
            <w:pPr>
              <w:jc w:val="center"/>
              <w:rPr>
                <w:rFonts w:asciiTheme="minorHAnsi" w:hAnsiTheme="minorHAnsi" w:cs="Arial"/>
                <w:b/>
                <w:bCs/>
              </w:rPr>
            </w:pPr>
            <w:r>
              <w:rPr>
                <w:rFonts w:asciiTheme="minorHAnsi" w:hAnsiTheme="minorHAnsi" w:cs="Arial"/>
                <w:b/>
                <w:bCs/>
              </w:rPr>
              <w:t>DESCRIÇÃO / ESPECIFICAÇÃO</w:t>
            </w:r>
          </w:p>
        </w:tc>
        <w:tc>
          <w:tcPr>
            <w:tcW w:w="1276" w:type="dxa"/>
            <w:tcBorders>
              <w:top w:val="single" w:sz="4" w:space="0" w:color="auto"/>
              <w:left w:val="nil"/>
              <w:bottom w:val="single" w:sz="4" w:space="0" w:color="auto"/>
              <w:right w:val="single" w:sz="4" w:space="0" w:color="auto"/>
            </w:tcBorders>
            <w:vAlign w:val="center"/>
          </w:tcPr>
          <w:p w14:paraId="434D6FDC" w14:textId="77777777" w:rsidR="00D6168A" w:rsidRDefault="007F23A2">
            <w:pPr>
              <w:jc w:val="center"/>
              <w:rPr>
                <w:rFonts w:asciiTheme="minorHAnsi" w:hAnsiTheme="minorHAnsi" w:cs="Arial"/>
                <w:b/>
                <w:bCs/>
              </w:rPr>
            </w:pPr>
            <w:r>
              <w:rPr>
                <w:rFonts w:asciiTheme="minorHAnsi" w:hAnsiTheme="minorHAnsi" w:cs="Arial"/>
                <w:b/>
                <w:bCs/>
              </w:rPr>
              <w:t>UNIDADE DE MEDIDA</w:t>
            </w:r>
          </w:p>
        </w:tc>
        <w:tc>
          <w:tcPr>
            <w:tcW w:w="1776" w:type="dxa"/>
            <w:tcBorders>
              <w:top w:val="single" w:sz="4" w:space="0" w:color="auto"/>
              <w:left w:val="nil"/>
              <w:bottom w:val="single" w:sz="4" w:space="0" w:color="auto"/>
              <w:right w:val="single" w:sz="4" w:space="0" w:color="auto"/>
            </w:tcBorders>
            <w:vAlign w:val="center"/>
          </w:tcPr>
          <w:p w14:paraId="0CC91F12" w14:textId="77777777" w:rsidR="00D6168A" w:rsidRDefault="007F23A2">
            <w:pPr>
              <w:jc w:val="center"/>
              <w:rPr>
                <w:rFonts w:asciiTheme="minorHAnsi" w:hAnsiTheme="minorHAnsi" w:cs="Arial"/>
                <w:b/>
                <w:bCs/>
              </w:rPr>
            </w:pPr>
            <w:r>
              <w:rPr>
                <w:rFonts w:asciiTheme="minorHAnsi" w:hAnsiTheme="minorHAnsi" w:cs="Arial"/>
                <w:b/>
                <w:bCs/>
              </w:rPr>
              <w:t>QUANTIDADE</w:t>
            </w:r>
          </w:p>
        </w:tc>
      </w:tr>
      <w:tr w:rsidR="00D6168A" w14:paraId="280137BB"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F7BF14A" w14:textId="77777777" w:rsidR="00D6168A" w:rsidRDefault="00D6168A">
            <w:pPr>
              <w:pStyle w:val="PargrafodaLista"/>
              <w:numPr>
                <w:ilvl w:val="0"/>
                <w:numId w:val="4"/>
              </w:numPr>
              <w:ind w:left="254" w:hangingChars="106" w:hanging="254"/>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30E47C00" w14:textId="77777777" w:rsidR="00D6168A" w:rsidRDefault="00D6168A">
            <w:pPr>
              <w:rPr>
                <w:rFonts w:asciiTheme="minorHAnsi" w:hAnsiTheme="minorHAnsi" w:cs="Arial"/>
                <w:b/>
                <w:caps/>
              </w:rPr>
            </w:pPr>
          </w:p>
          <w:p w14:paraId="4875D6DA" w14:textId="77777777" w:rsidR="00D6168A" w:rsidRDefault="007F23A2">
            <w:pPr>
              <w:rPr>
                <w:rFonts w:asciiTheme="minorHAnsi" w:hAnsiTheme="minorHAnsi" w:cs="Arial"/>
                <w:b/>
                <w:caps/>
              </w:rPr>
            </w:pPr>
            <w:r>
              <w:rPr>
                <w:rFonts w:asciiTheme="minorHAnsi" w:hAnsiTheme="minorHAnsi" w:cs="Arial"/>
                <w:b/>
                <w:caps/>
              </w:rPr>
              <w:t>Abacate Peça de aproximadamente 290 gr</w:t>
            </w:r>
          </w:p>
          <w:p w14:paraId="6BC054A4" w14:textId="77777777" w:rsidR="00D6168A" w:rsidRDefault="00D6168A">
            <w:pPr>
              <w:rPr>
                <w:rFonts w:asciiTheme="minorHAnsi" w:hAnsiTheme="minorHAnsi" w:cs="Arial"/>
                <w:b/>
              </w:rPr>
            </w:pPr>
          </w:p>
          <w:p w14:paraId="4C7C038D" w14:textId="77777777" w:rsidR="00D6168A" w:rsidRDefault="007F23A2">
            <w:pPr>
              <w:rPr>
                <w:rFonts w:asciiTheme="minorHAnsi" w:hAnsiTheme="minorHAnsi" w:cs="Arial"/>
                <w:b/>
              </w:rPr>
            </w:pPr>
            <w:r>
              <w:rPr>
                <w:rFonts w:asciiTheme="minorHAnsi" w:hAnsiTheme="minorHAnsi" w:cs="Arial"/>
                <w:b/>
              </w:rPr>
              <w:t>Características Técnicas</w:t>
            </w:r>
          </w:p>
          <w:p w14:paraId="4CA10852" w14:textId="77777777" w:rsidR="00D6168A" w:rsidRDefault="007F23A2">
            <w:pPr>
              <w:rPr>
                <w:rFonts w:asciiTheme="minorHAnsi" w:hAnsiTheme="minorHAnsi" w:cs="Arial"/>
              </w:rPr>
            </w:pPr>
            <w:r>
              <w:rPr>
                <w:rFonts w:asciiTheme="minorHAnsi" w:hAnsiTheme="minorHAnsi" w:cs="Arial"/>
              </w:rPr>
              <w:t>Casca lisa e intacta com coloração uniforme, polpa firme sem presença de podridão. Deve ser graúdo e com grau de maturação intermediário.</w:t>
            </w:r>
          </w:p>
          <w:p w14:paraId="58C9124C" w14:textId="77777777" w:rsidR="00D6168A" w:rsidRDefault="007F23A2">
            <w:pPr>
              <w:rPr>
                <w:rFonts w:asciiTheme="minorHAnsi" w:hAnsiTheme="minorHAnsi" w:cs="Arial"/>
                <w:b/>
              </w:rPr>
            </w:pPr>
            <w:r>
              <w:rPr>
                <w:rFonts w:asciiTheme="minorHAnsi" w:hAnsiTheme="minorHAnsi" w:cs="Arial"/>
                <w:b/>
              </w:rPr>
              <w:t>Embalagem primária</w:t>
            </w:r>
          </w:p>
          <w:p w14:paraId="34CFC5A7"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21DE5B8E"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6A6B1FCA" w14:textId="77777777" w:rsidR="00D6168A" w:rsidRDefault="007F23A2">
            <w:pPr>
              <w:jc w:val="center"/>
              <w:rPr>
                <w:rFonts w:asciiTheme="minorHAnsi" w:hAnsiTheme="minorHAnsi" w:cs="Arial"/>
              </w:rPr>
            </w:pPr>
            <w:r>
              <w:rPr>
                <w:rFonts w:asciiTheme="minorHAnsi" w:hAnsiTheme="minorHAnsi" w:cs="Arial"/>
              </w:rPr>
              <w:t>Unid.</w:t>
            </w:r>
          </w:p>
        </w:tc>
        <w:tc>
          <w:tcPr>
            <w:tcW w:w="1776" w:type="dxa"/>
            <w:tcBorders>
              <w:top w:val="nil"/>
              <w:left w:val="nil"/>
              <w:bottom w:val="single" w:sz="4" w:space="0" w:color="auto"/>
              <w:right w:val="single" w:sz="4" w:space="0" w:color="auto"/>
            </w:tcBorders>
            <w:shd w:val="clear" w:color="000000" w:fill="FFFFFF"/>
            <w:noWrap/>
            <w:vAlign w:val="center"/>
          </w:tcPr>
          <w:p w14:paraId="2AAF73FB"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279976D1"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1C3C8B7"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EF7EEC4" w14:textId="77777777" w:rsidR="00D6168A" w:rsidRDefault="00D6168A">
            <w:pPr>
              <w:rPr>
                <w:rFonts w:asciiTheme="minorHAnsi" w:hAnsiTheme="minorHAnsi" w:cs="Arial"/>
                <w:b/>
              </w:rPr>
            </w:pPr>
          </w:p>
          <w:p w14:paraId="688FD0AF" w14:textId="77777777" w:rsidR="00D6168A" w:rsidRDefault="007F23A2">
            <w:pPr>
              <w:rPr>
                <w:rFonts w:asciiTheme="minorHAnsi" w:hAnsiTheme="minorHAnsi" w:cs="Arial"/>
                <w:b/>
                <w:caps/>
              </w:rPr>
            </w:pPr>
            <w:r>
              <w:rPr>
                <w:rFonts w:asciiTheme="minorHAnsi" w:hAnsiTheme="minorHAnsi" w:cs="Arial"/>
                <w:b/>
                <w:caps/>
              </w:rPr>
              <w:t>Abacaxi Peça de aproximadamente 427 gr</w:t>
            </w:r>
          </w:p>
          <w:p w14:paraId="7045B099" w14:textId="77777777" w:rsidR="00D6168A" w:rsidRDefault="00D6168A">
            <w:pPr>
              <w:rPr>
                <w:rFonts w:asciiTheme="minorHAnsi" w:hAnsiTheme="minorHAnsi" w:cs="Arial"/>
                <w:b/>
              </w:rPr>
            </w:pPr>
          </w:p>
          <w:p w14:paraId="3C94D46B" w14:textId="77777777" w:rsidR="00D6168A" w:rsidRDefault="007F23A2">
            <w:pPr>
              <w:rPr>
                <w:rFonts w:asciiTheme="minorHAnsi" w:hAnsiTheme="minorHAnsi" w:cs="Arial"/>
                <w:b/>
              </w:rPr>
            </w:pPr>
            <w:r>
              <w:rPr>
                <w:rFonts w:asciiTheme="minorHAnsi" w:hAnsiTheme="minorHAnsi" w:cs="Arial"/>
                <w:b/>
              </w:rPr>
              <w:t>Características Técnicas</w:t>
            </w:r>
          </w:p>
          <w:p w14:paraId="34A5EA02" w14:textId="77777777" w:rsidR="00D6168A" w:rsidRDefault="007F23A2">
            <w:pPr>
              <w:rPr>
                <w:rFonts w:asciiTheme="minorHAnsi" w:hAnsiTheme="minorHAnsi" w:cs="Arial"/>
              </w:rPr>
            </w:pPr>
            <w:r>
              <w:rPr>
                <w:rFonts w:asciiTheme="minorHAnsi" w:hAnsiTheme="minorHAnsi" w:cs="Arial"/>
              </w:rPr>
              <w:t xml:space="preserve">Apresentar ótima qualidade, sem defeitos, tamanho e coloração uniforme, polpa e casca firme intactas. Não deverá apresentar odor desagradável, podridões, queimaduras de sol, manchas anormais rachaduras, exsudações e ataque de insetos, sendo que as folhas da coroa devem estar verdes e erguidas. </w:t>
            </w:r>
          </w:p>
          <w:p w14:paraId="5C0F2019" w14:textId="77777777" w:rsidR="00D6168A" w:rsidRDefault="007F23A2">
            <w:pPr>
              <w:rPr>
                <w:rFonts w:asciiTheme="minorHAnsi" w:hAnsiTheme="minorHAnsi" w:cs="Arial"/>
                <w:b/>
              </w:rPr>
            </w:pPr>
            <w:r>
              <w:rPr>
                <w:rFonts w:asciiTheme="minorHAnsi" w:hAnsiTheme="minorHAnsi" w:cs="Arial"/>
                <w:b/>
              </w:rPr>
              <w:t>Embalagem primária</w:t>
            </w:r>
          </w:p>
          <w:p w14:paraId="4B4F42F6" w14:textId="77777777" w:rsidR="00D6168A" w:rsidRDefault="007F23A2">
            <w:pPr>
              <w:rPr>
                <w:rFonts w:asciiTheme="minorHAnsi" w:hAnsiTheme="minorHAnsi" w:cs="Arial"/>
              </w:rPr>
            </w:pPr>
            <w:r>
              <w:rPr>
                <w:rFonts w:asciiTheme="minorHAnsi" w:hAnsiTheme="minorHAnsi" w:cs="Arial"/>
              </w:rPr>
              <w:t>Deve ser com grau de maturação intermediário.</w:t>
            </w:r>
          </w:p>
          <w:p w14:paraId="3AC8B614"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0FDE785" w14:textId="77777777" w:rsidR="00D6168A" w:rsidRDefault="007F23A2">
            <w:pPr>
              <w:jc w:val="center"/>
              <w:rPr>
                <w:rFonts w:asciiTheme="minorHAnsi" w:hAnsiTheme="minorHAnsi" w:cs="Arial"/>
              </w:rPr>
            </w:pPr>
            <w:r>
              <w:rPr>
                <w:rFonts w:asciiTheme="minorHAnsi" w:hAnsiTheme="minorHAnsi" w:cs="Arial"/>
              </w:rPr>
              <w:t>Unid.</w:t>
            </w:r>
          </w:p>
        </w:tc>
        <w:tc>
          <w:tcPr>
            <w:tcW w:w="1776" w:type="dxa"/>
            <w:tcBorders>
              <w:top w:val="nil"/>
              <w:left w:val="nil"/>
              <w:bottom w:val="single" w:sz="4" w:space="0" w:color="auto"/>
              <w:right w:val="single" w:sz="4" w:space="0" w:color="auto"/>
            </w:tcBorders>
            <w:shd w:val="clear" w:color="000000" w:fill="FFFFFF"/>
            <w:noWrap/>
            <w:vAlign w:val="center"/>
          </w:tcPr>
          <w:p w14:paraId="67A7B361"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2C3745A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56FFCF4"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447EBFD" w14:textId="77777777" w:rsidR="00D6168A" w:rsidRDefault="00D6168A">
            <w:pPr>
              <w:rPr>
                <w:rFonts w:asciiTheme="minorHAnsi" w:hAnsiTheme="minorHAnsi" w:cs="Arial"/>
                <w:b/>
              </w:rPr>
            </w:pPr>
          </w:p>
          <w:p w14:paraId="06353077" w14:textId="77777777" w:rsidR="00D6168A" w:rsidRDefault="007F23A2">
            <w:pPr>
              <w:rPr>
                <w:rFonts w:asciiTheme="minorHAnsi" w:hAnsiTheme="minorHAnsi" w:cs="Arial"/>
                <w:b/>
                <w:caps/>
              </w:rPr>
            </w:pPr>
            <w:r>
              <w:rPr>
                <w:rFonts w:asciiTheme="minorHAnsi" w:hAnsiTheme="minorHAnsi" w:cs="Arial"/>
                <w:b/>
                <w:caps/>
              </w:rPr>
              <w:t>Abobora Kabutiá</w:t>
            </w:r>
          </w:p>
          <w:p w14:paraId="4190F9E8" w14:textId="77777777" w:rsidR="00D6168A" w:rsidRDefault="00D6168A">
            <w:pPr>
              <w:rPr>
                <w:rFonts w:asciiTheme="minorHAnsi" w:hAnsiTheme="minorHAnsi" w:cs="Arial"/>
                <w:b/>
              </w:rPr>
            </w:pPr>
          </w:p>
          <w:p w14:paraId="71D0075B" w14:textId="77777777" w:rsidR="00D6168A" w:rsidRDefault="007F23A2">
            <w:pPr>
              <w:rPr>
                <w:rFonts w:asciiTheme="minorHAnsi" w:hAnsiTheme="minorHAnsi" w:cs="Arial"/>
                <w:b/>
              </w:rPr>
            </w:pPr>
            <w:r>
              <w:rPr>
                <w:rFonts w:asciiTheme="minorHAnsi" w:hAnsiTheme="minorHAnsi" w:cs="Arial"/>
                <w:b/>
              </w:rPr>
              <w:t>Características Técnicas</w:t>
            </w:r>
          </w:p>
          <w:p w14:paraId="54B7123D" w14:textId="77777777" w:rsidR="00D6168A" w:rsidRDefault="007F23A2">
            <w:pPr>
              <w:rPr>
                <w:rFonts w:asciiTheme="minorHAnsi" w:hAnsiTheme="minorHAnsi" w:cs="Arial"/>
              </w:rPr>
            </w:pPr>
            <w:r>
              <w:rPr>
                <w:rFonts w:asciiTheme="minorHAnsi" w:hAnsiTheme="minorHAnsi" w:cs="Arial"/>
              </w:rPr>
              <w:t>De ótima qualidade, fresca, compacta e firme, coloração uniforme, sem danos físicos ou mecânicos oriundos do transporte. Tamanho médio a grande.</w:t>
            </w:r>
          </w:p>
          <w:p w14:paraId="0E438275" w14:textId="77777777" w:rsidR="00D6168A" w:rsidRDefault="007F23A2">
            <w:pPr>
              <w:rPr>
                <w:rFonts w:asciiTheme="minorHAnsi" w:hAnsiTheme="minorHAnsi" w:cs="Arial"/>
                <w:b/>
              </w:rPr>
            </w:pPr>
            <w:r>
              <w:rPr>
                <w:rFonts w:asciiTheme="minorHAnsi" w:hAnsiTheme="minorHAnsi" w:cs="Arial"/>
                <w:b/>
              </w:rPr>
              <w:t>Embalagem primária</w:t>
            </w:r>
          </w:p>
          <w:p w14:paraId="4EF0833E" w14:textId="77777777" w:rsidR="00D6168A" w:rsidRDefault="007F23A2">
            <w:pPr>
              <w:rPr>
                <w:rFonts w:asciiTheme="minorHAnsi" w:hAnsiTheme="minorHAnsi" w:cs="Arial"/>
                <w:color w:val="FF0000"/>
              </w:rPr>
            </w:pPr>
            <w:r>
              <w:rPr>
                <w:rFonts w:asciiTheme="minorHAnsi" w:hAnsiTheme="minorHAnsi" w:cs="Arial"/>
              </w:rPr>
              <w:t>Embalagem em sacos plásticos resistentes, conforme quantidade solicitada, apresentando na embalagem etiqueta de pesagem</w:t>
            </w:r>
            <w:r>
              <w:rPr>
                <w:rFonts w:asciiTheme="minorHAnsi" w:hAnsiTheme="minorHAnsi" w:cs="Arial"/>
                <w:color w:val="FF0000"/>
              </w:rPr>
              <w:t>.</w:t>
            </w:r>
          </w:p>
          <w:p w14:paraId="7BE7B8F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3AFB499"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06B0158C" w14:textId="77777777" w:rsidR="00D6168A" w:rsidRDefault="007F23A2">
            <w:pPr>
              <w:jc w:val="center"/>
              <w:rPr>
                <w:rFonts w:asciiTheme="minorHAnsi" w:hAnsiTheme="minorHAnsi" w:cs="Arial"/>
                <w:b/>
                <w:color w:val="000000"/>
              </w:rPr>
            </w:pPr>
            <w:r>
              <w:rPr>
                <w:rFonts w:asciiTheme="minorHAnsi" w:hAnsiTheme="minorHAnsi" w:cs="Arial"/>
                <w:b/>
                <w:color w:val="000000"/>
              </w:rPr>
              <w:t>2.500</w:t>
            </w:r>
          </w:p>
        </w:tc>
      </w:tr>
      <w:tr w:rsidR="00D6168A" w14:paraId="042029E6"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F789898"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3082F981" w14:textId="77777777" w:rsidR="00D6168A" w:rsidRDefault="00D6168A">
            <w:pPr>
              <w:rPr>
                <w:rFonts w:asciiTheme="minorHAnsi" w:hAnsiTheme="minorHAnsi" w:cs="Arial"/>
                <w:b/>
              </w:rPr>
            </w:pPr>
          </w:p>
          <w:p w14:paraId="2BAA8E20" w14:textId="77777777" w:rsidR="00D6168A" w:rsidRDefault="007F23A2">
            <w:pPr>
              <w:rPr>
                <w:rFonts w:asciiTheme="minorHAnsi" w:hAnsiTheme="minorHAnsi" w:cs="Arial"/>
                <w:b/>
                <w:caps/>
              </w:rPr>
            </w:pPr>
            <w:r>
              <w:rPr>
                <w:rFonts w:asciiTheme="minorHAnsi" w:hAnsiTheme="minorHAnsi" w:cs="Arial"/>
                <w:b/>
                <w:caps/>
              </w:rPr>
              <w:t>Abobrinha verde</w:t>
            </w:r>
          </w:p>
          <w:p w14:paraId="491B274F" w14:textId="77777777" w:rsidR="00D6168A" w:rsidRDefault="00D6168A">
            <w:pPr>
              <w:rPr>
                <w:rFonts w:asciiTheme="minorHAnsi" w:hAnsiTheme="minorHAnsi" w:cs="Arial"/>
                <w:b/>
              </w:rPr>
            </w:pPr>
          </w:p>
          <w:p w14:paraId="31BFD8B1" w14:textId="77777777" w:rsidR="00D6168A" w:rsidRDefault="007F23A2">
            <w:pPr>
              <w:rPr>
                <w:rFonts w:asciiTheme="minorHAnsi" w:hAnsiTheme="minorHAnsi" w:cs="Arial"/>
                <w:b/>
              </w:rPr>
            </w:pPr>
            <w:r>
              <w:rPr>
                <w:rFonts w:asciiTheme="minorHAnsi" w:hAnsiTheme="minorHAnsi" w:cs="Arial"/>
                <w:b/>
              </w:rPr>
              <w:t>Características Técnicas</w:t>
            </w:r>
          </w:p>
          <w:p w14:paraId="27E8D3B9" w14:textId="77777777" w:rsidR="00D6168A" w:rsidRDefault="007F23A2">
            <w:pPr>
              <w:rPr>
                <w:rFonts w:asciiTheme="minorHAnsi" w:hAnsiTheme="minorHAnsi" w:cs="Arial"/>
              </w:rPr>
            </w:pPr>
            <w:r>
              <w:rPr>
                <w:rFonts w:asciiTheme="minorHAnsi" w:hAnsiTheme="minorHAnsi" w:cs="Arial"/>
              </w:rPr>
              <w:t xml:space="preserve">Deverá ser de uma qualidade, graúda, verdinha, casca integra, com sabor e cheiro </w:t>
            </w:r>
            <w:r>
              <w:rPr>
                <w:rFonts w:asciiTheme="minorHAnsi" w:hAnsiTheme="minorHAnsi" w:cs="Arial"/>
                <w:color w:val="000000" w:themeColor="text1"/>
              </w:rPr>
              <w:t xml:space="preserve">característicos, </w:t>
            </w:r>
            <w:r>
              <w:rPr>
                <w:rFonts w:asciiTheme="minorHAnsi" w:hAnsiTheme="minorHAnsi" w:cs="Arial"/>
              </w:rPr>
              <w:t>sem danos físicos e mecânicos oriundos do manuseio e transporte.</w:t>
            </w:r>
          </w:p>
          <w:p w14:paraId="2A0F1662" w14:textId="77777777" w:rsidR="00D6168A" w:rsidRDefault="007F23A2">
            <w:pPr>
              <w:rPr>
                <w:rFonts w:asciiTheme="minorHAnsi" w:hAnsiTheme="minorHAnsi" w:cs="Arial"/>
                <w:b/>
              </w:rPr>
            </w:pPr>
            <w:r>
              <w:rPr>
                <w:rFonts w:asciiTheme="minorHAnsi" w:hAnsiTheme="minorHAnsi" w:cs="Arial"/>
                <w:b/>
              </w:rPr>
              <w:t>Embalagem primária</w:t>
            </w:r>
          </w:p>
          <w:p w14:paraId="1FDA6D98"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19AB1858" w14:textId="77777777" w:rsidR="00D6168A" w:rsidRDefault="00D6168A">
            <w:pPr>
              <w:rPr>
                <w:rFonts w:asciiTheme="minorHAnsi" w:hAnsiTheme="minorHAnsi" w:cs="Arial"/>
                <w:b/>
              </w:rPr>
            </w:pPr>
          </w:p>
          <w:p w14:paraId="53D19D51"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2B8D12DB"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5E191AA6" w14:textId="77777777" w:rsidR="00D6168A" w:rsidRDefault="007F23A2">
            <w:pPr>
              <w:jc w:val="center"/>
              <w:rPr>
                <w:rFonts w:asciiTheme="minorHAnsi" w:hAnsiTheme="minorHAnsi" w:cs="Arial"/>
                <w:b/>
                <w:color w:val="000000"/>
              </w:rPr>
            </w:pPr>
            <w:r>
              <w:rPr>
                <w:rFonts w:asciiTheme="minorHAnsi" w:hAnsiTheme="minorHAnsi" w:cs="Arial"/>
                <w:b/>
                <w:color w:val="000000"/>
              </w:rPr>
              <w:t>2.800</w:t>
            </w:r>
          </w:p>
        </w:tc>
      </w:tr>
      <w:tr w:rsidR="00D6168A" w14:paraId="07B0AAD0"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60F41CF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10091E35" w14:textId="77777777" w:rsidR="00D6168A" w:rsidRDefault="00D6168A">
            <w:pPr>
              <w:rPr>
                <w:rFonts w:asciiTheme="minorHAnsi" w:hAnsiTheme="minorHAnsi" w:cs="Arial"/>
                <w:b/>
              </w:rPr>
            </w:pPr>
          </w:p>
          <w:p w14:paraId="48D89A3D" w14:textId="77777777" w:rsidR="00D6168A" w:rsidRDefault="007F23A2">
            <w:pPr>
              <w:rPr>
                <w:rFonts w:asciiTheme="minorHAnsi" w:hAnsiTheme="minorHAnsi" w:cs="Arial"/>
                <w:b/>
                <w:caps/>
              </w:rPr>
            </w:pPr>
            <w:r>
              <w:rPr>
                <w:rFonts w:asciiTheme="minorHAnsi" w:hAnsiTheme="minorHAnsi" w:cs="Arial"/>
                <w:b/>
                <w:caps/>
              </w:rPr>
              <w:t>Acelga COM APROXIMADAMENTE 400GR</w:t>
            </w:r>
          </w:p>
          <w:p w14:paraId="38A1FED6" w14:textId="77777777" w:rsidR="00D6168A" w:rsidRDefault="00D6168A">
            <w:pPr>
              <w:rPr>
                <w:rFonts w:asciiTheme="minorHAnsi" w:hAnsiTheme="minorHAnsi" w:cs="Arial"/>
                <w:b/>
              </w:rPr>
            </w:pPr>
          </w:p>
          <w:p w14:paraId="39BA2811" w14:textId="77777777" w:rsidR="00D6168A" w:rsidRDefault="007F23A2">
            <w:pPr>
              <w:rPr>
                <w:rFonts w:asciiTheme="minorHAnsi" w:hAnsiTheme="minorHAnsi" w:cs="Arial"/>
                <w:b/>
              </w:rPr>
            </w:pPr>
            <w:r>
              <w:rPr>
                <w:rFonts w:asciiTheme="minorHAnsi" w:hAnsiTheme="minorHAnsi" w:cs="Arial"/>
                <w:b/>
              </w:rPr>
              <w:t>Características Técnicas</w:t>
            </w:r>
          </w:p>
          <w:p w14:paraId="359FE33A" w14:textId="77777777" w:rsidR="00D6168A" w:rsidRDefault="007F23A2">
            <w:pPr>
              <w:rPr>
                <w:rFonts w:asciiTheme="minorHAnsi" w:hAnsiTheme="minorHAnsi" w:cs="Arial"/>
              </w:rPr>
            </w:pPr>
            <w:r>
              <w:rPr>
                <w:rFonts w:asciiTheme="minorHAnsi" w:hAnsiTheme="minorHAnsi" w:cs="Arial"/>
              </w:rPr>
              <w:t>Acelga, cabeça fechada com folhas integras, fresca, de primeira, tamanho e coloração uniforme, devendo ser bem desenvolvida, firme e intacta, isenta de material terroso, livre de resíduos de fertilizantes, sujidades, parasitas e larvas, sem danos físicos e mecânicos oriundos do manuseio e transporte.</w:t>
            </w:r>
          </w:p>
          <w:p w14:paraId="51DCF3BF" w14:textId="77777777" w:rsidR="00D6168A" w:rsidRDefault="007F23A2">
            <w:pPr>
              <w:rPr>
                <w:rFonts w:asciiTheme="minorHAnsi" w:hAnsiTheme="minorHAnsi" w:cs="Arial"/>
                <w:b/>
              </w:rPr>
            </w:pPr>
            <w:r>
              <w:rPr>
                <w:rFonts w:asciiTheme="minorHAnsi" w:hAnsiTheme="minorHAnsi" w:cs="Arial"/>
                <w:b/>
              </w:rPr>
              <w:t>Embalagem primária</w:t>
            </w:r>
          </w:p>
          <w:p w14:paraId="247FD1C3" w14:textId="77777777" w:rsidR="00D6168A" w:rsidRDefault="007F23A2">
            <w:pPr>
              <w:rPr>
                <w:rFonts w:asciiTheme="minorHAnsi" w:hAnsiTheme="minorHAnsi" w:cs="Arial"/>
              </w:rPr>
            </w:pPr>
            <w:r>
              <w:rPr>
                <w:rFonts w:asciiTheme="minorHAnsi" w:hAnsiTheme="minorHAnsi" w:cs="Arial"/>
              </w:rPr>
              <w:t xml:space="preserve"> Embalagem em sacos plásticos resistentes, conforme quantidade solicitada, apresentando na embalagem etiqueta de pesagem. </w:t>
            </w:r>
          </w:p>
          <w:p w14:paraId="569EE47B" w14:textId="77777777" w:rsidR="00D6168A" w:rsidRDefault="00D6168A">
            <w:pPr>
              <w:rPr>
                <w:rFonts w:asciiTheme="minorHAnsi" w:hAnsiTheme="minorHAnsi" w:cs="Arial"/>
                <w:b/>
              </w:rPr>
            </w:pPr>
          </w:p>
          <w:p w14:paraId="28B016D4"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6689C2F"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776" w:type="dxa"/>
            <w:tcBorders>
              <w:top w:val="nil"/>
              <w:left w:val="nil"/>
              <w:bottom w:val="single" w:sz="4" w:space="0" w:color="auto"/>
              <w:right w:val="single" w:sz="4" w:space="0" w:color="auto"/>
            </w:tcBorders>
            <w:shd w:val="clear" w:color="000000" w:fill="FFFFFF"/>
            <w:noWrap/>
            <w:vAlign w:val="center"/>
          </w:tcPr>
          <w:p w14:paraId="763C7064"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4BB03005"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F95920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810E82B" w14:textId="77777777" w:rsidR="00D6168A" w:rsidRDefault="00D6168A">
            <w:pPr>
              <w:rPr>
                <w:rFonts w:asciiTheme="minorHAnsi" w:hAnsiTheme="minorHAnsi" w:cs="Arial"/>
                <w:b/>
              </w:rPr>
            </w:pPr>
          </w:p>
          <w:p w14:paraId="4BA7A598" w14:textId="77777777" w:rsidR="00D6168A" w:rsidRDefault="007F23A2">
            <w:pPr>
              <w:rPr>
                <w:rFonts w:asciiTheme="minorHAnsi" w:hAnsiTheme="minorHAnsi" w:cs="Arial"/>
                <w:b/>
                <w:caps/>
              </w:rPr>
            </w:pPr>
            <w:r>
              <w:rPr>
                <w:rFonts w:asciiTheme="minorHAnsi" w:hAnsiTheme="minorHAnsi" w:cs="Arial"/>
                <w:b/>
                <w:caps/>
              </w:rPr>
              <w:t>Açafrão em Pó 100gr</w:t>
            </w:r>
          </w:p>
          <w:p w14:paraId="7988883D" w14:textId="77777777" w:rsidR="00D6168A" w:rsidRDefault="00D6168A">
            <w:pPr>
              <w:rPr>
                <w:rFonts w:asciiTheme="minorHAnsi" w:hAnsiTheme="minorHAnsi" w:cs="Arial"/>
                <w:b/>
              </w:rPr>
            </w:pPr>
          </w:p>
          <w:p w14:paraId="05DF8C11" w14:textId="77777777" w:rsidR="00D6168A" w:rsidRDefault="007F23A2">
            <w:pPr>
              <w:rPr>
                <w:rFonts w:asciiTheme="minorHAnsi" w:hAnsiTheme="minorHAnsi" w:cs="Arial"/>
              </w:rPr>
            </w:pPr>
            <w:r>
              <w:rPr>
                <w:rFonts w:asciiTheme="minorHAnsi" w:hAnsiTheme="minorHAnsi" w:cs="Arial"/>
                <w:b/>
              </w:rPr>
              <w:t>Características Técnicas:</w:t>
            </w:r>
            <w:r>
              <w:rPr>
                <w:rFonts w:asciiTheme="minorHAnsi" w:hAnsiTheme="minorHAnsi" w:cs="Arial"/>
              </w:rPr>
              <w:t xml:space="preserve"> De primeira qualidade, em pó homogêneo cor pardo-avermelhada, cheiro e sabor característico.</w:t>
            </w:r>
          </w:p>
          <w:p w14:paraId="6C0D1E0C" w14:textId="77777777" w:rsidR="00D6168A" w:rsidRDefault="007F23A2">
            <w:pPr>
              <w:rPr>
                <w:rFonts w:asciiTheme="minorHAnsi" w:hAnsiTheme="minorHAnsi" w:cs="Arial"/>
              </w:rPr>
            </w:pPr>
            <w:r>
              <w:rPr>
                <w:rFonts w:asciiTheme="minorHAnsi" w:hAnsiTheme="minorHAnsi" w:cs="Arial"/>
                <w:b/>
              </w:rPr>
              <w:t>Embalagem Primária</w:t>
            </w:r>
            <w:r>
              <w:rPr>
                <w:rFonts w:asciiTheme="minorHAnsi" w:hAnsiTheme="minorHAnsi" w:cs="Arial"/>
              </w:rPr>
              <w:t>: A embalagem deve conter nome, peso, lote, data de validade e fabricação e informação do fabricante.</w:t>
            </w:r>
          </w:p>
          <w:p w14:paraId="4E46A333" w14:textId="77777777" w:rsidR="00D6168A" w:rsidRDefault="007F23A2">
            <w:pPr>
              <w:rPr>
                <w:rFonts w:asciiTheme="minorHAnsi" w:hAnsiTheme="minorHAnsi" w:cs="Arial"/>
              </w:rPr>
            </w:pPr>
            <w:r>
              <w:rPr>
                <w:rFonts w:asciiTheme="minorHAnsi" w:hAnsiTheme="minorHAnsi" w:cs="Arial"/>
                <w:b/>
              </w:rPr>
              <w:t>Prazo de Validade</w:t>
            </w:r>
            <w:r>
              <w:rPr>
                <w:rFonts w:asciiTheme="minorHAnsi" w:hAnsiTheme="minorHAnsi" w:cs="Arial"/>
                <w:u w:val="single"/>
              </w:rPr>
              <w:t>:</w:t>
            </w:r>
            <w:r>
              <w:rPr>
                <w:rFonts w:asciiTheme="minorHAnsi" w:hAnsiTheme="minorHAnsi" w:cs="Arial"/>
              </w:rPr>
              <w:t xml:space="preserve"> Deverá apresentar validade mínima de 06 meses a partir da data de entrega na Unidade requisitante.</w:t>
            </w:r>
          </w:p>
        </w:tc>
        <w:tc>
          <w:tcPr>
            <w:tcW w:w="1276" w:type="dxa"/>
            <w:tcBorders>
              <w:top w:val="single" w:sz="4" w:space="0" w:color="auto"/>
              <w:left w:val="nil"/>
              <w:bottom w:val="single" w:sz="4" w:space="0" w:color="auto"/>
              <w:right w:val="single" w:sz="4" w:space="0" w:color="auto"/>
            </w:tcBorders>
            <w:vAlign w:val="center"/>
          </w:tcPr>
          <w:p w14:paraId="06EFCAA6" w14:textId="77777777" w:rsidR="00D6168A" w:rsidRDefault="007F23A2">
            <w:pPr>
              <w:jc w:val="center"/>
              <w:rPr>
                <w:rFonts w:asciiTheme="minorHAnsi" w:hAnsiTheme="minorHAnsi" w:cs="Arial"/>
              </w:rPr>
            </w:pPr>
            <w:r>
              <w:rPr>
                <w:rFonts w:asciiTheme="minorHAnsi" w:hAnsiTheme="minorHAnsi" w:cs="Arial"/>
              </w:rPr>
              <w:t xml:space="preserve">Unid. </w:t>
            </w:r>
          </w:p>
        </w:tc>
        <w:tc>
          <w:tcPr>
            <w:tcW w:w="1776" w:type="dxa"/>
            <w:tcBorders>
              <w:top w:val="nil"/>
              <w:left w:val="nil"/>
              <w:bottom w:val="single" w:sz="4" w:space="0" w:color="auto"/>
              <w:right w:val="single" w:sz="4" w:space="0" w:color="auto"/>
            </w:tcBorders>
            <w:shd w:val="clear" w:color="000000" w:fill="FFFFFF"/>
            <w:noWrap/>
            <w:vAlign w:val="center"/>
          </w:tcPr>
          <w:p w14:paraId="383E0418" w14:textId="77777777" w:rsidR="00D6168A" w:rsidRDefault="007F23A2">
            <w:pPr>
              <w:jc w:val="center"/>
              <w:rPr>
                <w:rFonts w:asciiTheme="minorHAnsi" w:hAnsiTheme="minorHAnsi" w:cs="Arial"/>
                <w:b/>
              </w:rPr>
            </w:pPr>
            <w:r>
              <w:rPr>
                <w:rFonts w:asciiTheme="minorHAnsi" w:hAnsiTheme="minorHAnsi" w:cs="Arial"/>
                <w:b/>
              </w:rPr>
              <w:t>800</w:t>
            </w:r>
          </w:p>
          <w:p w14:paraId="3E2FD2A1" w14:textId="77777777" w:rsidR="00D6168A" w:rsidRDefault="00D6168A">
            <w:pPr>
              <w:jc w:val="center"/>
              <w:rPr>
                <w:rFonts w:asciiTheme="minorHAnsi" w:hAnsiTheme="minorHAnsi" w:cs="Arial"/>
              </w:rPr>
            </w:pPr>
          </w:p>
        </w:tc>
      </w:tr>
      <w:tr w:rsidR="00D6168A" w14:paraId="212108C3"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12F1F3C"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7CE1E75" w14:textId="77777777" w:rsidR="00D6168A" w:rsidRDefault="00D6168A">
            <w:pPr>
              <w:rPr>
                <w:rFonts w:asciiTheme="minorHAnsi" w:hAnsiTheme="minorHAnsi" w:cs="Arial"/>
                <w:b/>
              </w:rPr>
            </w:pPr>
          </w:p>
          <w:p w14:paraId="49734A4A" w14:textId="77777777" w:rsidR="00D6168A" w:rsidRDefault="007F23A2">
            <w:pPr>
              <w:rPr>
                <w:rFonts w:asciiTheme="minorHAnsi" w:hAnsiTheme="minorHAnsi" w:cs="Arial"/>
                <w:b/>
                <w:caps/>
              </w:rPr>
            </w:pPr>
            <w:r>
              <w:rPr>
                <w:rFonts w:asciiTheme="minorHAnsi" w:hAnsiTheme="minorHAnsi" w:cs="Arial"/>
                <w:b/>
                <w:caps/>
              </w:rPr>
              <w:t>Alface palito com 4 Unidades</w:t>
            </w:r>
          </w:p>
          <w:p w14:paraId="66F5E647" w14:textId="77777777" w:rsidR="00D6168A" w:rsidRDefault="00D6168A">
            <w:pPr>
              <w:rPr>
                <w:rFonts w:asciiTheme="minorHAnsi" w:hAnsiTheme="minorHAnsi" w:cs="Arial"/>
                <w:b/>
              </w:rPr>
            </w:pPr>
          </w:p>
          <w:p w14:paraId="02901321" w14:textId="77777777" w:rsidR="00D6168A" w:rsidRDefault="007F23A2">
            <w:pPr>
              <w:rPr>
                <w:rFonts w:asciiTheme="minorHAnsi" w:hAnsiTheme="minorHAnsi" w:cs="Arial"/>
                <w:b/>
              </w:rPr>
            </w:pPr>
            <w:r>
              <w:rPr>
                <w:rFonts w:asciiTheme="minorHAnsi" w:hAnsiTheme="minorHAnsi" w:cs="Arial"/>
                <w:b/>
              </w:rPr>
              <w:t>Características Técnicas</w:t>
            </w:r>
          </w:p>
          <w:p w14:paraId="6C3A8A97" w14:textId="77777777" w:rsidR="00D6168A" w:rsidRDefault="007F23A2">
            <w:pPr>
              <w:rPr>
                <w:rFonts w:asciiTheme="minorHAnsi" w:hAnsiTheme="minorHAnsi" w:cs="Arial"/>
              </w:rPr>
            </w:pPr>
            <w:r>
              <w:rPr>
                <w:rFonts w:asciiTheme="minorHAnsi" w:hAnsiTheme="minorHAnsi" w:cs="Arial"/>
              </w:rPr>
              <w:lastRenderedPageBreak/>
              <w:t>De primeira qualidade, Folhas graúdas, fresca, tamanho e coloração uniforme, devendo ser bem desenvolvida, firme e intacta. As folhas não deverão estar murchas, amareladas com danos físicos ou mecânicos, resíduos ou presença de parasita</w:t>
            </w:r>
          </w:p>
          <w:p w14:paraId="1CE3A624" w14:textId="77777777" w:rsidR="00D6168A" w:rsidRDefault="007F23A2">
            <w:pPr>
              <w:rPr>
                <w:rFonts w:asciiTheme="minorHAnsi" w:hAnsiTheme="minorHAnsi" w:cs="Arial"/>
              </w:rPr>
            </w:pPr>
            <w:r>
              <w:rPr>
                <w:rFonts w:asciiTheme="minorHAnsi" w:hAnsiTheme="minorHAnsi" w:cs="Arial"/>
                <w:b/>
              </w:rPr>
              <w:t>Embalagem:</w:t>
            </w:r>
            <w:r>
              <w:rPr>
                <w:rFonts w:asciiTheme="minorHAnsi" w:hAnsiTheme="minorHAnsi" w:cs="Arial"/>
              </w:rPr>
              <w:t xml:space="preserve"> em sacos plásticos resistentes, conforme quantidade solicitada, apresentando na embalagem etiqueta de pesagem.</w:t>
            </w:r>
          </w:p>
          <w:p w14:paraId="6469710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C229527" w14:textId="77777777" w:rsidR="00D6168A" w:rsidRDefault="007F23A2">
            <w:pPr>
              <w:jc w:val="center"/>
              <w:rPr>
                <w:rFonts w:asciiTheme="minorHAnsi" w:hAnsiTheme="minorHAnsi" w:cs="Arial"/>
              </w:rPr>
            </w:pPr>
            <w:r>
              <w:rPr>
                <w:rFonts w:asciiTheme="minorHAnsi" w:hAnsiTheme="minorHAnsi" w:cs="Arial"/>
              </w:rPr>
              <w:lastRenderedPageBreak/>
              <w:t>PCT</w:t>
            </w:r>
          </w:p>
        </w:tc>
        <w:tc>
          <w:tcPr>
            <w:tcW w:w="1776" w:type="dxa"/>
            <w:tcBorders>
              <w:top w:val="nil"/>
              <w:left w:val="nil"/>
              <w:bottom w:val="single" w:sz="4" w:space="0" w:color="auto"/>
              <w:right w:val="single" w:sz="4" w:space="0" w:color="auto"/>
            </w:tcBorders>
            <w:shd w:val="clear" w:color="000000" w:fill="FFFFFF"/>
            <w:noWrap/>
            <w:vAlign w:val="center"/>
          </w:tcPr>
          <w:p w14:paraId="15C0D110" w14:textId="77777777" w:rsidR="00D6168A" w:rsidRDefault="007F23A2">
            <w:pPr>
              <w:jc w:val="center"/>
              <w:rPr>
                <w:rFonts w:asciiTheme="minorHAnsi" w:hAnsiTheme="minorHAnsi" w:cs="Arial"/>
                <w:b/>
                <w:color w:val="000000"/>
              </w:rPr>
            </w:pPr>
            <w:r>
              <w:rPr>
                <w:rFonts w:asciiTheme="minorHAnsi" w:hAnsiTheme="minorHAnsi" w:cs="Arial"/>
                <w:b/>
                <w:color w:val="000000"/>
              </w:rPr>
              <w:t>2.500</w:t>
            </w:r>
          </w:p>
        </w:tc>
      </w:tr>
      <w:tr w:rsidR="00D6168A" w14:paraId="7AE3E39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0B59F24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14B0C55F" w14:textId="77777777" w:rsidR="00D6168A" w:rsidRDefault="00D6168A">
            <w:pPr>
              <w:rPr>
                <w:rFonts w:asciiTheme="minorHAnsi" w:hAnsiTheme="minorHAnsi" w:cs="Arial"/>
                <w:b/>
              </w:rPr>
            </w:pPr>
          </w:p>
          <w:p w14:paraId="5C9081BC" w14:textId="77777777" w:rsidR="00D6168A" w:rsidRDefault="007F23A2">
            <w:pPr>
              <w:rPr>
                <w:rFonts w:asciiTheme="minorHAnsi" w:hAnsiTheme="minorHAnsi" w:cs="Arial"/>
                <w:b/>
                <w:caps/>
              </w:rPr>
            </w:pPr>
            <w:r>
              <w:rPr>
                <w:rFonts w:asciiTheme="minorHAnsi" w:hAnsiTheme="minorHAnsi" w:cs="Arial"/>
                <w:b/>
                <w:caps/>
              </w:rPr>
              <w:t>Alho</w:t>
            </w:r>
          </w:p>
          <w:p w14:paraId="2ECDFA4A" w14:textId="77777777" w:rsidR="00D6168A" w:rsidRDefault="00D6168A">
            <w:pPr>
              <w:rPr>
                <w:rFonts w:asciiTheme="minorHAnsi" w:hAnsiTheme="minorHAnsi" w:cs="Arial"/>
                <w:b/>
              </w:rPr>
            </w:pPr>
          </w:p>
          <w:p w14:paraId="2F07BF6D" w14:textId="77777777" w:rsidR="00D6168A" w:rsidRDefault="007F23A2">
            <w:pPr>
              <w:rPr>
                <w:rFonts w:asciiTheme="minorHAnsi" w:hAnsiTheme="minorHAnsi" w:cs="Arial"/>
                <w:b/>
              </w:rPr>
            </w:pPr>
            <w:r>
              <w:rPr>
                <w:rFonts w:asciiTheme="minorHAnsi" w:hAnsiTheme="minorHAnsi" w:cs="Arial"/>
                <w:b/>
              </w:rPr>
              <w:t>Características Técnicas</w:t>
            </w:r>
          </w:p>
          <w:p w14:paraId="57478A91" w14:textId="77777777" w:rsidR="00D6168A" w:rsidRDefault="007F23A2">
            <w:pPr>
              <w:rPr>
                <w:rFonts w:asciiTheme="minorHAnsi" w:hAnsiTheme="minorHAnsi" w:cs="Arial"/>
              </w:rPr>
            </w:pPr>
            <w:r>
              <w:rPr>
                <w:rFonts w:asciiTheme="minorHAnsi" w:hAnsiTheme="minorHAnsi" w:cs="Arial"/>
              </w:rPr>
              <w:t>Branco, de primeira qualidade, integro sem sinal de podridão, broto e réstia, deve ser graúdo.</w:t>
            </w:r>
          </w:p>
          <w:p w14:paraId="6E9BD1F0" w14:textId="77777777" w:rsidR="00D6168A" w:rsidRDefault="007F23A2">
            <w:pPr>
              <w:rPr>
                <w:rFonts w:asciiTheme="minorHAnsi" w:hAnsiTheme="minorHAnsi" w:cs="Arial"/>
              </w:rPr>
            </w:pPr>
            <w:r>
              <w:rPr>
                <w:rFonts w:asciiTheme="minorHAnsi" w:hAnsiTheme="minorHAnsi" w:cs="Arial"/>
              </w:rPr>
              <w:t>O produto não deverá apresentar umidade, problemas com coloração (escura), presença de impurezas, odor desagradável estar machucado, presença de dentes murchos e perfurados.</w:t>
            </w:r>
          </w:p>
          <w:p w14:paraId="6AD1C84A" w14:textId="77777777" w:rsidR="00D6168A" w:rsidRDefault="007F23A2">
            <w:pPr>
              <w:rPr>
                <w:rFonts w:asciiTheme="minorHAnsi" w:hAnsiTheme="minorHAnsi" w:cs="Arial"/>
              </w:rPr>
            </w:pPr>
            <w:r>
              <w:rPr>
                <w:rFonts w:asciiTheme="minorHAnsi" w:hAnsiTheme="minorHAnsi" w:cs="Arial"/>
                <w:b/>
              </w:rPr>
              <w:t>Embalagem:</w:t>
            </w:r>
          </w:p>
          <w:p w14:paraId="0CFDB280"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7BB5967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05A3564"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1FBEEF02" w14:textId="77777777" w:rsidR="00D6168A" w:rsidRDefault="007F23A2">
            <w:pPr>
              <w:jc w:val="center"/>
              <w:rPr>
                <w:rFonts w:asciiTheme="minorHAnsi" w:hAnsiTheme="minorHAnsi" w:cs="Arial"/>
                <w:b/>
                <w:color w:val="000000"/>
              </w:rPr>
            </w:pPr>
            <w:r>
              <w:rPr>
                <w:rFonts w:asciiTheme="minorHAnsi" w:hAnsiTheme="minorHAnsi" w:cs="Arial"/>
                <w:b/>
                <w:color w:val="000000"/>
              </w:rPr>
              <w:t>1.500</w:t>
            </w:r>
          </w:p>
        </w:tc>
      </w:tr>
      <w:tr w:rsidR="00D6168A" w14:paraId="1E958C76"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39FD5A1"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5D34200" w14:textId="77777777" w:rsidR="00D6168A" w:rsidRDefault="00D6168A">
            <w:pPr>
              <w:rPr>
                <w:rFonts w:asciiTheme="minorHAnsi" w:hAnsiTheme="minorHAnsi" w:cs="Arial"/>
                <w:b/>
              </w:rPr>
            </w:pPr>
          </w:p>
          <w:p w14:paraId="4497E2E6" w14:textId="77777777" w:rsidR="00D6168A" w:rsidRDefault="007F23A2">
            <w:pPr>
              <w:rPr>
                <w:rFonts w:asciiTheme="minorHAnsi" w:hAnsiTheme="minorHAnsi" w:cs="Arial"/>
                <w:b/>
              </w:rPr>
            </w:pPr>
            <w:r>
              <w:rPr>
                <w:rFonts w:asciiTheme="minorHAnsi" w:hAnsiTheme="minorHAnsi" w:cs="Arial"/>
                <w:b/>
              </w:rPr>
              <w:t xml:space="preserve">ALHO DESCASCADO </w:t>
            </w:r>
          </w:p>
          <w:p w14:paraId="11E876C9" w14:textId="77777777" w:rsidR="00D6168A" w:rsidRDefault="007F23A2">
            <w:pPr>
              <w:rPr>
                <w:rFonts w:asciiTheme="minorHAnsi" w:hAnsiTheme="minorHAnsi" w:cs="Arial"/>
                <w:b/>
              </w:rPr>
            </w:pPr>
            <w:r>
              <w:rPr>
                <w:rFonts w:asciiTheme="minorHAnsi" w:hAnsiTheme="minorHAnsi" w:cs="Arial"/>
                <w:b/>
              </w:rPr>
              <w:t>Características Técnicas:</w:t>
            </w:r>
          </w:p>
          <w:p w14:paraId="1E21BFB5" w14:textId="77777777" w:rsidR="00D6168A" w:rsidRDefault="007F23A2">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Alho Descascado. Deve ser de Classificação EXTRA: ótima qualidade, firme e intacto, sem broto, sem defeitos e lesões de origem física ou mecânica (perfurações e cortes); tamanho e coloração uniformes; devendo ser graúdo; sem material terroso ou sujidade, livre de substâncias tóxicas ou nocivas. Cor branca; com aspecto, cor, cheiro e sabor próprio; sem pontos de bolores, parasitas, larvas e detritos animais e vegetais. Validade mínima de 15 dias sendo que no momento da entrega o produto deverá apresentar no </w:t>
            </w:r>
            <w:r>
              <w:rPr>
                <w:rFonts w:asciiTheme="minorHAnsi" w:hAnsiTheme="minorHAnsi" w:cstheme="minorHAnsi"/>
                <w:color w:val="000000"/>
                <w:shd w:val="clear" w:color="auto" w:fill="FFFFFF"/>
              </w:rPr>
              <w:t>mínimo de 10 dias de validade.</w:t>
            </w:r>
          </w:p>
          <w:p w14:paraId="0FC44F8F" w14:textId="77777777" w:rsidR="00D6168A" w:rsidRDefault="007F23A2">
            <w:pPr>
              <w:rPr>
                <w:rFonts w:asciiTheme="minorHAnsi" w:hAnsiTheme="minorHAnsi" w:cstheme="minorHAnsi"/>
                <w:color w:val="000000"/>
                <w:shd w:val="clear" w:color="auto" w:fill="FFFFFF"/>
              </w:rPr>
            </w:pPr>
            <w:r>
              <w:rPr>
                <w:rFonts w:asciiTheme="minorHAnsi" w:hAnsiTheme="minorHAnsi" w:cstheme="minorHAnsi"/>
                <w:b/>
                <w:color w:val="000000"/>
                <w:shd w:val="clear" w:color="auto" w:fill="FFFFFF"/>
              </w:rPr>
              <w:t>Embalagem:</w:t>
            </w:r>
          </w:p>
          <w:p w14:paraId="792CDB64" w14:textId="77777777" w:rsidR="00D6168A" w:rsidRDefault="007F23A2">
            <w:pPr>
              <w:rPr>
                <w:rFonts w:asciiTheme="minorHAnsi" w:hAnsiTheme="minorHAnsi" w:cstheme="minorHAnsi"/>
                <w:b/>
              </w:rPr>
            </w:pPr>
            <w:r>
              <w:rPr>
                <w:rFonts w:asciiTheme="minorHAnsi" w:hAnsiTheme="minorHAnsi" w:cstheme="minorHAnsi"/>
                <w:color w:val="000000"/>
                <w:shd w:val="clear" w:color="auto" w:fill="FFFFFF"/>
              </w:rPr>
              <w:t xml:space="preserve">Saco de polietileno, pesando 1 Kg, contendo a composição nutricional, com data de validade e lote indelével. Deverá atender a Resolução ANVISA nº 23, de 15/03/2000, e Portaria 242 de 17/09/92 do Ministério da Agricultura, e os padrões microbiológicos da RDC n¨ 12, de 02/01/01 da Anvisa, Instrução Normativa Conjunta </w:t>
            </w:r>
            <w:r>
              <w:rPr>
                <w:rFonts w:asciiTheme="minorHAnsi" w:hAnsiTheme="minorHAnsi" w:cstheme="minorHAnsi"/>
                <w:color w:val="000000"/>
                <w:shd w:val="clear" w:color="auto" w:fill="FFFFFF"/>
              </w:rPr>
              <w:lastRenderedPageBreak/>
              <w:t>SARC/ANVISA/INMETRO nº 9, de 12/11/02. </w:t>
            </w:r>
          </w:p>
        </w:tc>
        <w:tc>
          <w:tcPr>
            <w:tcW w:w="1276" w:type="dxa"/>
            <w:tcBorders>
              <w:top w:val="single" w:sz="4" w:space="0" w:color="auto"/>
              <w:left w:val="nil"/>
              <w:bottom w:val="single" w:sz="4" w:space="0" w:color="auto"/>
              <w:right w:val="single" w:sz="4" w:space="0" w:color="auto"/>
            </w:tcBorders>
            <w:vAlign w:val="center"/>
          </w:tcPr>
          <w:p w14:paraId="48E97F3E"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40C3475D" w14:textId="77777777" w:rsidR="00D6168A" w:rsidRDefault="007F23A2">
            <w:pPr>
              <w:jc w:val="center"/>
              <w:rPr>
                <w:rFonts w:asciiTheme="minorHAnsi" w:hAnsiTheme="minorHAnsi" w:cs="Arial"/>
                <w:b/>
                <w:color w:val="000000"/>
              </w:rPr>
            </w:pPr>
            <w:r>
              <w:rPr>
                <w:rFonts w:asciiTheme="minorHAnsi" w:hAnsiTheme="minorHAnsi" w:cs="Arial"/>
                <w:b/>
                <w:color w:val="000000"/>
              </w:rPr>
              <w:t>1.200</w:t>
            </w:r>
          </w:p>
        </w:tc>
      </w:tr>
      <w:tr w:rsidR="00D6168A" w14:paraId="4087B564"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6A3A3DE4"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765486A" w14:textId="77777777" w:rsidR="00D6168A" w:rsidRDefault="00D6168A">
            <w:pPr>
              <w:rPr>
                <w:rFonts w:asciiTheme="minorHAnsi" w:hAnsiTheme="minorHAnsi" w:cstheme="minorHAnsi"/>
                <w:b/>
                <w:bCs/>
                <w:shd w:val="clear" w:color="auto" w:fill="FFFFFF"/>
              </w:rPr>
            </w:pPr>
          </w:p>
          <w:p w14:paraId="6397FC9F" w14:textId="77777777" w:rsidR="00D6168A" w:rsidRDefault="007F23A2">
            <w:pPr>
              <w:rPr>
                <w:rFonts w:asciiTheme="minorHAnsi" w:hAnsiTheme="minorHAnsi" w:cstheme="minorHAnsi"/>
                <w:b/>
                <w:bCs/>
                <w:shd w:val="clear" w:color="auto" w:fill="FFFFFF"/>
              </w:rPr>
            </w:pPr>
            <w:r>
              <w:rPr>
                <w:rFonts w:asciiTheme="minorHAnsi" w:hAnsiTheme="minorHAnsi" w:cstheme="minorHAnsi"/>
                <w:b/>
                <w:bCs/>
                <w:shd w:val="clear" w:color="auto" w:fill="FFFFFF"/>
              </w:rPr>
              <w:t>ALHO TRITURADO</w:t>
            </w:r>
          </w:p>
          <w:p w14:paraId="58C3521A" w14:textId="77777777" w:rsidR="00D6168A" w:rsidRDefault="00D6168A">
            <w:pPr>
              <w:rPr>
                <w:rFonts w:asciiTheme="minorHAnsi" w:hAnsiTheme="minorHAnsi" w:cstheme="minorHAnsi"/>
                <w:shd w:val="clear" w:color="auto" w:fill="FFFFFF"/>
              </w:rPr>
            </w:pPr>
          </w:p>
          <w:p w14:paraId="58319054" w14:textId="77777777" w:rsidR="00D6168A" w:rsidRDefault="007F23A2">
            <w:pPr>
              <w:rPr>
                <w:rFonts w:asciiTheme="minorHAnsi" w:hAnsiTheme="minorHAnsi" w:cstheme="minorHAnsi"/>
                <w:shd w:val="clear" w:color="auto" w:fill="FFFFFF"/>
              </w:rPr>
            </w:pPr>
            <w:r>
              <w:rPr>
                <w:rFonts w:asciiTheme="minorHAnsi" w:hAnsiTheme="minorHAnsi" w:cstheme="minorHAnsi"/>
                <w:shd w:val="clear" w:color="auto" w:fill="FFFFFF"/>
              </w:rPr>
              <w:t>Alho comum, triturado deverá estar de acordo com a NTA 02 e 31 (Decreto 12342/78) e Portaria n 242/1992 do Ministério da Agricultura. Não poderá apresentar defeitos (cascas), bolor, fungos, mofo ou qualquer substância nociva à saúde. Ingredientes: alho descascado, picado ou triturado, acidulante e conservadores, desde que permitidos pela legislação. Sem sal, sem pimenta, sem glúten e sem gordura trans. Características: cor, odor, sabor e textura característicos; uniformidade (tamanho e formato).</w:t>
            </w:r>
          </w:p>
          <w:p w14:paraId="007ABB0A" w14:textId="77777777" w:rsidR="00D6168A" w:rsidRDefault="007F23A2">
            <w:pPr>
              <w:rPr>
                <w:rFonts w:asciiTheme="minorHAnsi" w:hAnsiTheme="minorHAnsi" w:cstheme="minorHAnsi"/>
                <w:shd w:val="clear" w:color="auto" w:fill="FFFFFF"/>
              </w:rPr>
            </w:pPr>
            <w:r>
              <w:rPr>
                <w:rFonts w:asciiTheme="minorHAnsi" w:hAnsiTheme="minorHAnsi" w:cstheme="minorHAnsi"/>
                <w:b/>
                <w:shd w:val="clear" w:color="auto" w:fill="FFFFFF"/>
              </w:rPr>
              <w:t xml:space="preserve">Embalagem: </w:t>
            </w:r>
            <w:r>
              <w:rPr>
                <w:rFonts w:asciiTheme="minorHAnsi" w:hAnsiTheme="minorHAnsi" w:cstheme="minorHAnsi"/>
                <w:shd w:val="clear" w:color="auto" w:fill="FFFFFF"/>
              </w:rPr>
              <w:t>Produto acondicionado em pote de polietileno, contendo peso líquido de no mínimo 200g.</w:t>
            </w:r>
          </w:p>
          <w:p w14:paraId="7F661DE9" w14:textId="77777777" w:rsidR="00D6168A" w:rsidRDefault="00D6168A">
            <w:pPr>
              <w:rPr>
                <w:rFonts w:asciiTheme="minorHAnsi" w:hAnsiTheme="minorHAnsi" w:cstheme="minorHAnsi"/>
                <w:shd w:val="clear" w:color="auto" w:fill="FFFFFF"/>
              </w:rPr>
            </w:pPr>
          </w:p>
          <w:p w14:paraId="0B966517" w14:textId="77777777" w:rsidR="00D6168A" w:rsidRDefault="007F23A2">
            <w:pPr>
              <w:rPr>
                <w:rFonts w:asciiTheme="minorHAnsi" w:hAnsiTheme="minorHAnsi" w:cstheme="minorHAnsi"/>
                <w:b/>
              </w:rPr>
            </w:pPr>
            <w:r>
              <w:rPr>
                <w:rFonts w:asciiTheme="minorHAnsi" w:hAnsiTheme="minorHAnsi" w:cstheme="minorHAnsi"/>
                <w:b/>
                <w:shd w:val="clear" w:color="auto" w:fill="FFFFFF"/>
              </w:rPr>
              <w:t>Prazo de validade:</w:t>
            </w:r>
            <w:r>
              <w:rPr>
                <w:rFonts w:asciiTheme="minorHAnsi" w:hAnsiTheme="minorHAnsi" w:cstheme="minorHAnsi"/>
                <w:shd w:val="clear" w:color="auto" w:fill="FFFFFF"/>
              </w:rPr>
              <w:t xml:space="preserve"> Validade de no mínimo 4 (quatro) meses, contada a partir da data de emissão da nota fiscal.</w:t>
            </w:r>
          </w:p>
        </w:tc>
        <w:tc>
          <w:tcPr>
            <w:tcW w:w="1276" w:type="dxa"/>
            <w:tcBorders>
              <w:top w:val="single" w:sz="4" w:space="0" w:color="auto"/>
              <w:left w:val="nil"/>
              <w:bottom w:val="single" w:sz="4" w:space="0" w:color="auto"/>
              <w:right w:val="single" w:sz="4" w:space="0" w:color="auto"/>
            </w:tcBorders>
            <w:vAlign w:val="center"/>
          </w:tcPr>
          <w:p w14:paraId="23B0E286" w14:textId="77777777" w:rsidR="00D6168A" w:rsidRDefault="007F23A2">
            <w:pPr>
              <w:jc w:val="center"/>
              <w:rPr>
                <w:rFonts w:asciiTheme="minorHAnsi" w:hAnsiTheme="minorHAnsi" w:cs="Arial"/>
              </w:rPr>
            </w:pPr>
            <w:proofErr w:type="spellStart"/>
            <w:r>
              <w:rPr>
                <w:rFonts w:asciiTheme="minorHAnsi" w:hAnsiTheme="minorHAnsi" w:cs="Arial"/>
              </w:rPr>
              <w:t>Und</w:t>
            </w:r>
            <w:proofErr w:type="spellEnd"/>
            <w:r>
              <w:rPr>
                <w:rFonts w:asciiTheme="minorHAnsi" w:hAnsiTheme="minorHAnsi" w:cs="Arial"/>
              </w:rPr>
              <w:t>.</w:t>
            </w:r>
          </w:p>
        </w:tc>
        <w:tc>
          <w:tcPr>
            <w:tcW w:w="1776" w:type="dxa"/>
            <w:tcBorders>
              <w:top w:val="nil"/>
              <w:left w:val="nil"/>
              <w:bottom w:val="single" w:sz="4" w:space="0" w:color="auto"/>
              <w:right w:val="single" w:sz="4" w:space="0" w:color="auto"/>
            </w:tcBorders>
            <w:shd w:val="clear" w:color="000000" w:fill="FFFFFF"/>
            <w:noWrap/>
            <w:vAlign w:val="center"/>
          </w:tcPr>
          <w:p w14:paraId="53EEE6E0"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p w14:paraId="0F1C020F" w14:textId="77777777" w:rsidR="00D6168A" w:rsidRDefault="00D6168A">
            <w:pPr>
              <w:rPr>
                <w:rFonts w:asciiTheme="minorHAnsi" w:hAnsiTheme="minorHAnsi" w:cs="Arial"/>
                <w:b/>
                <w:color w:val="000000"/>
              </w:rPr>
            </w:pPr>
          </w:p>
        </w:tc>
      </w:tr>
      <w:tr w:rsidR="00D6168A" w14:paraId="3C5BFFD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146A328"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DEE0999" w14:textId="77777777" w:rsidR="00D6168A" w:rsidRDefault="00D6168A">
            <w:pPr>
              <w:rPr>
                <w:rFonts w:ascii="Cambria" w:hAnsi="Cambria" w:cs="Cambria"/>
                <w:b/>
              </w:rPr>
            </w:pPr>
          </w:p>
          <w:p w14:paraId="2FF32B25" w14:textId="77777777" w:rsidR="00D6168A" w:rsidRDefault="007F23A2">
            <w:pPr>
              <w:rPr>
                <w:rFonts w:ascii="Cambria" w:hAnsi="Cambria" w:cs="Cambria"/>
                <w:b/>
              </w:rPr>
            </w:pPr>
            <w:r>
              <w:rPr>
                <w:rFonts w:ascii="Cambria" w:hAnsi="Cambria" w:cs="Cambria"/>
                <w:b/>
              </w:rPr>
              <w:t xml:space="preserve">AMEIXA ROXA </w:t>
            </w:r>
          </w:p>
          <w:p w14:paraId="1ECAE7F6" w14:textId="77777777" w:rsidR="00D6168A" w:rsidRDefault="00D6168A">
            <w:pPr>
              <w:rPr>
                <w:rFonts w:ascii="Cambria" w:hAnsi="Cambria" w:cs="Cambria"/>
                <w:b/>
              </w:rPr>
            </w:pPr>
          </w:p>
          <w:p w14:paraId="693180B6" w14:textId="77777777" w:rsidR="00D6168A" w:rsidRDefault="007F23A2">
            <w:pPr>
              <w:rPr>
                <w:rFonts w:ascii="Calibri" w:hAnsi="Calibri" w:cs="Calibri"/>
                <w:b/>
              </w:rPr>
            </w:pPr>
            <w:r>
              <w:rPr>
                <w:rFonts w:ascii="Calibri" w:hAnsi="Calibri" w:cs="Calibri"/>
                <w:b/>
              </w:rPr>
              <w:t>Características Técnicas</w:t>
            </w:r>
          </w:p>
          <w:p w14:paraId="2B23B6BC" w14:textId="77777777" w:rsidR="00D6168A" w:rsidRDefault="007F23A2">
            <w:pPr>
              <w:rPr>
                <w:rFonts w:ascii="Cambria" w:hAnsi="Cambria" w:cs="Cambria"/>
              </w:rPr>
            </w:pPr>
            <w:r>
              <w:rPr>
                <w:rFonts w:ascii="Cambria" w:hAnsi="Cambria" w:cs="Cambria"/>
              </w:rPr>
              <w:t>De primeira, in natura, apresentando grau de maturação adequado sem apresentar podridão e amassados, com ausência de sujidades, parasitas e larvas.</w:t>
            </w:r>
          </w:p>
          <w:p w14:paraId="1426245D" w14:textId="77777777" w:rsidR="00D6168A" w:rsidRDefault="00D6168A">
            <w:pPr>
              <w:rPr>
                <w:rFonts w:ascii="Cambria" w:hAnsi="Cambria" w:cs="Cambria"/>
              </w:rPr>
            </w:pPr>
          </w:p>
          <w:p w14:paraId="164DC400" w14:textId="77777777" w:rsidR="00D6168A" w:rsidRDefault="007F23A2">
            <w:pPr>
              <w:rPr>
                <w:rFonts w:asciiTheme="minorHAnsi" w:hAnsiTheme="minorHAnsi" w:cs="Arial"/>
                <w:b/>
              </w:rPr>
            </w:pPr>
            <w:r>
              <w:rPr>
                <w:rFonts w:asciiTheme="minorHAnsi" w:hAnsiTheme="minorHAnsi" w:cs="Arial"/>
                <w:b/>
              </w:rPr>
              <w:t>Embalagem primária</w:t>
            </w:r>
          </w:p>
          <w:p w14:paraId="40650107" w14:textId="77777777" w:rsidR="00D6168A" w:rsidRDefault="007F23A2">
            <w:pPr>
              <w:rPr>
                <w:rFonts w:asciiTheme="minorHAnsi" w:hAnsiTheme="minorHAnsi" w:cs="Arial"/>
              </w:rPr>
            </w:pPr>
            <w:r>
              <w:rPr>
                <w:rFonts w:asciiTheme="minorHAnsi" w:hAnsiTheme="minorHAnsi" w:cs="Arial"/>
              </w:rPr>
              <w:t xml:space="preserve"> Embalagem em sacos plásticos resistentes, conforme quantidade solicitada, apresentando na embalagem etiqueta de pesagem. </w:t>
            </w:r>
          </w:p>
          <w:p w14:paraId="7DE538E3"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5DC46A61"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5331E646"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6501ECB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073CBD4"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55F583C" w14:textId="77777777" w:rsidR="00D6168A" w:rsidRDefault="00D6168A">
            <w:pPr>
              <w:rPr>
                <w:rFonts w:ascii="Calibri" w:hAnsi="Calibri" w:cs="Calibri"/>
                <w:b/>
              </w:rPr>
            </w:pPr>
          </w:p>
          <w:p w14:paraId="15C8D5EF" w14:textId="77777777" w:rsidR="00D6168A" w:rsidRDefault="007F23A2">
            <w:pPr>
              <w:rPr>
                <w:rFonts w:ascii="Calibri" w:hAnsi="Calibri" w:cs="Calibri"/>
                <w:b/>
              </w:rPr>
            </w:pPr>
            <w:r>
              <w:rPr>
                <w:rFonts w:ascii="Calibri" w:hAnsi="Calibri" w:cs="Calibri"/>
                <w:b/>
              </w:rPr>
              <w:t>AMEIXA PRETA SECA SEM CAROÇO</w:t>
            </w:r>
          </w:p>
          <w:p w14:paraId="54C3E706" w14:textId="77777777" w:rsidR="00D6168A" w:rsidRDefault="00D6168A">
            <w:pPr>
              <w:rPr>
                <w:rFonts w:ascii="Calibri" w:hAnsi="Calibri" w:cs="Calibri"/>
                <w:b/>
              </w:rPr>
            </w:pPr>
          </w:p>
          <w:p w14:paraId="7A82A9AB" w14:textId="77777777" w:rsidR="00D6168A" w:rsidRDefault="007F23A2">
            <w:pPr>
              <w:rPr>
                <w:rFonts w:ascii="Calibri" w:hAnsi="Calibri" w:cs="Calibri"/>
                <w:b/>
              </w:rPr>
            </w:pPr>
            <w:r>
              <w:rPr>
                <w:rFonts w:ascii="Calibri" w:hAnsi="Calibri" w:cs="Calibri"/>
                <w:b/>
              </w:rPr>
              <w:t>Características Técnicas</w:t>
            </w:r>
          </w:p>
          <w:p w14:paraId="01B3F2D2" w14:textId="77777777" w:rsidR="00D6168A" w:rsidRDefault="00D6168A">
            <w:pPr>
              <w:rPr>
                <w:rFonts w:ascii="Calibri" w:hAnsi="Calibri" w:cs="Calibri"/>
                <w:b/>
              </w:rPr>
            </w:pPr>
          </w:p>
          <w:p w14:paraId="6F7712C4" w14:textId="77777777" w:rsidR="00D6168A" w:rsidRDefault="007F23A2">
            <w:pPr>
              <w:rPr>
                <w:rFonts w:ascii="Calibri" w:hAnsi="Calibri" w:cs="Calibri"/>
              </w:rPr>
            </w:pPr>
            <w:r>
              <w:rPr>
                <w:rFonts w:ascii="Calibri" w:hAnsi="Calibri" w:cs="Calibri"/>
              </w:rPr>
              <w:t xml:space="preserve">Ameixa seca, sem caroço, frutos de tamanho médio, uniformes e de primeira qualidade. Deve ser acondicionada em embalagem original de fábrica, isenta de fungos ou parasitas, livre de umidade e fragmentos estranhos. </w:t>
            </w:r>
          </w:p>
          <w:p w14:paraId="4617D70D" w14:textId="77777777" w:rsidR="00D6168A" w:rsidRDefault="00D6168A"/>
          <w:p w14:paraId="1BA1E338" w14:textId="77777777" w:rsidR="00D6168A" w:rsidRDefault="007F23A2">
            <w:pPr>
              <w:rPr>
                <w:rFonts w:ascii="Calibri" w:hAnsi="Calibri" w:cs="Calibri"/>
                <w:b/>
              </w:rPr>
            </w:pPr>
            <w:r>
              <w:rPr>
                <w:rFonts w:ascii="Calibri" w:hAnsi="Calibri" w:cs="Calibri"/>
                <w:b/>
              </w:rPr>
              <w:t xml:space="preserve">Embalagem: </w:t>
            </w:r>
          </w:p>
          <w:p w14:paraId="2C96987D" w14:textId="77777777" w:rsidR="00D6168A" w:rsidRDefault="007F23A2">
            <w:pPr>
              <w:rPr>
                <w:rFonts w:ascii="Calibri" w:hAnsi="Calibri" w:cs="Calibri"/>
              </w:rPr>
            </w:pPr>
            <w:r>
              <w:rPr>
                <w:rFonts w:ascii="Calibri" w:hAnsi="Calibri" w:cs="Calibri"/>
              </w:rPr>
              <w:lastRenderedPageBreak/>
              <w:t xml:space="preserve"> A embalagem deve apresentar externamente dados de identificação, procedência, informações nutricionais, número de lote, data de validade, quantidade do produto e número do registro no Ministério da Agricultura, data de validade mínima de 6 meses a contar da data de entrega do produto. </w:t>
            </w:r>
          </w:p>
          <w:p w14:paraId="2864AF48"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9A515A7"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0D3C7FDD" w14:textId="77777777" w:rsidR="00D6168A" w:rsidRDefault="007F23A2">
            <w:pPr>
              <w:jc w:val="center"/>
              <w:rPr>
                <w:rFonts w:asciiTheme="minorHAnsi" w:hAnsiTheme="minorHAnsi" w:cs="Arial"/>
                <w:b/>
                <w:color w:val="000000"/>
              </w:rPr>
            </w:pPr>
            <w:r>
              <w:rPr>
                <w:rFonts w:asciiTheme="minorHAnsi" w:hAnsiTheme="minorHAnsi" w:cs="Arial"/>
                <w:b/>
                <w:color w:val="000000"/>
              </w:rPr>
              <w:t>400</w:t>
            </w:r>
          </w:p>
        </w:tc>
      </w:tr>
      <w:tr w:rsidR="00D6168A" w14:paraId="6C6D8695"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5E41C5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B206EAD" w14:textId="77777777" w:rsidR="00D6168A" w:rsidRDefault="00D6168A">
            <w:pPr>
              <w:rPr>
                <w:rFonts w:ascii="Cambria" w:hAnsi="Cambria" w:cs="Cambria"/>
                <w:b/>
              </w:rPr>
            </w:pPr>
          </w:p>
          <w:p w14:paraId="5642D5B6" w14:textId="77777777" w:rsidR="00D6168A" w:rsidRDefault="007F23A2">
            <w:pPr>
              <w:rPr>
                <w:rFonts w:ascii="Cambria" w:hAnsi="Cambria" w:cs="Cambria"/>
                <w:b/>
              </w:rPr>
            </w:pPr>
            <w:r>
              <w:rPr>
                <w:rFonts w:ascii="Cambria" w:hAnsi="Cambria" w:cs="Cambria"/>
                <w:b/>
              </w:rPr>
              <w:t>BANANA DA TERRA</w:t>
            </w:r>
          </w:p>
          <w:p w14:paraId="5D0D927D" w14:textId="77777777" w:rsidR="00D6168A" w:rsidRDefault="00D6168A">
            <w:pPr>
              <w:rPr>
                <w:rFonts w:ascii="Cambria" w:hAnsi="Cambria" w:cs="Cambria"/>
                <w:b/>
              </w:rPr>
            </w:pPr>
          </w:p>
          <w:p w14:paraId="6CB9AA69" w14:textId="77777777" w:rsidR="00D6168A" w:rsidRDefault="007F23A2">
            <w:pPr>
              <w:rPr>
                <w:rFonts w:asciiTheme="minorHAnsi" w:hAnsiTheme="minorHAnsi" w:cs="Arial"/>
                <w:b/>
              </w:rPr>
            </w:pPr>
            <w:r>
              <w:rPr>
                <w:rFonts w:asciiTheme="minorHAnsi" w:hAnsiTheme="minorHAnsi" w:cs="Arial"/>
                <w:b/>
              </w:rPr>
              <w:t>Características Técnicas</w:t>
            </w:r>
          </w:p>
          <w:p w14:paraId="29CB78A7" w14:textId="77777777" w:rsidR="00D6168A" w:rsidRDefault="007F23A2">
            <w:pPr>
              <w:rPr>
                <w:rFonts w:ascii="Cambria" w:hAnsi="Cambria" w:cs="Cambria"/>
              </w:rPr>
            </w:pPr>
            <w:r>
              <w:rPr>
                <w:rFonts w:ascii="Cambria" w:hAnsi="Cambria" w:cs="Cambria"/>
              </w:rPr>
              <w:t>Fruto médio, limpo, íntegro, firme e sem manchas; com grau de maturação adequado para o consumo. Com cor cheiro e aspecto característico.</w:t>
            </w:r>
          </w:p>
          <w:p w14:paraId="7DE077E7" w14:textId="77777777" w:rsidR="00D6168A" w:rsidRDefault="007F23A2">
            <w:pPr>
              <w:rPr>
                <w:rFonts w:asciiTheme="minorHAnsi" w:hAnsiTheme="minorHAnsi" w:cs="Arial"/>
              </w:rPr>
            </w:pPr>
            <w:r>
              <w:rPr>
                <w:rFonts w:asciiTheme="minorHAnsi" w:hAnsiTheme="minorHAnsi" w:cs="Arial"/>
                <w:b/>
              </w:rPr>
              <w:t>Embalagem:</w:t>
            </w:r>
          </w:p>
          <w:p w14:paraId="2764E5EF"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64D5D5F7"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A7E6441"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5DD917A9" w14:textId="77777777" w:rsidR="00D6168A" w:rsidRDefault="007F23A2">
            <w:pPr>
              <w:jc w:val="center"/>
              <w:rPr>
                <w:rFonts w:asciiTheme="minorHAnsi" w:hAnsiTheme="minorHAnsi" w:cs="Arial"/>
                <w:b/>
                <w:color w:val="000000"/>
              </w:rPr>
            </w:pPr>
            <w:r>
              <w:rPr>
                <w:rFonts w:asciiTheme="minorHAnsi" w:hAnsiTheme="minorHAnsi" w:cs="Arial"/>
                <w:b/>
                <w:color w:val="000000"/>
              </w:rPr>
              <w:t>4.000</w:t>
            </w:r>
          </w:p>
        </w:tc>
      </w:tr>
      <w:tr w:rsidR="00D6168A" w14:paraId="7D384B8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0D0FA50"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C1FB664" w14:textId="77777777" w:rsidR="00D6168A" w:rsidRDefault="00D6168A">
            <w:pPr>
              <w:rPr>
                <w:rFonts w:asciiTheme="minorHAnsi" w:hAnsiTheme="minorHAnsi" w:cs="Arial"/>
                <w:b/>
              </w:rPr>
            </w:pPr>
          </w:p>
          <w:p w14:paraId="57A4E04F" w14:textId="77777777" w:rsidR="00D6168A" w:rsidRDefault="007F23A2">
            <w:pPr>
              <w:rPr>
                <w:rFonts w:asciiTheme="minorHAnsi" w:hAnsiTheme="minorHAnsi" w:cs="Arial"/>
                <w:b/>
                <w:caps/>
              </w:rPr>
            </w:pPr>
            <w:r>
              <w:rPr>
                <w:rFonts w:asciiTheme="minorHAnsi" w:hAnsiTheme="minorHAnsi" w:cs="Arial"/>
                <w:b/>
                <w:caps/>
              </w:rPr>
              <w:t>Banana maçã</w:t>
            </w:r>
          </w:p>
          <w:p w14:paraId="6B3E2990" w14:textId="77777777" w:rsidR="00D6168A" w:rsidRDefault="00D6168A">
            <w:pPr>
              <w:rPr>
                <w:rFonts w:asciiTheme="minorHAnsi" w:hAnsiTheme="minorHAnsi" w:cs="Arial"/>
                <w:b/>
              </w:rPr>
            </w:pPr>
          </w:p>
          <w:p w14:paraId="4ACD649C" w14:textId="77777777" w:rsidR="00D6168A" w:rsidRDefault="007F23A2">
            <w:pPr>
              <w:rPr>
                <w:rFonts w:asciiTheme="minorHAnsi" w:hAnsiTheme="minorHAnsi" w:cs="Arial"/>
                <w:b/>
              </w:rPr>
            </w:pPr>
            <w:r>
              <w:rPr>
                <w:rFonts w:asciiTheme="minorHAnsi" w:hAnsiTheme="minorHAnsi" w:cs="Arial"/>
                <w:b/>
              </w:rPr>
              <w:t>Características Técnicas</w:t>
            </w:r>
          </w:p>
          <w:p w14:paraId="449992B5" w14:textId="77777777" w:rsidR="00D6168A" w:rsidRDefault="007F23A2">
            <w:pPr>
              <w:rPr>
                <w:rFonts w:asciiTheme="minorHAnsi" w:hAnsiTheme="minorHAnsi" w:cs="Arial"/>
              </w:rPr>
            </w:pPr>
            <w:r>
              <w:rPr>
                <w:rFonts w:asciiTheme="minorHAnsi" w:hAnsiTheme="minorHAnsi" w:cs="Arial"/>
              </w:rPr>
              <w:t>Fresca, de boa qualidade, com casca e polpa firme e intacta, grau de maturação media e coloração uniforme. Não deverá apresentar casca com manchas pretas, polpa com podridão ou qualquer lesão de origem física ou mecânica, que afetem sua aparência. Estar isenta de substâncias terrosas, odores estranhos.</w:t>
            </w:r>
          </w:p>
          <w:p w14:paraId="529E0205" w14:textId="77777777" w:rsidR="00D6168A" w:rsidRDefault="007F23A2">
            <w:pPr>
              <w:rPr>
                <w:rFonts w:asciiTheme="minorHAnsi" w:hAnsiTheme="minorHAnsi" w:cs="Arial"/>
              </w:rPr>
            </w:pPr>
            <w:r>
              <w:rPr>
                <w:rFonts w:asciiTheme="minorHAnsi" w:hAnsiTheme="minorHAnsi" w:cs="Arial"/>
                <w:b/>
              </w:rPr>
              <w:t>Embalagem:</w:t>
            </w:r>
          </w:p>
          <w:p w14:paraId="12C0529C"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772DE783"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7177950"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1A95BB1F"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17DA398B"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73B788BC"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30581C4" w14:textId="77777777" w:rsidR="00D6168A" w:rsidRDefault="00D6168A">
            <w:pPr>
              <w:rPr>
                <w:rFonts w:asciiTheme="minorHAnsi" w:hAnsiTheme="minorHAnsi" w:cs="Arial"/>
                <w:b/>
              </w:rPr>
            </w:pPr>
          </w:p>
          <w:p w14:paraId="65502494" w14:textId="77777777" w:rsidR="00D6168A" w:rsidRDefault="007F23A2">
            <w:pPr>
              <w:rPr>
                <w:rFonts w:asciiTheme="minorHAnsi" w:hAnsiTheme="minorHAnsi" w:cs="Arial"/>
                <w:b/>
              </w:rPr>
            </w:pPr>
            <w:r>
              <w:rPr>
                <w:rFonts w:asciiTheme="minorHAnsi" w:hAnsiTheme="minorHAnsi" w:cs="Arial"/>
                <w:b/>
              </w:rPr>
              <w:t>BANANA NANICA</w:t>
            </w:r>
          </w:p>
          <w:p w14:paraId="4E981C94" w14:textId="77777777" w:rsidR="00D6168A" w:rsidRDefault="00D6168A">
            <w:pPr>
              <w:rPr>
                <w:rFonts w:asciiTheme="minorHAnsi" w:hAnsiTheme="minorHAnsi" w:cs="Arial"/>
                <w:b/>
              </w:rPr>
            </w:pPr>
          </w:p>
          <w:p w14:paraId="3C8D394D" w14:textId="77777777" w:rsidR="00D6168A" w:rsidRDefault="007F23A2">
            <w:pPr>
              <w:rPr>
                <w:rFonts w:asciiTheme="minorHAnsi" w:hAnsiTheme="minorHAnsi" w:cs="Arial"/>
                <w:b/>
              </w:rPr>
            </w:pPr>
            <w:r>
              <w:rPr>
                <w:rFonts w:asciiTheme="minorHAnsi" w:hAnsiTheme="minorHAnsi" w:cs="Arial"/>
                <w:b/>
              </w:rPr>
              <w:t>Características Técnicas</w:t>
            </w:r>
          </w:p>
          <w:p w14:paraId="10DC0928" w14:textId="77777777" w:rsidR="00D6168A" w:rsidRDefault="007F23A2">
            <w:pPr>
              <w:rPr>
                <w:rFonts w:asciiTheme="minorHAnsi" w:hAnsiTheme="minorHAnsi" w:cs="Arial"/>
              </w:rPr>
            </w:pPr>
            <w:r>
              <w:rPr>
                <w:rFonts w:asciiTheme="minorHAnsi" w:hAnsiTheme="minorHAnsi" w:cs="Arial"/>
              </w:rPr>
              <w:t>Fresca, de boa qualidade, com casca e polpa firme e intacta, grau de maturação media e coloração uniforme. Não deverá apresentar casca com manchas pretas, polpa com podridão ou qualquer lesão de origem física ou mecânica, que afetem sua aparência. Estar isenta de substâncias terrosas, odores estranhos.</w:t>
            </w:r>
          </w:p>
          <w:p w14:paraId="6457F043" w14:textId="77777777" w:rsidR="00D6168A" w:rsidRDefault="007F23A2">
            <w:pPr>
              <w:rPr>
                <w:rFonts w:asciiTheme="minorHAnsi" w:hAnsiTheme="minorHAnsi" w:cs="Arial"/>
              </w:rPr>
            </w:pPr>
            <w:r>
              <w:rPr>
                <w:rFonts w:asciiTheme="minorHAnsi" w:hAnsiTheme="minorHAnsi" w:cs="Arial"/>
                <w:b/>
              </w:rPr>
              <w:t>Embalagem:</w:t>
            </w:r>
          </w:p>
          <w:p w14:paraId="1CA9250A" w14:textId="77777777" w:rsidR="00D6168A" w:rsidRDefault="007F23A2">
            <w:pPr>
              <w:rPr>
                <w:rFonts w:asciiTheme="minorHAnsi" w:hAnsiTheme="minorHAnsi" w:cs="Arial"/>
              </w:rPr>
            </w:pPr>
            <w:r>
              <w:rPr>
                <w:rFonts w:asciiTheme="minorHAnsi" w:hAnsiTheme="minorHAnsi" w:cs="Arial"/>
              </w:rPr>
              <w:lastRenderedPageBreak/>
              <w:t>Embalagem em sacos plásticos resistentes, conforme quantidade solicitada, apresentando na embalagem etiqueta de pesagem.</w:t>
            </w:r>
          </w:p>
          <w:p w14:paraId="1FFEBD49" w14:textId="77777777" w:rsidR="00D6168A" w:rsidRDefault="00D6168A">
            <w:pPr>
              <w:rPr>
                <w:rFonts w:asciiTheme="minorHAnsi" w:hAnsiTheme="minorHAnsi" w:cs="Arial"/>
                <w:b/>
              </w:rPr>
            </w:pPr>
          </w:p>
          <w:p w14:paraId="0AB06C65"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2D3B0E1F"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4D999447"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1A2533DA"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29DE437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ED002E0" w14:textId="77777777" w:rsidR="00D6168A" w:rsidRDefault="00D6168A">
            <w:pPr>
              <w:rPr>
                <w:rFonts w:asciiTheme="minorHAnsi" w:hAnsiTheme="minorHAnsi" w:cs="Arial"/>
                <w:b/>
              </w:rPr>
            </w:pPr>
          </w:p>
          <w:p w14:paraId="1D0B3DDE" w14:textId="77777777" w:rsidR="00D6168A" w:rsidRDefault="007F23A2">
            <w:pPr>
              <w:rPr>
                <w:rFonts w:asciiTheme="minorHAnsi" w:hAnsiTheme="minorHAnsi" w:cs="Arial"/>
                <w:b/>
                <w:caps/>
              </w:rPr>
            </w:pPr>
            <w:r>
              <w:rPr>
                <w:rFonts w:asciiTheme="minorHAnsi" w:hAnsiTheme="minorHAnsi" w:cs="Arial"/>
                <w:b/>
                <w:caps/>
              </w:rPr>
              <w:t>Banana prata</w:t>
            </w:r>
          </w:p>
          <w:p w14:paraId="5351361A" w14:textId="77777777" w:rsidR="00D6168A" w:rsidRDefault="00D6168A">
            <w:pPr>
              <w:rPr>
                <w:rFonts w:asciiTheme="minorHAnsi" w:hAnsiTheme="minorHAnsi" w:cs="Arial"/>
                <w:b/>
              </w:rPr>
            </w:pPr>
          </w:p>
          <w:p w14:paraId="6D957615" w14:textId="77777777" w:rsidR="00D6168A" w:rsidRDefault="007F23A2">
            <w:pPr>
              <w:rPr>
                <w:rFonts w:asciiTheme="minorHAnsi" w:hAnsiTheme="minorHAnsi" w:cs="Arial"/>
                <w:b/>
              </w:rPr>
            </w:pPr>
            <w:r>
              <w:rPr>
                <w:rFonts w:asciiTheme="minorHAnsi" w:hAnsiTheme="minorHAnsi" w:cs="Arial"/>
                <w:b/>
              </w:rPr>
              <w:t>Características Técnicas</w:t>
            </w:r>
          </w:p>
          <w:p w14:paraId="19E00063" w14:textId="77777777" w:rsidR="00D6168A" w:rsidRDefault="007F23A2">
            <w:pPr>
              <w:rPr>
                <w:rFonts w:asciiTheme="minorHAnsi" w:hAnsiTheme="minorHAnsi" w:cs="Arial"/>
              </w:rPr>
            </w:pPr>
            <w:r>
              <w:rPr>
                <w:rFonts w:asciiTheme="minorHAnsi" w:hAnsiTheme="minorHAnsi" w:cs="Arial"/>
              </w:rPr>
              <w:t xml:space="preserve">Fresca, de boa qualidade, com casca firme e intacta, grau de maturação media e coloração uniforme. Tamanho de médio a grande. </w:t>
            </w:r>
          </w:p>
          <w:p w14:paraId="417B9A13" w14:textId="77777777" w:rsidR="00D6168A" w:rsidRDefault="007F23A2">
            <w:pPr>
              <w:rPr>
                <w:rFonts w:asciiTheme="minorHAnsi" w:hAnsiTheme="minorHAnsi" w:cs="Arial"/>
              </w:rPr>
            </w:pPr>
            <w:r>
              <w:rPr>
                <w:rFonts w:asciiTheme="minorHAnsi" w:hAnsiTheme="minorHAnsi" w:cs="Arial"/>
                <w:b/>
              </w:rPr>
              <w:t>Embalagem:</w:t>
            </w:r>
          </w:p>
          <w:p w14:paraId="3DD2A903"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55AAB753"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1147BFD3"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0896BEDF" w14:textId="77777777" w:rsidR="00D6168A" w:rsidRDefault="007F23A2">
            <w:pPr>
              <w:jc w:val="center"/>
              <w:rPr>
                <w:rFonts w:asciiTheme="minorHAnsi" w:hAnsiTheme="minorHAnsi" w:cs="Arial"/>
                <w:b/>
                <w:color w:val="000000"/>
              </w:rPr>
            </w:pPr>
            <w:r>
              <w:rPr>
                <w:rFonts w:asciiTheme="minorHAnsi" w:hAnsiTheme="minorHAnsi" w:cs="Arial"/>
                <w:b/>
                <w:color w:val="000000"/>
              </w:rPr>
              <w:t>9.500</w:t>
            </w:r>
          </w:p>
        </w:tc>
      </w:tr>
      <w:tr w:rsidR="00D6168A" w14:paraId="05D798C3"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2042E693"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194479B" w14:textId="77777777" w:rsidR="00D6168A" w:rsidRDefault="00D6168A">
            <w:pPr>
              <w:rPr>
                <w:rFonts w:asciiTheme="minorHAnsi" w:hAnsiTheme="minorHAnsi" w:cs="Arial"/>
                <w:b/>
              </w:rPr>
            </w:pPr>
          </w:p>
          <w:p w14:paraId="708BD39B" w14:textId="77777777" w:rsidR="00D6168A" w:rsidRDefault="007F23A2">
            <w:pPr>
              <w:rPr>
                <w:rFonts w:asciiTheme="minorHAnsi" w:hAnsiTheme="minorHAnsi" w:cs="Arial"/>
                <w:b/>
                <w:caps/>
              </w:rPr>
            </w:pPr>
            <w:r>
              <w:rPr>
                <w:rFonts w:asciiTheme="minorHAnsi" w:hAnsiTheme="minorHAnsi" w:cs="Arial"/>
                <w:b/>
                <w:caps/>
              </w:rPr>
              <w:t>Batata doce</w:t>
            </w:r>
          </w:p>
          <w:p w14:paraId="3F41DA65" w14:textId="77777777" w:rsidR="00D6168A" w:rsidRDefault="00D6168A">
            <w:pPr>
              <w:rPr>
                <w:rFonts w:asciiTheme="minorHAnsi" w:hAnsiTheme="minorHAnsi" w:cs="Arial"/>
                <w:b/>
              </w:rPr>
            </w:pPr>
          </w:p>
          <w:p w14:paraId="5C641C8C" w14:textId="77777777" w:rsidR="00D6168A" w:rsidRDefault="007F23A2">
            <w:pPr>
              <w:rPr>
                <w:rFonts w:asciiTheme="minorHAnsi" w:hAnsiTheme="minorHAnsi" w:cs="Arial"/>
                <w:b/>
              </w:rPr>
            </w:pPr>
            <w:r>
              <w:rPr>
                <w:rFonts w:asciiTheme="minorHAnsi" w:hAnsiTheme="minorHAnsi" w:cs="Arial"/>
                <w:b/>
              </w:rPr>
              <w:t>Características Técnicas</w:t>
            </w:r>
          </w:p>
          <w:p w14:paraId="07A8081F" w14:textId="77777777" w:rsidR="00D6168A" w:rsidRDefault="007F23A2">
            <w:pPr>
              <w:rPr>
                <w:rFonts w:asciiTheme="minorHAnsi" w:hAnsiTheme="minorHAnsi" w:cs="Arial"/>
              </w:rPr>
            </w:pPr>
            <w:r>
              <w:rPr>
                <w:rFonts w:asciiTheme="minorHAnsi" w:hAnsiTheme="minorHAnsi" w:cs="Arial"/>
              </w:rPr>
              <w:t xml:space="preserve">Fresca, graúda, lavada, com casca firme e lisa, livre de enfermidade, isenta de partes pútridas, tamanho de médio a grande. Não deverá apresentar ou danos físicos ou mecânicos decorrentes do transporte. </w:t>
            </w:r>
          </w:p>
          <w:p w14:paraId="544C37E5" w14:textId="77777777" w:rsidR="00D6168A" w:rsidRDefault="007F23A2">
            <w:pPr>
              <w:rPr>
                <w:rFonts w:asciiTheme="minorHAnsi" w:hAnsiTheme="minorHAnsi" w:cs="Arial"/>
              </w:rPr>
            </w:pPr>
            <w:r>
              <w:rPr>
                <w:rFonts w:asciiTheme="minorHAnsi" w:hAnsiTheme="minorHAnsi" w:cs="Arial"/>
                <w:b/>
              </w:rPr>
              <w:t>Embalagem:</w:t>
            </w:r>
          </w:p>
          <w:p w14:paraId="0B093399"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7B0D1B2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0D82F5E"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409DEE9B" w14:textId="77777777" w:rsidR="00D6168A" w:rsidRDefault="007F23A2">
            <w:pPr>
              <w:jc w:val="center"/>
              <w:rPr>
                <w:rFonts w:asciiTheme="minorHAnsi" w:hAnsiTheme="minorHAnsi" w:cs="Arial"/>
                <w:b/>
                <w:color w:val="000000"/>
              </w:rPr>
            </w:pPr>
            <w:r>
              <w:rPr>
                <w:rFonts w:asciiTheme="minorHAnsi" w:hAnsiTheme="minorHAnsi" w:cs="Arial"/>
                <w:b/>
                <w:color w:val="000000"/>
              </w:rPr>
              <w:t>2.500</w:t>
            </w:r>
          </w:p>
        </w:tc>
      </w:tr>
      <w:tr w:rsidR="00D6168A" w14:paraId="3CD88B9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B0C2C42"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D0ABB63" w14:textId="77777777" w:rsidR="00D6168A" w:rsidRDefault="00D6168A">
            <w:pPr>
              <w:rPr>
                <w:rFonts w:asciiTheme="minorHAnsi" w:hAnsiTheme="minorHAnsi" w:cs="Arial"/>
                <w:b/>
              </w:rPr>
            </w:pPr>
          </w:p>
          <w:p w14:paraId="7FC3B5E1" w14:textId="77777777" w:rsidR="00D6168A" w:rsidRDefault="007F23A2">
            <w:pPr>
              <w:rPr>
                <w:rFonts w:asciiTheme="minorHAnsi" w:hAnsiTheme="minorHAnsi" w:cs="Arial"/>
                <w:b/>
                <w:caps/>
              </w:rPr>
            </w:pPr>
            <w:r>
              <w:rPr>
                <w:rFonts w:asciiTheme="minorHAnsi" w:hAnsiTheme="minorHAnsi" w:cs="Arial"/>
                <w:b/>
                <w:caps/>
              </w:rPr>
              <w:t>Batata inglesa</w:t>
            </w:r>
          </w:p>
          <w:p w14:paraId="12256EAE" w14:textId="77777777" w:rsidR="00D6168A" w:rsidRDefault="00D6168A">
            <w:pPr>
              <w:rPr>
                <w:rFonts w:asciiTheme="minorHAnsi" w:hAnsiTheme="minorHAnsi" w:cs="Arial"/>
                <w:b/>
              </w:rPr>
            </w:pPr>
          </w:p>
          <w:p w14:paraId="4113B917" w14:textId="77777777" w:rsidR="00D6168A" w:rsidRDefault="007F23A2">
            <w:pPr>
              <w:rPr>
                <w:rFonts w:asciiTheme="minorHAnsi" w:hAnsiTheme="minorHAnsi" w:cs="Arial"/>
                <w:b/>
              </w:rPr>
            </w:pPr>
            <w:r>
              <w:rPr>
                <w:rFonts w:asciiTheme="minorHAnsi" w:hAnsiTheme="minorHAnsi" w:cs="Arial"/>
                <w:b/>
              </w:rPr>
              <w:t>Características Técnicas</w:t>
            </w:r>
          </w:p>
          <w:p w14:paraId="2CB083D2" w14:textId="77777777" w:rsidR="00D6168A" w:rsidRDefault="007F23A2">
            <w:pPr>
              <w:rPr>
                <w:rFonts w:asciiTheme="minorHAnsi" w:hAnsiTheme="minorHAnsi" w:cs="Arial"/>
              </w:rPr>
            </w:pPr>
            <w:r>
              <w:rPr>
                <w:rFonts w:asciiTheme="minorHAnsi" w:hAnsiTheme="minorHAnsi" w:cs="Arial"/>
              </w:rPr>
              <w:t>Fresca, graúda, lavada, com casca firme e lisa, livre de enfermidade, isenta de partes pútridas, tamanho de médio a grande. Não deverá apresentar ou danos físicos ou mecânicos decorrentes do transporte</w:t>
            </w:r>
          </w:p>
          <w:p w14:paraId="0ABDC850" w14:textId="77777777" w:rsidR="00D6168A" w:rsidRDefault="007F23A2">
            <w:pPr>
              <w:rPr>
                <w:rFonts w:asciiTheme="minorHAnsi" w:hAnsiTheme="minorHAnsi" w:cs="Arial"/>
              </w:rPr>
            </w:pPr>
            <w:r>
              <w:rPr>
                <w:rFonts w:asciiTheme="minorHAnsi" w:hAnsiTheme="minorHAnsi" w:cs="Arial"/>
                <w:b/>
              </w:rPr>
              <w:t>Embalagem:</w:t>
            </w:r>
          </w:p>
          <w:p w14:paraId="2DBA614E" w14:textId="77777777" w:rsidR="00D6168A" w:rsidRDefault="007F23A2">
            <w:pPr>
              <w:rPr>
                <w:rFonts w:asciiTheme="minorHAnsi" w:hAnsiTheme="minorHAnsi" w:cs="Arial"/>
                <w:b/>
              </w:rPr>
            </w:pPr>
            <w:r>
              <w:rPr>
                <w:rFonts w:asciiTheme="minorHAnsi" w:hAnsiTheme="minorHAnsi" w:cs="Arial"/>
              </w:rPr>
              <w:t xml:space="preserve">Embalagem em sacos plásticos resistentes, conforme quantidade solicitada, apresentando na embalagem etiqueta de pesagem. </w:t>
            </w:r>
          </w:p>
          <w:p w14:paraId="6233C8AC"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7A6586E"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439B6E05"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5AE9775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A70B8AF"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316A09AF" w14:textId="77777777" w:rsidR="00D6168A" w:rsidRDefault="00D6168A">
            <w:pPr>
              <w:rPr>
                <w:rFonts w:asciiTheme="minorHAnsi" w:hAnsiTheme="minorHAnsi" w:cs="Arial"/>
                <w:b/>
              </w:rPr>
            </w:pPr>
          </w:p>
          <w:p w14:paraId="4C025EEE" w14:textId="77777777" w:rsidR="00D6168A" w:rsidRDefault="007F23A2">
            <w:pPr>
              <w:rPr>
                <w:rFonts w:asciiTheme="minorHAnsi" w:hAnsiTheme="minorHAnsi" w:cs="Arial"/>
                <w:b/>
                <w:caps/>
              </w:rPr>
            </w:pPr>
            <w:r>
              <w:rPr>
                <w:rFonts w:asciiTheme="minorHAnsi" w:hAnsiTheme="minorHAnsi" w:cs="Arial"/>
                <w:b/>
                <w:caps/>
              </w:rPr>
              <w:t>Berinjela</w:t>
            </w:r>
          </w:p>
          <w:p w14:paraId="1200C0EE" w14:textId="77777777" w:rsidR="00D6168A" w:rsidRDefault="00D6168A">
            <w:pPr>
              <w:rPr>
                <w:rFonts w:asciiTheme="minorHAnsi" w:hAnsiTheme="minorHAnsi" w:cs="Arial"/>
                <w:b/>
              </w:rPr>
            </w:pPr>
          </w:p>
          <w:p w14:paraId="41F63697" w14:textId="77777777" w:rsidR="00D6168A" w:rsidRDefault="007F23A2">
            <w:pPr>
              <w:rPr>
                <w:rFonts w:asciiTheme="minorHAnsi" w:hAnsiTheme="minorHAnsi" w:cs="Arial"/>
                <w:b/>
              </w:rPr>
            </w:pPr>
            <w:r>
              <w:rPr>
                <w:rFonts w:asciiTheme="minorHAnsi" w:hAnsiTheme="minorHAnsi" w:cs="Arial"/>
                <w:b/>
              </w:rPr>
              <w:t>Características Técnicas</w:t>
            </w:r>
          </w:p>
          <w:p w14:paraId="1D990750" w14:textId="77777777" w:rsidR="00D6168A" w:rsidRDefault="00D6168A">
            <w:pPr>
              <w:rPr>
                <w:rFonts w:asciiTheme="minorHAnsi" w:hAnsiTheme="minorHAnsi" w:cs="Arial"/>
                <w:b/>
              </w:rPr>
            </w:pPr>
          </w:p>
          <w:p w14:paraId="12BA5458" w14:textId="77777777" w:rsidR="00D6168A" w:rsidRDefault="007F23A2">
            <w:pPr>
              <w:rPr>
                <w:rFonts w:asciiTheme="minorHAnsi" w:hAnsiTheme="minorHAnsi" w:cstheme="minorHAnsi"/>
              </w:rPr>
            </w:pPr>
            <w:r>
              <w:rPr>
                <w:rFonts w:asciiTheme="minorHAnsi" w:hAnsiTheme="minorHAnsi" w:cstheme="minorHAnsi"/>
              </w:rPr>
              <w:t>De boa qualidade, fresca, firme, de coloração uniforme, aroma, cor e sabor típico da espécie. Não serão permitidos danos que lhe alterem a conformação e aparência. Isento de: sujidade, insetos, parasitas, larvas, rachaduras, cortes e perfurações. Peso e tamanhos médios.</w:t>
            </w:r>
          </w:p>
          <w:p w14:paraId="11426400" w14:textId="77777777" w:rsidR="00D6168A" w:rsidRDefault="00D6168A">
            <w:pPr>
              <w:rPr>
                <w:rFonts w:asciiTheme="minorHAnsi" w:hAnsiTheme="minorHAnsi" w:cstheme="minorHAnsi"/>
                <w:b/>
              </w:rPr>
            </w:pPr>
          </w:p>
          <w:p w14:paraId="3B031809" w14:textId="77777777" w:rsidR="00D6168A" w:rsidRDefault="007F23A2">
            <w:pPr>
              <w:rPr>
                <w:rFonts w:asciiTheme="minorHAnsi" w:hAnsiTheme="minorHAnsi" w:cs="Arial"/>
              </w:rPr>
            </w:pPr>
            <w:r>
              <w:rPr>
                <w:rFonts w:asciiTheme="minorHAnsi" w:hAnsiTheme="minorHAnsi" w:cs="Arial"/>
                <w:b/>
              </w:rPr>
              <w:t>Embalagem:</w:t>
            </w:r>
          </w:p>
          <w:p w14:paraId="00BDE86A" w14:textId="77777777" w:rsidR="00D6168A" w:rsidRDefault="007F23A2">
            <w:pPr>
              <w:rPr>
                <w:rFonts w:asciiTheme="minorHAnsi" w:hAnsiTheme="minorHAnsi" w:cs="Arial"/>
                <w:b/>
              </w:rPr>
            </w:pPr>
            <w:r>
              <w:rPr>
                <w:rFonts w:asciiTheme="minorHAnsi" w:hAnsiTheme="minorHAnsi" w:cs="Arial"/>
              </w:rPr>
              <w:t>Embalagem em sacos plásticos resistentes, conforme quantidade solicitada, apresentando na embalagem etiqueta de pesagem.</w:t>
            </w:r>
          </w:p>
        </w:tc>
        <w:tc>
          <w:tcPr>
            <w:tcW w:w="1276" w:type="dxa"/>
            <w:tcBorders>
              <w:top w:val="single" w:sz="4" w:space="0" w:color="auto"/>
              <w:left w:val="nil"/>
              <w:bottom w:val="single" w:sz="4" w:space="0" w:color="auto"/>
              <w:right w:val="single" w:sz="4" w:space="0" w:color="auto"/>
            </w:tcBorders>
            <w:vAlign w:val="center"/>
          </w:tcPr>
          <w:p w14:paraId="1089E781"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1582EDCC"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17E570B8"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994776C"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FB6438C" w14:textId="77777777" w:rsidR="00D6168A" w:rsidRDefault="00D6168A">
            <w:pPr>
              <w:rPr>
                <w:rFonts w:asciiTheme="minorHAnsi" w:hAnsiTheme="minorHAnsi" w:cs="Arial"/>
                <w:b/>
                <w:caps/>
              </w:rPr>
            </w:pPr>
          </w:p>
          <w:p w14:paraId="6E4A3F7A" w14:textId="77777777" w:rsidR="00D6168A" w:rsidRDefault="007F23A2">
            <w:pPr>
              <w:rPr>
                <w:rFonts w:asciiTheme="minorHAnsi" w:hAnsiTheme="minorHAnsi" w:cs="Arial"/>
                <w:b/>
                <w:caps/>
              </w:rPr>
            </w:pPr>
            <w:r>
              <w:rPr>
                <w:rFonts w:asciiTheme="minorHAnsi" w:hAnsiTheme="minorHAnsi" w:cs="Arial"/>
                <w:b/>
                <w:caps/>
              </w:rPr>
              <w:t>Beterraba</w:t>
            </w:r>
          </w:p>
          <w:p w14:paraId="3172218F" w14:textId="77777777" w:rsidR="00D6168A" w:rsidRDefault="00D6168A">
            <w:pPr>
              <w:rPr>
                <w:rFonts w:asciiTheme="minorHAnsi" w:hAnsiTheme="minorHAnsi" w:cs="Arial"/>
                <w:b/>
              </w:rPr>
            </w:pPr>
          </w:p>
          <w:p w14:paraId="027E36B5" w14:textId="77777777" w:rsidR="00D6168A" w:rsidRDefault="007F23A2">
            <w:pPr>
              <w:rPr>
                <w:rFonts w:asciiTheme="minorHAnsi" w:hAnsiTheme="minorHAnsi" w:cs="Arial"/>
                <w:b/>
              </w:rPr>
            </w:pPr>
            <w:r>
              <w:rPr>
                <w:rFonts w:asciiTheme="minorHAnsi" w:hAnsiTheme="minorHAnsi" w:cs="Arial"/>
                <w:b/>
              </w:rPr>
              <w:t>Características Técnicas</w:t>
            </w:r>
          </w:p>
          <w:p w14:paraId="3F05635E" w14:textId="77777777" w:rsidR="00D6168A" w:rsidRDefault="007F23A2">
            <w:pPr>
              <w:rPr>
                <w:rFonts w:asciiTheme="minorHAnsi" w:hAnsiTheme="minorHAnsi" w:cs="Arial"/>
              </w:rPr>
            </w:pPr>
            <w:r>
              <w:rPr>
                <w:rFonts w:asciiTheme="minorHAnsi" w:hAnsiTheme="minorHAnsi" w:cs="Arial"/>
              </w:rPr>
              <w:t>Fresca, graúda, lavada, com casca firme, lisa e intacta, coloração, sabor e cheiro característicos. Não deverá apresentar folhas, sujidades como terras, danos físicos ou mecânicos.</w:t>
            </w:r>
          </w:p>
          <w:p w14:paraId="4CC1EE08" w14:textId="77777777" w:rsidR="00D6168A" w:rsidRDefault="007F23A2">
            <w:pPr>
              <w:rPr>
                <w:rFonts w:asciiTheme="minorHAnsi" w:hAnsiTheme="minorHAnsi" w:cs="Arial"/>
              </w:rPr>
            </w:pPr>
            <w:r>
              <w:rPr>
                <w:rFonts w:asciiTheme="minorHAnsi" w:hAnsiTheme="minorHAnsi" w:cs="Arial"/>
                <w:b/>
              </w:rPr>
              <w:t>Embalagem:</w:t>
            </w:r>
          </w:p>
          <w:p w14:paraId="46D5946E"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0AAC0C8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569D60A"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4844F12F"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0A9E84F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821F1BF"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944215A" w14:textId="77777777" w:rsidR="00D6168A" w:rsidRDefault="00D6168A">
            <w:pPr>
              <w:rPr>
                <w:rFonts w:asciiTheme="minorHAnsi" w:hAnsiTheme="minorHAnsi" w:cs="Arial"/>
                <w:b/>
              </w:rPr>
            </w:pPr>
          </w:p>
          <w:p w14:paraId="35C041ED" w14:textId="77777777" w:rsidR="00D6168A" w:rsidRDefault="007F23A2">
            <w:pPr>
              <w:rPr>
                <w:rFonts w:asciiTheme="minorHAnsi" w:hAnsiTheme="minorHAnsi" w:cs="Arial"/>
                <w:b/>
                <w:caps/>
              </w:rPr>
            </w:pPr>
            <w:r>
              <w:rPr>
                <w:rFonts w:asciiTheme="minorHAnsi" w:hAnsiTheme="minorHAnsi" w:cs="Arial"/>
                <w:b/>
                <w:caps/>
              </w:rPr>
              <w:t>Brócolis de aproximadamente 300gr</w:t>
            </w:r>
          </w:p>
          <w:p w14:paraId="2BADFED6" w14:textId="77777777" w:rsidR="00D6168A" w:rsidRDefault="00D6168A">
            <w:pPr>
              <w:rPr>
                <w:rFonts w:asciiTheme="minorHAnsi" w:hAnsiTheme="minorHAnsi" w:cs="Arial"/>
                <w:b/>
              </w:rPr>
            </w:pPr>
          </w:p>
          <w:p w14:paraId="4D161422" w14:textId="77777777" w:rsidR="00D6168A" w:rsidRDefault="007F23A2">
            <w:pPr>
              <w:rPr>
                <w:rFonts w:asciiTheme="minorHAnsi" w:hAnsiTheme="minorHAnsi" w:cs="Arial"/>
                <w:b/>
              </w:rPr>
            </w:pPr>
            <w:r>
              <w:rPr>
                <w:rFonts w:asciiTheme="minorHAnsi" w:hAnsiTheme="minorHAnsi" w:cs="Arial"/>
                <w:b/>
              </w:rPr>
              <w:t>Características Técnicas</w:t>
            </w:r>
          </w:p>
          <w:p w14:paraId="630F45A0" w14:textId="77777777" w:rsidR="00D6168A" w:rsidRDefault="007F23A2">
            <w:pPr>
              <w:rPr>
                <w:rFonts w:asciiTheme="minorHAnsi" w:hAnsiTheme="minorHAnsi" w:cs="Arial"/>
              </w:rPr>
            </w:pPr>
            <w:r>
              <w:rPr>
                <w:rFonts w:asciiTheme="minorHAnsi" w:hAnsiTheme="minorHAnsi" w:cs="Arial"/>
              </w:rPr>
              <w:t>Brócolis extra, livres de fungos; tamanho de médio a grande.</w:t>
            </w:r>
          </w:p>
          <w:p w14:paraId="5BEEECD5" w14:textId="77777777" w:rsidR="00D6168A" w:rsidRDefault="007F23A2">
            <w:pPr>
              <w:rPr>
                <w:rFonts w:asciiTheme="minorHAnsi" w:hAnsiTheme="minorHAnsi" w:cs="Arial"/>
              </w:rPr>
            </w:pPr>
            <w:r>
              <w:rPr>
                <w:rFonts w:asciiTheme="minorHAnsi" w:hAnsiTheme="minorHAnsi" w:cs="Arial"/>
              </w:rPr>
              <w:t>Cabeças de cor verde escura, firmes, compactas, com granulação fina e sem sinais de parasitas, podridão.</w:t>
            </w:r>
          </w:p>
          <w:p w14:paraId="78007BD2" w14:textId="77777777" w:rsidR="00D6168A" w:rsidRDefault="007F23A2">
            <w:pPr>
              <w:rPr>
                <w:rFonts w:asciiTheme="minorHAnsi" w:hAnsiTheme="minorHAnsi" w:cs="Arial"/>
              </w:rPr>
            </w:pPr>
            <w:r>
              <w:rPr>
                <w:rFonts w:asciiTheme="minorHAnsi" w:hAnsiTheme="minorHAnsi" w:cs="Arial"/>
                <w:b/>
              </w:rPr>
              <w:t>Embalagem:</w:t>
            </w:r>
          </w:p>
          <w:p w14:paraId="459B1C54"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6A9A91DD"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6DAB2D6"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776" w:type="dxa"/>
            <w:tcBorders>
              <w:top w:val="nil"/>
              <w:left w:val="nil"/>
              <w:bottom w:val="single" w:sz="4" w:space="0" w:color="auto"/>
              <w:right w:val="single" w:sz="4" w:space="0" w:color="auto"/>
            </w:tcBorders>
            <w:shd w:val="clear" w:color="000000" w:fill="FFFFFF"/>
            <w:noWrap/>
            <w:vAlign w:val="center"/>
          </w:tcPr>
          <w:p w14:paraId="4F0B96A1"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3A1E1DE2"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7E60CA54"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23EF259" w14:textId="77777777" w:rsidR="00D6168A" w:rsidRDefault="00D6168A">
            <w:pPr>
              <w:rPr>
                <w:rFonts w:asciiTheme="minorHAnsi" w:hAnsiTheme="minorHAnsi" w:cs="Arial"/>
                <w:b/>
              </w:rPr>
            </w:pPr>
          </w:p>
          <w:p w14:paraId="23E427A9" w14:textId="77777777" w:rsidR="00D6168A" w:rsidRDefault="007F23A2">
            <w:pPr>
              <w:rPr>
                <w:rFonts w:asciiTheme="minorHAnsi" w:hAnsiTheme="minorHAnsi" w:cs="Arial"/>
                <w:b/>
                <w:caps/>
              </w:rPr>
            </w:pPr>
            <w:r>
              <w:rPr>
                <w:rFonts w:asciiTheme="minorHAnsi" w:hAnsiTheme="minorHAnsi" w:cs="Arial"/>
                <w:b/>
                <w:caps/>
              </w:rPr>
              <w:t>Cará</w:t>
            </w:r>
          </w:p>
          <w:p w14:paraId="02D24462" w14:textId="77777777" w:rsidR="00D6168A" w:rsidRDefault="00D6168A">
            <w:pPr>
              <w:rPr>
                <w:rFonts w:asciiTheme="minorHAnsi" w:hAnsiTheme="minorHAnsi" w:cs="Arial"/>
                <w:b/>
              </w:rPr>
            </w:pPr>
          </w:p>
          <w:p w14:paraId="579609BD" w14:textId="77777777" w:rsidR="00D6168A" w:rsidRDefault="007F23A2">
            <w:pPr>
              <w:rPr>
                <w:rFonts w:asciiTheme="minorHAnsi" w:hAnsiTheme="minorHAnsi" w:cs="Arial"/>
                <w:b/>
              </w:rPr>
            </w:pPr>
            <w:r>
              <w:rPr>
                <w:rFonts w:asciiTheme="minorHAnsi" w:hAnsiTheme="minorHAnsi" w:cs="Arial"/>
                <w:b/>
              </w:rPr>
              <w:t>Características Técnicas</w:t>
            </w:r>
          </w:p>
          <w:p w14:paraId="320082F6" w14:textId="77777777" w:rsidR="00D6168A" w:rsidRDefault="007F23A2">
            <w:pPr>
              <w:rPr>
                <w:rFonts w:asciiTheme="minorHAnsi" w:hAnsiTheme="minorHAnsi" w:cs="Arial"/>
              </w:rPr>
            </w:pPr>
            <w:r>
              <w:rPr>
                <w:rFonts w:asciiTheme="minorHAnsi" w:hAnsiTheme="minorHAnsi" w:cs="Arial"/>
              </w:rPr>
              <w:lastRenderedPageBreak/>
              <w:t>De boa qualidade, limpo, fresco, casca intacta, coloração e cheiro característicos, tamanho médio. Não deverá apresentar, sujidades como terras, partes apodrecidas danos físicos ou mecânicos.</w:t>
            </w:r>
          </w:p>
          <w:p w14:paraId="58ACE60A" w14:textId="77777777" w:rsidR="00D6168A" w:rsidRDefault="007F23A2">
            <w:pPr>
              <w:rPr>
                <w:rFonts w:asciiTheme="minorHAnsi" w:hAnsiTheme="minorHAnsi" w:cs="Arial"/>
              </w:rPr>
            </w:pPr>
            <w:r>
              <w:rPr>
                <w:rFonts w:asciiTheme="minorHAnsi" w:hAnsiTheme="minorHAnsi" w:cs="Arial"/>
                <w:b/>
              </w:rPr>
              <w:t>Embalagem:</w:t>
            </w:r>
          </w:p>
          <w:p w14:paraId="7C020331"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74416EC7"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D43AB6D" w14:textId="77777777" w:rsidR="00D6168A" w:rsidRDefault="007F23A2">
            <w:pPr>
              <w:jc w:val="center"/>
              <w:rPr>
                <w:rFonts w:asciiTheme="minorHAnsi" w:hAnsiTheme="minorHAnsi" w:cs="Arial"/>
              </w:rPr>
            </w:pPr>
            <w:r>
              <w:rPr>
                <w:rFonts w:asciiTheme="minorHAnsi" w:hAnsiTheme="minorHAnsi" w:cs="Arial"/>
              </w:rPr>
              <w:lastRenderedPageBreak/>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7814340F"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34AE1CD3"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06D3973"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941BC27" w14:textId="77777777" w:rsidR="00D6168A" w:rsidRDefault="00D6168A">
            <w:pPr>
              <w:rPr>
                <w:rFonts w:asciiTheme="minorHAnsi" w:hAnsiTheme="minorHAnsi" w:cs="Arial"/>
                <w:b/>
              </w:rPr>
            </w:pPr>
          </w:p>
          <w:p w14:paraId="19DC1A08" w14:textId="77777777" w:rsidR="00D6168A" w:rsidRDefault="007F23A2">
            <w:pPr>
              <w:rPr>
                <w:rFonts w:asciiTheme="minorHAnsi" w:hAnsiTheme="minorHAnsi" w:cs="Arial"/>
                <w:b/>
                <w:caps/>
              </w:rPr>
            </w:pPr>
            <w:r>
              <w:rPr>
                <w:rFonts w:asciiTheme="minorHAnsi" w:hAnsiTheme="minorHAnsi" w:cs="Arial"/>
                <w:b/>
                <w:caps/>
              </w:rPr>
              <w:t>Cenoura</w:t>
            </w:r>
          </w:p>
          <w:p w14:paraId="2BDF7408" w14:textId="77777777" w:rsidR="00D6168A" w:rsidRDefault="00D6168A">
            <w:pPr>
              <w:rPr>
                <w:rFonts w:asciiTheme="minorHAnsi" w:hAnsiTheme="minorHAnsi" w:cs="Arial"/>
                <w:b/>
              </w:rPr>
            </w:pPr>
          </w:p>
          <w:p w14:paraId="3673298E" w14:textId="77777777" w:rsidR="00D6168A" w:rsidRDefault="007F23A2">
            <w:pPr>
              <w:rPr>
                <w:rFonts w:asciiTheme="minorHAnsi" w:hAnsiTheme="minorHAnsi" w:cs="Arial"/>
                <w:b/>
              </w:rPr>
            </w:pPr>
            <w:r>
              <w:rPr>
                <w:rFonts w:asciiTheme="minorHAnsi" w:hAnsiTheme="minorHAnsi" w:cs="Arial"/>
                <w:b/>
              </w:rPr>
              <w:t>Características Técnicas</w:t>
            </w:r>
          </w:p>
          <w:p w14:paraId="7B0DED78" w14:textId="77777777" w:rsidR="00D6168A" w:rsidRDefault="007F23A2">
            <w:pPr>
              <w:rPr>
                <w:rFonts w:asciiTheme="minorHAnsi" w:hAnsiTheme="minorHAnsi" w:cs="Arial"/>
              </w:rPr>
            </w:pPr>
            <w:r>
              <w:rPr>
                <w:rFonts w:asciiTheme="minorHAnsi" w:hAnsiTheme="minorHAnsi" w:cs="Arial"/>
              </w:rPr>
              <w:t xml:space="preserve">Cenoura extra de boa qualidade, tamanho médio e coloração uniforme, isenta de enfermidades, partes apodrecidas material terroso e umidade, sem danos físicos e mecânicos oriundos do manuseio e transporte. </w:t>
            </w:r>
          </w:p>
          <w:p w14:paraId="605C2055" w14:textId="77777777" w:rsidR="00D6168A" w:rsidRDefault="007F23A2">
            <w:pPr>
              <w:rPr>
                <w:rFonts w:asciiTheme="minorHAnsi" w:hAnsiTheme="minorHAnsi" w:cs="Arial"/>
              </w:rPr>
            </w:pPr>
            <w:r>
              <w:rPr>
                <w:rFonts w:asciiTheme="minorHAnsi" w:hAnsiTheme="minorHAnsi" w:cs="Arial"/>
                <w:b/>
              </w:rPr>
              <w:t>Embalagem:</w:t>
            </w:r>
          </w:p>
          <w:p w14:paraId="495153F1"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500E1014"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68BACB3"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776D3C45" w14:textId="77777777" w:rsidR="00D6168A" w:rsidRDefault="007F23A2">
            <w:pPr>
              <w:jc w:val="center"/>
              <w:rPr>
                <w:rFonts w:asciiTheme="minorHAnsi" w:hAnsiTheme="minorHAnsi" w:cs="Arial"/>
                <w:b/>
                <w:color w:val="000000"/>
              </w:rPr>
            </w:pPr>
            <w:r>
              <w:rPr>
                <w:rFonts w:asciiTheme="minorHAnsi" w:hAnsiTheme="minorHAnsi" w:cs="Arial"/>
                <w:b/>
                <w:color w:val="000000"/>
              </w:rPr>
              <w:t>4.000</w:t>
            </w:r>
          </w:p>
        </w:tc>
      </w:tr>
      <w:tr w:rsidR="00D6168A" w14:paraId="4203A500"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694AAF0"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06E7C52" w14:textId="77777777" w:rsidR="00D6168A" w:rsidRDefault="00D6168A">
            <w:pPr>
              <w:rPr>
                <w:rFonts w:asciiTheme="minorHAnsi" w:hAnsiTheme="minorHAnsi" w:cs="Arial"/>
                <w:b/>
              </w:rPr>
            </w:pPr>
          </w:p>
          <w:p w14:paraId="09A44C67" w14:textId="77777777" w:rsidR="00D6168A" w:rsidRDefault="007F23A2">
            <w:pPr>
              <w:rPr>
                <w:rFonts w:asciiTheme="minorHAnsi" w:hAnsiTheme="minorHAnsi" w:cs="Arial"/>
                <w:b/>
                <w:caps/>
              </w:rPr>
            </w:pPr>
            <w:r>
              <w:rPr>
                <w:rFonts w:asciiTheme="minorHAnsi" w:hAnsiTheme="minorHAnsi" w:cs="Arial"/>
                <w:b/>
                <w:caps/>
              </w:rPr>
              <w:t>Cebola</w:t>
            </w:r>
          </w:p>
          <w:p w14:paraId="7F13D37F" w14:textId="77777777" w:rsidR="00D6168A" w:rsidRDefault="00D6168A">
            <w:pPr>
              <w:rPr>
                <w:rFonts w:asciiTheme="minorHAnsi" w:hAnsiTheme="minorHAnsi" w:cs="Arial"/>
                <w:b/>
              </w:rPr>
            </w:pPr>
          </w:p>
          <w:p w14:paraId="36A5A54D" w14:textId="77777777" w:rsidR="00D6168A" w:rsidRDefault="007F23A2">
            <w:pPr>
              <w:rPr>
                <w:rFonts w:asciiTheme="minorHAnsi" w:hAnsiTheme="minorHAnsi" w:cs="Arial"/>
                <w:b/>
              </w:rPr>
            </w:pPr>
            <w:r>
              <w:rPr>
                <w:rFonts w:asciiTheme="minorHAnsi" w:hAnsiTheme="minorHAnsi" w:cs="Arial"/>
                <w:b/>
              </w:rPr>
              <w:t>Características Técnicas</w:t>
            </w:r>
          </w:p>
          <w:p w14:paraId="0BC33FAF" w14:textId="77777777" w:rsidR="00D6168A" w:rsidRDefault="007F23A2">
            <w:pPr>
              <w:rPr>
                <w:rFonts w:asciiTheme="minorHAnsi" w:hAnsiTheme="minorHAnsi" w:cs="Arial"/>
              </w:rPr>
            </w:pPr>
            <w:r>
              <w:rPr>
                <w:rFonts w:asciiTheme="minorHAnsi" w:hAnsiTheme="minorHAnsi" w:cs="Arial"/>
              </w:rPr>
              <w:t xml:space="preserve">De 1ª qualidade, de tamanho médio. Não poderá estar </w:t>
            </w:r>
            <w:proofErr w:type="gramStart"/>
            <w:r>
              <w:rPr>
                <w:rFonts w:asciiTheme="minorHAnsi" w:hAnsiTheme="minorHAnsi" w:cs="Arial"/>
              </w:rPr>
              <w:t>murchas</w:t>
            </w:r>
            <w:proofErr w:type="gramEnd"/>
            <w:r>
              <w:rPr>
                <w:rFonts w:asciiTheme="minorHAnsi" w:hAnsiTheme="minorHAnsi" w:cs="Arial"/>
              </w:rPr>
              <w:t xml:space="preserve">, com casca sã, sem rupturas, não deverá apresentar rachaduras ou cortes na casca. Não estarem danificados por qualquer lesão de origem física ou mecânica. Livre de enfermidades. Isento de partes pútridas. </w:t>
            </w:r>
          </w:p>
          <w:p w14:paraId="5C6EE5B4" w14:textId="77777777" w:rsidR="00D6168A" w:rsidRDefault="007F23A2">
            <w:pPr>
              <w:rPr>
                <w:rFonts w:asciiTheme="minorHAnsi" w:hAnsiTheme="minorHAnsi" w:cs="Arial"/>
              </w:rPr>
            </w:pPr>
            <w:r>
              <w:rPr>
                <w:rFonts w:asciiTheme="minorHAnsi" w:hAnsiTheme="minorHAnsi" w:cs="Arial"/>
                <w:b/>
              </w:rPr>
              <w:t>Embalagem:</w:t>
            </w:r>
          </w:p>
          <w:p w14:paraId="256F0F05"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30A00A7C"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6BEFE75"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683485F3" w14:textId="77777777" w:rsidR="00D6168A" w:rsidRDefault="007F23A2">
            <w:pPr>
              <w:jc w:val="center"/>
              <w:rPr>
                <w:rFonts w:asciiTheme="minorHAnsi" w:hAnsiTheme="minorHAnsi" w:cs="Arial"/>
                <w:b/>
                <w:color w:val="000000"/>
              </w:rPr>
            </w:pPr>
            <w:r>
              <w:rPr>
                <w:rFonts w:asciiTheme="minorHAnsi" w:hAnsiTheme="minorHAnsi" w:cs="Arial"/>
                <w:b/>
                <w:color w:val="000000"/>
              </w:rPr>
              <w:t>7.000</w:t>
            </w:r>
          </w:p>
        </w:tc>
      </w:tr>
      <w:tr w:rsidR="00D6168A" w14:paraId="59C77F57" w14:textId="77777777">
        <w:trPr>
          <w:trHeight w:val="5312"/>
        </w:trPr>
        <w:tc>
          <w:tcPr>
            <w:tcW w:w="933" w:type="dxa"/>
            <w:tcBorders>
              <w:top w:val="nil"/>
              <w:left w:val="single" w:sz="4" w:space="0" w:color="auto"/>
              <w:bottom w:val="single" w:sz="4" w:space="0" w:color="auto"/>
              <w:right w:val="single" w:sz="4" w:space="0" w:color="auto"/>
            </w:tcBorders>
            <w:noWrap/>
            <w:vAlign w:val="center"/>
          </w:tcPr>
          <w:p w14:paraId="20DDD628"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96D783F" w14:textId="77777777" w:rsidR="00D6168A" w:rsidRDefault="007F23A2">
            <w:pPr>
              <w:rPr>
                <w:rFonts w:asciiTheme="minorHAnsi" w:hAnsiTheme="minorHAnsi" w:cs="Arial"/>
                <w:b/>
                <w:caps/>
              </w:rPr>
            </w:pPr>
            <w:r>
              <w:rPr>
                <w:rFonts w:asciiTheme="minorHAnsi" w:hAnsiTheme="minorHAnsi" w:cs="Arial"/>
                <w:b/>
                <w:caps/>
              </w:rPr>
              <w:t>Colorau 100gr</w:t>
            </w:r>
          </w:p>
          <w:p w14:paraId="77AB002B" w14:textId="77777777" w:rsidR="00D6168A" w:rsidRDefault="00D6168A">
            <w:pPr>
              <w:rPr>
                <w:rFonts w:asciiTheme="minorHAnsi" w:hAnsiTheme="minorHAnsi" w:cs="Arial"/>
                <w:b/>
              </w:rPr>
            </w:pPr>
          </w:p>
          <w:p w14:paraId="7632786A" w14:textId="77777777" w:rsidR="00D6168A" w:rsidRDefault="007F23A2">
            <w:pPr>
              <w:rPr>
                <w:rFonts w:asciiTheme="minorHAnsi" w:hAnsiTheme="minorHAnsi" w:cs="Arial"/>
              </w:rPr>
            </w:pPr>
            <w:r>
              <w:rPr>
                <w:rFonts w:asciiTheme="minorHAnsi" w:hAnsiTheme="minorHAnsi" w:cs="Arial"/>
                <w:b/>
              </w:rPr>
              <w:t>Características Técnicas</w:t>
            </w:r>
          </w:p>
          <w:p w14:paraId="09427206" w14:textId="77777777" w:rsidR="00D6168A" w:rsidRDefault="007F23A2">
            <w:pPr>
              <w:rPr>
                <w:rFonts w:asciiTheme="minorHAnsi" w:hAnsiTheme="minorHAnsi" w:cs="Arial"/>
              </w:rPr>
            </w:pPr>
            <w:r>
              <w:rPr>
                <w:rFonts w:asciiTheme="minorHAnsi" w:hAnsiTheme="minorHAnsi" w:cs="Arial"/>
              </w:rPr>
              <w:t xml:space="preserve">Colorau (Urucum) pó fino, homogêneo, coloração vermelha intensa, cheiro característico e em temperatura ambiente. </w:t>
            </w:r>
          </w:p>
          <w:p w14:paraId="551CF8DD" w14:textId="77777777" w:rsidR="00D6168A" w:rsidRDefault="007F23A2">
            <w:pPr>
              <w:rPr>
                <w:rFonts w:asciiTheme="minorHAnsi" w:hAnsiTheme="minorHAnsi" w:cs="Arial"/>
                <w:b/>
              </w:rPr>
            </w:pPr>
            <w:r>
              <w:rPr>
                <w:rFonts w:asciiTheme="minorHAnsi" w:hAnsiTheme="minorHAnsi" w:cs="Arial"/>
                <w:b/>
              </w:rPr>
              <w:t>Embalagem primária</w:t>
            </w:r>
          </w:p>
          <w:p w14:paraId="53842853" w14:textId="77777777" w:rsidR="00D6168A" w:rsidRDefault="007F23A2">
            <w:pPr>
              <w:rPr>
                <w:rFonts w:asciiTheme="minorHAnsi" w:hAnsiTheme="minorHAnsi" w:cs="Arial"/>
              </w:rPr>
            </w:pPr>
            <w:r>
              <w:rPr>
                <w:rFonts w:asciiTheme="minorHAnsi" w:hAnsiTheme="minorHAnsi" w:cs="Arial"/>
              </w:rPr>
              <w:t xml:space="preserve">Embalagem intacta, plástica com identificação do produto marca nome do fabricante, data de fabricação e validade, peso líquido, número do lote. </w:t>
            </w:r>
          </w:p>
          <w:p w14:paraId="100BE387" w14:textId="77777777" w:rsidR="00D6168A" w:rsidRDefault="007F23A2">
            <w:pPr>
              <w:rPr>
                <w:rFonts w:asciiTheme="minorHAnsi" w:hAnsiTheme="minorHAnsi" w:cs="Arial"/>
              </w:rPr>
            </w:pPr>
            <w:r>
              <w:rPr>
                <w:rFonts w:asciiTheme="minorHAnsi" w:hAnsiTheme="minorHAnsi" w:cs="Arial"/>
                <w:b/>
              </w:rPr>
              <w:t>Prazo de Validade:</w:t>
            </w:r>
          </w:p>
          <w:p w14:paraId="332470AF"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tc>
        <w:tc>
          <w:tcPr>
            <w:tcW w:w="1276" w:type="dxa"/>
            <w:tcBorders>
              <w:top w:val="single" w:sz="4" w:space="0" w:color="auto"/>
              <w:left w:val="nil"/>
              <w:bottom w:val="single" w:sz="4" w:space="0" w:color="auto"/>
              <w:right w:val="single" w:sz="4" w:space="0" w:color="auto"/>
            </w:tcBorders>
            <w:vAlign w:val="center"/>
          </w:tcPr>
          <w:p w14:paraId="1803BDB9" w14:textId="77777777" w:rsidR="00D6168A" w:rsidRDefault="007F23A2">
            <w:pPr>
              <w:jc w:val="center"/>
              <w:rPr>
                <w:rFonts w:asciiTheme="minorHAnsi" w:hAnsiTheme="minorHAnsi" w:cs="Arial"/>
              </w:rPr>
            </w:pPr>
            <w:r>
              <w:rPr>
                <w:rFonts w:asciiTheme="minorHAnsi" w:hAnsiTheme="minorHAnsi" w:cs="Arial"/>
              </w:rPr>
              <w:t>Unid.</w:t>
            </w:r>
          </w:p>
        </w:tc>
        <w:tc>
          <w:tcPr>
            <w:tcW w:w="1776" w:type="dxa"/>
            <w:tcBorders>
              <w:top w:val="nil"/>
              <w:left w:val="nil"/>
              <w:bottom w:val="single" w:sz="4" w:space="0" w:color="auto"/>
              <w:right w:val="single" w:sz="4" w:space="0" w:color="auto"/>
            </w:tcBorders>
            <w:shd w:val="clear" w:color="000000" w:fill="FFFFFF"/>
            <w:noWrap/>
            <w:vAlign w:val="center"/>
          </w:tcPr>
          <w:p w14:paraId="62921502" w14:textId="77777777" w:rsidR="00D6168A" w:rsidRDefault="007F23A2">
            <w:pPr>
              <w:jc w:val="center"/>
              <w:rPr>
                <w:rFonts w:asciiTheme="minorHAnsi" w:hAnsiTheme="minorHAnsi" w:cs="Arial"/>
              </w:rPr>
            </w:pPr>
            <w:r>
              <w:rPr>
                <w:rFonts w:asciiTheme="minorHAnsi" w:hAnsiTheme="minorHAnsi" w:cs="Arial"/>
                <w:b/>
                <w:color w:val="000000"/>
              </w:rPr>
              <w:t>900</w:t>
            </w:r>
          </w:p>
        </w:tc>
        <w:tc>
          <w:tcPr>
            <w:tcW w:w="424" w:type="dxa"/>
            <w:vAlign w:val="center"/>
          </w:tcPr>
          <w:p w14:paraId="193CCD6A" w14:textId="77777777" w:rsidR="00D6168A" w:rsidRDefault="00D6168A">
            <w:pPr>
              <w:jc w:val="center"/>
              <w:rPr>
                <w:rFonts w:asciiTheme="minorHAnsi" w:hAnsiTheme="minorHAnsi" w:cs="Arial"/>
                <w:b/>
                <w:color w:val="000000"/>
              </w:rPr>
            </w:pPr>
          </w:p>
          <w:p w14:paraId="4CA10D42" w14:textId="77777777" w:rsidR="00D6168A" w:rsidRDefault="00D6168A">
            <w:pPr>
              <w:jc w:val="center"/>
              <w:rPr>
                <w:rFonts w:asciiTheme="minorHAnsi" w:hAnsiTheme="minorHAnsi" w:cs="Arial"/>
                <w:b/>
                <w:color w:val="000000"/>
              </w:rPr>
            </w:pPr>
          </w:p>
          <w:p w14:paraId="59868E31" w14:textId="77777777" w:rsidR="00D6168A" w:rsidRDefault="00D6168A">
            <w:pPr>
              <w:jc w:val="center"/>
              <w:rPr>
                <w:rFonts w:asciiTheme="minorHAnsi" w:hAnsiTheme="minorHAnsi" w:cs="Arial"/>
                <w:b/>
                <w:color w:val="000000"/>
              </w:rPr>
            </w:pPr>
          </w:p>
          <w:p w14:paraId="1A09D940" w14:textId="77777777" w:rsidR="00D6168A" w:rsidRDefault="00D6168A">
            <w:pPr>
              <w:rPr>
                <w:rFonts w:asciiTheme="minorHAnsi" w:hAnsiTheme="minorHAnsi" w:cs="Arial"/>
              </w:rPr>
            </w:pPr>
          </w:p>
          <w:p w14:paraId="06E031DD" w14:textId="77777777" w:rsidR="00D6168A" w:rsidRDefault="00D6168A">
            <w:pPr>
              <w:rPr>
                <w:rFonts w:asciiTheme="minorHAnsi" w:hAnsiTheme="minorHAnsi" w:cs="Arial"/>
              </w:rPr>
            </w:pPr>
          </w:p>
          <w:p w14:paraId="61E594F2" w14:textId="77777777" w:rsidR="00D6168A" w:rsidRDefault="00D6168A">
            <w:pPr>
              <w:rPr>
                <w:rFonts w:asciiTheme="minorHAnsi" w:hAnsiTheme="minorHAnsi" w:cs="Arial"/>
              </w:rPr>
            </w:pPr>
          </w:p>
          <w:p w14:paraId="3F8FE174" w14:textId="77777777" w:rsidR="00D6168A" w:rsidRDefault="00D6168A">
            <w:pPr>
              <w:rPr>
                <w:rFonts w:asciiTheme="minorHAnsi" w:hAnsiTheme="minorHAnsi" w:cs="Arial"/>
              </w:rPr>
            </w:pPr>
          </w:p>
          <w:p w14:paraId="0DC8FB4E" w14:textId="77777777" w:rsidR="00D6168A" w:rsidRDefault="00D6168A">
            <w:pPr>
              <w:rPr>
                <w:rFonts w:asciiTheme="minorHAnsi" w:hAnsiTheme="minorHAnsi" w:cs="Arial"/>
              </w:rPr>
            </w:pPr>
          </w:p>
          <w:p w14:paraId="725DA2D8" w14:textId="77777777" w:rsidR="00D6168A" w:rsidRDefault="00D6168A">
            <w:pPr>
              <w:rPr>
                <w:rFonts w:asciiTheme="minorHAnsi" w:hAnsiTheme="minorHAnsi" w:cs="Arial"/>
              </w:rPr>
            </w:pPr>
          </w:p>
          <w:p w14:paraId="0D3D2B90" w14:textId="77777777" w:rsidR="00D6168A" w:rsidRDefault="00D6168A">
            <w:pPr>
              <w:rPr>
                <w:rFonts w:asciiTheme="minorHAnsi" w:hAnsiTheme="minorHAnsi" w:cs="Arial"/>
              </w:rPr>
            </w:pPr>
          </w:p>
          <w:p w14:paraId="7EBCE6C9" w14:textId="77777777" w:rsidR="00D6168A" w:rsidRDefault="00D6168A">
            <w:pPr>
              <w:rPr>
                <w:rFonts w:asciiTheme="minorHAnsi" w:hAnsiTheme="minorHAnsi" w:cs="Arial"/>
              </w:rPr>
            </w:pPr>
          </w:p>
          <w:p w14:paraId="2FEEA50E" w14:textId="77777777" w:rsidR="00D6168A" w:rsidRDefault="00D6168A">
            <w:pPr>
              <w:rPr>
                <w:rFonts w:asciiTheme="minorHAnsi" w:hAnsiTheme="minorHAnsi" w:cs="Arial"/>
              </w:rPr>
            </w:pPr>
          </w:p>
          <w:p w14:paraId="713EE39F" w14:textId="77777777" w:rsidR="00D6168A" w:rsidRDefault="00D6168A">
            <w:pPr>
              <w:rPr>
                <w:rFonts w:asciiTheme="minorHAnsi" w:hAnsiTheme="minorHAnsi" w:cs="Arial"/>
              </w:rPr>
            </w:pPr>
          </w:p>
          <w:p w14:paraId="14AF4D4A" w14:textId="77777777" w:rsidR="00D6168A" w:rsidRDefault="00D6168A">
            <w:pPr>
              <w:rPr>
                <w:rFonts w:asciiTheme="minorHAnsi" w:hAnsiTheme="minorHAnsi" w:cs="Arial"/>
              </w:rPr>
            </w:pPr>
          </w:p>
          <w:p w14:paraId="2434D38C" w14:textId="77777777" w:rsidR="00D6168A" w:rsidRDefault="00D6168A">
            <w:pPr>
              <w:rPr>
                <w:rFonts w:asciiTheme="minorHAnsi" w:hAnsiTheme="minorHAnsi" w:cs="Arial"/>
              </w:rPr>
            </w:pPr>
          </w:p>
          <w:p w14:paraId="19A45629" w14:textId="77777777" w:rsidR="00D6168A" w:rsidRDefault="00D6168A">
            <w:pPr>
              <w:rPr>
                <w:rFonts w:asciiTheme="minorHAnsi" w:hAnsiTheme="minorHAnsi" w:cs="Arial"/>
              </w:rPr>
            </w:pPr>
          </w:p>
          <w:p w14:paraId="508A347E" w14:textId="77777777" w:rsidR="00D6168A" w:rsidRDefault="00D6168A">
            <w:pPr>
              <w:rPr>
                <w:rFonts w:asciiTheme="minorHAnsi" w:hAnsiTheme="minorHAnsi" w:cs="Arial"/>
              </w:rPr>
            </w:pPr>
          </w:p>
          <w:p w14:paraId="610C9831" w14:textId="77777777" w:rsidR="00D6168A" w:rsidRDefault="00D6168A">
            <w:pPr>
              <w:rPr>
                <w:rFonts w:asciiTheme="minorHAnsi" w:hAnsiTheme="minorHAnsi" w:cs="Arial"/>
              </w:rPr>
            </w:pPr>
          </w:p>
          <w:p w14:paraId="3B378883" w14:textId="77777777" w:rsidR="00D6168A" w:rsidRDefault="00D6168A">
            <w:pPr>
              <w:rPr>
                <w:rFonts w:asciiTheme="minorHAnsi" w:hAnsiTheme="minorHAnsi" w:cs="Arial"/>
              </w:rPr>
            </w:pPr>
          </w:p>
          <w:p w14:paraId="5C7CD4F7" w14:textId="77777777" w:rsidR="00D6168A" w:rsidRDefault="00D6168A">
            <w:pPr>
              <w:rPr>
                <w:rFonts w:asciiTheme="minorHAnsi" w:hAnsiTheme="minorHAnsi" w:cs="Arial"/>
              </w:rPr>
            </w:pPr>
          </w:p>
          <w:p w14:paraId="3C02FD98" w14:textId="77777777" w:rsidR="00D6168A" w:rsidRDefault="00D6168A">
            <w:pPr>
              <w:rPr>
                <w:rFonts w:asciiTheme="minorHAnsi" w:hAnsiTheme="minorHAnsi" w:cs="Arial"/>
              </w:rPr>
            </w:pPr>
          </w:p>
        </w:tc>
      </w:tr>
      <w:tr w:rsidR="00D6168A" w14:paraId="5C89A77F"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56D259D"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748DF49" w14:textId="77777777" w:rsidR="00D6168A" w:rsidRDefault="00D6168A">
            <w:pPr>
              <w:rPr>
                <w:rFonts w:asciiTheme="minorHAnsi" w:hAnsiTheme="minorHAnsi" w:cs="Arial"/>
                <w:b/>
              </w:rPr>
            </w:pPr>
          </w:p>
          <w:p w14:paraId="21AAD8E6" w14:textId="77777777" w:rsidR="00D6168A" w:rsidRDefault="007F23A2">
            <w:pPr>
              <w:rPr>
                <w:rFonts w:asciiTheme="minorHAnsi" w:hAnsiTheme="minorHAnsi" w:cstheme="minorHAnsi"/>
                <w:b/>
                <w:caps/>
              </w:rPr>
            </w:pPr>
            <w:r>
              <w:rPr>
                <w:rFonts w:asciiTheme="minorHAnsi" w:hAnsiTheme="minorHAnsi" w:cstheme="minorHAnsi"/>
                <w:b/>
                <w:caps/>
              </w:rPr>
              <w:t>Cheiro verde</w:t>
            </w:r>
          </w:p>
          <w:p w14:paraId="324FC02E" w14:textId="77777777" w:rsidR="00D6168A" w:rsidRDefault="00D6168A">
            <w:pPr>
              <w:rPr>
                <w:rFonts w:asciiTheme="minorHAnsi" w:hAnsiTheme="minorHAnsi" w:cstheme="minorHAnsi"/>
                <w:b/>
              </w:rPr>
            </w:pPr>
          </w:p>
          <w:p w14:paraId="388C6945" w14:textId="77777777" w:rsidR="00D6168A" w:rsidRDefault="007F23A2">
            <w:pPr>
              <w:rPr>
                <w:rFonts w:asciiTheme="minorHAnsi" w:hAnsiTheme="minorHAnsi" w:cstheme="minorHAnsi"/>
                <w:b/>
              </w:rPr>
            </w:pPr>
            <w:r>
              <w:rPr>
                <w:rFonts w:asciiTheme="minorHAnsi" w:hAnsiTheme="minorHAnsi" w:cstheme="minorHAnsi"/>
                <w:b/>
              </w:rPr>
              <w:t>Características Técnicas</w:t>
            </w:r>
          </w:p>
          <w:p w14:paraId="7DAF5D9F" w14:textId="77777777" w:rsidR="00D6168A" w:rsidRDefault="007F23A2">
            <w:r>
              <w:rPr>
                <w:rFonts w:asciiTheme="minorHAnsi" w:hAnsiTheme="minorHAnsi" w:cstheme="minorHAnsi"/>
              </w:rPr>
              <w:t xml:space="preserve">Produto composto por salsa e cebolinha, possuindo folhas lisas, vivas e viçosas de cor verde brilhante, de tamanho uniforme e típico da variedade, livre de resíduos. </w:t>
            </w:r>
            <w:proofErr w:type="gramStart"/>
            <w:r>
              <w:rPr>
                <w:rFonts w:asciiTheme="minorHAnsi" w:hAnsiTheme="minorHAnsi" w:cstheme="minorHAnsi"/>
              </w:rPr>
              <w:t>Acondicionado embalagem</w:t>
            </w:r>
            <w:proofErr w:type="gramEnd"/>
            <w:r>
              <w:rPr>
                <w:rFonts w:asciiTheme="minorHAnsi" w:hAnsiTheme="minorHAnsi" w:cstheme="minorHAnsi"/>
              </w:rPr>
              <w:t xml:space="preserve"> apropriada, maços de 300g.</w:t>
            </w:r>
          </w:p>
          <w:p w14:paraId="4BA789A2" w14:textId="77777777" w:rsidR="00D6168A" w:rsidRDefault="00D6168A">
            <w:pPr>
              <w:rPr>
                <w:rFonts w:asciiTheme="minorHAnsi" w:hAnsiTheme="minorHAnsi" w:cs="Arial"/>
                <w:b/>
              </w:rPr>
            </w:pPr>
          </w:p>
          <w:p w14:paraId="7557E2D7" w14:textId="77777777" w:rsidR="00D6168A" w:rsidRDefault="007F23A2">
            <w:pPr>
              <w:rPr>
                <w:rFonts w:asciiTheme="minorHAnsi" w:hAnsiTheme="minorHAnsi" w:cs="Arial"/>
              </w:rPr>
            </w:pPr>
            <w:r>
              <w:rPr>
                <w:rFonts w:asciiTheme="minorHAnsi" w:hAnsiTheme="minorHAnsi" w:cs="Arial"/>
                <w:b/>
              </w:rPr>
              <w:t>Embalagem:</w:t>
            </w:r>
          </w:p>
          <w:p w14:paraId="47A64DE3"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5206DA00"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6BE6185A" w14:textId="77777777" w:rsidR="00D6168A" w:rsidRDefault="007F23A2">
            <w:pPr>
              <w:jc w:val="center"/>
              <w:rPr>
                <w:rFonts w:asciiTheme="minorHAnsi" w:hAnsiTheme="minorHAnsi" w:cs="Arial"/>
              </w:rPr>
            </w:pPr>
            <w:r>
              <w:rPr>
                <w:rFonts w:asciiTheme="minorHAnsi" w:hAnsiTheme="minorHAnsi" w:cs="Arial"/>
              </w:rPr>
              <w:t>PCT</w:t>
            </w:r>
          </w:p>
        </w:tc>
        <w:tc>
          <w:tcPr>
            <w:tcW w:w="1776" w:type="dxa"/>
            <w:tcBorders>
              <w:top w:val="nil"/>
              <w:left w:val="nil"/>
              <w:bottom w:val="single" w:sz="4" w:space="0" w:color="auto"/>
              <w:right w:val="single" w:sz="4" w:space="0" w:color="auto"/>
            </w:tcBorders>
            <w:shd w:val="clear" w:color="000000" w:fill="FFFFFF"/>
            <w:noWrap/>
            <w:vAlign w:val="center"/>
          </w:tcPr>
          <w:p w14:paraId="7541132D" w14:textId="77777777" w:rsidR="00D6168A" w:rsidRDefault="007F23A2">
            <w:pPr>
              <w:jc w:val="center"/>
              <w:rPr>
                <w:rFonts w:asciiTheme="minorHAnsi" w:hAnsiTheme="minorHAnsi" w:cs="Arial"/>
                <w:b/>
                <w:color w:val="000000"/>
              </w:rPr>
            </w:pPr>
            <w:r>
              <w:rPr>
                <w:rFonts w:asciiTheme="minorHAnsi" w:hAnsiTheme="minorHAnsi" w:cs="Arial"/>
                <w:b/>
                <w:color w:val="000000"/>
              </w:rPr>
              <w:t>900</w:t>
            </w:r>
          </w:p>
        </w:tc>
      </w:tr>
      <w:tr w:rsidR="00D6168A" w14:paraId="3957126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27EBA09C"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157D429D" w14:textId="77777777" w:rsidR="00D6168A" w:rsidRDefault="00D6168A">
            <w:pPr>
              <w:rPr>
                <w:rFonts w:asciiTheme="minorHAnsi" w:hAnsiTheme="minorHAnsi" w:cs="Arial"/>
                <w:b/>
                <w:caps/>
              </w:rPr>
            </w:pPr>
          </w:p>
          <w:p w14:paraId="01712E85" w14:textId="77777777" w:rsidR="00D6168A" w:rsidRDefault="007F23A2">
            <w:pPr>
              <w:rPr>
                <w:rFonts w:asciiTheme="minorHAnsi" w:hAnsiTheme="minorHAnsi" w:cs="Arial"/>
                <w:b/>
                <w:caps/>
              </w:rPr>
            </w:pPr>
            <w:r>
              <w:rPr>
                <w:rFonts w:asciiTheme="minorHAnsi" w:hAnsiTheme="minorHAnsi" w:cs="Arial"/>
                <w:b/>
                <w:caps/>
              </w:rPr>
              <w:t>Chuchu</w:t>
            </w:r>
          </w:p>
          <w:p w14:paraId="6E12619B" w14:textId="77777777" w:rsidR="00D6168A" w:rsidRDefault="00D6168A">
            <w:pPr>
              <w:rPr>
                <w:rFonts w:asciiTheme="minorHAnsi" w:hAnsiTheme="minorHAnsi" w:cs="Arial"/>
                <w:b/>
              </w:rPr>
            </w:pPr>
          </w:p>
          <w:p w14:paraId="5237677A" w14:textId="77777777" w:rsidR="00D6168A" w:rsidRDefault="007F23A2">
            <w:pPr>
              <w:rPr>
                <w:rFonts w:asciiTheme="minorHAnsi" w:hAnsiTheme="minorHAnsi" w:cs="Arial"/>
                <w:b/>
              </w:rPr>
            </w:pPr>
            <w:r>
              <w:rPr>
                <w:rFonts w:asciiTheme="minorHAnsi" w:hAnsiTheme="minorHAnsi" w:cs="Arial"/>
                <w:b/>
              </w:rPr>
              <w:t>Características Técnicas</w:t>
            </w:r>
          </w:p>
          <w:p w14:paraId="3289958D" w14:textId="77777777" w:rsidR="00D6168A" w:rsidRDefault="007F23A2">
            <w:pPr>
              <w:rPr>
                <w:rFonts w:asciiTheme="minorHAnsi" w:hAnsiTheme="minorHAnsi" w:cs="Arial"/>
              </w:rPr>
            </w:pPr>
            <w:r>
              <w:rPr>
                <w:rFonts w:asciiTheme="minorHAnsi" w:hAnsiTheme="minorHAnsi" w:cs="Arial"/>
              </w:rPr>
              <w:t>Tamanho médio, uniforme, com a casca intacta, sem traços de descoloração, firme. Não poderá apresentar rachaduras ou quaisquer, danos físicos ou mecânicos decorrentes do transporte e manuseio. Nem apresentar parasitas.</w:t>
            </w:r>
          </w:p>
          <w:p w14:paraId="633B2114" w14:textId="77777777" w:rsidR="00D6168A" w:rsidRDefault="007F23A2">
            <w:pPr>
              <w:rPr>
                <w:rFonts w:asciiTheme="minorHAnsi" w:hAnsiTheme="minorHAnsi" w:cs="Arial"/>
              </w:rPr>
            </w:pPr>
            <w:r>
              <w:rPr>
                <w:rFonts w:asciiTheme="minorHAnsi" w:hAnsiTheme="minorHAnsi" w:cs="Arial"/>
                <w:b/>
              </w:rPr>
              <w:t>Embalagem:</w:t>
            </w:r>
          </w:p>
          <w:p w14:paraId="6E70FAD1" w14:textId="77777777" w:rsidR="00D6168A" w:rsidRDefault="007F23A2">
            <w:pPr>
              <w:rPr>
                <w:rFonts w:asciiTheme="minorHAnsi" w:hAnsiTheme="minorHAnsi" w:cs="Arial"/>
              </w:rPr>
            </w:pPr>
            <w:r>
              <w:rPr>
                <w:rFonts w:asciiTheme="minorHAnsi" w:hAnsiTheme="minorHAnsi" w:cs="Arial"/>
              </w:rPr>
              <w:lastRenderedPageBreak/>
              <w:t>Embalagem em sacos plásticos resistentes, conforme quantidade solicitada, apresentando na embalagem etiqueta de pesagem.</w:t>
            </w:r>
          </w:p>
          <w:p w14:paraId="7F531C1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26A4580"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31F9058F" w14:textId="77777777" w:rsidR="00D6168A" w:rsidRDefault="007F23A2">
            <w:pPr>
              <w:jc w:val="center"/>
              <w:rPr>
                <w:rFonts w:asciiTheme="minorHAnsi" w:hAnsiTheme="minorHAnsi" w:cs="Arial"/>
                <w:b/>
                <w:color w:val="000000"/>
              </w:rPr>
            </w:pPr>
            <w:r>
              <w:rPr>
                <w:rFonts w:asciiTheme="minorHAnsi" w:hAnsiTheme="minorHAnsi" w:cs="Arial"/>
                <w:b/>
                <w:color w:val="000000"/>
              </w:rPr>
              <w:t>2.500</w:t>
            </w:r>
          </w:p>
        </w:tc>
      </w:tr>
      <w:tr w:rsidR="00D6168A" w14:paraId="352A8D5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C6A7A0C"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BD8FCC4" w14:textId="77777777" w:rsidR="00D6168A" w:rsidRDefault="00D6168A">
            <w:pPr>
              <w:rPr>
                <w:rFonts w:asciiTheme="minorHAnsi" w:hAnsiTheme="minorHAnsi" w:cs="Arial"/>
                <w:b/>
              </w:rPr>
            </w:pPr>
          </w:p>
          <w:p w14:paraId="4E65E64F" w14:textId="77777777" w:rsidR="00D6168A" w:rsidRDefault="007F23A2">
            <w:pPr>
              <w:rPr>
                <w:rFonts w:asciiTheme="minorHAnsi" w:hAnsiTheme="minorHAnsi" w:cs="Arial"/>
                <w:b/>
                <w:caps/>
              </w:rPr>
            </w:pPr>
            <w:r>
              <w:rPr>
                <w:rFonts w:asciiTheme="minorHAnsi" w:hAnsiTheme="minorHAnsi" w:cs="Arial"/>
                <w:b/>
                <w:caps/>
              </w:rPr>
              <w:t>Couve manteiga de aproximadamente 400gr</w:t>
            </w:r>
          </w:p>
          <w:p w14:paraId="36414F53" w14:textId="77777777" w:rsidR="00D6168A" w:rsidRDefault="00D6168A">
            <w:pPr>
              <w:rPr>
                <w:rFonts w:asciiTheme="minorHAnsi" w:hAnsiTheme="minorHAnsi" w:cs="Arial"/>
                <w:b/>
              </w:rPr>
            </w:pPr>
          </w:p>
          <w:p w14:paraId="028CE8D7" w14:textId="77777777" w:rsidR="00D6168A" w:rsidRDefault="007F23A2">
            <w:pPr>
              <w:rPr>
                <w:rFonts w:asciiTheme="minorHAnsi" w:hAnsiTheme="minorHAnsi" w:cs="Arial"/>
                <w:b/>
              </w:rPr>
            </w:pPr>
            <w:r>
              <w:rPr>
                <w:rFonts w:asciiTheme="minorHAnsi" w:hAnsiTheme="minorHAnsi" w:cs="Arial"/>
                <w:b/>
              </w:rPr>
              <w:t>Características Técnicas</w:t>
            </w:r>
          </w:p>
          <w:p w14:paraId="72CD30BB" w14:textId="77777777" w:rsidR="00D6168A" w:rsidRDefault="007F23A2">
            <w:pPr>
              <w:rPr>
                <w:rFonts w:asciiTheme="minorHAnsi" w:hAnsiTheme="minorHAnsi" w:cs="Arial"/>
              </w:rPr>
            </w:pPr>
            <w:r>
              <w:rPr>
                <w:rFonts w:asciiTheme="minorHAnsi" w:hAnsiTheme="minorHAnsi" w:cs="Arial"/>
              </w:rPr>
              <w:t>As folhas deveram estar integras cor verde escuras, sem traços de descoloração, intacta, firme e bem desenvolvida, fresca. Tamanho médio. As folhas não deveram estar murchas, amareladas, com sinais de parasitas, terra, danos físicos ou mecânicos decorrentes do transporte e manuseio.</w:t>
            </w:r>
          </w:p>
          <w:p w14:paraId="44D371B8" w14:textId="77777777" w:rsidR="00D6168A" w:rsidRDefault="007F23A2">
            <w:pPr>
              <w:rPr>
                <w:rFonts w:asciiTheme="minorHAnsi" w:hAnsiTheme="minorHAnsi" w:cs="Arial"/>
              </w:rPr>
            </w:pPr>
            <w:r>
              <w:rPr>
                <w:rFonts w:asciiTheme="minorHAnsi" w:hAnsiTheme="minorHAnsi" w:cs="Arial"/>
                <w:b/>
              </w:rPr>
              <w:t>Embalagem:</w:t>
            </w:r>
          </w:p>
          <w:p w14:paraId="7EBE6D17"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6A6C15F8" w14:textId="77777777" w:rsidR="00D6168A" w:rsidRDefault="00D6168A">
            <w:pPr>
              <w:rPr>
                <w:rFonts w:asciiTheme="minorHAnsi" w:hAnsiTheme="minorHAnsi" w:cs="Arial"/>
              </w:rPr>
            </w:pPr>
          </w:p>
        </w:tc>
        <w:tc>
          <w:tcPr>
            <w:tcW w:w="1276" w:type="dxa"/>
            <w:tcBorders>
              <w:top w:val="single" w:sz="4" w:space="0" w:color="auto"/>
              <w:left w:val="nil"/>
              <w:bottom w:val="single" w:sz="4" w:space="0" w:color="auto"/>
              <w:right w:val="single" w:sz="4" w:space="0" w:color="auto"/>
            </w:tcBorders>
            <w:vAlign w:val="center"/>
          </w:tcPr>
          <w:p w14:paraId="4F93CCCB"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776" w:type="dxa"/>
            <w:tcBorders>
              <w:top w:val="nil"/>
              <w:left w:val="nil"/>
              <w:bottom w:val="single" w:sz="4" w:space="0" w:color="auto"/>
              <w:right w:val="single" w:sz="4" w:space="0" w:color="auto"/>
            </w:tcBorders>
            <w:shd w:val="clear" w:color="000000" w:fill="FFFFFF"/>
            <w:noWrap/>
            <w:vAlign w:val="center"/>
          </w:tcPr>
          <w:p w14:paraId="742471B1"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7919CAF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C7DD837"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2DC8EFF" w14:textId="77777777" w:rsidR="00D6168A" w:rsidRDefault="00D6168A">
            <w:pPr>
              <w:rPr>
                <w:rFonts w:asciiTheme="minorHAnsi" w:hAnsiTheme="minorHAnsi" w:cs="Arial"/>
                <w:b/>
              </w:rPr>
            </w:pPr>
          </w:p>
          <w:p w14:paraId="22669E63" w14:textId="77777777" w:rsidR="00D6168A" w:rsidRDefault="007F23A2">
            <w:pPr>
              <w:rPr>
                <w:rFonts w:asciiTheme="minorHAnsi" w:hAnsiTheme="minorHAnsi" w:cs="Arial"/>
                <w:b/>
                <w:caps/>
              </w:rPr>
            </w:pPr>
            <w:r>
              <w:rPr>
                <w:rFonts w:asciiTheme="minorHAnsi" w:hAnsiTheme="minorHAnsi" w:cs="Arial"/>
                <w:b/>
                <w:caps/>
              </w:rPr>
              <w:t>Couve flor</w:t>
            </w:r>
          </w:p>
          <w:p w14:paraId="55D6F5F5" w14:textId="77777777" w:rsidR="00D6168A" w:rsidRDefault="00D6168A">
            <w:pPr>
              <w:rPr>
                <w:rFonts w:asciiTheme="minorHAnsi" w:hAnsiTheme="minorHAnsi" w:cs="Arial"/>
                <w:b/>
              </w:rPr>
            </w:pPr>
          </w:p>
          <w:p w14:paraId="32A6A879" w14:textId="77777777" w:rsidR="00D6168A" w:rsidRDefault="007F23A2">
            <w:pPr>
              <w:rPr>
                <w:rFonts w:asciiTheme="minorHAnsi" w:hAnsiTheme="minorHAnsi" w:cs="Arial"/>
                <w:b/>
              </w:rPr>
            </w:pPr>
            <w:r>
              <w:rPr>
                <w:rFonts w:asciiTheme="minorHAnsi" w:hAnsiTheme="minorHAnsi" w:cs="Arial"/>
                <w:b/>
              </w:rPr>
              <w:t>Características Técnicas</w:t>
            </w:r>
          </w:p>
          <w:p w14:paraId="3E99F616" w14:textId="77777777" w:rsidR="00D6168A" w:rsidRDefault="007F23A2">
            <w:pPr>
              <w:rPr>
                <w:rFonts w:asciiTheme="minorHAnsi" w:hAnsiTheme="minorHAnsi" w:cs="Arial"/>
              </w:rPr>
            </w:pPr>
            <w:r>
              <w:rPr>
                <w:rFonts w:asciiTheme="minorHAnsi" w:hAnsiTheme="minorHAnsi" w:cs="Arial"/>
              </w:rPr>
              <w:t xml:space="preserve">Couve flor – Cabeças compactas fechadas de cor branca ou creme, sem manchas escuras, pois ao contrário demonstram estarem queimadas ou com fungos; </w:t>
            </w:r>
            <w:proofErr w:type="gramStart"/>
            <w:r>
              <w:rPr>
                <w:rFonts w:asciiTheme="minorHAnsi" w:hAnsiTheme="minorHAnsi" w:cs="Arial"/>
              </w:rPr>
              <w:t>Se</w:t>
            </w:r>
            <w:proofErr w:type="gramEnd"/>
            <w:r>
              <w:rPr>
                <w:rFonts w:asciiTheme="minorHAnsi" w:hAnsiTheme="minorHAnsi" w:cs="Arial"/>
              </w:rPr>
              <w:t xml:space="preserve"> estiver envolvida pelas folhas, estas devem estar verdes e sem sinais de estarem murchas. </w:t>
            </w:r>
          </w:p>
          <w:p w14:paraId="33827273" w14:textId="77777777" w:rsidR="00D6168A" w:rsidRDefault="007F23A2">
            <w:pPr>
              <w:rPr>
                <w:rFonts w:asciiTheme="minorHAnsi" w:hAnsiTheme="minorHAnsi" w:cs="Arial"/>
              </w:rPr>
            </w:pPr>
            <w:r>
              <w:rPr>
                <w:rFonts w:asciiTheme="minorHAnsi" w:hAnsiTheme="minorHAnsi" w:cs="Arial"/>
                <w:b/>
              </w:rPr>
              <w:t>Embalagem:</w:t>
            </w:r>
          </w:p>
          <w:p w14:paraId="2E6D720E"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37BD597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61E87B7" w14:textId="77777777" w:rsidR="00D6168A" w:rsidRDefault="007F23A2">
            <w:pPr>
              <w:jc w:val="center"/>
              <w:rPr>
                <w:rFonts w:asciiTheme="minorHAnsi" w:hAnsiTheme="minorHAnsi" w:cs="Arial"/>
              </w:rPr>
            </w:pPr>
            <w:r>
              <w:rPr>
                <w:rFonts w:asciiTheme="minorHAnsi" w:hAnsiTheme="minorHAnsi" w:cs="Arial"/>
              </w:rPr>
              <w:t>Unid.</w:t>
            </w:r>
          </w:p>
        </w:tc>
        <w:tc>
          <w:tcPr>
            <w:tcW w:w="1776" w:type="dxa"/>
            <w:tcBorders>
              <w:top w:val="nil"/>
              <w:left w:val="nil"/>
              <w:bottom w:val="single" w:sz="4" w:space="0" w:color="auto"/>
              <w:right w:val="single" w:sz="4" w:space="0" w:color="auto"/>
            </w:tcBorders>
            <w:shd w:val="clear" w:color="000000" w:fill="FFFFFF"/>
            <w:noWrap/>
            <w:vAlign w:val="center"/>
          </w:tcPr>
          <w:p w14:paraId="0C4974FD"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30225D42"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6D8CB415"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9E56CC2" w14:textId="77777777" w:rsidR="00D6168A" w:rsidRDefault="00D6168A">
            <w:pPr>
              <w:rPr>
                <w:rFonts w:asciiTheme="minorHAnsi" w:hAnsiTheme="minorHAnsi" w:cs="Arial"/>
                <w:b/>
              </w:rPr>
            </w:pPr>
          </w:p>
          <w:p w14:paraId="018A344F" w14:textId="77777777" w:rsidR="00D6168A" w:rsidRDefault="007F23A2">
            <w:pPr>
              <w:rPr>
                <w:rFonts w:asciiTheme="minorHAnsi" w:hAnsiTheme="minorHAnsi" w:cs="Arial"/>
                <w:b/>
                <w:caps/>
              </w:rPr>
            </w:pPr>
            <w:r>
              <w:rPr>
                <w:rFonts w:asciiTheme="minorHAnsi" w:hAnsiTheme="minorHAnsi" w:cs="Arial"/>
                <w:b/>
                <w:caps/>
              </w:rPr>
              <w:t>Espinafre de aproximadamente 400gr</w:t>
            </w:r>
          </w:p>
          <w:p w14:paraId="2E056868" w14:textId="77777777" w:rsidR="00D6168A" w:rsidRDefault="00D6168A">
            <w:pPr>
              <w:rPr>
                <w:rFonts w:asciiTheme="minorHAnsi" w:hAnsiTheme="minorHAnsi" w:cs="Arial"/>
                <w:b/>
              </w:rPr>
            </w:pPr>
          </w:p>
          <w:p w14:paraId="20832FFB" w14:textId="77777777" w:rsidR="00D6168A" w:rsidRDefault="007F23A2">
            <w:pPr>
              <w:rPr>
                <w:rFonts w:asciiTheme="minorHAnsi" w:hAnsiTheme="minorHAnsi" w:cs="Arial"/>
                <w:b/>
              </w:rPr>
            </w:pPr>
            <w:r>
              <w:rPr>
                <w:rFonts w:asciiTheme="minorHAnsi" w:hAnsiTheme="minorHAnsi" w:cs="Arial"/>
                <w:b/>
              </w:rPr>
              <w:t>Características Técnicas</w:t>
            </w:r>
          </w:p>
          <w:p w14:paraId="63D47920" w14:textId="77777777" w:rsidR="00D6168A" w:rsidRDefault="007F23A2">
            <w:pPr>
              <w:rPr>
                <w:rFonts w:asciiTheme="minorHAnsi" w:hAnsiTheme="minorHAnsi" w:cs="Arial"/>
              </w:rPr>
            </w:pPr>
            <w:r>
              <w:rPr>
                <w:rFonts w:asciiTheme="minorHAnsi" w:hAnsiTheme="minorHAnsi" w:cs="Arial"/>
              </w:rPr>
              <w:t>De primeira qualidade, as folhas deveram estar integras cor verde escuras, sem traços de descoloração, intacta, firme e bem desenvolvida, fresca, ter cheiro e gosto característicos. As folhas não devem estar amareladas, murchas ou com presença de parasitas. Tamanho das folhas médio.</w:t>
            </w:r>
          </w:p>
          <w:p w14:paraId="6937A703" w14:textId="77777777" w:rsidR="00D6168A" w:rsidRDefault="007F23A2">
            <w:pPr>
              <w:rPr>
                <w:rFonts w:asciiTheme="minorHAnsi" w:hAnsiTheme="minorHAnsi" w:cs="Arial"/>
              </w:rPr>
            </w:pPr>
            <w:r>
              <w:rPr>
                <w:rFonts w:asciiTheme="minorHAnsi" w:hAnsiTheme="minorHAnsi" w:cs="Arial"/>
                <w:b/>
              </w:rPr>
              <w:t>Embalagem:</w:t>
            </w:r>
          </w:p>
          <w:p w14:paraId="170F1348" w14:textId="77777777" w:rsidR="00D6168A" w:rsidRDefault="007F23A2">
            <w:pPr>
              <w:rPr>
                <w:rFonts w:asciiTheme="minorHAnsi" w:hAnsiTheme="minorHAnsi" w:cs="Arial"/>
              </w:rPr>
            </w:pPr>
            <w:r>
              <w:rPr>
                <w:rFonts w:asciiTheme="minorHAnsi" w:hAnsiTheme="minorHAnsi" w:cs="Arial"/>
              </w:rPr>
              <w:t xml:space="preserve">Embalagem em sacos plásticos resistentes, conforme </w:t>
            </w:r>
            <w:r>
              <w:rPr>
                <w:rFonts w:asciiTheme="minorHAnsi" w:hAnsiTheme="minorHAnsi" w:cs="Arial"/>
              </w:rPr>
              <w:lastRenderedPageBreak/>
              <w:t>quantidade solicitada, apresentando na embalagem etiqueta de pesagem.</w:t>
            </w:r>
          </w:p>
        </w:tc>
        <w:tc>
          <w:tcPr>
            <w:tcW w:w="1276" w:type="dxa"/>
            <w:tcBorders>
              <w:top w:val="single" w:sz="4" w:space="0" w:color="auto"/>
              <w:left w:val="nil"/>
              <w:bottom w:val="single" w:sz="4" w:space="0" w:color="auto"/>
              <w:right w:val="single" w:sz="4" w:space="0" w:color="auto"/>
            </w:tcBorders>
            <w:vAlign w:val="center"/>
          </w:tcPr>
          <w:p w14:paraId="386367EE" w14:textId="77777777" w:rsidR="00D6168A" w:rsidRDefault="007F23A2">
            <w:pPr>
              <w:jc w:val="center"/>
              <w:rPr>
                <w:rFonts w:asciiTheme="minorHAnsi" w:hAnsiTheme="minorHAnsi" w:cs="Arial"/>
              </w:rPr>
            </w:pPr>
            <w:proofErr w:type="spellStart"/>
            <w:r>
              <w:rPr>
                <w:rFonts w:asciiTheme="minorHAnsi" w:hAnsiTheme="minorHAnsi" w:cs="Arial"/>
              </w:rPr>
              <w:lastRenderedPageBreak/>
              <w:t>Pct</w:t>
            </w:r>
            <w:proofErr w:type="spellEnd"/>
            <w:r>
              <w:rPr>
                <w:rFonts w:asciiTheme="minorHAnsi" w:hAnsiTheme="minorHAnsi" w:cs="Arial"/>
              </w:rPr>
              <w:t>.</w:t>
            </w:r>
          </w:p>
        </w:tc>
        <w:tc>
          <w:tcPr>
            <w:tcW w:w="1776" w:type="dxa"/>
            <w:tcBorders>
              <w:top w:val="nil"/>
              <w:left w:val="nil"/>
              <w:bottom w:val="single" w:sz="4" w:space="0" w:color="auto"/>
              <w:right w:val="single" w:sz="4" w:space="0" w:color="auto"/>
            </w:tcBorders>
            <w:shd w:val="clear" w:color="000000" w:fill="FFFFFF"/>
            <w:noWrap/>
            <w:vAlign w:val="center"/>
          </w:tcPr>
          <w:p w14:paraId="5896E6D5"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542EC5E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1608BB0"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FDBA931" w14:textId="77777777" w:rsidR="00D6168A" w:rsidRDefault="00D6168A">
            <w:pPr>
              <w:rPr>
                <w:rFonts w:asciiTheme="minorHAnsi" w:hAnsiTheme="minorHAnsi" w:cstheme="minorHAnsi"/>
                <w:b/>
              </w:rPr>
            </w:pPr>
          </w:p>
          <w:p w14:paraId="08F696DE" w14:textId="77777777" w:rsidR="00D6168A" w:rsidRDefault="007F23A2">
            <w:pPr>
              <w:rPr>
                <w:rFonts w:asciiTheme="minorHAnsi" w:hAnsiTheme="minorHAnsi" w:cstheme="minorHAnsi"/>
                <w:b/>
              </w:rPr>
            </w:pPr>
            <w:r>
              <w:rPr>
                <w:rFonts w:asciiTheme="minorHAnsi" w:hAnsiTheme="minorHAnsi" w:cstheme="minorHAnsi"/>
                <w:b/>
              </w:rPr>
              <w:t>GOIABA VERMELHA</w:t>
            </w:r>
          </w:p>
          <w:p w14:paraId="770682DC" w14:textId="77777777" w:rsidR="00D6168A" w:rsidRDefault="00D6168A">
            <w:pPr>
              <w:rPr>
                <w:rFonts w:asciiTheme="minorHAnsi" w:hAnsiTheme="minorHAnsi" w:cstheme="minorHAnsi"/>
                <w:b/>
              </w:rPr>
            </w:pPr>
          </w:p>
          <w:p w14:paraId="4FD72550" w14:textId="77777777" w:rsidR="00D6168A" w:rsidRDefault="007F23A2">
            <w:pPr>
              <w:rPr>
                <w:rFonts w:asciiTheme="minorHAnsi" w:hAnsiTheme="minorHAnsi" w:cstheme="minorHAnsi"/>
                <w:b/>
              </w:rPr>
            </w:pPr>
            <w:r>
              <w:rPr>
                <w:rFonts w:asciiTheme="minorHAnsi" w:hAnsiTheme="minorHAnsi" w:cstheme="minorHAnsi"/>
                <w:b/>
              </w:rPr>
              <w:t>Características Técnicas</w:t>
            </w:r>
          </w:p>
          <w:p w14:paraId="0BBF3D6A" w14:textId="77777777" w:rsidR="00D6168A" w:rsidRDefault="007F23A2">
            <w:pPr>
              <w:rPr>
                <w:rFonts w:asciiTheme="minorHAnsi" w:hAnsiTheme="minorHAnsi" w:cstheme="minorHAnsi"/>
              </w:rPr>
            </w:pPr>
            <w:r>
              <w:rPr>
                <w:rFonts w:asciiTheme="minorHAnsi" w:hAnsiTheme="minorHAnsi" w:cstheme="minorHAnsi"/>
              </w:rPr>
              <w:t>Goiaba vermelha de 1ª qualidade, com aspecto, cor, cheiro e sabor próprio, com polpas firmes e intactas, tamanhos e coloração uniformes, devendo ser bem desenvolvidas e maduras. Isenta de enfermidades, material terroso, umidade externa anormal, sujidades, parasitas e larvas, sem danos físicos e mecânicos oriundos de manuseio e transporte.</w:t>
            </w:r>
          </w:p>
          <w:p w14:paraId="42A3CCB2" w14:textId="77777777" w:rsidR="00D6168A" w:rsidRDefault="00D6168A">
            <w:pPr>
              <w:rPr>
                <w:rFonts w:asciiTheme="minorHAnsi" w:hAnsiTheme="minorHAnsi" w:cstheme="minorHAnsi"/>
                <w:b/>
              </w:rPr>
            </w:pPr>
          </w:p>
          <w:p w14:paraId="20F0A38E" w14:textId="77777777" w:rsidR="00D6168A" w:rsidRDefault="007F23A2">
            <w:pPr>
              <w:rPr>
                <w:rFonts w:asciiTheme="minorHAnsi" w:hAnsiTheme="minorHAnsi" w:cstheme="minorHAnsi"/>
              </w:rPr>
            </w:pPr>
            <w:r>
              <w:rPr>
                <w:rFonts w:asciiTheme="minorHAnsi" w:hAnsiTheme="minorHAnsi" w:cstheme="minorHAnsi"/>
                <w:b/>
              </w:rPr>
              <w:t>Embalagem:</w:t>
            </w:r>
          </w:p>
          <w:p w14:paraId="4ABF3EB9" w14:textId="77777777" w:rsidR="00D6168A" w:rsidRDefault="007F23A2">
            <w:pPr>
              <w:rPr>
                <w:rFonts w:asciiTheme="minorHAnsi" w:hAnsiTheme="minorHAnsi" w:cstheme="minorHAnsi"/>
              </w:rPr>
            </w:pPr>
            <w:r>
              <w:rPr>
                <w:rFonts w:asciiTheme="minorHAnsi" w:hAnsiTheme="minorHAnsi" w:cstheme="minorHAnsi"/>
              </w:rPr>
              <w:t>Embalagem em sacos plásticos resistentes, conforme quantidade solicitada, apresentando na embalagem etiqueta de pesagem.</w:t>
            </w:r>
          </w:p>
          <w:p w14:paraId="25D62BA1" w14:textId="77777777" w:rsidR="00D6168A" w:rsidRDefault="00D6168A">
            <w:pPr>
              <w:rPr>
                <w:rFonts w:asciiTheme="minorHAnsi" w:hAnsiTheme="minorHAnsi" w:cstheme="minorHAnsi"/>
              </w:rPr>
            </w:pPr>
          </w:p>
          <w:p w14:paraId="245492F6" w14:textId="77777777" w:rsidR="00D6168A" w:rsidRDefault="00D6168A">
            <w:pPr>
              <w:rPr>
                <w:rFonts w:asciiTheme="minorHAnsi" w:hAnsiTheme="minorHAnsi" w:cstheme="minorHAnsi"/>
              </w:rPr>
            </w:pPr>
          </w:p>
          <w:p w14:paraId="5B96A82E" w14:textId="77777777" w:rsidR="00D6168A" w:rsidRDefault="00D6168A">
            <w:pPr>
              <w:rPr>
                <w:rFonts w:asciiTheme="minorHAnsi" w:hAnsiTheme="minorHAnsi" w:cstheme="minorHAnsi"/>
                <w:b/>
              </w:rPr>
            </w:pPr>
          </w:p>
        </w:tc>
        <w:tc>
          <w:tcPr>
            <w:tcW w:w="1276" w:type="dxa"/>
            <w:tcBorders>
              <w:top w:val="single" w:sz="4" w:space="0" w:color="auto"/>
              <w:left w:val="nil"/>
              <w:bottom w:val="single" w:sz="4" w:space="0" w:color="auto"/>
              <w:right w:val="single" w:sz="4" w:space="0" w:color="auto"/>
            </w:tcBorders>
            <w:vAlign w:val="center"/>
          </w:tcPr>
          <w:p w14:paraId="3DBECB1F"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5B833901"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2E474221"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216B60B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F6A7452" w14:textId="77777777" w:rsidR="00D6168A" w:rsidRDefault="00D6168A">
            <w:pPr>
              <w:rPr>
                <w:rFonts w:asciiTheme="minorHAnsi" w:hAnsiTheme="minorHAnsi" w:cstheme="minorHAnsi"/>
                <w:b/>
              </w:rPr>
            </w:pPr>
          </w:p>
          <w:p w14:paraId="21FD42D6" w14:textId="77777777" w:rsidR="00D6168A" w:rsidRDefault="007F23A2">
            <w:pPr>
              <w:rPr>
                <w:rFonts w:asciiTheme="minorHAnsi" w:hAnsiTheme="minorHAnsi" w:cstheme="minorHAnsi"/>
                <w:b/>
              </w:rPr>
            </w:pPr>
            <w:r>
              <w:rPr>
                <w:rFonts w:asciiTheme="minorHAnsi" w:hAnsiTheme="minorHAnsi" w:cstheme="minorHAnsi"/>
                <w:b/>
              </w:rPr>
              <w:t xml:space="preserve">INHAME </w:t>
            </w:r>
          </w:p>
          <w:p w14:paraId="0BF9C571" w14:textId="77777777" w:rsidR="00D6168A" w:rsidRDefault="00D6168A">
            <w:pPr>
              <w:rPr>
                <w:rFonts w:asciiTheme="minorHAnsi" w:hAnsiTheme="minorHAnsi" w:cstheme="minorHAnsi"/>
                <w:b/>
              </w:rPr>
            </w:pPr>
          </w:p>
          <w:p w14:paraId="08182E49" w14:textId="77777777" w:rsidR="00D6168A" w:rsidRDefault="007F23A2">
            <w:pPr>
              <w:rPr>
                <w:rFonts w:asciiTheme="minorHAnsi" w:hAnsiTheme="minorHAnsi" w:cstheme="minorHAnsi"/>
                <w:b/>
              </w:rPr>
            </w:pPr>
            <w:r>
              <w:rPr>
                <w:rFonts w:asciiTheme="minorHAnsi" w:hAnsiTheme="minorHAnsi" w:cstheme="minorHAnsi"/>
                <w:b/>
              </w:rPr>
              <w:t>Características Técnicas</w:t>
            </w:r>
          </w:p>
          <w:p w14:paraId="22B45CC5" w14:textId="77777777" w:rsidR="00D6168A" w:rsidRDefault="007F23A2">
            <w:pPr>
              <w:rPr>
                <w:rFonts w:asciiTheme="minorHAnsi" w:hAnsiTheme="minorHAnsi" w:cstheme="minorHAnsi"/>
              </w:rPr>
            </w:pPr>
            <w:r>
              <w:rPr>
                <w:rFonts w:asciiTheme="minorHAnsi" w:hAnsiTheme="minorHAnsi" w:cstheme="minorHAnsi"/>
              </w:rPr>
              <w:t>Produto de boa qualidade e sem defeitos grosseiros, como rachaduras, perfurações e cortes. Com aspecto, sabor e aroma típicos do produto. Livres de umidade externa, com casca que solte facilmente, polpa branca ou amarelada e de aspecto fresco.</w:t>
            </w:r>
          </w:p>
          <w:p w14:paraId="7C57B885" w14:textId="77777777" w:rsidR="00D6168A" w:rsidRDefault="00D6168A">
            <w:pPr>
              <w:rPr>
                <w:rFonts w:asciiTheme="minorHAnsi" w:hAnsiTheme="minorHAnsi" w:cstheme="minorHAnsi"/>
              </w:rPr>
            </w:pPr>
          </w:p>
          <w:p w14:paraId="4C4EC70B" w14:textId="77777777" w:rsidR="00D6168A" w:rsidRDefault="007F23A2">
            <w:pPr>
              <w:rPr>
                <w:rFonts w:asciiTheme="minorHAnsi" w:hAnsiTheme="minorHAnsi" w:cstheme="minorHAnsi"/>
                <w:b/>
              </w:rPr>
            </w:pPr>
            <w:r>
              <w:rPr>
                <w:rFonts w:asciiTheme="minorHAnsi" w:hAnsiTheme="minorHAnsi" w:cstheme="minorHAnsi"/>
                <w:b/>
              </w:rPr>
              <w:t>Embalagem:</w:t>
            </w:r>
          </w:p>
          <w:p w14:paraId="0536CD3D" w14:textId="77777777" w:rsidR="00D6168A" w:rsidRDefault="007F23A2">
            <w:pPr>
              <w:rPr>
                <w:rFonts w:asciiTheme="minorHAnsi" w:hAnsiTheme="minorHAnsi" w:cstheme="minorHAnsi"/>
              </w:rPr>
            </w:pPr>
            <w:r>
              <w:rPr>
                <w:rFonts w:asciiTheme="minorHAnsi" w:hAnsiTheme="minorHAnsi" w:cstheme="minorHAnsi"/>
              </w:rPr>
              <w:t>Embalagem em sacos plásticos resistentes, conforme quantidade solicitada, apresentando na embalagem etiqueta de pesagem.</w:t>
            </w:r>
          </w:p>
          <w:p w14:paraId="226C4147" w14:textId="77777777" w:rsidR="00D6168A" w:rsidRDefault="00D6168A">
            <w:pPr>
              <w:rPr>
                <w:rFonts w:asciiTheme="minorHAnsi" w:hAnsiTheme="minorHAnsi" w:cstheme="minorHAnsi"/>
              </w:rPr>
            </w:pPr>
          </w:p>
          <w:p w14:paraId="2E110966" w14:textId="77777777" w:rsidR="00D6168A" w:rsidRDefault="00D6168A">
            <w:pPr>
              <w:rPr>
                <w:rFonts w:asciiTheme="minorHAnsi" w:hAnsiTheme="minorHAnsi" w:cstheme="minorHAnsi"/>
                <w:b/>
              </w:rPr>
            </w:pPr>
          </w:p>
        </w:tc>
        <w:tc>
          <w:tcPr>
            <w:tcW w:w="1276" w:type="dxa"/>
            <w:tcBorders>
              <w:top w:val="single" w:sz="4" w:space="0" w:color="auto"/>
              <w:left w:val="nil"/>
              <w:bottom w:val="single" w:sz="4" w:space="0" w:color="auto"/>
              <w:right w:val="single" w:sz="4" w:space="0" w:color="auto"/>
            </w:tcBorders>
            <w:vAlign w:val="center"/>
          </w:tcPr>
          <w:p w14:paraId="5EA26844"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1786ED38"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73BA9BA6"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7EC0BC15"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2FC7880" w14:textId="77777777" w:rsidR="00D6168A" w:rsidRDefault="007F23A2">
            <w:pPr>
              <w:rPr>
                <w:rFonts w:asciiTheme="minorHAnsi" w:hAnsiTheme="minorHAnsi" w:cs="Arial"/>
                <w:b/>
              </w:rPr>
            </w:pPr>
            <w:r>
              <w:rPr>
                <w:rFonts w:asciiTheme="minorHAnsi" w:hAnsiTheme="minorHAnsi" w:cs="Arial"/>
                <w:b/>
              </w:rPr>
              <w:t xml:space="preserve">KIWI </w:t>
            </w:r>
          </w:p>
          <w:p w14:paraId="6AA79E8A" w14:textId="77777777" w:rsidR="00D6168A" w:rsidRDefault="00D6168A">
            <w:pPr>
              <w:rPr>
                <w:rFonts w:asciiTheme="minorHAnsi" w:hAnsiTheme="minorHAnsi" w:cs="Arial"/>
                <w:b/>
              </w:rPr>
            </w:pPr>
          </w:p>
          <w:p w14:paraId="3B79FE62" w14:textId="77777777" w:rsidR="00D6168A" w:rsidRDefault="007F23A2">
            <w:pPr>
              <w:rPr>
                <w:rFonts w:asciiTheme="minorHAnsi" w:hAnsiTheme="minorHAnsi" w:cstheme="minorHAnsi"/>
                <w:b/>
              </w:rPr>
            </w:pPr>
            <w:r>
              <w:rPr>
                <w:rFonts w:asciiTheme="minorHAnsi" w:hAnsiTheme="minorHAnsi" w:cstheme="minorHAnsi"/>
                <w:b/>
              </w:rPr>
              <w:t>Características Técnicas</w:t>
            </w:r>
          </w:p>
          <w:p w14:paraId="5220BECE" w14:textId="77777777" w:rsidR="00D6168A" w:rsidRDefault="00D6168A">
            <w:pPr>
              <w:rPr>
                <w:rFonts w:asciiTheme="minorHAnsi" w:hAnsiTheme="minorHAnsi" w:cstheme="minorHAnsi"/>
                <w:b/>
              </w:rPr>
            </w:pPr>
          </w:p>
          <w:p w14:paraId="4D44D06F" w14:textId="77777777" w:rsidR="00D6168A" w:rsidRDefault="007F23A2">
            <w:pPr>
              <w:rPr>
                <w:rFonts w:asciiTheme="minorHAnsi" w:hAnsiTheme="minorHAnsi" w:cstheme="minorHAnsi"/>
              </w:rPr>
            </w:pPr>
            <w:r>
              <w:rPr>
                <w:rFonts w:asciiTheme="minorHAnsi" w:hAnsiTheme="minorHAnsi" w:cstheme="minorHAnsi"/>
              </w:rPr>
              <w:t xml:space="preserve">In natura, devem ter sabor, odor, consistência adequados ao grau de maturação apropriado para manipulação e consumo. Devem estar: frescos, limpos, sem umidade </w:t>
            </w:r>
            <w:r>
              <w:rPr>
                <w:rFonts w:asciiTheme="minorHAnsi" w:hAnsiTheme="minorHAnsi" w:cstheme="minorHAnsi"/>
              </w:rPr>
              <w:lastRenderedPageBreak/>
              <w:t xml:space="preserve">excessiva, sem resíduos de fertilizantes, </w:t>
            </w:r>
            <w:proofErr w:type="spellStart"/>
            <w:r>
              <w:rPr>
                <w:rFonts w:asciiTheme="minorHAnsi" w:hAnsiTheme="minorHAnsi" w:cstheme="minorHAnsi"/>
              </w:rPr>
              <w:t>sem terra</w:t>
            </w:r>
            <w:proofErr w:type="spellEnd"/>
            <w:r>
              <w:rPr>
                <w:rFonts w:asciiTheme="minorHAnsi" w:hAnsiTheme="minorHAnsi" w:cstheme="minorHAnsi"/>
              </w:rPr>
              <w:t>, sem sujidades, corpos estranhos aderentes à superfície externa, parasitas, larvas e outros animais nos produtos e embalagens. Não devem estar machucados, amassados.</w:t>
            </w:r>
          </w:p>
          <w:p w14:paraId="63FD05DE" w14:textId="77777777" w:rsidR="00D6168A" w:rsidRDefault="00D6168A">
            <w:pPr>
              <w:rPr>
                <w:rFonts w:asciiTheme="minorHAnsi" w:hAnsiTheme="minorHAnsi" w:cstheme="minorHAnsi"/>
              </w:rPr>
            </w:pPr>
          </w:p>
          <w:p w14:paraId="7CD703CA" w14:textId="77777777" w:rsidR="00D6168A" w:rsidRDefault="007F23A2">
            <w:pPr>
              <w:rPr>
                <w:rFonts w:asciiTheme="minorHAnsi" w:hAnsiTheme="minorHAnsi" w:cstheme="minorHAnsi"/>
              </w:rPr>
            </w:pPr>
            <w:r>
              <w:rPr>
                <w:rFonts w:asciiTheme="minorHAnsi" w:hAnsiTheme="minorHAnsi" w:cstheme="minorHAnsi"/>
                <w:b/>
              </w:rPr>
              <w:t>Embalagem:</w:t>
            </w:r>
          </w:p>
          <w:p w14:paraId="5FB95D08" w14:textId="77777777" w:rsidR="00D6168A" w:rsidRDefault="007F23A2">
            <w:pPr>
              <w:rPr>
                <w:rFonts w:asciiTheme="minorHAnsi" w:hAnsiTheme="minorHAnsi" w:cstheme="minorHAnsi"/>
              </w:rPr>
            </w:pPr>
            <w:r>
              <w:rPr>
                <w:rFonts w:asciiTheme="minorHAnsi" w:hAnsiTheme="minorHAnsi" w:cstheme="minorHAnsi"/>
              </w:rPr>
              <w:t>Embalagem em sacos plásticos resistentes, conforme quantidade solicitada, apresentando na embalagem etiqueta de pesagem.</w:t>
            </w:r>
          </w:p>
          <w:p w14:paraId="6532F77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6F4C57DC"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5ED385A3" w14:textId="77777777" w:rsidR="00D6168A" w:rsidRDefault="007F23A2">
            <w:pPr>
              <w:jc w:val="center"/>
              <w:rPr>
                <w:rFonts w:asciiTheme="minorHAnsi" w:hAnsiTheme="minorHAnsi" w:cs="Arial"/>
                <w:b/>
                <w:color w:val="000000"/>
              </w:rPr>
            </w:pPr>
            <w:r>
              <w:rPr>
                <w:rFonts w:asciiTheme="minorHAnsi" w:hAnsiTheme="minorHAnsi" w:cs="Arial"/>
                <w:b/>
                <w:color w:val="000000"/>
              </w:rPr>
              <w:t>600</w:t>
            </w:r>
          </w:p>
        </w:tc>
      </w:tr>
      <w:tr w:rsidR="00D6168A" w14:paraId="57EC044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8F21C8D"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B3E20C4" w14:textId="77777777" w:rsidR="00D6168A" w:rsidRDefault="00D6168A">
            <w:pPr>
              <w:rPr>
                <w:rFonts w:asciiTheme="minorHAnsi" w:hAnsiTheme="minorHAnsi" w:cs="Arial"/>
                <w:b/>
              </w:rPr>
            </w:pPr>
          </w:p>
          <w:p w14:paraId="797BED58" w14:textId="77777777" w:rsidR="00D6168A" w:rsidRDefault="007F23A2">
            <w:pPr>
              <w:rPr>
                <w:rFonts w:asciiTheme="minorHAnsi" w:hAnsiTheme="minorHAnsi" w:cs="Arial"/>
                <w:b/>
                <w:caps/>
              </w:rPr>
            </w:pPr>
            <w:r>
              <w:rPr>
                <w:rFonts w:asciiTheme="minorHAnsi" w:hAnsiTheme="minorHAnsi" w:cs="Arial"/>
                <w:b/>
                <w:caps/>
              </w:rPr>
              <w:t>Laranja</w:t>
            </w:r>
          </w:p>
          <w:p w14:paraId="224D499F" w14:textId="77777777" w:rsidR="00D6168A" w:rsidRDefault="00D6168A">
            <w:pPr>
              <w:rPr>
                <w:rFonts w:asciiTheme="minorHAnsi" w:hAnsiTheme="minorHAnsi" w:cs="Arial"/>
                <w:b/>
              </w:rPr>
            </w:pPr>
          </w:p>
          <w:p w14:paraId="0A0E2DF5" w14:textId="77777777" w:rsidR="00D6168A" w:rsidRDefault="007F23A2">
            <w:pPr>
              <w:rPr>
                <w:rFonts w:asciiTheme="minorHAnsi" w:hAnsiTheme="minorHAnsi" w:cs="Arial"/>
                <w:b/>
              </w:rPr>
            </w:pPr>
            <w:r>
              <w:rPr>
                <w:rFonts w:asciiTheme="minorHAnsi" w:hAnsiTheme="minorHAnsi" w:cs="Arial"/>
                <w:b/>
              </w:rPr>
              <w:t>Características Técnicas</w:t>
            </w:r>
          </w:p>
          <w:p w14:paraId="5D05D7A2" w14:textId="77777777" w:rsidR="00D6168A" w:rsidRDefault="007F23A2">
            <w:pPr>
              <w:rPr>
                <w:rFonts w:asciiTheme="minorHAnsi" w:hAnsiTheme="minorHAnsi" w:cs="Arial"/>
              </w:rPr>
            </w:pPr>
            <w:r>
              <w:rPr>
                <w:rFonts w:asciiTheme="minorHAnsi" w:hAnsiTheme="minorHAnsi" w:cs="Arial"/>
              </w:rPr>
              <w:t xml:space="preserve">Casca lisa, fina e brilhante, suculenta e doce, de primeira qualidade, não pode estar murcha, com danos físicos ou mecânicos oriundos do manuseio e transporte, grau de maturação intermediário Tamanho grande. </w:t>
            </w:r>
          </w:p>
          <w:p w14:paraId="442E5491" w14:textId="77777777" w:rsidR="00D6168A" w:rsidRDefault="007F23A2">
            <w:pPr>
              <w:rPr>
                <w:rFonts w:asciiTheme="minorHAnsi" w:hAnsiTheme="minorHAnsi" w:cs="Arial"/>
              </w:rPr>
            </w:pPr>
            <w:r>
              <w:rPr>
                <w:rFonts w:asciiTheme="minorHAnsi" w:hAnsiTheme="minorHAnsi" w:cs="Arial"/>
                <w:b/>
              </w:rPr>
              <w:t>Embalagem:</w:t>
            </w:r>
          </w:p>
          <w:p w14:paraId="406F1C09"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01936B8D"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F91B161"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634E8FB5" w14:textId="77777777" w:rsidR="00D6168A" w:rsidRDefault="007F23A2">
            <w:pPr>
              <w:jc w:val="center"/>
              <w:rPr>
                <w:rFonts w:asciiTheme="minorHAnsi" w:hAnsiTheme="minorHAnsi" w:cs="Arial"/>
                <w:b/>
                <w:color w:val="000000"/>
              </w:rPr>
            </w:pPr>
            <w:r>
              <w:rPr>
                <w:rFonts w:asciiTheme="minorHAnsi" w:hAnsiTheme="minorHAnsi" w:cs="Arial"/>
                <w:b/>
                <w:color w:val="000000"/>
              </w:rPr>
              <w:t>15.000</w:t>
            </w:r>
          </w:p>
        </w:tc>
      </w:tr>
      <w:tr w:rsidR="00D6168A" w14:paraId="32A5B4B8"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46E1BED"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F3202AD" w14:textId="77777777" w:rsidR="00D6168A" w:rsidRDefault="00D6168A">
            <w:pPr>
              <w:rPr>
                <w:rFonts w:asciiTheme="minorHAnsi" w:hAnsiTheme="minorHAnsi" w:cs="Arial"/>
                <w:b/>
              </w:rPr>
            </w:pPr>
          </w:p>
          <w:p w14:paraId="1C9D8DCD" w14:textId="77777777" w:rsidR="00D6168A" w:rsidRDefault="007F23A2">
            <w:pPr>
              <w:rPr>
                <w:rFonts w:asciiTheme="minorHAnsi" w:hAnsiTheme="minorHAnsi" w:cs="Arial"/>
                <w:b/>
                <w:caps/>
              </w:rPr>
            </w:pPr>
            <w:r>
              <w:rPr>
                <w:rFonts w:asciiTheme="minorHAnsi" w:hAnsiTheme="minorHAnsi" w:cs="Arial"/>
                <w:b/>
                <w:caps/>
              </w:rPr>
              <w:t>Limão</w:t>
            </w:r>
          </w:p>
          <w:p w14:paraId="6355BAFA" w14:textId="77777777" w:rsidR="00D6168A" w:rsidRDefault="00D6168A">
            <w:pPr>
              <w:rPr>
                <w:rFonts w:asciiTheme="minorHAnsi" w:hAnsiTheme="minorHAnsi" w:cs="Arial"/>
                <w:b/>
              </w:rPr>
            </w:pPr>
          </w:p>
          <w:p w14:paraId="6AF2E9ED" w14:textId="77777777" w:rsidR="00D6168A" w:rsidRDefault="007F23A2">
            <w:pPr>
              <w:rPr>
                <w:rFonts w:asciiTheme="minorHAnsi" w:hAnsiTheme="minorHAnsi" w:cs="Arial"/>
                <w:b/>
              </w:rPr>
            </w:pPr>
            <w:r>
              <w:rPr>
                <w:rFonts w:asciiTheme="minorHAnsi" w:hAnsiTheme="minorHAnsi" w:cs="Arial"/>
                <w:b/>
              </w:rPr>
              <w:t>Características Técnicas</w:t>
            </w:r>
          </w:p>
          <w:p w14:paraId="04051287" w14:textId="77777777" w:rsidR="00D6168A" w:rsidRDefault="007F23A2">
            <w:pPr>
              <w:rPr>
                <w:rFonts w:asciiTheme="minorHAnsi" w:hAnsiTheme="minorHAnsi" w:cs="Arial"/>
              </w:rPr>
            </w:pPr>
            <w:r>
              <w:rPr>
                <w:rFonts w:asciiTheme="minorHAnsi" w:hAnsiTheme="minorHAnsi" w:cs="Arial"/>
              </w:rPr>
              <w:t>Limão Tahiti - 1ª qualidade - peso médio 60 g, casca lisa livre de fungos.</w:t>
            </w:r>
          </w:p>
          <w:p w14:paraId="51A46809" w14:textId="77777777" w:rsidR="00D6168A" w:rsidRDefault="007F23A2">
            <w:pPr>
              <w:rPr>
                <w:rFonts w:asciiTheme="minorHAnsi" w:hAnsiTheme="minorHAnsi" w:cs="Arial"/>
              </w:rPr>
            </w:pPr>
            <w:r>
              <w:rPr>
                <w:rFonts w:asciiTheme="minorHAnsi" w:hAnsiTheme="minorHAnsi" w:cs="Arial"/>
                <w:b/>
              </w:rPr>
              <w:t>Embalagem:</w:t>
            </w:r>
          </w:p>
          <w:p w14:paraId="2B37F471"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1CA95E5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28959197"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0CFF211B"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10CAB0FC"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A12BB42"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BA6803B" w14:textId="77777777" w:rsidR="00D6168A" w:rsidRDefault="00D6168A">
            <w:pPr>
              <w:rPr>
                <w:rFonts w:asciiTheme="minorHAnsi" w:hAnsiTheme="minorHAnsi" w:cs="Arial"/>
                <w:b/>
              </w:rPr>
            </w:pPr>
          </w:p>
          <w:p w14:paraId="1D924C8D" w14:textId="77777777" w:rsidR="00D6168A" w:rsidRDefault="007F23A2">
            <w:pPr>
              <w:rPr>
                <w:rFonts w:asciiTheme="minorHAnsi" w:hAnsiTheme="minorHAnsi" w:cs="Arial"/>
                <w:b/>
                <w:caps/>
              </w:rPr>
            </w:pPr>
            <w:r>
              <w:rPr>
                <w:rFonts w:asciiTheme="minorHAnsi" w:hAnsiTheme="minorHAnsi" w:cs="Arial"/>
                <w:b/>
                <w:caps/>
              </w:rPr>
              <w:t>Maçã</w:t>
            </w:r>
          </w:p>
          <w:p w14:paraId="108F6D08" w14:textId="77777777" w:rsidR="00D6168A" w:rsidRDefault="00D6168A">
            <w:pPr>
              <w:rPr>
                <w:rFonts w:asciiTheme="minorHAnsi" w:hAnsiTheme="minorHAnsi" w:cs="Arial"/>
                <w:b/>
              </w:rPr>
            </w:pPr>
          </w:p>
          <w:p w14:paraId="69567B09" w14:textId="77777777" w:rsidR="00D6168A" w:rsidRDefault="007F23A2">
            <w:pPr>
              <w:rPr>
                <w:rFonts w:asciiTheme="minorHAnsi" w:hAnsiTheme="minorHAnsi" w:cs="Arial"/>
                <w:b/>
              </w:rPr>
            </w:pPr>
            <w:r>
              <w:rPr>
                <w:rFonts w:asciiTheme="minorHAnsi" w:hAnsiTheme="minorHAnsi" w:cs="Arial"/>
                <w:b/>
              </w:rPr>
              <w:t>Características Técnicas</w:t>
            </w:r>
          </w:p>
          <w:p w14:paraId="35BAEBC6" w14:textId="77777777" w:rsidR="00D6168A" w:rsidRDefault="007F23A2">
            <w:pPr>
              <w:rPr>
                <w:rFonts w:asciiTheme="minorHAnsi" w:hAnsiTheme="minorHAnsi" w:cs="Arial"/>
              </w:rPr>
            </w:pPr>
            <w:r>
              <w:rPr>
                <w:rFonts w:asciiTheme="minorHAnsi" w:hAnsiTheme="minorHAnsi" w:cs="Arial"/>
              </w:rPr>
              <w:t>Com casca lisa e intacta, polpa firme, coloração uniforme e grau de maturação média. Não deverá apresentar podridão ou danos físicos oriundos do transporte ou manuseio. Tamanho Grande.</w:t>
            </w:r>
          </w:p>
          <w:p w14:paraId="5EF3ED29" w14:textId="77777777" w:rsidR="00D6168A" w:rsidRDefault="007F23A2">
            <w:pPr>
              <w:rPr>
                <w:rFonts w:asciiTheme="minorHAnsi" w:hAnsiTheme="minorHAnsi" w:cs="Arial"/>
              </w:rPr>
            </w:pPr>
            <w:r>
              <w:rPr>
                <w:rFonts w:asciiTheme="minorHAnsi" w:hAnsiTheme="minorHAnsi" w:cs="Arial"/>
                <w:b/>
              </w:rPr>
              <w:t>Embalagem:</w:t>
            </w:r>
          </w:p>
          <w:p w14:paraId="4EDE1CC1" w14:textId="77777777" w:rsidR="00D6168A" w:rsidRDefault="007F23A2">
            <w:pPr>
              <w:rPr>
                <w:rFonts w:asciiTheme="minorHAnsi" w:hAnsiTheme="minorHAnsi" w:cs="Arial"/>
              </w:rPr>
            </w:pPr>
            <w:r>
              <w:rPr>
                <w:rFonts w:asciiTheme="minorHAnsi" w:hAnsiTheme="minorHAnsi" w:cs="Arial"/>
              </w:rPr>
              <w:t xml:space="preserve">Embalagem em sacos plásticos resistentes, conforme quantidade solicitada, apresentando na embalagem </w:t>
            </w:r>
            <w:r>
              <w:rPr>
                <w:rFonts w:asciiTheme="minorHAnsi" w:hAnsiTheme="minorHAnsi" w:cs="Arial"/>
              </w:rPr>
              <w:lastRenderedPageBreak/>
              <w:t>etiqueta de pesagem.</w:t>
            </w:r>
          </w:p>
          <w:p w14:paraId="3A01F04E"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76CB228" w14:textId="77777777" w:rsidR="00D6168A" w:rsidRDefault="007F23A2">
            <w:pPr>
              <w:jc w:val="center"/>
              <w:rPr>
                <w:rFonts w:asciiTheme="minorHAnsi" w:hAnsiTheme="minorHAnsi" w:cs="Arial"/>
              </w:rPr>
            </w:pPr>
            <w:r>
              <w:rPr>
                <w:rFonts w:asciiTheme="minorHAnsi" w:hAnsiTheme="minorHAnsi" w:cs="Arial"/>
              </w:rPr>
              <w:lastRenderedPageBreak/>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1FFB8FDC" w14:textId="77777777" w:rsidR="00D6168A" w:rsidRDefault="007F23A2">
            <w:pPr>
              <w:jc w:val="center"/>
              <w:rPr>
                <w:rFonts w:asciiTheme="minorHAnsi" w:hAnsiTheme="minorHAnsi" w:cs="Arial"/>
                <w:b/>
              </w:rPr>
            </w:pPr>
            <w:r>
              <w:rPr>
                <w:rFonts w:asciiTheme="minorHAnsi" w:hAnsiTheme="minorHAnsi" w:cs="Arial"/>
                <w:b/>
              </w:rPr>
              <w:t>15.000</w:t>
            </w:r>
          </w:p>
        </w:tc>
      </w:tr>
      <w:tr w:rsidR="00D6168A" w14:paraId="1BF3A011"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AF460A7"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1C2CCDD9" w14:textId="77777777" w:rsidR="00D6168A" w:rsidRDefault="00D6168A">
            <w:pPr>
              <w:rPr>
                <w:rFonts w:asciiTheme="minorHAnsi" w:hAnsiTheme="minorHAnsi" w:cs="Arial"/>
                <w:b/>
              </w:rPr>
            </w:pPr>
          </w:p>
          <w:p w14:paraId="7DE1B5E0" w14:textId="77777777" w:rsidR="00D6168A" w:rsidRDefault="007F23A2">
            <w:pPr>
              <w:rPr>
                <w:rFonts w:asciiTheme="minorHAnsi" w:hAnsiTheme="minorHAnsi" w:cs="Arial"/>
                <w:b/>
                <w:caps/>
              </w:rPr>
            </w:pPr>
            <w:r>
              <w:rPr>
                <w:rFonts w:asciiTheme="minorHAnsi" w:hAnsiTheme="minorHAnsi" w:cs="Arial"/>
                <w:b/>
                <w:caps/>
              </w:rPr>
              <w:t>Manga</w:t>
            </w:r>
          </w:p>
          <w:p w14:paraId="570B4D7B" w14:textId="77777777" w:rsidR="00D6168A" w:rsidRDefault="00D6168A">
            <w:pPr>
              <w:rPr>
                <w:rFonts w:asciiTheme="minorHAnsi" w:hAnsiTheme="minorHAnsi" w:cs="Arial"/>
                <w:b/>
              </w:rPr>
            </w:pPr>
          </w:p>
          <w:p w14:paraId="67A8524E" w14:textId="77777777" w:rsidR="00D6168A" w:rsidRDefault="007F23A2">
            <w:pPr>
              <w:rPr>
                <w:rFonts w:asciiTheme="minorHAnsi" w:hAnsiTheme="minorHAnsi" w:cs="Arial"/>
                <w:b/>
              </w:rPr>
            </w:pPr>
            <w:r>
              <w:rPr>
                <w:rFonts w:asciiTheme="minorHAnsi" w:hAnsiTheme="minorHAnsi" w:cs="Arial"/>
                <w:b/>
              </w:rPr>
              <w:t>Características Técnicas</w:t>
            </w:r>
          </w:p>
          <w:p w14:paraId="3F6A6662" w14:textId="77777777" w:rsidR="00D6168A" w:rsidRDefault="007F23A2">
            <w:pPr>
              <w:rPr>
                <w:rFonts w:asciiTheme="minorHAnsi" w:hAnsiTheme="minorHAnsi" w:cs="Arial"/>
              </w:rPr>
            </w:pPr>
            <w:r>
              <w:rPr>
                <w:rFonts w:asciiTheme="minorHAnsi" w:hAnsiTheme="minorHAnsi" w:cs="Arial"/>
              </w:rPr>
              <w:t>Com casca lisa e intacta, polpa firme, coloração uniforme e grau de maturação média. Não deverá apresentar podridão ou danos físicos oriundos do transporte ou manuseio. Tamanho Grande.</w:t>
            </w:r>
          </w:p>
          <w:p w14:paraId="6FE69497" w14:textId="77777777" w:rsidR="00D6168A" w:rsidRDefault="007F23A2">
            <w:pPr>
              <w:rPr>
                <w:rFonts w:asciiTheme="minorHAnsi" w:hAnsiTheme="minorHAnsi" w:cs="Arial"/>
              </w:rPr>
            </w:pPr>
            <w:r>
              <w:rPr>
                <w:rFonts w:asciiTheme="minorHAnsi" w:hAnsiTheme="minorHAnsi" w:cs="Arial"/>
                <w:b/>
              </w:rPr>
              <w:t>Embalagem:</w:t>
            </w:r>
          </w:p>
          <w:p w14:paraId="7BDF60A2"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438B29C0"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CCD912D"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054750CE" w14:textId="77777777" w:rsidR="00D6168A" w:rsidRDefault="007F23A2">
            <w:pPr>
              <w:jc w:val="center"/>
              <w:rPr>
                <w:rFonts w:asciiTheme="minorHAnsi" w:hAnsiTheme="minorHAnsi" w:cs="Arial"/>
                <w:b/>
                <w:color w:val="000000"/>
              </w:rPr>
            </w:pPr>
            <w:r>
              <w:rPr>
                <w:rFonts w:asciiTheme="minorHAnsi" w:hAnsiTheme="minorHAnsi" w:cs="Arial"/>
                <w:b/>
                <w:color w:val="000000"/>
              </w:rPr>
              <w:t>12.000</w:t>
            </w:r>
          </w:p>
        </w:tc>
      </w:tr>
      <w:tr w:rsidR="00D6168A" w14:paraId="09EC9BDB"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6C506C9D"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463A4F7" w14:textId="77777777" w:rsidR="00D6168A" w:rsidRDefault="00D6168A">
            <w:pPr>
              <w:rPr>
                <w:rFonts w:asciiTheme="minorHAnsi" w:hAnsiTheme="minorHAnsi" w:cs="Arial"/>
                <w:b/>
              </w:rPr>
            </w:pPr>
          </w:p>
          <w:p w14:paraId="5DBC8127" w14:textId="77777777" w:rsidR="00D6168A" w:rsidRDefault="007F23A2">
            <w:pPr>
              <w:rPr>
                <w:rFonts w:asciiTheme="minorHAnsi" w:hAnsiTheme="minorHAnsi" w:cs="Arial"/>
                <w:b/>
                <w:caps/>
              </w:rPr>
            </w:pPr>
            <w:r>
              <w:rPr>
                <w:rFonts w:asciiTheme="minorHAnsi" w:hAnsiTheme="minorHAnsi" w:cs="Arial"/>
                <w:b/>
                <w:caps/>
              </w:rPr>
              <w:t>Mamão formosa</w:t>
            </w:r>
          </w:p>
          <w:p w14:paraId="23B3A4D0" w14:textId="77777777" w:rsidR="00D6168A" w:rsidRDefault="00D6168A">
            <w:pPr>
              <w:rPr>
                <w:rFonts w:asciiTheme="minorHAnsi" w:hAnsiTheme="minorHAnsi" w:cs="Arial"/>
                <w:b/>
              </w:rPr>
            </w:pPr>
          </w:p>
          <w:p w14:paraId="3DC68BC4" w14:textId="77777777" w:rsidR="00D6168A" w:rsidRDefault="007F23A2">
            <w:pPr>
              <w:rPr>
                <w:rFonts w:asciiTheme="minorHAnsi" w:hAnsiTheme="minorHAnsi" w:cs="Arial"/>
                <w:b/>
              </w:rPr>
            </w:pPr>
            <w:r>
              <w:rPr>
                <w:rFonts w:asciiTheme="minorHAnsi" w:hAnsiTheme="minorHAnsi" w:cs="Arial"/>
                <w:b/>
              </w:rPr>
              <w:t>Características Técnicas</w:t>
            </w:r>
          </w:p>
          <w:p w14:paraId="04ECADA2" w14:textId="77777777" w:rsidR="00D6168A" w:rsidRDefault="007F23A2">
            <w:pPr>
              <w:rPr>
                <w:rFonts w:asciiTheme="minorHAnsi" w:hAnsiTheme="minorHAnsi" w:cs="Arial"/>
              </w:rPr>
            </w:pPr>
            <w:r>
              <w:rPr>
                <w:rFonts w:asciiTheme="minorHAnsi" w:hAnsiTheme="minorHAnsi" w:cs="Arial"/>
              </w:rPr>
              <w:t>Casca firme, lisa e intacta, coloração uniforme, polpa firme sem presença de podridão. Tamanho médio à grande.</w:t>
            </w:r>
          </w:p>
          <w:p w14:paraId="06CDC1A6" w14:textId="77777777" w:rsidR="00D6168A" w:rsidRDefault="007F23A2">
            <w:pPr>
              <w:rPr>
                <w:rFonts w:asciiTheme="minorHAnsi" w:hAnsiTheme="minorHAnsi" w:cs="Arial"/>
              </w:rPr>
            </w:pPr>
            <w:r>
              <w:rPr>
                <w:rFonts w:asciiTheme="minorHAnsi" w:hAnsiTheme="minorHAnsi" w:cs="Arial"/>
                <w:b/>
              </w:rPr>
              <w:t>Embalagem:</w:t>
            </w:r>
          </w:p>
          <w:p w14:paraId="1E8AADB6"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4936DFA1"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592E0C63"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569E1731" w14:textId="77777777" w:rsidR="00D6168A" w:rsidRDefault="007F23A2">
            <w:pPr>
              <w:jc w:val="center"/>
              <w:rPr>
                <w:rFonts w:asciiTheme="minorHAnsi" w:hAnsiTheme="minorHAnsi" w:cs="Arial"/>
                <w:b/>
                <w:color w:val="000000"/>
              </w:rPr>
            </w:pPr>
            <w:r>
              <w:rPr>
                <w:rFonts w:asciiTheme="minorHAnsi" w:hAnsiTheme="minorHAnsi" w:cs="Arial"/>
                <w:b/>
                <w:color w:val="000000"/>
              </w:rPr>
              <w:t>11.000</w:t>
            </w:r>
          </w:p>
        </w:tc>
      </w:tr>
      <w:tr w:rsidR="00D6168A" w14:paraId="19E56E7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523C6FF"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8960571" w14:textId="77777777" w:rsidR="00D6168A" w:rsidRDefault="00D6168A">
            <w:pPr>
              <w:rPr>
                <w:rFonts w:asciiTheme="minorHAnsi" w:hAnsiTheme="minorHAnsi" w:cs="Arial"/>
                <w:b/>
              </w:rPr>
            </w:pPr>
          </w:p>
          <w:p w14:paraId="0E5BB3F8" w14:textId="77777777" w:rsidR="00D6168A" w:rsidRDefault="007F23A2">
            <w:pPr>
              <w:rPr>
                <w:rFonts w:asciiTheme="minorHAnsi" w:hAnsiTheme="minorHAnsi" w:cs="Arial"/>
                <w:b/>
                <w:caps/>
              </w:rPr>
            </w:pPr>
            <w:r>
              <w:rPr>
                <w:rFonts w:asciiTheme="minorHAnsi" w:hAnsiTheme="minorHAnsi" w:cs="Arial"/>
                <w:b/>
                <w:caps/>
              </w:rPr>
              <w:t>Mandioca descascada</w:t>
            </w:r>
          </w:p>
          <w:p w14:paraId="6F13E47E" w14:textId="77777777" w:rsidR="00D6168A" w:rsidRDefault="00D6168A">
            <w:pPr>
              <w:rPr>
                <w:rFonts w:asciiTheme="minorHAnsi" w:hAnsiTheme="minorHAnsi" w:cs="Arial"/>
                <w:b/>
              </w:rPr>
            </w:pPr>
          </w:p>
          <w:p w14:paraId="6931A6D7" w14:textId="77777777" w:rsidR="00D6168A" w:rsidRDefault="007F23A2">
            <w:pPr>
              <w:rPr>
                <w:rFonts w:asciiTheme="minorHAnsi" w:hAnsiTheme="minorHAnsi" w:cs="Arial"/>
                <w:b/>
              </w:rPr>
            </w:pPr>
            <w:r>
              <w:rPr>
                <w:rFonts w:asciiTheme="minorHAnsi" w:hAnsiTheme="minorHAnsi" w:cs="Arial"/>
                <w:b/>
              </w:rPr>
              <w:t>Características Técnicas</w:t>
            </w:r>
          </w:p>
          <w:p w14:paraId="30DA63B1" w14:textId="77777777" w:rsidR="00D6168A" w:rsidRDefault="007F23A2">
            <w:pPr>
              <w:rPr>
                <w:rFonts w:asciiTheme="minorHAnsi" w:hAnsiTheme="minorHAnsi" w:cs="Arial"/>
              </w:rPr>
            </w:pPr>
            <w:r>
              <w:rPr>
                <w:rFonts w:asciiTheme="minorHAnsi" w:hAnsiTheme="minorHAnsi" w:cs="Arial"/>
              </w:rPr>
              <w:t xml:space="preserve">Sem casca, firme e intacta, com cor, cheiro e sabor característico. </w:t>
            </w:r>
          </w:p>
          <w:p w14:paraId="452F521F" w14:textId="77777777" w:rsidR="00D6168A" w:rsidRDefault="007F23A2">
            <w:pPr>
              <w:rPr>
                <w:rFonts w:asciiTheme="minorHAnsi" w:hAnsiTheme="minorHAnsi" w:cs="Arial"/>
              </w:rPr>
            </w:pPr>
            <w:r>
              <w:rPr>
                <w:rFonts w:asciiTheme="minorHAnsi" w:hAnsiTheme="minorHAnsi" w:cs="Arial"/>
                <w:b/>
              </w:rPr>
              <w:t>Embalagem:</w:t>
            </w:r>
          </w:p>
          <w:p w14:paraId="436E3A6A" w14:textId="77777777" w:rsidR="00D6168A" w:rsidRDefault="007F23A2">
            <w:pPr>
              <w:rPr>
                <w:rFonts w:asciiTheme="minorHAnsi" w:hAnsiTheme="minorHAnsi" w:cs="Arial"/>
              </w:rPr>
            </w:pPr>
            <w:r>
              <w:rPr>
                <w:rFonts w:asciiTheme="minorHAnsi" w:hAnsiTheme="minorHAnsi" w:cs="Arial"/>
              </w:rPr>
              <w:t>A embalagem deve apresentar nome do produto e do fabricante, número do lote, data de fabricação e validade, quantidade do produto. Embalagem em sacos plásticos resistentes, conforme quantidade solicitada, apresentando na embalagem etiqueta de pesagem.</w:t>
            </w:r>
          </w:p>
          <w:p w14:paraId="76C3D57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51E111B8"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42719171" w14:textId="77777777" w:rsidR="00D6168A" w:rsidRDefault="007F23A2">
            <w:pPr>
              <w:jc w:val="center"/>
              <w:rPr>
                <w:rFonts w:asciiTheme="minorHAnsi" w:hAnsiTheme="minorHAnsi" w:cs="Arial"/>
                <w:b/>
                <w:color w:val="000000"/>
              </w:rPr>
            </w:pPr>
            <w:r>
              <w:rPr>
                <w:rFonts w:asciiTheme="minorHAnsi" w:hAnsiTheme="minorHAnsi" w:cs="Arial"/>
                <w:b/>
                <w:color w:val="000000"/>
              </w:rPr>
              <w:t>8.000</w:t>
            </w:r>
          </w:p>
        </w:tc>
      </w:tr>
      <w:tr w:rsidR="00D6168A" w14:paraId="1DB91D5A"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1CBEA4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6E87DB6" w14:textId="77777777" w:rsidR="00D6168A" w:rsidRDefault="00D6168A">
            <w:pPr>
              <w:rPr>
                <w:rFonts w:asciiTheme="minorHAnsi" w:hAnsiTheme="minorHAnsi" w:cs="Arial"/>
                <w:b/>
              </w:rPr>
            </w:pPr>
          </w:p>
          <w:p w14:paraId="302BA4FB" w14:textId="77777777" w:rsidR="00D6168A" w:rsidRDefault="007F23A2">
            <w:pPr>
              <w:rPr>
                <w:rFonts w:asciiTheme="minorHAnsi" w:hAnsiTheme="minorHAnsi" w:cs="Arial"/>
                <w:b/>
                <w:caps/>
              </w:rPr>
            </w:pPr>
            <w:r>
              <w:rPr>
                <w:rFonts w:asciiTheme="minorHAnsi" w:hAnsiTheme="minorHAnsi" w:cs="Arial"/>
                <w:b/>
                <w:caps/>
              </w:rPr>
              <w:t>Melancia</w:t>
            </w:r>
          </w:p>
          <w:p w14:paraId="15650050" w14:textId="77777777" w:rsidR="00D6168A" w:rsidRDefault="00D6168A">
            <w:pPr>
              <w:rPr>
                <w:rFonts w:asciiTheme="minorHAnsi" w:hAnsiTheme="minorHAnsi" w:cs="Arial"/>
                <w:b/>
              </w:rPr>
            </w:pPr>
          </w:p>
          <w:p w14:paraId="5EC9A958" w14:textId="77777777" w:rsidR="00D6168A" w:rsidRDefault="007F23A2">
            <w:pPr>
              <w:rPr>
                <w:rFonts w:asciiTheme="minorHAnsi" w:hAnsiTheme="minorHAnsi" w:cs="Arial"/>
                <w:b/>
              </w:rPr>
            </w:pPr>
            <w:r>
              <w:rPr>
                <w:rFonts w:asciiTheme="minorHAnsi" w:hAnsiTheme="minorHAnsi" w:cs="Arial"/>
                <w:b/>
              </w:rPr>
              <w:t>Características Técnicas</w:t>
            </w:r>
          </w:p>
          <w:p w14:paraId="79727C37" w14:textId="77777777" w:rsidR="00D6168A" w:rsidRDefault="007F23A2">
            <w:pPr>
              <w:rPr>
                <w:rFonts w:asciiTheme="minorHAnsi" w:hAnsiTheme="minorHAnsi" w:cs="Arial"/>
              </w:rPr>
            </w:pPr>
            <w:r>
              <w:rPr>
                <w:rFonts w:asciiTheme="minorHAnsi" w:hAnsiTheme="minorHAnsi" w:cs="Arial"/>
              </w:rPr>
              <w:t xml:space="preserve">De primeira qualidade, bem desenvolvida, coloração, </w:t>
            </w:r>
            <w:r>
              <w:rPr>
                <w:rFonts w:asciiTheme="minorHAnsi" w:hAnsiTheme="minorHAnsi" w:cs="Arial"/>
              </w:rPr>
              <w:lastRenderedPageBreak/>
              <w:t>cheiro e sabor característicos. Polpa firme e intacta.</w:t>
            </w:r>
          </w:p>
          <w:p w14:paraId="381455B9" w14:textId="77777777" w:rsidR="00D6168A" w:rsidRDefault="007F23A2">
            <w:pPr>
              <w:rPr>
                <w:rFonts w:asciiTheme="minorHAnsi" w:hAnsiTheme="minorHAnsi" w:cs="Arial"/>
              </w:rPr>
            </w:pPr>
            <w:r>
              <w:rPr>
                <w:rFonts w:asciiTheme="minorHAnsi" w:hAnsiTheme="minorHAnsi" w:cs="Arial"/>
                <w:b/>
              </w:rPr>
              <w:t>Embalagem:</w:t>
            </w:r>
          </w:p>
          <w:p w14:paraId="7F296AE7"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72F711CE"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B730FA3" w14:textId="77777777" w:rsidR="00D6168A" w:rsidRDefault="007F23A2">
            <w:pPr>
              <w:jc w:val="center"/>
              <w:rPr>
                <w:rFonts w:asciiTheme="minorHAnsi" w:hAnsiTheme="minorHAnsi" w:cs="Arial"/>
              </w:rPr>
            </w:pPr>
            <w:r>
              <w:rPr>
                <w:rFonts w:asciiTheme="minorHAnsi" w:hAnsiTheme="minorHAnsi" w:cs="Arial"/>
              </w:rPr>
              <w:lastRenderedPageBreak/>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582BA72C" w14:textId="77777777" w:rsidR="00D6168A" w:rsidRDefault="007F23A2">
            <w:pPr>
              <w:jc w:val="center"/>
              <w:rPr>
                <w:rFonts w:asciiTheme="minorHAnsi" w:hAnsiTheme="minorHAnsi" w:cs="Arial"/>
                <w:b/>
                <w:color w:val="000000"/>
              </w:rPr>
            </w:pPr>
            <w:r>
              <w:rPr>
                <w:rFonts w:asciiTheme="minorHAnsi" w:hAnsiTheme="minorHAnsi" w:cs="Arial"/>
                <w:b/>
                <w:color w:val="000000"/>
              </w:rPr>
              <w:t>25.000</w:t>
            </w:r>
          </w:p>
        </w:tc>
      </w:tr>
      <w:tr w:rsidR="00D6168A" w14:paraId="1F364AEF"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61A7BB6B" w14:textId="77777777" w:rsidR="00D6168A" w:rsidRDefault="00D6168A">
            <w:pPr>
              <w:pStyle w:val="PargrafodaLista"/>
              <w:numPr>
                <w:ilvl w:val="0"/>
                <w:numId w:val="4"/>
              </w:numPr>
              <w:ind w:left="254" w:hangingChars="106" w:hanging="254"/>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ACDDAC6" w14:textId="77777777" w:rsidR="00D6168A" w:rsidRDefault="00D6168A">
            <w:pPr>
              <w:rPr>
                <w:rFonts w:asciiTheme="minorHAnsi" w:hAnsiTheme="minorHAnsi" w:cs="Arial"/>
                <w:b/>
              </w:rPr>
            </w:pPr>
          </w:p>
          <w:p w14:paraId="464ED524" w14:textId="77777777" w:rsidR="00D6168A" w:rsidRDefault="007F23A2">
            <w:pPr>
              <w:rPr>
                <w:rFonts w:asciiTheme="minorHAnsi" w:hAnsiTheme="minorHAnsi" w:cs="Arial"/>
                <w:b/>
                <w:caps/>
              </w:rPr>
            </w:pPr>
            <w:r>
              <w:rPr>
                <w:rFonts w:asciiTheme="minorHAnsi" w:hAnsiTheme="minorHAnsi" w:cs="Arial"/>
                <w:b/>
                <w:caps/>
              </w:rPr>
              <w:t>Mexerica pokan</w:t>
            </w:r>
          </w:p>
          <w:p w14:paraId="59539F9E" w14:textId="77777777" w:rsidR="00D6168A" w:rsidRDefault="00D6168A">
            <w:pPr>
              <w:rPr>
                <w:rFonts w:asciiTheme="minorHAnsi" w:hAnsiTheme="minorHAnsi" w:cs="Arial"/>
                <w:b/>
              </w:rPr>
            </w:pPr>
          </w:p>
          <w:p w14:paraId="781F4C8F" w14:textId="77777777" w:rsidR="00D6168A" w:rsidRDefault="007F23A2">
            <w:pPr>
              <w:rPr>
                <w:rFonts w:asciiTheme="minorHAnsi" w:hAnsiTheme="minorHAnsi" w:cs="Arial"/>
                <w:b/>
              </w:rPr>
            </w:pPr>
            <w:r>
              <w:rPr>
                <w:rFonts w:asciiTheme="minorHAnsi" w:hAnsiTheme="minorHAnsi" w:cs="Arial"/>
                <w:b/>
              </w:rPr>
              <w:t>Características Técnicas</w:t>
            </w:r>
          </w:p>
          <w:p w14:paraId="63C8F3D2" w14:textId="77777777" w:rsidR="00D6168A" w:rsidRDefault="007F23A2">
            <w:pPr>
              <w:rPr>
                <w:rFonts w:asciiTheme="minorHAnsi" w:hAnsiTheme="minorHAnsi" w:cs="Arial"/>
              </w:rPr>
            </w:pPr>
            <w:r>
              <w:rPr>
                <w:rFonts w:asciiTheme="minorHAnsi" w:hAnsiTheme="minorHAnsi" w:cs="Arial"/>
              </w:rPr>
              <w:t>Casca lisa, firme, coloração uniforme sem danos físicos ou mecânicos, fungo ou parasitas. Gomos firmes, doces. Tamanho grande.</w:t>
            </w:r>
          </w:p>
          <w:p w14:paraId="2F3EB275" w14:textId="77777777" w:rsidR="00D6168A" w:rsidRDefault="007F23A2">
            <w:pPr>
              <w:rPr>
                <w:rFonts w:asciiTheme="minorHAnsi" w:hAnsiTheme="minorHAnsi" w:cs="Arial"/>
              </w:rPr>
            </w:pPr>
            <w:r>
              <w:rPr>
                <w:rFonts w:asciiTheme="minorHAnsi" w:hAnsiTheme="minorHAnsi" w:cs="Arial"/>
                <w:b/>
              </w:rPr>
              <w:t>Embalagem:</w:t>
            </w:r>
          </w:p>
          <w:p w14:paraId="1350ECF3"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229EF3D5"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6FCE5C8"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6F07F45B" w14:textId="77777777" w:rsidR="00D6168A" w:rsidRDefault="007F23A2">
            <w:pPr>
              <w:jc w:val="center"/>
              <w:rPr>
                <w:rFonts w:asciiTheme="minorHAnsi" w:hAnsiTheme="minorHAnsi" w:cs="Arial"/>
                <w:b/>
                <w:color w:val="000000"/>
              </w:rPr>
            </w:pPr>
            <w:r>
              <w:rPr>
                <w:rFonts w:asciiTheme="minorHAnsi" w:hAnsiTheme="minorHAnsi" w:cs="Arial"/>
                <w:b/>
                <w:color w:val="000000"/>
              </w:rPr>
              <w:t>12.000</w:t>
            </w:r>
          </w:p>
        </w:tc>
      </w:tr>
      <w:tr w:rsidR="00D6168A" w14:paraId="47F322C5"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00E580A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F863C1E" w14:textId="77777777" w:rsidR="00D6168A" w:rsidRDefault="00D6168A">
            <w:pPr>
              <w:rPr>
                <w:rFonts w:asciiTheme="minorHAnsi" w:hAnsiTheme="minorHAnsi" w:cs="Arial"/>
                <w:b/>
              </w:rPr>
            </w:pPr>
          </w:p>
          <w:p w14:paraId="5BBD51D8" w14:textId="77777777" w:rsidR="00D6168A" w:rsidRDefault="007F23A2">
            <w:pPr>
              <w:rPr>
                <w:rFonts w:asciiTheme="minorHAnsi" w:hAnsiTheme="minorHAnsi" w:cs="Arial"/>
                <w:b/>
                <w:caps/>
              </w:rPr>
            </w:pPr>
            <w:r>
              <w:rPr>
                <w:rFonts w:asciiTheme="minorHAnsi" w:hAnsiTheme="minorHAnsi" w:cs="Arial"/>
                <w:b/>
                <w:caps/>
              </w:rPr>
              <w:t>Melão</w:t>
            </w:r>
          </w:p>
          <w:p w14:paraId="08F9B618" w14:textId="77777777" w:rsidR="00D6168A" w:rsidRDefault="00D6168A">
            <w:pPr>
              <w:rPr>
                <w:rFonts w:asciiTheme="minorHAnsi" w:hAnsiTheme="minorHAnsi" w:cs="Arial"/>
                <w:b/>
              </w:rPr>
            </w:pPr>
          </w:p>
          <w:p w14:paraId="6ECB7C66" w14:textId="77777777" w:rsidR="00D6168A" w:rsidRDefault="007F23A2">
            <w:pPr>
              <w:rPr>
                <w:rFonts w:asciiTheme="minorHAnsi" w:hAnsiTheme="minorHAnsi" w:cs="Arial"/>
                <w:b/>
              </w:rPr>
            </w:pPr>
            <w:r>
              <w:rPr>
                <w:rFonts w:asciiTheme="minorHAnsi" w:hAnsiTheme="minorHAnsi" w:cs="Arial"/>
                <w:b/>
              </w:rPr>
              <w:t>Características Técnicas</w:t>
            </w:r>
          </w:p>
          <w:p w14:paraId="0F70526A" w14:textId="77777777" w:rsidR="00D6168A" w:rsidRDefault="007F23A2">
            <w:pPr>
              <w:rPr>
                <w:rFonts w:asciiTheme="minorHAnsi" w:hAnsiTheme="minorHAnsi" w:cs="Arial"/>
              </w:rPr>
            </w:pPr>
            <w:r>
              <w:rPr>
                <w:rFonts w:asciiTheme="minorHAnsi" w:hAnsiTheme="minorHAnsi" w:cs="Arial"/>
              </w:rPr>
              <w:t>Casca lisa, firme, coloração uniforme sem danos físicos ou mecânicos, cheiro e sabor característicos. Tamanho grande.</w:t>
            </w:r>
          </w:p>
          <w:p w14:paraId="63165BA3" w14:textId="77777777" w:rsidR="00D6168A" w:rsidRDefault="007F23A2">
            <w:pPr>
              <w:rPr>
                <w:rFonts w:asciiTheme="minorHAnsi" w:hAnsiTheme="minorHAnsi" w:cs="Arial"/>
              </w:rPr>
            </w:pPr>
            <w:r>
              <w:rPr>
                <w:rFonts w:asciiTheme="minorHAnsi" w:hAnsiTheme="minorHAnsi" w:cs="Arial"/>
                <w:b/>
              </w:rPr>
              <w:t>Embalagem:</w:t>
            </w:r>
          </w:p>
          <w:p w14:paraId="6BC65FB8"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3452F813"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6E03CFD6"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234923E7"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r w:rsidR="00D6168A" w14:paraId="23FF4DF5"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589AED7"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1E054EB1" w14:textId="77777777" w:rsidR="00D6168A" w:rsidRDefault="00D6168A">
            <w:pPr>
              <w:rPr>
                <w:rFonts w:asciiTheme="minorHAnsi" w:hAnsiTheme="minorHAnsi" w:cs="Arial"/>
                <w:b/>
              </w:rPr>
            </w:pPr>
          </w:p>
          <w:p w14:paraId="4CA894F2" w14:textId="77777777" w:rsidR="00D6168A" w:rsidRDefault="007F23A2">
            <w:pPr>
              <w:rPr>
                <w:rFonts w:asciiTheme="minorHAnsi" w:hAnsiTheme="minorHAnsi" w:cs="Arial"/>
                <w:b/>
                <w:caps/>
              </w:rPr>
            </w:pPr>
            <w:r>
              <w:rPr>
                <w:rFonts w:asciiTheme="minorHAnsi" w:hAnsiTheme="minorHAnsi" w:cs="Arial"/>
                <w:b/>
                <w:caps/>
              </w:rPr>
              <w:t>Morango Bandeja de aproximadamente 250gr</w:t>
            </w:r>
          </w:p>
          <w:p w14:paraId="7A66EE0A" w14:textId="77777777" w:rsidR="00D6168A" w:rsidRDefault="00D6168A">
            <w:pPr>
              <w:rPr>
                <w:rFonts w:asciiTheme="minorHAnsi" w:hAnsiTheme="minorHAnsi" w:cs="Arial"/>
                <w:b/>
              </w:rPr>
            </w:pPr>
          </w:p>
          <w:p w14:paraId="59C6E593" w14:textId="77777777" w:rsidR="00D6168A" w:rsidRDefault="007F23A2">
            <w:pPr>
              <w:rPr>
                <w:rFonts w:asciiTheme="minorHAnsi" w:hAnsiTheme="minorHAnsi" w:cs="Arial"/>
                <w:b/>
              </w:rPr>
            </w:pPr>
            <w:r>
              <w:rPr>
                <w:rFonts w:asciiTheme="minorHAnsi" w:hAnsiTheme="minorHAnsi" w:cs="Arial"/>
                <w:b/>
              </w:rPr>
              <w:t>Características Técnicas</w:t>
            </w:r>
          </w:p>
          <w:p w14:paraId="3E6220A1" w14:textId="77777777" w:rsidR="00D6168A" w:rsidRDefault="007F23A2">
            <w:pPr>
              <w:rPr>
                <w:rFonts w:asciiTheme="minorHAnsi" w:hAnsiTheme="minorHAnsi" w:cs="Arial"/>
              </w:rPr>
            </w:pPr>
            <w:r>
              <w:rPr>
                <w:rFonts w:asciiTheme="minorHAnsi" w:hAnsiTheme="minorHAnsi" w:cs="Arial"/>
              </w:rPr>
              <w:t>Casca lisa, firme, coloração uniforme sem danos físicos ou mecânicos, fungos ou podridão, cheiro e sabor característicos. Tamanho grande.</w:t>
            </w:r>
          </w:p>
          <w:p w14:paraId="558A8D5D" w14:textId="77777777" w:rsidR="00D6168A" w:rsidRDefault="007F23A2">
            <w:pPr>
              <w:rPr>
                <w:rFonts w:asciiTheme="minorHAnsi" w:hAnsiTheme="minorHAnsi" w:cs="Arial"/>
              </w:rPr>
            </w:pPr>
            <w:r>
              <w:rPr>
                <w:rFonts w:asciiTheme="minorHAnsi" w:hAnsiTheme="minorHAnsi" w:cs="Arial"/>
                <w:b/>
              </w:rPr>
              <w:t>Embalagem:</w:t>
            </w:r>
          </w:p>
          <w:p w14:paraId="3F5E1090"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16AE2DBF"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31DAC2A" w14:textId="77777777" w:rsidR="00D6168A" w:rsidRDefault="007F23A2">
            <w:pPr>
              <w:jc w:val="center"/>
              <w:rPr>
                <w:rFonts w:asciiTheme="minorHAnsi" w:hAnsiTheme="minorHAnsi" w:cs="Arial"/>
              </w:rPr>
            </w:pPr>
            <w:r>
              <w:rPr>
                <w:rFonts w:asciiTheme="minorHAnsi" w:hAnsiTheme="minorHAnsi" w:cs="Arial"/>
              </w:rPr>
              <w:t>Unid.</w:t>
            </w:r>
          </w:p>
        </w:tc>
        <w:tc>
          <w:tcPr>
            <w:tcW w:w="1776" w:type="dxa"/>
            <w:tcBorders>
              <w:top w:val="nil"/>
              <w:left w:val="nil"/>
              <w:bottom w:val="single" w:sz="4" w:space="0" w:color="auto"/>
              <w:right w:val="single" w:sz="4" w:space="0" w:color="auto"/>
            </w:tcBorders>
            <w:shd w:val="clear" w:color="000000" w:fill="FFFFFF"/>
            <w:noWrap/>
            <w:vAlign w:val="center"/>
          </w:tcPr>
          <w:p w14:paraId="14628E71" w14:textId="77777777" w:rsidR="00D6168A" w:rsidRDefault="007F23A2">
            <w:pPr>
              <w:jc w:val="center"/>
              <w:rPr>
                <w:rFonts w:asciiTheme="minorHAnsi" w:hAnsiTheme="minorHAnsi" w:cs="Arial"/>
                <w:b/>
                <w:color w:val="000000"/>
              </w:rPr>
            </w:pPr>
            <w:r>
              <w:rPr>
                <w:rFonts w:asciiTheme="minorHAnsi" w:hAnsiTheme="minorHAnsi" w:cs="Arial"/>
                <w:b/>
                <w:color w:val="000000"/>
              </w:rPr>
              <w:t>700</w:t>
            </w:r>
          </w:p>
        </w:tc>
      </w:tr>
      <w:tr w:rsidR="00D6168A" w14:paraId="1B75D44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45E7FBB"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0856E69A" w14:textId="77777777" w:rsidR="00D6168A" w:rsidRDefault="00D6168A">
            <w:pPr>
              <w:rPr>
                <w:rFonts w:asciiTheme="minorHAnsi" w:hAnsiTheme="minorHAnsi" w:cs="Arial"/>
                <w:b/>
              </w:rPr>
            </w:pPr>
          </w:p>
          <w:p w14:paraId="08D9683B" w14:textId="77777777" w:rsidR="00D6168A" w:rsidRDefault="007F23A2">
            <w:pPr>
              <w:rPr>
                <w:rFonts w:asciiTheme="minorHAnsi" w:hAnsiTheme="minorHAnsi" w:cs="Arial"/>
                <w:b/>
                <w:caps/>
              </w:rPr>
            </w:pPr>
            <w:r>
              <w:rPr>
                <w:rFonts w:asciiTheme="minorHAnsi" w:hAnsiTheme="minorHAnsi" w:cs="Arial"/>
                <w:b/>
                <w:caps/>
              </w:rPr>
              <w:t>Milho verde pacote com 5 Unidades grandes</w:t>
            </w:r>
          </w:p>
          <w:p w14:paraId="17806173" w14:textId="77777777" w:rsidR="00D6168A" w:rsidRDefault="00D6168A">
            <w:pPr>
              <w:rPr>
                <w:rFonts w:asciiTheme="minorHAnsi" w:hAnsiTheme="minorHAnsi" w:cs="Arial"/>
                <w:b/>
              </w:rPr>
            </w:pPr>
          </w:p>
          <w:p w14:paraId="33272D3A" w14:textId="77777777" w:rsidR="00D6168A" w:rsidRDefault="007F23A2">
            <w:pPr>
              <w:rPr>
                <w:rFonts w:asciiTheme="minorHAnsi" w:hAnsiTheme="minorHAnsi" w:cs="Arial"/>
                <w:b/>
              </w:rPr>
            </w:pPr>
            <w:r>
              <w:rPr>
                <w:rFonts w:asciiTheme="minorHAnsi" w:hAnsiTheme="minorHAnsi" w:cs="Arial"/>
                <w:b/>
              </w:rPr>
              <w:lastRenderedPageBreak/>
              <w:t>Características Técnicas</w:t>
            </w:r>
          </w:p>
          <w:p w14:paraId="00FEE99C" w14:textId="77777777" w:rsidR="00D6168A" w:rsidRDefault="007F23A2">
            <w:pPr>
              <w:rPr>
                <w:rFonts w:asciiTheme="minorHAnsi" w:hAnsiTheme="minorHAnsi" w:cs="Arial"/>
              </w:rPr>
            </w:pPr>
            <w:r>
              <w:rPr>
                <w:rFonts w:asciiTheme="minorHAnsi" w:hAnsiTheme="minorHAnsi" w:cs="Arial"/>
              </w:rPr>
              <w:t>Milho verde fresco: Espiga de boa qualidade grãos sem ferimentos, manchas, coloração uniforme, descascado.</w:t>
            </w:r>
          </w:p>
          <w:p w14:paraId="4E54A97D" w14:textId="77777777" w:rsidR="00D6168A" w:rsidRDefault="007F23A2">
            <w:pPr>
              <w:rPr>
                <w:rFonts w:asciiTheme="minorHAnsi" w:hAnsiTheme="minorHAnsi" w:cs="Arial"/>
              </w:rPr>
            </w:pPr>
            <w:r>
              <w:rPr>
                <w:rFonts w:asciiTheme="minorHAnsi" w:hAnsiTheme="minorHAnsi" w:cs="Arial"/>
                <w:b/>
              </w:rPr>
              <w:t>Embalagem:</w:t>
            </w:r>
          </w:p>
          <w:p w14:paraId="20F6F382"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 e data de manipulação.</w:t>
            </w:r>
          </w:p>
          <w:p w14:paraId="3CE89207" w14:textId="77777777" w:rsidR="00D6168A" w:rsidRDefault="00D6168A">
            <w:pPr>
              <w:rPr>
                <w:rFonts w:asciiTheme="minorHAnsi" w:hAnsiTheme="minorHAnsi" w:cs="Arial"/>
                <w:b/>
              </w:rPr>
            </w:pPr>
          </w:p>
          <w:p w14:paraId="4136DB2D"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08335DF" w14:textId="77777777" w:rsidR="00D6168A" w:rsidRDefault="007F23A2">
            <w:pPr>
              <w:jc w:val="center"/>
              <w:rPr>
                <w:rFonts w:asciiTheme="minorHAnsi" w:hAnsiTheme="minorHAnsi" w:cs="Arial"/>
              </w:rPr>
            </w:pPr>
            <w:r>
              <w:rPr>
                <w:rFonts w:asciiTheme="minorHAnsi" w:hAnsiTheme="minorHAnsi" w:cs="Arial"/>
              </w:rPr>
              <w:lastRenderedPageBreak/>
              <w:t>PCT</w:t>
            </w:r>
          </w:p>
        </w:tc>
        <w:tc>
          <w:tcPr>
            <w:tcW w:w="1776" w:type="dxa"/>
            <w:tcBorders>
              <w:top w:val="nil"/>
              <w:left w:val="nil"/>
              <w:bottom w:val="single" w:sz="4" w:space="0" w:color="auto"/>
              <w:right w:val="single" w:sz="4" w:space="0" w:color="auto"/>
            </w:tcBorders>
            <w:shd w:val="clear" w:color="000000" w:fill="FFFFFF"/>
            <w:noWrap/>
            <w:vAlign w:val="center"/>
          </w:tcPr>
          <w:p w14:paraId="74B694C2"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0DEAFC97"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125DA719"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DE034DD" w14:textId="77777777" w:rsidR="00D6168A" w:rsidRDefault="00D6168A">
            <w:pPr>
              <w:rPr>
                <w:rFonts w:ascii="Cambria" w:hAnsi="Cambria" w:cs="Cambria"/>
                <w:b/>
              </w:rPr>
            </w:pPr>
          </w:p>
          <w:p w14:paraId="0D58C067" w14:textId="77777777" w:rsidR="00D6168A" w:rsidRDefault="007F23A2">
            <w:pPr>
              <w:rPr>
                <w:rFonts w:ascii="Cambria" w:hAnsi="Cambria" w:cs="Cambria"/>
                <w:b/>
              </w:rPr>
            </w:pPr>
            <w:r>
              <w:rPr>
                <w:rFonts w:ascii="Cambria" w:hAnsi="Cambria" w:cs="Cambria"/>
                <w:b/>
              </w:rPr>
              <w:t>NECTARINA</w:t>
            </w:r>
          </w:p>
          <w:p w14:paraId="20D9F926" w14:textId="77777777" w:rsidR="00D6168A" w:rsidRDefault="00D6168A">
            <w:pPr>
              <w:rPr>
                <w:rFonts w:ascii="Cambria" w:hAnsi="Cambria" w:cs="Cambria"/>
                <w:b/>
              </w:rPr>
            </w:pPr>
          </w:p>
          <w:p w14:paraId="6537F674" w14:textId="77777777" w:rsidR="00D6168A" w:rsidRDefault="007F23A2">
            <w:pPr>
              <w:rPr>
                <w:rFonts w:ascii="Cambria" w:hAnsi="Cambria" w:cs="Cambria"/>
                <w:b/>
              </w:rPr>
            </w:pPr>
            <w:r>
              <w:rPr>
                <w:rFonts w:asciiTheme="minorHAnsi" w:hAnsiTheme="minorHAnsi" w:cs="Arial"/>
                <w:b/>
              </w:rPr>
              <w:t>Características Técnicas</w:t>
            </w:r>
          </w:p>
          <w:p w14:paraId="2EF69D34" w14:textId="77777777" w:rsidR="00D6168A" w:rsidRDefault="007F23A2">
            <w:pPr>
              <w:rPr>
                <w:rFonts w:ascii="Cambria" w:hAnsi="Cambria" w:cs="Cambria"/>
              </w:rPr>
            </w:pPr>
            <w:r>
              <w:rPr>
                <w:rFonts w:ascii="Cambria" w:hAnsi="Cambria" w:cs="Cambria"/>
              </w:rPr>
              <w:t>De primeira, in natura, apresentando grau de maturação adequado sem apresentar podridão e amassados, com ausência de sujidades, parasitas e larvas.</w:t>
            </w:r>
          </w:p>
          <w:p w14:paraId="45F99E4B" w14:textId="77777777" w:rsidR="00D6168A" w:rsidRDefault="00D6168A">
            <w:pPr>
              <w:rPr>
                <w:rFonts w:ascii="Cambria" w:hAnsi="Cambria" w:cs="Cambria"/>
              </w:rPr>
            </w:pPr>
          </w:p>
          <w:p w14:paraId="143A8B40" w14:textId="77777777" w:rsidR="00D6168A" w:rsidRDefault="007F23A2">
            <w:pPr>
              <w:rPr>
                <w:rFonts w:asciiTheme="minorHAnsi" w:hAnsiTheme="minorHAnsi" w:cs="Arial"/>
              </w:rPr>
            </w:pPr>
            <w:r>
              <w:rPr>
                <w:rFonts w:asciiTheme="minorHAnsi" w:hAnsiTheme="minorHAnsi" w:cs="Arial"/>
                <w:b/>
              </w:rPr>
              <w:t>Embalagem:</w:t>
            </w:r>
          </w:p>
          <w:p w14:paraId="24FCCE39"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11802E7C" w14:textId="77777777" w:rsidR="00D6168A" w:rsidRDefault="00D6168A">
            <w:pPr>
              <w:rPr>
                <w:rFonts w:ascii="Cambria" w:hAnsi="Cambria" w:cs="Cambria"/>
              </w:rPr>
            </w:pPr>
          </w:p>
          <w:p w14:paraId="7D841359"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EE74866"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19D14FB1"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43132B0B"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0AE8E4AE"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399A70D" w14:textId="77777777" w:rsidR="00D6168A" w:rsidRDefault="00D6168A">
            <w:pPr>
              <w:rPr>
                <w:rFonts w:asciiTheme="minorHAnsi" w:hAnsiTheme="minorHAnsi" w:cs="Arial"/>
                <w:b/>
              </w:rPr>
            </w:pPr>
          </w:p>
          <w:p w14:paraId="58AA6E45" w14:textId="77777777" w:rsidR="00D6168A" w:rsidRDefault="007F23A2">
            <w:pPr>
              <w:rPr>
                <w:rFonts w:asciiTheme="minorHAnsi" w:hAnsiTheme="minorHAnsi" w:cs="Arial"/>
                <w:b/>
                <w:caps/>
              </w:rPr>
            </w:pPr>
            <w:r>
              <w:rPr>
                <w:rFonts w:asciiTheme="minorHAnsi" w:hAnsiTheme="minorHAnsi" w:cs="Arial"/>
                <w:b/>
                <w:caps/>
              </w:rPr>
              <w:t>Pepino</w:t>
            </w:r>
          </w:p>
          <w:p w14:paraId="1D553106" w14:textId="77777777" w:rsidR="00D6168A" w:rsidRDefault="00D6168A">
            <w:pPr>
              <w:rPr>
                <w:rFonts w:asciiTheme="minorHAnsi" w:hAnsiTheme="minorHAnsi" w:cs="Arial"/>
                <w:b/>
              </w:rPr>
            </w:pPr>
          </w:p>
          <w:p w14:paraId="6846727E" w14:textId="77777777" w:rsidR="00D6168A" w:rsidRDefault="007F23A2">
            <w:pPr>
              <w:rPr>
                <w:rFonts w:asciiTheme="minorHAnsi" w:hAnsiTheme="minorHAnsi" w:cs="Arial"/>
                <w:b/>
              </w:rPr>
            </w:pPr>
            <w:r>
              <w:rPr>
                <w:rFonts w:asciiTheme="minorHAnsi" w:hAnsiTheme="minorHAnsi" w:cs="Arial"/>
                <w:b/>
              </w:rPr>
              <w:t>Características Técnicas</w:t>
            </w:r>
          </w:p>
          <w:p w14:paraId="71A33844" w14:textId="77777777" w:rsidR="00D6168A" w:rsidRDefault="007F23A2">
            <w:pPr>
              <w:rPr>
                <w:rFonts w:asciiTheme="minorHAnsi" w:hAnsiTheme="minorHAnsi" w:cs="Arial"/>
              </w:rPr>
            </w:pPr>
            <w:r>
              <w:rPr>
                <w:rFonts w:asciiTheme="minorHAnsi" w:hAnsiTheme="minorHAnsi" w:cs="Arial"/>
              </w:rPr>
              <w:t xml:space="preserve">Pepino de primeira qualidade tamanho médio, liso, com polpa intacta, tamanho e coloração uniforme, sem manchas, bolores, sujidade, sem lesão física ou mecânica. </w:t>
            </w:r>
          </w:p>
          <w:p w14:paraId="1DB28982" w14:textId="77777777" w:rsidR="00D6168A" w:rsidRDefault="00D6168A">
            <w:pPr>
              <w:rPr>
                <w:rFonts w:asciiTheme="minorHAnsi" w:hAnsiTheme="minorHAnsi" w:cs="Arial"/>
              </w:rPr>
            </w:pPr>
          </w:p>
          <w:p w14:paraId="6551FCFE" w14:textId="77777777" w:rsidR="00D6168A" w:rsidRDefault="007F23A2">
            <w:pPr>
              <w:rPr>
                <w:rFonts w:asciiTheme="minorHAnsi" w:hAnsiTheme="minorHAnsi" w:cs="Arial"/>
              </w:rPr>
            </w:pPr>
            <w:r>
              <w:rPr>
                <w:rFonts w:asciiTheme="minorHAnsi" w:hAnsiTheme="minorHAnsi" w:cs="Arial"/>
                <w:b/>
              </w:rPr>
              <w:t>Embalagem:</w:t>
            </w:r>
          </w:p>
          <w:p w14:paraId="15638207"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258013A5"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D7E7742"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37B20268" w14:textId="77777777" w:rsidR="00D6168A" w:rsidRDefault="007F23A2">
            <w:pPr>
              <w:jc w:val="center"/>
              <w:rPr>
                <w:rFonts w:asciiTheme="minorHAnsi" w:hAnsiTheme="minorHAnsi" w:cs="Arial"/>
                <w:b/>
                <w:color w:val="000000"/>
              </w:rPr>
            </w:pPr>
            <w:r>
              <w:rPr>
                <w:rFonts w:asciiTheme="minorHAnsi" w:hAnsiTheme="minorHAnsi" w:cs="Arial"/>
                <w:b/>
                <w:color w:val="000000"/>
              </w:rPr>
              <w:t>800</w:t>
            </w:r>
          </w:p>
        </w:tc>
      </w:tr>
      <w:tr w:rsidR="00D6168A" w14:paraId="07ED54B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16727F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D7579A2" w14:textId="77777777" w:rsidR="00D6168A" w:rsidRDefault="00D6168A">
            <w:pPr>
              <w:rPr>
                <w:rFonts w:asciiTheme="minorHAnsi" w:hAnsiTheme="minorHAnsi" w:cs="Arial"/>
                <w:b/>
              </w:rPr>
            </w:pPr>
          </w:p>
          <w:p w14:paraId="1EC8378F" w14:textId="77777777" w:rsidR="00D6168A" w:rsidRDefault="007F23A2">
            <w:pPr>
              <w:rPr>
                <w:rFonts w:asciiTheme="minorHAnsi" w:hAnsiTheme="minorHAnsi" w:cs="Arial"/>
                <w:b/>
              </w:rPr>
            </w:pPr>
            <w:r>
              <w:rPr>
                <w:rFonts w:asciiTheme="minorHAnsi" w:hAnsiTheme="minorHAnsi" w:cs="Arial"/>
                <w:b/>
              </w:rPr>
              <w:t xml:space="preserve">PÊRA </w:t>
            </w:r>
          </w:p>
          <w:p w14:paraId="02083E99" w14:textId="77777777" w:rsidR="00D6168A" w:rsidRDefault="00D6168A">
            <w:pPr>
              <w:rPr>
                <w:rFonts w:asciiTheme="minorHAnsi" w:hAnsiTheme="minorHAnsi" w:cs="Arial"/>
                <w:b/>
              </w:rPr>
            </w:pPr>
          </w:p>
          <w:p w14:paraId="1156184D" w14:textId="77777777" w:rsidR="00D6168A" w:rsidRDefault="007F23A2">
            <w:pPr>
              <w:rPr>
                <w:rFonts w:ascii="Calibri" w:hAnsi="Calibri" w:cs="Calibri"/>
                <w:b/>
              </w:rPr>
            </w:pPr>
            <w:r>
              <w:rPr>
                <w:rFonts w:ascii="Calibri" w:hAnsi="Calibri" w:cs="Calibri"/>
                <w:b/>
              </w:rPr>
              <w:t>Características Técnicas</w:t>
            </w:r>
          </w:p>
          <w:p w14:paraId="2EEEF59A" w14:textId="77777777" w:rsidR="00D6168A" w:rsidRDefault="00D6168A">
            <w:pPr>
              <w:rPr>
                <w:rFonts w:ascii="Calibri" w:hAnsi="Calibri" w:cs="Calibri"/>
                <w:b/>
              </w:rPr>
            </w:pPr>
          </w:p>
          <w:p w14:paraId="2050E532" w14:textId="77777777" w:rsidR="00D6168A" w:rsidRDefault="007F23A2">
            <w:pPr>
              <w:rPr>
                <w:rFonts w:ascii="Calibri" w:hAnsi="Calibri" w:cs="Calibri"/>
              </w:rPr>
            </w:pPr>
            <w:r>
              <w:rPr>
                <w:rFonts w:ascii="Calibri" w:hAnsi="Calibri" w:cs="Calibri"/>
              </w:rPr>
              <w:t>Pêra de tamanho médio, cor uniformes, firme, sem ferimentos e/ou danos físicos provenientes do manuseio ou transporte, peso médio 130g cada.</w:t>
            </w:r>
          </w:p>
          <w:p w14:paraId="5A75773E" w14:textId="77777777" w:rsidR="00D6168A" w:rsidRDefault="00D6168A">
            <w:pPr>
              <w:rPr>
                <w:rFonts w:ascii="Calibri" w:hAnsi="Calibri" w:cs="Calibri"/>
              </w:rPr>
            </w:pPr>
          </w:p>
          <w:p w14:paraId="676C7BAF" w14:textId="77777777" w:rsidR="00D6168A" w:rsidRDefault="007F23A2">
            <w:pPr>
              <w:rPr>
                <w:rFonts w:ascii="Calibri" w:hAnsi="Calibri" w:cs="Calibri"/>
              </w:rPr>
            </w:pPr>
            <w:r>
              <w:rPr>
                <w:rFonts w:ascii="Calibri" w:hAnsi="Calibri" w:cs="Calibri"/>
                <w:b/>
              </w:rPr>
              <w:lastRenderedPageBreak/>
              <w:t>Embalagem:</w:t>
            </w:r>
          </w:p>
          <w:p w14:paraId="47D1D392" w14:textId="77777777" w:rsidR="00D6168A" w:rsidRDefault="007F23A2">
            <w:pPr>
              <w:rPr>
                <w:rFonts w:ascii="Calibri" w:hAnsi="Calibri" w:cs="Calibri"/>
              </w:rPr>
            </w:pPr>
            <w:r>
              <w:rPr>
                <w:rFonts w:ascii="Calibri" w:hAnsi="Calibri" w:cs="Calibri"/>
              </w:rPr>
              <w:t>Embalagem em sacos plásticos resistentes, conforme quantidade solicitada, apresentando na embalagem etiqueta de pesagem.</w:t>
            </w:r>
          </w:p>
          <w:p w14:paraId="57AE7090"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5A212D10"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76" w:type="dxa"/>
            <w:tcBorders>
              <w:top w:val="nil"/>
              <w:left w:val="nil"/>
              <w:bottom w:val="single" w:sz="4" w:space="0" w:color="auto"/>
              <w:right w:val="single" w:sz="4" w:space="0" w:color="auto"/>
            </w:tcBorders>
            <w:shd w:val="clear" w:color="000000" w:fill="FFFFFF"/>
            <w:noWrap/>
            <w:vAlign w:val="center"/>
          </w:tcPr>
          <w:p w14:paraId="45CA961B" w14:textId="77777777" w:rsidR="00D6168A" w:rsidRDefault="007F23A2">
            <w:pPr>
              <w:jc w:val="center"/>
              <w:rPr>
                <w:rFonts w:asciiTheme="minorHAnsi" w:hAnsiTheme="minorHAnsi" w:cs="Arial"/>
                <w:b/>
                <w:color w:val="000000"/>
              </w:rPr>
            </w:pPr>
            <w:r>
              <w:rPr>
                <w:rFonts w:asciiTheme="minorHAnsi" w:hAnsiTheme="minorHAnsi" w:cs="Arial"/>
                <w:b/>
                <w:color w:val="000000"/>
              </w:rPr>
              <w:t>400</w:t>
            </w:r>
          </w:p>
        </w:tc>
      </w:tr>
      <w:tr w:rsidR="00D6168A" w14:paraId="0A49C2FF"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6D8A2B7"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FE707F8" w14:textId="77777777" w:rsidR="00D6168A" w:rsidRDefault="00D6168A">
            <w:pPr>
              <w:rPr>
                <w:rFonts w:asciiTheme="minorHAnsi" w:hAnsiTheme="minorHAnsi" w:cstheme="minorHAnsi"/>
                <w:b/>
              </w:rPr>
            </w:pPr>
          </w:p>
          <w:p w14:paraId="4D29857E" w14:textId="77777777" w:rsidR="00D6168A" w:rsidRDefault="007F23A2">
            <w:pPr>
              <w:rPr>
                <w:rFonts w:asciiTheme="minorHAnsi" w:hAnsiTheme="minorHAnsi" w:cstheme="minorHAnsi"/>
                <w:b/>
              </w:rPr>
            </w:pPr>
            <w:r>
              <w:rPr>
                <w:rFonts w:asciiTheme="minorHAnsi" w:hAnsiTheme="minorHAnsi" w:cstheme="minorHAnsi"/>
                <w:b/>
              </w:rPr>
              <w:t>PÊSSEGO</w:t>
            </w:r>
          </w:p>
          <w:p w14:paraId="4CF308CA" w14:textId="77777777" w:rsidR="00D6168A" w:rsidRDefault="00D6168A">
            <w:pPr>
              <w:rPr>
                <w:rFonts w:asciiTheme="minorHAnsi" w:hAnsiTheme="minorHAnsi" w:cstheme="minorHAnsi"/>
                <w:b/>
              </w:rPr>
            </w:pPr>
          </w:p>
          <w:p w14:paraId="22A51B4E" w14:textId="77777777" w:rsidR="00D6168A" w:rsidRDefault="007F23A2">
            <w:pPr>
              <w:rPr>
                <w:rFonts w:asciiTheme="minorHAnsi" w:hAnsiTheme="minorHAnsi" w:cstheme="minorHAnsi"/>
                <w:b/>
              </w:rPr>
            </w:pPr>
            <w:r>
              <w:rPr>
                <w:rFonts w:asciiTheme="minorHAnsi" w:hAnsiTheme="minorHAnsi" w:cstheme="minorHAnsi"/>
                <w:b/>
              </w:rPr>
              <w:t xml:space="preserve">Características Técnicas </w:t>
            </w:r>
          </w:p>
          <w:p w14:paraId="331544B8" w14:textId="77777777" w:rsidR="00D6168A" w:rsidRDefault="007F23A2">
            <w:pPr>
              <w:rPr>
                <w:rFonts w:asciiTheme="minorHAnsi" w:hAnsiTheme="minorHAnsi" w:cstheme="minorHAnsi"/>
              </w:rPr>
            </w:pPr>
            <w:r>
              <w:rPr>
                <w:rFonts w:asciiTheme="minorHAnsi" w:hAnsiTheme="minorHAnsi" w:cstheme="minorHAnsi"/>
              </w:rPr>
              <w:t>De 1ª qualidade, apresentando tamanho e coloração uniformes, devendo ser bem desenvolvido e maduro, com polpa firme e intacta, sem danos físicos e mecânicos oriundos do manuseio e transporte.</w:t>
            </w:r>
          </w:p>
          <w:p w14:paraId="51FA2853" w14:textId="77777777" w:rsidR="00D6168A" w:rsidRDefault="00D6168A">
            <w:pPr>
              <w:rPr>
                <w:rFonts w:asciiTheme="minorHAnsi" w:hAnsiTheme="minorHAnsi" w:cstheme="minorHAnsi"/>
              </w:rPr>
            </w:pPr>
          </w:p>
          <w:p w14:paraId="04E9DE0F" w14:textId="77777777" w:rsidR="00D6168A" w:rsidRDefault="007F23A2">
            <w:pPr>
              <w:rPr>
                <w:rFonts w:asciiTheme="minorHAnsi" w:hAnsiTheme="minorHAnsi" w:cstheme="minorHAnsi"/>
                <w:b/>
              </w:rPr>
            </w:pPr>
            <w:r>
              <w:rPr>
                <w:rFonts w:asciiTheme="minorHAnsi" w:hAnsiTheme="minorHAnsi" w:cstheme="minorHAnsi"/>
                <w:b/>
              </w:rPr>
              <w:t xml:space="preserve">Embalagem: </w:t>
            </w:r>
          </w:p>
          <w:p w14:paraId="1AF89A20" w14:textId="77777777" w:rsidR="00D6168A" w:rsidRDefault="00D6168A">
            <w:pPr>
              <w:rPr>
                <w:rFonts w:asciiTheme="minorHAnsi" w:hAnsiTheme="minorHAnsi" w:cstheme="minorHAnsi"/>
              </w:rPr>
            </w:pPr>
          </w:p>
          <w:p w14:paraId="4E3D8BB3" w14:textId="77777777" w:rsidR="00D6168A" w:rsidRDefault="007F23A2">
            <w:pPr>
              <w:rPr>
                <w:rFonts w:asciiTheme="minorHAnsi" w:hAnsiTheme="minorHAnsi" w:cstheme="minorHAnsi"/>
              </w:rPr>
            </w:pPr>
            <w:r>
              <w:rPr>
                <w:rFonts w:asciiTheme="minorHAnsi" w:hAnsiTheme="minorHAnsi" w:cstheme="minorHAnsi"/>
              </w:rPr>
              <w:t>Embalagem em sacos plásticos resistentes, conforme quantidade solicitada, apresentando na embalagem etiqueta de pesagem.</w:t>
            </w:r>
          </w:p>
          <w:p w14:paraId="2A253635" w14:textId="77777777" w:rsidR="00D6168A" w:rsidRDefault="00D6168A">
            <w:pPr>
              <w:rPr>
                <w:rFonts w:asciiTheme="minorHAnsi" w:hAnsiTheme="minorHAnsi" w:cstheme="minorHAnsi"/>
                <w:b/>
              </w:rPr>
            </w:pPr>
          </w:p>
        </w:tc>
        <w:tc>
          <w:tcPr>
            <w:tcW w:w="1276" w:type="dxa"/>
            <w:tcBorders>
              <w:top w:val="single" w:sz="4" w:space="0" w:color="auto"/>
              <w:left w:val="nil"/>
              <w:bottom w:val="single" w:sz="4" w:space="0" w:color="auto"/>
              <w:right w:val="single" w:sz="4" w:space="0" w:color="auto"/>
            </w:tcBorders>
            <w:vAlign w:val="center"/>
          </w:tcPr>
          <w:p w14:paraId="709D6378"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60FDF917"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1C3A0A9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ACA69BB"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52471482" w14:textId="77777777" w:rsidR="00D6168A" w:rsidRDefault="00D6168A">
            <w:pPr>
              <w:rPr>
                <w:rFonts w:asciiTheme="minorHAnsi" w:hAnsiTheme="minorHAnsi" w:cs="Arial"/>
                <w:b/>
              </w:rPr>
            </w:pPr>
          </w:p>
          <w:p w14:paraId="0BEA9672" w14:textId="77777777" w:rsidR="00D6168A" w:rsidRDefault="007F23A2">
            <w:pPr>
              <w:rPr>
                <w:rFonts w:asciiTheme="minorHAnsi" w:hAnsiTheme="minorHAnsi" w:cs="Arial"/>
                <w:b/>
              </w:rPr>
            </w:pPr>
            <w:r>
              <w:rPr>
                <w:rFonts w:asciiTheme="minorHAnsi" w:hAnsiTheme="minorHAnsi" w:cs="Arial"/>
                <w:b/>
              </w:rPr>
              <w:t>PIMENTÃO VERDE</w:t>
            </w:r>
          </w:p>
          <w:p w14:paraId="419A5760" w14:textId="77777777" w:rsidR="00D6168A" w:rsidRDefault="00D6168A">
            <w:pPr>
              <w:rPr>
                <w:rFonts w:asciiTheme="minorHAnsi" w:hAnsiTheme="minorHAnsi" w:cs="Arial"/>
                <w:b/>
              </w:rPr>
            </w:pPr>
          </w:p>
          <w:p w14:paraId="5916CE0C" w14:textId="77777777" w:rsidR="00D6168A" w:rsidRDefault="007F23A2">
            <w:pPr>
              <w:rPr>
                <w:rFonts w:asciiTheme="minorHAnsi" w:hAnsiTheme="minorHAnsi" w:cs="Arial"/>
                <w:b/>
              </w:rPr>
            </w:pPr>
            <w:r>
              <w:rPr>
                <w:rFonts w:asciiTheme="minorHAnsi" w:hAnsiTheme="minorHAnsi" w:cs="Arial"/>
                <w:b/>
              </w:rPr>
              <w:t xml:space="preserve">Características Técnicas </w:t>
            </w:r>
          </w:p>
          <w:p w14:paraId="5AEB89D6" w14:textId="77777777" w:rsidR="00D6168A" w:rsidRDefault="007F23A2">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Vegetal in natura, tipo: pimentão verde, aplicação: alimentar. Apresentação: Limpo, firme, com </w:t>
            </w:r>
            <w:proofErr w:type="spellStart"/>
            <w:r>
              <w:rPr>
                <w:rFonts w:ascii="Calibri" w:hAnsi="Calibri" w:cs="Calibri"/>
                <w:color w:val="000000" w:themeColor="text1"/>
                <w:shd w:val="clear" w:color="auto" w:fill="FFFFFF"/>
              </w:rPr>
              <w:t>pendúculo</w:t>
            </w:r>
            <w:proofErr w:type="spellEnd"/>
            <w:r>
              <w:rPr>
                <w:rFonts w:ascii="Calibri" w:hAnsi="Calibri" w:cs="Calibri"/>
                <w:color w:val="000000" w:themeColor="text1"/>
                <w:shd w:val="clear" w:color="auto" w:fill="FFFFFF"/>
              </w:rPr>
              <w:t>, com pele lisa e brilhante, sem danos- cicatrizados ou não, sem manchas, sem podridão, sem deformações, sem áreas murchas ou queimadas. Cor: verde intenso e uniforme. Bem desenvolvido de tamanho médio comprimento entre 80 e 100mme diâmetro basal de 50mm para mais. Isentos de insetos, larvas ou parasitas, bem como de danos por estes provocados. Pouco tempo de estocagem.</w:t>
            </w:r>
          </w:p>
          <w:p w14:paraId="1913AAAA" w14:textId="77777777" w:rsidR="00D6168A" w:rsidRDefault="00D6168A">
            <w:pPr>
              <w:rPr>
                <w:rFonts w:ascii="Calibri" w:hAnsi="Calibri" w:cs="Calibri"/>
                <w:color w:val="000000" w:themeColor="text1"/>
                <w:shd w:val="clear" w:color="auto" w:fill="FFFFFF"/>
              </w:rPr>
            </w:pPr>
          </w:p>
          <w:p w14:paraId="22870005" w14:textId="77777777" w:rsidR="00D6168A" w:rsidRDefault="007F23A2">
            <w:pPr>
              <w:rPr>
                <w:rFonts w:ascii="Calibri" w:hAnsi="Calibri" w:cs="Calibri"/>
                <w:color w:val="000000" w:themeColor="text1"/>
                <w:shd w:val="clear" w:color="auto" w:fill="FFFFFF"/>
              </w:rPr>
            </w:pPr>
            <w:r>
              <w:rPr>
                <w:rFonts w:ascii="Calibri" w:hAnsi="Calibri" w:cs="Calibri"/>
                <w:b/>
                <w:color w:val="000000" w:themeColor="text1"/>
                <w:shd w:val="clear" w:color="auto" w:fill="FFFFFF"/>
              </w:rPr>
              <w:t>Embalagem:</w:t>
            </w:r>
          </w:p>
          <w:p w14:paraId="30188580" w14:textId="77777777" w:rsidR="00D6168A" w:rsidRDefault="007F23A2">
            <w:pPr>
              <w:rPr>
                <w:rFonts w:ascii="Calibri" w:hAnsi="Calibri" w:cs="Calibri"/>
                <w:b/>
                <w:color w:val="000000" w:themeColor="text1"/>
              </w:rPr>
            </w:pPr>
            <w:r>
              <w:rPr>
                <w:rFonts w:ascii="Calibri" w:hAnsi="Calibri" w:cs="Calibri"/>
                <w:color w:val="000000" w:themeColor="text1"/>
                <w:shd w:val="clear" w:color="auto" w:fill="FFFFFF"/>
              </w:rPr>
              <w:t>Fornecido em embalagens limpas, secas, de material que não provoque alterações externas ou internas nos produtos e não transmita odor ou sabor estranho aos mesmos.</w:t>
            </w:r>
          </w:p>
          <w:p w14:paraId="37C6567E"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4EF0F531"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0CFB3557"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1E22F634"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79B547B3"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3A8CA01A" w14:textId="77777777" w:rsidR="00D6168A" w:rsidRDefault="00D6168A">
            <w:pPr>
              <w:rPr>
                <w:rFonts w:asciiTheme="minorHAnsi" w:hAnsiTheme="minorHAnsi" w:cs="Arial"/>
                <w:b/>
              </w:rPr>
            </w:pPr>
          </w:p>
          <w:p w14:paraId="3FE6EBDF" w14:textId="77777777" w:rsidR="00D6168A" w:rsidRDefault="007F23A2">
            <w:pPr>
              <w:rPr>
                <w:rFonts w:asciiTheme="minorHAnsi" w:hAnsiTheme="minorHAnsi" w:cs="Arial"/>
                <w:b/>
              </w:rPr>
            </w:pPr>
            <w:r>
              <w:rPr>
                <w:rFonts w:asciiTheme="minorHAnsi" w:hAnsiTheme="minorHAnsi" w:cs="Arial"/>
                <w:b/>
              </w:rPr>
              <w:t>PIMENTÃO VERMELHO</w:t>
            </w:r>
          </w:p>
          <w:p w14:paraId="18F3AF78" w14:textId="77777777" w:rsidR="00D6168A" w:rsidRDefault="00D6168A">
            <w:pPr>
              <w:rPr>
                <w:rFonts w:asciiTheme="minorHAnsi" w:hAnsiTheme="minorHAnsi" w:cs="Arial"/>
                <w:b/>
              </w:rPr>
            </w:pPr>
          </w:p>
          <w:p w14:paraId="579F3FD2" w14:textId="77777777" w:rsidR="00D6168A" w:rsidRDefault="007F23A2">
            <w:pPr>
              <w:rPr>
                <w:rFonts w:asciiTheme="minorHAnsi" w:hAnsiTheme="minorHAnsi" w:cs="Arial"/>
                <w:b/>
              </w:rPr>
            </w:pPr>
            <w:r>
              <w:rPr>
                <w:rFonts w:asciiTheme="minorHAnsi" w:hAnsiTheme="minorHAnsi" w:cs="Arial"/>
                <w:b/>
              </w:rPr>
              <w:t xml:space="preserve">Características Técnicas </w:t>
            </w:r>
          </w:p>
          <w:p w14:paraId="13604218" w14:textId="77777777" w:rsidR="00D6168A" w:rsidRDefault="007F23A2">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 Vegetal in natura, tipo: pimentão extra vermelho, aplicação: </w:t>
            </w:r>
            <w:r>
              <w:rPr>
                <w:rFonts w:ascii="Calibri" w:hAnsi="Calibri" w:cs="Calibri"/>
                <w:color w:val="000000" w:themeColor="text1"/>
                <w:shd w:val="clear" w:color="auto" w:fill="FFFFFF"/>
              </w:rPr>
              <w:lastRenderedPageBreak/>
              <w:t xml:space="preserve">alimentar. Apresentação: Limpo, firme, com </w:t>
            </w:r>
            <w:proofErr w:type="spellStart"/>
            <w:r>
              <w:rPr>
                <w:rFonts w:ascii="Calibri" w:hAnsi="Calibri" w:cs="Calibri"/>
                <w:color w:val="000000" w:themeColor="text1"/>
                <w:shd w:val="clear" w:color="auto" w:fill="FFFFFF"/>
              </w:rPr>
              <w:t>pendúculo</w:t>
            </w:r>
            <w:proofErr w:type="spellEnd"/>
            <w:r>
              <w:rPr>
                <w:rFonts w:ascii="Calibri" w:hAnsi="Calibri" w:cs="Calibri"/>
                <w:color w:val="000000" w:themeColor="text1"/>
                <w:shd w:val="clear" w:color="auto" w:fill="FFFFFF"/>
              </w:rPr>
              <w:t>, com pele lisa e brilhante, sem danos- cicatrizados ou não, sem manchas, sem podridão, sem deformações, sem áreas murchas ou queimadas. Cor: vermelho intenso e uniforme. Bem desenvolvido de tamanho médio comprimento entre 80 e 100mme diâmetro basal de 50mm para mais. Isentos de insetos, larvas ou parasitas, bem como de danos por estes provocados. Pouco tempo de estocagem.</w:t>
            </w:r>
          </w:p>
          <w:p w14:paraId="6ED44E49" w14:textId="77777777" w:rsidR="00D6168A" w:rsidRDefault="00D6168A">
            <w:pPr>
              <w:rPr>
                <w:rFonts w:ascii="Calibri" w:hAnsi="Calibri" w:cs="Calibri"/>
                <w:color w:val="000000" w:themeColor="text1"/>
                <w:shd w:val="clear" w:color="auto" w:fill="FFFFFF"/>
              </w:rPr>
            </w:pPr>
          </w:p>
          <w:p w14:paraId="61CC2FDE" w14:textId="77777777" w:rsidR="00D6168A" w:rsidRDefault="007F23A2">
            <w:pPr>
              <w:rPr>
                <w:rFonts w:ascii="Calibri" w:hAnsi="Calibri" w:cs="Calibri"/>
                <w:color w:val="000000" w:themeColor="text1"/>
                <w:shd w:val="clear" w:color="auto" w:fill="FFFFFF"/>
              </w:rPr>
            </w:pPr>
            <w:r>
              <w:rPr>
                <w:rFonts w:ascii="Calibri" w:hAnsi="Calibri" w:cs="Calibri"/>
                <w:b/>
                <w:color w:val="000000" w:themeColor="text1"/>
                <w:shd w:val="clear" w:color="auto" w:fill="FFFFFF"/>
              </w:rPr>
              <w:t>Embalagem:</w:t>
            </w:r>
          </w:p>
          <w:p w14:paraId="71554078" w14:textId="77777777" w:rsidR="00D6168A" w:rsidRDefault="007F23A2">
            <w:pPr>
              <w:rPr>
                <w:rFonts w:ascii="Calibri" w:hAnsi="Calibri" w:cs="Calibri"/>
                <w:b/>
                <w:color w:val="000000" w:themeColor="text1"/>
              </w:rPr>
            </w:pPr>
            <w:r>
              <w:rPr>
                <w:rFonts w:ascii="Calibri" w:hAnsi="Calibri" w:cs="Calibri"/>
                <w:color w:val="000000" w:themeColor="text1"/>
                <w:shd w:val="clear" w:color="auto" w:fill="FFFFFF"/>
              </w:rPr>
              <w:t>Fornecido em embalagens limpas, secas, de material que não provoque alterações externas ou internas nos produtos e não transmita odor ou sabor estranho aos mesmos.</w:t>
            </w:r>
          </w:p>
          <w:p w14:paraId="6E974037"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B876B4D" w14:textId="77777777" w:rsidR="00D6168A" w:rsidRDefault="007F23A2">
            <w:pPr>
              <w:jc w:val="center"/>
              <w:rPr>
                <w:rFonts w:asciiTheme="minorHAnsi" w:hAnsiTheme="minorHAnsi" w:cs="Arial"/>
              </w:rPr>
            </w:pPr>
            <w:r>
              <w:rPr>
                <w:rFonts w:asciiTheme="minorHAnsi" w:hAnsiTheme="minorHAnsi" w:cs="Arial"/>
              </w:rPr>
              <w:lastRenderedPageBreak/>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552C4369" w14:textId="77777777" w:rsidR="00D6168A" w:rsidRDefault="007F23A2">
            <w:pPr>
              <w:jc w:val="center"/>
              <w:rPr>
                <w:rFonts w:asciiTheme="minorHAnsi" w:hAnsiTheme="minorHAnsi" w:cs="Arial"/>
                <w:b/>
                <w:color w:val="000000"/>
              </w:rPr>
            </w:pPr>
            <w:r>
              <w:rPr>
                <w:rFonts w:asciiTheme="minorHAnsi" w:hAnsiTheme="minorHAnsi" w:cs="Arial"/>
                <w:b/>
                <w:color w:val="000000"/>
              </w:rPr>
              <w:t>300</w:t>
            </w:r>
          </w:p>
        </w:tc>
      </w:tr>
      <w:tr w:rsidR="00D6168A" w14:paraId="75C687B9"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E4BE150"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000F8B4A" w14:textId="77777777" w:rsidR="00D6168A" w:rsidRDefault="00D6168A">
            <w:pPr>
              <w:rPr>
                <w:rFonts w:ascii="Cambria" w:hAnsi="Cambria" w:cs="Cambria"/>
                <w:b/>
              </w:rPr>
            </w:pPr>
          </w:p>
          <w:p w14:paraId="6F5F4576" w14:textId="77777777" w:rsidR="00D6168A" w:rsidRDefault="007F23A2">
            <w:pPr>
              <w:rPr>
                <w:rFonts w:ascii="Cambria" w:hAnsi="Cambria" w:cs="Cambria"/>
                <w:b/>
              </w:rPr>
            </w:pPr>
            <w:r>
              <w:rPr>
                <w:rFonts w:ascii="Cambria" w:hAnsi="Cambria" w:cs="Cambria"/>
                <w:b/>
              </w:rPr>
              <w:t>PITAYA VERMELHA</w:t>
            </w:r>
          </w:p>
          <w:p w14:paraId="34F8A6D2" w14:textId="77777777" w:rsidR="00D6168A" w:rsidRDefault="00D6168A">
            <w:pPr>
              <w:rPr>
                <w:rFonts w:ascii="Cambria" w:hAnsi="Cambria" w:cs="Cambria"/>
                <w:b/>
              </w:rPr>
            </w:pPr>
          </w:p>
          <w:p w14:paraId="42249D95" w14:textId="77777777" w:rsidR="00D6168A" w:rsidRDefault="007F23A2">
            <w:pPr>
              <w:rPr>
                <w:rFonts w:ascii="Cambria" w:hAnsi="Cambria" w:cs="Cambria"/>
                <w:b/>
              </w:rPr>
            </w:pPr>
            <w:r>
              <w:rPr>
                <w:rFonts w:asciiTheme="minorHAnsi" w:hAnsiTheme="minorHAnsi" w:cs="Arial"/>
                <w:b/>
              </w:rPr>
              <w:t>Características Técnicas</w:t>
            </w:r>
          </w:p>
          <w:p w14:paraId="11BE280F" w14:textId="77777777" w:rsidR="00D6168A" w:rsidRDefault="007F23A2">
            <w:pPr>
              <w:rPr>
                <w:rFonts w:ascii="Cambria" w:hAnsi="Cambria" w:cs="Cambria"/>
              </w:rPr>
            </w:pPr>
            <w:r>
              <w:rPr>
                <w:rFonts w:ascii="Cambria" w:hAnsi="Cambria" w:cs="Cambria"/>
              </w:rPr>
              <w:t xml:space="preserve">De primeira, in natura, apresentando grau de maturação adequado sem apresentar podridão e amassados, com ausência de sujidades, parasitas e larvas. Em média 350 </w:t>
            </w:r>
            <w:proofErr w:type="spellStart"/>
            <w:r>
              <w:rPr>
                <w:rFonts w:ascii="Cambria" w:hAnsi="Cambria" w:cs="Cambria"/>
              </w:rPr>
              <w:t>gr</w:t>
            </w:r>
            <w:proofErr w:type="spellEnd"/>
          </w:p>
          <w:p w14:paraId="47139380" w14:textId="77777777" w:rsidR="00D6168A" w:rsidRDefault="007F23A2">
            <w:pPr>
              <w:rPr>
                <w:rFonts w:asciiTheme="minorHAnsi" w:hAnsiTheme="minorHAnsi" w:cs="Arial"/>
              </w:rPr>
            </w:pPr>
            <w:r>
              <w:rPr>
                <w:rFonts w:asciiTheme="minorHAnsi" w:hAnsiTheme="minorHAnsi" w:cs="Arial"/>
                <w:b/>
              </w:rPr>
              <w:t>Embalagem:</w:t>
            </w:r>
          </w:p>
          <w:p w14:paraId="550E7D5A" w14:textId="77777777" w:rsidR="00D6168A" w:rsidRDefault="007F23A2">
            <w:pPr>
              <w:rPr>
                <w:rFonts w:asciiTheme="minorHAnsi" w:hAnsiTheme="minorHAnsi" w:cs="Arial"/>
              </w:rPr>
            </w:pPr>
            <w:r>
              <w:rPr>
                <w:rFonts w:asciiTheme="minorHAnsi" w:hAnsiTheme="minorHAnsi" w:cs="Arial"/>
              </w:rPr>
              <w:t>Embalagem em sacos plásticos resistentes, conforme quantidade solicitada, apresentando na embalagem etiqueta de pesagem.</w:t>
            </w:r>
          </w:p>
          <w:p w14:paraId="27EBB618"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18B58CBD"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07E4F638"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4745C814"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C51CC0D"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90DF4B3" w14:textId="77777777" w:rsidR="00D6168A" w:rsidRDefault="00D6168A">
            <w:pPr>
              <w:rPr>
                <w:rFonts w:ascii="Cambria" w:hAnsi="Cambria" w:cs="Cambria"/>
                <w:b/>
              </w:rPr>
            </w:pPr>
          </w:p>
          <w:p w14:paraId="37715909" w14:textId="77777777" w:rsidR="00D6168A" w:rsidRDefault="007F23A2">
            <w:pPr>
              <w:rPr>
                <w:rFonts w:ascii="Cambria" w:hAnsi="Cambria" w:cs="Cambria"/>
                <w:b/>
              </w:rPr>
            </w:pPr>
            <w:r>
              <w:rPr>
                <w:rFonts w:ascii="Cambria" w:hAnsi="Cambria" w:cs="Cambria"/>
                <w:b/>
              </w:rPr>
              <w:t>RABANETE</w:t>
            </w:r>
          </w:p>
          <w:p w14:paraId="1271783A" w14:textId="77777777" w:rsidR="00D6168A" w:rsidRDefault="00D6168A">
            <w:pPr>
              <w:rPr>
                <w:rFonts w:ascii="Cambria" w:hAnsi="Cambria" w:cs="Cambria"/>
                <w:b/>
              </w:rPr>
            </w:pPr>
          </w:p>
          <w:p w14:paraId="261E0743" w14:textId="77777777" w:rsidR="00D6168A" w:rsidRDefault="007F23A2">
            <w:pPr>
              <w:rPr>
                <w:rFonts w:asciiTheme="minorHAnsi" w:hAnsiTheme="minorHAnsi" w:cs="Arial"/>
                <w:b/>
              </w:rPr>
            </w:pPr>
            <w:r>
              <w:rPr>
                <w:rFonts w:asciiTheme="minorHAnsi" w:hAnsiTheme="minorHAnsi" w:cs="Arial"/>
                <w:b/>
              </w:rPr>
              <w:t>Características Técnicas</w:t>
            </w:r>
          </w:p>
          <w:p w14:paraId="69096609" w14:textId="77777777" w:rsidR="00D6168A" w:rsidRDefault="007F23A2">
            <w:pPr>
              <w:rPr>
                <w:rFonts w:ascii="Cambria" w:hAnsi="Cambria" w:cs="Cambria"/>
              </w:rPr>
            </w:pPr>
            <w:r>
              <w:rPr>
                <w:rFonts w:ascii="Cambria" w:hAnsi="Cambria" w:cs="Cambria"/>
              </w:rPr>
              <w:t xml:space="preserve">Tamanho médio, </w:t>
            </w:r>
            <w:proofErr w:type="spellStart"/>
            <w:r>
              <w:rPr>
                <w:rFonts w:ascii="Cambria" w:hAnsi="Cambria" w:cs="Cambria"/>
              </w:rPr>
              <w:t>insenta</w:t>
            </w:r>
            <w:proofErr w:type="spellEnd"/>
            <w:r>
              <w:rPr>
                <w:rFonts w:ascii="Cambria" w:hAnsi="Cambria" w:cs="Cambria"/>
              </w:rPr>
              <w:t xml:space="preserve"> de substancias terrosa, sujidades ou corpos estranhos, </w:t>
            </w:r>
            <w:proofErr w:type="gramStart"/>
            <w:r>
              <w:rPr>
                <w:rFonts w:ascii="Cambria" w:hAnsi="Cambria" w:cs="Cambria"/>
              </w:rPr>
              <w:t>fresca ,</w:t>
            </w:r>
            <w:proofErr w:type="gramEnd"/>
            <w:r>
              <w:rPr>
                <w:rFonts w:ascii="Cambria" w:hAnsi="Cambria" w:cs="Cambria"/>
              </w:rPr>
              <w:t xml:space="preserve"> integra, </w:t>
            </w:r>
            <w:proofErr w:type="gramStart"/>
            <w:r>
              <w:rPr>
                <w:rFonts w:ascii="Cambria" w:hAnsi="Cambria" w:cs="Cambria"/>
              </w:rPr>
              <w:t>firme ,</w:t>
            </w:r>
            <w:proofErr w:type="gramEnd"/>
            <w:r>
              <w:rPr>
                <w:rFonts w:ascii="Cambria" w:hAnsi="Cambria" w:cs="Cambria"/>
              </w:rPr>
              <w:t xml:space="preserve"> grau de maturidade.</w:t>
            </w:r>
          </w:p>
          <w:p w14:paraId="289C592A" w14:textId="77777777" w:rsidR="00D6168A" w:rsidRDefault="007F23A2">
            <w:pPr>
              <w:rPr>
                <w:rFonts w:asciiTheme="minorHAnsi" w:hAnsiTheme="minorHAnsi" w:cs="Arial"/>
              </w:rPr>
            </w:pPr>
            <w:r>
              <w:rPr>
                <w:rFonts w:asciiTheme="minorHAnsi" w:hAnsiTheme="minorHAnsi" w:cs="Arial"/>
                <w:b/>
              </w:rPr>
              <w:t>Embalagem:</w:t>
            </w:r>
          </w:p>
          <w:p w14:paraId="11155755" w14:textId="77777777" w:rsidR="00D6168A" w:rsidRDefault="007F23A2">
            <w:pPr>
              <w:rPr>
                <w:rFonts w:asciiTheme="minorHAnsi" w:hAnsiTheme="minorHAnsi" w:cs="Arial"/>
                <w:b/>
              </w:rPr>
            </w:pPr>
            <w:r>
              <w:rPr>
                <w:rFonts w:asciiTheme="minorHAnsi" w:hAnsiTheme="minorHAnsi" w:cs="Arial"/>
              </w:rPr>
              <w:t>Embalagem em sacos plásticos resistentes, conforme quantidade solicitada, apresentando na embalagem etiqueta de pesagem.</w:t>
            </w:r>
          </w:p>
        </w:tc>
        <w:tc>
          <w:tcPr>
            <w:tcW w:w="1276" w:type="dxa"/>
            <w:tcBorders>
              <w:top w:val="single" w:sz="4" w:space="0" w:color="auto"/>
              <w:left w:val="nil"/>
              <w:bottom w:val="single" w:sz="4" w:space="0" w:color="auto"/>
              <w:right w:val="single" w:sz="4" w:space="0" w:color="auto"/>
            </w:tcBorders>
            <w:vAlign w:val="center"/>
          </w:tcPr>
          <w:p w14:paraId="7AC41EC2"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50DCF23C" w14:textId="77777777" w:rsidR="00D6168A" w:rsidRDefault="007F23A2">
            <w:pPr>
              <w:jc w:val="center"/>
              <w:rPr>
                <w:rFonts w:asciiTheme="minorHAnsi" w:hAnsiTheme="minorHAnsi" w:cs="Arial"/>
                <w:b/>
                <w:color w:val="000000"/>
              </w:rPr>
            </w:pPr>
            <w:r>
              <w:rPr>
                <w:rFonts w:asciiTheme="minorHAnsi" w:hAnsiTheme="minorHAnsi" w:cs="Arial"/>
                <w:b/>
                <w:color w:val="000000"/>
              </w:rPr>
              <w:t>1.000</w:t>
            </w:r>
          </w:p>
        </w:tc>
      </w:tr>
      <w:tr w:rsidR="00D6168A" w14:paraId="73956A7B"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B1990C3"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7ED37F73" w14:textId="77777777" w:rsidR="00D6168A" w:rsidRDefault="00D6168A">
            <w:pPr>
              <w:rPr>
                <w:rFonts w:asciiTheme="minorHAnsi" w:hAnsiTheme="minorHAnsi" w:cs="Arial"/>
                <w:b/>
              </w:rPr>
            </w:pPr>
          </w:p>
          <w:p w14:paraId="12CD4D3A" w14:textId="77777777" w:rsidR="00D6168A" w:rsidRDefault="007F23A2">
            <w:pPr>
              <w:rPr>
                <w:rFonts w:asciiTheme="minorHAnsi" w:hAnsiTheme="minorHAnsi" w:cs="Arial"/>
                <w:b/>
                <w:caps/>
              </w:rPr>
            </w:pPr>
            <w:r>
              <w:rPr>
                <w:rFonts w:asciiTheme="minorHAnsi" w:hAnsiTheme="minorHAnsi" w:cs="Arial"/>
                <w:b/>
                <w:caps/>
              </w:rPr>
              <w:t>Repolho roxo</w:t>
            </w:r>
          </w:p>
          <w:p w14:paraId="691853A7" w14:textId="77777777" w:rsidR="00D6168A" w:rsidRDefault="00D6168A">
            <w:pPr>
              <w:rPr>
                <w:rFonts w:asciiTheme="minorHAnsi" w:hAnsiTheme="minorHAnsi" w:cs="Arial"/>
                <w:b/>
              </w:rPr>
            </w:pPr>
          </w:p>
          <w:p w14:paraId="654E269A" w14:textId="77777777" w:rsidR="00D6168A" w:rsidRDefault="007F23A2">
            <w:pPr>
              <w:rPr>
                <w:rFonts w:asciiTheme="minorHAnsi" w:hAnsiTheme="minorHAnsi" w:cs="Arial"/>
                <w:b/>
              </w:rPr>
            </w:pPr>
            <w:r>
              <w:rPr>
                <w:rFonts w:asciiTheme="minorHAnsi" w:hAnsiTheme="minorHAnsi" w:cs="Arial"/>
                <w:b/>
              </w:rPr>
              <w:t>Características Técnicas</w:t>
            </w:r>
          </w:p>
          <w:p w14:paraId="022BC23B" w14:textId="77777777" w:rsidR="00D6168A" w:rsidRDefault="007F23A2">
            <w:pPr>
              <w:rPr>
                <w:rFonts w:asciiTheme="minorHAnsi" w:hAnsiTheme="minorHAnsi" w:cs="Arial"/>
              </w:rPr>
            </w:pPr>
            <w:r>
              <w:rPr>
                <w:rFonts w:asciiTheme="minorHAnsi" w:hAnsiTheme="minorHAnsi" w:cs="Arial"/>
              </w:rPr>
              <w:t xml:space="preserve">Repolho roxo, liso, fresco, de primeira, tamanho e coloração uniforme, devendo ser bem desenvolvido, firme e intacto, sem lesões de origem física ou mecânica, </w:t>
            </w:r>
            <w:r>
              <w:rPr>
                <w:rFonts w:asciiTheme="minorHAnsi" w:hAnsiTheme="minorHAnsi" w:cs="Arial"/>
              </w:rPr>
              <w:lastRenderedPageBreak/>
              <w:t>perfurações e corte.</w:t>
            </w:r>
          </w:p>
          <w:p w14:paraId="63C71491" w14:textId="77777777" w:rsidR="00D6168A" w:rsidRDefault="007F23A2">
            <w:pPr>
              <w:rPr>
                <w:rFonts w:asciiTheme="minorHAnsi" w:hAnsiTheme="minorHAnsi" w:cs="Arial"/>
              </w:rPr>
            </w:pPr>
            <w:r>
              <w:rPr>
                <w:rFonts w:asciiTheme="minorHAnsi" w:hAnsiTheme="minorHAnsi" w:cs="Arial"/>
                <w:b/>
              </w:rPr>
              <w:t>Embalagem:</w:t>
            </w:r>
          </w:p>
          <w:p w14:paraId="676CF54A" w14:textId="77777777" w:rsidR="00D6168A" w:rsidRDefault="007F23A2">
            <w:pPr>
              <w:rPr>
                <w:rFonts w:asciiTheme="minorHAnsi" w:hAnsiTheme="minorHAnsi" w:cs="Arial"/>
              </w:rPr>
            </w:pPr>
            <w:r>
              <w:rPr>
                <w:rFonts w:asciiTheme="minorHAnsi" w:hAnsiTheme="minorHAnsi" w:cs="Arial"/>
              </w:rPr>
              <w:t>Embalagem em papel filme resistente, conforme quantidade solicitada, apresentando na embalagem etiqueta de pesagem.</w:t>
            </w:r>
          </w:p>
          <w:p w14:paraId="5A0AF6F7"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1B14ED3" w14:textId="77777777" w:rsidR="00D6168A" w:rsidRDefault="007F23A2">
            <w:pPr>
              <w:jc w:val="center"/>
              <w:rPr>
                <w:rFonts w:asciiTheme="minorHAnsi" w:hAnsiTheme="minorHAnsi" w:cs="Arial"/>
              </w:rPr>
            </w:pPr>
            <w:r>
              <w:rPr>
                <w:rFonts w:asciiTheme="minorHAnsi" w:hAnsiTheme="minorHAnsi" w:cs="Arial"/>
              </w:rPr>
              <w:lastRenderedPageBreak/>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3A29E07A" w14:textId="77777777" w:rsidR="00D6168A" w:rsidRDefault="007F23A2">
            <w:pPr>
              <w:jc w:val="center"/>
              <w:rPr>
                <w:rFonts w:asciiTheme="minorHAnsi" w:hAnsiTheme="minorHAnsi" w:cs="Arial"/>
                <w:b/>
                <w:color w:val="000000"/>
              </w:rPr>
            </w:pPr>
            <w:r>
              <w:rPr>
                <w:rFonts w:asciiTheme="minorHAnsi" w:hAnsiTheme="minorHAnsi" w:cs="Arial"/>
                <w:b/>
                <w:color w:val="000000"/>
              </w:rPr>
              <w:t>4.500</w:t>
            </w:r>
          </w:p>
        </w:tc>
      </w:tr>
      <w:tr w:rsidR="00D6168A" w14:paraId="3EB052DE"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4622D96F"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1FC4EC4" w14:textId="77777777" w:rsidR="00D6168A" w:rsidRDefault="00D6168A">
            <w:pPr>
              <w:rPr>
                <w:rFonts w:asciiTheme="minorHAnsi" w:hAnsiTheme="minorHAnsi" w:cs="Arial"/>
                <w:b/>
              </w:rPr>
            </w:pPr>
          </w:p>
          <w:p w14:paraId="07668E12" w14:textId="77777777" w:rsidR="00D6168A" w:rsidRDefault="007F23A2">
            <w:pPr>
              <w:rPr>
                <w:rFonts w:asciiTheme="minorHAnsi" w:hAnsiTheme="minorHAnsi" w:cs="Arial"/>
                <w:b/>
                <w:caps/>
              </w:rPr>
            </w:pPr>
            <w:r>
              <w:rPr>
                <w:rFonts w:asciiTheme="minorHAnsi" w:hAnsiTheme="minorHAnsi" w:cs="Arial"/>
                <w:b/>
                <w:caps/>
              </w:rPr>
              <w:t>Repolho verde</w:t>
            </w:r>
          </w:p>
          <w:p w14:paraId="04650C5A" w14:textId="77777777" w:rsidR="00D6168A" w:rsidRDefault="00D6168A">
            <w:pPr>
              <w:rPr>
                <w:rFonts w:asciiTheme="minorHAnsi" w:hAnsiTheme="minorHAnsi" w:cs="Arial"/>
                <w:b/>
              </w:rPr>
            </w:pPr>
          </w:p>
          <w:p w14:paraId="33979AEF" w14:textId="77777777" w:rsidR="00D6168A" w:rsidRDefault="007F23A2">
            <w:pPr>
              <w:rPr>
                <w:rFonts w:asciiTheme="minorHAnsi" w:hAnsiTheme="minorHAnsi" w:cs="Arial"/>
                <w:b/>
              </w:rPr>
            </w:pPr>
            <w:r>
              <w:rPr>
                <w:rFonts w:asciiTheme="minorHAnsi" w:hAnsiTheme="minorHAnsi" w:cs="Arial"/>
                <w:b/>
              </w:rPr>
              <w:t>Características Técnicas</w:t>
            </w:r>
          </w:p>
          <w:p w14:paraId="5A1F8C2E" w14:textId="77777777" w:rsidR="00D6168A" w:rsidRDefault="007F23A2">
            <w:pPr>
              <w:rPr>
                <w:rFonts w:asciiTheme="minorHAnsi" w:hAnsiTheme="minorHAnsi" w:cs="Arial"/>
              </w:rPr>
            </w:pPr>
            <w:r>
              <w:rPr>
                <w:rFonts w:asciiTheme="minorHAnsi" w:hAnsiTheme="minorHAnsi" w:cs="Arial"/>
              </w:rPr>
              <w:t>Repolho branco, liso, fresco, de primeira, tamanho e coloração uniforme, devendo ser bem desenvolvido, firme e intacto, sem lesões de origem física ou mecânica, perfurações e corte.</w:t>
            </w:r>
          </w:p>
          <w:p w14:paraId="075193E3" w14:textId="77777777" w:rsidR="00D6168A" w:rsidRDefault="007F23A2">
            <w:pPr>
              <w:rPr>
                <w:rFonts w:asciiTheme="minorHAnsi" w:hAnsiTheme="minorHAnsi" w:cs="Arial"/>
              </w:rPr>
            </w:pPr>
            <w:r>
              <w:rPr>
                <w:rFonts w:asciiTheme="minorHAnsi" w:hAnsiTheme="minorHAnsi" w:cs="Arial"/>
                <w:b/>
              </w:rPr>
              <w:t>Embalagem:</w:t>
            </w:r>
          </w:p>
          <w:p w14:paraId="5FA31067" w14:textId="77777777" w:rsidR="00D6168A" w:rsidRDefault="007F23A2">
            <w:pPr>
              <w:rPr>
                <w:rFonts w:asciiTheme="minorHAnsi" w:hAnsiTheme="minorHAnsi" w:cs="Arial"/>
              </w:rPr>
            </w:pPr>
            <w:r>
              <w:rPr>
                <w:rFonts w:asciiTheme="minorHAnsi" w:hAnsiTheme="minorHAnsi" w:cs="Arial"/>
              </w:rPr>
              <w:t>Embalagem em papel filme resistente, conforme quantidade solicitada, apresentando na embalagem etiqueta de pesagem.</w:t>
            </w:r>
          </w:p>
          <w:p w14:paraId="0DB92E51"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14328650"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715756F8" w14:textId="77777777" w:rsidR="00D6168A" w:rsidRDefault="007F23A2">
            <w:pPr>
              <w:jc w:val="center"/>
              <w:rPr>
                <w:rFonts w:asciiTheme="minorHAnsi" w:hAnsiTheme="minorHAnsi" w:cs="Arial"/>
                <w:b/>
                <w:color w:val="000000"/>
              </w:rPr>
            </w:pPr>
            <w:r>
              <w:rPr>
                <w:rFonts w:asciiTheme="minorHAnsi" w:hAnsiTheme="minorHAnsi" w:cs="Arial"/>
                <w:b/>
                <w:color w:val="000000"/>
              </w:rPr>
              <w:t>4.500</w:t>
            </w:r>
          </w:p>
        </w:tc>
      </w:tr>
      <w:tr w:rsidR="00D6168A" w14:paraId="54B5CA9A"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0D67E259"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5631FAF" w14:textId="77777777" w:rsidR="00D6168A" w:rsidRDefault="00D6168A">
            <w:pPr>
              <w:rPr>
                <w:rFonts w:asciiTheme="minorHAnsi" w:hAnsiTheme="minorHAnsi" w:cs="Arial"/>
                <w:b/>
              </w:rPr>
            </w:pPr>
          </w:p>
          <w:p w14:paraId="26C374FC" w14:textId="77777777" w:rsidR="00D6168A" w:rsidRDefault="007F23A2">
            <w:pPr>
              <w:rPr>
                <w:rFonts w:asciiTheme="minorHAnsi" w:hAnsiTheme="minorHAnsi" w:cs="Arial"/>
                <w:b/>
                <w:caps/>
              </w:rPr>
            </w:pPr>
            <w:r>
              <w:rPr>
                <w:rFonts w:asciiTheme="minorHAnsi" w:hAnsiTheme="minorHAnsi" w:cs="Arial"/>
                <w:b/>
                <w:caps/>
              </w:rPr>
              <w:t>Tomate</w:t>
            </w:r>
          </w:p>
          <w:p w14:paraId="336BBD6A" w14:textId="77777777" w:rsidR="00D6168A" w:rsidRDefault="00D6168A">
            <w:pPr>
              <w:rPr>
                <w:rFonts w:asciiTheme="minorHAnsi" w:hAnsiTheme="minorHAnsi" w:cs="Arial"/>
                <w:b/>
              </w:rPr>
            </w:pPr>
          </w:p>
          <w:p w14:paraId="474E6B7E" w14:textId="77777777" w:rsidR="00D6168A" w:rsidRDefault="007F23A2">
            <w:pPr>
              <w:rPr>
                <w:rFonts w:asciiTheme="minorHAnsi" w:hAnsiTheme="minorHAnsi" w:cs="Arial"/>
                <w:b/>
              </w:rPr>
            </w:pPr>
            <w:r>
              <w:rPr>
                <w:rFonts w:asciiTheme="minorHAnsi" w:hAnsiTheme="minorHAnsi" w:cs="Arial"/>
                <w:b/>
              </w:rPr>
              <w:t>Características Técnicas</w:t>
            </w:r>
          </w:p>
          <w:p w14:paraId="267E8E67" w14:textId="77777777" w:rsidR="00D6168A" w:rsidRDefault="007F23A2">
            <w:pPr>
              <w:rPr>
                <w:rFonts w:asciiTheme="minorHAnsi" w:hAnsiTheme="minorHAnsi" w:cs="Arial"/>
              </w:rPr>
            </w:pPr>
            <w:r>
              <w:rPr>
                <w:rFonts w:asciiTheme="minorHAnsi" w:hAnsiTheme="minorHAnsi" w:cs="Arial"/>
              </w:rPr>
              <w:t xml:space="preserve">Aspecto globoso, cor vermelha, graúdo, de polpa firme e intacta </w:t>
            </w:r>
          </w:p>
          <w:p w14:paraId="6029BFC9" w14:textId="77777777" w:rsidR="00D6168A" w:rsidRDefault="007F23A2">
            <w:pPr>
              <w:rPr>
                <w:rFonts w:asciiTheme="minorHAnsi" w:hAnsiTheme="minorHAnsi" w:cs="Arial"/>
              </w:rPr>
            </w:pPr>
            <w:r>
              <w:rPr>
                <w:rFonts w:asciiTheme="minorHAnsi" w:hAnsiTheme="minorHAnsi" w:cs="Arial"/>
                <w:b/>
              </w:rPr>
              <w:t>Embalagem:</w:t>
            </w:r>
          </w:p>
          <w:p w14:paraId="3CAF6EF7" w14:textId="77777777" w:rsidR="00D6168A" w:rsidRDefault="007F23A2">
            <w:pPr>
              <w:rPr>
                <w:rFonts w:asciiTheme="minorHAnsi" w:hAnsiTheme="minorHAnsi" w:cs="Arial"/>
                <w:b/>
              </w:rPr>
            </w:pPr>
            <w:r>
              <w:rPr>
                <w:rFonts w:asciiTheme="minorHAnsi" w:hAnsiTheme="minorHAnsi" w:cs="Arial"/>
              </w:rPr>
              <w:t>Embalagem em sacos plásticos resistentes, conforme quantidade solicitada, apresentando na embalagem etiqueta de pesagem.</w:t>
            </w:r>
          </w:p>
        </w:tc>
        <w:tc>
          <w:tcPr>
            <w:tcW w:w="1276" w:type="dxa"/>
            <w:tcBorders>
              <w:top w:val="single" w:sz="4" w:space="0" w:color="auto"/>
              <w:left w:val="nil"/>
              <w:bottom w:val="single" w:sz="4" w:space="0" w:color="auto"/>
              <w:right w:val="single" w:sz="4" w:space="0" w:color="auto"/>
            </w:tcBorders>
            <w:vAlign w:val="center"/>
          </w:tcPr>
          <w:p w14:paraId="3140D79E"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1F9C92BB" w14:textId="77777777" w:rsidR="00D6168A" w:rsidRDefault="007F23A2">
            <w:pPr>
              <w:jc w:val="center"/>
              <w:rPr>
                <w:rFonts w:asciiTheme="minorHAnsi" w:hAnsiTheme="minorHAnsi" w:cs="Arial"/>
                <w:b/>
                <w:color w:val="000000"/>
              </w:rPr>
            </w:pPr>
            <w:r>
              <w:rPr>
                <w:rFonts w:asciiTheme="minorHAnsi" w:hAnsiTheme="minorHAnsi" w:cs="Arial"/>
                <w:b/>
                <w:color w:val="000000"/>
              </w:rPr>
              <w:t>6.000</w:t>
            </w:r>
          </w:p>
        </w:tc>
      </w:tr>
      <w:tr w:rsidR="00D6168A" w14:paraId="7C9EE2CA"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D2A5866"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3C8E34D2" w14:textId="77777777" w:rsidR="00D6168A" w:rsidRDefault="00D6168A">
            <w:pPr>
              <w:rPr>
                <w:rFonts w:asciiTheme="minorHAnsi" w:hAnsiTheme="minorHAnsi" w:cs="Arial"/>
                <w:b/>
              </w:rPr>
            </w:pPr>
          </w:p>
          <w:p w14:paraId="368D281E" w14:textId="77777777" w:rsidR="00D6168A" w:rsidRDefault="007F23A2">
            <w:pPr>
              <w:rPr>
                <w:rFonts w:asciiTheme="minorHAnsi" w:hAnsiTheme="minorHAnsi" w:cs="Arial"/>
                <w:b/>
              </w:rPr>
            </w:pPr>
            <w:r>
              <w:rPr>
                <w:rFonts w:asciiTheme="minorHAnsi" w:hAnsiTheme="minorHAnsi" w:cs="Arial"/>
                <w:b/>
              </w:rPr>
              <w:t xml:space="preserve">UVA </w:t>
            </w:r>
          </w:p>
          <w:p w14:paraId="6048D9D8" w14:textId="77777777" w:rsidR="00D6168A" w:rsidRDefault="00D6168A">
            <w:pPr>
              <w:rPr>
                <w:rFonts w:asciiTheme="minorHAnsi" w:hAnsiTheme="minorHAnsi" w:cs="Arial"/>
                <w:b/>
              </w:rPr>
            </w:pPr>
          </w:p>
          <w:p w14:paraId="65DA103A" w14:textId="77777777" w:rsidR="00D6168A" w:rsidRDefault="007F23A2">
            <w:pPr>
              <w:rPr>
                <w:rFonts w:asciiTheme="minorHAnsi" w:hAnsiTheme="minorHAnsi" w:cs="Arial"/>
                <w:b/>
              </w:rPr>
            </w:pPr>
            <w:r>
              <w:rPr>
                <w:rFonts w:asciiTheme="minorHAnsi" w:hAnsiTheme="minorHAnsi" w:cs="Arial"/>
                <w:b/>
              </w:rPr>
              <w:t>Características Técnicas</w:t>
            </w:r>
          </w:p>
          <w:p w14:paraId="79AD7C53" w14:textId="77777777" w:rsidR="00D6168A" w:rsidRDefault="00D6168A">
            <w:pPr>
              <w:rPr>
                <w:rFonts w:asciiTheme="minorHAnsi" w:hAnsiTheme="minorHAnsi" w:cs="Arial"/>
                <w:b/>
              </w:rPr>
            </w:pPr>
          </w:p>
          <w:p w14:paraId="0F8774A4" w14:textId="77777777" w:rsidR="00D6168A" w:rsidRDefault="007F23A2">
            <w:r>
              <w:rPr>
                <w:rFonts w:asciiTheme="minorHAnsi" w:hAnsiTheme="minorHAnsi" w:cstheme="minorHAnsi"/>
              </w:rPr>
              <w:t xml:space="preserve">Uva </w:t>
            </w:r>
            <w:proofErr w:type="spellStart"/>
            <w:r>
              <w:rPr>
                <w:rFonts w:asciiTheme="minorHAnsi" w:hAnsiTheme="minorHAnsi" w:cstheme="minorHAnsi"/>
              </w:rPr>
              <w:t>niagra</w:t>
            </w:r>
            <w:proofErr w:type="spellEnd"/>
            <w:r>
              <w:rPr>
                <w:rFonts w:asciiTheme="minorHAnsi" w:hAnsiTheme="minorHAnsi" w:cstheme="minorHAnsi"/>
              </w:rPr>
              <w:t xml:space="preserve"> extra, boa qualidade, tamanho e cor uniformes, com polpa firme, isentas de enfermidades, livres de resíduos de fertilizantes, sujidades, parasitas e larvas, sem lesões de origem física ou mecânica, rachaduras e cortes</w:t>
            </w:r>
            <w:r>
              <w:t>.</w:t>
            </w:r>
          </w:p>
          <w:p w14:paraId="5A926E0D" w14:textId="77777777" w:rsidR="00D6168A" w:rsidRDefault="00D6168A">
            <w:pPr>
              <w:rPr>
                <w:rFonts w:asciiTheme="minorHAnsi" w:hAnsiTheme="minorHAnsi" w:cstheme="minorHAnsi"/>
              </w:rPr>
            </w:pPr>
          </w:p>
          <w:p w14:paraId="3E94C496" w14:textId="77777777" w:rsidR="00D6168A" w:rsidRDefault="007F23A2">
            <w:pPr>
              <w:rPr>
                <w:rFonts w:asciiTheme="minorHAnsi" w:hAnsiTheme="minorHAnsi" w:cstheme="minorHAnsi"/>
                <w:b/>
              </w:rPr>
            </w:pPr>
            <w:r>
              <w:rPr>
                <w:rFonts w:asciiTheme="minorHAnsi" w:hAnsiTheme="minorHAnsi" w:cstheme="minorHAnsi"/>
                <w:b/>
              </w:rPr>
              <w:t>Embalagem:</w:t>
            </w:r>
          </w:p>
          <w:p w14:paraId="6C467C7D" w14:textId="77777777" w:rsidR="00D6168A" w:rsidRDefault="007F23A2">
            <w:pPr>
              <w:rPr>
                <w:b/>
              </w:rPr>
            </w:pPr>
            <w:r>
              <w:rPr>
                <w:rFonts w:asciiTheme="minorHAnsi" w:hAnsiTheme="minorHAnsi" w:cs="Arial"/>
              </w:rPr>
              <w:t>Embalagem em sacos plásticos resistentes, conforme quantidade solicitada, apresentando na embalagem etiqueta de pesagem.</w:t>
            </w:r>
          </w:p>
          <w:p w14:paraId="6722CAFB"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3CD1FDE3"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5F05CD39" w14:textId="77777777" w:rsidR="00D6168A" w:rsidRDefault="007F23A2">
            <w:pPr>
              <w:jc w:val="center"/>
              <w:rPr>
                <w:rFonts w:asciiTheme="minorHAnsi" w:hAnsiTheme="minorHAnsi" w:cs="Arial"/>
                <w:b/>
                <w:color w:val="000000"/>
              </w:rPr>
            </w:pPr>
            <w:r>
              <w:rPr>
                <w:rFonts w:asciiTheme="minorHAnsi" w:hAnsiTheme="minorHAnsi" w:cs="Arial"/>
                <w:b/>
                <w:color w:val="000000"/>
              </w:rPr>
              <w:t>200</w:t>
            </w:r>
          </w:p>
        </w:tc>
      </w:tr>
      <w:tr w:rsidR="00D6168A" w14:paraId="302011C1"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766F4C7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26D5D025" w14:textId="77777777" w:rsidR="00D6168A" w:rsidRDefault="00D6168A">
            <w:pPr>
              <w:rPr>
                <w:rFonts w:asciiTheme="minorHAnsi" w:hAnsiTheme="minorHAnsi" w:cs="Arial"/>
                <w:b/>
              </w:rPr>
            </w:pPr>
          </w:p>
          <w:p w14:paraId="739EDD9A" w14:textId="77777777" w:rsidR="00D6168A" w:rsidRDefault="007F23A2">
            <w:pPr>
              <w:rPr>
                <w:rFonts w:asciiTheme="minorHAnsi" w:hAnsiTheme="minorHAnsi" w:cs="Arial"/>
                <w:b/>
              </w:rPr>
            </w:pPr>
            <w:r>
              <w:rPr>
                <w:rFonts w:asciiTheme="minorHAnsi" w:hAnsiTheme="minorHAnsi" w:cs="Arial"/>
                <w:b/>
              </w:rPr>
              <w:t>UVA PASSAS</w:t>
            </w:r>
          </w:p>
          <w:p w14:paraId="30A845B2" w14:textId="77777777" w:rsidR="00D6168A" w:rsidRDefault="00D6168A">
            <w:pPr>
              <w:rPr>
                <w:rFonts w:asciiTheme="minorHAnsi" w:hAnsiTheme="minorHAnsi" w:cs="Arial"/>
                <w:b/>
              </w:rPr>
            </w:pPr>
          </w:p>
          <w:p w14:paraId="4286951B" w14:textId="77777777" w:rsidR="00D6168A" w:rsidRDefault="007F23A2">
            <w:pPr>
              <w:rPr>
                <w:rFonts w:asciiTheme="minorHAnsi" w:hAnsiTheme="minorHAnsi" w:cs="Arial"/>
                <w:b/>
              </w:rPr>
            </w:pPr>
            <w:r>
              <w:rPr>
                <w:rFonts w:asciiTheme="minorHAnsi" w:hAnsiTheme="minorHAnsi" w:cs="Arial"/>
                <w:b/>
              </w:rPr>
              <w:t>Características Técnicas</w:t>
            </w:r>
          </w:p>
          <w:p w14:paraId="401305AD" w14:textId="77777777" w:rsidR="00D6168A" w:rsidRDefault="00D6168A">
            <w:pPr>
              <w:rPr>
                <w:rFonts w:asciiTheme="minorHAnsi" w:hAnsiTheme="minorHAnsi" w:cs="Arial"/>
                <w:b/>
              </w:rPr>
            </w:pPr>
          </w:p>
          <w:p w14:paraId="34CD81A9" w14:textId="77777777" w:rsidR="00D6168A" w:rsidRDefault="007F23A2">
            <w:pPr>
              <w:rPr>
                <w:rFonts w:asciiTheme="minorHAnsi" w:hAnsiTheme="minorHAnsi" w:cstheme="minorHAnsi"/>
              </w:rPr>
            </w:pPr>
            <w:r>
              <w:rPr>
                <w:rFonts w:asciiTheme="minorHAnsi" w:hAnsiTheme="minorHAnsi" w:cstheme="minorHAnsi"/>
              </w:rPr>
              <w:t>Uva Passas: fruto desidratado tamanho médio, com características íntegras e de primeira qualidade; sem adição de açúcares; limpo; isento de sujidades, insetos, parasitas, larvas e corpos estranhos aderidos à superfície externa. Não deve apresentar quaisquer lesões de origem física.</w:t>
            </w:r>
          </w:p>
          <w:p w14:paraId="4AF3F2A1" w14:textId="77777777" w:rsidR="00D6168A" w:rsidRDefault="00D6168A">
            <w:pPr>
              <w:rPr>
                <w:rFonts w:asciiTheme="minorHAnsi" w:hAnsiTheme="minorHAnsi" w:cstheme="minorHAnsi"/>
              </w:rPr>
            </w:pPr>
          </w:p>
          <w:p w14:paraId="0BAFFA36" w14:textId="77777777" w:rsidR="00D6168A" w:rsidRDefault="007F23A2">
            <w:pPr>
              <w:rPr>
                <w:rFonts w:asciiTheme="minorHAnsi" w:hAnsiTheme="minorHAnsi" w:cstheme="minorHAnsi"/>
                <w:b/>
              </w:rPr>
            </w:pPr>
            <w:r>
              <w:rPr>
                <w:rFonts w:asciiTheme="minorHAnsi" w:hAnsiTheme="minorHAnsi" w:cstheme="minorHAnsi"/>
                <w:b/>
              </w:rPr>
              <w:t>Embalagem:</w:t>
            </w:r>
          </w:p>
          <w:p w14:paraId="791E966C" w14:textId="77777777" w:rsidR="00D6168A" w:rsidRDefault="007F23A2">
            <w:pPr>
              <w:rPr>
                <w:b/>
              </w:rPr>
            </w:pPr>
            <w:r>
              <w:rPr>
                <w:rFonts w:asciiTheme="minorHAnsi" w:hAnsiTheme="minorHAnsi" w:cs="Arial"/>
              </w:rPr>
              <w:t>Embalagem em sacos plásticos resistentes, conforme quantidade solicitada, apresentando na embalagem etiqueta de pesagem.</w:t>
            </w:r>
          </w:p>
          <w:p w14:paraId="257D9EE7" w14:textId="77777777" w:rsidR="00D6168A" w:rsidRDefault="00D6168A">
            <w:pPr>
              <w:rPr>
                <w:rFonts w:asciiTheme="minorHAnsi" w:hAnsiTheme="minorHAnsi" w:cs="Arial"/>
                <w:b/>
              </w:rPr>
            </w:pPr>
          </w:p>
          <w:p w14:paraId="5F45CC8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13C40AE5"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62E2C157" w14:textId="77777777" w:rsidR="00D6168A" w:rsidRDefault="007F23A2">
            <w:pPr>
              <w:jc w:val="center"/>
              <w:rPr>
                <w:rFonts w:asciiTheme="minorHAnsi" w:hAnsiTheme="minorHAnsi" w:cs="Arial"/>
                <w:b/>
                <w:color w:val="000000"/>
              </w:rPr>
            </w:pPr>
            <w:r>
              <w:rPr>
                <w:rFonts w:asciiTheme="minorHAnsi" w:hAnsiTheme="minorHAnsi" w:cs="Arial"/>
                <w:b/>
                <w:color w:val="000000"/>
              </w:rPr>
              <w:t>1.500</w:t>
            </w:r>
          </w:p>
        </w:tc>
      </w:tr>
      <w:tr w:rsidR="00D6168A" w14:paraId="4FE8FF03"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5955E936"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4FE09D20" w14:textId="77777777" w:rsidR="00D6168A" w:rsidRDefault="00D6168A">
            <w:pPr>
              <w:rPr>
                <w:rFonts w:asciiTheme="minorHAnsi" w:hAnsiTheme="minorHAnsi" w:cs="Arial"/>
                <w:b/>
              </w:rPr>
            </w:pPr>
          </w:p>
          <w:p w14:paraId="76F8ACAA" w14:textId="77777777" w:rsidR="00D6168A" w:rsidRDefault="007F23A2">
            <w:pPr>
              <w:rPr>
                <w:rFonts w:asciiTheme="minorHAnsi" w:hAnsiTheme="minorHAnsi" w:cs="Arial"/>
                <w:b/>
              </w:rPr>
            </w:pPr>
            <w:r>
              <w:rPr>
                <w:rFonts w:asciiTheme="minorHAnsi" w:hAnsiTheme="minorHAnsi" w:cs="Arial"/>
                <w:b/>
              </w:rPr>
              <w:t>UVA SEM SEMENTE</w:t>
            </w:r>
          </w:p>
          <w:p w14:paraId="3D04E002" w14:textId="77777777" w:rsidR="00D6168A" w:rsidRDefault="00D6168A">
            <w:pPr>
              <w:rPr>
                <w:rFonts w:asciiTheme="minorHAnsi" w:hAnsiTheme="minorHAnsi" w:cs="Arial"/>
                <w:b/>
              </w:rPr>
            </w:pPr>
          </w:p>
          <w:p w14:paraId="7F127614" w14:textId="77777777" w:rsidR="00D6168A" w:rsidRDefault="007F23A2">
            <w:pPr>
              <w:rPr>
                <w:rFonts w:asciiTheme="minorHAnsi" w:hAnsiTheme="minorHAnsi" w:cs="Arial"/>
                <w:b/>
              </w:rPr>
            </w:pPr>
            <w:r>
              <w:rPr>
                <w:rFonts w:asciiTheme="minorHAnsi" w:hAnsiTheme="minorHAnsi" w:cs="Arial"/>
                <w:b/>
              </w:rPr>
              <w:t>Características Técnicas</w:t>
            </w:r>
          </w:p>
          <w:p w14:paraId="0248D6CE" w14:textId="77777777" w:rsidR="00D6168A" w:rsidRDefault="00D6168A">
            <w:pPr>
              <w:rPr>
                <w:rFonts w:asciiTheme="minorHAnsi" w:hAnsiTheme="minorHAnsi" w:cs="Arial"/>
                <w:b/>
              </w:rPr>
            </w:pPr>
          </w:p>
          <w:p w14:paraId="3F6541ED" w14:textId="77777777" w:rsidR="00D6168A" w:rsidRDefault="007F23A2">
            <w:r>
              <w:rPr>
                <w:rFonts w:asciiTheme="minorHAnsi" w:hAnsiTheme="minorHAnsi" w:cstheme="minorHAnsi"/>
              </w:rPr>
              <w:t>Uva vitória, boa qualidade, tamanho e cor uniformes, com polpa firme, isentas de enfermidades, livres de resíduos de fertilizantes, sujidades, parasitas e larvas, sem lesões de origem física ou mecânica, rachaduras e cortes</w:t>
            </w:r>
            <w:r>
              <w:t>.</w:t>
            </w:r>
          </w:p>
          <w:p w14:paraId="2A9EF792" w14:textId="77777777" w:rsidR="00D6168A" w:rsidRDefault="00D6168A">
            <w:pPr>
              <w:rPr>
                <w:rFonts w:asciiTheme="minorHAnsi" w:hAnsiTheme="minorHAnsi" w:cstheme="minorHAnsi"/>
              </w:rPr>
            </w:pPr>
          </w:p>
          <w:p w14:paraId="2F8C57AF" w14:textId="77777777" w:rsidR="00D6168A" w:rsidRDefault="007F23A2">
            <w:pPr>
              <w:rPr>
                <w:rFonts w:asciiTheme="minorHAnsi" w:hAnsiTheme="minorHAnsi" w:cstheme="minorHAnsi"/>
                <w:b/>
              </w:rPr>
            </w:pPr>
            <w:r>
              <w:rPr>
                <w:rFonts w:asciiTheme="minorHAnsi" w:hAnsiTheme="minorHAnsi" w:cstheme="minorHAnsi"/>
                <w:b/>
              </w:rPr>
              <w:t>Embalagem:</w:t>
            </w:r>
          </w:p>
          <w:p w14:paraId="360C9E88" w14:textId="77777777" w:rsidR="00D6168A" w:rsidRDefault="007F23A2">
            <w:pPr>
              <w:rPr>
                <w:b/>
              </w:rPr>
            </w:pPr>
            <w:r>
              <w:rPr>
                <w:rFonts w:asciiTheme="minorHAnsi" w:hAnsiTheme="minorHAnsi" w:cs="Arial"/>
              </w:rPr>
              <w:t>Embalagem em sacos plásticos resistentes, conforme quantidade solicitada, apresentando na embalagem etiqueta de pesagem.</w:t>
            </w:r>
          </w:p>
          <w:p w14:paraId="1D2A8599"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03540F49" w14:textId="77777777" w:rsidR="00D6168A" w:rsidRDefault="007F23A2">
            <w:pPr>
              <w:jc w:val="center"/>
              <w:rPr>
                <w:rFonts w:asciiTheme="minorHAnsi" w:hAnsiTheme="minorHAnsi" w:cs="Arial"/>
              </w:rPr>
            </w:pPr>
            <w:r>
              <w:rPr>
                <w:rFonts w:asciiTheme="minorHAnsi" w:hAnsiTheme="minorHAnsi" w:cs="Arial"/>
              </w:rPr>
              <w:t>kg</w:t>
            </w:r>
          </w:p>
        </w:tc>
        <w:tc>
          <w:tcPr>
            <w:tcW w:w="1776" w:type="dxa"/>
            <w:tcBorders>
              <w:top w:val="nil"/>
              <w:left w:val="nil"/>
              <w:bottom w:val="single" w:sz="4" w:space="0" w:color="auto"/>
              <w:right w:val="single" w:sz="4" w:space="0" w:color="auto"/>
            </w:tcBorders>
            <w:shd w:val="clear" w:color="000000" w:fill="FFFFFF"/>
            <w:noWrap/>
            <w:vAlign w:val="center"/>
          </w:tcPr>
          <w:p w14:paraId="4ADB08AF" w14:textId="77777777" w:rsidR="00D6168A" w:rsidRDefault="007F23A2">
            <w:pPr>
              <w:jc w:val="center"/>
              <w:rPr>
                <w:rFonts w:asciiTheme="minorHAnsi" w:hAnsiTheme="minorHAnsi" w:cs="Arial"/>
                <w:b/>
                <w:color w:val="000000"/>
              </w:rPr>
            </w:pPr>
            <w:r>
              <w:rPr>
                <w:rFonts w:asciiTheme="minorHAnsi" w:hAnsiTheme="minorHAnsi" w:cs="Arial"/>
                <w:b/>
                <w:color w:val="000000"/>
              </w:rPr>
              <w:t>500</w:t>
            </w:r>
          </w:p>
        </w:tc>
      </w:tr>
      <w:tr w:rsidR="00D6168A" w14:paraId="712984AD" w14:textId="77777777">
        <w:trPr>
          <w:gridAfter w:val="1"/>
          <w:wAfter w:w="424" w:type="dxa"/>
          <w:trHeight w:val="840"/>
        </w:trPr>
        <w:tc>
          <w:tcPr>
            <w:tcW w:w="933" w:type="dxa"/>
            <w:tcBorders>
              <w:top w:val="nil"/>
              <w:left w:val="single" w:sz="4" w:space="0" w:color="auto"/>
              <w:bottom w:val="single" w:sz="4" w:space="0" w:color="auto"/>
              <w:right w:val="single" w:sz="4" w:space="0" w:color="auto"/>
            </w:tcBorders>
            <w:noWrap/>
            <w:vAlign w:val="center"/>
          </w:tcPr>
          <w:p w14:paraId="388BF3FA" w14:textId="77777777" w:rsidR="00D6168A" w:rsidRDefault="00D6168A">
            <w:pPr>
              <w:pStyle w:val="PargrafodaLista"/>
              <w:numPr>
                <w:ilvl w:val="0"/>
                <w:numId w:val="4"/>
              </w:numPr>
              <w:ind w:left="254" w:hangingChars="106" w:hanging="254"/>
              <w:jc w:val="center"/>
              <w:rPr>
                <w:rFonts w:asciiTheme="minorHAnsi" w:hAnsiTheme="minorHAnsi" w:cs="Arial"/>
                <w:color w:val="000000"/>
              </w:rPr>
            </w:pPr>
          </w:p>
        </w:tc>
        <w:tc>
          <w:tcPr>
            <w:tcW w:w="6095" w:type="dxa"/>
            <w:tcBorders>
              <w:top w:val="nil"/>
              <w:left w:val="nil"/>
              <w:bottom w:val="single" w:sz="4" w:space="0" w:color="auto"/>
              <w:right w:val="single" w:sz="4" w:space="0" w:color="auto"/>
            </w:tcBorders>
            <w:vAlign w:val="center"/>
          </w:tcPr>
          <w:p w14:paraId="6C1B8826" w14:textId="77777777" w:rsidR="00D6168A" w:rsidRDefault="00D6168A">
            <w:pPr>
              <w:rPr>
                <w:rFonts w:asciiTheme="minorHAnsi" w:hAnsiTheme="minorHAnsi" w:cs="Arial"/>
                <w:b/>
              </w:rPr>
            </w:pPr>
          </w:p>
          <w:p w14:paraId="7742FAD5" w14:textId="77777777" w:rsidR="00D6168A" w:rsidRDefault="007F23A2">
            <w:pPr>
              <w:rPr>
                <w:rFonts w:asciiTheme="minorHAnsi" w:hAnsiTheme="minorHAnsi" w:cs="Arial"/>
                <w:b/>
                <w:caps/>
              </w:rPr>
            </w:pPr>
            <w:r>
              <w:rPr>
                <w:rFonts w:asciiTheme="minorHAnsi" w:hAnsiTheme="minorHAnsi" w:cs="Arial"/>
                <w:b/>
                <w:caps/>
              </w:rPr>
              <w:t>Vagem</w:t>
            </w:r>
          </w:p>
          <w:p w14:paraId="5F9DC645" w14:textId="77777777" w:rsidR="00D6168A" w:rsidRDefault="00D6168A">
            <w:pPr>
              <w:rPr>
                <w:rFonts w:asciiTheme="minorHAnsi" w:hAnsiTheme="minorHAnsi" w:cs="Arial"/>
                <w:b/>
              </w:rPr>
            </w:pPr>
          </w:p>
          <w:p w14:paraId="42CC3FE0" w14:textId="77777777" w:rsidR="00D6168A" w:rsidRDefault="007F23A2">
            <w:pPr>
              <w:rPr>
                <w:rFonts w:asciiTheme="minorHAnsi" w:hAnsiTheme="minorHAnsi" w:cs="Arial"/>
                <w:b/>
              </w:rPr>
            </w:pPr>
            <w:r>
              <w:rPr>
                <w:rFonts w:asciiTheme="minorHAnsi" w:hAnsiTheme="minorHAnsi" w:cs="Arial"/>
                <w:b/>
              </w:rPr>
              <w:t>Características Técnicas</w:t>
            </w:r>
          </w:p>
          <w:p w14:paraId="30BB430D" w14:textId="77777777" w:rsidR="00D6168A" w:rsidRDefault="007F23A2">
            <w:pPr>
              <w:rPr>
                <w:rFonts w:asciiTheme="minorHAnsi" w:hAnsiTheme="minorHAnsi" w:cs="Arial"/>
              </w:rPr>
            </w:pPr>
            <w:r>
              <w:rPr>
                <w:rFonts w:asciiTheme="minorHAnsi" w:hAnsiTheme="minorHAnsi" w:cs="Arial"/>
              </w:rPr>
              <w:t xml:space="preserve">Cor verde, compridas e firmes. Cheiro e sabor característicos. </w:t>
            </w:r>
          </w:p>
          <w:p w14:paraId="1B0818ED" w14:textId="77777777" w:rsidR="00D6168A" w:rsidRDefault="007F23A2">
            <w:pPr>
              <w:rPr>
                <w:rFonts w:asciiTheme="minorHAnsi" w:hAnsiTheme="minorHAnsi" w:cs="Arial"/>
              </w:rPr>
            </w:pPr>
            <w:r>
              <w:rPr>
                <w:rFonts w:asciiTheme="minorHAnsi" w:hAnsiTheme="minorHAnsi" w:cs="Arial"/>
                <w:b/>
              </w:rPr>
              <w:t>Embalagem:</w:t>
            </w:r>
          </w:p>
          <w:p w14:paraId="20B0EF5A" w14:textId="77777777" w:rsidR="00D6168A" w:rsidRDefault="007F23A2">
            <w:pPr>
              <w:rPr>
                <w:rFonts w:asciiTheme="minorHAnsi" w:hAnsiTheme="minorHAnsi" w:cs="Arial"/>
                <w:b/>
              </w:rPr>
            </w:pPr>
            <w:r>
              <w:rPr>
                <w:rFonts w:asciiTheme="minorHAnsi" w:hAnsiTheme="minorHAnsi" w:cs="Arial"/>
              </w:rPr>
              <w:t>Embalagem em sacos plásticos resistentes, conforme quantidade solicitada, apresentando na embalagem etiqueta de pesagem.</w:t>
            </w:r>
          </w:p>
          <w:p w14:paraId="3EDB0C76" w14:textId="77777777" w:rsidR="00D6168A" w:rsidRDefault="00D6168A">
            <w:pPr>
              <w:rPr>
                <w:rFonts w:asciiTheme="minorHAnsi" w:hAnsiTheme="minorHAnsi" w:cs="Arial"/>
                <w:b/>
              </w:rPr>
            </w:pPr>
          </w:p>
        </w:tc>
        <w:tc>
          <w:tcPr>
            <w:tcW w:w="1276" w:type="dxa"/>
            <w:tcBorders>
              <w:top w:val="single" w:sz="4" w:space="0" w:color="auto"/>
              <w:left w:val="nil"/>
              <w:bottom w:val="single" w:sz="4" w:space="0" w:color="auto"/>
              <w:right w:val="single" w:sz="4" w:space="0" w:color="auto"/>
            </w:tcBorders>
            <w:vAlign w:val="center"/>
          </w:tcPr>
          <w:p w14:paraId="7479F09E" w14:textId="77777777" w:rsidR="00D6168A" w:rsidRDefault="007F23A2">
            <w:pPr>
              <w:jc w:val="center"/>
              <w:rPr>
                <w:rFonts w:asciiTheme="minorHAnsi" w:hAnsiTheme="minorHAnsi" w:cs="Arial"/>
              </w:rPr>
            </w:pPr>
            <w:r>
              <w:rPr>
                <w:rFonts w:asciiTheme="minorHAnsi" w:hAnsiTheme="minorHAnsi" w:cs="Arial"/>
              </w:rPr>
              <w:t xml:space="preserve">kg </w:t>
            </w:r>
          </w:p>
        </w:tc>
        <w:tc>
          <w:tcPr>
            <w:tcW w:w="1776" w:type="dxa"/>
            <w:tcBorders>
              <w:top w:val="nil"/>
              <w:left w:val="nil"/>
              <w:bottom w:val="single" w:sz="4" w:space="0" w:color="auto"/>
              <w:right w:val="single" w:sz="4" w:space="0" w:color="auto"/>
            </w:tcBorders>
            <w:shd w:val="clear" w:color="000000" w:fill="FFFFFF"/>
            <w:noWrap/>
            <w:vAlign w:val="center"/>
          </w:tcPr>
          <w:p w14:paraId="0510D0DE" w14:textId="77777777" w:rsidR="00D6168A" w:rsidRDefault="007F23A2">
            <w:pPr>
              <w:jc w:val="center"/>
              <w:rPr>
                <w:rFonts w:asciiTheme="minorHAnsi" w:hAnsiTheme="minorHAnsi" w:cs="Arial"/>
                <w:b/>
                <w:color w:val="000000"/>
              </w:rPr>
            </w:pPr>
            <w:r>
              <w:rPr>
                <w:rFonts w:asciiTheme="minorHAnsi" w:hAnsiTheme="minorHAnsi" w:cs="Arial"/>
                <w:b/>
                <w:color w:val="000000"/>
              </w:rPr>
              <w:t>2.000</w:t>
            </w:r>
          </w:p>
        </w:tc>
      </w:tr>
    </w:tbl>
    <w:p w14:paraId="60D3CB3F" w14:textId="77777777" w:rsidR="00D6168A" w:rsidRDefault="00D6168A">
      <w:pPr>
        <w:ind w:left="284"/>
        <w:rPr>
          <w:rFonts w:asciiTheme="minorHAnsi" w:hAnsiTheme="minorHAnsi" w:cstheme="minorHAnsi"/>
          <w:b/>
          <w:bCs/>
        </w:rPr>
      </w:pPr>
    </w:p>
    <w:p w14:paraId="38290707" w14:textId="77777777" w:rsidR="00D6168A" w:rsidRDefault="00D6168A">
      <w:pPr>
        <w:ind w:left="284"/>
        <w:rPr>
          <w:rFonts w:asciiTheme="minorHAnsi" w:hAnsiTheme="minorHAnsi" w:cstheme="minorHAnsi"/>
          <w:b/>
          <w:bCs/>
        </w:rPr>
      </w:pPr>
    </w:p>
    <w:p w14:paraId="18FF7AE7" w14:textId="77777777" w:rsidR="00D6168A" w:rsidRDefault="00D6168A">
      <w:pPr>
        <w:ind w:left="284"/>
        <w:rPr>
          <w:rFonts w:asciiTheme="minorHAnsi" w:hAnsiTheme="minorHAnsi" w:cstheme="minorHAnsi"/>
          <w:b/>
          <w:bCs/>
        </w:rPr>
      </w:pPr>
    </w:p>
    <w:p w14:paraId="1C1A9DDA" w14:textId="77777777" w:rsidR="00D6168A" w:rsidRDefault="00D6168A">
      <w:pPr>
        <w:ind w:left="284"/>
        <w:rPr>
          <w:rFonts w:asciiTheme="minorHAnsi" w:hAnsiTheme="minorHAnsi" w:cstheme="minorHAnsi"/>
          <w:b/>
          <w:bCs/>
        </w:rPr>
      </w:pPr>
    </w:p>
    <w:p w14:paraId="442674EF" w14:textId="77777777" w:rsidR="00D6168A" w:rsidRDefault="00D6168A">
      <w:pPr>
        <w:ind w:left="284"/>
        <w:rPr>
          <w:rFonts w:asciiTheme="minorHAnsi" w:hAnsiTheme="minorHAnsi" w:cstheme="minorHAnsi"/>
          <w:b/>
          <w:bCs/>
        </w:rPr>
      </w:pPr>
    </w:p>
    <w:p w14:paraId="1260CC45" w14:textId="77777777" w:rsidR="00D6168A" w:rsidRDefault="00D6168A">
      <w:pPr>
        <w:ind w:left="284"/>
        <w:rPr>
          <w:rFonts w:asciiTheme="minorHAnsi" w:hAnsiTheme="minorHAnsi" w:cstheme="minorHAnsi"/>
          <w:b/>
          <w:bCs/>
        </w:rPr>
      </w:pPr>
    </w:p>
    <w:p w14:paraId="26892592" w14:textId="77777777" w:rsidR="00D6168A" w:rsidRDefault="00D6168A">
      <w:pPr>
        <w:ind w:left="284"/>
        <w:rPr>
          <w:rFonts w:asciiTheme="minorHAnsi" w:hAnsiTheme="minorHAnsi" w:cstheme="minorHAnsi"/>
          <w:b/>
          <w:bCs/>
        </w:rPr>
      </w:pPr>
    </w:p>
    <w:p w14:paraId="767315D9" w14:textId="77777777" w:rsidR="00D6168A" w:rsidRDefault="00D6168A">
      <w:pPr>
        <w:ind w:left="284"/>
        <w:rPr>
          <w:rFonts w:asciiTheme="minorHAnsi" w:hAnsiTheme="minorHAnsi" w:cstheme="minorHAnsi"/>
          <w:b/>
          <w:bCs/>
        </w:rPr>
      </w:pPr>
    </w:p>
    <w:p w14:paraId="381A0E6F" w14:textId="77777777" w:rsidR="00D6168A" w:rsidRDefault="00D6168A">
      <w:pPr>
        <w:ind w:left="284"/>
        <w:rPr>
          <w:rFonts w:asciiTheme="minorHAnsi" w:hAnsiTheme="minorHAnsi" w:cstheme="minorHAnsi"/>
          <w:b/>
          <w:bCs/>
        </w:rPr>
      </w:pPr>
    </w:p>
    <w:p w14:paraId="5AA881AD" w14:textId="77777777" w:rsidR="00D6168A" w:rsidRDefault="00D6168A">
      <w:pPr>
        <w:ind w:left="284"/>
        <w:rPr>
          <w:rFonts w:asciiTheme="minorHAnsi" w:hAnsiTheme="minorHAnsi" w:cstheme="minorHAnsi"/>
          <w:b/>
          <w:bCs/>
        </w:rPr>
      </w:pPr>
    </w:p>
    <w:p w14:paraId="0D83C362" w14:textId="77777777" w:rsidR="00D6168A" w:rsidRDefault="00D6168A">
      <w:pPr>
        <w:ind w:left="284"/>
        <w:rPr>
          <w:rFonts w:asciiTheme="minorHAnsi" w:hAnsiTheme="minorHAnsi" w:cstheme="minorHAnsi"/>
          <w:b/>
          <w:bCs/>
        </w:rPr>
      </w:pPr>
    </w:p>
    <w:p w14:paraId="12EB51E8" w14:textId="77777777" w:rsidR="00D6168A" w:rsidRDefault="00D6168A">
      <w:pPr>
        <w:ind w:left="284"/>
        <w:rPr>
          <w:rFonts w:asciiTheme="minorHAnsi" w:hAnsiTheme="minorHAnsi" w:cstheme="minorHAnsi"/>
          <w:b/>
          <w:bCs/>
        </w:rPr>
      </w:pPr>
    </w:p>
    <w:p w14:paraId="68B1F9CF" w14:textId="77777777" w:rsidR="00D6168A" w:rsidRDefault="00D6168A">
      <w:pPr>
        <w:ind w:left="284"/>
        <w:rPr>
          <w:rFonts w:asciiTheme="minorHAnsi" w:hAnsiTheme="minorHAnsi" w:cstheme="minorHAnsi"/>
          <w:b/>
          <w:bCs/>
        </w:rPr>
      </w:pPr>
    </w:p>
    <w:p w14:paraId="0EC973D0" w14:textId="77777777" w:rsidR="00D6168A" w:rsidRDefault="00D6168A">
      <w:pPr>
        <w:ind w:left="284"/>
        <w:rPr>
          <w:rFonts w:asciiTheme="minorHAnsi" w:hAnsiTheme="minorHAnsi" w:cstheme="minorHAnsi"/>
          <w:b/>
          <w:bCs/>
        </w:rPr>
      </w:pPr>
    </w:p>
    <w:p w14:paraId="616C9E78" w14:textId="77777777" w:rsidR="00D6168A" w:rsidRDefault="00D6168A">
      <w:pPr>
        <w:ind w:left="284"/>
        <w:rPr>
          <w:rFonts w:asciiTheme="minorHAnsi" w:hAnsiTheme="minorHAnsi" w:cstheme="minorHAnsi"/>
          <w:b/>
          <w:bCs/>
        </w:rPr>
      </w:pPr>
    </w:p>
    <w:p w14:paraId="1F084C5E" w14:textId="77777777" w:rsidR="00D6168A" w:rsidRDefault="00D6168A">
      <w:pPr>
        <w:ind w:left="284"/>
        <w:rPr>
          <w:rFonts w:asciiTheme="minorHAnsi" w:hAnsiTheme="minorHAnsi" w:cstheme="minorHAnsi"/>
          <w:b/>
          <w:bCs/>
        </w:rPr>
      </w:pPr>
    </w:p>
    <w:p w14:paraId="1C6685C5" w14:textId="77777777" w:rsidR="00D6168A" w:rsidRDefault="007F23A2">
      <w:pPr>
        <w:ind w:left="284"/>
        <w:rPr>
          <w:rFonts w:asciiTheme="minorHAnsi" w:hAnsiTheme="minorHAnsi" w:cstheme="minorHAnsi"/>
          <w:b/>
          <w:bCs/>
        </w:rPr>
      </w:pPr>
      <w:r>
        <w:rPr>
          <w:rFonts w:asciiTheme="minorHAnsi" w:hAnsiTheme="minorHAnsi" w:cstheme="minorHAnsi"/>
          <w:b/>
          <w:bCs/>
        </w:rPr>
        <w:t>Carnes e Frios</w:t>
      </w:r>
    </w:p>
    <w:tbl>
      <w:tblPr>
        <w:tblpPr w:leftFromText="180" w:rightFromText="180" w:vertAnchor="text" w:horzAnchor="page" w:tblpX="1192" w:tblpY="279"/>
        <w:tblOverlap w:val="never"/>
        <w:tblW w:w="10005" w:type="dxa"/>
        <w:tblLayout w:type="fixed"/>
        <w:tblCellMar>
          <w:left w:w="70" w:type="dxa"/>
          <w:right w:w="70" w:type="dxa"/>
        </w:tblCellMar>
        <w:tblLook w:val="04A0" w:firstRow="1" w:lastRow="0" w:firstColumn="1" w:lastColumn="0" w:noHBand="0" w:noVBand="1"/>
      </w:tblPr>
      <w:tblGrid>
        <w:gridCol w:w="1359"/>
        <w:gridCol w:w="5527"/>
        <w:gridCol w:w="1418"/>
        <w:gridCol w:w="1701"/>
      </w:tblGrid>
      <w:tr w:rsidR="00D6168A" w14:paraId="60EA88DD" w14:textId="77777777">
        <w:trPr>
          <w:trHeight w:val="1440"/>
        </w:trPr>
        <w:tc>
          <w:tcPr>
            <w:tcW w:w="1359" w:type="dxa"/>
            <w:tcBorders>
              <w:top w:val="single" w:sz="4" w:space="0" w:color="auto"/>
              <w:left w:val="single" w:sz="4" w:space="0" w:color="auto"/>
              <w:bottom w:val="single" w:sz="4" w:space="0" w:color="auto"/>
              <w:right w:val="single" w:sz="4" w:space="0" w:color="auto"/>
            </w:tcBorders>
            <w:vAlign w:val="center"/>
          </w:tcPr>
          <w:p w14:paraId="2426A551" w14:textId="77777777" w:rsidR="00D6168A" w:rsidRDefault="007F23A2">
            <w:pPr>
              <w:tabs>
                <w:tab w:val="left" w:pos="480"/>
                <w:tab w:val="left" w:pos="720"/>
              </w:tabs>
              <w:ind w:rightChars="207" w:right="497"/>
              <w:jc w:val="center"/>
              <w:rPr>
                <w:rFonts w:asciiTheme="minorHAnsi" w:hAnsiTheme="minorHAnsi" w:cs="Arial"/>
                <w:b/>
                <w:bCs/>
              </w:rPr>
            </w:pPr>
            <w:r>
              <w:rPr>
                <w:rFonts w:asciiTheme="minorHAnsi" w:hAnsiTheme="minorHAnsi" w:cs="Arial"/>
                <w:b/>
                <w:bCs/>
              </w:rPr>
              <w:lastRenderedPageBreak/>
              <w:t>ITEM</w:t>
            </w:r>
          </w:p>
        </w:tc>
        <w:tc>
          <w:tcPr>
            <w:tcW w:w="5527" w:type="dxa"/>
            <w:tcBorders>
              <w:top w:val="single" w:sz="4" w:space="0" w:color="auto"/>
              <w:left w:val="nil"/>
              <w:bottom w:val="single" w:sz="4" w:space="0" w:color="auto"/>
              <w:right w:val="single" w:sz="4" w:space="0" w:color="auto"/>
            </w:tcBorders>
            <w:noWrap/>
            <w:vAlign w:val="center"/>
          </w:tcPr>
          <w:p w14:paraId="79A0EA97" w14:textId="77777777" w:rsidR="00D6168A" w:rsidRDefault="007F23A2">
            <w:pPr>
              <w:jc w:val="center"/>
              <w:rPr>
                <w:rFonts w:asciiTheme="minorHAnsi" w:hAnsiTheme="minorHAnsi" w:cs="Arial"/>
                <w:b/>
                <w:bCs/>
              </w:rPr>
            </w:pPr>
            <w:r>
              <w:rPr>
                <w:rFonts w:asciiTheme="minorHAnsi" w:hAnsiTheme="minorHAnsi" w:cs="Arial"/>
                <w:b/>
                <w:bCs/>
              </w:rPr>
              <w:t>DESCRIÇÃO / ESPECIFICAÇÃO</w:t>
            </w:r>
          </w:p>
        </w:tc>
        <w:tc>
          <w:tcPr>
            <w:tcW w:w="1418" w:type="dxa"/>
            <w:tcBorders>
              <w:top w:val="single" w:sz="4" w:space="0" w:color="auto"/>
              <w:left w:val="nil"/>
              <w:bottom w:val="single" w:sz="4" w:space="0" w:color="auto"/>
              <w:right w:val="single" w:sz="4" w:space="0" w:color="auto"/>
            </w:tcBorders>
            <w:vAlign w:val="center"/>
          </w:tcPr>
          <w:p w14:paraId="2D549EB7" w14:textId="77777777" w:rsidR="00D6168A" w:rsidRDefault="007F23A2">
            <w:pPr>
              <w:jc w:val="center"/>
              <w:rPr>
                <w:rFonts w:asciiTheme="minorHAnsi" w:hAnsiTheme="minorHAnsi" w:cs="Arial"/>
                <w:b/>
                <w:bCs/>
              </w:rPr>
            </w:pPr>
            <w:r>
              <w:rPr>
                <w:rFonts w:asciiTheme="minorHAnsi" w:hAnsiTheme="minorHAnsi" w:cs="Arial"/>
                <w:b/>
                <w:bCs/>
              </w:rPr>
              <w:t>UNIDADE DE MEDIDA</w:t>
            </w:r>
          </w:p>
        </w:tc>
        <w:tc>
          <w:tcPr>
            <w:tcW w:w="1701" w:type="dxa"/>
            <w:tcBorders>
              <w:top w:val="single" w:sz="4" w:space="0" w:color="auto"/>
              <w:left w:val="nil"/>
              <w:bottom w:val="single" w:sz="4" w:space="0" w:color="auto"/>
              <w:right w:val="single" w:sz="4" w:space="0" w:color="auto"/>
            </w:tcBorders>
            <w:vAlign w:val="center"/>
          </w:tcPr>
          <w:p w14:paraId="22598FB3" w14:textId="77777777" w:rsidR="00D6168A" w:rsidRDefault="007F23A2">
            <w:pPr>
              <w:jc w:val="center"/>
              <w:rPr>
                <w:rFonts w:asciiTheme="minorHAnsi" w:hAnsiTheme="minorHAnsi" w:cs="Arial"/>
                <w:b/>
                <w:bCs/>
              </w:rPr>
            </w:pPr>
            <w:r>
              <w:rPr>
                <w:rFonts w:asciiTheme="minorHAnsi" w:hAnsiTheme="minorHAnsi" w:cs="Arial"/>
                <w:b/>
                <w:bCs/>
              </w:rPr>
              <w:t>QUANTIDADE</w:t>
            </w:r>
          </w:p>
        </w:tc>
      </w:tr>
      <w:tr w:rsidR="00D6168A" w14:paraId="5D36DDED"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20916107" w14:textId="77777777" w:rsidR="00D6168A" w:rsidRDefault="00D6168A">
            <w:pPr>
              <w:pStyle w:val="PargrafodaLista"/>
              <w:numPr>
                <w:ilvl w:val="0"/>
                <w:numId w:val="4"/>
              </w:numPr>
              <w:tabs>
                <w:tab w:val="left" w:pos="480"/>
              </w:tabs>
              <w:ind w:left="720" w:rightChars="207" w:right="497" w:hanging="60"/>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0443FBC0" w14:textId="77777777" w:rsidR="00D6168A" w:rsidRDefault="00D6168A">
            <w:pPr>
              <w:rPr>
                <w:rFonts w:ascii="Cambria" w:hAnsi="Cambria" w:cs="Cambria"/>
                <w:b/>
              </w:rPr>
            </w:pPr>
          </w:p>
          <w:p w14:paraId="3F1D9CB0" w14:textId="77777777" w:rsidR="00D6168A" w:rsidRDefault="007F23A2">
            <w:pPr>
              <w:rPr>
                <w:rFonts w:ascii="Cambria" w:hAnsi="Cambria" w:cs="Cambria"/>
                <w:b/>
              </w:rPr>
            </w:pPr>
            <w:r>
              <w:rPr>
                <w:rFonts w:ascii="Cambria" w:hAnsi="Cambria" w:cs="Cambria"/>
                <w:b/>
              </w:rPr>
              <w:t>ALMONDEGA BOVINA</w:t>
            </w:r>
          </w:p>
          <w:p w14:paraId="6E10DEA8" w14:textId="77777777" w:rsidR="00D6168A" w:rsidRDefault="00D6168A">
            <w:pPr>
              <w:rPr>
                <w:rFonts w:ascii="Cambria" w:hAnsi="Cambria" w:cs="Cambria"/>
                <w:b/>
              </w:rPr>
            </w:pPr>
          </w:p>
          <w:p w14:paraId="183AC141" w14:textId="77777777" w:rsidR="00D6168A" w:rsidRDefault="007F23A2">
            <w:pPr>
              <w:rPr>
                <w:rFonts w:ascii="Cambria" w:hAnsi="Cambria" w:cs="Cambria"/>
              </w:rPr>
            </w:pPr>
            <w:r>
              <w:rPr>
                <w:rFonts w:ascii="Cambria" w:hAnsi="Cambria" w:cs="Cambria"/>
              </w:rPr>
              <w:t xml:space="preserve">Ingredientes: carne bovina (músculo) moída com pequena porcentagem de gordura, sem presença de ossos, arredondadas e íntegras, porção unitária de 80 </w:t>
            </w:r>
            <w:proofErr w:type="spellStart"/>
            <w:r>
              <w:rPr>
                <w:rFonts w:ascii="Cambria" w:hAnsi="Cambria" w:cs="Cambria"/>
              </w:rPr>
              <w:t>gr</w:t>
            </w:r>
            <w:proofErr w:type="spellEnd"/>
            <w:r>
              <w:rPr>
                <w:rFonts w:ascii="Cambria" w:hAnsi="Cambria" w:cs="Cambria"/>
              </w:rPr>
              <w:t xml:space="preserve">, congelada, </w:t>
            </w:r>
            <w:proofErr w:type="gramStart"/>
            <w:r>
              <w:rPr>
                <w:rFonts w:ascii="Cambria" w:hAnsi="Cambria" w:cs="Cambria"/>
              </w:rPr>
              <w:t>com  adição</w:t>
            </w:r>
            <w:proofErr w:type="gramEnd"/>
            <w:r>
              <w:rPr>
                <w:rFonts w:ascii="Cambria" w:hAnsi="Cambria" w:cs="Cambria"/>
              </w:rPr>
              <w:t xml:space="preserve"> máxima de 8% de água. Cor, odor e textura característicos. </w:t>
            </w:r>
          </w:p>
          <w:p w14:paraId="21149596" w14:textId="77777777" w:rsidR="00D6168A" w:rsidRDefault="007F23A2">
            <w:pPr>
              <w:rPr>
                <w:rFonts w:ascii="Cambria" w:hAnsi="Cambria" w:cs="Cambria"/>
              </w:rPr>
            </w:pPr>
            <w:r>
              <w:rPr>
                <w:rFonts w:asciiTheme="minorHAnsi" w:hAnsiTheme="minorHAnsi" w:cs="Arial"/>
                <w:b/>
              </w:rPr>
              <w:t xml:space="preserve">Embalagens: </w:t>
            </w:r>
            <w:r>
              <w:rPr>
                <w:rFonts w:ascii="Cambria" w:hAnsi="Cambria" w:cs="Cambria"/>
              </w:rPr>
              <w:t>embalada em bandeja de isopor coberta por plástico filme, de 1 kg, sem violação, com, com informações do fornecedor, selo de inspeção, data de fabricação e validade, ingredientes e tabela nutricional.</w:t>
            </w:r>
          </w:p>
          <w:p w14:paraId="2DBB4D19" w14:textId="77777777" w:rsidR="00D6168A" w:rsidRDefault="007F23A2">
            <w:pPr>
              <w:rPr>
                <w:rFonts w:asciiTheme="minorHAnsi" w:hAnsiTheme="minorHAnsi" w:cs="Arial"/>
              </w:rPr>
            </w:pPr>
            <w:r>
              <w:rPr>
                <w:rFonts w:asciiTheme="minorHAnsi" w:hAnsiTheme="minorHAnsi" w:cs="Arial"/>
                <w:b/>
              </w:rPr>
              <w:t>Recebimento:</w:t>
            </w:r>
          </w:p>
          <w:p w14:paraId="05897501" w14:textId="77777777" w:rsidR="00D6168A" w:rsidRDefault="007F23A2">
            <w:pPr>
              <w:rPr>
                <w:rFonts w:asciiTheme="minorHAnsi" w:hAnsiTheme="minorHAnsi" w:cs="Arial"/>
              </w:rPr>
            </w:pPr>
            <w:r>
              <w:rPr>
                <w:rFonts w:asciiTheme="minorHAnsi" w:hAnsiTheme="minorHAnsi" w:cs="Arial"/>
              </w:rPr>
              <w:t>Serão rejeitadas carnes com excesso de gorduras, sem dados solicitados acima, fora da temperatura ou com características impróprias para o consumo.</w:t>
            </w:r>
            <w:r>
              <w:rPr>
                <w:rFonts w:asciiTheme="minorHAnsi" w:hAnsiTheme="minorHAnsi" w:cs="Arial"/>
              </w:rPr>
              <w:br/>
            </w:r>
            <w:r>
              <w:rPr>
                <w:rFonts w:asciiTheme="minorHAnsi" w:hAnsiTheme="minorHAnsi" w:cs="Arial"/>
                <w:b/>
              </w:rPr>
              <w:t>Validade:</w:t>
            </w:r>
          </w:p>
          <w:p w14:paraId="055A4E54" w14:textId="77777777" w:rsidR="00D6168A" w:rsidRDefault="007F23A2">
            <w:pPr>
              <w:rPr>
                <w:rFonts w:asciiTheme="minorHAnsi" w:hAnsiTheme="minorHAnsi" w:cs="Arial"/>
              </w:rPr>
            </w:pPr>
            <w:r>
              <w:rPr>
                <w:rFonts w:asciiTheme="minorHAnsi" w:hAnsiTheme="minorHAnsi" w:cs="Arial"/>
              </w:rPr>
              <w:t xml:space="preserve">Prazo de Validade: mín. 2 meses. </w:t>
            </w:r>
          </w:p>
          <w:p w14:paraId="747BB15F" w14:textId="77777777" w:rsidR="00D6168A" w:rsidRDefault="007F23A2">
            <w:pPr>
              <w:rPr>
                <w:rFonts w:asciiTheme="minorHAnsi" w:hAnsiTheme="minorHAnsi" w:cs="Arial"/>
              </w:rPr>
            </w:pPr>
            <w:r>
              <w:rPr>
                <w:rFonts w:asciiTheme="minorHAnsi" w:hAnsiTheme="minorHAnsi" w:cs="Arial"/>
              </w:rPr>
              <w:t>Data de Fabricação: máx. 5 dias</w:t>
            </w:r>
          </w:p>
          <w:p w14:paraId="485086F1" w14:textId="77777777" w:rsidR="00D6168A" w:rsidRDefault="00D6168A">
            <w:pPr>
              <w:rPr>
                <w:rFonts w:ascii="Cambria" w:hAnsi="Cambria" w:cs="Cambria"/>
              </w:rPr>
            </w:pPr>
          </w:p>
          <w:p w14:paraId="5455A816"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751E3A57"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nil"/>
              <w:left w:val="nil"/>
              <w:bottom w:val="single" w:sz="4" w:space="0" w:color="auto"/>
              <w:right w:val="single" w:sz="4" w:space="0" w:color="auto"/>
            </w:tcBorders>
            <w:shd w:val="clear" w:color="000000" w:fill="FFFFFF"/>
            <w:noWrap/>
            <w:vAlign w:val="center"/>
          </w:tcPr>
          <w:p w14:paraId="23B12075"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59A2A748"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1CECBA7F" w14:textId="77777777" w:rsidR="00D6168A" w:rsidRDefault="00D6168A">
            <w:pPr>
              <w:pStyle w:val="PargrafodaLista"/>
              <w:numPr>
                <w:ilvl w:val="0"/>
                <w:numId w:val="4"/>
              </w:numPr>
              <w:tabs>
                <w:tab w:val="left" w:pos="480"/>
              </w:tabs>
              <w:ind w:left="720" w:rightChars="207" w:right="497" w:hanging="60"/>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40BB551B" w14:textId="77777777" w:rsidR="00D6168A" w:rsidRDefault="00D6168A">
            <w:pPr>
              <w:rPr>
                <w:rFonts w:ascii="Cambria" w:hAnsi="Cambria" w:cs="Cambria"/>
                <w:b/>
              </w:rPr>
            </w:pPr>
          </w:p>
          <w:p w14:paraId="6DBCC4C6" w14:textId="77777777" w:rsidR="00D6168A" w:rsidRDefault="007F23A2">
            <w:pPr>
              <w:rPr>
                <w:rFonts w:ascii="Cambria" w:hAnsi="Cambria" w:cs="Cambria"/>
                <w:b/>
              </w:rPr>
            </w:pPr>
            <w:r>
              <w:rPr>
                <w:rFonts w:ascii="Cambria" w:hAnsi="Cambria" w:cs="Cambria"/>
                <w:b/>
              </w:rPr>
              <w:t>ALMONDEGA DE FRANGO</w:t>
            </w:r>
          </w:p>
          <w:p w14:paraId="7DD5C335" w14:textId="77777777" w:rsidR="00D6168A" w:rsidRDefault="00D6168A">
            <w:pPr>
              <w:rPr>
                <w:rFonts w:ascii="Cambria" w:hAnsi="Cambria" w:cs="Cambria"/>
                <w:b/>
              </w:rPr>
            </w:pPr>
          </w:p>
          <w:p w14:paraId="0CAEBC06" w14:textId="77777777" w:rsidR="00D6168A" w:rsidRDefault="007F23A2">
            <w:pPr>
              <w:rPr>
                <w:rFonts w:ascii="Cambria" w:hAnsi="Cambria" w:cs="Cambria"/>
              </w:rPr>
            </w:pPr>
            <w:r>
              <w:rPr>
                <w:rFonts w:ascii="Cambria" w:hAnsi="Cambria" w:cs="Cambria"/>
              </w:rPr>
              <w:t xml:space="preserve">Ingredientes: peito de frango moído com pequena porcentagem de gordura, sem presença de </w:t>
            </w:r>
            <w:proofErr w:type="gramStart"/>
            <w:r>
              <w:rPr>
                <w:rFonts w:ascii="Cambria" w:hAnsi="Cambria" w:cs="Cambria"/>
              </w:rPr>
              <w:t>ossos,  arredondadas</w:t>
            </w:r>
            <w:proofErr w:type="gramEnd"/>
            <w:r>
              <w:rPr>
                <w:rFonts w:ascii="Cambria" w:hAnsi="Cambria" w:cs="Cambria"/>
              </w:rPr>
              <w:t xml:space="preserve"> e íntegras, porção unitária de 80 </w:t>
            </w:r>
            <w:proofErr w:type="spellStart"/>
            <w:r>
              <w:rPr>
                <w:rFonts w:ascii="Cambria" w:hAnsi="Cambria" w:cs="Cambria"/>
              </w:rPr>
              <w:t>gr</w:t>
            </w:r>
            <w:proofErr w:type="spellEnd"/>
            <w:r>
              <w:rPr>
                <w:rFonts w:ascii="Cambria" w:hAnsi="Cambria" w:cs="Cambria"/>
              </w:rPr>
              <w:t xml:space="preserve">, congelada, </w:t>
            </w:r>
            <w:proofErr w:type="gramStart"/>
            <w:r>
              <w:rPr>
                <w:rFonts w:ascii="Cambria" w:hAnsi="Cambria" w:cs="Cambria"/>
              </w:rPr>
              <w:t>com  adição</w:t>
            </w:r>
            <w:proofErr w:type="gramEnd"/>
            <w:r>
              <w:rPr>
                <w:rFonts w:ascii="Cambria" w:hAnsi="Cambria" w:cs="Cambria"/>
              </w:rPr>
              <w:t xml:space="preserve"> máxima de 8% de água. Cor, odor e textura caraterísticos. </w:t>
            </w:r>
          </w:p>
          <w:p w14:paraId="266FD7B8" w14:textId="77777777" w:rsidR="00D6168A" w:rsidRDefault="007F23A2">
            <w:pPr>
              <w:rPr>
                <w:rFonts w:ascii="Cambria" w:hAnsi="Cambria" w:cs="Cambria"/>
              </w:rPr>
            </w:pPr>
            <w:r>
              <w:rPr>
                <w:rFonts w:asciiTheme="minorHAnsi" w:hAnsiTheme="minorHAnsi" w:cs="Arial"/>
                <w:b/>
              </w:rPr>
              <w:t xml:space="preserve">Embalagens: </w:t>
            </w:r>
            <w:r>
              <w:rPr>
                <w:rFonts w:ascii="Cambria" w:hAnsi="Cambria" w:cs="Cambria"/>
              </w:rPr>
              <w:t>embalada em bandeja de isopor coberta por plástico filme, de 1 kg, sem violação, com, com informações do fornecedor, selo de inspeção, data de fabricação e validade, ingredientes e tabela nutricional.</w:t>
            </w:r>
          </w:p>
          <w:p w14:paraId="2BB387C2" w14:textId="77777777" w:rsidR="00D6168A" w:rsidRDefault="007F23A2">
            <w:pPr>
              <w:rPr>
                <w:rFonts w:asciiTheme="minorHAnsi" w:hAnsiTheme="minorHAnsi" w:cs="Arial"/>
              </w:rPr>
            </w:pPr>
            <w:r>
              <w:rPr>
                <w:rFonts w:asciiTheme="minorHAnsi" w:hAnsiTheme="minorHAnsi" w:cs="Arial"/>
                <w:b/>
              </w:rPr>
              <w:t>Recebimento:</w:t>
            </w:r>
          </w:p>
          <w:p w14:paraId="216BF61E" w14:textId="77777777" w:rsidR="00D6168A" w:rsidRDefault="007F23A2">
            <w:pPr>
              <w:rPr>
                <w:rFonts w:asciiTheme="minorHAnsi" w:hAnsiTheme="minorHAnsi" w:cs="Arial"/>
              </w:rPr>
            </w:pPr>
            <w:r>
              <w:rPr>
                <w:rFonts w:asciiTheme="minorHAnsi" w:hAnsiTheme="minorHAnsi" w:cs="Arial"/>
              </w:rPr>
              <w:t>Serão rejeitadas carnes com excesso de gorduras, sem dados solicitados acima, fora da temperatura ou com características impróprias para o consumo.</w:t>
            </w:r>
            <w:r>
              <w:rPr>
                <w:rFonts w:asciiTheme="minorHAnsi" w:hAnsiTheme="minorHAnsi" w:cs="Arial"/>
              </w:rPr>
              <w:br/>
            </w:r>
            <w:r>
              <w:rPr>
                <w:rFonts w:asciiTheme="minorHAnsi" w:hAnsiTheme="minorHAnsi" w:cs="Arial"/>
                <w:b/>
              </w:rPr>
              <w:t>Validade:</w:t>
            </w:r>
          </w:p>
          <w:p w14:paraId="45CDB22B" w14:textId="77777777" w:rsidR="00D6168A" w:rsidRDefault="007F23A2">
            <w:pPr>
              <w:rPr>
                <w:rFonts w:asciiTheme="minorHAnsi" w:hAnsiTheme="minorHAnsi" w:cs="Arial"/>
              </w:rPr>
            </w:pPr>
            <w:r>
              <w:rPr>
                <w:rFonts w:asciiTheme="minorHAnsi" w:hAnsiTheme="minorHAnsi" w:cs="Arial"/>
              </w:rPr>
              <w:t xml:space="preserve">Prazo de Validade: mín. 2 meses. </w:t>
            </w:r>
          </w:p>
          <w:p w14:paraId="7F38EA38" w14:textId="77777777" w:rsidR="00D6168A" w:rsidRDefault="007F23A2">
            <w:pPr>
              <w:rPr>
                <w:rFonts w:asciiTheme="minorHAnsi" w:hAnsiTheme="minorHAnsi" w:cs="Arial"/>
              </w:rPr>
            </w:pPr>
            <w:r>
              <w:rPr>
                <w:rFonts w:asciiTheme="minorHAnsi" w:hAnsiTheme="minorHAnsi" w:cs="Arial"/>
              </w:rPr>
              <w:lastRenderedPageBreak/>
              <w:t>Data de Fabricação: máx. 5 dias</w:t>
            </w:r>
          </w:p>
          <w:p w14:paraId="457E54F0" w14:textId="77777777" w:rsidR="00D6168A" w:rsidRDefault="00D6168A">
            <w:pPr>
              <w:rPr>
                <w:rFonts w:ascii="Cambria" w:hAnsi="Cambria" w:cs="Cambria"/>
              </w:rPr>
            </w:pPr>
          </w:p>
          <w:p w14:paraId="1A8D58ED"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3B99387E"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0018FCB0"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51B8CA00"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4FF8499A" w14:textId="77777777" w:rsidR="00D6168A" w:rsidRDefault="00D6168A">
            <w:pPr>
              <w:pStyle w:val="PargrafodaLista"/>
              <w:numPr>
                <w:ilvl w:val="0"/>
                <w:numId w:val="4"/>
              </w:numPr>
              <w:tabs>
                <w:tab w:val="left" w:pos="480"/>
              </w:tabs>
              <w:ind w:left="720" w:rightChars="207" w:right="497" w:hanging="60"/>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032C7543" w14:textId="77777777" w:rsidR="00D6168A" w:rsidRDefault="00D6168A">
            <w:pPr>
              <w:rPr>
                <w:rFonts w:asciiTheme="minorHAnsi" w:hAnsiTheme="minorHAnsi" w:cs="Arial"/>
                <w:b/>
              </w:rPr>
            </w:pPr>
          </w:p>
          <w:p w14:paraId="5B9B366C" w14:textId="77777777" w:rsidR="00D6168A" w:rsidRDefault="007F23A2">
            <w:pPr>
              <w:rPr>
                <w:rFonts w:asciiTheme="minorHAnsi" w:hAnsiTheme="minorHAnsi" w:cs="Arial"/>
                <w:b/>
                <w:caps/>
              </w:rPr>
            </w:pPr>
            <w:r>
              <w:rPr>
                <w:rFonts w:asciiTheme="minorHAnsi" w:hAnsiTheme="minorHAnsi" w:cs="Arial"/>
                <w:b/>
                <w:caps/>
              </w:rPr>
              <w:t>Carne bovina de 2ª - moída</w:t>
            </w:r>
          </w:p>
          <w:p w14:paraId="6C83B815" w14:textId="77777777" w:rsidR="00D6168A" w:rsidRDefault="00D6168A">
            <w:pPr>
              <w:rPr>
                <w:rFonts w:asciiTheme="minorHAnsi" w:hAnsiTheme="minorHAnsi" w:cs="Arial"/>
                <w:b/>
              </w:rPr>
            </w:pPr>
          </w:p>
          <w:p w14:paraId="1439EF39" w14:textId="77777777" w:rsidR="00D6168A" w:rsidRDefault="007F23A2">
            <w:pPr>
              <w:rPr>
                <w:rFonts w:asciiTheme="minorHAnsi" w:hAnsiTheme="minorHAnsi" w:cs="Arial"/>
                <w:b/>
              </w:rPr>
            </w:pPr>
            <w:r>
              <w:rPr>
                <w:rFonts w:asciiTheme="minorHAnsi" w:hAnsiTheme="minorHAnsi" w:cs="Arial"/>
                <w:b/>
              </w:rPr>
              <w:t>Características Técnicas:</w:t>
            </w:r>
          </w:p>
          <w:p w14:paraId="0D9B1F46" w14:textId="77777777" w:rsidR="00D6168A" w:rsidRDefault="007F23A2">
            <w:pPr>
              <w:rPr>
                <w:rFonts w:asciiTheme="minorHAnsi" w:hAnsiTheme="minorHAnsi" w:cs="Arial"/>
              </w:rPr>
            </w:pPr>
            <w:r>
              <w:rPr>
                <w:rFonts w:asciiTheme="minorHAnsi" w:hAnsiTheme="minorHAnsi" w:cs="Arial"/>
              </w:rPr>
              <w:t xml:space="preserve">Carne bovina (Patinho) moída com </w:t>
            </w:r>
            <w:r>
              <w:rPr>
                <w:rFonts w:asciiTheme="minorHAnsi" w:hAnsiTheme="minorHAnsi" w:cs="Arial"/>
                <w:b/>
                <w:u w:val="single"/>
              </w:rPr>
              <w:t>pequena porcentagem de gordura (máximo 10%)</w:t>
            </w:r>
            <w:r>
              <w:rPr>
                <w:rFonts w:asciiTheme="minorHAnsi" w:hAnsiTheme="minorHAnsi" w:cs="Arial"/>
                <w:u w:val="single"/>
              </w:rPr>
              <w:t>,</w:t>
            </w:r>
            <w:r>
              <w:rPr>
                <w:rFonts w:asciiTheme="minorHAnsi" w:hAnsiTheme="minorHAnsi" w:cs="Arial"/>
              </w:rPr>
              <w:t xml:space="preserve"> firme, cor e cheiros característicos. Não deverá apresentar parasitas, mau cheiro, cor esverdeada ou azulada, consistências apodrecidas, fora da temperatura mínima de resfriamento que </w:t>
            </w:r>
            <w:proofErr w:type="gramStart"/>
            <w:r>
              <w:rPr>
                <w:rFonts w:asciiTheme="minorHAnsi" w:hAnsiTheme="minorHAnsi" w:cs="Arial"/>
              </w:rPr>
              <w:t>e</w:t>
            </w:r>
            <w:proofErr w:type="gramEnd"/>
            <w:r>
              <w:rPr>
                <w:rFonts w:asciiTheme="minorHAnsi" w:hAnsiTheme="minorHAnsi" w:cs="Arial"/>
              </w:rPr>
              <w:t xml:space="preserve"> de no mínimo 10 graus Celsius ou conforme rotulagem fornecida na embalagem. Deverá ser isenta de cartilagens, ossos e conter no máximo 3% de aponevroses (fina bainha de tecidos que ajuda a conectar os músculos aos tendões.</w:t>
            </w:r>
            <w:r>
              <w:rPr>
                <w:rFonts w:asciiTheme="minorHAnsi" w:hAnsiTheme="minorHAnsi" w:cs="Arial"/>
              </w:rPr>
              <w:br/>
            </w:r>
            <w:r>
              <w:rPr>
                <w:rFonts w:asciiTheme="minorHAnsi" w:hAnsiTheme="minorHAnsi" w:cs="Arial"/>
                <w:b/>
              </w:rPr>
              <w:t>Embalagens:</w:t>
            </w:r>
          </w:p>
          <w:p w14:paraId="130B7170" w14:textId="77777777" w:rsidR="00D6168A" w:rsidRDefault="007F23A2">
            <w:pPr>
              <w:rPr>
                <w:rFonts w:asciiTheme="minorHAnsi" w:hAnsiTheme="minorHAnsi" w:cs="Arial"/>
              </w:rPr>
            </w:pPr>
            <w:r>
              <w:rPr>
                <w:rFonts w:asciiTheme="minorHAnsi" w:hAnsiTheme="minorHAnsi" w:cs="Arial"/>
              </w:rPr>
              <w:t>Embalada em sacos de 2 kg com as seguintes informações:</w:t>
            </w:r>
          </w:p>
          <w:p w14:paraId="390B8139"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r>
              <w:rPr>
                <w:rFonts w:asciiTheme="minorHAnsi" w:hAnsiTheme="minorHAnsi" w:cs="Arial"/>
              </w:rPr>
              <w:br/>
            </w:r>
            <w:r>
              <w:rPr>
                <w:rFonts w:asciiTheme="minorHAnsi" w:hAnsiTheme="minorHAnsi" w:cs="Arial"/>
                <w:b/>
              </w:rPr>
              <w:t>Recebimento:</w:t>
            </w:r>
          </w:p>
          <w:p w14:paraId="09692FA4" w14:textId="77777777" w:rsidR="00D6168A" w:rsidRDefault="007F23A2">
            <w:pPr>
              <w:rPr>
                <w:rFonts w:asciiTheme="minorHAnsi" w:hAnsiTheme="minorHAnsi" w:cs="Arial"/>
              </w:rPr>
            </w:pPr>
            <w:r>
              <w:rPr>
                <w:rFonts w:asciiTheme="minorHAnsi" w:hAnsiTheme="minorHAnsi" w:cs="Arial"/>
              </w:rPr>
              <w:t>Serão rejeitadas carnes com excesso de gorduras, sem dados solicitados acima, fora da temperatura ou com características impróprias para o consumo.</w:t>
            </w:r>
            <w:r>
              <w:rPr>
                <w:rFonts w:asciiTheme="minorHAnsi" w:hAnsiTheme="minorHAnsi" w:cs="Arial"/>
              </w:rPr>
              <w:br/>
            </w:r>
            <w:r>
              <w:rPr>
                <w:rFonts w:asciiTheme="minorHAnsi" w:hAnsiTheme="minorHAnsi" w:cs="Arial"/>
                <w:b/>
              </w:rPr>
              <w:t>Validade:</w:t>
            </w:r>
          </w:p>
          <w:p w14:paraId="23556871"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1E9483EE" w14:textId="77777777" w:rsidR="00D6168A" w:rsidRDefault="007F23A2">
            <w:pPr>
              <w:rPr>
                <w:rFonts w:asciiTheme="minorHAnsi" w:hAnsiTheme="minorHAnsi" w:cs="Arial"/>
              </w:rPr>
            </w:pPr>
            <w:r>
              <w:rPr>
                <w:rFonts w:asciiTheme="minorHAnsi" w:hAnsiTheme="minorHAnsi" w:cs="Arial"/>
              </w:rPr>
              <w:t>Data de Fabricação: máx. 15 dias</w:t>
            </w:r>
          </w:p>
          <w:p w14:paraId="429602E0"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0FF914CF"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nil"/>
              <w:left w:val="nil"/>
              <w:bottom w:val="single" w:sz="4" w:space="0" w:color="auto"/>
              <w:right w:val="single" w:sz="4" w:space="0" w:color="auto"/>
            </w:tcBorders>
            <w:shd w:val="clear" w:color="000000" w:fill="FFFFFF"/>
            <w:noWrap/>
            <w:vAlign w:val="center"/>
          </w:tcPr>
          <w:p w14:paraId="619FFCF9" w14:textId="77777777" w:rsidR="00D6168A" w:rsidRDefault="007F23A2">
            <w:pPr>
              <w:jc w:val="center"/>
              <w:rPr>
                <w:rFonts w:asciiTheme="minorHAnsi" w:hAnsiTheme="minorHAnsi" w:cs="Arial"/>
                <w:b/>
                <w:color w:val="000000"/>
              </w:rPr>
            </w:pPr>
            <w:r>
              <w:rPr>
                <w:rFonts w:asciiTheme="minorHAnsi" w:hAnsiTheme="minorHAnsi" w:cs="Arial"/>
                <w:b/>
                <w:color w:val="000000"/>
              </w:rPr>
              <w:t>8.000</w:t>
            </w:r>
          </w:p>
        </w:tc>
      </w:tr>
      <w:tr w:rsidR="00D6168A" w14:paraId="71E84271"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392A5145"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277C93CB" w14:textId="77777777" w:rsidR="00D6168A" w:rsidRDefault="00D6168A">
            <w:pPr>
              <w:rPr>
                <w:rFonts w:asciiTheme="minorHAnsi" w:hAnsiTheme="minorHAnsi" w:cs="Arial"/>
                <w:b/>
              </w:rPr>
            </w:pPr>
          </w:p>
          <w:p w14:paraId="713E9069" w14:textId="77777777" w:rsidR="00D6168A" w:rsidRDefault="007F23A2">
            <w:pPr>
              <w:rPr>
                <w:rFonts w:asciiTheme="minorHAnsi" w:hAnsiTheme="minorHAnsi" w:cs="Arial"/>
                <w:b/>
                <w:caps/>
              </w:rPr>
            </w:pPr>
            <w:r>
              <w:rPr>
                <w:rFonts w:asciiTheme="minorHAnsi" w:hAnsiTheme="minorHAnsi" w:cs="Arial"/>
                <w:b/>
                <w:caps/>
              </w:rPr>
              <w:t>Carne bovina de 1ª - pedaço</w:t>
            </w:r>
          </w:p>
          <w:p w14:paraId="0836F8CB" w14:textId="77777777" w:rsidR="00D6168A" w:rsidRDefault="00D6168A">
            <w:pPr>
              <w:rPr>
                <w:rFonts w:asciiTheme="minorHAnsi" w:hAnsiTheme="minorHAnsi" w:cs="Arial"/>
                <w:b/>
              </w:rPr>
            </w:pPr>
          </w:p>
          <w:p w14:paraId="3FF345E8" w14:textId="77777777" w:rsidR="00D6168A" w:rsidRDefault="007F23A2">
            <w:pPr>
              <w:rPr>
                <w:rFonts w:asciiTheme="minorHAnsi" w:hAnsiTheme="minorHAnsi" w:cs="Arial"/>
                <w:b/>
              </w:rPr>
            </w:pPr>
            <w:r>
              <w:rPr>
                <w:rFonts w:asciiTheme="minorHAnsi" w:hAnsiTheme="minorHAnsi" w:cs="Arial"/>
                <w:b/>
              </w:rPr>
              <w:t>Características Técnicas:</w:t>
            </w:r>
          </w:p>
          <w:p w14:paraId="72CDBE07" w14:textId="77777777" w:rsidR="00D6168A" w:rsidRDefault="007F23A2">
            <w:pPr>
              <w:rPr>
                <w:rFonts w:asciiTheme="minorHAnsi" w:hAnsiTheme="minorHAnsi" w:cs="Arial"/>
              </w:rPr>
            </w:pPr>
            <w:r>
              <w:rPr>
                <w:rFonts w:asciiTheme="minorHAnsi" w:hAnsiTheme="minorHAnsi" w:cs="Arial"/>
              </w:rPr>
              <w:t xml:space="preserve">Carne bovina (Coxão mole em pedaços com consistência firme, cor e cheiros característicos. </w:t>
            </w:r>
            <w:r>
              <w:rPr>
                <w:rFonts w:asciiTheme="minorHAnsi" w:hAnsiTheme="minorHAnsi" w:cs="Arial"/>
                <w:b/>
                <w:u w:val="single"/>
              </w:rPr>
              <w:t>Sem presença de gordura aparente</w:t>
            </w:r>
            <w:r>
              <w:rPr>
                <w:rFonts w:asciiTheme="minorHAnsi" w:hAnsiTheme="minorHAnsi" w:cs="Arial"/>
              </w:rPr>
              <w:t>, mau cheiro, cor esverdeada e com baba. Resfriada abaixo de 10 Graus Celsius ou conforme orientação contida no rotulo do produto.</w:t>
            </w:r>
          </w:p>
          <w:p w14:paraId="5A001032" w14:textId="77777777" w:rsidR="00D6168A" w:rsidRDefault="007F23A2">
            <w:pPr>
              <w:rPr>
                <w:rFonts w:asciiTheme="minorHAnsi" w:hAnsiTheme="minorHAnsi" w:cs="Arial"/>
              </w:rPr>
            </w:pPr>
            <w:r>
              <w:rPr>
                <w:rFonts w:asciiTheme="minorHAnsi" w:hAnsiTheme="minorHAnsi" w:cs="Arial"/>
              </w:rPr>
              <w:t>Deverá ser isenta de cartilagens, ossos e conter no máximo 3% de aponevroses (fina bainha de tecidos que ajuda a conectar os músculos aos tendões.</w:t>
            </w:r>
            <w:r>
              <w:rPr>
                <w:rFonts w:asciiTheme="minorHAnsi" w:hAnsiTheme="minorHAnsi" w:cs="Arial"/>
              </w:rPr>
              <w:br/>
            </w:r>
            <w:r>
              <w:rPr>
                <w:rFonts w:asciiTheme="minorHAnsi" w:hAnsiTheme="minorHAnsi" w:cs="Arial"/>
              </w:rPr>
              <w:br/>
            </w:r>
            <w:r>
              <w:rPr>
                <w:rFonts w:asciiTheme="minorHAnsi" w:hAnsiTheme="minorHAnsi" w:cs="Arial"/>
                <w:b/>
              </w:rPr>
              <w:t>Embalagens:</w:t>
            </w:r>
          </w:p>
          <w:p w14:paraId="4F7A3F88" w14:textId="77777777" w:rsidR="00D6168A" w:rsidRDefault="007F23A2">
            <w:pPr>
              <w:rPr>
                <w:rFonts w:asciiTheme="minorHAnsi" w:hAnsiTheme="minorHAnsi" w:cs="Arial"/>
              </w:rPr>
            </w:pPr>
            <w:r>
              <w:rPr>
                <w:rFonts w:asciiTheme="minorHAnsi" w:hAnsiTheme="minorHAnsi" w:cs="Arial"/>
              </w:rPr>
              <w:t xml:space="preserve">Embalada em sacos de 2 kg com as seguintes </w:t>
            </w:r>
            <w:r>
              <w:rPr>
                <w:rFonts w:asciiTheme="minorHAnsi" w:hAnsiTheme="minorHAnsi" w:cs="Arial"/>
              </w:rPr>
              <w:lastRenderedPageBreak/>
              <w:t>informações:</w:t>
            </w:r>
          </w:p>
          <w:p w14:paraId="1FE4176E"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r>
              <w:rPr>
                <w:rFonts w:asciiTheme="minorHAnsi" w:hAnsiTheme="minorHAnsi" w:cs="Arial"/>
              </w:rPr>
              <w:br/>
            </w:r>
            <w:r>
              <w:rPr>
                <w:rFonts w:asciiTheme="minorHAnsi" w:hAnsiTheme="minorHAnsi" w:cs="Arial"/>
                <w:b/>
              </w:rPr>
              <w:t>Recebimento:</w:t>
            </w:r>
          </w:p>
          <w:p w14:paraId="0C639455" w14:textId="77777777" w:rsidR="00D6168A" w:rsidRDefault="007F23A2">
            <w:pPr>
              <w:rPr>
                <w:rFonts w:asciiTheme="minorHAnsi" w:hAnsiTheme="minorHAnsi" w:cs="Arial"/>
                <w:color w:val="FF0000"/>
              </w:rPr>
            </w:pPr>
            <w:r>
              <w:rPr>
                <w:rFonts w:asciiTheme="minorHAnsi" w:hAnsiTheme="minorHAnsi" w:cs="Arial"/>
              </w:rPr>
              <w:t>Serão rejeitadas carnes com gorduras em excesso, sem dados solicitados acima, fora da temperatura ou com características de podridão, mau cheiro</w:t>
            </w:r>
            <w:r>
              <w:rPr>
                <w:rFonts w:asciiTheme="minorHAnsi" w:hAnsiTheme="minorHAnsi" w:cs="Arial"/>
                <w:color w:val="FF0000"/>
              </w:rPr>
              <w:t>.</w:t>
            </w:r>
          </w:p>
          <w:p w14:paraId="633E2B49" w14:textId="77777777" w:rsidR="00D6168A" w:rsidRDefault="007F23A2">
            <w:pPr>
              <w:rPr>
                <w:rFonts w:asciiTheme="minorHAnsi" w:hAnsiTheme="minorHAnsi" w:cs="Arial"/>
                <w:b/>
              </w:rPr>
            </w:pPr>
            <w:r>
              <w:rPr>
                <w:rFonts w:asciiTheme="minorHAnsi" w:hAnsiTheme="minorHAnsi" w:cs="Arial"/>
                <w:b/>
              </w:rPr>
              <w:t>Validade:</w:t>
            </w:r>
          </w:p>
          <w:p w14:paraId="630F8861"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65EFCA8D" w14:textId="77777777" w:rsidR="00D6168A" w:rsidRDefault="007F23A2">
            <w:pPr>
              <w:rPr>
                <w:rFonts w:asciiTheme="minorHAnsi" w:hAnsiTheme="minorHAnsi" w:cs="Arial"/>
              </w:rPr>
            </w:pPr>
            <w:r>
              <w:rPr>
                <w:rFonts w:asciiTheme="minorHAnsi" w:hAnsiTheme="minorHAnsi" w:cs="Arial"/>
              </w:rPr>
              <w:t>Data de Fabricação: máx. 30 dias.</w:t>
            </w:r>
          </w:p>
          <w:p w14:paraId="3B3A70D8"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4C07DE58"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64E9A192" w14:textId="77777777" w:rsidR="00D6168A" w:rsidRDefault="007F23A2">
            <w:pPr>
              <w:jc w:val="center"/>
              <w:rPr>
                <w:rFonts w:asciiTheme="minorHAnsi" w:hAnsiTheme="minorHAnsi" w:cs="Arial"/>
                <w:b/>
                <w:color w:val="000000"/>
              </w:rPr>
            </w:pPr>
            <w:r>
              <w:rPr>
                <w:rFonts w:asciiTheme="minorHAnsi" w:hAnsiTheme="minorHAnsi" w:cs="Arial"/>
                <w:b/>
                <w:color w:val="000000"/>
              </w:rPr>
              <w:t>8.000</w:t>
            </w:r>
          </w:p>
        </w:tc>
      </w:tr>
      <w:tr w:rsidR="00D6168A" w14:paraId="7FE909B5"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7649D22C" w14:textId="77777777" w:rsidR="00D6168A" w:rsidRDefault="00D6168A">
            <w:pPr>
              <w:pStyle w:val="PargrafodaLista"/>
              <w:numPr>
                <w:ilvl w:val="0"/>
                <w:numId w:val="4"/>
              </w:numPr>
              <w:tabs>
                <w:tab w:val="left" w:pos="480"/>
              </w:tabs>
              <w:ind w:left="975" w:rightChars="207" w:right="497" w:hanging="255"/>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0910DC32" w14:textId="77777777" w:rsidR="00D6168A" w:rsidRDefault="00D6168A">
            <w:pPr>
              <w:rPr>
                <w:rFonts w:asciiTheme="minorHAnsi" w:hAnsiTheme="minorHAnsi" w:cs="Arial"/>
                <w:b/>
                <w:caps/>
              </w:rPr>
            </w:pPr>
          </w:p>
          <w:p w14:paraId="66DC2787" w14:textId="77777777" w:rsidR="00D6168A" w:rsidRDefault="007F23A2">
            <w:pPr>
              <w:rPr>
                <w:rFonts w:asciiTheme="minorHAnsi" w:hAnsiTheme="minorHAnsi" w:cs="Arial"/>
                <w:b/>
                <w:caps/>
              </w:rPr>
            </w:pPr>
            <w:r>
              <w:rPr>
                <w:rFonts w:asciiTheme="minorHAnsi" w:hAnsiTheme="minorHAnsi" w:cs="Arial"/>
                <w:b/>
                <w:caps/>
              </w:rPr>
              <w:t>Carne bovina de 1ª - TIRAS - ISCAS</w:t>
            </w:r>
          </w:p>
          <w:p w14:paraId="26E55D2E" w14:textId="77777777" w:rsidR="00D6168A" w:rsidRDefault="00D6168A">
            <w:pPr>
              <w:rPr>
                <w:rFonts w:asciiTheme="minorHAnsi" w:hAnsiTheme="minorHAnsi" w:cs="Arial"/>
                <w:b/>
                <w:caps/>
              </w:rPr>
            </w:pPr>
          </w:p>
          <w:p w14:paraId="48348035" w14:textId="77777777" w:rsidR="00D6168A" w:rsidRDefault="007F23A2">
            <w:pPr>
              <w:rPr>
                <w:rFonts w:asciiTheme="minorHAnsi" w:hAnsiTheme="minorHAnsi" w:cs="Arial"/>
                <w:b/>
              </w:rPr>
            </w:pPr>
            <w:r>
              <w:rPr>
                <w:rFonts w:asciiTheme="minorHAnsi" w:hAnsiTheme="minorHAnsi" w:cs="Arial"/>
                <w:b/>
              </w:rPr>
              <w:t>Características Técnicas:</w:t>
            </w:r>
          </w:p>
          <w:p w14:paraId="21274A92" w14:textId="77777777" w:rsidR="00D6168A" w:rsidRDefault="007F23A2">
            <w:pPr>
              <w:rPr>
                <w:rFonts w:asciiTheme="minorHAnsi" w:hAnsiTheme="minorHAnsi" w:cs="Arial"/>
              </w:rPr>
            </w:pPr>
            <w:r>
              <w:rPr>
                <w:rFonts w:asciiTheme="minorHAnsi" w:hAnsiTheme="minorHAnsi" w:cs="Arial"/>
              </w:rPr>
              <w:t xml:space="preserve">Carne bovina (Patinho em tiras com consistência firme, cor e cheiros característicos. </w:t>
            </w:r>
            <w:r>
              <w:rPr>
                <w:rFonts w:asciiTheme="minorHAnsi" w:hAnsiTheme="minorHAnsi" w:cs="Arial"/>
                <w:b/>
                <w:u w:val="single"/>
              </w:rPr>
              <w:t>Sem presença de gordura aparente</w:t>
            </w:r>
            <w:r>
              <w:rPr>
                <w:rFonts w:asciiTheme="minorHAnsi" w:hAnsiTheme="minorHAnsi" w:cs="Arial"/>
              </w:rPr>
              <w:t>, mau cheiro, cor esverdeada e com baba. Resfriada abaixo de 10 Graus Celsius ou conforme orientação contida no rotulo do produto.</w:t>
            </w:r>
            <w:r>
              <w:rPr>
                <w:rFonts w:asciiTheme="minorHAnsi" w:hAnsiTheme="minorHAnsi" w:cs="Arial"/>
              </w:rPr>
              <w:br/>
            </w:r>
            <w:r>
              <w:rPr>
                <w:rFonts w:asciiTheme="minorHAnsi" w:hAnsiTheme="minorHAnsi" w:cs="Arial"/>
                <w:b/>
              </w:rPr>
              <w:t>Embalagens:</w:t>
            </w:r>
          </w:p>
          <w:p w14:paraId="7B648A4B" w14:textId="77777777" w:rsidR="00D6168A" w:rsidRDefault="007F23A2">
            <w:pPr>
              <w:rPr>
                <w:rFonts w:asciiTheme="minorHAnsi" w:hAnsiTheme="minorHAnsi" w:cs="Arial"/>
              </w:rPr>
            </w:pPr>
            <w:r>
              <w:rPr>
                <w:rFonts w:asciiTheme="minorHAnsi" w:hAnsiTheme="minorHAnsi" w:cs="Arial"/>
              </w:rPr>
              <w:t>Embalada em sacos de 2 kg com as seguintes informações:</w:t>
            </w:r>
          </w:p>
          <w:p w14:paraId="5B1A557B"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r>
              <w:rPr>
                <w:rFonts w:asciiTheme="minorHAnsi" w:hAnsiTheme="minorHAnsi" w:cs="Arial"/>
              </w:rPr>
              <w:br/>
            </w:r>
            <w:r>
              <w:rPr>
                <w:rFonts w:asciiTheme="minorHAnsi" w:hAnsiTheme="minorHAnsi" w:cs="Arial"/>
                <w:b/>
              </w:rPr>
              <w:t>Recebimento:</w:t>
            </w:r>
          </w:p>
          <w:p w14:paraId="1C4E41CD" w14:textId="77777777" w:rsidR="00D6168A" w:rsidRDefault="007F23A2">
            <w:pPr>
              <w:rPr>
                <w:rFonts w:asciiTheme="minorHAnsi" w:hAnsiTheme="minorHAnsi" w:cs="Arial"/>
                <w:color w:val="FF0000"/>
              </w:rPr>
            </w:pPr>
            <w:r>
              <w:rPr>
                <w:rFonts w:asciiTheme="minorHAnsi" w:hAnsiTheme="minorHAnsi" w:cs="Arial"/>
              </w:rPr>
              <w:t>Serão rejeitadas carnes com gorduras em excesso, sem dados solicitados acima, fora da temperatura ou com características de podridão, mau cheiro</w:t>
            </w:r>
            <w:r>
              <w:rPr>
                <w:rFonts w:asciiTheme="minorHAnsi" w:hAnsiTheme="minorHAnsi" w:cs="Arial"/>
                <w:color w:val="FF0000"/>
              </w:rPr>
              <w:t>.</w:t>
            </w:r>
          </w:p>
          <w:p w14:paraId="013F2174" w14:textId="77777777" w:rsidR="00D6168A" w:rsidRDefault="007F23A2">
            <w:pPr>
              <w:rPr>
                <w:rFonts w:asciiTheme="minorHAnsi" w:hAnsiTheme="minorHAnsi" w:cs="Arial"/>
                <w:b/>
              </w:rPr>
            </w:pPr>
            <w:r>
              <w:rPr>
                <w:rFonts w:asciiTheme="minorHAnsi" w:hAnsiTheme="minorHAnsi" w:cs="Arial"/>
                <w:b/>
              </w:rPr>
              <w:t>Validade:</w:t>
            </w:r>
          </w:p>
          <w:p w14:paraId="6DF319A8"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222C3CEB" w14:textId="77777777" w:rsidR="00D6168A" w:rsidRDefault="007F23A2">
            <w:pPr>
              <w:rPr>
                <w:rFonts w:asciiTheme="minorHAnsi" w:hAnsiTheme="minorHAnsi" w:cs="Arial"/>
              </w:rPr>
            </w:pPr>
            <w:r>
              <w:rPr>
                <w:rFonts w:asciiTheme="minorHAnsi" w:hAnsiTheme="minorHAnsi" w:cs="Arial"/>
              </w:rPr>
              <w:t>Data de Fabricação: máx. 30 dias.</w:t>
            </w:r>
          </w:p>
          <w:p w14:paraId="1629BE31" w14:textId="77777777" w:rsidR="00D6168A" w:rsidRDefault="00D6168A">
            <w:pPr>
              <w:rPr>
                <w:rFonts w:asciiTheme="minorHAnsi" w:hAnsiTheme="minorHAnsi" w:cs="Arial"/>
                <w:b/>
                <w:caps/>
              </w:rPr>
            </w:pPr>
          </w:p>
        </w:tc>
        <w:tc>
          <w:tcPr>
            <w:tcW w:w="1418" w:type="dxa"/>
            <w:tcBorders>
              <w:top w:val="single" w:sz="4" w:space="0" w:color="auto"/>
              <w:left w:val="nil"/>
              <w:bottom w:val="single" w:sz="4" w:space="0" w:color="auto"/>
              <w:right w:val="single" w:sz="4" w:space="0" w:color="auto"/>
            </w:tcBorders>
            <w:vAlign w:val="center"/>
          </w:tcPr>
          <w:p w14:paraId="5A7227D4"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nil"/>
              <w:left w:val="nil"/>
              <w:bottom w:val="single" w:sz="4" w:space="0" w:color="auto"/>
              <w:right w:val="single" w:sz="4" w:space="0" w:color="auto"/>
            </w:tcBorders>
            <w:shd w:val="clear" w:color="000000" w:fill="FFFFFF"/>
            <w:noWrap/>
            <w:vAlign w:val="center"/>
          </w:tcPr>
          <w:p w14:paraId="686EDB89" w14:textId="77777777" w:rsidR="00D6168A" w:rsidRDefault="007F23A2">
            <w:pPr>
              <w:jc w:val="center"/>
              <w:rPr>
                <w:rFonts w:asciiTheme="minorHAnsi" w:hAnsiTheme="minorHAnsi" w:cs="Arial"/>
                <w:b/>
                <w:color w:val="000000"/>
              </w:rPr>
            </w:pPr>
            <w:r>
              <w:rPr>
                <w:rFonts w:asciiTheme="minorHAnsi" w:hAnsiTheme="minorHAnsi" w:cs="Arial"/>
                <w:b/>
                <w:color w:val="000000"/>
              </w:rPr>
              <w:t>8.000</w:t>
            </w:r>
          </w:p>
        </w:tc>
      </w:tr>
      <w:tr w:rsidR="00D6168A" w14:paraId="6C7C7261"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2A265705" w14:textId="77777777" w:rsidR="00D6168A" w:rsidRDefault="00D6168A">
            <w:pPr>
              <w:pStyle w:val="PargrafodaLista"/>
              <w:numPr>
                <w:ilvl w:val="0"/>
                <w:numId w:val="4"/>
              </w:numPr>
              <w:tabs>
                <w:tab w:val="left" w:pos="480"/>
                <w:tab w:val="left" w:pos="720"/>
              </w:tabs>
              <w:ind w:left="975" w:rightChars="207" w:right="497" w:hanging="255"/>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1BE534CF" w14:textId="77777777" w:rsidR="00D6168A" w:rsidRDefault="00D6168A">
            <w:pPr>
              <w:rPr>
                <w:rFonts w:asciiTheme="minorHAnsi" w:hAnsiTheme="minorHAnsi" w:cs="Arial"/>
                <w:b/>
                <w:caps/>
              </w:rPr>
            </w:pPr>
          </w:p>
          <w:p w14:paraId="4327A272" w14:textId="77777777" w:rsidR="00D6168A" w:rsidRDefault="007F23A2">
            <w:pPr>
              <w:rPr>
                <w:rFonts w:asciiTheme="minorHAnsi" w:hAnsiTheme="minorHAnsi" w:cs="Arial"/>
                <w:b/>
                <w:caps/>
              </w:rPr>
            </w:pPr>
            <w:r>
              <w:rPr>
                <w:rFonts w:asciiTheme="minorHAnsi" w:hAnsiTheme="minorHAnsi" w:cs="Arial"/>
                <w:b/>
                <w:caps/>
              </w:rPr>
              <w:t>Carne LOMBO SUÍNO - BIFE</w:t>
            </w:r>
          </w:p>
          <w:p w14:paraId="628FC08F" w14:textId="77777777" w:rsidR="00D6168A" w:rsidRDefault="00D6168A">
            <w:pPr>
              <w:rPr>
                <w:rFonts w:asciiTheme="minorHAnsi" w:hAnsiTheme="minorHAnsi" w:cs="Arial"/>
                <w:b/>
                <w:caps/>
              </w:rPr>
            </w:pPr>
          </w:p>
          <w:p w14:paraId="3FDB234A" w14:textId="77777777" w:rsidR="00D6168A" w:rsidRDefault="007F23A2">
            <w:pPr>
              <w:rPr>
                <w:rFonts w:asciiTheme="minorHAnsi" w:hAnsiTheme="minorHAnsi" w:cs="Arial"/>
                <w:b/>
                <w:caps/>
              </w:rPr>
            </w:pPr>
            <w:r>
              <w:rPr>
                <w:rFonts w:asciiTheme="minorHAnsi" w:hAnsiTheme="minorHAnsi" w:cs="Arial"/>
                <w:b/>
              </w:rPr>
              <w:t>Características Técnicas:</w:t>
            </w:r>
          </w:p>
          <w:p w14:paraId="54E59297" w14:textId="77777777" w:rsidR="00D6168A" w:rsidRDefault="007F23A2">
            <w:pPr>
              <w:rPr>
                <w:rFonts w:ascii="Calibri" w:eastAsia="SimSun" w:hAnsi="Calibri" w:cs="Calibri"/>
              </w:rPr>
            </w:pPr>
            <w:r>
              <w:rPr>
                <w:rFonts w:ascii="Calibri" w:eastAsia="SimSun" w:hAnsi="Calibri" w:cs="Calibri"/>
              </w:rPr>
              <w:t xml:space="preserve">Carne suína em bifes, tipo pernil, limpa e sem gorduras ou similares, sem osso, congelada. </w:t>
            </w:r>
          </w:p>
          <w:p w14:paraId="06359A5A" w14:textId="77777777" w:rsidR="00D6168A" w:rsidRDefault="007F23A2">
            <w:pPr>
              <w:rPr>
                <w:rFonts w:asciiTheme="minorHAnsi" w:hAnsiTheme="minorHAnsi" w:cs="Arial"/>
                <w:b/>
              </w:rPr>
            </w:pPr>
            <w:r>
              <w:rPr>
                <w:rFonts w:asciiTheme="minorHAnsi" w:hAnsiTheme="minorHAnsi" w:cs="Arial"/>
                <w:b/>
              </w:rPr>
              <w:t>Embalagens:</w:t>
            </w:r>
          </w:p>
          <w:p w14:paraId="516F2CF6" w14:textId="77777777" w:rsidR="00D6168A" w:rsidRDefault="007F23A2">
            <w:pPr>
              <w:rPr>
                <w:rFonts w:asciiTheme="minorHAnsi" w:hAnsiTheme="minorHAnsi" w:cs="Arial"/>
              </w:rPr>
            </w:pPr>
            <w:r>
              <w:rPr>
                <w:rFonts w:ascii="Calibri" w:eastAsia="SimSun" w:hAnsi="Calibri" w:cs="Calibri"/>
              </w:rPr>
              <w:t xml:space="preserve">Embalada a vácuo, </w:t>
            </w:r>
            <w:r>
              <w:rPr>
                <w:rFonts w:asciiTheme="minorHAnsi" w:hAnsiTheme="minorHAnsi" w:cs="Arial"/>
              </w:rPr>
              <w:t>em sacos de 2 kg com as seguintes informações:</w:t>
            </w:r>
          </w:p>
          <w:p w14:paraId="311CB109"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r>
              <w:rPr>
                <w:rFonts w:asciiTheme="minorHAnsi" w:hAnsiTheme="minorHAnsi" w:cs="Arial"/>
              </w:rPr>
              <w:br/>
            </w:r>
            <w:r>
              <w:rPr>
                <w:rFonts w:asciiTheme="minorHAnsi" w:hAnsiTheme="minorHAnsi" w:cs="Arial"/>
                <w:b/>
              </w:rPr>
              <w:lastRenderedPageBreak/>
              <w:t>Recebimento:</w:t>
            </w:r>
          </w:p>
          <w:p w14:paraId="34C06DAD" w14:textId="77777777" w:rsidR="00D6168A" w:rsidRDefault="007F23A2">
            <w:pPr>
              <w:rPr>
                <w:rFonts w:asciiTheme="minorHAnsi" w:hAnsiTheme="minorHAnsi" w:cs="Arial"/>
                <w:color w:val="FF0000"/>
              </w:rPr>
            </w:pPr>
            <w:r>
              <w:rPr>
                <w:rFonts w:asciiTheme="minorHAnsi" w:hAnsiTheme="minorHAnsi" w:cs="Arial"/>
              </w:rPr>
              <w:t>Serão rejeitadas carnes com gorduras em excesso, sem dados solicitados acima, fora da temperatura ou com características de podridão, mau cheiro</w:t>
            </w:r>
            <w:r>
              <w:rPr>
                <w:rFonts w:asciiTheme="minorHAnsi" w:hAnsiTheme="minorHAnsi" w:cs="Arial"/>
                <w:color w:val="FF0000"/>
              </w:rPr>
              <w:t>.</w:t>
            </w:r>
          </w:p>
          <w:p w14:paraId="553C63A8" w14:textId="77777777" w:rsidR="00D6168A" w:rsidRDefault="007F23A2">
            <w:pPr>
              <w:rPr>
                <w:rFonts w:asciiTheme="minorHAnsi" w:hAnsiTheme="minorHAnsi" w:cs="Arial"/>
                <w:b/>
              </w:rPr>
            </w:pPr>
            <w:r>
              <w:rPr>
                <w:rFonts w:asciiTheme="minorHAnsi" w:hAnsiTheme="minorHAnsi" w:cs="Arial"/>
                <w:b/>
              </w:rPr>
              <w:t>Validade:</w:t>
            </w:r>
          </w:p>
          <w:p w14:paraId="08C80DC2"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7DC48A43" w14:textId="77777777" w:rsidR="00D6168A" w:rsidRDefault="007F23A2">
            <w:pPr>
              <w:rPr>
                <w:rFonts w:asciiTheme="minorHAnsi" w:hAnsiTheme="minorHAnsi" w:cs="Arial"/>
              </w:rPr>
            </w:pPr>
            <w:r>
              <w:rPr>
                <w:rFonts w:asciiTheme="minorHAnsi" w:hAnsiTheme="minorHAnsi" w:cs="Arial"/>
              </w:rPr>
              <w:t>Data de Fabricação: máx. 30 dias.</w:t>
            </w:r>
          </w:p>
          <w:p w14:paraId="77F934C8" w14:textId="77777777" w:rsidR="00D6168A" w:rsidRDefault="00D6168A">
            <w:pPr>
              <w:rPr>
                <w:rFonts w:asciiTheme="minorHAnsi" w:hAnsiTheme="minorHAnsi" w:cs="Arial"/>
                <w:b/>
                <w:caps/>
              </w:rPr>
            </w:pPr>
          </w:p>
        </w:tc>
        <w:tc>
          <w:tcPr>
            <w:tcW w:w="1418" w:type="dxa"/>
            <w:tcBorders>
              <w:top w:val="single" w:sz="4" w:space="0" w:color="auto"/>
              <w:left w:val="nil"/>
              <w:bottom w:val="single" w:sz="4" w:space="0" w:color="auto"/>
              <w:right w:val="single" w:sz="4" w:space="0" w:color="auto"/>
            </w:tcBorders>
            <w:vAlign w:val="center"/>
          </w:tcPr>
          <w:p w14:paraId="2E6AD405"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535484EE"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0F281609"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7D3CDDDC"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23182D0C" w14:textId="77777777" w:rsidR="00D6168A" w:rsidRDefault="00D6168A">
            <w:pPr>
              <w:rPr>
                <w:rFonts w:asciiTheme="minorHAnsi" w:hAnsiTheme="minorHAnsi" w:cs="Arial"/>
                <w:b/>
              </w:rPr>
            </w:pPr>
          </w:p>
          <w:p w14:paraId="7184DD07" w14:textId="77777777" w:rsidR="00D6168A" w:rsidRDefault="007F23A2">
            <w:pPr>
              <w:rPr>
                <w:rFonts w:asciiTheme="minorHAnsi" w:hAnsiTheme="minorHAnsi" w:cs="Arial"/>
                <w:b/>
                <w:caps/>
              </w:rPr>
            </w:pPr>
            <w:r>
              <w:rPr>
                <w:rFonts w:asciiTheme="minorHAnsi" w:hAnsiTheme="minorHAnsi" w:cs="Arial"/>
                <w:b/>
                <w:caps/>
              </w:rPr>
              <w:t xml:space="preserve">Carne PERNIL SUÍNO </w:t>
            </w:r>
          </w:p>
          <w:p w14:paraId="1120542D" w14:textId="77777777" w:rsidR="00D6168A" w:rsidRDefault="00D6168A">
            <w:pPr>
              <w:rPr>
                <w:rFonts w:asciiTheme="minorHAnsi" w:hAnsiTheme="minorHAnsi" w:cs="Arial"/>
                <w:b/>
              </w:rPr>
            </w:pPr>
          </w:p>
          <w:p w14:paraId="2049F4ED" w14:textId="77777777" w:rsidR="00D6168A" w:rsidRDefault="007F23A2">
            <w:pPr>
              <w:rPr>
                <w:rFonts w:asciiTheme="minorHAnsi" w:hAnsiTheme="minorHAnsi" w:cs="Arial"/>
                <w:b/>
              </w:rPr>
            </w:pPr>
            <w:r>
              <w:rPr>
                <w:rFonts w:asciiTheme="minorHAnsi" w:hAnsiTheme="minorHAnsi" w:cs="Arial"/>
                <w:b/>
              </w:rPr>
              <w:t>Características Técnicas:</w:t>
            </w:r>
          </w:p>
          <w:p w14:paraId="5045F2E0" w14:textId="77777777" w:rsidR="00D6168A" w:rsidRDefault="007F23A2">
            <w:pPr>
              <w:rPr>
                <w:rFonts w:asciiTheme="minorHAnsi" w:hAnsiTheme="minorHAnsi" w:cs="Arial"/>
              </w:rPr>
            </w:pPr>
            <w:r>
              <w:rPr>
                <w:rFonts w:asciiTheme="minorHAnsi" w:hAnsiTheme="minorHAnsi" w:cs="Arial"/>
              </w:rPr>
              <w:t xml:space="preserve">Carne suína (Pernil) em pedaços a com consistência firme, cor e cheiros característicos. </w:t>
            </w:r>
            <w:r>
              <w:rPr>
                <w:rFonts w:asciiTheme="minorHAnsi" w:hAnsiTheme="minorHAnsi" w:cs="Arial"/>
                <w:b/>
                <w:u w:val="single"/>
              </w:rPr>
              <w:t>Sem presença de gordura aparente</w:t>
            </w:r>
            <w:r>
              <w:rPr>
                <w:rFonts w:asciiTheme="minorHAnsi" w:hAnsiTheme="minorHAnsi" w:cs="Arial"/>
              </w:rPr>
              <w:t>, mau cheiro, cor esverdeada e baba. Resfriada abaixo de 10 graus Celsius ou conforme orientação contida na embalagem do produto.</w:t>
            </w:r>
            <w:r>
              <w:rPr>
                <w:rFonts w:asciiTheme="minorHAnsi" w:hAnsiTheme="minorHAnsi" w:cs="Arial"/>
              </w:rPr>
              <w:br/>
            </w:r>
            <w:r>
              <w:rPr>
                <w:rFonts w:asciiTheme="minorHAnsi" w:hAnsiTheme="minorHAnsi" w:cs="Arial"/>
                <w:b/>
              </w:rPr>
              <w:t xml:space="preserve">Embalagens: </w:t>
            </w:r>
          </w:p>
          <w:p w14:paraId="26835FDB" w14:textId="77777777" w:rsidR="00D6168A" w:rsidRDefault="007F23A2">
            <w:pPr>
              <w:rPr>
                <w:rFonts w:asciiTheme="minorHAnsi" w:hAnsiTheme="minorHAnsi" w:cs="Arial"/>
              </w:rPr>
            </w:pPr>
            <w:r>
              <w:rPr>
                <w:rFonts w:asciiTheme="minorHAnsi" w:hAnsiTheme="minorHAnsi" w:cs="Arial"/>
              </w:rPr>
              <w:t>Embalada em sacos de 2 kg com as seguintes informações:</w:t>
            </w:r>
          </w:p>
          <w:p w14:paraId="19011E4A"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p>
          <w:p w14:paraId="5AF3CC88" w14:textId="77777777" w:rsidR="00D6168A" w:rsidRDefault="007F23A2">
            <w:pPr>
              <w:rPr>
                <w:rFonts w:asciiTheme="minorHAnsi" w:hAnsiTheme="minorHAnsi" w:cs="Arial"/>
                <w:b/>
              </w:rPr>
            </w:pPr>
            <w:r>
              <w:rPr>
                <w:rFonts w:asciiTheme="minorHAnsi" w:hAnsiTheme="minorHAnsi" w:cs="Arial"/>
                <w:b/>
              </w:rPr>
              <w:t>Recebimento:</w:t>
            </w:r>
          </w:p>
          <w:p w14:paraId="55FA5A77" w14:textId="77777777" w:rsidR="00D6168A" w:rsidRDefault="007F23A2">
            <w:pPr>
              <w:rPr>
                <w:rFonts w:asciiTheme="minorHAnsi" w:hAnsiTheme="minorHAnsi" w:cs="Arial"/>
              </w:rPr>
            </w:pPr>
            <w:r>
              <w:rPr>
                <w:rFonts w:asciiTheme="minorHAnsi" w:hAnsiTheme="minorHAnsi" w:cs="Arial"/>
              </w:rPr>
              <w:t>Serão rejeitadas carnes com gorduras em excesso, sem dados solicitados acima, fora da temperatura ou com características de podridão, mau cheiro.</w:t>
            </w:r>
          </w:p>
          <w:p w14:paraId="006D7800" w14:textId="77777777" w:rsidR="00D6168A" w:rsidRDefault="007F23A2">
            <w:pPr>
              <w:rPr>
                <w:rFonts w:asciiTheme="minorHAnsi" w:hAnsiTheme="minorHAnsi" w:cs="Arial"/>
                <w:u w:val="single"/>
              </w:rPr>
            </w:pPr>
            <w:r>
              <w:rPr>
                <w:rFonts w:asciiTheme="minorHAnsi" w:hAnsiTheme="minorHAnsi" w:cs="Arial"/>
                <w:b/>
              </w:rPr>
              <w:t>Validade</w:t>
            </w:r>
            <w:r>
              <w:rPr>
                <w:rFonts w:asciiTheme="minorHAnsi" w:hAnsiTheme="minorHAnsi" w:cs="Arial"/>
                <w:u w:val="single"/>
              </w:rPr>
              <w:t>:</w:t>
            </w:r>
          </w:p>
          <w:p w14:paraId="02A159A4"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02F8A08E" w14:textId="77777777" w:rsidR="00D6168A" w:rsidRDefault="007F23A2">
            <w:pPr>
              <w:rPr>
                <w:rFonts w:asciiTheme="minorHAnsi" w:hAnsiTheme="minorHAnsi" w:cs="Arial"/>
              </w:rPr>
            </w:pPr>
            <w:r>
              <w:rPr>
                <w:rFonts w:asciiTheme="minorHAnsi" w:hAnsiTheme="minorHAnsi" w:cs="Arial"/>
              </w:rPr>
              <w:t>Data de Fabricação: máx. 30 dias</w:t>
            </w:r>
          </w:p>
          <w:p w14:paraId="17341A80" w14:textId="77777777" w:rsidR="00D6168A" w:rsidRDefault="00D6168A">
            <w:pPr>
              <w:rPr>
                <w:rFonts w:asciiTheme="minorHAnsi" w:hAnsiTheme="minorHAnsi" w:cs="Arial"/>
                <w:b/>
              </w:rPr>
            </w:pPr>
          </w:p>
          <w:p w14:paraId="44E96076"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482665EF"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nil"/>
              <w:left w:val="nil"/>
              <w:bottom w:val="single" w:sz="4" w:space="0" w:color="auto"/>
              <w:right w:val="single" w:sz="4" w:space="0" w:color="auto"/>
            </w:tcBorders>
            <w:shd w:val="clear" w:color="000000" w:fill="FFFFFF"/>
            <w:noWrap/>
            <w:vAlign w:val="center"/>
          </w:tcPr>
          <w:p w14:paraId="04215E37"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19027D28"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0FE217A3"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6FB17CD0" w14:textId="77777777" w:rsidR="00D6168A" w:rsidRDefault="00D6168A">
            <w:pPr>
              <w:rPr>
                <w:rFonts w:asciiTheme="minorHAnsi" w:hAnsiTheme="minorHAnsi" w:cs="Arial"/>
                <w:b/>
                <w:caps/>
              </w:rPr>
            </w:pPr>
          </w:p>
          <w:p w14:paraId="070E2509" w14:textId="77777777" w:rsidR="00D6168A" w:rsidRDefault="007F23A2">
            <w:pPr>
              <w:rPr>
                <w:rFonts w:asciiTheme="minorHAnsi" w:hAnsiTheme="minorHAnsi" w:cs="Arial"/>
                <w:b/>
                <w:caps/>
              </w:rPr>
            </w:pPr>
            <w:r>
              <w:rPr>
                <w:rFonts w:asciiTheme="minorHAnsi" w:hAnsiTheme="minorHAnsi" w:cs="Arial"/>
                <w:b/>
                <w:caps/>
              </w:rPr>
              <w:t xml:space="preserve">Coxa e sobrecoxa </w:t>
            </w:r>
          </w:p>
          <w:p w14:paraId="44AF8C48" w14:textId="77777777" w:rsidR="00D6168A" w:rsidRDefault="00D6168A">
            <w:pPr>
              <w:rPr>
                <w:rFonts w:asciiTheme="minorHAnsi" w:hAnsiTheme="minorHAnsi" w:cs="Arial"/>
                <w:b/>
              </w:rPr>
            </w:pPr>
          </w:p>
          <w:p w14:paraId="1DA580F9" w14:textId="77777777" w:rsidR="00D6168A" w:rsidRDefault="007F23A2">
            <w:pPr>
              <w:rPr>
                <w:rFonts w:asciiTheme="minorHAnsi" w:hAnsiTheme="minorHAnsi" w:cs="Arial"/>
                <w:b/>
              </w:rPr>
            </w:pPr>
            <w:r>
              <w:rPr>
                <w:rFonts w:asciiTheme="minorHAnsi" w:hAnsiTheme="minorHAnsi" w:cs="Arial"/>
                <w:b/>
              </w:rPr>
              <w:t>Características Técnicas:</w:t>
            </w:r>
          </w:p>
          <w:p w14:paraId="715189A0" w14:textId="77777777" w:rsidR="00D6168A" w:rsidRDefault="007F23A2">
            <w:pPr>
              <w:rPr>
                <w:rFonts w:asciiTheme="minorHAnsi" w:hAnsiTheme="minorHAnsi" w:cs="Arial"/>
              </w:rPr>
            </w:pPr>
            <w:r>
              <w:rPr>
                <w:rFonts w:asciiTheme="minorHAnsi" w:hAnsiTheme="minorHAnsi" w:cs="Arial"/>
              </w:rPr>
              <w:t xml:space="preserve">Carne Frango (coxa e </w:t>
            </w:r>
            <w:proofErr w:type="spellStart"/>
            <w:r>
              <w:rPr>
                <w:rFonts w:asciiTheme="minorHAnsi" w:hAnsiTheme="minorHAnsi" w:cs="Arial"/>
              </w:rPr>
              <w:t>sobre-coxa</w:t>
            </w:r>
            <w:proofErr w:type="spellEnd"/>
            <w:r>
              <w:rPr>
                <w:rFonts w:asciiTheme="minorHAnsi" w:hAnsiTheme="minorHAnsi" w:cs="Arial"/>
              </w:rPr>
              <w:t>) em pedaços a com consistência firme, cor e cheiros característicos, sem presença de mau cheiro, cor esverdeada e baba. Resfriada abaixo de 10 graus Celsius ou conforme orientação contida na embalagem do produto.</w:t>
            </w:r>
            <w:r>
              <w:rPr>
                <w:rFonts w:asciiTheme="minorHAnsi" w:hAnsiTheme="minorHAnsi" w:cs="Arial"/>
              </w:rPr>
              <w:br/>
            </w:r>
            <w:r>
              <w:rPr>
                <w:rFonts w:asciiTheme="minorHAnsi" w:hAnsiTheme="minorHAnsi" w:cs="Arial"/>
                <w:b/>
              </w:rPr>
              <w:t>Embalagem:</w:t>
            </w:r>
          </w:p>
          <w:p w14:paraId="6019AFAA" w14:textId="77777777" w:rsidR="00D6168A" w:rsidRDefault="007F23A2">
            <w:pPr>
              <w:rPr>
                <w:rFonts w:asciiTheme="minorHAnsi" w:hAnsiTheme="minorHAnsi" w:cs="Arial"/>
              </w:rPr>
            </w:pPr>
            <w:r>
              <w:rPr>
                <w:rFonts w:asciiTheme="minorHAnsi" w:hAnsiTheme="minorHAnsi" w:cs="Arial"/>
              </w:rPr>
              <w:t>Embalada em sacos de 2 kg com as seguintes informações:</w:t>
            </w:r>
          </w:p>
          <w:p w14:paraId="5475065E"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p>
          <w:p w14:paraId="2882166C" w14:textId="77777777" w:rsidR="00D6168A" w:rsidRDefault="007F23A2">
            <w:pPr>
              <w:rPr>
                <w:rFonts w:asciiTheme="minorHAnsi" w:hAnsiTheme="minorHAnsi" w:cs="Arial"/>
                <w:b/>
              </w:rPr>
            </w:pPr>
            <w:r>
              <w:rPr>
                <w:rFonts w:asciiTheme="minorHAnsi" w:hAnsiTheme="minorHAnsi" w:cs="Arial"/>
                <w:b/>
              </w:rPr>
              <w:lastRenderedPageBreak/>
              <w:t>Recebimento:</w:t>
            </w:r>
          </w:p>
          <w:p w14:paraId="21A2F1A5" w14:textId="77777777" w:rsidR="00D6168A" w:rsidRDefault="007F23A2">
            <w:pPr>
              <w:rPr>
                <w:rFonts w:asciiTheme="minorHAnsi" w:hAnsiTheme="minorHAnsi" w:cs="Arial"/>
              </w:rPr>
            </w:pPr>
            <w:r>
              <w:rPr>
                <w:rFonts w:asciiTheme="minorHAnsi" w:hAnsiTheme="minorHAnsi" w:cs="Arial"/>
              </w:rPr>
              <w:t>Serão rejeitadas carnes com gorduras em excesso, sem dados solicitados acima, fora da temperatura ou com características de podridão, mau cheiro.</w:t>
            </w:r>
          </w:p>
          <w:p w14:paraId="031D1A91" w14:textId="77777777" w:rsidR="00D6168A" w:rsidRDefault="007F23A2">
            <w:pPr>
              <w:rPr>
                <w:rFonts w:asciiTheme="minorHAnsi" w:hAnsiTheme="minorHAnsi" w:cs="Arial"/>
                <w:u w:val="single"/>
              </w:rPr>
            </w:pPr>
            <w:r>
              <w:rPr>
                <w:rFonts w:asciiTheme="minorHAnsi" w:hAnsiTheme="minorHAnsi" w:cs="Arial"/>
                <w:b/>
              </w:rPr>
              <w:t>Validade</w:t>
            </w:r>
            <w:r>
              <w:rPr>
                <w:rFonts w:asciiTheme="minorHAnsi" w:hAnsiTheme="minorHAnsi" w:cs="Arial"/>
                <w:u w:val="single"/>
              </w:rPr>
              <w:t>:</w:t>
            </w:r>
          </w:p>
          <w:p w14:paraId="0E90D511"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654A9CFB" w14:textId="77777777" w:rsidR="00D6168A" w:rsidRDefault="007F23A2">
            <w:pPr>
              <w:rPr>
                <w:rFonts w:asciiTheme="minorHAnsi" w:hAnsiTheme="minorHAnsi" w:cs="Arial"/>
              </w:rPr>
            </w:pPr>
            <w:r>
              <w:rPr>
                <w:rFonts w:asciiTheme="minorHAnsi" w:hAnsiTheme="minorHAnsi" w:cs="Arial"/>
              </w:rPr>
              <w:t>Data de Fabricação: máx. 30 dias</w:t>
            </w:r>
          </w:p>
          <w:p w14:paraId="7A7535AD"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7D992EA5"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789F796F"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4C81118F"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0F881551" w14:textId="77777777" w:rsidR="00D6168A" w:rsidRDefault="00D6168A">
            <w:pPr>
              <w:pStyle w:val="PargrafodaLista"/>
              <w:numPr>
                <w:ilvl w:val="0"/>
                <w:numId w:val="4"/>
              </w:numPr>
              <w:tabs>
                <w:tab w:val="left" w:pos="480"/>
              </w:tabs>
              <w:ind w:left="1215" w:rightChars="207" w:right="497" w:hanging="495"/>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72A67739" w14:textId="77777777" w:rsidR="00D6168A" w:rsidRDefault="00D6168A">
            <w:pPr>
              <w:rPr>
                <w:rFonts w:asciiTheme="minorHAnsi" w:hAnsiTheme="minorHAnsi" w:cs="Arial"/>
                <w:b/>
              </w:rPr>
            </w:pPr>
          </w:p>
          <w:p w14:paraId="7738CBC0" w14:textId="77777777" w:rsidR="00D6168A" w:rsidRDefault="007F23A2">
            <w:pPr>
              <w:rPr>
                <w:rFonts w:asciiTheme="minorHAnsi" w:hAnsiTheme="minorHAnsi" w:cs="Arial"/>
                <w:b/>
              </w:rPr>
            </w:pPr>
            <w:r>
              <w:rPr>
                <w:rFonts w:asciiTheme="minorHAnsi" w:hAnsiTheme="minorHAnsi" w:cs="Arial"/>
                <w:b/>
              </w:rPr>
              <w:t>FILÉ DE COXA E SOBRECOXA</w:t>
            </w:r>
          </w:p>
          <w:p w14:paraId="58ED834D" w14:textId="77777777" w:rsidR="00D6168A" w:rsidRDefault="00D6168A">
            <w:pPr>
              <w:rPr>
                <w:rFonts w:asciiTheme="minorHAnsi" w:hAnsiTheme="minorHAnsi" w:cs="Arial"/>
                <w:b/>
              </w:rPr>
            </w:pPr>
          </w:p>
          <w:p w14:paraId="2AD3193C" w14:textId="77777777" w:rsidR="00D6168A" w:rsidRDefault="007F23A2">
            <w:pPr>
              <w:rPr>
                <w:rFonts w:asciiTheme="minorHAnsi" w:hAnsiTheme="minorHAnsi" w:cs="Arial"/>
                <w:b/>
              </w:rPr>
            </w:pPr>
            <w:r>
              <w:rPr>
                <w:rFonts w:asciiTheme="minorHAnsi" w:hAnsiTheme="minorHAnsi" w:cs="Arial"/>
                <w:b/>
              </w:rPr>
              <w:t>Características Técnicas:</w:t>
            </w:r>
          </w:p>
          <w:p w14:paraId="7F7BDAB9" w14:textId="77777777" w:rsidR="00D6168A" w:rsidRDefault="007F23A2">
            <w:pPr>
              <w:rPr>
                <w:rFonts w:asciiTheme="minorHAnsi" w:hAnsiTheme="minorHAnsi" w:cs="Arial"/>
              </w:rPr>
            </w:pPr>
            <w:r>
              <w:rPr>
                <w:rFonts w:asciiTheme="minorHAnsi" w:hAnsiTheme="minorHAnsi" w:cs="Arial"/>
              </w:rPr>
              <w:t>C</w:t>
            </w:r>
            <w:r>
              <w:rPr>
                <w:rFonts w:ascii="Calibri" w:hAnsi="Calibri" w:cs="Calibri"/>
              </w:rPr>
              <w:t xml:space="preserve">arne Frango (coxa e </w:t>
            </w:r>
            <w:proofErr w:type="spellStart"/>
            <w:r>
              <w:rPr>
                <w:rFonts w:ascii="Calibri" w:hAnsi="Calibri" w:cs="Calibri"/>
              </w:rPr>
              <w:t>sobre-coxa</w:t>
            </w:r>
            <w:proofErr w:type="spellEnd"/>
            <w:r>
              <w:rPr>
                <w:rFonts w:ascii="Calibri" w:hAnsi="Calibri" w:cs="Calibri"/>
              </w:rPr>
              <w:t xml:space="preserve">) em filé, </w:t>
            </w:r>
            <w:r>
              <w:rPr>
                <w:rFonts w:ascii="Calibri" w:eastAsia="SimSun" w:hAnsi="Calibri" w:cs="Calibri"/>
              </w:rPr>
              <w:t>desossada e sem pele,</w:t>
            </w:r>
            <w:r>
              <w:rPr>
                <w:rFonts w:ascii="Calibri" w:hAnsi="Calibri" w:cs="Calibri"/>
              </w:rPr>
              <w:t xml:space="preserve"> a com consistência firme, cor e cheiros característicos, sem presença </w:t>
            </w:r>
            <w:proofErr w:type="gramStart"/>
            <w:r>
              <w:rPr>
                <w:rFonts w:ascii="Calibri" w:hAnsi="Calibri" w:cs="Calibri"/>
              </w:rPr>
              <w:t>de  mau</w:t>
            </w:r>
            <w:proofErr w:type="gramEnd"/>
            <w:r>
              <w:rPr>
                <w:rFonts w:ascii="Calibri" w:hAnsi="Calibri" w:cs="Calibri"/>
              </w:rPr>
              <w:t xml:space="preserve"> cheiro, cor esverdeada e baba. Resfriada abaixo de 10 graus Celsius ou conforme orientação contida na embalagem do</w:t>
            </w:r>
            <w:r>
              <w:rPr>
                <w:rFonts w:asciiTheme="minorHAnsi" w:hAnsiTheme="minorHAnsi" w:cs="Arial"/>
              </w:rPr>
              <w:t xml:space="preserve"> produto.</w:t>
            </w:r>
            <w:r>
              <w:rPr>
                <w:rFonts w:asciiTheme="minorHAnsi" w:hAnsiTheme="minorHAnsi" w:cs="Arial"/>
              </w:rPr>
              <w:br/>
            </w:r>
            <w:r>
              <w:rPr>
                <w:rFonts w:asciiTheme="minorHAnsi" w:hAnsiTheme="minorHAnsi" w:cs="Arial"/>
                <w:b/>
              </w:rPr>
              <w:t>Embalagem:</w:t>
            </w:r>
          </w:p>
          <w:p w14:paraId="4D82F9CC" w14:textId="77777777" w:rsidR="00D6168A" w:rsidRDefault="007F23A2">
            <w:pPr>
              <w:rPr>
                <w:rFonts w:asciiTheme="minorHAnsi" w:hAnsiTheme="minorHAnsi" w:cs="Arial"/>
              </w:rPr>
            </w:pPr>
            <w:r>
              <w:rPr>
                <w:rFonts w:asciiTheme="minorHAnsi" w:hAnsiTheme="minorHAnsi" w:cs="Arial"/>
              </w:rPr>
              <w:t>Embalada em sacos de 2 kg com as seguintes informações:</w:t>
            </w:r>
          </w:p>
          <w:p w14:paraId="34B5D410"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p>
          <w:p w14:paraId="3E953232" w14:textId="77777777" w:rsidR="00D6168A" w:rsidRDefault="007F23A2">
            <w:pPr>
              <w:rPr>
                <w:rFonts w:asciiTheme="minorHAnsi" w:hAnsiTheme="minorHAnsi" w:cs="Arial"/>
                <w:b/>
              </w:rPr>
            </w:pPr>
            <w:r>
              <w:rPr>
                <w:rFonts w:asciiTheme="minorHAnsi" w:hAnsiTheme="minorHAnsi" w:cs="Arial"/>
                <w:b/>
              </w:rPr>
              <w:t>Recebimento:</w:t>
            </w:r>
          </w:p>
          <w:p w14:paraId="7CB36D78" w14:textId="77777777" w:rsidR="00D6168A" w:rsidRDefault="007F23A2">
            <w:pPr>
              <w:rPr>
                <w:rFonts w:asciiTheme="minorHAnsi" w:hAnsiTheme="minorHAnsi" w:cs="Arial"/>
              </w:rPr>
            </w:pPr>
            <w:r>
              <w:rPr>
                <w:rFonts w:asciiTheme="minorHAnsi" w:hAnsiTheme="minorHAnsi" w:cs="Arial"/>
              </w:rPr>
              <w:t>Serão rejeitadas carnes com gorduras em excesso, sem dados solicitados acima, fora da temperatura ou com características de podridão, mau cheiro.</w:t>
            </w:r>
          </w:p>
          <w:p w14:paraId="0A7B9579" w14:textId="77777777" w:rsidR="00D6168A" w:rsidRDefault="007F23A2">
            <w:pPr>
              <w:rPr>
                <w:rFonts w:asciiTheme="minorHAnsi" w:hAnsiTheme="minorHAnsi" w:cs="Arial"/>
                <w:u w:val="single"/>
              </w:rPr>
            </w:pPr>
            <w:r>
              <w:rPr>
                <w:rFonts w:asciiTheme="minorHAnsi" w:hAnsiTheme="minorHAnsi" w:cs="Arial"/>
                <w:b/>
              </w:rPr>
              <w:t>Validade</w:t>
            </w:r>
            <w:r>
              <w:rPr>
                <w:rFonts w:asciiTheme="minorHAnsi" w:hAnsiTheme="minorHAnsi" w:cs="Arial"/>
                <w:u w:val="single"/>
              </w:rPr>
              <w:t>:</w:t>
            </w:r>
          </w:p>
          <w:p w14:paraId="4222069E"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2E64B610" w14:textId="77777777" w:rsidR="00D6168A" w:rsidRDefault="007F23A2">
            <w:pPr>
              <w:rPr>
                <w:rFonts w:asciiTheme="minorHAnsi" w:hAnsiTheme="minorHAnsi" w:cs="Arial"/>
              </w:rPr>
            </w:pPr>
            <w:r>
              <w:rPr>
                <w:rFonts w:asciiTheme="minorHAnsi" w:hAnsiTheme="minorHAnsi" w:cs="Arial"/>
              </w:rPr>
              <w:t>Data de Fabricação: máx. 30 dias</w:t>
            </w:r>
          </w:p>
          <w:p w14:paraId="68A95568"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433E6F91"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nil"/>
              <w:left w:val="nil"/>
              <w:bottom w:val="single" w:sz="4" w:space="0" w:color="auto"/>
              <w:right w:val="single" w:sz="4" w:space="0" w:color="auto"/>
            </w:tcBorders>
            <w:shd w:val="clear" w:color="000000" w:fill="FFFFFF"/>
            <w:noWrap/>
            <w:vAlign w:val="center"/>
          </w:tcPr>
          <w:p w14:paraId="4D4AE006" w14:textId="77777777" w:rsidR="00D6168A" w:rsidRDefault="007F23A2">
            <w:pPr>
              <w:jc w:val="center"/>
              <w:rPr>
                <w:rFonts w:asciiTheme="minorHAnsi" w:hAnsiTheme="minorHAnsi" w:cs="Arial"/>
                <w:b/>
                <w:color w:val="000000"/>
              </w:rPr>
            </w:pPr>
            <w:r>
              <w:rPr>
                <w:rFonts w:asciiTheme="minorHAnsi" w:hAnsiTheme="minorHAnsi" w:cs="Arial"/>
                <w:b/>
                <w:color w:val="000000"/>
              </w:rPr>
              <w:t>5.000</w:t>
            </w:r>
          </w:p>
        </w:tc>
      </w:tr>
      <w:tr w:rsidR="00D6168A" w14:paraId="574011B3"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0E8B6A74" w14:textId="77777777" w:rsidR="00D6168A" w:rsidRDefault="00D6168A">
            <w:pPr>
              <w:pStyle w:val="PargrafodaLista"/>
              <w:numPr>
                <w:ilvl w:val="0"/>
                <w:numId w:val="4"/>
              </w:numPr>
              <w:tabs>
                <w:tab w:val="left" w:pos="480"/>
              </w:tabs>
              <w:ind w:left="1215" w:rightChars="207" w:right="497" w:hanging="495"/>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157F8CE8" w14:textId="77777777" w:rsidR="00D6168A" w:rsidRDefault="00D6168A">
            <w:pPr>
              <w:rPr>
                <w:rFonts w:ascii="Cambria" w:hAnsi="Cambria" w:cs="Cambria"/>
                <w:b/>
              </w:rPr>
            </w:pPr>
          </w:p>
          <w:p w14:paraId="594D4C90" w14:textId="77777777" w:rsidR="00D6168A" w:rsidRDefault="007F23A2">
            <w:pPr>
              <w:rPr>
                <w:rFonts w:ascii="Cambria" w:hAnsi="Cambria" w:cs="Cambria"/>
                <w:b/>
              </w:rPr>
            </w:pPr>
            <w:r>
              <w:rPr>
                <w:rFonts w:ascii="Cambria" w:hAnsi="Cambria" w:cs="Cambria"/>
                <w:b/>
              </w:rPr>
              <w:t>FILÉ DE TILÁPIA PACOTE DE 800GR</w:t>
            </w:r>
          </w:p>
          <w:p w14:paraId="057F1791" w14:textId="77777777" w:rsidR="00D6168A" w:rsidRDefault="00D6168A">
            <w:pPr>
              <w:rPr>
                <w:rFonts w:ascii="Cambria" w:hAnsi="Cambria" w:cs="Cambria"/>
                <w:b/>
              </w:rPr>
            </w:pPr>
          </w:p>
          <w:p w14:paraId="77B7D4B0" w14:textId="77777777" w:rsidR="00D6168A" w:rsidRDefault="007F23A2">
            <w:pPr>
              <w:rPr>
                <w:rFonts w:ascii="Cambria" w:hAnsi="Cambria" w:cs="Cambria"/>
              </w:rPr>
            </w:pPr>
            <w:r>
              <w:rPr>
                <w:rFonts w:ascii="Cambria" w:hAnsi="Cambria" w:cs="Cambria"/>
              </w:rPr>
              <w:t xml:space="preserve">Filé de Tilápia, sem pele, sem espinhas e sem vísceras; com cor, odor característicos. Produto inspecionado e certificado pelos órgãos sanitários competentes; </w:t>
            </w:r>
          </w:p>
          <w:p w14:paraId="62675AEC" w14:textId="77777777" w:rsidR="00D6168A" w:rsidRDefault="007F23A2">
            <w:pPr>
              <w:rPr>
                <w:rFonts w:ascii="Cambria" w:hAnsi="Cambria" w:cs="Cambria"/>
              </w:rPr>
            </w:pPr>
            <w:r>
              <w:rPr>
                <w:rFonts w:ascii="Cambria" w:hAnsi="Cambria" w:cs="Cambria"/>
              </w:rPr>
              <w:t>Validade mínima de 06 meses a partir da entrega; Conservação em temperatura adequada (- 18°C para congelado e entre 0°C e 4°C para fresco).</w:t>
            </w:r>
          </w:p>
          <w:p w14:paraId="3217FAA9" w14:textId="77777777" w:rsidR="00D6168A" w:rsidRDefault="00D6168A">
            <w:pPr>
              <w:rPr>
                <w:rFonts w:ascii="Cambria" w:hAnsi="Cambria" w:cs="Cambria"/>
                <w:b/>
              </w:rPr>
            </w:pPr>
          </w:p>
        </w:tc>
        <w:tc>
          <w:tcPr>
            <w:tcW w:w="1418" w:type="dxa"/>
            <w:tcBorders>
              <w:top w:val="single" w:sz="4" w:space="0" w:color="auto"/>
              <w:left w:val="nil"/>
              <w:bottom w:val="single" w:sz="4" w:space="0" w:color="auto"/>
              <w:right w:val="single" w:sz="4" w:space="0" w:color="auto"/>
            </w:tcBorders>
            <w:vAlign w:val="center"/>
          </w:tcPr>
          <w:p w14:paraId="5CF7E096" w14:textId="77777777" w:rsidR="00D6168A" w:rsidRDefault="007F23A2">
            <w:pPr>
              <w:jc w:val="center"/>
              <w:rPr>
                <w:rFonts w:asciiTheme="minorHAnsi" w:hAnsiTheme="minorHAnsi" w:cs="Arial"/>
              </w:rPr>
            </w:pPr>
            <w:proofErr w:type="spellStart"/>
            <w:r>
              <w:rPr>
                <w:rFonts w:asciiTheme="minorHAnsi" w:hAnsiTheme="minorHAnsi" w:cs="Arial"/>
              </w:rPr>
              <w:t>Pct</w:t>
            </w:r>
            <w:proofErr w:type="spellEnd"/>
            <w:r>
              <w:rPr>
                <w:rFonts w:asciiTheme="minorHAnsi" w:hAnsiTheme="minorHAnsi" w:cs="Arial"/>
              </w:rPr>
              <w:t>.</w:t>
            </w:r>
          </w:p>
        </w:tc>
        <w:tc>
          <w:tcPr>
            <w:tcW w:w="1701" w:type="dxa"/>
            <w:tcBorders>
              <w:top w:val="nil"/>
              <w:left w:val="nil"/>
              <w:bottom w:val="single" w:sz="4" w:space="0" w:color="auto"/>
              <w:right w:val="single" w:sz="4" w:space="0" w:color="auto"/>
            </w:tcBorders>
            <w:shd w:val="clear" w:color="000000" w:fill="FFFFFF"/>
            <w:noWrap/>
            <w:vAlign w:val="center"/>
          </w:tcPr>
          <w:p w14:paraId="2C6FC75D"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0F6EFC36"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4FF3F4D7" w14:textId="77777777" w:rsidR="00D6168A" w:rsidRDefault="00D6168A">
            <w:pPr>
              <w:pStyle w:val="PargrafodaLista"/>
              <w:numPr>
                <w:ilvl w:val="0"/>
                <w:numId w:val="4"/>
              </w:numPr>
              <w:tabs>
                <w:tab w:val="left" w:pos="480"/>
              </w:tabs>
              <w:ind w:left="735" w:rightChars="207" w:right="497" w:hanging="15"/>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5D04BCC3" w14:textId="77777777" w:rsidR="00D6168A" w:rsidRDefault="00D6168A">
            <w:pPr>
              <w:rPr>
                <w:rFonts w:asciiTheme="minorHAnsi" w:hAnsiTheme="minorHAnsi" w:cs="Arial"/>
                <w:b/>
                <w:caps/>
              </w:rPr>
            </w:pPr>
          </w:p>
          <w:p w14:paraId="19CA6AD2" w14:textId="77777777" w:rsidR="00D6168A" w:rsidRDefault="007F23A2">
            <w:pPr>
              <w:rPr>
                <w:rFonts w:asciiTheme="minorHAnsi" w:hAnsiTheme="minorHAnsi" w:cs="Arial"/>
                <w:b/>
                <w:caps/>
              </w:rPr>
            </w:pPr>
            <w:r>
              <w:rPr>
                <w:rFonts w:asciiTheme="minorHAnsi" w:hAnsiTheme="minorHAnsi" w:cs="Arial"/>
                <w:b/>
                <w:caps/>
              </w:rPr>
              <w:t xml:space="preserve">Linguiça suina </w:t>
            </w:r>
          </w:p>
          <w:p w14:paraId="0570B5F0" w14:textId="77777777" w:rsidR="00D6168A" w:rsidRDefault="00D6168A">
            <w:pPr>
              <w:rPr>
                <w:rFonts w:asciiTheme="minorHAnsi" w:hAnsiTheme="minorHAnsi" w:cs="Arial"/>
                <w:b/>
              </w:rPr>
            </w:pPr>
          </w:p>
          <w:p w14:paraId="50005BC7" w14:textId="77777777" w:rsidR="00D6168A" w:rsidRDefault="007F23A2">
            <w:pPr>
              <w:rPr>
                <w:rFonts w:asciiTheme="minorHAnsi" w:hAnsiTheme="minorHAnsi" w:cs="Arial"/>
                <w:b/>
              </w:rPr>
            </w:pPr>
            <w:r>
              <w:rPr>
                <w:rFonts w:asciiTheme="minorHAnsi" w:hAnsiTheme="minorHAnsi" w:cs="Arial"/>
                <w:b/>
              </w:rPr>
              <w:t xml:space="preserve">Características Técnicas: </w:t>
            </w:r>
            <w:r>
              <w:t xml:space="preserve">Linguiça Tipo Toscana, </w:t>
            </w:r>
            <w:r>
              <w:lastRenderedPageBreak/>
              <w:t>Preparadas Com Carne Suína Pura E Limpa De Primeira Qualidade, Picada, Não Mista, Adicionada De Toucinho E Condimentos, Em Gomos Uniformes E Padronizados, Não Admitindo Superfície Úmida, Pegajosa, Partes Flácidas Ou De Consistência Anormal, Isenta De Sujidades E Materiais Estranhos As Suas Composições Normais</w:t>
            </w:r>
            <w:r>
              <w:rPr>
                <w:rFonts w:asciiTheme="minorHAnsi" w:hAnsiTheme="minorHAnsi" w:cs="Arial"/>
              </w:rPr>
              <w:t>. Resfriada Abaixo De 10 Graus Celsius Ou Conforme Orientação Contida Na Embalagem Do Produto.</w:t>
            </w:r>
            <w:r>
              <w:rPr>
                <w:rFonts w:asciiTheme="minorHAnsi" w:hAnsiTheme="minorHAnsi" w:cs="Arial"/>
              </w:rPr>
              <w:br/>
            </w:r>
            <w:r>
              <w:rPr>
                <w:rFonts w:asciiTheme="minorHAnsi" w:hAnsiTheme="minorHAnsi" w:cs="Arial"/>
                <w:b/>
              </w:rPr>
              <w:t xml:space="preserve">Embalagens: </w:t>
            </w:r>
          </w:p>
          <w:p w14:paraId="38CDC5D9" w14:textId="77777777" w:rsidR="00D6168A" w:rsidRDefault="007F23A2">
            <w:r>
              <w:t xml:space="preserve">Embalada A Vácuo Em Saco Plástico Transparente E Atóxico, Limpo, Não Violado, Resistente, Que Garanta A Integridade Do Produto Até O Momento De Consumo, Acondicionadas Em Caixas Lacradas. A Embalagem Deverá Conter Externamente Os Dados De Identificação, Procedências, Informações Nutricionais, Número De Lote, Data De Validade, Peso Do Produto, Número Do Registro Do Ministério Da Agricultura </w:t>
            </w:r>
            <w:proofErr w:type="spellStart"/>
            <w:r>
              <w:t>Sif</w:t>
            </w:r>
            <w:proofErr w:type="spellEnd"/>
            <w:r>
              <w:t>/</w:t>
            </w:r>
            <w:proofErr w:type="spellStart"/>
            <w:r>
              <w:t>Dipoa</w:t>
            </w:r>
            <w:proofErr w:type="spellEnd"/>
            <w:r>
              <w:t xml:space="preserve"> (Departamento Inspeção De Produtos De Origem Animal) E Carimbo De </w:t>
            </w:r>
            <w:proofErr w:type="spellStart"/>
            <w:r>
              <w:t>Inspenção</w:t>
            </w:r>
            <w:proofErr w:type="spellEnd"/>
            <w:r>
              <w:t xml:space="preserve"> Do </w:t>
            </w:r>
            <w:proofErr w:type="spellStart"/>
            <w:r>
              <w:t>Sif</w:t>
            </w:r>
            <w:proofErr w:type="spellEnd"/>
            <w:r>
              <w:t>.</w:t>
            </w:r>
          </w:p>
          <w:p w14:paraId="492BE688" w14:textId="77777777" w:rsidR="00D6168A" w:rsidRDefault="007F23A2">
            <w:pPr>
              <w:rPr>
                <w:rFonts w:asciiTheme="minorHAnsi" w:hAnsiTheme="minorHAnsi" w:cs="Arial"/>
                <w:b/>
              </w:rPr>
            </w:pPr>
            <w:r>
              <w:t xml:space="preserve"> </w:t>
            </w:r>
            <w:r>
              <w:rPr>
                <w:rFonts w:asciiTheme="minorHAnsi" w:hAnsiTheme="minorHAnsi" w:cs="Arial"/>
                <w:b/>
              </w:rPr>
              <w:t>Recebimento:</w:t>
            </w:r>
          </w:p>
          <w:p w14:paraId="3437BAEF" w14:textId="77777777" w:rsidR="00D6168A" w:rsidRDefault="007F23A2">
            <w:pPr>
              <w:rPr>
                <w:rFonts w:asciiTheme="minorHAnsi" w:hAnsiTheme="minorHAnsi" w:cs="Arial"/>
              </w:rPr>
            </w:pPr>
            <w:r>
              <w:rPr>
                <w:rFonts w:asciiTheme="minorHAnsi" w:hAnsiTheme="minorHAnsi" w:cs="Arial"/>
              </w:rPr>
              <w:t>Serão Rejeitadas Produtos Com Gorduras Em Excesso, Sem Dados Solicitados Acima, Fora Da Temperatura Ou Com Características De Podridão, Mau Cheiro.</w:t>
            </w:r>
          </w:p>
          <w:p w14:paraId="590B4042" w14:textId="77777777" w:rsidR="00D6168A" w:rsidRDefault="007F23A2">
            <w:pPr>
              <w:rPr>
                <w:rFonts w:asciiTheme="minorHAnsi" w:hAnsiTheme="minorHAnsi" w:cs="Arial"/>
                <w:u w:val="single"/>
              </w:rPr>
            </w:pPr>
            <w:r>
              <w:rPr>
                <w:rFonts w:asciiTheme="minorHAnsi" w:hAnsiTheme="minorHAnsi" w:cs="Arial"/>
                <w:b/>
              </w:rPr>
              <w:t>Validade</w:t>
            </w:r>
            <w:r>
              <w:rPr>
                <w:rFonts w:asciiTheme="minorHAnsi" w:hAnsiTheme="minorHAnsi" w:cs="Arial"/>
                <w:u w:val="single"/>
              </w:rPr>
              <w:t>:</w:t>
            </w:r>
          </w:p>
          <w:p w14:paraId="1FAD1139"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4D7A8B1A" w14:textId="77777777" w:rsidR="00D6168A" w:rsidRDefault="007F23A2">
            <w:r>
              <w:rPr>
                <w:rFonts w:asciiTheme="minorHAnsi" w:hAnsiTheme="minorHAnsi" w:cs="Arial"/>
              </w:rPr>
              <w:t>Data De Fabricação: Máx. 30 Dias</w:t>
            </w:r>
          </w:p>
          <w:p w14:paraId="713744A7" w14:textId="77777777" w:rsidR="00D6168A" w:rsidRDefault="00D6168A">
            <w:pPr>
              <w:rPr>
                <w:rFonts w:asciiTheme="minorHAnsi" w:hAnsiTheme="minorHAnsi" w:cs="Arial"/>
              </w:rPr>
            </w:pPr>
          </w:p>
        </w:tc>
        <w:tc>
          <w:tcPr>
            <w:tcW w:w="1418" w:type="dxa"/>
            <w:tcBorders>
              <w:top w:val="single" w:sz="4" w:space="0" w:color="auto"/>
              <w:left w:val="nil"/>
              <w:bottom w:val="single" w:sz="4" w:space="0" w:color="auto"/>
              <w:right w:val="single" w:sz="4" w:space="0" w:color="auto"/>
            </w:tcBorders>
            <w:vAlign w:val="center"/>
          </w:tcPr>
          <w:p w14:paraId="70519D32"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060881FA"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4FFCB31A" w14:textId="77777777">
        <w:trPr>
          <w:trHeight w:val="840"/>
        </w:trPr>
        <w:tc>
          <w:tcPr>
            <w:tcW w:w="1359" w:type="dxa"/>
            <w:tcBorders>
              <w:top w:val="nil"/>
              <w:left w:val="single" w:sz="4" w:space="0" w:color="auto"/>
              <w:bottom w:val="single" w:sz="4" w:space="0" w:color="auto"/>
              <w:right w:val="single" w:sz="4" w:space="0" w:color="auto"/>
            </w:tcBorders>
            <w:noWrap/>
            <w:vAlign w:val="center"/>
          </w:tcPr>
          <w:p w14:paraId="2FCE536C" w14:textId="77777777" w:rsidR="00D6168A" w:rsidRDefault="00D6168A">
            <w:pPr>
              <w:pStyle w:val="PargrafodaLista"/>
              <w:numPr>
                <w:ilvl w:val="0"/>
                <w:numId w:val="4"/>
              </w:numPr>
              <w:tabs>
                <w:tab w:val="left" w:pos="480"/>
              </w:tabs>
              <w:ind w:left="720" w:rightChars="207" w:right="497"/>
              <w:jc w:val="center"/>
              <w:rPr>
                <w:rFonts w:asciiTheme="minorHAnsi" w:hAnsiTheme="minorHAnsi" w:cs="Arial"/>
                <w:color w:val="000000"/>
              </w:rPr>
            </w:pPr>
          </w:p>
        </w:tc>
        <w:tc>
          <w:tcPr>
            <w:tcW w:w="5527" w:type="dxa"/>
            <w:tcBorders>
              <w:top w:val="nil"/>
              <w:left w:val="nil"/>
              <w:bottom w:val="single" w:sz="4" w:space="0" w:color="auto"/>
              <w:right w:val="single" w:sz="4" w:space="0" w:color="auto"/>
            </w:tcBorders>
            <w:vAlign w:val="center"/>
          </w:tcPr>
          <w:p w14:paraId="19632BBB" w14:textId="77777777" w:rsidR="00D6168A" w:rsidRDefault="00D6168A">
            <w:pPr>
              <w:rPr>
                <w:rFonts w:asciiTheme="minorHAnsi" w:hAnsiTheme="minorHAnsi" w:cs="Arial"/>
                <w:b/>
                <w:caps/>
              </w:rPr>
            </w:pPr>
          </w:p>
          <w:p w14:paraId="0C916214" w14:textId="77777777" w:rsidR="00D6168A" w:rsidRDefault="007F23A2">
            <w:pPr>
              <w:rPr>
                <w:rFonts w:asciiTheme="minorHAnsi" w:hAnsiTheme="minorHAnsi" w:cs="Arial"/>
                <w:b/>
                <w:caps/>
              </w:rPr>
            </w:pPr>
            <w:r>
              <w:rPr>
                <w:rFonts w:asciiTheme="minorHAnsi" w:hAnsiTheme="minorHAnsi" w:cs="Arial"/>
                <w:b/>
                <w:caps/>
              </w:rPr>
              <w:t xml:space="preserve">Linguiça de frango </w:t>
            </w:r>
          </w:p>
          <w:p w14:paraId="406C5522" w14:textId="77777777" w:rsidR="00D6168A" w:rsidRDefault="00D6168A">
            <w:pPr>
              <w:rPr>
                <w:rFonts w:asciiTheme="minorHAnsi" w:hAnsiTheme="minorHAnsi" w:cs="Arial"/>
                <w:b/>
              </w:rPr>
            </w:pPr>
          </w:p>
          <w:p w14:paraId="170AD837" w14:textId="77777777" w:rsidR="00D6168A" w:rsidRDefault="007F23A2">
            <w:pPr>
              <w:rPr>
                <w:rFonts w:asciiTheme="minorHAnsi" w:hAnsiTheme="minorHAnsi" w:cs="Arial"/>
                <w:b/>
              </w:rPr>
            </w:pPr>
            <w:r>
              <w:rPr>
                <w:rFonts w:asciiTheme="minorHAnsi" w:hAnsiTheme="minorHAnsi" w:cs="Arial"/>
                <w:b/>
              </w:rPr>
              <w:t xml:space="preserve">Características Técnicas: </w:t>
            </w:r>
            <w:r>
              <w:rPr>
                <w:rFonts w:asciiTheme="minorHAnsi" w:hAnsiTheme="minorHAnsi" w:cstheme="minorHAnsi"/>
                <w:shd w:val="clear" w:color="auto" w:fill="FFFFFF"/>
              </w:rPr>
              <w:t xml:space="preserve">Carne de frango, água (10,1%), gordura suína, proteína de soja (2,5%), sal, açúcar, especiarias: salsa, cebola e orégano, reguladores de acidez: lactato de sódio (INS 325) e citrato de sódio (INS 331iii), estabilizante: tripolifosfato de sódio (INS 451i), acidulantes: ácido acético (INS 260) e ácido cítrico (INS 330), realçador de sabor: glutamato monossódico (INS 621), antioxidantes: </w:t>
            </w:r>
            <w:proofErr w:type="spellStart"/>
            <w:r>
              <w:rPr>
                <w:rFonts w:asciiTheme="minorHAnsi" w:hAnsiTheme="minorHAnsi" w:cstheme="minorHAnsi"/>
                <w:shd w:val="clear" w:color="auto" w:fill="FFFFFF"/>
              </w:rPr>
              <w:t>eritorbato</w:t>
            </w:r>
            <w:proofErr w:type="spellEnd"/>
            <w:r>
              <w:rPr>
                <w:rFonts w:asciiTheme="minorHAnsi" w:hAnsiTheme="minorHAnsi" w:cstheme="minorHAnsi"/>
                <w:shd w:val="clear" w:color="auto" w:fill="FFFFFF"/>
              </w:rPr>
              <w:t xml:space="preserve"> de sódio (INS 316) e ácido ascórbico (INS 300), corante natural: carmim de cochonilha (INS 120), conservantes: ni</w:t>
            </w:r>
            <w:r>
              <w:rPr>
                <w:rFonts w:asciiTheme="minorHAnsi" w:hAnsiTheme="minorHAnsi" w:cstheme="minorHAnsi"/>
                <w:shd w:val="clear" w:color="auto" w:fill="FFFFFF"/>
              </w:rPr>
              <w:t>trito de sódio (INS 250) e nitrato de sódio (INS 251) e aroma natural: pimenta-vermelha</w:t>
            </w:r>
            <w:r>
              <w:rPr>
                <w:rFonts w:ascii="Roboto" w:hAnsi="Roboto"/>
                <w:color w:val="434244"/>
                <w:shd w:val="clear" w:color="auto" w:fill="FFFFFF"/>
              </w:rPr>
              <w:t>.</w:t>
            </w:r>
          </w:p>
          <w:p w14:paraId="161567D0" w14:textId="77777777" w:rsidR="00D6168A" w:rsidRDefault="007F23A2">
            <w:pPr>
              <w:rPr>
                <w:rFonts w:asciiTheme="minorHAnsi" w:hAnsiTheme="minorHAnsi" w:cs="Arial"/>
                <w:b/>
              </w:rPr>
            </w:pPr>
            <w:r>
              <w:rPr>
                <w:rFonts w:asciiTheme="minorHAnsi" w:hAnsiTheme="minorHAnsi" w:cs="Arial"/>
                <w:b/>
              </w:rPr>
              <w:t>Recebimento:</w:t>
            </w:r>
          </w:p>
          <w:p w14:paraId="4E3C4205" w14:textId="77777777" w:rsidR="00D6168A" w:rsidRDefault="007F23A2">
            <w:pPr>
              <w:rPr>
                <w:rFonts w:asciiTheme="minorHAnsi" w:hAnsiTheme="minorHAnsi" w:cs="Arial"/>
              </w:rPr>
            </w:pPr>
            <w:r>
              <w:rPr>
                <w:rFonts w:asciiTheme="minorHAnsi" w:hAnsiTheme="minorHAnsi" w:cs="Arial"/>
              </w:rPr>
              <w:t xml:space="preserve">Serão rejeitadas carnes com gorduras em excesso, sem dados solicitados acima, fora da temperatura ou </w:t>
            </w:r>
            <w:r>
              <w:rPr>
                <w:rFonts w:asciiTheme="minorHAnsi" w:hAnsiTheme="minorHAnsi" w:cs="Arial"/>
              </w:rPr>
              <w:lastRenderedPageBreak/>
              <w:t>com características de podridão, mau cheiro.</w:t>
            </w:r>
          </w:p>
          <w:p w14:paraId="78BDA124" w14:textId="77777777" w:rsidR="00D6168A" w:rsidRDefault="007F23A2">
            <w:pPr>
              <w:rPr>
                <w:rFonts w:asciiTheme="minorHAnsi" w:hAnsiTheme="minorHAnsi" w:cs="Arial"/>
                <w:u w:val="single"/>
              </w:rPr>
            </w:pPr>
            <w:r>
              <w:rPr>
                <w:rFonts w:asciiTheme="minorHAnsi" w:hAnsiTheme="minorHAnsi" w:cs="Arial"/>
                <w:b/>
              </w:rPr>
              <w:t>Validade</w:t>
            </w:r>
            <w:r>
              <w:rPr>
                <w:rFonts w:asciiTheme="minorHAnsi" w:hAnsiTheme="minorHAnsi" w:cs="Arial"/>
                <w:u w:val="single"/>
              </w:rPr>
              <w:t>:</w:t>
            </w:r>
          </w:p>
          <w:p w14:paraId="1DDBCE6D"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148AF841" w14:textId="77777777" w:rsidR="00D6168A" w:rsidRDefault="007F23A2">
            <w:pPr>
              <w:rPr>
                <w:rFonts w:asciiTheme="minorHAnsi" w:hAnsiTheme="minorHAnsi" w:cs="Arial"/>
              </w:rPr>
            </w:pPr>
            <w:r>
              <w:rPr>
                <w:rFonts w:asciiTheme="minorHAnsi" w:hAnsiTheme="minorHAnsi" w:cs="Arial"/>
              </w:rPr>
              <w:t>Data de Fabricação: máx. 30 dias</w:t>
            </w:r>
          </w:p>
        </w:tc>
        <w:tc>
          <w:tcPr>
            <w:tcW w:w="1418" w:type="dxa"/>
            <w:tcBorders>
              <w:top w:val="single" w:sz="4" w:space="0" w:color="auto"/>
              <w:left w:val="nil"/>
              <w:bottom w:val="single" w:sz="4" w:space="0" w:color="auto"/>
              <w:right w:val="single" w:sz="4" w:space="0" w:color="auto"/>
            </w:tcBorders>
            <w:vAlign w:val="center"/>
          </w:tcPr>
          <w:p w14:paraId="3262821F" w14:textId="77777777" w:rsidR="00D6168A" w:rsidRDefault="007F23A2">
            <w:pPr>
              <w:jc w:val="center"/>
              <w:rPr>
                <w:rFonts w:asciiTheme="minorHAnsi" w:hAnsiTheme="minorHAnsi" w:cs="Arial"/>
              </w:rPr>
            </w:pPr>
            <w:r>
              <w:rPr>
                <w:rFonts w:asciiTheme="minorHAnsi" w:hAnsiTheme="minorHAnsi" w:cs="Arial"/>
              </w:rPr>
              <w:lastRenderedPageBreak/>
              <w:t>kg</w:t>
            </w:r>
          </w:p>
        </w:tc>
        <w:tc>
          <w:tcPr>
            <w:tcW w:w="1701" w:type="dxa"/>
            <w:tcBorders>
              <w:top w:val="nil"/>
              <w:left w:val="nil"/>
              <w:bottom w:val="single" w:sz="4" w:space="0" w:color="auto"/>
              <w:right w:val="single" w:sz="4" w:space="0" w:color="auto"/>
            </w:tcBorders>
            <w:shd w:val="clear" w:color="000000" w:fill="FFFFFF"/>
            <w:noWrap/>
            <w:vAlign w:val="center"/>
          </w:tcPr>
          <w:p w14:paraId="0826B50F" w14:textId="77777777" w:rsidR="00D6168A" w:rsidRDefault="007F23A2">
            <w:pPr>
              <w:jc w:val="center"/>
              <w:rPr>
                <w:rFonts w:asciiTheme="minorHAnsi" w:hAnsiTheme="minorHAnsi" w:cs="Arial"/>
                <w:b/>
                <w:color w:val="000000"/>
              </w:rPr>
            </w:pPr>
            <w:r>
              <w:rPr>
                <w:rFonts w:asciiTheme="minorHAnsi" w:hAnsiTheme="minorHAnsi" w:cs="Arial"/>
                <w:b/>
                <w:color w:val="000000"/>
              </w:rPr>
              <w:t>3.000</w:t>
            </w:r>
          </w:p>
        </w:tc>
      </w:tr>
      <w:tr w:rsidR="00D6168A" w14:paraId="70D2DD25"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2C6FBE32"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55E03E28" w14:textId="77777777" w:rsidR="00D6168A" w:rsidRDefault="00D6168A">
            <w:pPr>
              <w:rPr>
                <w:rFonts w:asciiTheme="minorHAnsi" w:hAnsiTheme="minorHAnsi" w:cs="Arial"/>
                <w:b/>
              </w:rPr>
            </w:pPr>
          </w:p>
          <w:p w14:paraId="16BD7500" w14:textId="77777777" w:rsidR="00D6168A" w:rsidRDefault="007F23A2">
            <w:pPr>
              <w:rPr>
                <w:rFonts w:asciiTheme="minorHAnsi" w:hAnsiTheme="minorHAnsi" w:cs="Arial"/>
                <w:b/>
              </w:rPr>
            </w:pPr>
            <w:r>
              <w:rPr>
                <w:rFonts w:asciiTheme="minorHAnsi" w:hAnsiTheme="minorHAnsi" w:cs="Arial"/>
                <w:b/>
              </w:rPr>
              <w:t>PEITO DE FRANGO SEM OSSO E SEM PELE (FILÉ SASSAMI) 1 KG</w:t>
            </w:r>
          </w:p>
          <w:p w14:paraId="7D3E4D20" w14:textId="77777777" w:rsidR="00D6168A" w:rsidRDefault="00D6168A">
            <w:pPr>
              <w:rPr>
                <w:rFonts w:asciiTheme="minorHAnsi" w:hAnsiTheme="minorHAnsi" w:cs="Arial"/>
                <w:b/>
              </w:rPr>
            </w:pPr>
          </w:p>
          <w:p w14:paraId="5A21B371" w14:textId="77777777" w:rsidR="00D6168A" w:rsidRDefault="007F23A2">
            <w:pPr>
              <w:rPr>
                <w:rFonts w:asciiTheme="minorHAnsi" w:hAnsiTheme="minorHAnsi" w:cs="Arial"/>
                <w:b/>
              </w:rPr>
            </w:pPr>
            <w:r>
              <w:rPr>
                <w:rFonts w:asciiTheme="minorHAnsi" w:hAnsiTheme="minorHAnsi" w:cs="Arial"/>
                <w:b/>
              </w:rPr>
              <w:t>Características Técnicas:</w:t>
            </w:r>
          </w:p>
          <w:p w14:paraId="59EDE8C4" w14:textId="77777777" w:rsidR="00D6168A" w:rsidRDefault="007F23A2">
            <w:pPr>
              <w:rPr>
                <w:rFonts w:asciiTheme="minorHAnsi" w:hAnsiTheme="minorHAnsi" w:cs="Arial"/>
              </w:rPr>
            </w:pPr>
            <w:r>
              <w:rPr>
                <w:rFonts w:asciiTheme="minorHAnsi" w:hAnsiTheme="minorHAnsi" w:cs="Arial"/>
              </w:rPr>
              <w:t xml:space="preserve">Carne de frango com recortes: peito sem osso, sem pele, em corte de filé </w:t>
            </w:r>
            <w:proofErr w:type="spellStart"/>
            <w:r>
              <w:rPr>
                <w:rFonts w:asciiTheme="minorHAnsi" w:hAnsiTheme="minorHAnsi" w:cs="Arial"/>
              </w:rPr>
              <w:t>sassimi</w:t>
            </w:r>
            <w:proofErr w:type="spellEnd"/>
            <w:r>
              <w:rPr>
                <w:rFonts w:asciiTheme="minorHAnsi" w:hAnsiTheme="minorHAnsi" w:cs="Arial"/>
              </w:rPr>
              <w:t>, com consistência firme, cor e cheiros característicos. Sem presença de gordura aparente, mau cheiro, cor esverdeada e baba. Resfriada abaixo de 10 graus Celsius ou conforme orientação contida na embalagem do produto.</w:t>
            </w:r>
          </w:p>
          <w:p w14:paraId="17078491" w14:textId="77777777" w:rsidR="00D6168A" w:rsidRDefault="007F23A2">
            <w:pPr>
              <w:rPr>
                <w:rFonts w:asciiTheme="minorHAnsi" w:hAnsiTheme="minorHAnsi" w:cs="Arial"/>
              </w:rPr>
            </w:pPr>
            <w:r>
              <w:rPr>
                <w:rFonts w:asciiTheme="minorHAnsi" w:hAnsiTheme="minorHAnsi" w:cs="Arial"/>
                <w:b/>
              </w:rPr>
              <w:t>Embalagens:</w:t>
            </w:r>
          </w:p>
          <w:p w14:paraId="16756E98" w14:textId="77777777" w:rsidR="00D6168A" w:rsidRDefault="007F23A2">
            <w:pPr>
              <w:rPr>
                <w:rFonts w:asciiTheme="minorHAnsi" w:hAnsiTheme="minorHAnsi" w:cs="Arial"/>
              </w:rPr>
            </w:pPr>
            <w:r>
              <w:rPr>
                <w:rFonts w:asciiTheme="minorHAnsi" w:hAnsiTheme="minorHAnsi" w:cs="Arial"/>
              </w:rPr>
              <w:t xml:space="preserve">Embalada em sacos de 1kg com </w:t>
            </w:r>
            <w:proofErr w:type="gramStart"/>
            <w:r>
              <w:rPr>
                <w:rFonts w:asciiTheme="minorHAnsi" w:hAnsiTheme="minorHAnsi" w:cs="Arial"/>
              </w:rPr>
              <w:t>os seguintes informações</w:t>
            </w:r>
            <w:proofErr w:type="gramEnd"/>
            <w:r>
              <w:rPr>
                <w:rFonts w:asciiTheme="minorHAnsi" w:hAnsiTheme="minorHAnsi" w:cs="Arial"/>
              </w:rPr>
              <w:t>:</w:t>
            </w:r>
          </w:p>
          <w:p w14:paraId="32206E5F" w14:textId="77777777" w:rsidR="00D6168A" w:rsidRDefault="007F23A2">
            <w:pPr>
              <w:rPr>
                <w:rFonts w:asciiTheme="minorHAnsi" w:hAnsiTheme="minorHAnsi" w:cs="Arial"/>
              </w:rPr>
            </w:pPr>
            <w:r>
              <w:rPr>
                <w:rFonts w:asciiTheme="minorHAnsi" w:hAnsiTheme="minorHAnsi" w:cs="Arial"/>
              </w:rPr>
              <w:t>Nome do produto, peso, data de fabricação e validade, Selo de inspeção SIF ou SIE, lote e contato do fornecedor.</w:t>
            </w:r>
          </w:p>
          <w:p w14:paraId="21371259" w14:textId="77777777" w:rsidR="00D6168A" w:rsidRDefault="007F23A2">
            <w:pPr>
              <w:rPr>
                <w:rFonts w:asciiTheme="minorHAnsi" w:hAnsiTheme="minorHAnsi" w:cs="Arial"/>
                <w:b/>
              </w:rPr>
            </w:pPr>
            <w:r>
              <w:rPr>
                <w:rFonts w:asciiTheme="minorHAnsi" w:hAnsiTheme="minorHAnsi" w:cs="Arial"/>
                <w:b/>
              </w:rPr>
              <w:t>Recebimento:</w:t>
            </w:r>
          </w:p>
          <w:p w14:paraId="58C7A005" w14:textId="77777777" w:rsidR="00D6168A" w:rsidRDefault="007F23A2">
            <w:pPr>
              <w:rPr>
                <w:rFonts w:asciiTheme="minorHAnsi" w:hAnsiTheme="minorHAnsi" w:cs="Arial"/>
              </w:rPr>
            </w:pPr>
            <w:r>
              <w:rPr>
                <w:rFonts w:asciiTheme="minorHAnsi" w:hAnsiTheme="minorHAnsi" w:cs="Arial"/>
              </w:rPr>
              <w:t>Serão rejeitadas carnes com gorduras em excesso, sem dados solicitados acima, fora da temperatura ou com características de podridão, mau cheiro.</w:t>
            </w:r>
          </w:p>
          <w:p w14:paraId="7D52C8CA" w14:textId="77777777" w:rsidR="00D6168A" w:rsidRDefault="007F23A2">
            <w:pPr>
              <w:rPr>
                <w:rFonts w:asciiTheme="minorHAnsi" w:hAnsiTheme="minorHAnsi" w:cs="Arial"/>
                <w:b/>
              </w:rPr>
            </w:pPr>
            <w:r>
              <w:rPr>
                <w:rFonts w:asciiTheme="minorHAnsi" w:hAnsiTheme="minorHAnsi" w:cs="Arial"/>
                <w:b/>
              </w:rPr>
              <w:t>Validade:</w:t>
            </w:r>
          </w:p>
          <w:p w14:paraId="6BEDD994" w14:textId="77777777" w:rsidR="00D6168A" w:rsidRDefault="007F23A2">
            <w:pPr>
              <w:rPr>
                <w:rFonts w:asciiTheme="minorHAnsi" w:hAnsiTheme="minorHAnsi" w:cs="Arial"/>
              </w:rPr>
            </w:pPr>
            <w:r>
              <w:rPr>
                <w:rFonts w:asciiTheme="minorHAnsi" w:hAnsiTheme="minorHAnsi" w:cs="Arial"/>
              </w:rPr>
              <w:t xml:space="preserve">Prazo de Validade: mín. 3 meses. </w:t>
            </w:r>
          </w:p>
          <w:p w14:paraId="1EC0E7B2" w14:textId="77777777" w:rsidR="00D6168A" w:rsidRDefault="007F23A2">
            <w:pPr>
              <w:rPr>
                <w:rFonts w:asciiTheme="minorHAnsi" w:hAnsiTheme="minorHAnsi" w:cs="Arial"/>
              </w:rPr>
            </w:pPr>
            <w:r>
              <w:rPr>
                <w:rFonts w:asciiTheme="minorHAnsi" w:hAnsiTheme="minorHAnsi" w:cs="Arial"/>
              </w:rPr>
              <w:t>Data de Fabricação: máx. 30 dias</w:t>
            </w:r>
          </w:p>
          <w:p w14:paraId="698564EA" w14:textId="77777777" w:rsidR="00D6168A" w:rsidRDefault="00D6168A">
            <w:pPr>
              <w:rPr>
                <w:rFonts w:asciiTheme="minorHAnsi" w:hAnsiTheme="minorHAnsi" w:cs="Arial"/>
                <w:b/>
              </w:rPr>
            </w:pPr>
          </w:p>
          <w:p w14:paraId="3D7D4943" w14:textId="77777777" w:rsidR="00D6168A" w:rsidRDefault="00D6168A">
            <w:pPr>
              <w:rPr>
                <w:rFonts w:asciiTheme="minorHAnsi" w:hAnsiTheme="minorHAnsi" w:cs="Arial"/>
                <w:b/>
              </w:rPr>
            </w:pPr>
          </w:p>
          <w:p w14:paraId="0A706A88"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15B3990F"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26038A06" w14:textId="77777777" w:rsidR="00D6168A" w:rsidRDefault="007F23A2">
            <w:pPr>
              <w:jc w:val="center"/>
              <w:rPr>
                <w:rFonts w:asciiTheme="minorHAnsi" w:hAnsiTheme="minorHAnsi" w:cs="Arial"/>
                <w:b/>
                <w:color w:val="000000"/>
              </w:rPr>
            </w:pPr>
            <w:r>
              <w:rPr>
                <w:rFonts w:asciiTheme="minorHAnsi" w:hAnsiTheme="minorHAnsi" w:cs="Arial"/>
                <w:b/>
                <w:color w:val="000000"/>
              </w:rPr>
              <w:t>15.000</w:t>
            </w:r>
          </w:p>
        </w:tc>
      </w:tr>
      <w:tr w:rsidR="00D6168A" w14:paraId="7A048167"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647AD3E4" w14:textId="77777777" w:rsidR="00D6168A" w:rsidRDefault="00D6168A">
            <w:pPr>
              <w:pStyle w:val="PargrafodaLista"/>
              <w:numPr>
                <w:ilvl w:val="0"/>
                <w:numId w:val="4"/>
              </w:numPr>
              <w:tabs>
                <w:tab w:val="left" w:pos="480"/>
              </w:tabs>
              <w:ind w:left="1215" w:rightChars="207" w:right="497" w:hanging="495"/>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571FD0FB" w14:textId="77777777" w:rsidR="00D6168A" w:rsidRDefault="00D6168A">
            <w:pPr>
              <w:rPr>
                <w:rFonts w:asciiTheme="minorHAnsi" w:hAnsiTheme="minorHAnsi" w:cs="Arial"/>
                <w:b/>
              </w:rPr>
            </w:pPr>
          </w:p>
          <w:p w14:paraId="7AA11063" w14:textId="77777777" w:rsidR="00D6168A" w:rsidRDefault="007F23A2">
            <w:pPr>
              <w:rPr>
                <w:rFonts w:asciiTheme="minorHAnsi" w:hAnsiTheme="minorHAnsi" w:cs="Arial"/>
                <w:b/>
                <w:caps/>
              </w:rPr>
            </w:pPr>
            <w:r>
              <w:rPr>
                <w:rFonts w:asciiTheme="minorHAnsi" w:hAnsiTheme="minorHAnsi" w:cs="Arial"/>
                <w:b/>
                <w:caps/>
              </w:rPr>
              <w:t>Polpa de Abacaxi 100gr</w:t>
            </w:r>
          </w:p>
          <w:p w14:paraId="0FFE92B0" w14:textId="77777777" w:rsidR="00D6168A" w:rsidRDefault="00D6168A">
            <w:pPr>
              <w:rPr>
                <w:rFonts w:asciiTheme="minorHAnsi" w:hAnsiTheme="minorHAnsi" w:cs="Arial"/>
                <w:b/>
              </w:rPr>
            </w:pPr>
          </w:p>
          <w:p w14:paraId="344E32FE" w14:textId="77777777" w:rsidR="00D6168A" w:rsidRDefault="007F23A2">
            <w:pPr>
              <w:rPr>
                <w:rFonts w:asciiTheme="minorHAnsi" w:hAnsiTheme="minorHAnsi" w:cs="Arial"/>
                <w:b/>
              </w:rPr>
            </w:pPr>
            <w:r>
              <w:rPr>
                <w:rFonts w:asciiTheme="minorHAnsi" w:hAnsiTheme="minorHAnsi" w:cs="Arial"/>
                <w:b/>
              </w:rPr>
              <w:t>Características Técnicas</w:t>
            </w:r>
          </w:p>
          <w:p w14:paraId="370717EF" w14:textId="77777777" w:rsidR="00D6168A" w:rsidRDefault="007F23A2">
            <w:pPr>
              <w:rPr>
                <w:rFonts w:asciiTheme="minorHAnsi" w:hAnsiTheme="minorHAnsi" w:cs="Arial"/>
              </w:rPr>
            </w:pPr>
            <w:r>
              <w:rPr>
                <w:rFonts w:asciiTheme="minorHAnsi" w:hAnsiTheme="minorHAnsi" w:cs="Arial"/>
              </w:rPr>
              <w:t>Polpa de fruta, natural, 100% polpa de abacaxi.</w:t>
            </w:r>
          </w:p>
          <w:p w14:paraId="262E079D" w14:textId="77777777" w:rsidR="00D6168A" w:rsidRDefault="007F23A2">
            <w:pPr>
              <w:rPr>
                <w:rFonts w:asciiTheme="minorHAnsi" w:hAnsiTheme="minorHAnsi" w:cs="Arial"/>
                <w:b/>
              </w:rPr>
            </w:pPr>
            <w:r>
              <w:rPr>
                <w:rFonts w:asciiTheme="minorHAnsi" w:hAnsiTheme="minorHAnsi" w:cs="Arial"/>
                <w:b/>
              </w:rPr>
              <w:t>Embalagem primária</w:t>
            </w:r>
          </w:p>
          <w:p w14:paraId="4EE6D911" w14:textId="77777777" w:rsidR="00D6168A" w:rsidRDefault="007F23A2">
            <w:pPr>
              <w:rPr>
                <w:rFonts w:asciiTheme="minorHAnsi" w:hAnsiTheme="minorHAnsi" w:cs="Arial"/>
              </w:rPr>
            </w:pPr>
            <w:r>
              <w:rPr>
                <w:rFonts w:asciiTheme="minorHAnsi" w:hAnsiTheme="minorHAnsi" w:cs="Arial"/>
              </w:rPr>
              <w:t>Embalagem com identificação do produto, peso, lote, data de fabricação e validade, registro no Ministério da Agricultura e/ou Ministério da Saúde.</w:t>
            </w:r>
          </w:p>
          <w:p w14:paraId="09224283" w14:textId="77777777" w:rsidR="00D6168A" w:rsidRDefault="007F23A2">
            <w:pPr>
              <w:rPr>
                <w:rFonts w:asciiTheme="minorHAnsi" w:hAnsiTheme="minorHAnsi" w:cs="Arial"/>
                <w:b/>
              </w:rPr>
            </w:pPr>
            <w:r>
              <w:rPr>
                <w:rFonts w:asciiTheme="minorHAnsi" w:hAnsiTheme="minorHAnsi" w:cs="Arial"/>
                <w:b/>
              </w:rPr>
              <w:t>Prazo de Validade</w:t>
            </w:r>
          </w:p>
          <w:p w14:paraId="025E4D32"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76C43414" w14:textId="77777777" w:rsidR="00D6168A" w:rsidRDefault="00D6168A">
            <w:pPr>
              <w:rPr>
                <w:rFonts w:asciiTheme="minorHAnsi" w:hAnsiTheme="minorHAnsi" w:cs="Arial"/>
              </w:rPr>
            </w:pPr>
          </w:p>
          <w:p w14:paraId="600ED6F5" w14:textId="77777777" w:rsidR="00D6168A" w:rsidRDefault="00D6168A">
            <w:pPr>
              <w:rPr>
                <w:rFonts w:asciiTheme="minorHAnsi" w:hAnsiTheme="minorHAnsi" w:cs="Arial"/>
              </w:rPr>
            </w:pPr>
          </w:p>
        </w:tc>
        <w:tc>
          <w:tcPr>
            <w:tcW w:w="1418" w:type="dxa"/>
            <w:tcBorders>
              <w:top w:val="single" w:sz="4" w:space="0" w:color="auto"/>
              <w:left w:val="nil"/>
              <w:bottom w:val="single" w:sz="4" w:space="0" w:color="auto"/>
              <w:right w:val="single" w:sz="4" w:space="0" w:color="auto"/>
            </w:tcBorders>
            <w:vAlign w:val="center"/>
          </w:tcPr>
          <w:p w14:paraId="345950F1" w14:textId="77777777" w:rsidR="00D6168A" w:rsidRDefault="007F23A2">
            <w:pPr>
              <w:jc w:val="center"/>
              <w:rPr>
                <w:rFonts w:asciiTheme="minorHAnsi" w:hAnsiTheme="minorHAnsi" w:cs="Arial"/>
              </w:rPr>
            </w:pPr>
            <w:r>
              <w:rPr>
                <w:rFonts w:asciiTheme="minorHAnsi" w:hAnsiTheme="minorHAnsi" w:cs="Arial"/>
              </w:rPr>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61830285" w14:textId="77777777" w:rsidR="00D6168A" w:rsidRDefault="007F23A2">
            <w:pPr>
              <w:jc w:val="center"/>
              <w:rPr>
                <w:rFonts w:asciiTheme="minorHAnsi" w:hAnsiTheme="minorHAnsi" w:cs="Arial"/>
              </w:rPr>
            </w:pPr>
            <w:r>
              <w:rPr>
                <w:rFonts w:asciiTheme="minorHAnsi" w:hAnsiTheme="minorHAnsi" w:cs="Arial"/>
                <w:b/>
              </w:rPr>
              <w:t>1.200</w:t>
            </w:r>
          </w:p>
        </w:tc>
      </w:tr>
      <w:tr w:rsidR="00D6168A" w14:paraId="6369B2B2"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19E54B80"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0C8E2360" w14:textId="77777777" w:rsidR="00D6168A" w:rsidRDefault="00D6168A">
            <w:pPr>
              <w:rPr>
                <w:rFonts w:asciiTheme="minorHAnsi" w:hAnsiTheme="minorHAnsi" w:cs="Arial"/>
                <w:b/>
                <w:sz w:val="16"/>
                <w:szCs w:val="16"/>
              </w:rPr>
            </w:pPr>
          </w:p>
          <w:p w14:paraId="43EFE45B" w14:textId="77777777" w:rsidR="00D6168A" w:rsidRDefault="007F23A2">
            <w:pPr>
              <w:rPr>
                <w:rFonts w:asciiTheme="minorHAnsi" w:hAnsiTheme="minorHAnsi" w:cs="Arial"/>
                <w:b/>
                <w:caps/>
              </w:rPr>
            </w:pPr>
            <w:r>
              <w:rPr>
                <w:rFonts w:asciiTheme="minorHAnsi" w:hAnsiTheme="minorHAnsi" w:cs="Arial"/>
                <w:b/>
                <w:caps/>
              </w:rPr>
              <w:t>Polpa de Acerola 100gr</w:t>
            </w:r>
          </w:p>
          <w:p w14:paraId="65183FAA" w14:textId="77777777" w:rsidR="00D6168A" w:rsidRDefault="00D6168A">
            <w:pPr>
              <w:rPr>
                <w:rFonts w:asciiTheme="minorHAnsi" w:hAnsiTheme="minorHAnsi" w:cs="Arial"/>
                <w:b/>
              </w:rPr>
            </w:pPr>
          </w:p>
          <w:p w14:paraId="6E4F36F8" w14:textId="77777777" w:rsidR="00D6168A" w:rsidRDefault="007F23A2">
            <w:pPr>
              <w:rPr>
                <w:rFonts w:asciiTheme="minorHAnsi" w:hAnsiTheme="minorHAnsi" w:cs="Arial"/>
                <w:b/>
              </w:rPr>
            </w:pPr>
            <w:r>
              <w:rPr>
                <w:rFonts w:asciiTheme="minorHAnsi" w:hAnsiTheme="minorHAnsi" w:cs="Arial"/>
                <w:b/>
              </w:rPr>
              <w:t>Características Técnicas</w:t>
            </w:r>
          </w:p>
          <w:p w14:paraId="6FFCBC9B" w14:textId="77777777" w:rsidR="00D6168A" w:rsidRDefault="007F23A2">
            <w:pPr>
              <w:rPr>
                <w:rFonts w:asciiTheme="minorHAnsi" w:hAnsiTheme="minorHAnsi" w:cs="Arial"/>
              </w:rPr>
            </w:pPr>
            <w:r>
              <w:rPr>
                <w:rFonts w:asciiTheme="minorHAnsi" w:hAnsiTheme="minorHAnsi" w:cs="Arial"/>
              </w:rPr>
              <w:t xml:space="preserve">Polpa de fruta, natural, 100% polpa </w:t>
            </w:r>
            <w:proofErr w:type="gramStart"/>
            <w:r>
              <w:rPr>
                <w:rFonts w:asciiTheme="minorHAnsi" w:hAnsiTheme="minorHAnsi" w:cs="Arial"/>
              </w:rPr>
              <w:t>de  Acerola</w:t>
            </w:r>
            <w:proofErr w:type="gramEnd"/>
            <w:r>
              <w:rPr>
                <w:rFonts w:asciiTheme="minorHAnsi" w:hAnsiTheme="minorHAnsi" w:cs="Arial"/>
              </w:rPr>
              <w:t>.</w:t>
            </w:r>
          </w:p>
          <w:p w14:paraId="4DDC7188" w14:textId="77777777" w:rsidR="00D6168A" w:rsidRDefault="007F23A2">
            <w:pPr>
              <w:rPr>
                <w:rFonts w:asciiTheme="minorHAnsi" w:hAnsiTheme="minorHAnsi" w:cs="Arial"/>
                <w:b/>
              </w:rPr>
            </w:pPr>
            <w:r>
              <w:rPr>
                <w:rFonts w:asciiTheme="minorHAnsi" w:hAnsiTheme="minorHAnsi" w:cs="Arial"/>
                <w:b/>
              </w:rPr>
              <w:t>Embalagem primária</w:t>
            </w:r>
          </w:p>
          <w:p w14:paraId="1CFC458D" w14:textId="77777777" w:rsidR="00D6168A" w:rsidRDefault="007F23A2">
            <w:pPr>
              <w:rPr>
                <w:rFonts w:asciiTheme="minorHAnsi" w:hAnsiTheme="minorHAnsi" w:cs="Arial"/>
              </w:rPr>
            </w:pPr>
            <w:r>
              <w:rPr>
                <w:rFonts w:asciiTheme="minorHAnsi" w:hAnsiTheme="minorHAnsi" w:cs="Arial"/>
              </w:rPr>
              <w:t>Embalagem com identificação do produto, peso, lote, data de fabricação e validade, registro no Ministério da Agricultura e/ou Ministério da Saúde.</w:t>
            </w:r>
          </w:p>
          <w:p w14:paraId="1504EF38" w14:textId="77777777" w:rsidR="00D6168A" w:rsidRDefault="007F23A2">
            <w:pPr>
              <w:rPr>
                <w:rFonts w:asciiTheme="minorHAnsi" w:hAnsiTheme="minorHAnsi" w:cs="Arial"/>
                <w:b/>
              </w:rPr>
            </w:pPr>
            <w:r>
              <w:rPr>
                <w:rFonts w:asciiTheme="minorHAnsi" w:hAnsiTheme="minorHAnsi" w:cs="Arial"/>
                <w:b/>
              </w:rPr>
              <w:t>Prazo de Validade</w:t>
            </w:r>
          </w:p>
          <w:p w14:paraId="7959E546"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tc>
        <w:tc>
          <w:tcPr>
            <w:tcW w:w="1418" w:type="dxa"/>
            <w:tcBorders>
              <w:top w:val="single" w:sz="4" w:space="0" w:color="auto"/>
              <w:left w:val="nil"/>
              <w:bottom w:val="single" w:sz="4" w:space="0" w:color="auto"/>
              <w:right w:val="single" w:sz="4" w:space="0" w:color="auto"/>
            </w:tcBorders>
            <w:vAlign w:val="center"/>
          </w:tcPr>
          <w:p w14:paraId="08BD9589" w14:textId="77777777" w:rsidR="00D6168A" w:rsidRDefault="007F23A2">
            <w:pPr>
              <w:jc w:val="center"/>
              <w:rPr>
                <w:rFonts w:asciiTheme="minorHAnsi" w:hAnsiTheme="minorHAnsi" w:cs="Arial"/>
              </w:rPr>
            </w:pPr>
            <w:r>
              <w:rPr>
                <w:rFonts w:asciiTheme="minorHAnsi" w:hAnsiTheme="minorHAnsi" w:cs="Arial"/>
              </w:rPr>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6C1E59D8" w14:textId="77777777" w:rsidR="00D6168A" w:rsidRDefault="007F23A2">
            <w:pPr>
              <w:jc w:val="center"/>
              <w:rPr>
                <w:rFonts w:asciiTheme="minorHAnsi" w:hAnsiTheme="minorHAnsi" w:cs="Arial"/>
              </w:rPr>
            </w:pPr>
            <w:r>
              <w:rPr>
                <w:rFonts w:asciiTheme="minorHAnsi" w:hAnsiTheme="minorHAnsi" w:cs="Arial"/>
                <w:b/>
              </w:rPr>
              <w:t>1.200</w:t>
            </w:r>
          </w:p>
        </w:tc>
      </w:tr>
      <w:tr w:rsidR="00D6168A" w14:paraId="3548176A"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68F940FC"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3D3EFA15" w14:textId="77777777" w:rsidR="00D6168A" w:rsidRDefault="00D6168A">
            <w:pPr>
              <w:rPr>
                <w:rFonts w:asciiTheme="minorHAnsi" w:hAnsiTheme="minorHAnsi" w:cs="Arial"/>
                <w:b/>
              </w:rPr>
            </w:pPr>
          </w:p>
          <w:p w14:paraId="340CDF1B" w14:textId="77777777" w:rsidR="00D6168A" w:rsidRDefault="007F23A2">
            <w:pPr>
              <w:rPr>
                <w:rFonts w:asciiTheme="minorHAnsi" w:hAnsiTheme="minorHAnsi" w:cs="Arial"/>
                <w:b/>
                <w:caps/>
              </w:rPr>
            </w:pPr>
            <w:r>
              <w:rPr>
                <w:rFonts w:asciiTheme="minorHAnsi" w:hAnsiTheme="minorHAnsi" w:cs="Arial"/>
                <w:b/>
                <w:caps/>
              </w:rPr>
              <w:t>Polpa de Caju 100gr</w:t>
            </w:r>
          </w:p>
          <w:p w14:paraId="6CD7E2BA" w14:textId="77777777" w:rsidR="00D6168A" w:rsidRDefault="00D6168A">
            <w:pPr>
              <w:rPr>
                <w:rFonts w:asciiTheme="minorHAnsi" w:hAnsiTheme="minorHAnsi" w:cs="Arial"/>
                <w:b/>
              </w:rPr>
            </w:pPr>
          </w:p>
          <w:p w14:paraId="3121E432" w14:textId="77777777" w:rsidR="00D6168A" w:rsidRDefault="007F23A2">
            <w:pPr>
              <w:rPr>
                <w:rFonts w:asciiTheme="minorHAnsi" w:hAnsiTheme="minorHAnsi" w:cs="Arial"/>
                <w:b/>
              </w:rPr>
            </w:pPr>
            <w:r>
              <w:rPr>
                <w:rFonts w:asciiTheme="minorHAnsi" w:hAnsiTheme="minorHAnsi" w:cs="Arial"/>
                <w:b/>
              </w:rPr>
              <w:t>Características Técnicas</w:t>
            </w:r>
          </w:p>
          <w:p w14:paraId="7C3C17EB" w14:textId="77777777" w:rsidR="00D6168A" w:rsidRDefault="007F23A2">
            <w:pPr>
              <w:rPr>
                <w:rFonts w:asciiTheme="minorHAnsi" w:hAnsiTheme="minorHAnsi" w:cs="Arial"/>
              </w:rPr>
            </w:pPr>
            <w:r>
              <w:rPr>
                <w:rFonts w:asciiTheme="minorHAnsi" w:hAnsiTheme="minorHAnsi" w:cs="Arial"/>
              </w:rPr>
              <w:t>Polpa de fruta, natural, 100% polpa de caju.</w:t>
            </w:r>
          </w:p>
          <w:p w14:paraId="286E96B2" w14:textId="77777777" w:rsidR="00D6168A" w:rsidRDefault="007F23A2">
            <w:pPr>
              <w:rPr>
                <w:rFonts w:asciiTheme="minorHAnsi" w:hAnsiTheme="minorHAnsi" w:cs="Arial"/>
                <w:b/>
              </w:rPr>
            </w:pPr>
            <w:r>
              <w:rPr>
                <w:rFonts w:asciiTheme="minorHAnsi" w:hAnsiTheme="minorHAnsi" w:cs="Arial"/>
                <w:b/>
              </w:rPr>
              <w:t>Embalagem primária</w:t>
            </w:r>
          </w:p>
          <w:p w14:paraId="3597FC1D" w14:textId="77777777" w:rsidR="00D6168A" w:rsidRDefault="007F23A2">
            <w:pPr>
              <w:rPr>
                <w:rFonts w:asciiTheme="minorHAnsi" w:hAnsiTheme="minorHAnsi" w:cs="Arial"/>
              </w:rPr>
            </w:pPr>
            <w:r>
              <w:rPr>
                <w:rFonts w:asciiTheme="minorHAnsi" w:hAnsiTheme="minorHAnsi" w:cs="Arial"/>
              </w:rPr>
              <w:t>Embalagem com identificação do produto, peso, lote, data de fabricação e validade, registro no Ministério da Agricultura e/ou Ministério da Saúde.</w:t>
            </w:r>
          </w:p>
          <w:p w14:paraId="22AFA906" w14:textId="77777777" w:rsidR="00D6168A" w:rsidRDefault="007F23A2">
            <w:pPr>
              <w:rPr>
                <w:rFonts w:asciiTheme="minorHAnsi" w:hAnsiTheme="minorHAnsi" w:cs="Arial"/>
                <w:b/>
              </w:rPr>
            </w:pPr>
            <w:r>
              <w:rPr>
                <w:rFonts w:asciiTheme="minorHAnsi" w:hAnsiTheme="minorHAnsi" w:cs="Arial"/>
                <w:b/>
              </w:rPr>
              <w:t>Prazo de Validade</w:t>
            </w:r>
          </w:p>
          <w:p w14:paraId="47F3FF68"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769A0368"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0D81A9B1" w14:textId="77777777" w:rsidR="00D6168A" w:rsidRDefault="007F23A2">
            <w:pPr>
              <w:jc w:val="center"/>
              <w:rPr>
                <w:rFonts w:asciiTheme="minorHAnsi" w:hAnsiTheme="minorHAnsi" w:cs="Arial"/>
              </w:rPr>
            </w:pPr>
            <w:r>
              <w:rPr>
                <w:rFonts w:asciiTheme="minorHAnsi" w:hAnsiTheme="minorHAnsi" w:cs="Arial"/>
              </w:rPr>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425796FC" w14:textId="77777777" w:rsidR="00D6168A" w:rsidRDefault="007F23A2">
            <w:pPr>
              <w:jc w:val="center"/>
              <w:rPr>
                <w:rFonts w:asciiTheme="minorHAnsi" w:hAnsiTheme="minorHAnsi" w:cs="Arial"/>
              </w:rPr>
            </w:pPr>
            <w:r>
              <w:rPr>
                <w:rFonts w:asciiTheme="minorHAnsi" w:hAnsiTheme="minorHAnsi" w:cs="Arial"/>
                <w:b/>
              </w:rPr>
              <w:t>1.200</w:t>
            </w:r>
          </w:p>
        </w:tc>
      </w:tr>
      <w:tr w:rsidR="00D6168A" w14:paraId="6A0EE424"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29B71D7E"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70F33866" w14:textId="77777777" w:rsidR="00D6168A" w:rsidRDefault="00D6168A">
            <w:pPr>
              <w:rPr>
                <w:rFonts w:asciiTheme="minorHAnsi" w:hAnsiTheme="minorHAnsi" w:cs="Arial"/>
                <w:b/>
              </w:rPr>
            </w:pPr>
          </w:p>
          <w:p w14:paraId="3DC781CA" w14:textId="77777777" w:rsidR="00D6168A" w:rsidRDefault="007F23A2">
            <w:pPr>
              <w:rPr>
                <w:rFonts w:asciiTheme="minorHAnsi" w:hAnsiTheme="minorHAnsi" w:cs="Arial"/>
                <w:b/>
                <w:caps/>
              </w:rPr>
            </w:pPr>
            <w:r>
              <w:rPr>
                <w:rFonts w:asciiTheme="minorHAnsi" w:hAnsiTheme="minorHAnsi" w:cs="Arial"/>
                <w:b/>
                <w:caps/>
              </w:rPr>
              <w:t>Polpa de Maracujá 100gr</w:t>
            </w:r>
          </w:p>
          <w:p w14:paraId="29CAE90B" w14:textId="77777777" w:rsidR="00D6168A" w:rsidRDefault="00D6168A">
            <w:pPr>
              <w:rPr>
                <w:rFonts w:asciiTheme="minorHAnsi" w:hAnsiTheme="minorHAnsi" w:cs="Arial"/>
                <w:b/>
              </w:rPr>
            </w:pPr>
          </w:p>
          <w:p w14:paraId="685B097C" w14:textId="77777777" w:rsidR="00D6168A" w:rsidRDefault="007F23A2">
            <w:pPr>
              <w:rPr>
                <w:rFonts w:asciiTheme="minorHAnsi" w:hAnsiTheme="minorHAnsi" w:cs="Arial"/>
                <w:b/>
              </w:rPr>
            </w:pPr>
            <w:r>
              <w:rPr>
                <w:rFonts w:asciiTheme="minorHAnsi" w:hAnsiTheme="minorHAnsi" w:cs="Arial"/>
                <w:b/>
              </w:rPr>
              <w:t>Características Técnicas</w:t>
            </w:r>
          </w:p>
          <w:p w14:paraId="0787C69F" w14:textId="77777777" w:rsidR="00D6168A" w:rsidRDefault="007F23A2">
            <w:pPr>
              <w:rPr>
                <w:rFonts w:asciiTheme="minorHAnsi" w:hAnsiTheme="minorHAnsi" w:cs="Arial"/>
              </w:rPr>
            </w:pPr>
            <w:r>
              <w:rPr>
                <w:rFonts w:asciiTheme="minorHAnsi" w:hAnsiTheme="minorHAnsi" w:cs="Arial"/>
              </w:rPr>
              <w:t>Polpa de fruta, natural, 100% polpa de maracujá.</w:t>
            </w:r>
          </w:p>
          <w:p w14:paraId="7EDB7CCD" w14:textId="77777777" w:rsidR="00D6168A" w:rsidRDefault="007F23A2">
            <w:pPr>
              <w:rPr>
                <w:rFonts w:asciiTheme="minorHAnsi" w:hAnsiTheme="minorHAnsi" w:cs="Arial"/>
                <w:b/>
              </w:rPr>
            </w:pPr>
            <w:r>
              <w:rPr>
                <w:rFonts w:asciiTheme="minorHAnsi" w:hAnsiTheme="minorHAnsi" w:cs="Arial"/>
                <w:b/>
              </w:rPr>
              <w:t>Embalagem primária</w:t>
            </w:r>
          </w:p>
          <w:p w14:paraId="454FC9C5" w14:textId="77777777" w:rsidR="00D6168A" w:rsidRDefault="007F23A2">
            <w:pPr>
              <w:rPr>
                <w:rFonts w:asciiTheme="minorHAnsi" w:hAnsiTheme="minorHAnsi" w:cs="Arial"/>
              </w:rPr>
            </w:pPr>
            <w:r>
              <w:rPr>
                <w:rFonts w:asciiTheme="minorHAnsi" w:hAnsiTheme="minorHAnsi" w:cs="Arial"/>
              </w:rPr>
              <w:t>Embalagem com identificação do produto, peso, lote, data de fabricação e validade, registro no Ministério da Agricultura e/ou Ministério da Saúde.</w:t>
            </w:r>
          </w:p>
          <w:p w14:paraId="20FC69CD" w14:textId="77777777" w:rsidR="00D6168A" w:rsidRDefault="007F23A2">
            <w:pPr>
              <w:rPr>
                <w:rFonts w:asciiTheme="minorHAnsi" w:hAnsiTheme="minorHAnsi" w:cs="Arial"/>
                <w:b/>
              </w:rPr>
            </w:pPr>
            <w:r>
              <w:rPr>
                <w:rFonts w:asciiTheme="minorHAnsi" w:hAnsiTheme="minorHAnsi" w:cs="Arial"/>
                <w:b/>
              </w:rPr>
              <w:t>Prazo de Validade</w:t>
            </w:r>
          </w:p>
          <w:p w14:paraId="0E73B225"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0785F2A9" w14:textId="77777777" w:rsidR="00D6168A" w:rsidRDefault="00D6168A">
            <w:pPr>
              <w:rPr>
                <w:rFonts w:asciiTheme="minorHAnsi" w:hAnsiTheme="minorHAnsi" w:cs="Arial"/>
              </w:rPr>
            </w:pPr>
          </w:p>
          <w:p w14:paraId="38BB003B" w14:textId="77777777" w:rsidR="00D6168A" w:rsidRDefault="00D6168A">
            <w:pPr>
              <w:rPr>
                <w:rFonts w:asciiTheme="minorHAnsi" w:hAnsiTheme="minorHAnsi" w:cs="Arial"/>
              </w:rPr>
            </w:pPr>
          </w:p>
          <w:p w14:paraId="7904B22B"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44341A8D" w14:textId="77777777" w:rsidR="00D6168A" w:rsidRDefault="007F23A2">
            <w:pPr>
              <w:jc w:val="center"/>
              <w:rPr>
                <w:rFonts w:asciiTheme="minorHAnsi" w:hAnsiTheme="minorHAnsi" w:cs="Arial"/>
              </w:rPr>
            </w:pPr>
            <w:r>
              <w:rPr>
                <w:rFonts w:asciiTheme="minorHAnsi" w:hAnsiTheme="minorHAnsi" w:cs="Arial"/>
              </w:rPr>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1DEB61AD" w14:textId="77777777" w:rsidR="00D6168A" w:rsidRDefault="007F23A2">
            <w:pPr>
              <w:jc w:val="center"/>
              <w:rPr>
                <w:rFonts w:asciiTheme="minorHAnsi" w:hAnsiTheme="minorHAnsi" w:cs="Arial"/>
                <w:b/>
              </w:rPr>
            </w:pPr>
            <w:r>
              <w:rPr>
                <w:rFonts w:asciiTheme="minorHAnsi" w:hAnsiTheme="minorHAnsi" w:cs="Arial"/>
                <w:b/>
              </w:rPr>
              <w:t>3.000</w:t>
            </w:r>
          </w:p>
        </w:tc>
      </w:tr>
      <w:tr w:rsidR="00D6168A" w14:paraId="46AD3B06"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58531F0E" w14:textId="77777777" w:rsidR="00D6168A" w:rsidRDefault="00D6168A">
            <w:pPr>
              <w:pStyle w:val="PargrafodaLista"/>
              <w:numPr>
                <w:ilvl w:val="0"/>
                <w:numId w:val="4"/>
              </w:numPr>
              <w:tabs>
                <w:tab w:val="left" w:pos="480"/>
              </w:tabs>
              <w:ind w:left="960" w:rightChars="207" w:right="497"/>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07DB3E19" w14:textId="77777777" w:rsidR="00D6168A" w:rsidRDefault="00D6168A">
            <w:pPr>
              <w:rPr>
                <w:rFonts w:asciiTheme="minorHAnsi" w:hAnsiTheme="minorHAnsi" w:cs="Arial"/>
                <w:b/>
              </w:rPr>
            </w:pPr>
          </w:p>
          <w:p w14:paraId="00E9E8AD" w14:textId="77777777" w:rsidR="00D6168A" w:rsidRDefault="007F23A2">
            <w:pPr>
              <w:rPr>
                <w:rFonts w:asciiTheme="minorHAnsi" w:hAnsiTheme="minorHAnsi" w:cs="Arial"/>
                <w:b/>
                <w:caps/>
              </w:rPr>
            </w:pPr>
            <w:r>
              <w:rPr>
                <w:rFonts w:asciiTheme="minorHAnsi" w:hAnsiTheme="minorHAnsi" w:cs="Arial"/>
                <w:b/>
                <w:caps/>
              </w:rPr>
              <w:t>Polpa de Morango 100gr</w:t>
            </w:r>
          </w:p>
          <w:p w14:paraId="288FF30A" w14:textId="77777777" w:rsidR="00D6168A" w:rsidRDefault="00D6168A">
            <w:pPr>
              <w:rPr>
                <w:rFonts w:asciiTheme="minorHAnsi" w:hAnsiTheme="minorHAnsi" w:cs="Arial"/>
                <w:b/>
              </w:rPr>
            </w:pPr>
          </w:p>
          <w:p w14:paraId="356B9755" w14:textId="77777777" w:rsidR="00D6168A" w:rsidRDefault="007F23A2">
            <w:pPr>
              <w:rPr>
                <w:rFonts w:asciiTheme="minorHAnsi" w:hAnsiTheme="minorHAnsi" w:cs="Arial"/>
                <w:b/>
              </w:rPr>
            </w:pPr>
            <w:r>
              <w:rPr>
                <w:rFonts w:asciiTheme="minorHAnsi" w:hAnsiTheme="minorHAnsi" w:cs="Arial"/>
                <w:b/>
              </w:rPr>
              <w:t>Características Técnicas</w:t>
            </w:r>
          </w:p>
          <w:p w14:paraId="7B996EE8" w14:textId="77777777" w:rsidR="00D6168A" w:rsidRDefault="007F23A2">
            <w:pPr>
              <w:rPr>
                <w:rFonts w:asciiTheme="minorHAnsi" w:hAnsiTheme="minorHAnsi" w:cs="Arial"/>
              </w:rPr>
            </w:pPr>
            <w:r>
              <w:rPr>
                <w:rFonts w:asciiTheme="minorHAnsi" w:hAnsiTheme="minorHAnsi" w:cs="Arial"/>
              </w:rPr>
              <w:t>Polpa de fruta, natural, 100% polpa de morango.</w:t>
            </w:r>
          </w:p>
          <w:p w14:paraId="4840A654" w14:textId="77777777" w:rsidR="00D6168A" w:rsidRDefault="007F23A2">
            <w:pPr>
              <w:rPr>
                <w:rFonts w:asciiTheme="minorHAnsi" w:hAnsiTheme="minorHAnsi" w:cs="Arial"/>
                <w:b/>
              </w:rPr>
            </w:pPr>
            <w:r>
              <w:rPr>
                <w:rFonts w:asciiTheme="minorHAnsi" w:hAnsiTheme="minorHAnsi" w:cs="Arial"/>
                <w:b/>
              </w:rPr>
              <w:t>Embalagem primária</w:t>
            </w:r>
          </w:p>
          <w:p w14:paraId="7339BBA8" w14:textId="77777777" w:rsidR="00D6168A" w:rsidRDefault="007F23A2">
            <w:pPr>
              <w:rPr>
                <w:rFonts w:asciiTheme="minorHAnsi" w:hAnsiTheme="minorHAnsi" w:cs="Arial"/>
              </w:rPr>
            </w:pPr>
            <w:r>
              <w:rPr>
                <w:rFonts w:asciiTheme="minorHAnsi" w:hAnsiTheme="minorHAnsi" w:cs="Arial"/>
              </w:rPr>
              <w:t xml:space="preserve">Embalagem com identificação do produto, peso, lote, data de fabricação e validade, registro no Ministério </w:t>
            </w:r>
            <w:r>
              <w:rPr>
                <w:rFonts w:asciiTheme="minorHAnsi" w:hAnsiTheme="minorHAnsi" w:cs="Arial"/>
              </w:rPr>
              <w:lastRenderedPageBreak/>
              <w:t>da Agricultura e/ou Ministério da Saúde.</w:t>
            </w:r>
          </w:p>
          <w:p w14:paraId="08E0FF64" w14:textId="77777777" w:rsidR="00D6168A" w:rsidRDefault="007F23A2">
            <w:pPr>
              <w:rPr>
                <w:rFonts w:asciiTheme="minorHAnsi" w:hAnsiTheme="minorHAnsi" w:cs="Arial"/>
                <w:b/>
              </w:rPr>
            </w:pPr>
            <w:r>
              <w:rPr>
                <w:rFonts w:asciiTheme="minorHAnsi" w:hAnsiTheme="minorHAnsi" w:cs="Arial"/>
                <w:b/>
              </w:rPr>
              <w:t>Prazo de Validade</w:t>
            </w:r>
          </w:p>
          <w:p w14:paraId="3AB24D69" w14:textId="77777777" w:rsidR="00D6168A" w:rsidRDefault="007F23A2">
            <w:pPr>
              <w:rPr>
                <w:rFonts w:asciiTheme="minorHAnsi" w:hAnsiTheme="minorHAnsi" w:cs="Arial"/>
                <w:b/>
              </w:rPr>
            </w:pPr>
            <w:r>
              <w:rPr>
                <w:rFonts w:asciiTheme="minorHAnsi" w:hAnsiTheme="minorHAnsi" w:cs="Arial"/>
              </w:rPr>
              <w:t>Deverá apresentar validade mínima de 06 meses a partir da data de entrega na Unidade requisitante.</w:t>
            </w:r>
          </w:p>
        </w:tc>
        <w:tc>
          <w:tcPr>
            <w:tcW w:w="1418" w:type="dxa"/>
            <w:tcBorders>
              <w:top w:val="single" w:sz="4" w:space="0" w:color="auto"/>
              <w:left w:val="nil"/>
              <w:bottom w:val="single" w:sz="4" w:space="0" w:color="auto"/>
              <w:right w:val="single" w:sz="4" w:space="0" w:color="auto"/>
            </w:tcBorders>
            <w:vAlign w:val="center"/>
          </w:tcPr>
          <w:p w14:paraId="655083D1" w14:textId="77777777" w:rsidR="00D6168A" w:rsidRDefault="007F23A2">
            <w:pPr>
              <w:jc w:val="center"/>
              <w:rPr>
                <w:rFonts w:asciiTheme="minorHAnsi" w:hAnsiTheme="minorHAnsi" w:cs="Arial"/>
              </w:rPr>
            </w:pPr>
            <w:r>
              <w:rPr>
                <w:rFonts w:asciiTheme="minorHAnsi" w:hAnsiTheme="minorHAnsi" w:cs="Arial"/>
              </w:rPr>
              <w:lastRenderedPageBreak/>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5CDDDE7D" w14:textId="77777777" w:rsidR="00D6168A" w:rsidRDefault="007F23A2">
            <w:pPr>
              <w:jc w:val="center"/>
              <w:rPr>
                <w:rFonts w:asciiTheme="minorHAnsi" w:hAnsiTheme="minorHAnsi" w:cs="Arial"/>
              </w:rPr>
            </w:pPr>
            <w:r>
              <w:rPr>
                <w:rFonts w:asciiTheme="minorHAnsi" w:hAnsiTheme="minorHAnsi" w:cs="Arial"/>
                <w:b/>
              </w:rPr>
              <w:t>7.000</w:t>
            </w:r>
          </w:p>
        </w:tc>
      </w:tr>
      <w:tr w:rsidR="00D6168A" w14:paraId="398CCC46"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7EBE384E" w14:textId="77777777" w:rsidR="00D6168A" w:rsidRDefault="00D6168A">
            <w:pPr>
              <w:pStyle w:val="PargrafodaLista"/>
              <w:numPr>
                <w:ilvl w:val="0"/>
                <w:numId w:val="4"/>
              </w:numPr>
              <w:tabs>
                <w:tab w:val="left" w:pos="480"/>
              </w:tabs>
              <w:ind w:left="1215" w:rightChars="207" w:right="497" w:hanging="495"/>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62831473" w14:textId="77777777" w:rsidR="00D6168A" w:rsidRDefault="00D6168A">
            <w:pPr>
              <w:rPr>
                <w:rFonts w:asciiTheme="minorHAnsi" w:hAnsiTheme="minorHAnsi" w:cs="Arial"/>
                <w:b/>
              </w:rPr>
            </w:pPr>
          </w:p>
          <w:p w14:paraId="59B47364" w14:textId="77777777" w:rsidR="00D6168A" w:rsidRDefault="007F23A2">
            <w:pPr>
              <w:rPr>
                <w:rFonts w:asciiTheme="minorHAnsi" w:hAnsiTheme="minorHAnsi" w:cs="Arial"/>
                <w:b/>
                <w:caps/>
              </w:rPr>
            </w:pPr>
            <w:r>
              <w:rPr>
                <w:rFonts w:asciiTheme="minorHAnsi" w:hAnsiTheme="minorHAnsi" w:cs="Arial"/>
                <w:b/>
                <w:caps/>
              </w:rPr>
              <w:t>Polpa de Tamarindo 100gr</w:t>
            </w:r>
          </w:p>
          <w:p w14:paraId="7ABBA794" w14:textId="77777777" w:rsidR="00D6168A" w:rsidRDefault="00D6168A">
            <w:pPr>
              <w:rPr>
                <w:rFonts w:asciiTheme="minorHAnsi" w:hAnsiTheme="minorHAnsi" w:cs="Arial"/>
                <w:b/>
              </w:rPr>
            </w:pPr>
          </w:p>
          <w:p w14:paraId="0C18DA52" w14:textId="77777777" w:rsidR="00D6168A" w:rsidRDefault="007F23A2">
            <w:pPr>
              <w:rPr>
                <w:rFonts w:asciiTheme="minorHAnsi" w:hAnsiTheme="minorHAnsi" w:cs="Arial"/>
                <w:b/>
              </w:rPr>
            </w:pPr>
            <w:r>
              <w:rPr>
                <w:rFonts w:asciiTheme="minorHAnsi" w:hAnsiTheme="minorHAnsi" w:cs="Arial"/>
                <w:b/>
              </w:rPr>
              <w:t>Características Técnicas</w:t>
            </w:r>
          </w:p>
          <w:p w14:paraId="307C3184" w14:textId="77777777" w:rsidR="00D6168A" w:rsidRDefault="007F23A2">
            <w:pPr>
              <w:rPr>
                <w:rFonts w:asciiTheme="minorHAnsi" w:hAnsiTheme="minorHAnsi" w:cs="Arial"/>
              </w:rPr>
            </w:pPr>
            <w:r>
              <w:rPr>
                <w:rFonts w:asciiTheme="minorHAnsi" w:hAnsiTheme="minorHAnsi" w:cs="Arial"/>
              </w:rPr>
              <w:t>Polpa de fruta, natural, 100% polpa de tamarindo.</w:t>
            </w:r>
          </w:p>
          <w:p w14:paraId="2784517F" w14:textId="77777777" w:rsidR="00D6168A" w:rsidRDefault="007F23A2">
            <w:pPr>
              <w:rPr>
                <w:rFonts w:asciiTheme="minorHAnsi" w:hAnsiTheme="minorHAnsi" w:cs="Arial"/>
                <w:b/>
              </w:rPr>
            </w:pPr>
            <w:r>
              <w:rPr>
                <w:rFonts w:asciiTheme="minorHAnsi" w:hAnsiTheme="minorHAnsi" w:cs="Arial"/>
                <w:b/>
              </w:rPr>
              <w:t>Embalagem primária</w:t>
            </w:r>
          </w:p>
          <w:p w14:paraId="1A3745FD" w14:textId="77777777" w:rsidR="00D6168A" w:rsidRDefault="007F23A2">
            <w:pPr>
              <w:rPr>
                <w:rFonts w:asciiTheme="minorHAnsi" w:hAnsiTheme="minorHAnsi" w:cs="Arial"/>
              </w:rPr>
            </w:pPr>
            <w:r>
              <w:rPr>
                <w:rFonts w:asciiTheme="minorHAnsi" w:hAnsiTheme="minorHAnsi" w:cs="Arial"/>
              </w:rPr>
              <w:t>Embalagem com identificação do produto, peso, lote, data de fabricação e validade, registro no Ministério da Agricultura e/ou Ministério da Saúde.</w:t>
            </w:r>
          </w:p>
          <w:p w14:paraId="5584AE03" w14:textId="77777777" w:rsidR="00D6168A" w:rsidRDefault="007F23A2">
            <w:pPr>
              <w:rPr>
                <w:rFonts w:asciiTheme="minorHAnsi" w:hAnsiTheme="minorHAnsi" w:cs="Arial"/>
                <w:b/>
              </w:rPr>
            </w:pPr>
            <w:r>
              <w:rPr>
                <w:rFonts w:asciiTheme="minorHAnsi" w:hAnsiTheme="minorHAnsi" w:cs="Arial"/>
                <w:b/>
              </w:rPr>
              <w:t>Prazo de Validade</w:t>
            </w:r>
          </w:p>
          <w:p w14:paraId="5E147E48" w14:textId="77777777" w:rsidR="00D6168A" w:rsidRDefault="007F23A2">
            <w:pPr>
              <w:rPr>
                <w:rFonts w:asciiTheme="minorHAnsi" w:hAnsiTheme="minorHAnsi" w:cs="Arial"/>
              </w:rPr>
            </w:pPr>
            <w:r>
              <w:rPr>
                <w:rFonts w:asciiTheme="minorHAnsi" w:hAnsiTheme="minorHAnsi" w:cs="Arial"/>
              </w:rPr>
              <w:t>Deverá apresentar validade mínima de 06 meses a partir da data de entrega na Unidade requisitante.</w:t>
            </w:r>
          </w:p>
          <w:p w14:paraId="533D7E26" w14:textId="77777777" w:rsidR="00D6168A" w:rsidRDefault="00D6168A">
            <w:pPr>
              <w:rPr>
                <w:rFonts w:asciiTheme="minorHAnsi" w:hAnsiTheme="minorHAnsi" w:cs="Arial"/>
                <w:b/>
              </w:rPr>
            </w:pPr>
          </w:p>
        </w:tc>
        <w:tc>
          <w:tcPr>
            <w:tcW w:w="1418" w:type="dxa"/>
            <w:tcBorders>
              <w:top w:val="single" w:sz="4" w:space="0" w:color="auto"/>
              <w:left w:val="nil"/>
              <w:bottom w:val="single" w:sz="4" w:space="0" w:color="auto"/>
              <w:right w:val="single" w:sz="4" w:space="0" w:color="auto"/>
            </w:tcBorders>
            <w:vAlign w:val="center"/>
          </w:tcPr>
          <w:p w14:paraId="791D6A84" w14:textId="77777777" w:rsidR="00D6168A" w:rsidRDefault="007F23A2">
            <w:pPr>
              <w:jc w:val="center"/>
              <w:rPr>
                <w:rFonts w:asciiTheme="minorHAnsi" w:hAnsiTheme="minorHAnsi" w:cs="Arial"/>
              </w:rPr>
            </w:pPr>
            <w:r>
              <w:rPr>
                <w:rFonts w:asciiTheme="minorHAnsi" w:hAnsiTheme="minorHAnsi" w:cs="Arial"/>
              </w:rPr>
              <w:t>Unid.</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788C4DAD" w14:textId="77777777" w:rsidR="00D6168A" w:rsidRDefault="007F23A2">
            <w:pPr>
              <w:jc w:val="center"/>
              <w:rPr>
                <w:rFonts w:asciiTheme="minorHAnsi" w:hAnsiTheme="minorHAnsi" w:cs="Arial"/>
              </w:rPr>
            </w:pPr>
            <w:r>
              <w:rPr>
                <w:rFonts w:asciiTheme="minorHAnsi" w:hAnsiTheme="minorHAnsi" w:cs="Arial"/>
                <w:b/>
              </w:rPr>
              <w:t>1.200</w:t>
            </w:r>
          </w:p>
        </w:tc>
      </w:tr>
      <w:tr w:rsidR="00D6168A" w14:paraId="2AD38348" w14:textId="77777777">
        <w:trPr>
          <w:trHeight w:val="840"/>
        </w:trPr>
        <w:tc>
          <w:tcPr>
            <w:tcW w:w="1359" w:type="dxa"/>
            <w:tcBorders>
              <w:top w:val="single" w:sz="4" w:space="0" w:color="auto"/>
              <w:left w:val="single" w:sz="4" w:space="0" w:color="auto"/>
              <w:bottom w:val="single" w:sz="4" w:space="0" w:color="auto"/>
              <w:right w:val="single" w:sz="4" w:space="0" w:color="auto"/>
            </w:tcBorders>
            <w:noWrap/>
            <w:vAlign w:val="center"/>
          </w:tcPr>
          <w:p w14:paraId="69857EF5" w14:textId="77777777" w:rsidR="00D6168A" w:rsidRDefault="00D6168A">
            <w:pPr>
              <w:pStyle w:val="PargrafodaLista"/>
              <w:numPr>
                <w:ilvl w:val="0"/>
                <w:numId w:val="4"/>
              </w:numPr>
              <w:tabs>
                <w:tab w:val="left" w:pos="480"/>
              </w:tabs>
              <w:ind w:left="1215" w:rightChars="207" w:right="497" w:hanging="495"/>
              <w:jc w:val="center"/>
              <w:rPr>
                <w:rFonts w:asciiTheme="minorHAnsi" w:hAnsiTheme="minorHAnsi" w:cs="Arial"/>
                <w:color w:val="000000"/>
              </w:rPr>
            </w:pPr>
          </w:p>
        </w:tc>
        <w:tc>
          <w:tcPr>
            <w:tcW w:w="5527" w:type="dxa"/>
            <w:tcBorders>
              <w:top w:val="single" w:sz="4" w:space="0" w:color="auto"/>
              <w:left w:val="nil"/>
              <w:bottom w:val="single" w:sz="4" w:space="0" w:color="auto"/>
              <w:right w:val="single" w:sz="4" w:space="0" w:color="auto"/>
            </w:tcBorders>
            <w:vAlign w:val="center"/>
          </w:tcPr>
          <w:p w14:paraId="41645B90" w14:textId="77777777" w:rsidR="00D6168A" w:rsidRDefault="00D6168A">
            <w:pPr>
              <w:rPr>
                <w:rFonts w:ascii="Cambria" w:eastAsia="Times New Roman" w:hAnsi="Cambria" w:cs="Cambria"/>
                <w:b/>
              </w:rPr>
            </w:pPr>
          </w:p>
          <w:p w14:paraId="421985FE" w14:textId="77777777" w:rsidR="00D6168A" w:rsidRDefault="007F23A2">
            <w:pPr>
              <w:rPr>
                <w:rFonts w:ascii="Cambria" w:eastAsia="Times New Roman" w:hAnsi="Cambria" w:cs="Cambria"/>
                <w:b/>
                <w:lang w:val="en-US"/>
              </w:rPr>
            </w:pPr>
            <w:r>
              <w:rPr>
                <w:rFonts w:ascii="Cambria" w:eastAsia="Times New Roman" w:hAnsi="Cambria" w:cs="Cambria"/>
                <w:b/>
              </w:rPr>
              <w:t>QUEIJO, MINAS, FRESCAL</w:t>
            </w:r>
            <w:r>
              <w:rPr>
                <w:rFonts w:ascii="Cambria" w:eastAsia="Times New Roman" w:hAnsi="Cambria" w:cs="Cambria"/>
                <w:b/>
                <w:lang w:val="en-US"/>
              </w:rPr>
              <w:t xml:space="preserve"> 1 kg</w:t>
            </w:r>
          </w:p>
          <w:p w14:paraId="68364394" w14:textId="77777777" w:rsidR="00D6168A" w:rsidRDefault="00D6168A">
            <w:pPr>
              <w:rPr>
                <w:rFonts w:ascii="Cambria" w:eastAsia="Times New Roman" w:hAnsi="Cambria" w:cs="Cambria"/>
                <w:b/>
              </w:rPr>
            </w:pPr>
          </w:p>
          <w:p w14:paraId="04CB6A99" w14:textId="77777777" w:rsidR="00D6168A" w:rsidRDefault="007F23A2">
            <w:pPr>
              <w:rPr>
                <w:rFonts w:ascii="Cambria" w:hAnsi="Cambria" w:cs="Cambria"/>
              </w:rPr>
            </w:pPr>
            <w:r>
              <w:rPr>
                <w:rFonts w:ascii="Cambria" w:hAnsi="Cambria" w:cs="Cambria"/>
              </w:rPr>
              <w:t xml:space="preserve">Queijo Minas Frescal, o queijo fresco obtido por coagulação enzimática do leite com coalho e/ou outras enzimas coagulantes apropriadas, complementada ou não com ação de bactérias lácticas específicas. Apresentar cor, cheiro e textura característicos. </w:t>
            </w:r>
          </w:p>
          <w:p w14:paraId="0AC51D4B" w14:textId="77777777" w:rsidR="00D6168A" w:rsidRDefault="007F23A2">
            <w:pPr>
              <w:rPr>
                <w:rFonts w:ascii="Cambria" w:hAnsi="Cambria" w:cs="Cambria"/>
                <w:b/>
              </w:rPr>
            </w:pPr>
            <w:r>
              <w:rPr>
                <w:rFonts w:ascii="Cambria" w:hAnsi="Cambria" w:cs="Cambria"/>
              </w:rPr>
              <w:t>Embalado em saco plástico, embalagens integras sem sujidades e com selo de fiscalização, informações do fabricante, data de fabricação e validade.</w:t>
            </w:r>
          </w:p>
        </w:tc>
        <w:tc>
          <w:tcPr>
            <w:tcW w:w="1418" w:type="dxa"/>
            <w:tcBorders>
              <w:top w:val="single" w:sz="4" w:space="0" w:color="auto"/>
              <w:left w:val="nil"/>
              <w:bottom w:val="single" w:sz="4" w:space="0" w:color="auto"/>
              <w:right w:val="single" w:sz="4" w:space="0" w:color="auto"/>
            </w:tcBorders>
            <w:vAlign w:val="center"/>
          </w:tcPr>
          <w:p w14:paraId="47017214" w14:textId="77777777" w:rsidR="00D6168A" w:rsidRDefault="007F23A2">
            <w:pPr>
              <w:jc w:val="center"/>
              <w:rPr>
                <w:rFonts w:asciiTheme="minorHAnsi" w:hAnsiTheme="minorHAnsi" w:cs="Arial"/>
              </w:rPr>
            </w:pPr>
            <w:r>
              <w:rPr>
                <w:rFonts w:asciiTheme="minorHAnsi" w:hAnsiTheme="minorHAnsi" w:cs="Arial"/>
              </w:rPr>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1D824D13" w14:textId="77777777" w:rsidR="00D6168A" w:rsidRDefault="007F23A2">
            <w:pPr>
              <w:jc w:val="center"/>
              <w:rPr>
                <w:rFonts w:asciiTheme="minorHAnsi" w:hAnsiTheme="minorHAnsi" w:cs="Arial"/>
                <w:b/>
              </w:rPr>
            </w:pPr>
            <w:r>
              <w:rPr>
                <w:rFonts w:asciiTheme="minorHAnsi" w:hAnsiTheme="minorHAnsi" w:cs="Arial"/>
                <w:b/>
              </w:rPr>
              <w:t>2.000</w:t>
            </w:r>
          </w:p>
        </w:tc>
      </w:tr>
    </w:tbl>
    <w:p w14:paraId="0F602F89" w14:textId="77777777" w:rsidR="00D6168A" w:rsidRDefault="00D6168A">
      <w:pPr>
        <w:ind w:left="284"/>
        <w:rPr>
          <w:rFonts w:asciiTheme="minorHAnsi" w:hAnsiTheme="minorHAnsi" w:cstheme="minorHAnsi"/>
          <w:b/>
          <w:bCs/>
        </w:rPr>
      </w:pPr>
    </w:p>
    <w:p w14:paraId="780C4E18" w14:textId="77777777" w:rsidR="00D6168A" w:rsidRDefault="007F23A2">
      <w:pPr>
        <w:pStyle w:val="Nivel2"/>
        <w:spacing w:before="0" w:after="0" w:line="360" w:lineRule="auto"/>
        <w:rPr>
          <w:sz w:val="22"/>
          <w:szCs w:val="22"/>
        </w:rPr>
      </w:pPr>
      <w:r>
        <w:rPr>
          <w:sz w:val="22"/>
          <w:szCs w:val="22"/>
        </w:rPr>
        <w:t>O objeto desta contratação não se enquadra como sendo de bem de luxo, conforme Decreto Municipal nº 119, de 28 de fevereiro de 2024.</w:t>
      </w:r>
    </w:p>
    <w:p w14:paraId="0B1CD8D2" w14:textId="77777777" w:rsidR="00D6168A" w:rsidRDefault="007F23A2">
      <w:pPr>
        <w:pStyle w:val="Nivel2"/>
        <w:spacing w:before="0" w:after="0" w:line="360" w:lineRule="auto"/>
        <w:rPr>
          <w:color w:val="auto"/>
          <w:sz w:val="22"/>
          <w:szCs w:val="22"/>
        </w:rPr>
      </w:pPr>
      <w:r>
        <w:rPr>
          <w:sz w:val="22"/>
          <w:szCs w:val="22"/>
        </w:rPr>
        <w:t>Os bens objeto desta contratação são caracterizados como comuns, conforme justificativa constante do Estudo Técnico Preliminar.</w:t>
      </w:r>
    </w:p>
    <w:p w14:paraId="6CB6AB8E" w14:textId="08201C02" w:rsidR="00D6168A" w:rsidRDefault="007F23A2">
      <w:pPr>
        <w:pStyle w:val="Nivel2"/>
        <w:spacing w:before="0" w:after="0" w:line="360" w:lineRule="auto"/>
        <w:rPr>
          <w:color w:val="auto"/>
          <w:sz w:val="22"/>
          <w:szCs w:val="22"/>
        </w:rPr>
      </w:pPr>
      <w:r>
        <w:rPr>
          <w:color w:val="auto"/>
          <w:sz w:val="22"/>
          <w:szCs w:val="22"/>
        </w:rPr>
        <w:t xml:space="preserve">O prazo de vigência da </w:t>
      </w:r>
      <w:r w:rsidR="00DF742B" w:rsidRPr="00DF742B">
        <w:rPr>
          <w:color w:val="auto"/>
          <w:sz w:val="22"/>
          <w:szCs w:val="22"/>
        </w:rPr>
        <w:t>Ata de Registro de Preços terá vigência de 12 (doze) meses, contados de sua assinatura, podendo ser prorrogada por igual período, nos termos do art. 84 da Lei nº 14.133/2021</w:t>
      </w:r>
      <w:r>
        <w:rPr>
          <w:color w:val="auto"/>
          <w:sz w:val="22"/>
          <w:szCs w:val="22"/>
        </w:rPr>
        <w:t xml:space="preserve">. </w:t>
      </w:r>
    </w:p>
    <w:p w14:paraId="36E05A6D" w14:textId="77777777" w:rsidR="00D6168A" w:rsidRDefault="007F23A2">
      <w:pPr>
        <w:pStyle w:val="Nvel2-Red"/>
        <w:spacing w:before="0" w:after="0" w:line="360" w:lineRule="auto"/>
        <w:rPr>
          <w:i w:val="0"/>
          <w:color w:val="auto"/>
          <w:sz w:val="22"/>
          <w:szCs w:val="22"/>
        </w:rPr>
      </w:pPr>
      <w:r>
        <w:rPr>
          <w:i w:val="0"/>
          <w:color w:val="auto"/>
          <w:sz w:val="22"/>
          <w:szCs w:val="22"/>
        </w:rPr>
        <w:t>O contrato oferece maior detalhamento das regras que serão aplicadas em relação à vigência da contratação.</w:t>
      </w:r>
    </w:p>
    <w:p w14:paraId="57F9DA8B" w14:textId="77777777" w:rsidR="00D6168A" w:rsidRDefault="007F23A2">
      <w:pPr>
        <w:pStyle w:val="Nivel01"/>
        <w:spacing w:before="0" w:line="360" w:lineRule="auto"/>
        <w:ind w:left="0" w:firstLine="0"/>
        <w:rPr>
          <w:sz w:val="22"/>
          <w:szCs w:val="22"/>
        </w:rPr>
      </w:pPr>
      <w:r>
        <w:rPr>
          <w:sz w:val="22"/>
          <w:szCs w:val="22"/>
        </w:rPr>
        <w:lastRenderedPageBreak/>
        <w:t>JUSTIFICATIVA</w:t>
      </w:r>
    </w:p>
    <w:p w14:paraId="2741E342" w14:textId="77777777" w:rsidR="00D6168A" w:rsidRDefault="007F23A2">
      <w:pPr>
        <w:pStyle w:val="Nivel01"/>
        <w:numPr>
          <w:ilvl w:val="0"/>
          <w:numId w:val="0"/>
        </w:numPr>
        <w:spacing w:before="0" w:line="360" w:lineRule="auto"/>
        <w:rPr>
          <w:rStyle w:val="fontstyle01"/>
          <w:rFonts w:ascii="Arial" w:hAnsi="Arial" w:cs="Arial"/>
          <w:b w:val="0"/>
          <w:sz w:val="22"/>
          <w:szCs w:val="22"/>
        </w:rPr>
      </w:pPr>
      <w:r>
        <w:rPr>
          <w:rFonts w:eastAsia="Yu Gothic"/>
          <w:b w:val="0"/>
          <w:sz w:val="22"/>
          <w:szCs w:val="22"/>
        </w:rPr>
        <w:tab/>
        <w:t xml:space="preserve">A solicitação para aquisição dos itens acima justifica-se </w:t>
      </w:r>
      <w:r>
        <w:rPr>
          <w:rStyle w:val="fontstyle01"/>
          <w:rFonts w:ascii="Arial" w:hAnsi="Arial" w:cs="Arial"/>
          <w:b w:val="0"/>
          <w:sz w:val="22"/>
          <w:szCs w:val="22"/>
        </w:rPr>
        <w:t>pela necessidade da contratação de empresa para o fornecimento de alimentos variados e seguros, que contribuam para o crescimento e desenvolvimento biopsicossocial saudável dos alunos matriculados nas Unidades e Escolares do município de Bela Vista de Goiás, garantindo melhoria na aprendizagem, no rendimento escolar e segurança alimentar e nutricional, bem como, condições de saúde àqueles que necessitem de atenção especifica em vulnerabilidade social, com acesso igualitário, respeitando as diferenças biológ</w:t>
      </w:r>
      <w:r>
        <w:rPr>
          <w:rStyle w:val="fontstyle01"/>
          <w:rFonts w:ascii="Arial" w:hAnsi="Arial" w:cs="Arial"/>
          <w:b w:val="0"/>
          <w:sz w:val="22"/>
          <w:szCs w:val="22"/>
        </w:rPr>
        <w:t>icas entre as faixas etárias.</w:t>
      </w:r>
    </w:p>
    <w:p w14:paraId="25B82FDF" w14:textId="7E49330E" w:rsidR="00D6168A" w:rsidRDefault="007F23A2">
      <w:pPr>
        <w:pStyle w:val="Nivel01"/>
        <w:numPr>
          <w:ilvl w:val="0"/>
          <w:numId w:val="0"/>
        </w:numPr>
        <w:spacing w:line="360" w:lineRule="auto"/>
        <w:rPr>
          <w:rFonts w:eastAsia="Yu Gothic"/>
          <w:b w:val="0"/>
          <w:sz w:val="22"/>
          <w:szCs w:val="22"/>
        </w:rPr>
      </w:pPr>
      <w:r>
        <w:rPr>
          <w:rStyle w:val="fontstyle01"/>
          <w:rFonts w:cs="Arial"/>
          <w:b w:val="0"/>
          <w:sz w:val="22"/>
          <w:szCs w:val="22"/>
        </w:rPr>
        <w:tab/>
      </w:r>
      <w:r>
        <w:rPr>
          <w:rFonts w:eastAsia="Yu Gothic"/>
          <w:b w:val="0"/>
          <w:sz w:val="22"/>
          <w:szCs w:val="22"/>
        </w:rPr>
        <w:t xml:space="preserve">A falta destes </w:t>
      </w:r>
      <w:r>
        <w:rPr>
          <w:b w:val="0"/>
          <w:sz w:val="22"/>
          <w:szCs w:val="22"/>
        </w:rPr>
        <w:t xml:space="preserve">itens pode ocasionar transtornos ao funcionamento das unidades escolares. </w:t>
      </w:r>
      <w:r>
        <w:rPr>
          <w:rFonts w:eastAsia="Yu Gothic"/>
          <w:b w:val="0"/>
          <w:sz w:val="22"/>
          <w:szCs w:val="22"/>
        </w:rPr>
        <w:t xml:space="preserve">Os quantitativos solicitados foram baseados em demandas anteriores, levando em consideração a </w:t>
      </w:r>
      <w:r w:rsidR="00976267" w:rsidRPr="00976267">
        <w:rPr>
          <w:rFonts w:eastAsia="Yu Gothic"/>
          <w:b w:val="0"/>
          <w:sz w:val="22"/>
          <w:szCs w:val="22"/>
        </w:rPr>
        <w:t>previsão de ampliação da rede municipal de ensino e do aumento da demanda</w:t>
      </w:r>
      <w:r>
        <w:rPr>
          <w:rFonts w:eastAsia="Yu Gothic"/>
          <w:b w:val="0"/>
          <w:sz w:val="22"/>
          <w:szCs w:val="22"/>
        </w:rPr>
        <w:t xml:space="preserve"> de escolas e </w:t>
      </w:r>
      <w:proofErr w:type="spellStart"/>
      <w:r>
        <w:rPr>
          <w:rFonts w:eastAsia="Yu Gothic"/>
          <w:b w:val="0"/>
          <w:sz w:val="22"/>
          <w:szCs w:val="22"/>
        </w:rPr>
        <w:t>CMEI’s</w:t>
      </w:r>
      <w:proofErr w:type="spellEnd"/>
      <w:r>
        <w:rPr>
          <w:rFonts w:eastAsia="Yu Gothic"/>
          <w:b w:val="0"/>
          <w:sz w:val="22"/>
          <w:szCs w:val="22"/>
        </w:rPr>
        <w:t>. Assim sendo, se faz necessária a futura contratação de fornecedores para atender as demandas da Secretaria Municipal de Educação.</w:t>
      </w:r>
    </w:p>
    <w:p w14:paraId="26115023" w14:textId="77777777" w:rsidR="00D6168A" w:rsidRDefault="007F23A2">
      <w:pPr>
        <w:pStyle w:val="Nivel01"/>
        <w:numPr>
          <w:ilvl w:val="0"/>
          <w:numId w:val="0"/>
        </w:numPr>
        <w:spacing w:line="360" w:lineRule="auto"/>
        <w:rPr>
          <w:b w:val="0"/>
          <w:bCs w:val="0"/>
          <w:sz w:val="22"/>
          <w:szCs w:val="22"/>
          <w:u w:color="000080"/>
        </w:rPr>
      </w:pPr>
      <w:r>
        <w:rPr>
          <w:rFonts w:eastAsia="Yu Gothic"/>
          <w:b w:val="0"/>
          <w:sz w:val="22"/>
          <w:szCs w:val="22"/>
        </w:rPr>
        <w:tab/>
      </w:r>
      <w:r>
        <w:rPr>
          <w:b w:val="0"/>
          <w:bCs w:val="0"/>
          <w:sz w:val="22"/>
          <w:szCs w:val="22"/>
          <w:u w:color="000080"/>
        </w:rPr>
        <w:t>Para a definição do quantitativo estimado de fornecimento, adotou-se como parâmetro o consumo médio apurado nos últimos 07 (sete) meses da contratação vigente (setembro/2025 a março/2026). Com base nessa análise, foi aplicado acréscimo de 30% aos itens cujo consumo atingiu percentual igual ou superior a 80% do quantitativo anteriormente contratado, a título de margem de segurança. Tal medida visa resguardar as unidades escolares quanto a eventuais variações na demanda ao longo da vigência contratual. O ajus</w:t>
      </w:r>
      <w:r>
        <w:rPr>
          <w:b w:val="0"/>
          <w:bCs w:val="0"/>
          <w:sz w:val="22"/>
          <w:szCs w:val="22"/>
          <w:u w:color="000080"/>
        </w:rPr>
        <w:t>te também considerou fatores supervenientes, como a ampliação das unidades escolares.</w:t>
      </w:r>
    </w:p>
    <w:p w14:paraId="013C0531" w14:textId="77777777" w:rsidR="00D6168A" w:rsidRDefault="00D6168A"/>
    <w:p w14:paraId="769FDE4C" w14:textId="77777777" w:rsidR="00D6168A" w:rsidRDefault="00D6168A">
      <w:pPr>
        <w:rPr>
          <w:rFonts w:eastAsia="Yu Gothic"/>
          <w:sz w:val="22"/>
          <w:szCs w:val="22"/>
        </w:rPr>
      </w:pPr>
    </w:p>
    <w:p w14:paraId="6E1FFDF9" w14:textId="77777777" w:rsidR="00D6168A" w:rsidRDefault="00D6168A">
      <w:pPr>
        <w:rPr>
          <w:rFonts w:ascii="Arial" w:hAnsi="Arial" w:cs="Arial"/>
          <w:sz w:val="22"/>
          <w:szCs w:val="22"/>
        </w:rPr>
      </w:pPr>
    </w:p>
    <w:p w14:paraId="5C5F2248" w14:textId="77777777" w:rsidR="00D6168A" w:rsidRDefault="007F23A2">
      <w:pPr>
        <w:pStyle w:val="Nivel01"/>
        <w:spacing w:before="0" w:line="360" w:lineRule="auto"/>
        <w:ind w:left="0" w:firstLine="0"/>
        <w:rPr>
          <w:sz w:val="22"/>
          <w:szCs w:val="22"/>
        </w:rPr>
      </w:pPr>
      <w:r>
        <w:rPr>
          <w:sz w:val="22"/>
          <w:szCs w:val="22"/>
        </w:rPr>
        <w:t>FUNDAMENTAÇÃO E DESCRIÇÃO DA NECESSIDADE DA CONTRATAÇÃO</w:t>
      </w:r>
    </w:p>
    <w:p w14:paraId="48B3027E" w14:textId="77777777" w:rsidR="00D6168A" w:rsidRDefault="00D6168A"/>
    <w:p w14:paraId="1673698D" w14:textId="77777777" w:rsidR="00D6168A" w:rsidRDefault="007F23A2">
      <w:pPr>
        <w:pStyle w:val="Nivel01"/>
        <w:numPr>
          <w:ilvl w:val="0"/>
          <w:numId w:val="0"/>
        </w:numPr>
        <w:tabs>
          <w:tab w:val="clear" w:pos="567"/>
        </w:tabs>
        <w:spacing w:before="0" w:line="360" w:lineRule="auto"/>
        <w:ind w:firstLine="708"/>
        <w:rPr>
          <w:rFonts w:eastAsia="Times New Roman"/>
          <w:b w:val="0"/>
          <w:bCs w:val="0"/>
          <w:sz w:val="22"/>
          <w:szCs w:val="22"/>
        </w:rPr>
      </w:pPr>
      <w:r>
        <w:rPr>
          <w:rFonts w:eastAsia="Times New Roman"/>
          <w:b w:val="0"/>
          <w:bCs w:val="0"/>
          <w:sz w:val="22"/>
          <w:szCs w:val="22"/>
        </w:rPr>
        <w:t>A presente contratação encontra-se devidamente fundamentada no Estudo Técnico Preliminar (ETP), elaborado em conformidade com as disposições legais vigentes, o qual demonstra a necessidade da contratação, a viabilidade técnica e econômica da solução proposta, bem como a adequação do objeto às demandas da Administração Pública.</w:t>
      </w:r>
    </w:p>
    <w:p w14:paraId="64A50E87" w14:textId="77777777" w:rsidR="00D6168A" w:rsidRDefault="007F23A2">
      <w:pPr>
        <w:pStyle w:val="Nivel01"/>
        <w:numPr>
          <w:ilvl w:val="0"/>
          <w:numId w:val="0"/>
        </w:numPr>
        <w:tabs>
          <w:tab w:val="clear" w:pos="567"/>
        </w:tabs>
        <w:spacing w:before="0" w:line="360" w:lineRule="auto"/>
        <w:ind w:firstLine="708"/>
        <w:rPr>
          <w:rFonts w:eastAsia="Times New Roman"/>
          <w:b w:val="0"/>
          <w:bCs w:val="0"/>
          <w:sz w:val="22"/>
          <w:szCs w:val="22"/>
        </w:rPr>
      </w:pPr>
      <w:r>
        <w:rPr>
          <w:rFonts w:eastAsia="Times New Roman"/>
          <w:b w:val="0"/>
          <w:bCs w:val="0"/>
          <w:sz w:val="22"/>
          <w:szCs w:val="22"/>
        </w:rPr>
        <w:t>O Estudo Técnico Preliminar integra o processo administrativo correspondente, servindo de base para a definição do objeto, quantitativos estimados e demais condições da contratação.</w:t>
      </w:r>
    </w:p>
    <w:p w14:paraId="2B2B35C0" w14:textId="77777777" w:rsidR="00D6168A" w:rsidRDefault="00D6168A">
      <w:pPr>
        <w:pStyle w:val="Nivel2"/>
        <w:numPr>
          <w:ilvl w:val="0"/>
          <w:numId w:val="0"/>
        </w:numPr>
        <w:spacing w:before="0" w:after="0" w:line="360" w:lineRule="auto"/>
        <w:ind w:left="709"/>
        <w:rPr>
          <w:color w:val="auto"/>
          <w:sz w:val="22"/>
          <w:szCs w:val="22"/>
        </w:rPr>
      </w:pPr>
    </w:p>
    <w:p w14:paraId="33B9BF06" w14:textId="77777777" w:rsidR="00D6168A" w:rsidRDefault="00D6168A">
      <w:pPr>
        <w:pStyle w:val="Nivel3"/>
        <w:numPr>
          <w:ilvl w:val="0"/>
          <w:numId w:val="0"/>
        </w:numPr>
        <w:spacing w:before="0" w:after="0" w:line="360" w:lineRule="auto"/>
        <w:ind w:left="879"/>
        <w:contextualSpacing/>
        <w:rPr>
          <w:color w:val="auto"/>
          <w:sz w:val="22"/>
          <w:szCs w:val="22"/>
        </w:rPr>
      </w:pPr>
    </w:p>
    <w:p w14:paraId="77E20C76" w14:textId="77777777" w:rsidR="00D6168A" w:rsidRDefault="007F23A2">
      <w:pPr>
        <w:pStyle w:val="Nivel01"/>
        <w:spacing w:before="0" w:line="360" w:lineRule="auto"/>
        <w:ind w:left="0" w:firstLine="0"/>
        <w:rPr>
          <w:sz w:val="22"/>
          <w:szCs w:val="22"/>
        </w:rPr>
      </w:pPr>
      <w:r>
        <w:rPr>
          <w:sz w:val="22"/>
          <w:szCs w:val="22"/>
        </w:rPr>
        <w:lastRenderedPageBreak/>
        <w:t>DESCRIÇÃO DA SOLUÇÃO COMO UM TODO CONSIDERADO O CICLO DE VIDA DO OBJETO E ESPECIFICAÇÃO DO PRODUTO</w:t>
      </w:r>
    </w:p>
    <w:p w14:paraId="36050F6B" w14:textId="77777777" w:rsidR="00D6168A" w:rsidRDefault="00D6168A"/>
    <w:p w14:paraId="3291DDC1" w14:textId="74375937" w:rsidR="00F36452" w:rsidRPr="00F36452" w:rsidRDefault="00F36452">
      <w:pPr>
        <w:pStyle w:val="Nvel2-Red"/>
        <w:spacing w:before="0" w:after="0" w:line="360" w:lineRule="auto"/>
        <w:ind w:firstLine="709"/>
        <w:rPr>
          <w:rFonts w:eastAsia="Times New Roman"/>
          <w:sz w:val="22"/>
          <w:szCs w:val="22"/>
        </w:rPr>
      </w:pPr>
      <w:r>
        <w:rPr>
          <w:i w:val="0"/>
          <w:color w:val="auto"/>
          <w:sz w:val="22"/>
          <w:szCs w:val="22"/>
        </w:rPr>
        <w:t>A</w:t>
      </w:r>
      <w:r w:rsidRPr="00F36452">
        <w:rPr>
          <w:i w:val="0"/>
          <w:color w:val="auto"/>
          <w:sz w:val="22"/>
          <w:szCs w:val="22"/>
        </w:rPr>
        <w:t>quisição futura e parcelada de gêneros alimentícios, mediante Sistema de Registro de Preços, com entregas periódicas diretamente nas unidades escolares, observância das condições sanitárias, manutenção da cadeia de frio, controle de validade, recebimento e inspeção dos produtos, substituição dos itens recusados e destinação ambientalmente adequada das embalagens e resíduos.</w:t>
      </w:r>
    </w:p>
    <w:p w14:paraId="7B2D3BC8" w14:textId="280DC02A" w:rsidR="00D6168A" w:rsidRDefault="007F23A2">
      <w:pPr>
        <w:pStyle w:val="Nvel2-Red"/>
        <w:spacing w:before="0" w:after="0" w:line="360" w:lineRule="auto"/>
        <w:ind w:firstLine="709"/>
        <w:rPr>
          <w:rFonts w:eastAsia="Times New Roman"/>
          <w:sz w:val="22"/>
          <w:szCs w:val="22"/>
        </w:rPr>
      </w:pPr>
      <w:r>
        <w:rPr>
          <w:i w:val="0"/>
          <w:color w:val="auto"/>
          <w:sz w:val="22"/>
          <w:szCs w:val="22"/>
        </w:rPr>
        <w:t xml:space="preserve">A solução proposta visa proporcionar melhor funcionamento na elaboração das refeições dos alunos da rede municipal de educação. </w:t>
      </w:r>
    </w:p>
    <w:p w14:paraId="7A531899" w14:textId="1E47575D" w:rsidR="00D6168A" w:rsidRPr="0050607F" w:rsidRDefault="007F23A2" w:rsidP="0050607F">
      <w:pPr>
        <w:pStyle w:val="Nvel2-Red"/>
        <w:spacing w:before="0" w:after="0" w:line="360" w:lineRule="auto"/>
        <w:ind w:firstLine="709"/>
        <w:rPr>
          <w:rFonts w:eastAsia="Times New Roman"/>
          <w:i w:val="0"/>
          <w:iCs w:val="0"/>
          <w:color w:val="000000" w:themeColor="text1"/>
          <w:sz w:val="22"/>
          <w:szCs w:val="22"/>
        </w:rPr>
      </w:pPr>
      <w:r w:rsidRPr="00F36452">
        <w:rPr>
          <w:rFonts w:eastAsia="Times New Roman"/>
          <w:i w:val="0"/>
          <w:iCs w:val="0"/>
          <w:color w:val="000000" w:themeColor="text1"/>
          <w:sz w:val="22"/>
          <w:szCs w:val="22"/>
        </w:rPr>
        <w:t>A seleção da empresa contratada dar-se-á por meio de procedimento licitatório, nos termos da Lei nº 14.133/2021, observando-se os princípios da legalidade, impessoalidade, moralidade, publicidade, eficiência, bem como o planejamento, a transparência, a economicidade, a competitividade e a vinculação ao instrumento convocatório, em conformidade com as diretrizes estabelecidas na nova Lei de Licitações e Contratos Administrativos.</w:t>
      </w:r>
    </w:p>
    <w:p w14:paraId="60E3B1FF" w14:textId="77777777" w:rsidR="00D6168A" w:rsidRDefault="00D6168A">
      <w:pPr>
        <w:pStyle w:val="Nvel2-Red"/>
        <w:numPr>
          <w:ilvl w:val="0"/>
          <w:numId w:val="0"/>
        </w:numPr>
        <w:spacing w:before="0" w:after="0" w:line="360" w:lineRule="auto"/>
        <w:ind w:left="709"/>
        <w:rPr>
          <w:i w:val="0"/>
          <w:color w:val="auto"/>
          <w:sz w:val="22"/>
          <w:szCs w:val="22"/>
        </w:rPr>
      </w:pPr>
    </w:p>
    <w:p w14:paraId="1A306CC4" w14:textId="77777777" w:rsidR="00D6168A" w:rsidRDefault="007F23A2" w:rsidP="0025714F">
      <w:pPr>
        <w:pStyle w:val="Nivel01"/>
        <w:spacing w:before="0" w:line="360" w:lineRule="auto"/>
        <w:ind w:hanging="2487"/>
        <w:rPr>
          <w:sz w:val="22"/>
          <w:szCs w:val="22"/>
        </w:rPr>
      </w:pPr>
      <w:r>
        <w:rPr>
          <w:sz w:val="22"/>
          <w:szCs w:val="22"/>
        </w:rPr>
        <w:t>MODELO DE EXECUÇÃO DO OBJETO</w:t>
      </w:r>
    </w:p>
    <w:p w14:paraId="4EC9489C" w14:textId="77777777" w:rsidR="00D6168A" w:rsidRDefault="007F23A2">
      <w:pPr>
        <w:pStyle w:val="Nvel1-SemNum"/>
        <w:spacing w:before="0" w:line="360" w:lineRule="auto"/>
        <w:rPr>
          <w:color w:val="000000" w:themeColor="text1"/>
          <w:sz w:val="22"/>
          <w:szCs w:val="22"/>
        </w:rPr>
      </w:pPr>
      <w:r>
        <w:rPr>
          <w:color w:val="000000" w:themeColor="text1"/>
          <w:sz w:val="22"/>
          <w:szCs w:val="22"/>
        </w:rPr>
        <w:t>Condições de Entrega</w:t>
      </w:r>
    </w:p>
    <w:p w14:paraId="1AF3655C" w14:textId="77777777" w:rsidR="00D6168A" w:rsidRDefault="00D6168A">
      <w:pPr>
        <w:pStyle w:val="Nvel1-SemNum"/>
        <w:spacing w:before="0" w:line="360" w:lineRule="auto"/>
        <w:rPr>
          <w:color w:val="000000" w:themeColor="text1"/>
          <w:sz w:val="22"/>
          <w:szCs w:val="22"/>
        </w:rPr>
      </w:pPr>
    </w:p>
    <w:p w14:paraId="0684485A" w14:textId="77777777" w:rsidR="00D6168A" w:rsidRDefault="007F23A2">
      <w:pPr>
        <w:pStyle w:val="Nivel01"/>
        <w:numPr>
          <w:ilvl w:val="1"/>
          <w:numId w:val="5"/>
        </w:numPr>
        <w:tabs>
          <w:tab w:val="clear" w:pos="567"/>
          <w:tab w:val="left" w:pos="851"/>
        </w:tabs>
        <w:spacing w:before="0" w:line="360" w:lineRule="auto"/>
        <w:ind w:left="0" w:firstLine="709"/>
        <w:rPr>
          <w:rFonts w:eastAsia="Yu Gothic"/>
          <w:b w:val="0"/>
          <w:sz w:val="22"/>
          <w:szCs w:val="22"/>
        </w:rPr>
      </w:pPr>
      <w:r>
        <w:rPr>
          <w:rFonts w:eastAsia="Yu Gothic"/>
          <w:b w:val="0"/>
          <w:sz w:val="22"/>
          <w:szCs w:val="22"/>
        </w:rPr>
        <w:t xml:space="preserve">O fornecimento será efetuado de forma parcelada para atender as necessidades por um período de 12 (doze) meses. </w:t>
      </w:r>
    </w:p>
    <w:p w14:paraId="353352EE" w14:textId="0D0155F2" w:rsidR="0088056B" w:rsidRPr="0088056B" w:rsidRDefault="0088056B">
      <w:pPr>
        <w:pStyle w:val="Nivel2"/>
        <w:numPr>
          <w:ilvl w:val="1"/>
          <w:numId w:val="5"/>
        </w:numPr>
        <w:tabs>
          <w:tab w:val="left" w:pos="851"/>
        </w:tabs>
        <w:spacing w:before="0" w:after="0" w:line="360" w:lineRule="auto"/>
        <w:ind w:left="0" w:firstLine="709"/>
        <w:rPr>
          <w:sz w:val="22"/>
          <w:szCs w:val="22"/>
        </w:rPr>
      </w:pPr>
      <w:r w:rsidRPr="0088056B">
        <w:rPr>
          <w:rFonts w:eastAsia="Yu Gothic"/>
          <w:bCs/>
          <w:color w:val="auto"/>
          <w:sz w:val="22"/>
          <w:szCs w:val="22"/>
        </w:rPr>
        <w:t>Os produtos deverão ser entregues no prazo máximo de 5 (cinco) dias, contado do recebimento, pela contratada, da respectiva ordem de fornecimento</w:t>
      </w:r>
      <w:r>
        <w:rPr>
          <w:rFonts w:eastAsia="Yu Gothic"/>
          <w:bCs/>
          <w:color w:val="auto"/>
          <w:sz w:val="22"/>
          <w:szCs w:val="22"/>
        </w:rPr>
        <w:t>.</w:t>
      </w:r>
    </w:p>
    <w:p w14:paraId="553167DD" w14:textId="2B4F869B" w:rsidR="00D6168A" w:rsidRDefault="007F23A2">
      <w:pPr>
        <w:pStyle w:val="Nivel2"/>
        <w:numPr>
          <w:ilvl w:val="1"/>
          <w:numId w:val="5"/>
        </w:numPr>
        <w:tabs>
          <w:tab w:val="left" w:pos="851"/>
        </w:tabs>
        <w:spacing w:before="0" w:after="0" w:line="360" w:lineRule="auto"/>
        <w:ind w:left="0" w:firstLine="709"/>
        <w:rPr>
          <w:sz w:val="22"/>
          <w:szCs w:val="22"/>
        </w:rPr>
      </w:pPr>
      <w:r>
        <w:rPr>
          <w:rFonts w:eastAsia="Yu Gothic"/>
          <w:sz w:val="22"/>
          <w:szCs w:val="22"/>
        </w:rPr>
        <w:t>O fornecimento será de segunda à sexta, nos locais</w:t>
      </w:r>
      <w:r>
        <w:rPr>
          <w:sz w:val="22"/>
          <w:szCs w:val="22"/>
        </w:rPr>
        <w:t xml:space="preserve"> e endereços indicados no Apenso I deste termo de referência, das </w:t>
      </w:r>
      <w:r>
        <w:rPr>
          <w:rFonts w:eastAsia="Yu Gothic"/>
          <w:sz w:val="22"/>
          <w:szCs w:val="22"/>
        </w:rPr>
        <w:t>07:00</w:t>
      </w:r>
      <w:r w:rsidR="0088056B">
        <w:rPr>
          <w:rFonts w:eastAsia="Yu Gothic"/>
          <w:sz w:val="22"/>
          <w:szCs w:val="22"/>
        </w:rPr>
        <w:t>h</w:t>
      </w:r>
      <w:r>
        <w:rPr>
          <w:rFonts w:eastAsia="Yu Gothic"/>
          <w:sz w:val="22"/>
          <w:szCs w:val="22"/>
        </w:rPr>
        <w:t xml:space="preserve"> </w:t>
      </w:r>
      <w:r w:rsidR="0088056B">
        <w:rPr>
          <w:rFonts w:eastAsia="Yu Gothic"/>
          <w:sz w:val="22"/>
          <w:szCs w:val="22"/>
        </w:rPr>
        <w:t>às</w:t>
      </w:r>
      <w:r>
        <w:rPr>
          <w:rFonts w:eastAsia="Yu Gothic"/>
          <w:sz w:val="22"/>
          <w:szCs w:val="22"/>
        </w:rPr>
        <w:t xml:space="preserve"> 17:00h, podendo variar conforme especificado na ordem de compras</w:t>
      </w:r>
      <w:r>
        <w:rPr>
          <w:sz w:val="22"/>
          <w:szCs w:val="22"/>
        </w:rPr>
        <w:t xml:space="preserve">. </w:t>
      </w:r>
    </w:p>
    <w:p w14:paraId="7DE3E830" w14:textId="77777777" w:rsidR="0088056B" w:rsidRPr="0088056B" w:rsidRDefault="0088056B">
      <w:pPr>
        <w:pStyle w:val="Nvel2-Red"/>
        <w:numPr>
          <w:ilvl w:val="1"/>
          <w:numId w:val="5"/>
        </w:numPr>
        <w:spacing w:before="0" w:after="0" w:line="360" w:lineRule="auto"/>
        <w:ind w:left="0" w:firstLine="709"/>
        <w:rPr>
          <w:i w:val="0"/>
          <w:color w:val="auto"/>
          <w:sz w:val="22"/>
          <w:szCs w:val="22"/>
        </w:rPr>
      </w:pPr>
      <w:r w:rsidRPr="0088056B">
        <w:rPr>
          <w:i w:val="0"/>
          <w:iCs w:val="0"/>
          <w:color w:val="000000"/>
          <w:sz w:val="22"/>
          <w:szCs w:val="22"/>
          <w:shd w:val="clear" w:color="auto" w:fill="FFFFFF"/>
        </w:rPr>
        <w:t>Os bens deverão estar em conformidade com os padrões de qualidade e as especificações técnicas exigidas, atendendo ao disposto na legislação aplicável aos alimentos e às características próprias de cada produto, inclusive organolépticas, físico-químicas, microbiológicas, microscópicas e toxicológicas, estabelecidas pela Agência Nacional de Vigilância Sanitária – ANVISA, pelo Ministério da Agricultura e Pecuária e pelas autoridades sanitárias locais, para cada gênero descrito na tabela de especificações e quantidades, bem como possuir registro no órgão fiscalizador competente, quando couber, a exemplo do SIM, SIE ou SIF</w:t>
      </w:r>
    </w:p>
    <w:p w14:paraId="043E4ABB" w14:textId="4681D562" w:rsidR="00D6168A" w:rsidRDefault="000C7C4E">
      <w:pPr>
        <w:pStyle w:val="Nvel2-Red"/>
        <w:numPr>
          <w:ilvl w:val="1"/>
          <w:numId w:val="5"/>
        </w:numPr>
        <w:spacing w:before="0" w:after="0" w:line="360" w:lineRule="auto"/>
        <w:ind w:left="0" w:firstLine="709"/>
        <w:rPr>
          <w:i w:val="0"/>
          <w:color w:val="auto"/>
          <w:sz w:val="22"/>
          <w:szCs w:val="22"/>
        </w:rPr>
      </w:pPr>
      <w:r w:rsidRPr="000C7C4E">
        <w:rPr>
          <w:i w:val="0"/>
          <w:color w:val="auto"/>
          <w:sz w:val="22"/>
          <w:szCs w:val="22"/>
        </w:rPr>
        <w:lastRenderedPageBreak/>
        <w:t>Os produtos perecíveis deverão ser entregues dentro do prazo de validade, em condições adequadas de conservação, acondicionamento e temperatura, observada a validade residual mínima prevista na especificação de cada item.</w:t>
      </w:r>
    </w:p>
    <w:p w14:paraId="64C59CE8" w14:textId="77777777" w:rsidR="00D6168A" w:rsidRDefault="00D6168A">
      <w:pPr>
        <w:pStyle w:val="PargrafodaLista"/>
        <w:rPr>
          <w:rFonts w:ascii="Arial" w:hAnsi="Arial" w:cs="Arial"/>
          <w:b/>
          <w:bCs/>
          <w:sz w:val="22"/>
          <w:szCs w:val="22"/>
        </w:rPr>
      </w:pPr>
    </w:p>
    <w:p w14:paraId="0C215A3C" w14:textId="77777777" w:rsidR="00D6168A" w:rsidRDefault="007F23A2">
      <w:pPr>
        <w:pStyle w:val="Nvel2-Red"/>
        <w:numPr>
          <w:ilvl w:val="1"/>
          <w:numId w:val="5"/>
        </w:numPr>
        <w:spacing w:before="0" w:after="0" w:line="360" w:lineRule="auto"/>
        <w:ind w:left="0" w:firstLine="709"/>
        <w:rPr>
          <w:i w:val="0"/>
          <w:color w:val="auto"/>
          <w:sz w:val="22"/>
          <w:szCs w:val="22"/>
        </w:rPr>
      </w:pPr>
      <w:r>
        <w:rPr>
          <w:i w:val="0"/>
          <w:color w:val="auto"/>
          <w:sz w:val="22"/>
          <w:szCs w:val="22"/>
        </w:rPr>
        <w:t>Os produtos deverão ser entregues, obedecendo à seguinte periodicidade:</w:t>
      </w:r>
    </w:p>
    <w:p w14:paraId="768F5D20" w14:textId="77777777" w:rsidR="00D6168A" w:rsidRDefault="007F23A2">
      <w:pPr>
        <w:pStyle w:val="Nvel2-Red"/>
        <w:numPr>
          <w:ilvl w:val="1"/>
          <w:numId w:val="0"/>
        </w:numPr>
        <w:spacing w:before="0" w:after="0" w:line="360" w:lineRule="auto"/>
        <w:ind w:left="709"/>
        <w:rPr>
          <w:i w:val="0"/>
          <w:color w:val="auto"/>
          <w:sz w:val="22"/>
          <w:szCs w:val="22"/>
        </w:rPr>
      </w:pPr>
      <w:r>
        <w:rPr>
          <w:i w:val="0"/>
          <w:color w:val="auto"/>
          <w:sz w:val="22"/>
          <w:szCs w:val="22"/>
        </w:rPr>
        <w:t>Hortifruti - semanalmente</w:t>
      </w:r>
    </w:p>
    <w:p w14:paraId="74F490B4" w14:textId="77777777" w:rsidR="00D6168A" w:rsidRDefault="007F23A2">
      <w:pPr>
        <w:pStyle w:val="Nvel2-Red"/>
        <w:numPr>
          <w:ilvl w:val="1"/>
          <w:numId w:val="0"/>
        </w:numPr>
        <w:spacing w:before="0" w:after="0" w:line="360" w:lineRule="auto"/>
        <w:ind w:left="709"/>
        <w:rPr>
          <w:i w:val="0"/>
          <w:color w:val="auto"/>
          <w:sz w:val="22"/>
          <w:szCs w:val="22"/>
        </w:rPr>
      </w:pPr>
      <w:r>
        <w:rPr>
          <w:i w:val="0"/>
          <w:color w:val="auto"/>
          <w:sz w:val="22"/>
          <w:szCs w:val="22"/>
        </w:rPr>
        <w:t>Lácteos - diariamente</w:t>
      </w:r>
    </w:p>
    <w:p w14:paraId="656041CC" w14:textId="77777777" w:rsidR="00D6168A" w:rsidRDefault="007F23A2">
      <w:pPr>
        <w:pStyle w:val="Nvel2-Red"/>
        <w:numPr>
          <w:ilvl w:val="1"/>
          <w:numId w:val="0"/>
        </w:numPr>
        <w:spacing w:before="0" w:after="0" w:line="360" w:lineRule="auto"/>
        <w:ind w:left="709"/>
        <w:rPr>
          <w:i w:val="0"/>
          <w:color w:val="000000"/>
          <w:sz w:val="22"/>
          <w:szCs w:val="22"/>
        </w:rPr>
      </w:pPr>
      <w:r>
        <w:rPr>
          <w:i w:val="0"/>
          <w:color w:val="000000"/>
          <w:sz w:val="22"/>
          <w:szCs w:val="22"/>
        </w:rPr>
        <w:t>Derivados lácteos e refrigerados, quinzenalmente</w:t>
      </w:r>
    </w:p>
    <w:p w14:paraId="38C92B6B" w14:textId="77777777" w:rsidR="00D6168A" w:rsidRDefault="007F23A2">
      <w:pPr>
        <w:pStyle w:val="Nvel2-Red"/>
        <w:numPr>
          <w:ilvl w:val="1"/>
          <w:numId w:val="0"/>
        </w:numPr>
        <w:spacing w:before="0" w:after="0" w:line="360" w:lineRule="auto"/>
        <w:ind w:left="709"/>
        <w:rPr>
          <w:i w:val="0"/>
          <w:color w:val="000000"/>
          <w:sz w:val="22"/>
          <w:szCs w:val="22"/>
        </w:rPr>
      </w:pPr>
      <w:r>
        <w:rPr>
          <w:i w:val="0"/>
          <w:color w:val="000000"/>
          <w:sz w:val="22"/>
          <w:szCs w:val="22"/>
        </w:rPr>
        <w:t>Carnes, derivados e produtos congelados, quinzenalmente, e,</w:t>
      </w:r>
    </w:p>
    <w:p w14:paraId="18936876" w14:textId="77777777" w:rsidR="00D6168A" w:rsidRDefault="007F23A2">
      <w:pPr>
        <w:pStyle w:val="Nvel2-Red"/>
        <w:numPr>
          <w:ilvl w:val="1"/>
          <w:numId w:val="0"/>
        </w:numPr>
        <w:spacing w:before="0" w:after="0" w:line="360" w:lineRule="auto"/>
        <w:ind w:left="709"/>
        <w:rPr>
          <w:b/>
          <w:bCs/>
          <w:i w:val="0"/>
          <w:sz w:val="22"/>
          <w:szCs w:val="22"/>
        </w:rPr>
      </w:pPr>
      <w:r>
        <w:rPr>
          <w:i w:val="0"/>
          <w:color w:val="000000"/>
          <w:sz w:val="22"/>
          <w:szCs w:val="22"/>
        </w:rPr>
        <w:t>Alimentos Estoque-Seco (não-perecíveis), mensalmente ou de acordo com a capacidade de estocagem da Unidade Escolar.</w:t>
      </w:r>
    </w:p>
    <w:p w14:paraId="6A1B405F" w14:textId="77777777" w:rsidR="00D6168A" w:rsidRDefault="007F23A2">
      <w:pPr>
        <w:ind w:firstLine="708"/>
        <w:rPr>
          <w:rFonts w:ascii="Arial" w:hAnsi="Arial" w:cs="Arial"/>
          <w:color w:val="000000"/>
          <w:sz w:val="22"/>
          <w:szCs w:val="22"/>
        </w:rPr>
      </w:pPr>
      <w:r>
        <w:rPr>
          <w:rFonts w:ascii="Arial" w:hAnsi="Arial" w:cs="Arial"/>
          <w:color w:val="000000"/>
          <w:sz w:val="22"/>
          <w:szCs w:val="22"/>
        </w:rPr>
        <w:t xml:space="preserve">Havendo necessidade de adequações, o cronograma de datas e periodicidade poderá sofrer alterações. </w:t>
      </w:r>
    </w:p>
    <w:p w14:paraId="60FDCDA8" w14:textId="77777777" w:rsidR="000C7C4E" w:rsidRDefault="007F23A2" w:rsidP="000C7C4E">
      <w:pPr>
        <w:pStyle w:val="Nivel2"/>
        <w:numPr>
          <w:ilvl w:val="1"/>
          <w:numId w:val="5"/>
        </w:numPr>
        <w:spacing w:before="0" w:after="0" w:line="360" w:lineRule="auto"/>
        <w:ind w:left="0" w:firstLine="709"/>
        <w:rPr>
          <w:b/>
          <w:bCs/>
          <w:sz w:val="22"/>
          <w:szCs w:val="22"/>
        </w:rPr>
      </w:pPr>
      <w:r>
        <w:rPr>
          <w:sz w:val="22"/>
          <w:szCs w:val="22"/>
        </w:rPr>
        <w:t>Só serão aceitos os bens que estiverem em conformidade com as especificações deste Termo de Referência e constantes nas Ordens de Compras emitidas pela Secretaria Municipal de Educação, a qual enviará periodicamente, tendo a proponente o prazo máximo de 5 (cinco) dias a contar do recebimento da solicitação, para entregar o produto solicitado nas Unidades de Ensino da Rede Municipal do município de Bela Vista de Goiás e ou na Secretaria Municipal de Educação.</w:t>
      </w:r>
    </w:p>
    <w:p w14:paraId="71F5EAEE" w14:textId="42D7845D" w:rsidR="00D6168A" w:rsidRPr="000C7C4E" w:rsidRDefault="007F23A2" w:rsidP="000C7C4E">
      <w:pPr>
        <w:pStyle w:val="Nivel2"/>
        <w:numPr>
          <w:ilvl w:val="1"/>
          <w:numId w:val="5"/>
        </w:numPr>
        <w:spacing w:before="0" w:after="0" w:line="360" w:lineRule="auto"/>
        <w:ind w:left="0" w:firstLine="709"/>
        <w:rPr>
          <w:b/>
          <w:bCs/>
          <w:sz w:val="22"/>
          <w:szCs w:val="22"/>
        </w:rPr>
      </w:pPr>
      <w:r w:rsidRPr="000C7C4E">
        <w:rPr>
          <w:sz w:val="22"/>
          <w:szCs w:val="22"/>
        </w:rPr>
        <w:t>Só será aceito o fornecimento dos produtos que estiverem de acordo com o item anterior e as especificações mínimas exigidas abaixo:</w:t>
      </w:r>
    </w:p>
    <w:p w14:paraId="02429F08" w14:textId="77777777" w:rsidR="00D6168A" w:rsidRDefault="007F23A2">
      <w:pPr>
        <w:pStyle w:val="Nivel2"/>
        <w:numPr>
          <w:ilvl w:val="1"/>
          <w:numId w:val="5"/>
        </w:numPr>
        <w:spacing w:before="0" w:after="0" w:line="360" w:lineRule="auto"/>
        <w:rPr>
          <w:sz w:val="22"/>
          <w:szCs w:val="22"/>
        </w:rPr>
      </w:pPr>
      <w:r>
        <w:rPr>
          <w:sz w:val="22"/>
          <w:szCs w:val="22"/>
        </w:rPr>
        <w:t>Identificação do produto.</w:t>
      </w:r>
    </w:p>
    <w:p w14:paraId="50DB9F0B" w14:textId="77777777" w:rsidR="00D6168A" w:rsidRDefault="007F23A2">
      <w:pPr>
        <w:pStyle w:val="Nivel2"/>
        <w:numPr>
          <w:ilvl w:val="1"/>
          <w:numId w:val="5"/>
        </w:numPr>
        <w:spacing w:before="0" w:after="0" w:line="360" w:lineRule="auto"/>
        <w:rPr>
          <w:sz w:val="22"/>
          <w:szCs w:val="22"/>
        </w:rPr>
      </w:pPr>
      <w:r>
        <w:rPr>
          <w:sz w:val="22"/>
          <w:szCs w:val="22"/>
        </w:rPr>
        <w:t>Embalagem original e intacta.</w:t>
      </w:r>
    </w:p>
    <w:p w14:paraId="14713820" w14:textId="77777777" w:rsidR="00D6168A" w:rsidRDefault="007F23A2">
      <w:pPr>
        <w:pStyle w:val="Nivel2"/>
        <w:numPr>
          <w:ilvl w:val="1"/>
          <w:numId w:val="5"/>
        </w:numPr>
        <w:spacing w:before="0" w:after="0" w:line="360" w:lineRule="auto"/>
        <w:rPr>
          <w:sz w:val="22"/>
          <w:szCs w:val="22"/>
        </w:rPr>
      </w:pPr>
      <w:r>
        <w:rPr>
          <w:sz w:val="22"/>
          <w:szCs w:val="22"/>
        </w:rPr>
        <w:t>Data de fabricação.</w:t>
      </w:r>
    </w:p>
    <w:p w14:paraId="5682E6E9" w14:textId="77777777" w:rsidR="00D6168A" w:rsidRDefault="007F23A2">
      <w:pPr>
        <w:pStyle w:val="Nivel2"/>
        <w:numPr>
          <w:ilvl w:val="1"/>
          <w:numId w:val="5"/>
        </w:numPr>
        <w:spacing w:before="0" w:after="0" w:line="360" w:lineRule="auto"/>
        <w:rPr>
          <w:sz w:val="22"/>
          <w:szCs w:val="22"/>
        </w:rPr>
      </w:pPr>
      <w:r>
        <w:rPr>
          <w:sz w:val="22"/>
          <w:szCs w:val="22"/>
        </w:rPr>
        <w:t>Data de validade.</w:t>
      </w:r>
    </w:p>
    <w:p w14:paraId="76E156D4" w14:textId="77777777" w:rsidR="00D6168A" w:rsidRDefault="007F23A2">
      <w:pPr>
        <w:pStyle w:val="Nivel2"/>
        <w:numPr>
          <w:ilvl w:val="1"/>
          <w:numId w:val="5"/>
        </w:numPr>
        <w:spacing w:before="0" w:after="0" w:line="360" w:lineRule="auto"/>
        <w:rPr>
          <w:sz w:val="22"/>
          <w:szCs w:val="22"/>
        </w:rPr>
      </w:pPr>
      <w:r>
        <w:rPr>
          <w:sz w:val="22"/>
          <w:szCs w:val="22"/>
        </w:rPr>
        <w:t>Peso líquido.</w:t>
      </w:r>
    </w:p>
    <w:p w14:paraId="3DCCE938" w14:textId="77777777" w:rsidR="00D6168A" w:rsidRDefault="007F23A2">
      <w:pPr>
        <w:pStyle w:val="Nivel2"/>
        <w:numPr>
          <w:ilvl w:val="1"/>
          <w:numId w:val="5"/>
        </w:numPr>
        <w:spacing w:before="0" w:after="0" w:line="360" w:lineRule="auto"/>
        <w:rPr>
          <w:sz w:val="22"/>
          <w:szCs w:val="22"/>
        </w:rPr>
      </w:pPr>
      <w:r>
        <w:rPr>
          <w:sz w:val="22"/>
          <w:szCs w:val="22"/>
        </w:rPr>
        <w:t>Número do Lote.</w:t>
      </w:r>
    </w:p>
    <w:p w14:paraId="791BD9E3" w14:textId="77777777" w:rsidR="00D6168A" w:rsidRDefault="007F23A2">
      <w:pPr>
        <w:pStyle w:val="Nivel2"/>
        <w:numPr>
          <w:ilvl w:val="1"/>
          <w:numId w:val="5"/>
        </w:numPr>
        <w:spacing w:before="0" w:after="0" w:line="360" w:lineRule="auto"/>
        <w:rPr>
          <w:b/>
          <w:bCs/>
          <w:sz w:val="22"/>
          <w:szCs w:val="22"/>
        </w:rPr>
      </w:pPr>
      <w:r>
        <w:rPr>
          <w:sz w:val="22"/>
          <w:szCs w:val="22"/>
        </w:rPr>
        <w:t>Nome do fabricante.</w:t>
      </w:r>
    </w:p>
    <w:p w14:paraId="3C82E3C8" w14:textId="77777777" w:rsidR="00D6168A" w:rsidRDefault="007F23A2">
      <w:pPr>
        <w:pStyle w:val="Nivel2"/>
        <w:numPr>
          <w:ilvl w:val="1"/>
          <w:numId w:val="5"/>
        </w:numPr>
        <w:spacing w:before="0" w:after="0" w:line="360" w:lineRule="auto"/>
        <w:rPr>
          <w:b/>
          <w:bCs/>
          <w:sz w:val="22"/>
          <w:szCs w:val="22"/>
        </w:rPr>
      </w:pPr>
      <w:r>
        <w:rPr>
          <w:sz w:val="22"/>
          <w:szCs w:val="22"/>
        </w:rPr>
        <w:t>Registro no órgão fiscalizador (SIM, SIE e SIF).</w:t>
      </w:r>
    </w:p>
    <w:p w14:paraId="0469557D" w14:textId="77777777" w:rsidR="00D6168A" w:rsidRDefault="00D6168A">
      <w:pPr>
        <w:pStyle w:val="Nvel1-SemNum"/>
        <w:spacing w:before="0" w:line="360" w:lineRule="auto"/>
        <w:ind w:left="0"/>
        <w:rPr>
          <w:color w:val="auto"/>
          <w:sz w:val="22"/>
          <w:szCs w:val="22"/>
        </w:rPr>
      </w:pPr>
    </w:p>
    <w:p w14:paraId="58014A1E" w14:textId="77777777" w:rsidR="00D6168A" w:rsidRDefault="007F23A2">
      <w:pPr>
        <w:pStyle w:val="Nvel1-SemNum"/>
        <w:spacing w:before="0" w:line="360" w:lineRule="auto"/>
        <w:rPr>
          <w:color w:val="auto"/>
          <w:sz w:val="22"/>
          <w:szCs w:val="22"/>
        </w:rPr>
      </w:pPr>
      <w:r>
        <w:rPr>
          <w:color w:val="auto"/>
          <w:sz w:val="22"/>
          <w:szCs w:val="22"/>
        </w:rPr>
        <w:t xml:space="preserve">Garantia, manutenção e assistência técnica </w:t>
      </w:r>
    </w:p>
    <w:p w14:paraId="44853318" w14:textId="77777777" w:rsidR="00D6168A" w:rsidRDefault="007F23A2">
      <w:pPr>
        <w:pStyle w:val="Nivel2"/>
        <w:numPr>
          <w:ilvl w:val="1"/>
          <w:numId w:val="5"/>
        </w:numPr>
        <w:spacing w:before="0" w:after="0" w:line="360" w:lineRule="auto"/>
        <w:ind w:leftChars="299" w:left="718" w:firstLine="0"/>
        <w:rPr>
          <w:sz w:val="22"/>
          <w:szCs w:val="22"/>
        </w:rPr>
      </w:pPr>
      <w:r>
        <w:rPr>
          <w:sz w:val="22"/>
          <w:szCs w:val="22"/>
        </w:rPr>
        <w:t>O prazo de garantia é aquele estabelecido na Lei nº 8.078, de 11 de setembro de 1990 (Código de Defesa do Consumidor).</w:t>
      </w:r>
    </w:p>
    <w:p w14:paraId="45060386" w14:textId="77777777" w:rsidR="00D6168A" w:rsidRDefault="007F23A2" w:rsidP="0025714F">
      <w:pPr>
        <w:pStyle w:val="Nivel01"/>
        <w:spacing w:before="0" w:line="360" w:lineRule="auto"/>
        <w:ind w:hanging="2487"/>
        <w:rPr>
          <w:sz w:val="22"/>
          <w:szCs w:val="22"/>
        </w:rPr>
      </w:pPr>
      <w:r>
        <w:rPr>
          <w:sz w:val="22"/>
          <w:szCs w:val="22"/>
        </w:rPr>
        <w:lastRenderedPageBreak/>
        <w:t>OBRIGAÇÕES DA CONTRATADA E CONTRATANTE</w:t>
      </w:r>
    </w:p>
    <w:p w14:paraId="12C2036C" w14:textId="77777777" w:rsidR="00D6168A" w:rsidRDefault="007F23A2">
      <w:pPr>
        <w:pStyle w:val="Nivel01"/>
        <w:numPr>
          <w:ilvl w:val="0"/>
          <w:numId w:val="0"/>
        </w:numPr>
        <w:spacing w:before="0" w:line="360" w:lineRule="auto"/>
        <w:rPr>
          <w:rFonts w:eastAsia="Times New Roman"/>
          <w:sz w:val="22"/>
          <w:szCs w:val="22"/>
        </w:rPr>
      </w:pPr>
      <w:r>
        <w:rPr>
          <w:rFonts w:eastAsia="Times New Roman"/>
          <w:sz w:val="22"/>
          <w:szCs w:val="22"/>
        </w:rPr>
        <w:t>6.1. OBRIGAÇÕES DA CONTRATADA</w:t>
      </w:r>
    </w:p>
    <w:p w14:paraId="380A149C"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a) Executar o objeto conforme as especificações, prazos e condições estabelecidas neste Termo de Referência, no edital e no contrato;</w:t>
      </w:r>
    </w:p>
    <w:p w14:paraId="75C57E5C"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b) Realizar o fornecimento dos materiais de forma parcelada, conforme as ordens de compra emitidas pela Administração;</w:t>
      </w:r>
    </w:p>
    <w:p w14:paraId="348D7985"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c) Entregar os produtos no prazo estipulado, em perfeitas condições de uso, com qualidade, validade e conformidade com as especificações exigidas;</w:t>
      </w:r>
    </w:p>
    <w:p w14:paraId="327BC4F3"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d) Responsabilizar-se integralmente pelos custos com transporte, carga, descarga, seguros e quaisquer outros necessários à execução do objeto;</w:t>
      </w:r>
    </w:p>
    <w:p w14:paraId="513F6BC1"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e) Substituir, às suas expensas, no prazo fixado, os materiais que apresentarem defeitos, vícios, avarias ou que estejam em desacordo com o solicitado;</w:t>
      </w:r>
    </w:p>
    <w:p w14:paraId="09159DEA"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f) Manter, durante toda a execução do contrato, as condições de habilitação e qualificação exigidas na licitação;</w:t>
      </w:r>
    </w:p>
    <w:p w14:paraId="1D57C279"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g) Responsabilizar-se pelos danos causados diretamente à Administração ou a terceiros, decorrentes de sua culpa ou dolo na execução do contrato;</w:t>
      </w:r>
    </w:p>
    <w:p w14:paraId="4ACC52BB"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h) Comunicar à Administração, de imediato, qualquer ocorrência que possa comprometer o fornecimento dos materiais;</w:t>
      </w:r>
    </w:p>
    <w:p w14:paraId="1B8EA14F"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i) Cumprir todas as obrigações legais, fiscais, trabalhistas, previdenciárias e comerciais decorrentes da execução do contrato;</w:t>
      </w:r>
    </w:p>
    <w:p w14:paraId="1F8704B1" w14:textId="19CBCB9A" w:rsidR="0050607F" w:rsidRPr="0050607F" w:rsidRDefault="007F23A2" w:rsidP="0050607F">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j) Não transferir a terceiros, no todo ou em parte, o objeto da contratação, sem prévia e expressa autorização da Administração.</w:t>
      </w:r>
    </w:p>
    <w:p w14:paraId="161BD58F" w14:textId="77777777" w:rsidR="00D6168A" w:rsidRDefault="007F23A2">
      <w:pPr>
        <w:pStyle w:val="Nivel01"/>
        <w:numPr>
          <w:ilvl w:val="0"/>
          <w:numId w:val="0"/>
        </w:numPr>
        <w:spacing w:before="0" w:line="360" w:lineRule="auto"/>
        <w:ind w:left="360" w:hanging="360"/>
        <w:rPr>
          <w:rFonts w:eastAsia="Times New Roman"/>
          <w:sz w:val="22"/>
          <w:szCs w:val="22"/>
        </w:rPr>
      </w:pPr>
      <w:r>
        <w:rPr>
          <w:rFonts w:eastAsia="Times New Roman"/>
          <w:sz w:val="22"/>
          <w:szCs w:val="22"/>
        </w:rPr>
        <w:t>6.2. OBRIGAÇÕES DA CONTRATANTE</w:t>
      </w:r>
    </w:p>
    <w:p w14:paraId="44DC82A6"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a) Emitir as ordens de compra com a devida antecedência, indicando os quantitativos e especificações dos materiais;</w:t>
      </w:r>
    </w:p>
    <w:p w14:paraId="5A8D00E1"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b) Receber, conferir e atestar os materiais fornecidos, verificando sua conformidade com as especificações estabelecidas;</w:t>
      </w:r>
    </w:p>
    <w:p w14:paraId="6E67AB20"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c) Rejeitar, no todo ou em parte, os materiais entregues em desacordo com o contrato;</w:t>
      </w:r>
    </w:p>
    <w:p w14:paraId="1A1CE057"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d) Acompanhar e fiscalizar a execução do contrato por meio de servidor designado;</w:t>
      </w:r>
    </w:p>
    <w:p w14:paraId="60D72ADE"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e) Efetuar o pagamento à contratada conforme as condições estabelecidas, após o atesto da nota fiscal;</w:t>
      </w:r>
    </w:p>
    <w:p w14:paraId="39946881"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f) Aplicar as sanções administrativas, quando cabíveis, em caso de descumprimento contratual;</w:t>
      </w:r>
    </w:p>
    <w:p w14:paraId="0D79FF3F"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g) Prestar as informações e os esclarecimentos necessários à adequada execução do objeto;</w:t>
      </w:r>
    </w:p>
    <w:p w14:paraId="20A3643C" w14:textId="0320965A" w:rsidR="00D6168A" w:rsidRPr="0050607F" w:rsidRDefault="007F23A2" w:rsidP="0050607F">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lastRenderedPageBreak/>
        <w:t>h) Comunicar formalmente à</w:t>
      </w:r>
      <w:r w:rsidR="00010D5F">
        <w:rPr>
          <w:rFonts w:eastAsia="Times New Roman"/>
          <w:b w:val="0"/>
          <w:bCs w:val="0"/>
          <w:sz w:val="22"/>
          <w:szCs w:val="22"/>
        </w:rPr>
        <w:t>s</w:t>
      </w:r>
      <w:r>
        <w:rPr>
          <w:rFonts w:eastAsia="Times New Roman"/>
          <w:b w:val="0"/>
          <w:bCs w:val="0"/>
          <w:sz w:val="22"/>
          <w:szCs w:val="22"/>
        </w:rPr>
        <w:t xml:space="preserve"> contratadas quaisquer falhas ou irregularidades verificadas no fornecimento, para que sejam adotadas as medidas corretivas necessárias.</w:t>
      </w:r>
    </w:p>
    <w:p w14:paraId="37490BB8" w14:textId="77777777" w:rsidR="00D6168A" w:rsidRDefault="00D6168A">
      <w:pPr>
        <w:spacing w:line="360" w:lineRule="auto"/>
        <w:rPr>
          <w:rFonts w:ascii="Arial" w:hAnsi="Arial" w:cs="Arial"/>
          <w:sz w:val="22"/>
          <w:szCs w:val="22"/>
        </w:rPr>
      </w:pPr>
    </w:p>
    <w:p w14:paraId="085354FC" w14:textId="77777777" w:rsidR="00D6168A" w:rsidRDefault="007F23A2" w:rsidP="00285000">
      <w:pPr>
        <w:pStyle w:val="Nivel01"/>
        <w:spacing w:before="0" w:line="360" w:lineRule="auto"/>
        <w:ind w:hanging="2487"/>
        <w:rPr>
          <w:sz w:val="22"/>
          <w:szCs w:val="22"/>
        </w:rPr>
      </w:pPr>
      <w:r>
        <w:rPr>
          <w:sz w:val="22"/>
          <w:szCs w:val="22"/>
        </w:rPr>
        <w:t>MODELO DE GESTÃO DO CONTRATO</w:t>
      </w:r>
    </w:p>
    <w:p w14:paraId="7FEFF16E" w14:textId="77777777" w:rsidR="00D6168A" w:rsidRDefault="00D6168A">
      <w:pPr>
        <w:pStyle w:val="Nvel2-Red"/>
        <w:numPr>
          <w:ilvl w:val="0"/>
          <w:numId w:val="0"/>
        </w:numPr>
        <w:spacing w:before="0" w:after="0" w:line="360" w:lineRule="auto"/>
        <w:ind w:left="709"/>
        <w:rPr>
          <w:sz w:val="22"/>
          <w:szCs w:val="22"/>
        </w:rPr>
      </w:pPr>
    </w:p>
    <w:p w14:paraId="330DF768" w14:textId="77777777" w:rsidR="00D6168A" w:rsidRDefault="007F23A2">
      <w:pPr>
        <w:pStyle w:val="Nivel2"/>
        <w:spacing w:before="0" w:after="0" w:line="360" w:lineRule="auto"/>
        <w:rPr>
          <w:sz w:val="22"/>
          <w:szCs w:val="22"/>
        </w:rPr>
      </w:pPr>
      <w:r>
        <w:rPr>
          <w:rFonts w:eastAsia="Arial"/>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39D920BB" w14:textId="77777777" w:rsidR="00D6168A" w:rsidRDefault="007F23A2">
      <w:pPr>
        <w:pStyle w:val="Nivel2"/>
        <w:spacing w:before="0" w:after="0" w:line="360" w:lineRule="auto"/>
        <w:rPr>
          <w:sz w:val="22"/>
          <w:szCs w:val="22"/>
        </w:rPr>
      </w:pPr>
      <w:r>
        <w:rPr>
          <w:sz w:val="22"/>
          <w:szCs w:val="22"/>
        </w:rPr>
        <w:t>Em caso de impedimento, ordem de paralisação ou suspensão do contrato, o cronograma de execução será prorrogado automaticamente pelo tempo correspondente, anotadas tais circunstâncias mediante simples apostila.</w:t>
      </w:r>
    </w:p>
    <w:p w14:paraId="59C97881" w14:textId="77777777" w:rsidR="00D6168A" w:rsidRDefault="007F23A2">
      <w:pPr>
        <w:pStyle w:val="Nivel2"/>
        <w:spacing w:before="0" w:after="0" w:line="360" w:lineRule="auto"/>
        <w:rPr>
          <w:sz w:val="22"/>
          <w:szCs w:val="22"/>
        </w:rPr>
      </w:pPr>
      <w:r>
        <w:rPr>
          <w:sz w:val="22"/>
          <w:szCs w:val="22"/>
        </w:rPr>
        <w:t>As comunicações entre o órgão ou entidade e a contratada devem ser realizadas por escrito sempre que o ato exigir tal formalidade, admitindo-se o uso de mensagem eletrônica para esse fim.</w:t>
      </w:r>
    </w:p>
    <w:p w14:paraId="2120CD26" w14:textId="77777777" w:rsidR="00D6168A" w:rsidRDefault="007F23A2">
      <w:pPr>
        <w:pStyle w:val="Nivel2"/>
        <w:spacing w:before="0" w:after="0" w:line="360" w:lineRule="auto"/>
        <w:rPr>
          <w:color w:val="auto"/>
          <w:sz w:val="22"/>
          <w:szCs w:val="22"/>
        </w:rPr>
      </w:pPr>
      <w:r>
        <w:rPr>
          <w:sz w:val="22"/>
          <w:szCs w:val="22"/>
        </w:rPr>
        <w:t xml:space="preserve">O órgão ou entidade poderá convocar representante da empresa para adoção de </w:t>
      </w:r>
      <w:r>
        <w:rPr>
          <w:color w:val="auto"/>
          <w:sz w:val="22"/>
          <w:szCs w:val="22"/>
        </w:rPr>
        <w:t>providências que devam ser cumpridas de imediato.</w:t>
      </w:r>
    </w:p>
    <w:p w14:paraId="026AEDF2" w14:textId="77777777" w:rsidR="00D6168A" w:rsidRDefault="007F23A2">
      <w:pPr>
        <w:pStyle w:val="Nivel2"/>
        <w:spacing w:before="0" w:after="0" w:line="360" w:lineRule="auto"/>
        <w:rPr>
          <w:i/>
          <w:iCs/>
          <w:color w:val="auto"/>
          <w:sz w:val="22"/>
          <w:szCs w:val="22"/>
        </w:rPr>
      </w:pPr>
      <w:r>
        <w:rPr>
          <w:color w:val="auto"/>
          <w:sz w:val="22"/>
          <w:szCs w:val="22"/>
        </w:rPr>
        <w:t>Após a assinatura do contrato ou instrumento equivalente</w:t>
      </w:r>
      <w:r>
        <w:rPr>
          <w:strike/>
          <w:color w:val="auto"/>
          <w:sz w:val="22"/>
          <w:szCs w:val="22"/>
        </w:rPr>
        <w:t>,</w:t>
      </w:r>
      <w:r>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3706CC" w14:textId="77777777" w:rsidR="00D6168A" w:rsidRDefault="007F23A2">
      <w:pPr>
        <w:pStyle w:val="Nivel2"/>
        <w:spacing w:before="0" w:after="0" w:line="360" w:lineRule="auto"/>
        <w:rPr>
          <w:sz w:val="22"/>
          <w:szCs w:val="22"/>
        </w:rPr>
      </w:pPr>
      <w:r>
        <w:rPr>
          <w:sz w:val="22"/>
          <w:szCs w:val="22"/>
        </w:rPr>
        <w:t>A execução do contrato deverá ser acompanhada e fiscalizada pelo(s) fiscal(</w:t>
      </w:r>
      <w:proofErr w:type="spellStart"/>
      <w:r>
        <w:rPr>
          <w:sz w:val="22"/>
          <w:szCs w:val="22"/>
        </w:rPr>
        <w:t>is</w:t>
      </w:r>
      <w:proofErr w:type="spellEnd"/>
      <w:r>
        <w:rPr>
          <w:sz w:val="22"/>
          <w:szCs w:val="22"/>
        </w:rPr>
        <w:t>) do contrato, conforme atribuições do Decreto Municipal 119/2024, Art. 120:</w:t>
      </w:r>
    </w:p>
    <w:p w14:paraId="690CAE8E"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 – acompanhar e registrar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26916464"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II - recepcionar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32C50BE6"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lastRenderedPageBreak/>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4C66398A"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IV - manifestar-se formalmente, quando consultado, sobre a prorrogação, rescisão ou qualquer outra providência que deva ser tomada com relação ao contrato que fiscaliza;</w:t>
      </w:r>
    </w:p>
    <w:p w14:paraId="08BA4BD0"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V - consultar a unidade demandante dos serviços, obras ou materiais sobre a necessidade de acréscimos ou supressões no objeto do contrato, se detectar algo que possa sugerir a adoção de tais providências;</w:t>
      </w:r>
    </w:p>
    <w:p w14:paraId="6DFB1485"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VI - propor medidas que visem à melhoria contínua da execução do contrato;</w:t>
      </w:r>
    </w:p>
    <w:p w14:paraId="544F27BA"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VII - exercer qualquer outra incumbência que lhe seja atribuída por força de previsão normativa;</w:t>
      </w:r>
    </w:p>
    <w:p w14:paraId="7BB3FCAF" w14:textId="77777777" w:rsidR="00D6168A" w:rsidRDefault="007F23A2">
      <w:pPr>
        <w:pStyle w:val="Nivel2"/>
        <w:spacing w:before="0" w:after="0" w:line="360" w:lineRule="auto"/>
        <w:rPr>
          <w:color w:val="000000" w:themeColor="text1"/>
          <w:sz w:val="22"/>
          <w:szCs w:val="22"/>
        </w:rPr>
      </w:pPr>
      <w:r>
        <w:rPr>
          <w:color w:val="000000" w:themeColor="text1"/>
          <w:sz w:val="22"/>
          <w:szCs w:val="22"/>
        </w:rPr>
        <w:t>As atribuições necessárias à gestão dos contratos serão exercidas por uma ou mais unidades administrativas de acordo com a estrutura do órgão ou entidade contratante, conforme art. 118, Decreto Municipal 119/2024:</w:t>
      </w:r>
    </w:p>
    <w:p w14:paraId="42F1B7EA"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 - acompanhar as contratações a partir da lavratura do ajuste até sua implantação, em se tratando de prestação de serviços ou da entrega de material, no caso de fornecimento parcelado que culmine em instrumento contratual;</w:t>
      </w:r>
    </w:p>
    <w:p w14:paraId="4E296D0A"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II - ter conhecimento da íntegra do contrato firmado, bem como de seu cronograma físico-financeiro, bem como controlar a utilização dos recursos orçamentários destinados ao amparo das despesas dele decorrentes;</w:t>
      </w:r>
    </w:p>
    <w:p w14:paraId="2648FB17"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III - fazer constar do processo administrativo correspondente as informações e os documentos necessários à formalização do contrato, inclusive quando o seu instrumento for substituído;</w:t>
      </w:r>
    </w:p>
    <w:p w14:paraId="58D56EC1"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IV - executar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0F06D44F"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V - </w:t>
      </w:r>
      <w:proofErr w:type="gramStart"/>
      <w:r>
        <w:rPr>
          <w:rFonts w:ascii="Arial" w:hAnsi="Arial" w:cs="Arial"/>
          <w:color w:val="000000" w:themeColor="text1"/>
          <w:sz w:val="22"/>
          <w:szCs w:val="22"/>
        </w:rPr>
        <w:t>expedir</w:t>
      </w:r>
      <w:proofErr w:type="gramEnd"/>
      <w:r>
        <w:rPr>
          <w:rFonts w:ascii="Arial" w:hAnsi="Arial" w:cs="Arial"/>
          <w:color w:val="000000" w:themeColor="text1"/>
          <w:sz w:val="22"/>
          <w:szCs w:val="22"/>
        </w:rPr>
        <w:t xml:space="preserve"> a ordem de início, no caso de prestação de serviços;</w:t>
      </w:r>
    </w:p>
    <w:p w14:paraId="140B8749"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VI - </w:t>
      </w:r>
      <w:proofErr w:type="gramStart"/>
      <w:r>
        <w:rPr>
          <w:rFonts w:ascii="Arial" w:hAnsi="Arial" w:cs="Arial"/>
          <w:color w:val="000000" w:themeColor="text1"/>
          <w:sz w:val="22"/>
          <w:szCs w:val="22"/>
        </w:rPr>
        <w:t>encaminhar</w:t>
      </w:r>
      <w:proofErr w:type="gramEnd"/>
      <w:r>
        <w:rPr>
          <w:rFonts w:ascii="Arial" w:hAnsi="Arial" w:cs="Arial"/>
          <w:color w:val="000000" w:themeColor="text1"/>
          <w:sz w:val="22"/>
          <w:szCs w:val="22"/>
        </w:rPr>
        <w:t xml:space="preserve"> cópia do contrato firmado, da proposta do contratado, do edital e dos demais documentos pertinentes ao fiscal do contrato, para subsidiar o exercício da respectiva fiscalização;</w:t>
      </w:r>
    </w:p>
    <w:p w14:paraId="1951B1EC"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VII - verificar, com base na legislação vigente, a regularidade da documentação necessária à formalização do contrato, bem como mantê-la atualizada, nos termos da lei e do contrato;</w:t>
      </w:r>
    </w:p>
    <w:p w14:paraId="6E235943"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VIII - atuar conjuntamente com o fiscal do contrato, verificando a existência de adequado acompanhamento à execução do ajuste; </w:t>
      </w:r>
    </w:p>
    <w:p w14:paraId="5D2457D3"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lastRenderedPageBreak/>
        <w:t xml:space="preserve">IX - </w:t>
      </w:r>
      <w:proofErr w:type="gramStart"/>
      <w:r>
        <w:rPr>
          <w:rFonts w:ascii="Arial" w:hAnsi="Arial" w:cs="Arial"/>
          <w:color w:val="000000" w:themeColor="text1"/>
          <w:sz w:val="22"/>
          <w:szCs w:val="22"/>
        </w:rPr>
        <w:t>manter</w:t>
      </w:r>
      <w:proofErr w:type="gramEnd"/>
      <w:r>
        <w:rPr>
          <w:rFonts w:ascii="Arial" w:hAnsi="Arial" w:cs="Arial"/>
          <w:color w:val="000000" w:themeColor="text1"/>
          <w:sz w:val="22"/>
          <w:szCs w:val="22"/>
        </w:rPr>
        <w:t xml:space="preserve"> o controle de todos os prazos relacionados aos contratos e informar à autoridade competente a necessidade de prorrogação contratual ou de realização de nova contratação, conforme o caso;</w:t>
      </w:r>
    </w:p>
    <w:p w14:paraId="564A167D"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X - </w:t>
      </w:r>
      <w:proofErr w:type="gramStart"/>
      <w:r>
        <w:rPr>
          <w:rFonts w:ascii="Arial" w:hAnsi="Arial" w:cs="Arial"/>
          <w:color w:val="000000" w:themeColor="text1"/>
          <w:sz w:val="22"/>
          <w:szCs w:val="22"/>
        </w:rPr>
        <w:t>manter</w:t>
      </w:r>
      <w:proofErr w:type="gramEnd"/>
      <w:r>
        <w:rPr>
          <w:rFonts w:ascii="Arial" w:hAnsi="Arial" w:cs="Arial"/>
          <w:color w:val="000000" w:themeColor="text1"/>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734D9545"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02646C6F"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61A0953F"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688A7132"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22257DCE"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XV - </w:t>
      </w:r>
      <w:proofErr w:type="gramStart"/>
      <w:r>
        <w:rPr>
          <w:rFonts w:ascii="Arial" w:hAnsi="Arial" w:cs="Arial"/>
          <w:color w:val="000000" w:themeColor="text1"/>
          <w:sz w:val="22"/>
          <w:szCs w:val="22"/>
        </w:rPr>
        <w:t>executar</w:t>
      </w:r>
      <w:proofErr w:type="gramEnd"/>
      <w:r>
        <w:rPr>
          <w:rFonts w:ascii="Arial" w:hAnsi="Arial" w:cs="Arial"/>
          <w:color w:val="000000" w:themeColor="text1"/>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13581E3B"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XVI - emitir declarações, certidões e atestados de capacidade técnica em relação à execução dos serviços e aquisições contratados, ouvido o fiscal do contrato;</w:t>
      </w:r>
    </w:p>
    <w:p w14:paraId="368C8178"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XVII - repassar as informações sobre vigência e necessidade de prorrogação do ajuste para a área responsável pelo Plano de Contratações Anual;</w:t>
      </w:r>
    </w:p>
    <w:p w14:paraId="474FAFBC" w14:textId="77777777" w:rsidR="00D6168A" w:rsidRDefault="007F23A2">
      <w:pPr>
        <w:pStyle w:val="PargrafodaLista"/>
        <w:spacing w:line="360" w:lineRule="auto"/>
        <w:ind w:left="0"/>
        <w:rPr>
          <w:rFonts w:ascii="Arial" w:hAnsi="Arial" w:cs="Arial"/>
          <w:color w:val="000000" w:themeColor="text1"/>
          <w:sz w:val="22"/>
          <w:szCs w:val="22"/>
        </w:rPr>
      </w:pPr>
      <w:r>
        <w:rPr>
          <w:rFonts w:ascii="Arial" w:hAnsi="Arial" w:cs="Arial"/>
          <w:color w:val="000000" w:themeColor="text1"/>
          <w:sz w:val="22"/>
          <w:szCs w:val="22"/>
        </w:rPr>
        <w:t>XVIII - exercer qualquer outra incumbência que lhe seja atribuída por força de previsão normativa.</w:t>
      </w:r>
    </w:p>
    <w:p w14:paraId="5715A2A7" w14:textId="77777777" w:rsidR="00D6168A" w:rsidRDefault="00D6168A">
      <w:pPr>
        <w:pStyle w:val="Nvel3-R"/>
        <w:numPr>
          <w:ilvl w:val="0"/>
          <w:numId w:val="0"/>
        </w:numPr>
        <w:spacing w:before="0" w:after="0" w:line="360" w:lineRule="auto"/>
        <w:ind w:left="879"/>
        <w:rPr>
          <w:color w:val="auto"/>
          <w:sz w:val="22"/>
          <w:szCs w:val="22"/>
        </w:rPr>
      </w:pPr>
    </w:p>
    <w:p w14:paraId="740DB4F6" w14:textId="77777777" w:rsidR="00D6168A" w:rsidRDefault="007F23A2" w:rsidP="00285000">
      <w:pPr>
        <w:pStyle w:val="Nivel01"/>
        <w:spacing w:before="0" w:line="360" w:lineRule="auto"/>
        <w:ind w:hanging="2487"/>
        <w:rPr>
          <w:sz w:val="22"/>
          <w:szCs w:val="22"/>
        </w:rPr>
      </w:pPr>
      <w:r>
        <w:rPr>
          <w:sz w:val="22"/>
          <w:szCs w:val="22"/>
        </w:rPr>
        <w:lastRenderedPageBreak/>
        <w:t>CRITÉRIOS DE MEDIÇÃO E DE PAGAMENTO</w:t>
      </w:r>
    </w:p>
    <w:p w14:paraId="4CE42878" w14:textId="77777777" w:rsidR="00D6168A" w:rsidRDefault="007F23A2">
      <w:pPr>
        <w:pStyle w:val="Nvel1-SemNum"/>
        <w:spacing w:before="0" w:line="360" w:lineRule="auto"/>
        <w:rPr>
          <w:color w:val="auto"/>
          <w:sz w:val="22"/>
          <w:szCs w:val="22"/>
          <w:lang w:eastAsia="en-US"/>
        </w:rPr>
      </w:pPr>
      <w:r>
        <w:rPr>
          <w:color w:val="auto"/>
          <w:sz w:val="22"/>
          <w:szCs w:val="22"/>
          <w:lang w:eastAsia="en-US"/>
        </w:rPr>
        <w:t>Recebimento do Objeto</w:t>
      </w:r>
    </w:p>
    <w:p w14:paraId="67F15B08" w14:textId="77777777" w:rsidR="00D6168A" w:rsidRDefault="007F23A2">
      <w:pPr>
        <w:pStyle w:val="Nivel2"/>
        <w:spacing w:before="0" w:after="0" w:line="360" w:lineRule="auto"/>
        <w:rPr>
          <w:sz w:val="22"/>
          <w:szCs w:val="22"/>
          <w:lang w:eastAsia="en-US"/>
        </w:rPr>
      </w:pPr>
      <w:r>
        <w:rPr>
          <w:sz w:val="22"/>
          <w:szCs w:val="22"/>
          <w:lang w:eastAsia="en-US"/>
        </w:rPr>
        <w:t xml:space="preserve">Os bens serão recebidos provisoriamente, de forma sumária, no ato da entrega, juntamente com a </w:t>
      </w:r>
      <w:r>
        <w:rPr>
          <w:rFonts w:eastAsia="Calibri"/>
          <w:sz w:val="22"/>
          <w:szCs w:val="22"/>
          <w:lang w:eastAsia="en-US"/>
        </w:rPr>
        <w:t>nota</w:t>
      </w:r>
      <w:r>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13E4123" w14:textId="77777777" w:rsidR="00D6168A" w:rsidRDefault="007F23A2">
      <w:pPr>
        <w:pStyle w:val="Nivel2"/>
        <w:spacing w:before="0" w:after="0" w:line="360" w:lineRule="auto"/>
        <w:rPr>
          <w:color w:val="auto"/>
          <w:sz w:val="22"/>
          <w:szCs w:val="22"/>
          <w:lang w:eastAsia="en-US"/>
        </w:rPr>
      </w:pPr>
      <w:r>
        <w:rPr>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w:t>
      </w:r>
      <w:r>
        <w:rPr>
          <w:color w:val="auto"/>
          <w:sz w:val="22"/>
          <w:szCs w:val="22"/>
          <w:lang w:eastAsia="en-US"/>
        </w:rPr>
        <w:t>prazo de 5 (cinco) dias, a contar da notificação da contratada, às suas custas, sem prejuízo da aplicação das penalidades.</w:t>
      </w:r>
    </w:p>
    <w:p w14:paraId="3C559F87" w14:textId="77777777" w:rsidR="00D6168A" w:rsidRDefault="007F23A2">
      <w:pPr>
        <w:pStyle w:val="Nivel2"/>
        <w:spacing w:before="0" w:after="0" w:line="360" w:lineRule="auto"/>
        <w:rPr>
          <w:sz w:val="22"/>
          <w:szCs w:val="22"/>
          <w:lang w:eastAsia="en-US"/>
        </w:rPr>
      </w:pPr>
      <w:r>
        <w:rPr>
          <w:color w:val="auto"/>
          <w:sz w:val="22"/>
          <w:szCs w:val="22"/>
          <w:lang w:eastAsia="en-US"/>
        </w:rPr>
        <w:t xml:space="preserve">O recebimento definitivo ocorrerá no prazo de 5 (cinco) dias, a contar </w:t>
      </w:r>
      <w:r>
        <w:rPr>
          <w:sz w:val="22"/>
          <w:szCs w:val="22"/>
          <w:lang w:eastAsia="en-US"/>
        </w:rPr>
        <w:t>do recebimento da nota fiscal ou instrumento de cobrança equivalente pela Administração, após a verificação da qualidade e quantidade do material e consequente aceitação mediante termo detalhado.</w:t>
      </w:r>
    </w:p>
    <w:p w14:paraId="3BD5C048" w14:textId="77777777" w:rsidR="00D6168A" w:rsidRDefault="007F23A2">
      <w:pPr>
        <w:pStyle w:val="Nivel2"/>
        <w:spacing w:before="0" w:after="0" w:line="360" w:lineRule="auto"/>
        <w:rPr>
          <w:sz w:val="22"/>
          <w:szCs w:val="22"/>
          <w:lang w:eastAsia="en-US"/>
        </w:rPr>
      </w:pP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123E5384" w14:textId="77777777" w:rsidR="00D6168A" w:rsidRDefault="007F23A2">
      <w:pPr>
        <w:pStyle w:val="Nivel2"/>
        <w:spacing w:before="0" w:after="0" w:line="360" w:lineRule="auto"/>
        <w:rPr>
          <w:sz w:val="22"/>
          <w:szCs w:val="22"/>
          <w:lang w:eastAsia="en-US"/>
        </w:rPr>
      </w:pPr>
      <w:r>
        <w:rPr>
          <w:bCs/>
          <w:sz w:val="22"/>
          <w:szCs w:val="22"/>
          <w:lang w:eastAsia="en-US"/>
        </w:rPr>
        <w:t xml:space="preserve">No caso de controvérsia sobre a execução do objeto, quanto à dimensão, qualidade e quantidade, deverá ser observado o teor do </w:t>
      </w:r>
      <w:hyperlink r:id="rId11" w:anchor="art143" w:history="1">
        <w:r w:rsidR="00D6168A">
          <w:rPr>
            <w:rStyle w:val="Hyperlink"/>
            <w:bCs/>
            <w:sz w:val="22"/>
            <w:szCs w:val="22"/>
            <w:lang w:eastAsia="en-US"/>
          </w:rPr>
          <w:t>art. 143 da Lei nº 14.133, de 2021</w:t>
        </w:r>
      </w:hyperlink>
      <w:r>
        <w:rPr>
          <w:bCs/>
          <w:sz w:val="22"/>
          <w:szCs w:val="22"/>
          <w:lang w:eastAsia="en-US"/>
        </w:rPr>
        <w:t>, comunicando-se à empresa para emissão de Nota Fiscal no que pertinente à parcela incontroversa da execução do objeto, para efeito de liquidação e pagamento.</w:t>
      </w:r>
    </w:p>
    <w:p w14:paraId="7C169BC2" w14:textId="77777777" w:rsidR="00D6168A" w:rsidRDefault="007F23A2">
      <w:pPr>
        <w:pStyle w:val="Nivel2"/>
        <w:spacing w:before="0" w:after="0" w:line="360" w:lineRule="auto"/>
        <w:rPr>
          <w:sz w:val="22"/>
          <w:szCs w:val="22"/>
          <w:lang w:eastAsia="en-US"/>
        </w:rPr>
      </w:pPr>
      <w:r>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625325" w14:textId="77777777" w:rsidR="00D6168A" w:rsidRDefault="00D6168A">
      <w:pPr>
        <w:spacing w:line="360" w:lineRule="auto"/>
        <w:rPr>
          <w:rFonts w:ascii="Arial" w:eastAsia="Arial" w:hAnsi="Arial" w:cs="Arial"/>
          <w:sz w:val="22"/>
          <w:szCs w:val="22"/>
        </w:rPr>
      </w:pPr>
    </w:p>
    <w:p w14:paraId="791C7B0B" w14:textId="77777777" w:rsidR="00D6168A" w:rsidRDefault="007F23A2">
      <w:pPr>
        <w:pStyle w:val="Nvel1-SemNum"/>
        <w:spacing w:before="0" w:line="360" w:lineRule="auto"/>
        <w:rPr>
          <w:color w:val="auto"/>
          <w:sz w:val="22"/>
          <w:szCs w:val="22"/>
          <w:lang w:eastAsia="en-US"/>
        </w:rPr>
      </w:pPr>
      <w:r>
        <w:rPr>
          <w:color w:val="auto"/>
          <w:sz w:val="22"/>
          <w:szCs w:val="22"/>
          <w:lang w:eastAsia="en-US"/>
        </w:rPr>
        <w:t>Prazo de pagamento</w:t>
      </w:r>
    </w:p>
    <w:p w14:paraId="54A95592" w14:textId="77777777" w:rsidR="00D6168A" w:rsidRDefault="007F23A2">
      <w:pPr>
        <w:pStyle w:val="Nivel2"/>
        <w:spacing w:before="0" w:after="0" w:line="360" w:lineRule="auto"/>
        <w:rPr>
          <w:sz w:val="22"/>
          <w:szCs w:val="22"/>
        </w:rPr>
      </w:pPr>
      <w:r>
        <w:rPr>
          <w:sz w:val="22"/>
          <w:szCs w:val="22"/>
        </w:rPr>
        <w:t>O pagamento será efetuado no prazo de até 30 (trinta) dias contados da finalização da liquidação da despesa.</w:t>
      </w:r>
    </w:p>
    <w:p w14:paraId="7F44B68D" w14:textId="77777777" w:rsidR="00D6168A" w:rsidRDefault="00D6168A">
      <w:pPr>
        <w:pStyle w:val="Nivel2"/>
        <w:numPr>
          <w:ilvl w:val="0"/>
          <w:numId w:val="0"/>
        </w:numPr>
        <w:spacing w:before="0" w:after="0" w:line="360" w:lineRule="auto"/>
        <w:ind w:left="709"/>
        <w:rPr>
          <w:sz w:val="22"/>
          <w:szCs w:val="22"/>
        </w:rPr>
      </w:pPr>
    </w:p>
    <w:p w14:paraId="0A1C2A60" w14:textId="77777777" w:rsidR="00D6168A" w:rsidRDefault="007F23A2">
      <w:pPr>
        <w:pStyle w:val="Nvel1-SemNum"/>
        <w:spacing w:before="0" w:line="360" w:lineRule="auto"/>
        <w:rPr>
          <w:color w:val="auto"/>
          <w:sz w:val="22"/>
          <w:szCs w:val="22"/>
          <w:lang w:eastAsia="en-US"/>
        </w:rPr>
      </w:pPr>
      <w:r>
        <w:rPr>
          <w:color w:val="auto"/>
          <w:sz w:val="22"/>
          <w:szCs w:val="22"/>
          <w:lang w:eastAsia="en-US"/>
        </w:rPr>
        <w:t>Forma de pagamento</w:t>
      </w:r>
    </w:p>
    <w:p w14:paraId="75924EC2" w14:textId="77777777" w:rsidR="00D6168A" w:rsidRDefault="007F23A2">
      <w:pPr>
        <w:pStyle w:val="Nivel2"/>
        <w:spacing w:before="0" w:after="0" w:line="360" w:lineRule="auto"/>
        <w:rPr>
          <w:sz w:val="22"/>
          <w:szCs w:val="22"/>
          <w:lang w:eastAsia="en-US"/>
        </w:rPr>
      </w:pPr>
      <w:r>
        <w:rPr>
          <w:sz w:val="22"/>
          <w:szCs w:val="22"/>
          <w:lang w:eastAsia="en-US"/>
        </w:rPr>
        <w:t>O pagamento será realizado por meio de ordem bancária, para crédito em banco, agência e conta corrente indicados pelo contratado.</w:t>
      </w:r>
    </w:p>
    <w:p w14:paraId="08E456ED" w14:textId="77777777" w:rsidR="00D6168A" w:rsidRDefault="007F23A2">
      <w:pPr>
        <w:pStyle w:val="Nivel2"/>
        <w:spacing w:before="0" w:after="0" w:line="360" w:lineRule="auto"/>
        <w:rPr>
          <w:sz w:val="22"/>
          <w:szCs w:val="22"/>
          <w:lang w:eastAsia="en-US"/>
        </w:rPr>
      </w:pPr>
      <w:r>
        <w:rPr>
          <w:sz w:val="22"/>
          <w:szCs w:val="22"/>
          <w:lang w:eastAsia="en-US"/>
        </w:rPr>
        <w:t>Será considerada data do pagamento o dia em que constar como emitida a ordem bancária para pagamento.</w:t>
      </w:r>
    </w:p>
    <w:p w14:paraId="3AE76BAF" w14:textId="77777777" w:rsidR="00D6168A" w:rsidRDefault="007F23A2">
      <w:pPr>
        <w:pStyle w:val="Nivel2"/>
        <w:spacing w:before="0" w:after="0" w:line="360" w:lineRule="auto"/>
        <w:rPr>
          <w:sz w:val="22"/>
          <w:szCs w:val="22"/>
          <w:lang w:eastAsia="en-US"/>
        </w:rPr>
      </w:pPr>
      <w:r>
        <w:rPr>
          <w:sz w:val="22"/>
          <w:szCs w:val="22"/>
          <w:lang w:eastAsia="en-US"/>
        </w:rPr>
        <w:lastRenderedPageBreak/>
        <w:t>Quando do pagamento, será efetuada a retenção tributária prevista na legislação aplicável.</w:t>
      </w:r>
    </w:p>
    <w:p w14:paraId="5B1AEB25" w14:textId="77777777" w:rsidR="00D6168A" w:rsidRDefault="007F23A2">
      <w:pPr>
        <w:pStyle w:val="Nivel3"/>
        <w:spacing w:before="0" w:after="0" w:line="360" w:lineRule="auto"/>
        <w:ind w:left="0"/>
        <w:rPr>
          <w:sz w:val="22"/>
          <w:szCs w:val="22"/>
          <w:lang w:eastAsia="en-US"/>
        </w:rPr>
      </w:pPr>
      <w:r>
        <w:rPr>
          <w:sz w:val="22"/>
          <w:szCs w:val="22"/>
          <w:lang w:eastAsia="en-US"/>
        </w:rPr>
        <w:t>Independentemente do percentual de tributo inserido na planilha, quando houver, serão retidos na fonte, quando da realização do pagamento, os percentuais estabelecidos na legislação vigente.</w:t>
      </w:r>
    </w:p>
    <w:p w14:paraId="32BBCABA" w14:textId="77777777" w:rsidR="00D6168A" w:rsidRDefault="007F23A2">
      <w:pPr>
        <w:pStyle w:val="Nivel2"/>
        <w:spacing w:before="0" w:after="0" w:line="360" w:lineRule="auto"/>
        <w:rPr>
          <w:sz w:val="22"/>
          <w:szCs w:val="22"/>
          <w:lang w:eastAsia="en-US"/>
        </w:rPr>
      </w:pPr>
      <w:r>
        <w:rPr>
          <w:sz w:val="22"/>
          <w:szCs w:val="22"/>
          <w:lang w:eastAsia="en-US"/>
        </w:rPr>
        <w:t xml:space="preserve">O contratado regularmente optante pelo Simples Nacional, nos termos da </w:t>
      </w:r>
      <w:hyperlink r:id="rId12" w:history="1">
        <w:r w:rsidR="00D6168A">
          <w:rPr>
            <w:rStyle w:val="Hyperlink"/>
            <w:sz w:val="22"/>
            <w:szCs w:val="22"/>
            <w:lang w:eastAsia="en-US"/>
          </w:rPr>
          <w:t>Lei Complementar nº 123, de 2006</w:t>
        </w:r>
      </w:hyperlink>
      <w:r>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5D04B4" w14:textId="77777777" w:rsidR="00D6168A" w:rsidRDefault="00D6168A">
      <w:pPr>
        <w:pStyle w:val="Textodecomentrio"/>
        <w:spacing w:line="360" w:lineRule="auto"/>
        <w:rPr>
          <w:rFonts w:ascii="Arial" w:hAnsi="Arial" w:cs="Arial"/>
          <w:b/>
          <w:color w:val="FF0000"/>
          <w:sz w:val="22"/>
          <w:szCs w:val="22"/>
          <w:shd w:val="clear" w:color="auto" w:fill="FFFFFF"/>
        </w:rPr>
      </w:pPr>
    </w:p>
    <w:p w14:paraId="308A6401" w14:textId="77777777" w:rsidR="00D6168A" w:rsidRDefault="007F23A2">
      <w:pPr>
        <w:pStyle w:val="Nivel01"/>
        <w:spacing w:before="0" w:line="360" w:lineRule="auto"/>
        <w:ind w:left="357" w:hanging="357"/>
        <w:rPr>
          <w:sz w:val="22"/>
          <w:szCs w:val="22"/>
        </w:rPr>
      </w:pPr>
      <w:r>
        <w:rPr>
          <w:sz w:val="22"/>
          <w:szCs w:val="22"/>
        </w:rPr>
        <w:t>FORMA E CRITÉRIOS DE SELEÇÃO DO FORNECEDOR</w:t>
      </w:r>
    </w:p>
    <w:p w14:paraId="482B4272" w14:textId="77777777" w:rsidR="00D6168A" w:rsidRDefault="007F23A2">
      <w:pPr>
        <w:pStyle w:val="Nvel1-SemNum"/>
        <w:spacing w:before="0" w:line="360" w:lineRule="auto"/>
        <w:rPr>
          <w:color w:val="auto"/>
          <w:sz w:val="22"/>
          <w:szCs w:val="22"/>
          <w:lang w:eastAsia="en-US"/>
        </w:rPr>
      </w:pPr>
      <w:r>
        <w:rPr>
          <w:color w:val="auto"/>
          <w:sz w:val="22"/>
          <w:szCs w:val="22"/>
          <w:lang w:eastAsia="en-US"/>
        </w:rPr>
        <w:t>Forma de seleção e critério de julgamento da proposta</w:t>
      </w:r>
    </w:p>
    <w:p w14:paraId="3EA0DF37" w14:textId="42D21FB2" w:rsidR="00D6168A" w:rsidRDefault="007F23A2">
      <w:pPr>
        <w:pStyle w:val="Nivel2"/>
        <w:spacing w:before="0" w:after="0" w:line="360" w:lineRule="auto"/>
        <w:rPr>
          <w:color w:val="auto"/>
          <w:sz w:val="22"/>
          <w:szCs w:val="22"/>
        </w:rPr>
      </w:pPr>
      <w:r>
        <w:rPr>
          <w:rFonts w:eastAsia="Arial"/>
          <w:color w:val="auto"/>
          <w:sz w:val="22"/>
          <w:szCs w:val="22"/>
        </w:rPr>
        <w:t xml:space="preserve">O fornecedor será selecionado por meio da realização de procedimento de LICITAÇÃO, na modalidade PREGÃO, sob a forma </w:t>
      </w:r>
      <w:r>
        <w:rPr>
          <w:rFonts w:eastAsia="Arial"/>
          <w:b/>
          <w:bCs/>
          <w:color w:val="auto"/>
          <w:sz w:val="22"/>
          <w:szCs w:val="22"/>
        </w:rPr>
        <w:t>ELETRÔNICA</w:t>
      </w:r>
      <w:r>
        <w:rPr>
          <w:rFonts w:eastAsia="Arial"/>
          <w:color w:val="auto"/>
          <w:sz w:val="22"/>
          <w:szCs w:val="22"/>
        </w:rPr>
        <w:t>, com adoção do critério de julgamento pelo MENOR PREÇO</w:t>
      </w:r>
      <w:r w:rsidR="00A30B58">
        <w:rPr>
          <w:rFonts w:eastAsia="Arial"/>
          <w:color w:val="auto"/>
          <w:sz w:val="22"/>
          <w:szCs w:val="22"/>
        </w:rPr>
        <w:t xml:space="preserve"> POR ITEM</w:t>
      </w:r>
      <w:r>
        <w:rPr>
          <w:rFonts w:eastAsia="Arial"/>
          <w:color w:val="auto"/>
          <w:sz w:val="22"/>
          <w:szCs w:val="22"/>
        </w:rPr>
        <w:t>.</w:t>
      </w:r>
    </w:p>
    <w:p w14:paraId="3CA0059E" w14:textId="77777777" w:rsidR="00D6168A" w:rsidRDefault="007F23A2">
      <w:pPr>
        <w:pStyle w:val="Nivel2"/>
        <w:spacing w:before="0" w:after="0" w:line="360" w:lineRule="auto"/>
        <w:rPr>
          <w:color w:val="auto"/>
          <w:sz w:val="22"/>
          <w:szCs w:val="22"/>
        </w:rPr>
      </w:pPr>
      <w:r>
        <w:rPr>
          <w:rFonts w:eastAsia="Arial"/>
          <w:b/>
          <w:bCs/>
          <w:color w:val="auto"/>
          <w:sz w:val="22"/>
          <w:szCs w:val="22"/>
          <w:u w:val="single"/>
        </w:rPr>
        <w:t>Para os itens que constarem marcas referenciais o fornecedor deverá apresentar prova de qualidade do produto apresentado, conforme previsto no art. 42, inciso II.</w:t>
      </w:r>
    </w:p>
    <w:p w14:paraId="6204408F" w14:textId="77777777" w:rsidR="00D6168A" w:rsidRDefault="00D6168A">
      <w:pPr>
        <w:pStyle w:val="Nivel2"/>
        <w:numPr>
          <w:ilvl w:val="0"/>
          <w:numId w:val="0"/>
        </w:numPr>
        <w:spacing w:before="0" w:after="0" w:line="360" w:lineRule="auto"/>
        <w:ind w:left="709"/>
        <w:rPr>
          <w:color w:val="auto"/>
          <w:sz w:val="22"/>
          <w:szCs w:val="22"/>
        </w:rPr>
      </w:pPr>
    </w:p>
    <w:p w14:paraId="582D96B3" w14:textId="77777777" w:rsidR="00D6168A" w:rsidRDefault="007F23A2">
      <w:pPr>
        <w:pStyle w:val="Nvel1-SemNum"/>
        <w:spacing w:before="0" w:line="360" w:lineRule="auto"/>
        <w:rPr>
          <w:color w:val="auto"/>
          <w:sz w:val="22"/>
          <w:szCs w:val="22"/>
        </w:rPr>
      </w:pPr>
      <w:r>
        <w:rPr>
          <w:color w:val="auto"/>
          <w:sz w:val="22"/>
          <w:szCs w:val="22"/>
          <w:lang w:eastAsia="en-US"/>
        </w:rPr>
        <w:t>Exigências de habilitação</w:t>
      </w:r>
    </w:p>
    <w:p w14:paraId="67FB2851" w14:textId="77777777" w:rsidR="00D6168A" w:rsidRDefault="007F23A2">
      <w:pPr>
        <w:pStyle w:val="Nivel2"/>
        <w:spacing w:before="0" w:after="0" w:line="360" w:lineRule="auto"/>
        <w:rPr>
          <w:color w:val="auto"/>
          <w:sz w:val="22"/>
          <w:szCs w:val="22"/>
        </w:rPr>
      </w:pPr>
      <w:r>
        <w:rPr>
          <w:color w:val="auto"/>
          <w:sz w:val="22"/>
          <w:szCs w:val="22"/>
        </w:rPr>
        <w:t>Para fins de habilitação, deverá o licitante comprovar os seguintes requisitos:</w:t>
      </w:r>
    </w:p>
    <w:p w14:paraId="29469CB8" w14:textId="77777777" w:rsidR="00D6168A" w:rsidRDefault="00D6168A">
      <w:pPr>
        <w:pStyle w:val="Nivel2"/>
        <w:numPr>
          <w:ilvl w:val="0"/>
          <w:numId w:val="0"/>
        </w:numPr>
        <w:spacing w:before="0" w:after="0" w:line="360" w:lineRule="auto"/>
        <w:ind w:left="709"/>
        <w:rPr>
          <w:color w:val="auto"/>
          <w:sz w:val="22"/>
          <w:szCs w:val="22"/>
        </w:rPr>
      </w:pPr>
    </w:p>
    <w:p w14:paraId="14F70AE6" w14:textId="77777777" w:rsidR="00D6168A" w:rsidRDefault="007F23A2">
      <w:pPr>
        <w:pStyle w:val="Nvel1-SemNum"/>
        <w:spacing w:before="0" w:line="360" w:lineRule="auto"/>
        <w:rPr>
          <w:color w:val="auto"/>
          <w:sz w:val="22"/>
          <w:szCs w:val="22"/>
          <w:lang w:eastAsia="zh-CN" w:bidi="hi-IN"/>
        </w:rPr>
      </w:pPr>
      <w:r>
        <w:rPr>
          <w:color w:val="auto"/>
          <w:sz w:val="22"/>
          <w:szCs w:val="22"/>
          <w:lang w:eastAsia="zh-CN" w:bidi="hi-IN"/>
        </w:rPr>
        <w:t>Habilitação jurídica</w:t>
      </w:r>
    </w:p>
    <w:p w14:paraId="6469DB0A" w14:textId="77777777" w:rsidR="00D6168A" w:rsidRDefault="007F23A2">
      <w:pPr>
        <w:pStyle w:val="Nivel2"/>
        <w:spacing w:before="0" w:after="0" w:line="360" w:lineRule="auto"/>
        <w:rPr>
          <w:color w:val="auto"/>
          <w:sz w:val="22"/>
          <w:szCs w:val="22"/>
        </w:rPr>
      </w:pPr>
      <w:bookmarkStart w:id="1" w:name="_Ref115800561"/>
      <w:r>
        <w:rPr>
          <w:b/>
          <w:bCs/>
          <w:color w:val="auto"/>
          <w:sz w:val="22"/>
          <w:szCs w:val="22"/>
        </w:rPr>
        <w:t>Pessoa física:</w:t>
      </w:r>
      <w:r>
        <w:rPr>
          <w:color w:val="auto"/>
          <w:sz w:val="22"/>
          <w:szCs w:val="22"/>
        </w:rPr>
        <w:t xml:space="preserve"> cédula de identidade (RG) ou documento equivalente que, por força de lei, tenha validade para fins de identificação em todo o território nacional;</w:t>
      </w:r>
      <w:bookmarkEnd w:id="1"/>
    </w:p>
    <w:p w14:paraId="4C050565" w14:textId="77777777" w:rsidR="00D6168A" w:rsidRDefault="007F23A2">
      <w:pPr>
        <w:pStyle w:val="Nivel2"/>
        <w:spacing w:before="0" w:after="0" w:line="360" w:lineRule="auto"/>
        <w:rPr>
          <w:color w:val="auto"/>
          <w:sz w:val="22"/>
          <w:szCs w:val="22"/>
        </w:rPr>
      </w:pPr>
      <w:r>
        <w:rPr>
          <w:b/>
          <w:bCs/>
          <w:color w:val="auto"/>
          <w:sz w:val="22"/>
          <w:szCs w:val="22"/>
        </w:rPr>
        <w:t>Empresário individual:</w:t>
      </w:r>
      <w:r>
        <w:rPr>
          <w:color w:val="auto"/>
          <w:sz w:val="22"/>
          <w:szCs w:val="22"/>
        </w:rPr>
        <w:t xml:space="preserve"> inscrição no Registro Público de Empresas Mercantis, a cargo da Junta Comercial da respectiva sede; </w:t>
      </w:r>
    </w:p>
    <w:p w14:paraId="77ACC9B5" w14:textId="77777777" w:rsidR="00D6168A" w:rsidRDefault="007F23A2">
      <w:pPr>
        <w:pStyle w:val="Nivel2"/>
        <w:spacing w:before="0" w:after="0" w:line="360" w:lineRule="auto"/>
        <w:rPr>
          <w:color w:val="auto"/>
          <w:sz w:val="22"/>
          <w:szCs w:val="22"/>
        </w:rPr>
      </w:pPr>
      <w:r>
        <w:rPr>
          <w:b/>
          <w:bCs/>
          <w:color w:val="auto"/>
          <w:sz w:val="22"/>
          <w:szCs w:val="22"/>
        </w:rPr>
        <w:t>Microempreendedor Individual - MEI:</w:t>
      </w:r>
      <w:r>
        <w:rPr>
          <w:color w:val="auto"/>
          <w:sz w:val="22"/>
          <w:szCs w:val="22"/>
        </w:rPr>
        <w:t xml:space="preserve"> Certificado da Condição de Microempreendedor Individual - CCMEI, cuja aceitação ficará condicionada à verificação da autenticidade no sítio </w:t>
      </w:r>
      <w:hyperlink r:id="rId13" w:history="1">
        <w:r w:rsidR="00D6168A">
          <w:rPr>
            <w:rStyle w:val="Hyperlink"/>
            <w:color w:val="auto"/>
            <w:sz w:val="22"/>
            <w:szCs w:val="22"/>
          </w:rPr>
          <w:t>https://www.gov.br/empresas-e-negocios/pt-br/empreendedor</w:t>
        </w:r>
      </w:hyperlink>
      <w:r>
        <w:rPr>
          <w:color w:val="auto"/>
          <w:sz w:val="22"/>
          <w:szCs w:val="22"/>
        </w:rPr>
        <w:t xml:space="preserve">; </w:t>
      </w:r>
    </w:p>
    <w:p w14:paraId="1BF7EBA6" w14:textId="7D9D320E" w:rsidR="00FC613F" w:rsidRPr="00FC613F" w:rsidRDefault="00FC613F">
      <w:pPr>
        <w:pStyle w:val="Nivel2"/>
        <w:spacing w:before="0" w:after="0" w:line="360" w:lineRule="auto"/>
        <w:rPr>
          <w:color w:val="auto"/>
          <w:sz w:val="22"/>
          <w:szCs w:val="22"/>
        </w:rPr>
      </w:pPr>
      <w:r w:rsidRPr="00FC613F">
        <w:rPr>
          <w:b/>
          <w:bCs/>
          <w:color w:val="auto"/>
          <w:sz w:val="22"/>
          <w:szCs w:val="22"/>
        </w:rPr>
        <w:t>Sociedade empresária, sociedade limitada unipessoal — SLU, ou empresa ainda identificada como Empresa Individual de Responsabilidade Limitada — EIRELI</w:t>
      </w:r>
      <w:r w:rsidRPr="00FC613F">
        <w:rPr>
          <w:color w:val="auto"/>
          <w:sz w:val="22"/>
          <w:szCs w:val="22"/>
        </w:rPr>
        <w:t xml:space="preserve">, transformada automaticamente em sociedade limitada unipessoal, nos termos do art. 41 da Lei nº 14.195/2021: inscrição do ato constitutivo, estatuto ou contrato social no Registro Público de </w:t>
      </w:r>
      <w:r w:rsidRPr="00FC613F">
        <w:rPr>
          <w:color w:val="auto"/>
          <w:sz w:val="22"/>
          <w:szCs w:val="22"/>
        </w:rPr>
        <w:lastRenderedPageBreak/>
        <w:t>Empresas Mercantis, a cargo da Junta Comercial da respectiva sede, acompanhada de documento comprobatório de seus administradores;</w:t>
      </w:r>
    </w:p>
    <w:p w14:paraId="68B03C4E" w14:textId="2CADA0A0" w:rsidR="00D6168A" w:rsidRDefault="007F23A2">
      <w:pPr>
        <w:pStyle w:val="Nivel2"/>
        <w:spacing w:before="0" w:after="0" w:line="360" w:lineRule="auto"/>
        <w:rPr>
          <w:color w:val="auto"/>
          <w:sz w:val="22"/>
          <w:szCs w:val="22"/>
        </w:rPr>
      </w:pPr>
      <w:r>
        <w:rPr>
          <w:b/>
          <w:bCs/>
          <w:color w:val="auto"/>
          <w:sz w:val="22"/>
          <w:szCs w:val="22"/>
        </w:rPr>
        <w:t xml:space="preserve">Sociedade simples: </w:t>
      </w:r>
      <w:r>
        <w:rPr>
          <w:color w:val="auto"/>
          <w:sz w:val="22"/>
          <w:szCs w:val="22"/>
        </w:rPr>
        <w:t>inscrição do ato constitutivo no Registro Civil de Pessoas Jurídicas do local de sua sede, acompanhada de documento comprobatório de seus administradores;</w:t>
      </w:r>
    </w:p>
    <w:p w14:paraId="4C0664C9" w14:textId="77777777" w:rsidR="00D6168A" w:rsidRDefault="007F23A2">
      <w:pPr>
        <w:pStyle w:val="Nivel2"/>
        <w:spacing w:before="0" w:after="0" w:line="360" w:lineRule="auto"/>
        <w:rPr>
          <w:color w:val="auto"/>
          <w:sz w:val="22"/>
          <w:szCs w:val="22"/>
        </w:rPr>
      </w:pPr>
      <w:r>
        <w:rPr>
          <w:b/>
          <w:bCs/>
          <w:color w:val="auto"/>
          <w:sz w:val="22"/>
          <w:szCs w:val="22"/>
        </w:rPr>
        <w:t>Filial, sucursal ou agência de sociedade simples ou empresária:</w:t>
      </w:r>
      <w:r>
        <w:rPr>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2" w:name="_Int_ySfCXwr4"/>
      <w:r>
        <w:rPr>
          <w:color w:val="auto"/>
          <w:sz w:val="22"/>
          <w:szCs w:val="22"/>
        </w:rPr>
        <w:t>Mercantis onde</w:t>
      </w:r>
      <w:bookmarkEnd w:id="2"/>
      <w:r>
        <w:rPr>
          <w:color w:val="auto"/>
          <w:sz w:val="22"/>
          <w:szCs w:val="22"/>
        </w:rPr>
        <w:t xml:space="preserve"> opera, com averbação no Registro onde tem sede a matriz;</w:t>
      </w:r>
    </w:p>
    <w:p w14:paraId="2C5554CD" w14:textId="77777777" w:rsidR="00D6168A" w:rsidRDefault="007F23A2">
      <w:pPr>
        <w:pStyle w:val="Nivel2"/>
        <w:spacing w:before="0" w:after="0" w:line="360" w:lineRule="auto"/>
        <w:rPr>
          <w:color w:val="auto"/>
          <w:sz w:val="22"/>
          <w:szCs w:val="22"/>
        </w:rPr>
      </w:pPr>
      <w:r>
        <w:rPr>
          <w:b/>
          <w:bCs/>
          <w:color w:val="auto"/>
          <w:sz w:val="22"/>
          <w:szCs w:val="22"/>
        </w:rPr>
        <w:t>Sociedade cooperativa:</w:t>
      </w:r>
      <w:r>
        <w:rPr>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history="1">
        <w:r w:rsidR="00D6168A">
          <w:rPr>
            <w:rStyle w:val="Hyperlink"/>
            <w:color w:val="auto"/>
            <w:sz w:val="22"/>
            <w:szCs w:val="22"/>
          </w:rPr>
          <w:t>art. 107 da Lei nº 5.764, de 16 de dezembro 1971</w:t>
        </w:r>
      </w:hyperlink>
      <w:r>
        <w:rPr>
          <w:color w:val="auto"/>
          <w:sz w:val="22"/>
          <w:szCs w:val="22"/>
        </w:rPr>
        <w:t>.</w:t>
      </w:r>
    </w:p>
    <w:p w14:paraId="60A317E2" w14:textId="77777777" w:rsidR="00D6168A" w:rsidRDefault="007F23A2">
      <w:pPr>
        <w:pStyle w:val="Nivel2"/>
        <w:spacing w:before="0" w:after="0" w:line="360" w:lineRule="auto"/>
        <w:rPr>
          <w:color w:val="auto"/>
          <w:sz w:val="22"/>
          <w:szCs w:val="22"/>
        </w:rPr>
      </w:pPr>
      <w:r>
        <w:rPr>
          <w:color w:val="auto"/>
          <w:sz w:val="22"/>
          <w:szCs w:val="22"/>
        </w:rPr>
        <w:t>Os documentos apresentados deverão estar acompanhados de todas as alterações ou da consolidação respectiva.</w:t>
      </w:r>
    </w:p>
    <w:p w14:paraId="715FF6A2" w14:textId="5743E074" w:rsidR="000C7C4E" w:rsidRPr="000C7C4E" w:rsidRDefault="000C7C4E" w:rsidP="000C7C4E">
      <w:pPr>
        <w:pStyle w:val="Nivel2"/>
        <w:rPr>
          <w:b/>
          <w:bCs/>
        </w:rPr>
      </w:pPr>
      <w:r>
        <w:t>As proponentes deverão apresentar cópia do Alvará de Vigilância Sanitária atualizado, sendo esse requisito mínimo de qualidade higiênico-sanitária para fabricação/produção/comercialização de gêneros alimentícios.</w:t>
      </w:r>
    </w:p>
    <w:p w14:paraId="6BD82A04" w14:textId="77777777" w:rsidR="00D6168A" w:rsidRDefault="00D6168A">
      <w:pPr>
        <w:pStyle w:val="Nivel2"/>
        <w:numPr>
          <w:ilvl w:val="0"/>
          <w:numId w:val="0"/>
        </w:numPr>
        <w:spacing w:before="0" w:after="0" w:line="360" w:lineRule="auto"/>
        <w:ind w:left="709"/>
        <w:rPr>
          <w:color w:val="auto"/>
          <w:sz w:val="22"/>
          <w:szCs w:val="22"/>
        </w:rPr>
      </w:pPr>
    </w:p>
    <w:p w14:paraId="5ED0D164" w14:textId="77777777" w:rsidR="00D6168A" w:rsidRDefault="007F23A2">
      <w:pPr>
        <w:pStyle w:val="Nvel1-SemNum"/>
        <w:spacing w:before="0" w:line="360" w:lineRule="auto"/>
        <w:rPr>
          <w:color w:val="auto"/>
          <w:sz w:val="22"/>
          <w:szCs w:val="22"/>
          <w:lang w:eastAsia="zh-CN" w:bidi="hi-IN"/>
        </w:rPr>
      </w:pPr>
      <w:r>
        <w:rPr>
          <w:color w:val="auto"/>
          <w:sz w:val="22"/>
          <w:szCs w:val="22"/>
          <w:lang w:eastAsia="zh-CN" w:bidi="hi-IN"/>
        </w:rPr>
        <w:t>Habilitação fiscal, social e trabalhista</w:t>
      </w:r>
    </w:p>
    <w:p w14:paraId="0BFDBF93" w14:textId="77777777" w:rsidR="00D6168A" w:rsidRDefault="007F23A2">
      <w:pPr>
        <w:pStyle w:val="Nivel2"/>
        <w:spacing w:before="0" w:after="0" w:line="360" w:lineRule="auto"/>
        <w:rPr>
          <w:color w:val="auto"/>
          <w:sz w:val="22"/>
          <w:szCs w:val="22"/>
        </w:rPr>
      </w:pPr>
      <w:r>
        <w:rPr>
          <w:color w:val="auto"/>
          <w:sz w:val="22"/>
          <w:szCs w:val="22"/>
        </w:rPr>
        <w:t>Prova de inscrição no Cadastro Nacional de Pessoas Jurídicas ou no Cadastro de Pessoas Físicas, conforme o caso;</w:t>
      </w:r>
    </w:p>
    <w:p w14:paraId="20AB2081" w14:textId="77777777" w:rsidR="00D6168A" w:rsidRDefault="007F23A2">
      <w:pPr>
        <w:pStyle w:val="Nivel2"/>
        <w:spacing w:before="0" w:after="0" w:line="360" w:lineRule="auto"/>
        <w:rPr>
          <w:color w:val="auto"/>
          <w:sz w:val="22"/>
          <w:szCs w:val="22"/>
        </w:rPr>
      </w:pPr>
      <w:r>
        <w:rPr>
          <w:color w:val="auto"/>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w:t>
      </w:r>
      <w:r>
        <w:rPr>
          <w:color w:val="auto"/>
          <w:sz w:val="22"/>
          <w:szCs w:val="22"/>
        </w:rPr>
        <w:t>Fazenda Nacional.</w:t>
      </w:r>
    </w:p>
    <w:p w14:paraId="600AADE2" w14:textId="77777777" w:rsidR="00D6168A" w:rsidRDefault="007F23A2">
      <w:pPr>
        <w:pStyle w:val="Nivel2"/>
        <w:spacing w:before="0" w:after="0" w:line="360" w:lineRule="auto"/>
        <w:rPr>
          <w:color w:val="auto"/>
          <w:sz w:val="22"/>
          <w:szCs w:val="22"/>
        </w:rPr>
      </w:pPr>
      <w:r>
        <w:rPr>
          <w:color w:val="auto"/>
          <w:sz w:val="22"/>
          <w:szCs w:val="22"/>
        </w:rPr>
        <w:t>Prova de regularidade com o Fundo de Garantia do Tempo de Serviço (FGTS);</w:t>
      </w:r>
    </w:p>
    <w:p w14:paraId="14BD99B6" w14:textId="77777777" w:rsidR="00D6168A" w:rsidRDefault="007F23A2">
      <w:pPr>
        <w:pStyle w:val="Nivel2"/>
        <w:spacing w:before="0" w:after="0" w:line="360" w:lineRule="auto"/>
        <w:rPr>
          <w:color w:val="auto"/>
          <w:sz w:val="22"/>
          <w:szCs w:val="22"/>
        </w:rPr>
      </w:pPr>
      <w:r>
        <w:rPr>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8BE9017" w14:textId="77777777" w:rsidR="00D6168A" w:rsidRDefault="007F23A2">
      <w:pPr>
        <w:pStyle w:val="Nivel2"/>
        <w:spacing w:before="0" w:after="0" w:line="360" w:lineRule="auto"/>
        <w:rPr>
          <w:color w:val="auto"/>
          <w:sz w:val="22"/>
          <w:szCs w:val="22"/>
        </w:rPr>
      </w:pPr>
      <w:bookmarkStart w:id="3" w:name="_Hlk164250214"/>
      <w:r>
        <w:rPr>
          <w:color w:val="auto"/>
          <w:sz w:val="22"/>
          <w:szCs w:val="22"/>
        </w:rPr>
        <w:lastRenderedPageBreak/>
        <w:t xml:space="preserve">Prova de inscrição no cadastro de contribuintes </w:t>
      </w:r>
      <w:r>
        <w:rPr>
          <w:i/>
          <w:iCs/>
          <w:color w:val="auto"/>
          <w:sz w:val="22"/>
          <w:szCs w:val="22"/>
        </w:rPr>
        <w:t>[Estadual/Distrital]</w:t>
      </w:r>
      <w:r>
        <w:rPr>
          <w:color w:val="auto"/>
          <w:sz w:val="22"/>
          <w:szCs w:val="22"/>
        </w:rPr>
        <w:t xml:space="preserve"> ou </w:t>
      </w:r>
      <w:r>
        <w:rPr>
          <w:i/>
          <w:iCs/>
          <w:color w:val="auto"/>
          <w:sz w:val="22"/>
          <w:szCs w:val="22"/>
        </w:rPr>
        <w:t xml:space="preserve">[Municipal/Distrital] </w:t>
      </w:r>
      <w:r>
        <w:rPr>
          <w:color w:val="auto"/>
          <w:sz w:val="22"/>
          <w:szCs w:val="22"/>
        </w:rPr>
        <w:t xml:space="preserve">relativo ao domicílio ou sede do fornecedor, pertinente ao seu ramo de atividade e compatível com o objeto contratual; </w:t>
      </w:r>
    </w:p>
    <w:bookmarkEnd w:id="3"/>
    <w:p w14:paraId="51AAAC4E" w14:textId="77777777" w:rsidR="00D6168A" w:rsidRDefault="007F23A2">
      <w:pPr>
        <w:pStyle w:val="Nivel2"/>
        <w:spacing w:before="0" w:after="0" w:line="360" w:lineRule="auto"/>
        <w:rPr>
          <w:color w:val="auto"/>
          <w:sz w:val="22"/>
          <w:szCs w:val="22"/>
        </w:rPr>
      </w:pPr>
      <w:r>
        <w:rPr>
          <w:color w:val="auto"/>
          <w:sz w:val="22"/>
          <w:szCs w:val="22"/>
        </w:rPr>
        <w:t xml:space="preserve">Prova de regularidade com a Fazenda </w:t>
      </w:r>
      <w:r>
        <w:rPr>
          <w:i/>
          <w:iCs/>
          <w:color w:val="auto"/>
          <w:sz w:val="22"/>
          <w:szCs w:val="22"/>
        </w:rPr>
        <w:t xml:space="preserve">[Estadual/Distrital] ou [Municipal/Distrital] </w:t>
      </w:r>
      <w:r>
        <w:rPr>
          <w:color w:val="auto"/>
          <w:sz w:val="22"/>
          <w:szCs w:val="22"/>
        </w:rPr>
        <w:t>do domicílio ou sede do fornecedor, relativa à atividade em cujo exercício contrata ou concorre;</w:t>
      </w:r>
    </w:p>
    <w:p w14:paraId="1BA10009" w14:textId="77777777" w:rsidR="00D6168A" w:rsidRDefault="007F23A2">
      <w:pPr>
        <w:pStyle w:val="Nivel2"/>
        <w:spacing w:before="0" w:after="0" w:line="360" w:lineRule="auto"/>
        <w:rPr>
          <w:color w:val="auto"/>
          <w:sz w:val="22"/>
          <w:szCs w:val="22"/>
        </w:rPr>
      </w:pPr>
      <w:r>
        <w:rPr>
          <w:color w:val="auto"/>
          <w:sz w:val="22"/>
          <w:szCs w:val="22"/>
        </w:rPr>
        <w:t xml:space="preserve">Caso o fornecedor seja considerado isento dos tributos </w:t>
      </w:r>
      <w:r>
        <w:rPr>
          <w:i/>
          <w:iCs/>
          <w:color w:val="auto"/>
          <w:sz w:val="22"/>
          <w:szCs w:val="22"/>
        </w:rPr>
        <w:t xml:space="preserve">[Estadual/Distrital] ou [Municipal/Distrital] </w:t>
      </w:r>
      <w:r>
        <w:rPr>
          <w:color w:val="auto"/>
          <w:sz w:val="22"/>
          <w:szCs w:val="22"/>
        </w:rPr>
        <w:t>relacionados ao objeto contratual, deverá comprovar tal condição mediante a apresentação de declaração da Fazenda respectiva do seu domicílio ou sede, ou outra equivalente, na forma da lei;</w:t>
      </w:r>
    </w:p>
    <w:p w14:paraId="0A8B08A1" w14:textId="77777777" w:rsidR="00D6168A" w:rsidRDefault="007F23A2">
      <w:pPr>
        <w:pStyle w:val="Nivel2"/>
        <w:spacing w:before="0" w:after="0" w:line="360" w:lineRule="auto"/>
        <w:rPr>
          <w:color w:val="auto"/>
          <w:sz w:val="22"/>
          <w:szCs w:val="22"/>
        </w:rPr>
      </w:pPr>
      <w:r>
        <w:rPr>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2D6B42D" w14:textId="77777777" w:rsidR="00D6168A" w:rsidRDefault="00D6168A">
      <w:pPr>
        <w:pStyle w:val="Nivel2"/>
        <w:numPr>
          <w:ilvl w:val="0"/>
          <w:numId w:val="0"/>
        </w:numPr>
        <w:spacing w:before="0" w:after="0" w:line="360" w:lineRule="auto"/>
        <w:ind w:left="709"/>
        <w:rPr>
          <w:color w:val="auto"/>
          <w:sz w:val="22"/>
          <w:szCs w:val="22"/>
        </w:rPr>
      </w:pPr>
    </w:p>
    <w:p w14:paraId="51CAD1DA" w14:textId="77777777" w:rsidR="00D6168A" w:rsidRDefault="007F23A2">
      <w:pPr>
        <w:pStyle w:val="Nvel1-SemNum"/>
        <w:spacing w:before="0" w:line="360" w:lineRule="auto"/>
        <w:rPr>
          <w:color w:val="auto"/>
          <w:sz w:val="22"/>
          <w:szCs w:val="22"/>
          <w:lang w:eastAsia="zh-CN" w:bidi="hi-IN"/>
        </w:rPr>
      </w:pPr>
      <w:r>
        <w:rPr>
          <w:color w:val="auto"/>
          <w:sz w:val="22"/>
          <w:szCs w:val="22"/>
          <w:lang w:eastAsia="zh-CN" w:bidi="hi-IN"/>
        </w:rPr>
        <w:t>Qualificação Econômico-Financeira</w:t>
      </w:r>
    </w:p>
    <w:p w14:paraId="6CE1782D" w14:textId="6ED5109D" w:rsidR="00D6168A" w:rsidRDefault="007F23A2">
      <w:pPr>
        <w:tabs>
          <w:tab w:val="left" w:pos="1418"/>
        </w:tabs>
        <w:spacing w:line="360" w:lineRule="auto"/>
        <w:rPr>
          <w:rFonts w:ascii="Arial" w:hAnsi="Arial" w:cs="Arial"/>
          <w:sz w:val="22"/>
          <w:szCs w:val="22"/>
        </w:rPr>
      </w:pPr>
      <w:r>
        <w:rPr>
          <w:rFonts w:ascii="Arial" w:hAnsi="Arial" w:cs="Arial"/>
          <w:sz w:val="22"/>
          <w:szCs w:val="22"/>
        </w:rPr>
        <w:t>9.</w:t>
      </w:r>
      <w:r w:rsidR="00976408">
        <w:rPr>
          <w:rFonts w:ascii="Arial" w:hAnsi="Arial" w:cs="Arial"/>
          <w:sz w:val="22"/>
          <w:szCs w:val="22"/>
        </w:rPr>
        <w:t>21</w:t>
      </w:r>
      <w:r>
        <w:rPr>
          <w:rFonts w:ascii="Arial" w:hAnsi="Arial" w:cs="Arial"/>
          <w:sz w:val="22"/>
          <w:szCs w:val="22"/>
        </w:rPr>
        <w:t xml:space="preserve"> </w:t>
      </w:r>
      <w:r>
        <w:rPr>
          <w:rFonts w:ascii="Arial" w:hAnsi="Arial" w:cs="Arial"/>
          <w:b/>
          <w:bCs/>
          <w:sz w:val="22"/>
          <w:szCs w:val="22"/>
        </w:rPr>
        <w:t>Certidão negativa de falência</w:t>
      </w:r>
      <w:r>
        <w:rPr>
          <w:rFonts w:ascii="Arial" w:hAnsi="Arial" w:cs="Arial"/>
          <w:sz w:val="22"/>
          <w:szCs w:val="22"/>
        </w:rPr>
        <w:t xml:space="preserve"> expedida pelo distribuidor da sede do fornecedor – (</w:t>
      </w:r>
      <w:hyperlink r:id="rId15" w:anchor="art69" w:history="1">
        <w:r w:rsidR="00D6168A">
          <w:rPr>
            <w:rStyle w:val="Hyperlink"/>
            <w:rFonts w:ascii="Arial" w:hAnsi="Arial" w:cs="Arial"/>
            <w:sz w:val="22"/>
            <w:szCs w:val="22"/>
          </w:rPr>
          <w:t>Lei nº 14.133, de 2021, art. 69, caput, inciso II</w:t>
        </w:r>
      </w:hyperlink>
      <w:r>
        <w:rPr>
          <w:rFonts w:ascii="Arial" w:hAnsi="Arial" w:cs="Arial"/>
          <w:sz w:val="22"/>
          <w:szCs w:val="22"/>
        </w:rPr>
        <w:t xml:space="preserve">), datado dos últimos 60 (sessenta) dias, ou que esteja dentro do prazo de validade expresso na própria Certidão. </w:t>
      </w:r>
      <w:r>
        <w:rPr>
          <w:rFonts w:ascii="Arial" w:hAnsi="Arial" w:cs="Arial"/>
          <w:b/>
          <w:sz w:val="22"/>
          <w:szCs w:val="22"/>
        </w:rPr>
        <w:t>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r>
        <w:rPr>
          <w:rFonts w:ascii="Arial" w:hAnsi="Arial" w:cs="Arial"/>
          <w:sz w:val="22"/>
          <w:szCs w:val="22"/>
        </w:rPr>
        <w:t>;</w:t>
      </w:r>
    </w:p>
    <w:p w14:paraId="20CC4A57" w14:textId="77777777" w:rsidR="00D6168A" w:rsidRDefault="007F23A2">
      <w:pPr>
        <w:spacing w:line="360" w:lineRule="auto"/>
        <w:rPr>
          <w:rFonts w:ascii="Arial" w:eastAsia="Palatino Linotype" w:hAnsi="Arial" w:cs="Arial"/>
          <w:color w:val="000000"/>
          <w:sz w:val="22"/>
          <w:szCs w:val="22"/>
        </w:rPr>
      </w:pPr>
      <w:r>
        <w:rPr>
          <w:rFonts w:ascii="Arial" w:eastAsia="Palatino Linotype" w:hAnsi="Arial" w:cs="Arial"/>
          <w:color w:val="000000"/>
          <w:sz w:val="22"/>
          <w:szCs w:val="22"/>
        </w:rPr>
        <w:t>Apresentação de Balanço Patrimonial e demonstrações contábeis, já exigíveis e apresentados na forma da Lei, conforme exigências abaixo descritas:</w:t>
      </w:r>
    </w:p>
    <w:p w14:paraId="584CA5F9" w14:textId="77777777" w:rsidR="00D6168A" w:rsidRDefault="007F23A2">
      <w:pPr>
        <w:spacing w:line="360" w:lineRule="auto"/>
        <w:rPr>
          <w:rFonts w:ascii="Arial" w:eastAsia="Palatino Linotype" w:hAnsi="Arial" w:cs="Arial"/>
          <w:color w:val="000000"/>
          <w:sz w:val="22"/>
          <w:szCs w:val="22"/>
        </w:rPr>
      </w:pPr>
      <w:r>
        <w:rPr>
          <w:rFonts w:ascii="Arial" w:eastAsia="Palatino Linotype" w:hAnsi="Arial" w:cs="Arial"/>
          <w:color w:val="000000"/>
          <w:sz w:val="22"/>
          <w:szCs w:val="22"/>
        </w:rPr>
        <w:t>a) Apresentação de Balanço Patrimonial e Demonstração de Resultado de Exercício e demais demonstrações contábeis dos 2 (dois) últimos exercícios sociais.</w:t>
      </w:r>
    </w:p>
    <w:p w14:paraId="0F882E68" w14:textId="77777777" w:rsidR="00D6168A" w:rsidRDefault="007F23A2">
      <w:pPr>
        <w:spacing w:line="360" w:lineRule="auto"/>
        <w:rPr>
          <w:rFonts w:ascii="Arial" w:eastAsia="Palatino Linotype" w:hAnsi="Arial" w:cs="Arial"/>
          <w:color w:val="000000"/>
          <w:sz w:val="22"/>
          <w:szCs w:val="22"/>
        </w:rPr>
      </w:pPr>
      <w:r>
        <w:rPr>
          <w:rFonts w:ascii="Arial" w:eastAsia="Palatino Linotype" w:hAnsi="Arial" w:cs="Arial"/>
          <w:color w:val="000000"/>
          <w:sz w:val="22"/>
          <w:szCs w:val="22"/>
        </w:rPr>
        <w:t>b) Serão limitados ao último exercício no caso de a pessoa jurídica ter sido constituída há menos de 2 (dois) anos.</w:t>
      </w:r>
    </w:p>
    <w:p w14:paraId="7669034D" w14:textId="77777777" w:rsidR="00D6168A" w:rsidRDefault="007F23A2">
      <w:pPr>
        <w:spacing w:line="360" w:lineRule="auto"/>
        <w:rPr>
          <w:rFonts w:ascii="Arial" w:eastAsia="Palatino Linotype" w:hAnsi="Arial" w:cs="Arial"/>
          <w:color w:val="000000"/>
          <w:sz w:val="22"/>
          <w:szCs w:val="22"/>
        </w:rPr>
      </w:pPr>
      <w:r>
        <w:rPr>
          <w:rFonts w:ascii="Arial" w:eastAsia="Palatino Linotype" w:hAnsi="Arial" w:cs="Arial"/>
          <w:color w:val="000000"/>
          <w:sz w:val="22"/>
          <w:szCs w:val="22"/>
        </w:rPr>
        <w:t>c) As empresas criadas no exercício financeiro da licitação deverão atender a todas as exigências da habilitação e ficarão autorizadas a substituir os demonstrativos contábeis pelo balanço de abertura.</w:t>
      </w:r>
    </w:p>
    <w:p w14:paraId="35B091AA" w14:textId="77777777" w:rsidR="00D6168A" w:rsidRDefault="007F23A2">
      <w:pPr>
        <w:spacing w:line="360" w:lineRule="auto"/>
        <w:rPr>
          <w:rFonts w:ascii="Arial" w:eastAsia="Palatino Linotype" w:hAnsi="Arial" w:cs="Arial"/>
          <w:color w:val="000000"/>
          <w:sz w:val="22"/>
          <w:szCs w:val="22"/>
        </w:rPr>
      </w:pPr>
      <w:r>
        <w:rPr>
          <w:rFonts w:ascii="Arial" w:eastAsia="Palatino Linotype" w:hAnsi="Arial" w:cs="Arial"/>
          <w:color w:val="000000"/>
          <w:sz w:val="22"/>
          <w:szCs w:val="22"/>
        </w:rPr>
        <w:t>d) Declaração de demonstração contábil, assinada por profissional habilitado da área contábil, que ateste o atendimento pelo licitante dos índices econômicos previstos, utilizando-se os índices abaixo, através das seguintes análises:</w:t>
      </w:r>
    </w:p>
    <w:p w14:paraId="51D107CA" w14:textId="77777777" w:rsidR="00D6168A" w:rsidRDefault="007F23A2">
      <w:pPr>
        <w:spacing w:line="360" w:lineRule="auto"/>
        <w:rPr>
          <w:rFonts w:ascii="Arial" w:hAnsi="Arial" w:cs="Arial"/>
          <w:sz w:val="22"/>
          <w:szCs w:val="22"/>
        </w:rPr>
      </w:pPr>
      <w:r>
        <w:rPr>
          <w:rFonts w:ascii="Arial" w:hAnsi="Arial" w:cs="Arial"/>
          <w:sz w:val="22"/>
          <w:szCs w:val="22"/>
        </w:rPr>
        <w:lastRenderedPageBreak/>
        <w:t>A boa situação financeira do licitante será avaliada pelos Índices de Liquidez Geral (LG), Solvência Geral (SG) e Liquidez Corrente (LC), maiores que 1 (um), resultantes da aplicação das fórmulas abaixo, com os valores extraídos de seu balanço patrimonial:</w:t>
      </w:r>
    </w:p>
    <w:p w14:paraId="5B24B2D6" w14:textId="77777777" w:rsidR="00D6168A" w:rsidRDefault="00D6168A">
      <w:pPr>
        <w:spacing w:line="360" w:lineRule="auto"/>
        <w:rPr>
          <w:rFonts w:ascii="Arial" w:hAnsi="Arial" w:cs="Arial"/>
          <w:sz w:val="22"/>
          <w:szCs w:val="22"/>
        </w:rPr>
      </w:pPr>
    </w:p>
    <w:p w14:paraId="29EDAF82" w14:textId="77777777" w:rsidR="00D6168A" w:rsidRDefault="00D6168A">
      <w:pPr>
        <w:spacing w:line="360" w:lineRule="auto"/>
        <w:rPr>
          <w:rFonts w:ascii="Arial" w:hAnsi="Arial" w:cs="Arial"/>
          <w:sz w:val="22"/>
          <w:szCs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D6168A" w14:paraId="7FA0F5AA" w14:textId="77777777">
        <w:tc>
          <w:tcPr>
            <w:tcW w:w="1668" w:type="dxa"/>
            <w:vMerge w:val="restart"/>
            <w:tcBorders>
              <w:top w:val="nil"/>
              <w:left w:val="nil"/>
              <w:bottom w:val="nil"/>
              <w:right w:val="nil"/>
            </w:tcBorders>
            <w:vAlign w:val="center"/>
          </w:tcPr>
          <w:p w14:paraId="1E72DA0E" w14:textId="77777777" w:rsidR="00D6168A" w:rsidRDefault="007F23A2">
            <w:pPr>
              <w:spacing w:line="360" w:lineRule="auto"/>
              <w:jc w:val="right"/>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 xml:space="preserve">LG = </w:t>
            </w:r>
          </w:p>
        </w:tc>
        <w:tc>
          <w:tcPr>
            <w:tcW w:w="4711" w:type="dxa"/>
            <w:tcBorders>
              <w:top w:val="nil"/>
              <w:left w:val="nil"/>
              <w:right w:val="nil"/>
            </w:tcBorders>
          </w:tcPr>
          <w:p w14:paraId="37241E08"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Ativo Circulante + Realizável a Longo Prazo</w:t>
            </w:r>
          </w:p>
        </w:tc>
      </w:tr>
      <w:tr w:rsidR="00D6168A" w14:paraId="1A07491D" w14:textId="77777777">
        <w:tc>
          <w:tcPr>
            <w:tcW w:w="1668" w:type="dxa"/>
            <w:vMerge/>
            <w:tcBorders>
              <w:top w:val="nil"/>
              <w:left w:val="nil"/>
              <w:bottom w:val="nil"/>
              <w:right w:val="nil"/>
            </w:tcBorders>
          </w:tcPr>
          <w:p w14:paraId="5CFD7603" w14:textId="77777777" w:rsidR="00D6168A" w:rsidRDefault="00D6168A">
            <w:pPr>
              <w:spacing w:line="360" w:lineRule="auto"/>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02A549A7"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Passivo Circulante + Passivo Não Circulante</w:t>
            </w:r>
          </w:p>
        </w:tc>
      </w:tr>
      <w:tr w:rsidR="00D6168A" w14:paraId="033D8297" w14:textId="77777777">
        <w:tc>
          <w:tcPr>
            <w:tcW w:w="1668" w:type="dxa"/>
            <w:vMerge w:val="restart"/>
            <w:tcBorders>
              <w:top w:val="nil"/>
              <w:left w:val="nil"/>
              <w:bottom w:val="nil"/>
              <w:right w:val="nil"/>
            </w:tcBorders>
            <w:vAlign w:val="center"/>
          </w:tcPr>
          <w:p w14:paraId="248C8EEB" w14:textId="77777777" w:rsidR="00D6168A" w:rsidRDefault="007F23A2">
            <w:pPr>
              <w:spacing w:line="360" w:lineRule="auto"/>
              <w:jc w:val="right"/>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 xml:space="preserve">SG = </w:t>
            </w:r>
          </w:p>
        </w:tc>
        <w:tc>
          <w:tcPr>
            <w:tcW w:w="4711" w:type="dxa"/>
            <w:tcBorders>
              <w:top w:val="nil"/>
              <w:left w:val="nil"/>
              <w:right w:val="nil"/>
            </w:tcBorders>
          </w:tcPr>
          <w:p w14:paraId="3F538C63"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Ativo Total</w:t>
            </w:r>
          </w:p>
        </w:tc>
      </w:tr>
      <w:tr w:rsidR="00D6168A" w14:paraId="48B974B0" w14:textId="77777777">
        <w:tc>
          <w:tcPr>
            <w:tcW w:w="1668" w:type="dxa"/>
            <w:vMerge/>
            <w:tcBorders>
              <w:top w:val="nil"/>
              <w:left w:val="nil"/>
              <w:bottom w:val="nil"/>
              <w:right w:val="nil"/>
            </w:tcBorders>
          </w:tcPr>
          <w:p w14:paraId="69C79F6A" w14:textId="77777777" w:rsidR="00D6168A" w:rsidRDefault="00D6168A">
            <w:pPr>
              <w:spacing w:line="360" w:lineRule="auto"/>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2A3B8712"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Passivo Circulante + Passivo Não Circulante</w:t>
            </w:r>
          </w:p>
        </w:tc>
      </w:tr>
      <w:tr w:rsidR="00D6168A" w14:paraId="19FEEA9E" w14:textId="77777777">
        <w:tc>
          <w:tcPr>
            <w:tcW w:w="1668" w:type="dxa"/>
            <w:vMerge w:val="restart"/>
            <w:tcBorders>
              <w:top w:val="nil"/>
              <w:left w:val="nil"/>
              <w:bottom w:val="nil"/>
              <w:right w:val="nil"/>
            </w:tcBorders>
            <w:vAlign w:val="center"/>
          </w:tcPr>
          <w:p w14:paraId="0DBE51CB" w14:textId="77777777" w:rsidR="00D6168A" w:rsidRDefault="007F23A2">
            <w:pPr>
              <w:spacing w:line="360" w:lineRule="auto"/>
              <w:jc w:val="right"/>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 xml:space="preserve">LC = </w:t>
            </w:r>
          </w:p>
        </w:tc>
        <w:tc>
          <w:tcPr>
            <w:tcW w:w="4711" w:type="dxa"/>
            <w:tcBorders>
              <w:top w:val="nil"/>
              <w:left w:val="nil"/>
              <w:right w:val="nil"/>
            </w:tcBorders>
          </w:tcPr>
          <w:p w14:paraId="595481A8"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Ativo Circulante</w:t>
            </w:r>
          </w:p>
        </w:tc>
      </w:tr>
      <w:tr w:rsidR="00D6168A" w14:paraId="67CF1934" w14:textId="77777777">
        <w:tc>
          <w:tcPr>
            <w:tcW w:w="1668" w:type="dxa"/>
            <w:vMerge/>
            <w:tcBorders>
              <w:top w:val="nil"/>
              <w:left w:val="nil"/>
              <w:bottom w:val="nil"/>
              <w:right w:val="nil"/>
            </w:tcBorders>
          </w:tcPr>
          <w:p w14:paraId="637B680B" w14:textId="77777777" w:rsidR="00D6168A" w:rsidRDefault="00D6168A">
            <w:pPr>
              <w:spacing w:line="360" w:lineRule="auto"/>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10535420" w14:textId="77777777" w:rsidR="00D6168A" w:rsidRDefault="007F23A2">
            <w:pPr>
              <w:spacing w:line="360" w:lineRule="auto"/>
              <w:jc w:val="center"/>
              <w:textAlignment w:val="baseline"/>
              <w:rPr>
                <w:rFonts w:ascii="Arial" w:eastAsia="WenQuanYi Micro Hei" w:hAnsi="Arial" w:cs="Arial"/>
                <w:sz w:val="22"/>
                <w:szCs w:val="22"/>
                <w:lang w:eastAsia="zh-CN" w:bidi="hi-IN"/>
              </w:rPr>
            </w:pPr>
            <w:r>
              <w:rPr>
                <w:rFonts w:ascii="Arial" w:eastAsia="WenQuanYi Micro Hei" w:hAnsi="Arial" w:cs="Arial"/>
                <w:sz w:val="22"/>
                <w:szCs w:val="22"/>
                <w:lang w:eastAsia="zh-CN" w:bidi="hi-IN"/>
              </w:rPr>
              <w:t>Passivo Circulante</w:t>
            </w:r>
          </w:p>
        </w:tc>
      </w:tr>
    </w:tbl>
    <w:p w14:paraId="0F06C7F8" w14:textId="77777777" w:rsidR="00D6168A" w:rsidRDefault="00D6168A">
      <w:pPr>
        <w:pStyle w:val="Nvel2-Red"/>
        <w:numPr>
          <w:ilvl w:val="0"/>
          <w:numId w:val="0"/>
        </w:numPr>
        <w:spacing w:before="0" w:after="0" w:line="360" w:lineRule="auto"/>
        <w:ind w:left="709"/>
        <w:rPr>
          <w:color w:val="auto"/>
          <w:sz w:val="22"/>
          <w:szCs w:val="22"/>
        </w:rPr>
      </w:pPr>
    </w:p>
    <w:p w14:paraId="12323409" w14:textId="77777777" w:rsidR="00D6168A" w:rsidRDefault="007F23A2">
      <w:pPr>
        <w:tabs>
          <w:tab w:val="left" w:pos="567"/>
        </w:tabs>
        <w:spacing w:line="360" w:lineRule="auto"/>
        <w:rPr>
          <w:rFonts w:ascii="Arial" w:hAnsi="Arial" w:cs="Arial"/>
          <w:sz w:val="22"/>
          <w:szCs w:val="22"/>
        </w:rPr>
      </w:pPr>
      <w:r>
        <w:rPr>
          <w:rFonts w:ascii="Arial" w:hAnsi="Arial" w:cs="Arial"/>
          <w:sz w:val="22"/>
          <w:szCs w:val="22"/>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2B0306ED" w14:textId="77777777" w:rsidR="00D6168A" w:rsidRDefault="007F23A2">
      <w:pPr>
        <w:tabs>
          <w:tab w:val="left" w:pos="567"/>
        </w:tabs>
        <w:spacing w:line="360" w:lineRule="auto"/>
        <w:rPr>
          <w:rFonts w:ascii="Arial" w:hAnsi="Arial" w:cs="Arial"/>
          <w:sz w:val="22"/>
          <w:szCs w:val="22"/>
        </w:rPr>
      </w:pPr>
      <w:r>
        <w:rPr>
          <w:rFonts w:ascii="Arial" w:hAnsi="Arial" w:cs="Arial"/>
          <w:sz w:val="22"/>
          <w:szCs w:val="22"/>
        </w:rPr>
        <w:t>O Patrimônio Líquido exigido acima será calculado por meio da fórmula abaixo, cujos dados serão extraídos das informações do balanço patrimonial da empresa:</w:t>
      </w:r>
    </w:p>
    <w:p w14:paraId="2E2D7AC8" w14:textId="77777777" w:rsidR="00D6168A" w:rsidRDefault="00D6168A">
      <w:pPr>
        <w:tabs>
          <w:tab w:val="left" w:pos="567"/>
        </w:tabs>
        <w:spacing w:line="360" w:lineRule="auto"/>
        <w:rPr>
          <w:rFonts w:ascii="Arial" w:hAnsi="Arial" w:cs="Arial"/>
          <w:sz w:val="22"/>
          <w:szCs w:val="22"/>
        </w:rPr>
      </w:pPr>
    </w:p>
    <w:p w14:paraId="21CC057A" w14:textId="77777777" w:rsidR="00D6168A" w:rsidRDefault="007F23A2">
      <w:pPr>
        <w:tabs>
          <w:tab w:val="left" w:pos="567"/>
        </w:tabs>
        <w:spacing w:line="360" w:lineRule="auto"/>
        <w:rPr>
          <w:rFonts w:ascii="Arial" w:hAnsi="Arial" w:cs="Arial"/>
          <w:b/>
          <w:bCs/>
          <w:sz w:val="22"/>
          <w:szCs w:val="22"/>
        </w:rPr>
      </w:pPr>
      <w:r>
        <w:rPr>
          <w:rFonts w:ascii="Arial" w:hAnsi="Arial" w:cs="Arial"/>
          <w:b/>
          <w:bCs/>
          <w:sz w:val="22"/>
          <w:szCs w:val="22"/>
        </w:rPr>
        <w:t>PATRIMÔNIO LÍQUIDO= Ativo Total - (Passivo Circulante + Passivo Não Circulante)</w:t>
      </w:r>
    </w:p>
    <w:p w14:paraId="2AFAE35A" w14:textId="77777777" w:rsidR="00D6168A" w:rsidRDefault="00D6168A">
      <w:pPr>
        <w:pStyle w:val="Nivel2"/>
        <w:numPr>
          <w:ilvl w:val="0"/>
          <w:numId w:val="0"/>
        </w:numPr>
        <w:spacing w:before="0" w:after="0" w:line="360" w:lineRule="auto"/>
        <w:rPr>
          <w:color w:val="auto"/>
          <w:sz w:val="22"/>
          <w:szCs w:val="22"/>
        </w:rPr>
      </w:pPr>
    </w:p>
    <w:p w14:paraId="75F0B8DA" w14:textId="77777777" w:rsidR="00D6168A" w:rsidRDefault="007F23A2">
      <w:pPr>
        <w:pStyle w:val="Nvel1-SemNum"/>
        <w:spacing w:before="0" w:line="360" w:lineRule="auto"/>
        <w:rPr>
          <w:color w:val="auto"/>
          <w:sz w:val="22"/>
          <w:szCs w:val="22"/>
          <w:lang w:eastAsia="zh-CN" w:bidi="hi-IN"/>
        </w:rPr>
      </w:pPr>
      <w:r>
        <w:rPr>
          <w:color w:val="auto"/>
          <w:sz w:val="22"/>
          <w:szCs w:val="22"/>
          <w:lang w:eastAsia="zh-CN" w:bidi="hi-IN"/>
        </w:rPr>
        <w:t>Qualificação Técnica</w:t>
      </w:r>
    </w:p>
    <w:p w14:paraId="2EF07623" w14:textId="02688D87" w:rsidR="00D6168A" w:rsidRDefault="007F23A2" w:rsidP="00CF4ECB">
      <w:pPr>
        <w:pStyle w:val="Nivel2"/>
        <w:numPr>
          <w:ilvl w:val="1"/>
          <w:numId w:val="11"/>
        </w:numPr>
        <w:tabs>
          <w:tab w:val="left" w:pos="709"/>
        </w:tabs>
        <w:spacing w:before="0" w:after="0" w:line="360" w:lineRule="auto"/>
        <w:ind w:left="142" w:firstLine="0"/>
        <w:rPr>
          <w:sz w:val="22"/>
          <w:szCs w:val="22"/>
        </w:rPr>
      </w:pPr>
      <w:r>
        <w:rPr>
          <w:sz w:val="22"/>
          <w:szCs w:val="22"/>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w:t>
      </w:r>
      <w:r>
        <w:rPr>
          <w:sz w:val="22"/>
          <w:szCs w:val="22"/>
        </w:rPr>
        <w:t>) Objeto (Item Fornecido) – (Produto).</w:t>
      </w:r>
    </w:p>
    <w:p w14:paraId="59F0E8C4" w14:textId="77777777" w:rsidR="00D6168A" w:rsidRDefault="00D6168A">
      <w:pPr>
        <w:pStyle w:val="Nivel3"/>
        <w:numPr>
          <w:ilvl w:val="0"/>
          <w:numId w:val="0"/>
        </w:numPr>
        <w:spacing w:before="0" w:after="0" w:line="360" w:lineRule="auto"/>
        <w:ind w:left="879"/>
        <w:rPr>
          <w:color w:val="auto"/>
          <w:sz w:val="22"/>
          <w:szCs w:val="22"/>
        </w:rPr>
      </w:pPr>
    </w:p>
    <w:p w14:paraId="0A1E8F0F" w14:textId="77777777" w:rsidR="00D6168A" w:rsidRDefault="007F23A2">
      <w:pPr>
        <w:pStyle w:val="Nivel01"/>
        <w:ind w:left="357" w:hanging="357"/>
        <w:rPr>
          <w:sz w:val="22"/>
          <w:szCs w:val="22"/>
        </w:rPr>
      </w:pPr>
      <w:r w:rsidRPr="00001509">
        <w:rPr>
          <w:sz w:val="22"/>
          <w:szCs w:val="22"/>
        </w:rPr>
        <w:t>ESTIMATIVAS DO VALOR DA CONTRATAÇÃO</w:t>
      </w:r>
    </w:p>
    <w:p w14:paraId="14D2A76D" w14:textId="77777777" w:rsidR="00CF4ECB" w:rsidRPr="00CF4ECB" w:rsidRDefault="00CF4ECB" w:rsidP="00CF4ECB"/>
    <w:p w14:paraId="58B15710" w14:textId="7B597789" w:rsidR="00D6168A" w:rsidRDefault="00CF4ECB">
      <w:pPr>
        <w:pStyle w:val="Nvel2-Red"/>
        <w:numPr>
          <w:ilvl w:val="0"/>
          <w:numId w:val="0"/>
        </w:numPr>
        <w:spacing w:before="0" w:after="0" w:line="360" w:lineRule="auto"/>
        <w:ind w:firstLine="709"/>
        <w:rPr>
          <w:i w:val="0"/>
          <w:iCs w:val="0"/>
          <w:color w:val="auto"/>
          <w:sz w:val="22"/>
          <w:szCs w:val="22"/>
        </w:rPr>
      </w:pPr>
      <w:r w:rsidRPr="00CF4ECB">
        <w:rPr>
          <w:i w:val="0"/>
          <w:iCs w:val="0"/>
          <w:color w:val="auto"/>
          <w:sz w:val="22"/>
          <w:szCs w:val="22"/>
        </w:rPr>
        <w:t xml:space="preserve">A estimativa do valor da contratação será apurada pelo Departamento de Compras, mediante pesquisa de preços, com elaboração de mapa comparativo, preços unitários referenciais </w:t>
      </w:r>
      <w:r w:rsidRPr="00CF4ECB">
        <w:rPr>
          <w:i w:val="0"/>
          <w:iCs w:val="0"/>
          <w:color w:val="auto"/>
          <w:sz w:val="22"/>
          <w:szCs w:val="22"/>
        </w:rPr>
        <w:lastRenderedPageBreak/>
        <w:t>e memória de cálculo, os quais deverão constar nos autos do processo administrativo, em conformidade com a Lei nº 14.133/2021.</w:t>
      </w:r>
    </w:p>
    <w:p w14:paraId="01D95DB0" w14:textId="77777777" w:rsidR="00CF4ECB" w:rsidRDefault="00CF4ECB">
      <w:pPr>
        <w:pStyle w:val="Nvel2-Red"/>
        <w:numPr>
          <w:ilvl w:val="0"/>
          <w:numId w:val="0"/>
        </w:numPr>
        <w:spacing w:before="0" w:after="0" w:line="360" w:lineRule="auto"/>
        <w:ind w:firstLine="709"/>
        <w:rPr>
          <w:i w:val="0"/>
          <w:iCs w:val="0"/>
          <w:color w:val="auto"/>
          <w:sz w:val="22"/>
          <w:szCs w:val="22"/>
        </w:rPr>
      </w:pPr>
    </w:p>
    <w:p w14:paraId="2665EEBC" w14:textId="77777777" w:rsidR="00D6168A" w:rsidRDefault="007F23A2" w:rsidP="00EF2E84">
      <w:pPr>
        <w:pStyle w:val="Nivel01"/>
        <w:spacing w:before="0" w:line="360" w:lineRule="auto"/>
        <w:ind w:hanging="2487"/>
        <w:rPr>
          <w:sz w:val="22"/>
          <w:szCs w:val="22"/>
        </w:rPr>
      </w:pPr>
      <w:r>
        <w:rPr>
          <w:sz w:val="22"/>
          <w:szCs w:val="22"/>
        </w:rPr>
        <w:t>ADEQUAÇÃO ORÇAMENTÁRIA</w:t>
      </w:r>
    </w:p>
    <w:p w14:paraId="2F8467AF" w14:textId="77777777" w:rsidR="00D6168A" w:rsidRDefault="007F23A2">
      <w:pPr>
        <w:pStyle w:val="Nivel2"/>
        <w:numPr>
          <w:ilvl w:val="0"/>
          <w:numId w:val="0"/>
        </w:numPr>
        <w:spacing w:before="0" w:after="0" w:line="360" w:lineRule="auto"/>
        <w:rPr>
          <w:rFonts w:eastAsia="Arial"/>
          <w:sz w:val="22"/>
          <w:szCs w:val="22"/>
        </w:rPr>
      </w:pPr>
      <w:r>
        <w:rPr>
          <w:rFonts w:eastAsia="Arial"/>
          <w:sz w:val="22"/>
          <w:szCs w:val="22"/>
        </w:rPr>
        <w:t>As despesas decorrentes da contratação objeto deste Termo de Referência possuem adequação orçamentária e financeira, observadas as disposições da legislação vigente. Os recursos destinados ao pagamento das aquisições serão provenientes de dotações específicas vinculadas ao Programa Nacional de Alimentação Escolar (PNAE), transferidas pelo Fundo Nacional de Desenvolvimento da Educação (FNDE), bem como de recursos próprios do Fundo Municipal de Educação, destinados à complementação e manutenção da alimentação</w:t>
      </w:r>
      <w:r>
        <w:rPr>
          <w:rFonts w:eastAsia="Arial"/>
          <w:sz w:val="22"/>
          <w:szCs w:val="22"/>
        </w:rPr>
        <w:t xml:space="preserve"> escolar da rede municipal de ensino, conforme disponibilidade orçamentária e financeira do exercício correspondente.</w:t>
      </w:r>
    </w:p>
    <w:p w14:paraId="058A5FB2" w14:textId="77777777" w:rsidR="00D6168A" w:rsidRDefault="00D6168A">
      <w:pPr>
        <w:pStyle w:val="Nivel2"/>
        <w:numPr>
          <w:ilvl w:val="0"/>
          <w:numId w:val="0"/>
        </w:numPr>
        <w:spacing w:before="0" w:after="0" w:line="360" w:lineRule="auto"/>
        <w:rPr>
          <w:rFonts w:eastAsia="Arial"/>
          <w:sz w:val="22"/>
          <w:szCs w:val="22"/>
        </w:rPr>
      </w:pPr>
    </w:p>
    <w:p w14:paraId="2885EF34" w14:textId="77777777" w:rsidR="00D6168A" w:rsidRDefault="007F23A2" w:rsidP="00EF2E84">
      <w:pPr>
        <w:pStyle w:val="Nivel01"/>
        <w:spacing w:before="0" w:line="360" w:lineRule="auto"/>
        <w:ind w:hanging="2487"/>
        <w:rPr>
          <w:rFonts w:eastAsia="Times New Roman"/>
          <w:sz w:val="22"/>
          <w:szCs w:val="22"/>
        </w:rPr>
      </w:pPr>
      <w:r>
        <w:rPr>
          <w:rFonts w:eastAsia="Times New Roman"/>
          <w:sz w:val="22"/>
          <w:szCs w:val="22"/>
        </w:rPr>
        <w:t xml:space="preserve">SANÇÕES ADMINISTRATIVAS </w:t>
      </w:r>
    </w:p>
    <w:p w14:paraId="353678EE" w14:textId="77777777" w:rsidR="00D6168A" w:rsidRDefault="007F23A2">
      <w:pPr>
        <w:pStyle w:val="Nivel2"/>
        <w:spacing w:before="0" w:after="0" w:line="360" w:lineRule="auto"/>
        <w:rPr>
          <w:rFonts w:eastAsia="Times New Roman"/>
          <w:sz w:val="22"/>
          <w:szCs w:val="22"/>
        </w:rPr>
      </w:pPr>
      <w:r>
        <w:rPr>
          <w:rFonts w:eastAsia="Times New Roman"/>
          <w:sz w:val="22"/>
          <w:szCs w:val="22"/>
        </w:rPr>
        <w:t>O descumprimento, total ou parcial, das obrigações assumidas pela contratada poderá ensejar a aplicação das seguintes sanções, garantida a prévia defesa e o contraditório:</w:t>
      </w:r>
    </w:p>
    <w:p w14:paraId="05CA108A"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a) advertência;</w:t>
      </w:r>
    </w:p>
    <w:p w14:paraId="33E93BF3"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b) multa, nos termos a serem definidos no edital e no contrato;</w:t>
      </w:r>
    </w:p>
    <w:p w14:paraId="15ADAD80"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c) impedimento de licitar e contratar com a Administração Pública, pelo prazo de até 3 (três) anos;</w:t>
      </w:r>
    </w:p>
    <w:p w14:paraId="42E5C145" w14:textId="77777777" w:rsidR="00D6168A" w:rsidRDefault="007F23A2">
      <w:pPr>
        <w:pStyle w:val="Nivel01"/>
        <w:numPr>
          <w:ilvl w:val="0"/>
          <w:numId w:val="0"/>
        </w:numPr>
        <w:spacing w:before="0" w:line="360" w:lineRule="auto"/>
        <w:rPr>
          <w:rFonts w:eastAsia="Times New Roman"/>
          <w:b w:val="0"/>
          <w:bCs w:val="0"/>
          <w:sz w:val="22"/>
          <w:szCs w:val="22"/>
        </w:rPr>
      </w:pPr>
      <w:r>
        <w:rPr>
          <w:rFonts w:eastAsia="Times New Roman"/>
          <w:b w:val="0"/>
          <w:bCs w:val="0"/>
          <w:sz w:val="22"/>
          <w:szCs w:val="22"/>
        </w:rPr>
        <w:t>d) declaração de inidoneidade para licitar ou contratar com a Administração Pública, enquanto perdurarem os motivos determinantes da punição ou até que seja promovida a reabilitação na forma da lei.</w:t>
      </w:r>
    </w:p>
    <w:p w14:paraId="03344FA2" w14:textId="7EFAB1B8" w:rsidR="00D6168A" w:rsidRDefault="007F23A2">
      <w:pPr>
        <w:pStyle w:val="Nivel01"/>
        <w:numPr>
          <w:ilvl w:val="0"/>
          <w:numId w:val="0"/>
        </w:numPr>
        <w:spacing w:before="0" w:line="360" w:lineRule="auto"/>
        <w:rPr>
          <w:b w:val="0"/>
          <w:bCs w:val="0"/>
          <w:color w:val="000000" w:themeColor="text1"/>
          <w:sz w:val="22"/>
          <w:szCs w:val="22"/>
        </w:rPr>
      </w:pPr>
      <w:r>
        <w:rPr>
          <w:rStyle w:val="Forte"/>
          <w:color w:val="000000" w:themeColor="text1"/>
          <w:sz w:val="22"/>
          <w:szCs w:val="22"/>
        </w:rPr>
        <w:t>12.</w:t>
      </w:r>
      <w:r w:rsidR="0088056B">
        <w:rPr>
          <w:rStyle w:val="Forte"/>
          <w:color w:val="000000" w:themeColor="text1"/>
          <w:sz w:val="22"/>
          <w:szCs w:val="22"/>
        </w:rPr>
        <w:t>2</w:t>
      </w:r>
      <w:r>
        <w:rPr>
          <w:rStyle w:val="Forte"/>
          <w:color w:val="000000" w:themeColor="text1"/>
          <w:sz w:val="22"/>
          <w:szCs w:val="22"/>
        </w:rPr>
        <w:t>.</w:t>
      </w:r>
      <w:r>
        <w:rPr>
          <w:b w:val="0"/>
          <w:bCs w:val="0"/>
          <w:color w:val="000000" w:themeColor="text1"/>
          <w:sz w:val="22"/>
          <w:szCs w:val="22"/>
        </w:rPr>
        <w:t xml:space="preserve"> As sanções poderão ser aplicadas cumulativamente, de acordo com a gravidade da infração, especialmente em casos que comprometam a segurança alimentar dos alunos.</w:t>
      </w:r>
    </w:p>
    <w:p w14:paraId="6C6FFB2B" w14:textId="3DD97B32" w:rsidR="00090E16" w:rsidRPr="00090E16" w:rsidRDefault="00090E16" w:rsidP="00090E16">
      <w:pPr>
        <w:rPr>
          <w:rFonts w:ascii="Arial" w:hAnsi="Arial" w:cs="Arial"/>
          <w:sz w:val="22"/>
          <w:szCs w:val="22"/>
        </w:rPr>
      </w:pPr>
      <w:r w:rsidRPr="00090E16">
        <w:rPr>
          <w:rFonts w:ascii="Arial" w:hAnsi="Arial" w:cs="Arial"/>
          <w:sz w:val="22"/>
          <w:szCs w:val="22"/>
        </w:rPr>
        <w:t xml:space="preserve">12.3 A aplicação das penalidades não exime a contratada da obrigação de reparar integralmente os danos causados à Administração e aos beneficiários do PNAE. </w:t>
      </w:r>
    </w:p>
    <w:p w14:paraId="58C43D8C" w14:textId="77777777" w:rsidR="00090E16" w:rsidRPr="00090E16" w:rsidRDefault="00090E16" w:rsidP="00090E16"/>
    <w:p w14:paraId="5E6DFB42" w14:textId="3C4D06BE" w:rsidR="00326A39" w:rsidRDefault="00326A39" w:rsidP="00326A39">
      <w:pPr>
        <w:pStyle w:val="Nivel01"/>
        <w:ind w:hanging="2487"/>
        <w:rPr>
          <w:rStyle w:val="Forte"/>
          <w:b/>
          <w:bCs/>
          <w:color w:val="000000" w:themeColor="text1"/>
          <w:sz w:val="22"/>
          <w:szCs w:val="22"/>
        </w:rPr>
      </w:pPr>
      <w:r w:rsidRPr="00326A39">
        <w:rPr>
          <w:rStyle w:val="Forte"/>
          <w:b/>
          <w:bCs/>
          <w:color w:val="000000" w:themeColor="text1"/>
          <w:sz w:val="22"/>
          <w:szCs w:val="22"/>
        </w:rPr>
        <w:t xml:space="preserve">RESCISÃO CONTRATUAL </w:t>
      </w:r>
    </w:p>
    <w:p w14:paraId="51956D86" w14:textId="77777777" w:rsidR="00285000" w:rsidRPr="00285000" w:rsidRDefault="00285000" w:rsidP="00285000"/>
    <w:p w14:paraId="348B7647" w14:textId="06B69076" w:rsidR="00326A39" w:rsidRPr="00285000" w:rsidRDefault="00326A39" w:rsidP="00326A39">
      <w:pPr>
        <w:rPr>
          <w:rFonts w:ascii="Arial" w:hAnsi="Arial" w:cs="Arial"/>
          <w:sz w:val="22"/>
          <w:szCs w:val="22"/>
        </w:rPr>
      </w:pPr>
      <w:r w:rsidRPr="00285000">
        <w:rPr>
          <w:rFonts w:ascii="Arial" w:hAnsi="Arial" w:cs="Arial"/>
          <w:sz w:val="22"/>
          <w:szCs w:val="22"/>
        </w:rPr>
        <w:t xml:space="preserve">13.1 O contrato poderá ser rescindido, nos termos da legislação vigente, nas seguintes hipóteses: </w:t>
      </w:r>
    </w:p>
    <w:p w14:paraId="77F74D60" w14:textId="09D80703" w:rsidR="00326A39" w:rsidRPr="00285000" w:rsidRDefault="00326A39" w:rsidP="00326A39">
      <w:pPr>
        <w:rPr>
          <w:rFonts w:ascii="Arial" w:hAnsi="Arial" w:cs="Arial"/>
          <w:sz w:val="22"/>
          <w:szCs w:val="22"/>
        </w:rPr>
      </w:pPr>
      <w:r w:rsidRPr="00285000">
        <w:rPr>
          <w:rFonts w:ascii="Arial" w:hAnsi="Arial" w:cs="Arial"/>
          <w:sz w:val="22"/>
          <w:szCs w:val="22"/>
        </w:rPr>
        <w:t xml:space="preserve">a) por ato unilateral e escrito </w:t>
      </w:r>
      <w:r w:rsidR="00285000" w:rsidRPr="00285000">
        <w:rPr>
          <w:rFonts w:ascii="Arial" w:hAnsi="Arial" w:cs="Arial"/>
          <w:sz w:val="22"/>
          <w:szCs w:val="22"/>
        </w:rPr>
        <w:t xml:space="preserve">da administração, nos casos de descumprimento contratual ou de interesse público devidamente justificado, especialmente quando houver risco à alimentação escolar; </w:t>
      </w:r>
    </w:p>
    <w:p w14:paraId="07BB67AA" w14:textId="77777777" w:rsidR="00D6168A" w:rsidRPr="00285000" w:rsidRDefault="007F23A2">
      <w:pPr>
        <w:pStyle w:val="Nivel01"/>
        <w:numPr>
          <w:ilvl w:val="0"/>
          <w:numId w:val="0"/>
        </w:numPr>
        <w:spacing w:before="0" w:line="360" w:lineRule="auto"/>
        <w:ind w:left="375" w:hanging="375"/>
        <w:rPr>
          <w:rFonts w:eastAsia="Times New Roman"/>
          <w:b w:val="0"/>
          <w:bCs w:val="0"/>
          <w:sz w:val="22"/>
          <w:szCs w:val="22"/>
        </w:rPr>
      </w:pPr>
      <w:r w:rsidRPr="00285000">
        <w:rPr>
          <w:rFonts w:eastAsia="Times New Roman"/>
          <w:b w:val="0"/>
          <w:bCs w:val="0"/>
          <w:sz w:val="22"/>
          <w:szCs w:val="22"/>
        </w:rPr>
        <w:lastRenderedPageBreak/>
        <w:t>b) amigavelmente, por acordo entre as partes, desde que haja conveniência para a Administração;</w:t>
      </w:r>
    </w:p>
    <w:p w14:paraId="3B84AB44" w14:textId="77777777" w:rsidR="00D6168A" w:rsidRDefault="007F23A2">
      <w:pPr>
        <w:pStyle w:val="Nivel01"/>
        <w:numPr>
          <w:ilvl w:val="0"/>
          <w:numId w:val="0"/>
        </w:numPr>
        <w:spacing w:before="0" w:line="360" w:lineRule="auto"/>
        <w:ind w:left="375" w:hanging="375"/>
        <w:rPr>
          <w:b w:val="0"/>
          <w:bCs w:val="0"/>
          <w:color w:val="000000" w:themeColor="text1"/>
          <w:sz w:val="22"/>
          <w:szCs w:val="22"/>
        </w:rPr>
      </w:pPr>
      <w:r w:rsidRPr="00285000">
        <w:rPr>
          <w:rFonts w:eastAsia="Times New Roman"/>
          <w:b w:val="0"/>
          <w:bCs w:val="0"/>
          <w:sz w:val="22"/>
          <w:szCs w:val="22"/>
        </w:rPr>
        <w:t>c) judicialmente, nos termos da legislação</w:t>
      </w:r>
      <w:r>
        <w:rPr>
          <w:rFonts w:eastAsia="Times New Roman"/>
          <w:b w:val="0"/>
          <w:bCs w:val="0"/>
          <w:sz w:val="22"/>
          <w:szCs w:val="22"/>
        </w:rPr>
        <w:t xml:space="preserve"> aplicável.</w:t>
      </w:r>
      <w:r>
        <w:rPr>
          <w:b w:val="0"/>
          <w:bCs w:val="0"/>
          <w:color w:val="000000" w:themeColor="text1"/>
          <w:sz w:val="22"/>
          <w:szCs w:val="22"/>
        </w:rPr>
        <w:t xml:space="preserve"> </w:t>
      </w:r>
    </w:p>
    <w:p w14:paraId="6BAB269E" w14:textId="0AC11BCE" w:rsidR="00D6168A" w:rsidRDefault="007F23A2" w:rsidP="00E8354C">
      <w:pPr>
        <w:pStyle w:val="Nivel01"/>
        <w:numPr>
          <w:ilvl w:val="0"/>
          <w:numId w:val="0"/>
        </w:numPr>
        <w:spacing w:before="0" w:line="360" w:lineRule="auto"/>
        <w:ind w:left="375" w:hanging="375"/>
        <w:contextualSpacing/>
        <w:rPr>
          <w:b w:val="0"/>
          <w:bCs w:val="0"/>
          <w:color w:val="000000" w:themeColor="text1"/>
          <w:sz w:val="22"/>
          <w:szCs w:val="22"/>
        </w:rPr>
      </w:pPr>
      <w:r>
        <w:rPr>
          <w:b w:val="0"/>
          <w:bCs w:val="0"/>
          <w:color w:val="000000" w:themeColor="text1"/>
          <w:sz w:val="22"/>
          <w:szCs w:val="22"/>
        </w:rPr>
        <w:t>1</w:t>
      </w:r>
      <w:r w:rsidR="00285000">
        <w:rPr>
          <w:b w:val="0"/>
          <w:bCs w:val="0"/>
          <w:color w:val="000000" w:themeColor="text1"/>
          <w:sz w:val="22"/>
          <w:szCs w:val="22"/>
        </w:rPr>
        <w:t>3</w:t>
      </w:r>
      <w:r>
        <w:rPr>
          <w:b w:val="0"/>
          <w:bCs w:val="0"/>
          <w:color w:val="000000" w:themeColor="text1"/>
          <w:sz w:val="22"/>
          <w:szCs w:val="22"/>
        </w:rPr>
        <w:t>.2. Constituem motivos para rescisão, entre outros:</w:t>
      </w:r>
      <w:r>
        <w:rPr>
          <w:b w:val="0"/>
          <w:bCs w:val="0"/>
          <w:color w:val="000000" w:themeColor="text1"/>
          <w:sz w:val="22"/>
          <w:szCs w:val="22"/>
        </w:rPr>
        <w:br/>
      </w:r>
      <w:r>
        <w:rPr>
          <w:b w:val="0"/>
          <w:bCs w:val="0"/>
          <w:color w:val="000000" w:themeColor="text1"/>
          <w:sz w:val="22"/>
          <w:szCs w:val="22"/>
        </w:rPr>
        <w:t>a) o não cumprimento ou cumprimento irregular das cláusulas contratuais;</w:t>
      </w:r>
      <w:r>
        <w:rPr>
          <w:b w:val="0"/>
          <w:bCs w:val="0"/>
          <w:color w:val="000000" w:themeColor="text1"/>
          <w:sz w:val="22"/>
          <w:szCs w:val="22"/>
        </w:rPr>
        <w:br/>
        <w:t>b) a entrega de alimentos em desacordo com os padrões de qualidade exigidos pelo PNAE;</w:t>
      </w:r>
      <w:r>
        <w:rPr>
          <w:b w:val="0"/>
          <w:bCs w:val="0"/>
          <w:color w:val="000000" w:themeColor="text1"/>
          <w:sz w:val="22"/>
          <w:szCs w:val="22"/>
        </w:rPr>
        <w:br/>
        <w:t>c) o atraso injustificado no fornecimento dos gêneros alimentícios;</w:t>
      </w:r>
      <w:r>
        <w:rPr>
          <w:b w:val="0"/>
          <w:bCs w:val="0"/>
          <w:color w:val="000000" w:themeColor="text1"/>
          <w:sz w:val="22"/>
          <w:szCs w:val="22"/>
        </w:rPr>
        <w:br/>
        <w:t>d) a paralisação do fornecimento sem justa causa e sem comunicação prévia;</w:t>
      </w:r>
      <w:r>
        <w:rPr>
          <w:b w:val="0"/>
          <w:bCs w:val="0"/>
          <w:color w:val="000000" w:themeColor="text1"/>
          <w:sz w:val="22"/>
          <w:szCs w:val="22"/>
        </w:rPr>
        <w:br/>
        <w:t>e) a subcontratação do objeto sem autorização;</w:t>
      </w:r>
      <w:r>
        <w:rPr>
          <w:b w:val="0"/>
          <w:bCs w:val="0"/>
          <w:color w:val="000000" w:themeColor="text1"/>
          <w:sz w:val="22"/>
          <w:szCs w:val="22"/>
        </w:rPr>
        <w:br/>
        <w:t>f) o fornecimento de alimentos impróprios para consumo;</w:t>
      </w:r>
      <w:r>
        <w:rPr>
          <w:b w:val="0"/>
          <w:bCs w:val="0"/>
          <w:color w:val="000000" w:themeColor="text1"/>
          <w:sz w:val="22"/>
          <w:szCs w:val="22"/>
        </w:rPr>
        <w:br/>
        <w:t>g) falência ou incapacidade operacional da contratada;</w:t>
      </w:r>
      <w:r>
        <w:rPr>
          <w:b w:val="0"/>
          <w:bCs w:val="0"/>
          <w:color w:val="000000" w:themeColor="text1"/>
          <w:sz w:val="22"/>
          <w:szCs w:val="22"/>
        </w:rPr>
        <w:br/>
        <w:t>h) razões de interesse público, especialmente relac</w:t>
      </w:r>
      <w:r>
        <w:rPr>
          <w:b w:val="0"/>
          <w:bCs w:val="0"/>
          <w:color w:val="000000" w:themeColor="text1"/>
          <w:sz w:val="22"/>
          <w:szCs w:val="22"/>
        </w:rPr>
        <w:t>ionadas à garantia da alimentação escolar adequada.</w:t>
      </w:r>
    </w:p>
    <w:p w14:paraId="5040E634" w14:textId="77777777" w:rsidR="00E8354C" w:rsidRDefault="00E8354C" w:rsidP="00E8354C">
      <w:pPr>
        <w:pStyle w:val="NormalWeb"/>
        <w:keepLines/>
        <w:spacing w:line="360" w:lineRule="auto"/>
        <w:contextualSpacing/>
        <w:rPr>
          <w:rStyle w:val="Forte"/>
          <w:rFonts w:ascii="Arial" w:hAnsi="Arial" w:cs="Arial"/>
          <w:b w:val="0"/>
          <w:bCs w:val="0"/>
          <w:color w:val="000000" w:themeColor="text1"/>
          <w:sz w:val="22"/>
          <w:szCs w:val="22"/>
        </w:rPr>
        <w:sectPr w:rsidR="00E8354C">
          <w:headerReference w:type="default" r:id="rId16"/>
          <w:footerReference w:type="default" r:id="rId17"/>
          <w:pgSz w:w="11906" w:h="16838"/>
          <w:pgMar w:top="1576" w:right="1134" w:bottom="1418" w:left="1134" w:header="964" w:footer="709" w:gutter="0"/>
          <w:cols w:space="708"/>
          <w:docGrid w:linePitch="360"/>
        </w:sectPr>
      </w:pPr>
    </w:p>
    <w:p w14:paraId="176833E8" w14:textId="18E10ED7" w:rsidR="0050607F" w:rsidRDefault="007F23A2" w:rsidP="00E8354C">
      <w:pPr>
        <w:pStyle w:val="NormalWeb"/>
        <w:keepLines/>
        <w:suppressLineNumbers/>
        <w:spacing w:line="360" w:lineRule="auto"/>
        <w:contextualSpacing/>
        <w:rPr>
          <w:rFonts w:ascii="Arial" w:hAnsi="Arial" w:cs="Arial"/>
          <w:color w:val="000000" w:themeColor="text1"/>
          <w:sz w:val="22"/>
          <w:szCs w:val="22"/>
        </w:rPr>
      </w:pPr>
      <w:r>
        <w:rPr>
          <w:rStyle w:val="Forte"/>
          <w:rFonts w:ascii="Arial" w:hAnsi="Arial" w:cs="Arial"/>
          <w:b w:val="0"/>
          <w:bCs w:val="0"/>
          <w:color w:val="000000" w:themeColor="text1"/>
          <w:sz w:val="22"/>
          <w:szCs w:val="22"/>
        </w:rPr>
        <w:t>1</w:t>
      </w:r>
      <w:r w:rsidR="00285000">
        <w:rPr>
          <w:rStyle w:val="Forte"/>
          <w:rFonts w:ascii="Arial" w:hAnsi="Arial" w:cs="Arial"/>
          <w:b w:val="0"/>
          <w:bCs w:val="0"/>
          <w:color w:val="000000" w:themeColor="text1"/>
          <w:sz w:val="22"/>
          <w:szCs w:val="22"/>
        </w:rPr>
        <w:t>3</w:t>
      </w:r>
      <w:r>
        <w:rPr>
          <w:rStyle w:val="Forte"/>
          <w:rFonts w:ascii="Arial" w:hAnsi="Arial" w:cs="Arial"/>
          <w:b w:val="0"/>
          <w:bCs w:val="0"/>
          <w:color w:val="000000" w:themeColor="text1"/>
          <w:sz w:val="22"/>
          <w:szCs w:val="22"/>
        </w:rPr>
        <w:t>.3.</w:t>
      </w:r>
      <w:r>
        <w:rPr>
          <w:rFonts w:ascii="Arial" w:hAnsi="Arial" w:cs="Arial"/>
          <w:color w:val="000000" w:themeColor="text1"/>
          <w:sz w:val="22"/>
          <w:szCs w:val="22"/>
        </w:rPr>
        <w:t xml:space="preserve"> Em caso de rescisão, a contratada fará jus apenas aos pagamentos referentes aos produtos efetivamente entregues, aceitos e em conformidade com as exigências do PNAE.</w:t>
      </w:r>
    </w:p>
    <w:p w14:paraId="0403DBED" w14:textId="4AA21D4C" w:rsidR="00E8354C" w:rsidRPr="00E8354C" w:rsidRDefault="0088056B" w:rsidP="00E8354C">
      <w:pPr>
        <w:keepLines/>
        <w:suppressLineNumbers/>
        <w:contextualSpacing/>
        <w:rPr>
          <w:rFonts w:ascii="Arial" w:hAnsi="Arial" w:cs="Arial"/>
          <w:b/>
          <w:bCs/>
          <w:sz w:val="22"/>
          <w:szCs w:val="22"/>
        </w:rPr>
      </w:pPr>
      <w:r w:rsidRPr="00E8354C">
        <w:rPr>
          <w:rFonts w:ascii="Arial" w:hAnsi="Arial" w:cs="Arial"/>
          <w:sz w:val="22"/>
          <w:szCs w:val="22"/>
        </w:rPr>
        <w:t>1</w:t>
      </w:r>
      <w:r w:rsidR="00285000">
        <w:rPr>
          <w:rFonts w:ascii="Arial" w:hAnsi="Arial" w:cs="Arial"/>
          <w:sz w:val="22"/>
          <w:szCs w:val="22"/>
        </w:rPr>
        <w:t>4</w:t>
      </w:r>
      <w:r w:rsidRPr="00E8354C">
        <w:rPr>
          <w:rFonts w:ascii="Arial" w:hAnsi="Arial" w:cs="Arial"/>
          <w:b/>
          <w:bCs/>
          <w:sz w:val="22"/>
          <w:szCs w:val="22"/>
        </w:rPr>
        <w:t>. DA ANÁLISE DE RISCOS DA CONTRATAÇÃO</w:t>
      </w:r>
    </w:p>
    <w:p w14:paraId="0ABA2DBB" w14:textId="77777777" w:rsidR="00E8354C" w:rsidRPr="00E8354C" w:rsidRDefault="00E8354C" w:rsidP="00E8354C">
      <w:pPr>
        <w:keepLines/>
        <w:suppressLineNumbers/>
        <w:contextualSpacing/>
        <w:rPr>
          <w:rFonts w:ascii="Arial" w:hAnsi="Arial" w:cs="Arial"/>
          <w:b/>
          <w:bCs/>
          <w:sz w:val="22"/>
          <w:szCs w:val="22"/>
        </w:rPr>
      </w:pPr>
    </w:p>
    <w:p w14:paraId="36787609" w14:textId="76BA864F"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1</w:t>
      </w:r>
      <w:r w:rsidR="00285000">
        <w:rPr>
          <w:rFonts w:ascii="Arial" w:eastAsia="Times New Roman" w:hAnsi="Arial" w:cs="Arial"/>
          <w:b/>
          <w:bCs/>
          <w:sz w:val="22"/>
          <w:szCs w:val="22"/>
        </w:rPr>
        <w:t>4</w:t>
      </w:r>
      <w:r w:rsidRPr="00E8354C">
        <w:rPr>
          <w:rFonts w:ascii="Arial" w:eastAsia="Times New Roman" w:hAnsi="Arial" w:cs="Arial"/>
          <w:sz w:val="22"/>
          <w:szCs w:val="22"/>
        </w:rPr>
        <w:t>.1. A análise de riscos da contratação tem por finalidade identificar, avaliar e mitigar eventos que possam comprometer o alcance dos resultados pretendidos, assegurando a eficiência, a economicidade, a qualidade dos produtos e a continuidade do fornecimento de gêneros alimentícios.</w:t>
      </w:r>
    </w:p>
    <w:p w14:paraId="1B06A349" w14:textId="0A6BA2E4"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1</w:t>
      </w:r>
      <w:r w:rsidR="00285000">
        <w:rPr>
          <w:rFonts w:ascii="Arial" w:eastAsia="Times New Roman" w:hAnsi="Arial" w:cs="Arial"/>
          <w:b/>
          <w:bCs/>
          <w:sz w:val="22"/>
          <w:szCs w:val="22"/>
        </w:rPr>
        <w:t>4</w:t>
      </w:r>
      <w:r w:rsidRPr="00E8354C">
        <w:rPr>
          <w:rFonts w:ascii="Arial" w:eastAsia="Times New Roman" w:hAnsi="Arial" w:cs="Arial"/>
          <w:sz w:val="22"/>
          <w:szCs w:val="22"/>
        </w:rPr>
        <w:t>.2. Em razão da natureza do objeto, caracterizado pelo fornecimento contínuo e parcelado de gêneros alimentícios, foram identificados os seguintes riscos relevantes, com suas respectivas medidas de tratamento:</w:t>
      </w:r>
    </w:p>
    <w:p w14:paraId="0E48AE3E"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 – Atraso na entrega dos produtos</w:t>
      </w:r>
    </w:p>
    <w:p w14:paraId="71235089"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desabastecimento das unidades atendidas, comprometendo o fornecimento de alimentação e o funcionamento regular dos serviços públicos.</w:t>
      </w:r>
    </w:p>
    <w:p w14:paraId="2E0B756C"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Medidas de mitigação: estabelecimento de prazos máximos de entrega, acompanhamento sistemático pela fiscalização contratual e aplicação de sanções administrativas em caso de inadimplemento.</w:t>
      </w:r>
    </w:p>
    <w:p w14:paraId="32096DC3"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II – Fornecimento de produtos em desconformidade com as especificações ou com baixa qualidade</w:t>
      </w:r>
      <w:r w:rsidRPr="00E8354C">
        <w:rPr>
          <w:rFonts w:ascii="Arial" w:eastAsia="Times New Roman" w:hAnsi="Arial" w:cs="Arial"/>
          <w:sz w:val="22"/>
          <w:szCs w:val="22"/>
        </w:rPr>
        <w:br/>
        <w:t>Impacto: comprometimento da qualidade da alimentação fornecida e riscos à saúde dos usuários.</w:t>
      </w:r>
    </w:p>
    <w:p w14:paraId="3A03065D"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lastRenderedPageBreak/>
        <w:t>Medidas de mitigação: definição clara das especificações técnicas, exigência de padrões de qualidade, realização de recebimento provisório e definitivo e substituição imediata dos produtos inadequados, sem ônus para a Administração.</w:t>
      </w:r>
    </w:p>
    <w:p w14:paraId="1903DBD4"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III – Descumprimento de normas sanitárias</w:t>
      </w:r>
    </w:p>
    <w:p w14:paraId="2FF2EB69" w14:textId="77777777" w:rsidR="00E8354C" w:rsidRPr="00E8354C"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risco à saúde pública e responsabilização da Administração.</w:t>
      </w:r>
    </w:p>
    <w:p w14:paraId="69FF3B39"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Medidas de mitigação: exigência de cumprimento das normas da vigilância sanitária, apresentação de licenças e alvarás sanitários, além de fiscalização periódica.</w:t>
      </w:r>
    </w:p>
    <w:p w14:paraId="4FA1238D"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IV – Descontinuidade no fornecimento</w:t>
      </w:r>
    </w:p>
    <w:p w14:paraId="2CC79EA9"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interrupção no atendimento alimentar dos usuários e prejuízo às atividades administrativas.</w:t>
      </w:r>
      <w:r w:rsidRPr="00E8354C">
        <w:rPr>
          <w:rFonts w:ascii="Arial" w:eastAsia="Times New Roman" w:hAnsi="Arial" w:cs="Arial"/>
          <w:sz w:val="22"/>
          <w:szCs w:val="22"/>
        </w:rPr>
        <w:br/>
        <w:t>Medidas de mitigação: adoção do sistema de registro de preços, possibilidade de convocação de fornecedores remanescentes e aplicação das penalidades cabíveis.</w:t>
      </w:r>
    </w:p>
    <w:p w14:paraId="26067D78"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V – Variação de preços de mercado (especialmente produtos perecíveis)</w:t>
      </w:r>
    </w:p>
    <w:p w14:paraId="306A1A91"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desequilíbrio econômico-financeiro do contrato.</w:t>
      </w:r>
    </w:p>
    <w:p w14:paraId="7FB2F96A"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Medidas de mitigação: previsão de reajuste e reequilíbrio econômico-financeiro, conforme legislação vigente.</w:t>
      </w:r>
    </w:p>
    <w:p w14:paraId="626FD8DD"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VI – Entrega de produtos impróprios para consumo (vencidos, deteriorados ou mal acondicionados)</w:t>
      </w:r>
      <w:r w:rsidRPr="00E8354C">
        <w:rPr>
          <w:rFonts w:ascii="Arial" w:eastAsia="Times New Roman" w:hAnsi="Arial" w:cs="Arial"/>
          <w:sz w:val="22"/>
          <w:szCs w:val="22"/>
        </w:rPr>
        <w:br/>
        <w:t>Impacto: risco direto à saúde dos usuários e desperdício de recursos públicos.</w:t>
      </w:r>
    </w:p>
    <w:p w14:paraId="201282C9"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Medidas de mitigação: exigência de prazos mínimos de validade, condições adequadas de transporte e armazenamento, além de inspeção no recebimento.</w:t>
      </w:r>
    </w:p>
    <w:p w14:paraId="6DAB8274"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VII – Problemas logísticos e operacionais da contratada</w:t>
      </w:r>
    </w:p>
    <w:p w14:paraId="1A7B553B"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atrasos, entregas incompletas ou descumprimento das obrigações contratuais.</w:t>
      </w:r>
      <w:r w:rsidRPr="00E8354C">
        <w:rPr>
          <w:rFonts w:ascii="Arial" w:eastAsia="Times New Roman" w:hAnsi="Arial" w:cs="Arial"/>
          <w:sz w:val="22"/>
          <w:szCs w:val="22"/>
        </w:rPr>
        <w:br/>
      </w:r>
      <w:r w:rsidRPr="00E8354C">
        <w:rPr>
          <w:rFonts w:ascii="Arial" w:eastAsia="Times New Roman" w:hAnsi="Arial" w:cs="Arial"/>
          <w:sz w:val="22"/>
          <w:szCs w:val="22"/>
        </w:rPr>
        <w:t>Medidas de mitigação: exigência de qualificação técnica, comprovação de capacidade logística e monitoramento contínuo da execução contratual.</w:t>
      </w:r>
    </w:p>
    <w:p w14:paraId="0BB8401C"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VIII – Falhas na gestão e fiscalização contratual</w:t>
      </w:r>
    </w:p>
    <w:p w14:paraId="05663821" w14:textId="77777777" w:rsid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Impacto: execução inadequada do contrato e prejuízo ao interesse público.</w:t>
      </w:r>
    </w:p>
    <w:p w14:paraId="6C2CB2E0" w14:textId="50C08975" w:rsidR="00D6168A" w:rsidRPr="00001509" w:rsidRDefault="007F23A2" w:rsidP="00001509">
      <w:pPr>
        <w:keepLines/>
        <w:suppressLineNumbers/>
        <w:spacing w:line="360" w:lineRule="auto"/>
        <w:contextualSpacing/>
        <w:rPr>
          <w:rFonts w:ascii="Arial" w:eastAsia="Times New Roman" w:hAnsi="Arial" w:cs="Arial"/>
          <w:sz w:val="22"/>
          <w:szCs w:val="22"/>
        </w:rPr>
      </w:pPr>
      <w:r w:rsidRPr="00E8354C">
        <w:rPr>
          <w:rFonts w:ascii="Arial" w:eastAsia="Times New Roman" w:hAnsi="Arial" w:cs="Arial"/>
          <w:sz w:val="22"/>
          <w:szCs w:val="22"/>
        </w:rPr>
        <w:t>Medidas de mitigação: designação formal de gestor e fiscal do contrato, definição de rotinas de acompanhamento e registro das ocorrências.</w:t>
      </w:r>
    </w:p>
    <w:p w14:paraId="09D72C4C" w14:textId="76377716" w:rsidR="00D6168A" w:rsidRPr="00E8354C" w:rsidRDefault="007F23A2">
      <w:pPr>
        <w:pStyle w:val="Nivel01"/>
        <w:numPr>
          <w:ilvl w:val="0"/>
          <w:numId w:val="0"/>
        </w:numPr>
        <w:spacing w:before="0" w:line="360" w:lineRule="auto"/>
        <w:rPr>
          <w:rFonts w:eastAsia="Times New Roman"/>
          <w:b w:val="0"/>
          <w:bCs w:val="0"/>
          <w:sz w:val="22"/>
          <w:szCs w:val="22"/>
        </w:rPr>
      </w:pPr>
      <w:r w:rsidRPr="00E8354C">
        <w:rPr>
          <w:rFonts w:eastAsia="Times New Roman"/>
          <w:b w:val="0"/>
          <w:bCs w:val="0"/>
          <w:sz w:val="22"/>
          <w:szCs w:val="22"/>
        </w:rPr>
        <w:t>1</w:t>
      </w:r>
      <w:r w:rsidR="00285000">
        <w:rPr>
          <w:rFonts w:eastAsia="Times New Roman"/>
          <w:b w:val="0"/>
          <w:bCs w:val="0"/>
          <w:sz w:val="22"/>
          <w:szCs w:val="22"/>
        </w:rPr>
        <w:t>4</w:t>
      </w:r>
      <w:r w:rsidRPr="00E8354C">
        <w:rPr>
          <w:rFonts w:eastAsia="Times New Roman"/>
          <w:b w:val="0"/>
          <w:bCs w:val="0"/>
          <w:sz w:val="22"/>
          <w:szCs w:val="22"/>
        </w:rPr>
        <w:t>.3. Os riscos identificados serão monitorados durante toda a vigência da contratação, cabendo à Administração adotar medidas preventivas e corretivas sempre que necessário, visando garantir a adequada execução do objeto, a segurança alimentar e o atendimento ao interesse público.</w:t>
      </w:r>
    </w:p>
    <w:p w14:paraId="1ECB08E6" w14:textId="77777777" w:rsidR="00D6168A" w:rsidRPr="00E8354C" w:rsidRDefault="00D6168A">
      <w:pPr>
        <w:spacing w:line="360" w:lineRule="auto"/>
        <w:rPr>
          <w:rFonts w:ascii="Arial" w:hAnsi="Arial" w:cs="Arial"/>
          <w:color w:val="000000" w:themeColor="text1"/>
          <w:sz w:val="22"/>
          <w:szCs w:val="22"/>
        </w:rPr>
      </w:pPr>
    </w:p>
    <w:p w14:paraId="6E211640" w14:textId="68985BF1" w:rsidR="00D6168A" w:rsidRPr="00E8354C" w:rsidRDefault="007F23A2">
      <w:pPr>
        <w:pStyle w:val="Ttulo3"/>
        <w:keepNext w:val="0"/>
        <w:keepLines w:val="0"/>
        <w:spacing w:line="360" w:lineRule="auto"/>
        <w:rPr>
          <w:rFonts w:ascii="Arial" w:hAnsi="Arial" w:cs="Arial"/>
          <w:color w:val="000000" w:themeColor="text1"/>
          <w:sz w:val="22"/>
          <w:szCs w:val="22"/>
        </w:rPr>
      </w:pPr>
      <w:r w:rsidRPr="00E8354C">
        <w:rPr>
          <w:rStyle w:val="Forte"/>
          <w:rFonts w:ascii="Arial" w:hAnsi="Arial" w:cs="Arial"/>
          <w:color w:val="000000" w:themeColor="text1"/>
          <w:sz w:val="22"/>
          <w:szCs w:val="22"/>
        </w:rPr>
        <w:t>1</w:t>
      </w:r>
      <w:r w:rsidR="00285000">
        <w:rPr>
          <w:rStyle w:val="Forte"/>
          <w:rFonts w:ascii="Arial" w:hAnsi="Arial" w:cs="Arial"/>
          <w:color w:val="000000" w:themeColor="text1"/>
          <w:sz w:val="22"/>
          <w:szCs w:val="22"/>
        </w:rPr>
        <w:t>5</w:t>
      </w:r>
      <w:r w:rsidRPr="00E8354C">
        <w:rPr>
          <w:rStyle w:val="Forte"/>
          <w:rFonts w:ascii="Arial" w:hAnsi="Arial" w:cs="Arial"/>
          <w:color w:val="000000" w:themeColor="text1"/>
          <w:sz w:val="22"/>
          <w:szCs w:val="22"/>
        </w:rPr>
        <w:t>. POSICIONAMENTO CONCLUSIVO DA CONTRATAÇÃO</w:t>
      </w:r>
    </w:p>
    <w:p w14:paraId="065F8605" w14:textId="77777777" w:rsidR="00D6168A" w:rsidRPr="00E8354C" w:rsidRDefault="007F23A2">
      <w:pPr>
        <w:pStyle w:val="NormalWeb"/>
        <w:spacing w:line="360" w:lineRule="auto"/>
        <w:rPr>
          <w:rFonts w:ascii="Arial" w:hAnsi="Arial" w:cs="Arial"/>
          <w:color w:val="000000" w:themeColor="text1"/>
          <w:sz w:val="22"/>
          <w:szCs w:val="22"/>
        </w:rPr>
      </w:pPr>
      <w:r w:rsidRPr="00E8354C">
        <w:rPr>
          <w:rFonts w:ascii="Arial" w:hAnsi="Arial" w:cs="Arial"/>
          <w:color w:val="000000" w:themeColor="text1"/>
          <w:sz w:val="22"/>
          <w:szCs w:val="22"/>
        </w:rPr>
        <w:lastRenderedPageBreak/>
        <w:t>A presente contratação visa assegurar o fornecimento contínuo e adequado de gêneros alimentícios destinados ao atendimento dos alunos da rede pública de ensino, no âmbito do Programa Nacional de Alimentação Escolar (PNAE).</w:t>
      </w:r>
    </w:p>
    <w:p w14:paraId="19A52F88" w14:textId="77777777" w:rsidR="00D6168A" w:rsidRDefault="007F23A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Com base nos estudos técnicos, na análise de riscos e na necessidade administrativa, conclui-se que a contratação é essencial para garantir o direito à alimentação escolar adequada, contribuindo para o desenvolvimento físico, cognitivo e social dos estudantes.</w:t>
      </w:r>
    </w:p>
    <w:p w14:paraId="711D3358" w14:textId="77777777" w:rsidR="00D6168A" w:rsidRDefault="007F23A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A solução proposta mostra-se a mais vantajosa para a Administração Pública, considerando critérios de economicidade, qualidade, regularidade do fornecimento e conformidade com as diretrizes do PNAE e da legislação vigente.</w:t>
      </w:r>
    </w:p>
    <w:p w14:paraId="0847A6FE" w14:textId="77777777" w:rsidR="00D6168A" w:rsidRDefault="007F23A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A contratação está alinhada ao planejamento da Secretaria Municipal de Educação, às diretrizes orçamentárias e aos princípios da administração pública, assegurando transparência, eficiência e responsabilidade na aplicação dos recursos públicos.</w:t>
      </w:r>
    </w:p>
    <w:p w14:paraId="3FDE00AA" w14:textId="77777777" w:rsidR="00D6168A" w:rsidRDefault="007F23A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O processo licitatório deverá observar rigorosamente a legislação aplicável, garantindo a seleção da proposta mais vantajosa e a adequada execução do objeto.</w:t>
      </w:r>
    </w:p>
    <w:p w14:paraId="42CC61E9" w14:textId="77777777" w:rsidR="00D6168A" w:rsidRDefault="007F23A2">
      <w:pPr>
        <w:spacing w:line="360" w:lineRule="auto"/>
        <w:rPr>
          <w:rFonts w:ascii="Arial" w:hAnsi="Arial" w:cs="Arial"/>
          <w:color w:val="000000" w:themeColor="text1"/>
          <w:sz w:val="22"/>
          <w:szCs w:val="22"/>
        </w:rPr>
      </w:pPr>
      <w:r>
        <w:rPr>
          <w:rFonts w:ascii="Arial" w:hAnsi="Arial" w:cs="Arial"/>
          <w:sz w:val="22"/>
          <w:szCs w:val="22"/>
        </w:rPr>
        <w:t>Ademais, foram consideradas as exigências relacionadas à sustentabilidade, à padronização e ao controle da execução contratual, assegurando condições para uma contratação segura, eficiente e alinhada às boas práticas da gestão pública.</w:t>
      </w:r>
    </w:p>
    <w:p w14:paraId="35D4ED8E" w14:textId="77777777" w:rsidR="00D6168A" w:rsidRDefault="007F23A2">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Diante do exposto, conclui-se pela viabilidade da contratação, estando o processo apto ao prosseguimento, com vistas a assegurar a alimentação escolar de qualidade aos alunos da rede pública.</w:t>
      </w:r>
    </w:p>
    <w:p w14:paraId="4E853C51" w14:textId="77777777" w:rsidR="00D6168A" w:rsidRDefault="00D6168A">
      <w:pPr>
        <w:pStyle w:val="Nivel2"/>
        <w:numPr>
          <w:ilvl w:val="0"/>
          <w:numId w:val="0"/>
        </w:numPr>
        <w:spacing w:before="0" w:after="0" w:line="360" w:lineRule="auto"/>
        <w:rPr>
          <w:i/>
          <w:iCs/>
          <w:color w:val="FF0000"/>
          <w:sz w:val="22"/>
          <w:szCs w:val="22"/>
        </w:rPr>
      </w:pPr>
    </w:p>
    <w:p w14:paraId="6867CD16" w14:textId="77777777" w:rsidR="00D6168A" w:rsidRDefault="00D6168A">
      <w:pPr>
        <w:pStyle w:val="Nivel2"/>
        <w:numPr>
          <w:ilvl w:val="0"/>
          <w:numId w:val="0"/>
        </w:numPr>
        <w:spacing w:before="0" w:after="0" w:line="360" w:lineRule="auto"/>
        <w:rPr>
          <w:i/>
          <w:iCs/>
          <w:color w:val="FF0000"/>
          <w:sz w:val="22"/>
          <w:szCs w:val="22"/>
        </w:rPr>
      </w:pPr>
    </w:p>
    <w:p w14:paraId="7133A0C7" w14:textId="77777777" w:rsidR="00D6168A" w:rsidRDefault="007F23A2">
      <w:pPr>
        <w:pStyle w:val="Nivel2"/>
        <w:numPr>
          <w:ilvl w:val="0"/>
          <w:numId w:val="0"/>
        </w:numPr>
        <w:spacing w:before="0" w:after="0" w:line="360" w:lineRule="auto"/>
        <w:jc w:val="right"/>
        <w:rPr>
          <w:color w:val="auto"/>
          <w:sz w:val="22"/>
          <w:szCs w:val="22"/>
        </w:rPr>
      </w:pPr>
      <w:r>
        <w:rPr>
          <w:color w:val="auto"/>
          <w:sz w:val="22"/>
          <w:szCs w:val="22"/>
        </w:rPr>
        <w:t>Bela Vista de Goiás-GO, 22 de abril de 2026.</w:t>
      </w:r>
    </w:p>
    <w:p w14:paraId="6BAF1F0F" w14:textId="3225E585" w:rsidR="00D6168A" w:rsidRDefault="007F23A2">
      <w:pPr>
        <w:pStyle w:val="Nivel2"/>
        <w:numPr>
          <w:ilvl w:val="0"/>
          <w:numId w:val="0"/>
        </w:numPr>
        <w:tabs>
          <w:tab w:val="left" w:pos="7380"/>
        </w:tabs>
        <w:spacing w:before="0" w:after="0" w:line="360" w:lineRule="auto"/>
        <w:jc w:val="left"/>
        <w:rPr>
          <w:i/>
          <w:iCs/>
          <w:color w:val="auto"/>
          <w:sz w:val="22"/>
          <w:szCs w:val="22"/>
        </w:rPr>
      </w:pPr>
      <w:r>
        <w:rPr>
          <w:i/>
          <w:iCs/>
          <w:color w:val="auto"/>
          <w:sz w:val="22"/>
          <w:szCs w:val="22"/>
        </w:rPr>
        <w:tab/>
      </w:r>
    </w:p>
    <w:p w14:paraId="2A049712" w14:textId="77777777" w:rsidR="00D6168A" w:rsidRDefault="00D6168A">
      <w:pPr>
        <w:pStyle w:val="Nivel2"/>
        <w:numPr>
          <w:ilvl w:val="0"/>
          <w:numId w:val="0"/>
        </w:numPr>
        <w:tabs>
          <w:tab w:val="left" w:pos="7380"/>
        </w:tabs>
        <w:spacing w:before="0" w:after="0" w:line="360" w:lineRule="auto"/>
        <w:jc w:val="left"/>
        <w:rPr>
          <w:i/>
          <w:iCs/>
          <w:color w:val="auto"/>
          <w:sz w:val="22"/>
          <w:szCs w:val="22"/>
        </w:rPr>
      </w:pPr>
    </w:p>
    <w:p w14:paraId="0D2468CE" w14:textId="77777777" w:rsidR="00D6168A" w:rsidRDefault="007F23A2">
      <w:pPr>
        <w:spacing w:line="360" w:lineRule="auto"/>
        <w:jc w:val="center"/>
        <w:rPr>
          <w:rFonts w:ascii="Arial" w:hAnsi="Arial" w:cs="Arial"/>
          <w:b/>
          <w:sz w:val="22"/>
          <w:szCs w:val="22"/>
        </w:rPr>
      </w:pPr>
      <w:r>
        <w:rPr>
          <w:rFonts w:ascii="Arial" w:hAnsi="Arial" w:cs="Arial"/>
          <w:b/>
          <w:sz w:val="22"/>
          <w:szCs w:val="22"/>
        </w:rPr>
        <w:t>ALTAMIRO GOMES GUIMARÃES NETO</w:t>
      </w:r>
    </w:p>
    <w:p w14:paraId="6863A761" w14:textId="77777777" w:rsidR="00010D5F" w:rsidRDefault="007F23A2" w:rsidP="00010D5F">
      <w:pPr>
        <w:spacing w:line="360" w:lineRule="auto"/>
        <w:jc w:val="center"/>
        <w:rPr>
          <w:rFonts w:ascii="Arial" w:hAnsi="Arial" w:cs="Arial"/>
          <w:b/>
          <w:sz w:val="22"/>
          <w:szCs w:val="22"/>
        </w:rPr>
      </w:pPr>
      <w:r>
        <w:rPr>
          <w:rFonts w:ascii="Arial" w:hAnsi="Arial" w:cs="Arial"/>
          <w:b/>
          <w:sz w:val="22"/>
          <w:szCs w:val="22"/>
        </w:rPr>
        <w:t xml:space="preserve">Secretário Municipal de Educação </w:t>
      </w:r>
    </w:p>
    <w:p w14:paraId="6AFA31A6" w14:textId="28D02953" w:rsidR="0050607F" w:rsidRDefault="007F23A2" w:rsidP="00010D5F">
      <w:pPr>
        <w:spacing w:line="360" w:lineRule="auto"/>
        <w:jc w:val="center"/>
        <w:rPr>
          <w:rFonts w:ascii="Arial" w:hAnsi="Arial" w:cs="Arial"/>
          <w:b/>
          <w:sz w:val="22"/>
          <w:szCs w:val="22"/>
        </w:rPr>
      </w:pPr>
      <w:r>
        <w:rPr>
          <w:rFonts w:ascii="Arial" w:hAnsi="Arial" w:cs="Arial"/>
          <w:b/>
          <w:sz w:val="22"/>
          <w:szCs w:val="22"/>
        </w:rPr>
        <w:t>Decreto nº 11/2025</w:t>
      </w:r>
    </w:p>
    <w:p w14:paraId="67C1DE98" w14:textId="77777777" w:rsidR="0050607F" w:rsidRDefault="0050607F" w:rsidP="00010D5F">
      <w:pPr>
        <w:spacing w:line="360" w:lineRule="auto"/>
        <w:rPr>
          <w:rFonts w:ascii="Arial" w:hAnsi="Arial" w:cs="Arial"/>
          <w:b/>
          <w:sz w:val="22"/>
          <w:szCs w:val="22"/>
        </w:rPr>
      </w:pPr>
    </w:p>
    <w:p w14:paraId="1B648455" w14:textId="77777777" w:rsidR="00D6168A" w:rsidRDefault="007F23A2">
      <w:pPr>
        <w:spacing w:line="288" w:lineRule="auto"/>
        <w:jc w:val="center"/>
        <w:rPr>
          <w:rFonts w:ascii="Arial" w:hAnsi="Arial" w:cs="Arial"/>
          <w:sz w:val="22"/>
          <w:szCs w:val="22"/>
        </w:rPr>
      </w:pPr>
      <w:r>
        <w:rPr>
          <w:rFonts w:ascii="Arial" w:hAnsi="Arial" w:cs="Arial"/>
          <w:sz w:val="22"/>
          <w:szCs w:val="22"/>
        </w:rPr>
        <w:t>APENSO I</w:t>
      </w:r>
    </w:p>
    <w:p w14:paraId="7A3571D7" w14:textId="77777777" w:rsidR="00D6168A" w:rsidRDefault="00D6168A">
      <w:pPr>
        <w:rPr>
          <w:rFonts w:ascii="Arial" w:hAnsi="Arial" w:cs="Arial"/>
          <w:b/>
          <w:sz w:val="22"/>
          <w:szCs w:val="22"/>
        </w:rPr>
      </w:pPr>
    </w:p>
    <w:p w14:paraId="6F5D3173" w14:textId="77777777" w:rsidR="00D6168A" w:rsidRDefault="007F23A2">
      <w:pPr>
        <w:jc w:val="center"/>
        <w:rPr>
          <w:rFonts w:ascii="Arial" w:hAnsi="Arial" w:cs="Arial"/>
          <w:b/>
          <w:sz w:val="22"/>
          <w:szCs w:val="22"/>
        </w:rPr>
      </w:pPr>
      <w:r>
        <w:rPr>
          <w:rFonts w:ascii="Arial" w:hAnsi="Arial" w:cs="Arial"/>
          <w:b/>
          <w:sz w:val="22"/>
          <w:szCs w:val="22"/>
        </w:rPr>
        <w:t>ESCOLAS MUNICIPAIS E SECRETARIA MUNICPAL DE EDUCAÇÃO</w:t>
      </w:r>
    </w:p>
    <w:tbl>
      <w:tblPr>
        <w:tblW w:w="10521" w:type="dxa"/>
        <w:jc w:val="center"/>
        <w:tblLayout w:type="fixed"/>
        <w:tblCellMar>
          <w:left w:w="70" w:type="dxa"/>
          <w:right w:w="70" w:type="dxa"/>
        </w:tblCellMar>
        <w:tblLook w:val="04A0" w:firstRow="1" w:lastRow="0" w:firstColumn="1" w:lastColumn="0" w:noHBand="0" w:noVBand="1"/>
      </w:tblPr>
      <w:tblGrid>
        <w:gridCol w:w="634"/>
        <w:gridCol w:w="2641"/>
        <w:gridCol w:w="2250"/>
        <w:gridCol w:w="1350"/>
        <w:gridCol w:w="1900"/>
        <w:gridCol w:w="1746"/>
      </w:tblGrid>
      <w:tr w:rsidR="00D6168A" w14:paraId="1ED0007B" w14:textId="77777777">
        <w:trPr>
          <w:trHeight w:val="315"/>
          <w:jc w:val="center"/>
        </w:trPr>
        <w:tc>
          <w:tcPr>
            <w:tcW w:w="634" w:type="dxa"/>
            <w:tcBorders>
              <w:top w:val="single" w:sz="4" w:space="0" w:color="auto"/>
              <w:left w:val="single" w:sz="4" w:space="0" w:color="auto"/>
              <w:bottom w:val="single" w:sz="4" w:space="0" w:color="auto"/>
              <w:right w:val="single" w:sz="4" w:space="0" w:color="auto"/>
            </w:tcBorders>
            <w:noWrap/>
            <w:vAlign w:val="center"/>
          </w:tcPr>
          <w:p w14:paraId="653EFBCA" w14:textId="77777777" w:rsidR="00D6168A" w:rsidRDefault="007F23A2">
            <w:pPr>
              <w:jc w:val="center"/>
              <w:rPr>
                <w:rFonts w:ascii="Arial" w:hAnsi="Arial" w:cs="Arial"/>
                <w:b/>
                <w:bCs/>
                <w:sz w:val="20"/>
                <w:szCs w:val="20"/>
              </w:rPr>
            </w:pPr>
            <w:r>
              <w:rPr>
                <w:rFonts w:ascii="Arial" w:hAnsi="Arial" w:cs="Arial"/>
                <w:b/>
                <w:bCs/>
                <w:sz w:val="20"/>
                <w:szCs w:val="20"/>
              </w:rPr>
              <w:t>Ord.</w:t>
            </w:r>
          </w:p>
        </w:tc>
        <w:tc>
          <w:tcPr>
            <w:tcW w:w="2641" w:type="dxa"/>
            <w:tcBorders>
              <w:top w:val="single" w:sz="4" w:space="0" w:color="auto"/>
              <w:left w:val="nil"/>
              <w:bottom w:val="single" w:sz="4" w:space="0" w:color="auto"/>
              <w:right w:val="single" w:sz="4" w:space="0" w:color="auto"/>
            </w:tcBorders>
            <w:noWrap/>
            <w:vAlign w:val="center"/>
          </w:tcPr>
          <w:p w14:paraId="3C4E6DB1" w14:textId="77777777" w:rsidR="00D6168A" w:rsidRDefault="007F23A2">
            <w:pPr>
              <w:jc w:val="center"/>
              <w:rPr>
                <w:rFonts w:ascii="Arial" w:hAnsi="Arial" w:cs="Arial"/>
                <w:b/>
                <w:bCs/>
                <w:sz w:val="20"/>
                <w:szCs w:val="20"/>
              </w:rPr>
            </w:pPr>
            <w:r>
              <w:rPr>
                <w:rFonts w:ascii="Arial" w:hAnsi="Arial" w:cs="Arial"/>
                <w:b/>
                <w:bCs/>
                <w:sz w:val="20"/>
                <w:szCs w:val="20"/>
              </w:rPr>
              <w:t>Escolas</w:t>
            </w:r>
          </w:p>
        </w:tc>
        <w:tc>
          <w:tcPr>
            <w:tcW w:w="2250" w:type="dxa"/>
            <w:tcBorders>
              <w:top w:val="single" w:sz="4" w:space="0" w:color="auto"/>
              <w:left w:val="nil"/>
              <w:bottom w:val="single" w:sz="4" w:space="0" w:color="auto"/>
              <w:right w:val="single" w:sz="4" w:space="0" w:color="auto"/>
            </w:tcBorders>
            <w:noWrap/>
            <w:vAlign w:val="bottom"/>
          </w:tcPr>
          <w:p w14:paraId="27D2FC10" w14:textId="77777777" w:rsidR="00D6168A" w:rsidRDefault="007F23A2">
            <w:pPr>
              <w:jc w:val="center"/>
              <w:rPr>
                <w:rFonts w:ascii="Arial" w:hAnsi="Arial" w:cs="Arial"/>
                <w:b/>
                <w:bCs/>
                <w:sz w:val="20"/>
                <w:szCs w:val="20"/>
              </w:rPr>
            </w:pPr>
            <w:r>
              <w:rPr>
                <w:rFonts w:ascii="Arial" w:hAnsi="Arial" w:cs="Arial"/>
                <w:b/>
                <w:bCs/>
                <w:sz w:val="20"/>
                <w:szCs w:val="20"/>
              </w:rPr>
              <w:t>Endereço</w:t>
            </w:r>
          </w:p>
        </w:tc>
        <w:tc>
          <w:tcPr>
            <w:tcW w:w="1350" w:type="dxa"/>
            <w:tcBorders>
              <w:top w:val="single" w:sz="4" w:space="0" w:color="auto"/>
              <w:left w:val="nil"/>
              <w:bottom w:val="single" w:sz="4" w:space="0" w:color="auto"/>
              <w:right w:val="single" w:sz="4" w:space="0" w:color="auto"/>
            </w:tcBorders>
            <w:noWrap/>
            <w:vAlign w:val="bottom"/>
          </w:tcPr>
          <w:p w14:paraId="641CC6B4" w14:textId="77777777" w:rsidR="00D6168A" w:rsidRDefault="007F23A2">
            <w:pPr>
              <w:jc w:val="center"/>
              <w:rPr>
                <w:rFonts w:ascii="Arial" w:hAnsi="Arial" w:cs="Arial"/>
                <w:b/>
                <w:bCs/>
                <w:sz w:val="20"/>
                <w:szCs w:val="20"/>
              </w:rPr>
            </w:pPr>
            <w:r>
              <w:rPr>
                <w:rFonts w:ascii="Arial" w:hAnsi="Arial" w:cs="Arial"/>
                <w:b/>
                <w:bCs/>
                <w:sz w:val="20"/>
                <w:szCs w:val="20"/>
              </w:rPr>
              <w:t>Telefone</w:t>
            </w:r>
          </w:p>
        </w:tc>
        <w:tc>
          <w:tcPr>
            <w:tcW w:w="1900" w:type="dxa"/>
            <w:tcBorders>
              <w:top w:val="single" w:sz="4" w:space="0" w:color="auto"/>
              <w:left w:val="nil"/>
              <w:bottom w:val="single" w:sz="4" w:space="0" w:color="auto"/>
              <w:right w:val="single" w:sz="4" w:space="0" w:color="auto"/>
            </w:tcBorders>
            <w:noWrap/>
            <w:vAlign w:val="bottom"/>
          </w:tcPr>
          <w:p w14:paraId="3EFFDFE0" w14:textId="77777777" w:rsidR="00D6168A" w:rsidRDefault="007F23A2">
            <w:pPr>
              <w:jc w:val="center"/>
              <w:rPr>
                <w:rFonts w:ascii="Arial" w:hAnsi="Arial" w:cs="Arial"/>
                <w:b/>
                <w:bCs/>
                <w:sz w:val="20"/>
                <w:szCs w:val="20"/>
              </w:rPr>
            </w:pPr>
            <w:r>
              <w:rPr>
                <w:rFonts w:ascii="Arial" w:hAnsi="Arial" w:cs="Arial"/>
                <w:b/>
                <w:bCs/>
                <w:sz w:val="20"/>
                <w:szCs w:val="20"/>
              </w:rPr>
              <w:t>Diretor(a)</w:t>
            </w:r>
          </w:p>
        </w:tc>
        <w:tc>
          <w:tcPr>
            <w:tcW w:w="1746" w:type="dxa"/>
            <w:tcBorders>
              <w:top w:val="single" w:sz="4" w:space="0" w:color="auto"/>
              <w:left w:val="nil"/>
              <w:bottom w:val="single" w:sz="4" w:space="0" w:color="auto"/>
              <w:right w:val="single" w:sz="4" w:space="0" w:color="auto"/>
            </w:tcBorders>
            <w:noWrap/>
            <w:vAlign w:val="bottom"/>
          </w:tcPr>
          <w:p w14:paraId="793C7135" w14:textId="77777777" w:rsidR="00D6168A" w:rsidRDefault="007F23A2">
            <w:pPr>
              <w:jc w:val="center"/>
              <w:rPr>
                <w:rFonts w:ascii="Arial" w:hAnsi="Arial" w:cs="Arial"/>
                <w:b/>
                <w:bCs/>
                <w:sz w:val="20"/>
                <w:szCs w:val="20"/>
              </w:rPr>
            </w:pPr>
            <w:r>
              <w:rPr>
                <w:rFonts w:ascii="Arial" w:hAnsi="Arial" w:cs="Arial"/>
                <w:b/>
                <w:bCs/>
                <w:sz w:val="20"/>
                <w:szCs w:val="20"/>
              </w:rPr>
              <w:t>Telefone</w:t>
            </w:r>
          </w:p>
        </w:tc>
      </w:tr>
      <w:tr w:rsidR="00D6168A" w14:paraId="68D6E562"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2CAF3CD6" w14:textId="77777777" w:rsidR="00D6168A" w:rsidRDefault="007F23A2">
            <w:pPr>
              <w:jc w:val="center"/>
              <w:rPr>
                <w:rFonts w:ascii="Arial" w:hAnsi="Arial" w:cs="Arial"/>
                <w:sz w:val="20"/>
                <w:szCs w:val="20"/>
              </w:rPr>
            </w:pPr>
            <w:r>
              <w:rPr>
                <w:rFonts w:ascii="Arial" w:hAnsi="Arial" w:cs="Arial"/>
                <w:sz w:val="20"/>
                <w:szCs w:val="20"/>
              </w:rPr>
              <w:t>1</w:t>
            </w:r>
          </w:p>
        </w:tc>
        <w:tc>
          <w:tcPr>
            <w:tcW w:w="2641" w:type="dxa"/>
            <w:tcBorders>
              <w:top w:val="nil"/>
              <w:left w:val="nil"/>
              <w:bottom w:val="single" w:sz="4" w:space="0" w:color="auto"/>
              <w:right w:val="single" w:sz="4" w:space="0" w:color="auto"/>
            </w:tcBorders>
            <w:vAlign w:val="center"/>
          </w:tcPr>
          <w:p w14:paraId="59BDA286" w14:textId="77777777" w:rsidR="00D6168A" w:rsidRDefault="007F23A2">
            <w:pPr>
              <w:rPr>
                <w:rFonts w:ascii="Arial" w:hAnsi="Arial" w:cs="Arial"/>
                <w:sz w:val="20"/>
                <w:szCs w:val="20"/>
              </w:rPr>
            </w:pPr>
            <w:r>
              <w:rPr>
                <w:rFonts w:ascii="Arial" w:hAnsi="Arial" w:cs="Arial"/>
                <w:sz w:val="20"/>
                <w:szCs w:val="20"/>
              </w:rPr>
              <w:t xml:space="preserve">CMEI Dona </w:t>
            </w:r>
            <w:proofErr w:type="spellStart"/>
            <w:r>
              <w:rPr>
                <w:rFonts w:ascii="Arial" w:hAnsi="Arial" w:cs="Arial"/>
                <w:sz w:val="20"/>
                <w:szCs w:val="20"/>
              </w:rPr>
              <w:t>Baltira</w:t>
            </w:r>
            <w:proofErr w:type="spellEnd"/>
            <w:r>
              <w:rPr>
                <w:rFonts w:ascii="Arial" w:hAnsi="Arial" w:cs="Arial"/>
                <w:sz w:val="20"/>
                <w:szCs w:val="20"/>
              </w:rPr>
              <w:t xml:space="preserve"> de Moraes Souza</w:t>
            </w:r>
          </w:p>
        </w:tc>
        <w:tc>
          <w:tcPr>
            <w:tcW w:w="2250" w:type="dxa"/>
            <w:tcBorders>
              <w:top w:val="nil"/>
              <w:left w:val="nil"/>
              <w:bottom w:val="single" w:sz="4" w:space="0" w:color="auto"/>
              <w:right w:val="single" w:sz="4" w:space="0" w:color="auto"/>
            </w:tcBorders>
            <w:vAlign w:val="center"/>
          </w:tcPr>
          <w:p w14:paraId="5B10E524" w14:textId="77777777" w:rsidR="00D6168A" w:rsidRDefault="007F23A2">
            <w:pPr>
              <w:rPr>
                <w:rFonts w:ascii="Arial" w:hAnsi="Arial" w:cs="Arial"/>
                <w:sz w:val="20"/>
                <w:szCs w:val="20"/>
              </w:rPr>
            </w:pPr>
            <w:r>
              <w:rPr>
                <w:rFonts w:ascii="Arial" w:hAnsi="Arial" w:cs="Arial"/>
                <w:sz w:val="20"/>
                <w:szCs w:val="20"/>
              </w:rPr>
              <w:t xml:space="preserve">Rua Já nº 01, Jardim </w:t>
            </w:r>
            <w:proofErr w:type="spellStart"/>
            <w:r>
              <w:rPr>
                <w:rFonts w:ascii="Arial" w:hAnsi="Arial" w:cs="Arial"/>
                <w:sz w:val="20"/>
                <w:szCs w:val="20"/>
              </w:rPr>
              <w:t>Alfaville</w:t>
            </w:r>
            <w:proofErr w:type="spellEnd"/>
            <w:r>
              <w:rPr>
                <w:rFonts w:ascii="Arial" w:hAnsi="Arial" w:cs="Arial"/>
                <w:sz w:val="20"/>
                <w:szCs w:val="20"/>
              </w:rPr>
              <w:t>.</w:t>
            </w:r>
          </w:p>
        </w:tc>
        <w:tc>
          <w:tcPr>
            <w:tcW w:w="1350" w:type="dxa"/>
            <w:tcBorders>
              <w:top w:val="nil"/>
              <w:left w:val="nil"/>
              <w:bottom w:val="single" w:sz="4" w:space="0" w:color="auto"/>
              <w:right w:val="single" w:sz="4" w:space="0" w:color="auto"/>
            </w:tcBorders>
            <w:vAlign w:val="center"/>
          </w:tcPr>
          <w:p w14:paraId="32337696" w14:textId="77777777" w:rsidR="00D6168A" w:rsidRDefault="007F23A2">
            <w:pPr>
              <w:jc w:val="center"/>
              <w:rPr>
                <w:rFonts w:ascii="Arial" w:hAnsi="Arial" w:cs="Arial"/>
                <w:sz w:val="20"/>
                <w:szCs w:val="20"/>
              </w:rPr>
            </w:pPr>
            <w:r>
              <w:rPr>
                <w:rFonts w:ascii="Arial" w:hAnsi="Arial" w:cs="Arial"/>
                <w:sz w:val="20"/>
                <w:szCs w:val="20"/>
              </w:rPr>
              <w:t>3551-7034</w:t>
            </w:r>
          </w:p>
        </w:tc>
        <w:tc>
          <w:tcPr>
            <w:tcW w:w="1900" w:type="dxa"/>
            <w:tcBorders>
              <w:top w:val="nil"/>
              <w:left w:val="nil"/>
              <w:bottom w:val="single" w:sz="4" w:space="0" w:color="auto"/>
              <w:right w:val="single" w:sz="4" w:space="0" w:color="auto"/>
            </w:tcBorders>
            <w:vAlign w:val="center"/>
          </w:tcPr>
          <w:p w14:paraId="7B593088" w14:textId="77777777" w:rsidR="00D6168A" w:rsidRDefault="007F23A2">
            <w:pPr>
              <w:rPr>
                <w:rFonts w:ascii="Arial" w:hAnsi="Arial" w:cs="Arial"/>
                <w:sz w:val="20"/>
                <w:szCs w:val="20"/>
              </w:rPr>
            </w:pPr>
            <w:r>
              <w:rPr>
                <w:rFonts w:ascii="Arial" w:hAnsi="Arial" w:cs="Arial"/>
                <w:sz w:val="20"/>
                <w:szCs w:val="20"/>
              </w:rPr>
              <w:t>Renata Brandão</w:t>
            </w:r>
          </w:p>
        </w:tc>
        <w:tc>
          <w:tcPr>
            <w:tcW w:w="1746" w:type="dxa"/>
            <w:tcBorders>
              <w:top w:val="nil"/>
              <w:left w:val="nil"/>
              <w:bottom w:val="single" w:sz="4" w:space="0" w:color="auto"/>
              <w:right w:val="single" w:sz="4" w:space="0" w:color="auto"/>
            </w:tcBorders>
            <w:vAlign w:val="center"/>
          </w:tcPr>
          <w:p w14:paraId="27A7BBA8" w14:textId="77777777" w:rsidR="00D6168A" w:rsidRDefault="007F23A2">
            <w:pPr>
              <w:jc w:val="center"/>
              <w:rPr>
                <w:rFonts w:ascii="Arial" w:hAnsi="Arial" w:cs="Arial"/>
                <w:sz w:val="20"/>
                <w:szCs w:val="20"/>
              </w:rPr>
            </w:pPr>
            <w:r>
              <w:rPr>
                <w:rFonts w:ascii="Arial" w:hAnsi="Arial" w:cs="Arial"/>
                <w:sz w:val="20"/>
                <w:szCs w:val="20"/>
              </w:rPr>
              <w:t>62 9 9985-0494</w:t>
            </w:r>
          </w:p>
        </w:tc>
      </w:tr>
      <w:tr w:rsidR="00D6168A" w14:paraId="6E798E9D" w14:textId="77777777">
        <w:trPr>
          <w:trHeight w:val="1695"/>
          <w:jc w:val="center"/>
        </w:trPr>
        <w:tc>
          <w:tcPr>
            <w:tcW w:w="634" w:type="dxa"/>
            <w:tcBorders>
              <w:top w:val="nil"/>
              <w:left w:val="single" w:sz="4" w:space="0" w:color="auto"/>
              <w:bottom w:val="single" w:sz="4" w:space="0" w:color="auto"/>
              <w:right w:val="single" w:sz="4" w:space="0" w:color="auto"/>
            </w:tcBorders>
            <w:vAlign w:val="center"/>
          </w:tcPr>
          <w:p w14:paraId="172ADA23" w14:textId="77777777" w:rsidR="00D6168A" w:rsidRDefault="007F23A2">
            <w:pPr>
              <w:jc w:val="center"/>
              <w:rPr>
                <w:rFonts w:ascii="Arial" w:hAnsi="Arial" w:cs="Arial"/>
                <w:sz w:val="20"/>
                <w:szCs w:val="20"/>
              </w:rPr>
            </w:pPr>
            <w:r>
              <w:rPr>
                <w:rFonts w:ascii="Arial" w:hAnsi="Arial" w:cs="Arial"/>
                <w:sz w:val="20"/>
                <w:szCs w:val="20"/>
              </w:rPr>
              <w:t>2</w:t>
            </w:r>
          </w:p>
        </w:tc>
        <w:tc>
          <w:tcPr>
            <w:tcW w:w="2641" w:type="dxa"/>
            <w:tcBorders>
              <w:top w:val="nil"/>
              <w:left w:val="nil"/>
              <w:bottom w:val="single" w:sz="4" w:space="0" w:color="auto"/>
              <w:right w:val="single" w:sz="4" w:space="0" w:color="auto"/>
            </w:tcBorders>
            <w:vAlign w:val="center"/>
          </w:tcPr>
          <w:p w14:paraId="61FF3C04" w14:textId="77777777" w:rsidR="00D6168A" w:rsidRDefault="007F23A2">
            <w:pPr>
              <w:rPr>
                <w:rFonts w:ascii="Arial" w:hAnsi="Arial" w:cs="Arial"/>
                <w:sz w:val="20"/>
                <w:szCs w:val="20"/>
              </w:rPr>
            </w:pPr>
            <w:r>
              <w:rPr>
                <w:rFonts w:ascii="Arial" w:hAnsi="Arial" w:cs="Arial"/>
                <w:sz w:val="20"/>
                <w:szCs w:val="20"/>
              </w:rPr>
              <w:t>CMEI Letícia Alves do Carmo</w:t>
            </w:r>
          </w:p>
        </w:tc>
        <w:tc>
          <w:tcPr>
            <w:tcW w:w="2250" w:type="dxa"/>
            <w:tcBorders>
              <w:top w:val="nil"/>
              <w:left w:val="nil"/>
              <w:bottom w:val="single" w:sz="4" w:space="0" w:color="auto"/>
              <w:right w:val="single" w:sz="4" w:space="0" w:color="auto"/>
            </w:tcBorders>
            <w:vAlign w:val="center"/>
          </w:tcPr>
          <w:p w14:paraId="17AE545A" w14:textId="77777777" w:rsidR="00D6168A" w:rsidRDefault="007F23A2">
            <w:pPr>
              <w:rPr>
                <w:rFonts w:ascii="Arial" w:hAnsi="Arial" w:cs="Arial"/>
                <w:sz w:val="20"/>
                <w:szCs w:val="20"/>
              </w:rPr>
            </w:pPr>
            <w:r>
              <w:rPr>
                <w:rFonts w:ascii="Arial" w:hAnsi="Arial" w:cs="Arial"/>
                <w:sz w:val="20"/>
                <w:szCs w:val="20"/>
              </w:rPr>
              <w:t xml:space="preserve">Rua Dr. José Rodrigues de Morais, esquina com a Rua Leandra Antônio Rocha </w:t>
            </w:r>
            <w:proofErr w:type="spellStart"/>
            <w:r>
              <w:rPr>
                <w:rFonts w:ascii="Arial" w:hAnsi="Arial" w:cs="Arial"/>
                <w:sz w:val="20"/>
                <w:szCs w:val="20"/>
              </w:rPr>
              <w:t>Qd</w:t>
            </w:r>
            <w:proofErr w:type="spellEnd"/>
            <w:r>
              <w:rPr>
                <w:rFonts w:ascii="Arial" w:hAnsi="Arial" w:cs="Arial"/>
                <w:sz w:val="20"/>
                <w:szCs w:val="20"/>
              </w:rPr>
              <w:t xml:space="preserve">. 26 - </w:t>
            </w:r>
            <w:proofErr w:type="spellStart"/>
            <w:r>
              <w:rPr>
                <w:rFonts w:ascii="Arial" w:hAnsi="Arial" w:cs="Arial"/>
                <w:sz w:val="20"/>
                <w:szCs w:val="20"/>
              </w:rPr>
              <w:t>Residêncial</w:t>
            </w:r>
            <w:proofErr w:type="spellEnd"/>
            <w:r>
              <w:rPr>
                <w:rFonts w:ascii="Arial" w:hAnsi="Arial" w:cs="Arial"/>
                <w:sz w:val="20"/>
                <w:szCs w:val="20"/>
              </w:rPr>
              <w:t xml:space="preserve"> Pérola do Sul</w:t>
            </w:r>
          </w:p>
        </w:tc>
        <w:tc>
          <w:tcPr>
            <w:tcW w:w="1350" w:type="dxa"/>
            <w:tcBorders>
              <w:top w:val="nil"/>
              <w:left w:val="nil"/>
              <w:bottom w:val="single" w:sz="4" w:space="0" w:color="auto"/>
              <w:right w:val="single" w:sz="4" w:space="0" w:color="auto"/>
            </w:tcBorders>
            <w:vAlign w:val="center"/>
          </w:tcPr>
          <w:p w14:paraId="15E6AD95" w14:textId="77777777" w:rsidR="00D6168A" w:rsidRDefault="007F23A2">
            <w:pPr>
              <w:jc w:val="center"/>
              <w:rPr>
                <w:rFonts w:ascii="Arial" w:hAnsi="Arial" w:cs="Arial"/>
                <w:sz w:val="20"/>
                <w:szCs w:val="20"/>
              </w:rPr>
            </w:pPr>
            <w:r>
              <w:rPr>
                <w:rFonts w:ascii="Arial" w:hAnsi="Arial" w:cs="Arial"/>
                <w:sz w:val="20"/>
                <w:szCs w:val="20"/>
              </w:rPr>
              <w:t>3551-7005</w:t>
            </w:r>
          </w:p>
        </w:tc>
        <w:tc>
          <w:tcPr>
            <w:tcW w:w="1900" w:type="dxa"/>
            <w:tcBorders>
              <w:top w:val="nil"/>
              <w:left w:val="nil"/>
              <w:bottom w:val="single" w:sz="4" w:space="0" w:color="auto"/>
              <w:right w:val="single" w:sz="4" w:space="0" w:color="auto"/>
            </w:tcBorders>
            <w:vAlign w:val="center"/>
          </w:tcPr>
          <w:p w14:paraId="4D9DD909" w14:textId="77777777" w:rsidR="00D6168A" w:rsidRDefault="007F23A2">
            <w:pPr>
              <w:rPr>
                <w:rFonts w:ascii="Arial" w:hAnsi="Arial" w:cs="Arial"/>
                <w:sz w:val="20"/>
                <w:szCs w:val="20"/>
              </w:rPr>
            </w:pPr>
            <w:r>
              <w:rPr>
                <w:rFonts w:ascii="Arial" w:hAnsi="Arial" w:cs="Arial"/>
                <w:sz w:val="20"/>
                <w:szCs w:val="20"/>
              </w:rPr>
              <w:t>Elisangela Rosa Pires</w:t>
            </w:r>
          </w:p>
        </w:tc>
        <w:tc>
          <w:tcPr>
            <w:tcW w:w="1746" w:type="dxa"/>
            <w:tcBorders>
              <w:top w:val="nil"/>
              <w:left w:val="nil"/>
              <w:bottom w:val="single" w:sz="4" w:space="0" w:color="auto"/>
              <w:right w:val="single" w:sz="4" w:space="0" w:color="auto"/>
            </w:tcBorders>
            <w:vAlign w:val="center"/>
          </w:tcPr>
          <w:p w14:paraId="3B9C190B" w14:textId="77777777" w:rsidR="00D6168A" w:rsidRDefault="007F23A2">
            <w:pPr>
              <w:jc w:val="center"/>
              <w:rPr>
                <w:rFonts w:ascii="Arial" w:hAnsi="Arial" w:cs="Arial"/>
                <w:sz w:val="20"/>
                <w:szCs w:val="20"/>
              </w:rPr>
            </w:pPr>
            <w:r>
              <w:rPr>
                <w:rFonts w:ascii="Arial" w:hAnsi="Arial" w:cs="Arial"/>
                <w:sz w:val="20"/>
                <w:szCs w:val="20"/>
              </w:rPr>
              <w:t>62 9 9671-0601</w:t>
            </w:r>
          </w:p>
        </w:tc>
      </w:tr>
      <w:tr w:rsidR="00D6168A" w14:paraId="12289F54"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48611226" w14:textId="77777777" w:rsidR="00D6168A" w:rsidRDefault="007F23A2">
            <w:pPr>
              <w:jc w:val="center"/>
              <w:rPr>
                <w:rFonts w:ascii="Arial" w:hAnsi="Arial" w:cs="Arial"/>
                <w:sz w:val="20"/>
                <w:szCs w:val="20"/>
              </w:rPr>
            </w:pPr>
            <w:r>
              <w:rPr>
                <w:rFonts w:ascii="Arial" w:hAnsi="Arial" w:cs="Arial"/>
                <w:sz w:val="20"/>
                <w:szCs w:val="20"/>
              </w:rPr>
              <w:t>3</w:t>
            </w:r>
          </w:p>
        </w:tc>
        <w:tc>
          <w:tcPr>
            <w:tcW w:w="2641" w:type="dxa"/>
            <w:tcBorders>
              <w:top w:val="nil"/>
              <w:left w:val="nil"/>
              <w:bottom w:val="single" w:sz="4" w:space="0" w:color="auto"/>
              <w:right w:val="single" w:sz="4" w:space="0" w:color="auto"/>
            </w:tcBorders>
            <w:vAlign w:val="center"/>
          </w:tcPr>
          <w:p w14:paraId="4F02120C" w14:textId="77777777" w:rsidR="00D6168A" w:rsidRDefault="007F23A2">
            <w:pPr>
              <w:rPr>
                <w:rFonts w:ascii="Arial" w:hAnsi="Arial" w:cs="Arial"/>
                <w:sz w:val="20"/>
                <w:szCs w:val="20"/>
              </w:rPr>
            </w:pPr>
            <w:r>
              <w:rPr>
                <w:rFonts w:ascii="Arial" w:hAnsi="Arial" w:cs="Arial"/>
                <w:sz w:val="20"/>
                <w:szCs w:val="20"/>
              </w:rPr>
              <w:t>Creche Menino Jesus de Praga</w:t>
            </w:r>
          </w:p>
        </w:tc>
        <w:tc>
          <w:tcPr>
            <w:tcW w:w="2250" w:type="dxa"/>
            <w:tcBorders>
              <w:top w:val="nil"/>
              <w:left w:val="nil"/>
              <w:bottom w:val="single" w:sz="4" w:space="0" w:color="auto"/>
              <w:right w:val="single" w:sz="4" w:space="0" w:color="auto"/>
            </w:tcBorders>
            <w:vAlign w:val="center"/>
          </w:tcPr>
          <w:p w14:paraId="1D7B32D3" w14:textId="77777777" w:rsidR="00D6168A" w:rsidRDefault="007F23A2">
            <w:pPr>
              <w:rPr>
                <w:rFonts w:ascii="Arial" w:hAnsi="Arial" w:cs="Arial"/>
                <w:sz w:val="20"/>
                <w:szCs w:val="20"/>
              </w:rPr>
            </w:pPr>
            <w:r>
              <w:rPr>
                <w:rFonts w:ascii="Arial" w:hAnsi="Arial" w:cs="Arial"/>
                <w:sz w:val="20"/>
                <w:szCs w:val="20"/>
              </w:rPr>
              <w:t>Rua Manoel Adorno, nº 33- Parque Buritizais.</w:t>
            </w:r>
          </w:p>
        </w:tc>
        <w:tc>
          <w:tcPr>
            <w:tcW w:w="1350" w:type="dxa"/>
            <w:tcBorders>
              <w:top w:val="nil"/>
              <w:left w:val="nil"/>
              <w:bottom w:val="single" w:sz="4" w:space="0" w:color="auto"/>
              <w:right w:val="single" w:sz="4" w:space="0" w:color="auto"/>
            </w:tcBorders>
            <w:vAlign w:val="center"/>
          </w:tcPr>
          <w:p w14:paraId="1A5981AD" w14:textId="77777777" w:rsidR="00D6168A" w:rsidRDefault="007F23A2">
            <w:pPr>
              <w:jc w:val="center"/>
              <w:rPr>
                <w:rFonts w:ascii="Arial" w:hAnsi="Arial" w:cs="Arial"/>
                <w:sz w:val="20"/>
                <w:szCs w:val="20"/>
              </w:rPr>
            </w:pPr>
            <w:r>
              <w:rPr>
                <w:rFonts w:ascii="Arial" w:hAnsi="Arial" w:cs="Arial"/>
                <w:sz w:val="20"/>
                <w:szCs w:val="20"/>
              </w:rPr>
              <w:t>3551-3270</w:t>
            </w:r>
          </w:p>
        </w:tc>
        <w:tc>
          <w:tcPr>
            <w:tcW w:w="1900" w:type="dxa"/>
            <w:tcBorders>
              <w:top w:val="nil"/>
              <w:left w:val="nil"/>
              <w:bottom w:val="single" w:sz="4" w:space="0" w:color="auto"/>
              <w:right w:val="single" w:sz="4" w:space="0" w:color="auto"/>
            </w:tcBorders>
            <w:vAlign w:val="center"/>
          </w:tcPr>
          <w:p w14:paraId="76D08616" w14:textId="77777777" w:rsidR="00D6168A" w:rsidRDefault="007F23A2">
            <w:pPr>
              <w:rPr>
                <w:rFonts w:ascii="Arial" w:hAnsi="Arial" w:cs="Arial"/>
                <w:sz w:val="20"/>
                <w:szCs w:val="20"/>
              </w:rPr>
            </w:pPr>
            <w:r>
              <w:rPr>
                <w:rFonts w:ascii="Arial" w:hAnsi="Arial" w:cs="Arial"/>
                <w:sz w:val="20"/>
                <w:szCs w:val="20"/>
              </w:rPr>
              <w:t>Sandra Pereira</w:t>
            </w:r>
          </w:p>
        </w:tc>
        <w:tc>
          <w:tcPr>
            <w:tcW w:w="1746" w:type="dxa"/>
            <w:tcBorders>
              <w:top w:val="nil"/>
              <w:left w:val="nil"/>
              <w:bottom w:val="single" w:sz="4" w:space="0" w:color="auto"/>
              <w:right w:val="single" w:sz="4" w:space="0" w:color="auto"/>
            </w:tcBorders>
            <w:vAlign w:val="center"/>
          </w:tcPr>
          <w:p w14:paraId="38B4FBB2" w14:textId="77777777" w:rsidR="00D6168A" w:rsidRDefault="007F23A2">
            <w:pPr>
              <w:jc w:val="center"/>
              <w:rPr>
                <w:rFonts w:ascii="Arial" w:hAnsi="Arial" w:cs="Arial"/>
                <w:sz w:val="20"/>
                <w:szCs w:val="20"/>
              </w:rPr>
            </w:pPr>
            <w:r>
              <w:rPr>
                <w:rFonts w:ascii="Arial" w:hAnsi="Arial" w:cs="Arial"/>
                <w:sz w:val="20"/>
                <w:szCs w:val="20"/>
              </w:rPr>
              <w:t>64 9 9272-7122</w:t>
            </w:r>
          </w:p>
        </w:tc>
      </w:tr>
      <w:tr w:rsidR="00D6168A" w14:paraId="06A9EED4"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3B750DD1" w14:textId="77777777" w:rsidR="00D6168A" w:rsidRDefault="007F23A2">
            <w:pPr>
              <w:jc w:val="center"/>
              <w:rPr>
                <w:rFonts w:ascii="Arial" w:hAnsi="Arial" w:cs="Arial"/>
                <w:sz w:val="20"/>
                <w:szCs w:val="20"/>
              </w:rPr>
            </w:pPr>
            <w:r>
              <w:rPr>
                <w:rFonts w:ascii="Arial" w:hAnsi="Arial" w:cs="Arial"/>
                <w:sz w:val="20"/>
                <w:szCs w:val="20"/>
              </w:rPr>
              <w:t>4</w:t>
            </w:r>
          </w:p>
        </w:tc>
        <w:tc>
          <w:tcPr>
            <w:tcW w:w="2641" w:type="dxa"/>
            <w:tcBorders>
              <w:top w:val="nil"/>
              <w:left w:val="nil"/>
              <w:bottom w:val="single" w:sz="4" w:space="0" w:color="auto"/>
              <w:right w:val="single" w:sz="4" w:space="0" w:color="auto"/>
            </w:tcBorders>
            <w:vAlign w:val="center"/>
          </w:tcPr>
          <w:p w14:paraId="149FDC87" w14:textId="77777777" w:rsidR="00D6168A" w:rsidRDefault="007F23A2">
            <w:pPr>
              <w:rPr>
                <w:rFonts w:ascii="Arial" w:hAnsi="Arial" w:cs="Arial"/>
                <w:sz w:val="20"/>
                <w:szCs w:val="20"/>
              </w:rPr>
            </w:pPr>
            <w:r>
              <w:rPr>
                <w:rFonts w:ascii="Arial" w:hAnsi="Arial" w:cs="Arial"/>
                <w:sz w:val="20"/>
                <w:szCs w:val="20"/>
              </w:rPr>
              <w:t xml:space="preserve">Escola M. Dona </w:t>
            </w:r>
            <w:proofErr w:type="spellStart"/>
            <w:r>
              <w:rPr>
                <w:rFonts w:ascii="Arial" w:hAnsi="Arial" w:cs="Arial"/>
                <w:sz w:val="20"/>
                <w:szCs w:val="20"/>
              </w:rPr>
              <w:t>Orcinda</w:t>
            </w:r>
            <w:proofErr w:type="spellEnd"/>
            <w:r>
              <w:rPr>
                <w:rFonts w:ascii="Arial" w:hAnsi="Arial" w:cs="Arial"/>
                <w:sz w:val="20"/>
                <w:szCs w:val="20"/>
              </w:rPr>
              <w:t xml:space="preserve"> José de Oliveira </w:t>
            </w:r>
            <w:proofErr w:type="gramStart"/>
            <w:r>
              <w:rPr>
                <w:rFonts w:ascii="Arial" w:hAnsi="Arial" w:cs="Arial"/>
                <w:sz w:val="20"/>
                <w:szCs w:val="20"/>
              </w:rPr>
              <w:t xml:space="preserve">-  </w:t>
            </w:r>
            <w:proofErr w:type="spellStart"/>
            <w:r>
              <w:rPr>
                <w:rFonts w:ascii="Arial" w:hAnsi="Arial" w:cs="Arial"/>
                <w:sz w:val="20"/>
                <w:szCs w:val="20"/>
              </w:rPr>
              <w:t>Roselândia</w:t>
            </w:r>
            <w:proofErr w:type="spellEnd"/>
            <w:proofErr w:type="gramEnd"/>
          </w:p>
        </w:tc>
        <w:tc>
          <w:tcPr>
            <w:tcW w:w="2250" w:type="dxa"/>
            <w:tcBorders>
              <w:top w:val="nil"/>
              <w:left w:val="nil"/>
              <w:bottom w:val="single" w:sz="4" w:space="0" w:color="auto"/>
              <w:right w:val="single" w:sz="4" w:space="0" w:color="auto"/>
            </w:tcBorders>
            <w:vAlign w:val="center"/>
          </w:tcPr>
          <w:p w14:paraId="53DBD31A" w14:textId="77777777" w:rsidR="00D6168A" w:rsidRDefault="007F23A2">
            <w:pPr>
              <w:rPr>
                <w:rFonts w:ascii="Arial" w:hAnsi="Arial" w:cs="Arial"/>
                <w:sz w:val="20"/>
                <w:szCs w:val="20"/>
              </w:rPr>
            </w:pPr>
            <w:r>
              <w:rPr>
                <w:rFonts w:ascii="Arial" w:hAnsi="Arial" w:cs="Arial"/>
                <w:sz w:val="20"/>
                <w:szCs w:val="20"/>
              </w:rPr>
              <w:t xml:space="preserve">Rua 7 de Setembro, Centro, </w:t>
            </w:r>
            <w:proofErr w:type="spellStart"/>
            <w:r>
              <w:rPr>
                <w:rFonts w:ascii="Arial" w:hAnsi="Arial" w:cs="Arial"/>
                <w:sz w:val="20"/>
                <w:szCs w:val="20"/>
              </w:rPr>
              <w:t>Roselândia</w:t>
            </w:r>
            <w:proofErr w:type="spellEnd"/>
          </w:p>
        </w:tc>
        <w:tc>
          <w:tcPr>
            <w:tcW w:w="1350" w:type="dxa"/>
            <w:tcBorders>
              <w:top w:val="nil"/>
              <w:left w:val="nil"/>
              <w:bottom w:val="single" w:sz="4" w:space="0" w:color="auto"/>
              <w:right w:val="single" w:sz="4" w:space="0" w:color="auto"/>
            </w:tcBorders>
            <w:vAlign w:val="center"/>
          </w:tcPr>
          <w:p w14:paraId="333E5ECB" w14:textId="77777777" w:rsidR="00D6168A" w:rsidRDefault="007F23A2">
            <w:pPr>
              <w:jc w:val="center"/>
              <w:rPr>
                <w:rFonts w:ascii="Arial" w:hAnsi="Arial" w:cs="Arial"/>
                <w:sz w:val="20"/>
                <w:szCs w:val="20"/>
              </w:rPr>
            </w:pPr>
            <w:r>
              <w:rPr>
                <w:rFonts w:ascii="Arial" w:hAnsi="Arial" w:cs="Arial"/>
                <w:sz w:val="20"/>
                <w:szCs w:val="20"/>
              </w:rPr>
              <w:t>3551-0015</w:t>
            </w:r>
          </w:p>
        </w:tc>
        <w:tc>
          <w:tcPr>
            <w:tcW w:w="1900" w:type="dxa"/>
            <w:tcBorders>
              <w:top w:val="nil"/>
              <w:left w:val="nil"/>
              <w:bottom w:val="single" w:sz="4" w:space="0" w:color="auto"/>
              <w:right w:val="single" w:sz="4" w:space="0" w:color="auto"/>
            </w:tcBorders>
            <w:vAlign w:val="center"/>
          </w:tcPr>
          <w:p w14:paraId="7AC75D1F" w14:textId="77777777" w:rsidR="00D6168A" w:rsidRDefault="007F23A2">
            <w:pPr>
              <w:rPr>
                <w:rFonts w:ascii="Arial" w:hAnsi="Arial" w:cs="Arial"/>
                <w:sz w:val="20"/>
                <w:szCs w:val="20"/>
              </w:rPr>
            </w:pPr>
            <w:r>
              <w:rPr>
                <w:rFonts w:ascii="Arial" w:hAnsi="Arial" w:cs="Arial"/>
                <w:sz w:val="20"/>
                <w:szCs w:val="20"/>
              </w:rPr>
              <w:t>Ingrid</w:t>
            </w:r>
          </w:p>
        </w:tc>
        <w:tc>
          <w:tcPr>
            <w:tcW w:w="1746" w:type="dxa"/>
            <w:tcBorders>
              <w:top w:val="nil"/>
              <w:left w:val="nil"/>
              <w:bottom w:val="single" w:sz="4" w:space="0" w:color="auto"/>
              <w:right w:val="single" w:sz="4" w:space="0" w:color="auto"/>
            </w:tcBorders>
            <w:vAlign w:val="center"/>
          </w:tcPr>
          <w:p w14:paraId="4D4C6420" w14:textId="77777777" w:rsidR="00D6168A" w:rsidRDefault="007F23A2">
            <w:pPr>
              <w:jc w:val="center"/>
              <w:rPr>
                <w:rFonts w:ascii="Arial" w:hAnsi="Arial" w:cs="Arial"/>
                <w:sz w:val="20"/>
                <w:szCs w:val="20"/>
              </w:rPr>
            </w:pPr>
            <w:r>
              <w:rPr>
                <w:rFonts w:ascii="Arial" w:hAnsi="Arial" w:cs="Arial"/>
                <w:sz w:val="20"/>
                <w:szCs w:val="20"/>
              </w:rPr>
              <w:t>62 9 9964-6776</w:t>
            </w:r>
          </w:p>
        </w:tc>
      </w:tr>
      <w:tr w:rsidR="00D6168A" w14:paraId="294778D8" w14:textId="77777777">
        <w:trPr>
          <w:trHeight w:val="510"/>
          <w:jc w:val="center"/>
        </w:trPr>
        <w:tc>
          <w:tcPr>
            <w:tcW w:w="634" w:type="dxa"/>
            <w:tcBorders>
              <w:top w:val="nil"/>
              <w:left w:val="single" w:sz="4" w:space="0" w:color="auto"/>
              <w:bottom w:val="single" w:sz="4" w:space="0" w:color="auto"/>
              <w:right w:val="single" w:sz="4" w:space="0" w:color="auto"/>
            </w:tcBorders>
            <w:vAlign w:val="center"/>
          </w:tcPr>
          <w:p w14:paraId="403BEE44" w14:textId="77777777" w:rsidR="00D6168A" w:rsidRDefault="007F23A2">
            <w:pPr>
              <w:jc w:val="center"/>
              <w:rPr>
                <w:rFonts w:ascii="Arial" w:hAnsi="Arial" w:cs="Arial"/>
                <w:sz w:val="20"/>
                <w:szCs w:val="20"/>
              </w:rPr>
            </w:pPr>
            <w:r>
              <w:rPr>
                <w:rFonts w:ascii="Arial" w:hAnsi="Arial" w:cs="Arial"/>
                <w:sz w:val="20"/>
                <w:szCs w:val="20"/>
              </w:rPr>
              <w:t>5</w:t>
            </w:r>
          </w:p>
        </w:tc>
        <w:tc>
          <w:tcPr>
            <w:tcW w:w="2641" w:type="dxa"/>
            <w:tcBorders>
              <w:top w:val="nil"/>
              <w:left w:val="nil"/>
              <w:bottom w:val="single" w:sz="4" w:space="0" w:color="auto"/>
              <w:right w:val="single" w:sz="4" w:space="0" w:color="auto"/>
            </w:tcBorders>
            <w:vAlign w:val="center"/>
          </w:tcPr>
          <w:p w14:paraId="563089D5" w14:textId="77777777" w:rsidR="00D6168A" w:rsidRDefault="007F23A2">
            <w:pPr>
              <w:rPr>
                <w:rFonts w:ascii="Arial" w:hAnsi="Arial" w:cs="Arial"/>
                <w:sz w:val="20"/>
                <w:szCs w:val="20"/>
              </w:rPr>
            </w:pPr>
            <w:r>
              <w:rPr>
                <w:rFonts w:ascii="Arial" w:hAnsi="Arial" w:cs="Arial"/>
                <w:sz w:val="20"/>
                <w:szCs w:val="20"/>
              </w:rPr>
              <w:t xml:space="preserve">Escola Emílio </w:t>
            </w:r>
            <w:proofErr w:type="spellStart"/>
            <w:r>
              <w:rPr>
                <w:rFonts w:ascii="Arial" w:hAnsi="Arial" w:cs="Arial"/>
                <w:sz w:val="20"/>
                <w:szCs w:val="20"/>
              </w:rPr>
              <w:t>Blanke</w:t>
            </w:r>
            <w:proofErr w:type="spellEnd"/>
          </w:p>
        </w:tc>
        <w:tc>
          <w:tcPr>
            <w:tcW w:w="2250" w:type="dxa"/>
            <w:tcBorders>
              <w:top w:val="nil"/>
              <w:left w:val="nil"/>
              <w:bottom w:val="single" w:sz="4" w:space="0" w:color="auto"/>
              <w:right w:val="single" w:sz="4" w:space="0" w:color="auto"/>
            </w:tcBorders>
            <w:vAlign w:val="center"/>
          </w:tcPr>
          <w:p w14:paraId="1F249622" w14:textId="77777777" w:rsidR="00D6168A" w:rsidRDefault="007F23A2">
            <w:pPr>
              <w:rPr>
                <w:rFonts w:ascii="Arial" w:hAnsi="Arial" w:cs="Arial"/>
                <w:sz w:val="20"/>
                <w:szCs w:val="20"/>
              </w:rPr>
            </w:pPr>
            <w:r>
              <w:rPr>
                <w:rFonts w:ascii="Arial" w:hAnsi="Arial" w:cs="Arial"/>
                <w:sz w:val="20"/>
                <w:szCs w:val="20"/>
              </w:rPr>
              <w:t>Rua da Consolação, nº 271 - Bairro Santa Cruz</w:t>
            </w:r>
          </w:p>
        </w:tc>
        <w:tc>
          <w:tcPr>
            <w:tcW w:w="1350" w:type="dxa"/>
            <w:tcBorders>
              <w:top w:val="nil"/>
              <w:left w:val="nil"/>
              <w:bottom w:val="single" w:sz="4" w:space="0" w:color="auto"/>
              <w:right w:val="single" w:sz="4" w:space="0" w:color="auto"/>
            </w:tcBorders>
            <w:vAlign w:val="center"/>
          </w:tcPr>
          <w:p w14:paraId="59A06374" w14:textId="77777777" w:rsidR="00D6168A" w:rsidRDefault="007F23A2">
            <w:pPr>
              <w:jc w:val="center"/>
              <w:rPr>
                <w:rFonts w:ascii="Arial" w:hAnsi="Arial" w:cs="Arial"/>
                <w:sz w:val="20"/>
                <w:szCs w:val="20"/>
              </w:rPr>
            </w:pPr>
            <w:r>
              <w:rPr>
                <w:rFonts w:ascii="Arial" w:hAnsi="Arial" w:cs="Arial"/>
                <w:sz w:val="20"/>
                <w:szCs w:val="20"/>
              </w:rPr>
              <w:t>3551-1364</w:t>
            </w:r>
          </w:p>
        </w:tc>
        <w:tc>
          <w:tcPr>
            <w:tcW w:w="1900" w:type="dxa"/>
            <w:tcBorders>
              <w:top w:val="nil"/>
              <w:left w:val="nil"/>
              <w:bottom w:val="single" w:sz="4" w:space="0" w:color="auto"/>
              <w:right w:val="single" w:sz="4" w:space="0" w:color="auto"/>
            </w:tcBorders>
            <w:vAlign w:val="center"/>
          </w:tcPr>
          <w:p w14:paraId="79142F74" w14:textId="77777777" w:rsidR="00D6168A" w:rsidRDefault="007F23A2">
            <w:pPr>
              <w:rPr>
                <w:rFonts w:ascii="Arial" w:hAnsi="Arial" w:cs="Arial"/>
                <w:sz w:val="20"/>
                <w:szCs w:val="20"/>
              </w:rPr>
            </w:pPr>
            <w:r>
              <w:rPr>
                <w:rFonts w:ascii="Arial" w:hAnsi="Arial" w:cs="Arial"/>
                <w:sz w:val="20"/>
                <w:szCs w:val="20"/>
              </w:rPr>
              <w:t xml:space="preserve">Maria do Socorro e </w:t>
            </w:r>
            <w:proofErr w:type="spellStart"/>
            <w:r>
              <w:rPr>
                <w:rFonts w:ascii="Arial" w:hAnsi="Arial" w:cs="Arial"/>
                <w:sz w:val="20"/>
                <w:szCs w:val="20"/>
              </w:rPr>
              <w:t>Eulisvane</w:t>
            </w:r>
            <w:proofErr w:type="spellEnd"/>
          </w:p>
        </w:tc>
        <w:tc>
          <w:tcPr>
            <w:tcW w:w="1746" w:type="dxa"/>
            <w:tcBorders>
              <w:top w:val="nil"/>
              <w:left w:val="nil"/>
              <w:bottom w:val="single" w:sz="4" w:space="0" w:color="auto"/>
              <w:right w:val="single" w:sz="4" w:space="0" w:color="auto"/>
            </w:tcBorders>
            <w:vAlign w:val="center"/>
          </w:tcPr>
          <w:p w14:paraId="166D7EF0" w14:textId="77777777" w:rsidR="00D6168A" w:rsidRDefault="007F23A2">
            <w:pPr>
              <w:jc w:val="center"/>
              <w:rPr>
                <w:rFonts w:ascii="Arial" w:hAnsi="Arial" w:cs="Arial"/>
                <w:sz w:val="20"/>
                <w:szCs w:val="20"/>
              </w:rPr>
            </w:pPr>
            <w:r>
              <w:rPr>
                <w:rFonts w:ascii="Arial" w:hAnsi="Arial" w:cs="Arial"/>
                <w:sz w:val="20"/>
                <w:szCs w:val="20"/>
              </w:rPr>
              <w:t>62 9 9608-9813</w:t>
            </w:r>
          </w:p>
          <w:p w14:paraId="01AB722A" w14:textId="77777777" w:rsidR="00D6168A" w:rsidRDefault="007F23A2">
            <w:pPr>
              <w:jc w:val="center"/>
              <w:rPr>
                <w:rFonts w:ascii="Arial" w:hAnsi="Arial" w:cs="Arial"/>
                <w:sz w:val="20"/>
                <w:szCs w:val="20"/>
              </w:rPr>
            </w:pPr>
            <w:r>
              <w:rPr>
                <w:rFonts w:ascii="Arial" w:hAnsi="Arial" w:cs="Arial"/>
                <w:sz w:val="20"/>
                <w:szCs w:val="20"/>
              </w:rPr>
              <w:t>62 9 9662-7909</w:t>
            </w:r>
          </w:p>
        </w:tc>
      </w:tr>
      <w:tr w:rsidR="00D6168A" w14:paraId="1CEA3F93"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35F3CA2B" w14:textId="77777777" w:rsidR="00D6168A" w:rsidRDefault="007F23A2">
            <w:pPr>
              <w:jc w:val="center"/>
              <w:rPr>
                <w:rFonts w:ascii="Arial" w:hAnsi="Arial" w:cs="Arial"/>
                <w:sz w:val="20"/>
                <w:szCs w:val="20"/>
              </w:rPr>
            </w:pPr>
            <w:r>
              <w:rPr>
                <w:rFonts w:ascii="Arial" w:hAnsi="Arial" w:cs="Arial"/>
                <w:sz w:val="20"/>
                <w:szCs w:val="20"/>
              </w:rPr>
              <w:t>6</w:t>
            </w:r>
          </w:p>
        </w:tc>
        <w:tc>
          <w:tcPr>
            <w:tcW w:w="2641" w:type="dxa"/>
            <w:tcBorders>
              <w:top w:val="nil"/>
              <w:left w:val="nil"/>
              <w:bottom w:val="single" w:sz="4" w:space="0" w:color="auto"/>
              <w:right w:val="single" w:sz="4" w:space="0" w:color="auto"/>
            </w:tcBorders>
            <w:vAlign w:val="center"/>
          </w:tcPr>
          <w:p w14:paraId="649F99FA" w14:textId="77777777" w:rsidR="00D6168A" w:rsidRDefault="007F23A2">
            <w:pPr>
              <w:rPr>
                <w:rFonts w:ascii="Arial" w:hAnsi="Arial" w:cs="Arial"/>
                <w:sz w:val="20"/>
                <w:szCs w:val="20"/>
              </w:rPr>
            </w:pPr>
            <w:r>
              <w:rPr>
                <w:rFonts w:ascii="Arial" w:hAnsi="Arial" w:cs="Arial"/>
                <w:sz w:val="20"/>
                <w:szCs w:val="20"/>
              </w:rPr>
              <w:t>Escola M. Dona Menina</w:t>
            </w:r>
          </w:p>
        </w:tc>
        <w:tc>
          <w:tcPr>
            <w:tcW w:w="2250" w:type="dxa"/>
            <w:tcBorders>
              <w:top w:val="nil"/>
              <w:left w:val="nil"/>
              <w:bottom w:val="single" w:sz="4" w:space="0" w:color="auto"/>
              <w:right w:val="single" w:sz="4" w:space="0" w:color="auto"/>
            </w:tcBorders>
            <w:vAlign w:val="center"/>
          </w:tcPr>
          <w:p w14:paraId="59E2FB2A" w14:textId="77777777" w:rsidR="00D6168A" w:rsidRDefault="007F23A2">
            <w:pPr>
              <w:rPr>
                <w:rFonts w:ascii="Arial" w:hAnsi="Arial" w:cs="Arial"/>
                <w:sz w:val="20"/>
                <w:szCs w:val="20"/>
              </w:rPr>
            </w:pPr>
            <w:r>
              <w:rPr>
                <w:rFonts w:ascii="Arial" w:hAnsi="Arial" w:cs="Arial"/>
                <w:sz w:val="20"/>
                <w:szCs w:val="20"/>
              </w:rPr>
              <w:t xml:space="preserve">Rua José Pereira, </w:t>
            </w:r>
            <w:proofErr w:type="spellStart"/>
            <w:r>
              <w:rPr>
                <w:rFonts w:ascii="Arial" w:hAnsi="Arial" w:cs="Arial"/>
                <w:sz w:val="20"/>
                <w:szCs w:val="20"/>
              </w:rPr>
              <w:t>Qd</w:t>
            </w:r>
            <w:proofErr w:type="spellEnd"/>
            <w:r>
              <w:rPr>
                <w:rFonts w:ascii="Arial" w:hAnsi="Arial" w:cs="Arial"/>
                <w:sz w:val="20"/>
                <w:szCs w:val="20"/>
              </w:rPr>
              <w:t>. 19 - Setor Lúcia Alice.</w:t>
            </w:r>
          </w:p>
        </w:tc>
        <w:tc>
          <w:tcPr>
            <w:tcW w:w="1350" w:type="dxa"/>
            <w:tcBorders>
              <w:top w:val="nil"/>
              <w:left w:val="nil"/>
              <w:bottom w:val="single" w:sz="4" w:space="0" w:color="auto"/>
              <w:right w:val="single" w:sz="4" w:space="0" w:color="auto"/>
            </w:tcBorders>
            <w:vAlign w:val="center"/>
          </w:tcPr>
          <w:p w14:paraId="73CA50F2" w14:textId="77777777" w:rsidR="00D6168A" w:rsidRDefault="007F23A2">
            <w:pPr>
              <w:jc w:val="center"/>
              <w:rPr>
                <w:rFonts w:ascii="Arial" w:hAnsi="Arial" w:cs="Arial"/>
                <w:sz w:val="20"/>
                <w:szCs w:val="20"/>
              </w:rPr>
            </w:pPr>
            <w:r>
              <w:rPr>
                <w:rFonts w:ascii="Arial" w:hAnsi="Arial" w:cs="Arial"/>
                <w:sz w:val="20"/>
                <w:szCs w:val="20"/>
              </w:rPr>
              <w:t>62 9 8504-5940</w:t>
            </w:r>
          </w:p>
        </w:tc>
        <w:tc>
          <w:tcPr>
            <w:tcW w:w="1900" w:type="dxa"/>
            <w:tcBorders>
              <w:top w:val="nil"/>
              <w:left w:val="nil"/>
              <w:bottom w:val="single" w:sz="4" w:space="0" w:color="auto"/>
              <w:right w:val="single" w:sz="4" w:space="0" w:color="auto"/>
            </w:tcBorders>
            <w:vAlign w:val="center"/>
          </w:tcPr>
          <w:p w14:paraId="33905A30" w14:textId="77777777" w:rsidR="00D6168A" w:rsidRDefault="007F23A2">
            <w:pPr>
              <w:rPr>
                <w:rFonts w:ascii="Arial" w:hAnsi="Arial" w:cs="Arial"/>
                <w:sz w:val="20"/>
                <w:szCs w:val="20"/>
              </w:rPr>
            </w:pPr>
            <w:proofErr w:type="spellStart"/>
            <w:r>
              <w:rPr>
                <w:rFonts w:ascii="Arial" w:hAnsi="Arial" w:cs="Arial"/>
                <w:sz w:val="20"/>
                <w:szCs w:val="20"/>
              </w:rPr>
              <w:t>Stefany</w:t>
            </w:r>
            <w:proofErr w:type="spellEnd"/>
          </w:p>
        </w:tc>
        <w:tc>
          <w:tcPr>
            <w:tcW w:w="1746" w:type="dxa"/>
            <w:tcBorders>
              <w:top w:val="nil"/>
              <w:left w:val="nil"/>
              <w:bottom w:val="single" w:sz="4" w:space="0" w:color="auto"/>
              <w:right w:val="single" w:sz="4" w:space="0" w:color="auto"/>
            </w:tcBorders>
            <w:vAlign w:val="center"/>
          </w:tcPr>
          <w:p w14:paraId="43E0AA18" w14:textId="77777777" w:rsidR="00D6168A" w:rsidRDefault="007F23A2">
            <w:pPr>
              <w:jc w:val="center"/>
              <w:rPr>
                <w:rFonts w:ascii="Arial" w:hAnsi="Arial" w:cs="Arial"/>
                <w:sz w:val="20"/>
                <w:szCs w:val="20"/>
              </w:rPr>
            </w:pPr>
            <w:r>
              <w:rPr>
                <w:rFonts w:ascii="Arial" w:hAnsi="Arial" w:cs="Arial"/>
                <w:sz w:val="20"/>
                <w:szCs w:val="20"/>
              </w:rPr>
              <w:t>62 9 8504-5940</w:t>
            </w:r>
          </w:p>
        </w:tc>
      </w:tr>
      <w:tr w:rsidR="00D6168A" w14:paraId="47DEE9D5"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6195B09C" w14:textId="77777777" w:rsidR="00D6168A" w:rsidRDefault="007F23A2">
            <w:pPr>
              <w:jc w:val="center"/>
              <w:rPr>
                <w:rFonts w:ascii="Arial" w:hAnsi="Arial" w:cs="Arial"/>
                <w:sz w:val="20"/>
                <w:szCs w:val="20"/>
              </w:rPr>
            </w:pPr>
            <w:r>
              <w:rPr>
                <w:rFonts w:ascii="Arial" w:hAnsi="Arial" w:cs="Arial"/>
                <w:sz w:val="20"/>
                <w:szCs w:val="20"/>
              </w:rPr>
              <w:t>7</w:t>
            </w:r>
          </w:p>
        </w:tc>
        <w:tc>
          <w:tcPr>
            <w:tcW w:w="2641" w:type="dxa"/>
            <w:tcBorders>
              <w:top w:val="nil"/>
              <w:left w:val="nil"/>
              <w:bottom w:val="single" w:sz="4" w:space="0" w:color="auto"/>
              <w:right w:val="single" w:sz="4" w:space="0" w:color="auto"/>
            </w:tcBorders>
            <w:vAlign w:val="center"/>
          </w:tcPr>
          <w:p w14:paraId="46A53214" w14:textId="77777777" w:rsidR="00D6168A" w:rsidRDefault="007F23A2">
            <w:pPr>
              <w:rPr>
                <w:rFonts w:ascii="Arial" w:hAnsi="Arial" w:cs="Arial"/>
                <w:sz w:val="20"/>
                <w:szCs w:val="20"/>
              </w:rPr>
            </w:pPr>
            <w:r>
              <w:rPr>
                <w:rFonts w:ascii="Arial" w:hAnsi="Arial" w:cs="Arial"/>
                <w:sz w:val="20"/>
                <w:szCs w:val="20"/>
              </w:rPr>
              <w:t xml:space="preserve">Escola M. Dona </w:t>
            </w:r>
            <w:proofErr w:type="spellStart"/>
            <w:r>
              <w:rPr>
                <w:rFonts w:ascii="Arial" w:hAnsi="Arial" w:cs="Arial"/>
                <w:sz w:val="20"/>
                <w:szCs w:val="20"/>
              </w:rPr>
              <w:t>Orcinda</w:t>
            </w:r>
            <w:proofErr w:type="spellEnd"/>
            <w:r>
              <w:rPr>
                <w:rFonts w:ascii="Arial" w:hAnsi="Arial" w:cs="Arial"/>
                <w:sz w:val="20"/>
                <w:szCs w:val="20"/>
              </w:rPr>
              <w:t xml:space="preserve"> José de Oliveira - Barcelona</w:t>
            </w:r>
          </w:p>
        </w:tc>
        <w:tc>
          <w:tcPr>
            <w:tcW w:w="2250" w:type="dxa"/>
            <w:tcBorders>
              <w:top w:val="nil"/>
              <w:left w:val="nil"/>
              <w:bottom w:val="single" w:sz="4" w:space="0" w:color="auto"/>
              <w:right w:val="single" w:sz="4" w:space="0" w:color="auto"/>
            </w:tcBorders>
            <w:vAlign w:val="center"/>
          </w:tcPr>
          <w:p w14:paraId="4A7F0833" w14:textId="77777777" w:rsidR="00D6168A" w:rsidRDefault="007F23A2">
            <w:pPr>
              <w:rPr>
                <w:rFonts w:ascii="Arial" w:hAnsi="Arial" w:cs="Arial"/>
                <w:sz w:val="20"/>
                <w:szCs w:val="20"/>
              </w:rPr>
            </w:pPr>
            <w:r>
              <w:rPr>
                <w:rFonts w:ascii="Arial" w:hAnsi="Arial" w:cs="Arial"/>
                <w:sz w:val="20"/>
                <w:szCs w:val="20"/>
              </w:rPr>
              <w:t>Rua São Bernardo, s/n, Loteamento Jardim Barcelona, Zona Rural.</w:t>
            </w:r>
          </w:p>
        </w:tc>
        <w:tc>
          <w:tcPr>
            <w:tcW w:w="1350" w:type="dxa"/>
            <w:tcBorders>
              <w:top w:val="nil"/>
              <w:left w:val="nil"/>
              <w:bottom w:val="single" w:sz="4" w:space="0" w:color="auto"/>
              <w:right w:val="single" w:sz="4" w:space="0" w:color="auto"/>
            </w:tcBorders>
            <w:vAlign w:val="center"/>
          </w:tcPr>
          <w:p w14:paraId="066A6BB1" w14:textId="77777777" w:rsidR="00D6168A" w:rsidRDefault="007F23A2">
            <w:pPr>
              <w:jc w:val="center"/>
              <w:rPr>
                <w:rFonts w:ascii="Arial" w:hAnsi="Arial" w:cs="Arial"/>
                <w:sz w:val="20"/>
                <w:szCs w:val="20"/>
              </w:rPr>
            </w:pPr>
            <w:r>
              <w:rPr>
                <w:rFonts w:ascii="Arial" w:hAnsi="Arial" w:cs="Arial"/>
                <w:sz w:val="20"/>
                <w:szCs w:val="20"/>
              </w:rPr>
              <w:t>9608-4100</w:t>
            </w:r>
          </w:p>
        </w:tc>
        <w:tc>
          <w:tcPr>
            <w:tcW w:w="1900" w:type="dxa"/>
            <w:tcBorders>
              <w:top w:val="nil"/>
              <w:left w:val="nil"/>
              <w:bottom w:val="single" w:sz="4" w:space="0" w:color="auto"/>
              <w:right w:val="single" w:sz="4" w:space="0" w:color="auto"/>
            </w:tcBorders>
            <w:vAlign w:val="center"/>
          </w:tcPr>
          <w:p w14:paraId="3BB20CA4" w14:textId="77777777" w:rsidR="00D6168A" w:rsidRDefault="007F23A2">
            <w:pPr>
              <w:rPr>
                <w:rFonts w:ascii="Arial" w:hAnsi="Arial" w:cs="Arial"/>
                <w:sz w:val="20"/>
                <w:szCs w:val="20"/>
              </w:rPr>
            </w:pPr>
            <w:proofErr w:type="spellStart"/>
            <w:r>
              <w:rPr>
                <w:rFonts w:ascii="Arial" w:hAnsi="Arial" w:cs="Arial"/>
                <w:sz w:val="20"/>
                <w:szCs w:val="20"/>
              </w:rPr>
              <w:t>Eulene</w:t>
            </w:r>
            <w:proofErr w:type="spellEnd"/>
          </w:p>
        </w:tc>
        <w:tc>
          <w:tcPr>
            <w:tcW w:w="1746" w:type="dxa"/>
            <w:tcBorders>
              <w:top w:val="nil"/>
              <w:left w:val="nil"/>
              <w:bottom w:val="single" w:sz="4" w:space="0" w:color="auto"/>
              <w:right w:val="single" w:sz="4" w:space="0" w:color="auto"/>
            </w:tcBorders>
            <w:vAlign w:val="center"/>
          </w:tcPr>
          <w:p w14:paraId="389BB0EB" w14:textId="77777777" w:rsidR="00D6168A" w:rsidRDefault="007F23A2">
            <w:pPr>
              <w:jc w:val="center"/>
              <w:rPr>
                <w:rFonts w:ascii="Arial" w:hAnsi="Arial" w:cs="Arial"/>
                <w:sz w:val="20"/>
                <w:szCs w:val="20"/>
              </w:rPr>
            </w:pPr>
            <w:r>
              <w:rPr>
                <w:rFonts w:ascii="Arial" w:hAnsi="Arial" w:cs="Arial"/>
                <w:sz w:val="20"/>
                <w:szCs w:val="20"/>
              </w:rPr>
              <w:t>62 9 9608-4100</w:t>
            </w:r>
          </w:p>
        </w:tc>
      </w:tr>
      <w:tr w:rsidR="00D6168A" w14:paraId="44C69ADE" w14:textId="77777777">
        <w:trPr>
          <w:trHeight w:val="1020"/>
          <w:jc w:val="center"/>
        </w:trPr>
        <w:tc>
          <w:tcPr>
            <w:tcW w:w="634" w:type="dxa"/>
            <w:tcBorders>
              <w:top w:val="nil"/>
              <w:left w:val="single" w:sz="4" w:space="0" w:color="auto"/>
              <w:bottom w:val="single" w:sz="4" w:space="0" w:color="auto"/>
              <w:right w:val="single" w:sz="4" w:space="0" w:color="auto"/>
            </w:tcBorders>
            <w:vAlign w:val="center"/>
          </w:tcPr>
          <w:p w14:paraId="4DBD6EA3" w14:textId="77777777" w:rsidR="00D6168A" w:rsidRDefault="007F23A2">
            <w:pPr>
              <w:jc w:val="center"/>
              <w:rPr>
                <w:rFonts w:ascii="Arial" w:hAnsi="Arial" w:cs="Arial"/>
                <w:sz w:val="20"/>
                <w:szCs w:val="20"/>
              </w:rPr>
            </w:pPr>
            <w:r>
              <w:rPr>
                <w:rFonts w:ascii="Arial" w:hAnsi="Arial" w:cs="Arial"/>
                <w:sz w:val="20"/>
                <w:szCs w:val="20"/>
              </w:rPr>
              <w:t>8</w:t>
            </w:r>
          </w:p>
        </w:tc>
        <w:tc>
          <w:tcPr>
            <w:tcW w:w="2641" w:type="dxa"/>
            <w:tcBorders>
              <w:top w:val="nil"/>
              <w:left w:val="nil"/>
              <w:bottom w:val="single" w:sz="4" w:space="0" w:color="auto"/>
              <w:right w:val="single" w:sz="4" w:space="0" w:color="auto"/>
            </w:tcBorders>
            <w:vAlign w:val="center"/>
          </w:tcPr>
          <w:p w14:paraId="774A5062" w14:textId="77777777" w:rsidR="00D6168A" w:rsidRDefault="007F23A2">
            <w:pPr>
              <w:rPr>
                <w:rFonts w:ascii="Arial" w:hAnsi="Arial" w:cs="Arial"/>
                <w:sz w:val="20"/>
                <w:szCs w:val="20"/>
              </w:rPr>
            </w:pPr>
            <w:r>
              <w:rPr>
                <w:rFonts w:ascii="Arial" w:hAnsi="Arial" w:cs="Arial"/>
                <w:sz w:val="20"/>
                <w:szCs w:val="20"/>
              </w:rPr>
              <w:t xml:space="preserve">Escola M. </w:t>
            </w:r>
            <w:proofErr w:type="spellStart"/>
            <w:r>
              <w:rPr>
                <w:rFonts w:ascii="Arial" w:hAnsi="Arial" w:cs="Arial"/>
                <w:sz w:val="20"/>
                <w:szCs w:val="20"/>
              </w:rPr>
              <w:t>Filostro</w:t>
            </w:r>
            <w:proofErr w:type="spellEnd"/>
            <w:r>
              <w:rPr>
                <w:rFonts w:ascii="Arial" w:hAnsi="Arial" w:cs="Arial"/>
                <w:sz w:val="20"/>
                <w:szCs w:val="20"/>
              </w:rPr>
              <w:t xml:space="preserve"> Machado Carneiro</w:t>
            </w:r>
          </w:p>
        </w:tc>
        <w:tc>
          <w:tcPr>
            <w:tcW w:w="2250" w:type="dxa"/>
            <w:tcBorders>
              <w:top w:val="nil"/>
              <w:left w:val="nil"/>
              <w:bottom w:val="single" w:sz="4" w:space="0" w:color="auto"/>
              <w:right w:val="single" w:sz="4" w:space="0" w:color="auto"/>
            </w:tcBorders>
            <w:vAlign w:val="center"/>
          </w:tcPr>
          <w:p w14:paraId="78FAB263" w14:textId="77777777" w:rsidR="00D6168A" w:rsidRDefault="007F23A2">
            <w:pPr>
              <w:rPr>
                <w:rFonts w:ascii="Arial" w:hAnsi="Arial" w:cs="Arial"/>
                <w:sz w:val="20"/>
                <w:szCs w:val="20"/>
              </w:rPr>
            </w:pPr>
            <w:r>
              <w:rPr>
                <w:rFonts w:ascii="Arial" w:hAnsi="Arial" w:cs="Arial"/>
                <w:sz w:val="20"/>
                <w:szCs w:val="20"/>
              </w:rPr>
              <w:t>Rua Professora Miranda, s/n - Conjunto Pérola do Sul.</w:t>
            </w:r>
          </w:p>
        </w:tc>
        <w:tc>
          <w:tcPr>
            <w:tcW w:w="1350" w:type="dxa"/>
            <w:tcBorders>
              <w:top w:val="nil"/>
              <w:left w:val="nil"/>
              <w:bottom w:val="single" w:sz="4" w:space="0" w:color="auto"/>
              <w:right w:val="single" w:sz="4" w:space="0" w:color="auto"/>
            </w:tcBorders>
            <w:vAlign w:val="center"/>
          </w:tcPr>
          <w:p w14:paraId="449A8AA8" w14:textId="77777777" w:rsidR="00D6168A" w:rsidRDefault="007F23A2">
            <w:pPr>
              <w:jc w:val="center"/>
              <w:rPr>
                <w:rFonts w:ascii="Arial" w:hAnsi="Arial" w:cs="Arial"/>
                <w:sz w:val="20"/>
                <w:szCs w:val="20"/>
              </w:rPr>
            </w:pPr>
            <w:r>
              <w:rPr>
                <w:rFonts w:ascii="Arial" w:hAnsi="Arial" w:cs="Arial"/>
                <w:sz w:val="20"/>
                <w:szCs w:val="20"/>
              </w:rPr>
              <w:t>3551-2332</w:t>
            </w:r>
          </w:p>
        </w:tc>
        <w:tc>
          <w:tcPr>
            <w:tcW w:w="1900" w:type="dxa"/>
            <w:tcBorders>
              <w:top w:val="nil"/>
              <w:left w:val="nil"/>
              <w:bottom w:val="single" w:sz="4" w:space="0" w:color="auto"/>
              <w:right w:val="single" w:sz="4" w:space="0" w:color="auto"/>
            </w:tcBorders>
            <w:vAlign w:val="center"/>
          </w:tcPr>
          <w:p w14:paraId="77C63142" w14:textId="77777777" w:rsidR="00D6168A" w:rsidRDefault="007F23A2">
            <w:pPr>
              <w:rPr>
                <w:rFonts w:ascii="Arial" w:hAnsi="Arial" w:cs="Arial"/>
                <w:sz w:val="20"/>
                <w:szCs w:val="20"/>
              </w:rPr>
            </w:pPr>
            <w:r>
              <w:rPr>
                <w:rFonts w:ascii="Arial" w:hAnsi="Arial" w:cs="Arial"/>
                <w:sz w:val="20"/>
                <w:szCs w:val="20"/>
              </w:rPr>
              <w:t>Yone</w:t>
            </w:r>
          </w:p>
        </w:tc>
        <w:tc>
          <w:tcPr>
            <w:tcW w:w="1746" w:type="dxa"/>
            <w:tcBorders>
              <w:top w:val="nil"/>
              <w:left w:val="nil"/>
              <w:bottom w:val="single" w:sz="4" w:space="0" w:color="auto"/>
              <w:right w:val="single" w:sz="4" w:space="0" w:color="auto"/>
            </w:tcBorders>
            <w:vAlign w:val="center"/>
          </w:tcPr>
          <w:p w14:paraId="095CB634" w14:textId="77777777" w:rsidR="00D6168A" w:rsidRDefault="007F23A2">
            <w:pPr>
              <w:jc w:val="center"/>
              <w:rPr>
                <w:rFonts w:ascii="Arial" w:hAnsi="Arial" w:cs="Arial"/>
                <w:sz w:val="20"/>
                <w:szCs w:val="20"/>
              </w:rPr>
            </w:pPr>
            <w:r>
              <w:rPr>
                <w:rFonts w:ascii="Arial" w:hAnsi="Arial" w:cs="Arial"/>
                <w:sz w:val="20"/>
                <w:szCs w:val="20"/>
              </w:rPr>
              <w:t>62 9 9453-5137</w:t>
            </w:r>
          </w:p>
        </w:tc>
      </w:tr>
      <w:tr w:rsidR="00D6168A" w14:paraId="284280A8" w14:textId="77777777">
        <w:trPr>
          <w:trHeight w:val="1020"/>
          <w:jc w:val="center"/>
        </w:trPr>
        <w:tc>
          <w:tcPr>
            <w:tcW w:w="634" w:type="dxa"/>
            <w:tcBorders>
              <w:top w:val="nil"/>
              <w:left w:val="single" w:sz="4" w:space="0" w:color="auto"/>
              <w:bottom w:val="single" w:sz="4" w:space="0" w:color="auto"/>
              <w:right w:val="single" w:sz="4" w:space="0" w:color="auto"/>
            </w:tcBorders>
            <w:vAlign w:val="center"/>
          </w:tcPr>
          <w:p w14:paraId="12301669" w14:textId="77777777" w:rsidR="00D6168A" w:rsidRDefault="007F23A2">
            <w:pPr>
              <w:jc w:val="center"/>
              <w:rPr>
                <w:rFonts w:ascii="Arial" w:hAnsi="Arial" w:cs="Arial"/>
                <w:sz w:val="20"/>
                <w:szCs w:val="20"/>
              </w:rPr>
            </w:pPr>
            <w:r>
              <w:rPr>
                <w:rFonts w:ascii="Arial" w:hAnsi="Arial" w:cs="Arial"/>
                <w:sz w:val="20"/>
                <w:szCs w:val="20"/>
              </w:rPr>
              <w:t>9</w:t>
            </w:r>
          </w:p>
        </w:tc>
        <w:tc>
          <w:tcPr>
            <w:tcW w:w="2641" w:type="dxa"/>
            <w:tcBorders>
              <w:top w:val="nil"/>
              <w:left w:val="nil"/>
              <w:bottom w:val="single" w:sz="4" w:space="0" w:color="auto"/>
              <w:right w:val="single" w:sz="4" w:space="0" w:color="auto"/>
            </w:tcBorders>
            <w:vAlign w:val="center"/>
          </w:tcPr>
          <w:p w14:paraId="59D872DD" w14:textId="77777777" w:rsidR="00D6168A" w:rsidRDefault="007F23A2">
            <w:pPr>
              <w:rPr>
                <w:rFonts w:ascii="Arial" w:hAnsi="Arial" w:cs="Arial"/>
                <w:sz w:val="20"/>
                <w:szCs w:val="20"/>
              </w:rPr>
            </w:pPr>
            <w:r>
              <w:rPr>
                <w:rFonts w:ascii="Arial" w:hAnsi="Arial" w:cs="Arial"/>
                <w:sz w:val="20"/>
                <w:szCs w:val="20"/>
              </w:rPr>
              <w:t>Escola M. Geraldo Clarimundo Prego 2</w:t>
            </w:r>
          </w:p>
        </w:tc>
        <w:tc>
          <w:tcPr>
            <w:tcW w:w="2250" w:type="dxa"/>
            <w:tcBorders>
              <w:top w:val="nil"/>
              <w:left w:val="nil"/>
              <w:bottom w:val="single" w:sz="4" w:space="0" w:color="auto"/>
              <w:right w:val="single" w:sz="4" w:space="0" w:color="auto"/>
            </w:tcBorders>
            <w:vAlign w:val="center"/>
          </w:tcPr>
          <w:p w14:paraId="5FBB7561" w14:textId="77777777" w:rsidR="00D6168A" w:rsidRDefault="007F23A2">
            <w:pPr>
              <w:rPr>
                <w:rFonts w:ascii="Arial" w:hAnsi="Arial" w:cs="Arial"/>
                <w:sz w:val="20"/>
                <w:szCs w:val="20"/>
              </w:rPr>
            </w:pPr>
            <w:r>
              <w:rPr>
                <w:rFonts w:ascii="Arial" w:hAnsi="Arial" w:cs="Arial"/>
                <w:sz w:val="20"/>
                <w:szCs w:val="20"/>
              </w:rPr>
              <w:t xml:space="preserve">Rua 02 nº </w:t>
            </w:r>
            <w:proofErr w:type="gramStart"/>
            <w:r>
              <w:rPr>
                <w:rFonts w:ascii="Arial" w:hAnsi="Arial" w:cs="Arial"/>
                <w:sz w:val="20"/>
                <w:szCs w:val="20"/>
              </w:rPr>
              <w:t>293,Setor</w:t>
            </w:r>
            <w:proofErr w:type="gramEnd"/>
            <w:r>
              <w:rPr>
                <w:rFonts w:ascii="Arial" w:hAnsi="Arial" w:cs="Arial"/>
                <w:sz w:val="20"/>
                <w:szCs w:val="20"/>
              </w:rPr>
              <w:t xml:space="preserve"> Ulisses Guimarães.</w:t>
            </w:r>
          </w:p>
        </w:tc>
        <w:tc>
          <w:tcPr>
            <w:tcW w:w="1350" w:type="dxa"/>
            <w:tcBorders>
              <w:top w:val="nil"/>
              <w:left w:val="nil"/>
              <w:bottom w:val="single" w:sz="4" w:space="0" w:color="auto"/>
              <w:right w:val="single" w:sz="4" w:space="0" w:color="auto"/>
            </w:tcBorders>
            <w:vAlign w:val="center"/>
          </w:tcPr>
          <w:p w14:paraId="3592F610" w14:textId="77777777" w:rsidR="00D6168A" w:rsidRDefault="007F23A2">
            <w:pPr>
              <w:jc w:val="center"/>
              <w:rPr>
                <w:rFonts w:ascii="Arial" w:hAnsi="Arial" w:cs="Arial"/>
                <w:sz w:val="20"/>
                <w:szCs w:val="20"/>
              </w:rPr>
            </w:pPr>
            <w:r>
              <w:rPr>
                <w:rFonts w:ascii="Arial" w:hAnsi="Arial" w:cs="Arial"/>
                <w:sz w:val="20"/>
                <w:szCs w:val="20"/>
              </w:rPr>
              <w:t>3551-7070</w:t>
            </w:r>
          </w:p>
        </w:tc>
        <w:tc>
          <w:tcPr>
            <w:tcW w:w="1900" w:type="dxa"/>
            <w:tcBorders>
              <w:top w:val="nil"/>
              <w:left w:val="nil"/>
              <w:bottom w:val="single" w:sz="4" w:space="0" w:color="auto"/>
              <w:right w:val="single" w:sz="4" w:space="0" w:color="auto"/>
            </w:tcBorders>
            <w:vAlign w:val="center"/>
          </w:tcPr>
          <w:p w14:paraId="61F685E6" w14:textId="77777777" w:rsidR="00D6168A" w:rsidRDefault="007F23A2">
            <w:pPr>
              <w:rPr>
                <w:rFonts w:ascii="Arial" w:hAnsi="Arial" w:cs="Arial"/>
                <w:sz w:val="20"/>
                <w:szCs w:val="20"/>
              </w:rPr>
            </w:pPr>
            <w:r>
              <w:rPr>
                <w:rFonts w:ascii="Arial" w:hAnsi="Arial" w:cs="Arial"/>
                <w:sz w:val="20"/>
                <w:szCs w:val="20"/>
              </w:rPr>
              <w:t>Neide de Sousa</w:t>
            </w:r>
          </w:p>
        </w:tc>
        <w:tc>
          <w:tcPr>
            <w:tcW w:w="1746" w:type="dxa"/>
            <w:tcBorders>
              <w:top w:val="nil"/>
              <w:left w:val="nil"/>
              <w:bottom w:val="single" w:sz="4" w:space="0" w:color="auto"/>
              <w:right w:val="single" w:sz="4" w:space="0" w:color="auto"/>
            </w:tcBorders>
            <w:vAlign w:val="center"/>
          </w:tcPr>
          <w:p w14:paraId="497BAA56" w14:textId="77777777" w:rsidR="00D6168A" w:rsidRDefault="007F23A2">
            <w:pPr>
              <w:jc w:val="center"/>
              <w:rPr>
                <w:rFonts w:ascii="Arial" w:hAnsi="Arial" w:cs="Arial"/>
                <w:sz w:val="20"/>
                <w:szCs w:val="20"/>
              </w:rPr>
            </w:pPr>
            <w:r>
              <w:rPr>
                <w:rFonts w:ascii="Arial" w:hAnsi="Arial" w:cs="Arial"/>
                <w:sz w:val="20"/>
                <w:szCs w:val="20"/>
              </w:rPr>
              <w:t>62 9 9652-0769</w:t>
            </w:r>
          </w:p>
        </w:tc>
      </w:tr>
      <w:tr w:rsidR="00D6168A" w14:paraId="3C654484" w14:textId="77777777">
        <w:trPr>
          <w:trHeight w:val="1020"/>
          <w:jc w:val="center"/>
        </w:trPr>
        <w:tc>
          <w:tcPr>
            <w:tcW w:w="634" w:type="dxa"/>
            <w:tcBorders>
              <w:top w:val="nil"/>
              <w:left w:val="single" w:sz="4" w:space="0" w:color="auto"/>
              <w:bottom w:val="single" w:sz="4" w:space="0" w:color="auto"/>
              <w:right w:val="single" w:sz="4" w:space="0" w:color="auto"/>
            </w:tcBorders>
            <w:vAlign w:val="center"/>
          </w:tcPr>
          <w:p w14:paraId="1A4E7796" w14:textId="77777777" w:rsidR="00D6168A" w:rsidRDefault="007F23A2">
            <w:pPr>
              <w:jc w:val="center"/>
              <w:rPr>
                <w:rFonts w:ascii="Arial" w:hAnsi="Arial" w:cs="Arial"/>
                <w:sz w:val="20"/>
                <w:szCs w:val="20"/>
              </w:rPr>
            </w:pPr>
            <w:r>
              <w:rPr>
                <w:rFonts w:ascii="Arial" w:hAnsi="Arial" w:cs="Arial"/>
                <w:sz w:val="20"/>
                <w:szCs w:val="20"/>
              </w:rPr>
              <w:t>10</w:t>
            </w:r>
          </w:p>
        </w:tc>
        <w:tc>
          <w:tcPr>
            <w:tcW w:w="2641" w:type="dxa"/>
            <w:tcBorders>
              <w:top w:val="nil"/>
              <w:left w:val="nil"/>
              <w:bottom w:val="single" w:sz="4" w:space="0" w:color="auto"/>
              <w:right w:val="single" w:sz="4" w:space="0" w:color="auto"/>
            </w:tcBorders>
            <w:vAlign w:val="center"/>
          </w:tcPr>
          <w:p w14:paraId="4F4E8511" w14:textId="77777777" w:rsidR="00D6168A" w:rsidRDefault="007F23A2">
            <w:pPr>
              <w:rPr>
                <w:rFonts w:ascii="Arial" w:hAnsi="Arial" w:cs="Arial"/>
                <w:sz w:val="20"/>
                <w:szCs w:val="20"/>
              </w:rPr>
            </w:pPr>
            <w:r>
              <w:rPr>
                <w:rFonts w:ascii="Arial" w:hAnsi="Arial" w:cs="Arial"/>
                <w:sz w:val="20"/>
                <w:szCs w:val="20"/>
              </w:rPr>
              <w:t>Escola M. Geraldo Clarimundo Prego 1</w:t>
            </w:r>
          </w:p>
        </w:tc>
        <w:tc>
          <w:tcPr>
            <w:tcW w:w="2250" w:type="dxa"/>
            <w:tcBorders>
              <w:top w:val="nil"/>
              <w:left w:val="nil"/>
              <w:bottom w:val="single" w:sz="4" w:space="0" w:color="auto"/>
              <w:right w:val="single" w:sz="4" w:space="0" w:color="auto"/>
            </w:tcBorders>
            <w:vAlign w:val="center"/>
          </w:tcPr>
          <w:p w14:paraId="1253B346" w14:textId="77777777" w:rsidR="00D6168A" w:rsidRDefault="007F23A2">
            <w:pPr>
              <w:rPr>
                <w:rFonts w:ascii="Arial" w:hAnsi="Arial" w:cs="Arial"/>
                <w:sz w:val="20"/>
                <w:szCs w:val="20"/>
              </w:rPr>
            </w:pPr>
            <w:r>
              <w:rPr>
                <w:rFonts w:ascii="Arial" w:hAnsi="Arial" w:cs="Arial"/>
                <w:sz w:val="20"/>
                <w:szCs w:val="20"/>
              </w:rPr>
              <w:t>Rua Alan Kardec, nº 131, Centro.</w:t>
            </w:r>
          </w:p>
        </w:tc>
        <w:tc>
          <w:tcPr>
            <w:tcW w:w="1350" w:type="dxa"/>
            <w:tcBorders>
              <w:top w:val="nil"/>
              <w:left w:val="nil"/>
              <w:bottom w:val="single" w:sz="4" w:space="0" w:color="auto"/>
              <w:right w:val="single" w:sz="4" w:space="0" w:color="auto"/>
            </w:tcBorders>
            <w:vAlign w:val="center"/>
          </w:tcPr>
          <w:p w14:paraId="30112C98" w14:textId="77777777" w:rsidR="00D6168A" w:rsidRDefault="007F23A2">
            <w:pPr>
              <w:jc w:val="center"/>
              <w:rPr>
                <w:rFonts w:ascii="Arial" w:hAnsi="Arial" w:cs="Arial"/>
                <w:sz w:val="20"/>
                <w:szCs w:val="20"/>
              </w:rPr>
            </w:pPr>
            <w:r>
              <w:rPr>
                <w:rFonts w:ascii="Arial" w:hAnsi="Arial" w:cs="Arial"/>
                <w:sz w:val="20"/>
                <w:szCs w:val="20"/>
              </w:rPr>
              <w:t>3551-</w:t>
            </w:r>
            <w:proofErr w:type="gramStart"/>
            <w:r>
              <w:rPr>
                <w:rFonts w:ascii="Arial" w:hAnsi="Arial" w:cs="Arial"/>
                <w:sz w:val="20"/>
                <w:szCs w:val="20"/>
              </w:rPr>
              <w:t>3569  3551</w:t>
            </w:r>
            <w:proofErr w:type="gramEnd"/>
            <w:r>
              <w:rPr>
                <w:rFonts w:ascii="Arial" w:hAnsi="Arial" w:cs="Arial"/>
                <w:sz w:val="20"/>
                <w:szCs w:val="20"/>
              </w:rPr>
              <w:t>-7350</w:t>
            </w:r>
          </w:p>
        </w:tc>
        <w:tc>
          <w:tcPr>
            <w:tcW w:w="1900" w:type="dxa"/>
            <w:tcBorders>
              <w:top w:val="nil"/>
              <w:left w:val="nil"/>
              <w:bottom w:val="single" w:sz="4" w:space="0" w:color="auto"/>
              <w:right w:val="single" w:sz="4" w:space="0" w:color="auto"/>
            </w:tcBorders>
            <w:vAlign w:val="center"/>
          </w:tcPr>
          <w:p w14:paraId="1DE8847C" w14:textId="77777777" w:rsidR="00D6168A" w:rsidRDefault="007F23A2">
            <w:pPr>
              <w:rPr>
                <w:rFonts w:ascii="Arial" w:hAnsi="Arial" w:cs="Arial"/>
                <w:sz w:val="20"/>
                <w:szCs w:val="20"/>
              </w:rPr>
            </w:pPr>
            <w:r>
              <w:rPr>
                <w:rFonts w:ascii="Arial" w:hAnsi="Arial" w:cs="Arial"/>
                <w:sz w:val="20"/>
                <w:szCs w:val="20"/>
              </w:rPr>
              <w:t>Simone</w:t>
            </w:r>
          </w:p>
        </w:tc>
        <w:tc>
          <w:tcPr>
            <w:tcW w:w="1746" w:type="dxa"/>
            <w:tcBorders>
              <w:top w:val="nil"/>
              <w:left w:val="nil"/>
              <w:bottom w:val="single" w:sz="4" w:space="0" w:color="auto"/>
              <w:right w:val="single" w:sz="4" w:space="0" w:color="auto"/>
            </w:tcBorders>
            <w:vAlign w:val="center"/>
          </w:tcPr>
          <w:p w14:paraId="7C2F4489" w14:textId="77777777" w:rsidR="00D6168A" w:rsidRDefault="007F23A2">
            <w:pPr>
              <w:jc w:val="center"/>
              <w:rPr>
                <w:rFonts w:ascii="Arial" w:hAnsi="Arial" w:cs="Arial"/>
                <w:sz w:val="20"/>
                <w:szCs w:val="20"/>
              </w:rPr>
            </w:pPr>
            <w:r>
              <w:rPr>
                <w:rFonts w:ascii="Arial" w:hAnsi="Arial" w:cs="Arial"/>
                <w:sz w:val="20"/>
                <w:szCs w:val="20"/>
              </w:rPr>
              <w:t>62 9 9981-2077</w:t>
            </w:r>
          </w:p>
        </w:tc>
      </w:tr>
      <w:tr w:rsidR="00D6168A" w14:paraId="51529117"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14024277" w14:textId="77777777" w:rsidR="00D6168A" w:rsidRDefault="007F23A2">
            <w:pPr>
              <w:jc w:val="center"/>
              <w:rPr>
                <w:rFonts w:ascii="Arial" w:hAnsi="Arial" w:cs="Arial"/>
                <w:sz w:val="20"/>
                <w:szCs w:val="20"/>
              </w:rPr>
            </w:pPr>
            <w:r>
              <w:rPr>
                <w:rFonts w:ascii="Arial" w:hAnsi="Arial" w:cs="Arial"/>
                <w:sz w:val="20"/>
                <w:szCs w:val="20"/>
              </w:rPr>
              <w:t>11</w:t>
            </w:r>
          </w:p>
        </w:tc>
        <w:tc>
          <w:tcPr>
            <w:tcW w:w="2641" w:type="dxa"/>
            <w:tcBorders>
              <w:top w:val="nil"/>
              <w:left w:val="nil"/>
              <w:bottom w:val="single" w:sz="4" w:space="0" w:color="auto"/>
              <w:right w:val="single" w:sz="4" w:space="0" w:color="auto"/>
            </w:tcBorders>
            <w:vAlign w:val="center"/>
          </w:tcPr>
          <w:p w14:paraId="35BC7FC9" w14:textId="77777777" w:rsidR="00D6168A" w:rsidRDefault="007F23A2">
            <w:pPr>
              <w:rPr>
                <w:rFonts w:ascii="Arial" w:hAnsi="Arial" w:cs="Arial"/>
                <w:sz w:val="20"/>
                <w:szCs w:val="20"/>
              </w:rPr>
            </w:pPr>
            <w:r>
              <w:rPr>
                <w:rFonts w:ascii="Arial" w:hAnsi="Arial" w:cs="Arial"/>
                <w:sz w:val="20"/>
                <w:szCs w:val="20"/>
              </w:rPr>
              <w:t>Escola M. Nicanor Gomes Pereira</w:t>
            </w:r>
          </w:p>
        </w:tc>
        <w:tc>
          <w:tcPr>
            <w:tcW w:w="2250" w:type="dxa"/>
            <w:tcBorders>
              <w:top w:val="nil"/>
              <w:left w:val="nil"/>
              <w:bottom w:val="single" w:sz="4" w:space="0" w:color="auto"/>
              <w:right w:val="single" w:sz="4" w:space="0" w:color="auto"/>
            </w:tcBorders>
            <w:vAlign w:val="center"/>
          </w:tcPr>
          <w:p w14:paraId="1B7F1079" w14:textId="77777777" w:rsidR="00D6168A" w:rsidRDefault="007F23A2">
            <w:pPr>
              <w:rPr>
                <w:rFonts w:ascii="Arial" w:hAnsi="Arial" w:cs="Arial"/>
                <w:sz w:val="20"/>
                <w:szCs w:val="20"/>
              </w:rPr>
            </w:pPr>
            <w:r>
              <w:rPr>
                <w:rFonts w:ascii="Arial" w:hAnsi="Arial" w:cs="Arial"/>
                <w:sz w:val="20"/>
                <w:szCs w:val="20"/>
              </w:rPr>
              <w:t>Fazenda Matinha, Zona Rural.</w:t>
            </w:r>
          </w:p>
        </w:tc>
        <w:tc>
          <w:tcPr>
            <w:tcW w:w="1350" w:type="dxa"/>
            <w:tcBorders>
              <w:top w:val="nil"/>
              <w:left w:val="nil"/>
              <w:bottom w:val="single" w:sz="4" w:space="0" w:color="auto"/>
              <w:right w:val="single" w:sz="4" w:space="0" w:color="auto"/>
            </w:tcBorders>
            <w:vAlign w:val="center"/>
          </w:tcPr>
          <w:p w14:paraId="74A7AC40" w14:textId="77777777" w:rsidR="00D6168A" w:rsidRDefault="007F23A2">
            <w:pPr>
              <w:jc w:val="center"/>
              <w:rPr>
                <w:rFonts w:ascii="Arial" w:hAnsi="Arial" w:cs="Arial"/>
                <w:sz w:val="20"/>
                <w:szCs w:val="20"/>
              </w:rPr>
            </w:pPr>
            <w:r>
              <w:rPr>
                <w:rFonts w:ascii="Arial" w:hAnsi="Arial" w:cs="Arial"/>
                <w:sz w:val="20"/>
                <w:szCs w:val="20"/>
              </w:rPr>
              <w:t>62 9 9957-9357</w:t>
            </w:r>
          </w:p>
        </w:tc>
        <w:tc>
          <w:tcPr>
            <w:tcW w:w="1900" w:type="dxa"/>
            <w:tcBorders>
              <w:top w:val="single" w:sz="4" w:space="0" w:color="auto"/>
              <w:left w:val="nil"/>
              <w:bottom w:val="single" w:sz="4" w:space="0" w:color="auto"/>
              <w:right w:val="single" w:sz="4" w:space="0" w:color="auto"/>
            </w:tcBorders>
            <w:vAlign w:val="center"/>
          </w:tcPr>
          <w:p w14:paraId="5F87F93A" w14:textId="77777777" w:rsidR="00D6168A" w:rsidRDefault="007F23A2">
            <w:pPr>
              <w:rPr>
                <w:rFonts w:ascii="Arial" w:hAnsi="Arial" w:cs="Arial"/>
                <w:sz w:val="20"/>
                <w:szCs w:val="20"/>
              </w:rPr>
            </w:pPr>
            <w:proofErr w:type="spellStart"/>
            <w:r>
              <w:rPr>
                <w:rFonts w:ascii="Arial" w:hAnsi="Arial" w:cs="Arial"/>
                <w:sz w:val="20"/>
                <w:szCs w:val="20"/>
              </w:rPr>
              <w:t>Leidiene</w:t>
            </w:r>
            <w:proofErr w:type="spellEnd"/>
          </w:p>
        </w:tc>
        <w:tc>
          <w:tcPr>
            <w:tcW w:w="1746" w:type="dxa"/>
            <w:tcBorders>
              <w:top w:val="single" w:sz="4" w:space="0" w:color="auto"/>
              <w:left w:val="nil"/>
              <w:bottom w:val="single" w:sz="4" w:space="0" w:color="auto"/>
              <w:right w:val="single" w:sz="4" w:space="0" w:color="auto"/>
            </w:tcBorders>
            <w:vAlign w:val="center"/>
          </w:tcPr>
          <w:p w14:paraId="7E710826" w14:textId="77777777" w:rsidR="00D6168A" w:rsidRDefault="007F23A2">
            <w:pPr>
              <w:jc w:val="center"/>
              <w:rPr>
                <w:rFonts w:ascii="Arial" w:hAnsi="Arial" w:cs="Arial"/>
                <w:sz w:val="20"/>
                <w:szCs w:val="20"/>
              </w:rPr>
            </w:pPr>
            <w:r>
              <w:rPr>
                <w:rFonts w:ascii="Arial" w:hAnsi="Arial" w:cs="Arial"/>
                <w:sz w:val="20"/>
                <w:szCs w:val="20"/>
              </w:rPr>
              <w:t>62 9 9957-9357</w:t>
            </w:r>
          </w:p>
        </w:tc>
      </w:tr>
      <w:tr w:rsidR="00D6168A" w14:paraId="71F40BB8" w14:textId="77777777">
        <w:trPr>
          <w:trHeight w:val="765"/>
          <w:jc w:val="center"/>
        </w:trPr>
        <w:tc>
          <w:tcPr>
            <w:tcW w:w="634" w:type="dxa"/>
            <w:tcBorders>
              <w:top w:val="nil"/>
              <w:left w:val="single" w:sz="4" w:space="0" w:color="auto"/>
              <w:bottom w:val="single" w:sz="4" w:space="0" w:color="auto"/>
              <w:right w:val="single" w:sz="4" w:space="0" w:color="auto"/>
            </w:tcBorders>
            <w:vAlign w:val="center"/>
          </w:tcPr>
          <w:p w14:paraId="6794FFC9" w14:textId="77777777" w:rsidR="00D6168A" w:rsidRDefault="007F23A2">
            <w:pPr>
              <w:jc w:val="center"/>
              <w:rPr>
                <w:rFonts w:ascii="Arial" w:hAnsi="Arial" w:cs="Arial"/>
                <w:sz w:val="20"/>
                <w:szCs w:val="20"/>
              </w:rPr>
            </w:pPr>
            <w:r>
              <w:rPr>
                <w:rFonts w:ascii="Arial" w:hAnsi="Arial" w:cs="Arial"/>
                <w:sz w:val="20"/>
                <w:szCs w:val="20"/>
              </w:rPr>
              <w:t>12</w:t>
            </w:r>
          </w:p>
        </w:tc>
        <w:tc>
          <w:tcPr>
            <w:tcW w:w="2641" w:type="dxa"/>
            <w:tcBorders>
              <w:top w:val="nil"/>
              <w:left w:val="nil"/>
              <w:bottom w:val="single" w:sz="4" w:space="0" w:color="auto"/>
              <w:right w:val="single" w:sz="4" w:space="0" w:color="auto"/>
            </w:tcBorders>
            <w:vAlign w:val="center"/>
          </w:tcPr>
          <w:p w14:paraId="5A25B974" w14:textId="77777777" w:rsidR="00D6168A" w:rsidRDefault="007F23A2">
            <w:pPr>
              <w:rPr>
                <w:rFonts w:ascii="Arial" w:hAnsi="Arial" w:cs="Arial"/>
                <w:sz w:val="20"/>
                <w:szCs w:val="20"/>
              </w:rPr>
            </w:pPr>
            <w:r>
              <w:rPr>
                <w:rFonts w:ascii="Arial" w:hAnsi="Arial" w:cs="Arial"/>
                <w:sz w:val="20"/>
                <w:szCs w:val="20"/>
              </w:rPr>
              <w:t>Escola M. São Vicente</w:t>
            </w:r>
          </w:p>
        </w:tc>
        <w:tc>
          <w:tcPr>
            <w:tcW w:w="2250" w:type="dxa"/>
            <w:tcBorders>
              <w:top w:val="nil"/>
              <w:left w:val="nil"/>
              <w:bottom w:val="single" w:sz="4" w:space="0" w:color="auto"/>
              <w:right w:val="single" w:sz="4" w:space="0" w:color="auto"/>
            </w:tcBorders>
            <w:vAlign w:val="center"/>
          </w:tcPr>
          <w:p w14:paraId="74488582" w14:textId="77777777" w:rsidR="00D6168A" w:rsidRDefault="007F23A2">
            <w:pPr>
              <w:rPr>
                <w:rFonts w:ascii="Arial" w:hAnsi="Arial" w:cs="Arial"/>
                <w:sz w:val="20"/>
                <w:szCs w:val="20"/>
              </w:rPr>
            </w:pPr>
            <w:r>
              <w:rPr>
                <w:rFonts w:ascii="Arial" w:hAnsi="Arial" w:cs="Arial"/>
                <w:sz w:val="20"/>
                <w:szCs w:val="20"/>
              </w:rPr>
              <w:t>Rua Araguaia, s/</w:t>
            </w:r>
            <w:proofErr w:type="gramStart"/>
            <w:r>
              <w:rPr>
                <w:rFonts w:ascii="Arial" w:hAnsi="Arial" w:cs="Arial"/>
                <w:sz w:val="20"/>
                <w:szCs w:val="20"/>
              </w:rPr>
              <w:t>nº ,</w:t>
            </w:r>
            <w:proofErr w:type="gramEnd"/>
            <w:r>
              <w:rPr>
                <w:rFonts w:ascii="Arial" w:hAnsi="Arial" w:cs="Arial"/>
                <w:sz w:val="20"/>
                <w:szCs w:val="20"/>
              </w:rPr>
              <w:t xml:space="preserve"> Vila São Vicente.</w:t>
            </w:r>
          </w:p>
        </w:tc>
        <w:tc>
          <w:tcPr>
            <w:tcW w:w="1350" w:type="dxa"/>
            <w:tcBorders>
              <w:top w:val="nil"/>
              <w:left w:val="nil"/>
              <w:bottom w:val="single" w:sz="4" w:space="0" w:color="auto"/>
              <w:right w:val="single" w:sz="4" w:space="0" w:color="auto"/>
            </w:tcBorders>
            <w:vAlign w:val="center"/>
          </w:tcPr>
          <w:p w14:paraId="1D36BB6C" w14:textId="77777777" w:rsidR="00D6168A" w:rsidRDefault="007F23A2">
            <w:pPr>
              <w:jc w:val="center"/>
              <w:rPr>
                <w:rFonts w:ascii="Arial" w:hAnsi="Arial" w:cs="Arial"/>
                <w:sz w:val="20"/>
                <w:szCs w:val="20"/>
              </w:rPr>
            </w:pPr>
            <w:r>
              <w:rPr>
                <w:rFonts w:ascii="Arial" w:hAnsi="Arial" w:cs="Arial"/>
                <w:sz w:val="20"/>
                <w:szCs w:val="20"/>
              </w:rPr>
              <w:t>3551-7068</w:t>
            </w:r>
          </w:p>
        </w:tc>
        <w:tc>
          <w:tcPr>
            <w:tcW w:w="1900" w:type="dxa"/>
            <w:tcBorders>
              <w:top w:val="nil"/>
              <w:left w:val="nil"/>
              <w:bottom w:val="single" w:sz="4" w:space="0" w:color="auto"/>
              <w:right w:val="single" w:sz="4" w:space="0" w:color="auto"/>
            </w:tcBorders>
            <w:vAlign w:val="center"/>
          </w:tcPr>
          <w:p w14:paraId="57C0E6FD" w14:textId="77777777" w:rsidR="00D6168A" w:rsidRDefault="007F23A2">
            <w:pPr>
              <w:rPr>
                <w:rFonts w:ascii="Arial" w:hAnsi="Arial" w:cs="Arial"/>
                <w:sz w:val="20"/>
                <w:szCs w:val="20"/>
              </w:rPr>
            </w:pPr>
            <w:proofErr w:type="spellStart"/>
            <w:r>
              <w:rPr>
                <w:rFonts w:ascii="Arial" w:hAnsi="Arial" w:cs="Arial"/>
                <w:sz w:val="20"/>
                <w:szCs w:val="20"/>
              </w:rPr>
              <w:t>Losane</w:t>
            </w:r>
            <w:proofErr w:type="spellEnd"/>
          </w:p>
        </w:tc>
        <w:tc>
          <w:tcPr>
            <w:tcW w:w="1746" w:type="dxa"/>
            <w:tcBorders>
              <w:top w:val="nil"/>
              <w:left w:val="nil"/>
              <w:bottom w:val="single" w:sz="4" w:space="0" w:color="auto"/>
              <w:right w:val="single" w:sz="4" w:space="0" w:color="auto"/>
            </w:tcBorders>
            <w:vAlign w:val="center"/>
          </w:tcPr>
          <w:p w14:paraId="1E6A6010" w14:textId="77777777" w:rsidR="00D6168A" w:rsidRDefault="007F23A2">
            <w:pPr>
              <w:jc w:val="center"/>
              <w:rPr>
                <w:rFonts w:ascii="Arial" w:hAnsi="Arial" w:cs="Arial"/>
                <w:sz w:val="20"/>
                <w:szCs w:val="20"/>
              </w:rPr>
            </w:pPr>
            <w:r>
              <w:rPr>
                <w:rFonts w:ascii="Arial" w:hAnsi="Arial" w:cs="Arial"/>
                <w:sz w:val="20"/>
                <w:szCs w:val="20"/>
              </w:rPr>
              <w:t>62 9 9929-7494</w:t>
            </w:r>
          </w:p>
        </w:tc>
      </w:tr>
      <w:tr w:rsidR="00D6168A" w14:paraId="1CF1A190" w14:textId="77777777">
        <w:trPr>
          <w:trHeight w:val="1020"/>
          <w:jc w:val="center"/>
        </w:trPr>
        <w:tc>
          <w:tcPr>
            <w:tcW w:w="634" w:type="dxa"/>
            <w:tcBorders>
              <w:top w:val="single" w:sz="4" w:space="0" w:color="auto"/>
              <w:left w:val="single" w:sz="4" w:space="0" w:color="auto"/>
              <w:bottom w:val="single" w:sz="4" w:space="0" w:color="auto"/>
              <w:right w:val="single" w:sz="4" w:space="0" w:color="auto"/>
            </w:tcBorders>
            <w:vAlign w:val="center"/>
          </w:tcPr>
          <w:p w14:paraId="3A727DBE" w14:textId="77777777" w:rsidR="00D6168A" w:rsidRDefault="007F23A2">
            <w:pPr>
              <w:jc w:val="center"/>
              <w:rPr>
                <w:rFonts w:ascii="Arial" w:hAnsi="Arial" w:cs="Arial"/>
                <w:sz w:val="20"/>
                <w:szCs w:val="20"/>
              </w:rPr>
            </w:pPr>
            <w:r>
              <w:rPr>
                <w:rFonts w:ascii="Arial" w:hAnsi="Arial" w:cs="Arial"/>
                <w:sz w:val="20"/>
                <w:szCs w:val="20"/>
              </w:rPr>
              <w:lastRenderedPageBreak/>
              <w:t>13</w:t>
            </w:r>
          </w:p>
        </w:tc>
        <w:tc>
          <w:tcPr>
            <w:tcW w:w="2641" w:type="dxa"/>
            <w:tcBorders>
              <w:top w:val="single" w:sz="4" w:space="0" w:color="auto"/>
              <w:left w:val="nil"/>
              <w:bottom w:val="single" w:sz="4" w:space="0" w:color="auto"/>
              <w:right w:val="single" w:sz="4" w:space="0" w:color="auto"/>
            </w:tcBorders>
            <w:vAlign w:val="center"/>
          </w:tcPr>
          <w:p w14:paraId="554EAB14" w14:textId="77777777" w:rsidR="00D6168A" w:rsidRDefault="007F23A2">
            <w:pPr>
              <w:rPr>
                <w:rFonts w:ascii="Arial" w:hAnsi="Arial" w:cs="Arial"/>
                <w:sz w:val="20"/>
                <w:szCs w:val="20"/>
              </w:rPr>
            </w:pPr>
            <w:r>
              <w:rPr>
                <w:rFonts w:ascii="Arial" w:hAnsi="Arial" w:cs="Arial"/>
                <w:sz w:val="20"/>
                <w:szCs w:val="20"/>
              </w:rPr>
              <w:t>Escola M. Professora Romilda Gomes dos Santos</w:t>
            </w:r>
          </w:p>
        </w:tc>
        <w:tc>
          <w:tcPr>
            <w:tcW w:w="2250" w:type="dxa"/>
            <w:tcBorders>
              <w:top w:val="single" w:sz="4" w:space="0" w:color="auto"/>
              <w:left w:val="nil"/>
              <w:bottom w:val="single" w:sz="4" w:space="0" w:color="auto"/>
              <w:right w:val="single" w:sz="4" w:space="0" w:color="auto"/>
            </w:tcBorders>
            <w:vAlign w:val="center"/>
          </w:tcPr>
          <w:p w14:paraId="4605FBED" w14:textId="77777777" w:rsidR="00D6168A" w:rsidRDefault="007F23A2">
            <w:pPr>
              <w:rPr>
                <w:rFonts w:ascii="Arial" w:hAnsi="Arial" w:cs="Arial"/>
                <w:sz w:val="20"/>
                <w:szCs w:val="20"/>
              </w:rPr>
            </w:pPr>
            <w:r>
              <w:rPr>
                <w:rFonts w:ascii="Arial" w:hAnsi="Arial" w:cs="Arial"/>
                <w:sz w:val="20"/>
                <w:szCs w:val="20"/>
              </w:rPr>
              <w:t xml:space="preserve">Rua José </w:t>
            </w:r>
            <w:proofErr w:type="spellStart"/>
            <w:proofErr w:type="gramStart"/>
            <w:r>
              <w:rPr>
                <w:rFonts w:ascii="Arial" w:hAnsi="Arial" w:cs="Arial"/>
                <w:sz w:val="20"/>
                <w:szCs w:val="20"/>
              </w:rPr>
              <w:t>Pontes,s</w:t>
            </w:r>
            <w:proofErr w:type="spellEnd"/>
            <w:proofErr w:type="gramEnd"/>
            <w:r>
              <w:rPr>
                <w:rFonts w:ascii="Arial" w:hAnsi="Arial" w:cs="Arial"/>
                <w:sz w:val="20"/>
                <w:szCs w:val="20"/>
              </w:rPr>
              <w:t>/</w:t>
            </w:r>
            <w:proofErr w:type="gramStart"/>
            <w:r>
              <w:rPr>
                <w:rFonts w:ascii="Arial" w:hAnsi="Arial" w:cs="Arial"/>
                <w:sz w:val="20"/>
                <w:szCs w:val="20"/>
              </w:rPr>
              <w:t>n,  São</w:t>
            </w:r>
            <w:proofErr w:type="gramEnd"/>
            <w:r>
              <w:rPr>
                <w:rFonts w:ascii="Arial" w:hAnsi="Arial" w:cs="Arial"/>
                <w:sz w:val="20"/>
                <w:szCs w:val="20"/>
              </w:rPr>
              <w:t xml:space="preserve"> Jorge</w:t>
            </w:r>
          </w:p>
        </w:tc>
        <w:tc>
          <w:tcPr>
            <w:tcW w:w="1350" w:type="dxa"/>
            <w:tcBorders>
              <w:top w:val="single" w:sz="4" w:space="0" w:color="auto"/>
              <w:left w:val="nil"/>
              <w:bottom w:val="single" w:sz="4" w:space="0" w:color="auto"/>
              <w:right w:val="single" w:sz="4" w:space="0" w:color="auto"/>
            </w:tcBorders>
            <w:vAlign w:val="center"/>
          </w:tcPr>
          <w:p w14:paraId="6E9E8EE2" w14:textId="77777777" w:rsidR="00D6168A" w:rsidRDefault="007F23A2">
            <w:pPr>
              <w:jc w:val="center"/>
              <w:rPr>
                <w:rFonts w:ascii="Arial" w:hAnsi="Arial" w:cs="Arial"/>
                <w:sz w:val="20"/>
                <w:szCs w:val="20"/>
              </w:rPr>
            </w:pPr>
            <w:r>
              <w:rPr>
                <w:rFonts w:ascii="Arial" w:hAnsi="Arial" w:cs="Arial"/>
                <w:sz w:val="20"/>
                <w:szCs w:val="20"/>
              </w:rPr>
              <w:t>3551-7030</w:t>
            </w:r>
          </w:p>
        </w:tc>
        <w:tc>
          <w:tcPr>
            <w:tcW w:w="1900" w:type="dxa"/>
            <w:tcBorders>
              <w:top w:val="single" w:sz="4" w:space="0" w:color="auto"/>
              <w:left w:val="nil"/>
              <w:bottom w:val="single" w:sz="4" w:space="0" w:color="auto"/>
              <w:right w:val="single" w:sz="4" w:space="0" w:color="auto"/>
            </w:tcBorders>
            <w:vAlign w:val="center"/>
          </w:tcPr>
          <w:p w14:paraId="53DC617F" w14:textId="77777777" w:rsidR="00D6168A" w:rsidRDefault="007F23A2">
            <w:pPr>
              <w:rPr>
                <w:rFonts w:ascii="Arial" w:hAnsi="Arial" w:cs="Arial"/>
                <w:sz w:val="20"/>
                <w:szCs w:val="20"/>
              </w:rPr>
            </w:pPr>
            <w:r>
              <w:rPr>
                <w:rFonts w:ascii="Arial" w:hAnsi="Arial" w:cs="Arial"/>
                <w:sz w:val="20"/>
                <w:szCs w:val="20"/>
              </w:rPr>
              <w:t>Joaquim</w:t>
            </w:r>
          </w:p>
        </w:tc>
        <w:tc>
          <w:tcPr>
            <w:tcW w:w="1746" w:type="dxa"/>
            <w:tcBorders>
              <w:top w:val="single" w:sz="4" w:space="0" w:color="auto"/>
              <w:left w:val="nil"/>
              <w:bottom w:val="single" w:sz="4" w:space="0" w:color="auto"/>
              <w:right w:val="single" w:sz="4" w:space="0" w:color="auto"/>
            </w:tcBorders>
            <w:vAlign w:val="center"/>
          </w:tcPr>
          <w:p w14:paraId="48952678" w14:textId="77777777" w:rsidR="00D6168A" w:rsidRDefault="007F23A2">
            <w:pPr>
              <w:jc w:val="center"/>
              <w:rPr>
                <w:rFonts w:ascii="Arial" w:hAnsi="Arial" w:cs="Arial"/>
                <w:sz w:val="20"/>
                <w:szCs w:val="20"/>
              </w:rPr>
            </w:pPr>
            <w:r>
              <w:rPr>
                <w:rFonts w:ascii="Arial" w:hAnsi="Arial" w:cs="Arial"/>
                <w:sz w:val="20"/>
                <w:szCs w:val="20"/>
              </w:rPr>
              <w:t>62 9 9322-9758</w:t>
            </w:r>
          </w:p>
        </w:tc>
      </w:tr>
      <w:tr w:rsidR="00D6168A" w14:paraId="7529F36E" w14:textId="77777777">
        <w:trPr>
          <w:trHeight w:val="1020"/>
          <w:jc w:val="center"/>
        </w:trPr>
        <w:tc>
          <w:tcPr>
            <w:tcW w:w="634" w:type="dxa"/>
            <w:tcBorders>
              <w:top w:val="single" w:sz="4" w:space="0" w:color="auto"/>
              <w:left w:val="single" w:sz="4" w:space="0" w:color="auto"/>
              <w:bottom w:val="single" w:sz="4" w:space="0" w:color="auto"/>
              <w:right w:val="single" w:sz="4" w:space="0" w:color="auto"/>
            </w:tcBorders>
            <w:vAlign w:val="center"/>
          </w:tcPr>
          <w:p w14:paraId="7CCFCE3A" w14:textId="77777777" w:rsidR="00D6168A" w:rsidRDefault="007F23A2">
            <w:pPr>
              <w:jc w:val="center"/>
              <w:rPr>
                <w:rFonts w:ascii="Arial" w:hAnsi="Arial" w:cs="Arial"/>
                <w:sz w:val="20"/>
                <w:szCs w:val="20"/>
              </w:rPr>
            </w:pPr>
            <w:r>
              <w:rPr>
                <w:rFonts w:ascii="Arial" w:hAnsi="Arial" w:cs="Arial"/>
                <w:sz w:val="20"/>
                <w:szCs w:val="20"/>
              </w:rPr>
              <w:t>14</w:t>
            </w:r>
          </w:p>
        </w:tc>
        <w:tc>
          <w:tcPr>
            <w:tcW w:w="2641" w:type="dxa"/>
            <w:tcBorders>
              <w:top w:val="single" w:sz="4" w:space="0" w:color="auto"/>
              <w:left w:val="nil"/>
              <w:bottom w:val="single" w:sz="4" w:space="0" w:color="auto"/>
              <w:right w:val="single" w:sz="4" w:space="0" w:color="auto"/>
            </w:tcBorders>
            <w:vAlign w:val="center"/>
          </w:tcPr>
          <w:p w14:paraId="4B277AC2" w14:textId="77777777" w:rsidR="00D6168A" w:rsidRDefault="007F23A2">
            <w:pPr>
              <w:rPr>
                <w:rFonts w:ascii="Arial" w:hAnsi="Arial" w:cs="Arial"/>
                <w:sz w:val="20"/>
                <w:szCs w:val="20"/>
              </w:rPr>
            </w:pPr>
            <w:r>
              <w:rPr>
                <w:rFonts w:ascii="Arial" w:hAnsi="Arial" w:cs="Arial"/>
                <w:sz w:val="20"/>
                <w:szCs w:val="20"/>
              </w:rPr>
              <w:t xml:space="preserve">Escola M. </w:t>
            </w:r>
            <w:proofErr w:type="spellStart"/>
            <w:r>
              <w:rPr>
                <w:rFonts w:ascii="Arial" w:hAnsi="Arial" w:cs="Arial"/>
                <w:sz w:val="20"/>
                <w:szCs w:val="20"/>
              </w:rPr>
              <w:t>Lalita</w:t>
            </w:r>
            <w:proofErr w:type="spellEnd"/>
            <w:r>
              <w:rPr>
                <w:rFonts w:ascii="Arial" w:hAnsi="Arial" w:cs="Arial"/>
                <w:sz w:val="20"/>
                <w:szCs w:val="20"/>
              </w:rPr>
              <w:t xml:space="preserve"> Carneiro</w:t>
            </w:r>
          </w:p>
        </w:tc>
        <w:tc>
          <w:tcPr>
            <w:tcW w:w="2250" w:type="dxa"/>
            <w:tcBorders>
              <w:top w:val="single" w:sz="4" w:space="0" w:color="auto"/>
              <w:left w:val="nil"/>
              <w:bottom w:val="single" w:sz="4" w:space="0" w:color="auto"/>
              <w:right w:val="single" w:sz="4" w:space="0" w:color="auto"/>
            </w:tcBorders>
            <w:vAlign w:val="center"/>
          </w:tcPr>
          <w:p w14:paraId="449D4FB3" w14:textId="77777777" w:rsidR="00D6168A" w:rsidRDefault="007F23A2">
            <w:pPr>
              <w:rPr>
                <w:rFonts w:ascii="Arial" w:hAnsi="Arial" w:cs="Arial"/>
                <w:sz w:val="20"/>
                <w:szCs w:val="20"/>
              </w:rPr>
            </w:pPr>
            <w:r>
              <w:rPr>
                <w:rFonts w:ascii="Arial" w:hAnsi="Arial" w:cs="Arial"/>
                <w:sz w:val="20"/>
                <w:szCs w:val="20"/>
              </w:rPr>
              <w:t>APM-04, Rua 12 esquina, Setor Armando Antônio, Bela Vista de Goiás – GO</w:t>
            </w:r>
          </w:p>
        </w:tc>
        <w:tc>
          <w:tcPr>
            <w:tcW w:w="1350" w:type="dxa"/>
            <w:tcBorders>
              <w:top w:val="single" w:sz="4" w:space="0" w:color="auto"/>
              <w:left w:val="nil"/>
              <w:bottom w:val="single" w:sz="4" w:space="0" w:color="auto"/>
              <w:right w:val="single" w:sz="4" w:space="0" w:color="auto"/>
            </w:tcBorders>
            <w:vAlign w:val="center"/>
          </w:tcPr>
          <w:p w14:paraId="62075D18" w14:textId="77777777" w:rsidR="00D6168A" w:rsidRDefault="007F23A2">
            <w:pPr>
              <w:jc w:val="center"/>
              <w:rPr>
                <w:rFonts w:ascii="Arial" w:hAnsi="Arial" w:cs="Arial"/>
                <w:sz w:val="20"/>
                <w:szCs w:val="20"/>
              </w:rPr>
            </w:pPr>
            <w:r>
              <w:rPr>
                <w:rFonts w:ascii="Arial" w:hAnsi="Arial" w:cs="Arial"/>
                <w:sz w:val="20"/>
                <w:szCs w:val="20"/>
              </w:rPr>
              <w:t>62 9 9653-9600</w:t>
            </w:r>
          </w:p>
        </w:tc>
        <w:tc>
          <w:tcPr>
            <w:tcW w:w="1900" w:type="dxa"/>
            <w:tcBorders>
              <w:top w:val="single" w:sz="4" w:space="0" w:color="auto"/>
              <w:left w:val="nil"/>
              <w:bottom w:val="single" w:sz="4" w:space="0" w:color="auto"/>
              <w:right w:val="single" w:sz="4" w:space="0" w:color="auto"/>
            </w:tcBorders>
            <w:vAlign w:val="center"/>
          </w:tcPr>
          <w:p w14:paraId="4F8B3E1B" w14:textId="77777777" w:rsidR="00D6168A" w:rsidRDefault="007F23A2">
            <w:pPr>
              <w:rPr>
                <w:rFonts w:ascii="Arial" w:hAnsi="Arial" w:cs="Arial"/>
                <w:sz w:val="20"/>
                <w:szCs w:val="20"/>
              </w:rPr>
            </w:pPr>
            <w:r>
              <w:rPr>
                <w:rFonts w:ascii="Arial" w:hAnsi="Arial" w:cs="Arial"/>
                <w:sz w:val="20"/>
                <w:szCs w:val="20"/>
              </w:rPr>
              <w:t>Roberta</w:t>
            </w:r>
          </w:p>
        </w:tc>
        <w:tc>
          <w:tcPr>
            <w:tcW w:w="1746" w:type="dxa"/>
            <w:tcBorders>
              <w:top w:val="single" w:sz="4" w:space="0" w:color="auto"/>
              <w:left w:val="nil"/>
              <w:bottom w:val="single" w:sz="4" w:space="0" w:color="auto"/>
              <w:right w:val="single" w:sz="4" w:space="0" w:color="auto"/>
            </w:tcBorders>
            <w:vAlign w:val="center"/>
          </w:tcPr>
          <w:p w14:paraId="2BDA6A3A" w14:textId="77777777" w:rsidR="00D6168A" w:rsidRDefault="007F23A2">
            <w:pPr>
              <w:jc w:val="center"/>
              <w:rPr>
                <w:rFonts w:ascii="Arial" w:hAnsi="Arial" w:cs="Arial"/>
                <w:sz w:val="20"/>
                <w:szCs w:val="20"/>
              </w:rPr>
            </w:pPr>
            <w:r>
              <w:rPr>
                <w:rFonts w:ascii="Arial" w:hAnsi="Arial" w:cs="Arial"/>
                <w:sz w:val="20"/>
                <w:szCs w:val="20"/>
              </w:rPr>
              <w:t>62 9 9653-9600</w:t>
            </w:r>
          </w:p>
        </w:tc>
      </w:tr>
      <w:tr w:rsidR="00D6168A" w14:paraId="15D9FF7B" w14:textId="77777777">
        <w:trPr>
          <w:trHeight w:val="1020"/>
          <w:jc w:val="center"/>
        </w:trPr>
        <w:tc>
          <w:tcPr>
            <w:tcW w:w="634" w:type="dxa"/>
            <w:tcBorders>
              <w:top w:val="single" w:sz="4" w:space="0" w:color="auto"/>
              <w:left w:val="single" w:sz="4" w:space="0" w:color="auto"/>
              <w:bottom w:val="single" w:sz="4" w:space="0" w:color="auto"/>
              <w:right w:val="single" w:sz="4" w:space="0" w:color="auto"/>
            </w:tcBorders>
            <w:vAlign w:val="center"/>
          </w:tcPr>
          <w:p w14:paraId="656CC449" w14:textId="77777777" w:rsidR="00D6168A" w:rsidRDefault="007F23A2">
            <w:pPr>
              <w:jc w:val="center"/>
              <w:rPr>
                <w:rFonts w:ascii="Arial" w:hAnsi="Arial" w:cs="Arial"/>
                <w:sz w:val="20"/>
                <w:szCs w:val="20"/>
              </w:rPr>
            </w:pPr>
            <w:r>
              <w:rPr>
                <w:rFonts w:ascii="Arial" w:hAnsi="Arial" w:cs="Arial"/>
                <w:sz w:val="20"/>
                <w:szCs w:val="20"/>
              </w:rPr>
              <w:t>15</w:t>
            </w:r>
          </w:p>
        </w:tc>
        <w:tc>
          <w:tcPr>
            <w:tcW w:w="2641" w:type="dxa"/>
            <w:tcBorders>
              <w:top w:val="single" w:sz="4" w:space="0" w:color="auto"/>
              <w:left w:val="nil"/>
              <w:bottom w:val="single" w:sz="4" w:space="0" w:color="auto"/>
              <w:right w:val="single" w:sz="4" w:space="0" w:color="auto"/>
            </w:tcBorders>
            <w:vAlign w:val="center"/>
          </w:tcPr>
          <w:p w14:paraId="18B31224" w14:textId="77777777" w:rsidR="00D6168A" w:rsidRDefault="007F23A2">
            <w:pPr>
              <w:rPr>
                <w:rFonts w:ascii="Arial" w:hAnsi="Arial" w:cs="Arial"/>
                <w:sz w:val="20"/>
                <w:szCs w:val="20"/>
              </w:rPr>
            </w:pPr>
            <w:r>
              <w:rPr>
                <w:rFonts w:ascii="Arial" w:hAnsi="Arial" w:cs="Arial"/>
                <w:sz w:val="20"/>
                <w:szCs w:val="20"/>
              </w:rPr>
              <w:t xml:space="preserve">Secretaria Mun. De Educação </w:t>
            </w:r>
          </w:p>
        </w:tc>
        <w:tc>
          <w:tcPr>
            <w:tcW w:w="2250" w:type="dxa"/>
            <w:tcBorders>
              <w:top w:val="single" w:sz="4" w:space="0" w:color="auto"/>
              <w:left w:val="nil"/>
              <w:bottom w:val="single" w:sz="4" w:space="0" w:color="auto"/>
              <w:right w:val="single" w:sz="4" w:space="0" w:color="auto"/>
            </w:tcBorders>
            <w:vAlign w:val="center"/>
          </w:tcPr>
          <w:p w14:paraId="28CBBEF4" w14:textId="77777777" w:rsidR="00D6168A" w:rsidRDefault="007F23A2">
            <w:pPr>
              <w:rPr>
                <w:rFonts w:ascii="Arial" w:hAnsi="Arial" w:cs="Arial"/>
                <w:sz w:val="20"/>
                <w:szCs w:val="20"/>
              </w:rPr>
            </w:pPr>
            <w:r>
              <w:rPr>
                <w:rFonts w:ascii="Arial" w:hAnsi="Arial" w:cs="Arial"/>
                <w:sz w:val="20"/>
                <w:szCs w:val="20"/>
              </w:rPr>
              <w:t>Rua Domingos Arantes - Setor Central</w:t>
            </w:r>
          </w:p>
        </w:tc>
        <w:tc>
          <w:tcPr>
            <w:tcW w:w="1350" w:type="dxa"/>
            <w:tcBorders>
              <w:top w:val="single" w:sz="4" w:space="0" w:color="auto"/>
              <w:left w:val="nil"/>
              <w:bottom w:val="single" w:sz="4" w:space="0" w:color="auto"/>
              <w:right w:val="single" w:sz="4" w:space="0" w:color="auto"/>
            </w:tcBorders>
            <w:vAlign w:val="center"/>
          </w:tcPr>
          <w:p w14:paraId="2B69623F" w14:textId="77777777" w:rsidR="00D6168A" w:rsidRDefault="007F23A2">
            <w:pPr>
              <w:jc w:val="center"/>
              <w:rPr>
                <w:rFonts w:ascii="Arial" w:hAnsi="Arial" w:cs="Arial"/>
                <w:sz w:val="20"/>
                <w:szCs w:val="20"/>
              </w:rPr>
            </w:pPr>
            <w:r>
              <w:rPr>
                <w:rFonts w:ascii="Arial" w:hAnsi="Arial" w:cs="Arial"/>
                <w:sz w:val="20"/>
                <w:szCs w:val="20"/>
              </w:rPr>
              <w:t>9 9646-4569</w:t>
            </w:r>
          </w:p>
        </w:tc>
        <w:tc>
          <w:tcPr>
            <w:tcW w:w="1900" w:type="dxa"/>
            <w:tcBorders>
              <w:top w:val="single" w:sz="4" w:space="0" w:color="auto"/>
              <w:left w:val="nil"/>
              <w:bottom w:val="single" w:sz="4" w:space="0" w:color="auto"/>
              <w:right w:val="single" w:sz="4" w:space="0" w:color="auto"/>
            </w:tcBorders>
            <w:vAlign w:val="center"/>
          </w:tcPr>
          <w:p w14:paraId="04EAC8EE" w14:textId="77777777" w:rsidR="00D6168A" w:rsidRDefault="007F23A2">
            <w:pPr>
              <w:jc w:val="center"/>
              <w:rPr>
                <w:rFonts w:ascii="Arial" w:hAnsi="Arial" w:cs="Arial"/>
                <w:sz w:val="20"/>
                <w:szCs w:val="20"/>
              </w:rPr>
            </w:pPr>
            <w:r>
              <w:rPr>
                <w:rFonts w:ascii="Arial" w:hAnsi="Arial" w:cs="Arial"/>
                <w:sz w:val="20"/>
                <w:szCs w:val="20"/>
              </w:rPr>
              <w:t>Anna Paula S. M. Garcia</w:t>
            </w:r>
          </w:p>
        </w:tc>
        <w:tc>
          <w:tcPr>
            <w:tcW w:w="1746" w:type="dxa"/>
            <w:tcBorders>
              <w:top w:val="single" w:sz="4" w:space="0" w:color="auto"/>
              <w:left w:val="nil"/>
              <w:bottom w:val="single" w:sz="4" w:space="0" w:color="auto"/>
              <w:right w:val="single" w:sz="4" w:space="0" w:color="auto"/>
            </w:tcBorders>
            <w:vAlign w:val="center"/>
          </w:tcPr>
          <w:p w14:paraId="3E2B1539" w14:textId="77777777" w:rsidR="00D6168A" w:rsidRDefault="007F23A2">
            <w:pPr>
              <w:jc w:val="center"/>
              <w:rPr>
                <w:rFonts w:ascii="Arial" w:hAnsi="Arial" w:cs="Arial"/>
                <w:sz w:val="20"/>
                <w:szCs w:val="20"/>
              </w:rPr>
            </w:pPr>
            <w:r>
              <w:rPr>
                <w:rFonts w:ascii="Arial" w:hAnsi="Arial" w:cs="Arial"/>
                <w:sz w:val="20"/>
                <w:szCs w:val="20"/>
              </w:rPr>
              <w:t>62 9 9646-4569</w:t>
            </w:r>
          </w:p>
        </w:tc>
      </w:tr>
    </w:tbl>
    <w:p w14:paraId="672AC801" w14:textId="77777777" w:rsidR="00D6168A" w:rsidRDefault="00D6168A">
      <w:pPr>
        <w:rPr>
          <w:rFonts w:ascii="Arial" w:hAnsi="Arial" w:cs="Arial"/>
          <w:b/>
          <w:sz w:val="22"/>
          <w:szCs w:val="22"/>
        </w:rPr>
      </w:pPr>
    </w:p>
    <w:p w14:paraId="6F47C2A6" w14:textId="77777777" w:rsidR="00D6168A" w:rsidRDefault="00D6168A">
      <w:pPr>
        <w:rPr>
          <w:rFonts w:ascii="Arial" w:hAnsi="Arial" w:cs="Arial"/>
          <w:b/>
          <w:sz w:val="22"/>
          <w:szCs w:val="22"/>
        </w:rPr>
      </w:pPr>
    </w:p>
    <w:p w14:paraId="2F0356E9" w14:textId="77777777" w:rsidR="00D6168A" w:rsidRDefault="00D6168A">
      <w:pPr>
        <w:pStyle w:val="Nivel2"/>
        <w:numPr>
          <w:ilvl w:val="0"/>
          <w:numId w:val="0"/>
        </w:numPr>
        <w:spacing w:before="0" w:after="0" w:line="360" w:lineRule="auto"/>
        <w:rPr>
          <w:sz w:val="22"/>
          <w:szCs w:val="22"/>
        </w:rPr>
      </w:pPr>
    </w:p>
    <w:bookmarkEnd w:id="0"/>
    <w:p w14:paraId="2E2A052F" w14:textId="77777777" w:rsidR="00D6168A" w:rsidRDefault="00D6168A">
      <w:pPr>
        <w:rPr>
          <w:rFonts w:ascii="Arial" w:hAnsi="Arial" w:cs="Arial"/>
          <w:sz w:val="22"/>
          <w:szCs w:val="22"/>
        </w:rPr>
      </w:pPr>
    </w:p>
    <w:p w14:paraId="1D159C11" w14:textId="77777777" w:rsidR="00D6168A" w:rsidRDefault="00D6168A">
      <w:pPr>
        <w:rPr>
          <w:rFonts w:ascii="Arial" w:hAnsi="Arial" w:cs="Arial"/>
          <w:sz w:val="22"/>
          <w:szCs w:val="22"/>
        </w:rPr>
      </w:pPr>
    </w:p>
    <w:p w14:paraId="6110F04C" w14:textId="77777777" w:rsidR="00D6168A" w:rsidRDefault="00D6168A">
      <w:pPr>
        <w:spacing w:before="120" w:afterLines="120" w:after="288" w:line="312" w:lineRule="auto"/>
        <w:ind w:left="360"/>
        <w:jc w:val="center"/>
        <w:rPr>
          <w:rFonts w:ascii="Arial" w:hAnsi="Arial" w:cs="Arial"/>
          <w:sz w:val="22"/>
          <w:szCs w:val="22"/>
        </w:rPr>
      </w:pPr>
    </w:p>
    <w:p w14:paraId="61DF6F52" w14:textId="77777777" w:rsidR="00D6168A" w:rsidRDefault="00D6168A">
      <w:pPr>
        <w:spacing w:line="360" w:lineRule="auto"/>
        <w:ind w:left="360"/>
        <w:jc w:val="center"/>
        <w:rPr>
          <w:rFonts w:ascii="Arial" w:hAnsi="Arial" w:cs="Arial"/>
          <w:sz w:val="22"/>
          <w:szCs w:val="22"/>
        </w:rPr>
      </w:pPr>
    </w:p>
    <w:sectPr w:rsidR="00D6168A" w:rsidSect="00E8354C">
      <w:type w:val="continuous"/>
      <w:pgSz w:w="11906" w:h="16838"/>
      <w:pgMar w:top="1576" w:right="1134" w:bottom="1418"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2D24D" w14:textId="77777777" w:rsidR="00AF7326" w:rsidRDefault="00AF7326">
      <w:r>
        <w:separator/>
      </w:r>
    </w:p>
  </w:endnote>
  <w:endnote w:type="continuationSeparator" w:id="0">
    <w:p w14:paraId="5DCD39BA" w14:textId="77777777" w:rsidR="00AF7326" w:rsidRDefault="00AF7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altName w:val="Segoe Print"/>
    <w:charset w:val="00"/>
    <w:family w:val="auto"/>
    <w:pitch w:val="default"/>
  </w:font>
  <w:font w:name="openSans">
    <w:altName w:val="Segoe Print"/>
    <w:charset w:val="00"/>
    <w:family w:val="auto"/>
    <w:pitch w:val="default"/>
  </w:font>
  <w:font w:name="Lato">
    <w:altName w:val="Segoe Print"/>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61728"/>
    </w:sdtPr>
    <w:sdtEndPr>
      <w:rPr>
        <w:rFonts w:ascii="Rawline" w:hAnsi="Rawline"/>
      </w:rPr>
    </w:sdtEndPr>
    <w:sdtContent>
      <w:p w14:paraId="0AF789E2" w14:textId="77777777" w:rsidR="00D6168A" w:rsidRDefault="007F23A2">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57155E7" w14:textId="77777777" w:rsidR="00D6168A" w:rsidRDefault="007F23A2">
        <w:pPr>
          <w:pStyle w:val="Rodap"/>
          <w:rPr>
            <w:rFonts w:ascii="Arial" w:hAnsi="Arial" w:cs="Arial"/>
            <w:color w:val="7F7F7F" w:themeColor="text1" w:themeTint="80"/>
            <w:sz w:val="12"/>
          </w:rPr>
        </w:pPr>
        <w:r>
          <w:rPr>
            <w:color w:val="7F7F7F" w:themeColor="text1" w:themeTint="80"/>
            <w:spacing w:val="60"/>
            <w:sz w:val="22"/>
            <w:szCs w:val="22"/>
          </w:rPr>
          <w:tab/>
        </w:r>
        <w:r>
          <w:rPr>
            <w:color w:val="7F7F7F" w:themeColor="text1" w:themeTint="80"/>
            <w:spacing w:val="60"/>
            <w:sz w:val="22"/>
            <w:szCs w:val="22"/>
          </w:rPr>
          <w:tab/>
        </w:r>
        <w:r>
          <w:rPr>
            <w:color w:val="595959" w:themeColor="text1" w:themeTint="A6"/>
            <w:spacing w:val="60"/>
            <w:sz w:val="22"/>
            <w:szCs w:val="22"/>
          </w:rPr>
          <w:t>Página</w:t>
        </w:r>
        <w:r>
          <w:rPr>
            <w:color w:val="595959" w:themeColor="text1" w:themeTint="A6"/>
            <w:sz w:val="22"/>
            <w:szCs w:val="22"/>
          </w:rPr>
          <w:fldChar w:fldCharType="begin"/>
        </w:r>
        <w:r>
          <w:rPr>
            <w:color w:val="595959" w:themeColor="text1" w:themeTint="A6"/>
            <w:sz w:val="22"/>
            <w:szCs w:val="22"/>
          </w:rPr>
          <w:instrText>PAGE   \* MERGEFORMAT</w:instrText>
        </w:r>
        <w:r>
          <w:rPr>
            <w:color w:val="595959" w:themeColor="text1" w:themeTint="A6"/>
            <w:sz w:val="22"/>
            <w:szCs w:val="22"/>
          </w:rPr>
          <w:fldChar w:fldCharType="separate"/>
        </w:r>
        <w:r>
          <w:rPr>
            <w:color w:val="595959" w:themeColor="text1" w:themeTint="A6"/>
            <w:sz w:val="22"/>
            <w:szCs w:val="22"/>
          </w:rPr>
          <w:t>65</w:t>
        </w:r>
        <w:r>
          <w:rPr>
            <w:color w:val="595959" w:themeColor="text1" w:themeTint="A6"/>
            <w:sz w:val="22"/>
            <w:szCs w:val="22"/>
          </w:rPr>
          <w:fldChar w:fldCharType="end"/>
        </w:r>
        <w:r>
          <w:rPr>
            <w:color w:val="595959" w:themeColor="text1" w:themeTint="A6"/>
            <w:sz w:val="22"/>
            <w:szCs w:val="22"/>
          </w:rPr>
          <w:t xml:space="preserve"> | </w:t>
        </w:r>
        <w:fldSimple w:instr="NUMPAGES  \* Arabic  \* MERGEFORMAT">
          <w:r w:rsidR="00D6168A">
            <w:rPr>
              <w:color w:val="595959" w:themeColor="text1" w:themeTint="A6"/>
              <w:sz w:val="22"/>
              <w:szCs w:val="22"/>
            </w:rPr>
            <w:t>90</w:t>
          </w:r>
        </w:fldSimple>
      </w:p>
      <w:p w14:paraId="77F95E99" w14:textId="77777777" w:rsidR="00D6168A" w:rsidRDefault="007F23A2">
        <w:pPr>
          <w:pStyle w:val="Rodap"/>
          <w:rPr>
            <w:rFonts w:ascii="Rawline" w:hAnsi="Rawline"/>
          </w:rPr>
        </w:pPr>
      </w:p>
    </w:sdtContent>
  </w:sdt>
  <w:p w14:paraId="34AF1210" w14:textId="77777777" w:rsidR="00D6168A" w:rsidRDefault="00D616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ACFA5" w14:textId="77777777" w:rsidR="00AF7326" w:rsidRDefault="00AF7326">
      <w:r>
        <w:separator/>
      </w:r>
    </w:p>
  </w:footnote>
  <w:footnote w:type="continuationSeparator" w:id="0">
    <w:p w14:paraId="6BAE16B3" w14:textId="77777777" w:rsidR="00AF7326" w:rsidRDefault="00AF7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70929" w14:textId="77777777" w:rsidR="00D6168A" w:rsidRDefault="007F23A2">
    <w:pPr>
      <w:pStyle w:val="Cabealho"/>
      <w:jc w:val="center"/>
      <w:rPr>
        <w:rFonts w:ascii="Arial" w:hAnsi="Arial" w:cs="Arial"/>
        <w:sz w:val="20"/>
        <w:szCs w:val="20"/>
      </w:rPr>
    </w:pPr>
    <w:r>
      <w:rPr>
        <w:noProof/>
      </w:rPr>
      <w:drawing>
        <wp:anchor distT="0" distB="0" distL="114300" distR="114300" simplePos="0" relativeHeight="251658752" behindDoc="0" locked="0" layoutInCell="1" allowOverlap="1" wp14:anchorId="13DD71DE" wp14:editId="3165FB4F">
          <wp:simplePos x="0" y="0"/>
          <wp:positionH relativeFrom="margin">
            <wp:posOffset>2153920</wp:posOffset>
          </wp:positionH>
          <wp:positionV relativeFrom="paragraph">
            <wp:posOffset>-374015</wp:posOffset>
          </wp:positionV>
          <wp:extent cx="1668780" cy="1219200"/>
          <wp:effectExtent l="0" t="0" r="7620" b="0"/>
          <wp:wrapTopAndBottom/>
          <wp:docPr id="21171606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60614" name="Imagem 1"/>
                  <pic:cNvPicPr>
                    <a:picLocks noChangeAspect="1" noChangeArrowheads="1"/>
                  </pic:cNvPicPr>
                </pic:nvPicPr>
                <pic:blipFill>
                  <a:blip r:embed="rId1">
                    <a:extLst>
                      <a:ext uri="{28A0092B-C50C-407E-A947-70E740481C1C}">
                        <a14:useLocalDpi xmlns:a14="http://schemas.microsoft.com/office/drawing/2010/main" val="0"/>
                      </a:ext>
                    </a:extLst>
                  </a:blip>
                  <a:srcRect t="19931" b="7043"/>
                  <a:stretch>
                    <a:fillRect/>
                  </a:stretch>
                </pic:blipFill>
                <pic:spPr>
                  <a:xfrm>
                    <a:off x="0" y="0"/>
                    <a:ext cx="1668780" cy="1219200"/>
                  </a:xfrm>
                  <a:prstGeom prst="rect">
                    <a:avLst/>
                  </a:prstGeom>
                  <a:noFill/>
                  <a:ln>
                    <a:noFill/>
                  </a:ln>
                </pic:spPr>
              </pic:pic>
            </a:graphicData>
          </a:graphic>
        </wp:anchor>
      </w:drawing>
    </w:r>
  </w:p>
  <w:p w14:paraId="40A72EE7" w14:textId="77777777" w:rsidR="00D6168A" w:rsidRDefault="00D6168A">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6596"/>
        </w:tabs>
        <w:ind w:left="6596" w:hanging="360"/>
      </w:pPr>
      <w:rPr>
        <w:rFonts w:ascii="Symbol" w:hAnsi="Symbol" w:hint="default"/>
      </w:rPr>
    </w:lvl>
  </w:abstractNum>
  <w:abstractNum w:abstractNumId="1" w15:restartNumberingAfterBreak="0">
    <w:nsid w:val="0617493F"/>
    <w:multiLevelType w:val="multilevel"/>
    <w:tmpl w:val="0617493F"/>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1D5C100D"/>
    <w:lvl w:ilvl="0">
      <w:start w:val="1"/>
      <w:numFmt w:val="decimal"/>
      <w:pStyle w:val="Nivel01"/>
      <w:lvlText w:val="%1."/>
      <w:lvlJc w:val="left"/>
      <w:pPr>
        <w:ind w:left="2487"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1372A9"/>
    <w:multiLevelType w:val="multilevel"/>
    <w:tmpl w:val="291372A9"/>
    <w:lvl w:ilvl="0">
      <w:start w:val="1"/>
      <w:numFmt w:val="decimal"/>
      <w:lvlText w:val="%1."/>
      <w:lvlJc w:val="left"/>
      <w:pPr>
        <w:ind w:left="149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27E4A1B"/>
    <w:multiLevelType w:val="multilevel"/>
    <w:tmpl w:val="327E4A1B"/>
    <w:lvl w:ilvl="0">
      <w:start w:val="9"/>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340D10"/>
    <w:multiLevelType w:val="multilevel"/>
    <w:tmpl w:val="37340D1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439083C"/>
    <w:multiLevelType w:val="multilevel"/>
    <w:tmpl w:val="4918A94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1327A9B"/>
    <w:multiLevelType w:val="multilevel"/>
    <w:tmpl w:val="C1707E5A"/>
    <w:lvl w:ilvl="0">
      <w:start w:val="9"/>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B32877"/>
    <w:multiLevelType w:val="multilevel"/>
    <w:tmpl w:val="2AB84AD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71935548">
    <w:abstractNumId w:val="0"/>
  </w:num>
  <w:num w:numId="2" w16cid:durableId="695691942">
    <w:abstractNumId w:val="2"/>
  </w:num>
  <w:num w:numId="3" w16cid:durableId="893780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291945">
    <w:abstractNumId w:val="3"/>
  </w:num>
  <w:num w:numId="5" w16cid:durableId="2001158658">
    <w:abstractNumId w:val="5"/>
  </w:num>
  <w:num w:numId="6" w16cid:durableId="1913463038">
    <w:abstractNumId w:val="4"/>
  </w:num>
  <w:num w:numId="7" w16cid:durableId="763382238">
    <w:abstractNumId w:val="1"/>
  </w:num>
  <w:num w:numId="8" w16cid:durableId="1067532630">
    <w:abstractNumId w:val="2"/>
    <w:lvlOverride w:ilvl="0">
      <w:startOverride w:val="13"/>
    </w:lvlOverride>
  </w:num>
  <w:num w:numId="9" w16cid:durableId="1552107615">
    <w:abstractNumId w:val="8"/>
  </w:num>
  <w:num w:numId="10" w16cid:durableId="1561820658">
    <w:abstractNumId w:val="6"/>
  </w:num>
  <w:num w:numId="11" w16cid:durableId="14191389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50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945"/>
    <w:rsid w:val="00007E0D"/>
    <w:rsid w:val="00010C6A"/>
    <w:rsid w:val="00010D5F"/>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1BBE"/>
    <w:rsid w:val="0004226B"/>
    <w:rsid w:val="00042328"/>
    <w:rsid w:val="00042708"/>
    <w:rsid w:val="00042714"/>
    <w:rsid w:val="00042DB9"/>
    <w:rsid w:val="000438B3"/>
    <w:rsid w:val="00044685"/>
    <w:rsid w:val="0004478F"/>
    <w:rsid w:val="00044CF4"/>
    <w:rsid w:val="000452C7"/>
    <w:rsid w:val="0004586D"/>
    <w:rsid w:val="0004587A"/>
    <w:rsid w:val="00045EE0"/>
    <w:rsid w:val="000471B1"/>
    <w:rsid w:val="00047734"/>
    <w:rsid w:val="000479FA"/>
    <w:rsid w:val="00047D73"/>
    <w:rsid w:val="00050015"/>
    <w:rsid w:val="000501A4"/>
    <w:rsid w:val="000502FB"/>
    <w:rsid w:val="00050712"/>
    <w:rsid w:val="00050CA9"/>
    <w:rsid w:val="00050EA0"/>
    <w:rsid w:val="00051312"/>
    <w:rsid w:val="00051782"/>
    <w:rsid w:val="00051833"/>
    <w:rsid w:val="000518EF"/>
    <w:rsid w:val="00051F02"/>
    <w:rsid w:val="00052048"/>
    <w:rsid w:val="000526DD"/>
    <w:rsid w:val="00052F23"/>
    <w:rsid w:val="00053303"/>
    <w:rsid w:val="000538F6"/>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3E3"/>
    <w:rsid w:val="00065883"/>
    <w:rsid w:val="000662C1"/>
    <w:rsid w:val="00066368"/>
    <w:rsid w:val="00066564"/>
    <w:rsid w:val="0006687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814"/>
    <w:rsid w:val="000850DC"/>
    <w:rsid w:val="00086D55"/>
    <w:rsid w:val="000872C8"/>
    <w:rsid w:val="000879FB"/>
    <w:rsid w:val="00087EF2"/>
    <w:rsid w:val="000902AA"/>
    <w:rsid w:val="00090425"/>
    <w:rsid w:val="00090534"/>
    <w:rsid w:val="00090BA7"/>
    <w:rsid w:val="00090D08"/>
    <w:rsid w:val="00090E16"/>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9D1"/>
    <w:rsid w:val="00096B41"/>
    <w:rsid w:val="000A0129"/>
    <w:rsid w:val="000A0585"/>
    <w:rsid w:val="000A05E3"/>
    <w:rsid w:val="000A0BAC"/>
    <w:rsid w:val="000A102A"/>
    <w:rsid w:val="000A179E"/>
    <w:rsid w:val="000A1829"/>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C4E"/>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18"/>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067"/>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3B0D"/>
    <w:rsid w:val="00174843"/>
    <w:rsid w:val="00174CAA"/>
    <w:rsid w:val="00174D48"/>
    <w:rsid w:val="00174F1B"/>
    <w:rsid w:val="00175089"/>
    <w:rsid w:val="00175687"/>
    <w:rsid w:val="00175B9C"/>
    <w:rsid w:val="0017629D"/>
    <w:rsid w:val="00176B37"/>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738"/>
    <w:rsid w:val="00184919"/>
    <w:rsid w:val="00184E7C"/>
    <w:rsid w:val="00185F3B"/>
    <w:rsid w:val="0018613B"/>
    <w:rsid w:val="001904A8"/>
    <w:rsid w:val="00191140"/>
    <w:rsid w:val="001916AA"/>
    <w:rsid w:val="001935E5"/>
    <w:rsid w:val="001937C4"/>
    <w:rsid w:val="00194118"/>
    <w:rsid w:val="00194866"/>
    <w:rsid w:val="00194F7C"/>
    <w:rsid w:val="00195907"/>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66B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228"/>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420"/>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2DE"/>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97E"/>
    <w:rsid w:val="00210B04"/>
    <w:rsid w:val="0021106D"/>
    <w:rsid w:val="0021162B"/>
    <w:rsid w:val="00211C19"/>
    <w:rsid w:val="00211F6A"/>
    <w:rsid w:val="00212535"/>
    <w:rsid w:val="00213E2F"/>
    <w:rsid w:val="00213E32"/>
    <w:rsid w:val="00214276"/>
    <w:rsid w:val="00214A26"/>
    <w:rsid w:val="00214D1F"/>
    <w:rsid w:val="00216492"/>
    <w:rsid w:val="0021698A"/>
    <w:rsid w:val="00216AA5"/>
    <w:rsid w:val="00220307"/>
    <w:rsid w:val="00220365"/>
    <w:rsid w:val="00220D79"/>
    <w:rsid w:val="00220FFE"/>
    <w:rsid w:val="00221188"/>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14F"/>
    <w:rsid w:val="00257354"/>
    <w:rsid w:val="002573FE"/>
    <w:rsid w:val="002574DA"/>
    <w:rsid w:val="00257699"/>
    <w:rsid w:val="00257DB8"/>
    <w:rsid w:val="0026009E"/>
    <w:rsid w:val="0026065F"/>
    <w:rsid w:val="00260802"/>
    <w:rsid w:val="00260991"/>
    <w:rsid w:val="00261723"/>
    <w:rsid w:val="002617C8"/>
    <w:rsid w:val="002617F3"/>
    <w:rsid w:val="00261925"/>
    <w:rsid w:val="00261A38"/>
    <w:rsid w:val="002632D7"/>
    <w:rsid w:val="0026386A"/>
    <w:rsid w:val="00263A2E"/>
    <w:rsid w:val="0026417F"/>
    <w:rsid w:val="002646B3"/>
    <w:rsid w:val="00265120"/>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00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BA9"/>
    <w:rsid w:val="002B7727"/>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561"/>
    <w:rsid w:val="002D6984"/>
    <w:rsid w:val="002D6BF6"/>
    <w:rsid w:val="002D6CFB"/>
    <w:rsid w:val="002D6DBE"/>
    <w:rsid w:val="002D78B4"/>
    <w:rsid w:val="002D7C8E"/>
    <w:rsid w:val="002E1455"/>
    <w:rsid w:val="002E15A7"/>
    <w:rsid w:val="002E160F"/>
    <w:rsid w:val="002E1DD6"/>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BA5"/>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ADB"/>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6A39"/>
    <w:rsid w:val="00327232"/>
    <w:rsid w:val="00327DD2"/>
    <w:rsid w:val="00330864"/>
    <w:rsid w:val="0033103B"/>
    <w:rsid w:val="003310F0"/>
    <w:rsid w:val="00331182"/>
    <w:rsid w:val="003312BA"/>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28E"/>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5A3"/>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712"/>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77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818"/>
    <w:rsid w:val="003B3A4B"/>
    <w:rsid w:val="003B3E3A"/>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61E"/>
    <w:rsid w:val="00413DFC"/>
    <w:rsid w:val="0041402E"/>
    <w:rsid w:val="00414DDA"/>
    <w:rsid w:val="00414DF1"/>
    <w:rsid w:val="00414E9B"/>
    <w:rsid w:val="0041506F"/>
    <w:rsid w:val="00415D0B"/>
    <w:rsid w:val="00415F27"/>
    <w:rsid w:val="00416A59"/>
    <w:rsid w:val="00416AB3"/>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948"/>
    <w:rsid w:val="00423B4A"/>
    <w:rsid w:val="00423F44"/>
    <w:rsid w:val="004246E7"/>
    <w:rsid w:val="00424EA3"/>
    <w:rsid w:val="00425359"/>
    <w:rsid w:val="00425856"/>
    <w:rsid w:val="00426BA6"/>
    <w:rsid w:val="00427410"/>
    <w:rsid w:val="00427921"/>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45C9"/>
    <w:rsid w:val="00445418"/>
    <w:rsid w:val="0044564C"/>
    <w:rsid w:val="00445798"/>
    <w:rsid w:val="00446448"/>
    <w:rsid w:val="00446E40"/>
    <w:rsid w:val="0044725C"/>
    <w:rsid w:val="00447465"/>
    <w:rsid w:val="004474E5"/>
    <w:rsid w:val="004479B1"/>
    <w:rsid w:val="004505C1"/>
    <w:rsid w:val="004507B8"/>
    <w:rsid w:val="00450CD0"/>
    <w:rsid w:val="00451065"/>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DAF"/>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0F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0E8"/>
    <w:rsid w:val="004C1573"/>
    <w:rsid w:val="004C18FD"/>
    <w:rsid w:val="004C2751"/>
    <w:rsid w:val="004C2864"/>
    <w:rsid w:val="004C2BFF"/>
    <w:rsid w:val="004C30A7"/>
    <w:rsid w:val="004C34FE"/>
    <w:rsid w:val="004C41A0"/>
    <w:rsid w:val="004C4681"/>
    <w:rsid w:val="004C49F0"/>
    <w:rsid w:val="004C4F8F"/>
    <w:rsid w:val="004C52CE"/>
    <w:rsid w:val="004C5BF0"/>
    <w:rsid w:val="004C6779"/>
    <w:rsid w:val="004C77A7"/>
    <w:rsid w:val="004D067A"/>
    <w:rsid w:val="004D0D16"/>
    <w:rsid w:val="004D133F"/>
    <w:rsid w:val="004D2BC8"/>
    <w:rsid w:val="004D31CA"/>
    <w:rsid w:val="004D3268"/>
    <w:rsid w:val="004D374E"/>
    <w:rsid w:val="004D38D3"/>
    <w:rsid w:val="004D39AE"/>
    <w:rsid w:val="004D5CA3"/>
    <w:rsid w:val="004D6968"/>
    <w:rsid w:val="004D6DCA"/>
    <w:rsid w:val="004D715C"/>
    <w:rsid w:val="004D7205"/>
    <w:rsid w:val="004D7340"/>
    <w:rsid w:val="004D79E0"/>
    <w:rsid w:val="004E0194"/>
    <w:rsid w:val="004E0E99"/>
    <w:rsid w:val="004E1325"/>
    <w:rsid w:val="004E13D4"/>
    <w:rsid w:val="004E1905"/>
    <w:rsid w:val="004E1E6B"/>
    <w:rsid w:val="004E2023"/>
    <w:rsid w:val="004E2308"/>
    <w:rsid w:val="004E2404"/>
    <w:rsid w:val="004E2628"/>
    <w:rsid w:val="004E2A2E"/>
    <w:rsid w:val="004E2F37"/>
    <w:rsid w:val="004E3BF3"/>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07F"/>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C"/>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6C39"/>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C67"/>
    <w:rsid w:val="005652D1"/>
    <w:rsid w:val="00565AD2"/>
    <w:rsid w:val="005663FC"/>
    <w:rsid w:val="00566D73"/>
    <w:rsid w:val="00567C15"/>
    <w:rsid w:val="00570B5A"/>
    <w:rsid w:val="00570DD6"/>
    <w:rsid w:val="0057249A"/>
    <w:rsid w:val="00572580"/>
    <w:rsid w:val="00572663"/>
    <w:rsid w:val="00572EE5"/>
    <w:rsid w:val="00573B09"/>
    <w:rsid w:val="00573BD8"/>
    <w:rsid w:val="00574F6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3CB"/>
    <w:rsid w:val="005A29E3"/>
    <w:rsid w:val="005A3B20"/>
    <w:rsid w:val="005A3F8A"/>
    <w:rsid w:val="005A4126"/>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C"/>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B75"/>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E03E2"/>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95E"/>
    <w:rsid w:val="005F333B"/>
    <w:rsid w:val="005F34E6"/>
    <w:rsid w:val="005F4215"/>
    <w:rsid w:val="005F44C6"/>
    <w:rsid w:val="005F50D6"/>
    <w:rsid w:val="005F51D4"/>
    <w:rsid w:val="005F51F9"/>
    <w:rsid w:val="005F6242"/>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5C9"/>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3F9"/>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0CA"/>
    <w:rsid w:val="00694893"/>
    <w:rsid w:val="00694971"/>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83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5E0E"/>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01"/>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5775"/>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BA9"/>
    <w:rsid w:val="00733DE0"/>
    <w:rsid w:val="00734628"/>
    <w:rsid w:val="00734BA3"/>
    <w:rsid w:val="007350B8"/>
    <w:rsid w:val="00735226"/>
    <w:rsid w:val="00735573"/>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28AC"/>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6F2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2"/>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3F52"/>
    <w:rsid w:val="007A455D"/>
    <w:rsid w:val="007A4C6D"/>
    <w:rsid w:val="007A4EE6"/>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4E7"/>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385"/>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041A"/>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21"/>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3A2"/>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3A2"/>
    <w:rsid w:val="0080756C"/>
    <w:rsid w:val="0080756F"/>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7C52"/>
    <w:rsid w:val="008203A8"/>
    <w:rsid w:val="008205AF"/>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1E18"/>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56B"/>
    <w:rsid w:val="00880B88"/>
    <w:rsid w:val="00881678"/>
    <w:rsid w:val="00881D8A"/>
    <w:rsid w:val="008822BB"/>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70B"/>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3DD2"/>
    <w:rsid w:val="008D4E7E"/>
    <w:rsid w:val="008D51CC"/>
    <w:rsid w:val="008D648F"/>
    <w:rsid w:val="008D694B"/>
    <w:rsid w:val="008D6B57"/>
    <w:rsid w:val="008D6C14"/>
    <w:rsid w:val="008D76C3"/>
    <w:rsid w:val="008D7A55"/>
    <w:rsid w:val="008E0BE2"/>
    <w:rsid w:val="008E0CD1"/>
    <w:rsid w:val="008E154E"/>
    <w:rsid w:val="008E1CB2"/>
    <w:rsid w:val="008E2E90"/>
    <w:rsid w:val="008E31A9"/>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6C47"/>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2AF"/>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6B"/>
    <w:rsid w:val="00952A05"/>
    <w:rsid w:val="00953831"/>
    <w:rsid w:val="00953F58"/>
    <w:rsid w:val="009543EB"/>
    <w:rsid w:val="00954978"/>
    <w:rsid w:val="00954B1B"/>
    <w:rsid w:val="00956832"/>
    <w:rsid w:val="00956894"/>
    <w:rsid w:val="00957B9C"/>
    <w:rsid w:val="00957C86"/>
    <w:rsid w:val="0096019A"/>
    <w:rsid w:val="00960F15"/>
    <w:rsid w:val="009612E8"/>
    <w:rsid w:val="00961A98"/>
    <w:rsid w:val="00961C86"/>
    <w:rsid w:val="009620E6"/>
    <w:rsid w:val="009623AB"/>
    <w:rsid w:val="009628F8"/>
    <w:rsid w:val="00962AFE"/>
    <w:rsid w:val="00962D36"/>
    <w:rsid w:val="009631BA"/>
    <w:rsid w:val="009631C3"/>
    <w:rsid w:val="00963456"/>
    <w:rsid w:val="0096378F"/>
    <w:rsid w:val="00964131"/>
    <w:rsid w:val="00964206"/>
    <w:rsid w:val="00965380"/>
    <w:rsid w:val="0096565D"/>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267"/>
    <w:rsid w:val="009763C4"/>
    <w:rsid w:val="00976408"/>
    <w:rsid w:val="00976C4F"/>
    <w:rsid w:val="00977050"/>
    <w:rsid w:val="009772F1"/>
    <w:rsid w:val="00977A6B"/>
    <w:rsid w:val="00980234"/>
    <w:rsid w:val="009803F1"/>
    <w:rsid w:val="009807B4"/>
    <w:rsid w:val="0098182A"/>
    <w:rsid w:val="009828C6"/>
    <w:rsid w:val="00982964"/>
    <w:rsid w:val="00983A84"/>
    <w:rsid w:val="00983B4C"/>
    <w:rsid w:val="00983DFB"/>
    <w:rsid w:val="009842CC"/>
    <w:rsid w:val="009844F7"/>
    <w:rsid w:val="00984753"/>
    <w:rsid w:val="00984AA1"/>
    <w:rsid w:val="00985462"/>
    <w:rsid w:val="00985463"/>
    <w:rsid w:val="0098582B"/>
    <w:rsid w:val="00985947"/>
    <w:rsid w:val="00985FE7"/>
    <w:rsid w:val="00986029"/>
    <w:rsid w:val="009861AC"/>
    <w:rsid w:val="009863F2"/>
    <w:rsid w:val="00987CBF"/>
    <w:rsid w:val="0099079E"/>
    <w:rsid w:val="0099188F"/>
    <w:rsid w:val="0099189A"/>
    <w:rsid w:val="00991F5D"/>
    <w:rsid w:val="0099281E"/>
    <w:rsid w:val="00992870"/>
    <w:rsid w:val="009930B9"/>
    <w:rsid w:val="0099310C"/>
    <w:rsid w:val="009934E2"/>
    <w:rsid w:val="00993AB6"/>
    <w:rsid w:val="00993DDC"/>
    <w:rsid w:val="00994079"/>
    <w:rsid w:val="00994F59"/>
    <w:rsid w:val="009956AF"/>
    <w:rsid w:val="00995933"/>
    <w:rsid w:val="00995FFD"/>
    <w:rsid w:val="00996A15"/>
    <w:rsid w:val="00997F4B"/>
    <w:rsid w:val="009A0B5D"/>
    <w:rsid w:val="009A12E5"/>
    <w:rsid w:val="009A18BF"/>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1CE"/>
    <w:rsid w:val="009A6A6F"/>
    <w:rsid w:val="009A735F"/>
    <w:rsid w:val="009A7D52"/>
    <w:rsid w:val="009B07DC"/>
    <w:rsid w:val="009B1226"/>
    <w:rsid w:val="009B13B9"/>
    <w:rsid w:val="009B1457"/>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12E"/>
    <w:rsid w:val="009C470D"/>
    <w:rsid w:val="009C4CD0"/>
    <w:rsid w:val="009C5CA0"/>
    <w:rsid w:val="009C638B"/>
    <w:rsid w:val="009C7998"/>
    <w:rsid w:val="009C7AEF"/>
    <w:rsid w:val="009D05E0"/>
    <w:rsid w:val="009D199C"/>
    <w:rsid w:val="009D1F22"/>
    <w:rsid w:val="009D217F"/>
    <w:rsid w:val="009D2594"/>
    <w:rsid w:val="009D26F4"/>
    <w:rsid w:val="009D29E9"/>
    <w:rsid w:val="009D3626"/>
    <w:rsid w:val="009D3B66"/>
    <w:rsid w:val="009D443F"/>
    <w:rsid w:val="009D571A"/>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4CCF"/>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5AC"/>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5337"/>
    <w:rsid w:val="00A25E59"/>
    <w:rsid w:val="00A25F5A"/>
    <w:rsid w:val="00A25FA0"/>
    <w:rsid w:val="00A2678B"/>
    <w:rsid w:val="00A2762C"/>
    <w:rsid w:val="00A30B58"/>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70A"/>
    <w:rsid w:val="00A6710A"/>
    <w:rsid w:val="00A67354"/>
    <w:rsid w:val="00A675BB"/>
    <w:rsid w:val="00A67D60"/>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0FAA"/>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B05"/>
    <w:rsid w:val="00AB53E4"/>
    <w:rsid w:val="00AB5467"/>
    <w:rsid w:val="00AB5488"/>
    <w:rsid w:val="00AB5E6A"/>
    <w:rsid w:val="00AB6007"/>
    <w:rsid w:val="00AB6588"/>
    <w:rsid w:val="00AB6C7B"/>
    <w:rsid w:val="00AB6EAC"/>
    <w:rsid w:val="00AC00D2"/>
    <w:rsid w:val="00AC0699"/>
    <w:rsid w:val="00AC191A"/>
    <w:rsid w:val="00AC252B"/>
    <w:rsid w:val="00AC2BEF"/>
    <w:rsid w:val="00AC2F08"/>
    <w:rsid w:val="00AC35B2"/>
    <w:rsid w:val="00AC366D"/>
    <w:rsid w:val="00AC3CBD"/>
    <w:rsid w:val="00AC4B39"/>
    <w:rsid w:val="00AC4F34"/>
    <w:rsid w:val="00AC50BC"/>
    <w:rsid w:val="00AC5125"/>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4439"/>
    <w:rsid w:val="00AD53A0"/>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49C5"/>
    <w:rsid w:val="00AF52E0"/>
    <w:rsid w:val="00AF5615"/>
    <w:rsid w:val="00AF57C6"/>
    <w:rsid w:val="00AF6079"/>
    <w:rsid w:val="00AF6286"/>
    <w:rsid w:val="00AF6959"/>
    <w:rsid w:val="00AF7326"/>
    <w:rsid w:val="00AF7408"/>
    <w:rsid w:val="00AF7AC8"/>
    <w:rsid w:val="00AF7B24"/>
    <w:rsid w:val="00AF7F9A"/>
    <w:rsid w:val="00B00520"/>
    <w:rsid w:val="00B00B25"/>
    <w:rsid w:val="00B00D5F"/>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2BE8"/>
    <w:rsid w:val="00B13262"/>
    <w:rsid w:val="00B1340D"/>
    <w:rsid w:val="00B135A4"/>
    <w:rsid w:val="00B13E3E"/>
    <w:rsid w:val="00B14140"/>
    <w:rsid w:val="00B145CD"/>
    <w:rsid w:val="00B14791"/>
    <w:rsid w:val="00B14AC6"/>
    <w:rsid w:val="00B14C20"/>
    <w:rsid w:val="00B14E56"/>
    <w:rsid w:val="00B16238"/>
    <w:rsid w:val="00B168B5"/>
    <w:rsid w:val="00B16A05"/>
    <w:rsid w:val="00B173B2"/>
    <w:rsid w:val="00B1782E"/>
    <w:rsid w:val="00B17854"/>
    <w:rsid w:val="00B20164"/>
    <w:rsid w:val="00B202C7"/>
    <w:rsid w:val="00B203F3"/>
    <w:rsid w:val="00B2101D"/>
    <w:rsid w:val="00B210D6"/>
    <w:rsid w:val="00B21628"/>
    <w:rsid w:val="00B23939"/>
    <w:rsid w:val="00B23F81"/>
    <w:rsid w:val="00B23F8B"/>
    <w:rsid w:val="00B24204"/>
    <w:rsid w:val="00B24EB1"/>
    <w:rsid w:val="00B251BE"/>
    <w:rsid w:val="00B259B3"/>
    <w:rsid w:val="00B25B73"/>
    <w:rsid w:val="00B2604C"/>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1FC"/>
    <w:rsid w:val="00B72A25"/>
    <w:rsid w:val="00B72F55"/>
    <w:rsid w:val="00B730E0"/>
    <w:rsid w:val="00B7367C"/>
    <w:rsid w:val="00B7405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05E"/>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400"/>
    <w:rsid w:val="00BA5B58"/>
    <w:rsid w:val="00BA659C"/>
    <w:rsid w:val="00BA6B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6B5"/>
    <w:rsid w:val="00BC0922"/>
    <w:rsid w:val="00BC0A7B"/>
    <w:rsid w:val="00BC1395"/>
    <w:rsid w:val="00BC1712"/>
    <w:rsid w:val="00BC19AD"/>
    <w:rsid w:val="00BC1B26"/>
    <w:rsid w:val="00BC1F08"/>
    <w:rsid w:val="00BC22AB"/>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3F27"/>
    <w:rsid w:val="00BE44F2"/>
    <w:rsid w:val="00BE73A9"/>
    <w:rsid w:val="00BF0A46"/>
    <w:rsid w:val="00BF0E8E"/>
    <w:rsid w:val="00BF17C6"/>
    <w:rsid w:val="00BF1A7F"/>
    <w:rsid w:val="00BF2085"/>
    <w:rsid w:val="00BF2E36"/>
    <w:rsid w:val="00BF3E91"/>
    <w:rsid w:val="00BF5324"/>
    <w:rsid w:val="00BF561D"/>
    <w:rsid w:val="00BF5652"/>
    <w:rsid w:val="00BF577F"/>
    <w:rsid w:val="00BF5A3F"/>
    <w:rsid w:val="00BF5B28"/>
    <w:rsid w:val="00BF6A12"/>
    <w:rsid w:val="00BF70EF"/>
    <w:rsid w:val="00BF713E"/>
    <w:rsid w:val="00BF7266"/>
    <w:rsid w:val="00BF7734"/>
    <w:rsid w:val="00C00474"/>
    <w:rsid w:val="00C0072C"/>
    <w:rsid w:val="00C00F37"/>
    <w:rsid w:val="00C020EE"/>
    <w:rsid w:val="00C0247E"/>
    <w:rsid w:val="00C02A99"/>
    <w:rsid w:val="00C02EC6"/>
    <w:rsid w:val="00C03D36"/>
    <w:rsid w:val="00C03F48"/>
    <w:rsid w:val="00C03F51"/>
    <w:rsid w:val="00C0422A"/>
    <w:rsid w:val="00C05C5B"/>
    <w:rsid w:val="00C05DDE"/>
    <w:rsid w:val="00C05EDD"/>
    <w:rsid w:val="00C0632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5365"/>
    <w:rsid w:val="00C2542E"/>
    <w:rsid w:val="00C2551B"/>
    <w:rsid w:val="00C25B02"/>
    <w:rsid w:val="00C25BA5"/>
    <w:rsid w:val="00C270A4"/>
    <w:rsid w:val="00C27214"/>
    <w:rsid w:val="00C27BB6"/>
    <w:rsid w:val="00C27F50"/>
    <w:rsid w:val="00C30796"/>
    <w:rsid w:val="00C312AB"/>
    <w:rsid w:val="00C322F1"/>
    <w:rsid w:val="00C32431"/>
    <w:rsid w:val="00C32CFA"/>
    <w:rsid w:val="00C33284"/>
    <w:rsid w:val="00C33F76"/>
    <w:rsid w:val="00C34398"/>
    <w:rsid w:val="00C343E5"/>
    <w:rsid w:val="00C351A6"/>
    <w:rsid w:val="00C35A4C"/>
    <w:rsid w:val="00C35E0D"/>
    <w:rsid w:val="00C36C0D"/>
    <w:rsid w:val="00C36FEF"/>
    <w:rsid w:val="00C37066"/>
    <w:rsid w:val="00C371FA"/>
    <w:rsid w:val="00C377A2"/>
    <w:rsid w:val="00C40FFC"/>
    <w:rsid w:val="00C41480"/>
    <w:rsid w:val="00C41622"/>
    <w:rsid w:val="00C41AF4"/>
    <w:rsid w:val="00C431D6"/>
    <w:rsid w:val="00C434C7"/>
    <w:rsid w:val="00C439B8"/>
    <w:rsid w:val="00C439BE"/>
    <w:rsid w:val="00C445C2"/>
    <w:rsid w:val="00C446B0"/>
    <w:rsid w:val="00C45B88"/>
    <w:rsid w:val="00C45CED"/>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A3C"/>
    <w:rsid w:val="00C62E53"/>
    <w:rsid w:val="00C62E87"/>
    <w:rsid w:val="00C62FB0"/>
    <w:rsid w:val="00C63E23"/>
    <w:rsid w:val="00C65399"/>
    <w:rsid w:val="00C65917"/>
    <w:rsid w:val="00C671D2"/>
    <w:rsid w:val="00C67F26"/>
    <w:rsid w:val="00C70043"/>
    <w:rsid w:val="00C7120B"/>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4CD"/>
    <w:rsid w:val="00C7762E"/>
    <w:rsid w:val="00C77AEC"/>
    <w:rsid w:val="00C77F90"/>
    <w:rsid w:val="00C80554"/>
    <w:rsid w:val="00C807A2"/>
    <w:rsid w:val="00C808AC"/>
    <w:rsid w:val="00C810E7"/>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3B1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6C8C"/>
    <w:rsid w:val="00CA7A20"/>
    <w:rsid w:val="00CB1877"/>
    <w:rsid w:val="00CB1AAC"/>
    <w:rsid w:val="00CB21E2"/>
    <w:rsid w:val="00CB2EBB"/>
    <w:rsid w:val="00CB3192"/>
    <w:rsid w:val="00CB3201"/>
    <w:rsid w:val="00CB3415"/>
    <w:rsid w:val="00CB3785"/>
    <w:rsid w:val="00CB38E2"/>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803"/>
    <w:rsid w:val="00CC2F44"/>
    <w:rsid w:val="00CC356D"/>
    <w:rsid w:val="00CC3FEB"/>
    <w:rsid w:val="00CC469A"/>
    <w:rsid w:val="00CC52D2"/>
    <w:rsid w:val="00CC5719"/>
    <w:rsid w:val="00CC6F87"/>
    <w:rsid w:val="00CC7262"/>
    <w:rsid w:val="00CC7A24"/>
    <w:rsid w:val="00CC7D21"/>
    <w:rsid w:val="00CC7DFE"/>
    <w:rsid w:val="00CD0040"/>
    <w:rsid w:val="00CD0EF3"/>
    <w:rsid w:val="00CD0F60"/>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4ECB"/>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423"/>
    <w:rsid w:val="00D13856"/>
    <w:rsid w:val="00D13A97"/>
    <w:rsid w:val="00D14643"/>
    <w:rsid w:val="00D16FA0"/>
    <w:rsid w:val="00D17378"/>
    <w:rsid w:val="00D2017F"/>
    <w:rsid w:val="00D206F5"/>
    <w:rsid w:val="00D21449"/>
    <w:rsid w:val="00D216B2"/>
    <w:rsid w:val="00D222F1"/>
    <w:rsid w:val="00D22940"/>
    <w:rsid w:val="00D22A09"/>
    <w:rsid w:val="00D23974"/>
    <w:rsid w:val="00D24E2E"/>
    <w:rsid w:val="00D2519A"/>
    <w:rsid w:val="00D25462"/>
    <w:rsid w:val="00D25507"/>
    <w:rsid w:val="00D2632E"/>
    <w:rsid w:val="00D26479"/>
    <w:rsid w:val="00D26DCE"/>
    <w:rsid w:val="00D27035"/>
    <w:rsid w:val="00D27216"/>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7C1"/>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68A"/>
    <w:rsid w:val="00D61ABF"/>
    <w:rsid w:val="00D61CE2"/>
    <w:rsid w:val="00D61E63"/>
    <w:rsid w:val="00D6201F"/>
    <w:rsid w:val="00D63253"/>
    <w:rsid w:val="00D636BE"/>
    <w:rsid w:val="00D6411E"/>
    <w:rsid w:val="00D64482"/>
    <w:rsid w:val="00D64979"/>
    <w:rsid w:val="00D64A0C"/>
    <w:rsid w:val="00D651B2"/>
    <w:rsid w:val="00D65C71"/>
    <w:rsid w:val="00D65DCC"/>
    <w:rsid w:val="00D66935"/>
    <w:rsid w:val="00D67313"/>
    <w:rsid w:val="00D679CF"/>
    <w:rsid w:val="00D702CA"/>
    <w:rsid w:val="00D70636"/>
    <w:rsid w:val="00D70FEC"/>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12B"/>
    <w:rsid w:val="00D963A9"/>
    <w:rsid w:val="00D96479"/>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A0C"/>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662"/>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0E"/>
    <w:rsid w:val="00DF3280"/>
    <w:rsid w:val="00DF3345"/>
    <w:rsid w:val="00DF383D"/>
    <w:rsid w:val="00DF43E8"/>
    <w:rsid w:val="00DF4B3E"/>
    <w:rsid w:val="00DF5745"/>
    <w:rsid w:val="00DF58E2"/>
    <w:rsid w:val="00DF5F6C"/>
    <w:rsid w:val="00DF621E"/>
    <w:rsid w:val="00DF68C0"/>
    <w:rsid w:val="00DF73BB"/>
    <w:rsid w:val="00DF742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0C"/>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65D"/>
    <w:rsid w:val="00E27928"/>
    <w:rsid w:val="00E27AE8"/>
    <w:rsid w:val="00E3008F"/>
    <w:rsid w:val="00E3049B"/>
    <w:rsid w:val="00E307B6"/>
    <w:rsid w:val="00E30ADE"/>
    <w:rsid w:val="00E316F5"/>
    <w:rsid w:val="00E3206E"/>
    <w:rsid w:val="00E32E9C"/>
    <w:rsid w:val="00E339F2"/>
    <w:rsid w:val="00E34EBE"/>
    <w:rsid w:val="00E34F85"/>
    <w:rsid w:val="00E36093"/>
    <w:rsid w:val="00E36B46"/>
    <w:rsid w:val="00E37AE3"/>
    <w:rsid w:val="00E40BF8"/>
    <w:rsid w:val="00E410C7"/>
    <w:rsid w:val="00E4154D"/>
    <w:rsid w:val="00E41688"/>
    <w:rsid w:val="00E4196F"/>
    <w:rsid w:val="00E41A87"/>
    <w:rsid w:val="00E41AD6"/>
    <w:rsid w:val="00E41B01"/>
    <w:rsid w:val="00E42017"/>
    <w:rsid w:val="00E423E2"/>
    <w:rsid w:val="00E426E5"/>
    <w:rsid w:val="00E42730"/>
    <w:rsid w:val="00E43060"/>
    <w:rsid w:val="00E4346D"/>
    <w:rsid w:val="00E4363A"/>
    <w:rsid w:val="00E440D0"/>
    <w:rsid w:val="00E442EA"/>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144C"/>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4C"/>
    <w:rsid w:val="00E8357D"/>
    <w:rsid w:val="00E8373C"/>
    <w:rsid w:val="00E83967"/>
    <w:rsid w:val="00E839AD"/>
    <w:rsid w:val="00E83FCE"/>
    <w:rsid w:val="00E84570"/>
    <w:rsid w:val="00E846CA"/>
    <w:rsid w:val="00E8487A"/>
    <w:rsid w:val="00E852E2"/>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1E"/>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3FCA"/>
    <w:rsid w:val="00EC4915"/>
    <w:rsid w:val="00EC5199"/>
    <w:rsid w:val="00EC6827"/>
    <w:rsid w:val="00EC6D38"/>
    <w:rsid w:val="00EC7F14"/>
    <w:rsid w:val="00EC7FC4"/>
    <w:rsid w:val="00ED0190"/>
    <w:rsid w:val="00ED031A"/>
    <w:rsid w:val="00ED0575"/>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1E67"/>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2E84"/>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3DC2"/>
    <w:rsid w:val="00F05459"/>
    <w:rsid w:val="00F05514"/>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00F"/>
    <w:rsid w:val="00F338D8"/>
    <w:rsid w:val="00F33B08"/>
    <w:rsid w:val="00F33E87"/>
    <w:rsid w:val="00F34096"/>
    <w:rsid w:val="00F34116"/>
    <w:rsid w:val="00F34129"/>
    <w:rsid w:val="00F349D4"/>
    <w:rsid w:val="00F34C4A"/>
    <w:rsid w:val="00F356D2"/>
    <w:rsid w:val="00F35C3B"/>
    <w:rsid w:val="00F36452"/>
    <w:rsid w:val="00F365A8"/>
    <w:rsid w:val="00F3697D"/>
    <w:rsid w:val="00F36A95"/>
    <w:rsid w:val="00F36F01"/>
    <w:rsid w:val="00F37264"/>
    <w:rsid w:val="00F37349"/>
    <w:rsid w:val="00F404A7"/>
    <w:rsid w:val="00F405C9"/>
    <w:rsid w:val="00F40A19"/>
    <w:rsid w:val="00F40C29"/>
    <w:rsid w:val="00F414CD"/>
    <w:rsid w:val="00F414F8"/>
    <w:rsid w:val="00F424DB"/>
    <w:rsid w:val="00F4275C"/>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07A"/>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5591"/>
    <w:rsid w:val="00F6605C"/>
    <w:rsid w:val="00F66746"/>
    <w:rsid w:val="00F669C5"/>
    <w:rsid w:val="00F672FF"/>
    <w:rsid w:val="00F67C1B"/>
    <w:rsid w:val="00F67F40"/>
    <w:rsid w:val="00F70195"/>
    <w:rsid w:val="00F70FC0"/>
    <w:rsid w:val="00F715E7"/>
    <w:rsid w:val="00F71AC7"/>
    <w:rsid w:val="00F721E2"/>
    <w:rsid w:val="00F72602"/>
    <w:rsid w:val="00F72DEA"/>
    <w:rsid w:val="00F74ABA"/>
    <w:rsid w:val="00F75340"/>
    <w:rsid w:val="00F75710"/>
    <w:rsid w:val="00F75739"/>
    <w:rsid w:val="00F75828"/>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113"/>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5C1"/>
    <w:rsid w:val="00FB4D43"/>
    <w:rsid w:val="00FB5485"/>
    <w:rsid w:val="00FB5D74"/>
    <w:rsid w:val="00FB5F5C"/>
    <w:rsid w:val="00FB6220"/>
    <w:rsid w:val="00FB6981"/>
    <w:rsid w:val="00FB6D84"/>
    <w:rsid w:val="00FB7076"/>
    <w:rsid w:val="00FB7543"/>
    <w:rsid w:val="00FB75E0"/>
    <w:rsid w:val="00FB75FC"/>
    <w:rsid w:val="00FB7B3C"/>
    <w:rsid w:val="00FC0936"/>
    <w:rsid w:val="00FC1093"/>
    <w:rsid w:val="00FC1673"/>
    <w:rsid w:val="00FC21CD"/>
    <w:rsid w:val="00FC25E0"/>
    <w:rsid w:val="00FC3406"/>
    <w:rsid w:val="00FC3598"/>
    <w:rsid w:val="00FC3A0E"/>
    <w:rsid w:val="00FC3B9D"/>
    <w:rsid w:val="00FC4607"/>
    <w:rsid w:val="00FC5D45"/>
    <w:rsid w:val="00FC5E78"/>
    <w:rsid w:val="00FC613F"/>
    <w:rsid w:val="00FC65A3"/>
    <w:rsid w:val="00FC691C"/>
    <w:rsid w:val="00FC69B4"/>
    <w:rsid w:val="00FC6CBD"/>
    <w:rsid w:val="00FD046D"/>
    <w:rsid w:val="00FD0A3A"/>
    <w:rsid w:val="00FD14BA"/>
    <w:rsid w:val="00FD16AF"/>
    <w:rsid w:val="00FD18F7"/>
    <w:rsid w:val="00FD1AC4"/>
    <w:rsid w:val="00FD1F4D"/>
    <w:rsid w:val="00FD2218"/>
    <w:rsid w:val="00FD28C6"/>
    <w:rsid w:val="00FD2A3E"/>
    <w:rsid w:val="00FD3BCE"/>
    <w:rsid w:val="00FD496E"/>
    <w:rsid w:val="00FD4EA9"/>
    <w:rsid w:val="00FD5091"/>
    <w:rsid w:val="00FD546E"/>
    <w:rsid w:val="00FD5869"/>
    <w:rsid w:val="00FD599D"/>
    <w:rsid w:val="00FD6D94"/>
    <w:rsid w:val="00FD6FFE"/>
    <w:rsid w:val="00FD7077"/>
    <w:rsid w:val="00FD7766"/>
    <w:rsid w:val="00FE0651"/>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8D0177B"/>
    <w:rsid w:val="0AB4EB49"/>
    <w:rsid w:val="0B5D6818"/>
    <w:rsid w:val="0C610CAC"/>
    <w:rsid w:val="0C72485D"/>
    <w:rsid w:val="0C9E538D"/>
    <w:rsid w:val="0CD8499C"/>
    <w:rsid w:val="0D3A05F9"/>
    <w:rsid w:val="0DA1B3F3"/>
    <w:rsid w:val="0DB0AC54"/>
    <w:rsid w:val="0F79B9D7"/>
    <w:rsid w:val="10E0D201"/>
    <w:rsid w:val="11041DAD"/>
    <w:rsid w:val="114D992C"/>
    <w:rsid w:val="12686C4D"/>
    <w:rsid w:val="15FB6522"/>
    <w:rsid w:val="165C66F7"/>
    <w:rsid w:val="16649FEF"/>
    <w:rsid w:val="17EA1768"/>
    <w:rsid w:val="187314D3"/>
    <w:rsid w:val="193305E4"/>
    <w:rsid w:val="1A0CC7BE"/>
    <w:rsid w:val="1AB5ADE8"/>
    <w:rsid w:val="1AECDB15"/>
    <w:rsid w:val="1BA111E3"/>
    <w:rsid w:val="1C3EC466"/>
    <w:rsid w:val="1C8CA1DF"/>
    <w:rsid w:val="1D38DAFD"/>
    <w:rsid w:val="1DA12062"/>
    <w:rsid w:val="1E3A084E"/>
    <w:rsid w:val="21184CB1"/>
    <w:rsid w:val="219B5D07"/>
    <w:rsid w:val="21A54446"/>
    <w:rsid w:val="21D19061"/>
    <w:rsid w:val="21E662A0"/>
    <w:rsid w:val="225CA34E"/>
    <w:rsid w:val="23272055"/>
    <w:rsid w:val="242F06C7"/>
    <w:rsid w:val="24B27487"/>
    <w:rsid w:val="24DF3391"/>
    <w:rsid w:val="2657C157"/>
    <w:rsid w:val="26789B7A"/>
    <w:rsid w:val="26C51930"/>
    <w:rsid w:val="27D707DD"/>
    <w:rsid w:val="29F468E2"/>
    <w:rsid w:val="2A115A7D"/>
    <w:rsid w:val="2AE6434D"/>
    <w:rsid w:val="2B4D64D2"/>
    <w:rsid w:val="2B7872A7"/>
    <w:rsid w:val="2E29257B"/>
    <w:rsid w:val="2E715A7F"/>
    <w:rsid w:val="2F33A853"/>
    <w:rsid w:val="2FBD105F"/>
    <w:rsid w:val="3003D639"/>
    <w:rsid w:val="3022A7F5"/>
    <w:rsid w:val="30CF78B4"/>
    <w:rsid w:val="325E6317"/>
    <w:rsid w:val="34A1E81C"/>
    <w:rsid w:val="35022EB0"/>
    <w:rsid w:val="36EC78EE"/>
    <w:rsid w:val="36F4710C"/>
    <w:rsid w:val="390C2635"/>
    <w:rsid w:val="3920A23A"/>
    <w:rsid w:val="39673121"/>
    <w:rsid w:val="3AE9E302"/>
    <w:rsid w:val="3B9683F7"/>
    <w:rsid w:val="3BCB3C2E"/>
    <w:rsid w:val="3CAB666A"/>
    <w:rsid w:val="40993BDC"/>
    <w:rsid w:val="40A33CF7"/>
    <w:rsid w:val="40A81B33"/>
    <w:rsid w:val="411272C2"/>
    <w:rsid w:val="424776E8"/>
    <w:rsid w:val="4284D176"/>
    <w:rsid w:val="429A1953"/>
    <w:rsid w:val="42E0FEE6"/>
    <w:rsid w:val="446868FA"/>
    <w:rsid w:val="449EE389"/>
    <w:rsid w:val="44A8FB23"/>
    <w:rsid w:val="44CA7610"/>
    <w:rsid w:val="4638CD78"/>
    <w:rsid w:val="471E9E97"/>
    <w:rsid w:val="47FA68FD"/>
    <w:rsid w:val="484339E3"/>
    <w:rsid w:val="48703D10"/>
    <w:rsid w:val="48C08A7A"/>
    <w:rsid w:val="48D26E51"/>
    <w:rsid w:val="491E3FE0"/>
    <w:rsid w:val="49394B2C"/>
    <w:rsid w:val="49F85772"/>
    <w:rsid w:val="49FF2174"/>
    <w:rsid w:val="4AD3BACB"/>
    <w:rsid w:val="4B428375"/>
    <w:rsid w:val="4B8F2946"/>
    <w:rsid w:val="4D338AB3"/>
    <w:rsid w:val="4E1B718B"/>
    <w:rsid w:val="4E973839"/>
    <w:rsid w:val="4F87490C"/>
    <w:rsid w:val="512C7C40"/>
    <w:rsid w:val="515AB37A"/>
    <w:rsid w:val="5189942C"/>
    <w:rsid w:val="52524B9C"/>
    <w:rsid w:val="52F683DB"/>
    <w:rsid w:val="532B3C12"/>
    <w:rsid w:val="552E2AC8"/>
    <w:rsid w:val="55FA4715"/>
    <w:rsid w:val="5658C53A"/>
    <w:rsid w:val="569C1CFF"/>
    <w:rsid w:val="58304878"/>
    <w:rsid w:val="583BAD14"/>
    <w:rsid w:val="58ED34F0"/>
    <w:rsid w:val="590F2AB2"/>
    <w:rsid w:val="59ED5B1C"/>
    <w:rsid w:val="5A9A5485"/>
    <w:rsid w:val="5B58F1E4"/>
    <w:rsid w:val="5CD15AEC"/>
    <w:rsid w:val="5D057AC4"/>
    <w:rsid w:val="5E1E1829"/>
    <w:rsid w:val="5EE1B42A"/>
    <w:rsid w:val="607D848B"/>
    <w:rsid w:val="610A3000"/>
    <w:rsid w:val="61981D74"/>
    <w:rsid w:val="61D6BAE2"/>
    <w:rsid w:val="63373DBD"/>
    <w:rsid w:val="633AA146"/>
    <w:rsid w:val="64D671A7"/>
    <w:rsid w:val="650E5BA4"/>
    <w:rsid w:val="66A537C5"/>
    <w:rsid w:val="678B2001"/>
    <w:rsid w:val="67AF5CA0"/>
    <w:rsid w:val="681F5AB3"/>
    <w:rsid w:val="68355788"/>
    <w:rsid w:val="69A753B0"/>
    <w:rsid w:val="6B5F1734"/>
    <w:rsid w:val="6CB288AC"/>
    <w:rsid w:val="6CB29864"/>
    <w:rsid w:val="6CDEAB8A"/>
    <w:rsid w:val="6D044702"/>
    <w:rsid w:val="6DAB702B"/>
    <w:rsid w:val="6E9858D8"/>
    <w:rsid w:val="6EA8BB6A"/>
    <w:rsid w:val="6EFA4BB6"/>
    <w:rsid w:val="6F16824D"/>
    <w:rsid w:val="6F9619D1"/>
    <w:rsid w:val="70C91E57"/>
    <w:rsid w:val="71104140"/>
    <w:rsid w:val="712F5AB8"/>
    <w:rsid w:val="71A130D0"/>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 w:val="7DC04290"/>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8F0352"/>
  <w15:docId w15:val="{471872E5-B2E6-46FC-901D-4FACAECA4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Ecofont_Spranq_eco_Sans" w:eastAsiaTheme="minorEastAsia"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pPr>
      <w:numPr>
        <w:ilvl w:val="3"/>
      </w:numPr>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pPr>
      <w:jc w:val="both"/>
    </w:pPr>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pPr>
    <w:rPr>
      <w:rFonts w:ascii="Times New Roman" w:eastAsia="Times New Roman" w:hAnsi="Times New Roman" w:cs="Times New Roman"/>
      <w:szCs w:val="22"/>
      <w:lang w:eastAsia="en-US"/>
    </w:rPr>
  </w:style>
  <w:style w:type="paragraph" w:customStyle="1" w:styleId="Normal1">
    <w:name w:val="Normal_1"/>
    <w:qFormat/>
    <w:pPr>
      <w:jc w:val="both"/>
    </w:pPr>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jc w:val="both"/>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lang w:eastAsia="pt-BR"/>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ind w:left="357"/>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styleId="SemEspaamento">
    <w:name w:val="No Spacing"/>
    <w:uiPriority w:val="1"/>
    <w:qFormat/>
    <w:pPr>
      <w:jc w:val="both"/>
    </w:pPr>
    <w:rPr>
      <w:rFonts w:asciiTheme="minorHAnsi" w:eastAsiaTheme="minorHAnsi" w:hAnsiTheme="minorHAnsi" w:cstheme="minorBidi"/>
      <w:sz w:val="22"/>
      <w:szCs w:val="22"/>
      <w:lang w:eastAsia="en-US"/>
    </w:rPr>
  </w:style>
  <w:style w:type="character" w:customStyle="1" w:styleId="fontstyle01">
    <w:name w:val="fontstyle01"/>
    <w:basedOn w:val="Fontepargpadro"/>
    <w:qFormat/>
    <w:rPr>
      <w:rFonts w:ascii="Helvetica" w:hAnsi="Helvetica" w:cs="Helvetica" w:hint="default"/>
      <w:color w:val="000000"/>
      <w:sz w:val="20"/>
      <w:szCs w:val="20"/>
    </w:rPr>
  </w:style>
  <w:style w:type="paragraph" w:customStyle="1" w:styleId="Default">
    <w:name w:val="Default"/>
    <w:qFormat/>
    <w:pPr>
      <w:autoSpaceDE w:val="0"/>
      <w:autoSpaceDN w:val="0"/>
      <w:adjustRightInd w:val="0"/>
      <w:jc w:val="both"/>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3.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2E0A58-EF2E-4CF7-9A51-F74F648D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476</TotalTime>
  <Pages>90</Pages>
  <Words>21510</Words>
  <Characters>116159</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137395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Gabriela Vieira Monteiro</cp:lastModifiedBy>
  <cp:revision>15</cp:revision>
  <cp:lastPrinted>2026-07-07T12:30:00Z</cp:lastPrinted>
  <dcterms:created xsi:type="dcterms:W3CDTF">2026-03-16T12:22:00Z</dcterms:created>
  <dcterms:modified xsi:type="dcterms:W3CDTF">2026-07-07T12:33:00Z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KSOProductBuildVer">
    <vt:lpwstr>1046-12.2.0.21931</vt:lpwstr>
  </property>
  <property fmtid="{D5CDD505-2E9C-101B-9397-08002B2CF9AE}" pid="5" name="ICV">
    <vt:lpwstr>D7BFBE8DD47F4FA5951DCC735FB9A97E_13</vt:lpwstr>
  </property>
</Properties>
</file>