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0EAB8" w14:textId="77777777" w:rsidR="001659A3" w:rsidRDefault="00000000">
      <w:pPr>
        <w:ind w:left="99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F83B357" wp14:editId="0A83FDDB">
                <wp:simplePos x="0" y="0"/>
                <wp:positionH relativeFrom="page">
                  <wp:posOffset>3418462</wp:posOffset>
                </wp:positionH>
                <wp:positionV relativeFrom="page">
                  <wp:posOffset>9566423</wp:posOffset>
                </wp:positionV>
                <wp:extent cx="4402455" cy="272288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02455" cy="2722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42"/>
                              <w:gridCol w:w="2214"/>
                              <w:gridCol w:w="2957"/>
                            </w:tblGrid>
                            <w:tr w:rsidR="001659A3" w14:paraId="7904E1B3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06E39C18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64E80BA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3514C636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4B300D49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4B53994C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612CC975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0E3966F9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5C35F2F1" w14:textId="77777777">
                              <w:trPr>
                                <w:trHeight w:val="677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0D7A9785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33136F4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0BA1E0B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0CFF0C45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1CB5DF12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083B6F0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6B1E85C7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77CFE631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2F8678FA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54DBD45A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106E701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5174F0A7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7DBEE7F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1FD542C0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536E81C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2025EDA0" w14:textId="77777777">
                              <w:trPr>
                                <w:trHeight w:val="378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0E411634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71FD9311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27FFECA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7BA6D3BE" w14:textId="77777777">
                              <w:trPr>
                                <w:trHeight w:val="388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6A19E6B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7EB5FC22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2696A0E2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2C6A4892" w14:textId="77777777">
                              <w:trPr>
                                <w:trHeight w:val="378"/>
                              </w:trPr>
                              <w:tc>
                                <w:tcPr>
                                  <w:tcW w:w="1642" w:type="dxa"/>
                                </w:tcPr>
                                <w:p w14:paraId="4A161177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4" w:type="dxa"/>
                                </w:tcPr>
                                <w:p w14:paraId="4BA8DC5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57" w:type="dxa"/>
                                </w:tcPr>
                                <w:p w14:paraId="281AEFB2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46ED8C4" w14:textId="77777777" w:rsidR="001659A3" w:rsidRDefault="001659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3B357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69.15pt;margin-top:753.25pt;width:346.65pt;height:214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42"/>
                        <w:gridCol w:w="2214"/>
                        <w:gridCol w:w="2957"/>
                      </w:tblGrid>
                      <w:tr w:rsidR="001659A3" w14:paraId="7904E1B3" w14:textId="77777777">
                        <w:trPr>
                          <w:trHeight w:val="199"/>
                        </w:trPr>
                        <w:tc>
                          <w:tcPr>
                            <w:tcW w:w="1642" w:type="dxa"/>
                          </w:tcPr>
                          <w:p w14:paraId="06E39C18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64E80BA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3514C636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4B300D49" w14:textId="77777777">
                        <w:trPr>
                          <w:trHeight w:val="567"/>
                        </w:trPr>
                        <w:tc>
                          <w:tcPr>
                            <w:tcW w:w="1642" w:type="dxa"/>
                          </w:tcPr>
                          <w:p w14:paraId="4B53994C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612CC975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0E3966F9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5C35F2F1" w14:textId="77777777">
                        <w:trPr>
                          <w:trHeight w:val="677"/>
                        </w:trPr>
                        <w:tc>
                          <w:tcPr>
                            <w:tcW w:w="1642" w:type="dxa"/>
                          </w:tcPr>
                          <w:p w14:paraId="0D7A9785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33136F4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0BA1E0B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0CFF0C45" w14:textId="77777777">
                        <w:trPr>
                          <w:trHeight w:val="567"/>
                        </w:trPr>
                        <w:tc>
                          <w:tcPr>
                            <w:tcW w:w="1642" w:type="dxa"/>
                          </w:tcPr>
                          <w:p w14:paraId="1CB5DF12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083B6F0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6B1E85C7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77CFE631" w14:textId="77777777">
                        <w:trPr>
                          <w:trHeight w:val="567"/>
                        </w:trPr>
                        <w:tc>
                          <w:tcPr>
                            <w:tcW w:w="1642" w:type="dxa"/>
                          </w:tcPr>
                          <w:p w14:paraId="2F8678FA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54DBD45A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106E701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5174F0A7" w14:textId="77777777">
                        <w:trPr>
                          <w:trHeight w:val="567"/>
                        </w:trPr>
                        <w:tc>
                          <w:tcPr>
                            <w:tcW w:w="1642" w:type="dxa"/>
                          </w:tcPr>
                          <w:p w14:paraId="7DBEE7F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1FD542C0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536E81C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2025EDA0" w14:textId="77777777">
                        <w:trPr>
                          <w:trHeight w:val="378"/>
                        </w:trPr>
                        <w:tc>
                          <w:tcPr>
                            <w:tcW w:w="1642" w:type="dxa"/>
                          </w:tcPr>
                          <w:p w14:paraId="0E411634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71FD9311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27FFECA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7BA6D3BE" w14:textId="77777777">
                        <w:trPr>
                          <w:trHeight w:val="388"/>
                        </w:trPr>
                        <w:tc>
                          <w:tcPr>
                            <w:tcW w:w="1642" w:type="dxa"/>
                          </w:tcPr>
                          <w:p w14:paraId="6A19E6B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7EB5FC22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2696A0E2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2C6A4892" w14:textId="77777777">
                        <w:trPr>
                          <w:trHeight w:val="378"/>
                        </w:trPr>
                        <w:tc>
                          <w:tcPr>
                            <w:tcW w:w="1642" w:type="dxa"/>
                          </w:tcPr>
                          <w:p w14:paraId="4A161177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214" w:type="dxa"/>
                          </w:tcPr>
                          <w:p w14:paraId="4BA8DC5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957" w:type="dxa"/>
                          </w:tcPr>
                          <w:p w14:paraId="281AEFB2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046ED8C4" w14:textId="77777777" w:rsidR="001659A3" w:rsidRDefault="001659A3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04AE6798" wp14:editId="31C8EC11">
                <wp:simplePos x="0" y="0"/>
                <wp:positionH relativeFrom="page">
                  <wp:posOffset>3367863</wp:posOffset>
                </wp:positionH>
                <wp:positionV relativeFrom="page">
                  <wp:posOffset>12709903</wp:posOffset>
                </wp:positionV>
                <wp:extent cx="4497705" cy="64325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7705" cy="6432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89"/>
                              <w:gridCol w:w="976"/>
                              <w:gridCol w:w="2861"/>
                              <w:gridCol w:w="1735"/>
                            </w:tblGrid>
                            <w:tr w:rsidR="001659A3" w14:paraId="75F1AB5D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3221F54C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5BCC269F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41F27C9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0EA1F2F0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6110EF3D" w14:textId="77777777">
                              <w:trPr>
                                <w:trHeight w:val="98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5348083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0D711D4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477DC03B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E44662F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55E9E139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61B6F304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4295C3F5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068B703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E5D8CA8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43470183" w14:textId="77777777">
                              <w:trPr>
                                <w:trHeight w:val="78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08721988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1C4A375F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663AFD7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001BBDA5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54258619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1611DCA1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4649CCC7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1841C24A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DC75C1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48516631" w14:textId="77777777">
                              <w:trPr>
                                <w:trHeight w:val="597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3E96447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25CCC1A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3B2ED1C8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0E32A786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216C9A2B" w14:textId="77777777">
                              <w:trPr>
                                <w:trHeight w:val="597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75CA4D9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6D0EF031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7121884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E76DF98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13E25B3F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5E633631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1F22D616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167BCD21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6793B3D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1D5AED2E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6DD32952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58E519C9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681B1C8B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7322E93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661070BF" w14:textId="77777777">
                              <w:trPr>
                                <w:trHeight w:val="597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4449C8B7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5DA5E780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40AEFD3B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4359136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73FCE621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1FC24F11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7C60066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0AE3A034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9859047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49711297" w14:textId="77777777">
                              <w:trPr>
                                <w:trHeight w:val="597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4815873C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7CF1DD6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65C721F0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36DE183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77A7FF16" w14:textId="77777777">
                              <w:trPr>
                                <w:trHeight w:val="78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11E306F2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4D8E2E75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62990F5A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4EEC929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1659A3" w14:paraId="471BBE26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389" w:type="dxa"/>
                                </w:tcPr>
                                <w:p w14:paraId="02F1DCFE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13B7A244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1" w:type="dxa"/>
                                </w:tcPr>
                                <w:p w14:paraId="06D8C1B5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448BED4F" w14:textId="77777777" w:rsidR="001659A3" w:rsidRDefault="001659A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5A9877" w14:textId="77777777" w:rsidR="001659A3" w:rsidRDefault="001659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E6798" id="Textbox 2" o:spid="_x0000_s1027" type="#_x0000_t202" style="position:absolute;left:0;text-align:left;margin-left:265.2pt;margin-top:1000.8pt;width:354.15pt;height:506.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89"/>
                        <w:gridCol w:w="976"/>
                        <w:gridCol w:w="2861"/>
                        <w:gridCol w:w="1735"/>
                      </w:tblGrid>
                      <w:tr w:rsidR="001659A3" w14:paraId="75F1AB5D" w14:textId="77777777">
                        <w:trPr>
                          <w:trHeight w:val="408"/>
                        </w:trPr>
                        <w:tc>
                          <w:tcPr>
                            <w:tcW w:w="1389" w:type="dxa"/>
                          </w:tcPr>
                          <w:p w14:paraId="3221F54C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5BCC269F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41F27C9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0EA1F2F0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6110EF3D" w14:textId="77777777">
                        <w:trPr>
                          <w:trHeight w:val="986"/>
                        </w:trPr>
                        <w:tc>
                          <w:tcPr>
                            <w:tcW w:w="1389" w:type="dxa"/>
                          </w:tcPr>
                          <w:p w14:paraId="5348083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0D711D4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477DC03B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3E44662F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55E9E139" w14:textId="77777777">
                        <w:trPr>
                          <w:trHeight w:val="796"/>
                        </w:trPr>
                        <w:tc>
                          <w:tcPr>
                            <w:tcW w:w="1389" w:type="dxa"/>
                          </w:tcPr>
                          <w:p w14:paraId="61B6F304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4295C3F5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068B703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2E5D8CA8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43470183" w14:textId="77777777">
                        <w:trPr>
                          <w:trHeight w:val="786"/>
                        </w:trPr>
                        <w:tc>
                          <w:tcPr>
                            <w:tcW w:w="1389" w:type="dxa"/>
                          </w:tcPr>
                          <w:p w14:paraId="08721988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1C4A375F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663AFD7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001BBDA5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54258619" w14:textId="77777777">
                        <w:trPr>
                          <w:trHeight w:val="796"/>
                        </w:trPr>
                        <w:tc>
                          <w:tcPr>
                            <w:tcW w:w="1389" w:type="dxa"/>
                          </w:tcPr>
                          <w:p w14:paraId="1611DCA1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4649CCC7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1841C24A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2DC75C1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48516631" w14:textId="77777777">
                        <w:trPr>
                          <w:trHeight w:val="597"/>
                        </w:trPr>
                        <w:tc>
                          <w:tcPr>
                            <w:tcW w:w="1389" w:type="dxa"/>
                          </w:tcPr>
                          <w:p w14:paraId="3E96447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25CCC1A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3B2ED1C8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0E32A786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216C9A2B" w14:textId="77777777">
                        <w:trPr>
                          <w:trHeight w:val="597"/>
                        </w:trPr>
                        <w:tc>
                          <w:tcPr>
                            <w:tcW w:w="1389" w:type="dxa"/>
                          </w:tcPr>
                          <w:p w14:paraId="75CA4D9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6D0EF031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7121884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2E76DF98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13E25B3F" w14:textId="77777777">
                        <w:trPr>
                          <w:trHeight w:val="796"/>
                        </w:trPr>
                        <w:tc>
                          <w:tcPr>
                            <w:tcW w:w="1389" w:type="dxa"/>
                          </w:tcPr>
                          <w:p w14:paraId="5E633631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1F22D616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167BCD21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26793B3D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1D5AED2E" w14:textId="77777777">
                        <w:trPr>
                          <w:trHeight w:val="796"/>
                        </w:trPr>
                        <w:tc>
                          <w:tcPr>
                            <w:tcW w:w="1389" w:type="dxa"/>
                          </w:tcPr>
                          <w:p w14:paraId="6DD32952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58E519C9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681B1C8B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7322E93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661070BF" w14:textId="77777777">
                        <w:trPr>
                          <w:trHeight w:val="597"/>
                        </w:trPr>
                        <w:tc>
                          <w:tcPr>
                            <w:tcW w:w="1389" w:type="dxa"/>
                          </w:tcPr>
                          <w:p w14:paraId="4449C8B7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5DA5E780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40AEFD3B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14359136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73FCE621" w14:textId="77777777">
                        <w:trPr>
                          <w:trHeight w:val="796"/>
                        </w:trPr>
                        <w:tc>
                          <w:tcPr>
                            <w:tcW w:w="1389" w:type="dxa"/>
                          </w:tcPr>
                          <w:p w14:paraId="1FC24F11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7C60066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0AE3A034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59859047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49711297" w14:textId="77777777">
                        <w:trPr>
                          <w:trHeight w:val="597"/>
                        </w:trPr>
                        <w:tc>
                          <w:tcPr>
                            <w:tcW w:w="1389" w:type="dxa"/>
                          </w:tcPr>
                          <w:p w14:paraId="4815873C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7CF1DD6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65C721F0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236DE183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77A7FF16" w14:textId="77777777">
                        <w:trPr>
                          <w:trHeight w:val="786"/>
                        </w:trPr>
                        <w:tc>
                          <w:tcPr>
                            <w:tcW w:w="1389" w:type="dxa"/>
                          </w:tcPr>
                          <w:p w14:paraId="11E306F2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4D8E2E75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62990F5A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24EEC929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1659A3" w14:paraId="471BBE26" w14:textId="77777777">
                        <w:trPr>
                          <w:trHeight w:val="796"/>
                        </w:trPr>
                        <w:tc>
                          <w:tcPr>
                            <w:tcW w:w="1389" w:type="dxa"/>
                          </w:tcPr>
                          <w:p w14:paraId="02F1DCFE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976" w:type="dxa"/>
                          </w:tcPr>
                          <w:p w14:paraId="13B7A244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61" w:type="dxa"/>
                          </w:tcPr>
                          <w:p w14:paraId="06D8C1B5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448BED4F" w14:textId="77777777" w:rsidR="001659A3" w:rsidRDefault="001659A3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0E5A9877" w14:textId="77777777" w:rsidR="001659A3" w:rsidRDefault="001659A3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inline distT="0" distB="0" distL="0" distR="0" wp14:anchorId="04150459" wp14:editId="35547857">
            <wp:extent cx="1660097" cy="716661"/>
            <wp:effectExtent l="0" t="0" r="0" b="0"/>
            <wp:docPr id="3" name="Image 3" descr="Timbr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Timbr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0097" cy="71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94E04" w14:textId="77777777" w:rsidR="001659A3" w:rsidRDefault="00000000">
      <w:pPr>
        <w:spacing w:before="36" w:line="182" w:lineRule="exact"/>
        <w:ind w:left="110" w:right="25"/>
        <w:jc w:val="center"/>
        <w:rPr>
          <w:rFonts w:ascii="Times New Roman"/>
          <w:sz w:val="16"/>
        </w:rPr>
      </w:pPr>
      <w:r>
        <w:rPr>
          <w:rFonts w:ascii="Times New Roman"/>
          <w:spacing w:val="-2"/>
          <w:sz w:val="16"/>
        </w:rPr>
        <w:t>Presidente</w:t>
      </w:r>
    </w:p>
    <w:p w14:paraId="2A12B9A2" w14:textId="77777777" w:rsidR="001659A3" w:rsidRDefault="00000000">
      <w:pPr>
        <w:spacing w:line="182" w:lineRule="exact"/>
        <w:ind w:left="110" w:right="25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Gerência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Tecnologia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da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Informação</w:t>
      </w:r>
    </w:p>
    <w:p w14:paraId="2B684EF3" w14:textId="77777777" w:rsidR="001659A3" w:rsidRDefault="00000000">
      <w:pPr>
        <w:pStyle w:val="Ttulo1"/>
      </w:pPr>
      <w:r>
        <w:rPr>
          <w:spacing w:val="-2"/>
        </w:rPr>
        <w:t>ESTUDO</w:t>
      </w:r>
      <w:r>
        <w:rPr>
          <w:spacing w:val="2"/>
        </w:rPr>
        <w:t xml:space="preserve"> </w:t>
      </w:r>
      <w:r>
        <w:rPr>
          <w:spacing w:val="-2"/>
        </w:rPr>
        <w:t>TÉCNICO</w:t>
      </w:r>
      <w:r>
        <w:rPr>
          <w:spacing w:val="7"/>
        </w:rPr>
        <w:t xml:space="preserve"> </w:t>
      </w:r>
      <w:r>
        <w:rPr>
          <w:spacing w:val="-2"/>
        </w:rPr>
        <w:t>PRELIMINAR</w:t>
      </w:r>
      <w:r>
        <w:rPr>
          <w:spacing w:val="6"/>
        </w:rPr>
        <w:t xml:space="preserve"> </w:t>
      </w:r>
      <w:r>
        <w:rPr>
          <w:spacing w:val="-2"/>
        </w:rPr>
        <w:t>(ETP)</w:t>
      </w:r>
    </w:p>
    <w:p w14:paraId="5BA9849C" w14:textId="77777777" w:rsidR="001659A3" w:rsidRDefault="001659A3">
      <w:pPr>
        <w:pStyle w:val="Corpodetexto"/>
        <w:spacing w:before="194"/>
        <w:rPr>
          <w:b/>
          <w:sz w:val="20"/>
        </w:rPr>
      </w:pP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1"/>
      </w:tblGrid>
      <w:tr w:rsidR="001659A3" w14:paraId="6F228736" w14:textId="77777777">
        <w:trPr>
          <w:trHeight w:val="2211"/>
        </w:trPr>
        <w:tc>
          <w:tcPr>
            <w:tcW w:w="17481" w:type="dxa"/>
          </w:tcPr>
          <w:p w14:paraId="115147B1" w14:textId="77777777" w:rsidR="001659A3" w:rsidRDefault="00000000">
            <w:pPr>
              <w:pStyle w:val="TableParagraph"/>
              <w:spacing w:before="6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I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DESCRIÇÃO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DA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NECESSIDADE</w:t>
            </w:r>
          </w:p>
          <w:p w14:paraId="7637FDCE" w14:textId="77777777" w:rsidR="001659A3" w:rsidRDefault="00000000">
            <w:pPr>
              <w:pStyle w:val="TableParagraph"/>
              <w:spacing w:before="8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z w:val="14"/>
              </w:rPr>
              <w:t>(preenchimento</w:t>
            </w:r>
            <w:r>
              <w:rPr>
                <w:b/>
                <w:color w:val="FF0000"/>
                <w:spacing w:val="32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sz w:val="14"/>
              </w:rPr>
              <w:t>obrigatório)</w:t>
            </w:r>
          </w:p>
          <w:p w14:paraId="5D10C3FE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673BC05C" w14:textId="77777777" w:rsidR="001659A3" w:rsidRDefault="00000000">
            <w:pPr>
              <w:pStyle w:val="TableParagraph"/>
              <w:spacing w:line="252" w:lineRule="auto"/>
              <w:ind w:left="74" w:right="63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possui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atividade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operacional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sensível,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distribuída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entre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Grande,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Alegre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Pelotas,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intensivo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estações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trabalho,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notebooks,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monitores,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periféricos,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local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sistemas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corporativos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essenciais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portuária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gestão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administrativa.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atuação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GTI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envolve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usuário,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manutenção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corretiva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preventiva,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continuidade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sistemas,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atendimento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incidentes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reposição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sendo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indispensável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dispor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mínimos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substituições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rápidas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padronizadas.</w:t>
            </w:r>
          </w:p>
          <w:p w14:paraId="7A4F887F" w14:textId="77777777" w:rsidR="001659A3" w:rsidRDefault="00000000">
            <w:pPr>
              <w:pStyle w:val="TableParagraph"/>
              <w:spacing w:before="79" w:line="252" w:lineRule="auto"/>
              <w:ind w:left="74" w:right="63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A necessidade possui duas dimensões complementares. A primeira é ergonômica, voltada à adequação progressiva dos postos de trabalho mediante fornecimento de monitores, suportes para notebook, teclados e mouses ergonômicos. Esses itens reduzem desconforto, afastamentos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potenciais,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improvisações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inadequações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posturais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decorrentes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prolongado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computadores.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operacional,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voltada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formação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reserva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controlada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acessórios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tais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SSDs,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placas-mãe,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fontes,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memórias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RAM,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filtros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linha,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cabos,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adaptadores e roteadores empresariais.</w:t>
            </w:r>
          </w:p>
          <w:p w14:paraId="583472BC" w14:textId="77777777" w:rsidR="001659A3" w:rsidRDefault="00000000">
            <w:pPr>
              <w:pStyle w:val="TableParagraph"/>
              <w:spacing w:before="80" w:line="252" w:lineRule="auto"/>
              <w:ind w:left="74" w:right="63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busca,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portanto,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assegurar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melhores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condições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trabalho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usuários,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reduzir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tempo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indisponibilidade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equipamentos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evitar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aquisições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emergenciais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fragmentadas.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ausência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reposição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gera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atrasos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chamados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manutenção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máquinas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paradas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falta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peças,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aumento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retrabalho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risco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impacto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sobre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áreas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administrativas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operacionais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dependem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infraestrutura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tecnologia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rotinas.</w:t>
            </w:r>
          </w:p>
        </w:tc>
      </w:tr>
      <w:tr w:rsidR="001659A3" w14:paraId="5E7AA03B" w14:textId="77777777">
        <w:trPr>
          <w:trHeight w:val="3107"/>
        </w:trPr>
        <w:tc>
          <w:tcPr>
            <w:tcW w:w="17481" w:type="dxa"/>
          </w:tcPr>
          <w:p w14:paraId="1AAA188F" w14:textId="77777777" w:rsidR="001659A3" w:rsidRDefault="00000000">
            <w:pPr>
              <w:pStyle w:val="TableParagraph"/>
              <w:spacing w:before="6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II -</w:t>
            </w:r>
            <w:r>
              <w:rPr>
                <w:b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PLANO DE</w:t>
            </w:r>
            <w:r>
              <w:rPr>
                <w:b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CONTRATAÇÕES ANUAL</w:t>
            </w:r>
          </w:p>
          <w:p w14:paraId="0A7CD5D5" w14:textId="77777777" w:rsidR="001659A3" w:rsidRDefault="00000000">
            <w:pPr>
              <w:pStyle w:val="TableParagraph"/>
              <w:spacing w:before="8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pacing w:val="-2"/>
                <w:w w:val="105"/>
                <w:sz w:val="14"/>
              </w:rPr>
              <w:t>(preenchimento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facultativo,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desde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que</w:t>
            </w:r>
            <w:r>
              <w:rPr>
                <w:b/>
                <w:color w:val="FF0000"/>
                <w:spacing w:val="7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justificado)</w:t>
            </w:r>
          </w:p>
          <w:p w14:paraId="72240279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6A7FE1B4" w14:textId="77777777" w:rsidR="001659A3" w:rsidRDefault="00000000">
            <w:pPr>
              <w:pStyle w:val="TableParagraph"/>
              <w:spacing w:line="252" w:lineRule="auto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aderente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planejamento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anual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contratações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área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Tecnologia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Informação,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envolver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bens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recorrente,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reposição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periódica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direto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continuidade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serviços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prestados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RS.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processo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vincula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necessidade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manter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infraestrutura mínima de trabalho, preservar a disponibilidade do parque tecnológico e melhorar a eficiência dos atendimentos realizados pela GTI.</w:t>
            </w:r>
          </w:p>
          <w:p w14:paraId="47029912" w14:textId="77777777" w:rsidR="001659A3" w:rsidRDefault="00000000">
            <w:pPr>
              <w:pStyle w:val="TableParagraph"/>
              <w:spacing w:before="79" w:line="252" w:lineRule="auto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inclusão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Plano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Contratações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Anual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seu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respectivo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ajuste/registro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PCA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vigente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deve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permanecer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vinculado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objeto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“equipamentos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ergonômicos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reposição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parque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TI”,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observada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disponibilidade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orçamentária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priorização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institucional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área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demandante.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permite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compatibilizar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planejamento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anual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consumo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evitando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imediata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quantitativo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estimado.</w:t>
            </w:r>
          </w:p>
          <w:p w14:paraId="49B729D8" w14:textId="77777777" w:rsidR="001659A3" w:rsidRDefault="00000000">
            <w:pPr>
              <w:pStyle w:val="TableParagraph"/>
              <w:spacing w:before="80" w:line="252" w:lineRule="auto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solução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proposta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está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alinhada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planejamento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continuidade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operacional,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renovação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gradual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parque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tecnológico,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usuário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racionalização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das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aquisições.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vez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realizar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compras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isoladas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cada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falha,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modelo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proposto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permite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previsibilidade,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padronização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acionamentos conforme necessidade efetiva.</w:t>
            </w:r>
          </w:p>
          <w:p w14:paraId="12CD294D" w14:textId="77777777" w:rsidR="001659A3" w:rsidRDefault="001659A3">
            <w:pPr>
              <w:pStyle w:val="TableParagraph"/>
              <w:spacing w:before="97"/>
              <w:rPr>
                <w:rFonts w:ascii="Times New Roman"/>
                <w:b/>
                <w:sz w:val="14"/>
              </w:rPr>
            </w:pPr>
          </w:p>
          <w:p w14:paraId="63B61CAD" w14:textId="77777777" w:rsidR="001659A3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b/>
                <w:color w:val="FF0000"/>
                <w:w w:val="105"/>
                <w:sz w:val="14"/>
                <w:u w:val="single" w:color="000000"/>
              </w:rPr>
              <w:t>Nota</w:t>
            </w:r>
            <w:r>
              <w:rPr>
                <w:b/>
                <w:color w:val="FF0000"/>
                <w:spacing w:val="-7"/>
                <w:w w:val="105"/>
                <w:sz w:val="14"/>
                <w:u w:val="single" w:color="000000"/>
              </w:rPr>
              <w:t xml:space="preserve"> </w:t>
            </w:r>
            <w:r>
              <w:rPr>
                <w:b/>
                <w:color w:val="FF0000"/>
                <w:w w:val="105"/>
                <w:sz w:val="14"/>
                <w:u w:val="single" w:color="000000"/>
              </w:rPr>
              <w:t>explicativa:</w:t>
            </w:r>
            <w:r>
              <w:rPr>
                <w:b/>
                <w:color w:val="FF0000"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deverá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indicada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abaixo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situação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contratação:</w:t>
            </w:r>
          </w:p>
          <w:p w14:paraId="5C771168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5EE3A696" w14:textId="77777777" w:rsidR="001659A3" w:rsidRDefault="00000000">
            <w:pPr>
              <w:pStyle w:val="TableParagraph"/>
              <w:spacing w:line="252" w:lineRule="auto"/>
              <w:ind w:left="74" w:right="12658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207936" behindDoc="1" locked="0" layoutInCell="1" allowOverlap="1" wp14:anchorId="04996951" wp14:editId="0C69F563">
                      <wp:simplePos x="0" y="0"/>
                      <wp:positionH relativeFrom="column">
                        <wp:posOffset>47436</wp:posOffset>
                      </wp:positionH>
                      <wp:positionV relativeFrom="paragraph">
                        <wp:posOffset>322821</wp:posOffset>
                      </wp:positionV>
                      <wp:extent cx="10391140" cy="635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91140" cy="6350"/>
                                <a:chOff x="0" y="0"/>
                                <a:chExt cx="10391140" cy="635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3013"/>
                                  <a:ext cx="103911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91140">
                                      <a:moveTo>
                                        <a:pt x="0" y="0"/>
                                      </a:moveTo>
                                      <a:lnTo>
                                        <a:pt x="10390598" y="0"/>
                                      </a:lnTo>
                                    </a:path>
                                  </a:pathLst>
                                </a:custGeom>
                                <a:ln w="602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97BC6A" id="Group 4" o:spid="_x0000_s1026" style="position:absolute;margin-left:3.75pt;margin-top:25.4pt;width:818.2pt;height:.5pt;z-index:-16108544;mso-wrap-distance-left:0;mso-wrap-distance-right:0" coordsize="10391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">
                      <v:shape id="Graphic 5" o:spid="_x0000_s1027" style="position:absolute;top:30;width:103911;height:12;visibility:visible;mso-wrap-style:square;v-text-anchor:top" coordsize="103911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" path="m,l10390598,e" filled="f" strokeweight=".1674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4"/>
              </w:rPr>
              <w:t>(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X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está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contemplada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PCA,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planejamento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realizado.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não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está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contemplada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PCA,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necessária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justificativa:</w:t>
            </w:r>
          </w:p>
        </w:tc>
      </w:tr>
      <w:tr w:rsidR="001659A3" w14:paraId="4DC3A354" w14:textId="77777777">
        <w:trPr>
          <w:trHeight w:val="6095"/>
        </w:trPr>
        <w:tc>
          <w:tcPr>
            <w:tcW w:w="17481" w:type="dxa"/>
          </w:tcPr>
          <w:p w14:paraId="2161EC2D" w14:textId="77777777" w:rsidR="001659A3" w:rsidRDefault="00000000">
            <w:pPr>
              <w:pStyle w:val="TableParagraph"/>
              <w:spacing w:before="6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III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–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REQUISITOS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DA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CONTRATAÇÃO</w:t>
            </w:r>
          </w:p>
          <w:p w14:paraId="44AE2DAC" w14:textId="77777777" w:rsidR="001659A3" w:rsidRDefault="00000000">
            <w:pPr>
              <w:pStyle w:val="TableParagraph"/>
              <w:spacing w:before="8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pacing w:val="-2"/>
                <w:w w:val="105"/>
                <w:sz w:val="14"/>
              </w:rPr>
              <w:t>(preenchimento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facultativo,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desde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que</w:t>
            </w:r>
            <w:r>
              <w:rPr>
                <w:b/>
                <w:color w:val="FF0000"/>
                <w:spacing w:val="7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justificado)</w:t>
            </w:r>
          </w:p>
          <w:p w14:paraId="691B0995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4D4B7AC3" w14:textId="77777777" w:rsidR="001659A3" w:rsidRDefault="00000000">
            <w:pPr>
              <w:pStyle w:val="TableParagraph"/>
              <w:spacing w:line="252" w:lineRule="auto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Os bens deverão ser novos, sem uso anterior, em embalagem original, acompanhados de acessórios, cabos, manuais e demais itens necessários ao funcionamento, quando aplicável. Deverão atender às especificações técnicas mínimas constantes do Termo de Referência e da descrição dos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objetos, sem prejuízo da aceitação de produtos tecnicamente equivalentes ou superiores.</w:t>
            </w:r>
          </w:p>
          <w:p w14:paraId="63B15850" w14:textId="77777777" w:rsidR="001659A3" w:rsidRDefault="00000000">
            <w:pPr>
              <w:pStyle w:val="TableParagraph"/>
              <w:spacing w:before="79" w:line="252" w:lineRule="auto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Eventuais indicações de “modelo de referência” terão caráter exclusivamente exemplificativo, servindo apenas para demonstrar o padrão mínimo de desempenho, qualidade, compatibilidade e ergonomia esperado. Não haverá direcionamento a marca ou modelo específico. Serão aceitos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quaisquer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produtos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marca/modelo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diverso,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comprovem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atendimento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integral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especificações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meio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catálogo,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ficha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manual,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certificação,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declaração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fabricante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outro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idôneo.</w:t>
            </w:r>
          </w:p>
          <w:p w14:paraId="2595EE39" w14:textId="77777777" w:rsidR="001659A3" w:rsidRDefault="00000000">
            <w:pPr>
              <w:pStyle w:val="TableParagraph"/>
              <w:spacing w:before="80"/>
              <w:ind w:left="74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Os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requisitos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técnicos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gerais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da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contratação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4"/>
                <w:w w:val="105"/>
                <w:sz w:val="14"/>
              </w:rPr>
              <w:t>são:</w:t>
            </w:r>
          </w:p>
          <w:p w14:paraId="03E0CF89" w14:textId="77777777" w:rsidR="001659A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8"/>
              </w:tabs>
              <w:spacing w:before="8"/>
              <w:ind w:left="458" w:hanging="10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compatibilidade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com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parque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instalado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da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Portos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RS,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especialmente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quanto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interfaces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vídeo,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padrões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alimentação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elétrica,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padrões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ABNT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tecnologias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DDR3/DDR4/SATA/HDMI/DisplayPort,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conforme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item;</w:t>
            </w:r>
          </w:p>
          <w:p w14:paraId="6286718A" w14:textId="77777777" w:rsidR="001659A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8"/>
              </w:tabs>
              <w:spacing w:before="8"/>
              <w:ind w:left="458" w:hanging="105"/>
              <w:rPr>
                <w:sz w:val="14"/>
              </w:rPr>
            </w:pPr>
            <w:r>
              <w:rPr>
                <w:w w:val="105"/>
                <w:sz w:val="14"/>
              </w:rPr>
              <w:t>garantia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indicada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Referência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quando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não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especificada,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garantia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12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meses;</w:t>
            </w:r>
          </w:p>
          <w:p w14:paraId="5ABEB2DE" w14:textId="77777777" w:rsidR="001659A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8"/>
              </w:tabs>
              <w:spacing w:before="9"/>
              <w:ind w:left="458" w:hanging="105"/>
              <w:rPr>
                <w:sz w:val="14"/>
              </w:rPr>
            </w:pPr>
            <w:r>
              <w:rPr>
                <w:w w:val="105"/>
                <w:sz w:val="14"/>
              </w:rPr>
              <w:t>entrega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locais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indicados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podendo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abranger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Grande,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Alegre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Pelotas;</w:t>
            </w:r>
          </w:p>
          <w:p w14:paraId="60E0D287" w14:textId="77777777" w:rsidR="001659A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8"/>
              </w:tabs>
              <w:spacing w:before="8"/>
              <w:ind w:left="458" w:hanging="105"/>
              <w:rPr>
                <w:sz w:val="14"/>
              </w:rPr>
            </w:pPr>
            <w:r>
              <w:rPr>
                <w:w w:val="105"/>
                <w:sz w:val="14"/>
              </w:rPr>
              <w:t>possibilidade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conferência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GTI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antes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aceite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definitivo;</w:t>
            </w:r>
          </w:p>
          <w:p w14:paraId="2BF963C1" w14:textId="77777777" w:rsidR="001659A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8"/>
              </w:tabs>
              <w:spacing w:before="9"/>
              <w:ind w:left="458" w:hanging="105"/>
              <w:rPr>
                <w:sz w:val="14"/>
              </w:rPr>
            </w:pPr>
            <w:r>
              <w:rPr>
                <w:w w:val="105"/>
                <w:sz w:val="14"/>
              </w:rPr>
              <w:t>substituição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entregue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desconformidade,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sem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ônus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adicional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RS;</w:t>
            </w:r>
          </w:p>
          <w:p w14:paraId="1974AD5F" w14:textId="77777777" w:rsidR="001659A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8"/>
              </w:tabs>
              <w:spacing w:before="8"/>
              <w:ind w:left="458" w:hanging="105"/>
              <w:rPr>
                <w:sz w:val="14"/>
              </w:rPr>
            </w:pPr>
            <w:r>
              <w:rPr>
                <w:w w:val="105"/>
                <w:sz w:val="14"/>
              </w:rPr>
              <w:t>fornecimento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sob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autorização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formal,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vigência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Preços.</w:t>
            </w:r>
          </w:p>
          <w:p w14:paraId="2C2BC937" w14:textId="77777777" w:rsidR="001659A3" w:rsidRDefault="00000000">
            <w:pPr>
              <w:pStyle w:val="TableParagraph"/>
              <w:spacing w:before="88" w:line="252" w:lineRule="auto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Quanto à Ata de Registro de Preços, considerando a manifestação da CCOMPOA de que a Portos RS ainda não possui rotina consolidada para admitir adesões por outros entes, recomenda-se, nesta contratação, que não seja permitida adesão por órgãos não participantes, sem prejuízo de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reavaliação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futura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procedimento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próprio,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houver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estrutura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administrativa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fluxo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governança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específico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gerenciamento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caronas.</w:t>
            </w:r>
          </w:p>
          <w:p w14:paraId="26D30332" w14:textId="77777777" w:rsidR="001659A3" w:rsidRDefault="00000000">
            <w:pPr>
              <w:pStyle w:val="TableParagraph"/>
              <w:spacing w:before="79"/>
              <w:ind w:left="74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Itens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especificações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mínimas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(resumo)</w:t>
            </w:r>
          </w:p>
          <w:p w14:paraId="082E6232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9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Monitor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LED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24"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Full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HD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1920x1080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(IPS),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ajustes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altura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inclinação,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VGA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HDMI,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VESA,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bivolt,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garantia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ano;</w:t>
            </w:r>
          </w:p>
          <w:p w14:paraId="7679C126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Suporte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ergonômico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notebook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(10"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18"),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dobrável,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ajuste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inclinação,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estrutura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aço/acabamentos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plástico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pontos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contato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(ref.: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C3Tech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NBC-50BK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equivalente);</w:t>
            </w:r>
          </w:p>
          <w:p w14:paraId="37F3B65B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Teclado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USB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ergonômico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ABNT2,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107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teclas,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resistente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derramamentos,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teclas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com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revestimento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UV,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plug-and-play,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LEDs,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garantia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mínima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3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anos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(ref.: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Logitech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K120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ou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equivalente);</w:t>
            </w:r>
          </w:p>
          <w:p w14:paraId="1BA79C19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Mouse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vertical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USB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fio,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óptico,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design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ergonômico,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3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botões,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resolução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400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DPI;</w:t>
            </w:r>
          </w:p>
          <w:p w14:paraId="081C3929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SSD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256GB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2,5"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SATA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III,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NAND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TLC,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desempenho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especificação;</w:t>
            </w:r>
          </w:p>
          <w:p w14:paraId="3DC997B6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Placa-mãe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LGA1700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chipset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B660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DDR4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(até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128GB),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vídeo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integrado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D-Sub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HDMI,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2.5GbE,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M.2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4x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SATA,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portas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USB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especificação;</w:t>
            </w:r>
          </w:p>
          <w:p w14:paraId="79CDF555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0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Fonte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350W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80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Plus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Bronze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superior,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PFC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ativo,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bivolt;</w:t>
            </w:r>
          </w:p>
          <w:p w14:paraId="6D49C45F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Memória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RAM: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DDR3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8GB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DDR4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8GB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(itens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distintos);</w:t>
            </w:r>
          </w:p>
          <w:p w14:paraId="41FF7283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Filtro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linha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DPS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classe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III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(ABNT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NBR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IEC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61643-11),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tomadas,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cabo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1m,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especificações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elétricas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descrição;</w:t>
            </w:r>
          </w:p>
          <w:p w14:paraId="7FD8EB1F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Cabo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força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padrão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10A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(ABNT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NBR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14136),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1,5m,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certificado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INMETRO;</w:t>
            </w:r>
          </w:p>
          <w:p w14:paraId="3FC0F4CE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Cabos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áudio/vídeo: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HDMI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2.0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4K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conector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90°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(2m)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DisplayPort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(1,5m)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descrição;</w:t>
            </w:r>
          </w:p>
          <w:p w14:paraId="687C5614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Adaptadores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vídeo: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HDMI→VGA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áudio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DisplayPort→VGA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descrição;</w:t>
            </w:r>
          </w:p>
          <w:p w14:paraId="04FF35E7" w14:textId="77777777" w:rsidR="001659A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before="11"/>
              <w:ind w:left="416" w:hanging="103"/>
              <w:rPr>
                <w:sz w:val="14"/>
              </w:rPr>
            </w:pPr>
            <w:r>
              <w:rPr>
                <w:w w:val="105"/>
                <w:sz w:val="14"/>
              </w:rPr>
              <w:t>Roteador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empresarial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Wi</w:t>
            </w:r>
            <w:r>
              <w:rPr>
                <w:rFonts w:ascii="Cambria Math" w:hAnsi="Cambria Math"/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(AX)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alto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desempenho,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~2976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Mbps,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até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256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usuários,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802.3at,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gerenciamento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nuvem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(ref.: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Intelbras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RW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6302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equivalente);</w:t>
            </w:r>
          </w:p>
        </w:tc>
      </w:tr>
      <w:tr w:rsidR="001659A3" w14:paraId="56DDA279" w14:textId="77777777">
        <w:trPr>
          <w:trHeight w:val="17649"/>
        </w:trPr>
        <w:tc>
          <w:tcPr>
            <w:tcW w:w="17481" w:type="dxa"/>
          </w:tcPr>
          <w:p w14:paraId="655DA122" w14:textId="77777777" w:rsidR="001659A3" w:rsidRDefault="00000000">
            <w:pPr>
              <w:pStyle w:val="TableParagraph"/>
              <w:spacing w:before="6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IV</w:t>
            </w:r>
            <w:r>
              <w:rPr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–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ESTIMATIVA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DAS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QUANTIDADES</w:t>
            </w:r>
          </w:p>
          <w:p w14:paraId="53FB8A77" w14:textId="77777777" w:rsidR="001659A3" w:rsidRDefault="00000000">
            <w:pPr>
              <w:pStyle w:val="TableParagraph"/>
              <w:spacing w:before="8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z w:val="14"/>
              </w:rPr>
              <w:t>(preenchimento</w:t>
            </w:r>
            <w:r>
              <w:rPr>
                <w:b/>
                <w:color w:val="FF0000"/>
                <w:spacing w:val="32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sz w:val="14"/>
              </w:rPr>
              <w:t>obrigatório)</w:t>
            </w:r>
          </w:p>
          <w:p w14:paraId="73FBCD65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1E03978D" w14:textId="77777777" w:rsidR="001659A3" w:rsidRDefault="00000000">
            <w:pPr>
              <w:pStyle w:val="TableParagraph"/>
              <w:spacing w:line="252" w:lineRule="auto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A estimativa das quantidades foi revista para apresentar parâmetros concretos de cálculo, em atendimento à orientação da Assessoria Jurídica. A metodologia parte da premissa de que a contratação não objetiva substituir integralmente o parque de TI em um único exercício, mas criar limite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máximo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atendimento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gradual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ergonomia,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reposição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continuidade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operacional,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efetiva.</w:t>
            </w:r>
          </w:p>
          <w:p w14:paraId="0AD9B971" w14:textId="77777777" w:rsidR="001659A3" w:rsidRDefault="00000000">
            <w:pPr>
              <w:pStyle w:val="TableParagraph"/>
              <w:spacing w:before="79"/>
              <w:ind w:left="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Foram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utilizados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seguintes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parâmetros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objetivos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dimensionamento:</w:t>
            </w:r>
          </w:p>
          <w:p w14:paraId="5DABE6E3" w14:textId="77777777" w:rsidR="001659A3" w:rsidRDefault="00000000">
            <w:pPr>
              <w:pStyle w:val="TableParagraph"/>
              <w:tabs>
                <w:tab w:val="left" w:pos="7379"/>
                <w:tab w:val="left" w:pos="10181"/>
              </w:tabs>
              <w:spacing w:before="138"/>
              <w:ind w:left="5738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Parâmetro</w:t>
            </w:r>
            <w:r>
              <w:rPr>
                <w:rFonts w:ascii="Arial" w:hAnsi="Arial"/>
                <w:b/>
                <w:spacing w:val="-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utilizado</w:t>
            </w:r>
            <w:r>
              <w:rPr>
                <w:rFonts w:ascii="Arial" w:hAnsi="Arial"/>
                <w:b/>
                <w:sz w:val="10"/>
              </w:rPr>
              <w:tab/>
              <w:t>Dado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referência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considerado</w:t>
            </w:r>
            <w:r>
              <w:rPr>
                <w:rFonts w:ascii="Arial" w:hAnsi="Arial"/>
                <w:b/>
                <w:sz w:val="10"/>
              </w:rPr>
              <w:tab/>
              <w:t>Aplicação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no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  <w:p w14:paraId="26C56D34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before="84" w:line="384" w:lineRule="auto"/>
              <w:ind w:left="7141" w:right="5478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noProof/>
                <w:sz w:val="10"/>
              </w:rPr>
              <mc:AlternateContent>
                <mc:Choice Requires="wpg">
                  <w:drawing>
                    <wp:anchor distT="0" distB="0" distL="0" distR="0" simplePos="0" relativeHeight="487206912" behindDoc="1" locked="0" layoutInCell="1" allowOverlap="1" wp14:anchorId="57F789D7" wp14:editId="4E6FE3C2">
                      <wp:simplePos x="0" y="0"/>
                      <wp:positionH relativeFrom="column">
                        <wp:posOffset>3386988</wp:posOffset>
                      </wp:positionH>
                      <wp:positionV relativeFrom="paragraph">
                        <wp:posOffset>-108469</wp:posOffset>
                      </wp:positionV>
                      <wp:extent cx="4332605" cy="273240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32605" cy="2732405"/>
                                <a:chOff x="0" y="0"/>
                                <a:chExt cx="4332605" cy="273240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-2" y="3"/>
                                  <a:ext cx="4332605" cy="273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32605" h="2732405">
                                      <a:moveTo>
                                        <a:pt x="4332554" y="0"/>
                                      </a:moveTo>
                                      <a:lnTo>
                                        <a:pt x="4326229" y="0"/>
                                      </a:lnTo>
                                      <a:lnTo>
                                        <a:pt x="4326229" y="6324"/>
                                      </a:lnTo>
                                      <a:lnTo>
                                        <a:pt x="4326229" y="126504"/>
                                      </a:lnTo>
                                      <a:lnTo>
                                        <a:pt x="4326229" y="2726042"/>
                                      </a:lnTo>
                                      <a:lnTo>
                                        <a:pt x="2466708" y="2726042"/>
                                      </a:lnTo>
                                      <a:lnTo>
                                        <a:pt x="2466708" y="2492019"/>
                                      </a:lnTo>
                                      <a:lnTo>
                                        <a:pt x="4326229" y="2492019"/>
                                      </a:lnTo>
                                      <a:lnTo>
                                        <a:pt x="4326229" y="2485694"/>
                                      </a:lnTo>
                                      <a:lnTo>
                                        <a:pt x="2466708" y="2485694"/>
                                      </a:lnTo>
                                      <a:lnTo>
                                        <a:pt x="2466708" y="2245347"/>
                                      </a:lnTo>
                                      <a:lnTo>
                                        <a:pt x="4326229" y="2245347"/>
                                      </a:lnTo>
                                      <a:lnTo>
                                        <a:pt x="4326229" y="2239022"/>
                                      </a:lnTo>
                                      <a:lnTo>
                                        <a:pt x="2466708" y="2239022"/>
                                      </a:lnTo>
                                      <a:lnTo>
                                        <a:pt x="2466708" y="2004999"/>
                                      </a:lnTo>
                                      <a:lnTo>
                                        <a:pt x="4326229" y="2004999"/>
                                      </a:lnTo>
                                      <a:lnTo>
                                        <a:pt x="4326229" y="1998675"/>
                                      </a:lnTo>
                                      <a:lnTo>
                                        <a:pt x="2466708" y="1998675"/>
                                      </a:lnTo>
                                      <a:lnTo>
                                        <a:pt x="2466708" y="1644484"/>
                                      </a:lnTo>
                                      <a:lnTo>
                                        <a:pt x="4326229" y="1644484"/>
                                      </a:lnTo>
                                      <a:lnTo>
                                        <a:pt x="4326229" y="1638147"/>
                                      </a:lnTo>
                                      <a:lnTo>
                                        <a:pt x="2466708" y="1638147"/>
                                      </a:lnTo>
                                      <a:lnTo>
                                        <a:pt x="2466708" y="1283957"/>
                                      </a:lnTo>
                                      <a:lnTo>
                                        <a:pt x="4326229" y="1283957"/>
                                      </a:lnTo>
                                      <a:lnTo>
                                        <a:pt x="4326229" y="1277632"/>
                                      </a:lnTo>
                                      <a:lnTo>
                                        <a:pt x="2466708" y="1277632"/>
                                      </a:lnTo>
                                      <a:lnTo>
                                        <a:pt x="2466708" y="923442"/>
                                      </a:lnTo>
                                      <a:lnTo>
                                        <a:pt x="4326229" y="923442"/>
                                      </a:lnTo>
                                      <a:lnTo>
                                        <a:pt x="4326229" y="917117"/>
                                      </a:lnTo>
                                      <a:lnTo>
                                        <a:pt x="2466708" y="917117"/>
                                      </a:lnTo>
                                      <a:lnTo>
                                        <a:pt x="2466708" y="493344"/>
                                      </a:lnTo>
                                      <a:lnTo>
                                        <a:pt x="4326229" y="493344"/>
                                      </a:lnTo>
                                      <a:lnTo>
                                        <a:pt x="4326229" y="487019"/>
                                      </a:lnTo>
                                      <a:lnTo>
                                        <a:pt x="2466708" y="487019"/>
                                      </a:lnTo>
                                      <a:lnTo>
                                        <a:pt x="2466708" y="132829"/>
                                      </a:lnTo>
                                      <a:lnTo>
                                        <a:pt x="4326229" y="132829"/>
                                      </a:lnTo>
                                      <a:lnTo>
                                        <a:pt x="4326229" y="126504"/>
                                      </a:lnTo>
                                      <a:lnTo>
                                        <a:pt x="2466708" y="126504"/>
                                      </a:lnTo>
                                      <a:lnTo>
                                        <a:pt x="2466708" y="6324"/>
                                      </a:lnTo>
                                      <a:lnTo>
                                        <a:pt x="4326229" y="6324"/>
                                      </a:lnTo>
                                      <a:lnTo>
                                        <a:pt x="4326229" y="0"/>
                                      </a:lnTo>
                                      <a:lnTo>
                                        <a:pt x="2466708" y="0"/>
                                      </a:lnTo>
                                      <a:lnTo>
                                        <a:pt x="2460383" y="0"/>
                                      </a:lnTo>
                                      <a:lnTo>
                                        <a:pt x="2460383" y="6324"/>
                                      </a:lnTo>
                                      <a:lnTo>
                                        <a:pt x="2460383" y="2726042"/>
                                      </a:lnTo>
                                      <a:lnTo>
                                        <a:pt x="1106855" y="2726042"/>
                                      </a:lnTo>
                                      <a:lnTo>
                                        <a:pt x="1106855" y="2492019"/>
                                      </a:lnTo>
                                      <a:lnTo>
                                        <a:pt x="2460383" y="2492019"/>
                                      </a:lnTo>
                                      <a:lnTo>
                                        <a:pt x="2460383" y="2485694"/>
                                      </a:lnTo>
                                      <a:lnTo>
                                        <a:pt x="1106855" y="2485694"/>
                                      </a:lnTo>
                                      <a:lnTo>
                                        <a:pt x="1106855" y="2245347"/>
                                      </a:lnTo>
                                      <a:lnTo>
                                        <a:pt x="2460383" y="2245347"/>
                                      </a:lnTo>
                                      <a:lnTo>
                                        <a:pt x="2460383" y="2239022"/>
                                      </a:lnTo>
                                      <a:lnTo>
                                        <a:pt x="1106855" y="2239022"/>
                                      </a:lnTo>
                                      <a:lnTo>
                                        <a:pt x="1106855" y="2004999"/>
                                      </a:lnTo>
                                      <a:lnTo>
                                        <a:pt x="2460383" y="2004999"/>
                                      </a:lnTo>
                                      <a:lnTo>
                                        <a:pt x="2460383" y="1998675"/>
                                      </a:lnTo>
                                      <a:lnTo>
                                        <a:pt x="1106855" y="1998675"/>
                                      </a:lnTo>
                                      <a:lnTo>
                                        <a:pt x="1106855" y="1644484"/>
                                      </a:lnTo>
                                      <a:lnTo>
                                        <a:pt x="2460383" y="1644484"/>
                                      </a:lnTo>
                                      <a:lnTo>
                                        <a:pt x="2460383" y="1638147"/>
                                      </a:lnTo>
                                      <a:lnTo>
                                        <a:pt x="1106855" y="1638147"/>
                                      </a:lnTo>
                                      <a:lnTo>
                                        <a:pt x="1106855" y="1283957"/>
                                      </a:lnTo>
                                      <a:lnTo>
                                        <a:pt x="2460383" y="1283957"/>
                                      </a:lnTo>
                                      <a:lnTo>
                                        <a:pt x="2460383" y="1277632"/>
                                      </a:lnTo>
                                      <a:lnTo>
                                        <a:pt x="1106855" y="1277632"/>
                                      </a:lnTo>
                                      <a:lnTo>
                                        <a:pt x="1106855" y="923442"/>
                                      </a:lnTo>
                                      <a:lnTo>
                                        <a:pt x="2460383" y="923442"/>
                                      </a:lnTo>
                                      <a:lnTo>
                                        <a:pt x="2460383" y="917117"/>
                                      </a:lnTo>
                                      <a:lnTo>
                                        <a:pt x="1106855" y="917117"/>
                                      </a:lnTo>
                                      <a:lnTo>
                                        <a:pt x="1106855" y="493344"/>
                                      </a:lnTo>
                                      <a:lnTo>
                                        <a:pt x="2460383" y="493344"/>
                                      </a:lnTo>
                                      <a:lnTo>
                                        <a:pt x="2460383" y="487019"/>
                                      </a:lnTo>
                                      <a:lnTo>
                                        <a:pt x="1106855" y="487019"/>
                                      </a:lnTo>
                                      <a:lnTo>
                                        <a:pt x="1106855" y="132829"/>
                                      </a:lnTo>
                                      <a:lnTo>
                                        <a:pt x="2460383" y="132829"/>
                                      </a:lnTo>
                                      <a:lnTo>
                                        <a:pt x="2460383" y="126504"/>
                                      </a:lnTo>
                                      <a:lnTo>
                                        <a:pt x="1106855" y="126504"/>
                                      </a:lnTo>
                                      <a:lnTo>
                                        <a:pt x="1106855" y="6324"/>
                                      </a:lnTo>
                                      <a:lnTo>
                                        <a:pt x="2460383" y="6324"/>
                                      </a:lnTo>
                                      <a:lnTo>
                                        <a:pt x="2460383" y="0"/>
                                      </a:lnTo>
                                      <a:lnTo>
                                        <a:pt x="1106855" y="0"/>
                                      </a:lnTo>
                                      <a:lnTo>
                                        <a:pt x="1100531" y="0"/>
                                      </a:lnTo>
                                      <a:lnTo>
                                        <a:pt x="1100531" y="6324"/>
                                      </a:lnTo>
                                      <a:lnTo>
                                        <a:pt x="1100531" y="2726042"/>
                                      </a:lnTo>
                                      <a:lnTo>
                                        <a:pt x="6324" y="2726042"/>
                                      </a:lnTo>
                                      <a:lnTo>
                                        <a:pt x="6324" y="2492019"/>
                                      </a:lnTo>
                                      <a:lnTo>
                                        <a:pt x="1100531" y="2492019"/>
                                      </a:lnTo>
                                      <a:lnTo>
                                        <a:pt x="1100531" y="2485694"/>
                                      </a:lnTo>
                                      <a:lnTo>
                                        <a:pt x="6324" y="2485694"/>
                                      </a:lnTo>
                                      <a:lnTo>
                                        <a:pt x="6324" y="2245347"/>
                                      </a:lnTo>
                                      <a:lnTo>
                                        <a:pt x="1100531" y="2245347"/>
                                      </a:lnTo>
                                      <a:lnTo>
                                        <a:pt x="1100531" y="2239022"/>
                                      </a:lnTo>
                                      <a:lnTo>
                                        <a:pt x="6324" y="2239022"/>
                                      </a:lnTo>
                                      <a:lnTo>
                                        <a:pt x="6324" y="2004999"/>
                                      </a:lnTo>
                                      <a:lnTo>
                                        <a:pt x="1100531" y="2004999"/>
                                      </a:lnTo>
                                      <a:lnTo>
                                        <a:pt x="1100531" y="1998675"/>
                                      </a:lnTo>
                                      <a:lnTo>
                                        <a:pt x="6324" y="1998675"/>
                                      </a:lnTo>
                                      <a:lnTo>
                                        <a:pt x="6324" y="1644484"/>
                                      </a:lnTo>
                                      <a:lnTo>
                                        <a:pt x="1100531" y="1644484"/>
                                      </a:lnTo>
                                      <a:lnTo>
                                        <a:pt x="1100531" y="1638147"/>
                                      </a:lnTo>
                                      <a:lnTo>
                                        <a:pt x="6324" y="1638147"/>
                                      </a:lnTo>
                                      <a:lnTo>
                                        <a:pt x="6324" y="1283957"/>
                                      </a:lnTo>
                                      <a:lnTo>
                                        <a:pt x="1100531" y="1283957"/>
                                      </a:lnTo>
                                      <a:lnTo>
                                        <a:pt x="1100531" y="1277632"/>
                                      </a:lnTo>
                                      <a:lnTo>
                                        <a:pt x="6324" y="1277632"/>
                                      </a:lnTo>
                                      <a:lnTo>
                                        <a:pt x="6324" y="923442"/>
                                      </a:lnTo>
                                      <a:lnTo>
                                        <a:pt x="1100531" y="923442"/>
                                      </a:lnTo>
                                      <a:lnTo>
                                        <a:pt x="1100531" y="917117"/>
                                      </a:lnTo>
                                      <a:lnTo>
                                        <a:pt x="6324" y="917117"/>
                                      </a:lnTo>
                                      <a:lnTo>
                                        <a:pt x="6324" y="493344"/>
                                      </a:lnTo>
                                      <a:lnTo>
                                        <a:pt x="1100531" y="493344"/>
                                      </a:lnTo>
                                      <a:lnTo>
                                        <a:pt x="1100531" y="487019"/>
                                      </a:lnTo>
                                      <a:lnTo>
                                        <a:pt x="6324" y="487019"/>
                                      </a:lnTo>
                                      <a:lnTo>
                                        <a:pt x="6324" y="132829"/>
                                      </a:lnTo>
                                      <a:lnTo>
                                        <a:pt x="1100531" y="132829"/>
                                      </a:lnTo>
                                      <a:lnTo>
                                        <a:pt x="1100531" y="126504"/>
                                      </a:lnTo>
                                      <a:lnTo>
                                        <a:pt x="6324" y="126504"/>
                                      </a:lnTo>
                                      <a:lnTo>
                                        <a:pt x="6324" y="6324"/>
                                      </a:lnTo>
                                      <a:lnTo>
                                        <a:pt x="1100531" y="6324"/>
                                      </a:lnTo>
                                      <a:lnTo>
                                        <a:pt x="1100531" y="0"/>
                                      </a:lnTo>
                                      <a:lnTo>
                                        <a:pt x="632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324"/>
                                      </a:lnTo>
                                      <a:lnTo>
                                        <a:pt x="0" y="2732367"/>
                                      </a:lnTo>
                                      <a:lnTo>
                                        <a:pt x="6324" y="2732367"/>
                                      </a:lnTo>
                                      <a:lnTo>
                                        <a:pt x="4332554" y="2732367"/>
                                      </a:lnTo>
                                      <a:lnTo>
                                        <a:pt x="4332554" y="2726042"/>
                                      </a:lnTo>
                                      <a:lnTo>
                                        <a:pt x="4332554" y="6324"/>
                                      </a:lnTo>
                                      <a:lnTo>
                                        <a:pt x="43325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8A8063" id="Group 6" o:spid="_x0000_s1026" style="position:absolute;margin-left:266.7pt;margin-top:-8.55pt;width:341.15pt;height:215.15pt;z-index:-16109568;mso-wrap-distance-left:0;mso-wrap-distance-right:0" coordsize="43326,27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">
                      <v:shape id="Graphic 7" o:spid="_x0000_s1027" style="position:absolute;width:43326;height:27324;visibility:visible;mso-wrap-style:square;v-text-anchor:top" coordsize="4332605,273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" path="m4332554,r-6325,l4326229,6324r,120180l4326229,2726042r-1859521,l2466708,2492019r1859521,l4326229,2485694r-1859521,l2466708,2245347r1859521,l4326229,2239022r-1859521,l2466708,2004999r1859521,l4326229,1998675r-1859521,l2466708,1644484r1859521,l4326229,1638147r-1859521,l2466708,1283957r1859521,l4326229,1277632r-1859521,l2466708,923442r1859521,l4326229,917117r-1859521,l2466708,493344r1859521,l4326229,487019r-1859521,l2466708,132829r1859521,l4326229,126504r-1859521,l2466708,6324r1859521,l4326229,,2466708,r-6325,l2460383,6324r,2719718l1106855,2726042r,-234023l2460383,2492019r,-6325l1106855,2485694r,-240347l2460383,2245347r,-6325l1106855,2239022r,-234023l2460383,2004999r,-6324l1106855,1998675r,-354191l2460383,1644484r,-6337l1106855,1638147r,-354190l2460383,1283957r,-6325l1106855,1277632r,-354190l2460383,923442r,-6325l1106855,917117r,-423773l2460383,493344r,-6325l1106855,487019r,-354190l2460383,132829r,-6325l1106855,126504r,-120180l2460383,6324r,-6324l1106855,r-6324,l1100531,6324r,2719718l6324,2726042r,-234023l1100531,2492019r,-6325l6324,2485694r,-240347l1100531,2245347r,-6325l6324,2239022r,-234023l1100531,2004999r,-6324l6324,1998675r,-354191l1100531,1644484r,-6337l6324,1638147r,-354190l1100531,1283957r,-6325l6324,1277632r,-354190l1100531,923442r,-6325l6324,917117r,-423773l1100531,493344r,-6325l6324,487019r,-354190l1100531,132829r,-6325l6324,126504r,-120180l1100531,6324r,-6324l6324,,,,,6324,,2732367r6324,l4332554,2732367r,-6325l4332554,6324r,-6324xe" fillcolor="gray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10"/>
              </w:rPr>
              <w:t>Parque de estações de trabalho</w:t>
            </w:r>
            <w:r>
              <w:rPr>
                <w:rFonts w:ascii="Arial MT" w:hAnsi="Arial MT"/>
                <w:sz w:val="10"/>
              </w:rPr>
              <w:tab/>
              <w:t>267 estações de trabalho</w:t>
            </w:r>
            <w:r>
              <w:rPr>
                <w:rFonts w:ascii="Arial MT" w:hAnsi="Arial MT"/>
                <w:sz w:val="10"/>
              </w:rPr>
              <w:tab/>
              <w:t>Base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para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estimar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percentuais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cobertura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ergonômica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(desktops/notebooks) como base de</w:t>
            </w:r>
            <w:r>
              <w:rPr>
                <w:rFonts w:ascii="Arial MT" w:hAnsi="Arial MT"/>
                <w:sz w:val="10"/>
              </w:rPr>
              <w:tab/>
              <w:t>reposição de peças críticas, sem pretensão de substituição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referência do ambiente atendido pela GTI.</w:t>
            </w:r>
            <w:r>
              <w:rPr>
                <w:rFonts w:ascii="Arial MT" w:hAnsi="Arial MT"/>
                <w:sz w:val="10"/>
              </w:rPr>
              <w:tab/>
            </w:r>
            <w:r>
              <w:rPr>
                <w:rFonts w:ascii="Arial MT" w:hAnsi="Arial MT"/>
                <w:spacing w:val="-2"/>
                <w:sz w:val="10"/>
              </w:rPr>
              <w:t>integral.</w:t>
            </w:r>
          </w:p>
          <w:p w14:paraId="7EFB3C74" w14:textId="77777777" w:rsidR="001659A3" w:rsidRDefault="00000000">
            <w:pPr>
              <w:pStyle w:val="TableParagraph"/>
              <w:tabs>
                <w:tab w:val="left" w:pos="7141"/>
              </w:tabs>
              <w:spacing w:before="16"/>
              <w:ind w:left="5408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Usuários</w:t>
            </w:r>
            <w:r>
              <w:rPr>
                <w:rFonts w:ascii="Arial MT" w:hAnsi="Arial MT"/>
                <w:spacing w:val="-5"/>
                <w:sz w:val="10"/>
              </w:rPr>
              <w:t xml:space="preserve"> </w:t>
            </w:r>
            <w:r>
              <w:rPr>
                <w:rFonts w:ascii="Arial MT" w:hAnsi="Arial MT"/>
                <w:spacing w:val="-2"/>
                <w:sz w:val="10"/>
              </w:rPr>
              <w:t>atendidos</w:t>
            </w:r>
            <w:r>
              <w:rPr>
                <w:rFonts w:ascii="Arial MT" w:hAnsi="Arial MT"/>
                <w:sz w:val="10"/>
              </w:rPr>
              <w:tab/>
              <w:t>Aproximadamente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500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usuários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sistemas</w:t>
            </w:r>
            <w:r>
              <w:rPr>
                <w:rFonts w:ascii="Arial MT" w:hAnsi="Arial MT"/>
                <w:spacing w:val="51"/>
                <w:sz w:val="10"/>
              </w:rPr>
              <w:t xml:space="preserve">  </w:t>
            </w:r>
            <w:r>
              <w:rPr>
                <w:rFonts w:ascii="Arial MT" w:hAnsi="Arial MT"/>
                <w:sz w:val="10"/>
              </w:rPr>
              <w:t>Identificação</w:t>
            </w:r>
            <w:r>
              <w:rPr>
                <w:rFonts w:ascii="Arial MT" w:hAnsi="Arial MT"/>
                <w:spacing w:val="-2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do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universo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potencial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atendimento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pacing w:val="-10"/>
                <w:sz w:val="10"/>
              </w:rPr>
              <w:t>e</w:t>
            </w:r>
          </w:p>
          <w:p w14:paraId="074B22CF" w14:textId="77777777" w:rsidR="001659A3" w:rsidRDefault="00000000">
            <w:pPr>
              <w:pStyle w:val="TableParagraph"/>
              <w:tabs>
                <w:tab w:val="left" w:pos="9283"/>
              </w:tabs>
              <w:spacing w:before="64" w:line="396" w:lineRule="auto"/>
              <w:ind w:left="7141" w:right="5423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e recursos de TI, distribuídos em Rio</w:t>
            </w:r>
            <w:r>
              <w:rPr>
                <w:rFonts w:ascii="Arial MT" w:hAnsi="Arial MT"/>
                <w:sz w:val="10"/>
              </w:rPr>
              <w:tab/>
              <w:t>priorização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postos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com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maior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uso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intensivo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computador.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Grande, Porto Alegre e Pelotas.</w:t>
            </w:r>
          </w:p>
          <w:p w14:paraId="68830BA1" w14:textId="77777777" w:rsidR="001659A3" w:rsidRDefault="001659A3">
            <w:pPr>
              <w:pStyle w:val="TableParagraph"/>
              <w:spacing w:before="4"/>
              <w:rPr>
                <w:rFonts w:ascii="Times New Roman"/>
                <w:b/>
                <w:sz w:val="10"/>
              </w:rPr>
            </w:pPr>
          </w:p>
          <w:p w14:paraId="066214AE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line="396" w:lineRule="auto"/>
              <w:ind w:left="7141" w:right="5506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Infraestrutura de suporte</w:t>
            </w:r>
            <w:r>
              <w:rPr>
                <w:rFonts w:ascii="Arial MT" w:hAnsi="Arial MT"/>
                <w:sz w:val="10"/>
              </w:rPr>
              <w:tab/>
              <w:t>32 servidores, 31 switches, impressoras,</w:t>
            </w:r>
            <w:r>
              <w:rPr>
                <w:rFonts w:ascii="Arial MT" w:hAnsi="Arial MT"/>
                <w:sz w:val="10"/>
              </w:rPr>
              <w:tab/>
              <w:t>Justifica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itens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conectividade,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cabos,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filtros,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adaptadores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relógios-ponto, pontos de rede e demais</w:t>
            </w:r>
            <w:r>
              <w:rPr>
                <w:rFonts w:ascii="Arial MT" w:hAnsi="Arial MT"/>
                <w:sz w:val="10"/>
              </w:rPr>
              <w:tab/>
              <w:t>roteadores empresariais para reposição e apoio à</w:t>
            </w:r>
          </w:p>
          <w:p w14:paraId="7BC00DFB" w14:textId="77777777" w:rsidR="001659A3" w:rsidRDefault="00000000">
            <w:pPr>
              <w:pStyle w:val="TableParagraph"/>
              <w:tabs>
                <w:tab w:val="left" w:pos="9283"/>
              </w:tabs>
              <w:spacing w:line="104" w:lineRule="exact"/>
              <w:ind w:left="7141"/>
              <w:rPr>
                <w:rFonts w:ascii="Arial MT"/>
                <w:sz w:val="10"/>
              </w:rPr>
            </w:pPr>
            <w:r>
              <w:rPr>
                <w:rFonts w:ascii="Arial MT"/>
                <w:sz w:val="10"/>
              </w:rPr>
              <w:t>ativos</w:t>
            </w:r>
            <w:r>
              <w:rPr>
                <w:rFonts w:ascii="Arial MT"/>
                <w:spacing w:val="-4"/>
                <w:sz w:val="10"/>
              </w:rPr>
              <w:t xml:space="preserve"> </w:t>
            </w:r>
            <w:r>
              <w:rPr>
                <w:rFonts w:ascii="Arial MT"/>
                <w:spacing w:val="-2"/>
                <w:sz w:val="10"/>
              </w:rPr>
              <w:t>correlatos.</w:t>
            </w:r>
            <w:r>
              <w:rPr>
                <w:rFonts w:ascii="Arial MT"/>
                <w:sz w:val="10"/>
              </w:rPr>
              <w:tab/>
            </w:r>
            <w:r>
              <w:rPr>
                <w:rFonts w:ascii="Arial MT"/>
                <w:spacing w:val="-2"/>
                <w:sz w:val="10"/>
              </w:rPr>
              <w:t>infraestrutura.</w:t>
            </w:r>
          </w:p>
          <w:p w14:paraId="11E54DEC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before="84" w:line="396" w:lineRule="auto"/>
              <w:ind w:left="7141" w:right="5461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Distribuição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geográfica</w:t>
            </w:r>
            <w:r>
              <w:rPr>
                <w:rFonts w:ascii="Arial MT" w:hAnsi="Arial MT"/>
                <w:sz w:val="10"/>
              </w:rPr>
              <w:tab/>
              <w:t>Unidades em Rio Grande, Porto Alegre e</w:t>
            </w:r>
            <w:r>
              <w:rPr>
                <w:rFonts w:ascii="Arial MT" w:hAnsi="Arial MT"/>
                <w:sz w:val="10"/>
              </w:rPr>
              <w:tab/>
              <w:t>Exige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reserva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técnica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descentralizável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evita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paralisação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por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pacing w:val="-2"/>
                <w:sz w:val="10"/>
              </w:rPr>
              <w:t>Pelotas.</w:t>
            </w:r>
            <w:r>
              <w:rPr>
                <w:rFonts w:ascii="Arial MT" w:hAnsi="Arial MT"/>
                <w:sz w:val="10"/>
              </w:rPr>
              <w:tab/>
              <w:t>dependência de compra pontual ou deslocamento de item</w:t>
            </w:r>
          </w:p>
          <w:p w14:paraId="24EB1467" w14:textId="77777777" w:rsidR="001659A3" w:rsidRDefault="00000000">
            <w:pPr>
              <w:pStyle w:val="TableParagraph"/>
              <w:spacing w:line="104" w:lineRule="exact"/>
              <w:ind w:left="9283"/>
              <w:rPr>
                <w:rFonts w:ascii="Arial MT"/>
                <w:sz w:val="10"/>
              </w:rPr>
            </w:pPr>
            <w:r>
              <w:rPr>
                <w:rFonts w:ascii="Arial MT"/>
                <w:sz w:val="10"/>
              </w:rPr>
              <w:t>entre</w:t>
            </w:r>
            <w:r>
              <w:rPr>
                <w:rFonts w:ascii="Arial MT"/>
                <w:spacing w:val="-4"/>
                <w:sz w:val="10"/>
              </w:rPr>
              <w:t xml:space="preserve"> </w:t>
            </w:r>
            <w:r>
              <w:rPr>
                <w:rFonts w:ascii="Arial MT"/>
                <w:spacing w:val="-2"/>
                <w:sz w:val="10"/>
              </w:rPr>
              <w:t>unidades.</w:t>
            </w:r>
          </w:p>
          <w:p w14:paraId="697A79B3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before="84" w:line="396" w:lineRule="auto"/>
              <w:ind w:left="7141" w:right="5462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Histórico de manutenção</w:t>
            </w:r>
            <w:r>
              <w:rPr>
                <w:rFonts w:ascii="Arial MT" w:hAnsi="Arial MT"/>
                <w:sz w:val="10"/>
              </w:rPr>
              <w:tab/>
              <w:t>Chamados recorrentes de hardware,</w:t>
            </w:r>
            <w:r>
              <w:rPr>
                <w:rFonts w:ascii="Arial MT" w:hAnsi="Arial MT"/>
                <w:sz w:val="10"/>
              </w:rPr>
              <w:tab/>
              <w:t>Base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para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dimensionar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SSDs,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fontes,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memórias,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placas-mãe,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equipamentos com falhas e necessidade de</w:t>
            </w:r>
            <w:r>
              <w:rPr>
                <w:rFonts w:ascii="Arial MT" w:hAnsi="Arial MT"/>
                <w:spacing w:val="80"/>
                <w:sz w:val="10"/>
              </w:rPr>
              <w:t xml:space="preserve">  </w:t>
            </w:r>
            <w:r>
              <w:rPr>
                <w:rFonts w:ascii="Arial MT" w:hAnsi="Arial MT"/>
                <w:sz w:val="10"/>
              </w:rPr>
              <w:t>cabos e adaptadores.</w:t>
            </w:r>
          </w:p>
          <w:p w14:paraId="1A9BB068" w14:textId="77777777" w:rsidR="001659A3" w:rsidRDefault="00000000">
            <w:pPr>
              <w:pStyle w:val="TableParagraph"/>
              <w:spacing w:line="104" w:lineRule="exact"/>
              <w:ind w:left="7141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substituição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de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peças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para</w:t>
            </w:r>
            <w:r>
              <w:rPr>
                <w:rFonts w:ascii="Arial MT" w:hAnsi="Arial MT"/>
                <w:spacing w:val="-4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retorno</w:t>
            </w:r>
            <w:r>
              <w:rPr>
                <w:rFonts w:ascii="Arial MT" w:hAnsi="Arial MT"/>
                <w:spacing w:val="-3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ao</w:t>
            </w:r>
            <w:r>
              <w:rPr>
                <w:rFonts w:ascii="Arial MT" w:hAnsi="Arial MT"/>
                <w:spacing w:val="-4"/>
                <w:sz w:val="10"/>
              </w:rPr>
              <w:t xml:space="preserve"> uso.</w:t>
            </w:r>
          </w:p>
          <w:p w14:paraId="61CB3A3B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before="84" w:line="396" w:lineRule="auto"/>
              <w:ind w:left="7141" w:right="5749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Ergonomia dos postos</w:t>
            </w:r>
            <w:r>
              <w:rPr>
                <w:rFonts w:ascii="Arial MT" w:hAnsi="Arial MT"/>
                <w:sz w:val="10"/>
              </w:rPr>
              <w:tab/>
              <w:t>Uso intensivo de computador por áreas</w:t>
            </w:r>
            <w:r>
              <w:rPr>
                <w:rFonts w:ascii="Arial MT" w:hAnsi="Arial MT"/>
                <w:sz w:val="10"/>
              </w:rPr>
              <w:tab/>
              <w:t>Base para monitores, suportes, teclados e mouses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administrativas, operacionais e de apoio.</w:t>
            </w:r>
            <w:r>
              <w:rPr>
                <w:rFonts w:ascii="Arial MT" w:hAnsi="Arial MT"/>
                <w:sz w:val="10"/>
              </w:rPr>
              <w:tab/>
              <w:t>ergonômicos,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priorizando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postos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com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maior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exposição.</w:t>
            </w:r>
          </w:p>
          <w:p w14:paraId="4C85C8F7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line="396" w:lineRule="auto"/>
              <w:ind w:left="7141" w:right="5484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Reserva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técnica</w:t>
            </w:r>
            <w:r>
              <w:rPr>
                <w:rFonts w:ascii="Arial MT" w:hAnsi="Arial MT"/>
                <w:sz w:val="10"/>
              </w:rPr>
              <w:tab/>
              <w:t>Percentual prudencial para atendimento</w:t>
            </w:r>
            <w:r>
              <w:rPr>
                <w:rFonts w:ascii="Arial MT" w:hAnsi="Arial MT"/>
                <w:sz w:val="10"/>
              </w:rPr>
              <w:tab/>
              <w:t>Permite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reposição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tempestiva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durante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vigência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da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ata,</w:t>
            </w:r>
            <w:r>
              <w:rPr>
                <w:rFonts w:ascii="Arial MT" w:hAnsi="Arial MT"/>
                <w:spacing w:val="-7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com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rápido, sem aquisição integral imediata.</w:t>
            </w:r>
            <w:r>
              <w:rPr>
                <w:rFonts w:ascii="Arial MT" w:hAnsi="Arial MT"/>
                <w:sz w:val="10"/>
              </w:rPr>
              <w:tab/>
              <w:t>consumo condicionado à necessidade real.</w:t>
            </w:r>
          </w:p>
          <w:p w14:paraId="437B9C46" w14:textId="77777777" w:rsidR="001659A3" w:rsidRDefault="00000000">
            <w:pPr>
              <w:pStyle w:val="TableParagraph"/>
              <w:tabs>
                <w:tab w:val="left" w:pos="7141"/>
                <w:tab w:val="left" w:pos="9283"/>
              </w:tabs>
              <w:spacing w:before="8" w:line="374" w:lineRule="auto"/>
              <w:ind w:left="7141" w:right="5566" w:hanging="173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sz w:val="10"/>
              </w:rPr>
              <w:t>Modelo de aquisição</w:t>
            </w:r>
            <w:r>
              <w:rPr>
                <w:rFonts w:ascii="Arial MT" w:hAnsi="Arial MT"/>
                <w:sz w:val="10"/>
              </w:rPr>
              <w:tab/>
              <w:t>Sistema de Registro de Preços com</w:t>
            </w:r>
            <w:r>
              <w:rPr>
                <w:rFonts w:ascii="Arial MT" w:hAnsi="Arial MT"/>
                <w:sz w:val="10"/>
              </w:rPr>
              <w:tab/>
              <w:t>As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quantidades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funcionam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como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teto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estimado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e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não</w:t>
            </w:r>
            <w:r>
              <w:rPr>
                <w:rFonts w:ascii="Arial MT" w:hAnsi="Arial MT"/>
                <w:spacing w:val="-6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como</w:t>
            </w:r>
            <w:r>
              <w:rPr>
                <w:rFonts w:ascii="Arial MT" w:hAnsi="Arial MT"/>
                <w:spacing w:val="40"/>
                <w:sz w:val="10"/>
              </w:rPr>
              <w:t xml:space="preserve"> </w:t>
            </w:r>
            <w:r>
              <w:rPr>
                <w:rFonts w:ascii="Arial MT" w:hAnsi="Arial MT"/>
                <w:sz w:val="10"/>
              </w:rPr>
              <w:t>fornecimento sob demanda.</w:t>
            </w:r>
            <w:r>
              <w:rPr>
                <w:rFonts w:ascii="Arial MT" w:hAnsi="Arial MT"/>
                <w:sz w:val="10"/>
              </w:rPr>
              <w:tab/>
              <w:t>obrigação de aquisição integral.</w:t>
            </w:r>
          </w:p>
          <w:p w14:paraId="7826FC86" w14:textId="77777777" w:rsidR="001659A3" w:rsidRDefault="001659A3">
            <w:pPr>
              <w:pStyle w:val="TableParagraph"/>
              <w:spacing w:before="47"/>
              <w:rPr>
                <w:rFonts w:ascii="Times New Roman"/>
                <w:b/>
                <w:sz w:val="10"/>
              </w:rPr>
            </w:pPr>
          </w:p>
          <w:p w14:paraId="0AB28B62" w14:textId="77777777" w:rsidR="001659A3" w:rsidRDefault="00000000">
            <w:pPr>
              <w:pStyle w:val="TableParagraph"/>
              <w:spacing w:line="266" w:lineRule="auto"/>
              <w:ind w:left="4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w w:val="105"/>
                <w:sz w:val="14"/>
              </w:rPr>
              <w:t>A</w:t>
            </w:r>
            <w:r>
              <w:rPr>
                <w:rFonts w:ascii="Arial MT" w:hAns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fórmula de dimensionamento adotada foi: Quantidade estimada = demanda inicial identificada + reposição previsível no período + reserva técnica operacional – itens aproveitáveis ou já disponíveis em estoque. Como se trata de Registro de Preços, o resultado foi</w:t>
            </w:r>
            <w:r>
              <w:rPr>
                <w:rFonts w:ascii="Arial MT" w:hAnsi="Arial MT"/>
                <w:spacing w:val="40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arredondado para quantitativos inteiros compatíveis com a gestão da ata, sempre observado o consumo real e a autorização formal de fornecimento.</w:t>
            </w:r>
          </w:p>
          <w:p w14:paraId="7E99D4E3" w14:textId="77777777" w:rsidR="001659A3" w:rsidRDefault="001659A3">
            <w:pPr>
              <w:pStyle w:val="TableParagraph"/>
              <w:spacing w:before="6"/>
              <w:rPr>
                <w:rFonts w:ascii="Times New Roman"/>
                <w:b/>
                <w:sz w:val="14"/>
              </w:rPr>
            </w:pPr>
          </w:p>
          <w:p w14:paraId="6E8901B2" w14:textId="77777777" w:rsidR="001659A3" w:rsidRDefault="00000000">
            <w:pPr>
              <w:pStyle w:val="TableParagraph"/>
              <w:tabs>
                <w:tab w:val="left" w:pos="6905"/>
                <w:tab w:val="left" w:pos="7922"/>
                <w:tab w:val="left" w:pos="10913"/>
              </w:tabs>
              <w:spacing w:before="1" w:line="460" w:lineRule="auto"/>
              <w:ind w:left="6960" w:right="5672" w:hanging="1100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pacing w:val="-4"/>
                <w:w w:val="105"/>
                <w:sz w:val="9"/>
              </w:rPr>
              <w:t>Item</w:t>
            </w:r>
            <w:r>
              <w:rPr>
                <w:rFonts w:ascii="Arial" w:hAnsi="Arial"/>
                <w:b/>
                <w:sz w:val="9"/>
              </w:rPr>
              <w:tab/>
            </w:r>
            <w:r>
              <w:rPr>
                <w:rFonts w:ascii="Arial" w:hAnsi="Arial"/>
                <w:b/>
                <w:spacing w:val="-2"/>
                <w:w w:val="105"/>
                <w:sz w:val="9"/>
              </w:rPr>
              <w:t>Quantidade</w:t>
            </w:r>
            <w:r>
              <w:rPr>
                <w:rFonts w:ascii="Arial" w:hAnsi="Arial"/>
                <w:b/>
                <w:sz w:val="9"/>
              </w:rPr>
              <w:tab/>
            </w:r>
            <w:r>
              <w:rPr>
                <w:rFonts w:ascii="Arial" w:hAnsi="Arial"/>
                <w:b/>
                <w:w w:val="105"/>
                <w:sz w:val="9"/>
              </w:rPr>
              <w:t>Parâmetros utilizados para definição do quantitativo</w:t>
            </w:r>
            <w:r>
              <w:rPr>
                <w:rFonts w:ascii="Arial" w:hAnsi="Arial"/>
                <w:b/>
                <w:sz w:val="9"/>
              </w:rPr>
              <w:tab/>
            </w:r>
            <w:r>
              <w:rPr>
                <w:rFonts w:ascii="Arial" w:hAnsi="Arial"/>
                <w:b/>
                <w:spacing w:val="-2"/>
                <w:w w:val="105"/>
                <w:sz w:val="9"/>
              </w:rPr>
              <w:t>Justificativa</w:t>
            </w:r>
            <w:r>
              <w:rPr>
                <w:rFonts w:ascii="Arial" w:hAnsi="Arial"/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9"/>
              </w:rPr>
              <w:t>técnica</w:t>
            </w:r>
            <w:r>
              <w:rPr>
                <w:rFonts w:ascii="Arial" w:hAnsi="Arial"/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9"/>
              </w:rPr>
              <w:t>estimada</w:t>
            </w:r>
          </w:p>
          <w:p w14:paraId="191305F9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10"/>
              <w:ind w:left="5333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noProof/>
                <w:sz w:val="9"/>
              </w:rPr>
              <mc:AlternateContent>
                <mc:Choice Requires="wpg">
                  <w:drawing>
                    <wp:anchor distT="0" distB="0" distL="0" distR="0" simplePos="0" relativeHeight="487207424" behindDoc="1" locked="0" layoutInCell="1" allowOverlap="1" wp14:anchorId="35815D79" wp14:editId="3EEBB62F">
                      <wp:simplePos x="0" y="0"/>
                      <wp:positionH relativeFrom="column">
                        <wp:posOffset>3336388</wp:posOffset>
                      </wp:positionH>
                      <wp:positionV relativeFrom="paragraph">
                        <wp:posOffset>-294238</wp:posOffset>
                      </wp:positionV>
                      <wp:extent cx="4427855" cy="64452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27855" cy="6445250"/>
                                <a:chOff x="0" y="0"/>
                                <a:chExt cx="4427855" cy="64452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2"/>
                                  <a:ext cx="4427855" cy="36690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27855" h="3669029">
                                      <a:moveTo>
                                        <a:pt x="4427436" y="0"/>
                                      </a:moveTo>
                                      <a:lnTo>
                                        <a:pt x="4421111" y="0"/>
                                      </a:lnTo>
                                      <a:lnTo>
                                        <a:pt x="4421111" y="6324"/>
                                      </a:lnTo>
                                      <a:lnTo>
                                        <a:pt x="4421111" y="259321"/>
                                      </a:lnTo>
                                      <a:lnTo>
                                        <a:pt x="4421111" y="3156127"/>
                                      </a:lnTo>
                                      <a:lnTo>
                                        <a:pt x="3326892" y="3156127"/>
                                      </a:lnTo>
                                      <a:lnTo>
                                        <a:pt x="3326892" y="2782963"/>
                                      </a:lnTo>
                                      <a:lnTo>
                                        <a:pt x="4421111" y="2782963"/>
                                      </a:lnTo>
                                      <a:lnTo>
                                        <a:pt x="4421111" y="2776639"/>
                                      </a:lnTo>
                                      <a:lnTo>
                                        <a:pt x="3326892" y="2776639"/>
                                      </a:lnTo>
                                      <a:lnTo>
                                        <a:pt x="3326892" y="2403462"/>
                                      </a:lnTo>
                                      <a:lnTo>
                                        <a:pt x="4421111" y="2403462"/>
                                      </a:lnTo>
                                      <a:lnTo>
                                        <a:pt x="4421111" y="2397137"/>
                                      </a:lnTo>
                                      <a:lnTo>
                                        <a:pt x="3326892" y="2397137"/>
                                      </a:lnTo>
                                      <a:lnTo>
                                        <a:pt x="3326892" y="1897481"/>
                                      </a:lnTo>
                                      <a:lnTo>
                                        <a:pt x="4421111" y="1897481"/>
                                      </a:lnTo>
                                      <a:lnTo>
                                        <a:pt x="4421111" y="1891157"/>
                                      </a:lnTo>
                                      <a:lnTo>
                                        <a:pt x="3326892" y="1891157"/>
                                      </a:lnTo>
                                      <a:lnTo>
                                        <a:pt x="3326892" y="1397812"/>
                                      </a:lnTo>
                                      <a:lnTo>
                                        <a:pt x="4421111" y="1397812"/>
                                      </a:lnTo>
                                      <a:lnTo>
                                        <a:pt x="4421111" y="1391488"/>
                                      </a:lnTo>
                                      <a:lnTo>
                                        <a:pt x="3326892" y="1391488"/>
                                      </a:lnTo>
                                      <a:lnTo>
                                        <a:pt x="3326892" y="891819"/>
                                      </a:lnTo>
                                      <a:lnTo>
                                        <a:pt x="4421111" y="891819"/>
                                      </a:lnTo>
                                      <a:lnTo>
                                        <a:pt x="4421111" y="885494"/>
                                      </a:lnTo>
                                      <a:lnTo>
                                        <a:pt x="3326892" y="885494"/>
                                      </a:lnTo>
                                      <a:lnTo>
                                        <a:pt x="3326892" y="265645"/>
                                      </a:lnTo>
                                      <a:lnTo>
                                        <a:pt x="4421111" y="265645"/>
                                      </a:lnTo>
                                      <a:lnTo>
                                        <a:pt x="4421111" y="259321"/>
                                      </a:lnTo>
                                      <a:lnTo>
                                        <a:pt x="3326892" y="259321"/>
                                      </a:lnTo>
                                      <a:lnTo>
                                        <a:pt x="3326892" y="6324"/>
                                      </a:lnTo>
                                      <a:lnTo>
                                        <a:pt x="4421111" y="6324"/>
                                      </a:lnTo>
                                      <a:lnTo>
                                        <a:pt x="4421111" y="0"/>
                                      </a:lnTo>
                                      <a:lnTo>
                                        <a:pt x="3326892" y="0"/>
                                      </a:lnTo>
                                      <a:lnTo>
                                        <a:pt x="3320567" y="0"/>
                                      </a:lnTo>
                                      <a:lnTo>
                                        <a:pt x="3320567" y="6324"/>
                                      </a:lnTo>
                                      <a:lnTo>
                                        <a:pt x="3320567" y="3156127"/>
                                      </a:lnTo>
                                      <a:lnTo>
                                        <a:pt x="1536941" y="3156127"/>
                                      </a:lnTo>
                                      <a:lnTo>
                                        <a:pt x="1536941" y="2782963"/>
                                      </a:lnTo>
                                      <a:lnTo>
                                        <a:pt x="3320567" y="2782963"/>
                                      </a:lnTo>
                                      <a:lnTo>
                                        <a:pt x="3320567" y="2776639"/>
                                      </a:lnTo>
                                      <a:lnTo>
                                        <a:pt x="1536941" y="2776639"/>
                                      </a:lnTo>
                                      <a:lnTo>
                                        <a:pt x="1536941" y="2403462"/>
                                      </a:lnTo>
                                      <a:lnTo>
                                        <a:pt x="3320567" y="2403462"/>
                                      </a:lnTo>
                                      <a:lnTo>
                                        <a:pt x="3320567" y="2397137"/>
                                      </a:lnTo>
                                      <a:lnTo>
                                        <a:pt x="1536941" y="2397137"/>
                                      </a:lnTo>
                                      <a:lnTo>
                                        <a:pt x="1536941" y="1897481"/>
                                      </a:lnTo>
                                      <a:lnTo>
                                        <a:pt x="3320567" y="1897481"/>
                                      </a:lnTo>
                                      <a:lnTo>
                                        <a:pt x="3320567" y="1891157"/>
                                      </a:lnTo>
                                      <a:lnTo>
                                        <a:pt x="1536941" y="1891157"/>
                                      </a:lnTo>
                                      <a:lnTo>
                                        <a:pt x="1536941" y="1397812"/>
                                      </a:lnTo>
                                      <a:lnTo>
                                        <a:pt x="3320567" y="1397812"/>
                                      </a:lnTo>
                                      <a:lnTo>
                                        <a:pt x="3320567" y="1391488"/>
                                      </a:lnTo>
                                      <a:lnTo>
                                        <a:pt x="1536941" y="1391488"/>
                                      </a:lnTo>
                                      <a:lnTo>
                                        <a:pt x="1536941" y="891819"/>
                                      </a:lnTo>
                                      <a:lnTo>
                                        <a:pt x="3320567" y="891819"/>
                                      </a:lnTo>
                                      <a:lnTo>
                                        <a:pt x="3320567" y="885494"/>
                                      </a:lnTo>
                                      <a:lnTo>
                                        <a:pt x="1536941" y="885494"/>
                                      </a:lnTo>
                                      <a:lnTo>
                                        <a:pt x="1536941" y="265645"/>
                                      </a:lnTo>
                                      <a:lnTo>
                                        <a:pt x="3320567" y="265645"/>
                                      </a:lnTo>
                                      <a:lnTo>
                                        <a:pt x="3320567" y="259321"/>
                                      </a:lnTo>
                                      <a:lnTo>
                                        <a:pt x="1536941" y="259321"/>
                                      </a:lnTo>
                                      <a:lnTo>
                                        <a:pt x="1536941" y="6324"/>
                                      </a:lnTo>
                                      <a:lnTo>
                                        <a:pt x="3320567" y="6324"/>
                                      </a:lnTo>
                                      <a:lnTo>
                                        <a:pt x="3320567" y="0"/>
                                      </a:lnTo>
                                      <a:lnTo>
                                        <a:pt x="1536941" y="0"/>
                                      </a:lnTo>
                                      <a:lnTo>
                                        <a:pt x="1530616" y="0"/>
                                      </a:lnTo>
                                      <a:lnTo>
                                        <a:pt x="1530616" y="6324"/>
                                      </a:lnTo>
                                      <a:lnTo>
                                        <a:pt x="1530616" y="3156127"/>
                                      </a:lnTo>
                                      <a:lnTo>
                                        <a:pt x="891806" y="3156127"/>
                                      </a:lnTo>
                                      <a:lnTo>
                                        <a:pt x="891806" y="2782963"/>
                                      </a:lnTo>
                                      <a:lnTo>
                                        <a:pt x="1530616" y="2782963"/>
                                      </a:lnTo>
                                      <a:lnTo>
                                        <a:pt x="1530616" y="2776639"/>
                                      </a:lnTo>
                                      <a:lnTo>
                                        <a:pt x="891806" y="2776639"/>
                                      </a:lnTo>
                                      <a:lnTo>
                                        <a:pt x="891806" y="2403462"/>
                                      </a:lnTo>
                                      <a:lnTo>
                                        <a:pt x="1530616" y="2403462"/>
                                      </a:lnTo>
                                      <a:lnTo>
                                        <a:pt x="1530616" y="2397137"/>
                                      </a:lnTo>
                                      <a:lnTo>
                                        <a:pt x="891806" y="2397137"/>
                                      </a:lnTo>
                                      <a:lnTo>
                                        <a:pt x="891806" y="1897481"/>
                                      </a:lnTo>
                                      <a:lnTo>
                                        <a:pt x="1530616" y="1897481"/>
                                      </a:lnTo>
                                      <a:lnTo>
                                        <a:pt x="1530616" y="1891157"/>
                                      </a:lnTo>
                                      <a:lnTo>
                                        <a:pt x="891806" y="1891157"/>
                                      </a:lnTo>
                                      <a:lnTo>
                                        <a:pt x="891806" y="1397812"/>
                                      </a:lnTo>
                                      <a:lnTo>
                                        <a:pt x="1530616" y="1397812"/>
                                      </a:lnTo>
                                      <a:lnTo>
                                        <a:pt x="1530616" y="1391488"/>
                                      </a:lnTo>
                                      <a:lnTo>
                                        <a:pt x="891806" y="1391488"/>
                                      </a:lnTo>
                                      <a:lnTo>
                                        <a:pt x="891806" y="891819"/>
                                      </a:lnTo>
                                      <a:lnTo>
                                        <a:pt x="1530616" y="891819"/>
                                      </a:lnTo>
                                      <a:lnTo>
                                        <a:pt x="1530616" y="885494"/>
                                      </a:lnTo>
                                      <a:lnTo>
                                        <a:pt x="891806" y="885494"/>
                                      </a:lnTo>
                                      <a:lnTo>
                                        <a:pt x="891806" y="265645"/>
                                      </a:lnTo>
                                      <a:lnTo>
                                        <a:pt x="1530616" y="265645"/>
                                      </a:lnTo>
                                      <a:lnTo>
                                        <a:pt x="1530616" y="259321"/>
                                      </a:lnTo>
                                      <a:lnTo>
                                        <a:pt x="891806" y="259321"/>
                                      </a:lnTo>
                                      <a:lnTo>
                                        <a:pt x="891806" y="6324"/>
                                      </a:lnTo>
                                      <a:lnTo>
                                        <a:pt x="1530616" y="6324"/>
                                      </a:lnTo>
                                      <a:lnTo>
                                        <a:pt x="1530616" y="0"/>
                                      </a:lnTo>
                                      <a:lnTo>
                                        <a:pt x="891806" y="0"/>
                                      </a:lnTo>
                                      <a:lnTo>
                                        <a:pt x="885482" y="0"/>
                                      </a:lnTo>
                                      <a:lnTo>
                                        <a:pt x="885482" y="6324"/>
                                      </a:lnTo>
                                      <a:lnTo>
                                        <a:pt x="885482" y="3156127"/>
                                      </a:lnTo>
                                      <a:lnTo>
                                        <a:pt x="6324" y="3156127"/>
                                      </a:lnTo>
                                      <a:lnTo>
                                        <a:pt x="6324" y="2782963"/>
                                      </a:lnTo>
                                      <a:lnTo>
                                        <a:pt x="885482" y="2782963"/>
                                      </a:lnTo>
                                      <a:lnTo>
                                        <a:pt x="885482" y="2776639"/>
                                      </a:lnTo>
                                      <a:lnTo>
                                        <a:pt x="6324" y="2776639"/>
                                      </a:lnTo>
                                      <a:lnTo>
                                        <a:pt x="6324" y="2403462"/>
                                      </a:lnTo>
                                      <a:lnTo>
                                        <a:pt x="885482" y="2403462"/>
                                      </a:lnTo>
                                      <a:lnTo>
                                        <a:pt x="885482" y="2397137"/>
                                      </a:lnTo>
                                      <a:lnTo>
                                        <a:pt x="6324" y="2397137"/>
                                      </a:lnTo>
                                      <a:lnTo>
                                        <a:pt x="6324" y="1897481"/>
                                      </a:lnTo>
                                      <a:lnTo>
                                        <a:pt x="885482" y="1897481"/>
                                      </a:lnTo>
                                      <a:lnTo>
                                        <a:pt x="885482" y="1891157"/>
                                      </a:lnTo>
                                      <a:lnTo>
                                        <a:pt x="6324" y="1891157"/>
                                      </a:lnTo>
                                      <a:lnTo>
                                        <a:pt x="6324" y="1397812"/>
                                      </a:lnTo>
                                      <a:lnTo>
                                        <a:pt x="885482" y="1397812"/>
                                      </a:lnTo>
                                      <a:lnTo>
                                        <a:pt x="885482" y="1391488"/>
                                      </a:lnTo>
                                      <a:lnTo>
                                        <a:pt x="6324" y="1391488"/>
                                      </a:lnTo>
                                      <a:lnTo>
                                        <a:pt x="6324" y="891819"/>
                                      </a:lnTo>
                                      <a:lnTo>
                                        <a:pt x="885482" y="891819"/>
                                      </a:lnTo>
                                      <a:lnTo>
                                        <a:pt x="885482" y="885494"/>
                                      </a:lnTo>
                                      <a:lnTo>
                                        <a:pt x="6324" y="885494"/>
                                      </a:lnTo>
                                      <a:lnTo>
                                        <a:pt x="6324" y="265645"/>
                                      </a:lnTo>
                                      <a:lnTo>
                                        <a:pt x="885482" y="265645"/>
                                      </a:lnTo>
                                      <a:lnTo>
                                        <a:pt x="885482" y="259321"/>
                                      </a:lnTo>
                                      <a:lnTo>
                                        <a:pt x="6324" y="259321"/>
                                      </a:lnTo>
                                      <a:lnTo>
                                        <a:pt x="6324" y="6324"/>
                                      </a:lnTo>
                                      <a:lnTo>
                                        <a:pt x="885482" y="6324"/>
                                      </a:lnTo>
                                      <a:lnTo>
                                        <a:pt x="885482" y="0"/>
                                      </a:lnTo>
                                      <a:lnTo>
                                        <a:pt x="632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324"/>
                                      </a:lnTo>
                                      <a:lnTo>
                                        <a:pt x="0" y="3668445"/>
                                      </a:lnTo>
                                      <a:lnTo>
                                        <a:pt x="6324" y="3668445"/>
                                      </a:lnTo>
                                      <a:lnTo>
                                        <a:pt x="6324" y="3162452"/>
                                      </a:lnTo>
                                      <a:lnTo>
                                        <a:pt x="885482" y="3162452"/>
                                      </a:lnTo>
                                      <a:lnTo>
                                        <a:pt x="885482" y="3668445"/>
                                      </a:lnTo>
                                      <a:lnTo>
                                        <a:pt x="891806" y="3668445"/>
                                      </a:lnTo>
                                      <a:lnTo>
                                        <a:pt x="891806" y="3162452"/>
                                      </a:lnTo>
                                      <a:lnTo>
                                        <a:pt x="1530616" y="3162452"/>
                                      </a:lnTo>
                                      <a:lnTo>
                                        <a:pt x="1530616" y="3668445"/>
                                      </a:lnTo>
                                      <a:lnTo>
                                        <a:pt x="1536941" y="3668445"/>
                                      </a:lnTo>
                                      <a:lnTo>
                                        <a:pt x="1536941" y="3162452"/>
                                      </a:lnTo>
                                      <a:lnTo>
                                        <a:pt x="3320567" y="3162452"/>
                                      </a:lnTo>
                                      <a:lnTo>
                                        <a:pt x="3320567" y="3668445"/>
                                      </a:lnTo>
                                      <a:lnTo>
                                        <a:pt x="3326892" y="3668445"/>
                                      </a:lnTo>
                                      <a:lnTo>
                                        <a:pt x="3326892" y="3162452"/>
                                      </a:lnTo>
                                      <a:lnTo>
                                        <a:pt x="4421111" y="3162452"/>
                                      </a:lnTo>
                                      <a:lnTo>
                                        <a:pt x="4427436" y="3162452"/>
                                      </a:lnTo>
                                      <a:lnTo>
                                        <a:pt x="4427436" y="6324"/>
                                      </a:lnTo>
                                      <a:lnTo>
                                        <a:pt x="4427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3156130"/>
                                  <a:ext cx="4427855" cy="3289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27855" h="3289300">
                                      <a:moveTo>
                                        <a:pt x="4427436" y="0"/>
                                      </a:moveTo>
                                      <a:lnTo>
                                        <a:pt x="3326892" y="0"/>
                                      </a:lnTo>
                                      <a:lnTo>
                                        <a:pt x="3326892" y="6324"/>
                                      </a:lnTo>
                                      <a:lnTo>
                                        <a:pt x="4421111" y="6324"/>
                                      </a:lnTo>
                                      <a:lnTo>
                                        <a:pt x="4421111" y="505993"/>
                                      </a:lnTo>
                                      <a:lnTo>
                                        <a:pt x="4421111" y="3282632"/>
                                      </a:lnTo>
                                      <a:lnTo>
                                        <a:pt x="3326892" y="3282632"/>
                                      </a:lnTo>
                                      <a:lnTo>
                                        <a:pt x="3326892" y="2782963"/>
                                      </a:lnTo>
                                      <a:lnTo>
                                        <a:pt x="4421111" y="2782963"/>
                                      </a:lnTo>
                                      <a:lnTo>
                                        <a:pt x="4421111" y="2776639"/>
                                      </a:lnTo>
                                      <a:lnTo>
                                        <a:pt x="3326892" y="2776639"/>
                                      </a:lnTo>
                                      <a:lnTo>
                                        <a:pt x="3326892" y="2283295"/>
                                      </a:lnTo>
                                      <a:lnTo>
                                        <a:pt x="4421111" y="2283295"/>
                                      </a:lnTo>
                                      <a:lnTo>
                                        <a:pt x="4421111" y="2276970"/>
                                      </a:lnTo>
                                      <a:lnTo>
                                        <a:pt x="3326892" y="2276970"/>
                                      </a:lnTo>
                                      <a:lnTo>
                                        <a:pt x="3326892" y="1903806"/>
                                      </a:lnTo>
                                      <a:lnTo>
                                        <a:pt x="4421111" y="1903806"/>
                                      </a:lnTo>
                                      <a:lnTo>
                                        <a:pt x="4421111" y="1897481"/>
                                      </a:lnTo>
                                      <a:lnTo>
                                        <a:pt x="3326892" y="1897481"/>
                                      </a:lnTo>
                                      <a:lnTo>
                                        <a:pt x="3326892" y="1397812"/>
                                      </a:lnTo>
                                      <a:lnTo>
                                        <a:pt x="4421111" y="1397812"/>
                                      </a:lnTo>
                                      <a:lnTo>
                                        <a:pt x="4421111" y="1391488"/>
                                      </a:lnTo>
                                      <a:lnTo>
                                        <a:pt x="3326892" y="1391488"/>
                                      </a:lnTo>
                                      <a:lnTo>
                                        <a:pt x="3326892" y="1018311"/>
                                      </a:lnTo>
                                      <a:lnTo>
                                        <a:pt x="4421111" y="1018311"/>
                                      </a:lnTo>
                                      <a:lnTo>
                                        <a:pt x="4421111" y="1011986"/>
                                      </a:lnTo>
                                      <a:lnTo>
                                        <a:pt x="3326892" y="1011986"/>
                                      </a:lnTo>
                                      <a:lnTo>
                                        <a:pt x="3326892" y="512318"/>
                                      </a:lnTo>
                                      <a:lnTo>
                                        <a:pt x="4421111" y="512318"/>
                                      </a:lnTo>
                                      <a:lnTo>
                                        <a:pt x="4421111" y="505993"/>
                                      </a:lnTo>
                                      <a:lnTo>
                                        <a:pt x="3326892" y="505993"/>
                                      </a:lnTo>
                                      <a:lnTo>
                                        <a:pt x="3320567" y="505993"/>
                                      </a:lnTo>
                                      <a:lnTo>
                                        <a:pt x="3320567" y="512318"/>
                                      </a:lnTo>
                                      <a:lnTo>
                                        <a:pt x="3320567" y="3282632"/>
                                      </a:lnTo>
                                      <a:lnTo>
                                        <a:pt x="1536941" y="3282632"/>
                                      </a:lnTo>
                                      <a:lnTo>
                                        <a:pt x="1536941" y="2782963"/>
                                      </a:lnTo>
                                      <a:lnTo>
                                        <a:pt x="3320567" y="2782963"/>
                                      </a:lnTo>
                                      <a:lnTo>
                                        <a:pt x="3320567" y="2776639"/>
                                      </a:lnTo>
                                      <a:lnTo>
                                        <a:pt x="1536941" y="2776639"/>
                                      </a:lnTo>
                                      <a:lnTo>
                                        <a:pt x="1536941" y="2283295"/>
                                      </a:lnTo>
                                      <a:lnTo>
                                        <a:pt x="3320567" y="2283295"/>
                                      </a:lnTo>
                                      <a:lnTo>
                                        <a:pt x="3320567" y="2276970"/>
                                      </a:lnTo>
                                      <a:lnTo>
                                        <a:pt x="1536941" y="2276970"/>
                                      </a:lnTo>
                                      <a:lnTo>
                                        <a:pt x="1536941" y="1903806"/>
                                      </a:lnTo>
                                      <a:lnTo>
                                        <a:pt x="3320567" y="1903806"/>
                                      </a:lnTo>
                                      <a:lnTo>
                                        <a:pt x="3320567" y="1897481"/>
                                      </a:lnTo>
                                      <a:lnTo>
                                        <a:pt x="1536941" y="1897481"/>
                                      </a:lnTo>
                                      <a:lnTo>
                                        <a:pt x="1536941" y="1397812"/>
                                      </a:lnTo>
                                      <a:lnTo>
                                        <a:pt x="3320567" y="1397812"/>
                                      </a:lnTo>
                                      <a:lnTo>
                                        <a:pt x="3320567" y="1391488"/>
                                      </a:lnTo>
                                      <a:lnTo>
                                        <a:pt x="1536941" y="1391488"/>
                                      </a:lnTo>
                                      <a:lnTo>
                                        <a:pt x="1536941" y="1018311"/>
                                      </a:lnTo>
                                      <a:lnTo>
                                        <a:pt x="3320567" y="1018311"/>
                                      </a:lnTo>
                                      <a:lnTo>
                                        <a:pt x="3320567" y="1011986"/>
                                      </a:lnTo>
                                      <a:lnTo>
                                        <a:pt x="1536941" y="1011986"/>
                                      </a:lnTo>
                                      <a:lnTo>
                                        <a:pt x="1536941" y="512318"/>
                                      </a:lnTo>
                                      <a:lnTo>
                                        <a:pt x="3320567" y="512318"/>
                                      </a:lnTo>
                                      <a:lnTo>
                                        <a:pt x="3320567" y="505993"/>
                                      </a:lnTo>
                                      <a:lnTo>
                                        <a:pt x="1536941" y="505993"/>
                                      </a:lnTo>
                                      <a:lnTo>
                                        <a:pt x="1530616" y="505993"/>
                                      </a:lnTo>
                                      <a:lnTo>
                                        <a:pt x="1530616" y="512318"/>
                                      </a:lnTo>
                                      <a:lnTo>
                                        <a:pt x="1530616" y="3282632"/>
                                      </a:lnTo>
                                      <a:lnTo>
                                        <a:pt x="891806" y="3282632"/>
                                      </a:lnTo>
                                      <a:lnTo>
                                        <a:pt x="891806" y="2782963"/>
                                      </a:lnTo>
                                      <a:lnTo>
                                        <a:pt x="1530616" y="2782963"/>
                                      </a:lnTo>
                                      <a:lnTo>
                                        <a:pt x="1530616" y="2776639"/>
                                      </a:lnTo>
                                      <a:lnTo>
                                        <a:pt x="891806" y="2776639"/>
                                      </a:lnTo>
                                      <a:lnTo>
                                        <a:pt x="891806" y="2283295"/>
                                      </a:lnTo>
                                      <a:lnTo>
                                        <a:pt x="1530616" y="2283295"/>
                                      </a:lnTo>
                                      <a:lnTo>
                                        <a:pt x="1530616" y="2276970"/>
                                      </a:lnTo>
                                      <a:lnTo>
                                        <a:pt x="891806" y="2276970"/>
                                      </a:lnTo>
                                      <a:lnTo>
                                        <a:pt x="891806" y="1903806"/>
                                      </a:lnTo>
                                      <a:lnTo>
                                        <a:pt x="1530616" y="1903806"/>
                                      </a:lnTo>
                                      <a:lnTo>
                                        <a:pt x="1530616" y="1897481"/>
                                      </a:lnTo>
                                      <a:lnTo>
                                        <a:pt x="891806" y="1897481"/>
                                      </a:lnTo>
                                      <a:lnTo>
                                        <a:pt x="891806" y="1397812"/>
                                      </a:lnTo>
                                      <a:lnTo>
                                        <a:pt x="1530616" y="1397812"/>
                                      </a:lnTo>
                                      <a:lnTo>
                                        <a:pt x="1530616" y="1391488"/>
                                      </a:lnTo>
                                      <a:lnTo>
                                        <a:pt x="891806" y="1391488"/>
                                      </a:lnTo>
                                      <a:lnTo>
                                        <a:pt x="891806" y="1018311"/>
                                      </a:lnTo>
                                      <a:lnTo>
                                        <a:pt x="1530616" y="1018311"/>
                                      </a:lnTo>
                                      <a:lnTo>
                                        <a:pt x="1530616" y="1011986"/>
                                      </a:lnTo>
                                      <a:lnTo>
                                        <a:pt x="891806" y="1011986"/>
                                      </a:lnTo>
                                      <a:lnTo>
                                        <a:pt x="891806" y="512318"/>
                                      </a:lnTo>
                                      <a:lnTo>
                                        <a:pt x="1530616" y="512318"/>
                                      </a:lnTo>
                                      <a:lnTo>
                                        <a:pt x="1530616" y="505993"/>
                                      </a:lnTo>
                                      <a:lnTo>
                                        <a:pt x="891806" y="505993"/>
                                      </a:lnTo>
                                      <a:lnTo>
                                        <a:pt x="885482" y="505993"/>
                                      </a:lnTo>
                                      <a:lnTo>
                                        <a:pt x="885482" y="512318"/>
                                      </a:lnTo>
                                      <a:lnTo>
                                        <a:pt x="885482" y="3282632"/>
                                      </a:lnTo>
                                      <a:lnTo>
                                        <a:pt x="6324" y="3282632"/>
                                      </a:lnTo>
                                      <a:lnTo>
                                        <a:pt x="6324" y="2782963"/>
                                      </a:lnTo>
                                      <a:lnTo>
                                        <a:pt x="885482" y="2782963"/>
                                      </a:lnTo>
                                      <a:lnTo>
                                        <a:pt x="885482" y="2776639"/>
                                      </a:lnTo>
                                      <a:lnTo>
                                        <a:pt x="6324" y="2776639"/>
                                      </a:lnTo>
                                      <a:lnTo>
                                        <a:pt x="6324" y="2283295"/>
                                      </a:lnTo>
                                      <a:lnTo>
                                        <a:pt x="885482" y="2283295"/>
                                      </a:lnTo>
                                      <a:lnTo>
                                        <a:pt x="885482" y="2276970"/>
                                      </a:lnTo>
                                      <a:lnTo>
                                        <a:pt x="6324" y="2276970"/>
                                      </a:lnTo>
                                      <a:lnTo>
                                        <a:pt x="6324" y="1903806"/>
                                      </a:lnTo>
                                      <a:lnTo>
                                        <a:pt x="885482" y="1903806"/>
                                      </a:lnTo>
                                      <a:lnTo>
                                        <a:pt x="885482" y="1897481"/>
                                      </a:lnTo>
                                      <a:lnTo>
                                        <a:pt x="6324" y="1897481"/>
                                      </a:lnTo>
                                      <a:lnTo>
                                        <a:pt x="6324" y="1397812"/>
                                      </a:lnTo>
                                      <a:lnTo>
                                        <a:pt x="885482" y="1397812"/>
                                      </a:lnTo>
                                      <a:lnTo>
                                        <a:pt x="885482" y="1391488"/>
                                      </a:lnTo>
                                      <a:lnTo>
                                        <a:pt x="6324" y="1391488"/>
                                      </a:lnTo>
                                      <a:lnTo>
                                        <a:pt x="6324" y="1018311"/>
                                      </a:lnTo>
                                      <a:lnTo>
                                        <a:pt x="885482" y="1018311"/>
                                      </a:lnTo>
                                      <a:lnTo>
                                        <a:pt x="885482" y="1011986"/>
                                      </a:lnTo>
                                      <a:lnTo>
                                        <a:pt x="6324" y="1011986"/>
                                      </a:lnTo>
                                      <a:lnTo>
                                        <a:pt x="6324" y="512318"/>
                                      </a:lnTo>
                                      <a:lnTo>
                                        <a:pt x="885482" y="512318"/>
                                      </a:lnTo>
                                      <a:lnTo>
                                        <a:pt x="885482" y="505993"/>
                                      </a:lnTo>
                                      <a:lnTo>
                                        <a:pt x="0" y="505993"/>
                                      </a:lnTo>
                                      <a:lnTo>
                                        <a:pt x="0" y="512318"/>
                                      </a:lnTo>
                                      <a:lnTo>
                                        <a:pt x="0" y="1011986"/>
                                      </a:lnTo>
                                      <a:lnTo>
                                        <a:pt x="0" y="3288957"/>
                                      </a:lnTo>
                                      <a:lnTo>
                                        <a:pt x="6324" y="3288957"/>
                                      </a:lnTo>
                                      <a:lnTo>
                                        <a:pt x="4427436" y="3288957"/>
                                      </a:lnTo>
                                      <a:lnTo>
                                        <a:pt x="4427436" y="3282632"/>
                                      </a:lnTo>
                                      <a:lnTo>
                                        <a:pt x="4427436" y="6324"/>
                                      </a:lnTo>
                                      <a:lnTo>
                                        <a:pt x="4427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1537A0" id="Group 8" o:spid="_x0000_s1026" style="position:absolute;margin-left:262.7pt;margin-top:-23.15pt;width:348.65pt;height:507.5pt;z-index:-16109056;mso-wrap-distance-left:0;mso-wrap-distance-right:0" coordsize="44278,64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">
                      <v:shape id="Graphic 9" o:spid="_x0000_s1027" style="position:absolute;width:44278;height:36690;visibility:visible;mso-wrap-style:square;v-text-anchor:top" coordsize="4427855,366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" path="m4427436,r-6325,l4421111,6324r,252997l4421111,3156127r-1094219,l3326892,2782963r1094219,l4421111,2776639r-1094219,l3326892,2403462r1094219,l4421111,2397137r-1094219,l3326892,1897481r1094219,l4421111,1891157r-1094219,l3326892,1397812r1094219,l4421111,1391488r-1094219,l3326892,891819r1094219,l4421111,885494r-1094219,l3326892,265645r1094219,l4421111,259321r-1094219,l3326892,6324r1094219,l4421111,,3326892,r-6325,l3320567,6324r,3149803l1536941,3156127r,-373164l3320567,2782963r,-6324l1536941,2776639r,-373177l3320567,2403462r,-6325l1536941,2397137r,-499656l3320567,1897481r,-6324l1536941,1891157r,-493345l3320567,1397812r,-6324l1536941,1391488r,-499669l3320567,891819r,-6325l1536941,885494r,-619849l3320567,265645r,-6324l1536941,259321r,-252997l3320567,6324r,-6324l1536941,r-6325,l1530616,6324r,3149803l891806,3156127r,-373164l1530616,2782963r,-6324l891806,2776639r,-373177l1530616,2403462r,-6325l891806,2397137r,-499656l1530616,1897481r,-6324l891806,1891157r,-493345l1530616,1397812r,-6324l891806,1391488r,-499669l1530616,891819r,-6325l891806,885494r,-619849l1530616,265645r,-6324l891806,259321r,-252997l1530616,6324r,-6324l891806,r-6324,l885482,6324r,3149803l6324,3156127r,-373164l885482,2782963r,-6324l6324,2776639r,-373177l885482,2403462r,-6325l6324,2397137r,-499656l885482,1897481r,-6324l6324,1891157r,-493345l885482,1397812r,-6324l6324,1391488r,-499669l885482,891819r,-6325l6324,885494r,-619849l885482,265645r,-6324l6324,259321r,-252997l885482,6324r,-6324l6324,,,,,6324,,3668445r6324,l6324,3162452r879158,l885482,3668445r6324,l891806,3162452r638810,l1530616,3668445r6325,l1536941,3162452r1783626,l3320567,3668445r6325,l3326892,3162452r1094219,l4427436,3162452r,-3156128l4427436,xe" fillcolor="gray" stroked="f">
                        <v:path arrowok="t"/>
                      </v:shape>
                      <v:shape id="Graphic 10" o:spid="_x0000_s1028" style="position:absolute;top:31561;width:44278;height:32893;visibility:visible;mso-wrap-style:square;v-text-anchor:top" coordsize="4427855,3289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" path="m4427436,l3326892,r,6324l4421111,6324r,499669l4421111,3282632r-1094219,l3326892,2782963r1094219,l4421111,2776639r-1094219,l3326892,2283295r1094219,l4421111,2276970r-1094219,l3326892,1903806r1094219,l4421111,1897481r-1094219,l3326892,1397812r1094219,l4421111,1391488r-1094219,l3326892,1018311r1094219,l4421111,1011986r-1094219,l3326892,512318r1094219,l4421111,505993r-1094219,l3320567,505993r,6325l3320567,3282632r-1783626,l1536941,2782963r1783626,l3320567,2776639r-1783626,l1536941,2283295r1783626,l3320567,2276970r-1783626,l1536941,1903806r1783626,l3320567,1897481r-1783626,l1536941,1397812r1783626,l3320567,1391488r-1783626,l1536941,1018311r1783626,l3320567,1011986r-1783626,l1536941,512318r1783626,l3320567,505993r-1783626,l1530616,505993r,6325l1530616,3282632r-638810,l891806,2782963r638810,l1530616,2776639r-638810,l891806,2283295r638810,l1530616,2276970r-638810,l891806,1903806r638810,l1530616,1897481r-638810,l891806,1397812r638810,l1530616,1391488r-638810,l891806,1018311r638810,l1530616,1011986r-638810,l891806,512318r638810,l1530616,505993r-638810,l885482,505993r,6325l885482,3282632r-879158,l6324,2782963r879158,l885482,2776639r-879158,l6324,2283295r879158,l885482,2276970r-879158,l6324,1903806r879158,l885482,1897481r-879158,l6324,1397812r879158,l885482,1391488r-879158,l6324,1018311r879158,l885482,1011986r-879158,l6324,512318r879158,l885482,505993,,505993r,6325l,1011986,,3288957r6324,l4427436,3288957r,-6325l4427436,6324r,-6324xe" fillcolor="gray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9"/>
              </w:rPr>
              <w:t>Monitor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LED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pacing w:val="-5"/>
                <w:sz w:val="9"/>
              </w:rPr>
              <w:t>24"</w:t>
            </w:r>
            <w:r>
              <w:rPr>
                <w:rFonts w:ascii="Arial MT" w:hAnsi="Arial MT"/>
                <w:sz w:val="9"/>
              </w:rPr>
              <w:tab/>
              <w:t>100</w:t>
            </w:r>
            <w:r>
              <w:rPr>
                <w:rFonts w:ascii="Arial MT" w:hAnsi="Arial MT"/>
                <w:spacing w:val="4"/>
                <w:sz w:val="9"/>
              </w:rPr>
              <w:t xml:space="preserve"> </w:t>
            </w:r>
            <w:r>
              <w:rPr>
                <w:rFonts w:ascii="Arial MT" w:hAnsi="Arial MT"/>
                <w:spacing w:val="-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  <w:t>Base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267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estações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trabalho.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Cobertura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aproximada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5"/>
                <w:sz w:val="9"/>
              </w:rPr>
              <w:t>de</w:t>
            </w:r>
            <w:r>
              <w:rPr>
                <w:rFonts w:ascii="Arial MT" w:hAnsi="Arial MT"/>
                <w:sz w:val="9"/>
              </w:rPr>
              <w:tab/>
              <w:t>O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quantitativo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não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universaliza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troca</w:t>
            </w:r>
          </w:p>
          <w:p w14:paraId="09D8E220" w14:textId="77777777" w:rsidR="001659A3" w:rsidRDefault="00000000">
            <w:pPr>
              <w:pStyle w:val="TableParagraph"/>
              <w:tabs>
                <w:tab w:val="left" w:pos="10562"/>
              </w:tabs>
              <w:spacing w:before="86" w:line="460" w:lineRule="auto"/>
              <w:ind w:left="7744" w:right="5506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37% do parque, destinada à adequação gradual de postos com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de todos os monitores; prioriza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uso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intensivo,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substituição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monitores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inadequados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reserva</w:t>
            </w:r>
            <w:r>
              <w:rPr>
                <w:rFonts w:ascii="Arial MT" w:hAnsi="Arial MT"/>
                <w:spacing w:val="74"/>
                <w:w w:val="105"/>
                <w:sz w:val="9"/>
              </w:rPr>
              <w:t xml:space="preserve">  </w:t>
            </w:r>
            <w:r>
              <w:rPr>
                <w:rFonts w:ascii="Arial MT" w:hAnsi="Arial MT"/>
                <w:w w:val="105"/>
                <w:sz w:val="9"/>
              </w:rPr>
              <w:t>ergonomia,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produtividade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técnica.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padronização em postos de maior</w:t>
            </w:r>
          </w:p>
          <w:p w14:paraId="60678FBC" w14:textId="77777777" w:rsidR="001659A3" w:rsidRDefault="00000000">
            <w:pPr>
              <w:pStyle w:val="TableParagraph"/>
              <w:spacing w:line="95" w:lineRule="exact"/>
              <w:ind w:left="10563"/>
              <w:rPr>
                <w:rFonts w:ascii="Arial MT"/>
                <w:sz w:val="9"/>
              </w:rPr>
            </w:pPr>
            <w:r>
              <w:rPr>
                <w:rFonts w:ascii="Arial MT"/>
                <w:spacing w:val="-2"/>
                <w:w w:val="105"/>
                <w:sz w:val="9"/>
              </w:rPr>
              <w:t>demanda.</w:t>
            </w:r>
          </w:p>
          <w:p w14:paraId="0001FC4A" w14:textId="77777777" w:rsidR="001659A3" w:rsidRDefault="001659A3">
            <w:pPr>
              <w:pStyle w:val="TableParagraph"/>
              <w:spacing w:before="2"/>
              <w:rPr>
                <w:rFonts w:ascii="Times New Roman"/>
                <w:b/>
                <w:sz w:val="9"/>
              </w:rPr>
            </w:pPr>
          </w:p>
          <w:p w14:paraId="67383FF4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line="460" w:lineRule="auto"/>
              <w:ind w:left="5333" w:right="5433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Suporte ergonômico para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50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19% do parque de estações,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Permite adequar altura de tela,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notebook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  <w:t>direcionada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usuários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que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operam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notebooks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como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posto</w:t>
            </w:r>
            <w:r>
              <w:rPr>
                <w:rFonts w:ascii="Arial MT" w:hAnsi="Arial MT"/>
                <w:sz w:val="9"/>
              </w:rPr>
              <w:tab/>
              <w:t>reduzir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improvisos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atender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postos</w:t>
            </w:r>
          </w:p>
          <w:p w14:paraId="73FA5FC3" w14:textId="77777777" w:rsidR="001659A3" w:rsidRDefault="00000000">
            <w:pPr>
              <w:pStyle w:val="TableParagraph"/>
              <w:tabs>
                <w:tab w:val="left" w:pos="10562"/>
              </w:tabs>
              <w:spacing w:line="95" w:lineRule="exact"/>
              <w:ind w:left="7744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sz w:val="9"/>
              </w:rPr>
              <w:t>principal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ou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em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atividades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recorrentes.</w:t>
            </w:r>
            <w:r>
              <w:rPr>
                <w:rFonts w:ascii="Arial MT" w:hAnsi="Arial MT"/>
                <w:sz w:val="9"/>
              </w:rPr>
              <w:tab/>
              <w:t>móveis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sem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aquisição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integral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4"/>
                <w:sz w:val="9"/>
              </w:rPr>
              <w:t>para</w:t>
            </w:r>
          </w:p>
          <w:p w14:paraId="6738A7A9" w14:textId="77777777" w:rsidR="001659A3" w:rsidRDefault="00000000">
            <w:pPr>
              <w:pStyle w:val="TableParagraph"/>
              <w:spacing w:before="96"/>
              <w:ind w:left="10563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todos</w:t>
            </w:r>
            <w:r>
              <w:rPr>
                <w:rFonts w:ascii="Arial MT" w:hAnsi="Arial MT"/>
                <w:spacing w:val="-5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os</w:t>
            </w:r>
            <w:r>
              <w:rPr>
                <w:rFonts w:ascii="Arial MT" w:hAnsi="Arial MT"/>
                <w:spacing w:val="-4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usuários.</w:t>
            </w:r>
          </w:p>
          <w:p w14:paraId="0384E6EC" w14:textId="77777777" w:rsidR="001659A3" w:rsidRDefault="001659A3">
            <w:pPr>
              <w:pStyle w:val="TableParagraph"/>
              <w:spacing w:before="2"/>
              <w:rPr>
                <w:rFonts w:ascii="Times New Roman"/>
                <w:b/>
                <w:sz w:val="9"/>
              </w:rPr>
            </w:pPr>
          </w:p>
          <w:p w14:paraId="1C9BAE20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line="439" w:lineRule="auto"/>
              <w:ind w:left="5333" w:right="5371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Teclado USB preto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30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11% do parque, para reposição de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Item de baixo custo e alto giro;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ergonômico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ABNT2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teclados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danificados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adequação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usuários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com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necessidade</w:t>
            </w:r>
            <w:r>
              <w:rPr>
                <w:rFonts w:ascii="Arial MT" w:hAnsi="Arial MT"/>
                <w:spacing w:val="78"/>
                <w:w w:val="150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quantitativo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suficiente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para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reposição</w:t>
            </w:r>
          </w:p>
          <w:p w14:paraId="1B73B28E" w14:textId="77777777" w:rsidR="001659A3" w:rsidRDefault="00000000">
            <w:pPr>
              <w:pStyle w:val="TableParagraph"/>
              <w:tabs>
                <w:tab w:val="left" w:pos="10562"/>
              </w:tabs>
              <w:spacing w:before="10" w:line="460" w:lineRule="auto"/>
              <w:ind w:left="10563" w:right="5727" w:hanging="2819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ergonômica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específica.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controlada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atendimento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demandas de ergonomia.</w:t>
            </w:r>
          </w:p>
          <w:p w14:paraId="4095BC84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1" w:line="460" w:lineRule="auto"/>
              <w:ind w:left="5333" w:right="5542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Mouse vertical USB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30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11% do parque, priorizando usuários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Adoção gradual evita compra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ergonômico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com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queixas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posturais,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uso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contínuo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postos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administrativos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80"/>
                <w:w w:val="150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excessiva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permite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avaliação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da</w:t>
            </w:r>
          </w:p>
          <w:p w14:paraId="4B6DE001" w14:textId="77777777" w:rsidR="001659A3" w:rsidRDefault="00000000">
            <w:pPr>
              <w:pStyle w:val="TableParagraph"/>
              <w:tabs>
                <w:tab w:val="left" w:pos="10562"/>
              </w:tabs>
              <w:spacing w:before="1" w:line="460" w:lineRule="auto"/>
              <w:ind w:left="10563" w:right="5474" w:hanging="2819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maior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exposição.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adaptação do usuário ao periférico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vertical.</w:t>
            </w:r>
          </w:p>
          <w:p w14:paraId="51376E37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1"/>
              <w:ind w:left="5333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sz w:val="9"/>
              </w:rPr>
              <w:t>SSD</w:t>
            </w:r>
            <w:r>
              <w:rPr>
                <w:rFonts w:ascii="Arial MT" w:hAnsi="Arial MT"/>
                <w:spacing w:val="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256GB</w:t>
            </w:r>
            <w:r>
              <w:rPr>
                <w:rFonts w:ascii="Arial MT" w:hAnsi="Arial MT"/>
                <w:sz w:val="9"/>
              </w:rPr>
              <w:tab/>
              <w:t>40</w:t>
            </w:r>
            <w:r>
              <w:rPr>
                <w:rFonts w:ascii="Arial MT" w:hAnsi="Arial MT"/>
                <w:spacing w:val="3"/>
                <w:sz w:val="9"/>
              </w:rPr>
              <w:t xml:space="preserve"> </w:t>
            </w:r>
            <w:r>
              <w:rPr>
                <w:rFonts w:ascii="Arial MT" w:hAnsi="Arial MT"/>
                <w:spacing w:val="-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  <w:t>Cobertura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aproximada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15%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das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estações,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voltada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pacing w:val="-10"/>
                <w:sz w:val="9"/>
              </w:rPr>
              <w:t>à</w:t>
            </w:r>
            <w:r>
              <w:rPr>
                <w:rFonts w:ascii="Arial MT" w:hAnsi="Arial MT"/>
                <w:sz w:val="9"/>
              </w:rPr>
              <w:tab/>
              <w:t>Reduz</w:t>
            </w:r>
            <w:r>
              <w:rPr>
                <w:rFonts w:ascii="Arial MT" w:hAnsi="Arial MT"/>
                <w:spacing w:val="11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substituição</w:t>
            </w:r>
            <w:r>
              <w:rPr>
                <w:rFonts w:ascii="Arial MT" w:hAnsi="Arial MT"/>
                <w:spacing w:val="11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prematura</w:t>
            </w:r>
            <w:r>
              <w:rPr>
                <w:rFonts w:ascii="Arial MT" w:hAnsi="Arial MT"/>
                <w:spacing w:val="12"/>
                <w:sz w:val="9"/>
              </w:rPr>
              <w:t xml:space="preserve"> </w:t>
            </w:r>
            <w:r>
              <w:rPr>
                <w:rFonts w:ascii="Arial MT" w:hAnsi="Arial MT"/>
                <w:spacing w:val="-5"/>
                <w:sz w:val="9"/>
              </w:rPr>
              <w:t>de</w:t>
            </w:r>
          </w:p>
          <w:p w14:paraId="568C0461" w14:textId="77777777" w:rsidR="001659A3" w:rsidRDefault="00000000">
            <w:pPr>
              <w:pStyle w:val="TableParagraph"/>
              <w:tabs>
                <w:tab w:val="left" w:pos="10562"/>
              </w:tabs>
              <w:spacing w:before="96" w:line="460" w:lineRule="auto"/>
              <w:ind w:left="7744" w:right="5461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recuperação de máquinas com falha de armazenamento ou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computadores e acelera retorno de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melhoria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desempenho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equipamentos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ainda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aproveitáveis.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 </w:t>
            </w:r>
            <w:r>
              <w:rPr>
                <w:rFonts w:ascii="Arial MT" w:hAnsi="Arial MT"/>
                <w:w w:val="105"/>
                <w:sz w:val="9"/>
              </w:rPr>
              <w:t>estações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ao</w:t>
            </w:r>
            <w:r>
              <w:rPr>
                <w:rFonts w:ascii="Arial MT" w:hAnsi="Arial MT"/>
                <w:spacing w:val="-1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uso.</w:t>
            </w:r>
          </w:p>
          <w:p w14:paraId="5490D341" w14:textId="77777777" w:rsidR="001659A3" w:rsidRDefault="00000000">
            <w:pPr>
              <w:pStyle w:val="TableParagraph"/>
              <w:tabs>
                <w:tab w:val="left" w:pos="7744"/>
                <w:tab w:val="left" w:pos="10562"/>
              </w:tabs>
              <w:spacing w:before="1" w:line="460" w:lineRule="auto"/>
              <w:ind w:left="5333" w:right="5444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Placa-mãe LGA1700/B660 ou</w:t>
            </w:r>
            <w:r>
              <w:rPr>
                <w:rFonts w:ascii="Arial MT" w:hAnsi="Arial MT"/>
                <w:spacing w:val="80"/>
                <w:w w:val="150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15 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6% do parque, considerando menor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Reserva técnica restrita para falhas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equivalente</w:t>
            </w:r>
            <w:r>
              <w:rPr>
                <w:rFonts w:ascii="Arial MT" w:hAnsi="Arial MT"/>
                <w:spacing w:val="13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compatível</w:t>
            </w:r>
            <w:r>
              <w:rPr>
                <w:rFonts w:ascii="Arial MT" w:hAnsi="Arial MT"/>
                <w:sz w:val="9"/>
              </w:rPr>
              <w:tab/>
              <w:t>frequência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substituição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aplicação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apenas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5"/>
                <w:sz w:val="9"/>
              </w:rPr>
              <w:t>em</w:t>
            </w:r>
            <w:r>
              <w:rPr>
                <w:rFonts w:ascii="Arial MT" w:hAnsi="Arial MT"/>
                <w:sz w:val="9"/>
              </w:rPr>
              <w:tab/>
              <w:t>críticas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placa,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evitando</w:t>
            </w:r>
            <w:r>
              <w:rPr>
                <w:rFonts w:ascii="Arial MT" w:hAnsi="Arial MT"/>
                <w:spacing w:val="7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estoque</w:t>
            </w:r>
          </w:p>
          <w:p w14:paraId="53055288" w14:textId="77777777" w:rsidR="001659A3" w:rsidRDefault="00000000">
            <w:pPr>
              <w:pStyle w:val="TableParagraph"/>
              <w:tabs>
                <w:tab w:val="left" w:pos="10562"/>
              </w:tabs>
              <w:spacing w:before="1"/>
              <w:ind w:left="7744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sz w:val="9"/>
              </w:rPr>
              <w:t>equipamentos</w:t>
            </w:r>
            <w:r>
              <w:rPr>
                <w:rFonts w:ascii="Arial MT" w:hAnsi="Arial MT"/>
                <w:spacing w:val="16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compatíveis.</w:t>
            </w:r>
            <w:r>
              <w:rPr>
                <w:rFonts w:ascii="Arial MT" w:hAnsi="Arial MT"/>
                <w:sz w:val="9"/>
              </w:rPr>
              <w:tab/>
              <w:t>excessivo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10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componente</w:t>
            </w:r>
            <w:r>
              <w:rPr>
                <w:rFonts w:ascii="Arial MT" w:hAnsi="Arial MT"/>
                <w:spacing w:val="10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específico.</w:t>
            </w:r>
          </w:p>
          <w:p w14:paraId="0E3C1728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96" w:line="460" w:lineRule="auto"/>
              <w:ind w:left="5333" w:right="5568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Fonte 350W real 80 Plus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25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9% das estações, considerando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Componente crítico para retorno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Bronze</w:t>
            </w:r>
            <w:r>
              <w:rPr>
                <w:rFonts w:ascii="Arial MT" w:hAnsi="Arial MT"/>
                <w:spacing w:val="5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ou</w:t>
            </w:r>
            <w:r>
              <w:rPr>
                <w:rFonts w:ascii="Arial MT" w:hAnsi="Arial MT"/>
                <w:spacing w:val="6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superior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  <w:t>falhas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recorrentes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alimentação,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variações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energia</w:t>
            </w:r>
            <w:r>
              <w:rPr>
                <w:rFonts w:ascii="Arial MT" w:hAnsi="Arial MT"/>
                <w:spacing w:val="9"/>
                <w:sz w:val="9"/>
              </w:rPr>
              <w:t xml:space="preserve"> </w:t>
            </w:r>
            <w:r>
              <w:rPr>
                <w:rFonts w:ascii="Arial MT" w:hAnsi="Arial MT"/>
                <w:spacing w:val="-10"/>
                <w:sz w:val="9"/>
              </w:rPr>
              <w:t>e</w:t>
            </w:r>
            <w:r>
              <w:rPr>
                <w:rFonts w:ascii="Arial MT" w:hAnsi="Arial MT"/>
                <w:sz w:val="9"/>
              </w:rPr>
              <w:tab/>
              <w:t>imediato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de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máquinas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paradas;</w:t>
            </w:r>
          </w:p>
          <w:p w14:paraId="325114A7" w14:textId="77777777" w:rsidR="001659A3" w:rsidRDefault="00000000">
            <w:pPr>
              <w:pStyle w:val="TableParagraph"/>
              <w:tabs>
                <w:tab w:val="left" w:pos="10562"/>
              </w:tabs>
              <w:spacing w:before="1" w:line="439" w:lineRule="auto"/>
              <w:ind w:left="10563" w:right="5702" w:hanging="2819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necessidade de reposição rápida.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quantidade moderada evita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indisponibilidade</w:t>
            </w:r>
            <w:r>
              <w:rPr>
                <w:rFonts w:ascii="Arial MT" w:hAnsi="Arial MT"/>
                <w:spacing w:val="-5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prolongada.</w:t>
            </w:r>
          </w:p>
          <w:p w14:paraId="6B920A34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19" w:line="460" w:lineRule="auto"/>
              <w:ind w:left="5333" w:right="5392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Memória RAM DDR3/DDR4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60 un. (30 DDR3 +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total aproximada de 22% do parque, dividida entre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Permite manutenção e ampliação de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4"/>
                <w:w w:val="105"/>
                <w:sz w:val="9"/>
              </w:rPr>
              <w:t>8GB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30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DDR4)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padrões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DDR3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DDR4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para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compatibilidade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com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equipamentos</w:t>
            </w:r>
            <w:r>
              <w:rPr>
                <w:rFonts w:ascii="Arial MT" w:hAnsi="Arial MT"/>
                <w:spacing w:val="80"/>
                <w:w w:val="150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vida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útil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máquinas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ainda</w:t>
            </w:r>
          </w:p>
          <w:p w14:paraId="5C9E6E4A" w14:textId="77777777" w:rsidR="001659A3" w:rsidRDefault="00000000">
            <w:pPr>
              <w:pStyle w:val="TableParagraph"/>
              <w:tabs>
                <w:tab w:val="left" w:pos="10562"/>
              </w:tabs>
              <w:spacing w:line="95" w:lineRule="exact"/>
              <w:ind w:left="7744"/>
              <w:rPr>
                <w:rFonts w:ascii="Arial MT"/>
                <w:sz w:val="9"/>
              </w:rPr>
            </w:pPr>
            <w:r>
              <w:rPr>
                <w:rFonts w:ascii="Arial MT"/>
                <w:sz w:val="9"/>
              </w:rPr>
              <w:t>legados</w:t>
            </w:r>
            <w:r>
              <w:rPr>
                <w:rFonts w:ascii="Arial MT"/>
                <w:spacing w:val="5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e</w:t>
            </w:r>
            <w:r>
              <w:rPr>
                <w:rFonts w:ascii="Arial MT"/>
                <w:spacing w:val="5"/>
                <w:sz w:val="9"/>
              </w:rPr>
              <w:t xml:space="preserve"> </w:t>
            </w:r>
            <w:r>
              <w:rPr>
                <w:rFonts w:ascii="Arial MT"/>
                <w:spacing w:val="-2"/>
                <w:sz w:val="9"/>
              </w:rPr>
              <w:t>atuais.</w:t>
            </w:r>
            <w:r>
              <w:rPr>
                <w:rFonts w:ascii="Arial MT"/>
                <w:sz w:val="9"/>
              </w:rPr>
              <w:tab/>
              <w:t>operacionais,</w:t>
            </w:r>
            <w:r>
              <w:rPr>
                <w:rFonts w:ascii="Arial MT"/>
                <w:spacing w:val="15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respeitando</w:t>
            </w:r>
            <w:r>
              <w:rPr>
                <w:rFonts w:ascii="Arial MT"/>
                <w:spacing w:val="15"/>
                <w:sz w:val="9"/>
              </w:rPr>
              <w:t xml:space="preserve"> </w:t>
            </w:r>
            <w:r>
              <w:rPr>
                <w:rFonts w:ascii="Arial MT"/>
                <w:spacing w:val="-2"/>
                <w:sz w:val="9"/>
              </w:rPr>
              <w:t>diversidade</w:t>
            </w:r>
          </w:p>
          <w:p w14:paraId="44FA0165" w14:textId="77777777" w:rsidR="001659A3" w:rsidRDefault="00000000">
            <w:pPr>
              <w:pStyle w:val="TableParagraph"/>
              <w:spacing w:before="96"/>
              <w:ind w:left="10563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sz w:val="9"/>
              </w:rPr>
              <w:t>tecnológica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do</w:t>
            </w:r>
            <w:r>
              <w:rPr>
                <w:rFonts w:ascii="Arial MT" w:hAnsi="Arial MT"/>
                <w:spacing w:val="8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parque.</w:t>
            </w:r>
          </w:p>
          <w:p w14:paraId="46146AD7" w14:textId="77777777" w:rsidR="001659A3" w:rsidRDefault="001659A3">
            <w:pPr>
              <w:pStyle w:val="TableParagraph"/>
              <w:spacing w:before="2"/>
              <w:rPr>
                <w:rFonts w:ascii="Times New Roman"/>
                <w:b/>
                <w:sz w:val="9"/>
              </w:rPr>
            </w:pPr>
          </w:p>
          <w:p w14:paraId="18538A35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ind w:left="5333"/>
              <w:rPr>
                <w:rFonts w:ascii="Arial MT"/>
                <w:sz w:val="9"/>
              </w:rPr>
            </w:pPr>
            <w:r>
              <w:rPr>
                <w:rFonts w:ascii="Arial MT"/>
                <w:sz w:val="9"/>
              </w:rPr>
              <w:t>Filtro</w:t>
            </w:r>
            <w:r>
              <w:rPr>
                <w:rFonts w:ascii="Arial MT"/>
                <w:spacing w:val="4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de</w:t>
            </w:r>
            <w:r>
              <w:rPr>
                <w:rFonts w:ascii="Arial MT"/>
                <w:spacing w:val="5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linha</w:t>
            </w:r>
            <w:r>
              <w:rPr>
                <w:rFonts w:ascii="Arial MT"/>
                <w:spacing w:val="5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com</w:t>
            </w:r>
            <w:r>
              <w:rPr>
                <w:rFonts w:ascii="Arial MT"/>
                <w:spacing w:val="5"/>
                <w:sz w:val="9"/>
              </w:rPr>
              <w:t xml:space="preserve"> </w:t>
            </w:r>
            <w:r>
              <w:rPr>
                <w:rFonts w:ascii="Arial MT"/>
                <w:spacing w:val="-5"/>
                <w:sz w:val="9"/>
              </w:rPr>
              <w:t>DPS</w:t>
            </w:r>
            <w:r>
              <w:rPr>
                <w:rFonts w:ascii="Arial MT"/>
                <w:sz w:val="9"/>
              </w:rPr>
              <w:tab/>
              <w:t>60</w:t>
            </w:r>
            <w:r>
              <w:rPr>
                <w:rFonts w:ascii="Arial MT"/>
                <w:spacing w:val="3"/>
                <w:sz w:val="9"/>
              </w:rPr>
              <w:t xml:space="preserve"> </w:t>
            </w:r>
            <w:r>
              <w:rPr>
                <w:rFonts w:ascii="Arial MT"/>
                <w:spacing w:val="-5"/>
                <w:sz w:val="9"/>
              </w:rPr>
              <w:t>un.</w:t>
            </w:r>
            <w:r>
              <w:rPr>
                <w:rFonts w:ascii="Arial MT"/>
                <w:sz w:val="9"/>
              </w:rPr>
              <w:tab/>
              <w:t>Cobertura</w:t>
            </w:r>
            <w:r>
              <w:rPr>
                <w:rFonts w:ascii="Arial MT"/>
                <w:spacing w:val="6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aproximada</w:t>
            </w:r>
            <w:r>
              <w:rPr>
                <w:rFonts w:ascii="Arial MT"/>
                <w:spacing w:val="7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de</w:t>
            </w:r>
            <w:r>
              <w:rPr>
                <w:rFonts w:ascii="Arial MT"/>
                <w:spacing w:val="7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22%</w:t>
            </w:r>
            <w:r>
              <w:rPr>
                <w:rFonts w:ascii="Arial MT"/>
                <w:spacing w:val="6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do</w:t>
            </w:r>
            <w:r>
              <w:rPr>
                <w:rFonts w:ascii="Arial MT"/>
                <w:spacing w:val="7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parque,</w:t>
            </w:r>
            <w:r>
              <w:rPr>
                <w:rFonts w:ascii="Arial MT"/>
                <w:spacing w:val="7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com</w:t>
            </w:r>
            <w:r>
              <w:rPr>
                <w:rFonts w:ascii="Arial MT"/>
                <w:spacing w:val="7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foco</w:t>
            </w:r>
            <w:r>
              <w:rPr>
                <w:rFonts w:ascii="Arial MT"/>
                <w:spacing w:val="6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em</w:t>
            </w:r>
            <w:r>
              <w:rPr>
                <w:rFonts w:ascii="Arial MT"/>
                <w:spacing w:val="7"/>
                <w:sz w:val="9"/>
              </w:rPr>
              <w:t xml:space="preserve"> </w:t>
            </w:r>
            <w:r>
              <w:rPr>
                <w:rFonts w:ascii="Arial MT"/>
                <w:spacing w:val="-2"/>
                <w:sz w:val="9"/>
              </w:rPr>
              <w:t>postos</w:t>
            </w:r>
            <w:r>
              <w:rPr>
                <w:rFonts w:ascii="Arial MT"/>
                <w:sz w:val="9"/>
              </w:rPr>
              <w:tab/>
              <w:t>Protege</w:t>
            </w:r>
            <w:r>
              <w:rPr>
                <w:rFonts w:ascii="Arial MT"/>
                <w:spacing w:val="8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equipamentos</w:t>
            </w:r>
            <w:r>
              <w:rPr>
                <w:rFonts w:ascii="Arial MT"/>
                <w:spacing w:val="9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e</w:t>
            </w:r>
            <w:r>
              <w:rPr>
                <w:rFonts w:ascii="Arial MT"/>
                <w:spacing w:val="9"/>
                <w:sz w:val="9"/>
              </w:rPr>
              <w:t xml:space="preserve"> </w:t>
            </w:r>
            <w:r>
              <w:rPr>
                <w:rFonts w:ascii="Arial MT"/>
                <w:sz w:val="9"/>
              </w:rPr>
              <w:t>reduz</w:t>
            </w:r>
            <w:r>
              <w:rPr>
                <w:rFonts w:ascii="Arial MT"/>
                <w:spacing w:val="8"/>
                <w:sz w:val="9"/>
              </w:rPr>
              <w:t xml:space="preserve"> </w:t>
            </w:r>
            <w:r>
              <w:rPr>
                <w:rFonts w:ascii="Arial MT"/>
                <w:spacing w:val="-2"/>
                <w:sz w:val="9"/>
              </w:rPr>
              <w:t>falhas</w:t>
            </w:r>
          </w:p>
          <w:p w14:paraId="57E9CD66" w14:textId="77777777" w:rsidR="001659A3" w:rsidRDefault="00000000">
            <w:pPr>
              <w:pStyle w:val="TableParagraph"/>
              <w:tabs>
                <w:tab w:val="left" w:pos="10562"/>
              </w:tabs>
              <w:spacing w:before="96" w:line="439" w:lineRule="auto"/>
              <w:ind w:left="7744" w:right="5371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sem proteção adequada, substituição de filtros depreciados 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por surtos elétricos, com observância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áreas com maior criticidade.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às normas técnicas aplicáveis.</w:t>
            </w:r>
          </w:p>
          <w:p w14:paraId="3F799A19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19" w:line="460" w:lineRule="auto"/>
              <w:ind w:left="5333" w:right="5412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Cabo de força 10A padrão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80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30% do parque, considerando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Item de reposição frequente 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4"/>
                <w:w w:val="105"/>
                <w:sz w:val="9"/>
              </w:rPr>
              <w:t>ABNT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extravio, desgaste, substituições, movimentação de postos 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essencial; ausência de cabo impede</w:t>
            </w:r>
          </w:p>
          <w:p w14:paraId="371974F8" w14:textId="77777777" w:rsidR="001659A3" w:rsidRDefault="00000000">
            <w:pPr>
              <w:pStyle w:val="TableParagraph"/>
              <w:tabs>
                <w:tab w:val="left" w:pos="10562"/>
              </w:tabs>
              <w:spacing w:line="95" w:lineRule="exact"/>
              <w:ind w:left="7744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novas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instalações.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uso</w:t>
            </w:r>
            <w:r>
              <w:rPr>
                <w:rFonts w:ascii="Arial MT" w:hAnsi="Arial MT"/>
                <w:spacing w:val="-6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imediato</w:t>
            </w:r>
            <w:r>
              <w:rPr>
                <w:rFonts w:ascii="Arial MT" w:hAnsi="Arial MT"/>
                <w:spacing w:val="-5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5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equipamento</w:t>
            </w:r>
          </w:p>
          <w:p w14:paraId="66A9174C" w14:textId="77777777" w:rsidR="001659A3" w:rsidRDefault="00000000">
            <w:pPr>
              <w:pStyle w:val="TableParagraph"/>
              <w:spacing w:before="96"/>
              <w:ind w:left="10563"/>
              <w:rPr>
                <w:rFonts w:ascii="Arial MT"/>
                <w:sz w:val="9"/>
              </w:rPr>
            </w:pPr>
            <w:r>
              <w:rPr>
                <w:rFonts w:ascii="Arial MT"/>
                <w:spacing w:val="-2"/>
                <w:w w:val="105"/>
                <w:sz w:val="9"/>
              </w:rPr>
              <w:t>funcional.</w:t>
            </w:r>
          </w:p>
          <w:p w14:paraId="7FEFAA34" w14:textId="77777777" w:rsidR="001659A3" w:rsidRDefault="001659A3">
            <w:pPr>
              <w:pStyle w:val="TableParagraph"/>
              <w:spacing w:before="2"/>
              <w:rPr>
                <w:rFonts w:ascii="Times New Roman"/>
                <w:b/>
                <w:sz w:val="9"/>
              </w:rPr>
            </w:pPr>
          </w:p>
          <w:p w14:paraId="286186CD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line="439" w:lineRule="auto"/>
              <w:ind w:left="5333" w:right="5542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Cabo de áudio/vídeo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40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15% do parque, considerando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Permite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conexão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padronizada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(HDMI/DisplayPort)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monitores,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salas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reunião,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videoconferência,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testes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técnicos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 </w:t>
            </w:r>
            <w:r>
              <w:rPr>
                <w:rFonts w:ascii="Arial MT" w:hAnsi="Arial MT"/>
                <w:w w:val="105"/>
                <w:sz w:val="9"/>
              </w:rPr>
              <w:t>monitores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equipamentos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</w:t>
            </w:r>
          </w:p>
          <w:p w14:paraId="407D2E54" w14:textId="77777777" w:rsidR="001659A3" w:rsidRDefault="00000000">
            <w:pPr>
              <w:pStyle w:val="TableParagraph"/>
              <w:tabs>
                <w:tab w:val="left" w:pos="10562"/>
              </w:tabs>
              <w:spacing w:before="10"/>
              <w:ind w:left="7744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spacing w:val="-2"/>
                <w:sz w:val="9"/>
              </w:rPr>
              <w:t>reposições.</w:t>
            </w:r>
            <w:r>
              <w:rPr>
                <w:rFonts w:ascii="Arial MT" w:hAnsi="Arial MT"/>
                <w:sz w:val="9"/>
              </w:rPr>
              <w:tab/>
              <w:t>apresentação,</w:t>
            </w:r>
            <w:r>
              <w:rPr>
                <w:rFonts w:ascii="Arial MT" w:hAnsi="Arial MT"/>
                <w:spacing w:val="14"/>
                <w:sz w:val="9"/>
              </w:rPr>
              <w:t xml:space="preserve"> </w:t>
            </w:r>
            <w:r>
              <w:rPr>
                <w:rFonts w:ascii="Arial MT" w:hAnsi="Arial MT"/>
                <w:sz w:val="9"/>
              </w:rPr>
              <w:t>reduzindo</w:t>
            </w:r>
            <w:r>
              <w:rPr>
                <w:rFonts w:ascii="Arial MT" w:hAnsi="Arial MT"/>
                <w:spacing w:val="14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sz w:val="9"/>
              </w:rPr>
              <w:t>improvisos.</w:t>
            </w:r>
          </w:p>
          <w:p w14:paraId="1D672DC6" w14:textId="77777777" w:rsidR="001659A3" w:rsidRDefault="001659A3">
            <w:pPr>
              <w:pStyle w:val="TableParagraph"/>
              <w:spacing w:before="2"/>
              <w:rPr>
                <w:rFonts w:ascii="Times New Roman"/>
                <w:b/>
                <w:sz w:val="9"/>
              </w:rPr>
            </w:pPr>
          </w:p>
          <w:p w14:paraId="1A53D5EE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line="439" w:lineRule="auto"/>
              <w:ind w:left="5333" w:right="5593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Adaptador de vídeo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40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Cobertura aproximada de 15% do parque, considerando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Garante compatibilidade entre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(HDMI/VGA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convivência de monitores legados VGA com equipamentos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equipamentos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novos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e</w:t>
            </w:r>
            <w:r>
              <w:rPr>
                <w:rFonts w:ascii="Arial MT" w:hAnsi="Arial MT"/>
                <w:spacing w:val="-3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9"/>
              </w:rPr>
              <w:t>legados,</w:t>
            </w:r>
          </w:p>
          <w:p w14:paraId="1D42CC80" w14:textId="77777777" w:rsidR="001659A3" w:rsidRDefault="00000000">
            <w:pPr>
              <w:pStyle w:val="TableParagraph"/>
              <w:tabs>
                <w:tab w:val="left" w:pos="7744"/>
                <w:tab w:val="left" w:pos="10562"/>
              </w:tabs>
              <w:spacing w:before="10" w:line="460" w:lineRule="auto"/>
              <w:ind w:left="10563" w:right="5412" w:hanging="5230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spacing w:val="-2"/>
                <w:w w:val="105"/>
                <w:sz w:val="9"/>
              </w:rPr>
              <w:t>DisplayPort/VGA)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atuais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HDMI/DisplayPort.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evitando substituição desnecessária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 monitores funcionais.</w:t>
            </w:r>
          </w:p>
          <w:p w14:paraId="26AC1774" w14:textId="77777777" w:rsidR="001659A3" w:rsidRDefault="00000000">
            <w:pPr>
              <w:pStyle w:val="TableParagraph"/>
              <w:tabs>
                <w:tab w:val="left" w:pos="6728"/>
                <w:tab w:val="left" w:pos="7744"/>
                <w:tab w:val="left" w:pos="10562"/>
              </w:tabs>
              <w:spacing w:before="1" w:line="460" w:lineRule="auto"/>
              <w:ind w:left="5333" w:right="5428"/>
              <w:rPr>
                <w:rFonts w:ascii="Arial MT" w:hAnsi="Arial MT"/>
                <w:sz w:val="9"/>
              </w:rPr>
            </w:pPr>
            <w:r>
              <w:rPr>
                <w:rFonts w:ascii="Arial MT" w:hAnsi="Arial MT"/>
                <w:w w:val="105"/>
                <w:sz w:val="9"/>
              </w:rPr>
              <w:t>Roteador empresarial AX de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20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un.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Dimensionamento por pontos críticos de conectividade e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pacing w:val="-2"/>
                <w:w w:val="105"/>
                <w:sz w:val="9"/>
              </w:rPr>
              <w:t>Atende demandas de conectividade</w:t>
            </w:r>
            <w:r>
              <w:rPr>
                <w:rFonts w:ascii="Arial MT" w:hAns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alto</w:t>
            </w:r>
            <w:r>
              <w:rPr>
                <w:rFonts w:ascii="Arial MT" w:hAnsi="Arial MT"/>
                <w:spacing w:val="-7"/>
                <w:w w:val="105"/>
                <w:sz w:val="9"/>
              </w:rPr>
              <w:t xml:space="preserve"> </w:t>
            </w:r>
            <w:r>
              <w:rPr>
                <w:rFonts w:ascii="Arial MT" w:hAnsi="Arial MT"/>
                <w:w w:val="105"/>
                <w:sz w:val="9"/>
              </w:rPr>
              <w:t>desempenho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necessidade eventual de expansão/substituição em áreas</w:t>
            </w:r>
            <w:r>
              <w:rPr>
                <w:rFonts w:ascii="Arial MT" w:hAnsi="Arial MT"/>
                <w:sz w:val="9"/>
              </w:rPr>
              <w:tab/>
            </w:r>
            <w:r>
              <w:rPr>
                <w:rFonts w:ascii="Arial MT" w:hAnsi="Arial MT"/>
                <w:w w:val="105"/>
                <w:sz w:val="9"/>
              </w:rPr>
              <w:t>controlada, segmentação e apoio</w:t>
            </w:r>
          </w:p>
          <w:p w14:paraId="330C8586" w14:textId="77777777" w:rsidR="001659A3" w:rsidRDefault="00000000">
            <w:pPr>
              <w:pStyle w:val="TableParagraph"/>
              <w:tabs>
                <w:tab w:val="left" w:pos="10562"/>
              </w:tabs>
              <w:spacing w:before="1" w:line="460" w:lineRule="auto"/>
              <w:ind w:left="10563" w:right="5484" w:hanging="2819"/>
              <w:rPr>
                <w:rFonts w:ascii="Arial MT"/>
                <w:sz w:val="9"/>
              </w:rPr>
            </w:pPr>
            <w:r>
              <w:rPr>
                <w:rFonts w:ascii="Arial MT"/>
                <w:w w:val="105"/>
                <w:sz w:val="9"/>
              </w:rPr>
              <w:t>administrativas, operacionais e de apoio.</w:t>
            </w:r>
            <w:r>
              <w:rPr>
                <w:rFonts w:ascii="Arial MT"/>
                <w:sz w:val="9"/>
              </w:rPr>
              <w:tab/>
            </w:r>
            <w:r>
              <w:rPr>
                <w:rFonts w:ascii="Arial MT"/>
                <w:w w:val="105"/>
                <w:sz w:val="9"/>
              </w:rPr>
              <w:t>institucional, sem substituir a</w:t>
            </w:r>
            <w:r>
              <w:rPr>
                <w:rFonts w:ascii="Arial MT"/>
                <w:spacing w:val="40"/>
                <w:w w:val="105"/>
                <w:sz w:val="9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9"/>
              </w:rPr>
              <w:t>infraestrutura corporativa principal.</w:t>
            </w:r>
          </w:p>
          <w:p w14:paraId="026B2AFE" w14:textId="77777777" w:rsidR="001659A3" w:rsidRDefault="001659A3">
            <w:pPr>
              <w:pStyle w:val="TableParagraph"/>
              <w:rPr>
                <w:rFonts w:ascii="Times New Roman"/>
                <w:b/>
                <w:sz w:val="9"/>
              </w:rPr>
            </w:pPr>
          </w:p>
          <w:p w14:paraId="645D066C" w14:textId="77777777" w:rsidR="001659A3" w:rsidRDefault="001659A3">
            <w:pPr>
              <w:pStyle w:val="TableParagraph"/>
              <w:spacing w:before="4"/>
              <w:rPr>
                <w:rFonts w:ascii="Times New Roman"/>
                <w:b/>
                <w:sz w:val="9"/>
              </w:rPr>
            </w:pPr>
          </w:p>
          <w:p w14:paraId="5FCC4742" w14:textId="77777777" w:rsidR="001659A3" w:rsidRDefault="00000000">
            <w:pPr>
              <w:pStyle w:val="TableParagraph"/>
              <w:spacing w:line="252" w:lineRule="auto"/>
              <w:ind w:left="4"/>
              <w:rPr>
                <w:sz w:val="14"/>
              </w:rPr>
            </w:pPr>
            <w:r>
              <w:rPr>
                <w:w w:val="105"/>
                <w:sz w:val="14"/>
              </w:rPr>
              <w:t>Os quantitativos acima devem ser compreendidos como estimativas máximas para registro de preços. A aquisição ocorrerá somente mediante necessidade comprovada pela GTI, disponibilidade orçamentária, autorização formal e emissão do instrumento de fornecimento aplicável. O modelo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evita tanto a falta de itens críticos quanto a formação de estoque desnecessário.</w:t>
            </w:r>
          </w:p>
          <w:p w14:paraId="3AD6A0A5" w14:textId="77777777" w:rsidR="001659A3" w:rsidRDefault="00000000">
            <w:pPr>
              <w:pStyle w:val="TableParagraph"/>
              <w:spacing w:before="79" w:line="252" w:lineRule="auto"/>
              <w:ind w:left="4" w:right="-12"/>
              <w:rPr>
                <w:sz w:val="14"/>
              </w:rPr>
            </w:pPr>
            <w:r>
              <w:rPr>
                <w:w w:val="105"/>
                <w:sz w:val="14"/>
              </w:rPr>
              <w:t>A definição das quantidades também observa o equilíbrio entre prudência administrativa e continuidade operacional: os itens ergonômicos foram dimensionados para implementação gradual; os componentes de reposição foram dimensionados em percentuais inferiores ao parque total; e os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 de cabo/conectividade possuem quantitativos superiores por serem acessórios de maior rotatividade, menor valor unitário e maior dispersão física entre unidades.</w:t>
            </w:r>
          </w:p>
        </w:tc>
      </w:tr>
    </w:tbl>
    <w:p w14:paraId="0FAECF35" w14:textId="77777777" w:rsidR="001659A3" w:rsidRDefault="001659A3">
      <w:pPr>
        <w:pStyle w:val="TableParagraph"/>
        <w:spacing w:line="252" w:lineRule="auto"/>
        <w:rPr>
          <w:sz w:val="14"/>
        </w:rPr>
        <w:sectPr w:rsidR="001659A3">
          <w:type w:val="continuous"/>
          <w:pgSz w:w="22370" w:h="31660"/>
          <w:pgMar w:top="80" w:right="0" w:bottom="0" w:left="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1"/>
      </w:tblGrid>
      <w:tr w:rsidR="001659A3" w14:paraId="5BDE39E8" w14:textId="77777777">
        <w:trPr>
          <w:trHeight w:val="2031"/>
        </w:trPr>
        <w:tc>
          <w:tcPr>
            <w:tcW w:w="17481" w:type="dxa"/>
          </w:tcPr>
          <w:p w14:paraId="404FD02A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lastRenderedPageBreak/>
              <w:t>V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–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SOLUÇÕES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MERCADO</w:t>
            </w:r>
          </w:p>
          <w:p w14:paraId="50F19FAB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z w:val="14"/>
              </w:rPr>
              <w:t>(preenchimento</w:t>
            </w:r>
            <w:r>
              <w:rPr>
                <w:b/>
                <w:color w:val="FF0000"/>
                <w:spacing w:val="32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sz w:val="14"/>
              </w:rPr>
              <w:t>obrigatório)</w:t>
            </w:r>
          </w:p>
          <w:p w14:paraId="608736BD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3E4BE5C6" w14:textId="77777777" w:rsidR="001659A3" w:rsidRDefault="00000000">
            <w:pPr>
              <w:pStyle w:val="TableParagraph"/>
              <w:spacing w:line="252" w:lineRule="auto"/>
              <w:ind w:left="69"/>
              <w:rPr>
                <w:sz w:val="14"/>
              </w:rPr>
            </w:pPr>
            <w:r>
              <w:rPr>
                <w:w w:val="105"/>
                <w:sz w:val="14"/>
              </w:rPr>
              <w:t>O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mercado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oferece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múltiplas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soluções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compatíveis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abrangendo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fabricantes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revendas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monitores,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periféricos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ergonômicos,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internos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computadores,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acessórios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elétricos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equipamentos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conectividade.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bens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são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comuns,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padronizáveis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especificações objetivas de desempenho e qualidade, com ampla oferta nacional.</w:t>
            </w:r>
          </w:p>
          <w:p w14:paraId="00BAB31A" w14:textId="77777777" w:rsidR="001659A3" w:rsidRDefault="00000000">
            <w:pPr>
              <w:pStyle w:val="TableParagraph"/>
              <w:spacing w:before="79" w:line="252" w:lineRule="auto"/>
              <w:ind w:left="69"/>
              <w:rPr>
                <w:sz w:val="14"/>
              </w:rPr>
            </w:pPr>
            <w:r>
              <w:rPr>
                <w:w w:val="105"/>
                <w:sz w:val="14"/>
              </w:rPr>
              <w:t>Foram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consideradas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seguintes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alternativas: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avulsa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demanda;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manutenção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reserva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técnica;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único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fechado;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avulsa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tende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gerar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repetição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processos,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maior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tempo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resposta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menos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previsíveis.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inexistência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reserva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amplia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tempo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indisponibilidade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equipamentos.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único,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vez,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restringir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competitividade,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pois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reúne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mercados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fornecedores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diferentes.</w:t>
            </w:r>
          </w:p>
          <w:p w14:paraId="15759B94" w14:textId="77777777" w:rsidR="001659A3" w:rsidRDefault="00000000">
            <w:pPr>
              <w:pStyle w:val="TableParagraph"/>
              <w:spacing w:before="80" w:line="252" w:lineRule="auto"/>
              <w:ind w:left="69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solução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tecnicamente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mais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adequada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Sistema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adjudicação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item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subitem,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permitindo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bens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comuns,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necessidade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preserve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competição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entre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fornecedores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especializados.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Essa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solução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natureza da demanda, que é recorrente, parcelada e de quantitativo estimado.</w:t>
            </w:r>
          </w:p>
        </w:tc>
      </w:tr>
      <w:tr w:rsidR="001659A3" w14:paraId="52596F79" w14:textId="77777777">
        <w:trPr>
          <w:trHeight w:val="1962"/>
        </w:trPr>
        <w:tc>
          <w:tcPr>
            <w:tcW w:w="17481" w:type="dxa"/>
            <w:tcBorders>
              <w:bottom w:val="nil"/>
            </w:tcBorders>
          </w:tcPr>
          <w:p w14:paraId="77606703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VI – ESTIMATIVA</w:t>
            </w:r>
            <w:r>
              <w:rPr>
                <w:b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DO PREÇO</w:t>
            </w:r>
            <w:r>
              <w:rPr>
                <w:b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DA CONTRATAÇÃO</w:t>
            </w:r>
          </w:p>
          <w:p w14:paraId="485CCBA3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z w:val="14"/>
              </w:rPr>
              <w:t>(preenchimento</w:t>
            </w:r>
            <w:r>
              <w:rPr>
                <w:b/>
                <w:color w:val="FF0000"/>
                <w:spacing w:val="32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sz w:val="14"/>
              </w:rPr>
              <w:t>obrigatório)</w:t>
            </w:r>
          </w:p>
          <w:p w14:paraId="2AFCF546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455A35BA" w14:textId="77777777" w:rsidR="001659A3" w:rsidRDefault="00000000">
            <w:pPr>
              <w:pStyle w:val="TableParagraph"/>
              <w:spacing w:line="252" w:lineRule="auto"/>
              <w:ind w:left="69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estimativa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deverá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composta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ampla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pesquisa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mercado,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utilização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orçamentos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formais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fornecedores,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contratações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públicas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similares,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atas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vigentes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compatíveis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demais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fontes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idôneas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aceitas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regulamentação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interna da Portos RS. O mapa de preços deverá consolidar valor unitário estimado por item e valor total estimado da ata.</w:t>
            </w:r>
          </w:p>
          <w:p w14:paraId="30CBFC5C" w14:textId="77777777" w:rsidR="001659A3" w:rsidRDefault="00000000">
            <w:pPr>
              <w:pStyle w:val="TableParagraph"/>
              <w:spacing w:before="79" w:line="252" w:lineRule="auto"/>
              <w:ind w:left="69"/>
              <w:rPr>
                <w:sz w:val="14"/>
              </w:rPr>
            </w:pPr>
            <w:r>
              <w:rPr>
                <w:w w:val="105"/>
                <w:sz w:val="14"/>
              </w:rPr>
              <w:t>Considerando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Lei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Federal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nº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13.303/2016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prática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adotada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licitações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RS,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orçamento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estimado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poderá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tratado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sigiloso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até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fase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procedimental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adequada,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sem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prejuízo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juntada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aos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autos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controle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interno,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autorização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despesa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análise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vantajosidade.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pesquisa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deverá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observar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especificações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equivalentes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previstas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Referência,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evitando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comparação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produtos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inferiores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incompatíveis.</w:t>
            </w:r>
          </w:p>
          <w:p w14:paraId="1C9D1C75" w14:textId="37D0072A" w:rsidR="001659A3" w:rsidRDefault="00000000">
            <w:pPr>
              <w:pStyle w:val="TableParagraph"/>
              <w:spacing w:before="80" w:line="364" w:lineRule="auto"/>
              <w:ind w:left="9" w:firstLine="59"/>
              <w:rPr>
                <w:sz w:val="14"/>
              </w:rPr>
            </w:pP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total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estimado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será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obtido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multiplicação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unitário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estimado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quantidade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máxima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registrada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cada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item.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será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esse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representa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potencial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máximo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obrigação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dispêndio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integral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RS.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Quadro de preços (preencher após pesquisa):</w:t>
            </w:r>
            <w:r w:rsidR="00C57873">
              <w:rPr>
                <w:w w:val="105"/>
                <w:sz w:val="14"/>
              </w:rPr>
              <w:t xml:space="preserve"> sigiloso</w:t>
            </w:r>
          </w:p>
        </w:tc>
      </w:tr>
      <w:tr w:rsidR="001659A3" w14:paraId="3CDCDF0D" w14:textId="77777777">
        <w:trPr>
          <w:trHeight w:val="179"/>
        </w:trPr>
        <w:tc>
          <w:tcPr>
            <w:tcW w:w="17481" w:type="dxa"/>
            <w:tcBorders>
              <w:top w:val="nil"/>
            </w:tcBorders>
          </w:tcPr>
          <w:p w14:paraId="1A90B783" w14:textId="77777777" w:rsidR="001659A3" w:rsidRDefault="001659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659A3" w14:paraId="5B437D18" w14:textId="77777777">
        <w:trPr>
          <w:trHeight w:val="2131"/>
        </w:trPr>
        <w:tc>
          <w:tcPr>
            <w:tcW w:w="17481" w:type="dxa"/>
          </w:tcPr>
          <w:p w14:paraId="0065D3FD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VII – JUSTIFICATIVA</w:t>
            </w:r>
            <w:r>
              <w:rPr>
                <w:b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PARA PARCELAMENTO</w:t>
            </w:r>
          </w:p>
          <w:p w14:paraId="5D82315A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z w:val="14"/>
              </w:rPr>
              <w:t>(preenchimento</w:t>
            </w:r>
            <w:r>
              <w:rPr>
                <w:b/>
                <w:color w:val="FF0000"/>
                <w:spacing w:val="32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sz w:val="14"/>
              </w:rPr>
              <w:t>obrigatório)</w:t>
            </w:r>
          </w:p>
          <w:p w14:paraId="66AC3C7C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789953C2" w14:textId="77777777" w:rsidR="001659A3" w:rsidRDefault="00000000">
            <w:pPr>
              <w:pStyle w:val="TableParagraph"/>
              <w:spacing w:line="252" w:lineRule="auto"/>
              <w:ind w:left="69" w:right="78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Recomenda-se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parcelamento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subitem,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julgamento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menor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unitário,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pois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bens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possuem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natureza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independente,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fornecedores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especializados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distintos,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especificações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próprias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aplicações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diferentes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dentro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parque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adjudicação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amplia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competitividade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permite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empresas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especializadas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monitores,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periféricos,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internos,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cabos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conectividade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participem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apenas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compatíveis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ramo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atuação.</w:t>
            </w:r>
          </w:p>
          <w:p w14:paraId="2D2F3D34" w14:textId="77777777" w:rsidR="001659A3" w:rsidRDefault="00000000">
            <w:pPr>
              <w:pStyle w:val="TableParagraph"/>
              <w:spacing w:before="79" w:line="252" w:lineRule="auto"/>
              <w:ind w:left="69" w:right="78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Não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identifica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relevante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escala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parcelamento,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pois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dependem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tecnicamente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outros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fornecimento,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instalação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garantia.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escala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preservada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dentro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quantidade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estimada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total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respectiva,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enquanto a segregação evita que fornecedores deixem de participar por não comercializarem todo o conjunto. A composição em lote único poderia reduzir a disputa e transferir ao fornecedor custo de intermediação de itens que não integram sua linha principal, potencialmente elevando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preços.</w:t>
            </w:r>
          </w:p>
          <w:p w14:paraId="084BB3F5" w14:textId="77777777" w:rsidR="001659A3" w:rsidRDefault="00000000">
            <w:pPr>
              <w:pStyle w:val="TableParagraph"/>
              <w:spacing w:before="80" w:line="252" w:lineRule="auto"/>
              <w:ind w:left="9" w:right="-15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O parcelamento também não caracteriza fracionamento indevido, pois toda a demanda compõe um único planejamento, um único processo e uma única ata, com quantitativos máximos consolidados. A solução atende ao princípio da competitividade e à diretriz de parcelamento quando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tecnicamente possível, sem comprometer padronização, governança, fiscalização ou controle orçamentário.</w:t>
            </w:r>
          </w:p>
        </w:tc>
      </w:tr>
      <w:tr w:rsidR="001659A3" w14:paraId="14A6DA61" w14:textId="77777777">
        <w:trPr>
          <w:trHeight w:val="1075"/>
        </w:trPr>
        <w:tc>
          <w:tcPr>
            <w:tcW w:w="17481" w:type="dxa"/>
          </w:tcPr>
          <w:p w14:paraId="4722D94F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VIII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–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PROVIDÊNCIAS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PRÉVIAS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AO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CONTRATO</w:t>
            </w:r>
          </w:p>
          <w:p w14:paraId="1EF79281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pacing w:val="-2"/>
                <w:w w:val="105"/>
                <w:sz w:val="14"/>
              </w:rPr>
              <w:t>(preenchimento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facultativo,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desde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que</w:t>
            </w:r>
            <w:r>
              <w:rPr>
                <w:b/>
                <w:color w:val="FF0000"/>
                <w:spacing w:val="7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justificado)</w:t>
            </w:r>
          </w:p>
          <w:p w14:paraId="1ABC1A6F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3D4ED750" w14:textId="77777777" w:rsidR="001659A3" w:rsidRDefault="00000000">
            <w:pPr>
              <w:pStyle w:val="TableParagraph"/>
              <w:spacing w:line="252" w:lineRule="auto"/>
              <w:ind w:left="79"/>
              <w:rPr>
                <w:sz w:val="14"/>
              </w:rPr>
            </w:pPr>
            <w:r>
              <w:rPr>
                <w:w w:val="105"/>
                <w:sz w:val="14"/>
              </w:rPr>
              <w:t>Considerando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necessidade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continuidade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entrega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adequada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Bens,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consideram-se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necessárias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providências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nomeação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servidor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área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tecnologia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informação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gestão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fiscalização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firmado,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atendimento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aos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trâmites</w:t>
            </w:r>
            <w:r>
              <w:rPr>
                <w:spacing w:val="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processuais,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documentais e contratuais de acordo com estabelecido no Regulamento Interno de Licitações e Contratos da Portos RS.</w:t>
            </w:r>
          </w:p>
        </w:tc>
      </w:tr>
      <w:tr w:rsidR="001659A3" w14:paraId="718E347F" w14:textId="77777777">
        <w:trPr>
          <w:trHeight w:val="1852"/>
        </w:trPr>
        <w:tc>
          <w:tcPr>
            <w:tcW w:w="17481" w:type="dxa"/>
          </w:tcPr>
          <w:p w14:paraId="60146532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IX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–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CONTRATAÇÕES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CORRELATAS/INTERDEPENDENTES</w:t>
            </w:r>
          </w:p>
          <w:p w14:paraId="097B2495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pacing w:val="-2"/>
                <w:w w:val="105"/>
                <w:sz w:val="14"/>
              </w:rPr>
              <w:t>(preenchimento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facultativo,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desde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que</w:t>
            </w:r>
            <w:r>
              <w:rPr>
                <w:b/>
                <w:color w:val="FF0000"/>
                <w:spacing w:val="7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justificado)</w:t>
            </w:r>
          </w:p>
          <w:p w14:paraId="54370D71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5F0B936C" w14:textId="77777777" w:rsidR="001659A3" w:rsidRDefault="00000000">
            <w:pPr>
              <w:pStyle w:val="TableParagraph"/>
              <w:spacing w:line="252" w:lineRule="auto"/>
              <w:ind w:left="79" w:right="-12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possui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correlação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processos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aquisição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computadores,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notebooks,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monitores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adicionais,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switches,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infraestrutura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rede,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técnico,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manutenção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equipamentos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demais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iniciativas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modernização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parque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tecnológico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RS.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Todavia,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essas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contratações não são interdependentes de modo a impedir a presente aquisição.</w:t>
            </w:r>
          </w:p>
          <w:p w14:paraId="5A237B3D" w14:textId="77777777" w:rsidR="001659A3" w:rsidRDefault="00000000">
            <w:pPr>
              <w:pStyle w:val="TableParagraph"/>
              <w:spacing w:before="79" w:line="252" w:lineRule="auto"/>
              <w:ind w:left="79"/>
              <w:rPr>
                <w:sz w:val="14"/>
              </w:rPr>
            </w:pPr>
            <w:r>
              <w:rPr>
                <w:w w:val="105"/>
                <w:sz w:val="14"/>
              </w:rPr>
              <w:t>Os itens objeto deste ETP são complementares à operação da GTI. Componentes como SSD, memória, fonte, cabos, filtros e adaptadores permitem recuperar equipamentos já existentes; itens ergonômicos melhoram a condição de uso dos postos; e roteadores empresariais podem atender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específicas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conectividade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áreas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administrativas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apoio.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substitui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suporte,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licenciamento,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conectividade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renovação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parque.</w:t>
            </w:r>
          </w:p>
          <w:p w14:paraId="1E3BA74F" w14:textId="77777777" w:rsidR="001659A3" w:rsidRDefault="00000000">
            <w:pPr>
              <w:pStyle w:val="TableParagraph"/>
              <w:spacing w:before="80"/>
              <w:ind w:left="79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execução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deverá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integrada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rotinas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patrimonial,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almoxarifado,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gestão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chamados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fiscalização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contratos,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solicitações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fornecimento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sejam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vinculadas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necessidade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identificada,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unidade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justificativa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aceite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técnico.</w:t>
            </w:r>
          </w:p>
        </w:tc>
      </w:tr>
      <w:tr w:rsidR="001659A3" w14:paraId="433A4BF2" w14:textId="77777777">
        <w:trPr>
          <w:trHeight w:val="3406"/>
        </w:trPr>
        <w:tc>
          <w:tcPr>
            <w:tcW w:w="17481" w:type="dxa"/>
          </w:tcPr>
          <w:p w14:paraId="7780F22E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X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– IMPACTOS</w:t>
            </w:r>
            <w:r>
              <w:rPr>
                <w:b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AMBIENTAIS</w:t>
            </w:r>
          </w:p>
          <w:p w14:paraId="28D7CD44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pacing w:val="-2"/>
                <w:w w:val="105"/>
                <w:sz w:val="14"/>
              </w:rPr>
              <w:t>(preenchimento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facultativo,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desde</w:t>
            </w:r>
            <w:r>
              <w:rPr>
                <w:b/>
                <w:color w:val="FF0000"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que</w:t>
            </w:r>
            <w:r>
              <w:rPr>
                <w:b/>
                <w:color w:val="FF0000"/>
                <w:spacing w:val="7"/>
                <w:w w:val="105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4"/>
              </w:rPr>
              <w:t>justificado)</w:t>
            </w:r>
          </w:p>
          <w:p w14:paraId="79EA7B99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33948AE1" w14:textId="77777777" w:rsidR="001659A3" w:rsidRDefault="00000000">
            <w:pPr>
              <w:pStyle w:val="TableParagraph"/>
              <w:spacing w:line="252" w:lineRule="auto"/>
              <w:ind w:left="79" w:right="58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Convergente ao item a questão dos critérios de sustentabilidade em atenção ao Regulamento Interno de Licitações, Contratos e Convênios da Portos RS – RILCC, a licitante deverá apresentar Declaração de Sustentabilidade Ambiental, conforme modelo constante no Anexo I do Termo de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Referência, a ser apresentado na fase de aceitação da proposta. Considerando o Decreto Estadual nº51.771 de 29 de agosto de 2014, que institui o Programa Estadual de Contratações Públicas Sustentáveis, a Contratada deve especial atenção para o Art 3º. que considera critérios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socioambientais como segue:</w:t>
            </w:r>
          </w:p>
          <w:p w14:paraId="64A09B99" w14:textId="77777777" w:rsidR="001659A3" w:rsidRDefault="00000000">
            <w:pPr>
              <w:pStyle w:val="TableParagraph"/>
              <w:spacing w:line="252" w:lineRule="auto"/>
              <w:ind w:left="79" w:right="13003"/>
              <w:rPr>
                <w:sz w:val="14"/>
              </w:rPr>
            </w:pPr>
            <w:r>
              <w:rPr>
                <w:w w:val="105"/>
                <w:sz w:val="14"/>
              </w:rPr>
              <w:t>maior geração de empregos, preferencialmente com mão de obra local;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preferência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materiais,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tecnologias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matérias-primas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origem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local;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economia no consumo de água e energia;</w:t>
            </w:r>
          </w:p>
          <w:p w14:paraId="007E2FD3" w14:textId="77777777" w:rsidR="001659A3" w:rsidRDefault="00000000">
            <w:pPr>
              <w:pStyle w:val="TableParagraph"/>
              <w:spacing w:line="252" w:lineRule="auto"/>
              <w:ind w:left="79" w:right="14891"/>
              <w:rPr>
                <w:sz w:val="14"/>
              </w:rPr>
            </w:pPr>
            <w:r>
              <w:rPr>
                <w:w w:val="105"/>
                <w:sz w:val="14"/>
              </w:rPr>
              <w:t>minimização na geração de resíduos;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racionalização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matérias-primas;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redução da emissão de poluentes;</w:t>
            </w:r>
          </w:p>
          <w:p w14:paraId="03FD7312" w14:textId="77777777" w:rsidR="001659A3" w:rsidRDefault="00000000">
            <w:pPr>
              <w:pStyle w:val="TableParagraph"/>
              <w:spacing w:line="252" w:lineRule="auto"/>
              <w:ind w:left="79" w:right="13837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adoção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tecnologias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menos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agressivas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meio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ambiente;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utilização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produtos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baixa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toxicidade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biodegradáveis;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utilização de produtos reciclados ou recicláveis.</w:t>
            </w:r>
          </w:p>
          <w:p w14:paraId="2D341C9C" w14:textId="77777777" w:rsidR="001659A3" w:rsidRDefault="00000000">
            <w:pPr>
              <w:pStyle w:val="TableParagraph"/>
              <w:spacing w:line="252" w:lineRule="auto"/>
              <w:ind w:left="79" w:right="58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Recomenda-se que as embalagens e manuais dos produtos adquiridos devem ser confeccionados, preferencialmente, com materiais recicláveis e/ou degradáveis. A Contratada deverá providenciar o recolhimento e o adequado descarte dos resíduos de equipamentos originários da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entendidos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aqueles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produtos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eletroeletrônicos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desuso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sujeitos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descarte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final,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recolhendo-os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pontos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coleta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centrais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armazenamento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mantidos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respectivo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fabricante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importador,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fins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destinação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final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ambientalmente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adequada.</w:t>
            </w:r>
          </w:p>
        </w:tc>
      </w:tr>
      <w:tr w:rsidR="001659A3" w14:paraId="16B00DA0" w14:textId="77777777">
        <w:trPr>
          <w:trHeight w:val="2031"/>
        </w:trPr>
        <w:tc>
          <w:tcPr>
            <w:tcW w:w="17481" w:type="dxa"/>
          </w:tcPr>
          <w:p w14:paraId="2E80511A" w14:textId="77777777" w:rsidR="001659A3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XI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–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VIABILIDADE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DA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CONTRATAÇÃO</w:t>
            </w:r>
          </w:p>
          <w:p w14:paraId="0BB42DDD" w14:textId="77777777" w:rsidR="001659A3" w:rsidRDefault="00000000">
            <w:pPr>
              <w:pStyle w:val="TableParagraph"/>
              <w:spacing w:before="8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color w:val="FF0000"/>
                <w:sz w:val="14"/>
              </w:rPr>
              <w:t>(preenchimento</w:t>
            </w:r>
            <w:r>
              <w:rPr>
                <w:b/>
                <w:color w:val="FF0000"/>
                <w:spacing w:val="32"/>
                <w:sz w:val="14"/>
              </w:rPr>
              <w:t xml:space="preserve"> </w:t>
            </w:r>
            <w:r>
              <w:rPr>
                <w:b/>
                <w:color w:val="FF0000"/>
                <w:spacing w:val="-2"/>
                <w:sz w:val="14"/>
              </w:rPr>
              <w:t>obrigatório)</w:t>
            </w:r>
          </w:p>
          <w:p w14:paraId="1A501B7A" w14:textId="77777777" w:rsidR="001659A3" w:rsidRDefault="001659A3">
            <w:pPr>
              <w:pStyle w:val="TableParagraph"/>
              <w:spacing w:before="27"/>
              <w:rPr>
                <w:rFonts w:ascii="Times New Roman"/>
                <w:b/>
                <w:sz w:val="14"/>
              </w:rPr>
            </w:pPr>
          </w:p>
          <w:p w14:paraId="0E3AE6E6" w14:textId="77777777" w:rsidR="001659A3" w:rsidRDefault="00000000">
            <w:pPr>
              <w:pStyle w:val="TableParagraph"/>
              <w:spacing w:line="252" w:lineRule="auto"/>
              <w:ind w:left="79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tecnicamente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viável,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pois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objeto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composto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bens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comuns,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especificações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objetivas,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ampla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disponibilidade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mercado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possibilidade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comparação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desempenho,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compatibilidade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qualidade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mínima.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uso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modelos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referência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apenas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parâmetro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exemplificativo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restringe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competição,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mantida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possibilidade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fornecimento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equivalentes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superiores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tecnicamente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comprovados.</w:t>
            </w:r>
          </w:p>
          <w:p w14:paraId="04B8B54A" w14:textId="77777777" w:rsidR="001659A3" w:rsidRDefault="00000000">
            <w:pPr>
              <w:pStyle w:val="TableParagraph"/>
              <w:spacing w:before="79" w:line="252" w:lineRule="auto"/>
              <w:ind w:left="79"/>
              <w:rPr>
                <w:sz w:val="14"/>
              </w:rPr>
            </w:pP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também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operacionalmente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viável,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pois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Sistema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Registro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Preços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permite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atendimento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parcelado,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gestão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controle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estoque,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evitando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falta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itens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críticos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aquisição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integral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desnecessária.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explicitação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parâmetros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cálculo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quantitativos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maior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robustez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planejamento,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atende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à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recomendação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jurídica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reduz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risco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apontamentos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órgãos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controle.</w:t>
            </w:r>
          </w:p>
          <w:p w14:paraId="3D0F800B" w14:textId="77777777" w:rsidR="001659A3" w:rsidRDefault="00000000">
            <w:pPr>
              <w:pStyle w:val="TableParagraph"/>
              <w:spacing w:before="80" w:line="252" w:lineRule="auto"/>
              <w:ind w:left="79"/>
              <w:rPr>
                <w:sz w:val="14"/>
              </w:rPr>
            </w:pPr>
            <w:r>
              <w:rPr>
                <w:w w:val="105"/>
                <w:sz w:val="14"/>
              </w:rPr>
              <w:t>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ponto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vista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Administração,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solução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é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conveniente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oportuna,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pois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simultaneamente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melhoria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ergonômica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postos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trabalho,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redução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indisponibilidades,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agilidade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reposição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componentes,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padronização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técnica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continuidade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serviços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prestados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Portos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RS.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Assim,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conclui-se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viabilidade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contratação,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recomendando-se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prosseguimento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processo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licitatório,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adequações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correspondentes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Referência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demais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anexos,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quando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aplicável.</w:t>
            </w:r>
          </w:p>
        </w:tc>
      </w:tr>
    </w:tbl>
    <w:p w14:paraId="7B076E9D" w14:textId="77777777" w:rsidR="001659A3" w:rsidRDefault="001659A3">
      <w:pPr>
        <w:pStyle w:val="Corpodetexto"/>
        <w:spacing w:before="151"/>
        <w:rPr>
          <w:b/>
          <w:sz w:val="16"/>
        </w:rPr>
      </w:pPr>
    </w:p>
    <w:p w14:paraId="672B85C7" w14:textId="77777777" w:rsidR="001659A3" w:rsidRDefault="00000000">
      <w:pPr>
        <w:spacing w:before="1"/>
        <w:ind w:right="151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t>Rio</w:t>
      </w:r>
      <w:r>
        <w:rPr>
          <w:rFonts w:ascii="Times New Roman"/>
          <w:spacing w:val="-4"/>
          <w:sz w:val="16"/>
        </w:rPr>
        <w:t xml:space="preserve"> </w:t>
      </w:r>
      <w:r>
        <w:rPr>
          <w:rFonts w:ascii="Times New Roman"/>
          <w:sz w:val="16"/>
        </w:rPr>
        <w:t>Grande,</w:t>
      </w:r>
      <w:r>
        <w:rPr>
          <w:rFonts w:ascii="Times New Roman"/>
          <w:spacing w:val="-4"/>
          <w:sz w:val="16"/>
        </w:rPr>
        <w:t xml:space="preserve"> </w:t>
      </w:r>
      <w:r>
        <w:rPr>
          <w:rFonts w:ascii="Times New Roman"/>
          <w:sz w:val="16"/>
        </w:rPr>
        <w:t>09</w:t>
      </w:r>
      <w:r>
        <w:rPr>
          <w:rFonts w:ascii="Times New Roman"/>
          <w:spacing w:val="-3"/>
          <w:sz w:val="16"/>
        </w:rPr>
        <w:t xml:space="preserve"> </w:t>
      </w:r>
      <w:r>
        <w:rPr>
          <w:rFonts w:ascii="Times New Roman"/>
          <w:sz w:val="16"/>
        </w:rPr>
        <w:t>de</w:t>
      </w:r>
      <w:r>
        <w:rPr>
          <w:rFonts w:ascii="Times New Roman"/>
          <w:spacing w:val="-4"/>
          <w:sz w:val="16"/>
        </w:rPr>
        <w:t xml:space="preserve"> </w:t>
      </w:r>
      <w:r>
        <w:rPr>
          <w:rFonts w:ascii="Times New Roman"/>
          <w:sz w:val="16"/>
        </w:rPr>
        <w:t>julho</w:t>
      </w:r>
      <w:r>
        <w:rPr>
          <w:rFonts w:ascii="Times New Roman"/>
          <w:spacing w:val="-3"/>
          <w:sz w:val="16"/>
        </w:rPr>
        <w:t xml:space="preserve"> </w:t>
      </w:r>
      <w:r>
        <w:rPr>
          <w:rFonts w:ascii="Times New Roman"/>
          <w:sz w:val="16"/>
        </w:rPr>
        <w:t>de</w:t>
      </w:r>
      <w:r>
        <w:rPr>
          <w:rFonts w:ascii="Times New Roman"/>
          <w:spacing w:val="-4"/>
          <w:sz w:val="16"/>
        </w:rPr>
        <w:t xml:space="preserve"> </w:t>
      </w:r>
      <w:r>
        <w:rPr>
          <w:rFonts w:ascii="Times New Roman"/>
          <w:spacing w:val="-2"/>
          <w:sz w:val="16"/>
        </w:rPr>
        <w:t>2026.</w:t>
      </w:r>
    </w:p>
    <w:p w14:paraId="0BB8102B" w14:textId="77777777" w:rsidR="001659A3" w:rsidRDefault="00000000">
      <w:pPr>
        <w:spacing w:before="154"/>
        <w:ind w:left="85" w:right="8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[CRISTIAN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KÜSTER]</w:t>
      </w:r>
    </w:p>
    <w:p w14:paraId="2F50F22D" w14:textId="77777777" w:rsidR="001659A3" w:rsidRDefault="00000000">
      <w:pPr>
        <w:spacing w:before="155" w:line="338" w:lineRule="auto"/>
        <w:ind w:left="10349" w:right="10342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noProof/>
          <w:sz w:val="16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73B910FF" wp14:editId="1DCE045E">
                <wp:simplePos x="0" y="0"/>
                <wp:positionH relativeFrom="page">
                  <wp:posOffset>50599</wp:posOffset>
                </wp:positionH>
                <wp:positionV relativeFrom="paragraph">
                  <wp:posOffset>433738</wp:posOffset>
                </wp:positionV>
                <wp:extent cx="14104619" cy="97409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104619" cy="974090"/>
                          <a:chOff x="0" y="0"/>
                          <a:chExt cx="14104619" cy="97409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14104619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4619" h="6350">
                                <a:moveTo>
                                  <a:pt x="14104544" y="6324"/>
                                </a:moveTo>
                                <a:lnTo>
                                  <a:pt x="0" y="6324"/>
                                </a:lnTo>
                                <a:lnTo>
                                  <a:pt x="0" y="0"/>
                                </a:lnTo>
                                <a:lnTo>
                                  <a:pt x="14104544" y="0"/>
                                </a:lnTo>
                                <a:lnTo>
                                  <a:pt x="14104544" y="6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-2" y="8"/>
                            <a:ext cx="1410461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4619" h="12700">
                                <a:moveTo>
                                  <a:pt x="14104544" y="0"/>
                                </a:moveTo>
                                <a:lnTo>
                                  <a:pt x="14098219" y="6324"/>
                                </a:lnTo>
                                <a:lnTo>
                                  <a:pt x="0" y="6324"/>
                                </a:lnTo>
                                <a:lnTo>
                                  <a:pt x="0" y="12649"/>
                                </a:lnTo>
                                <a:lnTo>
                                  <a:pt x="14098219" y="12649"/>
                                </a:lnTo>
                                <a:lnTo>
                                  <a:pt x="14104544" y="12649"/>
                                </a:lnTo>
                                <a:lnTo>
                                  <a:pt x="14104544" y="6324"/>
                                </a:lnTo>
                                <a:lnTo>
                                  <a:pt x="14104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-2" y="8"/>
                            <a:ext cx="14104619" cy="487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4619" h="487045">
                                <a:moveTo>
                                  <a:pt x="63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49"/>
                                </a:lnTo>
                                <a:lnTo>
                                  <a:pt x="6324" y="6324"/>
                                </a:lnTo>
                                <a:lnTo>
                                  <a:pt x="6324" y="0"/>
                                </a:lnTo>
                                <a:close/>
                              </a:path>
                              <a:path w="14104619" h="487045">
                                <a:moveTo>
                                  <a:pt x="14104544" y="480695"/>
                                </a:moveTo>
                                <a:lnTo>
                                  <a:pt x="0" y="480695"/>
                                </a:lnTo>
                                <a:lnTo>
                                  <a:pt x="0" y="487019"/>
                                </a:lnTo>
                                <a:lnTo>
                                  <a:pt x="14104544" y="487019"/>
                                </a:lnTo>
                                <a:lnTo>
                                  <a:pt x="14104544" y="480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-2" y="480703"/>
                            <a:ext cx="1410461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4619" h="12700">
                                <a:moveTo>
                                  <a:pt x="14104544" y="0"/>
                                </a:moveTo>
                                <a:lnTo>
                                  <a:pt x="14098219" y="6324"/>
                                </a:lnTo>
                                <a:lnTo>
                                  <a:pt x="0" y="6324"/>
                                </a:lnTo>
                                <a:lnTo>
                                  <a:pt x="0" y="12649"/>
                                </a:lnTo>
                                <a:lnTo>
                                  <a:pt x="14098219" y="12649"/>
                                </a:lnTo>
                                <a:lnTo>
                                  <a:pt x="14104544" y="12649"/>
                                </a:lnTo>
                                <a:lnTo>
                                  <a:pt x="14104544" y="6324"/>
                                </a:lnTo>
                                <a:lnTo>
                                  <a:pt x="14104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-2" y="480703"/>
                            <a:ext cx="14104619" cy="487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4619" h="487045">
                                <a:moveTo>
                                  <a:pt x="63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49"/>
                                </a:lnTo>
                                <a:lnTo>
                                  <a:pt x="6324" y="6324"/>
                                </a:lnTo>
                                <a:lnTo>
                                  <a:pt x="6324" y="0"/>
                                </a:lnTo>
                                <a:close/>
                              </a:path>
                              <a:path w="14104619" h="487045">
                                <a:moveTo>
                                  <a:pt x="14104544" y="480695"/>
                                </a:moveTo>
                                <a:lnTo>
                                  <a:pt x="0" y="480695"/>
                                </a:lnTo>
                                <a:lnTo>
                                  <a:pt x="0" y="487019"/>
                                </a:lnTo>
                                <a:lnTo>
                                  <a:pt x="14104544" y="487019"/>
                                </a:lnTo>
                                <a:lnTo>
                                  <a:pt x="14104544" y="480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-2" y="961398"/>
                            <a:ext cx="1410461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4619" h="12700">
                                <a:moveTo>
                                  <a:pt x="14104544" y="0"/>
                                </a:moveTo>
                                <a:lnTo>
                                  <a:pt x="14098219" y="6324"/>
                                </a:lnTo>
                                <a:lnTo>
                                  <a:pt x="0" y="6324"/>
                                </a:lnTo>
                                <a:lnTo>
                                  <a:pt x="0" y="12649"/>
                                </a:lnTo>
                                <a:lnTo>
                                  <a:pt x="14098219" y="12649"/>
                                </a:lnTo>
                                <a:lnTo>
                                  <a:pt x="14104544" y="12649"/>
                                </a:lnTo>
                                <a:lnTo>
                                  <a:pt x="14104544" y="6324"/>
                                </a:lnTo>
                                <a:lnTo>
                                  <a:pt x="14104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961385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0" y="12649"/>
                                </a:moveTo>
                                <a:lnTo>
                                  <a:pt x="0" y="0"/>
                                </a:lnTo>
                                <a:lnTo>
                                  <a:pt x="6324" y="0"/>
                                </a:lnTo>
                                <a:lnTo>
                                  <a:pt x="6324" y="6324"/>
                                </a:lnTo>
                                <a:lnTo>
                                  <a:pt x="0" y="126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 descr="logotipo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74" y="56924"/>
                            <a:ext cx="562916" cy="379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 descr="logotipo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74" y="537617"/>
                            <a:ext cx="562916" cy="3794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1"/>
                        <wps:cNvSpPr txBox="1"/>
                        <wps:spPr>
                          <a:xfrm>
                            <a:off x="607191" y="201994"/>
                            <a:ext cx="11553825" cy="102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9A5C7A" w14:textId="77777777" w:rsidR="001659A3" w:rsidRDefault="00000000">
                              <w:pPr>
                                <w:spacing w:line="160" w:lineRule="exact"/>
                                <w:rPr>
                                  <w:rFonts w:ascii="Times New Roman" w:hAns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Documento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assinado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eletronicamente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por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Cristian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Marciano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Kuster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em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09/07/2026,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às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09:54,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horário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oficial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Brasília,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com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emprego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assinatura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eletrônica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avançada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via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conta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digital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Plataforma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gov.br,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com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fundamento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no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inciso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II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art.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4º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Decreto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Estadual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nº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56.671,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26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setembro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105"/>
                                  <w:sz w:val="14"/>
                                </w:rPr>
                                <w:t>2022.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607191" y="682687"/>
                            <a:ext cx="10573385" cy="102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2B27FC" w14:textId="77777777" w:rsidR="001659A3" w:rsidRDefault="00000000">
                              <w:pPr>
                                <w:spacing w:line="160" w:lineRule="exact"/>
                                <w:rPr>
                                  <w:rFonts w:ascii="Times New Roman" w:hAns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Documento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assinado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eletronicamente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por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Fabio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Silveira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Machado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em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15/07/2026,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às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11:33,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conforme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horário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oficial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Brasília,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com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emprego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assinatura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eletrônica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simples,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com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fundamento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no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inciso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§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3º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art.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4º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Decreto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Estadual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nº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56.671,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26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setembro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105"/>
                                  <w:sz w:val="14"/>
                                </w:rPr>
                                <w:t>2022.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B910FF" id="Group 11" o:spid="_x0000_s1028" style="position:absolute;left:0;text-align:left;margin-left:4pt;margin-top:34.15pt;width:1110.6pt;height:76.7pt;z-index:-15726080;mso-wrap-distance-left:0;mso-wrap-distance-right:0;mso-position-horizontal-relative:page" coordsize="141046,9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">
                <v:shape id="Graphic 12" o:spid="_x0000_s1029" style="position:absolute;width:141046;height:63;visibility:visible;mso-wrap-style:square;v-text-anchor:top" coordsize="14104619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" path="m14104544,6324l,6324,,,14104544,r,6324xe" fillcolor="#999" stroked="f">
                  <v:path arrowok="t"/>
                </v:shape>
                <v:shape id="Graphic 13" o:spid="_x0000_s1030" style="position:absolute;width:141046;height:127;visibility:visible;mso-wrap-style:square;v-text-anchor:top" coordsize="1410461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" path="m14104544,r-6325,6324l,6324r,6325l14098219,12649r6325,l14104544,6324r,-6324xe" fillcolor="#ededed" stroked="f">
                  <v:path arrowok="t"/>
                </v:shape>
                <v:shape id="Graphic 14" o:spid="_x0000_s1031" style="position:absolute;width:141046;height:4870;visibility:visible;mso-wrap-style:square;v-text-anchor:top" coordsize="14104619,487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" path="m6324,l,,,12649,6324,6324,6324,xem14104544,480695l,480695r,6324l14104544,487019r,-6324xe" fillcolor="#999" stroked="f">
                  <v:path arrowok="t"/>
                </v:shape>
                <v:shape id="Graphic 15" o:spid="_x0000_s1032" style="position:absolute;top:4807;width:141046;height:127;visibility:visible;mso-wrap-style:square;v-text-anchor:top" coordsize="1410461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" path="m14104544,r-6325,6324l,6324r,6325l14098219,12649r6325,l14104544,6324r,-6324xe" fillcolor="#ededed" stroked="f">
                  <v:path arrowok="t"/>
                </v:shape>
                <v:shape id="Graphic 16" o:spid="_x0000_s1033" style="position:absolute;top:4807;width:141046;height:4870;visibility:visible;mso-wrap-style:square;v-text-anchor:top" coordsize="14104619,487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" path="m6324,l,,,12649,6324,6324,6324,xem14104544,480695l,480695r,6324l14104544,487019r,-6324xe" fillcolor="#999" stroked="f">
                  <v:path arrowok="t"/>
                </v:shape>
                <v:shape id="Graphic 17" o:spid="_x0000_s1034" style="position:absolute;top:9613;width:141046;height:127;visibility:visible;mso-wrap-style:square;v-text-anchor:top" coordsize="1410461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" path="m14104544,r-6325,6324l,6324r,6325l14098219,12649r6325,l14104544,6324r,-6324xe" fillcolor="#ededed" stroked="f">
                  <v:path arrowok="t"/>
                </v:shape>
                <v:shape id="Graphic 18" o:spid="_x0000_s1035" style="position:absolute;top:9613;width:63;height:127;visibility:visible;mso-wrap-style:square;v-text-anchor:top" coordsize="635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" path="m,12649l,,6324,r,6324l,12649xe" fillcolor="#999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36" type="#_x0000_t75" alt="logotipo" style="position:absolute;left:189;top:569;width:5629;height:3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">
                  <v:imagedata r:id="rId7" o:title="logotipo"/>
                </v:shape>
                <v:shape id="Image 20" o:spid="_x0000_s1037" type="#_x0000_t75" alt="logotipo" style="position:absolute;left:189;top:5376;width:5629;height:3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">
                  <v:imagedata r:id="rId7" o:title="logotipo"/>
                </v:shape>
                <v:shape id="Textbox 21" o:spid="_x0000_s1038" type="#_x0000_t202" style="position:absolute;left:6071;top:2019;width:115539;height:1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E9A5C7A" w14:textId="77777777" w:rsidR="001659A3" w:rsidRDefault="00000000">
                        <w:pPr>
                          <w:spacing w:line="160" w:lineRule="exact"/>
                          <w:rPr>
                            <w:rFonts w:ascii="Times New Roman" w:hAnsi="Times New Roman"/>
                            <w:sz w:val="14"/>
                          </w:rPr>
                        </w:pP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Documento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assinado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eletronicamente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por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Cristian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Marciano</w:t>
                        </w:r>
                        <w:r>
                          <w:rPr>
                            <w:rFonts w:ascii="Times New Roman" w:hAnsi="Times New Roman"/>
                            <w:b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Kuster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em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09/07/2026,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às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09:54,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horário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oficial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Brasília,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com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emprego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assinatura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eletrônica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avançada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via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conta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digital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Plataforma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gov.br,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com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fundamento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no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inciso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II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art.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4º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Decreto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Estadual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nº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56.671,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26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setembro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w w:val="105"/>
                            <w:sz w:val="14"/>
                          </w:rPr>
                          <w:t>2022.</w:t>
                        </w:r>
                      </w:p>
                    </w:txbxContent>
                  </v:textbox>
                </v:shape>
                <v:shape id="Textbox 22" o:spid="_x0000_s1039" type="#_x0000_t202" style="position:absolute;left:6071;top:6826;width:105734;height:1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32B27FC" w14:textId="77777777" w:rsidR="001659A3" w:rsidRDefault="00000000">
                        <w:pPr>
                          <w:spacing w:line="160" w:lineRule="exact"/>
                          <w:rPr>
                            <w:rFonts w:ascii="Times New Roman" w:hAnsi="Times New Roman"/>
                            <w:sz w:val="14"/>
                          </w:rPr>
                        </w:pP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Documento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assinado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eletronicamente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por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Fabio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Silveira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Machado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em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15/07/2026,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às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11:33,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conforme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horário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oficial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Brasília,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com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emprego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assinatura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eletrônica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simples,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com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fundamento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no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inciso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§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3º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art.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4º</w:t>
                        </w:r>
                        <w:r>
                          <w:rPr>
                            <w:rFonts w:ascii="Times New Roman" w:hAnsi="Times New Roman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Decreto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Estadual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nº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56.671,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26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setembro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w w:val="105"/>
                            <w:sz w:val="14"/>
                          </w:rPr>
                          <w:t>2022.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 w:hAnsi="Times New Roman"/>
          <w:noProof/>
          <w:sz w:val="16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038A5C33" wp14:editId="6DFFC008">
                <wp:simplePos x="0" y="0"/>
                <wp:positionH relativeFrom="page">
                  <wp:posOffset>56924</wp:posOffset>
                </wp:positionH>
                <wp:positionV relativeFrom="paragraph">
                  <wp:posOffset>1464698</wp:posOffset>
                </wp:positionV>
                <wp:extent cx="14091919" cy="569595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1919" cy="569595"/>
                          <a:chOff x="0" y="0"/>
                          <a:chExt cx="14091919" cy="56959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556591"/>
                            <a:ext cx="14091919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1919" h="6350">
                                <a:moveTo>
                                  <a:pt x="14091895" y="6324"/>
                                </a:moveTo>
                                <a:lnTo>
                                  <a:pt x="0" y="6324"/>
                                </a:lnTo>
                                <a:lnTo>
                                  <a:pt x="0" y="0"/>
                                </a:lnTo>
                                <a:lnTo>
                                  <a:pt x="14091895" y="0"/>
                                </a:lnTo>
                                <a:lnTo>
                                  <a:pt x="14091895" y="6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-2" y="556599"/>
                            <a:ext cx="1409191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1919" h="12700">
                                <a:moveTo>
                                  <a:pt x="14091895" y="0"/>
                                </a:moveTo>
                                <a:lnTo>
                                  <a:pt x="14085570" y="6324"/>
                                </a:lnTo>
                                <a:lnTo>
                                  <a:pt x="0" y="6324"/>
                                </a:lnTo>
                                <a:lnTo>
                                  <a:pt x="0" y="12649"/>
                                </a:lnTo>
                                <a:lnTo>
                                  <a:pt x="14085570" y="12649"/>
                                </a:lnTo>
                                <a:lnTo>
                                  <a:pt x="14091895" y="12649"/>
                                </a:lnTo>
                                <a:lnTo>
                                  <a:pt x="14091895" y="6324"/>
                                </a:lnTo>
                                <a:lnTo>
                                  <a:pt x="14091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556591"/>
                            <a:ext cx="635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0">
                                <a:moveTo>
                                  <a:pt x="0" y="12649"/>
                                </a:moveTo>
                                <a:lnTo>
                                  <a:pt x="0" y="0"/>
                                </a:lnTo>
                                <a:lnTo>
                                  <a:pt x="6324" y="0"/>
                                </a:lnTo>
                                <a:lnTo>
                                  <a:pt x="6324" y="6324"/>
                                </a:lnTo>
                                <a:lnTo>
                                  <a:pt x="0" y="126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 descr="QRCode Assinatura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9" y="0"/>
                            <a:ext cx="518642" cy="5186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14091919" cy="569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1A9F6B" w14:textId="77777777" w:rsidR="001659A3" w:rsidRDefault="001659A3">
                              <w:pPr>
                                <w:spacing w:before="156"/>
                                <w:rPr>
                                  <w:rFonts w:ascii="Times New Roman"/>
                                  <w:sz w:val="14"/>
                                </w:rPr>
                              </w:pPr>
                            </w:p>
                            <w:p w14:paraId="686282F1" w14:textId="77777777" w:rsidR="001659A3" w:rsidRDefault="00000000">
                              <w:pPr>
                                <w:ind w:left="916"/>
                                <w:rPr>
                                  <w:rFonts w:ascii="Times New Roman" w:hAns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autenticidade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deste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documento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pode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ser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conferida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no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site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hyperlink r:id="rId9">
                                <w:r>
                                  <w:rPr>
                                    <w:rFonts w:ascii="Times New Roman" w:hAnsi="Times New Roman"/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https://sei.rs</w:t>
                                </w:r>
                                <w:r>
                                  <w:rPr>
                                    <w:rFonts w:ascii="Times New Roman" w:hAnsi="Times New Roman"/>
                                    <w:color w:val="0000ED"/>
                                    <w:w w:val="105"/>
                                    <w:sz w:val="14"/>
                                  </w:rPr>
                                  <w:t>.g</w:t>
                                </w:r>
                                <w:r>
                                  <w:rPr>
                                    <w:rFonts w:ascii="Times New Roman" w:hAnsi="Times New Roman"/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ov.br/sei/controlador_externo.php?acao=documento_conferir&amp;id_o</w:t>
                                </w:r>
                                <w:r>
                                  <w:rPr>
                                    <w:rFonts w:ascii="Times New Roman" w:hAnsi="Times New Roman"/>
                                    <w:color w:val="0000ED"/>
                                    <w:w w:val="105"/>
                                    <w:sz w:val="14"/>
                                  </w:rPr>
                                  <w:t>rg</w:t>
                                </w:r>
                                <w:r>
                                  <w:rPr>
                                    <w:rFonts w:ascii="Times New Roman" w:hAnsi="Times New Roman"/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ao_acesso_externo=0</w:t>
                                </w:r>
                              </w:hyperlink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informando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código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verificador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105"/>
                                  <w:sz w:val="14"/>
                                </w:rPr>
                                <w:t>2585176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código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w w:val="105"/>
                                  <w:sz w:val="14"/>
                                </w:rPr>
                                <w:t>CRC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w w:val="105"/>
                                  <w:sz w:val="14"/>
                                </w:rPr>
                                <w:t>88963058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105"/>
                                  <w:sz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8A5C33" id="Group 23" o:spid="_x0000_s1040" style="position:absolute;left:0;text-align:left;margin-left:4.5pt;margin-top:115.35pt;width:1109.6pt;height:44.85pt;z-index:-15725568;mso-wrap-distance-left:0;mso-wrap-distance-right:0;mso-position-horizontal-relative:page" coordsize="140919,56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">
                <v:shape id="Graphic 24" o:spid="_x0000_s1041" style="position:absolute;top:5565;width:140919;height:64;visibility:visible;mso-wrap-style:square;v-text-anchor:top" coordsize="14091919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" path="m14091895,6324l,6324,,,14091895,r,6324xe" fillcolor="#999" stroked="f">
                  <v:path arrowok="t"/>
                </v:shape>
                <v:shape id="Graphic 25" o:spid="_x0000_s1042" style="position:absolute;top:5565;width:140919;height:127;visibility:visible;mso-wrap-style:square;v-text-anchor:top" coordsize="1409191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" path="m14091895,r-6325,6324l,6324r,6325l14085570,12649r6325,l14091895,6324r,-6324xe" fillcolor="#ededed" stroked="f">
                  <v:path arrowok="t"/>
                </v:shape>
                <v:shape id="Graphic 26" o:spid="_x0000_s1043" style="position:absolute;top:5565;width:63;height:127;visibility:visible;mso-wrap-style:square;v-text-anchor:top" coordsize="635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" path="m,12649l,,6324,r,6324l,12649xe" fillcolor="#999" stroked="f">
                  <v:path arrowok="t"/>
                </v:shape>
                <v:shape id="Image 27" o:spid="_x0000_s1044" type="#_x0000_t75" alt="QRCode Assinatura" style="position:absolute;left:252;width:5187;height:5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">
                  <v:imagedata r:id="rId10" o:title="QRCode Assinatura"/>
                </v:shape>
                <v:shape id="Textbox 28" o:spid="_x0000_s1045" type="#_x0000_t202" style="position:absolute;width:140919;height:5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101A9F6B" w14:textId="77777777" w:rsidR="001659A3" w:rsidRDefault="001659A3">
                        <w:pPr>
                          <w:spacing w:before="156"/>
                          <w:rPr>
                            <w:rFonts w:ascii="Times New Roman"/>
                            <w:sz w:val="14"/>
                          </w:rPr>
                        </w:pPr>
                      </w:p>
                      <w:p w14:paraId="686282F1" w14:textId="77777777" w:rsidR="001659A3" w:rsidRDefault="00000000">
                        <w:pPr>
                          <w:ind w:left="916"/>
                          <w:rPr>
                            <w:rFonts w:ascii="Times New Roman" w:hAnsi="Times New Roman"/>
                            <w:sz w:val="14"/>
                          </w:rPr>
                        </w:pP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autenticidade</w:t>
                        </w:r>
                        <w:r>
                          <w:rPr>
                            <w:rFonts w:ascii="Times New Roman" w:hAnsi="Times New Roman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deste</w:t>
                        </w:r>
                        <w:r>
                          <w:rPr>
                            <w:rFonts w:ascii="Times New Roman" w:hAnsi="Times New Roman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documento</w:t>
                        </w:r>
                        <w:r>
                          <w:rPr>
                            <w:rFonts w:ascii="Times New Roman" w:hAnsi="Times New Roman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pode</w:t>
                        </w:r>
                        <w:r>
                          <w:rPr>
                            <w:rFonts w:ascii="Times New Roman" w:hAnsi="Times New Roman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ser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conferida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no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site</w:t>
                        </w:r>
                        <w:r>
                          <w:rPr>
                            <w:rFonts w:ascii="Times New Roman" w:hAnsi="Times New Roman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rFonts w:ascii="Times New Roman" w:hAnsi="Times New Roman"/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https://sei.rs</w:t>
                          </w:r>
                          <w:r>
                            <w:rPr>
                              <w:rFonts w:ascii="Times New Roman" w:hAnsi="Times New Roman"/>
                              <w:color w:val="0000ED"/>
                              <w:w w:val="105"/>
                              <w:sz w:val="14"/>
                            </w:rPr>
                            <w:t>.g</w:t>
                          </w:r>
                          <w:r>
                            <w:rPr>
                              <w:rFonts w:ascii="Times New Roman" w:hAnsi="Times New Roman"/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ov.br/sei/controlador_externo.php?acao=documento_conferir&amp;id_o</w:t>
                          </w:r>
                          <w:r>
                            <w:rPr>
                              <w:rFonts w:ascii="Times New Roman" w:hAnsi="Times New Roman"/>
                              <w:color w:val="0000ED"/>
                              <w:w w:val="105"/>
                              <w:sz w:val="14"/>
                            </w:rPr>
                            <w:t>rg</w:t>
                          </w:r>
                          <w:r>
                            <w:rPr>
                              <w:rFonts w:ascii="Times New Roman" w:hAnsi="Times New Roman"/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ao_acesso_externo=0</w:t>
                          </w:r>
                        </w:hyperlink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informando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código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verificador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105"/>
                            <w:sz w:val="14"/>
                          </w:rPr>
                          <w:t>2585176</w:t>
                        </w:r>
                        <w:r>
                          <w:rPr>
                            <w:rFonts w:ascii="Times New Roman" w:hAnsi="Times New Roman"/>
                            <w:b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código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w w:val="105"/>
                            <w:sz w:val="14"/>
                          </w:rPr>
                          <w:t>CRC</w:t>
                        </w:r>
                        <w:r>
                          <w:rPr>
                            <w:rFonts w:ascii="Times New Roman" w:hAnsi="Times New Roman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w w:val="105"/>
                            <w:sz w:val="14"/>
                          </w:rPr>
                          <w:t>88963058</w:t>
                        </w:r>
                        <w:r>
                          <w:rPr>
                            <w:rFonts w:ascii="Times New Roman" w:hAnsi="Times New Roman"/>
                            <w:spacing w:val="-2"/>
                            <w:w w:val="105"/>
                            <w:sz w:val="14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 w:hAnsi="Times New Roman"/>
          <w:sz w:val="16"/>
        </w:rPr>
        <w:t>[Matrícula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20003]</w:t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rFonts w:ascii="Times New Roman" w:hAnsi="Times New Roman"/>
          <w:sz w:val="16"/>
        </w:rPr>
        <w:t>[Gerente de TI]</w:t>
      </w:r>
    </w:p>
    <w:p w14:paraId="4F6776CC" w14:textId="77777777" w:rsidR="001659A3" w:rsidRDefault="001659A3">
      <w:pPr>
        <w:pStyle w:val="Corpodetexto"/>
        <w:spacing w:before="8"/>
        <w:rPr>
          <w:sz w:val="5"/>
        </w:rPr>
      </w:pPr>
    </w:p>
    <w:p w14:paraId="4F4550C4" w14:textId="77777777" w:rsidR="001659A3" w:rsidRDefault="001659A3">
      <w:pPr>
        <w:pStyle w:val="Corpodetexto"/>
      </w:pPr>
    </w:p>
    <w:p w14:paraId="3138552F" w14:textId="77777777" w:rsidR="001659A3" w:rsidRDefault="001659A3">
      <w:pPr>
        <w:pStyle w:val="Corpodetexto"/>
      </w:pPr>
    </w:p>
    <w:p w14:paraId="5928A7B7" w14:textId="77777777" w:rsidR="001659A3" w:rsidRDefault="001659A3">
      <w:pPr>
        <w:pStyle w:val="Corpodetexto"/>
        <w:spacing w:before="57"/>
      </w:pPr>
    </w:p>
    <w:p w14:paraId="07B707CD" w14:textId="77777777" w:rsidR="001659A3" w:rsidRDefault="00000000">
      <w:pPr>
        <w:pStyle w:val="Corpodetexto"/>
        <w:ind w:left="85" w:right="110"/>
        <w:jc w:val="center"/>
      </w:pPr>
      <w:r>
        <w:t>Av.</w:t>
      </w:r>
      <w:r>
        <w:rPr>
          <w:spacing w:val="1"/>
        </w:rPr>
        <w:t xml:space="preserve"> </w:t>
      </w:r>
      <w:r>
        <w:t>Honório</w:t>
      </w:r>
      <w:r>
        <w:rPr>
          <w:spacing w:val="1"/>
        </w:rPr>
        <w:t xml:space="preserve"> </w:t>
      </w:r>
      <w:r>
        <w:t>Bicalho,</w:t>
      </w:r>
      <w:r>
        <w:rPr>
          <w:spacing w:val="2"/>
        </w:rPr>
        <w:t xml:space="preserve"> </w:t>
      </w:r>
      <w:r>
        <w:t>s/nº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Bairro</w:t>
      </w:r>
      <w:r>
        <w:rPr>
          <w:spacing w:val="2"/>
        </w:rPr>
        <w:t xml:space="preserve"> </w:t>
      </w:r>
      <w:r>
        <w:t>Getúlio</w:t>
      </w:r>
      <w:r>
        <w:rPr>
          <w:spacing w:val="-1"/>
        </w:rPr>
        <w:t xml:space="preserve"> </w:t>
      </w:r>
      <w:r>
        <w:t>Vargas</w:t>
      </w:r>
      <w:r>
        <w:rPr>
          <w:spacing w:val="1"/>
        </w:rPr>
        <w:t xml:space="preserve"> </w:t>
      </w:r>
      <w:r>
        <w:rPr>
          <w:spacing w:val="-10"/>
        </w:rPr>
        <w:t>-</w:t>
      </w:r>
    </w:p>
    <w:p w14:paraId="13B301AB" w14:textId="77777777" w:rsidR="001659A3" w:rsidRDefault="00000000">
      <w:pPr>
        <w:pStyle w:val="Corpodetexto"/>
        <w:spacing w:before="90"/>
        <w:ind w:left="85" w:right="80"/>
        <w:jc w:val="center"/>
      </w:pPr>
      <w:r>
        <w:t>CEP</w:t>
      </w:r>
      <w:r>
        <w:rPr>
          <w:spacing w:val="-2"/>
        </w:rPr>
        <w:t xml:space="preserve"> </w:t>
      </w:r>
      <w:r>
        <w:t>96201-020,</w:t>
      </w:r>
      <w:r>
        <w:rPr>
          <w:spacing w:val="5"/>
        </w:rPr>
        <w:t xml:space="preserve"> </w:t>
      </w:r>
      <w:r>
        <w:t>Porto</w:t>
      </w:r>
      <w:r>
        <w:rPr>
          <w:spacing w:val="-4"/>
        </w:rPr>
        <w:t xml:space="preserve"> </w:t>
      </w:r>
      <w:r>
        <w:t>Alegre</w:t>
      </w:r>
      <w:r>
        <w:rPr>
          <w:spacing w:val="5"/>
        </w:rPr>
        <w:t xml:space="preserve"> </w:t>
      </w:r>
      <w:r>
        <w:t>/</w:t>
      </w:r>
      <w:r>
        <w:rPr>
          <w:spacing w:val="4"/>
        </w:rPr>
        <w:t xml:space="preserve"> </w:t>
      </w:r>
      <w:r>
        <w:t>RS</w:t>
      </w:r>
      <w:r>
        <w:rPr>
          <w:spacing w:val="42"/>
        </w:rPr>
        <w:t xml:space="preserve"> </w:t>
      </w:r>
      <w:r>
        <w:t>-</w:t>
      </w:r>
      <w:r>
        <w:rPr>
          <w:spacing w:val="5"/>
        </w:rPr>
        <w:t xml:space="preserve"> </w:t>
      </w:r>
      <w:hyperlink r:id="rId12">
        <w:r>
          <w:rPr>
            <w:spacing w:val="-2"/>
          </w:rPr>
          <w:t>https://www.portosrs.com.br/site/</w:t>
        </w:r>
      </w:hyperlink>
    </w:p>
    <w:p w14:paraId="5553A774" w14:textId="77777777" w:rsidR="001659A3" w:rsidRDefault="00000000">
      <w:pPr>
        <w:pStyle w:val="Corpodetexto"/>
        <w:spacing w:before="10"/>
        <w:rPr>
          <w:sz w:val="5"/>
        </w:rPr>
      </w:pPr>
      <w:r>
        <w:rPr>
          <w:noProof/>
          <w:sz w:val="5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776D2E5" wp14:editId="74854287">
                <wp:simplePos x="0" y="0"/>
                <wp:positionH relativeFrom="page">
                  <wp:posOffset>63246</wp:posOffset>
                </wp:positionH>
                <wp:positionV relativeFrom="paragraph">
                  <wp:posOffset>58200</wp:posOffset>
                </wp:positionV>
                <wp:extent cx="14079855" cy="190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7985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79855" h="19050">
                              <a:moveTo>
                                <a:pt x="14079246" y="12649"/>
                              </a:moveTo>
                              <a:lnTo>
                                <a:pt x="0" y="12649"/>
                              </a:lnTo>
                              <a:lnTo>
                                <a:pt x="0" y="18973"/>
                              </a:lnTo>
                              <a:lnTo>
                                <a:pt x="14079246" y="18973"/>
                              </a:lnTo>
                              <a:lnTo>
                                <a:pt x="14079246" y="12649"/>
                              </a:lnTo>
                              <a:close/>
                            </a:path>
                            <a:path w="14079855" h="19050">
                              <a:moveTo>
                                <a:pt x="14079246" y="0"/>
                              </a:moveTo>
                              <a:lnTo>
                                <a:pt x="0" y="0"/>
                              </a:lnTo>
                              <a:lnTo>
                                <a:pt x="0" y="6324"/>
                              </a:lnTo>
                              <a:lnTo>
                                <a:pt x="14079246" y="6324"/>
                              </a:lnTo>
                              <a:lnTo>
                                <a:pt x="140792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82C49" id="Graphic 29" o:spid="_x0000_s1026" style="position:absolute;margin-left:5pt;margin-top:4.6pt;width:1108.65pt;height:1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7985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" path="m14079246,12649l,12649r,6324l14079246,18973r,-6324xem14079246,l,,,6324r14079246,l14079246,xe" fillcolor="#333" stroked="f">
                <v:path arrowok="t"/>
                <w10:wrap type="topAndBottom" anchorx="page"/>
              </v:shape>
            </w:pict>
          </mc:Fallback>
        </mc:AlternateContent>
      </w:r>
    </w:p>
    <w:p w14:paraId="054BFF09" w14:textId="77777777" w:rsidR="001659A3" w:rsidRDefault="00000000">
      <w:pPr>
        <w:pStyle w:val="Corpodetexto"/>
        <w:spacing w:before="48" w:line="256" w:lineRule="auto"/>
        <w:ind w:left="126" w:right="19360"/>
      </w:pPr>
      <w:r>
        <w:t>Referência: Processo nº 26/9301-9000384-8</w:t>
      </w:r>
      <w:r>
        <w:rPr>
          <w:spacing w:val="40"/>
        </w:rPr>
        <w:t xml:space="preserve"> </w:t>
      </w:r>
      <w:r>
        <w:t>Documento SEI nº 2585176</w:t>
      </w:r>
    </w:p>
    <w:sectPr w:rsidR="001659A3">
      <w:type w:val="continuous"/>
      <w:pgSz w:w="22370" w:h="31660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715E9"/>
    <w:multiLevelType w:val="hybridMultilevel"/>
    <w:tmpl w:val="71BC9ADC"/>
    <w:lvl w:ilvl="0" w:tplc="974E1542">
      <w:numFmt w:val="bullet"/>
      <w:lvlText w:val="•"/>
      <w:lvlJc w:val="left"/>
      <w:pPr>
        <w:ind w:left="459" w:hanging="1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4"/>
        <w:sz w:val="14"/>
        <w:szCs w:val="14"/>
        <w:lang w:val="pt-PT" w:eastAsia="en-US" w:bidi="ar-SA"/>
      </w:rPr>
    </w:lvl>
    <w:lvl w:ilvl="1" w:tplc="CCC67B88">
      <w:numFmt w:val="bullet"/>
      <w:lvlText w:val="•"/>
      <w:lvlJc w:val="left"/>
      <w:pPr>
        <w:ind w:left="2161" w:hanging="106"/>
      </w:pPr>
      <w:rPr>
        <w:rFonts w:hint="default"/>
        <w:lang w:val="pt-PT" w:eastAsia="en-US" w:bidi="ar-SA"/>
      </w:rPr>
    </w:lvl>
    <w:lvl w:ilvl="2" w:tplc="9F82EED4">
      <w:numFmt w:val="bullet"/>
      <w:lvlText w:val="•"/>
      <w:lvlJc w:val="left"/>
      <w:pPr>
        <w:ind w:left="3862" w:hanging="106"/>
      </w:pPr>
      <w:rPr>
        <w:rFonts w:hint="default"/>
        <w:lang w:val="pt-PT" w:eastAsia="en-US" w:bidi="ar-SA"/>
      </w:rPr>
    </w:lvl>
    <w:lvl w:ilvl="3" w:tplc="FC9EBBB0">
      <w:numFmt w:val="bullet"/>
      <w:lvlText w:val="•"/>
      <w:lvlJc w:val="left"/>
      <w:pPr>
        <w:ind w:left="5563" w:hanging="106"/>
      </w:pPr>
      <w:rPr>
        <w:rFonts w:hint="default"/>
        <w:lang w:val="pt-PT" w:eastAsia="en-US" w:bidi="ar-SA"/>
      </w:rPr>
    </w:lvl>
    <w:lvl w:ilvl="4" w:tplc="C0A29294">
      <w:numFmt w:val="bullet"/>
      <w:lvlText w:val="•"/>
      <w:lvlJc w:val="left"/>
      <w:pPr>
        <w:ind w:left="7264" w:hanging="106"/>
      </w:pPr>
      <w:rPr>
        <w:rFonts w:hint="default"/>
        <w:lang w:val="pt-PT" w:eastAsia="en-US" w:bidi="ar-SA"/>
      </w:rPr>
    </w:lvl>
    <w:lvl w:ilvl="5" w:tplc="BDFCDE3E">
      <w:numFmt w:val="bullet"/>
      <w:lvlText w:val="•"/>
      <w:lvlJc w:val="left"/>
      <w:pPr>
        <w:ind w:left="8965" w:hanging="106"/>
      </w:pPr>
      <w:rPr>
        <w:rFonts w:hint="default"/>
        <w:lang w:val="pt-PT" w:eastAsia="en-US" w:bidi="ar-SA"/>
      </w:rPr>
    </w:lvl>
    <w:lvl w:ilvl="6" w:tplc="81EE20A6">
      <w:numFmt w:val="bullet"/>
      <w:lvlText w:val="•"/>
      <w:lvlJc w:val="left"/>
      <w:pPr>
        <w:ind w:left="10666" w:hanging="106"/>
      </w:pPr>
      <w:rPr>
        <w:rFonts w:hint="default"/>
        <w:lang w:val="pt-PT" w:eastAsia="en-US" w:bidi="ar-SA"/>
      </w:rPr>
    </w:lvl>
    <w:lvl w:ilvl="7" w:tplc="D72668C2">
      <w:numFmt w:val="bullet"/>
      <w:lvlText w:val="•"/>
      <w:lvlJc w:val="left"/>
      <w:pPr>
        <w:ind w:left="12367" w:hanging="106"/>
      </w:pPr>
      <w:rPr>
        <w:rFonts w:hint="default"/>
        <w:lang w:val="pt-PT" w:eastAsia="en-US" w:bidi="ar-SA"/>
      </w:rPr>
    </w:lvl>
    <w:lvl w:ilvl="8" w:tplc="3ACACFA8">
      <w:numFmt w:val="bullet"/>
      <w:lvlText w:val="•"/>
      <w:lvlJc w:val="left"/>
      <w:pPr>
        <w:ind w:left="14068" w:hanging="106"/>
      </w:pPr>
      <w:rPr>
        <w:rFonts w:hint="default"/>
        <w:lang w:val="pt-PT" w:eastAsia="en-US" w:bidi="ar-SA"/>
      </w:rPr>
    </w:lvl>
  </w:abstractNum>
  <w:abstractNum w:abstractNumId="1" w15:restartNumberingAfterBreak="0">
    <w:nsid w:val="508F4934"/>
    <w:multiLevelType w:val="hybridMultilevel"/>
    <w:tmpl w:val="4A9EFB8C"/>
    <w:lvl w:ilvl="0" w:tplc="E25ED8D4">
      <w:numFmt w:val="bullet"/>
      <w:lvlText w:val=""/>
      <w:lvlJc w:val="left"/>
      <w:pPr>
        <w:ind w:left="417" w:hanging="1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4"/>
        <w:szCs w:val="14"/>
        <w:lang w:val="pt-PT" w:eastAsia="en-US" w:bidi="ar-SA"/>
      </w:rPr>
    </w:lvl>
    <w:lvl w:ilvl="1" w:tplc="ED9635D2">
      <w:numFmt w:val="bullet"/>
      <w:lvlText w:val="•"/>
      <w:lvlJc w:val="left"/>
      <w:pPr>
        <w:ind w:left="2125" w:hanging="104"/>
      </w:pPr>
      <w:rPr>
        <w:rFonts w:hint="default"/>
        <w:lang w:val="pt-PT" w:eastAsia="en-US" w:bidi="ar-SA"/>
      </w:rPr>
    </w:lvl>
    <w:lvl w:ilvl="2" w:tplc="3A4262FE">
      <w:numFmt w:val="bullet"/>
      <w:lvlText w:val="•"/>
      <w:lvlJc w:val="left"/>
      <w:pPr>
        <w:ind w:left="3830" w:hanging="104"/>
      </w:pPr>
      <w:rPr>
        <w:rFonts w:hint="default"/>
        <w:lang w:val="pt-PT" w:eastAsia="en-US" w:bidi="ar-SA"/>
      </w:rPr>
    </w:lvl>
    <w:lvl w:ilvl="3" w:tplc="135878D0">
      <w:numFmt w:val="bullet"/>
      <w:lvlText w:val="•"/>
      <w:lvlJc w:val="left"/>
      <w:pPr>
        <w:ind w:left="5535" w:hanging="104"/>
      </w:pPr>
      <w:rPr>
        <w:rFonts w:hint="default"/>
        <w:lang w:val="pt-PT" w:eastAsia="en-US" w:bidi="ar-SA"/>
      </w:rPr>
    </w:lvl>
    <w:lvl w:ilvl="4" w:tplc="1EE6D136">
      <w:numFmt w:val="bullet"/>
      <w:lvlText w:val="•"/>
      <w:lvlJc w:val="left"/>
      <w:pPr>
        <w:ind w:left="7240" w:hanging="104"/>
      </w:pPr>
      <w:rPr>
        <w:rFonts w:hint="default"/>
        <w:lang w:val="pt-PT" w:eastAsia="en-US" w:bidi="ar-SA"/>
      </w:rPr>
    </w:lvl>
    <w:lvl w:ilvl="5" w:tplc="91BEB558">
      <w:numFmt w:val="bullet"/>
      <w:lvlText w:val="•"/>
      <w:lvlJc w:val="left"/>
      <w:pPr>
        <w:ind w:left="8945" w:hanging="104"/>
      </w:pPr>
      <w:rPr>
        <w:rFonts w:hint="default"/>
        <w:lang w:val="pt-PT" w:eastAsia="en-US" w:bidi="ar-SA"/>
      </w:rPr>
    </w:lvl>
    <w:lvl w:ilvl="6" w:tplc="99AC07FA">
      <w:numFmt w:val="bullet"/>
      <w:lvlText w:val="•"/>
      <w:lvlJc w:val="left"/>
      <w:pPr>
        <w:ind w:left="10650" w:hanging="104"/>
      </w:pPr>
      <w:rPr>
        <w:rFonts w:hint="default"/>
        <w:lang w:val="pt-PT" w:eastAsia="en-US" w:bidi="ar-SA"/>
      </w:rPr>
    </w:lvl>
    <w:lvl w:ilvl="7" w:tplc="77289C4E">
      <w:numFmt w:val="bullet"/>
      <w:lvlText w:val="•"/>
      <w:lvlJc w:val="left"/>
      <w:pPr>
        <w:ind w:left="12355" w:hanging="104"/>
      </w:pPr>
      <w:rPr>
        <w:rFonts w:hint="default"/>
        <w:lang w:val="pt-PT" w:eastAsia="en-US" w:bidi="ar-SA"/>
      </w:rPr>
    </w:lvl>
    <w:lvl w:ilvl="8" w:tplc="C47088D8">
      <w:numFmt w:val="bullet"/>
      <w:lvlText w:val="•"/>
      <w:lvlJc w:val="left"/>
      <w:pPr>
        <w:ind w:left="14060" w:hanging="104"/>
      </w:pPr>
      <w:rPr>
        <w:rFonts w:hint="default"/>
        <w:lang w:val="pt-PT" w:eastAsia="en-US" w:bidi="ar-SA"/>
      </w:rPr>
    </w:lvl>
  </w:abstractNum>
  <w:num w:numId="1" w16cid:durableId="766539902">
    <w:abstractNumId w:val="1"/>
  </w:num>
  <w:num w:numId="2" w16cid:durableId="2135556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9A3"/>
    <w:rsid w:val="001659A3"/>
    <w:rsid w:val="00C57873"/>
    <w:rsid w:val="00ED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37712"/>
  <w15:docId w15:val="{0E6C96DE-90DD-491D-9B58-64AFB890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154"/>
      <w:ind w:left="85" w:right="80"/>
      <w:jc w:val="center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13"/>
      <w:szCs w:val="1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portosrs.com.br/si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sei.rs.gov.br/sei/controlador_externo.php?acao=documento_conferir&amp;id_orgao_acesso_externo=0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sei.rs.gov.br/sei/controlador_externo.php?acao=documento_conferir&amp;id_orgao_acesso_externo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3699</Words>
  <Characters>19980</Characters>
  <Application>Microsoft Office Word</Application>
  <DocSecurity>0</DocSecurity>
  <Lines>166</Lines>
  <Paragraphs>47</Paragraphs>
  <ScaleCrop>false</ScaleCrop>
  <Company/>
  <LinksUpToDate>false</LinksUpToDate>
  <CharactersWithSpaces>23632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Sistema Único de Processo Eletrônico em Rede - 26/9301-9000384-8</dc:title>
  <dc:creator>Erica Milena Pokosrki de Andrade</dc:creator>
  <cp:lastModifiedBy>Erica Milena Pokosrki de Andrade</cp:lastModifiedBy>
  <cp:revision>2</cp:revision>
  <dcterms:created xsi:type="dcterms:W3CDTF">2026-08-14T12:17:00Z</dcterms:created>
  <dcterms:modified xsi:type="dcterms:W3CDTF">2026-08-14T12:17:00Z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2026-08-14T00:00:00Z</vt:filetime>
  </property>
  <property fmtid="{D5CDD505-2E9C-101B-9397-08002B2CF9AE}" pid="4" name="Creator">
    <vt:lpwstr>Mozilla/5.0 (Windows NT 10.0; Win64; x64) AppleWebKit/537.36 (KHTML, like Gecko) Chrome/151.0.0.0 Safari/537.36 Edg/151.0.0.0</vt:lpwstr>
  </property>
  <property fmtid="{D5CDD505-2E9C-101B-9397-08002B2CF9AE}" pid="5" name="LastSaved">
    <vt:filetime>2026-08-14T00:00:00Z</vt:filetime>
  </property>
  <property fmtid="{D5CDD505-2E9C-101B-9397-08002B2CF9AE}" pid="6" name="Producer">
    <vt:lpwstr>Skia/PDF m151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2026-08-14T12:17:50Z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fe7c13a0-b9f0-46b6-8f8a-f4c19eb68d06</vt:lpwstr>
  </property>
  <property fmtid="{D5CDD505-2E9C-101B-9397-08002B2CF9AE}" pid="12" name="MSIP_Label_defa4170-0d19-0005-0004-bc88714345d2_ActionId">
    <vt:lpwstr>3d834f44-2d07-4a4d-bc7e-d44fbdf6171f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SIP_Label_defa4170-0d19-0005-0004-bc88714345d2_Tag">
    <vt:lpwstr>10, 3, 0, 1</vt:lpwstr>
  </property>
</Properties>
</file>