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6A089" w14:textId="77777777" w:rsidR="00284FF6" w:rsidRDefault="00000000">
      <w:pPr>
        <w:pStyle w:val="Ttulo1"/>
        <w:spacing w:before="83"/>
        <w:ind w:right="286"/>
      </w:pPr>
      <w:r>
        <w:t>ESTUDO</w:t>
      </w:r>
      <w:r>
        <w:rPr>
          <w:spacing w:val="-9"/>
        </w:rPr>
        <w:t xml:space="preserve"> </w:t>
      </w:r>
      <w:r>
        <w:t>TÉCNICO</w:t>
      </w:r>
      <w:r>
        <w:rPr>
          <w:spacing w:val="-8"/>
        </w:rPr>
        <w:t xml:space="preserve"> </w:t>
      </w:r>
      <w:r>
        <w:t>PRELIMINAR</w:t>
      </w:r>
      <w:r>
        <w:rPr>
          <w:spacing w:val="-10"/>
        </w:rPr>
        <w:t xml:space="preserve"> </w:t>
      </w:r>
      <w:r>
        <w:rPr>
          <w:spacing w:val="-4"/>
        </w:rPr>
        <w:t>(ETP)</w:t>
      </w:r>
    </w:p>
    <w:p w14:paraId="112969A2" w14:textId="77777777" w:rsidR="00284FF6" w:rsidRDefault="00284FF6">
      <w:pPr>
        <w:pStyle w:val="Corpodetexto"/>
        <w:rPr>
          <w:rFonts w:ascii="Arial"/>
          <w:b/>
          <w:sz w:val="20"/>
        </w:rPr>
      </w:pPr>
    </w:p>
    <w:p w14:paraId="7CC638B9" w14:textId="77777777" w:rsidR="00284FF6" w:rsidRDefault="00284FF6">
      <w:pPr>
        <w:pStyle w:val="Corpodetexto"/>
        <w:spacing w:before="127"/>
        <w:rPr>
          <w:rFonts w:ascii="Arial"/>
          <w:b/>
          <w:sz w:val="20"/>
        </w:rPr>
      </w:pPr>
    </w:p>
    <w:p w14:paraId="5B7B1F58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38E1E5BE" wp14:editId="4D37795F">
                <wp:extent cx="5397500" cy="3076575"/>
                <wp:effectExtent l="9525" t="0" r="0" b="9525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307657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5D1486" w14:textId="77777777" w:rsidR="00284FF6" w:rsidRDefault="00000000">
                            <w:pPr>
                              <w:spacing w:before="250"/>
                              <w:ind w:right="65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DESCRIÇÃO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>NECESSIDADE</w:t>
                            </w:r>
                          </w:p>
                          <w:p w14:paraId="22E907F6" w14:textId="77777777" w:rsidR="00284FF6" w:rsidRDefault="00284FF6">
                            <w:pPr>
                              <w:pStyle w:val="Corpodetexto"/>
                              <w:spacing w:before="7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60E33372" w14:textId="77777777" w:rsidR="00284FF6" w:rsidRDefault="00000000">
                            <w:pPr>
                              <w:pStyle w:val="Corpodetexto"/>
                              <w:spacing w:before="1" w:line="273" w:lineRule="auto"/>
                              <w:ind w:left="105" w:right="107"/>
                              <w:jc w:val="both"/>
                            </w:pPr>
                            <w:r>
                              <w:t>A presente contratação tem por objetivo a aquisição de Líquido Gerador de Espuma (LGE) tipo AFFF/ARC 3% x 6%, destinado à manutenção da operacionalidade dos sistemas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combate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incêndio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das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instalações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portuárias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administradas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pela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Portos </w:t>
                            </w:r>
                            <w:r>
                              <w:rPr>
                                <w:spacing w:val="-4"/>
                              </w:rPr>
                              <w:t>RS.</w:t>
                            </w:r>
                          </w:p>
                          <w:p w14:paraId="07397668" w14:textId="77777777" w:rsidR="00284FF6" w:rsidRDefault="00000000">
                            <w:pPr>
                              <w:pStyle w:val="Corpodetexto"/>
                              <w:spacing w:before="8" w:line="276" w:lineRule="auto"/>
                              <w:ind w:left="105" w:right="104"/>
                              <w:jc w:val="both"/>
                            </w:pPr>
                            <w:r>
                              <w:t>A contratação é necessária para assegurar condições adequadas de prevenção e resposta a emergências envolvendo incêndios em hidrocarbonetos e solventes polares, garantindo segurança operacional, proteção patrimonial, preservação ambiental e salvaguarda da vida humana.</w:t>
                            </w:r>
                          </w:p>
                          <w:p w14:paraId="42802D07" w14:textId="77777777" w:rsidR="00284FF6" w:rsidRDefault="00000000">
                            <w:pPr>
                              <w:pStyle w:val="Corpodetexto"/>
                              <w:spacing w:line="278" w:lineRule="auto"/>
                              <w:ind w:left="105" w:right="97"/>
                              <w:jc w:val="both"/>
                            </w:pPr>
                            <w:r>
                              <w:t>O produto deverá atender à ABNT NBR 15511:2008 – Tipo 5 – Classe HC e AR, compatível com água doce e salgada, adequado para utilização em sistemas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fixos e operações de emergência.</w:t>
                            </w:r>
                          </w:p>
                          <w:p w14:paraId="4A4C36B1" w14:textId="77777777" w:rsidR="00284FF6" w:rsidRDefault="00000000">
                            <w:pPr>
                              <w:pStyle w:val="Corpodetexto"/>
                              <w:spacing w:line="278" w:lineRule="auto"/>
                              <w:ind w:left="105" w:right="106"/>
                              <w:jc w:val="both"/>
                            </w:pP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contratação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destina-se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exclusivamente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atendimento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das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necessidades operacionais da Unidade de Rio Grande.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8E1E5BE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width:425pt;height:24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" filled="f" strokeweight=".48pt">
                <v:path arrowok="t"/>
                <v:textbox inset="0,0,0,0">
                  <w:txbxContent>
                    <w:p w14:paraId="195D1486" w14:textId="77777777" w:rsidR="00284FF6" w:rsidRDefault="00000000">
                      <w:pPr>
                        <w:spacing w:before="250"/>
                        <w:ind w:right="65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DESCRIÇÃO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>NECESSIDADE</w:t>
                      </w:r>
                    </w:p>
                    <w:p w14:paraId="22E907F6" w14:textId="77777777" w:rsidR="00284FF6" w:rsidRDefault="00284FF6">
                      <w:pPr>
                        <w:pStyle w:val="Corpodetexto"/>
                        <w:spacing w:before="7"/>
                        <w:rPr>
                          <w:rFonts w:ascii="Arial"/>
                          <w:b/>
                        </w:rPr>
                      </w:pPr>
                    </w:p>
                    <w:p w14:paraId="60E33372" w14:textId="77777777" w:rsidR="00284FF6" w:rsidRDefault="00000000">
                      <w:pPr>
                        <w:pStyle w:val="Corpodetexto"/>
                        <w:spacing w:before="1" w:line="273" w:lineRule="auto"/>
                        <w:ind w:left="105" w:right="107"/>
                        <w:jc w:val="both"/>
                      </w:pPr>
                      <w:r>
                        <w:t>A presente contratação tem por objetivo a aquisição de Líquido Gerador de Espuma (LGE) tipo AFFF/ARC 3% x 6%, destinado à manutenção da operacionalidade dos sistemas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combate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incêndio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das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instalações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portuárias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administradas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pela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Portos </w:t>
                      </w:r>
                      <w:r>
                        <w:rPr>
                          <w:spacing w:val="-4"/>
                        </w:rPr>
                        <w:t>RS.</w:t>
                      </w:r>
                    </w:p>
                    <w:p w14:paraId="07397668" w14:textId="77777777" w:rsidR="00284FF6" w:rsidRDefault="00000000">
                      <w:pPr>
                        <w:pStyle w:val="Corpodetexto"/>
                        <w:spacing w:before="8" w:line="276" w:lineRule="auto"/>
                        <w:ind w:left="105" w:right="104"/>
                        <w:jc w:val="both"/>
                      </w:pPr>
                      <w:r>
                        <w:t>A contratação é necessária para assegurar condições adequadas de prevenção e resposta a emergências envolvendo incêndios em hidrocarbonetos e solventes polares, garantindo segurança operacional, proteção patrimonial, preservação ambiental e salvaguarda da vida humana.</w:t>
                      </w:r>
                    </w:p>
                    <w:p w14:paraId="42802D07" w14:textId="77777777" w:rsidR="00284FF6" w:rsidRDefault="00000000">
                      <w:pPr>
                        <w:pStyle w:val="Corpodetexto"/>
                        <w:spacing w:line="278" w:lineRule="auto"/>
                        <w:ind w:left="105" w:right="97"/>
                        <w:jc w:val="both"/>
                      </w:pPr>
                      <w:r>
                        <w:t>O produto deverá atender à ABNT NBR 15511:2008 – Tipo 5 – Classe HC e AR, compatível com água doce e salgada, adequado para utilização em sistemas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fixos e operações de emergência.</w:t>
                      </w:r>
                    </w:p>
                    <w:p w14:paraId="4A4C36B1" w14:textId="77777777" w:rsidR="00284FF6" w:rsidRDefault="00000000">
                      <w:pPr>
                        <w:pStyle w:val="Corpodetexto"/>
                        <w:spacing w:line="278" w:lineRule="auto"/>
                        <w:ind w:left="105" w:right="106"/>
                        <w:jc w:val="both"/>
                      </w:pP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contratação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destina-se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exclusivamente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atendimento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das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necessidades operacionais da Unidade de Rio Grande.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6E62D7" w14:textId="77777777" w:rsidR="00284FF6" w:rsidRDefault="00284FF6">
      <w:pPr>
        <w:pStyle w:val="Corpodetexto"/>
        <w:spacing w:before="31" w:after="1"/>
        <w:rPr>
          <w:rFonts w:ascii="Arial"/>
          <w:b/>
          <w:sz w:val="20"/>
        </w:rPr>
      </w:pPr>
    </w:p>
    <w:p w14:paraId="2ED28CDA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64381910" wp14:editId="572655B3">
                <wp:extent cx="5397500" cy="969644"/>
                <wp:effectExtent l="9525" t="0" r="0" b="1143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969644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B3AF81" w14:textId="77777777" w:rsidR="00284FF6" w:rsidRDefault="00000000">
                            <w:pPr>
                              <w:spacing w:before="245"/>
                              <w:ind w:right="6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PLANO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CONTRATAÇÕES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>ANUAL</w:t>
                            </w:r>
                          </w:p>
                          <w:p w14:paraId="3260B0FF" w14:textId="77777777" w:rsidR="00284FF6" w:rsidRDefault="00284FF6">
                            <w:pPr>
                              <w:pStyle w:val="Corpodetexto"/>
                              <w:spacing w:before="9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4272E4E7" w14:textId="77777777" w:rsidR="00284FF6" w:rsidRDefault="00000000">
                            <w:pPr>
                              <w:pStyle w:val="Corpodetexto"/>
                              <w:spacing w:before="1" w:line="237" w:lineRule="auto"/>
                              <w:ind w:left="105" w:right="401"/>
                            </w:pPr>
                            <w:r>
                              <w:t>( X ) A contratação está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contemplada no PCA, conforme planejamento realizado.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(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>)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contratação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não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está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contemplada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PCA,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sendo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necessária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justificativa: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4381910" id="Textbox 10" o:spid="_x0000_s1027" type="#_x0000_t202" style="width:425pt;height:7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" filled="f" strokeweight=".48pt">
                <v:path arrowok="t"/>
                <v:textbox inset="0,0,0,0">
                  <w:txbxContent>
                    <w:p w14:paraId="32B3AF81" w14:textId="77777777" w:rsidR="00284FF6" w:rsidRDefault="00000000">
                      <w:pPr>
                        <w:spacing w:before="245"/>
                        <w:ind w:right="6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PLANO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CONTRATAÇÕES</w:t>
                      </w:r>
                      <w:r>
                        <w:rPr>
                          <w:rFonts w:ascii="Arial" w:hAnsi="Arial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>ANUAL</w:t>
                      </w:r>
                    </w:p>
                    <w:p w14:paraId="3260B0FF" w14:textId="77777777" w:rsidR="00284FF6" w:rsidRDefault="00284FF6">
                      <w:pPr>
                        <w:pStyle w:val="Corpodetexto"/>
                        <w:spacing w:before="9"/>
                        <w:rPr>
                          <w:rFonts w:ascii="Arial"/>
                          <w:b/>
                        </w:rPr>
                      </w:pPr>
                    </w:p>
                    <w:p w14:paraId="4272E4E7" w14:textId="77777777" w:rsidR="00284FF6" w:rsidRDefault="00000000">
                      <w:pPr>
                        <w:pStyle w:val="Corpodetexto"/>
                        <w:spacing w:before="1" w:line="237" w:lineRule="auto"/>
                        <w:ind w:left="105" w:right="401"/>
                      </w:pPr>
                      <w:r>
                        <w:t>( X ) A contratação está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contemplada no PCA, conforme planejamento realizado.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(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>)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contratação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não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está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contemplada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PCA,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sendo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necessária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justificativa: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E724A41" w14:textId="77777777" w:rsidR="00284FF6" w:rsidRDefault="00284FF6">
      <w:pPr>
        <w:pStyle w:val="Corpodetexto"/>
        <w:spacing w:before="29"/>
        <w:rPr>
          <w:rFonts w:ascii="Arial"/>
          <w:b/>
          <w:sz w:val="20"/>
        </w:rPr>
      </w:pPr>
    </w:p>
    <w:p w14:paraId="61978F41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74B29A87" wp14:editId="02DF1978">
                <wp:extent cx="5397500" cy="3259454"/>
                <wp:effectExtent l="9525" t="0" r="0" b="762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3259454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47C6E7" w14:textId="77777777" w:rsidR="00284FF6" w:rsidRDefault="00000000">
                            <w:pPr>
                              <w:spacing w:before="245"/>
                              <w:ind w:right="64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REQUISITOS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>CONTRATAÇÃO</w:t>
                            </w:r>
                          </w:p>
                          <w:p w14:paraId="59A6435D" w14:textId="77777777" w:rsidR="00284FF6" w:rsidRDefault="00284FF6">
                            <w:pPr>
                              <w:pStyle w:val="Corpodetexto"/>
                              <w:spacing w:before="7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5A733082" w14:textId="77777777" w:rsidR="00284FF6" w:rsidRDefault="00000000">
                            <w:pPr>
                              <w:pStyle w:val="Corpodetexto"/>
                              <w:spacing w:line="278" w:lineRule="auto"/>
                              <w:ind w:left="105"/>
                            </w:pPr>
                            <w:r>
                              <w:t>O produto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deverá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atender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integralmente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à ABNT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NBR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15511:2008 – Tipo 5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– Classe HC e AR.</w:t>
                            </w:r>
                          </w:p>
                          <w:p w14:paraId="1018D062" w14:textId="77777777" w:rsidR="00284FF6" w:rsidRDefault="00000000">
                            <w:pPr>
                              <w:pStyle w:val="Corpodetexto"/>
                              <w:spacing w:line="247" w:lineRule="exact"/>
                              <w:ind w:left="105"/>
                            </w:pP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Líquido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Gerador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Espuma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deverá:</w:t>
                            </w:r>
                          </w:p>
                          <w:p w14:paraId="22FEFB52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6"/>
                              </w:tabs>
                              <w:spacing w:before="41"/>
                            </w:pPr>
                            <w:r>
                              <w:t>ser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tipo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AFFF/ARC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3%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x </w:t>
                            </w:r>
                            <w:r>
                              <w:rPr>
                                <w:spacing w:val="-5"/>
                              </w:rPr>
                              <w:t>6%;</w:t>
                            </w:r>
                          </w:p>
                          <w:p w14:paraId="2AFC49B7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6"/>
                              </w:tabs>
                              <w:spacing w:before="35"/>
                            </w:pPr>
                            <w:r>
                              <w:t>possuir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compatibilidade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água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doce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2"/>
                              </w:rPr>
                              <w:t xml:space="preserve"> salgada;</w:t>
                            </w:r>
                          </w:p>
                          <w:p w14:paraId="2BA4AB8D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6"/>
                              </w:tabs>
                              <w:spacing w:before="39" w:line="278" w:lineRule="auto"/>
                              <w:ind w:right="111"/>
                            </w:pPr>
                            <w:r>
                              <w:t>possuir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aplicação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em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incêndios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envolvendo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hidrocarbonetos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 xml:space="preserve">solventes </w:t>
                            </w:r>
                            <w:r>
                              <w:rPr>
                                <w:spacing w:val="-2"/>
                              </w:rPr>
                              <w:t>polares;</w:t>
                            </w:r>
                          </w:p>
                          <w:p w14:paraId="6756114B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6"/>
                              </w:tabs>
                              <w:spacing w:line="278" w:lineRule="auto"/>
                              <w:ind w:right="96"/>
                            </w:pPr>
                            <w:r>
                              <w:t>apresentar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dosagem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3%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hidrocarbonetos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6%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 xml:space="preserve">solventes </w:t>
                            </w:r>
                            <w:r>
                              <w:rPr>
                                <w:spacing w:val="-2"/>
                              </w:rPr>
                              <w:t>polares;</w:t>
                            </w:r>
                          </w:p>
                          <w:p w14:paraId="6BE2589D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6"/>
                              </w:tabs>
                              <w:spacing w:line="247" w:lineRule="exact"/>
                            </w:pPr>
                            <w:r>
                              <w:t>possuir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entre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7,5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8,5;</w:t>
                            </w:r>
                          </w:p>
                          <w:p w14:paraId="656E6E3A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6"/>
                              </w:tabs>
                              <w:spacing w:before="34" w:line="278" w:lineRule="auto"/>
                              <w:ind w:right="113"/>
                            </w:pPr>
                            <w:r>
                              <w:t>possuir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massa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específica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compatível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características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exigidas</w:t>
                            </w:r>
                            <w:r>
                              <w:rPr>
                                <w:spacing w:val="39"/>
                              </w:rPr>
                              <w:t xml:space="preserve"> </w:t>
                            </w:r>
                            <w:r>
                              <w:t>pela ABNT NBR 15511:2008, aproximada de 1,015 g/cm³;</w:t>
                            </w:r>
                          </w:p>
                          <w:p w14:paraId="58879630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6"/>
                              </w:tabs>
                              <w:spacing w:line="247" w:lineRule="exact"/>
                            </w:pPr>
                            <w:r>
                              <w:t>possuir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temperatura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armazenagem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entre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2°C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49°C;</w:t>
                            </w:r>
                          </w:p>
                          <w:p w14:paraId="64999796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6"/>
                              </w:tabs>
                              <w:spacing w:before="40"/>
                            </w:pPr>
                            <w:r>
                              <w:t>ser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fornecido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bombonas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 polietileno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50 </w:t>
                            </w:r>
                            <w:r>
                              <w:rPr>
                                <w:spacing w:val="-2"/>
                              </w:rPr>
                              <w:t>litros;</w:t>
                            </w:r>
                          </w:p>
                          <w:p w14:paraId="735941C3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6"/>
                              </w:tabs>
                              <w:spacing w:before="40"/>
                            </w:pPr>
                            <w:r>
                              <w:t>possuir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ficha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técnica,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FDS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relatório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ensaio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laboratorial.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4B29A87" id="Textbox 11" o:spid="_x0000_s1028" type="#_x0000_t202" style="width:425pt;height:25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" filled="f" strokeweight=".48pt">
                <v:path arrowok="t"/>
                <v:textbox inset="0,0,0,0">
                  <w:txbxContent>
                    <w:p w14:paraId="2147C6E7" w14:textId="77777777" w:rsidR="00284FF6" w:rsidRDefault="00000000">
                      <w:pPr>
                        <w:spacing w:before="245"/>
                        <w:ind w:right="64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REQUISITOS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>CONTRATAÇÃO</w:t>
                      </w:r>
                    </w:p>
                    <w:p w14:paraId="59A6435D" w14:textId="77777777" w:rsidR="00284FF6" w:rsidRDefault="00284FF6">
                      <w:pPr>
                        <w:pStyle w:val="Corpodetexto"/>
                        <w:spacing w:before="7"/>
                        <w:rPr>
                          <w:rFonts w:ascii="Arial"/>
                          <w:b/>
                        </w:rPr>
                      </w:pPr>
                    </w:p>
                    <w:p w14:paraId="5A733082" w14:textId="77777777" w:rsidR="00284FF6" w:rsidRDefault="00000000">
                      <w:pPr>
                        <w:pStyle w:val="Corpodetexto"/>
                        <w:spacing w:line="278" w:lineRule="auto"/>
                        <w:ind w:left="105"/>
                      </w:pPr>
                      <w:r>
                        <w:t>O produto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deverá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atender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integralmente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à ABNT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NBR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15511:2008 – Tipo 5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– Classe HC e AR.</w:t>
                      </w:r>
                    </w:p>
                    <w:p w14:paraId="1018D062" w14:textId="77777777" w:rsidR="00284FF6" w:rsidRDefault="00000000">
                      <w:pPr>
                        <w:pStyle w:val="Corpodetexto"/>
                        <w:spacing w:line="247" w:lineRule="exact"/>
                        <w:ind w:left="105"/>
                      </w:pPr>
                      <w:r>
                        <w:t>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Líquido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Gerador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Espuma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deverá:</w:t>
                      </w:r>
                    </w:p>
                    <w:p w14:paraId="22FEFB52" w14:textId="77777777" w:rsidR="00284FF6" w:rsidRDefault="00000000">
                      <w:pPr>
                        <w:pStyle w:val="Corpodetexto"/>
                        <w:numPr>
                          <w:ilvl w:val="0"/>
                          <w:numId w:val="4"/>
                        </w:numPr>
                        <w:tabs>
                          <w:tab w:val="left" w:pos="826"/>
                        </w:tabs>
                        <w:spacing w:before="41"/>
                      </w:pPr>
                      <w:r>
                        <w:t>ser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tipo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AFFF/ARC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3%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x </w:t>
                      </w:r>
                      <w:r>
                        <w:rPr>
                          <w:spacing w:val="-5"/>
                        </w:rPr>
                        <w:t>6%;</w:t>
                      </w:r>
                    </w:p>
                    <w:p w14:paraId="2AFC49B7" w14:textId="77777777" w:rsidR="00284FF6" w:rsidRDefault="00000000">
                      <w:pPr>
                        <w:pStyle w:val="Corpodetexto"/>
                        <w:numPr>
                          <w:ilvl w:val="0"/>
                          <w:numId w:val="4"/>
                        </w:numPr>
                        <w:tabs>
                          <w:tab w:val="left" w:pos="826"/>
                        </w:tabs>
                        <w:spacing w:before="35"/>
                      </w:pPr>
                      <w:r>
                        <w:t>possuir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compatibilidade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água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doce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2"/>
                        </w:rPr>
                        <w:t xml:space="preserve"> salgada;</w:t>
                      </w:r>
                    </w:p>
                    <w:p w14:paraId="2BA4AB8D" w14:textId="77777777" w:rsidR="00284FF6" w:rsidRDefault="00000000">
                      <w:pPr>
                        <w:pStyle w:val="Corpodetexto"/>
                        <w:numPr>
                          <w:ilvl w:val="0"/>
                          <w:numId w:val="4"/>
                        </w:numPr>
                        <w:tabs>
                          <w:tab w:val="left" w:pos="826"/>
                        </w:tabs>
                        <w:spacing w:before="39" w:line="278" w:lineRule="auto"/>
                        <w:ind w:right="111"/>
                      </w:pPr>
                      <w:r>
                        <w:t>possuir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aplicação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em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incêndios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envolvendo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hidrocarbonetos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 xml:space="preserve">solventes </w:t>
                      </w:r>
                      <w:r>
                        <w:rPr>
                          <w:spacing w:val="-2"/>
                        </w:rPr>
                        <w:t>polares;</w:t>
                      </w:r>
                    </w:p>
                    <w:p w14:paraId="6756114B" w14:textId="77777777" w:rsidR="00284FF6" w:rsidRDefault="00000000">
                      <w:pPr>
                        <w:pStyle w:val="Corpodetexto"/>
                        <w:numPr>
                          <w:ilvl w:val="0"/>
                          <w:numId w:val="4"/>
                        </w:numPr>
                        <w:tabs>
                          <w:tab w:val="left" w:pos="826"/>
                        </w:tabs>
                        <w:spacing w:line="278" w:lineRule="auto"/>
                        <w:ind w:right="96"/>
                      </w:pPr>
                      <w:r>
                        <w:t>apresentar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dosagem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3%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hidrocarbonetos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6%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 xml:space="preserve">solventes </w:t>
                      </w:r>
                      <w:r>
                        <w:rPr>
                          <w:spacing w:val="-2"/>
                        </w:rPr>
                        <w:t>polares;</w:t>
                      </w:r>
                    </w:p>
                    <w:p w14:paraId="6BE2589D" w14:textId="77777777" w:rsidR="00284FF6" w:rsidRDefault="00000000">
                      <w:pPr>
                        <w:pStyle w:val="Corpodetexto"/>
                        <w:numPr>
                          <w:ilvl w:val="0"/>
                          <w:numId w:val="4"/>
                        </w:numPr>
                        <w:tabs>
                          <w:tab w:val="left" w:pos="826"/>
                        </w:tabs>
                        <w:spacing w:line="247" w:lineRule="exact"/>
                      </w:pPr>
                      <w:r>
                        <w:t>possuir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entre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7,5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8,5;</w:t>
                      </w:r>
                    </w:p>
                    <w:p w14:paraId="656E6E3A" w14:textId="77777777" w:rsidR="00284FF6" w:rsidRDefault="00000000">
                      <w:pPr>
                        <w:pStyle w:val="Corpodetexto"/>
                        <w:numPr>
                          <w:ilvl w:val="0"/>
                          <w:numId w:val="4"/>
                        </w:numPr>
                        <w:tabs>
                          <w:tab w:val="left" w:pos="826"/>
                        </w:tabs>
                        <w:spacing w:before="34" w:line="278" w:lineRule="auto"/>
                        <w:ind w:right="113"/>
                      </w:pPr>
                      <w:r>
                        <w:t>possuir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massa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específica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compatível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características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exigidas</w:t>
                      </w:r>
                      <w:r>
                        <w:rPr>
                          <w:spacing w:val="39"/>
                        </w:rPr>
                        <w:t xml:space="preserve"> </w:t>
                      </w:r>
                      <w:r>
                        <w:t>pela ABNT NBR 15511:2008, aproximada de 1,015 g/cm³;</w:t>
                      </w:r>
                    </w:p>
                    <w:p w14:paraId="58879630" w14:textId="77777777" w:rsidR="00284FF6" w:rsidRDefault="00000000">
                      <w:pPr>
                        <w:pStyle w:val="Corpodetexto"/>
                        <w:numPr>
                          <w:ilvl w:val="0"/>
                          <w:numId w:val="4"/>
                        </w:numPr>
                        <w:tabs>
                          <w:tab w:val="left" w:pos="826"/>
                        </w:tabs>
                        <w:spacing w:line="247" w:lineRule="exact"/>
                      </w:pPr>
                      <w:r>
                        <w:t>possuir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temperatura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armazenagem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entre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2°C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49°C;</w:t>
                      </w:r>
                    </w:p>
                    <w:p w14:paraId="64999796" w14:textId="77777777" w:rsidR="00284FF6" w:rsidRDefault="00000000">
                      <w:pPr>
                        <w:pStyle w:val="Corpodetexto"/>
                        <w:numPr>
                          <w:ilvl w:val="0"/>
                          <w:numId w:val="4"/>
                        </w:numPr>
                        <w:tabs>
                          <w:tab w:val="left" w:pos="826"/>
                        </w:tabs>
                        <w:spacing w:before="40"/>
                      </w:pPr>
                      <w:r>
                        <w:t>ser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fornecido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bombonas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 polietileno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50 </w:t>
                      </w:r>
                      <w:r>
                        <w:rPr>
                          <w:spacing w:val="-2"/>
                        </w:rPr>
                        <w:t>litros;</w:t>
                      </w:r>
                    </w:p>
                    <w:p w14:paraId="735941C3" w14:textId="77777777" w:rsidR="00284FF6" w:rsidRDefault="00000000">
                      <w:pPr>
                        <w:pStyle w:val="Corpodetexto"/>
                        <w:numPr>
                          <w:ilvl w:val="0"/>
                          <w:numId w:val="4"/>
                        </w:numPr>
                        <w:tabs>
                          <w:tab w:val="left" w:pos="826"/>
                        </w:tabs>
                        <w:spacing w:before="40"/>
                      </w:pPr>
                      <w:r>
                        <w:t>possuir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ficha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técnica,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FDS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relatório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ensaio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laboratorial.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E5FA32F" w14:textId="77777777" w:rsidR="00284FF6" w:rsidRDefault="00284FF6">
      <w:pPr>
        <w:rPr>
          <w:rFonts w:ascii="Arial"/>
          <w:sz w:val="20"/>
        </w:rPr>
        <w:sectPr w:rsidR="00284FF6">
          <w:headerReference w:type="default" r:id="rId7"/>
          <w:footerReference w:type="default" r:id="rId8"/>
          <w:type w:val="continuous"/>
          <w:pgSz w:w="11910" w:h="16840"/>
          <w:pgMar w:top="1320" w:right="1559" w:bottom="2180" w:left="1700" w:header="710" w:footer="1998" w:gutter="0"/>
          <w:pgNumType w:start="1"/>
          <w:cols w:space="720"/>
        </w:sectPr>
      </w:pPr>
    </w:p>
    <w:p w14:paraId="0603EB24" w14:textId="77777777" w:rsidR="00284FF6" w:rsidRDefault="00284FF6">
      <w:pPr>
        <w:pStyle w:val="Corpodetexto"/>
        <w:spacing w:before="7"/>
        <w:rPr>
          <w:rFonts w:ascii="Arial"/>
          <w:b/>
          <w:sz w:val="7"/>
        </w:rPr>
      </w:pPr>
    </w:p>
    <w:p w14:paraId="5F6065DF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43E0BDC7" wp14:editId="1FDD4314">
                <wp:extent cx="5397500" cy="378460"/>
                <wp:effectExtent l="9525" t="0" r="0" b="12064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3784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E138B7" w14:textId="77777777" w:rsidR="00284FF6" w:rsidRDefault="00000000">
                            <w:pPr>
                              <w:pStyle w:val="Corpodetexto"/>
                              <w:spacing w:line="278" w:lineRule="auto"/>
                              <w:ind w:left="105"/>
                            </w:pPr>
                            <w:r>
                              <w:t>A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contratação deverá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observar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critérios de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sustentabilidade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ambiental, segurança operacional e correta destinação das embalagens utilizadas.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3E0BDC7" id="Textbox 12" o:spid="_x0000_s1029" type="#_x0000_t202" style="width:425pt;height:2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" filled="f" strokeweight=".48pt">
                <v:path arrowok="t"/>
                <v:textbox inset="0,0,0,0">
                  <w:txbxContent>
                    <w:p w14:paraId="2FE138B7" w14:textId="77777777" w:rsidR="00284FF6" w:rsidRDefault="00000000">
                      <w:pPr>
                        <w:pStyle w:val="Corpodetexto"/>
                        <w:spacing w:line="278" w:lineRule="auto"/>
                        <w:ind w:left="105"/>
                      </w:pPr>
                      <w:r>
                        <w:t>A</w:t>
                      </w:r>
                      <w:r>
                        <w:rPr>
                          <w:spacing w:val="36"/>
                        </w:rPr>
                        <w:t xml:space="preserve"> </w:t>
                      </w:r>
                      <w:r>
                        <w:t>contratação deverá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observar</w:t>
                      </w:r>
                      <w:r>
                        <w:rPr>
                          <w:spacing w:val="33"/>
                        </w:rPr>
                        <w:t xml:space="preserve"> </w:t>
                      </w:r>
                      <w:r>
                        <w:t>critérios de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sustentabilidade</w:t>
                      </w:r>
                      <w:r>
                        <w:rPr>
                          <w:spacing w:val="37"/>
                        </w:rPr>
                        <w:t xml:space="preserve"> </w:t>
                      </w:r>
                      <w:r>
                        <w:t>ambiental, segurança operacional e correta destinação das embalagens utilizadas.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030F2C8" w14:textId="77777777" w:rsidR="00284FF6" w:rsidRDefault="00284FF6">
      <w:pPr>
        <w:pStyle w:val="Corpodetexto"/>
        <w:spacing w:before="22"/>
        <w:rPr>
          <w:rFonts w:ascii="Arial"/>
          <w:b/>
          <w:sz w:val="20"/>
        </w:rPr>
      </w:pPr>
    </w:p>
    <w:p w14:paraId="40DEA32B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06632133" wp14:editId="23FD4738">
                <wp:extent cx="5397500" cy="2781300"/>
                <wp:effectExtent l="9525" t="0" r="0" b="9525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27813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DE1ADE" w14:textId="77777777" w:rsidR="00284FF6" w:rsidRDefault="00284FF6">
                            <w:pPr>
                              <w:pStyle w:val="Corpodetexto"/>
                              <w:spacing w:before="35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78B97DC1" w14:textId="77777777" w:rsidR="00284FF6" w:rsidRDefault="00000000">
                            <w:pPr>
                              <w:ind w:right="58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ESTIMATIVA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QUANTIDADES</w:t>
                            </w:r>
                          </w:p>
                          <w:p w14:paraId="7F1A3D69" w14:textId="77777777" w:rsidR="00284FF6" w:rsidRDefault="00284FF6">
                            <w:pPr>
                              <w:pStyle w:val="Corpodetexto"/>
                              <w:spacing w:before="80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2CB2DF5B" w14:textId="77777777" w:rsidR="00284FF6" w:rsidRDefault="00000000">
                            <w:pPr>
                              <w:pStyle w:val="Corpodetexto"/>
                              <w:spacing w:line="278" w:lineRule="auto"/>
                              <w:ind w:left="105" w:right="101"/>
                            </w:pP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estimativa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quantitativos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foi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definida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considerando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necessidade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operacional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 reposição e manutenção do estoque estratégico do sistema de combate a incêndio. A contratação prevê:</w:t>
                            </w:r>
                          </w:p>
                          <w:p w14:paraId="652F636C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6"/>
                              </w:tabs>
                              <w:spacing w:line="247" w:lineRule="exact"/>
                            </w:pPr>
                            <w:r>
                              <w:t>120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bombonas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50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litros;</w:t>
                            </w:r>
                          </w:p>
                          <w:p w14:paraId="66061D5E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6"/>
                              </w:tabs>
                              <w:spacing w:before="40"/>
                            </w:pPr>
                            <w:r>
                              <w:t>totalizando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6.000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litros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LGE.</w:t>
                            </w:r>
                          </w:p>
                          <w:p w14:paraId="13A19803" w14:textId="77777777" w:rsidR="00284FF6" w:rsidRDefault="00000000">
                            <w:pPr>
                              <w:pStyle w:val="Corpodetexto"/>
                              <w:spacing w:before="35" w:line="278" w:lineRule="auto"/>
                              <w:ind w:left="105" w:right="114"/>
                              <w:jc w:val="both"/>
                            </w:pPr>
                            <w:r>
                              <w:t>O quantitativo foi definido com base na capacidade operacional dos sistemas de combate a incêndio e na necessidade de manutenção de estoque adequado para atendimento emergencial.</w:t>
                            </w:r>
                          </w:p>
                          <w:p w14:paraId="39515E0B" w14:textId="77777777" w:rsidR="00284FF6" w:rsidRDefault="00000000">
                            <w:pPr>
                              <w:pStyle w:val="Corpodetexto"/>
                              <w:spacing w:line="276" w:lineRule="auto"/>
                              <w:ind w:left="105" w:right="104"/>
                              <w:jc w:val="both"/>
                            </w:pP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contratação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destina-se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exclusivamente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atendimento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das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necessidades operacionais da Unidade de Rio Grande, não contemplando as unidades de Pelotas e Porto Alegre.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632133" id="Textbox 13" o:spid="_x0000_s1030" type="#_x0000_t202" style="width:425pt;height:21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" filled="f" strokeweight=".48pt">
                <v:path arrowok="t"/>
                <v:textbox inset="0,0,0,0">
                  <w:txbxContent>
                    <w:p w14:paraId="19DE1ADE" w14:textId="77777777" w:rsidR="00284FF6" w:rsidRDefault="00284FF6">
                      <w:pPr>
                        <w:pStyle w:val="Corpodetexto"/>
                        <w:spacing w:before="35"/>
                        <w:rPr>
                          <w:rFonts w:ascii="Arial"/>
                          <w:b/>
                        </w:rPr>
                      </w:pPr>
                    </w:p>
                    <w:p w14:paraId="78B97DC1" w14:textId="77777777" w:rsidR="00284FF6" w:rsidRDefault="00000000">
                      <w:pPr>
                        <w:ind w:right="58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ESTIMATIVA</w:t>
                      </w:r>
                      <w:r>
                        <w:rPr>
                          <w:rFonts w:ascii="Arial" w:hAnsi="Arial"/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DAS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QUANTIDADES</w:t>
                      </w:r>
                    </w:p>
                    <w:p w14:paraId="7F1A3D69" w14:textId="77777777" w:rsidR="00284FF6" w:rsidRDefault="00284FF6">
                      <w:pPr>
                        <w:pStyle w:val="Corpodetexto"/>
                        <w:spacing w:before="80"/>
                        <w:rPr>
                          <w:rFonts w:ascii="Arial"/>
                          <w:b/>
                        </w:rPr>
                      </w:pPr>
                    </w:p>
                    <w:p w14:paraId="2CB2DF5B" w14:textId="77777777" w:rsidR="00284FF6" w:rsidRDefault="00000000">
                      <w:pPr>
                        <w:pStyle w:val="Corpodetexto"/>
                        <w:spacing w:line="278" w:lineRule="auto"/>
                        <w:ind w:left="105" w:right="101"/>
                      </w:pP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estimativa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quantitativos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foi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definida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considerando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necessidade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operacional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 reposição e manutenção do estoque estratégico do sistema de combate a incêndio. A contratação prevê:</w:t>
                      </w:r>
                    </w:p>
                    <w:p w14:paraId="652F636C" w14:textId="77777777" w:rsidR="00284FF6" w:rsidRDefault="00000000">
                      <w:pPr>
                        <w:pStyle w:val="Corpodetexto"/>
                        <w:numPr>
                          <w:ilvl w:val="0"/>
                          <w:numId w:val="3"/>
                        </w:numPr>
                        <w:tabs>
                          <w:tab w:val="left" w:pos="826"/>
                        </w:tabs>
                        <w:spacing w:line="247" w:lineRule="exact"/>
                      </w:pPr>
                      <w:r>
                        <w:t>120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bombonas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50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litros;</w:t>
                      </w:r>
                    </w:p>
                    <w:p w14:paraId="66061D5E" w14:textId="77777777" w:rsidR="00284FF6" w:rsidRDefault="00000000">
                      <w:pPr>
                        <w:pStyle w:val="Corpodetexto"/>
                        <w:numPr>
                          <w:ilvl w:val="0"/>
                          <w:numId w:val="3"/>
                        </w:numPr>
                        <w:tabs>
                          <w:tab w:val="left" w:pos="826"/>
                        </w:tabs>
                        <w:spacing w:before="40"/>
                      </w:pPr>
                      <w:r>
                        <w:t>totalizando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6.000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litros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LGE.</w:t>
                      </w:r>
                    </w:p>
                    <w:p w14:paraId="13A19803" w14:textId="77777777" w:rsidR="00284FF6" w:rsidRDefault="00000000">
                      <w:pPr>
                        <w:pStyle w:val="Corpodetexto"/>
                        <w:spacing w:before="35" w:line="278" w:lineRule="auto"/>
                        <w:ind w:left="105" w:right="114"/>
                        <w:jc w:val="both"/>
                      </w:pPr>
                      <w:r>
                        <w:t>O quantitativo foi definido com base na capacidade operacional dos sistemas de combate a incêndio e na necessidade de manutenção de estoque adequado para atendimento emergencial.</w:t>
                      </w:r>
                    </w:p>
                    <w:p w14:paraId="39515E0B" w14:textId="77777777" w:rsidR="00284FF6" w:rsidRDefault="00000000">
                      <w:pPr>
                        <w:pStyle w:val="Corpodetexto"/>
                        <w:spacing w:line="276" w:lineRule="auto"/>
                        <w:ind w:left="105" w:right="104"/>
                        <w:jc w:val="both"/>
                      </w:pP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contratação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destina-se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exclusivamente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atendimento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das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necessidades operacionais da Unidade de Rio Grande, não contemplando as unidades de Pelotas e Porto Alegre.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269186" w14:textId="77777777" w:rsidR="00284FF6" w:rsidRDefault="00284FF6">
      <w:pPr>
        <w:pStyle w:val="Corpodetexto"/>
        <w:spacing w:before="26"/>
        <w:rPr>
          <w:rFonts w:ascii="Arial"/>
          <w:b/>
          <w:sz w:val="20"/>
        </w:rPr>
      </w:pPr>
    </w:p>
    <w:p w14:paraId="3AA9808C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46A1F0D5" wp14:editId="4DA0EBC7">
                <wp:extent cx="5397500" cy="4186554"/>
                <wp:effectExtent l="9525" t="0" r="0" b="4445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4186554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CAF47D" w14:textId="77777777" w:rsidR="00284FF6" w:rsidRDefault="00000000">
                            <w:pPr>
                              <w:spacing w:before="249"/>
                              <w:ind w:right="1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V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SOLUÇÕES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DE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>MERCADO</w:t>
                            </w:r>
                          </w:p>
                          <w:p w14:paraId="2D122B04" w14:textId="77777777" w:rsidR="00284FF6" w:rsidRDefault="00284FF6">
                            <w:pPr>
                              <w:pStyle w:val="Corpodetexto"/>
                              <w:spacing w:before="8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2D0901F6" w14:textId="77777777" w:rsidR="00284FF6" w:rsidRDefault="00000000">
                            <w:pPr>
                              <w:pStyle w:val="Corpodetexto"/>
                              <w:spacing w:line="276" w:lineRule="auto"/>
                              <w:ind w:left="105" w:right="106"/>
                              <w:jc w:val="both"/>
                            </w:pPr>
                            <w:r>
                              <w:t>Foram avaliadas alternativas disponíveis no mercado para atendimento da necessidade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manutenção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sistema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combate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incêndio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Unidade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Portuária de Rio Grande, incluindo a aquisição de extintores já carregados com agente espumígeno,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contratação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serviços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recarga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dos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sistemas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existentes,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locação 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equipamentos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combate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incêndio 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utilização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diferentes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tipos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agentes </w:t>
                            </w:r>
                            <w:r>
                              <w:rPr>
                                <w:spacing w:val="-2"/>
                              </w:rPr>
                              <w:t>espumígenos.</w:t>
                            </w:r>
                          </w:p>
                          <w:p w14:paraId="4D9CF51C" w14:textId="77777777" w:rsidR="00284FF6" w:rsidRDefault="00000000">
                            <w:pPr>
                              <w:pStyle w:val="Corpodetexto"/>
                              <w:spacing w:line="276" w:lineRule="auto"/>
                              <w:ind w:left="105" w:right="106"/>
                              <w:jc w:val="both"/>
                            </w:pPr>
                            <w:r>
                              <w:t>A aquisição de extintores ou a locação de equipamentos não se mostrou adequada, uma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vez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Portos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já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possui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sistema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próprio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combate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incêndio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composto por tanque de armazenamento e canhão de espuma, plenamente apto para atendimento das necessidades operacionais da unidade.</w:t>
                            </w:r>
                          </w:p>
                          <w:p w14:paraId="19741C99" w14:textId="77777777" w:rsidR="00284FF6" w:rsidRDefault="00000000">
                            <w:pPr>
                              <w:pStyle w:val="Corpodetexto"/>
                              <w:spacing w:line="276" w:lineRule="auto"/>
                              <w:ind w:left="105" w:right="102"/>
                              <w:jc w:val="both"/>
                            </w:pPr>
                            <w:r>
                              <w:t>Também foi considerada a utilização de outros tipos de agentes espumígenos disponíveis no mercado. Contudo, verificou-se que o Líquido Gerador de Espuma (LGE)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tipo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AFFF/ARC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3%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6%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apresenta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compatibilidade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sistema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existente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 atende às especificações técnicas necessárias para o combate a incêndios envolvendo hidrocarbonetos e solventes polares.</w:t>
                            </w:r>
                          </w:p>
                          <w:p w14:paraId="1679E2DD" w14:textId="77777777" w:rsidR="00284FF6" w:rsidRDefault="00000000">
                            <w:pPr>
                              <w:pStyle w:val="Corpodetexto"/>
                              <w:spacing w:before="1" w:line="276" w:lineRule="auto"/>
                              <w:ind w:left="105" w:right="99"/>
                              <w:jc w:val="both"/>
                            </w:pPr>
                            <w:r>
                              <w:t>Dessa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forma, concluiu-se que a aquisição do LGE tipo AFFF/ARC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3% x 6% constitui 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solução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mais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adequada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vantajosa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garantir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operacionalidade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sistema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de combate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incêndio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Unidade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Portuária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Rio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Grande,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assegurando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continuidade das condições de segurança operacional.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6A1F0D5" id="Textbox 14" o:spid="_x0000_s1031" type="#_x0000_t202" style="width:425pt;height:329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" filled="f" strokeweight=".48pt">
                <v:path arrowok="t"/>
                <v:textbox inset="0,0,0,0">
                  <w:txbxContent>
                    <w:p w14:paraId="48CAF47D" w14:textId="77777777" w:rsidR="00284FF6" w:rsidRDefault="00000000">
                      <w:pPr>
                        <w:spacing w:before="249"/>
                        <w:ind w:right="1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 xml:space="preserve">V </w:t>
                      </w:r>
                      <w:r>
                        <w:rPr>
                          <w:rFonts w:ascii="Arial" w:hAnsi="Arial"/>
                          <w:b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SOLUÇÕES</w:t>
                      </w:r>
                      <w:r>
                        <w:rPr>
                          <w:rFonts w:ascii="Arial" w:hAnsi="Arial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DE 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>MERCADO</w:t>
                      </w:r>
                    </w:p>
                    <w:p w14:paraId="2D122B04" w14:textId="77777777" w:rsidR="00284FF6" w:rsidRDefault="00284FF6">
                      <w:pPr>
                        <w:pStyle w:val="Corpodetexto"/>
                        <w:spacing w:before="8"/>
                        <w:rPr>
                          <w:rFonts w:ascii="Arial"/>
                          <w:b/>
                        </w:rPr>
                      </w:pPr>
                    </w:p>
                    <w:p w14:paraId="2D0901F6" w14:textId="77777777" w:rsidR="00284FF6" w:rsidRDefault="00000000">
                      <w:pPr>
                        <w:pStyle w:val="Corpodetexto"/>
                        <w:spacing w:line="276" w:lineRule="auto"/>
                        <w:ind w:left="105" w:right="106"/>
                        <w:jc w:val="both"/>
                      </w:pPr>
                      <w:r>
                        <w:t>Foram avaliadas alternativas disponíveis no mercado para atendimento da necessidade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manutenção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sistema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combate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incêndio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Unidade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Portuária de Rio Grande, incluindo a aquisição de extintores já carregados com agente espumígeno,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contratação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serviços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recarga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dos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sistemas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existentes,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locação 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equipamentos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combate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incêndio 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utilização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diferentes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tipos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agentes </w:t>
                      </w:r>
                      <w:r>
                        <w:rPr>
                          <w:spacing w:val="-2"/>
                        </w:rPr>
                        <w:t>espumígenos.</w:t>
                      </w:r>
                    </w:p>
                    <w:p w14:paraId="4D9CF51C" w14:textId="77777777" w:rsidR="00284FF6" w:rsidRDefault="00000000">
                      <w:pPr>
                        <w:pStyle w:val="Corpodetexto"/>
                        <w:spacing w:line="276" w:lineRule="auto"/>
                        <w:ind w:left="105" w:right="106"/>
                        <w:jc w:val="both"/>
                      </w:pPr>
                      <w:r>
                        <w:t>A aquisição de extintores ou a locação de equipamentos não se mostrou adequada, uma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vez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Portos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já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possui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sistema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próprio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combate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incêndio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composto por tanque de armazenamento e canhão de espuma, plenamente apto para atendimento das necessidades operacionais da unidade.</w:t>
                      </w:r>
                    </w:p>
                    <w:p w14:paraId="19741C99" w14:textId="77777777" w:rsidR="00284FF6" w:rsidRDefault="00000000">
                      <w:pPr>
                        <w:pStyle w:val="Corpodetexto"/>
                        <w:spacing w:line="276" w:lineRule="auto"/>
                        <w:ind w:left="105" w:right="102"/>
                        <w:jc w:val="both"/>
                      </w:pPr>
                      <w:r>
                        <w:t>Também foi considerada a utilização de outros tipos de agentes espumígenos disponíveis no mercado. Contudo, verificou-se que o Líquido Gerador de Espuma (LGE)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tipo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AFFF/ARC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3%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6%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apresenta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compatibilidade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sistema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existente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 atende às especificações técnicas necessárias para o combate a incêndios envolvendo hidrocarbonetos e solventes polares.</w:t>
                      </w:r>
                    </w:p>
                    <w:p w14:paraId="1679E2DD" w14:textId="77777777" w:rsidR="00284FF6" w:rsidRDefault="00000000">
                      <w:pPr>
                        <w:pStyle w:val="Corpodetexto"/>
                        <w:spacing w:before="1" w:line="276" w:lineRule="auto"/>
                        <w:ind w:left="105" w:right="99"/>
                        <w:jc w:val="both"/>
                      </w:pPr>
                      <w:r>
                        <w:t>Dessa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forma, concluiu-se que a aquisição do LGE tipo AFFF/ARC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3% x 6% constitui 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solução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mais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adequada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vantajosa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garantir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operacionalidade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sistema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de combate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incêndio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Unidade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Portuária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Rio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Grande,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assegurando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continuidade das condições de segurança operacional.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B53D8C" w14:textId="77777777" w:rsidR="00284FF6" w:rsidRDefault="00284FF6">
      <w:pPr>
        <w:pStyle w:val="Corpodetexto"/>
        <w:spacing w:before="19"/>
        <w:rPr>
          <w:rFonts w:ascii="Arial"/>
          <w:b/>
          <w:sz w:val="20"/>
        </w:rPr>
      </w:pPr>
    </w:p>
    <w:p w14:paraId="2B06F0AA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31820750" wp14:editId="645F4F9E">
                <wp:extent cx="5397500" cy="378460"/>
                <wp:effectExtent l="9525" t="0" r="0" b="12064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3784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15FED6" w14:textId="77777777" w:rsidR="00284FF6" w:rsidRDefault="00284FF6">
                            <w:pPr>
                              <w:pStyle w:val="Corpodetexto"/>
                              <w:spacing w:before="35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65DE1FE5" w14:textId="77777777" w:rsidR="00284FF6" w:rsidRDefault="00000000">
                            <w:pPr>
                              <w:ind w:right="5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– ESTIMATIVA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PREÇO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1820750" id="Textbox 15" o:spid="_x0000_s1032" type="#_x0000_t202" style="width:425pt;height:2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" filled="f" strokeweight=".48pt">
                <v:path arrowok="t"/>
                <v:textbox inset="0,0,0,0">
                  <w:txbxContent>
                    <w:p w14:paraId="0B15FED6" w14:textId="77777777" w:rsidR="00284FF6" w:rsidRDefault="00284FF6">
                      <w:pPr>
                        <w:pStyle w:val="Corpodetexto"/>
                        <w:spacing w:before="35"/>
                        <w:rPr>
                          <w:rFonts w:ascii="Arial"/>
                          <w:b/>
                        </w:rPr>
                      </w:pPr>
                    </w:p>
                    <w:p w14:paraId="65DE1FE5" w14:textId="77777777" w:rsidR="00284FF6" w:rsidRDefault="00000000">
                      <w:pPr>
                        <w:ind w:right="5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– ESTIMATIVA</w:t>
                      </w:r>
                      <w:r>
                        <w:rPr>
                          <w:rFonts w:ascii="Arial" w:hAnsi="Arial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PREÇO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>CONTRATAÇÃO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4B6434" w14:textId="77777777" w:rsidR="00284FF6" w:rsidRDefault="00284FF6">
      <w:pPr>
        <w:rPr>
          <w:rFonts w:ascii="Arial"/>
          <w:sz w:val="20"/>
        </w:rPr>
        <w:sectPr w:rsidR="00284FF6">
          <w:pgSz w:w="11910" w:h="16840"/>
          <w:pgMar w:top="1320" w:right="1559" w:bottom="2180" w:left="1700" w:header="710" w:footer="1998" w:gutter="0"/>
          <w:cols w:space="720"/>
        </w:sectPr>
      </w:pPr>
    </w:p>
    <w:p w14:paraId="1B4FEC72" w14:textId="77777777" w:rsidR="00284FF6" w:rsidRDefault="00284FF6">
      <w:pPr>
        <w:pStyle w:val="Corpodetexto"/>
        <w:spacing w:before="7"/>
        <w:rPr>
          <w:rFonts w:ascii="Arial"/>
          <w:b/>
          <w:sz w:val="7"/>
        </w:rPr>
      </w:pPr>
    </w:p>
    <w:p w14:paraId="642E84D0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377E4C25" wp14:editId="033C08ED">
                <wp:extent cx="5397500" cy="2411730"/>
                <wp:effectExtent l="9525" t="0" r="0" b="7619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241173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25DDAB" w14:textId="77777777" w:rsidR="00284FF6" w:rsidRDefault="00284FF6">
                            <w:pPr>
                              <w:pStyle w:val="Corpodetexto"/>
                              <w:spacing w:before="39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39B5ABA8" w14:textId="77777777" w:rsidR="00284FF6" w:rsidRDefault="00000000">
                            <w:pPr>
                              <w:pStyle w:val="Corpodetexto"/>
                              <w:spacing w:before="1" w:line="276" w:lineRule="auto"/>
                              <w:ind w:left="105" w:right="112"/>
                              <w:jc w:val="both"/>
                            </w:pPr>
                            <w:r>
                              <w:t xml:space="preserve">A </w:t>
                            </w:r>
                            <w:r>
                              <w:t>estimativa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preliminar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da contratação considerou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valores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praticados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 mercado para fornecimento de Líquido Gerador de Espuma (LGE) com características compatíveis às especificações técnicas da presente demanda.</w:t>
                            </w:r>
                          </w:p>
                          <w:p w14:paraId="22799A07" w14:textId="0200B282" w:rsidR="00284FF6" w:rsidRDefault="00284FF6" w:rsidP="0005309C">
                            <w:pPr>
                              <w:pStyle w:val="Corpodetexto"/>
                              <w:spacing w:before="40"/>
                            </w:pPr>
                          </w:p>
                          <w:p w14:paraId="2E16CB59" w14:textId="77777777" w:rsidR="00284FF6" w:rsidRDefault="00000000">
                            <w:pPr>
                              <w:pStyle w:val="Corpodetexto"/>
                              <w:spacing w:before="35"/>
                              <w:ind w:left="105"/>
                            </w:pPr>
                            <w:r>
                              <w:t>Correspondente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fornecimento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de:</w:t>
                            </w:r>
                          </w:p>
                          <w:p w14:paraId="3B83CFC7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43"/>
                              </w:tabs>
                              <w:spacing w:before="40"/>
                              <w:ind w:left="243" w:hanging="138"/>
                            </w:pPr>
                            <w:r>
                              <w:t>120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bombonas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50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litros;</w:t>
                            </w:r>
                          </w:p>
                          <w:p w14:paraId="4AC6D2D8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43"/>
                              </w:tabs>
                              <w:spacing w:before="35"/>
                              <w:ind w:left="243" w:hanging="138"/>
                            </w:pPr>
                            <w:r>
                              <w:t>totalizando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6.000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litros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LGE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AFFF/ARC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3%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6%.</w:t>
                            </w:r>
                          </w:p>
                          <w:p w14:paraId="4893823C" w14:textId="77777777" w:rsidR="00284FF6" w:rsidRDefault="00000000">
                            <w:pPr>
                              <w:pStyle w:val="Corpodetexto"/>
                              <w:spacing w:before="40" w:line="276" w:lineRule="auto"/>
                              <w:ind w:left="105" w:right="101"/>
                              <w:jc w:val="both"/>
                            </w:pPr>
                            <w:r>
                              <w:t>A pesquisa de preços e a composição do orçamento estimado da contratação serão realizadas pelo setor competente, observando os procedimentos e parâmetros estabelecidos no Regulamento Interno de Licitações e Contratos da Portos 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7E4C25" id="Textbox 16" o:spid="_x0000_s1033" type="#_x0000_t202" style="width:425pt;height:18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" filled="f" strokeweight=".48pt">
                <v:path arrowok="t"/>
                <v:textbox inset="0,0,0,0">
                  <w:txbxContent>
                    <w:p w14:paraId="1A25DDAB" w14:textId="77777777" w:rsidR="00284FF6" w:rsidRDefault="00284FF6">
                      <w:pPr>
                        <w:pStyle w:val="Corpodetexto"/>
                        <w:spacing w:before="39"/>
                        <w:rPr>
                          <w:rFonts w:ascii="Arial"/>
                          <w:b/>
                        </w:rPr>
                      </w:pPr>
                    </w:p>
                    <w:p w14:paraId="39B5ABA8" w14:textId="77777777" w:rsidR="00284FF6" w:rsidRDefault="00000000">
                      <w:pPr>
                        <w:pStyle w:val="Corpodetexto"/>
                        <w:spacing w:before="1" w:line="276" w:lineRule="auto"/>
                        <w:ind w:left="105" w:right="112"/>
                        <w:jc w:val="both"/>
                      </w:pPr>
                      <w:r>
                        <w:t xml:space="preserve">A </w:t>
                      </w:r>
                      <w:r>
                        <w:t>estimativa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preliminar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da contratação considerou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valores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praticados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no mercado para fornecimento de Líquido Gerador de Espuma (LGE) com características compatíveis às especificações técnicas da presente demanda.</w:t>
                      </w:r>
                    </w:p>
                    <w:p w14:paraId="22799A07" w14:textId="0200B282" w:rsidR="00284FF6" w:rsidRDefault="00284FF6" w:rsidP="0005309C">
                      <w:pPr>
                        <w:pStyle w:val="Corpodetexto"/>
                        <w:spacing w:before="40"/>
                      </w:pPr>
                    </w:p>
                    <w:p w14:paraId="2E16CB59" w14:textId="77777777" w:rsidR="00284FF6" w:rsidRDefault="00000000">
                      <w:pPr>
                        <w:pStyle w:val="Corpodetexto"/>
                        <w:spacing w:before="35"/>
                        <w:ind w:left="105"/>
                      </w:pPr>
                      <w:r>
                        <w:t>Correspondente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fornecimento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de:</w:t>
                      </w:r>
                    </w:p>
                    <w:p w14:paraId="3B83CFC7" w14:textId="77777777" w:rsidR="00284FF6" w:rsidRDefault="00000000">
                      <w:pPr>
                        <w:pStyle w:val="Corpodetexto"/>
                        <w:numPr>
                          <w:ilvl w:val="0"/>
                          <w:numId w:val="2"/>
                        </w:numPr>
                        <w:tabs>
                          <w:tab w:val="left" w:pos="243"/>
                        </w:tabs>
                        <w:spacing w:before="40"/>
                        <w:ind w:left="243" w:hanging="138"/>
                      </w:pPr>
                      <w:r>
                        <w:t>120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bombonas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50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litros;</w:t>
                      </w:r>
                    </w:p>
                    <w:p w14:paraId="4AC6D2D8" w14:textId="77777777" w:rsidR="00284FF6" w:rsidRDefault="00000000">
                      <w:pPr>
                        <w:pStyle w:val="Corpodetexto"/>
                        <w:numPr>
                          <w:ilvl w:val="0"/>
                          <w:numId w:val="2"/>
                        </w:numPr>
                        <w:tabs>
                          <w:tab w:val="left" w:pos="243"/>
                        </w:tabs>
                        <w:spacing w:before="35"/>
                        <w:ind w:left="243" w:hanging="138"/>
                      </w:pPr>
                      <w:r>
                        <w:t>totalizando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6.000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litros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LGE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AFFF/ARC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3%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6%.</w:t>
                      </w:r>
                    </w:p>
                    <w:p w14:paraId="4893823C" w14:textId="77777777" w:rsidR="00284FF6" w:rsidRDefault="00000000">
                      <w:pPr>
                        <w:pStyle w:val="Corpodetexto"/>
                        <w:spacing w:before="40" w:line="276" w:lineRule="auto"/>
                        <w:ind w:left="105" w:right="101"/>
                        <w:jc w:val="both"/>
                      </w:pPr>
                      <w:r>
                        <w:t>A pesquisa de preços e a composição do orçamento estimado da contratação serão realizadas pelo setor competente, observando os procedimentos e parâmetros estabelecidos no Regulamento Interno de Licitações e Contratos da Portos RS.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AA10A1" w14:textId="77777777" w:rsidR="00284FF6" w:rsidRDefault="00284FF6">
      <w:pPr>
        <w:pStyle w:val="Corpodetexto"/>
        <w:spacing w:before="30"/>
        <w:rPr>
          <w:rFonts w:ascii="Arial"/>
          <w:b/>
          <w:sz w:val="20"/>
        </w:rPr>
      </w:pPr>
    </w:p>
    <w:p w14:paraId="024CCE01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312F2BA3" wp14:editId="79A9E740">
                <wp:extent cx="5397500" cy="1613535"/>
                <wp:effectExtent l="9525" t="0" r="0" b="5715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161353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84C604" w14:textId="77777777" w:rsidR="00284FF6" w:rsidRDefault="00000000">
                            <w:pPr>
                              <w:spacing w:before="250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VII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– JUSTIFICATIVA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>PARCELAMENTO</w:t>
                            </w:r>
                          </w:p>
                          <w:p w14:paraId="16AD2EF1" w14:textId="77777777" w:rsidR="00284FF6" w:rsidRDefault="00284FF6">
                            <w:pPr>
                              <w:pStyle w:val="Corpodetexto"/>
                              <w:spacing w:before="3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0CEEA2D4" w14:textId="77777777" w:rsidR="00284FF6" w:rsidRDefault="00000000">
                            <w:pPr>
                              <w:pStyle w:val="Corpodetexto"/>
                              <w:ind w:left="105" w:right="109"/>
                              <w:jc w:val="both"/>
                            </w:pPr>
                            <w:r>
                              <w:t>A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contratação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não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será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parcelada,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considerando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possui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natureza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comum e integrada, sendo tecnicamente recomendável o fornecimento por um único fornecedor, garantindo padronização do produto, compatibilidade operacional, uniformidade técnica e eficiência logística.</w:t>
                            </w:r>
                          </w:p>
                          <w:p w14:paraId="39E9593C" w14:textId="77777777" w:rsidR="00284FF6" w:rsidRDefault="00000000">
                            <w:pPr>
                              <w:pStyle w:val="Corpodetexto"/>
                              <w:spacing w:before="1"/>
                              <w:ind w:left="105" w:right="96"/>
                              <w:jc w:val="both"/>
                            </w:pPr>
                            <w:r>
                              <w:t xml:space="preserve">O não parcelamento também proporciona melhor gestão contratual e economia de </w:t>
                            </w:r>
                            <w:r>
                              <w:rPr>
                                <w:spacing w:val="-2"/>
                              </w:rPr>
                              <w:t>escala.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12F2BA3" id="Textbox 17" o:spid="_x0000_s1034" type="#_x0000_t202" style="width:425pt;height:12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" filled="f" strokeweight=".48pt">
                <v:path arrowok="t"/>
                <v:textbox inset="0,0,0,0">
                  <w:txbxContent>
                    <w:p w14:paraId="0E84C604" w14:textId="77777777" w:rsidR="00284FF6" w:rsidRDefault="00000000">
                      <w:pPr>
                        <w:spacing w:before="250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VII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– JUSTIFICATIVA</w:t>
                      </w:r>
                      <w:r>
                        <w:rPr>
                          <w:rFonts w:ascii="Arial" w:hAns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>PARCELAMENTO</w:t>
                      </w:r>
                    </w:p>
                    <w:p w14:paraId="16AD2EF1" w14:textId="77777777" w:rsidR="00284FF6" w:rsidRDefault="00284FF6">
                      <w:pPr>
                        <w:pStyle w:val="Corpodetexto"/>
                        <w:spacing w:before="3"/>
                        <w:rPr>
                          <w:rFonts w:ascii="Arial"/>
                          <w:b/>
                        </w:rPr>
                      </w:pPr>
                    </w:p>
                    <w:p w14:paraId="0CEEA2D4" w14:textId="77777777" w:rsidR="00284FF6" w:rsidRDefault="00000000">
                      <w:pPr>
                        <w:pStyle w:val="Corpodetexto"/>
                        <w:ind w:left="105" w:right="109"/>
                        <w:jc w:val="both"/>
                      </w:pPr>
                      <w:r>
                        <w:t>A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contratação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não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será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parcelada,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considerando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possui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natureza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comum e integrada, sendo tecnicamente recomendável o fornecimento por um único fornecedor, garantindo padronização do produto, compatibilidade operacional, uniformidade técnica e eficiência logística.</w:t>
                      </w:r>
                    </w:p>
                    <w:p w14:paraId="39E9593C" w14:textId="77777777" w:rsidR="00284FF6" w:rsidRDefault="00000000">
                      <w:pPr>
                        <w:pStyle w:val="Corpodetexto"/>
                        <w:spacing w:before="1"/>
                        <w:ind w:left="105" w:right="96"/>
                        <w:jc w:val="both"/>
                      </w:pPr>
                      <w:r>
                        <w:t xml:space="preserve">O não parcelamento também proporciona melhor gestão contratual e economia de </w:t>
                      </w:r>
                      <w:r>
                        <w:rPr>
                          <w:spacing w:val="-2"/>
                        </w:rPr>
                        <w:t>escala.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787A3D9" w14:textId="77777777" w:rsidR="00284FF6" w:rsidRDefault="00284FF6">
      <w:pPr>
        <w:pStyle w:val="Corpodetexto"/>
        <w:spacing w:before="22"/>
        <w:rPr>
          <w:rFonts w:ascii="Arial"/>
          <w:b/>
          <w:sz w:val="20"/>
        </w:rPr>
      </w:pPr>
    </w:p>
    <w:p w14:paraId="09A5B17A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06198DB2" wp14:editId="1D5D9A7E">
                <wp:extent cx="5397500" cy="1042669"/>
                <wp:effectExtent l="9525" t="0" r="0" b="508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1042669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B091F6" w14:textId="77777777" w:rsidR="00284FF6" w:rsidRDefault="00000000">
                            <w:pPr>
                              <w:spacing w:before="245"/>
                              <w:ind w:right="57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PROVIDÊNCIAS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PRÉVIAS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AO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>CONTRATO</w:t>
                            </w:r>
                          </w:p>
                          <w:p w14:paraId="4EDC7A4F" w14:textId="77777777" w:rsidR="00284FF6" w:rsidRDefault="00284FF6">
                            <w:pPr>
                              <w:pStyle w:val="Corpodetexto"/>
                              <w:spacing w:before="7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7B4D10C5" w14:textId="77777777" w:rsidR="00284FF6" w:rsidRDefault="00000000">
                            <w:pPr>
                              <w:pStyle w:val="Corpodetexto"/>
                              <w:spacing w:before="1" w:line="276" w:lineRule="auto"/>
                              <w:ind w:left="105" w:right="114"/>
                              <w:jc w:val="both"/>
                            </w:pPr>
                            <w:r>
                              <w:t>Não se identificam providências prévias relevantes para a formalização da contratação, além dos procedimentos administrativos regulares de fiscalização e gestão contratual.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198DB2" id="Textbox 18" o:spid="_x0000_s1035" type="#_x0000_t202" style="width:425pt;height:8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" filled="f" strokeweight=".48pt">
                <v:path arrowok="t"/>
                <v:textbox inset="0,0,0,0">
                  <w:txbxContent>
                    <w:p w14:paraId="56B091F6" w14:textId="77777777" w:rsidR="00284FF6" w:rsidRDefault="00000000">
                      <w:pPr>
                        <w:spacing w:before="245"/>
                        <w:ind w:right="57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PROVIDÊNCIAS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PRÉVIAS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AO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>CONTRATO</w:t>
                      </w:r>
                    </w:p>
                    <w:p w14:paraId="4EDC7A4F" w14:textId="77777777" w:rsidR="00284FF6" w:rsidRDefault="00284FF6">
                      <w:pPr>
                        <w:pStyle w:val="Corpodetexto"/>
                        <w:spacing w:before="7"/>
                        <w:rPr>
                          <w:rFonts w:ascii="Arial"/>
                          <w:b/>
                        </w:rPr>
                      </w:pPr>
                    </w:p>
                    <w:p w14:paraId="7B4D10C5" w14:textId="77777777" w:rsidR="00284FF6" w:rsidRDefault="00000000">
                      <w:pPr>
                        <w:pStyle w:val="Corpodetexto"/>
                        <w:spacing w:before="1" w:line="276" w:lineRule="auto"/>
                        <w:ind w:left="105" w:right="114"/>
                        <w:jc w:val="both"/>
                      </w:pPr>
                      <w:r>
                        <w:t>Não se identificam providências prévias relevantes para a formalização da contratação, além dos procedimentos administrativos regulares de fiscalização e gestão contratual.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496402E" w14:textId="77777777" w:rsidR="00284FF6" w:rsidRDefault="00284FF6">
      <w:pPr>
        <w:pStyle w:val="Corpodetexto"/>
        <w:spacing w:before="24"/>
        <w:rPr>
          <w:rFonts w:ascii="Arial"/>
          <w:b/>
          <w:sz w:val="20"/>
        </w:rPr>
      </w:pPr>
    </w:p>
    <w:p w14:paraId="0328FAA8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2AFC896C" wp14:editId="3530D02C">
                <wp:extent cx="5397500" cy="994410"/>
                <wp:effectExtent l="9525" t="0" r="0" b="5715"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9944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40473" w14:textId="77777777" w:rsidR="00284FF6" w:rsidRDefault="00000000">
                            <w:pPr>
                              <w:spacing w:before="245"/>
                              <w:ind w:right="55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IX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CONTRATAÇÕES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>CORRELATAS/INTERDEPENDENTES</w:t>
                            </w:r>
                          </w:p>
                          <w:p w14:paraId="6B0B9ED2" w14:textId="77777777" w:rsidR="00284FF6" w:rsidRDefault="00284FF6">
                            <w:pPr>
                              <w:pStyle w:val="Corpodetexto"/>
                              <w:spacing w:before="10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37D8BF9F" w14:textId="77777777" w:rsidR="00284FF6" w:rsidRDefault="00000000">
                            <w:pPr>
                              <w:pStyle w:val="Corpodetexto"/>
                              <w:spacing w:line="237" w:lineRule="auto"/>
                              <w:ind w:left="211"/>
                            </w:pPr>
                            <w:r>
                              <w:t>Não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foram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identificadas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contratações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correlatas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ou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interdependentes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impactem diretamente a presente contratação.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FC896C" id="Textbox 19" o:spid="_x0000_s1036" type="#_x0000_t202" style="width:425pt;height:7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" filled="f" strokeweight=".48pt">
                <v:path arrowok="t"/>
                <v:textbox inset="0,0,0,0">
                  <w:txbxContent>
                    <w:p w14:paraId="6F640473" w14:textId="77777777" w:rsidR="00284FF6" w:rsidRDefault="00000000">
                      <w:pPr>
                        <w:spacing w:before="245"/>
                        <w:ind w:right="55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IX</w:t>
                      </w:r>
                      <w:r>
                        <w:rPr>
                          <w:rFonts w:ascii="Arial" w:hAnsi="Arial"/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CONTRATAÇÕES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>CORRELATAS/INTERDEPENDENTES</w:t>
                      </w:r>
                    </w:p>
                    <w:p w14:paraId="6B0B9ED2" w14:textId="77777777" w:rsidR="00284FF6" w:rsidRDefault="00284FF6">
                      <w:pPr>
                        <w:pStyle w:val="Corpodetexto"/>
                        <w:spacing w:before="10"/>
                        <w:rPr>
                          <w:rFonts w:ascii="Arial"/>
                          <w:b/>
                        </w:rPr>
                      </w:pPr>
                    </w:p>
                    <w:p w14:paraId="37D8BF9F" w14:textId="77777777" w:rsidR="00284FF6" w:rsidRDefault="00000000">
                      <w:pPr>
                        <w:pStyle w:val="Corpodetexto"/>
                        <w:spacing w:line="237" w:lineRule="auto"/>
                        <w:ind w:left="211"/>
                      </w:pPr>
                      <w:r>
                        <w:t>Não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foram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identificadas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contratações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correlatas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ou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interdependentes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impactem diretamente a presente contratação.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624BF9E" w14:textId="77777777" w:rsidR="00284FF6" w:rsidRDefault="00284FF6">
      <w:pPr>
        <w:pStyle w:val="Corpodetexto"/>
        <w:spacing w:before="22"/>
        <w:rPr>
          <w:rFonts w:ascii="Arial"/>
          <w:b/>
          <w:sz w:val="20"/>
        </w:rPr>
      </w:pPr>
    </w:p>
    <w:p w14:paraId="5AD80044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2CAEFCF4" wp14:editId="502AF5BB">
                <wp:extent cx="5397500" cy="1225550"/>
                <wp:effectExtent l="9525" t="0" r="0" b="3175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122555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10B8B9" w14:textId="77777777" w:rsidR="00284FF6" w:rsidRDefault="00000000">
                            <w:pPr>
                              <w:spacing w:before="245"/>
                              <w:ind w:left="66" w:right="65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IMPACTOS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AMBIENTAIS</w:t>
                            </w:r>
                          </w:p>
                          <w:p w14:paraId="448B5A69" w14:textId="77777777" w:rsidR="00284FF6" w:rsidRDefault="00284FF6">
                            <w:pPr>
                              <w:pStyle w:val="Corpodetexto"/>
                              <w:spacing w:before="7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311859BE" w14:textId="77777777" w:rsidR="00284FF6" w:rsidRDefault="00000000">
                            <w:pPr>
                              <w:pStyle w:val="Corpodetexto"/>
                              <w:spacing w:before="1" w:line="273" w:lineRule="auto"/>
                              <w:ind w:left="105" w:right="101"/>
                            </w:pPr>
                            <w:r>
                              <w:t>A contratada deverá apresentar Declaração de Sustentabilidade Ambiental na fase de aceitação da proposta.</w:t>
                            </w:r>
                          </w:p>
                          <w:p w14:paraId="0E37A192" w14:textId="77777777" w:rsidR="00284FF6" w:rsidRDefault="00000000">
                            <w:pPr>
                              <w:pStyle w:val="Corpodetexto"/>
                              <w:spacing w:line="278" w:lineRule="auto"/>
                              <w:ind w:left="105"/>
                            </w:pPr>
                            <w:r>
                              <w:t>Considerando o Decreto Estadual nº 51.771, de 29 de agosto de 2014, que institui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 Programa</w:t>
                            </w:r>
                            <w:r>
                              <w:rPr>
                                <w:spacing w:val="48"/>
                              </w:rPr>
                              <w:t xml:space="preserve"> </w:t>
                            </w:r>
                            <w:r>
                              <w:t>Estadual</w:t>
                            </w:r>
                            <w:r>
                              <w:rPr>
                                <w:spacing w:val="4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48"/>
                              </w:rPr>
                              <w:t xml:space="preserve"> </w:t>
                            </w:r>
                            <w:r>
                              <w:t>Contratações</w:t>
                            </w:r>
                            <w:r>
                              <w:rPr>
                                <w:spacing w:val="42"/>
                              </w:rPr>
                              <w:t xml:space="preserve"> </w:t>
                            </w:r>
                            <w:r>
                              <w:t>Públicas</w:t>
                            </w:r>
                            <w:r>
                              <w:rPr>
                                <w:spacing w:val="42"/>
                              </w:rPr>
                              <w:t xml:space="preserve"> </w:t>
                            </w:r>
                            <w:r>
                              <w:t>Sustentáveis,</w:t>
                            </w:r>
                            <w:r>
                              <w:rPr>
                                <w:spacing w:val="4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contratada</w:t>
                            </w:r>
                            <w:r>
                              <w:rPr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deverá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CAEFCF4" id="Textbox 20" o:spid="_x0000_s1037" type="#_x0000_t202" style="width:425pt;height:9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" filled="f" strokeweight=".48pt">
                <v:path arrowok="t"/>
                <v:textbox inset="0,0,0,0">
                  <w:txbxContent>
                    <w:p w14:paraId="4810B8B9" w14:textId="77777777" w:rsidR="00284FF6" w:rsidRDefault="00000000">
                      <w:pPr>
                        <w:spacing w:before="245"/>
                        <w:ind w:left="66" w:right="65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X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IMPACTOS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AMBIENTAIS</w:t>
                      </w:r>
                    </w:p>
                    <w:p w14:paraId="448B5A69" w14:textId="77777777" w:rsidR="00284FF6" w:rsidRDefault="00284FF6">
                      <w:pPr>
                        <w:pStyle w:val="Corpodetexto"/>
                        <w:spacing w:before="7"/>
                        <w:rPr>
                          <w:rFonts w:ascii="Arial"/>
                          <w:b/>
                        </w:rPr>
                      </w:pPr>
                    </w:p>
                    <w:p w14:paraId="311859BE" w14:textId="77777777" w:rsidR="00284FF6" w:rsidRDefault="00000000">
                      <w:pPr>
                        <w:pStyle w:val="Corpodetexto"/>
                        <w:spacing w:before="1" w:line="273" w:lineRule="auto"/>
                        <w:ind w:left="105" w:right="101"/>
                      </w:pPr>
                      <w:r>
                        <w:t>A contratada deverá apresentar Declaração de Sustentabilidade Ambiental na fase de aceitação da proposta.</w:t>
                      </w:r>
                    </w:p>
                    <w:p w14:paraId="0E37A192" w14:textId="77777777" w:rsidR="00284FF6" w:rsidRDefault="00000000">
                      <w:pPr>
                        <w:pStyle w:val="Corpodetexto"/>
                        <w:spacing w:line="278" w:lineRule="auto"/>
                        <w:ind w:left="105"/>
                      </w:pPr>
                      <w:r>
                        <w:t>Considerando o Decreto Estadual nº 51.771, de 29 de agosto de 2014, que institui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 Programa</w:t>
                      </w:r>
                      <w:r>
                        <w:rPr>
                          <w:spacing w:val="48"/>
                        </w:rPr>
                        <w:t xml:space="preserve"> </w:t>
                      </w:r>
                      <w:r>
                        <w:t>Estadual</w:t>
                      </w:r>
                      <w:r>
                        <w:rPr>
                          <w:spacing w:val="4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48"/>
                        </w:rPr>
                        <w:t xml:space="preserve"> </w:t>
                      </w:r>
                      <w:r>
                        <w:t>Contratações</w:t>
                      </w:r>
                      <w:r>
                        <w:rPr>
                          <w:spacing w:val="42"/>
                        </w:rPr>
                        <w:t xml:space="preserve"> </w:t>
                      </w:r>
                      <w:r>
                        <w:t>Públicas</w:t>
                      </w:r>
                      <w:r>
                        <w:rPr>
                          <w:spacing w:val="42"/>
                        </w:rPr>
                        <w:t xml:space="preserve"> </w:t>
                      </w:r>
                      <w:r>
                        <w:t>Sustentáveis,</w:t>
                      </w:r>
                      <w:r>
                        <w:rPr>
                          <w:spacing w:val="4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contratada</w:t>
                      </w:r>
                      <w:r>
                        <w:rPr>
                          <w:spacing w:val="4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deverá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B8F28D1" w14:textId="77777777" w:rsidR="00284FF6" w:rsidRDefault="00284FF6">
      <w:pPr>
        <w:rPr>
          <w:rFonts w:ascii="Arial"/>
          <w:sz w:val="20"/>
        </w:rPr>
        <w:sectPr w:rsidR="00284FF6">
          <w:pgSz w:w="11910" w:h="16840"/>
          <w:pgMar w:top="1320" w:right="1559" w:bottom="2180" w:left="1700" w:header="710" w:footer="1998" w:gutter="0"/>
          <w:cols w:space="720"/>
        </w:sectPr>
      </w:pPr>
    </w:p>
    <w:p w14:paraId="2E1D93EC" w14:textId="77777777" w:rsidR="00284FF6" w:rsidRDefault="00284FF6">
      <w:pPr>
        <w:pStyle w:val="Corpodetexto"/>
        <w:spacing w:before="7"/>
        <w:rPr>
          <w:rFonts w:ascii="Arial"/>
          <w:b/>
          <w:sz w:val="7"/>
        </w:rPr>
      </w:pPr>
    </w:p>
    <w:p w14:paraId="3FC08ED7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1B21DFA7" wp14:editId="7D8DBF8A">
                <wp:extent cx="5397500" cy="3988435"/>
                <wp:effectExtent l="9525" t="0" r="0" b="12064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398843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3DC393" w14:textId="77777777" w:rsidR="00284FF6" w:rsidRDefault="00000000">
                            <w:pPr>
                              <w:pStyle w:val="Corpodetexto"/>
                              <w:spacing w:line="278" w:lineRule="auto"/>
                              <w:ind w:left="105" w:right="99"/>
                              <w:jc w:val="both"/>
                            </w:pPr>
                            <w:r>
                              <w:t xml:space="preserve">observar </w:t>
                            </w:r>
                            <w:r>
                              <w:t>os critérios socioambientais aplicáveis ao fornecimento do objeto, especialmente quanto:</w:t>
                            </w:r>
                          </w:p>
                          <w:p w14:paraId="3A84D9E3" w14:textId="77777777" w:rsidR="00284FF6" w:rsidRDefault="00284FF6">
                            <w:pPr>
                              <w:pStyle w:val="Corpodetexto"/>
                              <w:spacing w:before="24"/>
                            </w:pPr>
                          </w:p>
                          <w:p w14:paraId="15A79A22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6"/>
                              </w:tabs>
                              <w:spacing w:line="251" w:lineRule="exact"/>
                            </w:pPr>
                            <w:r>
                              <w:t>à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minimização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geração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resíduos;</w:t>
                            </w:r>
                          </w:p>
                          <w:p w14:paraId="59D0B476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6"/>
                              </w:tabs>
                              <w:ind w:right="636"/>
                            </w:pPr>
                            <w:r>
                              <w:t>à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redução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emissão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poluentes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transporte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manuseio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do </w:t>
                            </w:r>
                            <w:r>
                              <w:rPr>
                                <w:spacing w:val="-2"/>
                              </w:rPr>
                              <w:t>produto;</w:t>
                            </w:r>
                          </w:p>
                          <w:p w14:paraId="36A7EFDB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6"/>
                              </w:tabs>
                              <w:spacing w:before="2"/>
                              <w:ind w:right="707"/>
                            </w:pPr>
                            <w:r>
                              <w:t>à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adoção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práticas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ambientalmente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adequadas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armazenamento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e </w:t>
                            </w:r>
                            <w:r>
                              <w:rPr>
                                <w:spacing w:val="-2"/>
                              </w:rPr>
                              <w:t>acondicionamento;</w:t>
                            </w:r>
                          </w:p>
                          <w:p w14:paraId="63A967FE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6"/>
                              </w:tabs>
                              <w:ind w:right="143"/>
                            </w:pPr>
                            <w:r>
                              <w:t>à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utilização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produtos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menor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impacto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ambiental,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baixa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toxicidade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com características biodegradáveis, quando tecnicamente aplicável;</w:t>
                            </w:r>
                          </w:p>
                          <w:p w14:paraId="75076764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6"/>
                              </w:tabs>
                              <w:spacing w:before="3" w:line="237" w:lineRule="auto"/>
                              <w:ind w:right="1200"/>
                            </w:pPr>
                            <w:r>
                              <w:t>à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utilização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embalagens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recicláveis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ou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passíveis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destinação ambientalmente adequada;</w:t>
                            </w:r>
                          </w:p>
                          <w:p w14:paraId="38166BA7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6"/>
                              </w:tabs>
                              <w:spacing w:before="1"/>
                              <w:ind w:right="687"/>
                            </w:pPr>
                            <w:r>
                              <w:t>ao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correto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transporte,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manuseio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descarte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embalagens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resíduos eventualmente gerados;</w:t>
                            </w:r>
                          </w:p>
                          <w:p w14:paraId="4F2CB71D" w14:textId="77777777" w:rsidR="00284FF6" w:rsidRDefault="00000000">
                            <w:pPr>
                              <w:pStyle w:val="Corpodetex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6"/>
                              </w:tabs>
                              <w:ind w:right="990"/>
                            </w:pPr>
                            <w:r>
                              <w:t>à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observância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das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normas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ambientais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aplicáveis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fornecimento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 produtos químicos.</w:t>
                            </w:r>
                          </w:p>
                          <w:p w14:paraId="0179BE63" w14:textId="77777777" w:rsidR="00284FF6" w:rsidRDefault="00284FF6">
                            <w:pPr>
                              <w:pStyle w:val="Corpodetexto"/>
                              <w:spacing w:before="27"/>
                            </w:pPr>
                          </w:p>
                          <w:p w14:paraId="36899031" w14:textId="77777777" w:rsidR="00284FF6" w:rsidRDefault="00000000">
                            <w:pPr>
                              <w:pStyle w:val="Corpodetexto"/>
                              <w:ind w:left="105" w:right="99"/>
                              <w:jc w:val="both"/>
                            </w:pPr>
                            <w:r>
                              <w:t xml:space="preserve">A contratada deverá adotar medidas de prevenção contra vazamentos, contaminações e demais riscos ambientais decorrentes do transporte, armazenamento e utilização do Líquido Gerador de Espuma (LGE), responsabilizando-se pela adequada destinação dos resíduos eventualmente </w:t>
                            </w:r>
                            <w:r>
                              <w:rPr>
                                <w:spacing w:val="-2"/>
                              </w:rPr>
                              <w:t>gerados.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21DFA7" id="Textbox 21" o:spid="_x0000_s1038" type="#_x0000_t202" style="width:425pt;height:314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" filled="f" strokeweight=".48pt">
                <v:path arrowok="t"/>
                <v:textbox inset="0,0,0,0">
                  <w:txbxContent>
                    <w:p w14:paraId="763DC393" w14:textId="77777777" w:rsidR="00284FF6" w:rsidRDefault="00000000">
                      <w:pPr>
                        <w:pStyle w:val="Corpodetexto"/>
                        <w:spacing w:line="278" w:lineRule="auto"/>
                        <w:ind w:left="105" w:right="99"/>
                        <w:jc w:val="both"/>
                      </w:pPr>
                      <w:r>
                        <w:t xml:space="preserve">observar </w:t>
                      </w:r>
                      <w:r>
                        <w:t>os critérios socioambientais aplicáveis ao fornecimento do objeto, especialmente quanto:</w:t>
                      </w:r>
                    </w:p>
                    <w:p w14:paraId="3A84D9E3" w14:textId="77777777" w:rsidR="00284FF6" w:rsidRDefault="00284FF6">
                      <w:pPr>
                        <w:pStyle w:val="Corpodetexto"/>
                        <w:spacing w:before="24"/>
                      </w:pPr>
                    </w:p>
                    <w:p w14:paraId="15A79A22" w14:textId="77777777" w:rsidR="00284FF6" w:rsidRDefault="00000000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826"/>
                        </w:tabs>
                        <w:spacing w:line="251" w:lineRule="exact"/>
                      </w:pPr>
                      <w:r>
                        <w:t>à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minimização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geração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resíduos;</w:t>
                      </w:r>
                    </w:p>
                    <w:p w14:paraId="59D0B476" w14:textId="77777777" w:rsidR="00284FF6" w:rsidRDefault="00000000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826"/>
                        </w:tabs>
                        <w:ind w:right="636"/>
                      </w:pPr>
                      <w:r>
                        <w:t>à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redução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emissão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poluentes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transporte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manuseio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do </w:t>
                      </w:r>
                      <w:r>
                        <w:rPr>
                          <w:spacing w:val="-2"/>
                        </w:rPr>
                        <w:t>produto;</w:t>
                      </w:r>
                    </w:p>
                    <w:p w14:paraId="36A7EFDB" w14:textId="77777777" w:rsidR="00284FF6" w:rsidRDefault="00000000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826"/>
                        </w:tabs>
                        <w:spacing w:before="2"/>
                        <w:ind w:right="707"/>
                      </w:pPr>
                      <w:r>
                        <w:t>à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adoção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práticas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ambientalmente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adequadas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armazenamento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e </w:t>
                      </w:r>
                      <w:r>
                        <w:rPr>
                          <w:spacing w:val="-2"/>
                        </w:rPr>
                        <w:t>acondicionamento;</w:t>
                      </w:r>
                    </w:p>
                    <w:p w14:paraId="63A967FE" w14:textId="77777777" w:rsidR="00284FF6" w:rsidRDefault="00000000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826"/>
                        </w:tabs>
                        <w:ind w:right="143"/>
                      </w:pPr>
                      <w:r>
                        <w:t>à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utilização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produtos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menor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impacto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ambiental,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baixa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toxicidade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com características biodegradáveis, quando tecnicamente aplicável;</w:t>
                      </w:r>
                    </w:p>
                    <w:p w14:paraId="75076764" w14:textId="77777777" w:rsidR="00284FF6" w:rsidRDefault="00000000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826"/>
                        </w:tabs>
                        <w:spacing w:before="3" w:line="237" w:lineRule="auto"/>
                        <w:ind w:right="1200"/>
                      </w:pPr>
                      <w:r>
                        <w:t>à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utilização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embalagens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recicláveis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ou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passíveis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destinação ambientalmente adequada;</w:t>
                      </w:r>
                    </w:p>
                    <w:p w14:paraId="38166BA7" w14:textId="77777777" w:rsidR="00284FF6" w:rsidRDefault="00000000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826"/>
                        </w:tabs>
                        <w:spacing w:before="1"/>
                        <w:ind w:right="687"/>
                      </w:pPr>
                      <w:r>
                        <w:t>ao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correto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transporte,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manuseio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descarte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embalagens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resíduos eventualmente gerados;</w:t>
                      </w:r>
                    </w:p>
                    <w:p w14:paraId="4F2CB71D" w14:textId="77777777" w:rsidR="00284FF6" w:rsidRDefault="00000000">
                      <w:pPr>
                        <w:pStyle w:val="Corpodetexto"/>
                        <w:numPr>
                          <w:ilvl w:val="0"/>
                          <w:numId w:val="1"/>
                        </w:numPr>
                        <w:tabs>
                          <w:tab w:val="left" w:pos="826"/>
                        </w:tabs>
                        <w:ind w:right="990"/>
                      </w:pPr>
                      <w:r>
                        <w:t>à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observância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das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normas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ambientais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aplicáveis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fornecimento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 produtos químicos.</w:t>
                      </w:r>
                    </w:p>
                    <w:p w14:paraId="0179BE63" w14:textId="77777777" w:rsidR="00284FF6" w:rsidRDefault="00284FF6">
                      <w:pPr>
                        <w:pStyle w:val="Corpodetexto"/>
                        <w:spacing w:before="27"/>
                      </w:pPr>
                    </w:p>
                    <w:p w14:paraId="36899031" w14:textId="77777777" w:rsidR="00284FF6" w:rsidRDefault="00000000">
                      <w:pPr>
                        <w:pStyle w:val="Corpodetexto"/>
                        <w:ind w:left="105" w:right="99"/>
                        <w:jc w:val="both"/>
                      </w:pPr>
                      <w:r>
                        <w:t xml:space="preserve">A contratada deverá adotar medidas de prevenção contra vazamentos, contaminações e demais riscos ambientais decorrentes do transporte, armazenamento e utilização do Líquido Gerador de Espuma (LGE), responsabilizando-se pela adequada destinação dos resíduos eventualmente </w:t>
                      </w:r>
                      <w:r>
                        <w:rPr>
                          <w:spacing w:val="-2"/>
                        </w:rPr>
                        <w:t>gerados.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9349A3B" w14:textId="77777777" w:rsidR="00284FF6" w:rsidRDefault="00284FF6">
      <w:pPr>
        <w:pStyle w:val="Corpodetexto"/>
        <w:rPr>
          <w:rFonts w:ascii="Arial"/>
          <w:b/>
          <w:sz w:val="20"/>
        </w:rPr>
      </w:pPr>
    </w:p>
    <w:p w14:paraId="520DB840" w14:textId="77777777" w:rsidR="00284FF6" w:rsidRDefault="00284FF6">
      <w:pPr>
        <w:pStyle w:val="Corpodetexto"/>
        <w:spacing w:before="85"/>
        <w:rPr>
          <w:rFonts w:ascii="Arial"/>
          <w:b/>
          <w:sz w:val="20"/>
        </w:rPr>
      </w:pPr>
    </w:p>
    <w:p w14:paraId="736261E3" w14:textId="77777777" w:rsidR="00284FF6" w:rsidRDefault="00000000">
      <w:pPr>
        <w:ind w:left="-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41FA01FA" wp14:editId="2F2A9C94">
                <wp:extent cx="5397500" cy="2893695"/>
                <wp:effectExtent l="9525" t="0" r="0" b="11430"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0" cy="289369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CBC7F8" w14:textId="77777777" w:rsidR="00284FF6" w:rsidRDefault="00000000">
                            <w:pPr>
                              <w:spacing w:before="249"/>
                              <w:ind w:right="65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XI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VIABILIDADE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>CONTRATAÇÃO</w:t>
                            </w:r>
                          </w:p>
                          <w:p w14:paraId="07C33F0D" w14:textId="77777777" w:rsidR="00284FF6" w:rsidRDefault="00284FF6">
                            <w:pPr>
                              <w:pStyle w:val="Corpodetexto"/>
                              <w:spacing w:before="3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685693E9" w14:textId="77777777" w:rsidR="00284FF6" w:rsidRDefault="00000000">
                            <w:pPr>
                              <w:pStyle w:val="Corpodetexto"/>
                              <w:spacing w:before="1" w:line="276" w:lineRule="auto"/>
                              <w:ind w:left="105" w:right="102"/>
                              <w:jc w:val="both"/>
                            </w:pPr>
                            <w:r>
                              <w:t>Considerando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necessidade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operacional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manutenção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reposição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do sistema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 combate a incêndio das instalações portuárias, bem como a disponibilidade de solução adequada no mercado, conclui-se pela viabilidade técnica, operacional, ambiental e econômica da contratação do Líquido Gerador de Espuma (LGE) tipo AFFF/ARC 3% x 6%.</w:t>
                            </w:r>
                          </w:p>
                          <w:p w14:paraId="5C7548B4" w14:textId="77777777" w:rsidR="00284FF6" w:rsidRDefault="00000000">
                            <w:pPr>
                              <w:pStyle w:val="Corpodetexto"/>
                              <w:spacing w:before="4" w:line="276" w:lineRule="auto"/>
                              <w:ind w:left="105" w:right="100"/>
                              <w:jc w:val="both"/>
                            </w:pPr>
                            <w:r>
                              <w:t>A solução pretendida atende às exigências da ABNT NBR 15511:2008 – Tipo 5 – Classe HC e AR, apresentando compatibilidade com água doce e salgada, adequação para combate a incêndios em hidrocarbonetos e solventes polares, além de condições compatíveis com a necessidade operacional da Portos RS.</w:t>
                            </w:r>
                          </w:p>
                          <w:p w14:paraId="1A731349" w14:textId="77777777" w:rsidR="00284FF6" w:rsidRDefault="00000000">
                            <w:pPr>
                              <w:pStyle w:val="Corpodetexto"/>
                              <w:spacing w:line="276" w:lineRule="auto"/>
                              <w:ind w:left="105" w:right="111"/>
                              <w:jc w:val="both"/>
                            </w:pPr>
                            <w:r>
                              <w:t>A contratação mostra-se adequada ao interesse público, necessária à manutenção das condições de segurança operacional e compatível com a disponibilidade orçamentária prevista para a demanda.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1FA01FA" id="Textbox 22" o:spid="_x0000_s1039" type="#_x0000_t202" style="width:425pt;height:2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" filled="f" strokeweight=".48pt">
                <v:path arrowok="t"/>
                <v:textbox inset="0,0,0,0">
                  <w:txbxContent>
                    <w:p w14:paraId="3FCBC7F8" w14:textId="77777777" w:rsidR="00284FF6" w:rsidRDefault="00000000">
                      <w:pPr>
                        <w:spacing w:before="249"/>
                        <w:ind w:right="65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XI</w:t>
                      </w:r>
                      <w:r>
                        <w:rPr>
                          <w:rFonts w:ascii="Arial" w:hAnsi="Arial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VIABILIDADE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>CONTRATAÇÃO</w:t>
                      </w:r>
                    </w:p>
                    <w:p w14:paraId="07C33F0D" w14:textId="77777777" w:rsidR="00284FF6" w:rsidRDefault="00284FF6">
                      <w:pPr>
                        <w:pStyle w:val="Corpodetexto"/>
                        <w:spacing w:before="3"/>
                        <w:rPr>
                          <w:rFonts w:ascii="Arial"/>
                          <w:b/>
                        </w:rPr>
                      </w:pPr>
                    </w:p>
                    <w:p w14:paraId="685693E9" w14:textId="77777777" w:rsidR="00284FF6" w:rsidRDefault="00000000">
                      <w:pPr>
                        <w:pStyle w:val="Corpodetexto"/>
                        <w:spacing w:before="1" w:line="276" w:lineRule="auto"/>
                        <w:ind w:left="105" w:right="102"/>
                        <w:jc w:val="both"/>
                      </w:pPr>
                      <w:r>
                        <w:t>Considerando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necessidade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operacional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manutenção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reposição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do sistema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 combate a incêndio das instalações portuárias, bem como a disponibilidade de solução adequada no mercado, conclui-se pela viabilidade técnica, operacional, ambiental e econômica da contratação do Líquido Gerador de Espuma (LGE) tipo AFFF/ARC 3% x 6%.</w:t>
                      </w:r>
                    </w:p>
                    <w:p w14:paraId="5C7548B4" w14:textId="77777777" w:rsidR="00284FF6" w:rsidRDefault="00000000">
                      <w:pPr>
                        <w:pStyle w:val="Corpodetexto"/>
                        <w:spacing w:before="4" w:line="276" w:lineRule="auto"/>
                        <w:ind w:left="105" w:right="100"/>
                        <w:jc w:val="both"/>
                      </w:pPr>
                      <w:r>
                        <w:t>A solução pretendida atende às exigências da ABNT NBR 15511:2008 – Tipo 5 – Classe HC e AR, apresentando compatibilidade com água doce e salgada, adequação para combate a incêndios em hidrocarbonetos e solventes polares, além de condições compatíveis com a necessidade operacional da Portos RS.</w:t>
                      </w:r>
                    </w:p>
                    <w:p w14:paraId="1A731349" w14:textId="77777777" w:rsidR="00284FF6" w:rsidRDefault="00000000">
                      <w:pPr>
                        <w:pStyle w:val="Corpodetexto"/>
                        <w:spacing w:line="276" w:lineRule="auto"/>
                        <w:ind w:left="105" w:right="111"/>
                        <w:jc w:val="both"/>
                      </w:pPr>
                      <w:r>
                        <w:t>A contratação mostra-se adequada ao interesse público, necessária à manutenção das condições de segurança operacional e compatível com a disponibilidade orçamentária prevista para a demanda.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523E39" w14:textId="77777777" w:rsidR="00284FF6" w:rsidRDefault="00284FF6">
      <w:pPr>
        <w:pStyle w:val="Corpodetexto"/>
        <w:rPr>
          <w:rFonts w:ascii="Arial"/>
          <w:b/>
        </w:rPr>
      </w:pPr>
    </w:p>
    <w:p w14:paraId="0E29D4D2" w14:textId="77777777" w:rsidR="00284FF6" w:rsidRDefault="00284FF6">
      <w:pPr>
        <w:pStyle w:val="Corpodetexto"/>
        <w:rPr>
          <w:rFonts w:ascii="Arial"/>
          <w:b/>
        </w:rPr>
      </w:pPr>
    </w:p>
    <w:p w14:paraId="75D63408" w14:textId="77777777" w:rsidR="00284FF6" w:rsidRDefault="00284FF6">
      <w:pPr>
        <w:pStyle w:val="Corpodetexto"/>
        <w:spacing w:before="75"/>
        <w:rPr>
          <w:rFonts w:ascii="Arial"/>
          <w:b/>
        </w:rPr>
      </w:pPr>
    </w:p>
    <w:p w14:paraId="35971C81" w14:textId="77777777" w:rsidR="00284FF6" w:rsidRDefault="00000000">
      <w:pPr>
        <w:pStyle w:val="Corpodetexto"/>
        <w:spacing w:before="1"/>
        <w:ind w:left="4763"/>
      </w:pPr>
      <w:r>
        <w:t>Rio</w:t>
      </w:r>
      <w:r>
        <w:rPr>
          <w:spacing w:val="-1"/>
        </w:rPr>
        <w:t xml:space="preserve"> </w:t>
      </w:r>
      <w:r>
        <w:t>Grande,</w:t>
      </w:r>
      <w:r>
        <w:rPr>
          <w:spacing w:val="-1"/>
        </w:rPr>
        <w:t xml:space="preserve"> </w:t>
      </w:r>
      <w:r>
        <w:t>RS,</w:t>
      </w:r>
      <w:r>
        <w:rPr>
          <w:spacing w:val="-6"/>
        </w:rPr>
        <w:t xml:space="preserve"> </w:t>
      </w:r>
      <w:r>
        <w:t>12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junho de</w:t>
      </w:r>
      <w:r>
        <w:rPr>
          <w:spacing w:val="-4"/>
        </w:rPr>
        <w:t xml:space="preserve"> 2026.</w:t>
      </w:r>
    </w:p>
    <w:p w14:paraId="012D559D" w14:textId="77777777" w:rsidR="00284FF6" w:rsidRDefault="00284FF6">
      <w:pPr>
        <w:pStyle w:val="Corpodetexto"/>
        <w:sectPr w:rsidR="00284FF6">
          <w:pgSz w:w="11910" w:h="16840"/>
          <w:pgMar w:top="1320" w:right="1559" w:bottom="2180" w:left="1700" w:header="710" w:footer="1998" w:gutter="0"/>
          <w:cols w:space="720"/>
        </w:sectPr>
      </w:pPr>
    </w:p>
    <w:p w14:paraId="433A05DB" w14:textId="77777777" w:rsidR="00284FF6" w:rsidRDefault="00284FF6">
      <w:pPr>
        <w:pStyle w:val="Corpodetexto"/>
      </w:pPr>
    </w:p>
    <w:p w14:paraId="23FF87A4" w14:textId="77777777" w:rsidR="00284FF6" w:rsidRDefault="00284FF6">
      <w:pPr>
        <w:pStyle w:val="Corpodetexto"/>
        <w:spacing w:before="163"/>
      </w:pPr>
    </w:p>
    <w:p w14:paraId="1D035ECB" w14:textId="77777777" w:rsidR="00284FF6" w:rsidRDefault="00000000">
      <w:pPr>
        <w:pStyle w:val="Ttulo1"/>
        <w:spacing w:before="0"/>
        <w:ind w:right="139"/>
        <w:jc w:val="right"/>
      </w:pPr>
      <w:r>
        <w:t>Leandro</w:t>
      </w:r>
      <w:r>
        <w:rPr>
          <w:spacing w:val="-5"/>
        </w:rPr>
        <w:t xml:space="preserve"> </w:t>
      </w:r>
      <w:r>
        <w:t>Barbosa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Oliveira</w:t>
      </w:r>
    </w:p>
    <w:p w14:paraId="25585EC6" w14:textId="77777777" w:rsidR="00284FF6" w:rsidRDefault="00000000">
      <w:pPr>
        <w:pStyle w:val="Corpodetexto"/>
        <w:spacing w:before="40"/>
        <w:ind w:right="139"/>
        <w:jc w:val="right"/>
      </w:pPr>
      <w:r>
        <w:t>Gerente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Saúde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Segurança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Trabalho</w:t>
      </w:r>
    </w:p>
    <w:p w14:paraId="4A38A147" w14:textId="77777777" w:rsidR="00284FF6" w:rsidRDefault="00284FF6">
      <w:pPr>
        <w:pStyle w:val="Corpodetexto"/>
      </w:pPr>
    </w:p>
    <w:p w14:paraId="79900857" w14:textId="77777777" w:rsidR="00284FF6" w:rsidRDefault="00284FF6">
      <w:pPr>
        <w:pStyle w:val="Corpodetexto"/>
        <w:spacing w:before="110"/>
      </w:pPr>
    </w:p>
    <w:p w14:paraId="259CF2DC" w14:textId="77777777" w:rsidR="00284FF6" w:rsidRDefault="00000000">
      <w:pPr>
        <w:pStyle w:val="Ttulo1"/>
        <w:spacing w:before="0"/>
        <w:ind w:right="141"/>
        <w:jc w:val="right"/>
      </w:pPr>
      <w:r>
        <w:t>Henrique</w:t>
      </w:r>
      <w:r>
        <w:rPr>
          <w:spacing w:val="-9"/>
        </w:rPr>
        <w:t xml:space="preserve"> </w:t>
      </w:r>
      <w:r>
        <w:t>Horn</w:t>
      </w:r>
      <w:r>
        <w:rPr>
          <w:spacing w:val="-3"/>
        </w:rPr>
        <w:t xml:space="preserve"> </w:t>
      </w:r>
      <w:r>
        <w:rPr>
          <w:spacing w:val="-4"/>
        </w:rPr>
        <w:t>Ilha</w:t>
      </w:r>
    </w:p>
    <w:p w14:paraId="111DA223" w14:textId="77777777" w:rsidR="00284FF6" w:rsidRDefault="00000000">
      <w:pPr>
        <w:pStyle w:val="Corpodetexto"/>
        <w:spacing w:before="45"/>
        <w:ind w:right="136"/>
        <w:jc w:val="right"/>
      </w:pPr>
      <w:r>
        <w:t>Diretor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Meio</w:t>
      </w:r>
      <w:r>
        <w:rPr>
          <w:spacing w:val="-3"/>
        </w:rPr>
        <w:t xml:space="preserve"> </w:t>
      </w:r>
      <w:r>
        <w:rPr>
          <w:spacing w:val="-2"/>
        </w:rPr>
        <w:t>Ambiente</w:t>
      </w:r>
    </w:p>
    <w:sectPr w:rsidR="00284FF6">
      <w:pgSz w:w="11910" w:h="16840"/>
      <w:pgMar w:top="1320" w:right="1559" w:bottom="2180" w:left="1700" w:header="710" w:footer="1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F1C91" w14:textId="77777777" w:rsidR="00027638" w:rsidRDefault="00027638">
      <w:r>
        <w:separator/>
      </w:r>
    </w:p>
  </w:endnote>
  <w:endnote w:type="continuationSeparator" w:id="0">
    <w:p w14:paraId="3F31D601" w14:textId="77777777" w:rsidR="00027638" w:rsidRDefault="00027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D72DA" w14:textId="77777777" w:rsidR="00284FF6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15729152" behindDoc="0" locked="0" layoutInCell="1" allowOverlap="1" wp14:anchorId="1710355A" wp14:editId="63DB8A0C">
          <wp:simplePos x="0" y="0"/>
          <wp:positionH relativeFrom="page">
            <wp:posOffset>2819400</wp:posOffset>
          </wp:positionH>
          <wp:positionV relativeFrom="page">
            <wp:posOffset>9806051</wp:posOffset>
          </wp:positionV>
          <wp:extent cx="3250369" cy="33019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50369" cy="3301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784BCBB8" wp14:editId="0ED33820">
              <wp:simplePos x="0" y="0"/>
              <wp:positionH relativeFrom="page">
                <wp:posOffset>361950</wp:posOffset>
              </wp:positionH>
              <wp:positionV relativeFrom="page">
                <wp:posOffset>9611512</wp:posOffset>
              </wp:positionV>
              <wp:extent cx="227901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7901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79015">
                            <a:moveTo>
                              <a:pt x="0" y="0"/>
                            </a:moveTo>
                            <a:lnTo>
                              <a:pt x="2279015" y="0"/>
                            </a:lnTo>
                          </a:path>
                        </a:pathLst>
                      </a:custGeom>
                      <a:ln w="6350">
                        <a:solidFill>
                          <a:srgbClr val="006FC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E8D778" id="Graphic 3" o:spid="_x0000_s1026" style="position:absolute;margin-left:28.5pt;margin-top:756.8pt;width:179.45pt;height:.1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2790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" path="m,l2279015,e" filled="f" strokecolor="#006fc0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581CD4DA" wp14:editId="651E95FF">
              <wp:simplePos x="0" y="0"/>
              <wp:positionH relativeFrom="page">
                <wp:posOffset>3238500</wp:posOffset>
              </wp:positionH>
              <wp:positionV relativeFrom="page">
                <wp:posOffset>9607701</wp:posOffset>
              </wp:positionV>
              <wp:extent cx="1816100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161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816100">
                            <a:moveTo>
                              <a:pt x="0" y="0"/>
                            </a:moveTo>
                            <a:lnTo>
                              <a:pt x="1816100" y="0"/>
                            </a:lnTo>
                          </a:path>
                        </a:pathLst>
                      </a:custGeom>
                      <a:ln w="6350">
                        <a:solidFill>
                          <a:srgbClr val="4471C4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CBF9BF" id="Graphic 4" o:spid="_x0000_s1026" style="position:absolute;margin-left:255pt;margin-top:756.5pt;width:143pt;height:.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8161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" path="m,l1816100,e" filled="f" strokecolor="#4471c4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0080" behindDoc="1" locked="0" layoutInCell="1" allowOverlap="1" wp14:anchorId="616D3991" wp14:editId="36465907">
              <wp:simplePos x="0" y="0"/>
              <wp:positionH relativeFrom="page">
                <wp:posOffset>5200650</wp:posOffset>
              </wp:positionH>
              <wp:positionV relativeFrom="page">
                <wp:posOffset>9596907</wp:posOffset>
              </wp:positionV>
              <wp:extent cx="1800225" cy="127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002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800225">
                            <a:moveTo>
                              <a:pt x="0" y="0"/>
                            </a:moveTo>
                            <a:lnTo>
                              <a:pt x="1800225" y="0"/>
                            </a:lnTo>
                          </a:path>
                        </a:pathLst>
                      </a:custGeom>
                      <a:ln w="6350">
                        <a:solidFill>
                          <a:srgbClr val="4471C4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ACEC16" id="Graphic 5" o:spid="_x0000_s1026" style="position:absolute;margin-left:409.5pt;margin-top:755.65pt;width:141.75pt;height:.1pt;z-index:-1584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800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" path="m,l1800225,e" filled="f" strokecolor="#4471c4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0592" behindDoc="1" locked="0" layoutInCell="1" allowOverlap="1" wp14:anchorId="43D223DB" wp14:editId="6FB658E1">
              <wp:simplePos x="0" y="0"/>
              <wp:positionH relativeFrom="page">
                <wp:posOffset>346963</wp:posOffset>
              </wp:positionH>
              <wp:positionV relativeFrom="page">
                <wp:posOffset>9283865</wp:posOffset>
              </wp:positionV>
              <wp:extent cx="2214880" cy="9525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14880" cy="952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03CCD8" w14:textId="77777777" w:rsidR="00284FF6" w:rsidRDefault="00000000">
                          <w:pPr>
                            <w:spacing w:before="14"/>
                            <w:ind w:left="20" w:right="452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color w:val="ADAAAA"/>
                              <w:spacing w:val="-2"/>
                              <w:sz w:val="18"/>
                            </w:rPr>
                            <w:t xml:space="preserve">portosrs.com.br </w:t>
                          </w:r>
                          <w:hyperlink r:id="rId2">
                            <w:r>
                              <w:rPr>
                                <w:rFonts w:ascii="Times New Roman"/>
                                <w:color w:val="ADAAAA"/>
                                <w:spacing w:val="-2"/>
                                <w:sz w:val="18"/>
                              </w:rPr>
                              <w:t>protocolo@portosrs.com.br</w:t>
                            </w:r>
                          </w:hyperlink>
                        </w:p>
                        <w:p w14:paraId="57D63450" w14:textId="77777777" w:rsidR="00284FF6" w:rsidRDefault="00000000">
                          <w:pPr>
                            <w:spacing w:before="172"/>
                            <w:ind w:left="54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z w:val="20"/>
                            </w:rPr>
                            <w:t>Matriz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z w:val="20"/>
                            </w:rPr>
                            <w:t>Rio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z w:val="20"/>
                            </w:rPr>
                            <w:t>Grande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2"/>
                              <w:sz w:val="20"/>
                            </w:rPr>
                            <w:t>(Correspondências)</w:t>
                          </w:r>
                        </w:p>
                        <w:p w14:paraId="4FA1C398" w14:textId="77777777" w:rsidR="00284FF6" w:rsidRDefault="00000000">
                          <w:pPr>
                            <w:spacing w:before="33" w:line="276" w:lineRule="auto"/>
                            <w:ind w:left="54" w:right="66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Avenida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Honório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Bicalho,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S/N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—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Getúlio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Vargas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Rio Grande/RS – Brasil, CEP 96201-020</w:t>
                          </w:r>
                        </w:p>
                        <w:p w14:paraId="0BD97297" w14:textId="77777777" w:rsidR="00284FF6" w:rsidRDefault="00000000">
                          <w:pPr>
                            <w:spacing w:before="10"/>
                            <w:ind w:left="54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color w:val="ADAAAA"/>
                              <w:sz w:val="16"/>
                            </w:rPr>
                            <w:t>Fones:</w:t>
                          </w:r>
                          <w:r>
                            <w:rPr>
                              <w:rFonts w:ascii="Times New Roman"/>
                              <w:color w:val="ADAAA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ADAAAA"/>
                              <w:sz w:val="16"/>
                            </w:rPr>
                            <w:t>+55</w:t>
                          </w:r>
                          <w:r>
                            <w:rPr>
                              <w:rFonts w:ascii="Times New Roman"/>
                              <w:color w:val="ADAAAA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ADAAAA"/>
                              <w:sz w:val="16"/>
                            </w:rPr>
                            <w:t>53 99944-1923</w:t>
                          </w:r>
                          <w:r>
                            <w:rPr>
                              <w:rFonts w:ascii="Times New Roman"/>
                              <w:color w:val="ADAAAA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ADAAAA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color w:val="ADAAAA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ADAAAA"/>
                              <w:sz w:val="16"/>
                            </w:rPr>
                            <w:t>+55 53</w:t>
                          </w:r>
                          <w:r>
                            <w:rPr>
                              <w:rFonts w:ascii="Times New Roman"/>
                              <w:color w:val="ADAAAA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ADAAAA"/>
                              <w:sz w:val="16"/>
                            </w:rPr>
                            <w:t>99936-</w:t>
                          </w:r>
                          <w:r>
                            <w:rPr>
                              <w:rFonts w:ascii="Times New Roman"/>
                              <w:color w:val="ADAAAA"/>
                              <w:spacing w:val="-4"/>
                              <w:sz w:val="16"/>
                            </w:rPr>
                            <w:t>3748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D223DB" id="_x0000_t202" coordsize="21600,21600" o:spt="202" path="m,l,21600r21600,l21600,xe">
              <v:stroke joinstyle="miter"/>
              <v:path gradientshapeok="t" o:connecttype="rect"/>
            </v:shapetype>
            <v:shape id="Textbox 6" o:spid="_x0000_s1040" type="#_x0000_t202" style="position:absolute;margin-left:27.3pt;margin-top:731pt;width:174.4pt;height:75pt;z-index:-1584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" filled="f" stroked="f">
              <v:textbox inset="0,0,0,0">
                <w:txbxContent>
                  <w:p w14:paraId="2703CCD8" w14:textId="77777777" w:rsidR="00284FF6" w:rsidRDefault="00000000">
                    <w:pPr>
                      <w:spacing w:before="14"/>
                      <w:ind w:left="20" w:right="452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color w:val="ADAAAA"/>
                        <w:spacing w:val="-2"/>
                        <w:sz w:val="18"/>
                      </w:rPr>
                      <w:t xml:space="preserve">portosrs.com.br </w:t>
                    </w:r>
                    <w:hyperlink r:id="rId3">
                      <w:r>
                        <w:rPr>
                          <w:rFonts w:ascii="Times New Roman"/>
                          <w:color w:val="ADAAAA"/>
                          <w:spacing w:val="-2"/>
                          <w:sz w:val="18"/>
                        </w:rPr>
                        <w:t>protocolo@portosrs.com.br</w:t>
                      </w:r>
                    </w:hyperlink>
                  </w:p>
                  <w:p w14:paraId="57D63450" w14:textId="77777777" w:rsidR="00284FF6" w:rsidRDefault="00000000">
                    <w:pPr>
                      <w:spacing w:before="172"/>
                      <w:ind w:left="54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b/>
                        <w:color w:val="ADAAAA"/>
                        <w:sz w:val="20"/>
                      </w:rPr>
                      <w:t>Matriz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z w:val="20"/>
                      </w:rPr>
                      <w:t>Rio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z w:val="20"/>
                      </w:rPr>
                      <w:t>Grande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pacing w:val="-2"/>
                        <w:sz w:val="20"/>
                      </w:rPr>
                      <w:t>(Correspondências)</w:t>
                    </w:r>
                  </w:p>
                  <w:p w14:paraId="4FA1C398" w14:textId="77777777" w:rsidR="00284FF6" w:rsidRDefault="00000000">
                    <w:pPr>
                      <w:spacing w:before="33" w:line="276" w:lineRule="auto"/>
                      <w:ind w:left="54" w:right="66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Avenida</w:t>
                    </w:r>
                    <w:r>
                      <w:rPr>
                        <w:rFonts w:ascii="Times New Roman" w:hAnsi="Times New Roman"/>
                        <w:color w:val="ADAAAA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Honório</w:t>
                    </w:r>
                    <w:r>
                      <w:rPr>
                        <w:rFonts w:ascii="Times New Roman" w:hAnsi="Times New Roman"/>
                        <w:color w:val="ADAAAA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Bicalho,</w:t>
                    </w:r>
                    <w:r>
                      <w:rPr>
                        <w:rFonts w:ascii="Times New Roman" w:hAnsi="Times New Roman"/>
                        <w:color w:val="ADAAAA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S/N</w:t>
                    </w:r>
                    <w:r>
                      <w:rPr>
                        <w:rFonts w:ascii="Times New Roman" w:hAnsi="Times New Roman"/>
                        <w:color w:val="ADAAAA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—</w:t>
                    </w:r>
                    <w:r>
                      <w:rPr>
                        <w:rFonts w:ascii="Times New Roman" w:hAnsi="Times New Roman"/>
                        <w:color w:val="ADAAAA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Getúlio</w:t>
                    </w:r>
                    <w:r>
                      <w:rPr>
                        <w:rFonts w:ascii="Times New Roman" w:hAnsi="Times New Roman"/>
                        <w:color w:val="ADAAAA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Vargas</w:t>
                    </w:r>
                    <w:r>
                      <w:rPr>
                        <w:rFonts w:ascii="Times New Roman" w:hAnsi="Times New Roman"/>
                        <w:color w:val="ADAAAA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Rio Grande/RS – Brasil, CEP 96201-020</w:t>
                    </w:r>
                  </w:p>
                  <w:p w14:paraId="0BD97297" w14:textId="77777777" w:rsidR="00284FF6" w:rsidRDefault="00000000">
                    <w:pPr>
                      <w:spacing w:before="10"/>
                      <w:ind w:left="54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color w:val="ADAAAA"/>
                        <w:sz w:val="16"/>
                      </w:rPr>
                      <w:t>Fones:</w:t>
                    </w:r>
                    <w:r>
                      <w:rPr>
                        <w:rFonts w:ascii="Times New Roman"/>
                        <w:color w:val="ADAAA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color w:val="ADAAAA"/>
                        <w:sz w:val="16"/>
                      </w:rPr>
                      <w:t>+55</w:t>
                    </w:r>
                    <w:r>
                      <w:rPr>
                        <w:rFonts w:ascii="Times New Roman"/>
                        <w:color w:val="ADAAAA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color w:val="ADAAAA"/>
                        <w:sz w:val="16"/>
                      </w:rPr>
                      <w:t>53 99944-1923</w:t>
                    </w:r>
                    <w:r>
                      <w:rPr>
                        <w:rFonts w:ascii="Times New Roman"/>
                        <w:color w:val="ADAAAA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color w:val="ADAAAA"/>
                        <w:sz w:val="16"/>
                      </w:rPr>
                      <w:t>e</w:t>
                    </w:r>
                    <w:r>
                      <w:rPr>
                        <w:rFonts w:ascii="Times New Roman"/>
                        <w:color w:val="ADAAAA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color w:val="ADAAAA"/>
                        <w:sz w:val="16"/>
                      </w:rPr>
                      <w:t>+55 53</w:t>
                    </w:r>
                    <w:r>
                      <w:rPr>
                        <w:rFonts w:ascii="Times New Roman"/>
                        <w:color w:val="ADAAAA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color w:val="ADAAAA"/>
                        <w:sz w:val="16"/>
                      </w:rPr>
                      <w:t>99936-</w:t>
                    </w:r>
                    <w:r>
                      <w:rPr>
                        <w:rFonts w:ascii="Times New Roman"/>
                        <w:color w:val="ADAAAA"/>
                        <w:spacing w:val="-4"/>
                        <w:sz w:val="16"/>
                      </w:rPr>
                      <w:t>3748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417CA527" wp14:editId="65D894EB">
              <wp:simplePos x="0" y="0"/>
              <wp:positionH relativeFrom="page">
                <wp:posOffset>3283458</wp:posOffset>
              </wp:positionH>
              <wp:positionV relativeFrom="page">
                <wp:posOffset>9647854</wp:posOffset>
              </wp:positionV>
              <wp:extent cx="1576070" cy="57658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6070" cy="5765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53B1A3" w14:textId="77777777" w:rsidR="00284FF6" w:rsidRDefault="00000000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z w:val="20"/>
                            </w:rPr>
                            <w:t>Unidade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pacing w:val="-2"/>
                              <w:sz w:val="20"/>
                            </w:rPr>
                            <w:t>Pelotas</w:t>
                          </w:r>
                        </w:p>
                        <w:p w14:paraId="2ED26D18" w14:textId="77777777" w:rsidR="00284FF6" w:rsidRDefault="00000000">
                          <w:pPr>
                            <w:spacing w:before="13" w:line="283" w:lineRule="auto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Benjamin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Constant,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701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Pelotas/RS – Brasil, CEP 96010-020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Fone: +55 53 3278-7272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7CA527" id="Textbox 7" o:spid="_x0000_s1041" type="#_x0000_t202" style="position:absolute;margin-left:258.55pt;margin-top:759.65pt;width:124.1pt;height:45.4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" filled="f" stroked="f">
              <v:textbox inset="0,0,0,0">
                <w:txbxContent>
                  <w:p w14:paraId="1D53B1A3" w14:textId="77777777" w:rsidR="00284FF6" w:rsidRDefault="00000000">
                    <w:pPr>
                      <w:spacing w:before="13"/>
                      <w:ind w:left="20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b/>
                        <w:color w:val="ADAAAA"/>
                        <w:sz w:val="20"/>
                      </w:rPr>
                      <w:t>Unidade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pacing w:val="-2"/>
                        <w:sz w:val="20"/>
                      </w:rPr>
                      <w:t>Pelotas</w:t>
                    </w:r>
                  </w:p>
                  <w:p w14:paraId="2ED26D18" w14:textId="77777777" w:rsidR="00284FF6" w:rsidRDefault="00000000">
                    <w:pPr>
                      <w:spacing w:before="13" w:line="283" w:lineRule="auto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Rua</w:t>
                    </w:r>
                    <w:r>
                      <w:rPr>
                        <w:rFonts w:ascii="Times New Roman" w:hAnsi="Times New Roman"/>
                        <w:color w:val="ADAAAA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Benjamin</w:t>
                    </w:r>
                    <w:r>
                      <w:rPr>
                        <w:rFonts w:ascii="Times New Roman" w:hAnsi="Times New Roman"/>
                        <w:color w:val="ADAAAA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Constant,</w:t>
                    </w:r>
                    <w:r>
                      <w:rPr>
                        <w:rFonts w:ascii="Times New Roman" w:hAnsi="Times New Roman"/>
                        <w:color w:val="ADAAAA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701</w:t>
                    </w:r>
                    <w:r>
                      <w:rPr>
                        <w:rFonts w:ascii="Times New Roman" w:hAnsi="Times New Roman"/>
                        <w:color w:val="ADAAA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–</w:t>
                    </w:r>
                    <w:r>
                      <w:rPr>
                        <w:rFonts w:ascii="Times New Roman" w:hAnsi="Times New Roman"/>
                        <w:color w:val="ADAAAA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Centro</w:t>
                    </w:r>
                    <w:r>
                      <w:rPr>
                        <w:rFonts w:ascii="Times New Roman" w:hAnsi="Times New Roman"/>
                        <w:color w:val="ADAAAA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Pelotas/RS – Brasil, CEP 96010-020</w:t>
                    </w:r>
                    <w:r>
                      <w:rPr>
                        <w:rFonts w:ascii="Times New Roman" w:hAnsi="Times New Roman"/>
                        <w:color w:val="ADAAAA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Fone: +55 53 3278-7272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40D5EDB6" wp14:editId="6A0D3FFF">
              <wp:simplePos x="0" y="0"/>
              <wp:positionH relativeFrom="page">
                <wp:posOffset>5189346</wp:posOffset>
              </wp:positionH>
              <wp:positionV relativeFrom="page">
                <wp:posOffset>9644805</wp:posOffset>
              </wp:positionV>
              <wp:extent cx="1748155" cy="50927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8155" cy="5092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E40AB8" w14:textId="77777777" w:rsidR="00284FF6" w:rsidRDefault="00000000">
                          <w:pPr>
                            <w:spacing w:before="13" w:line="227" w:lineRule="exact"/>
                            <w:ind w:left="20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z w:val="20"/>
                            </w:rPr>
                            <w:t>Unidade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z w:val="20"/>
                            </w:rPr>
                            <w:t>Porto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ADAAAA"/>
                              <w:spacing w:val="-2"/>
                              <w:sz w:val="20"/>
                            </w:rPr>
                            <w:t>Alegre</w:t>
                          </w:r>
                        </w:p>
                        <w:p w14:paraId="407C266F" w14:textId="77777777" w:rsidR="00284FF6" w:rsidRDefault="00000000">
                          <w:pPr>
                            <w:spacing w:line="235" w:lineRule="auto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Avenida Mauá, 1.050 – Centro Histórico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Porto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Alegre/RS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Brasil,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90010-110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ADAAAA"/>
                              <w:sz w:val="16"/>
                            </w:rPr>
                            <w:t>Fone: +55 51 3288-9207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D5EDB6" id="Textbox 8" o:spid="_x0000_s1042" type="#_x0000_t202" style="position:absolute;margin-left:408.6pt;margin-top:759.45pt;width:137.65pt;height:40.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" filled="f" stroked="f">
              <v:textbox inset="0,0,0,0">
                <w:txbxContent>
                  <w:p w14:paraId="4DE40AB8" w14:textId="77777777" w:rsidR="00284FF6" w:rsidRDefault="00000000">
                    <w:pPr>
                      <w:spacing w:before="13" w:line="227" w:lineRule="exact"/>
                      <w:ind w:left="20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b/>
                        <w:color w:val="ADAAAA"/>
                        <w:sz w:val="20"/>
                      </w:rPr>
                      <w:t>Unidade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z w:val="20"/>
                      </w:rPr>
                      <w:t>Porto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ADAAAA"/>
                        <w:spacing w:val="-2"/>
                        <w:sz w:val="20"/>
                      </w:rPr>
                      <w:t>Alegre</w:t>
                    </w:r>
                  </w:p>
                  <w:p w14:paraId="407C266F" w14:textId="77777777" w:rsidR="00284FF6" w:rsidRDefault="00000000">
                    <w:pPr>
                      <w:spacing w:line="235" w:lineRule="auto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Avenida Mauá, 1.050 – Centro Histórico</w:t>
                    </w:r>
                    <w:r>
                      <w:rPr>
                        <w:rFonts w:ascii="Times New Roman" w:hAnsi="Times New Roman"/>
                        <w:color w:val="ADAAAA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Porto</w:t>
                    </w:r>
                    <w:r>
                      <w:rPr>
                        <w:rFonts w:ascii="Times New Roman" w:hAnsi="Times New Roman"/>
                        <w:color w:val="ADAAAA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Alegre/RS</w:t>
                    </w:r>
                    <w:r>
                      <w:rPr>
                        <w:rFonts w:ascii="Times New Roman" w:hAnsi="Times New Roman"/>
                        <w:color w:val="ADAAAA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–</w:t>
                    </w:r>
                    <w:r>
                      <w:rPr>
                        <w:rFonts w:ascii="Times New Roman" w:hAnsi="Times New Roman"/>
                        <w:color w:val="ADAAAA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Brasil,</w:t>
                    </w:r>
                    <w:r>
                      <w:rPr>
                        <w:rFonts w:ascii="Times New Roman" w:hAnsi="Times New Roman"/>
                        <w:color w:val="ADAAAA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CEP</w:t>
                    </w:r>
                    <w:r>
                      <w:rPr>
                        <w:rFonts w:ascii="Times New Roman" w:hAnsi="Times New Roman"/>
                        <w:color w:val="ADAAAA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90010-110</w:t>
                    </w:r>
                    <w:r>
                      <w:rPr>
                        <w:rFonts w:ascii="Times New Roman" w:hAnsi="Times New Roman"/>
                        <w:color w:val="ADAAAA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ADAAAA"/>
                        <w:sz w:val="16"/>
                      </w:rPr>
                      <w:t>Fone: +55 51 3288-9207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A86C5" w14:textId="77777777" w:rsidR="00027638" w:rsidRDefault="00027638">
      <w:r>
        <w:separator/>
      </w:r>
    </w:p>
  </w:footnote>
  <w:footnote w:type="continuationSeparator" w:id="0">
    <w:p w14:paraId="0FF9362F" w14:textId="77777777" w:rsidR="00027638" w:rsidRDefault="00027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8AA0" w14:textId="77777777" w:rsidR="00284FF6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68032" behindDoc="1" locked="0" layoutInCell="1" allowOverlap="1" wp14:anchorId="652E491D" wp14:editId="3BB7D918">
          <wp:simplePos x="0" y="0"/>
          <wp:positionH relativeFrom="page">
            <wp:posOffset>1080135</wp:posOffset>
          </wp:positionH>
          <wp:positionV relativeFrom="page">
            <wp:posOffset>451103</wp:posOffset>
          </wp:positionV>
          <wp:extent cx="1588135" cy="37490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88135" cy="374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C41FC"/>
    <w:multiLevelType w:val="hybridMultilevel"/>
    <w:tmpl w:val="21E470CE"/>
    <w:lvl w:ilvl="0" w:tplc="FE60571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4882884">
      <w:numFmt w:val="bullet"/>
      <w:lvlText w:val="•"/>
      <w:lvlJc w:val="left"/>
      <w:pPr>
        <w:ind w:left="1586" w:hanging="360"/>
      </w:pPr>
      <w:rPr>
        <w:rFonts w:hint="default"/>
        <w:lang w:val="pt-PT" w:eastAsia="en-US" w:bidi="ar-SA"/>
      </w:rPr>
    </w:lvl>
    <w:lvl w:ilvl="2" w:tplc="C5525EEC">
      <w:numFmt w:val="bullet"/>
      <w:lvlText w:val="•"/>
      <w:lvlJc w:val="left"/>
      <w:pPr>
        <w:ind w:left="2353" w:hanging="360"/>
      </w:pPr>
      <w:rPr>
        <w:rFonts w:hint="default"/>
        <w:lang w:val="pt-PT" w:eastAsia="en-US" w:bidi="ar-SA"/>
      </w:rPr>
    </w:lvl>
    <w:lvl w:ilvl="3" w:tplc="065A091A">
      <w:numFmt w:val="bullet"/>
      <w:lvlText w:val="•"/>
      <w:lvlJc w:val="left"/>
      <w:pPr>
        <w:ind w:left="3120" w:hanging="360"/>
      </w:pPr>
      <w:rPr>
        <w:rFonts w:hint="default"/>
        <w:lang w:val="pt-PT" w:eastAsia="en-US" w:bidi="ar-SA"/>
      </w:rPr>
    </w:lvl>
    <w:lvl w:ilvl="4" w:tplc="782CC98C">
      <w:numFmt w:val="bullet"/>
      <w:lvlText w:val="•"/>
      <w:lvlJc w:val="left"/>
      <w:pPr>
        <w:ind w:left="3887" w:hanging="360"/>
      </w:pPr>
      <w:rPr>
        <w:rFonts w:hint="default"/>
        <w:lang w:val="pt-PT" w:eastAsia="en-US" w:bidi="ar-SA"/>
      </w:rPr>
    </w:lvl>
    <w:lvl w:ilvl="5" w:tplc="73BED37E">
      <w:numFmt w:val="bullet"/>
      <w:lvlText w:val="•"/>
      <w:lvlJc w:val="left"/>
      <w:pPr>
        <w:ind w:left="4654" w:hanging="360"/>
      </w:pPr>
      <w:rPr>
        <w:rFonts w:hint="default"/>
        <w:lang w:val="pt-PT" w:eastAsia="en-US" w:bidi="ar-SA"/>
      </w:rPr>
    </w:lvl>
    <w:lvl w:ilvl="6" w:tplc="2F60F5C6">
      <w:numFmt w:val="bullet"/>
      <w:lvlText w:val="•"/>
      <w:lvlJc w:val="left"/>
      <w:pPr>
        <w:ind w:left="5421" w:hanging="360"/>
      </w:pPr>
      <w:rPr>
        <w:rFonts w:hint="default"/>
        <w:lang w:val="pt-PT" w:eastAsia="en-US" w:bidi="ar-SA"/>
      </w:rPr>
    </w:lvl>
    <w:lvl w:ilvl="7" w:tplc="55BA58F0">
      <w:numFmt w:val="bullet"/>
      <w:lvlText w:val="•"/>
      <w:lvlJc w:val="left"/>
      <w:pPr>
        <w:ind w:left="6188" w:hanging="360"/>
      </w:pPr>
      <w:rPr>
        <w:rFonts w:hint="default"/>
        <w:lang w:val="pt-PT" w:eastAsia="en-US" w:bidi="ar-SA"/>
      </w:rPr>
    </w:lvl>
    <w:lvl w:ilvl="8" w:tplc="5A448084">
      <w:numFmt w:val="bullet"/>
      <w:lvlText w:val="•"/>
      <w:lvlJc w:val="left"/>
      <w:pPr>
        <w:ind w:left="6955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4E5B3ECE"/>
    <w:multiLevelType w:val="hybridMultilevel"/>
    <w:tmpl w:val="42F414F6"/>
    <w:lvl w:ilvl="0" w:tplc="61CA0734">
      <w:numFmt w:val="bullet"/>
      <w:lvlText w:val="•"/>
      <w:lvlJc w:val="left"/>
      <w:pPr>
        <w:ind w:left="244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986D418">
      <w:numFmt w:val="bullet"/>
      <w:lvlText w:val="•"/>
      <w:lvlJc w:val="left"/>
      <w:pPr>
        <w:ind w:left="1064" w:hanging="139"/>
      </w:pPr>
      <w:rPr>
        <w:rFonts w:hint="default"/>
        <w:lang w:val="pt-PT" w:eastAsia="en-US" w:bidi="ar-SA"/>
      </w:rPr>
    </w:lvl>
    <w:lvl w:ilvl="2" w:tplc="41D880DC">
      <w:numFmt w:val="bullet"/>
      <w:lvlText w:val="•"/>
      <w:lvlJc w:val="left"/>
      <w:pPr>
        <w:ind w:left="1889" w:hanging="139"/>
      </w:pPr>
      <w:rPr>
        <w:rFonts w:hint="default"/>
        <w:lang w:val="pt-PT" w:eastAsia="en-US" w:bidi="ar-SA"/>
      </w:rPr>
    </w:lvl>
    <w:lvl w:ilvl="3" w:tplc="0AD4C54A">
      <w:numFmt w:val="bullet"/>
      <w:lvlText w:val="•"/>
      <w:lvlJc w:val="left"/>
      <w:pPr>
        <w:ind w:left="2714" w:hanging="139"/>
      </w:pPr>
      <w:rPr>
        <w:rFonts w:hint="default"/>
        <w:lang w:val="pt-PT" w:eastAsia="en-US" w:bidi="ar-SA"/>
      </w:rPr>
    </w:lvl>
    <w:lvl w:ilvl="4" w:tplc="2004B73E">
      <w:numFmt w:val="bullet"/>
      <w:lvlText w:val="•"/>
      <w:lvlJc w:val="left"/>
      <w:pPr>
        <w:ind w:left="3539" w:hanging="139"/>
      </w:pPr>
      <w:rPr>
        <w:rFonts w:hint="default"/>
        <w:lang w:val="pt-PT" w:eastAsia="en-US" w:bidi="ar-SA"/>
      </w:rPr>
    </w:lvl>
    <w:lvl w:ilvl="5" w:tplc="3FBA434C">
      <w:numFmt w:val="bullet"/>
      <w:lvlText w:val="•"/>
      <w:lvlJc w:val="left"/>
      <w:pPr>
        <w:ind w:left="4364" w:hanging="139"/>
      </w:pPr>
      <w:rPr>
        <w:rFonts w:hint="default"/>
        <w:lang w:val="pt-PT" w:eastAsia="en-US" w:bidi="ar-SA"/>
      </w:rPr>
    </w:lvl>
    <w:lvl w:ilvl="6" w:tplc="4B743650">
      <w:numFmt w:val="bullet"/>
      <w:lvlText w:val="•"/>
      <w:lvlJc w:val="left"/>
      <w:pPr>
        <w:ind w:left="5189" w:hanging="139"/>
      </w:pPr>
      <w:rPr>
        <w:rFonts w:hint="default"/>
        <w:lang w:val="pt-PT" w:eastAsia="en-US" w:bidi="ar-SA"/>
      </w:rPr>
    </w:lvl>
    <w:lvl w:ilvl="7" w:tplc="FA7AAA4A">
      <w:numFmt w:val="bullet"/>
      <w:lvlText w:val="•"/>
      <w:lvlJc w:val="left"/>
      <w:pPr>
        <w:ind w:left="6014" w:hanging="139"/>
      </w:pPr>
      <w:rPr>
        <w:rFonts w:hint="default"/>
        <w:lang w:val="pt-PT" w:eastAsia="en-US" w:bidi="ar-SA"/>
      </w:rPr>
    </w:lvl>
    <w:lvl w:ilvl="8" w:tplc="4AAAE032">
      <w:numFmt w:val="bullet"/>
      <w:lvlText w:val="•"/>
      <w:lvlJc w:val="left"/>
      <w:pPr>
        <w:ind w:left="6839" w:hanging="139"/>
      </w:pPr>
      <w:rPr>
        <w:rFonts w:hint="default"/>
        <w:lang w:val="pt-PT" w:eastAsia="en-US" w:bidi="ar-SA"/>
      </w:rPr>
    </w:lvl>
  </w:abstractNum>
  <w:abstractNum w:abstractNumId="2" w15:restartNumberingAfterBreak="0">
    <w:nsid w:val="5CD34C76"/>
    <w:multiLevelType w:val="hybridMultilevel"/>
    <w:tmpl w:val="32928270"/>
    <w:lvl w:ilvl="0" w:tplc="9CF02EE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F5A42A5A">
      <w:numFmt w:val="bullet"/>
      <w:lvlText w:val="•"/>
      <w:lvlJc w:val="left"/>
      <w:pPr>
        <w:ind w:left="1586" w:hanging="360"/>
      </w:pPr>
      <w:rPr>
        <w:rFonts w:hint="default"/>
        <w:lang w:val="pt-PT" w:eastAsia="en-US" w:bidi="ar-SA"/>
      </w:rPr>
    </w:lvl>
    <w:lvl w:ilvl="2" w:tplc="42726844">
      <w:numFmt w:val="bullet"/>
      <w:lvlText w:val="•"/>
      <w:lvlJc w:val="left"/>
      <w:pPr>
        <w:ind w:left="2353" w:hanging="360"/>
      </w:pPr>
      <w:rPr>
        <w:rFonts w:hint="default"/>
        <w:lang w:val="pt-PT" w:eastAsia="en-US" w:bidi="ar-SA"/>
      </w:rPr>
    </w:lvl>
    <w:lvl w:ilvl="3" w:tplc="88129D8C">
      <w:numFmt w:val="bullet"/>
      <w:lvlText w:val="•"/>
      <w:lvlJc w:val="left"/>
      <w:pPr>
        <w:ind w:left="3120" w:hanging="360"/>
      </w:pPr>
      <w:rPr>
        <w:rFonts w:hint="default"/>
        <w:lang w:val="pt-PT" w:eastAsia="en-US" w:bidi="ar-SA"/>
      </w:rPr>
    </w:lvl>
    <w:lvl w:ilvl="4" w:tplc="A6267796">
      <w:numFmt w:val="bullet"/>
      <w:lvlText w:val="•"/>
      <w:lvlJc w:val="left"/>
      <w:pPr>
        <w:ind w:left="3887" w:hanging="360"/>
      </w:pPr>
      <w:rPr>
        <w:rFonts w:hint="default"/>
        <w:lang w:val="pt-PT" w:eastAsia="en-US" w:bidi="ar-SA"/>
      </w:rPr>
    </w:lvl>
    <w:lvl w:ilvl="5" w:tplc="3C5023F0">
      <w:numFmt w:val="bullet"/>
      <w:lvlText w:val="•"/>
      <w:lvlJc w:val="left"/>
      <w:pPr>
        <w:ind w:left="4654" w:hanging="360"/>
      </w:pPr>
      <w:rPr>
        <w:rFonts w:hint="default"/>
        <w:lang w:val="pt-PT" w:eastAsia="en-US" w:bidi="ar-SA"/>
      </w:rPr>
    </w:lvl>
    <w:lvl w:ilvl="6" w:tplc="34FE4A04">
      <w:numFmt w:val="bullet"/>
      <w:lvlText w:val="•"/>
      <w:lvlJc w:val="left"/>
      <w:pPr>
        <w:ind w:left="5421" w:hanging="360"/>
      </w:pPr>
      <w:rPr>
        <w:rFonts w:hint="default"/>
        <w:lang w:val="pt-PT" w:eastAsia="en-US" w:bidi="ar-SA"/>
      </w:rPr>
    </w:lvl>
    <w:lvl w:ilvl="7" w:tplc="CDE43F24">
      <w:numFmt w:val="bullet"/>
      <w:lvlText w:val="•"/>
      <w:lvlJc w:val="left"/>
      <w:pPr>
        <w:ind w:left="6188" w:hanging="360"/>
      </w:pPr>
      <w:rPr>
        <w:rFonts w:hint="default"/>
        <w:lang w:val="pt-PT" w:eastAsia="en-US" w:bidi="ar-SA"/>
      </w:rPr>
    </w:lvl>
    <w:lvl w:ilvl="8" w:tplc="C34CC9FA">
      <w:numFmt w:val="bullet"/>
      <w:lvlText w:val="•"/>
      <w:lvlJc w:val="left"/>
      <w:pPr>
        <w:ind w:left="6955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6BF32824"/>
    <w:multiLevelType w:val="hybridMultilevel"/>
    <w:tmpl w:val="2A684720"/>
    <w:lvl w:ilvl="0" w:tplc="133670E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D6CE3FEA">
      <w:numFmt w:val="bullet"/>
      <w:lvlText w:val="•"/>
      <w:lvlJc w:val="left"/>
      <w:pPr>
        <w:ind w:left="1586" w:hanging="360"/>
      </w:pPr>
      <w:rPr>
        <w:rFonts w:hint="default"/>
        <w:lang w:val="pt-PT" w:eastAsia="en-US" w:bidi="ar-SA"/>
      </w:rPr>
    </w:lvl>
    <w:lvl w:ilvl="2" w:tplc="827A1F5C">
      <w:numFmt w:val="bullet"/>
      <w:lvlText w:val="•"/>
      <w:lvlJc w:val="left"/>
      <w:pPr>
        <w:ind w:left="2353" w:hanging="360"/>
      </w:pPr>
      <w:rPr>
        <w:rFonts w:hint="default"/>
        <w:lang w:val="pt-PT" w:eastAsia="en-US" w:bidi="ar-SA"/>
      </w:rPr>
    </w:lvl>
    <w:lvl w:ilvl="3" w:tplc="942853B4">
      <w:numFmt w:val="bullet"/>
      <w:lvlText w:val="•"/>
      <w:lvlJc w:val="left"/>
      <w:pPr>
        <w:ind w:left="3120" w:hanging="360"/>
      </w:pPr>
      <w:rPr>
        <w:rFonts w:hint="default"/>
        <w:lang w:val="pt-PT" w:eastAsia="en-US" w:bidi="ar-SA"/>
      </w:rPr>
    </w:lvl>
    <w:lvl w:ilvl="4" w:tplc="9AB2237C">
      <w:numFmt w:val="bullet"/>
      <w:lvlText w:val="•"/>
      <w:lvlJc w:val="left"/>
      <w:pPr>
        <w:ind w:left="3887" w:hanging="360"/>
      </w:pPr>
      <w:rPr>
        <w:rFonts w:hint="default"/>
        <w:lang w:val="pt-PT" w:eastAsia="en-US" w:bidi="ar-SA"/>
      </w:rPr>
    </w:lvl>
    <w:lvl w:ilvl="5" w:tplc="C7688DDE">
      <w:numFmt w:val="bullet"/>
      <w:lvlText w:val="•"/>
      <w:lvlJc w:val="left"/>
      <w:pPr>
        <w:ind w:left="4654" w:hanging="360"/>
      </w:pPr>
      <w:rPr>
        <w:rFonts w:hint="default"/>
        <w:lang w:val="pt-PT" w:eastAsia="en-US" w:bidi="ar-SA"/>
      </w:rPr>
    </w:lvl>
    <w:lvl w:ilvl="6" w:tplc="EC565FE8">
      <w:numFmt w:val="bullet"/>
      <w:lvlText w:val="•"/>
      <w:lvlJc w:val="left"/>
      <w:pPr>
        <w:ind w:left="5421" w:hanging="360"/>
      </w:pPr>
      <w:rPr>
        <w:rFonts w:hint="default"/>
        <w:lang w:val="pt-PT" w:eastAsia="en-US" w:bidi="ar-SA"/>
      </w:rPr>
    </w:lvl>
    <w:lvl w:ilvl="7" w:tplc="AC4ED022">
      <w:numFmt w:val="bullet"/>
      <w:lvlText w:val="•"/>
      <w:lvlJc w:val="left"/>
      <w:pPr>
        <w:ind w:left="6188" w:hanging="360"/>
      </w:pPr>
      <w:rPr>
        <w:rFonts w:hint="default"/>
        <w:lang w:val="pt-PT" w:eastAsia="en-US" w:bidi="ar-SA"/>
      </w:rPr>
    </w:lvl>
    <w:lvl w:ilvl="8" w:tplc="1D28C760">
      <w:numFmt w:val="bullet"/>
      <w:lvlText w:val="•"/>
      <w:lvlJc w:val="left"/>
      <w:pPr>
        <w:ind w:left="6955" w:hanging="360"/>
      </w:pPr>
      <w:rPr>
        <w:rFonts w:hint="default"/>
        <w:lang w:val="pt-PT" w:eastAsia="en-US" w:bidi="ar-SA"/>
      </w:rPr>
    </w:lvl>
  </w:abstractNum>
  <w:num w:numId="1" w16cid:durableId="1094208248">
    <w:abstractNumId w:val="0"/>
  </w:num>
  <w:num w:numId="2" w16cid:durableId="497815995">
    <w:abstractNumId w:val="1"/>
  </w:num>
  <w:num w:numId="3" w16cid:durableId="1786733271">
    <w:abstractNumId w:val="3"/>
  </w:num>
  <w:num w:numId="4" w16cid:durableId="1541937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F6"/>
    <w:rsid w:val="00027638"/>
    <w:rsid w:val="0005309C"/>
    <w:rsid w:val="00284FF6"/>
    <w:rsid w:val="002A4952"/>
    <w:rsid w:val="00B0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5245B"/>
  <w15:docId w15:val="{3BFE5DEA-0D26-4AC1-BB45-EA065588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245"/>
      <w:ind w:right="65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otocolo@portosrs.com.br" TargetMode="External"/><Relationship Id="rId2" Type="http://schemas.openxmlformats.org/officeDocument/2006/relationships/hyperlink" Target="mailto:protocolo@portosrs.com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37</Words>
  <Characters>200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Milena Pokosrki de Andrade</dc:creator>
  <cp:lastModifiedBy>Erica Milena Pokosrki de Andrade</cp:lastModifiedBy>
  <cp:revision>3</cp:revision>
  <dcterms:created xsi:type="dcterms:W3CDTF">2026-08-19T18:08:00Z</dcterms:created>
  <dcterms:modified xsi:type="dcterms:W3CDTF">2026-08-19T18:09:00Z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2026-08-19T00:00:00Z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2026-08-19T00:00:00Z</vt:filetime>
  </property>
  <property fmtid="{D5CDD505-2E9C-101B-9397-08002B2CF9AE}" pid="7" name="MSIP_Label_defa4170-0d19-0005-0004-bc88714345d2_Enabled">
    <vt:lpwstr>true</vt:lpwstr>
  </property>
  <property fmtid="{D5CDD505-2E9C-101B-9397-08002B2CF9AE}" pid="8" name="MSIP_Label_defa4170-0d19-0005-0004-bc88714345d2_SetDate">
    <vt:lpwstr>2026-08-19T18:08:36Z</vt:lpwstr>
  </property>
  <property fmtid="{D5CDD505-2E9C-101B-9397-08002B2CF9AE}" pid="9" name="MSIP_Label_defa4170-0d19-0005-0004-bc88714345d2_Method">
    <vt:lpwstr>Standard</vt:lpwstr>
  </property>
  <property fmtid="{D5CDD505-2E9C-101B-9397-08002B2CF9AE}" pid="10" name="MSIP_Label_defa4170-0d19-0005-0004-bc88714345d2_Name">
    <vt:lpwstr>defa4170-0d19-0005-0004-bc88714345d2</vt:lpwstr>
  </property>
  <property fmtid="{D5CDD505-2E9C-101B-9397-08002B2CF9AE}" pid="11" name="MSIP_Label_defa4170-0d19-0005-0004-bc88714345d2_SiteId">
    <vt:lpwstr>fe7c13a0-b9f0-46b6-8f8a-f4c19eb68d06</vt:lpwstr>
  </property>
  <property fmtid="{D5CDD505-2E9C-101B-9397-08002B2CF9AE}" pid="12" name="MSIP_Label_defa4170-0d19-0005-0004-bc88714345d2_ActionId">
    <vt:lpwstr>7c67d33e-f6b5-4abe-83a2-baec17499780</vt:lpwstr>
  </property>
  <property fmtid="{D5CDD505-2E9C-101B-9397-08002B2CF9AE}" pid="13" name="MSIP_Label_defa4170-0d19-0005-0004-bc88714345d2_ContentBits">
    <vt:lpwstr>0</vt:lpwstr>
  </property>
  <property fmtid="{D5CDD505-2E9C-101B-9397-08002B2CF9AE}" pid="14" name="MSIP_Label_defa4170-0d19-0005-0004-bc88714345d2_Tag">
    <vt:lpwstr>10, 3, 0, 1</vt:lpwstr>
  </property>
</Properties>
</file>