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EE018" w14:textId="50FEE10A" w:rsidR="00945355" w:rsidRDefault="00945355">
      <w:r>
        <w:t xml:space="preserve">                                   </w:t>
      </w:r>
      <w:r w:rsidRPr="00945355">
        <w:drawing>
          <wp:inline distT="0" distB="0" distL="0" distR="0" wp14:anchorId="32C78969" wp14:editId="2BEF50A5">
            <wp:extent cx="3759393" cy="2629035"/>
            <wp:effectExtent l="0" t="0" r="0" b="0"/>
            <wp:docPr id="5449037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90372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59393" cy="262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53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55"/>
    <w:rsid w:val="00945355"/>
    <w:rsid w:val="00EA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D8303"/>
  <w15:chartTrackingRefBased/>
  <w15:docId w15:val="{6881FABE-FB7B-4C52-AD68-894599A62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453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53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53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53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453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453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453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53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453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453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453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53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535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4535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453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535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453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4535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453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45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453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453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453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4535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4535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4535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453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4535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453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Milena Pokosrki de Andrade</dc:creator>
  <cp:keywords/>
  <dc:description/>
  <cp:lastModifiedBy>Erica Milena Pokosrki de Andrade</cp:lastModifiedBy>
  <cp:revision>1</cp:revision>
  <dcterms:created xsi:type="dcterms:W3CDTF">2026-08-20T12:01:00Z</dcterms:created>
  <dcterms:modified xsi:type="dcterms:W3CDTF">2026-08-20T12:11:00Z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2026-08-20T12:11:10Z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48135e96-b8fd-4543-9b99-141f78878bf5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