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391B9F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391B9F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391B9F">
        <w:rPr>
          <w:rFonts w:ascii="Times New Roman" w:hAnsi="Times New Roman" w:cs="Times New Roman"/>
          <w:b/>
          <w:sz w:val="24"/>
          <w:szCs w:val="24"/>
        </w:rPr>
        <w:t>1119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391B9F" w:rsidRPr="00A145D7" w:rsidRDefault="00ED39D9" w:rsidP="00391B9F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91B9F" w:rsidRPr="00A145D7">
        <w:rPr>
          <w:rFonts w:ascii="Times New Roman" w:hAnsi="Times New Roman"/>
          <w:sz w:val="24"/>
          <w:szCs w:val="23"/>
        </w:rPr>
        <w:t>Webcam HP 720P com microfone embutido, produto novo sem uso anterior;</w:t>
      </w:r>
    </w:p>
    <w:p w:rsidR="00391B9F" w:rsidRPr="00391B9F" w:rsidRDefault="00391B9F" w:rsidP="00391B9F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  <w:r w:rsidRPr="00A145D7">
        <w:rPr>
          <w:rFonts w:ascii="Times New Roman" w:hAnsi="Times New Roman"/>
          <w:sz w:val="24"/>
          <w:szCs w:val="23"/>
        </w:rPr>
        <w:t xml:space="preserve">A Webcam deve permitir fazer chamadas de vídeo </w:t>
      </w:r>
      <w:proofErr w:type="spellStart"/>
      <w:r w:rsidRPr="00A145D7">
        <w:rPr>
          <w:rFonts w:ascii="Times New Roman" w:hAnsi="Times New Roman"/>
          <w:sz w:val="24"/>
          <w:szCs w:val="23"/>
        </w:rPr>
        <w:t>widescreen</w:t>
      </w:r>
      <w:proofErr w:type="spellEnd"/>
      <w:r w:rsidRPr="00A145D7">
        <w:rPr>
          <w:rFonts w:ascii="Times New Roman" w:hAnsi="Times New Roman"/>
          <w:sz w:val="24"/>
          <w:szCs w:val="23"/>
        </w:rPr>
        <w:t xml:space="preserve"> em HD 720p com imagem nítida</w:t>
      </w:r>
      <w:r w:rsidR="00B36F7F">
        <w:rPr>
          <w:rFonts w:ascii="Times New Roman" w:hAnsi="Times New Roman"/>
          <w:sz w:val="24"/>
          <w:szCs w:val="23"/>
        </w:rPr>
        <w:t xml:space="preserve"> e clara; </w:t>
      </w:r>
      <w:r w:rsidRPr="00A145D7">
        <w:rPr>
          <w:rFonts w:ascii="Times New Roman" w:hAnsi="Times New Roman"/>
          <w:sz w:val="24"/>
          <w:szCs w:val="23"/>
        </w:rPr>
        <w:t>Com ajuste automático as condições de iluminação, para obter imagens mais brilhantes, mesmo com iluminação</w:t>
      </w:r>
      <w:r w:rsidR="00B36F7F">
        <w:rPr>
          <w:rFonts w:ascii="Times New Roman" w:hAnsi="Times New Roman"/>
          <w:sz w:val="24"/>
          <w:szCs w:val="23"/>
        </w:rPr>
        <w:t xml:space="preserve"> fraca; </w:t>
      </w:r>
      <w:r w:rsidRPr="00A145D7">
        <w:rPr>
          <w:rFonts w:ascii="Times New Roman" w:hAnsi="Times New Roman"/>
          <w:sz w:val="24"/>
          <w:szCs w:val="23"/>
        </w:rPr>
        <w:t>Microfone com redutor de ruídos para garantir que as conversas sejam claras m</w:t>
      </w:r>
      <w:r w:rsidR="00B36F7F">
        <w:rPr>
          <w:rFonts w:ascii="Times New Roman" w:hAnsi="Times New Roman"/>
          <w:sz w:val="24"/>
          <w:szCs w:val="23"/>
        </w:rPr>
        <w:t xml:space="preserve">esmo em ambientes movimentados; </w:t>
      </w:r>
      <w:r w:rsidRPr="00A145D7">
        <w:rPr>
          <w:rFonts w:ascii="Times New Roman" w:hAnsi="Times New Roman"/>
          <w:sz w:val="24"/>
          <w:szCs w:val="23"/>
        </w:rPr>
        <w:t>Possuir clipe universal para prende-la com segurança</w:t>
      </w:r>
      <w:r w:rsidR="00B36F7F">
        <w:rPr>
          <w:rFonts w:ascii="Times New Roman" w:hAnsi="Times New Roman"/>
          <w:sz w:val="24"/>
          <w:szCs w:val="23"/>
        </w:rPr>
        <w:t xml:space="preserve"> a sua tela ou prateleira; </w:t>
      </w:r>
      <w:r w:rsidRPr="00A145D7">
        <w:rPr>
          <w:rFonts w:ascii="Times New Roman" w:hAnsi="Times New Roman"/>
          <w:sz w:val="24"/>
          <w:szCs w:val="23"/>
        </w:rPr>
        <w:t>Especificações técnicas</w:t>
      </w:r>
      <w:r>
        <w:rPr>
          <w:rFonts w:ascii="Times New Roman" w:hAnsi="Times New Roman"/>
          <w:sz w:val="24"/>
          <w:szCs w:val="23"/>
        </w:rPr>
        <w:t xml:space="preserve">: </w:t>
      </w:r>
      <w:r w:rsidRPr="00A145D7">
        <w:rPr>
          <w:rFonts w:ascii="Times New Roman" w:hAnsi="Times New Roman"/>
          <w:sz w:val="24"/>
          <w:szCs w:val="23"/>
        </w:rPr>
        <w:t>Víde</w:t>
      </w:r>
      <w:r>
        <w:rPr>
          <w:rFonts w:ascii="Times New Roman" w:hAnsi="Times New Roman"/>
          <w:sz w:val="24"/>
          <w:szCs w:val="23"/>
        </w:rPr>
        <w:t xml:space="preserve">o </w:t>
      </w:r>
      <w:r w:rsidRPr="00A145D7">
        <w:rPr>
          <w:rFonts w:ascii="Times New Roman" w:hAnsi="Times New Roman"/>
          <w:sz w:val="24"/>
          <w:szCs w:val="23"/>
        </w:rPr>
        <w:t>chamada HD (1280 x 720 p</w:t>
      </w:r>
      <w:r>
        <w:rPr>
          <w:rFonts w:ascii="Times New Roman" w:hAnsi="Times New Roman"/>
          <w:sz w:val="24"/>
          <w:szCs w:val="23"/>
        </w:rPr>
        <w:t xml:space="preserve">ixels) com sistema recomendado; </w:t>
      </w:r>
      <w:r w:rsidRPr="00A145D7">
        <w:rPr>
          <w:rFonts w:ascii="Times New Roman" w:hAnsi="Times New Roman"/>
          <w:sz w:val="24"/>
          <w:szCs w:val="23"/>
        </w:rPr>
        <w:t>Captura de vídeo: até</w:t>
      </w:r>
      <w:r>
        <w:rPr>
          <w:rFonts w:ascii="Times New Roman" w:hAnsi="Times New Roman"/>
          <w:sz w:val="24"/>
          <w:szCs w:val="23"/>
        </w:rPr>
        <w:t xml:space="preserve"> 1280 x 720 pixels; </w:t>
      </w:r>
      <w:r w:rsidRPr="00A145D7">
        <w:rPr>
          <w:rFonts w:ascii="Times New Roman" w:hAnsi="Times New Roman"/>
          <w:sz w:val="24"/>
          <w:szCs w:val="23"/>
        </w:rPr>
        <w:t>Fotos: até 3,0 megapixels (com otimização</w:t>
      </w:r>
      <w:r>
        <w:rPr>
          <w:rFonts w:ascii="Times New Roman" w:hAnsi="Times New Roman"/>
          <w:sz w:val="24"/>
          <w:szCs w:val="23"/>
        </w:rPr>
        <w:t xml:space="preserve"> do software); </w:t>
      </w:r>
      <w:r w:rsidRPr="00A145D7">
        <w:rPr>
          <w:rFonts w:ascii="Times New Roman" w:hAnsi="Times New Roman"/>
          <w:sz w:val="24"/>
          <w:szCs w:val="23"/>
        </w:rPr>
        <w:t>Microfone embutido com redução de ruídos</w:t>
      </w:r>
      <w:r>
        <w:rPr>
          <w:rFonts w:ascii="Times New Roman" w:hAnsi="Times New Roman"/>
          <w:sz w:val="24"/>
          <w:szCs w:val="23"/>
        </w:rPr>
        <w:t xml:space="preserve">; </w:t>
      </w:r>
      <w:r w:rsidRPr="00A145D7">
        <w:rPr>
          <w:rFonts w:ascii="Times New Roman" w:hAnsi="Times New Roman"/>
          <w:sz w:val="24"/>
          <w:szCs w:val="23"/>
        </w:rPr>
        <w:t xml:space="preserve">USB 2.0 </w:t>
      </w:r>
      <w:r>
        <w:rPr>
          <w:rFonts w:ascii="Times New Roman" w:hAnsi="Times New Roman"/>
          <w:sz w:val="24"/>
          <w:szCs w:val="23"/>
        </w:rPr>
        <w:t xml:space="preserve">de alta velocidade certificado; </w:t>
      </w:r>
      <w:r w:rsidRPr="00A145D7">
        <w:rPr>
          <w:rFonts w:ascii="Times New Roman" w:hAnsi="Times New Roman"/>
          <w:sz w:val="24"/>
          <w:szCs w:val="23"/>
        </w:rPr>
        <w:t xml:space="preserve">Clipe universal que se ajusta a </w:t>
      </w:r>
      <w:r>
        <w:rPr>
          <w:rFonts w:ascii="Times New Roman" w:hAnsi="Times New Roman"/>
          <w:sz w:val="24"/>
          <w:szCs w:val="23"/>
        </w:rPr>
        <w:t xml:space="preserve">laptops e monitores LCD ou CRT; </w:t>
      </w:r>
      <w:r w:rsidRPr="00A145D7">
        <w:rPr>
          <w:rFonts w:ascii="Times New Roman" w:hAnsi="Times New Roman"/>
          <w:sz w:val="24"/>
          <w:szCs w:val="23"/>
        </w:rPr>
        <w:t>Software da câmara</w:t>
      </w:r>
      <w:r>
        <w:rPr>
          <w:rFonts w:ascii="Times New Roman" w:hAnsi="Times New Roman"/>
          <w:sz w:val="24"/>
          <w:szCs w:val="23"/>
        </w:rPr>
        <w:t xml:space="preserve"> Web: </w:t>
      </w:r>
      <w:r w:rsidRPr="00A145D7">
        <w:rPr>
          <w:rFonts w:ascii="Times New Roman" w:hAnsi="Times New Roman"/>
          <w:sz w:val="24"/>
          <w:szCs w:val="23"/>
        </w:rPr>
        <w:t>Controles de panorâmica, inclinação</w:t>
      </w:r>
      <w:r>
        <w:rPr>
          <w:rFonts w:ascii="Times New Roman" w:hAnsi="Times New Roman"/>
          <w:sz w:val="24"/>
          <w:szCs w:val="23"/>
        </w:rPr>
        <w:t xml:space="preserve"> e zoom; </w:t>
      </w:r>
      <w:r w:rsidRPr="00A145D7">
        <w:rPr>
          <w:rFonts w:ascii="Times New Roman" w:hAnsi="Times New Roman"/>
          <w:sz w:val="24"/>
          <w:szCs w:val="23"/>
        </w:rPr>
        <w:t>Captura de vídeo</w:t>
      </w:r>
      <w:r>
        <w:rPr>
          <w:rFonts w:ascii="Times New Roman" w:hAnsi="Times New Roman"/>
          <w:sz w:val="24"/>
          <w:szCs w:val="23"/>
        </w:rPr>
        <w:t xml:space="preserve"> e foto; Rastreio de rosto; </w:t>
      </w:r>
      <w:r w:rsidRPr="00A145D7">
        <w:rPr>
          <w:rFonts w:ascii="Times New Roman" w:hAnsi="Times New Roman"/>
          <w:sz w:val="24"/>
          <w:szCs w:val="23"/>
        </w:rPr>
        <w:t>Detecção</w:t>
      </w:r>
      <w:r>
        <w:rPr>
          <w:rFonts w:ascii="Times New Roman" w:hAnsi="Times New Roman"/>
          <w:sz w:val="24"/>
          <w:szCs w:val="23"/>
        </w:rPr>
        <w:t xml:space="preserve"> de movimento; </w:t>
      </w:r>
      <w:r w:rsidRPr="00391B9F">
        <w:rPr>
          <w:rFonts w:ascii="Times New Roman" w:hAnsi="Times New Roman"/>
          <w:sz w:val="24"/>
          <w:szCs w:val="23"/>
        </w:rPr>
        <w:t>Compatível</w:t>
      </w:r>
      <w:r w:rsidRPr="00391B9F">
        <w:rPr>
          <w:rFonts w:ascii="Times New Roman" w:hAnsi="Times New Roman"/>
          <w:sz w:val="24"/>
          <w:szCs w:val="23"/>
        </w:rPr>
        <w:t>: Windows Vista®, Windows® 7 (3</w:t>
      </w:r>
      <w:r w:rsidRPr="00391B9F">
        <w:rPr>
          <w:rFonts w:ascii="Times New Roman" w:hAnsi="Times New Roman"/>
          <w:sz w:val="24"/>
          <w:szCs w:val="23"/>
        </w:rPr>
        <w:t xml:space="preserve">2 bits ou 64 bits), Windows® 8; </w:t>
      </w:r>
      <w:r w:rsidRPr="00A145D7">
        <w:rPr>
          <w:rFonts w:ascii="Times New Roman" w:hAnsi="Times New Roman"/>
          <w:sz w:val="24"/>
          <w:szCs w:val="23"/>
        </w:rPr>
        <w:t>Conteúdo</w:t>
      </w:r>
      <w:r>
        <w:rPr>
          <w:rFonts w:ascii="Times New Roman" w:hAnsi="Times New Roman"/>
          <w:sz w:val="24"/>
          <w:szCs w:val="23"/>
        </w:rPr>
        <w:t xml:space="preserve"> da embalagem: </w:t>
      </w:r>
      <w:r w:rsidRPr="00A145D7">
        <w:rPr>
          <w:rFonts w:ascii="Times New Roman" w:hAnsi="Times New Roman"/>
          <w:sz w:val="24"/>
          <w:szCs w:val="23"/>
        </w:rPr>
        <w:t>Câmera</w:t>
      </w:r>
      <w:r>
        <w:rPr>
          <w:rFonts w:ascii="Times New Roman" w:hAnsi="Times New Roman"/>
          <w:sz w:val="24"/>
          <w:szCs w:val="23"/>
        </w:rPr>
        <w:t xml:space="preserve"> Web; Cabo de 1,5 metro; </w:t>
      </w:r>
      <w:r w:rsidRPr="00A145D7">
        <w:rPr>
          <w:rFonts w:ascii="Times New Roman" w:hAnsi="Times New Roman"/>
          <w:sz w:val="24"/>
          <w:szCs w:val="23"/>
        </w:rPr>
        <w:t>Documentação do usuário;</w:t>
      </w:r>
    </w:p>
    <w:p w:rsidR="00ED39D9" w:rsidRPr="005A20D6" w:rsidRDefault="00391B9F" w:rsidP="00391B9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45D7">
        <w:rPr>
          <w:rFonts w:ascii="Times New Roman" w:hAnsi="Times New Roman"/>
          <w:sz w:val="24"/>
          <w:szCs w:val="23"/>
        </w:rPr>
        <w:t>Garantia: mínima de 1 ano de garantia;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39D9">
        <w:rPr>
          <w:rFonts w:ascii="Times New Roman" w:hAnsi="Times New Roman" w:cs="Times New Roman"/>
          <w:sz w:val="24"/>
          <w:szCs w:val="24"/>
        </w:rPr>
        <w:t>(</w:t>
      </w:r>
      <w:r w:rsidR="00ED39D9" w:rsidRPr="00E8346D">
        <w:rPr>
          <w:rFonts w:ascii="Times New Roman" w:hAnsi="Times New Roman" w:cs="Times New Roman"/>
          <w:sz w:val="24"/>
          <w:szCs w:val="24"/>
        </w:rPr>
        <w:t>Aquisição/ Contratação)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4B5D1B">
        <w:rPr>
          <w:rFonts w:ascii="Times New Roman" w:hAnsi="Times New Roman" w:cs="Times New Roman"/>
          <w:sz w:val="24"/>
          <w:szCs w:val="24"/>
        </w:rPr>
        <w:t xml:space="preserve">, pelos telefones: (19) 3834-9441; 3834 – 9491 e 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B36F7F">
        <w:rPr>
          <w:rFonts w:ascii="Times New Roman" w:hAnsi="Times New Roman" w:cs="Times New Roman"/>
          <w:sz w:val="24"/>
          <w:szCs w:val="24"/>
        </w:rPr>
        <w:t>03</w:t>
      </w:r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B36F7F">
        <w:rPr>
          <w:rFonts w:ascii="Times New Roman" w:hAnsi="Times New Roman" w:cs="Times New Roman"/>
          <w:sz w:val="24"/>
          <w:szCs w:val="24"/>
        </w:rPr>
        <w:t>abril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B36F7F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Eng.</w:t>
      </w:r>
      <w:bookmarkStart w:id="0" w:name="_GoBack"/>
      <w:bookmarkEnd w:id="0"/>
      <w:r w:rsidR="007023D4"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2F3" w:rsidRDefault="008522F3" w:rsidP="000851CC">
      <w:pPr>
        <w:spacing w:after="0" w:line="240" w:lineRule="auto"/>
      </w:pPr>
      <w:r>
        <w:separator/>
      </w:r>
    </w:p>
  </w:endnote>
  <w:endnote w:type="continuationSeparator" w:id="0">
    <w:p w:rsidR="008522F3" w:rsidRDefault="008522F3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2F3" w:rsidRDefault="008522F3" w:rsidP="000851CC">
      <w:pPr>
        <w:spacing w:after="0" w:line="240" w:lineRule="auto"/>
      </w:pPr>
      <w:r>
        <w:separator/>
      </w:r>
    </w:p>
  </w:footnote>
  <w:footnote w:type="continuationSeparator" w:id="0">
    <w:p w:rsidR="008522F3" w:rsidRDefault="008522F3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91B9F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45919"/>
    <w:rsid w:val="008522F3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46FCD"/>
    <w:rsid w:val="00A86E96"/>
    <w:rsid w:val="00AC1AD8"/>
    <w:rsid w:val="00AF6F2E"/>
    <w:rsid w:val="00B218BF"/>
    <w:rsid w:val="00B36F7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097BF-89FB-481E-BAB6-94D495E60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Felipe Farias dos Santos</cp:lastModifiedBy>
  <cp:revision>3</cp:revision>
  <dcterms:created xsi:type="dcterms:W3CDTF">2025-04-03T11:36:00Z</dcterms:created>
  <dcterms:modified xsi:type="dcterms:W3CDTF">2025-04-03T11:40:00Z</dcterms:modified>
</cp:coreProperties>
</file>