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57615A8" w14:textId="5756CFB3" w:rsidR="00C921B3" w:rsidRPr="00636BE3" w:rsidRDefault="008D1A9A" w:rsidP="003642DF">
      <w:pPr>
        <w:spacing w:line="360" w:lineRule="auto"/>
        <w:jc w:val="center"/>
        <w:rPr>
          <w:b/>
          <w:sz w:val="23"/>
          <w:szCs w:val="23"/>
        </w:rPr>
      </w:pPr>
      <w:r w:rsidRPr="00636BE3">
        <w:rPr>
          <w:b/>
          <w:sz w:val="23"/>
          <w:szCs w:val="23"/>
        </w:rPr>
        <w:t>ANEXO I -</w:t>
      </w:r>
      <w:r w:rsidR="00C921B3" w:rsidRPr="00636BE3">
        <w:rPr>
          <w:b/>
          <w:sz w:val="23"/>
          <w:szCs w:val="23"/>
        </w:rPr>
        <w:t xml:space="preserve"> TERMO DE REFERÊNCIA</w:t>
      </w:r>
    </w:p>
    <w:p w14:paraId="52617157" w14:textId="5058C119" w:rsidR="003642DF" w:rsidRPr="00636BE3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="0048019C" w:rsidRPr="00636BE3">
        <w:rPr>
          <w:b/>
          <w:bCs/>
          <w:sz w:val="23"/>
          <w:szCs w:val="23"/>
        </w:rPr>
        <w:t xml:space="preserve"> </w:t>
      </w:r>
      <w:r w:rsidR="00FF485B">
        <w:rPr>
          <w:b/>
          <w:bCs/>
          <w:sz w:val="23"/>
          <w:szCs w:val="23"/>
        </w:rPr>
        <w:t>02</w:t>
      </w:r>
      <w:r w:rsidR="003642DF" w:rsidRPr="00636BE3">
        <w:rPr>
          <w:b/>
          <w:bCs/>
          <w:sz w:val="23"/>
          <w:szCs w:val="23"/>
        </w:rPr>
        <w:t>/20</w:t>
      </w:r>
      <w:r w:rsidR="002F639E">
        <w:rPr>
          <w:b/>
          <w:bCs/>
          <w:sz w:val="23"/>
          <w:szCs w:val="23"/>
        </w:rPr>
        <w:t>2</w:t>
      </w:r>
      <w:r w:rsidR="006D4C9E">
        <w:rPr>
          <w:b/>
          <w:bCs/>
          <w:sz w:val="23"/>
          <w:szCs w:val="23"/>
        </w:rPr>
        <w:t>5</w:t>
      </w:r>
    </w:p>
    <w:p w14:paraId="370FC448" w14:textId="7DD5487F" w:rsidR="00F4768F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 w:rsidR="00FF485B">
        <w:rPr>
          <w:b/>
          <w:bCs/>
          <w:sz w:val="23"/>
          <w:szCs w:val="23"/>
        </w:rPr>
        <w:t>02</w:t>
      </w:r>
      <w:r w:rsidRPr="00636BE3">
        <w:rPr>
          <w:b/>
          <w:bCs/>
          <w:sz w:val="23"/>
          <w:szCs w:val="23"/>
        </w:rPr>
        <w:t>/</w:t>
      </w:r>
      <w:r w:rsidR="00783D3F" w:rsidRPr="00636BE3">
        <w:rPr>
          <w:b/>
          <w:bCs/>
          <w:sz w:val="23"/>
          <w:szCs w:val="23"/>
        </w:rPr>
        <w:t>20</w:t>
      </w:r>
      <w:r w:rsidR="002F639E">
        <w:rPr>
          <w:b/>
          <w:bCs/>
          <w:sz w:val="23"/>
          <w:szCs w:val="23"/>
        </w:rPr>
        <w:t>2</w:t>
      </w:r>
      <w:r w:rsidR="006D4C9E">
        <w:rPr>
          <w:b/>
          <w:bCs/>
          <w:sz w:val="23"/>
          <w:szCs w:val="23"/>
        </w:rPr>
        <w:t>5</w:t>
      </w:r>
    </w:p>
    <w:p w14:paraId="7A4B1CEE" w14:textId="0CEBE0A8" w:rsidR="00FF485B" w:rsidRPr="00636BE3" w:rsidRDefault="00FF485B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PROCESSO Nº 02/2025</w:t>
      </w:r>
    </w:p>
    <w:p w14:paraId="270747E3" w14:textId="77777777" w:rsidR="008D1A9A" w:rsidRDefault="008D1A9A" w:rsidP="0051334C">
      <w:pPr>
        <w:widowControl w:val="0"/>
        <w:suppressAutoHyphens w:val="0"/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0" w:type="auto"/>
        <w:tblInd w:w="56" w:type="dxa"/>
        <w:tblLook w:val="0000" w:firstRow="0" w:lastRow="0" w:firstColumn="0" w:lastColumn="0" w:noHBand="0" w:noVBand="0"/>
      </w:tblPr>
      <w:tblGrid>
        <w:gridCol w:w="528"/>
        <w:gridCol w:w="554"/>
        <w:gridCol w:w="496"/>
        <w:gridCol w:w="4986"/>
        <w:gridCol w:w="670"/>
        <w:gridCol w:w="1056"/>
        <w:gridCol w:w="715"/>
      </w:tblGrid>
      <w:tr w:rsidR="00E8008A" w14:paraId="7BDA50E5" w14:textId="77777777" w:rsidTr="00F8224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889202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5655A9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539A5">
              <w:rPr>
                <w:rFonts w:ascii="Times New Roman" w:hAnsi="Times New Roman" w:cs="Times New Roman"/>
                <w:sz w:val="16"/>
                <w:szCs w:val="16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20EAB8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539A5">
              <w:rPr>
                <w:rFonts w:ascii="Times New Roman" w:hAnsi="Times New Roman" w:cs="Times New Roman"/>
                <w:sz w:val="16"/>
                <w:szCs w:val="16"/>
              </w:rPr>
              <w:t>Qtd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D962C6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539A5">
              <w:rPr>
                <w:rFonts w:ascii="Times New Roman" w:hAnsi="Times New Roman" w:cs="Times New Roman"/>
                <w:sz w:val="16"/>
                <w:szCs w:val="16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AEF5CF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18E2AA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Valor Unitário do Lote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BC4CC7" w14:textId="77777777" w:rsidR="00E8008A" w:rsidRPr="00D539A5" w:rsidRDefault="00E8008A" w:rsidP="00F82249">
            <w:pPr>
              <w:pStyle w:val="xl42"/>
              <w:snapToGrid w:val="0"/>
              <w:spacing w:before="0"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Valor Total</w:t>
            </w:r>
          </w:p>
        </w:tc>
      </w:tr>
      <w:tr w:rsidR="00E8008A" w:rsidRPr="0055670D" w14:paraId="09A1E38E" w14:textId="77777777" w:rsidTr="00BE7E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15E62E5" w14:textId="7F20E3B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1-</w:t>
            </w:r>
            <w:r w:rsidR="00BE7EA2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R</w:t>
            </w: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D04AEDB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7B4BBDC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B97C405" w14:textId="77777777" w:rsidR="00E8008A" w:rsidRPr="00A90C81" w:rsidRDefault="00E8008A" w:rsidP="00F82249">
            <w:pPr>
              <w:snapToGrid w:val="0"/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MASSA ASFALTICA DE CONCRETO BETUMINOSO, USINADO A QUENTE, GRADUACAO B, A SER ENTREGUE NA OBRA.. Massa asfaltica de concreto betuminoso; usinado a quente; graduacao b - der (binder); para camada de ligacao; a ser entregue na obra.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847D4ED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6C04B29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A102D2C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E8008A" w14:paraId="054A4326" w14:textId="77777777" w:rsidTr="00F8224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67A6" w14:textId="2BCCF19F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2-</w:t>
            </w:r>
            <w:r w:rsidR="00BE7EA2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A</w:t>
            </w: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1375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6CA2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69E1" w14:textId="77777777" w:rsidR="00E8008A" w:rsidRPr="00A90C81" w:rsidRDefault="00E8008A" w:rsidP="00F82249">
            <w:pPr>
              <w:snapToGrid w:val="0"/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MASSA ASFALTICA DE CONCRETO BETUMINOSO; USINADO A QUENTE; GRADUACAO B; A SER RETIRADA NA USINA.. Massa asfaltica de concreto betuminoso; usinadao a quente; graduacao b - der (binder); para camada de ligacao; a ser retirada na usina.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AD36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CD9B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76BF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E8008A" w14:paraId="534DFE15" w14:textId="77777777" w:rsidTr="00BE7E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CFEC068" w14:textId="705E2A44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3-</w:t>
            </w:r>
            <w:r w:rsidR="00BE7EA2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R</w:t>
            </w: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42800B8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DB04965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EFC6428" w14:textId="77777777" w:rsidR="00E8008A" w:rsidRPr="00A90C81" w:rsidRDefault="00E8008A" w:rsidP="00F82249">
            <w:pPr>
              <w:snapToGrid w:val="0"/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MASSA ASFALTICA DE CONCRETO BETUMINOSO, USINADO A QUENTE, GRADUACAO C, A SER ENTREGUE NA OBRA.. Massa asfaltica de concreto betuminoso; usinado a quente; graduacao c; a ser entregue na obra.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39B42C7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5D8384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C8B33C7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E8008A" w14:paraId="19AA625B" w14:textId="77777777" w:rsidTr="00F8224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4C95" w14:textId="678853CF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4-</w:t>
            </w:r>
            <w:r w:rsidR="00BE7EA2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A</w:t>
            </w: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BF1FB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EFBC8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FA13" w14:textId="77777777" w:rsidR="00E8008A" w:rsidRPr="00A90C81" w:rsidRDefault="00E8008A" w:rsidP="00F82249">
            <w:pPr>
              <w:snapToGrid w:val="0"/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MASSA ASFALTICA DE CONCRETO BETUMINOSO, USINADO A QUENTE, GRADUACAO C, A SER RETIRADA NA USINA.. Massa asfaltica de concreto betuminoso; usinadao a quente; graduacao C; a ser retirada na usina.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A39E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896A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7702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E8008A" w14:paraId="69350F07" w14:textId="77777777" w:rsidTr="00F8224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F7F4" w14:textId="7404159F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5-</w:t>
            </w:r>
            <w:r w:rsidR="00BE7EA2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A</w:t>
            </w: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1CA3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809D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FA5A" w14:textId="77777777" w:rsidR="00E8008A" w:rsidRPr="00A90C81" w:rsidRDefault="00E8008A" w:rsidP="00F82249">
            <w:pPr>
              <w:snapToGrid w:val="0"/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MASSA ASFALTICA DE CONCRETO BETUMINOSO; USINADO A QUENTE; GRADUACAO D; A SER ENTREGUE NA OBRA.. Massa asfaltica de concreto betuminoso; usinadao a quente; graduacao d - der  (binder); para camada de ligacao; a ser entregue na obra.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1713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1F93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24EB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E8008A" w14:paraId="3E39073A" w14:textId="77777777" w:rsidTr="00F8224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8092" w14:textId="5BBE646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6-</w:t>
            </w:r>
            <w:r w:rsidR="00BE7EA2"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A</w:t>
            </w: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32A2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69A3" w14:textId="77777777" w:rsidR="00E8008A" w:rsidRPr="00A90C81" w:rsidRDefault="00E8008A" w:rsidP="00F82249">
            <w:pPr>
              <w:pStyle w:val="xl42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  <w:t>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6490" w14:textId="77777777" w:rsidR="00E8008A" w:rsidRPr="00A90C81" w:rsidRDefault="00E8008A" w:rsidP="00F82249">
            <w:pPr>
              <w:snapToGrid w:val="0"/>
              <w:spacing w:line="360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MASSA ASFALTICA CBUQ GRADUACAO D, A SER RETIRADA NA USINA.. massa asfaltica de concreto betuminoso; usinado a quente; graduacao d, a ser retirada na usina.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B3B1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5CCD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F399" w14:textId="77777777" w:rsidR="00E8008A" w:rsidRPr="00D539A5" w:rsidRDefault="00E8008A" w:rsidP="00F82249">
            <w:pPr>
              <w:snapToGrid w:val="0"/>
              <w:spacing w:line="360" w:lineRule="auto"/>
              <w:jc w:val="center"/>
              <w:rPr>
                <w:sz w:val="14"/>
                <w:szCs w:val="14"/>
              </w:rPr>
            </w:pPr>
          </w:p>
        </w:tc>
      </w:tr>
      <w:tr w:rsidR="00E8008A" w14:paraId="56F4D03E" w14:textId="77777777" w:rsidTr="00F82249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D72353" w14:textId="77777777" w:rsidR="00E8008A" w:rsidRPr="00D539A5" w:rsidRDefault="00E8008A" w:rsidP="00F82249">
            <w:pPr>
              <w:snapToGrid w:val="0"/>
              <w:jc w:val="right"/>
              <w:rPr>
                <w:b/>
                <w:sz w:val="18"/>
                <w:szCs w:val="18"/>
              </w:rPr>
            </w:pPr>
            <w:r w:rsidRPr="00D539A5">
              <w:rPr>
                <w:b/>
                <w:sz w:val="18"/>
                <w:szCs w:val="18"/>
              </w:rPr>
              <w:t>VALOR TOTAL R$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5472E62B" w14:textId="77777777" w:rsidR="00E8008A" w:rsidRPr="00D539A5" w:rsidRDefault="00E8008A" w:rsidP="00F82249">
            <w:pPr>
              <w:snapToGrid w:val="0"/>
              <w:ind w:left="-108"/>
              <w:jc w:val="center"/>
              <w:rPr>
                <w:b/>
                <w:sz w:val="18"/>
                <w:szCs w:val="18"/>
              </w:rPr>
            </w:pPr>
          </w:p>
        </w:tc>
      </w:tr>
      <w:tr w:rsidR="00E8008A" w14:paraId="28D0A9A1" w14:textId="77777777" w:rsidTr="00E8008A"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8F0C" w14:textId="54081593" w:rsidR="00E8008A" w:rsidRPr="002529D0" w:rsidRDefault="002529D0" w:rsidP="002529D0">
            <w:pPr>
              <w:spacing w:line="360" w:lineRule="auto"/>
              <w:ind w:left="284"/>
              <w:jc w:val="both"/>
              <w:rPr>
                <w:b/>
                <w:sz w:val="18"/>
                <w:szCs w:val="18"/>
              </w:rPr>
            </w:pPr>
            <w:r w:rsidRPr="002529D0">
              <w:rPr>
                <w:b/>
                <w:sz w:val="18"/>
                <w:szCs w:val="18"/>
              </w:rPr>
              <w:t>Legenda:</w:t>
            </w:r>
          </w:p>
          <w:p w14:paraId="1C538E09" w14:textId="77777777" w:rsidR="00E8008A" w:rsidRPr="002529D0" w:rsidRDefault="00E8008A" w:rsidP="002529D0">
            <w:pPr>
              <w:pStyle w:val="PargrafodaLista"/>
              <w:numPr>
                <w:ilvl w:val="0"/>
                <w:numId w:val="6"/>
              </w:numPr>
              <w:spacing w:line="360" w:lineRule="auto"/>
              <w:ind w:left="641" w:hanging="357"/>
              <w:jc w:val="both"/>
              <w:rPr>
                <w:sz w:val="18"/>
                <w:szCs w:val="18"/>
              </w:rPr>
            </w:pPr>
            <w:r w:rsidRPr="002529D0">
              <w:rPr>
                <w:sz w:val="18"/>
                <w:szCs w:val="18"/>
              </w:rPr>
              <w:t xml:space="preserve">Os itens que possuem a letra </w:t>
            </w:r>
            <w:r w:rsidRPr="002529D0">
              <w:rPr>
                <w:b/>
                <w:sz w:val="18"/>
                <w:szCs w:val="18"/>
              </w:rPr>
              <w:t>“A”</w:t>
            </w:r>
            <w:r w:rsidRPr="002529D0">
              <w:rPr>
                <w:sz w:val="18"/>
                <w:szCs w:val="18"/>
              </w:rPr>
              <w:t xml:space="preserve"> na frente do item (Exemplo: 1-</w:t>
            </w:r>
            <w:r w:rsidRPr="002529D0">
              <w:rPr>
                <w:b/>
                <w:sz w:val="18"/>
                <w:szCs w:val="18"/>
              </w:rPr>
              <w:t>A</w:t>
            </w:r>
            <w:r w:rsidRPr="002529D0">
              <w:rPr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6C30D7B8" w14:textId="711D6362" w:rsidR="00E8008A" w:rsidRPr="00E8008A" w:rsidRDefault="00E8008A" w:rsidP="002529D0">
            <w:pPr>
              <w:pStyle w:val="PargrafodaLista"/>
              <w:numPr>
                <w:ilvl w:val="0"/>
                <w:numId w:val="6"/>
              </w:numPr>
              <w:spacing w:line="360" w:lineRule="auto"/>
              <w:ind w:left="641" w:hanging="357"/>
              <w:jc w:val="both"/>
              <w:rPr>
                <w:b/>
                <w:sz w:val="18"/>
                <w:szCs w:val="18"/>
              </w:rPr>
            </w:pPr>
            <w:r w:rsidRPr="002529D0">
              <w:rPr>
                <w:sz w:val="18"/>
                <w:szCs w:val="18"/>
              </w:rPr>
              <w:t xml:space="preserve">Os itens que possuem a letra </w:t>
            </w:r>
            <w:r w:rsidRPr="002529D0">
              <w:rPr>
                <w:b/>
                <w:sz w:val="18"/>
                <w:szCs w:val="18"/>
              </w:rPr>
              <w:t>“R”</w:t>
            </w:r>
            <w:r w:rsidRPr="002529D0">
              <w:rPr>
                <w:sz w:val="18"/>
                <w:szCs w:val="18"/>
              </w:rPr>
              <w:t xml:space="preserve"> na frente do item (Exemplo: 1-</w:t>
            </w:r>
            <w:r w:rsidRPr="002529D0">
              <w:rPr>
                <w:b/>
                <w:sz w:val="18"/>
                <w:szCs w:val="18"/>
              </w:rPr>
              <w:t>R</w:t>
            </w:r>
            <w:r w:rsidRPr="002529D0">
              <w:rPr>
                <w:sz w:val="18"/>
                <w:szCs w:val="18"/>
              </w:rPr>
              <w:t xml:space="preserve">) </w:t>
            </w:r>
            <w:r w:rsidRPr="002529D0">
              <w:rPr>
                <w:b/>
                <w:sz w:val="18"/>
                <w:szCs w:val="18"/>
              </w:rPr>
              <w:t>são reservados</w:t>
            </w:r>
            <w:r w:rsidRPr="002529D0">
              <w:rPr>
                <w:sz w:val="18"/>
                <w:szCs w:val="18"/>
              </w:rPr>
              <w:t xml:space="preserve"> para licitantes enquadrados como ME/EPP.</w:t>
            </w:r>
          </w:p>
        </w:tc>
      </w:tr>
    </w:tbl>
    <w:p w14:paraId="7FCD5B10" w14:textId="77777777" w:rsidR="00112236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6DC8AB8B" w14:textId="77777777" w:rsidR="008637FF" w:rsidRDefault="008637FF" w:rsidP="00F82249">
      <w:pPr>
        <w:pStyle w:val="Corpodetexto"/>
        <w:tabs>
          <w:tab w:val="left" w:pos="1276"/>
        </w:tabs>
        <w:spacing w:after="0" w:line="360" w:lineRule="auto"/>
        <w:jc w:val="both"/>
        <w:rPr>
          <w:sz w:val="23"/>
          <w:szCs w:val="23"/>
        </w:rPr>
      </w:pPr>
      <w:r w:rsidRPr="00F82249">
        <w:rPr>
          <w:sz w:val="23"/>
          <w:szCs w:val="23"/>
        </w:rPr>
        <w:t xml:space="preserve">O </w:t>
      </w:r>
      <w:r w:rsidRPr="00F82249">
        <w:rPr>
          <w:i/>
          <w:sz w:val="23"/>
          <w:szCs w:val="23"/>
        </w:rPr>
        <w:t xml:space="preserve">SAAE </w:t>
      </w:r>
      <w:r w:rsidRPr="00F82249">
        <w:rPr>
          <w:sz w:val="23"/>
          <w:szCs w:val="23"/>
        </w:rPr>
        <w:t xml:space="preserve">se incumbirá de retirar o material, ficando o transporte por sua conta, no local de retirada indicado pela empresa vencedora, </w:t>
      </w:r>
      <w:r w:rsidRPr="00F82249">
        <w:rPr>
          <w:sz w:val="23"/>
          <w:szCs w:val="23"/>
          <w:u w:val="single"/>
        </w:rPr>
        <w:t>sendo que a usina de asfalto deverá estar localizada em raio não superior a 30 Km de distância em relação ao Município de Indaiatuba</w:t>
      </w:r>
      <w:r w:rsidRPr="00F82249">
        <w:rPr>
          <w:sz w:val="23"/>
          <w:szCs w:val="23"/>
        </w:rPr>
        <w:t>, com via de acesso em condições de tráfego normal.</w:t>
      </w:r>
    </w:p>
    <w:p w14:paraId="41293F22" w14:textId="77777777" w:rsidR="00F82249" w:rsidRDefault="00F82249" w:rsidP="00F82249">
      <w:pPr>
        <w:pStyle w:val="Corpodetexto"/>
        <w:tabs>
          <w:tab w:val="left" w:pos="1276"/>
        </w:tabs>
        <w:spacing w:after="0" w:line="360" w:lineRule="auto"/>
        <w:jc w:val="both"/>
        <w:rPr>
          <w:sz w:val="23"/>
          <w:szCs w:val="23"/>
        </w:rPr>
      </w:pPr>
    </w:p>
    <w:p w14:paraId="4669DDBF" w14:textId="40B49205" w:rsidR="008637FF" w:rsidRDefault="00F82249" w:rsidP="00F82249">
      <w:pPr>
        <w:tabs>
          <w:tab w:val="left" w:pos="0"/>
          <w:tab w:val="left" w:pos="360"/>
        </w:tabs>
        <w:autoSpaceDE w:val="0"/>
        <w:spacing w:line="360" w:lineRule="auto"/>
        <w:jc w:val="both"/>
        <w:rPr>
          <w:sz w:val="23"/>
          <w:szCs w:val="23"/>
        </w:rPr>
      </w:pPr>
      <w:r w:rsidRPr="008637FF">
        <w:rPr>
          <w:b/>
          <w:sz w:val="23"/>
          <w:szCs w:val="23"/>
        </w:rPr>
        <w:t>OBSERVAÇÕES:</w:t>
      </w:r>
      <w:r>
        <w:rPr>
          <w:b/>
          <w:sz w:val="23"/>
          <w:szCs w:val="23"/>
        </w:rPr>
        <w:t xml:space="preserve"> </w:t>
      </w:r>
      <w:r w:rsidR="008637FF" w:rsidRPr="00F82249">
        <w:rPr>
          <w:sz w:val="23"/>
          <w:szCs w:val="23"/>
        </w:rPr>
        <w:t xml:space="preserve">Justificativas para a distância não superior a 30 km. </w:t>
      </w:r>
    </w:p>
    <w:p w14:paraId="53069AAB" w14:textId="77777777" w:rsidR="00193A84" w:rsidRPr="00F82249" w:rsidRDefault="00193A84" w:rsidP="00F82249">
      <w:pPr>
        <w:tabs>
          <w:tab w:val="left" w:pos="0"/>
          <w:tab w:val="left" w:pos="360"/>
        </w:tabs>
        <w:autoSpaceDE w:val="0"/>
        <w:spacing w:line="360" w:lineRule="auto"/>
        <w:jc w:val="both"/>
        <w:rPr>
          <w:b/>
          <w:sz w:val="23"/>
          <w:szCs w:val="23"/>
        </w:rPr>
      </w:pPr>
    </w:p>
    <w:p w14:paraId="666CB1BD" w14:textId="3017A5CF" w:rsidR="008637FF" w:rsidRPr="00F82249" w:rsidRDefault="008637FF" w:rsidP="00F82249">
      <w:pPr>
        <w:pStyle w:val="PargrafodaLista"/>
        <w:numPr>
          <w:ilvl w:val="0"/>
          <w:numId w:val="17"/>
        </w:numPr>
        <w:suppressAutoHyphens w:val="0"/>
        <w:spacing w:line="360" w:lineRule="auto"/>
        <w:contextualSpacing/>
        <w:jc w:val="both"/>
        <w:rPr>
          <w:sz w:val="23"/>
          <w:szCs w:val="23"/>
        </w:rPr>
      </w:pPr>
      <w:r w:rsidRPr="00F82249">
        <w:rPr>
          <w:sz w:val="23"/>
          <w:szCs w:val="23"/>
        </w:rPr>
        <w:t xml:space="preserve">A equipe de reposição asfáltica executa diariamente a média de 15 a 20 ocorrências de asfaltamento, devido a reposição de sub-bases, nesse sentido, para a manutenção desse objetivo é essencial que a massa asfáltica chegue aos locais requeridos o mais breve possível, sendo assim a ser percorrida para a retirada dessa massa, é prioritariamente a de menor </w:t>
      </w:r>
      <w:r w:rsidR="00517D23">
        <w:rPr>
          <w:sz w:val="23"/>
          <w:szCs w:val="23"/>
        </w:rPr>
        <w:t>q</w:t>
      </w:r>
      <w:r w:rsidRPr="00F82249">
        <w:rPr>
          <w:sz w:val="23"/>
          <w:szCs w:val="23"/>
        </w:rPr>
        <w:t xml:space="preserve">uilometragem. </w:t>
      </w:r>
    </w:p>
    <w:p w14:paraId="72EB9931" w14:textId="77777777" w:rsidR="008637FF" w:rsidRPr="00F82249" w:rsidRDefault="008637FF" w:rsidP="00F82249">
      <w:pPr>
        <w:pStyle w:val="PargrafodaLista"/>
        <w:suppressAutoHyphens w:val="0"/>
        <w:spacing w:line="360" w:lineRule="auto"/>
        <w:ind w:left="735"/>
        <w:contextualSpacing/>
        <w:jc w:val="both"/>
        <w:rPr>
          <w:sz w:val="23"/>
          <w:szCs w:val="23"/>
        </w:rPr>
      </w:pPr>
    </w:p>
    <w:p w14:paraId="5360DE77" w14:textId="77777777" w:rsidR="008637FF" w:rsidRDefault="008637FF" w:rsidP="00F82249">
      <w:pPr>
        <w:pStyle w:val="PargrafodaLista"/>
        <w:numPr>
          <w:ilvl w:val="0"/>
          <w:numId w:val="17"/>
        </w:numPr>
        <w:suppressAutoHyphens w:val="0"/>
        <w:spacing w:line="360" w:lineRule="auto"/>
        <w:contextualSpacing/>
        <w:jc w:val="both"/>
        <w:rPr>
          <w:sz w:val="23"/>
          <w:szCs w:val="23"/>
        </w:rPr>
      </w:pPr>
      <w:r w:rsidRPr="00F82249">
        <w:rPr>
          <w:sz w:val="23"/>
          <w:szCs w:val="23"/>
        </w:rPr>
        <w:t xml:space="preserve">Quando há chuvas, os serviços dos dias chuvosos acumulam-se para o dia subsequente, portanto essas altas demandas só se mantêm ativas se a rotatividade no fornecimento da massa asfáltica a acompanhar. </w:t>
      </w:r>
    </w:p>
    <w:p w14:paraId="62E77682" w14:textId="77777777" w:rsidR="00F82249" w:rsidRPr="00F82249" w:rsidRDefault="00F82249" w:rsidP="00F82249">
      <w:pPr>
        <w:suppressAutoHyphens w:val="0"/>
        <w:spacing w:line="360" w:lineRule="auto"/>
        <w:contextualSpacing/>
        <w:jc w:val="both"/>
        <w:rPr>
          <w:sz w:val="23"/>
          <w:szCs w:val="23"/>
        </w:rPr>
      </w:pPr>
    </w:p>
    <w:p w14:paraId="46436A33" w14:textId="77777777" w:rsidR="008637FF" w:rsidRDefault="008637FF" w:rsidP="00F82249">
      <w:pPr>
        <w:pStyle w:val="Corpodetexto"/>
        <w:numPr>
          <w:ilvl w:val="0"/>
          <w:numId w:val="17"/>
        </w:numPr>
        <w:tabs>
          <w:tab w:val="left" w:pos="1276"/>
        </w:tabs>
        <w:spacing w:after="0" w:line="360" w:lineRule="auto"/>
        <w:jc w:val="both"/>
        <w:rPr>
          <w:sz w:val="23"/>
          <w:szCs w:val="23"/>
        </w:rPr>
      </w:pPr>
      <w:r w:rsidRPr="00F82249">
        <w:rPr>
          <w:sz w:val="23"/>
          <w:szCs w:val="23"/>
          <w:u w:val="single"/>
        </w:rPr>
        <w:t>Se o local indicado pela empresa para retirada do material ultrapassar o raio de 30 km, ficará às expensas da licitante vencedora todos os custos de transporte e entrega do material, nos locais a ser determinados pelo Gestor, dentro dos limites do Município de Indaiatuba</w:t>
      </w:r>
      <w:r w:rsidRPr="00F82249">
        <w:rPr>
          <w:sz w:val="23"/>
          <w:szCs w:val="23"/>
        </w:rPr>
        <w:t>.</w:t>
      </w:r>
    </w:p>
    <w:p w14:paraId="5E7FAB9C" w14:textId="77777777" w:rsidR="00F82249" w:rsidRPr="00F82249" w:rsidRDefault="00F82249" w:rsidP="00F82249">
      <w:pPr>
        <w:pStyle w:val="Corpodetexto"/>
        <w:tabs>
          <w:tab w:val="left" w:pos="1276"/>
        </w:tabs>
        <w:spacing w:after="0" w:line="360" w:lineRule="auto"/>
        <w:ind w:left="735"/>
        <w:jc w:val="both"/>
        <w:rPr>
          <w:sz w:val="23"/>
          <w:szCs w:val="23"/>
        </w:rPr>
      </w:pPr>
    </w:p>
    <w:p w14:paraId="4A23161E" w14:textId="77777777" w:rsidR="00F82249" w:rsidRDefault="008637FF" w:rsidP="00F82249">
      <w:pPr>
        <w:pStyle w:val="Corpodetexto"/>
        <w:widowControl w:val="0"/>
        <w:numPr>
          <w:ilvl w:val="0"/>
          <w:numId w:val="17"/>
        </w:numPr>
        <w:tabs>
          <w:tab w:val="left" w:pos="1276"/>
        </w:tabs>
        <w:spacing w:after="0" w:line="360" w:lineRule="auto"/>
        <w:ind w:left="731" w:hanging="357"/>
        <w:jc w:val="both"/>
        <w:rPr>
          <w:sz w:val="23"/>
          <w:szCs w:val="23"/>
        </w:rPr>
      </w:pPr>
      <w:r w:rsidRPr="00F82249">
        <w:rPr>
          <w:sz w:val="23"/>
          <w:szCs w:val="23"/>
        </w:rPr>
        <w:t>A retirada dos materiais será efetuada através de caminhão caçamba com capacidade mínima de 6 m³.</w:t>
      </w:r>
    </w:p>
    <w:p w14:paraId="0A61A18F" w14:textId="77777777" w:rsidR="00F82249" w:rsidRDefault="00F82249" w:rsidP="00F82249">
      <w:pPr>
        <w:pStyle w:val="Corpodetexto"/>
        <w:widowControl w:val="0"/>
        <w:tabs>
          <w:tab w:val="left" w:pos="1276"/>
        </w:tabs>
        <w:spacing w:after="0" w:line="360" w:lineRule="auto"/>
        <w:ind w:left="375"/>
        <w:jc w:val="both"/>
        <w:rPr>
          <w:sz w:val="23"/>
          <w:szCs w:val="23"/>
        </w:rPr>
      </w:pPr>
    </w:p>
    <w:p w14:paraId="79856F2E" w14:textId="3F145730" w:rsidR="00F82249" w:rsidRPr="00F82249" w:rsidRDefault="008637FF" w:rsidP="00F82249">
      <w:pPr>
        <w:pStyle w:val="Corpodetexto"/>
        <w:widowControl w:val="0"/>
        <w:numPr>
          <w:ilvl w:val="0"/>
          <w:numId w:val="17"/>
        </w:numPr>
        <w:tabs>
          <w:tab w:val="left" w:pos="1276"/>
        </w:tabs>
        <w:spacing w:after="0" w:line="360" w:lineRule="auto"/>
        <w:ind w:left="731" w:hanging="357"/>
        <w:jc w:val="both"/>
        <w:rPr>
          <w:sz w:val="23"/>
          <w:szCs w:val="23"/>
        </w:rPr>
      </w:pPr>
      <w:r w:rsidRPr="00F82249">
        <w:rPr>
          <w:sz w:val="23"/>
          <w:szCs w:val="23"/>
        </w:rPr>
        <w:t xml:space="preserve">As licitantes participantes se comprometem a fornecer o objeto deste certame com a temperatura da mistura não inferior a 150º C (cento e cinquenta graus Celsius). </w:t>
      </w:r>
    </w:p>
    <w:p w14:paraId="1FB18385" w14:textId="77777777" w:rsidR="00F82249" w:rsidRDefault="00F82249" w:rsidP="00F82249">
      <w:pPr>
        <w:pStyle w:val="Corpodetexto"/>
        <w:widowControl w:val="0"/>
        <w:tabs>
          <w:tab w:val="left" w:pos="1276"/>
        </w:tabs>
        <w:spacing w:after="0" w:line="360" w:lineRule="auto"/>
        <w:ind w:left="731"/>
        <w:jc w:val="both"/>
        <w:rPr>
          <w:sz w:val="23"/>
          <w:szCs w:val="23"/>
        </w:rPr>
      </w:pPr>
    </w:p>
    <w:p w14:paraId="6CE28CE0" w14:textId="0F07220A" w:rsidR="00F82249" w:rsidRPr="00F82249" w:rsidRDefault="008637FF" w:rsidP="00F82249">
      <w:pPr>
        <w:pStyle w:val="Corpodetexto"/>
        <w:widowControl w:val="0"/>
        <w:tabs>
          <w:tab w:val="left" w:pos="1276"/>
        </w:tabs>
        <w:spacing w:after="0" w:line="360" w:lineRule="auto"/>
        <w:ind w:left="374"/>
        <w:jc w:val="both"/>
        <w:rPr>
          <w:sz w:val="23"/>
          <w:szCs w:val="23"/>
        </w:rPr>
      </w:pPr>
      <w:r w:rsidRPr="00F82249">
        <w:rPr>
          <w:b/>
          <w:sz w:val="23"/>
          <w:szCs w:val="23"/>
        </w:rPr>
        <w:t>f)</w:t>
      </w:r>
      <w:r w:rsidRPr="00F82249">
        <w:rPr>
          <w:sz w:val="23"/>
          <w:szCs w:val="23"/>
        </w:rPr>
        <w:t xml:space="preserve"> Os materiais entregues deverão chegar aos locais determinados para a sua utilização respeitando a temperatura mínima, de forma a não prejudicar as operações de esparrame e a própria qualidade do material.</w:t>
      </w:r>
    </w:p>
    <w:p w14:paraId="14EFB99F" w14:textId="77777777" w:rsidR="00F82249" w:rsidRDefault="00F82249" w:rsidP="00F82249">
      <w:pPr>
        <w:pStyle w:val="Corpodetexto"/>
        <w:spacing w:after="0" w:line="360" w:lineRule="auto"/>
        <w:ind w:left="374"/>
        <w:jc w:val="both"/>
        <w:rPr>
          <w:b/>
          <w:sz w:val="23"/>
          <w:szCs w:val="23"/>
        </w:rPr>
      </w:pPr>
    </w:p>
    <w:p w14:paraId="010CB94B" w14:textId="4A435A65" w:rsidR="008637FF" w:rsidRDefault="008637FF" w:rsidP="00F82249">
      <w:pPr>
        <w:pStyle w:val="Corpodetexto"/>
        <w:spacing w:after="0" w:line="360" w:lineRule="auto"/>
        <w:ind w:left="374"/>
        <w:jc w:val="both"/>
        <w:rPr>
          <w:sz w:val="23"/>
          <w:szCs w:val="23"/>
        </w:rPr>
      </w:pPr>
      <w:r w:rsidRPr="00F82249">
        <w:rPr>
          <w:b/>
          <w:sz w:val="23"/>
          <w:szCs w:val="23"/>
        </w:rPr>
        <w:t>g)</w:t>
      </w:r>
      <w:r w:rsidRPr="00F82249">
        <w:rPr>
          <w:sz w:val="23"/>
          <w:szCs w:val="23"/>
        </w:rPr>
        <w:t xml:space="preserve"> Quando necessário, o local de entrega do material será indicado pelo Gestor na “Nota de Empenho”, nos limites do Município de Indaiatuba.</w:t>
      </w:r>
    </w:p>
    <w:p w14:paraId="44AB01E6" w14:textId="77777777" w:rsidR="00F82249" w:rsidRPr="00F82249" w:rsidRDefault="00F82249" w:rsidP="00F82249">
      <w:pPr>
        <w:pStyle w:val="Corpodetexto"/>
        <w:spacing w:after="0" w:line="360" w:lineRule="auto"/>
        <w:ind w:left="374"/>
        <w:jc w:val="both"/>
        <w:rPr>
          <w:color w:val="FF0000"/>
          <w:sz w:val="23"/>
          <w:szCs w:val="23"/>
        </w:rPr>
      </w:pPr>
    </w:p>
    <w:p w14:paraId="602D1ADB" w14:textId="3D6C2EA2" w:rsidR="008637FF" w:rsidRPr="008637FF" w:rsidRDefault="008637FF" w:rsidP="008637FF">
      <w:pPr>
        <w:autoSpaceDE w:val="0"/>
        <w:spacing w:line="360" w:lineRule="auto"/>
        <w:jc w:val="both"/>
        <w:rPr>
          <w:sz w:val="23"/>
          <w:szCs w:val="23"/>
        </w:rPr>
      </w:pPr>
      <w:r w:rsidRPr="008637FF">
        <w:rPr>
          <w:b/>
          <w:sz w:val="23"/>
          <w:szCs w:val="23"/>
        </w:rPr>
        <w:t xml:space="preserve"> </w:t>
      </w:r>
      <w:r w:rsidRPr="008637FF">
        <w:rPr>
          <w:sz w:val="23"/>
          <w:szCs w:val="23"/>
        </w:rPr>
        <w:t xml:space="preserve">O </w:t>
      </w:r>
      <w:r w:rsidRPr="008637FF">
        <w:rPr>
          <w:i/>
          <w:sz w:val="23"/>
          <w:szCs w:val="23"/>
        </w:rPr>
        <w:t>SAAE</w:t>
      </w:r>
      <w:r w:rsidRPr="008637FF">
        <w:rPr>
          <w:sz w:val="23"/>
          <w:szCs w:val="23"/>
        </w:rPr>
        <w:t xml:space="preserve"> poderá solicitar da(s) empresa(s) vencedora(s), se julgar necessário, que seja realizada uma entrega amostra para análise do produto, constatando a temperatura que o material irá chegar ao local, ficando essa providência e a respectiva despesa por conta do fornecedor.</w:t>
      </w:r>
    </w:p>
    <w:p w14:paraId="37D4EBA8" w14:textId="77777777" w:rsidR="00E8008A" w:rsidRPr="00636BE3" w:rsidRDefault="00E8008A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57009A53" w14:textId="57B60B47" w:rsidR="00DF0C7D" w:rsidRPr="00636BE3" w:rsidRDefault="00DF0C7D" w:rsidP="0051334C">
      <w:pPr>
        <w:pStyle w:val="Corpodetexto3"/>
        <w:spacing w:after="0" w:line="360" w:lineRule="auto"/>
        <w:jc w:val="both"/>
        <w:rPr>
          <w:b/>
          <w:sz w:val="23"/>
          <w:szCs w:val="23"/>
        </w:rPr>
      </w:pPr>
      <w:r w:rsidRPr="00636BE3">
        <w:rPr>
          <w:sz w:val="23"/>
          <w:szCs w:val="23"/>
        </w:rPr>
        <w:t xml:space="preserve">Prazo de Entrega: </w:t>
      </w:r>
      <w:r w:rsidRPr="00636BE3">
        <w:rPr>
          <w:b/>
          <w:sz w:val="23"/>
          <w:szCs w:val="23"/>
          <w:lang w:val="pt-BR"/>
        </w:rPr>
        <w:t>__________</w:t>
      </w:r>
      <w:r w:rsidRPr="00636BE3">
        <w:rPr>
          <w:sz w:val="23"/>
          <w:szCs w:val="23"/>
        </w:rPr>
        <w:t xml:space="preserve"> </w:t>
      </w:r>
      <w:r w:rsidRPr="00636BE3">
        <w:rPr>
          <w:b/>
          <w:sz w:val="23"/>
          <w:szCs w:val="23"/>
        </w:rPr>
        <w:t>dias</w:t>
      </w:r>
      <w:r w:rsidRPr="00636BE3">
        <w:rPr>
          <w:sz w:val="23"/>
          <w:szCs w:val="23"/>
        </w:rPr>
        <w:t xml:space="preserve">. </w:t>
      </w:r>
      <w:r w:rsidRPr="00636BE3">
        <w:rPr>
          <w:b/>
          <w:sz w:val="23"/>
          <w:szCs w:val="23"/>
        </w:rPr>
        <w:t xml:space="preserve">(máximo de </w:t>
      </w:r>
      <w:r w:rsidR="00315155">
        <w:rPr>
          <w:b/>
          <w:sz w:val="23"/>
          <w:szCs w:val="23"/>
          <w:lang w:val="pt-BR"/>
        </w:rPr>
        <w:t>02</w:t>
      </w:r>
      <w:r w:rsidRPr="00636BE3">
        <w:rPr>
          <w:b/>
          <w:sz w:val="23"/>
          <w:szCs w:val="23"/>
        </w:rPr>
        <w:t xml:space="preserve"> dias consecutivos do recebimento d</w:t>
      </w:r>
      <w:r w:rsidRPr="00636BE3">
        <w:rPr>
          <w:b/>
          <w:sz w:val="23"/>
          <w:szCs w:val="23"/>
          <w:lang w:val="pt-BR"/>
        </w:rPr>
        <w:t>o</w:t>
      </w:r>
      <w:r w:rsidRPr="00636BE3">
        <w:rPr>
          <w:b/>
          <w:sz w:val="23"/>
          <w:szCs w:val="23"/>
        </w:rPr>
        <w:t xml:space="preserve"> </w:t>
      </w:r>
      <w:r w:rsidRPr="00636BE3">
        <w:rPr>
          <w:b/>
          <w:sz w:val="23"/>
          <w:szCs w:val="23"/>
          <w:lang w:val="pt-BR"/>
        </w:rPr>
        <w:t>“Pedido</w:t>
      </w:r>
      <w:r w:rsidRPr="00636BE3">
        <w:rPr>
          <w:b/>
          <w:sz w:val="23"/>
          <w:szCs w:val="23"/>
        </w:rPr>
        <w:t xml:space="preserve"> de Empenho</w:t>
      </w:r>
      <w:r w:rsidRPr="00636BE3">
        <w:rPr>
          <w:b/>
          <w:sz w:val="23"/>
          <w:szCs w:val="23"/>
          <w:lang w:val="pt-BR"/>
        </w:rPr>
        <w:t>”</w:t>
      </w:r>
      <w:r w:rsidRPr="00636BE3">
        <w:rPr>
          <w:b/>
          <w:sz w:val="23"/>
          <w:szCs w:val="23"/>
        </w:rPr>
        <w:t>).</w:t>
      </w:r>
    </w:p>
    <w:p w14:paraId="4D2D353F" w14:textId="77777777" w:rsidR="00DF0C7D" w:rsidRPr="00636BE3" w:rsidRDefault="00DF0C7D" w:rsidP="0051334C">
      <w:pPr>
        <w:pStyle w:val="Corpodetexto3"/>
        <w:spacing w:after="0"/>
        <w:jc w:val="both"/>
        <w:rPr>
          <w:b/>
          <w:sz w:val="23"/>
          <w:szCs w:val="23"/>
        </w:rPr>
      </w:pPr>
    </w:p>
    <w:p w14:paraId="5A609C95" w14:textId="15FF651F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  <w:r w:rsidRPr="00636BE3">
        <w:rPr>
          <w:b/>
          <w:sz w:val="23"/>
          <w:szCs w:val="23"/>
        </w:rPr>
        <w:t>Prazo de validade da proposta:</w:t>
      </w:r>
      <w:r w:rsidRPr="00636BE3">
        <w:rPr>
          <w:sz w:val="23"/>
          <w:szCs w:val="23"/>
        </w:rPr>
        <w:t xml:space="preserve"> _________ dias (mínimo de </w:t>
      </w:r>
      <w:r w:rsidR="00A20637">
        <w:rPr>
          <w:b/>
          <w:sz w:val="23"/>
          <w:szCs w:val="23"/>
        </w:rPr>
        <w:t>90</w:t>
      </w:r>
      <w:r w:rsidRPr="00636BE3">
        <w:rPr>
          <w:sz w:val="23"/>
          <w:szCs w:val="23"/>
        </w:rPr>
        <w:t xml:space="preserve"> dias contados </w:t>
      </w:r>
      <w:r w:rsidRPr="00636BE3">
        <w:rPr>
          <w:color w:val="000000"/>
          <w:sz w:val="23"/>
          <w:szCs w:val="23"/>
        </w:rPr>
        <w:t>da data estipulada para entrega das propostas</w:t>
      </w:r>
      <w:r w:rsidRPr="00636BE3">
        <w:rPr>
          <w:sz w:val="23"/>
          <w:szCs w:val="23"/>
        </w:rPr>
        <w:t>).</w:t>
      </w:r>
      <w:r w:rsidRPr="00636BE3">
        <w:rPr>
          <w:bCs/>
          <w:sz w:val="23"/>
          <w:szCs w:val="23"/>
        </w:rPr>
        <w:t xml:space="preserve"> </w:t>
      </w:r>
    </w:p>
    <w:p w14:paraId="4763F325" w14:textId="77777777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</w:p>
    <w:p w14:paraId="6073A54F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, sob as penas da lei, que </w:t>
      </w:r>
      <w:r w:rsidR="00DF0C7D" w:rsidRPr="00636BE3">
        <w:rPr>
          <w:sz w:val="23"/>
          <w:szCs w:val="23"/>
        </w:rPr>
        <w:t>o material</w:t>
      </w:r>
      <w:r w:rsidRPr="00636BE3">
        <w:rPr>
          <w:sz w:val="23"/>
          <w:szCs w:val="23"/>
        </w:rPr>
        <w:t xml:space="preserve"> ofertado atende todas as especificações exigidas no Edital e seus anexos.</w:t>
      </w:r>
    </w:p>
    <w:p w14:paraId="4F99C3DB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58FB8192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o preço indicado contempla todos os custos diretos e indiretos incorridos na data da apresentação desta proposta, incluindo entre outros: tributos, encargos sociais, material, despesas administrativas, seguro, frete e lucro.</w:t>
      </w:r>
    </w:p>
    <w:p w14:paraId="43A6B626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01C8A3B3" w14:textId="093CC6B9" w:rsidR="007F2C9C" w:rsidRPr="00636BE3" w:rsidRDefault="00F25786" w:rsidP="0051334C">
      <w:pPr>
        <w:suppressAutoHyphens w:val="0"/>
        <w:spacing w:line="360" w:lineRule="auto"/>
        <w:jc w:val="both"/>
        <w:rPr>
          <w:b/>
          <w:bCs/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correm por conta do fornecedor as despesas decorrentes do transporte, carregamento, descarregamento e entrega do </w:t>
      </w:r>
      <w:r w:rsidR="00DF0C7D" w:rsidRPr="00636BE3">
        <w:rPr>
          <w:sz w:val="23"/>
          <w:szCs w:val="23"/>
        </w:rPr>
        <w:t>material</w:t>
      </w:r>
      <w:r w:rsidRPr="00636BE3">
        <w:rPr>
          <w:sz w:val="23"/>
          <w:szCs w:val="23"/>
        </w:rPr>
        <w:t>, nos locais determinados pelo gestor, nos limites desta municipalidade.</w:t>
      </w:r>
      <w:bookmarkStart w:id="0" w:name="_GoBack"/>
      <w:bookmarkEnd w:id="0"/>
    </w:p>
    <w:sectPr w:rsidR="007F2C9C" w:rsidRPr="00636BE3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4DEBC43" w16cex:dateUtc="2024-02-21T13:47:00Z"/>
  <w16cex:commentExtensible w16cex:durableId="3EEC454C">
    <w16cex:extLst>
      <w16:ext w16:uri="{CE6994B0-6A32-4C9F-8C6B-6E91EDA988CE}">
        <cr:reactions xmlns:cr="http://schemas.microsoft.com/office/comments/2020/reactions">
          <cr:reaction reactionType="1">
            <cr:reactionInfo dateUtc="2024-02-21T12:44:44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88DC163" w16cex:dateUtc="2024-02-21T13:06:00Z"/>
  <w16cex:commentExtensible w16cex:durableId="542C451C" w16cex:dateUtc="2024-02-21T16:13:00Z"/>
  <w16cex:commentExtensible w16cex:durableId="5678F38D">
    <w16cex:extLst>
      <w16:ext w16:uri="{CE6994B0-6A32-4C9F-8C6B-6E91EDA988CE}">
        <cr:reactions xmlns:cr="http://schemas.microsoft.com/office/comments/2020/reactions">
          <cr:reaction reactionType="1">
            <cr:reactionInfo dateUtc="2024-02-22T17:21:33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2722559" w16cex:dateUtc="2024-02-22T17:20:00Z"/>
  <w16cex:commentExtensible w16cex:durableId="250E104B" w16cex:dateUtc="2024-02-22T17:21:00Z"/>
  <w16cex:commentExtensible w16cex:durableId="4A8E975E" w16cex:dateUtc="2024-02-21T13:20:00Z"/>
  <w16cex:commentExtensible w16cex:durableId="1BCE17F0" w16cex:dateUtc="2024-02-21T14:02:00Z"/>
  <w16cex:commentExtensible w16cex:durableId="2D70AAA4" w16cex:dateUtc="2024-02-21T15:17:00Z"/>
  <w16cex:commentExtensible w16cex:durableId="05504246">
    <w16cex:extLst>
      <w16:ext w16:uri="{CE6994B0-6A32-4C9F-8C6B-6E91EDA988CE}">
        <cr:reactions xmlns:cr="http://schemas.microsoft.com/office/comments/2020/reactions">
          <cr:reaction reactionType="1">
            <cr:reactionInfo dateUtc="2024-02-21T15:18:11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3B8F9D31" w16cex:dateUtc="2024-02-22T17:25:00Z"/>
  <w16cex:commentExtensible w16cex:durableId="1E7C2795" w16cex:dateUtc="2024-02-22T13:34:00Z"/>
  <w16cex:commentExtensible w16cex:durableId="661F2E76" w16cex:dateUtc="2024-02-22T1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706270" w16cid:durableId="44DEBC43"/>
  <w16cid:commentId w16cid:paraId="19422080" w16cid:durableId="3EEC454C"/>
  <w16cid:commentId w16cid:paraId="5C978388" w16cid:durableId="788DC163"/>
  <w16cid:commentId w16cid:paraId="3A0AB871" w16cid:durableId="542C451C"/>
  <w16cid:commentId w16cid:paraId="6556FC4C" w16cid:durableId="5678F38D"/>
  <w16cid:commentId w16cid:paraId="6637E924" w16cid:durableId="72722559"/>
  <w16cid:commentId w16cid:paraId="6BCEA120" w16cid:durableId="250E104B"/>
  <w16cid:commentId w16cid:paraId="0066B72F" w16cid:durableId="4A8E975E"/>
  <w16cid:commentId w16cid:paraId="2A86B250" w16cid:durableId="4686804B"/>
  <w16cid:commentId w16cid:paraId="000CFA0B" w16cid:durableId="20F0E1EB"/>
  <w16cid:commentId w16cid:paraId="1ECD7852" w16cid:durableId="1BCE17F0"/>
  <w16cid:commentId w16cid:paraId="553D78FF" w16cid:durableId="7ECE038B"/>
  <w16cid:commentId w16cid:paraId="420AAC8A" w16cid:durableId="2D70AAA4"/>
  <w16cid:commentId w16cid:paraId="43650239" w16cid:durableId="05504246"/>
  <w16cid:commentId w16cid:paraId="357AC943" w16cid:durableId="3B8F9D31"/>
  <w16cid:commentId w16cid:paraId="2CC48C3B" w16cid:durableId="1E7C2795"/>
  <w16cid:commentId w16cid:paraId="0B448FE6" w16cid:durableId="661F2E7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546E1D" w14:textId="77777777" w:rsidR="00F82249" w:rsidRDefault="00F82249">
      <w:r>
        <w:separator/>
      </w:r>
    </w:p>
  </w:endnote>
  <w:endnote w:type="continuationSeparator" w:id="0">
    <w:p w14:paraId="106FA8C8" w14:textId="77777777" w:rsidR="00F82249" w:rsidRDefault="00F8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C97631" w14:textId="77777777" w:rsidR="00F82249" w:rsidRDefault="00F82249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B81BEE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508E5" w14:textId="77777777" w:rsidR="00F82249" w:rsidRDefault="00F82249">
      <w:r>
        <w:separator/>
      </w:r>
    </w:p>
  </w:footnote>
  <w:footnote w:type="continuationSeparator" w:id="0">
    <w:p w14:paraId="518F5C76" w14:textId="77777777" w:rsidR="00F82249" w:rsidRDefault="00F82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3B312" w14:textId="77777777" w:rsidR="00F82249" w:rsidRDefault="00F82249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14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F499F"/>
    <w:multiLevelType w:val="hybridMultilevel"/>
    <w:tmpl w:val="A3B02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6E5C09"/>
    <w:multiLevelType w:val="multilevel"/>
    <w:tmpl w:val="4438652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608" w:hanging="1800"/>
      </w:pPr>
      <w:rPr>
        <w:rFonts w:hint="default"/>
      </w:rPr>
    </w:lvl>
  </w:abstractNum>
  <w:abstractNum w:abstractNumId="24" w15:restartNumberingAfterBreak="0">
    <w:nsid w:val="7AD74D7D"/>
    <w:multiLevelType w:val="hybridMultilevel"/>
    <w:tmpl w:val="06BCD608"/>
    <w:lvl w:ilvl="0" w:tplc="92B83442">
      <w:start w:val="1"/>
      <w:numFmt w:val="lowerLetter"/>
      <w:lvlText w:val="%1)"/>
      <w:lvlJc w:val="left"/>
      <w:pPr>
        <w:ind w:left="735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3"/>
  </w:num>
  <w:num w:numId="5">
    <w:abstractNumId w:val="12"/>
  </w:num>
  <w:num w:numId="6">
    <w:abstractNumId w:val="18"/>
  </w:num>
  <w:num w:numId="7">
    <w:abstractNumId w:val="16"/>
  </w:num>
  <w:num w:numId="8">
    <w:abstractNumId w:val="11"/>
  </w:num>
  <w:num w:numId="9">
    <w:abstractNumId w:val="14"/>
  </w:num>
  <w:num w:numId="10">
    <w:abstractNumId w:val="15"/>
  </w:num>
  <w:num w:numId="11">
    <w:abstractNumId w:val="10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2"/>
  </w:num>
  <w:num w:numId="16">
    <w:abstractNumId w:val="23"/>
  </w:num>
  <w:num w:numId="1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2087B"/>
    <w:rsid w:val="00021919"/>
    <w:rsid w:val="00023DB1"/>
    <w:rsid w:val="00025FFA"/>
    <w:rsid w:val="00026970"/>
    <w:rsid w:val="00031247"/>
    <w:rsid w:val="0003551C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D10"/>
    <w:rsid w:val="00072D9A"/>
    <w:rsid w:val="000748D1"/>
    <w:rsid w:val="00074D8D"/>
    <w:rsid w:val="00075F10"/>
    <w:rsid w:val="00076BDF"/>
    <w:rsid w:val="00082FE5"/>
    <w:rsid w:val="00084472"/>
    <w:rsid w:val="0008621B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2F67"/>
    <w:rsid w:val="000B4F1B"/>
    <w:rsid w:val="000B607C"/>
    <w:rsid w:val="000C1B12"/>
    <w:rsid w:val="000C5B37"/>
    <w:rsid w:val="000C6920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3EC1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3A84"/>
    <w:rsid w:val="001971EE"/>
    <w:rsid w:val="00197443"/>
    <w:rsid w:val="001974DE"/>
    <w:rsid w:val="00197B46"/>
    <w:rsid w:val="001A0BC8"/>
    <w:rsid w:val="001A1928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55E9"/>
    <w:rsid w:val="001E0850"/>
    <w:rsid w:val="001E0F9A"/>
    <w:rsid w:val="001E1A32"/>
    <w:rsid w:val="001E314C"/>
    <w:rsid w:val="001F486C"/>
    <w:rsid w:val="001F4B0D"/>
    <w:rsid w:val="001F7FC3"/>
    <w:rsid w:val="002000D1"/>
    <w:rsid w:val="00204214"/>
    <w:rsid w:val="002044EF"/>
    <w:rsid w:val="00205A16"/>
    <w:rsid w:val="00206A00"/>
    <w:rsid w:val="00207C40"/>
    <w:rsid w:val="002118DB"/>
    <w:rsid w:val="00212C21"/>
    <w:rsid w:val="002178FA"/>
    <w:rsid w:val="00222BCB"/>
    <w:rsid w:val="00225315"/>
    <w:rsid w:val="002327CD"/>
    <w:rsid w:val="00233020"/>
    <w:rsid w:val="00233752"/>
    <w:rsid w:val="00236DE2"/>
    <w:rsid w:val="00237777"/>
    <w:rsid w:val="00242D4B"/>
    <w:rsid w:val="002520EA"/>
    <w:rsid w:val="002529D0"/>
    <w:rsid w:val="00256BC4"/>
    <w:rsid w:val="0026257D"/>
    <w:rsid w:val="00264B87"/>
    <w:rsid w:val="002741BC"/>
    <w:rsid w:val="00274A5D"/>
    <w:rsid w:val="00285130"/>
    <w:rsid w:val="00285349"/>
    <w:rsid w:val="0028657B"/>
    <w:rsid w:val="00287997"/>
    <w:rsid w:val="00290AE4"/>
    <w:rsid w:val="00291286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305C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094D"/>
    <w:rsid w:val="00304FB3"/>
    <w:rsid w:val="00307352"/>
    <w:rsid w:val="0031024C"/>
    <w:rsid w:val="00310877"/>
    <w:rsid w:val="00315071"/>
    <w:rsid w:val="00315155"/>
    <w:rsid w:val="0032519C"/>
    <w:rsid w:val="003330CD"/>
    <w:rsid w:val="00333759"/>
    <w:rsid w:val="0033426C"/>
    <w:rsid w:val="00351AC2"/>
    <w:rsid w:val="00352BBA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79D4"/>
    <w:rsid w:val="003E1E48"/>
    <w:rsid w:val="003E3449"/>
    <w:rsid w:val="003F1A7E"/>
    <w:rsid w:val="003F504F"/>
    <w:rsid w:val="003F6DDE"/>
    <w:rsid w:val="0040497E"/>
    <w:rsid w:val="00410E5A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60810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96552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63AB"/>
    <w:rsid w:val="005079C7"/>
    <w:rsid w:val="00512E43"/>
    <w:rsid w:val="0051334C"/>
    <w:rsid w:val="00513C11"/>
    <w:rsid w:val="00514199"/>
    <w:rsid w:val="00517510"/>
    <w:rsid w:val="00517D23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819DA"/>
    <w:rsid w:val="005822AA"/>
    <w:rsid w:val="005920EC"/>
    <w:rsid w:val="005931C0"/>
    <w:rsid w:val="005958B1"/>
    <w:rsid w:val="005A17E9"/>
    <w:rsid w:val="005A4F33"/>
    <w:rsid w:val="005B2385"/>
    <w:rsid w:val="005B3274"/>
    <w:rsid w:val="005B564D"/>
    <w:rsid w:val="005C550A"/>
    <w:rsid w:val="005C6D68"/>
    <w:rsid w:val="005D1EDD"/>
    <w:rsid w:val="005E0545"/>
    <w:rsid w:val="005E2886"/>
    <w:rsid w:val="005F3715"/>
    <w:rsid w:val="005F4A8D"/>
    <w:rsid w:val="005F6BB2"/>
    <w:rsid w:val="005F6CA6"/>
    <w:rsid w:val="005F7181"/>
    <w:rsid w:val="00601E69"/>
    <w:rsid w:val="006025AC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3770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4E5C"/>
    <w:rsid w:val="00696791"/>
    <w:rsid w:val="006B4BD8"/>
    <w:rsid w:val="006C3243"/>
    <w:rsid w:val="006C387E"/>
    <w:rsid w:val="006D427D"/>
    <w:rsid w:val="006D4C9E"/>
    <w:rsid w:val="006D6B8E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2BF3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82E"/>
    <w:rsid w:val="007631E4"/>
    <w:rsid w:val="007649A7"/>
    <w:rsid w:val="00766827"/>
    <w:rsid w:val="00766875"/>
    <w:rsid w:val="00766F0F"/>
    <w:rsid w:val="007709B2"/>
    <w:rsid w:val="00777223"/>
    <w:rsid w:val="00783D3F"/>
    <w:rsid w:val="00787E82"/>
    <w:rsid w:val="00787EF4"/>
    <w:rsid w:val="0079413E"/>
    <w:rsid w:val="00795D7A"/>
    <w:rsid w:val="00796E90"/>
    <w:rsid w:val="007970AA"/>
    <w:rsid w:val="007A03A6"/>
    <w:rsid w:val="007A0C58"/>
    <w:rsid w:val="007A19C2"/>
    <w:rsid w:val="007B2D7F"/>
    <w:rsid w:val="007B588B"/>
    <w:rsid w:val="007C33DC"/>
    <w:rsid w:val="007C4CA9"/>
    <w:rsid w:val="007C4EE9"/>
    <w:rsid w:val="007D0552"/>
    <w:rsid w:val="007D07DE"/>
    <w:rsid w:val="007D416B"/>
    <w:rsid w:val="007D7EF2"/>
    <w:rsid w:val="007E0A99"/>
    <w:rsid w:val="007E4B32"/>
    <w:rsid w:val="007E61F0"/>
    <w:rsid w:val="007F2C9C"/>
    <w:rsid w:val="00800D77"/>
    <w:rsid w:val="00802B21"/>
    <w:rsid w:val="008046F1"/>
    <w:rsid w:val="008048AD"/>
    <w:rsid w:val="0080792D"/>
    <w:rsid w:val="00811266"/>
    <w:rsid w:val="00817334"/>
    <w:rsid w:val="00837813"/>
    <w:rsid w:val="00844FA1"/>
    <w:rsid w:val="0084518E"/>
    <w:rsid w:val="00846707"/>
    <w:rsid w:val="00847896"/>
    <w:rsid w:val="00851B60"/>
    <w:rsid w:val="00853476"/>
    <w:rsid w:val="008545A9"/>
    <w:rsid w:val="00855719"/>
    <w:rsid w:val="008637FF"/>
    <w:rsid w:val="008668CF"/>
    <w:rsid w:val="00870568"/>
    <w:rsid w:val="008706FD"/>
    <w:rsid w:val="0087658E"/>
    <w:rsid w:val="00877FDC"/>
    <w:rsid w:val="0088006F"/>
    <w:rsid w:val="00897384"/>
    <w:rsid w:val="008A3532"/>
    <w:rsid w:val="008A625D"/>
    <w:rsid w:val="008B07B0"/>
    <w:rsid w:val="008B48BF"/>
    <w:rsid w:val="008B713F"/>
    <w:rsid w:val="008C37A7"/>
    <w:rsid w:val="008C5BBD"/>
    <w:rsid w:val="008D1A9A"/>
    <w:rsid w:val="008D3CE1"/>
    <w:rsid w:val="008D75C2"/>
    <w:rsid w:val="008E097E"/>
    <w:rsid w:val="008E37B2"/>
    <w:rsid w:val="008E48FE"/>
    <w:rsid w:val="008E682E"/>
    <w:rsid w:val="008F2AD1"/>
    <w:rsid w:val="008F5D1B"/>
    <w:rsid w:val="00900BB1"/>
    <w:rsid w:val="00904A1B"/>
    <w:rsid w:val="00904C4A"/>
    <w:rsid w:val="009059FC"/>
    <w:rsid w:val="00907DB1"/>
    <w:rsid w:val="009114C1"/>
    <w:rsid w:val="00912AB4"/>
    <w:rsid w:val="00914E0D"/>
    <w:rsid w:val="00916450"/>
    <w:rsid w:val="00926133"/>
    <w:rsid w:val="00931966"/>
    <w:rsid w:val="00932706"/>
    <w:rsid w:val="009327F5"/>
    <w:rsid w:val="00933988"/>
    <w:rsid w:val="00934248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7377F"/>
    <w:rsid w:val="00974622"/>
    <w:rsid w:val="0097745B"/>
    <w:rsid w:val="00980BE1"/>
    <w:rsid w:val="00983010"/>
    <w:rsid w:val="009852B6"/>
    <w:rsid w:val="00993848"/>
    <w:rsid w:val="009976E5"/>
    <w:rsid w:val="00997C94"/>
    <w:rsid w:val="009A1D4A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D3CC8"/>
    <w:rsid w:val="009E0DF2"/>
    <w:rsid w:val="009E1932"/>
    <w:rsid w:val="009E3731"/>
    <w:rsid w:val="009E394D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730"/>
    <w:rsid w:val="00A25D8A"/>
    <w:rsid w:val="00A266BE"/>
    <w:rsid w:val="00A271B8"/>
    <w:rsid w:val="00A2789F"/>
    <w:rsid w:val="00A27BA7"/>
    <w:rsid w:val="00A330E1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0FC5"/>
    <w:rsid w:val="00A91C3B"/>
    <w:rsid w:val="00A9221D"/>
    <w:rsid w:val="00A9333E"/>
    <w:rsid w:val="00A93811"/>
    <w:rsid w:val="00AA18F9"/>
    <w:rsid w:val="00AA2F4E"/>
    <w:rsid w:val="00AA6738"/>
    <w:rsid w:val="00AA6793"/>
    <w:rsid w:val="00AB24D0"/>
    <w:rsid w:val="00AB2F9B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14E0"/>
    <w:rsid w:val="00B01D76"/>
    <w:rsid w:val="00B0314E"/>
    <w:rsid w:val="00B055DA"/>
    <w:rsid w:val="00B06226"/>
    <w:rsid w:val="00B145F2"/>
    <w:rsid w:val="00B16A07"/>
    <w:rsid w:val="00B24F9F"/>
    <w:rsid w:val="00B25420"/>
    <w:rsid w:val="00B27B50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D7B"/>
    <w:rsid w:val="00B72823"/>
    <w:rsid w:val="00B7737D"/>
    <w:rsid w:val="00B77878"/>
    <w:rsid w:val="00B8018F"/>
    <w:rsid w:val="00B80DE2"/>
    <w:rsid w:val="00B81BEE"/>
    <w:rsid w:val="00B82171"/>
    <w:rsid w:val="00B82B7A"/>
    <w:rsid w:val="00B833C1"/>
    <w:rsid w:val="00B93542"/>
    <w:rsid w:val="00B96A71"/>
    <w:rsid w:val="00BA22A4"/>
    <w:rsid w:val="00BA2E70"/>
    <w:rsid w:val="00BA5AF6"/>
    <w:rsid w:val="00BB46E3"/>
    <w:rsid w:val="00BB5B87"/>
    <w:rsid w:val="00BC1BC9"/>
    <w:rsid w:val="00BD579B"/>
    <w:rsid w:val="00BD679C"/>
    <w:rsid w:val="00BD77F0"/>
    <w:rsid w:val="00BE0290"/>
    <w:rsid w:val="00BE19E3"/>
    <w:rsid w:val="00BE3329"/>
    <w:rsid w:val="00BE68CB"/>
    <w:rsid w:val="00BE7EA2"/>
    <w:rsid w:val="00BF0013"/>
    <w:rsid w:val="00BF43E9"/>
    <w:rsid w:val="00BF7FB6"/>
    <w:rsid w:val="00C03566"/>
    <w:rsid w:val="00C03FF3"/>
    <w:rsid w:val="00C10822"/>
    <w:rsid w:val="00C129A8"/>
    <w:rsid w:val="00C1331B"/>
    <w:rsid w:val="00C167AD"/>
    <w:rsid w:val="00C20B63"/>
    <w:rsid w:val="00C23183"/>
    <w:rsid w:val="00C243AB"/>
    <w:rsid w:val="00C31F01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8031A"/>
    <w:rsid w:val="00C80F53"/>
    <w:rsid w:val="00C82280"/>
    <w:rsid w:val="00C84A35"/>
    <w:rsid w:val="00C856A7"/>
    <w:rsid w:val="00C86C09"/>
    <w:rsid w:val="00C87669"/>
    <w:rsid w:val="00C921B3"/>
    <w:rsid w:val="00C92B4B"/>
    <w:rsid w:val="00C96292"/>
    <w:rsid w:val="00CA476E"/>
    <w:rsid w:val="00CB03E7"/>
    <w:rsid w:val="00CB2F49"/>
    <w:rsid w:val="00CC28DD"/>
    <w:rsid w:val="00CD1951"/>
    <w:rsid w:val="00CD334C"/>
    <w:rsid w:val="00CD3829"/>
    <w:rsid w:val="00CD6F04"/>
    <w:rsid w:val="00CD745A"/>
    <w:rsid w:val="00CE1ED2"/>
    <w:rsid w:val="00CE6A8F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29B5"/>
    <w:rsid w:val="00DE4015"/>
    <w:rsid w:val="00DE412C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1F9D"/>
    <w:rsid w:val="00E42474"/>
    <w:rsid w:val="00E43232"/>
    <w:rsid w:val="00E71449"/>
    <w:rsid w:val="00E71F4F"/>
    <w:rsid w:val="00E7450E"/>
    <w:rsid w:val="00E75A24"/>
    <w:rsid w:val="00E766CE"/>
    <w:rsid w:val="00E77365"/>
    <w:rsid w:val="00E8008A"/>
    <w:rsid w:val="00E82FD4"/>
    <w:rsid w:val="00E8303E"/>
    <w:rsid w:val="00E83451"/>
    <w:rsid w:val="00E849CB"/>
    <w:rsid w:val="00E97BE1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3D45"/>
    <w:rsid w:val="00ED01AA"/>
    <w:rsid w:val="00ED3349"/>
    <w:rsid w:val="00ED50AB"/>
    <w:rsid w:val="00ED7A6B"/>
    <w:rsid w:val="00EE1641"/>
    <w:rsid w:val="00EE69DF"/>
    <w:rsid w:val="00EF52D4"/>
    <w:rsid w:val="00EF6360"/>
    <w:rsid w:val="00EF6B8B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20FA"/>
    <w:rsid w:val="00F35715"/>
    <w:rsid w:val="00F357C4"/>
    <w:rsid w:val="00F36E3D"/>
    <w:rsid w:val="00F41C63"/>
    <w:rsid w:val="00F42913"/>
    <w:rsid w:val="00F43A07"/>
    <w:rsid w:val="00F460AF"/>
    <w:rsid w:val="00F4768F"/>
    <w:rsid w:val="00F5098E"/>
    <w:rsid w:val="00F5263A"/>
    <w:rsid w:val="00F52761"/>
    <w:rsid w:val="00F527B6"/>
    <w:rsid w:val="00F56243"/>
    <w:rsid w:val="00F57EA6"/>
    <w:rsid w:val="00F733F3"/>
    <w:rsid w:val="00F747EC"/>
    <w:rsid w:val="00F76A70"/>
    <w:rsid w:val="00F77E28"/>
    <w:rsid w:val="00F811A9"/>
    <w:rsid w:val="00F82249"/>
    <w:rsid w:val="00F82B84"/>
    <w:rsid w:val="00F82F0D"/>
    <w:rsid w:val="00F84D0E"/>
    <w:rsid w:val="00F85159"/>
    <w:rsid w:val="00F8557C"/>
    <w:rsid w:val="00F86183"/>
    <w:rsid w:val="00F91C5C"/>
    <w:rsid w:val="00F93D53"/>
    <w:rsid w:val="00F9638A"/>
    <w:rsid w:val="00FA1DB1"/>
    <w:rsid w:val="00FA5138"/>
    <w:rsid w:val="00FA6F55"/>
    <w:rsid w:val="00FB0435"/>
    <w:rsid w:val="00FB0AEF"/>
    <w:rsid w:val="00FB2956"/>
    <w:rsid w:val="00FC0414"/>
    <w:rsid w:val="00FC50BA"/>
    <w:rsid w:val="00FD1EDA"/>
    <w:rsid w:val="00FD2B44"/>
    <w:rsid w:val="00FD5154"/>
    <w:rsid w:val="00FD6E58"/>
    <w:rsid w:val="00FE4C6F"/>
    <w:rsid w:val="00FE64CF"/>
    <w:rsid w:val="00FE65D7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9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9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9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36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35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21DBA-6732-4301-8422-B1D45E15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4872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VANESSA LOCATELLI GUIDI</cp:lastModifiedBy>
  <cp:revision>2</cp:revision>
  <cp:lastPrinted>2025-02-06T11:51:00Z</cp:lastPrinted>
  <dcterms:created xsi:type="dcterms:W3CDTF">2025-02-06T11:58:00Z</dcterms:created>
  <dcterms:modified xsi:type="dcterms:W3CDTF">2025-02-06T11:58:00Z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