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57615A8" w14:textId="3DD97CC5" w:rsidR="00C921B3" w:rsidRPr="00636BE3" w:rsidRDefault="008D1A9A">
      <w:pPr>
        <w:spacing w:line="360" w:lineRule="auto"/>
        <w:jc w:val="center"/>
        <w:rPr>
          <w:b/>
          <w:sz w:val="23"/>
          <w:szCs w:val="23"/>
        </w:rPr>
      </w:pPr>
      <w:bookmarkStart w:id="0" w:name="_GoBack"/>
      <w:bookmarkEnd w:id="0"/>
      <w:r w:rsidRPr="00636BE3">
        <w:rPr>
          <w:b/>
          <w:sz w:val="23"/>
          <w:szCs w:val="23"/>
        </w:rPr>
        <w:t>ANEXO I -</w:t>
      </w:r>
      <w:r w:rsidR="00C921B3" w:rsidRPr="00636BE3">
        <w:rPr>
          <w:b/>
          <w:sz w:val="23"/>
          <w:szCs w:val="23"/>
        </w:rPr>
        <w:t xml:space="preserve"> TERMO DE REFERÊNCIA</w:t>
      </w:r>
    </w:p>
    <w:p w14:paraId="52617157" w14:textId="4A2478DB" w:rsidR="003642DF" w:rsidRPr="00636BE3" w:rsidRDefault="00C921B3" w:rsidP="003642DF">
      <w:pPr>
        <w:autoSpaceDE w:val="0"/>
        <w:spacing w:after="120" w:line="276" w:lineRule="auto"/>
        <w:jc w:val="center"/>
        <w:rPr>
          <w:b/>
          <w:bCs/>
          <w:sz w:val="23"/>
          <w:szCs w:val="23"/>
        </w:rPr>
      </w:pPr>
      <w:r w:rsidRPr="00636BE3">
        <w:rPr>
          <w:b/>
          <w:bCs/>
          <w:sz w:val="23"/>
          <w:szCs w:val="23"/>
        </w:rPr>
        <w:t>PREGÃO ELETRÔNICO N</w:t>
      </w:r>
      <w:r w:rsidRPr="00636BE3">
        <w:rPr>
          <w:b/>
          <w:bCs/>
          <w:sz w:val="23"/>
          <w:szCs w:val="23"/>
          <w:u w:val="single"/>
          <w:vertAlign w:val="superscript"/>
        </w:rPr>
        <w:t>o</w:t>
      </w:r>
      <w:r w:rsidR="0048019C" w:rsidRPr="00636BE3">
        <w:rPr>
          <w:b/>
          <w:bCs/>
          <w:sz w:val="23"/>
          <w:szCs w:val="23"/>
        </w:rPr>
        <w:t xml:space="preserve"> </w:t>
      </w:r>
      <w:r w:rsidR="00F54DF3">
        <w:rPr>
          <w:b/>
          <w:bCs/>
          <w:sz w:val="23"/>
          <w:szCs w:val="23"/>
        </w:rPr>
        <w:t>82</w:t>
      </w:r>
      <w:r w:rsidR="003642DF" w:rsidRPr="00636BE3">
        <w:rPr>
          <w:b/>
          <w:bCs/>
          <w:sz w:val="23"/>
          <w:szCs w:val="23"/>
        </w:rPr>
        <w:t>/20</w:t>
      </w:r>
      <w:r w:rsidR="002F639E">
        <w:rPr>
          <w:b/>
          <w:bCs/>
          <w:sz w:val="23"/>
          <w:szCs w:val="23"/>
        </w:rPr>
        <w:t>2</w:t>
      </w:r>
      <w:r w:rsidR="006D4C9E">
        <w:rPr>
          <w:b/>
          <w:bCs/>
          <w:sz w:val="23"/>
          <w:szCs w:val="23"/>
        </w:rPr>
        <w:t>5</w:t>
      </w:r>
    </w:p>
    <w:p w14:paraId="370FC448" w14:textId="743D3D8D" w:rsidR="00F4768F" w:rsidRPr="00636BE3" w:rsidRDefault="00C921B3" w:rsidP="003642DF">
      <w:pPr>
        <w:autoSpaceDE w:val="0"/>
        <w:spacing w:after="120" w:line="276" w:lineRule="auto"/>
        <w:jc w:val="center"/>
        <w:rPr>
          <w:b/>
          <w:bCs/>
          <w:sz w:val="23"/>
          <w:szCs w:val="23"/>
        </w:rPr>
      </w:pPr>
      <w:r w:rsidRPr="00636BE3">
        <w:rPr>
          <w:b/>
          <w:bCs/>
          <w:sz w:val="23"/>
          <w:szCs w:val="23"/>
        </w:rPr>
        <w:t>EDITAL N</w:t>
      </w:r>
      <w:r w:rsidRPr="00636BE3">
        <w:rPr>
          <w:b/>
          <w:bCs/>
          <w:sz w:val="23"/>
          <w:szCs w:val="23"/>
          <w:u w:val="single"/>
          <w:vertAlign w:val="superscript"/>
        </w:rPr>
        <w:t>o</w:t>
      </w:r>
      <w:r w:rsidRPr="00636BE3">
        <w:rPr>
          <w:b/>
          <w:bCs/>
          <w:sz w:val="23"/>
          <w:szCs w:val="23"/>
        </w:rPr>
        <w:t xml:space="preserve"> </w:t>
      </w:r>
      <w:r w:rsidR="00F54DF3">
        <w:rPr>
          <w:b/>
          <w:bCs/>
          <w:sz w:val="23"/>
          <w:szCs w:val="23"/>
        </w:rPr>
        <w:t>91</w:t>
      </w:r>
      <w:r w:rsidRPr="00636BE3">
        <w:rPr>
          <w:b/>
          <w:bCs/>
          <w:sz w:val="23"/>
          <w:szCs w:val="23"/>
        </w:rPr>
        <w:t>/</w:t>
      </w:r>
      <w:r w:rsidR="00783D3F" w:rsidRPr="00636BE3">
        <w:rPr>
          <w:b/>
          <w:bCs/>
          <w:sz w:val="23"/>
          <w:szCs w:val="23"/>
        </w:rPr>
        <w:t>20</w:t>
      </w:r>
      <w:r w:rsidR="002F639E">
        <w:rPr>
          <w:b/>
          <w:bCs/>
          <w:sz w:val="23"/>
          <w:szCs w:val="23"/>
        </w:rPr>
        <w:t>2</w:t>
      </w:r>
      <w:r w:rsidR="006D4C9E">
        <w:rPr>
          <w:b/>
          <w:bCs/>
          <w:sz w:val="23"/>
          <w:szCs w:val="23"/>
        </w:rPr>
        <w:t>5</w:t>
      </w:r>
    </w:p>
    <w:tbl>
      <w:tblPr>
        <w:tblW w:w="0" w:type="auto"/>
        <w:tblInd w:w="56" w:type="dxa"/>
        <w:tblLayout w:type="fixed"/>
        <w:tblLook w:val="0000" w:firstRow="0" w:lastRow="0" w:firstColumn="0" w:lastColumn="0" w:noHBand="0" w:noVBand="0"/>
      </w:tblPr>
      <w:tblGrid>
        <w:gridCol w:w="648"/>
        <w:gridCol w:w="567"/>
        <w:gridCol w:w="567"/>
        <w:gridCol w:w="5084"/>
        <w:gridCol w:w="638"/>
        <w:gridCol w:w="881"/>
        <w:gridCol w:w="620"/>
      </w:tblGrid>
      <w:tr w:rsidR="00F54DF3" w:rsidRPr="00F54DF3" w14:paraId="1B6FC3C6" w14:textId="77777777" w:rsidTr="00CE5013">
        <w:tc>
          <w:tcPr>
            <w:tcW w:w="648" w:type="dxa"/>
            <w:tcBorders>
              <w:top w:val="single" w:sz="4" w:space="0" w:color="auto"/>
              <w:left w:val="single" w:sz="4" w:space="0" w:color="auto"/>
              <w:bottom w:val="single" w:sz="4" w:space="0" w:color="auto"/>
              <w:right w:val="single" w:sz="4" w:space="0" w:color="auto"/>
            </w:tcBorders>
            <w:shd w:val="clear" w:color="auto" w:fill="C6D9F1"/>
            <w:vAlign w:val="center"/>
          </w:tcPr>
          <w:p w14:paraId="6451DAA4" w14:textId="77777777" w:rsidR="00F54DF3" w:rsidRPr="00CE5013" w:rsidRDefault="00F54DF3" w:rsidP="00CE5013">
            <w:pPr>
              <w:pStyle w:val="xl42"/>
              <w:snapToGrid w:val="0"/>
              <w:spacing w:before="0" w:after="0" w:line="276" w:lineRule="auto"/>
              <w:rPr>
                <w:rFonts w:asciiTheme="minorHAnsi" w:hAnsiTheme="minorHAnsi" w:cstheme="minorHAnsi"/>
                <w:sz w:val="16"/>
                <w:szCs w:val="16"/>
              </w:rPr>
            </w:pPr>
            <w:r w:rsidRPr="00CE5013">
              <w:rPr>
                <w:rFonts w:asciiTheme="minorHAnsi" w:hAnsiTheme="minorHAnsi" w:cstheme="minorHAnsi"/>
                <w:sz w:val="16"/>
                <w:szCs w:val="16"/>
              </w:rPr>
              <w:t>Lote</w:t>
            </w:r>
          </w:p>
        </w:tc>
        <w:tc>
          <w:tcPr>
            <w:tcW w:w="567" w:type="dxa"/>
            <w:tcBorders>
              <w:top w:val="single" w:sz="4" w:space="0" w:color="auto"/>
              <w:left w:val="single" w:sz="4" w:space="0" w:color="auto"/>
              <w:bottom w:val="single" w:sz="4" w:space="0" w:color="auto"/>
              <w:right w:val="single" w:sz="4" w:space="0" w:color="auto"/>
            </w:tcBorders>
            <w:shd w:val="clear" w:color="auto" w:fill="C6D9F1"/>
            <w:vAlign w:val="center"/>
          </w:tcPr>
          <w:p w14:paraId="333DBB97" w14:textId="77777777" w:rsidR="00F54DF3" w:rsidRPr="00CE5013" w:rsidRDefault="00F54DF3" w:rsidP="00CE5013">
            <w:pPr>
              <w:pStyle w:val="xl42"/>
              <w:snapToGrid w:val="0"/>
              <w:spacing w:before="0" w:after="0" w:line="276" w:lineRule="auto"/>
              <w:rPr>
                <w:rFonts w:asciiTheme="minorHAnsi" w:hAnsiTheme="minorHAnsi" w:cstheme="minorHAnsi"/>
                <w:sz w:val="16"/>
                <w:szCs w:val="16"/>
              </w:rPr>
            </w:pPr>
            <w:r w:rsidRPr="00CE5013">
              <w:rPr>
                <w:rFonts w:asciiTheme="minorHAnsi" w:hAnsiTheme="minorHAnsi" w:cstheme="minorHAnsi"/>
                <w:sz w:val="16"/>
                <w:szCs w:val="16"/>
              </w:rPr>
              <w:t>Unid</w:t>
            </w:r>
          </w:p>
        </w:tc>
        <w:tc>
          <w:tcPr>
            <w:tcW w:w="567" w:type="dxa"/>
            <w:tcBorders>
              <w:top w:val="single" w:sz="4" w:space="0" w:color="auto"/>
              <w:left w:val="single" w:sz="4" w:space="0" w:color="auto"/>
              <w:bottom w:val="single" w:sz="4" w:space="0" w:color="auto"/>
              <w:right w:val="single" w:sz="4" w:space="0" w:color="auto"/>
            </w:tcBorders>
            <w:shd w:val="clear" w:color="auto" w:fill="C6D9F1"/>
            <w:vAlign w:val="center"/>
          </w:tcPr>
          <w:p w14:paraId="62526CEA" w14:textId="77777777" w:rsidR="00F54DF3" w:rsidRPr="00CE5013" w:rsidRDefault="00F54DF3" w:rsidP="00CE5013">
            <w:pPr>
              <w:pStyle w:val="xl42"/>
              <w:snapToGrid w:val="0"/>
              <w:spacing w:before="0" w:after="0" w:line="276" w:lineRule="auto"/>
              <w:rPr>
                <w:rFonts w:asciiTheme="minorHAnsi" w:hAnsiTheme="minorHAnsi" w:cstheme="minorHAnsi"/>
                <w:sz w:val="16"/>
                <w:szCs w:val="16"/>
              </w:rPr>
            </w:pPr>
            <w:r w:rsidRPr="00CE5013">
              <w:rPr>
                <w:rFonts w:asciiTheme="minorHAnsi" w:hAnsiTheme="minorHAnsi" w:cstheme="minorHAnsi"/>
                <w:sz w:val="16"/>
                <w:szCs w:val="16"/>
              </w:rPr>
              <w:t>Qtd</w:t>
            </w:r>
          </w:p>
        </w:tc>
        <w:tc>
          <w:tcPr>
            <w:tcW w:w="5084" w:type="dxa"/>
            <w:tcBorders>
              <w:top w:val="single" w:sz="4" w:space="0" w:color="auto"/>
              <w:left w:val="single" w:sz="4" w:space="0" w:color="auto"/>
              <w:bottom w:val="single" w:sz="4" w:space="0" w:color="auto"/>
              <w:right w:val="single" w:sz="4" w:space="0" w:color="auto"/>
            </w:tcBorders>
            <w:shd w:val="clear" w:color="auto" w:fill="C6D9F1"/>
            <w:vAlign w:val="center"/>
          </w:tcPr>
          <w:p w14:paraId="0F293DC7" w14:textId="77777777" w:rsidR="00F54DF3" w:rsidRPr="00CE5013" w:rsidRDefault="00F54DF3" w:rsidP="00CE5013">
            <w:pPr>
              <w:pStyle w:val="xl42"/>
              <w:snapToGrid w:val="0"/>
              <w:spacing w:before="0" w:after="0" w:line="276" w:lineRule="auto"/>
              <w:rPr>
                <w:rFonts w:asciiTheme="minorHAnsi" w:hAnsiTheme="minorHAnsi" w:cstheme="minorHAnsi"/>
                <w:sz w:val="16"/>
                <w:szCs w:val="16"/>
              </w:rPr>
            </w:pPr>
            <w:r w:rsidRPr="00CE5013">
              <w:rPr>
                <w:rFonts w:asciiTheme="minorHAnsi" w:hAnsiTheme="minorHAnsi" w:cstheme="minorHAnsi"/>
                <w:sz w:val="16"/>
                <w:szCs w:val="16"/>
              </w:rPr>
              <w:t>Descrição</w:t>
            </w:r>
          </w:p>
        </w:tc>
        <w:tc>
          <w:tcPr>
            <w:tcW w:w="638" w:type="dxa"/>
            <w:tcBorders>
              <w:top w:val="single" w:sz="4" w:space="0" w:color="auto"/>
              <w:left w:val="single" w:sz="4" w:space="0" w:color="auto"/>
              <w:bottom w:val="single" w:sz="4" w:space="0" w:color="auto"/>
              <w:right w:val="single" w:sz="4" w:space="0" w:color="auto"/>
            </w:tcBorders>
            <w:shd w:val="clear" w:color="auto" w:fill="C6D9F1"/>
            <w:vAlign w:val="center"/>
          </w:tcPr>
          <w:p w14:paraId="3C33BCEE" w14:textId="77777777" w:rsidR="00F54DF3" w:rsidRPr="00CE5013" w:rsidRDefault="00F54DF3" w:rsidP="00CE5013">
            <w:pPr>
              <w:pStyle w:val="xl42"/>
              <w:snapToGrid w:val="0"/>
              <w:spacing w:before="0" w:after="0" w:line="276" w:lineRule="auto"/>
              <w:rPr>
                <w:rFonts w:asciiTheme="minorHAnsi" w:hAnsiTheme="minorHAnsi" w:cstheme="minorHAnsi"/>
                <w:sz w:val="16"/>
                <w:szCs w:val="16"/>
              </w:rPr>
            </w:pPr>
            <w:r w:rsidRPr="00CE5013">
              <w:rPr>
                <w:rFonts w:asciiTheme="minorHAnsi" w:hAnsiTheme="minorHAnsi" w:cstheme="minorHAnsi"/>
                <w:sz w:val="16"/>
                <w:szCs w:val="16"/>
              </w:rPr>
              <w:t>Marca</w:t>
            </w:r>
          </w:p>
        </w:tc>
        <w:tc>
          <w:tcPr>
            <w:tcW w:w="881" w:type="dxa"/>
            <w:tcBorders>
              <w:top w:val="single" w:sz="4" w:space="0" w:color="auto"/>
              <w:left w:val="single" w:sz="4" w:space="0" w:color="auto"/>
              <w:bottom w:val="single" w:sz="4" w:space="0" w:color="auto"/>
              <w:right w:val="single" w:sz="4" w:space="0" w:color="auto"/>
            </w:tcBorders>
            <w:shd w:val="clear" w:color="auto" w:fill="C6D9F1"/>
            <w:vAlign w:val="center"/>
          </w:tcPr>
          <w:p w14:paraId="27E3D4CC" w14:textId="77777777" w:rsidR="00F54DF3" w:rsidRPr="00CE5013" w:rsidRDefault="00F54DF3" w:rsidP="00CE5013">
            <w:pPr>
              <w:pStyle w:val="xl42"/>
              <w:snapToGrid w:val="0"/>
              <w:spacing w:before="0" w:after="0" w:line="276" w:lineRule="auto"/>
              <w:rPr>
                <w:rFonts w:asciiTheme="minorHAnsi" w:hAnsiTheme="minorHAnsi" w:cstheme="minorHAnsi"/>
                <w:sz w:val="16"/>
                <w:szCs w:val="16"/>
              </w:rPr>
            </w:pPr>
            <w:r w:rsidRPr="00CE5013">
              <w:rPr>
                <w:rFonts w:asciiTheme="minorHAnsi" w:hAnsiTheme="minorHAnsi" w:cstheme="minorHAnsi"/>
                <w:sz w:val="16"/>
                <w:szCs w:val="16"/>
              </w:rPr>
              <w:t>Valor Unitário do Lote</w:t>
            </w:r>
          </w:p>
        </w:tc>
        <w:tc>
          <w:tcPr>
            <w:tcW w:w="620" w:type="dxa"/>
            <w:tcBorders>
              <w:top w:val="single" w:sz="4" w:space="0" w:color="auto"/>
              <w:left w:val="single" w:sz="4" w:space="0" w:color="auto"/>
              <w:bottom w:val="single" w:sz="4" w:space="0" w:color="auto"/>
              <w:right w:val="single" w:sz="4" w:space="0" w:color="auto"/>
            </w:tcBorders>
            <w:shd w:val="clear" w:color="auto" w:fill="C6D9F1"/>
            <w:vAlign w:val="center"/>
          </w:tcPr>
          <w:p w14:paraId="6A6763E2" w14:textId="77777777" w:rsidR="00F54DF3" w:rsidRPr="00CE5013" w:rsidRDefault="00F54DF3" w:rsidP="00CE5013">
            <w:pPr>
              <w:pStyle w:val="xl42"/>
              <w:snapToGrid w:val="0"/>
              <w:spacing w:before="0" w:after="0" w:line="276" w:lineRule="auto"/>
              <w:rPr>
                <w:rFonts w:asciiTheme="minorHAnsi" w:hAnsiTheme="minorHAnsi" w:cstheme="minorHAnsi"/>
                <w:sz w:val="16"/>
                <w:szCs w:val="16"/>
              </w:rPr>
            </w:pPr>
            <w:r w:rsidRPr="00CE5013">
              <w:rPr>
                <w:rFonts w:asciiTheme="minorHAnsi" w:hAnsiTheme="minorHAnsi" w:cstheme="minorHAnsi"/>
                <w:sz w:val="16"/>
                <w:szCs w:val="16"/>
              </w:rPr>
              <w:t>Valor Total</w:t>
            </w:r>
          </w:p>
        </w:tc>
      </w:tr>
      <w:tr w:rsidR="00F54DF3" w:rsidRPr="00F54DF3" w14:paraId="608DBB6C" w14:textId="77777777" w:rsidTr="00CE5013">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29B64146" w14:textId="394E3F60" w:rsidR="00F54DF3" w:rsidRPr="00CE5013" w:rsidRDefault="00F54DF3" w:rsidP="00CE5013">
            <w:pPr>
              <w:pStyle w:val="xl42"/>
              <w:snapToGrid w:val="0"/>
              <w:spacing w:before="0" w:after="0" w:line="276" w:lineRule="auto"/>
              <w:rPr>
                <w:rFonts w:asciiTheme="minorHAnsi" w:hAnsiTheme="minorHAnsi" w:cstheme="minorHAnsi"/>
                <w:b w:val="0"/>
                <w:bCs w:val="0"/>
                <w:sz w:val="16"/>
                <w:szCs w:val="16"/>
              </w:rPr>
            </w:pPr>
            <w:r w:rsidRPr="00CE5013">
              <w:rPr>
                <w:rFonts w:asciiTheme="minorHAnsi" w:hAnsiTheme="minorHAnsi" w:cstheme="minorHAnsi"/>
                <w:b w:val="0"/>
                <w:bCs w:val="0"/>
                <w:sz w:val="16"/>
                <w:szCs w:val="16"/>
              </w:rPr>
              <w:t>1-</w:t>
            </w:r>
            <w:r w:rsidR="003A15B7">
              <w:rPr>
                <w:rFonts w:asciiTheme="minorHAnsi" w:hAnsiTheme="minorHAnsi" w:cstheme="minorHAnsi"/>
                <w:b w:val="0"/>
                <w:bCs w:val="0"/>
                <w:sz w:val="16"/>
                <w:szCs w:val="16"/>
              </w:rPr>
              <w:t>A</w:t>
            </w:r>
            <w:r w:rsidRPr="00CE5013">
              <w:rPr>
                <w:rFonts w:asciiTheme="minorHAnsi" w:hAnsiTheme="minorHAnsi" w:cstheme="minorHAnsi"/>
                <w:b w:val="0"/>
                <w:bCs w:val="0"/>
                <w:sz w:val="16"/>
                <w:szCs w:val="16"/>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FF2D2B3" w14:textId="77777777" w:rsidR="00F54DF3" w:rsidRPr="00CE5013" w:rsidRDefault="00F54DF3" w:rsidP="00CE5013">
            <w:pPr>
              <w:pStyle w:val="xl42"/>
              <w:snapToGrid w:val="0"/>
              <w:spacing w:before="0" w:after="0" w:line="276" w:lineRule="auto"/>
              <w:rPr>
                <w:rFonts w:asciiTheme="minorHAnsi" w:hAnsiTheme="minorHAnsi" w:cstheme="minorHAnsi"/>
                <w:b w:val="0"/>
                <w:bCs w:val="0"/>
                <w:sz w:val="16"/>
                <w:szCs w:val="16"/>
              </w:rPr>
            </w:pPr>
            <w:r w:rsidRPr="00CE5013">
              <w:rPr>
                <w:rFonts w:asciiTheme="minorHAnsi" w:hAnsiTheme="minorHAnsi" w:cstheme="minorHAnsi"/>
                <w:b w:val="0"/>
                <w:bCs w:val="0"/>
                <w:sz w:val="16"/>
                <w:szCs w:val="16"/>
              </w:rPr>
              <w:t>un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8A06AD" w14:textId="77777777" w:rsidR="00F54DF3" w:rsidRPr="00CE5013" w:rsidRDefault="00F54DF3" w:rsidP="00CE5013">
            <w:pPr>
              <w:pStyle w:val="xl42"/>
              <w:snapToGrid w:val="0"/>
              <w:spacing w:before="0" w:after="0" w:line="276" w:lineRule="auto"/>
              <w:rPr>
                <w:rFonts w:asciiTheme="minorHAnsi" w:hAnsiTheme="minorHAnsi" w:cstheme="minorHAnsi"/>
                <w:b w:val="0"/>
                <w:bCs w:val="0"/>
                <w:sz w:val="16"/>
                <w:szCs w:val="16"/>
              </w:rPr>
            </w:pPr>
            <w:r w:rsidRPr="00CE5013">
              <w:rPr>
                <w:rFonts w:asciiTheme="minorHAnsi" w:hAnsiTheme="minorHAnsi" w:cstheme="minorHAnsi"/>
                <w:b w:val="0"/>
                <w:bCs w:val="0"/>
                <w:sz w:val="16"/>
                <w:szCs w:val="16"/>
              </w:rPr>
              <w:t>40</w:t>
            </w:r>
          </w:p>
        </w:tc>
        <w:tc>
          <w:tcPr>
            <w:tcW w:w="5084" w:type="dxa"/>
            <w:tcBorders>
              <w:top w:val="single" w:sz="4" w:space="0" w:color="auto"/>
              <w:left w:val="single" w:sz="4" w:space="0" w:color="auto"/>
              <w:bottom w:val="single" w:sz="4" w:space="0" w:color="auto"/>
              <w:right w:val="single" w:sz="4" w:space="0" w:color="auto"/>
            </w:tcBorders>
            <w:shd w:val="clear" w:color="auto" w:fill="auto"/>
            <w:vAlign w:val="center"/>
          </w:tcPr>
          <w:p w14:paraId="172EF909" w14:textId="77777777" w:rsidR="00F54DF3" w:rsidRPr="00CE5013" w:rsidRDefault="00F54DF3" w:rsidP="00CE5013">
            <w:pPr>
              <w:snapToGrid w:val="0"/>
              <w:spacing w:line="276" w:lineRule="auto"/>
              <w:ind w:left="-108"/>
              <w:jc w:val="both"/>
              <w:rPr>
                <w:rFonts w:asciiTheme="minorHAnsi" w:hAnsiTheme="minorHAnsi" w:cstheme="minorHAnsi"/>
                <w:sz w:val="16"/>
                <w:szCs w:val="16"/>
              </w:rPr>
            </w:pPr>
            <w:r w:rsidRPr="00CE5013">
              <w:rPr>
                <w:rFonts w:asciiTheme="minorHAnsi" w:hAnsiTheme="minorHAnsi" w:cstheme="minorHAnsi"/>
                <w:sz w:val="16"/>
                <w:szCs w:val="16"/>
              </w:rPr>
              <w:t xml:space="preserve">VALVULA REDUTORA DE PRESSAO (VRP), AUTO OPERADA, TIPO Y,DN 2’’, COM MANOMETRO. Valvula redutora de pressao (VRP); auto operada; tipo y; pressao de trabalho: 12 kgf / cm² a 1kgf/cm² em regime permanente ou transitorio; DN 2 polegadas; sugerido; Qmax.= 29m³ / h; Qmin= 2,6m³ / h; com manometro                    </w:t>
            </w:r>
          </w:p>
        </w:tc>
        <w:tc>
          <w:tcPr>
            <w:tcW w:w="638" w:type="dxa"/>
            <w:tcBorders>
              <w:top w:val="single" w:sz="4" w:space="0" w:color="auto"/>
              <w:left w:val="single" w:sz="4" w:space="0" w:color="auto"/>
              <w:bottom w:val="single" w:sz="4" w:space="0" w:color="auto"/>
              <w:right w:val="single" w:sz="4" w:space="0" w:color="auto"/>
            </w:tcBorders>
            <w:vAlign w:val="center"/>
          </w:tcPr>
          <w:p w14:paraId="00148E1D" w14:textId="77777777" w:rsidR="00F54DF3" w:rsidRPr="00CE5013" w:rsidRDefault="00F54DF3" w:rsidP="00CE5013">
            <w:pPr>
              <w:snapToGrid w:val="0"/>
              <w:spacing w:line="276" w:lineRule="auto"/>
              <w:jc w:val="center"/>
              <w:rPr>
                <w:rFonts w:asciiTheme="minorHAnsi" w:hAnsiTheme="minorHAnsi" w:cstheme="minorHAnsi"/>
                <w:sz w:val="16"/>
                <w:szCs w:val="16"/>
              </w:rPr>
            </w:pPr>
          </w:p>
        </w:tc>
        <w:tc>
          <w:tcPr>
            <w:tcW w:w="881" w:type="dxa"/>
            <w:tcBorders>
              <w:top w:val="single" w:sz="4" w:space="0" w:color="auto"/>
              <w:left w:val="single" w:sz="4" w:space="0" w:color="auto"/>
              <w:bottom w:val="single" w:sz="4" w:space="0" w:color="auto"/>
              <w:right w:val="single" w:sz="4" w:space="0" w:color="auto"/>
            </w:tcBorders>
            <w:vAlign w:val="center"/>
          </w:tcPr>
          <w:p w14:paraId="2F9C98B9" w14:textId="77777777" w:rsidR="00F54DF3" w:rsidRPr="00CE5013" w:rsidRDefault="00F54DF3" w:rsidP="00CE5013">
            <w:pPr>
              <w:snapToGrid w:val="0"/>
              <w:spacing w:line="276" w:lineRule="auto"/>
              <w:jc w:val="center"/>
              <w:rPr>
                <w:rFonts w:asciiTheme="minorHAnsi" w:hAnsiTheme="minorHAnsi" w:cstheme="minorHAnsi"/>
                <w:sz w:val="16"/>
                <w:szCs w:val="16"/>
              </w:rPr>
            </w:pPr>
          </w:p>
        </w:tc>
        <w:tc>
          <w:tcPr>
            <w:tcW w:w="620" w:type="dxa"/>
            <w:tcBorders>
              <w:top w:val="single" w:sz="4" w:space="0" w:color="auto"/>
              <w:left w:val="single" w:sz="4" w:space="0" w:color="auto"/>
              <w:bottom w:val="single" w:sz="4" w:space="0" w:color="auto"/>
              <w:right w:val="single" w:sz="4" w:space="0" w:color="auto"/>
            </w:tcBorders>
            <w:vAlign w:val="center"/>
          </w:tcPr>
          <w:p w14:paraId="259BAECD" w14:textId="77777777" w:rsidR="00F54DF3" w:rsidRPr="00CE5013" w:rsidRDefault="00F54DF3" w:rsidP="00CE5013">
            <w:pPr>
              <w:snapToGrid w:val="0"/>
              <w:spacing w:line="276" w:lineRule="auto"/>
              <w:jc w:val="center"/>
              <w:rPr>
                <w:rFonts w:asciiTheme="minorHAnsi" w:hAnsiTheme="minorHAnsi" w:cstheme="minorHAnsi"/>
                <w:sz w:val="16"/>
                <w:szCs w:val="16"/>
              </w:rPr>
            </w:pPr>
          </w:p>
        </w:tc>
      </w:tr>
      <w:tr w:rsidR="00F54DF3" w:rsidRPr="00F54DF3" w14:paraId="3D9ED983" w14:textId="77777777" w:rsidTr="00CE5013">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385C0CFB" w14:textId="48BBE41F" w:rsidR="00F54DF3" w:rsidRPr="00CE5013" w:rsidRDefault="00F54DF3" w:rsidP="00CE5013">
            <w:pPr>
              <w:pStyle w:val="xl42"/>
              <w:snapToGrid w:val="0"/>
              <w:spacing w:before="0" w:after="0" w:line="276" w:lineRule="auto"/>
              <w:rPr>
                <w:rFonts w:asciiTheme="minorHAnsi" w:hAnsiTheme="minorHAnsi" w:cstheme="minorHAnsi"/>
                <w:b w:val="0"/>
                <w:bCs w:val="0"/>
                <w:sz w:val="16"/>
                <w:szCs w:val="16"/>
              </w:rPr>
            </w:pPr>
            <w:r w:rsidRPr="00CE5013">
              <w:rPr>
                <w:rFonts w:asciiTheme="minorHAnsi" w:hAnsiTheme="minorHAnsi" w:cstheme="minorHAnsi"/>
                <w:b w:val="0"/>
                <w:bCs w:val="0"/>
                <w:sz w:val="16"/>
                <w:szCs w:val="16"/>
              </w:rPr>
              <w:t>2-</w:t>
            </w:r>
            <w:r w:rsidR="003A15B7">
              <w:rPr>
                <w:rFonts w:asciiTheme="minorHAnsi" w:hAnsiTheme="minorHAnsi" w:cstheme="minorHAnsi"/>
                <w:b w:val="0"/>
                <w:bCs w:val="0"/>
                <w:sz w:val="16"/>
                <w:szCs w:val="16"/>
              </w:rPr>
              <w:t>A</w:t>
            </w:r>
            <w:r w:rsidRPr="00CE5013">
              <w:rPr>
                <w:rFonts w:asciiTheme="minorHAnsi" w:hAnsiTheme="minorHAnsi" w:cstheme="minorHAnsi"/>
                <w:b w:val="0"/>
                <w:bCs w:val="0"/>
                <w:sz w:val="16"/>
                <w:szCs w:val="16"/>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6ABE7E" w14:textId="77777777" w:rsidR="00F54DF3" w:rsidRPr="00CE5013" w:rsidRDefault="00F54DF3" w:rsidP="00CE5013">
            <w:pPr>
              <w:pStyle w:val="xl42"/>
              <w:snapToGrid w:val="0"/>
              <w:spacing w:before="0" w:after="0" w:line="276" w:lineRule="auto"/>
              <w:rPr>
                <w:rFonts w:asciiTheme="minorHAnsi" w:hAnsiTheme="minorHAnsi" w:cstheme="minorHAnsi"/>
                <w:b w:val="0"/>
                <w:bCs w:val="0"/>
                <w:sz w:val="16"/>
                <w:szCs w:val="16"/>
              </w:rPr>
            </w:pPr>
            <w:r w:rsidRPr="00CE5013">
              <w:rPr>
                <w:rFonts w:asciiTheme="minorHAnsi" w:hAnsiTheme="minorHAnsi" w:cstheme="minorHAnsi"/>
                <w:b w:val="0"/>
                <w:bCs w:val="0"/>
                <w:sz w:val="16"/>
                <w:szCs w:val="16"/>
              </w:rPr>
              <w:t>un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01AC24A" w14:textId="77777777" w:rsidR="00F54DF3" w:rsidRPr="00CE5013" w:rsidRDefault="00F54DF3" w:rsidP="00CE5013">
            <w:pPr>
              <w:pStyle w:val="xl42"/>
              <w:snapToGrid w:val="0"/>
              <w:spacing w:before="0" w:after="0" w:line="276" w:lineRule="auto"/>
              <w:rPr>
                <w:rFonts w:asciiTheme="minorHAnsi" w:hAnsiTheme="minorHAnsi" w:cstheme="minorHAnsi"/>
                <w:b w:val="0"/>
                <w:bCs w:val="0"/>
                <w:sz w:val="16"/>
                <w:szCs w:val="16"/>
              </w:rPr>
            </w:pPr>
            <w:r w:rsidRPr="00CE5013">
              <w:rPr>
                <w:rFonts w:asciiTheme="minorHAnsi" w:hAnsiTheme="minorHAnsi" w:cstheme="minorHAnsi"/>
                <w:b w:val="0"/>
                <w:bCs w:val="0"/>
                <w:sz w:val="16"/>
                <w:szCs w:val="16"/>
              </w:rPr>
              <w:t>15</w:t>
            </w:r>
          </w:p>
        </w:tc>
        <w:tc>
          <w:tcPr>
            <w:tcW w:w="5084" w:type="dxa"/>
            <w:tcBorders>
              <w:top w:val="single" w:sz="4" w:space="0" w:color="auto"/>
              <w:left w:val="single" w:sz="4" w:space="0" w:color="auto"/>
              <w:bottom w:val="single" w:sz="4" w:space="0" w:color="auto"/>
              <w:right w:val="single" w:sz="4" w:space="0" w:color="auto"/>
            </w:tcBorders>
            <w:shd w:val="clear" w:color="auto" w:fill="auto"/>
            <w:vAlign w:val="center"/>
          </w:tcPr>
          <w:p w14:paraId="3D9C548B" w14:textId="77777777" w:rsidR="00F54DF3" w:rsidRPr="00CE5013" w:rsidRDefault="00F54DF3" w:rsidP="00CE5013">
            <w:pPr>
              <w:snapToGrid w:val="0"/>
              <w:spacing w:line="276" w:lineRule="auto"/>
              <w:ind w:left="-108"/>
              <w:jc w:val="both"/>
              <w:rPr>
                <w:rFonts w:asciiTheme="minorHAnsi" w:hAnsiTheme="minorHAnsi" w:cstheme="minorHAnsi"/>
                <w:sz w:val="16"/>
                <w:szCs w:val="16"/>
              </w:rPr>
            </w:pPr>
            <w:r w:rsidRPr="00CE5013">
              <w:rPr>
                <w:rFonts w:asciiTheme="minorHAnsi" w:hAnsiTheme="minorHAnsi" w:cstheme="minorHAnsi"/>
                <w:sz w:val="16"/>
                <w:szCs w:val="16"/>
              </w:rPr>
              <w:t xml:space="preserve">VALVULA REDUTORA DE PRESSAO, FF DUCTIL, AUTO-OPERADA, TIPO Y, C/ CAMARA DUPLA E DIAFRAGMA, CLASSE PN 10, C/ FLANGES PN 10, DN 75. Valvula redutora de pressao de ferro fundido ductil tipo y; auto-operada hidraulicamente atraves de camara dupla e diafragma; com revestimento em epoxi atoxico; classe de pressao nominal 10; com flanges pressao nominal 10; com diametro nominal de 75 mm; normas de referencia: nbr 15768 da abnt e nts 299 da sabesp.                   </w:t>
            </w:r>
          </w:p>
        </w:tc>
        <w:tc>
          <w:tcPr>
            <w:tcW w:w="638" w:type="dxa"/>
            <w:tcBorders>
              <w:top w:val="single" w:sz="4" w:space="0" w:color="auto"/>
              <w:left w:val="single" w:sz="4" w:space="0" w:color="auto"/>
              <w:bottom w:val="single" w:sz="4" w:space="0" w:color="auto"/>
              <w:right w:val="single" w:sz="4" w:space="0" w:color="auto"/>
            </w:tcBorders>
            <w:vAlign w:val="center"/>
          </w:tcPr>
          <w:p w14:paraId="31643329" w14:textId="77777777" w:rsidR="00F54DF3" w:rsidRPr="00CE5013" w:rsidRDefault="00F54DF3" w:rsidP="00CE5013">
            <w:pPr>
              <w:snapToGrid w:val="0"/>
              <w:spacing w:line="276" w:lineRule="auto"/>
              <w:jc w:val="center"/>
              <w:rPr>
                <w:rFonts w:asciiTheme="minorHAnsi" w:hAnsiTheme="minorHAnsi" w:cstheme="minorHAnsi"/>
                <w:sz w:val="16"/>
                <w:szCs w:val="16"/>
              </w:rPr>
            </w:pPr>
          </w:p>
        </w:tc>
        <w:tc>
          <w:tcPr>
            <w:tcW w:w="881" w:type="dxa"/>
            <w:tcBorders>
              <w:top w:val="single" w:sz="4" w:space="0" w:color="auto"/>
              <w:left w:val="single" w:sz="4" w:space="0" w:color="auto"/>
              <w:bottom w:val="single" w:sz="4" w:space="0" w:color="auto"/>
              <w:right w:val="single" w:sz="4" w:space="0" w:color="auto"/>
            </w:tcBorders>
            <w:vAlign w:val="center"/>
          </w:tcPr>
          <w:p w14:paraId="6C0B7D7D" w14:textId="77777777" w:rsidR="00F54DF3" w:rsidRPr="00CE5013" w:rsidRDefault="00F54DF3" w:rsidP="00CE5013">
            <w:pPr>
              <w:snapToGrid w:val="0"/>
              <w:spacing w:line="276" w:lineRule="auto"/>
              <w:jc w:val="center"/>
              <w:rPr>
                <w:rFonts w:asciiTheme="minorHAnsi" w:hAnsiTheme="minorHAnsi" w:cstheme="minorHAnsi"/>
                <w:sz w:val="16"/>
                <w:szCs w:val="16"/>
              </w:rPr>
            </w:pPr>
          </w:p>
        </w:tc>
        <w:tc>
          <w:tcPr>
            <w:tcW w:w="620" w:type="dxa"/>
            <w:tcBorders>
              <w:top w:val="single" w:sz="4" w:space="0" w:color="auto"/>
              <w:left w:val="single" w:sz="4" w:space="0" w:color="auto"/>
              <w:bottom w:val="single" w:sz="4" w:space="0" w:color="auto"/>
              <w:right w:val="single" w:sz="4" w:space="0" w:color="auto"/>
            </w:tcBorders>
            <w:vAlign w:val="center"/>
          </w:tcPr>
          <w:p w14:paraId="0FDA1D33" w14:textId="77777777" w:rsidR="00F54DF3" w:rsidRPr="00CE5013" w:rsidRDefault="00F54DF3" w:rsidP="00CE5013">
            <w:pPr>
              <w:snapToGrid w:val="0"/>
              <w:spacing w:line="276" w:lineRule="auto"/>
              <w:jc w:val="center"/>
              <w:rPr>
                <w:rFonts w:asciiTheme="minorHAnsi" w:hAnsiTheme="minorHAnsi" w:cstheme="minorHAnsi"/>
                <w:sz w:val="16"/>
                <w:szCs w:val="16"/>
              </w:rPr>
            </w:pPr>
          </w:p>
        </w:tc>
      </w:tr>
      <w:tr w:rsidR="00F54DF3" w:rsidRPr="00F54DF3" w14:paraId="6D6E0DEB" w14:textId="77777777" w:rsidTr="00CE5013">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120B41F9" w14:textId="22712C4E" w:rsidR="00F54DF3" w:rsidRPr="00CE5013" w:rsidRDefault="00F54DF3" w:rsidP="00CE5013">
            <w:pPr>
              <w:pStyle w:val="xl42"/>
              <w:snapToGrid w:val="0"/>
              <w:spacing w:before="0" w:after="0" w:line="276" w:lineRule="auto"/>
              <w:rPr>
                <w:rFonts w:asciiTheme="minorHAnsi" w:hAnsiTheme="minorHAnsi" w:cstheme="minorHAnsi"/>
                <w:b w:val="0"/>
                <w:bCs w:val="0"/>
                <w:sz w:val="16"/>
                <w:szCs w:val="16"/>
              </w:rPr>
            </w:pPr>
            <w:r w:rsidRPr="00CE5013">
              <w:rPr>
                <w:rFonts w:asciiTheme="minorHAnsi" w:hAnsiTheme="minorHAnsi" w:cstheme="minorHAnsi"/>
                <w:b w:val="0"/>
                <w:bCs w:val="0"/>
                <w:sz w:val="16"/>
                <w:szCs w:val="16"/>
              </w:rPr>
              <w:t>3-</w:t>
            </w:r>
            <w:r w:rsidR="003A15B7">
              <w:rPr>
                <w:rFonts w:asciiTheme="minorHAnsi" w:hAnsiTheme="minorHAnsi" w:cstheme="minorHAnsi"/>
                <w:b w:val="0"/>
                <w:bCs w:val="0"/>
                <w:sz w:val="16"/>
                <w:szCs w:val="16"/>
              </w:rPr>
              <w:t>A</w:t>
            </w:r>
            <w:r w:rsidRPr="00CE5013">
              <w:rPr>
                <w:rFonts w:asciiTheme="minorHAnsi" w:hAnsiTheme="minorHAnsi" w:cstheme="minorHAnsi"/>
                <w:b w:val="0"/>
                <w:bCs w:val="0"/>
                <w:sz w:val="16"/>
                <w:szCs w:val="16"/>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4EE9697" w14:textId="77777777" w:rsidR="00F54DF3" w:rsidRPr="00CE5013" w:rsidRDefault="00F54DF3" w:rsidP="00CE5013">
            <w:pPr>
              <w:pStyle w:val="xl42"/>
              <w:snapToGrid w:val="0"/>
              <w:spacing w:before="0" w:after="0" w:line="276" w:lineRule="auto"/>
              <w:rPr>
                <w:rFonts w:asciiTheme="minorHAnsi" w:hAnsiTheme="minorHAnsi" w:cstheme="minorHAnsi"/>
                <w:b w:val="0"/>
                <w:bCs w:val="0"/>
                <w:sz w:val="16"/>
                <w:szCs w:val="16"/>
              </w:rPr>
            </w:pPr>
            <w:r w:rsidRPr="00CE5013">
              <w:rPr>
                <w:rFonts w:asciiTheme="minorHAnsi" w:hAnsiTheme="minorHAnsi" w:cstheme="minorHAnsi"/>
                <w:b w:val="0"/>
                <w:bCs w:val="0"/>
                <w:sz w:val="16"/>
                <w:szCs w:val="16"/>
              </w:rPr>
              <w:t>un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0141457" w14:textId="77777777" w:rsidR="00F54DF3" w:rsidRPr="00CE5013" w:rsidRDefault="00F54DF3" w:rsidP="00CE5013">
            <w:pPr>
              <w:pStyle w:val="xl42"/>
              <w:snapToGrid w:val="0"/>
              <w:spacing w:before="0" w:after="0" w:line="276" w:lineRule="auto"/>
              <w:rPr>
                <w:rFonts w:asciiTheme="minorHAnsi" w:hAnsiTheme="minorHAnsi" w:cstheme="minorHAnsi"/>
                <w:b w:val="0"/>
                <w:bCs w:val="0"/>
                <w:sz w:val="16"/>
                <w:szCs w:val="16"/>
              </w:rPr>
            </w:pPr>
            <w:r w:rsidRPr="00CE5013">
              <w:rPr>
                <w:rFonts w:asciiTheme="minorHAnsi" w:hAnsiTheme="minorHAnsi" w:cstheme="minorHAnsi"/>
                <w:b w:val="0"/>
                <w:bCs w:val="0"/>
                <w:sz w:val="16"/>
                <w:szCs w:val="16"/>
              </w:rPr>
              <w:t>30</w:t>
            </w:r>
          </w:p>
        </w:tc>
        <w:tc>
          <w:tcPr>
            <w:tcW w:w="5084" w:type="dxa"/>
            <w:tcBorders>
              <w:top w:val="single" w:sz="4" w:space="0" w:color="auto"/>
              <w:left w:val="single" w:sz="4" w:space="0" w:color="auto"/>
              <w:bottom w:val="single" w:sz="4" w:space="0" w:color="auto"/>
              <w:right w:val="single" w:sz="4" w:space="0" w:color="auto"/>
            </w:tcBorders>
            <w:shd w:val="clear" w:color="auto" w:fill="auto"/>
            <w:vAlign w:val="center"/>
          </w:tcPr>
          <w:p w14:paraId="7D5D469C" w14:textId="77777777" w:rsidR="00F54DF3" w:rsidRPr="00CE5013" w:rsidRDefault="00F54DF3" w:rsidP="00CE5013">
            <w:pPr>
              <w:snapToGrid w:val="0"/>
              <w:spacing w:line="276" w:lineRule="auto"/>
              <w:ind w:left="-108"/>
              <w:jc w:val="both"/>
              <w:rPr>
                <w:rFonts w:asciiTheme="minorHAnsi" w:hAnsiTheme="minorHAnsi" w:cstheme="minorHAnsi"/>
                <w:sz w:val="16"/>
                <w:szCs w:val="16"/>
              </w:rPr>
            </w:pPr>
            <w:r w:rsidRPr="00CE5013">
              <w:rPr>
                <w:rFonts w:asciiTheme="minorHAnsi" w:hAnsiTheme="minorHAnsi" w:cstheme="minorHAnsi"/>
                <w:sz w:val="16"/>
                <w:szCs w:val="16"/>
              </w:rPr>
              <w:t xml:space="preserve">VALVULA REDUTORA DE PRESSAO 4 (100MM). valvula redutra de pressao 4 (100mm) ; valvula automatica redutora de pressao auto operada hidraulicamente atraves de camara dupla e atuador tipo diafragma ; corpo hidrodinamico versao y ; extremidades flangeadas com gabarito de furacao conforme norma abnt nbr 7675 pn 10; para operar com uma pressao maxima de trabalho  e testes de ate 160mca 16kgf/cm2; corpo e tampa em ferro fundido nodular astma 536gr 65-45-12; haste inoxidavel aisi 304 diafragma em bruna n para diametros a ate 6 e poliuterano para diametros de ate 8; sede de vedacao em bronze; mola aco inoxidavel aisi 302; revestimento interno e externo em epoxi                  </w:t>
            </w:r>
          </w:p>
        </w:tc>
        <w:tc>
          <w:tcPr>
            <w:tcW w:w="638" w:type="dxa"/>
            <w:tcBorders>
              <w:top w:val="single" w:sz="4" w:space="0" w:color="auto"/>
              <w:left w:val="single" w:sz="4" w:space="0" w:color="auto"/>
              <w:bottom w:val="single" w:sz="4" w:space="0" w:color="auto"/>
              <w:right w:val="single" w:sz="4" w:space="0" w:color="auto"/>
            </w:tcBorders>
            <w:vAlign w:val="center"/>
          </w:tcPr>
          <w:p w14:paraId="7E6ADC48" w14:textId="77777777" w:rsidR="00F54DF3" w:rsidRPr="00CE5013" w:rsidRDefault="00F54DF3" w:rsidP="00CE5013">
            <w:pPr>
              <w:snapToGrid w:val="0"/>
              <w:spacing w:line="276" w:lineRule="auto"/>
              <w:jc w:val="center"/>
              <w:rPr>
                <w:rFonts w:asciiTheme="minorHAnsi" w:hAnsiTheme="minorHAnsi" w:cstheme="minorHAnsi"/>
                <w:sz w:val="16"/>
                <w:szCs w:val="16"/>
              </w:rPr>
            </w:pPr>
          </w:p>
        </w:tc>
        <w:tc>
          <w:tcPr>
            <w:tcW w:w="881" w:type="dxa"/>
            <w:tcBorders>
              <w:top w:val="single" w:sz="4" w:space="0" w:color="auto"/>
              <w:left w:val="single" w:sz="4" w:space="0" w:color="auto"/>
              <w:bottom w:val="single" w:sz="4" w:space="0" w:color="auto"/>
              <w:right w:val="single" w:sz="4" w:space="0" w:color="auto"/>
            </w:tcBorders>
            <w:vAlign w:val="center"/>
          </w:tcPr>
          <w:p w14:paraId="6491C20C" w14:textId="77777777" w:rsidR="00F54DF3" w:rsidRPr="00CE5013" w:rsidRDefault="00F54DF3" w:rsidP="00CE5013">
            <w:pPr>
              <w:snapToGrid w:val="0"/>
              <w:spacing w:line="276" w:lineRule="auto"/>
              <w:jc w:val="center"/>
              <w:rPr>
                <w:rFonts w:asciiTheme="minorHAnsi" w:hAnsiTheme="minorHAnsi" w:cstheme="minorHAnsi"/>
                <w:sz w:val="16"/>
                <w:szCs w:val="16"/>
              </w:rPr>
            </w:pPr>
          </w:p>
        </w:tc>
        <w:tc>
          <w:tcPr>
            <w:tcW w:w="620" w:type="dxa"/>
            <w:tcBorders>
              <w:top w:val="single" w:sz="4" w:space="0" w:color="auto"/>
              <w:left w:val="single" w:sz="4" w:space="0" w:color="auto"/>
              <w:bottom w:val="single" w:sz="4" w:space="0" w:color="auto"/>
              <w:right w:val="single" w:sz="4" w:space="0" w:color="auto"/>
            </w:tcBorders>
            <w:vAlign w:val="center"/>
          </w:tcPr>
          <w:p w14:paraId="46CE24FE" w14:textId="77777777" w:rsidR="00F54DF3" w:rsidRPr="00CE5013" w:rsidRDefault="00F54DF3" w:rsidP="00CE5013">
            <w:pPr>
              <w:snapToGrid w:val="0"/>
              <w:spacing w:line="276" w:lineRule="auto"/>
              <w:jc w:val="center"/>
              <w:rPr>
                <w:rFonts w:asciiTheme="minorHAnsi" w:hAnsiTheme="minorHAnsi" w:cstheme="minorHAnsi"/>
                <w:sz w:val="16"/>
                <w:szCs w:val="16"/>
              </w:rPr>
            </w:pPr>
          </w:p>
        </w:tc>
      </w:tr>
      <w:tr w:rsidR="00F54DF3" w:rsidRPr="00F54DF3" w14:paraId="6DDF6268" w14:textId="77777777" w:rsidTr="00CE5013">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3218F4EC" w14:textId="7748CB95" w:rsidR="00F54DF3" w:rsidRPr="00CE5013" w:rsidRDefault="00F54DF3" w:rsidP="00CE5013">
            <w:pPr>
              <w:pStyle w:val="xl42"/>
              <w:snapToGrid w:val="0"/>
              <w:spacing w:before="0" w:after="0" w:line="276" w:lineRule="auto"/>
              <w:rPr>
                <w:rFonts w:asciiTheme="minorHAnsi" w:hAnsiTheme="minorHAnsi" w:cstheme="minorHAnsi"/>
                <w:b w:val="0"/>
                <w:bCs w:val="0"/>
                <w:sz w:val="16"/>
                <w:szCs w:val="16"/>
              </w:rPr>
            </w:pPr>
            <w:r w:rsidRPr="00CE5013">
              <w:rPr>
                <w:rFonts w:asciiTheme="minorHAnsi" w:hAnsiTheme="minorHAnsi" w:cstheme="minorHAnsi"/>
                <w:b w:val="0"/>
                <w:bCs w:val="0"/>
                <w:sz w:val="16"/>
                <w:szCs w:val="16"/>
              </w:rPr>
              <w:t>4-</w:t>
            </w:r>
            <w:r w:rsidR="003A15B7">
              <w:rPr>
                <w:rFonts w:asciiTheme="minorHAnsi" w:hAnsiTheme="minorHAnsi" w:cstheme="minorHAnsi"/>
                <w:b w:val="0"/>
                <w:bCs w:val="0"/>
                <w:sz w:val="16"/>
                <w:szCs w:val="16"/>
              </w:rPr>
              <w:t>A</w:t>
            </w:r>
            <w:r w:rsidRPr="00CE5013">
              <w:rPr>
                <w:rFonts w:asciiTheme="minorHAnsi" w:hAnsiTheme="minorHAnsi" w:cstheme="minorHAnsi"/>
                <w:b w:val="0"/>
                <w:bCs w:val="0"/>
                <w:sz w:val="16"/>
                <w:szCs w:val="16"/>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78C1A7" w14:textId="77777777" w:rsidR="00F54DF3" w:rsidRPr="00CE5013" w:rsidRDefault="00F54DF3" w:rsidP="00CE5013">
            <w:pPr>
              <w:pStyle w:val="xl42"/>
              <w:snapToGrid w:val="0"/>
              <w:spacing w:before="0" w:after="0" w:line="276" w:lineRule="auto"/>
              <w:rPr>
                <w:rFonts w:asciiTheme="minorHAnsi" w:hAnsiTheme="minorHAnsi" w:cstheme="minorHAnsi"/>
                <w:b w:val="0"/>
                <w:bCs w:val="0"/>
                <w:sz w:val="16"/>
                <w:szCs w:val="16"/>
              </w:rPr>
            </w:pPr>
            <w:r w:rsidRPr="00CE5013">
              <w:rPr>
                <w:rFonts w:asciiTheme="minorHAnsi" w:hAnsiTheme="minorHAnsi" w:cstheme="minorHAnsi"/>
                <w:b w:val="0"/>
                <w:bCs w:val="0"/>
                <w:sz w:val="16"/>
                <w:szCs w:val="16"/>
              </w:rPr>
              <w:t>un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DA9D4D2" w14:textId="77777777" w:rsidR="00F54DF3" w:rsidRPr="00CE5013" w:rsidRDefault="00F54DF3" w:rsidP="00CE5013">
            <w:pPr>
              <w:pStyle w:val="xl42"/>
              <w:snapToGrid w:val="0"/>
              <w:spacing w:before="0" w:after="0" w:line="276" w:lineRule="auto"/>
              <w:rPr>
                <w:rFonts w:asciiTheme="minorHAnsi" w:hAnsiTheme="minorHAnsi" w:cstheme="minorHAnsi"/>
                <w:b w:val="0"/>
                <w:bCs w:val="0"/>
                <w:sz w:val="16"/>
                <w:szCs w:val="16"/>
              </w:rPr>
            </w:pPr>
            <w:r w:rsidRPr="00CE5013">
              <w:rPr>
                <w:rFonts w:asciiTheme="minorHAnsi" w:hAnsiTheme="minorHAnsi" w:cstheme="minorHAnsi"/>
                <w:b w:val="0"/>
                <w:bCs w:val="0"/>
                <w:sz w:val="16"/>
                <w:szCs w:val="16"/>
              </w:rPr>
              <w:t>15</w:t>
            </w:r>
          </w:p>
        </w:tc>
        <w:tc>
          <w:tcPr>
            <w:tcW w:w="5084" w:type="dxa"/>
            <w:tcBorders>
              <w:top w:val="single" w:sz="4" w:space="0" w:color="auto"/>
              <w:left w:val="single" w:sz="4" w:space="0" w:color="auto"/>
              <w:bottom w:val="single" w:sz="4" w:space="0" w:color="auto"/>
              <w:right w:val="single" w:sz="4" w:space="0" w:color="auto"/>
            </w:tcBorders>
            <w:shd w:val="clear" w:color="auto" w:fill="auto"/>
            <w:vAlign w:val="center"/>
          </w:tcPr>
          <w:p w14:paraId="27565C20" w14:textId="77777777" w:rsidR="00F54DF3" w:rsidRPr="00CE5013" w:rsidRDefault="00F54DF3" w:rsidP="00CE5013">
            <w:pPr>
              <w:snapToGrid w:val="0"/>
              <w:spacing w:line="276" w:lineRule="auto"/>
              <w:ind w:left="-108"/>
              <w:jc w:val="both"/>
              <w:rPr>
                <w:rFonts w:asciiTheme="minorHAnsi" w:hAnsiTheme="minorHAnsi" w:cstheme="minorHAnsi"/>
                <w:sz w:val="16"/>
                <w:szCs w:val="16"/>
              </w:rPr>
            </w:pPr>
            <w:r w:rsidRPr="00CE5013">
              <w:rPr>
                <w:rFonts w:asciiTheme="minorHAnsi" w:hAnsiTheme="minorHAnsi" w:cstheme="minorHAnsi"/>
                <w:sz w:val="16"/>
                <w:szCs w:val="16"/>
              </w:rPr>
              <w:t xml:space="preserve">VALVULA REDUTORA DE PRESSAO, TIPO Y, AUTO-OPERADA HIDRAULICAMENTE, DN 150. Valvula redutora de pressao; tipo y; auto-operada hidraulicamente; com pressao de saida ajustavel; pressao de saida com regulagem de fabrica igual a 15 mca; com flanges pn 10 conforme norma nbr 7675; dn 150; com manometro; corpo e tampa em ferro ductil revestidos interna e externamente com tinta epoxi depositada eletrostaticamente e com espessura minima 150 micras; diafragma de borracha reforçada com malha de nylon, poliuretano ou material similar; e mola de aco inoxidavel.                   </w:t>
            </w:r>
          </w:p>
        </w:tc>
        <w:tc>
          <w:tcPr>
            <w:tcW w:w="638" w:type="dxa"/>
            <w:tcBorders>
              <w:top w:val="single" w:sz="4" w:space="0" w:color="auto"/>
              <w:left w:val="single" w:sz="4" w:space="0" w:color="auto"/>
              <w:bottom w:val="single" w:sz="4" w:space="0" w:color="auto"/>
              <w:right w:val="single" w:sz="4" w:space="0" w:color="auto"/>
            </w:tcBorders>
            <w:vAlign w:val="center"/>
          </w:tcPr>
          <w:p w14:paraId="37190E51" w14:textId="77777777" w:rsidR="00F54DF3" w:rsidRPr="00CE5013" w:rsidRDefault="00F54DF3" w:rsidP="00CE5013">
            <w:pPr>
              <w:snapToGrid w:val="0"/>
              <w:spacing w:line="276" w:lineRule="auto"/>
              <w:jc w:val="center"/>
              <w:rPr>
                <w:rFonts w:asciiTheme="minorHAnsi" w:hAnsiTheme="minorHAnsi" w:cstheme="minorHAnsi"/>
                <w:sz w:val="16"/>
                <w:szCs w:val="16"/>
              </w:rPr>
            </w:pPr>
          </w:p>
        </w:tc>
        <w:tc>
          <w:tcPr>
            <w:tcW w:w="881" w:type="dxa"/>
            <w:tcBorders>
              <w:top w:val="single" w:sz="4" w:space="0" w:color="auto"/>
              <w:left w:val="single" w:sz="4" w:space="0" w:color="auto"/>
              <w:bottom w:val="single" w:sz="4" w:space="0" w:color="auto"/>
              <w:right w:val="single" w:sz="4" w:space="0" w:color="auto"/>
            </w:tcBorders>
            <w:vAlign w:val="center"/>
          </w:tcPr>
          <w:p w14:paraId="57471955" w14:textId="77777777" w:rsidR="00F54DF3" w:rsidRPr="00CE5013" w:rsidRDefault="00F54DF3" w:rsidP="00CE5013">
            <w:pPr>
              <w:snapToGrid w:val="0"/>
              <w:spacing w:line="276" w:lineRule="auto"/>
              <w:jc w:val="center"/>
              <w:rPr>
                <w:rFonts w:asciiTheme="minorHAnsi" w:hAnsiTheme="minorHAnsi" w:cstheme="minorHAnsi"/>
                <w:sz w:val="16"/>
                <w:szCs w:val="16"/>
              </w:rPr>
            </w:pPr>
          </w:p>
        </w:tc>
        <w:tc>
          <w:tcPr>
            <w:tcW w:w="620" w:type="dxa"/>
            <w:tcBorders>
              <w:top w:val="single" w:sz="4" w:space="0" w:color="auto"/>
              <w:left w:val="single" w:sz="4" w:space="0" w:color="auto"/>
              <w:bottom w:val="single" w:sz="4" w:space="0" w:color="auto"/>
              <w:right w:val="single" w:sz="4" w:space="0" w:color="auto"/>
            </w:tcBorders>
            <w:vAlign w:val="center"/>
          </w:tcPr>
          <w:p w14:paraId="5DA3BEE6" w14:textId="77777777" w:rsidR="00F54DF3" w:rsidRPr="00CE5013" w:rsidRDefault="00F54DF3" w:rsidP="00CE5013">
            <w:pPr>
              <w:snapToGrid w:val="0"/>
              <w:spacing w:line="276" w:lineRule="auto"/>
              <w:jc w:val="center"/>
              <w:rPr>
                <w:rFonts w:asciiTheme="minorHAnsi" w:hAnsiTheme="minorHAnsi" w:cstheme="minorHAnsi"/>
                <w:sz w:val="16"/>
                <w:szCs w:val="16"/>
              </w:rPr>
            </w:pPr>
          </w:p>
        </w:tc>
      </w:tr>
      <w:tr w:rsidR="00F54DF3" w:rsidRPr="00F54DF3" w14:paraId="0EC7A762" w14:textId="77777777" w:rsidTr="00CE5013">
        <w:tc>
          <w:tcPr>
            <w:tcW w:w="648"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2DCF1C5B" w14:textId="5D581D6E" w:rsidR="00F54DF3" w:rsidRPr="00CE5013" w:rsidRDefault="00F54DF3" w:rsidP="00CE5013">
            <w:pPr>
              <w:pStyle w:val="xl42"/>
              <w:snapToGrid w:val="0"/>
              <w:spacing w:before="0" w:after="0" w:line="276" w:lineRule="auto"/>
              <w:rPr>
                <w:rFonts w:asciiTheme="minorHAnsi" w:hAnsiTheme="minorHAnsi" w:cstheme="minorHAnsi"/>
                <w:b w:val="0"/>
                <w:bCs w:val="0"/>
                <w:sz w:val="16"/>
                <w:szCs w:val="16"/>
              </w:rPr>
            </w:pPr>
            <w:r w:rsidRPr="00CE5013">
              <w:rPr>
                <w:rFonts w:asciiTheme="minorHAnsi" w:hAnsiTheme="minorHAnsi" w:cstheme="minorHAnsi"/>
                <w:b w:val="0"/>
                <w:bCs w:val="0"/>
                <w:sz w:val="16"/>
                <w:szCs w:val="16"/>
              </w:rPr>
              <w:t>5-</w:t>
            </w:r>
            <w:r w:rsidR="003A15B7">
              <w:rPr>
                <w:rFonts w:asciiTheme="minorHAnsi" w:hAnsiTheme="minorHAnsi" w:cstheme="minorHAnsi"/>
                <w:b w:val="0"/>
                <w:bCs w:val="0"/>
                <w:sz w:val="16"/>
                <w:szCs w:val="16"/>
              </w:rPr>
              <w:t>R</w:t>
            </w:r>
            <w:r w:rsidRPr="00CE5013">
              <w:rPr>
                <w:rFonts w:asciiTheme="minorHAnsi" w:hAnsiTheme="minorHAnsi" w:cstheme="minorHAnsi"/>
                <w:b w:val="0"/>
                <w:bCs w:val="0"/>
                <w:sz w:val="16"/>
                <w:szCs w:val="16"/>
              </w:rPr>
              <w:t>.</w:t>
            </w:r>
          </w:p>
        </w:tc>
        <w:tc>
          <w:tcPr>
            <w:tcW w:w="567"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7D7F8A2C" w14:textId="77777777" w:rsidR="00F54DF3" w:rsidRPr="00CE5013" w:rsidRDefault="00F54DF3" w:rsidP="00CE5013">
            <w:pPr>
              <w:pStyle w:val="xl42"/>
              <w:snapToGrid w:val="0"/>
              <w:spacing w:before="0" w:after="0" w:line="276" w:lineRule="auto"/>
              <w:rPr>
                <w:rFonts w:asciiTheme="minorHAnsi" w:hAnsiTheme="minorHAnsi" w:cstheme="minorHAnsi"/>
                <w:b w:val="0"/>
                <w:bCs w:val="0"/>
                <w:sz w:val="16"/>
                <w:szCs w:val="16"/>
              </w:rPr>
            </w:pPr>
            <w:r w:rsidRPr="00CE5013">
              <w:rPr>
                <w:rFonts w:asciiTheme="minorHAnsi" w:hAnsiTheme="minorHAnsi" w:cstheme="minorHAnsi"/>
                <w:b w:val="0"/>
                <w:bCs w:val="0"/>
                <w:sz w:val="16"/>
                <w:szCs w:val="16"/>
              </w:rPr>
              <w:t>un</w:t>
            </w:r>
          </w:p>
        </w:tc>
        <w:tc>
          <w:tcPr>
            <w:tcW w:w="567"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20E4C641" w14:textId="77777777" w:rsidR="00F54DF3" w:rsidRPr="00CE5013" w:rsidRDefault="00F54DF3" w:rsidP="00CE5013">
            <w:pPr>
              <w:pStyle w:val="xl42"/>
              <w:snapToGrid w:val="0"/>
              <w:spacing w:before="0" w:after="0" w:line="276" w:lineRule="auto"/>
              <w:rPr>
                <w:rFonts w:asciiTheme="minorHAnsi" w:hAnsiTheme="minorHAnsi" w:cstheme="minorHAnsi"/>
                <w:b w:val="0"/>
                <w:bCs w:val="0"/>
                <w:sz w:val="16"/>
                <w:szCs w:val="16"/>
              </w:rPr>
            </w:pPr>
            <w:r w:rsidRPr="00CE5013">
              <w:rPr>
                <w:rFonts w:asciiTheme="minorHAnsi" w:hAnsiTheme="minorHAnsi" w:cstheme="minorHAnsi"/>
                <w:b w:val="0"/>
                <w:bCs w:val="0"/>
                <w:sz w:val="16"/>
                <w:szCs w:val="16"/>
              </w:rPr>
              <w:t>50</w:t>
            </w:r>
          </w:p>
        </w:tc>
        <w:tc>
          <w:tcPr>
            <w:tcW w:w="5084"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0396604B" w14:textId="77777777" w:rsidR="00F54DF3" w:rsidRPr="00CE5013" w:rsidRDefault="00F54DF3" w:rsidP="00CE5013">
            <w:pPr>
              <w:snapToGrid w:val="0"/>
              <w:spacing w:line="276" w:lineRule="auto"/>
              <w:ind w:left="-108"/>
              <w:jc w:val="both"/>
              <w:rPr>
                <w:rFonts w:asciiTheme="minorHAnsi" w:hAnsiTheme="minorHAnsi" w:cstheme="minorHAnsi"/>
                <w:sz w:val="16"/>
                <w:szCs w:val="16"/>
              </w:rPr>
            </w:pPr>
            <w:r w:rsidRPr="00CE5013">
              <w:rPr>
                <w:rFonts w:asciiTheme="minorHAnsi" w:hAnsiTheme="minorHAnsi" w:cstheme="minorHAnsi"/>
                <w:sz w:val="16"/>
                <w:szCs w:val="16"/>
              </w:rPr>
              <w:t xml:space="preserve">REGISTRO DE GAVETA, CORPO CURTO, FF DUCTIL, C/ FLANGES PN 10, C/ CUNHA DE BORRACHA, C/ CABECOTE, CLASSE PN 10, DN 50. Registro de gaveta; corpo curto; em ferro fundido ductil; com flanges pressao nominal 10; com cunha de borracha; com cabecote; classe de pressao nominal 10; diametro nominal de 50 mm; conforme especificado na norma nbr 14968:2003.                    </w:t>
            </w:r>
          </w:p>
        </w:tc>
        <w:tc>
          <w:tcPr>
            <w:tcW w:w="638"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3AF8C4F5" w14:textId="77777777" w:rsidR="00F54DF3" w:rsidRPr="00CE5013" w:rsidRDefault="00F54DF3" w:rsidP="00CE5013">
            <w:pPr>
              <w:snapToGrid w:val="0"/>
              <w:spacing w:line="276" w:lineRule="auto"/>
              <w:jc w:val="center"/>
              <w:rPr>
                <w:rFonts w:asciiTheme="minorHAnsi" w:hAnsiTheme="minorHAnsi" w:cstheme="minorHAnsi"/>
                <w:sz w:val="16"/>
                <w:szCs w:val="16"/>
              </w:rPr>
            </w:pPr>
          </w:p>
        </w:tc>
        <w:tc>
          <w:tcPr>
            <w:tcW w:w="881"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74A8CF2E" w14:textId="77777777" w:rsidR="00F54DF3" w:rsidRPr="00CE5013" w:rsidRDefault="00F54DF3" w:rsidP="00CE5013">
            <w:pPr>
              <w:snapToGrid w:val="0"/>
              <w:spacing w:line="276" w:lineRule="auto"/>
              <w:jc w:val="center"/>
              <w:rPr>
                <w:rFonts w:asciiTheme="minorHAnsi" w:hAnsiTheme="minorHAnsi" w:cstheme="minorHAnsi"/>
                <w:sz w:val="16"/>
                <w:szCs w:val="16"/>
              </w:rPr>
            </w:pPr>
          </w:p>
        </w:tc>
        <w:tc>
          <w:tcPr>
            <w:tcW w:w="620"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0B21124C" w14:textId="77777777" w:rsidR="00F54DF3" w:rsidRPr="00CE5013" w:rsidRDefault="00F54DF3" w:rsidP="00CE5013">
            <w:pPr>
              <w:snapToGrid w:val="0"/>
              <w:spacing w:line="276" w:lineRule="auto"/>
              <w:jc w:val="center"/>
              <w:rPr>
                <w:rFonts w:asciiTheme="minorHAnsi" w:hAnsiTheme="minorHAnsi" w:cstheme="minorHAnsi"/>
                <w:sz w:val="16"/>
                <w:szCs w:val="16"/>
              </w:rPr>
            </w:pPr>
          </w:p>
        </w:tc>
      </w:tr>
      <w:tr w:rsidR="00F54DF3" w:rsidRPr="00F54DF3" w14:paraId="4438A451" w14:textId="77777777" w:rsidTr="00CE5013">
        <w:tc>
          <w:tcPr>
            <w:tcW w:w="648"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1C6D0FCE" w14:textId="6E345E5E" w:rsidR="00F54DF3" w:rsidRPr="00CE5013" w:rsidRDefault="00F54DF3" w:rsidP="00CE5013">
            <w:pPr>
              <w:pStyle w:val="xl42"/>
              <w:snapToGrid w:val="0"/>
              <w:spacing w:before="0" w:after="0" w:line="276" w:lineRule="auto"/>
              <w:rPr>
                <w:rFonts w:asciiTheme="minorHAnsi" w:hAnsiTheme="minorHAnsi" w:cstheme="minorHAnsi"/>
                <w:b w:val="0"/>
                <w:bCs w:val="0"/>
                <w:sz w:val="16"/>
                <w:szCs w:val="16"/>
              </w:rPr>
            </w:pPr>
            <w:r w:rsidRPr="00CE5013">
              <w:rPr>
                <w:rFonts w:asciiTheme="minorHAnsi" w:hAnsiTheme="minorHAnsi" w:cstheme="minorHAnsi"/>
                <w:b w:val="0"/>
                <w:bCs w:val="0"/>
                <w:sz w:val="16"/>
                <w:szCs w:val="16"/>
              </w:rPr>
              <w:t>6-</w:t>
            </w:r>
            <w:r w:rsidR="003A15B7">
              <w:rPr>
                <w:rFonts w:asciiTheme="minorHAnsi" w:hAnsiTheme="minorHAnsi" w:cstheme="minorHAnsi"/>
                <w:b w:val="0"/>
                <w:bCs w:val="0"/>
                <w:sz w:val="16"/>
                <w:szCs w:val="16"/>
              </w:rPr>
              <w:t>R</w:t>
            </w:r>
            <w:r w:rsidRPr="00CE5013">
              <w:rPr>
                <w:rFonts w:asciiTheme="minorHAnsi" w:hAnsiTheme="minorHAnsi" w:cstheme="minorHAnsi"/>
                <w:b w:val="0"/>
                <w:bCs w:val="0"/>
                <w:sz w:val="16"/>
                <w:szCs w:val="16"/>
              </w:rPr>
              <w:t>.</w:t>
            </w:r>
          </w:p>
        </w:tc>
        <w:tc>
          <w:tcPr>
            <w:tcW w:w="567"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1F0403F7" w14:textId="77777777" w:rsidR="00F54DF3" w:rsidRPr="00CE5013" w:rsidRDefault="00F54DF3" w:rsidP="00CE5013">
            <w:pPr>
              <w:pStyle w:val="xl42"/>
              <w:snapToGrid w:val="0"/>
              <w:spacing w:before="0" w:after="0" w:line="276" w:lineRule="auto"/>
              <w:rPr>
                <w:rFonts w:asciiTheme="minorHAnsi" w:hAnsiTheme="minorHAnsi" w:cstheme="minorHAnsi"/>
                <w:b w:val="0"/>
                <w:bCs w:val="0"/>
                <w:sz w:val="16"/>
                <w:szCs w:val="16"/>
              </w:rPr>
            </w:pPr>
            <w:r w:rsidRPr="00CE5013">
              <w:rPr>
                <w:rFonts w:asciiTheme="minorHAnsi" w:hAnsiTheme="minorHAnsi" w:cstheme="minorHAnsi"/>
                <w:b w:val="0"/>
                <w:bCs w:val="0"/>
                <w:sz w:val="16"/>
                <w:szCs w:val="16"/>
              </w:rPr>
              <w:t>un</w:t>
            </w:r>
          </w:p>
        </w:tc>
        <w:tc>
          <w:tcPr>
            <w:tcW w:w="567"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7818E20F" w14:textId="77777777" w:rsidR="00F54DF3" w:rsidRPr="00CE5013" w:rsidRDefault="00F54DF3" w:rsidP="00CE5013">
            <w:pPr>
              <w:pStyle w:val="xl42"/>
              <w:snapToGrid w:val="0"/>
              <w:spacing w:before="0" w:after="0" w:line="276" w:lineRule="auto"/>
              <w:rPr>
                <w:rFonts w:asciiTheme="minorHAnsi" w:hAnsiTheme="minorHAnsi" w:cstheme="minorHAnsi"/>
                <w:b w:val="0"/>
                <w:bCs w:val="0"/>
                <w:sz w:val="16"/>
                <w:szCs w:val="16"/>
              </w:rPr>
            </w:pPr>
            <w:r w:rsidRPr="00CE5013">
              <w:rPr>
                <w:rFonts w:asciiTheme="minorHAnsi" w:hAnsiTheme="minorHAnsi" w:cstheme="minorHAnsi"/>
                <w:b w:val="0"/>
                <w:bCs w:val="0"/>
                <w:sz w:val="16"/>
                <w:szCs w:val="16"/>
              </w:rPr>
              <w:t>30</w:t>
            </w:r>
          </w:p>
        </w:tc>
        <w:tc>
          <w:tcPr>
            <w:tcW w:w="5084"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6DA556A7" w14:textId="77777777" w:rsidR="00F54DF3" w:rsidRPr="00CE5013" w:rsidRDefault="00F54DF3" w:rsidP="00CE5013">
            <w:pPr>
              <w:snapToGrid w:val="0"/>
              <w:spacing w:line="276" w:lineRule="auto"/>
              <w:ind w:left="-108"/>
              <w:jc w:val="both"/>
              <w:rPr>
                <w:rFonts w:asciiTheme="minorHAnsi" w:hAnsiTheme="minorHAnsi" w:cstheme="minorHAnsi"/>
                <w:sz w:val="16"/>
                <w:szCs w:val="16"/>
              </w:rPr>
            </w:pPr>
            <w:r w:rsidRPr="00CE5013">
              <w:rPr>
                <w:rFonts w:asciiTheme="minorHAnsi" w:hAnsiTheme="minorHAnsi" w:cstheme="minorHAnsi"/>
                <w:sz w:val="16"/>
                <w:szCs w:val="16"/>
              </w:rPr>
              <w:t xml:space="preserve">REGISTRO DE GAVETA, COM FLANGES; PN 10, DN 75MM.. registro de gaveta; corpo curto; em ferro fundido ductil; com flanges pressao nominal 10; com cunha de borracha; com cabecote; classe de pressao nominal 10; diametro nominal de 75 mm; conforme especificado na norma nbr 14968:2003.                    </w:t>
            </w:r>
          </w:p>
        </w:tc>
        <w:tc>
          <w:tcPr>
            <w:tcW w:w="638"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7AFA3296" w14:textId="77777777" w:rsidR="00F54DF3" w:rsidRPr="00CE5013" w:rsidRDefault="00F54DF3" w:rsidP="00CE5013">
            <w:pPr>
              <w:snapToGrid w:val="0"/>
              <w:spacing w:line="276" w:lineRule="auto"/>
              <w:jc w:val="center"/>
              <w:rPr>
                <w:rFonts w:asciiTheme="minorHAnsi" w:hAnsiTheme="minorHAnsi" w:cstheme="minorHAnsi"/>
                <w:sz w:val="16"/>
                <w:szCs w:val="16"/>
              </w:rPr>
            </w:pPr>
          </w:p>
        </w:tc>
        <w:tc>
          <w:tcPr>
            <w:tcW w:w="881"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6B739050" w14:textId="77777777" w:rsidR="00F54DF3" w:rsidRPr="00CE5013" w:rsidRDefault="00F54DF3" w:rsidP="00CE5013">
            <w:pPr>
              <w:snapToGrid w:val="0"/>
              <w:spacing w:line="276" w:lineRule="auto"/>
              <w:jc w:val="center"/>
              <w:rPr>
                <w:rFonts w:asciiTheme="minorHAnsi" w:hAnsiTheme="minorHAnsi" w:cstheme="minorHAnsi"/>
                <w:sz w:val="16"/>
                <w:szCs w:val="16"/>
              </w:rPr>
            </w:pPr>
          </w:p>
        </w:tc>
        <w:tc>
          <w:tcPr>
            <w:tcW w:w="620"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4B743596" w14:textId="77777777" w:rsidR="00F54DF3" w:rsidRPr="00CE5013" w:rsidRDefault="00F54DF3" w:rsidP="00CE5013">
            <w:pPr>
              <w:snapToGrid w:val="0"/>
              <w:spacing w:line="276" w:lineRule="auto"/>
              <w:jc w:val="center"/>
              <w:rPr>
                <w:rFonts w:asciiTheme="minorHAnsi" w:hAnsiTheme="minorHAnsi" w:cstheme="minorHAnsi"/>
                <w:sz w:val="16"/>
                <w:szCs w:val="16"/>
              </w:rPr>
            </w:pPr>
          </w:p>
        </w:tc>
      </w:tr>
      <w:tr w:rsidR="00F54DF3" w:rsidRPr="00F54DF3" w14:paraId="51C0EE72" w14:textId="77777777" w:rsidTr="00CE5013">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4C0495AF" w14:textId="4194D305" w:rsidR="00F54DF3" w:rsidRPr="00CE5013" w:rsidRDefault="00F54DF3" w:rsidP="00CE5013">
            <w:pPr>
              <w:pStyle w:val="xl42"/>
              <w:snapToGrid w:val="0"/>
              <w:spacing w:before="0" w:after="0" w:line="276" w:lineRule="auto"/>
              <w:rPr>
                <w:rFonts w:asciiTheme="minorHAnsi" w:hAnsiTheme="minorHAnsi" w:cstheme="minorHAnsi"/>
                <w:b w:val="0"/>
                <w:bCs w:val="0"/>
                <w:sz w:val="16"/>
                <w:szCs w:val="16"/>
              </w:rPr>
            </w:pPr>
            <w:r w:rsidRPr="00CE5013">
              <w:rPr>
                <w:rFonts w:asciiTheme="minorHAnsi" w:hAnsiTheme="minorHAnsi" w:cstheme="minorHAnsi"/>
                <w:b w:val="0"/>
                <w:bCs w:val="0"/>
                <w:sz w:val="16"/>
                <w:szCs w:val="16"/>
              </w:rPr>
              <w:t>7-</w:t>
            </w:r>
            <w:r w:rsidR="003A15B7">
              <w:rPr>
                <w:rFonts w:asciiTheme="minorHAnsi" w:hAnsiTheme="minorHAnsi" w:cstheme="minorHAnsi"/>
                <w:b w:val="0"/>
                <w:bCs w:val="0"/>
                <w:sz w:val="16"/>
                <w:szCs w:val="16"/>
              </w:rPr>
              <w:t>A</w:t>
            </w:r>
            <w:r w:rsidRPr="00CE5013">
              <w:rPr>
                <w:rFonts w:asciiTheme="minorHAnsi" w:hAnsiTheme="minorHAnsi" w:cstheme="minorHAnsi"/>
                <w:b w:val="0"/>
                <w:bCs w:val="0"/>
                <w:sz w:val="16"/>
                <w:szCs w:val="16"/>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EF47BE" w14:textId="77777777" w:rsidR="00F54DF3" w:rsidRPr="00CE5013" w:rsidRDefault="00F54DF3" w:rsidP="00CE5013">
            <w:pPr>
              <w:pStyle w:val="xl42"/>
              <w:snapToGrid w:val="0"/>
              <w:spacing w:before="0" w:after="0" w:line="276" w:lineRule="auto"/>
              <w:rPr>
                <w:rFonts w:asciiTheme="minorHAnsi" w:hAnsiTheme="minorHAnsi" w:cstheme="minorHAnsi"/>
                <w:b w:val="0"/>
                <w:bCs w:val="0"/>
                <w:sz w:val="16"/>
                <w:szCs w:val="16"/>
              </w:rPr>
            </w:pPr>
            <w:r w:rsidRPr="00CE5013">
              <w:rPr>
                <w:rFonts w:asciiTheme="minorHAnsi" w:hAnsiTheme="minorHAnsi" w:cstheme="minorHAnsi"/>
                <w:b w:val="0"/>
                <w:bCs w:val="0"/>
                <w:sz w:val="16"/>
                <w:szCs w:val="16"/>
              </w:rPr>
              <w:t>un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A036D1" w14:textId="77777777" w:rsidR="00F54DF3" w:rsidRPr="00CE5013" w:rsidRDefault="00F54DF3" w:rsidP="00CE5013">
            <w:pPr>
              <w:pStyle w:val="xl42"/>
              <w:snapToGrid w:val="0"/>
              <w:spacing w:before="0" w:after="0" w:line="276" w:lineRule="auto"/>
              <w:rPr>
                <w:rFonts w:asciiTheme="minorHAnsi" w:hAnsiTheme="minorHAnsi" w:cstheme="minorHAnsi"/>
                <w:b w:val="0"/>
                <w:bCs w:val="0"/>
                <w:sz w:val="16"/>
                <w:szCs w:val="16"/>
              </w:rPr>
            </w:pPr>
            <w:r w:rsidRPr="00CE5013">
              <w:rPr>
                <w:rFonts w:asciiTheme="minorHAnsi" w:hAnsiTheme="minorHAnsi" w:cstheme="minorHAnsi"/>
                <w:b w:val="0"/>
                <w:bCs w:val="0"/>
                <w:sz w:val="16"/>
                <w:szCs w:val="16"/>
              </w:rPr>
              <w:t>45</w:t>
            </w:r>
          </w:p>
        </w:tc>
        <w:tc>
          <w:tcPr>
            <w:tcW w:w="5084" w:type="dxa"/>
            <w:tcBorders>
              <w:top w:val="single" w:sz="4" w:space="0" w:color="auto"/>
              <w:left w:val="single" w:sz="4" w:space="0" w:color="auto"/>
              <w:bottom w:val="single" w:sz="4" w:space="0" w:color="auto"/>
              <w:right w:val="single" w:sz="4" w:space="0" w:color="auto"/>
            </w:tcBorders>
            <w:shd w:val="clear" w:color="auto" w:fill="auto"/>
            <w:vAlign w:val="center"/>
          </w:tcPr>
          <w:p w14:paraId="1163ADE5" w14:textId="77777777" w:rsidR="00F54DF3" w:rsidRPr="00CE5013" w:rsidRDefault="00F54DF3" w:rsidP="00CE5013">
            <w:pPr>
              <w:snapToGrid w:val="0"/>
              <w:spacing w:line="276" w:lineRule="auto"/>
              <w:ind w:left="-108"/>
              <w:jc w:val="both"/>
              <w:rPr>
                <w:rFonts w:asciiTheme="minorHAnsi" w:hAnsiTheme="minorHAnsi" w:cstheme="minorHAnsi"/>
                <w:sz w:val="16"/>
                <w:szCs w:val="16"/>
              </w:rPr>
            </w:pPr>
            <w:r w:rsidRPr="00CE5013">
              <w:rPr>
                <w:rFonts w:asciiTheme="minorHAnsi" w:hAnsiTheme="minorHAnsi" w:cstheme="minorHAnsi"/>
                <w:sz w:val="16"/>
                <w:szCs w:val="16"/>
              </w:rPr>
              <w:t xml:space="preserve">REGISTRO DE GAVETA, COM FLANGES; PN10, DN 100MM.. registro de gaveta; corpo curto; em ferro fundido ductil; com flanges pressao nominal 10; com cunha de borracha; com cabecote; classe de pressao nominal 10; diametro nominal de 100 mm; conforme especificado na norma nbr 14968:2003.                    </w:t>
            </w:r>
          </w:p>
        </w:tc>
        <w:tc>
          <w:tcPr>
            <w:tcW w:w="638" w:type="dxa"/>
            <w:tcBorders>
              <w:top w:val="single" w:sz="4" w:space="0" w:color="auto"/>
              <w:left w:val="single" w:sz="4" w:space="0" w:color="auto"/>
              <w:bottom w:val="single" w:sz="4" w:space="0" w:color="auto"/>
              <w:right w:val="single" w:sz="4" w:space="0" w:color="auto"/>
            </w:tcBorders>
            <w:vAlign w:val="center"/>
          </w:tcPr>
          <w:p w14:paraId="3812E5FC" w14:textId="77777777" w:rsidR="00F54DF3" w:rsidRPr="00CE5013" w:rsidRDefault="00F54DF3" w:rsidP="00CE5013">
            <w:pPr>
              <w:snapToGrid w:val="0"/>
              <w:spacing w:line="276" w:lineRule="auto"/>
              <w:jc w:val="center"/>
              <w:rPr>
                <w:rFonts w:asciiTheme="minorHAnsi" w:hAnsiTheme="minorHAnsi" w:cstheme="minorHAnsi"/>
                <w:sz w:val="16"/>
                <w:szCs w:val="16"/>
              </w:rPr>
            </w:pPr>
          </w:p>
        </w:tc>
        <w:tc>
          <w:tcPr>
            <w:tcW w:w="881" w:type="dxa"/>
            <w:tcBorders>
              <w:top w:val="single" w:sz="4" w:space="0" w:color="auto"/>
              <w:left w:val="single" w:sz="4" w:space="0" w:color="auto"/>
              <w:bottom w:val="single" w:sz="4" w:space="0" w:color="auto"/>
              <w:right w:val="single" w:sz="4" w:space="0" w:color="auto"/>
            </w:tcBorders>
            <w:vAlign w:val="center"/>
          </w:tcPr>
          <w:p w14:paraId="480DCC70" w14:textId="77777777" w:rsidR="00F54DF3" w:rsidRPr="00CE5013" w:rsidRDefault="00F54DF3" w:rsidP="00CE5013">
            <w:pPr>
              <w:snapToGrid w:val="0"/>
              <w:spacing w:line="276" w:lineRule="auto"/>
              <w:jc w:val="center"/>
              <w:rPr>
                <w:rFonts w:asciiTheme="minorHAnsi" w:hAnsiTheme="minorHAnsi" w:cstheme="minorHAnsi"/>
                <w:sz w:val="16"/>
                <w:szCs w:val="16"/>
              </w:rPr>
            </w:pPr>
          </w:p>
        </w:tc>
        <w:tc>
          <w:tcPr>
            <w:tcW w:w="620" w:type="dxa"/>
            <w:tcBorders>
              <w:top w:val="single" w:sz="4" w:space="0" w:color="auto"/>
              <w:left w:val="single" w:sz="4" w:space="0" w:color="auto"/>
              <w:bottom w:val="single" w:sz="4" w:space="0" w:color="auto"/>
              <w:right w:val="single" w:sz="4" w:space="0" w:color="auto"/>
            </w:tcBorders>
            <w:vAlign w:val="center"/>
          </w:tcPr>
          <w:p w14:paraId="5468C100" w14:textId="77777777" w:rsidR="00F54DF3" w:rsidRPr="00CE5013" w:rsidRDefault="00F54DF3" w:rsidP="00CE5013">
            <w:pPr>
              <w:snapToGrid w:val="0"/>
              <w:spacing w:line="276" w:lineRule="auto"/>
              <w:jc w:val="center"/>
              <w:rPr>
                <w:rFonts w:asciiTheme="minorHAnsi" w:hAnsiTheme="minorHAnsi" w:cstheme="minorHAnsi"/>
                <w:sz w:val="16"/>
                <w:szCs w:val="16"/>
              </w:rPr>
            </w:pPr>
          </w:p>
        </w:tc>
      </w:tr>
      <w:tr w:rsidR="00F54DF3" w:rsidRPr="00F54DF3" w14:paraId="222C2331" w14:textId="77777777" w:rsidTr="00CE5013">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71887642" w14:textId="6FAA3802" w:rsidR="00F54DF3" w:rsidRPr="00CE5013" w:rsidRDefault="00F54DF3" w:rsidP="00CE5013">
            <w:pPr>
              <w:pStyle w:val="xl42"/>
              <w:snapToGrid w:val="0"/>
              <w:spacing w:before="0" w:after="0" w:line="276" w:lineRule="auto"/>
              <w:rPr>
                <w:rFonts w:asciiTheme="minorHAnsi" w:hAnsiTheme="minorHAnsi" w:cstheme="minorHAnsi"/>
                <w:b w:val="0"/>
                <w:bCs w:val="0"/>
                <w:sz w:val="16"/>
                <w:szCs w:val="16"/>
              </w:rPr>
            </w:pPr>
            <w:r w:rsidRPr="00CE5013">
              <w:rPr>
                <w:rFonts w:asciiTheme="minorHAnsi" w:hAnsiTheme="minorHAnsi" w:cstheme="minorHAnsi"/>
                <w:b w:val="0"/>
                <w:bCs w:val="0"/>
                <w:sz w:val="16"/>
                <w:szCs w:val="16"/>
              </w:rPr>
              <w:t>8-</w:t>
            </w:r>
            <w:r w:rsidR="003A15B7">
              <w:rPr>
                <w:rFonts w:asciiTheme="minorHAnsi" w:hAnsiTheme="minorHAnsi" w:cstheme="minorHAnsi"/>
                <w:b w:val="0"/>
                <w:bCs w:val="0"/>
                <w:sz w:val="16"/>
                <w:szCs w:val="16"/>
              </w:rPr>
              <w:t>A</w:t>
            </w:r>
            <w:r w:rsidRPr="00CE5013">
              <w:rPr>
                <w:rFonts w:asciiTheme="minorHAnsi" w:hAnsiTheme="minorHAnsi" w:cstheme="minorHAnsi"/>
                <w:b w:val="0"/>
                <w:bCs w:val="0"/>
                <w:sz w:val="16"/>
                <w:szCs w:val="16"/>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B2DC2EE" w14:textId="77777777" w:rsidR="00F54DF3" w:rsidRPr="00CE5013" w:rsidRDefault="00F54DF3" w:rsidP="00CE5013">
            <w:pPr>
              <w:pStyle w:val="xl42"/>
              <w:snapToGrid w:val="0"/>
              <w:spacing w:before="0" w:after="0" w:line="276" w:lineRule="auto"/>
              <w:rPr>
                <w:rFonts w:asciiTheme="minorHAnsi" w:hAnsiTheme="minorHAnsi" w:cstheme="minorHAnsi"/>
                <w:b w:val="0"/>
                <w:bCs w:val="0"/>
                <w:sz w:val="16"/>
                <w:szCs w:val="16"/>
              </w:rPr>
            </w:pPr>
            <w:r w:rsidRPr="00CE5013">
              <w:rPr>
                <w:rFonts w:asciiTheme="minorHAnsi" w:hAnsiTheme="minorHAnsi" w:cstheme="minorHAnsi"/>
                <w:b w:val="0"/>
                <w:bCs w:val="0"/>
                <w:sz w:val="16"/>
                <w:szCs w:val="16"/>
              </w:rPr>
              <w:t>un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59BEF2A" w14:textId="77777777" w:rsidR="00F54DF3" w:rsidRPr="00CE5013" w:rsidRDefault="00F54DF3" w:rsidP="00CE5013">
            <w:pPr>
              <w:pStyle w:val="xl42"/>
              <w:snapToGrid w:val="0"/>
              <w:spacing w:before="0" w:after="0" w:line="276" w:lineRule="auto"/>
              <w:rPr>
                <w:rFonts w:asciiTheme="minorHAnsi" w:hAnsiTheme="minorHAnsi" w:cstheme="minorHAnsi"/>
                <w:b w:val="0"/>
                <w:bCs w:val="0"/>
                <w:sz w:val="16"/>
                <w:szCs w:val="16"/>
              </w:rPr>
            </w:pPr>
            <w:r w:rsidRPr="00CE5013">
              <w:rPr>
                <w:rFonts w:asciiTheme="minorHAnsi" w:hAnsiTheme="minorHAnsi" w:cstheme="minorHAnsi"/>
                <w:b w:val="0"/>
                <w:bCs w:val="0"/>
                <w:sz w:val="16"/>
                <w:szCs w:val="16"/>
              </w:rPr>
              <w:t>30</w:t>
            </w:r>
          </w:p>
        </w:tc>
        <w:tc>
          <w:tcPr>
            <w:tcW w:w="5084" w:type="dxa"/>
            <w:tcBorders>
              <w:top w:val="single" w:sz="4" w:space="0" w:color="auto"/>
              <w:left w:val="single" w:sz="4" w:space="0" w:color="auto"/>
              <w:bottom w:val="single" w:sz="4" w:space="0" w:color="auto"/>
              <w:right w:val="single" w:sz="4" w:space="0" w:color="auto"/>
            </w:tcBorders>
            <w:shd w:val="clear" w:color="auto" w:fill="auto"/>
            <w:vAlign w:val="center"/>
          </w:tcPr>
          <w:p w14:paraId="0A32FBC6" w14:textId="77777777" w:rsidR="00F54DF3" w:rsidRPr="00CE5013" w:rsidRDefault="00F54DF3" w:rsidP="00CE5013">
            <w:pPr>
              <w:snapToGrid w:val="0"/>
              <w:spacing w:line="276" w:lineRule="auto"/>
              <w:ind w:left="-108"/>
              <w:jc w:val="both"/>
              <w:rPr>
                <w:rFonts w:asciiTheme="minorHAnsi" w:hAnsiTheme="minorHAnsi" w:cstheme="minorHAnsi"/>
                <w:sz w:val="16"/>
                <w:szCs w:val="16"/>
              </w:rPr>
            </w:pPr>
            <w:r w:rsidRPr="00CE5013">
              <w:rPr>
                <w:rFonts w:asciiTheme="minorHAnsi" w:hAnsiTheme="minorHAnsi" w:cstheme="minorHAnsi"/>
                <w:sz w:val="16"/>
                <w:szCs w:val="16"/>
              </w:rPr>
              <w:t xml:space="preserve">REGISTRO DE GAVETA, COM FLANGES PN 10, DN 150MM.. registro de gaveta; corpo curto; em ferro fundido ductil; com flanges pressao nominal 10; com cunha de borracha; com cabecote; classe de pressao nominal 10; diametro nominal de 150 mm; conforme especificado na norma nbr 14968:2003.                    </w:t>
            </w:r>
          </w:p>
        </w:tc>
        <w:tc>
          <w:tcPr>
            <w:tcW w:w="638" w:type="dxa"/>
            <w:tcBorders>
              <w:top w:val="single" w:sz="4" w:space="0" w:color="auto"/>
              <w:left w:val="single" w:sz="4" w:space="0" w:color="auto"/>
              <w:bottom w:val="single" w:sz="4" w:space="0" w:color="auto"/>
              <w:right w:val="single" w:sz="4" w:space="0" w:color="auto"/>
            </w:tcBorders>
            <w:vAlign w:val="center"/>
          </w:tcPr>
          <w:p w14:paraId="60F1826A" w14:textId="77777777" w:rsidR="00F54DF3" w:rsidRPr="00CE5013" w:rsidRDefault="00F54DF3" w:rsidP="00CE5013">
            <w:pPr>
              <w:snapToGrid w:val="0"/>
              <w:spacing w:line="276" w:lineRule="auto"/>
              <w:jc w:val="center"/>
              <w:rPr>
                <w:rFonts w:asciiTheme="minorHAnsi" w:hAnsiTheme="minorHAnsi" w:cstheme="minorHAnsi"/>
                <w:sz w:val="16"/>
                <w:szCs w:val="16"/>
              </w:rPr>
            </w:pPr>
          </w:p>
        </w:tc>
        <w:tc>
          <w:tcPr>
            <w:tcW w:w="881" w:type="dxa"/>
            <w:tcBorders>
              <w:top w:val="single" w:sz="4" w:space="0" w:color="auto"/>
              <w:left w:val="single" w:sz="4" w:space="0" w:color="auto"/>
              <w:bottom w:val="single" w:sz="4" w:space="0" w:color="auto"/>
              <w:right w:val="single" w:sz="4" w:space="0" w:color="auto"/>
            </w:tcBorders>
            <w:vAlign w:val="center"/>
          </w:tcPr>
          <w:p w14:paraId="2C251226" w14:textId="77777777" w:rsidR="00F54DF3" w:rsidRPr="00CE5013" w:rsidRDefault="00F54DF3" w:rsidP="00CE5013">
            <w:pPr>
              <w:snapToGrid w:val="0"/>
              <w:spacing w:line="276" w:lineRule="auto"/>
              <w:jc w:val="center"/>
              <w:rPr>
                <w:rFonts w:asciiTheme="minorHAnsi" w:hAnsiTheme="minorHAnsi" w:cstheme="minorHAnsi"/>
                <w:sz w:val="16"/>
                <w:szCs w:val="16"/>
              </w:rPr>
            </w:pPr>
          </w:p>
        </w:tc>
        <w:tc>
          <w:tcPr>
            <w:tcW w:w="620" w:type="dxa"/>
            <w:tcBorders>
              <w:top w:val="single" w:sz="4" w:space="0" w:color="auto"/>
              <w:left w:val="single" w:sz="4" w:space="0" w:color="auto"/>
              <w:bottom w:val="single" w:sz="4" w:space="0" w:color="auto"/>
              <w:right w:val="single" w:sz="4" w:space="0" w:color="auto"/>
            </w:tcBorders>
            <w:vAlign w:val="center"/>
          </w:tcPr>
          <w:p w14:paraId="2535F607" w14:textId="77777777" w:rsidR="00F54DF3" w:rsidRPr="00CE5013" w:rsidRDefault="00F54DF3" w:rsidP="00CE5013">
            <w:pPr>
              <w:snapToGrid w:val="0"/>
              <w:spacing w:line="276" w:lineRule="auto"/>
              <w:jc w:val="center"/>
              <w:rPr>
                <w:rFonts w:asciiTheme="minorHAnsi" w:hAnsiTheme="minorHAnsi" w:cstheme="minorHAnsi"/>
                <w:sz w:val="16"/>
                <w:szCs w:val="16"/>
              </w:rPr>
            </w:pPr>
          </w:p>
        </w:tc>
      </w:tr>
      <w:tr w:rsidR="00F54DF3" w:rsidRPr="00F54DF3" w14:paraId="4785A4FD" w14:textId="77777777" w:rsidTr="00CE5013">
        <w:tc>
          <w:tcPr>
            <w:tcW w:w="648"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124ECE91" w14:textId="518375F0" w:rsidR="00F54DF3" w:rsidRPr="00CE5013" w:rsidRDefault="00F54DF3" w:rsidP="00CE5013">
            <w:pPr>
              <w:pStyle w:val="xl42"/>
              <w:snapToGrid w:val="0"/>
              <w:spacing w:before="0" w:after="0" w:line="276" w:lineRule="auto"/>
              <w:rPr>
                <w:rFonts w:asciiTheme="minorHAnsi" w:hAnsiTheme="minorHAnsi" w:cstheme="minorHAnsi"/>
                <w:b w:val="0"/>
                <w:bCs w:val="0"/>
                <w:sz w:val="16"/>
                <w:szCs w:val="16"/>
              </w:rPr>
            </w:pPr>
            <w:r w:rsidRPr="00CE5013">
              <w:rPr>
                <w:rFonts w:asciiTheme="minorHAnsi" w:hAnsiTheme="minorHAnsi" w:cstheme="minorHAnsi"/>
                <w:b w:val="0"/>
                <w:bCs w:val="0"/>
                <w:sz w:val="16"/>
                <w:szCs w:val="16"/>
              </w:rPr>
              <w:t>9-</w:t>
            </w:r>
            <w:r w:rsidR="003A15B7">
              <w:rPr>
                <w:rFonts w:asciiTheme="minorHAnsi" w:hAnsiTheme="minorHAnsi" w:cstheme="minorHAnsi"/>
                <w:b w:val="0"/>
                <w:bCs w:val="0"/>
                <w:sz w:val="16"/>
                <w:szCs w:val="16"/>
              </w:rPr>
              <w:t>R</w:t>
            </w:r>
            <w:r w:rsidRPr="00CE5013">
              <w:rPr>
                <w:rFonts w:asciiTheme="minorHAnsi" w:hAnsiTheme="minorHAnsi" w:cstheme="minorHAnsi"/>
                <w:b w:val="0"/>
                <w:bCs w:val="0"/>
                <w:sz w:val="16"/>
                <w:szCs w:val="16"/>
              </w:rPr>
              <w:t>.</w:t>
            </w:r>
          </w:p>
        </w:tc>
        <w:tc>
          <w:tcPr>
            <w:tcW w:w="567"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74575A41" w14:textId="77777777" w:rsidR="00F54DF3" w:rsidRPr="00CE5013" w:rsidRDefault="00F54DF3" w:rsidP="00CE5013">
            <w:pPr>
              <w:pStyle w:val="xl42"/>
              <w:snapToGrid w:val="0"/>
              <w:spacing w:before="0" w:after="0" w:line="276" w:lineRule="auto"/>
              <w:rPr>
                <w:rFonts w:asciiTheme="minorHAnsi" w:hAnsiTheme="minorHAnsi" w:cstheme="minorHAnsi"/>
                <w:b w:val="0"/>
                <w:bCs w:val="0"/>
                <w:sz w:val="16"/>
                <w:szCs w:val="16"/>
              </w:rPr>
            </w:pPr>
            <w:r w:rsidRPr="00CE5013">
              <w:rPr>
                <w:rFonts w:asciiTheme="minorHAnsi" w:hAnsiTheme="minorHAnsi" w:cstheme="minorHAnsi"/>
                <w:b w:val="0"/>
                <w:bCs w:val="0"/>
                <w:sz w:val="16"/>
                <w:szCs w:val="16"/>
              </w:rPr>
              <w:t>un</w:t>
            </w:r>
          </w:p>
        </w:tc>
        <w:tc>
          <w:tcPr>
            <w:tcW w:w="567"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562E57B0" w14:textId="77777777" w:rsidR="00F54DF3" w:rsidRPr="00CE5013" w:rsidRDefault="00F54DF3" w:rsidP="00CE5013">
            <w:pPr>
              <w:pStyle w:val="xl42"/>
              <w:snapToGrid w:val="0"/>
              <w:spacing w:before="0" w:after="0" w:line="276" w:lineRule="auto"/>
              <w:rPr>
                <w:rFonts w:asciiTheme="minorHAnsi" w:hAnsiTheme="minorHAnsi" w:cstheme="minorHAnsi"/>
                <w:b w:val="0"/>
                <w:bCs w:val="0"/>
                <w:sz w:val="16"/>
                <w:szCs w:val="16"/>
              </w:rPr>
            </w:pPr>
            <w:r w:rsidRPr="00CE5013">
              <w:rPr>
                <w:rFonts w:asciiTheme="minorHAnsi" w:hAnsiTheme="minorHAnsi" w:cstheme="minorHAnsi"/>
                <w:b w:val="0"/>
                <w:bCs w:val="0"/>
                <w:sz w:val="16"/>
                <w:szCs w:val="16"/>
              </w:rPr>
              <w:t>100</w:t>
            </w:r>
          </w:p>
        </w:tc>
        <w:tc>
          <w:tcPr>
            <w:tcW w:w="5084"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4AE6E051" w14:textId="77777777" w:rsidR="00F54DF3" w:rsidRPr="00CE5013" w:rsidRDefault="00F54DF3" w:rsidP="00CE5013">
            <w:pPr>
              <w:snapToGrid w:val="0"/>
              <w:spacing w:line="276" w:lineRule="auto"/>
              <w:ind w:left="-108"/>
              <w:jc w:val="both"/>
              <w:rPr>
                <w:rFonts w:asciiTheme="minorHAnsi" w:hAnsiTheme="minorHAnsi" w:cstheme="minorHAnsi"/>
                <w:sz w:val="16"/>
                <w:szCs w:val="16"/>
              </w:rPr>
            </w:pPr>
            <w:r w:rsidRPr="00CE5013">
              <w:rPr>
                <w:rFonts w:asciiTheme="minorHAnsi" w:hAnsiTheme="minorHAnsi" w:cstheme="minorHAnsi"/>
                <w:sz w:val="16"/>
                <w:szCs w:val="16"/>
              </w:rPr>
              <w:t xml:space="preserve">EXTREMIDADE FF DUCTIL, C/ FLANGE PN 10 E BOLSA JE, DN 50, C/ ANEL, C/ PASTA LUB. Extremidade de ferro fundido ductil com flange pressao nominal </w:t>
            </w:r>
            <w:r w:rsidRPr="00CE5013">
              <w:rPr>
                <w:rFonts w:asciiTheme="minorHAnsi" w:hAnsiTheme="minorHAnsi" w:cstheme="minorHAnsi"/>
                <w:sz w:val="16"/>
                <w:szCs w:val="16"/>
              </w:rPr>
              <w:lastRenderedPageBreak/>
              <w:t xml:space="preserve">10 e bolsa junta elastica; conforme especificado na nbr 7675; revestimento interno e externo em esmalte betuminoso anticorrosivo; com diametro nominal de 50 mm; devem ser fornecidos anel de borracha e pasta lubrificante.                   </w:t>
            </w:r>
          </w:p>
        </w:tc>
        <w:tc>
          <w:tcPr>
            <w:tcW w:w="638"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1638540D" w14:textId="77777777" w:rsidR="00F54DF3" w:rsidRPr="00CE5013" w:rsidRDefault="00F54DF3" w:rsidP="00CE5013">
            <w:pPr>
              <w:snapToGrid w:val="0"/>
              <w:spacing w:line="276" w:lineRule="auto"/>
              <w:jc w:val="center"/>
              <w:rPr>
                <w:rFonts w:asciiTheme="minorHAnsi" w:hAnsiTheme="minorHAnsi" w:cstheme="minorHAnsi"/>
                <w:sz w:val="16"/>
                <w:szCs w:val="16"/>
              </w:rPr>
            </w:pPr>
          </w:p>
        </w:tc>
        <w:tc>
          <w:tcPr>
            <w:tcW w:w="881"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09FD3B49" w14:textId="77777777" w:rsidR="00F54DF3" w:rsidRPr="00CE5013" w:rsidRDefault="00F54DF3" w:rsidP="00CE5013">
            <w:pPr>
              <w:snapToGrid w:val="0"/>
              <w:spacing w:line="276" w:lineRule="auto"/>
              <w:jc w:val="center"/>
              <w:rPr>
                <w:rFonts w:asciiTheme="minorHAnsi" w:hAnsiTheme="minorHAnsi" w:cstheme="minorHAnsi"/>
                <w:sz w:val="16"/>
                <w:szCs w:val="16"/>
              </w:rPr>
            </w:pPr>
          </w:p>
        </w:tc>
        <w:tc>
          <w:tcPr>
            <w:tcW w:w="620"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52D81AB6" w14:textId="77777777" w:rsidR="00F54DF3" w:rsidRPr="00CE5013" w:rsidRDefault="00F54DF3" w:rsidP="00CE5013">
            <w:pPr>
              <w:snapToGrid w:val="0"/>
              <w:spacing w:line="276" w:lineRule="auto"/>
              <w:jc w:val="center"/>
              <w:rPr>
                <w:rFonts w:asciiTheme="minorHAnsi" w:hAnsiTheme="minorHAnsi" w:cstheme="minorHAnsi"/>
                <w:sz w:val="16"/>
                <w:szCs w:val="16"/>
              </w:rPr>
            </w:pPr>
          </w:p>
        </w:tc>
      </w:tr>
      <w:tr w:rsidR="00F54DF3" w:rsidRPr="00F54DF3" w14:paraId="79F18B0F" w14:textId="77777777" w:rsidTr="00CE5013">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6D1754D3" w14:textId="156719F4" w:rsidR="00F54DF3" w:rsidRPr="00CE5013" w:rsidRDefault="00F54DF3" w:rsidP="00CE5013">
            <w:pPr>
              <w:pStyle w:val="xl42"/>
              <w:snapToGrid w:val="0"/>
              <w:spacing w:before="0" w:after="0" w:line="276" w:lineRule="auto"/>
              <w:rPr>
                <w:rFonts w:asciiTheme="minorHAnsi" w:hAnsiTheme="minorHAnsi" w:cstheme="minorHAnsi"/>
                <w:b w:val="0"/>
                <w:bCs w:val="0"/>
                <w:sz w:val="16"/>
                <w:szCs w:val="16"/>
              </w:rPr>
            </w:pPr>
            <w:r w:rsidRPr="00CE5013">
              <w:rPr>
                <w:rFonts w:asciiTheme="minorHAnsi" w:hAnsiTheme="minorHAnsi" w:cstheme="minorHAnsi"/>
                <w:b w:val="0"/>
                <w:bCs w:val="0"/>
                <w:sz w:val="16"/>
                <w:szCs w:val="16"/>
              </w:rPr>
              <w:t>10-</w:t>
            </w:r>
            <w:r w:rsidR="003A15B7">
              <w:rPr>
                <w:rFonts w:asciiTheme="minorHAnsi" w:hAnsiTheme="minorHAnsi" w:cstheme="minorHAnsi"/>
                <w:b w:val="0"/>
                <w:bCs w:val="0"/>
                <w:sz w:val="16"/>
                <w:szCs w:val="16"/>
              </w:rPr>
              <w:t>A</w:t>
            </w:r>
            <w:r w:rsidRPr="00CE5013">
              <w:rPr>
                <w:rFonts w:asciiTheme="minorHAnsi" w:hAnsiTheme="minorHAnsi" w:cstheme="minorHAnsi"/>
                <w:b w:val="0"/>
                <w:bCs w:val="0"/>
                <w:sz w:val="16"/>
                <w:szCs w:val="16"/>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31E1777" w14:textId="77777777" w:rsidR="00F54DF3" w:rsidRPr="00CE5013" w:rsidRDefault="00F54DF3" w:rsidP="00CE5013">
            <w:pPr>
              <w:pStyle w:val="xl42"/>
              <w:snapToGrid w:val="0"/>
              <w:spacing w:before="0" w:after="0" w:line="276" w:lineRule="auto"/>
              <w:rPr>
                <w:rFonts w:asciiTheme="minorHAnsi" w:hAnsiTheme="minorHAnsi" w:cstheme="minorHAnsi"/>
                <w:b w:val="0"/>
                <w:bCs w:val="0"/>
                <w:sz w:val="16"/>
                <w:szCs w:val="16"/>
              </w:rPr>
            </w:pPr>
            <w:r w:rsidRPr="00CE5013">
              <w:rPr>
                <w:rFonts w:asciiTheme="minorHAnsi" w:hAnsiTheme="minorHAnsi" w:cstheme="minorHAnsi"/>
                <w:b w:val="0"/>
                <w:bCs w:val="0"/>
                <w:sz w:val="16"/>
                <w:szCs w:val="16"/>
              </w:rPr>
              <w:t>un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47710F7" w14:textId="77777777" w:rsidR="00F54DF3" w:rsidRPr="00CE5013" w:rsidRDefault="00F54DF3" w:rsidP="00CE5013">
            <w:pPr>
              <w:pStyle w:val="xl42"/>
              <w:snapToGrid w:val="0"/>
              <w:spacing w:before="0" w:after="0" w:line="276" w:lineRule="auto"/>
              <w:rPr>
                <w:rFonts w:asciiTheme="minorHAnsi" w:hAnsiTheme="minorHAnsi" w:cstheme="minorHAnsi"/>
                <w:b w:val="0"/>
                <w:bCs w:val="0"/>
                <w:sz w:val="16"/>
                <w:szCs w:val="16"/>
              </w:rPr>
            </w:pPr>
            <w:r w:rsidRPr="00CE5013">
              <w:rPr>
                <w:rFonts w:asciiTheme="minorHAnsi" w:hAnsiTheme="minorHAnsi" w:cstheme="minorHAnsi"/>
                <w:b w:val="0"/>
                <w:bCs w:val="0"/>
                <w:sz w:val="16"/>
                <w:szCs w:val="16"/>
              </w:rPr>
              <w:t>45</w:t>
            </w:r>
          </w:p>
        </w:tc>
        <w:tc>
          <w:tcPr>
            <w:tcW w:w="5084" w:type="dxa"/>
            <w:tcBorders>
              <w:top w:val="single" w:sz="4" w:space="0" w:color="auto"/>
              <w:left w:val="single" w:sz="4" w:space="0" w:color="auto"/>
              <w:bottom w:val="single" w:sz="4" w:space="0" w:color="auto"/>
              <w:right w:val="single" w:sz="4" w:space="0" w:color="auto"/>
            </w:tcBorders>
            <w:shd w:val="clear" w:color="auto" w:fill="auto"/>
            <w:vAlign w:val="center"/>
          </w:tcPr>
          <w:p w14:paraId="06D29A51" w14:textId="77777777" w:rsidR="00F54DF3" w:rsidRPr="00CE5013" w:rsidRDefault="00F54DF3" w:rsidP="00CE5013">
            <w:pPr>
              <w:snapToGrid w:val="0"/>
              <w:spacing w:line="276" w:lineRule="auto"/>
              <w:ind w:left="-108"/>
              <w:jc w:val="both"/>
              <w:rPr>
                <w:rFonts w:asciiTheme="minorHAnsi" w:hAnsiTheme="minorHAnsi" w:cstheme="minorHAnsi"/>
                <w:sz w:val="16"/>
                <w:szCs w:val="16"/>
              </w:rPr>
            </w:pPr>
            <w:r w:rsidRPr="00CE5013">
              <w:rPr>
                <w:rFonts w:asciiTheme="minorHAnsi" w:hAnsiTheme="minorHAnsi" w:cstheme="minorHAnsi"/>
                <w:sz w:val="16"/>
                <w:szCs w:val="16"/>
              </w:rPr>
              <w:t xml:space="preserve">EXTREMIDADE FF DUCTIL, C/ FLANGE PN 10 E BOLSA JE, DN 75, C/ ANEL, C/ PASTA LUB. Extremidade de ferro fundido ductil com flange pressao nominal 10 e bolsa junta elastica; conforme especificado na nbr 7675; revestimento interno e externo em esmalte betuminoso anticorrosivo; com diametro nominal de 75 mm; devem ser fornecidos anel de borracha e pasta lubrificante.                   </w:t>
            </w:r>
          </w:p>
        </w:tc>
        <w:tc>
          <w:tcPr>
            <w:tcW w:w="638" w:type="dxa"/>
            <w:tcBorders>
              <w:top w:val="single" w:sz="4" w:space="0" w:color="auto"/>
              <w:left w:val="single" w:sz="4" w:space="0" w:color="auto"/>
              <w:bottom w:val="single" w:sz="4" w:space="0" w:color="auto"/>
              <w:right w:val="single" w:sz="4" w:space="0" w:color="auto"/>
            </w:tcBorders>
            <w:vAlign w:val="center"/>
          </w:tcPr>
          <w:p w14:paraId="5876CCF2" w14:textId="77777777" w:rsidR="00F54DF3" w:rsidRPr="00CE5013" w:rsidRDefault="00F54DF3" w:rsidP="00CE5013">
            <w:pPr>
              <w:snapToGrid w:val="0"/>
              <w:spacing w:line="276" w:lineRule="auto"/>
              <w:jc w:val="center"/>
              <w:rPr>
                <w:rFonts w:asciiTheme="minorHAnsi" w:hAnsiTheme="minorHAnsi" w:cstheme="minorHAnsi"/>
                <w:sz w:val="16"/>
                <w:szCs w:val="16"/>
              </w:rPr>
            </w:pPr>
          </w:p>
        </w:tc>
        <w:tc>
          <w:tcPr>
            <w:tcW w:w="881" w:type="dxa"/>
            <w:tcBorders>
              <w:top w:val="single" w:sz="4" w:space="0" w:color="auto"/>
              <w:left w:val="single" w:sz="4" w:space="0" w:color="auto"/>
              <w:bottom w:val="single" w:sz="4" w:space="0" w:color="auto"/>
              <w:right w:val="single" w:sz="4" w:space="0" w:color="auto"/>
            </w:tcBorders>
            <w:vAlign w:val="center"/>
          </w:tcPr>
          <w:p w14:paraId="60A1509B" w14:textId="77777777" w:rsidR="00F54DF3" w:rsidRPr="00CE5013" w:rsidRDefault="00F54DF3" w:rsidP="00CE5013">
            <w:pPr>
              <w:snapToGrid w:val="0"/>
              <w:spacing w:line="276" w:lineRule="auto"/>
              <w:jc w:val="center"/>
              <w:rPr>
                <w:rFonts w:asciiTheme="minorHAnsi" w:hAnsiTheme="minorHAnsi" w:cstheme="minorHAnsi"/>
                <w:sz w:val="16"/>
                <w:szCs w:val="16"/>
              </w:rPr>
            </w:pPr>
          </w:p>
        </w:tc>
        <w:tc>
          <w:tcPr>
            <w:tcW w:w="620" w:type="dxa"/>
            <w:tcBorders>
              <w:top w:val="single" w:sz="4" w:space="0" w:color="auto"/>
              <w:left w:val="single" w:sz="4" w:space="0" w:color="auto"/>
              <w:bottom w:val="single" w:sz="4" w:space="0" w:color="auto"/>
              <w:right w:val="single" w:sz="4" w:space="0" w:color="auto"/>
            </w:tcBorders>
            <w:vAlign w:val="center"/>
          </w:tcPr>
          <w:p w14:paraId="279E2B58" w14:textId="77777777" w:rsidR="00F54DF3" w:rsidRPr="00CE5013" w:rsidRDefault="00F54DF3" w:rsidP="00CE5013">
            <w:pPr>
              <w:snapToGrid w:val="0"/>
              <w:spacing w:line="276" w:lineRule="auto"/>
              <w:jc w:val="center"/>
              <w:rPr>
                <w:rFonts w:asciiTheme="minorHAnsi" w:hAnsiTheme="minorHAnsi" w:cstheme="minorHAnsi"/>
                <w:sz w:val="16"/>
                <w:szCs w:val="16"/>
              </w:rPr>
            </w:pPr>
          </w:p>
        </w:tc>
      </w:tr>
      <w:tr w:rsidR="00F54DF3" w:rsidRPr="00F54DF3" w14:paraId="55FCCCCE" w14:textId="77777777" w:rsidTr="00CE5013">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4270B237" w14:textId="2BD6607F" w:rsidR="00F54DF3" w:rsidRPr="00CE5013" w:rsidRDefault="00F54DF3" w:rsidP="00CE5013">
            <w:pPr>
              <w:pStyle w:val="xl42"/>
              <w:snapToGrid w:val="0"/>
              <w:spacing w:before="0" w:after="0" w:line="276" w:lineRule="auto"/>
              <w:rPr>
                <w:rFonts w:asciiTheme="minorHAnsi" w:hAnsiTheme="minorHAnsi" w:cstheme="minorHAnsi"/>
                <w:b w:val="0"/>
                <w:bCs w:val="0"/>
                <w:sz w:val="16"/>
                <w:szCs w:val="16"/>
              </w:rPr>
            </w:pPr>
            <w:r w:rsidRPr="00CE5013">
              <w:rPr>
                <w:rFonts w:asciiTheme="minorHAnsi" w:hAnsiTheme="minorHAnsi" w:cstheme="minorHAnsi"/>
                <w:b w:val="0"/>
                <w:bCs w:val="0"/>
                <w:sz w:val="16"/>
                <w:szCs w:val="16"/>
              </w:rPr>
              <w:t>11-</w:t>
            </w:r>
            <w:r w:rsidR="003A15B7">
              <w:rPr>
                <w:rFonts w:asciiTheme="minorHAnsi" w:hAnsiTheme="minorHAnsi" w:cstheme="minorHAnsi"/>
                <w:b w:val="0"/>
                <w:bCs w:val="0"/>
                <w:sz w:val="16"/>
                <w:szCs w:val="16"/>
              </w:rPr>
              <w:t>A</w:t>
            </w:r>
            <w:r w:rsidRPr="00CE5013">
              <w:rPr>
                <w:rFonts w:asciiTheme="minorHAnsi" w:hAnsiTheme="minorHAnsi" w:cstheme="minorHAnsi"/>
                <w:b w:val="0"/>
                <w:bCs w:val="0"/>
                <w:sz w:val="16"/>
                <w:szCs w:val="16"/>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871B3E1" w14:textId="77777777" w:rsidR="00F54DF3" w:rsidRPr="00CE5013" w:rsidRDefault="00F54DF3" w:rsidP="00CE5013">
            <w:pPr>
              <w:pStyle w:val="xl42"/>
              <w:snapToGrid w:val="0"/>
              <w:spacing w:before="0" w:after="0" w:line="276" w:lineRule="auto"/>
              <w:rPr>
                <w:rFonts w:asciiTheme="minorHAnsi" w:hAnsiTheme="minorHAnsi" w:cstheme="minorHAnsi"/>
                <w:b w:val="0"/>
                <w:bCs w:val="0"/>
                <w:sz w:val="16"/>
                <w:szCs w:val="16"/>
              </w:rPr>
            </w:pPr>
            <w:r w:rsidRPr="00CE5013">
              <w:rPr>
                <w:rFonts w:asciiTheme="minorHAnsi" w:hAnsiTheme="minorHAnsi" w:cstheme="minorHAnsi"/>
                <w:b w:val="0"/>
                <w:bCs w:val="0"/>
                <w:sz w:val="16"/>
                <w:szCs w:val="16"/>
              </w:rPr>
              <w:t>un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D0EBF04" w14:textId="77777777" w:rsidR="00F54DF3" w:rsidRPr="00CE5013" w:rsidRDefault="00F54DF3" w:rsidP="00CE5013">
            <w:pPr>
              <w:pStyle w:val="xl42"/>
              <w:snapToGrid w:val="0"/>
              <w:spacing w:before="0" w:after="0" w:line="276" w:lineRule="auto"/>
              <w:rPr>
                <w:rFonts w:asciiTheme="minorHAnsi" w:hAnsiTheme="minorHAnsi" w:cstheme="minorHAnsi"/>
                <w:b w:val="0"/>
                <w:bCs w:val="0"/>
                <w:sz w:val="16"/>
                <w:szCs w:val="16"/>
              </w:rPr>
            </w:pPr>
            <w:r w:rsidRPr="00CE5013">
              <w:rPr>
                <w:rFonts w:asciiTheme="minorHAnsi" w:hAnsiTheme="minorHAnsi" w:cstheme="minorHAnsi"/>
                <w:b w:val="0"/>
                <w:bCs w:val="0"/>
                <w:sz w:val="16"/>
                <w:szCs w:val="16"/>
              </w:rPr>
              <w:t>70</w:t>
            </w:r>
          </w:p>
        </w:tc>
        <w:tc>
          <w:tcPr>
            <w:tcW w:w="5084" w:type="dxa"/>
            <w:tcBorders>
              <w:top w:val="single" w:sz="4" w:space="0" w:color="auto"/>
              <w:left w:val="single" w:sz="4" w:space="0" w:color="auto"/>
              <w:bottom w:val="single" w:sz="4" w:space="0" w:color="auto"/>
              <w:right w:val="single" w:sz="4" w:space="0" w:color="auto"/>
            </w:tcBorders>
            <w:shd w:val="clear" w:color="auto" w:fill="auto"/>
            <w:vAlign w:val="center"/>
          </w:tcPr>
          <w:p w14:paraId="79C2D517" w14:textId="77777777" w:rsidR="00F54DF3" w:rsidRPr="00CE5013" w:rsidRDefault="00F54DF3" w:rsidP="00CE5013">
            <w:pPr>
              <w:snapToGrid w:val="0"/>
              <w:spacing w:line="276" w:lineRule="auto"/>
              <w:ind w:left="-108"/>
              <w:jc w:val="both"/>
              <w:rPr>
                <w:rFonts w:asciiTheme="minorHAnsi" w:hAnsiTheme="minorHAnsi" w:cstheme="minorHAnsi"/>
                <w:sz w:val="16"/>
                <w:szCs w:val="16"/>
              </w:rPr>
            </w:pPr>
            <w:r w:rsidRPr="00CE5013">
              <w:rPr>
                <w:rFonts w:asciiTheme="minorHAnsi" w:hAnsiTheme="minorHAnsi" w:cstheme="minorHAnsi"/>
                <w:sz w:val="16"/>
                <w:szCs w:val="16"/>
              </w:rPr>
              <w:t xml:space="preserve">EXTREMIDADE FF DUCTIL, C/ FLANGE PN 10 E BOLSA JE, DN 100, C/ ANEL, C/ PASTA LUB. Extremidade de ferro fundido ductil com flange pressao nominal 10 e bolsa junta elastica; conforme especificado na nbr 7675; revestimento interno e externo em esmalte betuminoso anticorrosivo; com diametro nominal de 100 mm; devem ser fornecidos anel de borracha e pasta lubrificante.                   </w:t>
            </w:r>
          </w:p>
        </w:tc>
        <w:tc>
          <w:tcPr>
            <w:tcW w:w="638" w:type="dxa"/>
            <w:tcBorders>
              <w:top w:val="single" w:sz="4" w:space="0" w:color="auto"/>
              <w:left w:val="single" w:sz="4" w:space="0" w:color="auto"/>
              <w:bottom w:val="single" w:sz="4" w:space="0" w:color="auto"/>
              <w:right w:val="single" w:sz="4" w:space="0" w:color="auto"/>
            </w:tcBorders>
            <w:vAlign w:val="center"/>
          </w:tcPr>
          <w:p w14:paraId="4275CEFD" w14:textId="77777777" w:rsidR="00F54DF3" w:rsidRPr="00CE5013" w:rsidRDefault="00F54DF3" w:rsidP="00CE5013">
            <w:pPr>
              <w:snapToGrid w:val="0"/>
              <w:spacing w:line="276" w:lineRule="auto"/>
              <w:jc w:val="center"/>
              <w:rPr>
                <w:rFonts w:asciiTheme="minorHAnsi" w:hAnsiTheme="minorHAnsi" w:cstheme="minorHAnsi"/>
                <w:sz w:val="16"/>
                <w:szCs w:val="16"/>
              </w:rPr>
            </w:pPr>
          </w:p>
        </w:tc>
        <w:tc>
          <w:tcPr>
            <w:tcW w:w="881" w:type="dxa"/>
            <w:tcBorders>
              <w:top w:val="single" w:sz="4" w:space="0" w:color="auto"/>
              <w:left w:val="single" w:sz="4" w:space="0" w:color="auto"/>
              <w:bottom w:val="single" w:sz="4" w:space="0" w:color="auto"/>
              <w:right w:val="single" w:sz="4" w:space="0" w:color="auto"/>
            </w:tcBorders>
            <w:vAlign w:val="center"/>
          </w:tcPr>
          <w:p w14:paraId="3C928EA9" w14:textId="77777777" w:rsidR="00F54DF3" w:rsidRPr="00CE5013" w:rsidRDefault="00F54DF3" w:rsidP="00CE5013">
            <w:pPr>
              <w:snapToGrid w:val="0"/>
              <w:spacing w:line="276" w:lineRule="auto"/>
              <w:jc w:val="center"/>
              <w:rPr>
                <w:rFonts w:asciiTheme="minorHAnsi" w:hAnsiTheme="minorHAnsi" w:cstheme="minorHAnsi"/>
                <w:sz w:val="16"/>
                <w:szCs w:val="16"/>
              </w:rPr>
            </w:pPr>
          </w:p>
        </w:tc>
        <w:tc>
          <w:tcPr>
            <w:tcW w:w="620" w:type="dxa"/>
            <w:tcBorders>
              <w:top w:val="single" w:sz="4" w:space="0" w:color="auto"/>
              <w:left w:val="single" w:sz="4" w:space="0" w:color="auto"/>
              <w:bottom w:val="single" w:sz="4" w:space="0" w:color="auto"/>
              <w:right w:val="single" w:sz="4" w:space="0" w:color="auto"/>
            </w:tcBorders>
            <w:vAlign w:val="center"/>
          </w:tcPr>
          <w:p w14:paraId="5D77BF90" w14:textId="77777777" w:rsidR="00F54DF3" w:rsidRPr="00CE5013" w:rsidRDefault="00F54DF3" w:rsidP="00CE5013">
            <w:pPr>
              <w:snapToGrid w:val="0"/>
              <w:spacing w:line="276" w:lineRule="auto"/>
              <w:jc w:val="center"/>
              <w:rPr>
                <w:rFonts w:asciiTheme="minorHAnsi" w:hAnsiTheme="minorHAnsi" w:cstheme="minorHAnsi"/>
                <w:sz w:val="16"/>
                <w:szCs w:val="16"/>
              </w:rPr>
            </w:pPr>
          </w:p>
        </w:tc>
      </w:tr>
      <w:tr w:rsidR="00F54DF3" w:rsidRPr="00F54DF3" w14:paraId="2E98DFC6" w14:textId="77777777" w:rsidTr="00CE5013">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5E49DE57" w14:textId="7854E981" w:rsidR="00F54DF3" w:rsidRPr="00CE5013" w:rsidRDefault="00F54DF3" w:rsidP="00CE5013">
            <w:pPr>
              <w:pStyle w:val="xl42"/>
              <w:snapToGrid w:val="0"/>
              <w:spacing w:before="0" w:after="0" w:line="276" w:lineRule="auto"/>
              <w:rPr>
                <w:rFonts w:asciiTheme="minorHAnsi" w:hAnsiTheme="minorHAnsi" w:cstheme="minorHAnsi"/>
                <w:b w:val="0"/>
                <w:bCs w:val="0"/>
                <w:sz w:val="16"/>
                <w:szCs w:val="16"/>
              </w:rPr>
            </w:pPr>
            <w:r w:rsidRPr="00CE5013">
              <w:rPr>
                <w:rFonts w:asciiTheme="minorHAnsi" w:hAnsiTheme="minorHAnsi" w:cstheme="minorHAnsi"/>
                <w:b w:val="0"/>
                <w:bCs w:val="0"/>
                <w:sz w:val="16"/>
                <w:szCs w:val="16"/>
              </w:rPr>
              <w:t>12-</w:t>
            </w:r>
            <w:r w:rsidR="003A15B7">
              <w:rPr>
                <w:rFonts w:asciiTheme="minorHAnsi" w:hAnsiTheme="minorHAnsi" w:cstheme="minorHAnsi"/>
                <w:b w:val="0"/>
                <w:bCs w:val="0"/>
                <w:sz w:val="16"/>
                <w:szCs w:val="16"/>
              </w:rPr>
              <w:t>A</w:t>
            </w:r>
            <w:r w:rsidRPr="00CE5013">
              <w:rPr>
                <w:rFonts w:asciiTheme="minorHAnsi" w:hAnsiTheme="minorHAnsi" w:cstheme="minorHAnsi"/>
                <w:b w:val="0"/>
                <w:bCs w:val="0"/>
                <w:sz w:val="16"/>
                <w:szCs w:val="16"/>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2E391D6" w14:textId="77777777" w:rsidR="00F54DF3" w:rsidRPr="00CE5013" w:rsidRDefault="00F54DF3" w:rsidP="00CE5013">
            <w:pPr>
              <w:pStyle w:val="xl42"/>
              <w:snapToGrid w:val="0"/>
              <w:spacing w:before="0" w:after="0" w:line="276" w:lineRule="auto"/>
              <w:rPr>
                <w:rFonts w:asciiTheme="minorHAnsi" w:hAnsiTheme="minorHAnsi" w:cstheme="minorHAnsi"/>
                <w:b w:val="0"/>
                <w:bCs w:val="0"/>
                <w:sz w:val="16"/>
                <w:szCs w:val="16"/>
              </w:rPr>
            </w:pPr>
            <w:r w:rsidRPr="00CE5013">
              <w:rPr>
                <w:rFonts w:asciiTheme="minorHAnsi" w:hAnsiTheme="minorHAnsi" w:cstheme="minorHAnsi"/>
                <w:b w:val="0"/>
                <w:bCs w:val="0"/>
                <w:sz w:val="16"/>
                <w:szCs w:val="16"/>
              </w:rPr>
              <w:t>un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F5E9D99" w14:textId="77777777" w:rsidR="00F54DF3" w:rsidRPr="00CE5013" w:rsidRDefault="00F54DF3" w:rsidP="00CE5013">
            <w:pPr>
              <w:pStyle w:val="xl42"/>
              <w:snapToGrid w:val="0"/>
              <w:spacing w:before="0" w:after="0" w:line="276" w:lineRule="auto"/>
              <w:rPr>
                <w:rFonts w:asciiTheme="minorHAnsi" w:hAnsiTheme="minorHAnsi" w:cstheme="minorHAnsi"/>
                <w:b w:val="0"/>
                <w:bCs w:val="0"/>
                <w:sz w:val="16"/>
                <w:szCs w:val="16"/>
              </w:rPr>
            </w:pPr>
            <w:r w:rsidRPr="00CE5013">
              <w:rPr>
                <w:rFonts w:asciiTheme="minorHAnsi" w:hAnsiTheme="minorHAnsi" w:cstheme="minorHAnsi"/>
                <w:b w:val="0"/>
                <w:bCs w:val="0"/>
                <w:sz w:val="16"/>
                <w:szCs w:val="16"/>
              </w:rPr>
              <w:t>45</w:t>
            </w:r>
          </w:p>
        </w:tc>
        <w:tc>
          <w:tcPr>
            <w:tcW w:w="5084" w:type="dxa"/>
            <w:tcBorders>
              <w:top w:val="single" w:sz="4" w:space="0" w:color="auto"/>
              <w:left w:val="single" w:sz="4" w:space="0" w:color="auto"/>
              <w:bottom w:val="single" w:sz="4" w:space="0" w:color="auto"/>
              <w:right w:val="single" w:sz="4" w:space="0" w:color="auto"/>
            </w:tcBorders>
            <w:shd w:val="clear" w:color="auto" w:fill="auto"/>
            <w:vAlign w:val="center"/>
          </w:tcPr>
          <w:p w14:paraId="6BD0F522" w14:textId="77777777" w:rsidR="00F54DF3" w:rsidRPr="00CE5013" w:rsidRDefault="00F54DF3" w:rsidP="00CE5013">
            <w:pPr>
              <w:snapToGrid w:val="0"/>
              <w:spacing w:line="276" w:lineRule="auto"/>
              <w:ind w:left="-108"/>
              <w:jc w:val="both"/>
              <w:rPr>
                <w:rFonts w:asciiTheme="minorHAnsi" w:hAnsiTheme="minorHAnsi" w:cstheme="minorHAnsi"/>
                <w:sz w:val="16"/>
                <w:szCs w:val="16"/>
              </w:rPr>
            </w:pPr>
            <w:r w:rsidRPr="00CE5013">
              <w:rPr>
                <w:rFonts w:asciiTheme="minorHAnsi" w:hAnsiTheme="minorHAnsi" w:cstheme="minorHAnsi"/>
                <w:sz w:val="16"/>
                <w:szCs w:val="16"/>
              </w:rPr>
              <w:t xml:space="preserve">EXTREMIDADE FF DUCTIL, C/ FLANGE PN 10 E BOLSA JE, DN 150, C/ ANEL, C/ PASTA LUB. Extremidade de ferro fundido ductil com flange pressao nominal 10 e bolsa junta elastica; conforme especificado na nbr 7675; revestimento interno e externo em esmalte betuminoso anticorrosivo; com diametro nominal de 150 mm; devem ser fornecidos anel de borracha e pasta lubrificante.                   </w:t>
            </w:r>
          </w:p>
        </w:tc>
        <w:tc>
          <w:tcPr>
            <w:tcW w:w="638" w:type="dxa"/>
            <w:tcBorders>
              <w:top w:val="single" w:sz="4" w:space="0" w:color="auto"/>
              <w:left w:val="single" w:sz="4" w:space="0" w:color="auto"/>
              <w:bottom w:val="single" w:sz="4" w:space="0" w:color="auto"/>
              <w:right w:val="single" w:sz="4" w:space="0" w:color="auto"/>
            </w:tcBorders>
            <w:vAlign w:val="center"/>
          </w:tcPr>
          <w:p w14:paraId="4A59119C" w14:textId="77777777" w:rsidR="00F54DF3" w:rsidRPr="00CE5013" w:rsidRDefault="00F54DF3" w:rsidP="00CE5013">
            <w:pPr>
              <w:snapToGrid w:val="0"/>
              <w:spacing w:line="276" w:lineRule="auto"/>
              <w:jc w:val="center"/>
              <w:rPr>
                <w:rFonts w:asciiTheme="minorHAnsi" w:hAnsiTheme="minorHAnsi" w:cstheme="minorHAnsi"/>
                <w:sz w:val="16"/>
                <w:szCs w:val="16"/>
              </w:rPr>
            </w:pPr>
          </w:p>
        </w:tc>
        <w:tc>
          <w:tcPr>
            <w:tcW w:w="881" w:type="dxa"/>
            <w:tcBorders>
              <w:top w:val="single" w:sz="4" w:space="0" w:color="auto"/>
              <w:left w:val="single" w:sz="4" w:space="0" w:color="auto"/>
              <w:bottom w:val="single" w:sz="4" w:space="0" w:color="auto"/>
              <w:right w:val="single" w:sz="4" w:space="0" w:color="auto"/>
            </w:tcBorders>
            <w:vAlign w:val="center"/>
          </w:tcPr>
          <w:p w14:paraId="56057C0A" w14:textId="77777777" w:rsidR="00F54DF3" w:rsidRPr="00CE5013" w:rsidRDefault="00F54DF3" w:rsidP="00CE5013">
            <w:pPr>
              <w:snapToGrid w:val="0"/>
              <w:spacing w:line="276" w:lineRule="auto"/>
              <w:jc w:val="center"/>
              <w:rPr>
                <w:rFonts w:asciiTheme="minorHAnsi" w:hAnsiTheme="minorHAnsi" w:cstheme="minorHAnsi"/>
                <w:sz w:val="16"/>
                <w:szCs w:val="16"/>
              </w:rPr>
            </w:pPr>
          </w:p>
        </w:tc>
        <w:tc>
          <w:tcPr>
            <w:tcW w:w="620" w:type="dxa"/>
            <w:tcBorders>
              <w:top w:val="single" w:sz="4" w:space="0" w:color="auto"/>
              <w:left w:val="single" w:sz="4" w:space="0" w:color="auto"/>
              <w:bottom w:val="single" w:sz="4" w:space="0" w:color="auto"/>
              <w:right w:val="single" w:sz="4" w:space="0" w:color="auto"/>
            </w:tcBorders>
            <w:vAlign w:val="center"/>
          </w:tcPr>
          <w:p w14:paraId="2B747AD4" w14:textId="77777777" w:rsidR="00F54DF3" w:rsidRPr="00CE5013" w:rsidRDefault="00F54DF3" w:rsidP="00CE5013">
            <w:pPr>
              <w:snapToGrid w:val="0"/>
              <w:spacing w:line="276" w:lineRule="auto"/>
              <w:jc w:val="center"/>
              <w:rPr>
                <w:rFonts w:asciiTheme="minorHAnsi" w:hAnsiTheme="minorHAnsi" w:cstheme="minorHAnsi"/>
                <w:sz w:val="16"/>
                <w:szCs w:val="16"/>
              </w:rPr>
            </w:pPr>
          </w:p>
        </w:tc>
      </w:tr>
      <w:tr w:rsidR="00F54DF3" w:rsidRPr="00F54DF3" w14:paraId="55D95C40" w14:textId="77777777" w:rsidTr="00CE5013">
        <w:tc>
          <w:tcPr>
            <w:tcW w:w="648" w:type="dxa"/>
            <w:tcBorders>
              <w:top w:val="single" w:sz="4" w:space="0" w:color="auto"/>
              <w:left w:val="single" w:sz="4" w:space="0" w:color="auto"/>
              <w:bottom w:val="single" w:sz="4" w:space="0" w:color="auto"/>
              <w:right w:val="single" w:sz="4" w:space="0" w:color="auto"/>
            </w:tcBorders>
            <w:shd w:val="clear" w:color="auto" w:fill="auto"/>
            <w:vAlign w:val="center"/>
          </w:tcPr>
          <w:p w14:paraId="39CD70B8" w14:textId="56FF53EB" w:rsidR="00F54DF3" w:rsidRPr="00CE5013" w:rsidRDefault="00F54DF3" w:rsidP="00CE5013">
            <w:pPr>
              <w:pStyle w:val="xl42"/>
              <w:snapToGrid w:val="0"/>
              <w:spacing w:before="0" w:after="0" w:line="276" w:lineRule="auto"/>
              <w:rPr>
                <w:rFonts w:asciiTheme="minorHAnsi" w:hAnsiTheme="minorHAnsi" w:cstheme="minorHAnsi"/>
                <w:b w:val="0"/>
                <w:bCs w:val="0"/>
                <w:sz w:val="16"/>
                <w:szCs w:val="16"/>
              </w:rPr>
            </w:pPr>
            <w:r w:rsidRPr="00CE5013">
              <w:rPr>
                <w:rFonts w:asciiTheme="minorHAnsi" w:hAnsiTheme="minorHAnsi" w:cstheme="minorHAnsi"/>
                <w:b w:val="0"/>
                <w:bCs w:val="0"/>
                <w:sz w:val="16"/>
                <w:szCs w:val="16"/>
              </w:rPr>
              <w:t>13-</w:t>
            </w:r>
            <w:r w:rsidR="003A15B7">
              <w:rPr>
                <w:rFonts w:asciiTheme="minorHAnsi" w:hAnsiTheme="minorHAnsi" w:cstheme="minorHAnsi"/>
                <w:b w:val="0"/>
                <w:bCs w:val="0"/>
                <w:sz w:val="16"/>
                <w:szCs w:val="16"/>
              </w:rPr>
              <w:t>A</w:t>
            </w:r>
            <w:r w:rsidRPr="00CE5013">
              <w:rPr>
                <w:rFonts w:asciiTheme="minorHAnsi" w:hAnsiTheme="minorHAnsi" w:cstheme="minorHAnsi"/>
                <w:b w:val="0"/>
                <w:bCs w:val="0"/>
                <w:sz w:val="16"/>
                <w:szCs w:val="16"/>
              </w:rPr>
              <w: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96A08C1" w14:textId="77777777" w:rsidR="00F54DF3" w:rsidRPr="00CE5013" w:rsidRDefault="00F54DF3" w:rsidP="00CE5013">
            <w:pPr>
              <w:pStyle w:val="xl42"/>
              <w:snapToGrid w:val="0"/>
              <w:spacing w:before="0" w:after="0" w:line="276" w:lineRule="auto"/>
              <w:rPr>
                <w:rFonts w:asciiTheme="minorHAnsi" w:hAnsiTheme="minorHAnsi" w:cstheme="minorHAnsi"/>
                <w:b w:val="0"/>
                <w:bCs w:val="0"/>
                <w:sz w:val="16"/>
                <w:szCs w:val="16"/>
              </w:rPr>
            </w:pPr>
            <w:r w:rsidRPr="00CE5013">
              <w:rPr>
                <w:rFonts w:asciiTheme="minorHAnsi" w:hAnsiTheme="minorHAnsi" w:cstheme="minorHAnsi"/>
                <w:b w:val="0"/>
                <w:bCs w:val="0"/>
                <w:sz w:val="16"/>
                <w:szCs w:val="16"/>
              </w:rPr>
              <w:t>un</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DE99A6" w14:textId="77777777" w:rsidR="00F54DF3" w:rsidRPr="00CE5013" w:rsidRDefault="00F54DF3" w:rsidP="00CE5013">
            <w:pPr>
              <w:pStyle w:val="xl42"/>
              <w:snapToGrid w:val="0"/>
              <w:spacing w:before="0" w:after="0" w:line="276" w:lineRule="auto"/>
              <w:rPr>
                <w:rFonts w:asciiTheme="minorHAnsi" w:hAnsiTheme="minorHAnsi" w:cstheme="minorHAnsi"/>
                <w:b w:val="0"/>
                <w:bCs w:val="0"/>
                <w:sz w:val="16"/>
                <w:szCs w:val="16"/>
              </w:rPr>
            </w:pPr>
            <w:r w:rsidRPr="00CE5013">
              <w:rPr>
                <w:rFonts w:asciiTheme="minorHAnsi" w:hAnsiTheme="minorHAnsi" w:cstheme="minorHAnsi"/>
                <w:b w:val="0"/>
                <w:bCs w:val="0"/>
                <w:sz w:val="16"/>
                <w:szCs w:val="16"/>
              </w:rPr>
              <w:t>15</w:t>
            </w:r>
          </w:p>
        </w:tc>
        <w:tc>
          <w:tcPr>
            <w:tcW w:w="5084" w:type="dxa"/>
            <w:tcBorders>
              <w:top w:val="single" w:sz="4" w:space="0" w:color="auto"/>
              <w:left w:val="single" w:sz="4" w:space="0" w:color="auto"/>
              <w:bottom w:val="single" w:sz="4" w:space="0" w:color="auto"/>
              <w:right w:val="single" w:sz="4" w:space="0" w:color="auto"/>
            </w:tcBorders>
            <w:shd w:val="clear" w:color="auto" w:fill="auto"/>
          </w:tcPr>
          <w:p w14:paraId="5DB93E5C" w14:textId="77777777" w:rsidR="00F54DF3" w:rsidRPr="00CE5013" w:rsidRDefault="00F54DF3" w:rsidP="00CE5013">
            <w:pPr>
              <w:spacing w:line="276" w:lineRule="auto"/>
              <w:rPr>
                <w:rFonts w:asciiTheme="minorHAnsi" w:hAnsiTheme="minorHAnsi" w:cstheme="minorHAnsi"/>
                <w:sz w:val="16"/>
                <w:szCs w:val="16"/>
              </w:rPr>
            </w:pPr>
            <w:r w:rsidRPr="00CE5013">
              <w:rPr>
                <w:rFonts w:asciiTheme="minorHAnsi" w:hAnsiTheme="minorHAnsi" w:cstheme="minorHAnsi"/>
                <w:sz w:val="16"/>
                <w:szCs w:val="16"/>
              </w:rPr>
              <w:t xml:space="preserve">FILTRO 6’’ (MODELO CESTO OU Y) GALVANIZADO COM FLANGE. Filtro 6’’ galvanizado, tipo cesto ou Y, com flange para conexão                    </w:t>
            </w:r>
          </w:p>
        </w:tc>
        <w:tc>
          <w:tcPr>
            <w:tcW w:w="638" w:type="dxa"/>
            <w:tcBorders>
              <w:top w:val="single" w:sz="4" w:space="0" w:color="auto"/>
              <w:left w:val="single" w:sz="4" w:space="0" w:color="auto"/>
              <w:bottom w:val="single" w:sz="4" w:space="0" w:color="auto"/>
              <w:right w:val="single" w:sz="4" w:space="0" w:color="auto"/>
            </w:tcBorders>
            <w:vAlign w:val="center"/>
          </w:tcPr>
          <w:p w14:paraId="269A2D16" w14:textId="77777777" w:rsidR="00F54DF3" w:rsidRPr="00CE5013" w:rsidRDefault="00F54DF3" w:rsidP="00CE5013">
            <w:pPr>
              <w:snapToGrid w:val="0"/>
              <w:spacing w:line="276" w:lineRule="auto"/>
              <w:jc w:val="center"/>
              <w:rPr>
                <w:rFonts w:asciiTheme="minorHAnsi" w:hAnsiTheme="minorHAnsi" w:cstheme="minorHAnsi"/>
                <w:sz w:val="16"/>
                <w:szCs w:val="16"/>
              </w:rPr>
            </w:pPr>
          </w:p>
        </w:tc>
        <w:tc>
          <w:tcPr>
            <w:tcW w:w="881" w:type="dxa"/>
            <w:tcBorders>
              <w:top w:val="single" w:sz="4" w:space="0" w:color="auto"/>
              <w:left w:val="single" w:sz="4" w:space="0" w:color="auto"/>
              <w:bottom w:val="single" w:sz="4" w:space="0" w:color="auto"/>
              <w:right w:val="single" w:sz="4" w:space="0" w:color="auto"/>
            </w:tcBorders>
            <w:vAlign w:val="center"/>
          </w:tcPr>
          <w:p w14:paraId="03C05A6C" w14:textId="77777777" w:rsidR="00F54DF3" w:rsidRPr="00CE5013" w:rsidRDefault="00F54DF3" w:rsidP="00CE5013">
            <w:pPr>
              <w:snapToGrid w:val="0"/>
              <w:spacing w:line="276" w:lineRule="auto"/>
              <w:jc w:val="center"/>
              <w:rPr>
                <w:rFonts w:asciiTheme="minorHAnsi" w:hAnsiTheme="minorHAnsi" w:cstheme="minorHAnsi"/>
                <w:sz w:val="16"/>
                <w:szCs w:val="16"/>
              </w:rPr>
            </w:pPr>
          </w:p>
        </w:tc>
        <w:tc>
          <w:tcPr>
            <w:tcW w:w="620" w:type="dxa"/>
            <w:tcBorders>
              <w:top w:val="single" w:sz="4" w:space="0" w:color="auto"/>
              <w:left w:val="single" w:sz="4" w:space="0" w:color="auto"/>
              <w:bottom w:val="single" w:sz="4" w:space="0" w:color="auto"/>
              <w:right w:val="single" w:sz="4" w:space="0" w:color="auto"/>
            </w:tcBorders>
            <w:vAlign w:val="center"/>
          </w:tcPr>
          <w:p w14:paraId="055981E8" w14:textId="77777777" w:rsidR="00F54DF3" w:rsidRPr="00CE5013" w:rsidRDefault="00F54DF3" w:rsidP="00CE5013">
            <w:pPr>
              <w:snapToGrid w:val="0"/>
              <w:spacing w:line="276" w:lineRule="auto"/>
              <w:jc w:val="center"/>
              <w:rPr>
                <w:rFonts w:asciiTheme="minorHAnsi" w:hAnsiTheme="minorHAnsi" w:cstheme="minorHAnsi"/>
                <w:sz w:val="16"/>
                <w:szCs w:val="16"/>
              </w:rPr>
            </w:pPr>
          </w:p>
        </w:tc>
      </w:tr>
      <w:tr w:rsidR="00F54DF3" w:rsidRPr="00F54DF3" w14:paraId="44F88637" w14:textId="77777777" w:rsidTr="00CE5013">
        <w:tc>
          <w:tcPr>
            <w:tcW w:w="648"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0EB4DB38" w14:textId="1C69B0F1" w:rsidR="00F54DF3" w:rsidRPr="00CE5013" w:rsidRDefault="00F54DF3" w:rsidP="00CE5013">
            <w:pPr>
              <w:pStyle w:val="xl42"/>
              <w:snapToGrid w:val="0"/>
              <w:spacing w:before="0" w:after="0" w:line="276" w:lineRule="auto"/>
              <w:rPr>
                <w:rFonts w:asciiTheme="minorHAnsi" w:hAnsiTheme="minorHAnsi" w:cstheme="minorHAnsi"/>
                <w:b w:val="0"/>
                <w:bCs w:val="0"/>
                <w:sz w:val="16"/>
                <w:szCs w:val="16"/>
              </w:rPr>
            </w:pPr>
            <w:r w:rsidRPr="00CE5013">
              <w:rPr>
                <w:rFonts w:asciiTheme="minorHAnsi" w:hAnsiTheme="minorHAnsi" w:cstheme="minorHAnsi"/>
                <w:b w:val="0"/>
                <w:bCs w:val="0"/>
                <w:sz w:val="16"/>
                <w:szCs w:val="16"/>
              </w:rPr>
              <w:t>14-</w:t>
            </w:r>
            <w:r w:rsidR="003A15B7">
              <w:rPr>
                <w:rFonts w:asciiTheme="minorHAnsi" w:hAnsiTheme="minorHAnsi" w:cstheme="minorHAnsi"/>
                <w:b w:val="0"/>
                <w:bCs w:val="0"/>
                <w:sz w:val="16"/>
                <w:szCs w:val="16"/>
              </w:rPr>
              <w:t>R</w:t>
            </w:r>
            <w:r w:rsidRPr="00CE5013">
              <w:rPr>
                <w:rFonts w:asciiTheme="minorHAnsi" w:hAnsiTheme="minorHAnsi" w:cstheme="minorHAnsi"/>
                <w:b w:val="0"/>
                <w:bCs w:val="0"/>
                <w:sz w:val="16"/>
                <w:szCs w:val="16"/>
              </w:rPr>
              <w:t>.</w:t>
            </w:r>
          </w:p>
        </w:tc>
        <w:tc>
          <w:tcPr>
            <w:tcW w:w="567"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4B4AB043" w14:textId="77777777" w:rsidR="00F54DF3" w:rsidRPr="00CE5013" w:rsidRDefault="00F54DF3" w:rsidP="00CE5013">
            <w:pPr>
              <w:pStyle w:val="xl42"/>
              <w:snapToGrid w:val="0"/>
              <w:spacing w:before="0" w:after="0" w:line="276" w:lineRule="auto"/>
              <w:rPr>
                <w:rFonts w:asciiTheme="minorHAnsi" w:hAnsiTheme="minorHAnsi" w:cstheme="minorHAnsi"/>
                <w:b w:val="0"/>
                <w:bCs w:val="0"/>
                <w:sz w:val="16"/>
                <w:szCs w:val="16"/>
              </w:rPr>
            </w:pPr>
            <w:r w:rsidRPr="00CE5013">
              <w:rPr>
                <w:rFonts w:asciiTheme="minorHAnsi" w:hAnsiTheme="minorHAnsi" w:cstheme="minorHAnsi"/>
                <w:b w:val="0"/>
                <w:bCs w:val="0"/>
                <w:sz w:val="16"/>
                <w:szCs w:val="16"/>
              </w:rPr>
              <w:t>CJ</w:t>
            </w:r>
          </w:p>
        </w:tc>
        <w:tc>
          <w:tcPr>
            <w:tcW w:w="567"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0B58C7AB" w14:textId="77777777" w:rsidR="00F54DF3" w:rsidRPr="00CE5013" w:rsidRDefault="00F54DF3" w:rsidP="00CE5013">
            <w:pPr>
              <w:pStyle w:val="xl42"/>
              <w:snapToGrid w:val="0"/>
              <w:spacing w:before="0" w:after="0" w:line="276" w:lineRule="auto"/>
              <w:rPr>
                <w:rFonts w:asciiTheme="minorHAnsi" w:hAnsiTheme="minorHAnsi" w:cstheme="minorHAnsi"/>
                <w:b w:val="0"/>
                <w:bCs w:val="0"/>
                <w:sz w:val="16"/>
                <w:szCs w:val="16"/>
              </w:rPr>
            </w:pPr>
            <w:r w:rsidRPr="00CE5013">
              <w:rPr>
                <w:rFonts w:asciiTheme="minorHAnsi" w:hAnsiTheme="minorHAnsi" w:cstheme="minorHAnsi"/>
                <w:b w:val="0"/>
                <w:bCs w:val="0"/>
                <w:sz w:val="16"/>
                <w:szCs w:val="16"/>
              </w:rPr>
              <w:t>2500</w:t>
            </w:r>
          </w:p>
        </w:tc>
        <w:tc>
          <w:tcPr>
            <w:tcW w:w="5084"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67F0AFFA" w14:textId="77777777" w:rsidR="00F54DF3" w:rsidRPr="00CE5013" w:rsidRDefault="00F54DF3" w:rsidP="00CE5013">
            <w:pPr>
              <w:spacing w:line="276" w:lineRule="auto"/>
              <w:rPr>
                <w:rFonts w:asciiTheme="minorHAnsi" w:hAnsiTheme="minorHAnsi" w:cstheme="minorHAnsi"/>
                <w:sz w:val="16"/>
                <w:szCs w:val="16"/>
              </w:rPr>
            </w:pPr>
            <w:r w:rsidRPr="00CE5013">
              <w:rPr>
                <w:rFonts w:asciiTheme="minorHAnsi" w:hAnsiTheme="minorHAnsi" w:cstheme="minorHAnsi"/>
                <w:sz w:val="16"/>
                <w:szCs w:val="16"/>
              </w:rPr>
              <w:t xml:space="preserve">CONJUNTO PARAFUSO SEXTAVADO M16x80  + PORCA + ARRUELA - ACO GALVANIZADO A FOGO, PN 10/16. Parafuso sextavado M16 x 80 mm, rosca total, aco carbono galvanizado a fogo, com 1 porca e 1 arruela lisa compativeis. Conforme NBR 7675.                    </w:t>
            </w:r>
          </w:p>
        </w:tc>
        <w:tc>
          <w:tcPr>
            <w:tcW w:w="638"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179C0741" w14:textId="77777777" w:rsidR="00F54DF3" w:rsidRPr="00CE5013" w:rsidRDefault="00F54DF3" w:rsidP="00CE5013">
            <w:pPr>
              <w:snapToGrid w:val="0"/>
              <w:spacing w:line="276" w:lineRule="auto"/>
              <w:jc w:val="center"/>
              <w:rPr>
                <w:rFonts w:asciiTheme="minorHAnsi" w:hAnsiTheme="minorHAnsi" w:cstheme="minorHAnsi"/>
                <w:sz w:val="16"/>
                <w:szCs w:val="16"/>
              </w:rPr>
            </w:pPr>
          </w:p>
        </w:tc>
        <w:tc>
          <w:tcPr>
            <w:tcW w:w="881"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57CEFEA3" w14:textId="77777777" w:rsidR="00F54DF3" w:rsidRPr="00CE5013" w:rsidRDefault="00F54DF3" w:rsidP="00CE5013">
            <w:pPr>
              <w:snapToGrid w:val="0"/>
              <w:spacing w:line="276" w:lineRule="auto"/>
              <w:jc w:val="center"/>
              <w:rPr>
                <w:rFonts w:asciiTheme="minorHAnsi" w:hAnsiTheme="minorHAnsi" w:cstheme="minorHAnsi"/>
                <w:sz w:val="16"/>
                <w:szCs w:val="16"/>
              </w:rPr>
            </w:pPr>
          </w:p>
        </w:tc>
        <w:tc>
          <w:tcPr>
            <w:tcW w:w="620"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3B0B8BA1" w14:textId="77777777" w:rsidR="00F54DF3" w:rsidRPr="00CE5013" w:rsidRDefault="00F54DF3" w:rsidP="00CE5013">
            <w:pPr>
              <w:snapToGrid w:val="0"/>
              <w:spacing w:line="276" w:lineRule="auto"/>
              <w:jc w:val="center"/>
              <w:rPr>
                <w:rFonts w:asciiTheme="minorHAnsi" w:hAnsiTheme="minorHAnsi" w:cstheme="minorHAnsi"/>
                <w:sz w:val="16"/>
                <w:szCs w:val="16"/>
              </w:rPr>
            </w:pPr>
          </w:p>
        </w:tc>
      </w:tr>
      <w:tr w:rsidR="00F54DF3" w:rsidRPr="00F54DF3" w14:paraId="3098A7C2" w14:textId="77777777" w:rsidTr="00CE5013">
        <w:tc>
          <w:tcPr>
            <w:tcW w:w="648"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0D41C6F2" w14:textId="5D98C1AB" w:rsidR="00F54DF3" w:rsidRPr="00CE5013" w:rsidRDefault="00F54DF3" w:rsidP="00CE5013">
            <w:pPr>
              <w:pStyle w:val="xl42"/>
              <w:snapToGrid w:val="0"/>
              <w:spacing w:before="0" w:after="0" w:line="276" w:lineRule="auto"/>
              <w:rPr>
                <w:rFonts w:asciiTheme="minorHAnsi" w:hAnsiTheme="minorHAnsi" w:cstheme="minorHAnsi"/>
                <w:b w:val="0"/>
                <w:bCs w:val="0"/>
                <w:sz w:val="16"/>
                <w:szCs w:val="16"/>
              </w:rPr>
            </w:pPr>
            <w:r w:rsidRPr="00CE5013">
              <w:rPr>
                <w:rFonts w:asciiTheme="minorHAnsi" w:hAnsiTheme="minorHAnsi" w:cstheme="minorHAnsi"/>
                <w:b w:val="0"/>
                <w:bCs w:val="0"/>
                <w:sz w:val="16"/>
                <w:szCs w:val="16"/>
              </w:rPr>
              <w:t>15-</w:t>
            </w:r>
            <w:r w:rsidR="003A15B7">
              <w:rPr>
                <w:rFonts w:asciiTheme="minorHAnsi" w:hAnsiTheme="minorHAnsi" w:cstheme="minorHAnsi"/>
                <w:b w:val="0"/>
                <w:bCs w:val="0"/>
                <w:sz w:val="16"/>
                <w:szCs w:val="16"/>
              </w:rPr>
              <w:t>R</w:t>
            </w:r>
            <w:r w:rsidRPr="00CE5013">
              <w:rPr>
                <w:rFonts w:asciiTheme="minorHAnsi" w:hAnsiTheme="minorHAnsi" w:cstheme="minorHAnsi"/>
                <w:b w:val="0"/>
                <w:bCs w:val="0"/>
                <w:sz w:val="16"/>
                <w:szCs w:val="16"/>
              </w:rPr>
              <w:t>.</w:t>
            </w:r>
          </w:p>
        </w:tc>
        <w:tc>
          <w:tcPr>
            <w:tcW w:w="567"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2F79F906" w14:textId="77777777" w:rsidR="00F54DF3" w:rsidRPr="00CE5013" w:rsidRDefault="00F54DF3" w:rsidP="00CE5013">
            <w:pPr>
              <w:pStyle w:val="xl42"/>
              <w:snapToGrid w:val="0"/>
              <w:spacing w:before="0" w:after="0" w:line="276" w:lineRule="auto"/>
              <w:rPr>
                <w:rFonts w:asciiTheme="minorHAnsi" w:hAnsiTheme="minorHAnsi" w:cstheme="minorHAnsi"/>
                <w:b w:val="0"/>
                <w:bCs w:val="0"/>
                <w:sz w:val="16"/>
                <w:szCs w:val="16"/>
              </w:rPr>
            </w:pPr>
            <w:r w:rsidRPr="00CE5013">
              <w:rPr>
                <w:rFonts w:asciiTheme="minorHAnsi" w:hAnsiTheme="minorHAnsi" w:cstheme="minorHAnsi"/>
                <w:b w:val="0"/>
                <w:bCs w:val="0"/>
                <w:sz w:val="16"/>
                <w:szCs w:val="16"/>
              </w:rPr>
              <w:t>CJ</w:t>
            </w:r>
          </w:p>
        </w:tc>
        <w:tc>
          <w:tcPr>
            <w:tcW w:w="567"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75531D1D" w14:textId="77777777" w:rsidR="00F54DF3" w:rsidRPr="00CE5013" w:rsidRDefault="00F54DF3" w:rsidP="00CE5013">
            <w:pPr>
              <w:pStyle w:val="xl42"/>
              <w:snapToGrid w:val="0"/>
              <w:spacing w:before="0" w:after="0" w:line="276" w:lineRule="auto"/>
              <w:rPr>
                <w:rFonts w:asciiTheme="minorHAnsi" w:hAnsiTheme="minorHAnsi" w:cstheme="minorHAnsi"/>
                <w:b w:val="0"/>
                <w:bCs w:val="0"/>
                <w:sz w:val="16"/>
                <w:szCs w:val="16"/>
              </w:rPr>
            </w:pPr>
            <w:r w:rsidRPr="00CE5013">
              <w:rPr>
                <w:rFonts w:asciiTheme="minorHAnsi" w:hAnsiTheme="minorHAnsi" w:cstheme="minorHAnsi"/>
                <w:b w:val="0"/>
                <w:bCs w:val="0"/>
                <w:sz w:val="16"/>
                <w:szCs w:val="16"/>
              </w:rPr>
              <w:t>1000</w:t>
            </w:r>
          </w:p>
        </w:tc>
        <w:tc>
          <w:tcPr>
            <w:tcW w:w="5084"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1090DBBF" w14:textId="77777777" w:rsidR="00F54DF3" w:rsidRPr="00CE5013" w:rsidRDefault="00F54DF3" w:rsidP="00CE5013">
            <w:pPr>
              <w:spacing w:line="276" w:lineRule="auto"/>
              <w:rPr>
                <w:rFonts w:asciiTheme="minorHAnsi" w:hAnsiTheme="minorHAnsi" w:cstheme="minorHAnsi"/>
                <w:sz w:val="16"/>
                <w:szCs w:val="16"/>
              </w:rPr>
            </w:pPr>
            <w:r w:rsidRPr="00CE5013">
              <w:rPr>
                <w:rFonts w:asciiTheme="minorHAnsi" w:hAnsiTheme="minorHAnsi" w:cstheme="minorHAnsi"/>
                <w:sz w:val="16"/>
                <w:szCs w:val="16"/>
              </w:rPr>
              <w:t xml:space="preserve">CONJUNTO PARAFUSO SEXTAVADO M20x90 + PORCA + ARRUELA - ACO GALVANIZADO A FOGO, PN 10/16. Parafuso sextavado M20 x 90 mm, rosca total, aco carbono galvanizado a fogo, com 1 porca e 1 arruela lisa compativeis. Conforme NBR 7675.                    </w:t>
            </w:r>
          </w:p>
        </w:tc>
        <w:tc>
          <w:tcPr>
            <w:tcW w:w="638"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204AEBC1" w14:textId="77777777" w:rsidR="00F54DF3" w:rsidRPr="00CE5013" w:rsidRDefault="00F54DF3" w:rsidP="00CE5013">
            <w:pPr>
              <w:snapToGrid w:val="0"/>
              <w:spacing w:line="276" w:lineRule="auto"/>
              <w:jc w:val="center"/>
              <w:rPr>
                <w:rFonts w:asciiTheme="minorHAnsi" w:hAnsiTheme="minorHAnsi" w:cstheme="minorHAnsi"/>
                <w:sz w:val="16"/>
                <w:szCs w:val="16"/>
              </w:rPr>
            </w:pPr>
          </w:p>
        </w:tc>
        <w:tc>
          <w:tcPr>
            <w:tcW w:w="881"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75431BE2" w14:textId="77777777" w:rsidR="00F54DF3" w:rsidRPr="00CE5013" w:rsidRDefault="00F54DF3" w:rsidP="00CE5013">
            <w:pPr>
              <w:snapToGrid w:val="0"/>
              <w:spacing w:line="276" w:lineRule="auto"/>
              <w:jc w:val="center"/>
              <w:rPr>
                <w:rFonts w:asciiTheme="minorHAnsi" w:hAnsiTheme="minorHAnsi" w:cstheme="minorHAnsi"/>
                <w:sz w:val="16"/>
                <w:szCs w:val="16"/>
              </w:rPr>
            </w:pPr>
          </w:p>
        </w:tc>
        <w:tc>
          <w:tcPr>
            <w:tcW w:w="620"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2A91A5F6" w14:textId="77777777" w:rsidR="00F54DF3" w:rsidRPr="00CE5013" w:rsidRDefault="00F54DF3" w:rsidP="00CE5013">
            <w:pPr>
              <w:snapToGrid w:val="0"/>
              <w:spacing w:line="276" w:lineRule="auto"/>
              <w:jc w:val="center"/>
              <w:rPr>
                <w:rFonts w:asciiTheme="minorHAnsi" w:hAnsiTheme="minorHAnsi" w:cstheme="minorHAnsi"/>
                <w:sz w:val="16"/>
                <w:szCs w:val="16"/>
              </w:rPr>
            </w:pPr>
          </w:p>
        </w:tc>
      </w:tr>
      <w:tr w:rsidR="00F54DF3" w:rsidRPr="00F54DF3" w14:paraId="679F25E0" w14:textId="77777777" w:rsidTr="00CE5013">
        <w:tc>
          <w:tcPr>
            <w:tcW w:w="648"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6B688BB3" w14:textId="061B2209" w:rsidR="00F54DF3" w:rsidRPr="00CE5013" w:rsidRDefault="00F54DF3" w:rsidP="00CE5013">
            <w:pPr>
              <w:pStyle w:val="xl42"/>
              <w:snapToGrid w:val="0"/>
              <w:spacing w:before="0" w:after="0" w:line="276" w:lineRule="auto"/>
              <w:rPr>
                <w:rFonts w:asciiTheme="minorHAnsi" w:hAnsiTheme="minorHAnsi" w:cstheme="minorHAnsi"/>
                <w:b w:val="0"/>
                <w:bCs w:val="0"/>
                <w:sz w:val="16"/>
                <w:szCs w:val="16"/>
              </w:rPr>
            </w:pPr>
            <w:r w:rsidRPr="00CE5013">
              <w:rPr>
                <w:rFonts w:asciiTheme="minorHAnsi" w:hAnsiTheme="minorHAnsi" w:cstheme="minorHAnsi"/>
                <w:b w:val="0"/>
                <w:bCs w:val="0"/>
                <w:sz w:val="16"/>
                <w:szCs w:val="16"/>
              </w:rPr>
              <w:t>16-</w:t>
            </w:r>
            <w:r w:rsidR="003A15B7">
              <w:rPr>
                <w:rFonts w:asciiTheme="minorHAnsi" w:hAnsiTheme="minorHAnsi" w:cstheme="minorHAnsi"/>
                <w:b w:val="0"/>
                <w:bCs w:val="0"/>
                <w:sz w:val="16"/>
                <w:szCs w:val="16"/>
              </w:rPr>
              <w:t>R</w:t>
            </w:r>
            <w:r w:rsidRPr="00CE5013">
              <w:rPr>
                <w:rFonts w:asciiTheme="minorHAnsi" w:hAnsiTheme="minorHAnsi" w:cstheme="minorHAnsi"/>
                <w:b w:val="0"/>
                <w:bCs w:val="0"/>
                <w:sz w:val="16"/>
                <w:szCs w:val="16"/>
              </w:rPr>
              <w:t>.</w:t>
            </w:r>
          </w:p>
        </w:tc>
        <w:tc>
          <w:tcPr>
            <w:tcW w:w="567"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24C44425" w14:textId="77777777" w:rsidR="00F54DF3" w:rsidRPr="00CE5013" w:rsidRDefault="00F54DF3" w:rsidP="00CE5013">
            <w:pPr>
              <w:pStyle w:val="xl42"/>
              <w:snapToGrid w:val="0"/>
              <w:spacing w:before="0" w:after="0" w:line="276" w:lineRule="auto"/>
              <w:rPr>
                <w:rFonts w:asciiTheme="minorHAnsi" w:hAnsiTheme="minorHAnsi" w:cstheme="minorHAnsi"/>
                <w:b w:val="0"/>
                <w:bCs w:val="0"/>
                <w:sz w:val="16"/>
                <w:szCs w:val="16"/>
              </w:rPr>
            </w:pPr>
            <w:r w:rsidRPr="00CE5013">
              <w:rPr>
                <w:rFonts w:asciiTheme="minorHAnsi" w:hAnsiTheme="minorHAnsi" w:cstheme="minorHAnsi"/>
                <w:b w:val="0"/>
                <w:bCs w:val="0"/>
                <w:sz w:val="16"/>
                <w:szCs w:val="16"/>
              </w:rPr>
              <w:t>CJ</w:t>
            </w:r>
          </w:p>
        </w:tc>
        <w:tc>
          <w:tcPr>
            <w:tcW w:w="567"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18770B7F" w14:textId="77777777" w:rsidR="00F54DF3" w:rsidRPr="00CE5013" w:rsidRDefault="00F54DF3" w:rsidP="00CE5013">
            <w:pPr>
              <w:pStyle w:val="xl42"/>
              <w:snapToGrid w:val="0"/>
              <w:spacing w:before="0" w:after="0" w:line="276" w:lineRule="auto"/>
              <w:rPr>
                <w:rFonts w:asciiTheme="minorHAnsi" w:hAnsiTheme="minorHAnsi" w:cstheme="minorHAnsi"/>
                <w:b w:val="0"/>
                <w:bCs w:val="0"/>
                <w:sz w:val="16"/>
                <w:szCs w:val="16"/>
              </w:rPr>
            </w:pPr>
            <w:r w:rsidRPr="00CE5013">
              <w:rPr>
                <w:rFonts w:asciiTheme="minorHAnsi" w:hAnsiTheme="minorHAnsi" w:cstheme="minorHAnsi"/>
                <w:b w:val="0"/>
                <w:bCs w:val="0"/>
                <w:sz w:val="16"/>
                <w:szCs w:val="16"/>
              </w:rPr>
              <w:t>500</w:t>
            </w:r>
          </w:p>
        </w:tc>
        <w:tc>
          <w:tcPr>
            <w:tcW w:w="5084"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2A00C8A0" w14:textId="77777777" w:rsidR="00F54DF3" w:rsidRPr="00CE5013" w:rsidRDefault="00F54DF3" w:rsidP="00CE5013">
            <w:pPr>
              <w:spacing w:line="276" w:lineRule="auto"/>
              <w:rPr>
                <w:rFonts w:asciiTheme="minorHAnsi" w:hAnsiTheme="minorHAnsi" w:cstheme="minorHAnsi"/>
                <w:sz w:val="16"/>
                <w:szCs w:val="16"/>
              </w:rPr>
            </w:pPr>
            <w:r w:rsidRPr="00CE5013">
              <w:rPr>
                <w:rFonts w:asciiTheme="minorHAnsi" w:hAnsiTheme="minorHAnsi" w:cstheme="minorHAnsi"/>
                <w:sz w:val="16"/>
                <w:szCs w:val="16"/>
              </w:rPr>
              <w:t xml:space="preserve">CONJUNTO PARAFUSO SEXTAVADO M24x110 + PORCA + ARRUELA - ACO GALVANIZADO A FOGO, PN 10/16. Parafuso sextavado M24 x 110 mm, rosca total, aco carbono galvanizado a fogo, com 1 porca e 1 arruela lisa compativeis. Conforme NBR 7675.                    </w:t>
            </w:r>
          </w:p>
        </w:tc>
        <w:tc>
          <w:tcPr>
            <w:tcW w:w="638"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7B1D7285" w14:textId="77777777" w:rsidR="00F54DF3" w:rsidRPr="00CE5013" w:rsidRDefault="00F54DF3" w:rsidP="00CE5013">
            <w:pPr>
              <w:snapToGrid w:val="0"/>
              <w:spacing w:line="276" w:lineRule="auto"/>
              <w:jc w:val="center"/>
              <w:rPr>
                <w:rFonts w:asciiTheme="minorHAnsi" w:hAnsiTheme="minorHAnsi" w:cstheme="minorHAnsi"/>
                <w:sz w:val="16"/>
                <w:szCs w:val="16"/>
              </w:rPr>
            </w:pPr>
          </w:p>
        </w:tc>
        <w:tc>
          <w:tcPr>
            <w:tcW w:w="881"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33BF54B3" w14:textId="77777777" w:rsidR="00F54DF3" w:rsidRPr="00CE5013" w:rsidRDefault="00F54DF3" w:rsidP="00CE5013">
            <w:pPr>
              <w:snapToGrid w:val="0"/>
              <w:spacing w:line="276" w:lineRule="auto"/>
              <w:jc w:val="center"/>
              <w:rPr>
                <w:rFonts w:asciiTheme="minorHAnsi" w:hAnsiTheme="minorHAnsi" w:cstheme="minorHAnsi"/>
                <w:sz w:val="16"/>
                <w:szCs w:val="16"/>
              </w:rPr>
            </w:pPr>
          </w:p>
        </w:tc>
        <w:tc>
          <w:tcPr>
            <w:tcW w:w="620"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4E211E95" w14:textId="77777777" w:rsidR="00F54DF3" w:rsidRPr="00CE5013" w:rsidRDefault="00F54DF3" w:rsidP="00CE5013">
            <w:pPr>
              <w:snapToGrid w:val="0"/>
              <w:spacing w:line="276" w:lineRule="auto"/>
              <w:jc w:val="center"/>
              <w:rPr>
                <w:rFonts w:asciiTheme="minorHAnsi" w:hAnsiTheme="minorHAnsi" w:cstheme="minorHAnsi"/>
                <w:sz w:val="16"/>
                <w:szCs w:val="16"/>
              </w:rPr>
            </w:pPr>
          </w:p>
        </w:tc>
      </w:tr>
      <w:tr w:rsidR="00F54DF3" w:rsidRPr="00F54DF3" w14:paraId="09E21D27" w14:textId="77777777" w:rsidTr="00CE5013">
        <w:tc>
          <w:tcPr>
            <w:tcW w:w="648"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5F7CE3DB" w14:textId="1D8247B7" w:rsidR="00F54DF3" w:rsidRPr="00CE5013" w:rsidRDefault="00F54DF3" w:rsidP="00CE5013">
            <w:pPr>
              <w:pStyle w:val="xl42"/>
              <w:snapToGrid w:val="0"/>
              <w:spacing w:before="0" w:after="0" w:line="276" w:lineRule="auto"/>
              <w:rPr>
                <w:rFonts w:asciiTheme="minorHAnsi" w:hAnsiTheme="minorHAnsi" w:cstheme="minorHAnsi"/>
                <w:b w:val="0"/>
                <w:bCs w:val="0"/>
                <w:sz w:val="16"/>
                <w:szCs w:val="16"/>
              </w:rPr>
            </w:pPr>
            <w:r w:rsidRPr="00CE5013">
              <w:rPr>
                <w:rFonts w:asciiTheme="minorHAnsi" w:hAnsiTheme="minorHAnsi" w:cstheme="minorHAnsi"/>
                <w:b w:val="0"/>
                <w:bCs w:val="0"/>
                <w:sz w:val="16"/>
                <w:szCs w:val="16"/>
              </w:rPr>
              <w:t>17-</w:t>
            </w:r>
            <w:r w:rsidR="003A15B7">
              <w:rPr>
                <w:rFonts w:asciiTheme="minorHAnsi" w:hAnsiTheme="minorHAnsi" w:cstheme="minorHAnsi"/>
                <w:b w:val="0"/>
                <w:bCs w:val="0"/>
                <w:sz w:val="16"/>
                <w:szCs w:val="16"/>
              </w:rPr>
              <w:t>R</w:t>
            </w:r>
            <w:r w:rsidRPr="00CE5013">
              <w:rPr>
                <w:rFonts w:asciiTheme="minorHAnsi" w:hAnsiTheme="minorHAnsi" w:cstheme="minorHAnsi"/>
                <w:b w:val="0"/>
                <w:bCs w:val="0"/>
                <w:sz w:val="16"/>
                <w:szCs w:val="16"/>
              </w:rPr>
              <w:t>.</w:t>
            </w:r>
          </w:p>
        </w:tc>
        <w:tc>
          <w:tcPr>
            <w:tcW w:w="567"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553E2E76" w14:textId="77777777" w:rsidR="00F54DF3" w:rsidRPr="00CE5013" w:rsidRDefault="00F54DF3" w:rsidP="00CE5013">
            <w:pPr>
              <w:pStyle w:val="xl42"/>
              <w:snapToGrid w:val="0"/>
              <w:spacing w:before="0" w:after="0" w:line="276" w:lineRule="auto"/>
              <w:rPr>
                <w:rFonts w:asciiTheme="minorHAnsi" w:hAnsiTheme="minorHAnsi" w:cstheme="minorHAnsi"/>
                <w:b w:val="0"/>
                <w:bCs w:val="0"/>
                <w:sz w:val="16"/>
                <w:szCs w:val="16"/>
              </w:rPr>
            </w:pPr>
            <w:r w:rsidRPr="00CE5013">
              <w:rPr>
                <w:rFonts w:asciiTheme="minorHAnsi" w:hAnsiTheme="minorHAnsi" w:cstheme="minorHAnsi"/>
                <w:b w:val="0"/>
                <w:bCs w:val="0"/>
                <w:sz w:val="16"/>
                <w:szCs w:val="16"/>
              </w:rPr>
              <w:t>CJ</w:t>
            </w:r>
          </w:p>
        </w:tc>
        <w:tc>
          <w:tcPr>
            <w:tcW w:w="567"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4D893FE8" w14:textId="77777777" w:rsidR="00F54DF3" w:rsidRPr="00CE5013" w:rsidRDefault="00F54DF3" w:rsidP="00CE5013">
            <w:pPr>
              <w:pStyle w:val="xl42"/>
              <w:snapToGrid w:val="0"/>
              <w:spacing w:before="0" w:after="0" w:line="276" w:lineRule="auto"/>
              <w:rPr>
                <w:rFonts w:asciiTheme="minorHAnsi" w:hAnsiTheme="minorHAnsi" w:cstheme="minorHAnsi"/>
                <w:b w:val="0"/>
                <w:bCs w:val="0"/>
                <w:sz w:val="16"/>
                <w:szCs w:val="16"/>
              </w:rPr>
            </w:pPr>
            <w:r w:rsidRPr="00CE5013">
              <w:rPr>
                <w:rFonts w:asciiTheme="minorHAnsi" w:hAnsiTheme="minorHAnsi" w:cstheme="minorHAnsi"/>
                <w:b w:val="0"/>
                <w:bCs w:val="0"/>
                <w:sz w:val="16"/>
                <w:szCs w:val="16"/>
              </w:rPr>
              <w:t>500</w:t>
            </w:r>
          </w:p>
        </w:tc>
        <w:tc>
          <w:tcPr>
            <w:tcW w:w="5084" w:type="dxa"/>
            <w:tcBorders>
              <w:top w:val="single" w:sz="4" w:space="0" w:color="auto"/>
              <w:left w:val="single" w:sz="4" w:space="0" w:color="auto"/>
              <w:bottom w:val="single" w:sz="4" w:space="0" w:color="auto"/>
              <w:right w:val="single" w:sz="4" w:space="0" w:color="auto"/>
            </w:tcBorders>
            <w:shd w:val="clear" w:color="auto" w:fill="E5DFEC" w:themeFill="accent4" w:themeFillTint="33"/>
          </w:tcPr>
          <w:p w14:paraId="2565755C" w14:textId="77777777" w:rsidR="00F54DF3" w:rsidRPr="00CE5013" w:rsidRDefault="00F54DF3" w:rsidP="00CE5013">
            <w:pPr>
              <w:spacing w:line="276" w:lineRule="auto"/>
              <w:rPr>
                <w:rFonts w:asciiTheme="minorHAnsi" w:hAnsiTheme="minorHAnsi" w:cstheme="minorHAnsi"/>
                <w:sz w:val="16"/>
                <w:szCs w:val="16"/>
              </w:rPr>
            </w:pPr>
            <w:r w:rsidRPr="00CE5013">
              <w:rPr>
                <w:rFonts w:asciiTheme="minorHAnsi" w:hAnsiTheme="minorHAnsi" w:cstheme="minorHAnsi"/>
                <w:sz w:val="16"/>
                <w:szCs w:val="16"/>
              </w:rPr>
              <w:t xml:space="preserve">CONJUNTO PARAFUSO SEXTAVADO M27x120 + PORCA + ARRUELA - ACO GALVANIZADO A FOGO, PN 10/16. Parafuso sextavado M27 x 120 mm, rosca total, aco carbono galvanizado a fogo, com 1 porca e 1 arruela lisa compativeis. Conforme NBR 7675.                    </w:t>
            </w:r>
          </w:p>
        </w:tc>
        <w:tc>
          <w:tcPr>
            <w:tcW w:w="638"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4054083D" w14:textId="77777777" w:rsidR="00F54DF3" w:rsidRPr="00CE5013" w:rsidRDefault="00F54DF3" w:rsidP="00CE5013">
            <w:pPr>
              <w:snapToGrid w:val="0"/>
              <w:spacing w:line="276" w:lineRule="auto"/>
              <w:jc w:val="center"/>
              <w:rPr>
                <w:rFonts w:asciiTheme="minorHAnsi" w:hAnsiTheme="minorHAnsi" w:cstheme="minorHAnsi"/>
                <w:sz w:val="16"/>
                <w:szCs w:val="16"/>
              </w:rPr>
            </w:pPr>
          </w:p>
        </w:tc>
        <w:tc>
          <w:tcPr>
            <w:tcW w:w="881"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72CCE060" w14:textId="77777777" w:rsidR="00F54DF3" w:rsidRPr="00CE5013" w:rsidRDefault="00F54DF3" w:rsidP="00CE5013">
            <w:pPr>
              <w:snapToGrid w:val="0"/>
              <w:spacing w:line="276" w:lineRule="auto"/>
              <w:jc w:val="center"/>
              <w:rPr>
                <w:rFonts w:asciiTheme="minorHAnsi" w:hAnsiTheme="minorHAnsi" w:cstheme="minorHAnsi"/>
                <w:sz w:val="16"/>
                <w:szCs w:val="16"/>
              </w:rPr>
            </w:pPr>
          </w:p>
        </w:tc>
        <w:tc>
          <w:tcPr>
            <w:tcW w:w="620" w:type="dxa"/>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14:paraId="38C8C95F" w14:textId="77777777" w:rsidR="00F54DF3" w:rsidRPr="00CE5013" w:rsidRDefault="00F54DF3" w:rsidP="00CE5013">
            <w:pPr>
              <w:snapToGrid w:val="0"/>
              <w:spacing w:line="276" w:lineRule="auto"/>
              <w:jc w:val="center"/>
              <w:rPr>
                <w:rFonts w:asciiTheme="minorHAnsi" w:hAnsiTheme="minorHAnsi" w:cstheme="minorHAnsi"/>
                <w:sz w:val="16"/>
                <w:szCs w:val="16"/>
              </w:rPr>
            </w:pPr>
          </w:p>
        </w:tc>
      </w:tr>
      <w:tr w:rsidR="00F54DF3" w:rsidRPr="00F54DF3" w14:paraId="3F4B993A" w14:textId="77777777" w:rsidTr="00CE5013">
        <w:tc>
          <w:tcPr>
            <w:tcW w:w="7504" w:type="dxa"/>
            <w:gridSpan w:val="5"/>
            <w:tcBorders>
              <w:top w:val="single" w:sz="4" w:space="0" w:color="auto"/>
              <w:left w:val="single" w:sz="4" w:space="0" w:color="auto"/>
              <w:bottom w:val="single" w:sz="4" w:space="0" w:color="auto"/>
              <w:right w:val="single" w:sz="4" w:space="0" w:color="auto"/>
            </w:tcBorders>
            <w:shd w:val="clear" w:color="auto" w:fill="C6D9F1"/>
            <w:vAlign w:val="center"/>
          </w:tcPr>
          <w:p w14:paraId="42851A43" w14:textId="77777777" w:rsidR="00F54DF3" w:rsidRPr="00CE5013" w:rsidRDefault="00F54DF3" w:rsidP="00CE5013">
            <w:pPr>
              <w:snapToGrid w:val="0"/>
              <w:spacing w:line="276" w:lineRule="auto"/>
              <w:ind w:left="-108"/>
              <w:jc w:val="right"/>
              <w:rPr>
                <w:rFonts w:asciiTheme="minorHAnsi" w:hAnsiTheme="minorHAnsi" w:cstheme="minorHAnsi"/>
                <w:b/>
                <w:sz w:val="16"/>
                <w:szCs w:val="16"/>
              </w:rPr>
            </w:pPr>
            <w:r w:rsidRPr="00CE5013">
              <w:rPr>
                <w:rFonts w:asciiTheme="minorHAnsi" w:hAnsiTheme="minorHAnsi" w:cstheme="minorHAnsi"/>
                <w:b/>
                <w:sz w:val="16"/>
                <w:szCs w:val="16"/>
              </w:rPr>
              <w:t>VALOR TOTAL R$</w:t>
            </w:r>
          </w:p>
        </w:tc>
        <w:tc>
          <w:tcPr>
            <w:tcW w:w="1501" w:type="dxa"/>
            <w:gridSpan w:val="2"/>
            <w:tcBorders>
              <w:top w:val="single" w:sz="4" w:space="0" w:color="auto"/>
              <w:left w:val="single" w:sz="4" w:space="0" w:color="auto"/>
              <w:bottom w:val="single" w:sz="4" w:space="0" w:color="auto"/>
              <w:right w:val="single" w:sz="4" w:space="0" w:color="auto"/>
            </w:tcBorders>
            <w:shd w:val="clear" w:color="auto" w:fill="C6D9F1"/>
          </w:tcPr>
          <w:p w14:paraId="074D65EB" w14:textId="77777777" w:rsidR="00F54DF3" w:rsidRPr="00CE5013" w:rsidRDefault="00F54DF3" w:rsidP="00CE5013">
            <w:pPr>
              <w:snapToGrid w:val="0"/>
              <w:spacing w:line="276" w:lineRule="auto"/>
              <w:ind w:left="-108"/>
              <w:jc w:val="center"/>
              <w:rPr>
                <w:rFonts w:asciiTheme="minorHAnsi" w:hAnsiTheme="minorHAnsi" w:cstheme="minorHAnsi"/>
                <w:b/>
                <w:sz w:val="16"/>
                <w:szCs w:val="16"/>
              </w:rPr>
            </w:pPr>
          </w:p>
        </w:tc>
      </w:tr>
    </w:tbl>
    <w:tbl>
      <w:tblPr>
        <w:tblpPr w:leftFromText="141" w:rightFromText="141" w:vertAnchor="text" w:tblpX="-10" w:tblpY="1"/>
        <w:tblOverlap w:val="never"/>
        <w:tblW w:w="0" w:type="auto"/>
        <w:tblLook w:val="0000" w:firstRow="0" w:lastRow="0" w:firstColumn="0" w:lastColumn="0" w:noHBand="0" w:noVBand="0"/>
      </w:tblPr>
      <w:tblGrid>
        <w:gridCol w:w="9061"/>
      </w:tblGrid>
      <w:tr w:rsidR="00F54DF3" w14:paraId="7B21D5B3" w14:textId="77777777" w:rsidTr="00CE5013">
        <w:trPr>
          <w:trHeight w:val="155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4620DF2" w14:textId="77777777" w:rsidR="00F54DF3" w:rsidRDefault="00F54DF3" w:rsidP="00F54DF3">
            <w:pPr>
              <w:spacing w:line="360" w:lineRule="auto"/>
              <w:jc w:val="both"/>
              <w:rPr>
                <w:rFonts w:asciiTheme="minorHAnsi" w:hAnsiTheme="minorHAnsi"/>
                <w:sz w:val="18"/>
                <w:szCs w:val="18"/>
              </w:rPr>
            </w:pPr>
            <w:r w:rsidRPr="00A9175F">
              <w:rPr>
                <w:rFonts w:asciiTheme="minorHAnsi" w:hAnsiTheme="minorHAnsi"/>
                <w:sz w:val="18"/>
                <w:szCs w:val="18"/>
              </w:rPr>
              <w:t>LEGENDA:</w:t>
            </w:r>
          </w:p>
          <w:p w14:paraId="10BDBF3B" w14:textId="77777777" w:rsidR="00F54DF3" w:rsidRPr="00CE5013" w:rsidRDefault="00F54DF3" w:rsidP="00F54DF3">
            <w:pPr>
              <w:pStyle w:val="PargrafodaLista"/>
              <w:numPr>
                <w:ilvl w:val="0"/>
                <w:numId w:val="6"/>
              </w:numPr>
              <w:spacing w:line="360" w:lineRule="auto"/>
              <w:jc w:val="both"/>
              <w:rPr>
                <w:rFonts w:asciiTheme="minorHAnsi" w:hAnsiTheme="minorHAnsi"/>
                <w:sz w:val="16"/>
                <w:szCs w:val="16"/>
              </w:rPr>
            </w:pPr>
            <w:r w:rsidRPr="00CE5013">
              <w:rPr>
                <w:rFonts w:asciiTheme="minorHAnsi" w:hAnsiTheme="minorHAnsi"/>
                <w:sz w:val="16"/>
                <w:szCs w:val="16"/>
              </w:rPr>
              <w:t xml:space="preserve">Os itens que possuem a letra </w:t>
            </w:r>
            <w:r w:rsidRPr="00CE5013">
              <w:rPr>
                <w:rFonts w:asciiTheme="minorHAnsi" w:hAnsiTheme="minorHAnsi"/>
                <w:b/>
                <w:sz w:val="16"/>
                <w:szCs w:val="16"/>
              </w:rPr>
              <w:t>“A”</w:t>
            </w:r>
            <w:r w:rsidRPr="00CE5013">
              <w:rPr>
                <w:rFonts w:asciiTheme="minorHAnsi" w:hAnsiTheme="minorHAnsi"/>
                <w:sz w:val="16"/>
                <w:szCs w:val="16"/>
              </w:rPr>
              <w:t xml:space="preserve"> na frente do item (Exemplo: 1-</w:t>
            </w:r>
            <w:r w:rsidRPr="00CE5013">
              <w:rPr>
                <w:rFonts w:asciiTheme="minorHAnsi" w:hAnsiTheme="minorHAnsi"/>
                <w:b/>
                <w:sz w:val="16"/>
                <w:szCs w:val="16"/>
              </w:rPr>
              <w:t>A</w:t>
            </w:r>
            <w:r w:rsidRPr="00CE5013">
              <w:rPr>
                <w:rFonts w:asciiTheme="minorHAnsi" w:hAnsiTheme="minorHAnsi"/>
                <w:sz w:val="16"/>
                <w:szCs w:val="16"/>
              </w:rPr>
              <w:t>) correspondem aos itens que são unicamente de ampla participação, onde todos os interessados poderão participar.</w:t>
            </w:r>
          </w:p>
          <w:p w14:paraId="5A5DE464" w14:textId="77777777" w:rsidR="00F54DF3" w:rsidRPr="00CE5013" w:rsidRDefault="00F54DF3" w:rsidP="00F54DF3">
            <w:pPr>
              <w:pStyle w:val="PargrafodaLista"/>
              <w:numPr>
                <w:ilvl w:val="0"/>
                <w:numId w:val="6"/>
              </w:numPr>
              <w:spacing w:line="360" w:lineRule="auto"/>
              <w:jc w:val="both"/>
              <w:rPr>
                <w:rFonts w:asciiTheme="minorHAnsi" w:hAnsiTheme="minorHAnsi"/>
                <w:sz w:val="16"/>
                <w:szCs w:val="16"/>
              </w:rPr>
            </w:pPr>
            <w:r w:rsidRPr="00CE5013">
              <w:rPr>
                <w:rFonts w:asciiTheme="minorHAnsi" w:hAnsiTheme="minorHAnsi"/>
                <w:sz w:val="16"/>
                <w:szCs w:val="16"/>
              </w:rPr>
              <w:t xml:space="preserve">Os itens que possuem a letra </w:t>
            </w:r>
            <w:r w:rsidRPr="00CE5013">
              <w:rPr>
                <w:rFonts w:asciiTheme="minorHAnsi" w:hAnsiTheme="minorHAnsi"/>
                <w:b/>
                <w:sz w:val="16"/>
                <w:szCs w:val="16"/>
              </w:rPr>
              <w:t>“R”</w:t>
            </w:r>
            <w:r w:rsidRPr="00CE5013">
              <w:rPr>
                <w:rFonts w:asciiTheme="minorHAnsi" w:hAnsiTheme="minorHAnsi"/>
                <w:sz w:val="16"/>
                <w:szCs w:val="16"/>
              </w:rPr>
              <w:t xml:space="preserve"> na frente do item (Exemplo: 1-</w:t>
            </w:r>
            <w:r w:rsidRPr="00CE5013">
              <w:rPr>
                <w:rFonts w:asciiTheme="minorHAnsi" w:hAnsiTheme="minorHAnsi"/>
                <w:b/>
                <w:sz w:val="16"/>
                <w:szCs w:val="16"/>
              </w:rPr>
              <w:t>R</w:t>
            </w:r>
            <w:r w:rsidRPr="00CE5013">
              <w:rPr>
                <w:rFonts w:asciiTheme="minorHAnsi" w:hAnsiTheme="minorHAnsi"/>
                <w:sz w:val="16"/>
                <w:szCs w:val="16"/>
              </w:rPr>
              <w:t xml:space="preserve">) </w:t>
            </w:r>
            <w:r w:rsidRPr="00CE5013">
              <w:rPr>
                <w:rFonts w:asciiTheme="minorHAnsi" w:hAnsiTheme="minorHAnsi"/>
                <w:b/>
                <w:sz w:val="16"/>
                <w:szCs w:val="16"/>
              </w:rPr>
              <w:t>são reservados</w:t>
            </w:r>
            <w:r w:rsidRPr="00CE5013">
              <w:rPr>
                <w:rFonts w:asciiTheme="minorHAnsi" w:hAnsiTheme="minorHAnsi"/>
                <w:sz w:val="16"/>
                <w:szCs w:val="16"/>
              </w:rPr>
              <w:t xml:space="preserve"> para licitantes enquadrados como ME/EPP.</w:t>
            </w:r>
          </w:p>
          <w:p w14:paraId="5F0FC5BD" w14:textId="77777777" w:rsidR="00F54DF3" w:rsidRPr="00EF739E" w:rsidRDefault="00F54DF3" w:rsidP="00F54DF3">
            <w:pPr>
              <w:widowControl w:val="0"/>
              <w:suppressAutoHyphens w:val="0"/>
              <w:spacing w:line="360" w:lineRule="auto"/>
              <w:jc w:val="both"/>
              <w:rPr>
                <w:rFonts w:asciiTheme="minorHAnsi" w:hAnsiTheme="minorHAnsi"/>
                <w:sz w:val="18"/>
                <w:szCs w:val="18"/>
              </w:rPr>
            </w:pPr>
          </w:p>
        </w:tc>
      </w:tr>
    </w:tbl>
    <w:p w14:paraId="270747E3" w14:textId="77777777" w:rsidR="008D1A9A" w:rsidRPr="00636BE3" w:rsidRDefault="008D1A9A" w:rsidP="0051334C">
      <w:pPr>
        <w:widowControl w:val="0"/>
        <w:suppressAutoHyphens w:val="0"/>
        <w:spacing w:line="360" w:lineRule="auto"/>
        <w:jc w:val="both"/>
        <w:rPr>
          <w:b/>
          <w:bCs/>
          <w:sz w:val="23"/>
          <w:szCs w:val="23"/>
        </w:rPr>
      </w:pPr>
    </w:p>
    <w:p w14:paraId="09E4309A" w14:textId="402D34F0" w:rsidR="00183F2C" w:rsidRPr="00CE5013" w:rsidRDefault="00183F2C" w:rsidP="00CE5013">
      <w:pPr>
        <w:pStyle w:val="Corpodetexto3"/>
        <w:numPr>
          <w:ilvl w:val="0"/>
          <w:numId w:val="25"/>
        </w:numPr>
        <w:spacing w:line="360" w:lineRule="auto"/>
        <w:jc w:val="both"/>
        <w:rPr>
          <w:b/>
          <w:sz w:val="23"/>
          <w:szCs w:val="23"/>
        </w:rPr>
      </w:pPr>
      <w:r w:rsidRPr="00CE5013">
        <w:rPr>
          <w:b/>
          <w:sz w:val="23"/>
          <w:szCs w:val="23"/>
        </w:rPr>
        <w:t>Das Exigências Técnicas</w:t>
      </w:r>
      <w:r w:rsidR="00C51790">
        <w:rPr>
          <w:b/>
          <w:sz w:val="23"/>
          <w:szCs w:val="23"/>
          <w:lang w:val="pt-BR"/>
        </w:rPr>
        <w:t>:</w:t>
      </w:r>
    </w:p>
    <w:p w14:paraId="12294968" w14:textId="77777777" w:rsidR="00183F2C" w:rsidRPr="00183F2C" w:rsidRDefault="00183F2C" w:rsidP="00CE5013">
      <w:pPr>
        <w:pStyle w:val="Corpodetexto3"/>
        <w:numPr>
          <w:ilvl w:val="0"/>
          <w:numId w:val="26"/>
        </w:numPr>
        <w:spacing w:line="360" w:lineRule="auto"/>
        <w:jc w:val="both"/>
        <w:rPr>
          <w:sz w:val="23"/>
          <w:szCs w:val="23"/>
        </w:rPr>
      </w:pPr>
      <w:r w:rsidRPr="00183F2C">
        <w:rPr>
          <w:sz w:val="23"/>
          <w:szCs w:val="23"/>
        </w:rPr>
        <w:t>Os produtos cotados deverão ser novos, de primeira qualidade, dentro do prazo de validade e rigorosamente de acordo com as especificações exigidas, obedecendo às normas estabelecidas pelos órgãos fiscalizadores competentes.</w:t>
      </w:r>
    </w:p>
    <w:p w14:paraId="54F1DCDE" w14:textId="77777777" w:rsidR="00183F2C" w:rsidRPr="00183F2C" w:rsidRDefault="00183F2C" w:rsidP="00CE5013">
      <w:pPr>
        <w:pStyle w:val="Corpodetexto3"/>
        <w:numPr>
          <w:ilvl w:val="0"/>
          <w:numId w:val="26"/>
        </w:numPr>
        <w:spacing w:line="360" w:lineRule="auto"/>
        <w:jc w:val="both"/>
        <w:rPr>
          <w:sz w:val="23"/>
          <w:szCs w:val="23"/>
        </w:rPr>
      </w:pPr>
      <w:r w:rsidRPr="00183F2C">
        <w:rPr>
          <w:sz w:val="23"/>
          <w:szCs w:val="23"/>
        </w:rPr>
        <w:lastRenderedPageBreak/>
        <w:t>Os materiais fornecidos deverão ser apropriados para utilização em sistemas de abastecimento de água potável, não podendo alterar as características da água em níveis que contrariem os limites estabelecidos pelo Padrão de Potabilidade da Água para Consumo Humano, conforme Anexo XX da Portaria de Consolidação GM/MS n° 05/2017, alterada pela Portaria GM/MS n° 888/2021.</w:t>
      </w:r>
    </w:p>
    <w:p w14:paraId="5DB3126E" w14:textId="77777777" w:rsidR="00183F2C" w:rsidRPr="00183F2C" w:rsidRDefault="00183F2C" w:rsidP="00CE5013">
      <w:pPr>
        <w:pStyle w:val="Corpodetexto3"/>
        <w:numPr>
          <w:ilvl w:val="0"/>
          <w:numId w:val="26"/>
        </w:numPr>
        <w:spacing w:line="360" w:lineRule="auto"/>
        <w:jc w:val="both"/>
        <w:rPr>
          <w:sz w:val="23"/>
          <w:szCs w:val="23"/>
        </w:rPr>
      </w:pPr>
      <w:r w:rsidRPr="00183F2C">
        <w:rPr>
          <w:sz w:val="23"/>
          <w:szCs w:val="23"/>
        </w:rPr>
        <w:t>Todos os itens deverão possuir garantia mínima de 12 (doze) meses após a instalação, contra defeitos de fabricação.</w:t>
      </w:r>
    </w:p>
    <w:p w14:paraId="39D6E160" w14:textId="77777777" w:rsidR="00183F2C" w:rsidRPr="00183F2C" w:rsidRDefault="00183F2C" w:rsidP="00CE5013">
      <w:pPr>
        <w:pStyle w:val="Corpodetexto3"/>
        <w:numPr>
          <w:ilvl w:val="0"/>
          <w:numId w:val="26"/>
        </w:numPr>
        <w:spacing w:line="360" w:lineRule="auto"/>
        <w:jc w:val="both"/>
        <w:rPr>
          <w:sz w:val="23"/>
          <w:szCs w:val="23"/>
        </w:rPr>
      </w:pPr>
      <w:r w:rsidRPr="00183F2C">
        <w:rPr>
          <w:sz w:val="23"/>
          <w:szCs w:val="23"/>
        </w:rPr>
        <w:t>Os produtos deverão ser entregues devidamente embalados, de forma a garantir sua integridade durante o transporte e a descarga, excetuando-se os casos em que tal embalagem seja tecnicamente inviável.</w:t>
      </w:r>
    </w:p>
    <w:p w14:paraId="0390EA6F" w14:textId="77777777" w:rsidR="00183F2C" w:rsidRPr="00183F2C" w:rsidRDefault="00183F2C" w:rsidP="00CE5013">
      <w:pPr>
        <w:pStyle w:val="Corpodetexto3"/>
        <w:numPr>
          <w:ilvl w:val="0"/>
          <w:numId w:val="26"/>
        </w:numPr>
        <w:spacing w:line="360" w:lineRule="auto"/>
        <w:jc w:val="both"/>
        <w:rPr>
          <w:sz w:val="23"/>
          <w:szCs w:val="23"/>
        </w:rPr>
      </w:pPr>
      <w:r w:rsidRPr="00183F2C">
        <w:rPr>
          <w:sz w:val="23"/>
          <w:szCs w:val="23"/>
        </w:rPr>
        <w:t>Todos os itens deverão possuir revestimento interno e externo anticorrosivo, com pintura epóxi ou esmalte betuminoso atóxico, aplicado por processo eletrostático, conforme especificado em norma.</w:t>
      </w:r>
    </w:p>
    <w:p w14:paraId="697E4D88" w14:textId="77777777" w:rsidR="00183F2C" w:rsidRPr="00183F2C" w:rsidRDefault="00183F2C" w:rsidP="00CE5013">
      <w:pPr>
        <w:pStyle w:val="Corpodetexto3"/>
        <w:numPr>
          <w:ilvl w:val="0"/>
          <w:numId w:val="26"/>
        </w:numPr>
        <w:spacing w:line="360" w:lineRule="auto"/>
        <w:jc w:val="both"/>
        <w:rPr>
          <w:sz w:val="23"/>
          <w:szCs w:val="23"/>
        </w:rPr>
      </w:pPr>
      <w:r w:rsidRPr="00183F2C">
        <w:rPr>
          <w:sz w:val="23"/>
          <w:szCs w:val="23"/>
        </w:rPr>
        <w:t>As válvulas redutoras de pressão (VRPs) deverão ser fornecidas pré-ajustadas em fábrica, com possibilidade de regulagem em campo, atendendo às faixas de pressão especificadas neste Termo de Referência.</w:t>
      </w:r>
    </w:p>
    <w:p w14:paraId="2D7156DD" w14:textId="77777777" w:rsidR="00183F2C" w:rsidRPr="00183F2C" w:rsidRDefault="00183F2C" w:rsidP="00CE5013">
      <w:pPr>
        <w:pStyle w:val="Corpodetexto3"/>
        <w:numPr>
          <w:ilvl w:val="0"/>
          <w:numId w:val="26"/>
        </w:numPr>
        <w:spacing w:line="360" w:lineRule="auto"/>
        <w:jc w:val="both"/>
        <w:rPr>
          <w:sz w:val="23"/>
          <w:szCs w:val="23"/>
        </w:rPr>
      </w:pPr>
      <w:r w:rsidRPr="00183F2C">
        <w:rPr>
          <w:sz w:val="23"/>
          <w:szCs w:val="23"/>
        </w:rPr>
        <w:t>Os componentes internos das válvulas (haste, mola, sede e obturador) deverão ser em aço inoxidável ou material equivalente de alta resistência à corrosão, de forma a garantir maior durabilidade e confiabilidade operacional.</w:t>
      </w:r>
    </w:p>
    <w:p w14:paraId="701E2ACF" w14:textId="77777777" w:rsidR="00183F2C" w:rsidRPr="00183F2C" w:rsidRDefault="00183F2C" w:rsidP="00CE5013">
      <w:pPr>
        <w:pStyle w:val="Corpodetexto3"/>
        <w:numPr>
          <w:ilvl w:val="0"/>
          <w:numId w:val="26"/>
        </w:numPr>
        <w:spacing w:line="360" w:lineRule="auto"/>
        <w:jc w:val="both"/>
        <w:rPr>
          <w:sz w:val="23"/>
          <w:szCs w:val="23"/>
        </w:rPr>
      </w:pPr>
      <w:r w:rsidRPr="00183F2C">
        <w:rPr>
          <w:sz w:val="23"/>
          <w:szCs w:val="23"/>
        </w:rPr>
        <w:t>As válvulas deverão ser fornecidas com tubulação de interligação e conjunto de acessórios necessários ao funcionamento, incluindo filtro de proteção do circuito hidráulico, pilotos de controle de pressão com válvula agulha, válvulas de bloqueio e manômetro de controle com caixa em aço inox e enchimento de glicerina.</w:t>
      </w:r>
    </w:p>
    <w:p w14:paraId="7FCD5B10" w14:textId="3DC12398" w:rsidR="00112236" w:rsidRDefault="00183F2C" w:rsidP="00CE5013">
      <w:pPr>
        <w:pStyle w:val="Corpodetexto3"/>
        <w:numPr>
          <w:ilvl w:val="0"/>
          <w:numId w:val="26"/>
        </w:numPr>
        <w:spacing w:after="0" w:line="360" w:lineRule="auto"/>
        <w:jc w:val="both"/>
        <w:rPr>
          <w:sz w:val="23"/>
          <w:szCs w:val="23"/>
        </w:rPr>
      </w:pPr>
      <w:r w:rsidRPr="00183F2C">
        <w:rPr>
          <w:sz w:val="23"/>
          <w:szCs w:val="23"/>
        </w:rPr>
        <w:t>As extremidades flangeadas deverão atender às especificações da ABNT NBR 7675 (furação) e a distância entre flanges deverá estar em conformidade com a EN 558.</w:t>
      </w:r>
    </w:p>
    <w:p w14:paraId="70F50E78" w14:textId="77777777" w:rsidR="00C51790" w:rsidRPr="00C51790" w:rsidRDefault="00C51790" w:rsidP="00C51790">
      <w:pPr>
        <w:pStyle w:val="Corpodetexto3"/>
        <w:numPr>
          <w:ilvl w:val="0"/>
          <w:numId w:val="26"/>
        </w:numPr>
        <w:spacing w:line="360" w:lineRule="auto"/>
        <w:jc w:val="both"/>
        <w:rPr>
          <w:sz w:val="23"/>
          <w:szCs w:val="23"/>
        </w:rPr>
      </w:pPr>
      <w:r w:rsidRPr="00C51790">
        <w:rPr>
          <w:sz w:val="23"/>
          <w:szCs w:val="23"/>
        </w:rPr>
        <w:t>Os materiais deverão ser acompanhados de certificados de conformidade, laudos de ensaio ou atestados de qualidade emitidos pelo fabricante, comprovando atendimento às normas técnicas aplicáveis.</w:t>
      </w:r>
    </w:p>
    <w:p w14:paraId="357F5D74" w14:textId="07B9F523" w:rsidR="00C51790" w:rsidRDefault="00C51790" w:rsidP="00CE5013">
      <w:pPr>
        <w:pStyle w:val="Corpodetexto3"/>
        <w:numPr>
          <w:ilvl w:val="0"/>
          <w:numId w:val="26"/>
        </w:numPr>
        <w:spacing w:after="0" w:line="360" w:lineRule="auto"/>
        <w:jc w:val="both"/>
        <w:rPr>
          <w:sz w:val="23"/>
          <w:szCs w:val="23"/>
        </w:rPr>
      </w:pPr>
      <w:r w:rsidRPr="00C51790">
        <w:rPr>
          <w:sz w:val="23"/>
          <w:szCs w:val="23"/>
        </w:rPr>
        <w:t>Serão recusados os materiais considerados imprestáveis ou defeituosos, que não atendam às especificações técnicas ou que estejam inadequados para o uso pretendido.</w:t>
      </w:r>
    </w:p>
    <w:p w14:paraId="03FDE88E" w14:textId="6F1AAFCA" w:rsidR="00C51790" w:rsidRDefault="00C51790">
      <w:pPr>
        <w:pStyle w:val="Corpodetexto3"/>
        <w:spacing w:after="0" w:line="360" w:lineRule="auto"/>
        <w:jc w:val="both"/>
        <w:rPr>
          <w:sz w:val="23"/>
          <w:szCs w:val="23"/>
        </w:rPr>
      </w:pPr>
    </w:p>
    <w:p w14:paraId="6DD6BFDB" w14:textId="2B54118F" w:rsidR="00C51790" w:rsidRPr="00CE5013" w:rsidRDefault="00C51790" w:rsidP="00CE5013">
      <w:pPr>
        <w:pStyle w:val="Corpodetexto3"/>
        <w:numPr>
          <w:ilvl w:val="0"/>
          <w:numId w:val="25"/>
        </w:numPr>
        <w:spacing w:after="0" w:line="360" w:lineRule="auto"/>
        <w:jc w:val="both"/>
        <w:rPr>
          <w:b/>
          <w:sz w:val="23"/>
          <w:szCs w:val="23"/>
        </w:rPr>
      </w:pPr>
      <w:r w:rsidRPr="00CE5013">
        <w:rPr>
          <w:b/>
          <w:sz w:val="23"/>
          <w:szCs w:val="23"/>
        </w:rPr>
        <w:t>Das Normas Técnicas</w:t>
      </w:r>
      <w:r>
        <w:rPr>
          <w:b/>
          <w:sz w:val="23"/>
          <w:szCs w:val="23"/>
          <w:lang w:val="pt-BR"/>
        </w:rPr>
        <w:t>:</w:t>
      </w:r>
    </w:p>
    <w:tbl>
      <w:tblPr>
        <w:tblStyle w:val="Tabelacomgrade"/>
        <w:tblpPr w:leftFromText="141" w:rightFromText="141" w:vertAnchor="text" w:tblpXSpec="center" w:tblpY="1"/>
        <w:tblOverlap w:val="never"/>
        <w:tblW w:w="0" w:type="auto"/>
        <w:tblLook w:val="04A0" w:firstRow="1" w:lastRow="0" w:firstColumn="1" w:lastColumn="0" w:noHBand="0" w:noVBand="1"/>
      </w:tblPr>
      <w:tblGrid>
        <w:gridCol w:w="2689"/>
        <w:gridCol w:w="6372"/>
      </w:tblGrid>
      <w:tr w:rsidR="00C51790" w14:paraId="23648826" w14:textId="77777777" w:rsidTr="00CE5013">
        <w:tc>
          <w:tcPr>
            <w:tcW w:w="2689" w:type="dxa"/>
            <w:vAlign w:val="center"/>
          </w:tcPr>
          <w:p w14:paraId="0EAA623E" w14:textId="282FA603" w:rsidR="00C51790" w:rsidRPr="00CE5013" w:rsidRDefault="00C51790" w:rsidP="00CE5013">
            <w:pPr>
              <w:pStyle w:val="Corpodetexto3"/>
              <w:spacing w:after="0" w:line="360" w:lineRule="auto"/>
              <w:jc w:val="center"/>
              <w:rPr>
                <w:rFonts w:ascii="Times New Roman" w:hAnsi="Times New Roman"/>
                <w:b/>
                <w:sz w:val="23"/>
                <w:szCs w:val="23"/>
                <w:lang w:val="pt-BR"/>
              </w:rPr>
            </w:pPr>
            <w:r w:rsidRPr="00C51790">
              <w:rPr>
                <w:b/>
                <w:sz w:val="23"/>
                <w:szCs w:val="23"/>
                <w:lang w:val="pt-BR"/>
              </w:rPr>
              <w:t>Normas</w:t>
            </w:r>
          </w:p>
        </w:tc>
        <w:tc>
          <w:tcPr>
            <w:tcW w:w="6372" w:type="dxa"/>
            <w:vAlign w:val="center"/>
          </w:tcPr>
          <w:p w14:paraId="3987A227" w14:textId="5A05D087" w:rsidR="00C51790" w:rsidRPr="00CE5013" w:rsidRDefault="00C51790" w:rsidP="00CE5013">
            <w:pPr>
              <w:pStyle w:val="Corpodetexto3"/>
              <w:spacing w:after="0" w:line="360" w:lineRule="auto"/>
              <w:jc w:val="center"/>
              <w:rPr>
                <w:rFonts w:ascii="Times New Roman" w:hAnsi="Times New Roman"/>
                <w:b/>
                <w:sz w:val="23"/>
                <w:szCs w:val="23"/>
                <w:lang w:val="pt-BR"/>
              </w:rPr>
            </w:pPr>
            <w:r w:rsidRPr="00C51790">
              <w:rPr>
                <w:b/>
                <w:sz w:val="23"/>
                <w:szCs w:val="23"/>
                <w:lang w:val="pt-BR"/>
              </w:rPr>
              <w:t>Aplicabilidade</w:t>
            </w:r>
          </w:p>
        </w:tc>
      </w:tr>
      <w:tr w:rsidR="00C51790" w14:paraId="712E3040" w14:textId="77777777" w:rsidTr="00CE5013">
        <w:tc>
          <w:tcPr>
            <w:tcW w:w="2689" w:type="dxa"/>
            <w:vAlign w:val="center"/>
          </w:tcPr>
          <w:p w14:paraId="62C7F105" w14:textId="3FB9DBB2" w:rsidR="00C51790" w:rsidRPr="00CE5013" w:rsidRDefault="00C51790" w:rsidP="00CE5013">
            <w:pPr>
              <w:pStyle w:val="Corpodetexto3"/>
              <w:spacing w:after="0" w:line="360" w:lineRule="auto"/>
              <w:rPr>
                <w:rFonts w:ascii="Times New Roman" w:hAnsi="Times New Roman"/>
                <w:sz w:val="23"/>
                <w:szCs w:val="23"/>
              </w:rPr>
            </w:pPr>
            <w:r w:rsidRPr="00CE5013">
              <w:rPr>
                <w:sz w:val="23"/>
                <w:szCs w:val="23"/>
              </w:rPr>
              <w:t>ABNT NBR 14968:2003</w:t>
            </w:r>
          </w:p>
        </w:tc>
        <w:tc>
          <w:tcPr>
            <w:tcW w:w="6372" w:type="dxa"/>
            <w:vAlign w:val="center"/>
          </w:tcPr>
          <w:p w14:paraId="2B763724" w14:textId="43CFB0BE" w:rsidR="00C51790" w:rsidRPr="00CE5013" w:rsidRDefault="00C51790">
            <w:pPr>
              <w:pStyle w:val="Corpodetexto3"/>
              <w:spacing w:after="0" w:line="360" w:lineRule="auto"/>
              <w:jc w:val="both"/>
              <w:rPr>
                <w:rFonts w:ascii="Times New Roman" w:hAnsi="Times New Roman"/>
                <w:sz w:val="23"/>
                <w:szCs w:val="23"/>
              </w:rPr>
            </w:pPr>
            <w:r w:rsidRPr="00CE5013">
              <w:rPr>
                <w:sz w:val="23"/>
                <w:szCs w:val="23"/>
              </w:rPr>
              <w:t>Registros de gaveta com cunha revestida de borracha</w:t>
            </w:r>
          </w:p>
        </w:tc>
      </w:tr>
      <w:tr w:rsidR="00C51790" w14:paraId="40936AE7" w14:textId="77777777" w:rsidTr="00CE5013">
        <w:tc>
          <w:tcPr>
            <w:tcW w:w="2689" w:type="dxa"/>
            <w:vAlign w:val="center"/>
          </w:tcPr>
          <w:p w14:paraId="13FDEEBB" w14:textId="7571C103" w:rsidR="00C51790" w:rsidRPr="00CE5013" w:rsidRDefault="00C51790" w:rsidP="00CE5013">
            <w:pPr>
              <w:pStyle w:val="Corpodetexto3"/>
              <w:tabs>
                <w:tab w:val="left" w:pos="2968"/>
              </w:tabs>
              <w:spacing w:after="0" w:line="360" w:lineRule="auto"/>
              <w:rPr>
                <w:rFonts w:ascii="Times New Roman" w:hAnsi="Times New Roman"/>
                <w:sz w:val="23"/>
                <w:szCs w:val="23"/>
              </w:rPr>
            </w:pPr>
            <w:r w:rsidRPr="00CE5013">
              <w:rPr>
                <w:sz w:val="23"/>
                <w:szCs w:val="23"/>
              </w:rPr>
              <w:t>ABNT NBR 15768</w:t>
            </w:r>
          </w:p>
        </w:tc>
        <w:tc>
          <w:tcPr>
            <w:tcW w:w="6372" w:type="dxa"/>
            <w:vAlign w:val="center"/>
          </w:tcPr>
          <w:p w14:paraId="0FBC2991" w14:textId="0620928A" w:rsidR="00C51790" w:rsidRPr="00CE5013" w:rsidRDefault="00C51790" w:rsidP="00C51790">
            <w:pPr>
              <w:pStyle w:val="Corpodetexto3"/>
              <w:spacing w:after="0" w:line="360" w:lineRule="auto"/>
              <w:jc w:val="both"/>
              <w:rPr>
                <w:rFonts w:ascii="Times New Roman" w:hAnsi="Times New Roman"/>
                <w:sz w:val="23"/>
                <w:szCs w:val="23"/>
              </w:rPr>
            </w:pPr>
            <w:r w:rsidRPr="00CE5013">
              <w:rPr>
                <w:sz w:val="23"/>
                <w:szCs w:val="23"/>
              </w:rPr>
              <w:t>Válvulas redutoras de pressão (VRP) de ferro fundido dúctil, auto-operadas</w:t>
            </w:r>
          </w:p>
        </w:tc>
      </w:tr>
      <w:tr w:rsidR="00C51790" w14:paraId="24A8A3CA" w14:textId="77777777" w:rsidTr="00CE5013">
        <w:tc>
          <w:tcPr>
            <w:tcW w:w="2689" w:type="dxa"/>
            <w:vAlign w:val="center"/>
          </w:tcPr>
          <w:p w14:paraId="727907D7" w14:textId="0121F86C" w:rsidR="00C51790" w:rsidRPr="00CE5013" w:rsidRDefault="00C51790" w:rsidP="00CE5013">
            <w:pPr>
              <w:pStyle w:val="Corpodetexto3"/>
              <w:spacing w:after="0" w:line="360" w:lineRule="auto"/>
              <w:rPr>
                <w:rFonts w:ascii="Times New Roman" w:hAnsi="Times New Roman"/>
                <w:sz w:val="23"/>
                <w:szCs w:val="23"/>
              </w:rPr>
            </w:pPr>
            <w:r w:rsidRPr="00CE5013">
              <w:rPr>
                <w:sz w:val="23"/>
                <w:szCs w:val="23"/>
              </w:rPr>
              <w:t>NTS 299 - SABESP</w:t>
            </w:r>
          </w:p>
        </w:tc>
        <w:tc>
          <w:tcPr>
            <w:tcW w:w="6372" w:type="dxa"/>
            <w:vAlign w:val="center"/>
          </w:tcPr>
          <w:p w14:paraId="282EC0D6" w14:textId="34286659" w:rsidR="00C51790" w:rsidRPr="00CE5013" w:rsidRDefault="00C51790" w:rsidP="00C51790">
            <w:pPr>
              <w:pStyle w:val="Corpodetexto3"/>
              <w:spacing w:after="0" w:line="360" w:lineRule="auto"/>
              <w:jc w:val="both"/>
              <w:rPr>
                <w:rFonts w:ascii="Times New Roman" w:hAnsi="Times New Roman"/>
                <w:sz w:val="23"/>
                <w:szCs w:val="23"/>
              </w:rPr>
            </w:pPr>
            <w:r w:rsidRPr="00CE5013">
              <w:rPr>
                <w:sz w:val="23"/>
                <w:szCs w:val="23"/>
              </w:rPr>
              <w:t>Especificação técnica complementar para válvulas redutoras de pressão</w:t>
            </w:r>
          </w:p>
        </w:tc>
      </w:tr>
      <w:tr w:rsidR="00C51790" w14:paraId="6453687F" w14:textId="77777777" w:rsidTr="00CE5013">
        <w:tc>
          <w:tcPr>
            <w:tcW w:w="2689" w:type="dxa"/>
            <w:vAlign w:val="center"/>
          </w:tcPr>
          <w:p w14:paraId="74A0523F" w14:textId="5934868F" w:rsidR="00C51790" w:rsidRPr="00CE5013" w:rsidRDefault="00C51790" w:rsidP="00CE5013">
            <w:pPr>
              <w:pStyle w:val="Corpodetexto3"/>
              <w:spacing w:after="0" w:line="360" w:lineRule="auto"/>
              <w:rPr>
                <w:rFonts w:ascii="Times New Roman" w:hAnsi="Times New Roman"/>
                <w:sz w:val="23"/>
                <w:szCs w:val="23"/>
              </w:rPr>
            </w:pPr>
            <w:r w:rsidRPr="00CE5013">
              <w:rPr>
                <w:sz w:val="23"/>
                <w:szCs w:val="23"/>
              </w:rPr>
              <w:t>ABNT NBR 7675</w:t>
            </w:r>
          </w:p>
        </w:tc>
        <w:tc>
          <w:tcPr>
            <w:tcW w:w="6372" w:type="dxa"/>
            <w:vAlign w:val="center"/>
          </w:tcPr>
          <w:p w14:paraId="4580413C" w14:textId="0A411893" w:rsidR="00C51790" w:rsidRPr="00CE5013" w:rsidRDefault="00C51790" w:rsidP="00C51790">
            <w:pPr>
              <w:pStyle w:val="Corpodetexto3"/>
              <w:spacing w:after="0" w:line="360" w:lineRule="auto"/>
              <w:jc w:val="both"/>
              <w:rPr>
                <w:rFonts w:ascii="Times New Roman" w:hAnsi="Times New Roman"/>
                <w:sz w:val="23"/>
                <w:szCs w:val="23"/>
              </w:rPr>
            </w:pPr>
            <w:r w:rsidRPr="00CE5013">
              <w:rPr>
                <w:sz w:val="23"/>
                <w:szCs w:val="23"/>
              </w:rPr>
              <w:t>Conexões, acessórios e extremidades de ferro fundido dúctil com flange e bolsa JE; válvulas flangeadas; conjuntos de fixação (parafusos, porcas e arruelas)</w:t>
            </w:r>
          </w:p>
        </w:tc>
      </w:tr>
      <w:tr w:rsidR="00C51790" w14:paraId="2EFC1A03" w14:textId="77777777" w:rsidTr="00CE5013">
        <w:tc>
          <w:tcPr>
            <w:tcW w:w="2689" w:type="dxa"/>
            <w:vAlign w:val="center"/>
          </w:tcPr>
          <w:p w14:paraId="6EDCB7D6" w14:textId="0694874C" w:rsidR="00C51790" w:rsidRPr="00CE5013" w:rsidRDefault="00C51790" w:rsidP="00CE5013">
            <w:pPr>
              <w:pStyle w:val="Corpodetexto3"/>
              <w:spacing w:after="0" w:line="360" w:lineRule="auto"/>
              <w:rPr>
                <w:rFonts w:ascii="Times New Roman" w:hAnsi="Times New Roman"/>
                <w:sz w:val="23"/>
                <w:szCs w:val="23"/>
              </w:rPr>
            </w:pPr>
            <w:r w:rsidRPr="00CE5013">
              <w:rPr>
                <w:sz w:val="23"/>
                <w:szCs w:val="23"/>
              </w:rPr>
              <w:t>EN 558</w:t>
            </w:r>
          </w:p>
        </w:tc>
        <w:tc>
          <w:tcPr>
            <w:tcW w:w="6372" w:type="dxa"/>
            <w:vAlign w:val="center"/>
          </w:tcPr>
          <w:p w14:paraId="24857592" w14:textId="47D4F7A1" w:rsidR="00C51790" w:rsidRPr="00CE5013" w:rsidRDefault="00C51790" w:rsidP="00CE5013">
            <w:pPr>
              <w:pStyle w:val="Corpodetexto3"/>
              <w:spacing w:after="0" w:line="360" w:lineRule="auto"/>
              <w:rPr>
                <w:rFonts w:ascii="Times New Roman" w:hAnsi="Times New Roman"/>
                <w:sz w:val="23"/>
                <w:szCs w:val="23"/>
              </w:rPr>
            </w:pPr>
            <w:r w:rsidRPr="00CE5013">
              <w:rPr>
                <w:sz w:val="23"/>
                <w:szCs w:val="23"/>
              </w:rPr>
              <w:t>Distâncias entre flanges</w:t>
            </w:r>
          </w:p>
        </w:tc>
      </w:tr>
    </w:tbl>
    <w:p w14:paraId="6F97085F" w14:textId="77777777" w:rsidR="00DD0A85" w:rsidRDefault="00DD0A85">
      <w:pPr>
        <w:pStyle w:val="Corpodetexto3"/>
        <w:spacing w:after="0" w:line="360" w:lineRule="auto"/>
        <w:jc w:val="both"/>
        <w:rPr>
          <w:b/>
          <w:sz w:val="23"/>
          <w:szCs w:val="23"/>
        </w:rPr>
      </w:pPr>
    </w:p>
    <w:p w14:paraId="2C54700F" w14:textId="096931E5" w:rsidR="00DD0A85" w:rsidRPr="00CE5013" w:rsidRDefault="00AC767C" w:rsidP="00CE5013">
      <w:pPr>
        <w:pStyle w:val="Corpodetexto3"/>
        <w:numPr>
          <w:ilvl w:val="0"/>
          <w:numId w:val="25"/>
        </w:numPr>
        <w:spacing w:after="0" w:line="360" w:lineRule="auto"/>
        <w:jc w:val="both"/>
        <w:rPr>
          <w:b/>
          <w:sz w:val="23"/>
          <w:szCs w:val="23"/>
          <w:lang w:val="pt-BR"/>
        </w:rPr>
      </w:pPr>
      <w:r>
        <w:rPr>
          <w:b/>
          <w:sz w:val="23"/>
          <w:szCs w:val="23"/>
          <w:lang w:val="pt-BR"/>
        </w:rPr>
        <w:t>Condição para Recebimento e Aceitação do Objeto</w:t>
      </w:r>
      <w:r w:rsidR="00DD0A85" w:rsidRPr="00CE5013">
        <w:rPr>
          <w:b/>
          <w:sz w:val="23"/>
          <w:szCs w:val="23"/>
          <w:lang w:val="pt-BR"/>
        </w:rPr>
        <w:t>:</w:t>
      </w:r>
    </w:p>
    <w:p w14:paraId="53326833" w14:textId="7A8B7991" w:rsidR="00C51790" w:rsidRPr="00CE5013" w:rsidRDefault="00DD0A85" w:rsidP="00CE5013">
      <w:pPr>
        <w:pStyle w:val="Corpodetexto3"/>
        <w:numPr>
          <w:ilvl w:val="0"/>
          <w:numId w:val="28"/>
        </w:numPr>
        <w:spacing w:after="0" w:line="360" w:lineRule="auto"/>
        <w:jc w:val="both"/>
        <w:rPr>
          <w:sz w:val="23"/>
          <w:szCs w:val="23"/>
        </w:rPr>
      </w:pPr>
      <w:r w:rsidRPr="00CE5013">
        <w:rPr>
          <w:sz w:val="23"/>
          <w:szCs w:val="23"/>
        </w:rPr>
        <w:t>Todos os materiais ofertados deverão atender às normas, especificações e métodos de ensaio da ABNT - Associação Brasileira de Normas Técnicas. Os materiais ofertados deverão ser entregues acompanhados de Laudo de Inspeção e Te</w:t>
      </w:r>
      <w:r w:rsidR="00D94ED8">
        <w:rPr>
          <w:sz w:val="23"/>
          <w:szCs w:val="23"/>
          <w:lang w:val="pt-BR"/>
        </w:rPr>
        <w:t xml:space="preserve"> </w:t>
      </w:r>
      <w:r w:rsidRPr="00CE5013">
        <w:rPr>
          <w:sz w:val="23"/>
          <w:szCs w:val="23"/>
        </w:rPr>
        <w:t>stes, realizados por órgão de reconhecida idoneidade, às expensas da licitante vencedora;</w:t>
      </w:r>
    </w:p>
    <w:p w14:paraId="75C063B1" w14:textId="77777777" w:rsidR="00DD0A85" w:rsidRPr="00CE5013" w:rsidRDefault="00DD0A85">
      <w:pPr>
        <w:pStyle w:val="Corpodetexto3"/>
        <w:spacing w:after="0" w:line="360" w:lineRule="auto"/>
        <w:jc w:val="both"/>
        <w:rPr>
          <w:b/>
          <w:sz w:val="23"/>
          <w:szCs w:val="23"/>
        </w:rPr>
      </w:pPr>
    </w:p>
    <w:p w14:paraId="57009A53" w14:textId="0256827E" w:rsidR="00DF0C7D" w:rsidRPr="00636BE3" w:rsidRDefault="00DF0C7D" w:rsidP="0051334C">
      <w:pPr>
        <w:pStyle w:val="Corpodetexto3"/>
        <w:spacing w:after="0" w:line="360" w:lineRule="auto"/>
        <w:jc w:val="both"/>
        <w:rPr>
          <w:b/>
          <w:sz w:val="23"/>
          <w:szCs w:val="23"/>
        </w:rPr>
      </w:pPr>
      <w:r w:rsidRPr="00636BE3">
        <w:rPr>
          <w:sz w:val="23"/>
          <w:szCs w:val="23"/>
        </w:rPr>
        <w:t xml:space="preserve">Prazo de Entrega: </w:t>
      </w:r>
      <w:r w:rsidRPr="00636BE3">
        <w:rPr>
          <w:b/>
          <w:sz w:val="23"/>
          <w:szCs w:val="23"/>
          <w:lang w:val="pt-BR"/>
        </w:rPr>
        <w:t>__________</w:t>
      </w:r>
      <w:r w:rsidRPr="00636BE3">
        <w:rPr>
          <w:sz w:val="23"/>
          <w:szCs w:val="23"/>
        </w:rPr>
        <w:t xml:space="preserve"> </w:t>
      </w:r>
      <w:r w:rsidRPr="00636BE3">
        <w:rPr>
          <w:b/>
          <w:sz w:val="23"/>
          <w:szCs w:val="23"/>
        </w:rPr>
        <w:t>dias</w:t>
      </w:r>
      <w:r w:rsidRPr="00636BE3">
        <w:rPr>
          <w:sz w:val="23"/>
          <w:szCs w:val="23"/>
        </w:rPr>
        <w:t xml:space="preserve">. </w:t>
      </w:r>
      <w:r w:rsidRPr="00636BE3">
        <w:rPr>
          <w:b/>
          <w:sz w:val="23"/>
          <w:szCs w:val="23"/>
        </w:rPr>
        <w:t xml:space="preserve">(máximo de </w:t>
      </w:r>
      <w:r w:rsidR="00F54DF3">
        <w:rPr>
          <w:b/>
          <w:sz w:val="23"/>
          <w:szCs w:val="23"/>
          <w:lang w:val="pt-BR"/>
        </w:rPr>
        <w:t>60</w:t>
      </w:r>
      <w:r w:rsidR="00F54DF3" w:rsidRPr="00636BE3">
        <w:rPr>
          <w:b/>
          <w:sz w:val="23"/>
          <w:szCs w:val="23"/>
        </w:rPr>
        <w:t xml:space="preserve"> </w:t>
      </w:r>
      <w:r w:rsidRPr="00636BE3">
        <w:rPr>
          <w:b/>
          <w:sz w:val="23"/>
          <w:szCs w:val="23"/>
        </w:rPr>
        <w:t>dias consecutivos do recebimento d</w:t>
      </w:r>
      <w:r w:rsidRPr="00636BE3">
        <w:rPr>
          <w:b/>
          <w:sz w:val="23"/>
          <w:szCs w:val="23"/>
          <w:lang w:val="pt-BR"/>
        </w:rPr>
        <w:t>o</w:t>
      </w:r>
      <w:r w:rsidRPr="00636BE3">
        <w:rPr>
          <w:b/>
          <w:sz w:val="23"/>
          <w:szCs w:val="23"/>
        </w:rPr>
        <w:t xml:space="preserve"> </w:t>
      </w:r>
      <w:r w:rsidRPr="00636BE3">
        <w:rPr>
          <w:b/>
          <w:sz w:val="23"/>
          <w:szCs w:val="23"/>
          <w:lang w:val="pt-BR"/>
        </w:rPr>
        <w:t>“Pedido</w:t>
      </w:r>
      <w:r w:rsidRPr="00636BE3">
        <w:rPr>
          <w:b/>
          <w:sz w:val="23"/>
          <w:szCs w:val="23"/>
        </w:rPr>
        <w:t xml:space="preserve"> de Empenho</w:t>
      </w:r>
      <w:r w:rsidRPr="00636BE3">
        <w:rPr>
          <w:b/>
          <w:sz w:val="23"/>
          <w:szCs w:val="23"/>
          <w:lang w:val="pt-BR"/>
        </w:rPr>
        <w:t>”</w:t>
      </w:r>
      <w:r w:rsidRPr="00636BE3">
        <w:rPr>
          <w:b/>
          <w:sz w:val="23"/>
          <w:szCs w:val="23"/>
        </w:rPr>
        <w:t>).</w:t>
      </w:r>
    </w:p>
    <w:p w14:paraId="4D2D353F" w14:textId="77777777" w:rsidR="00DF0C7D" w:rsidRPr="00636BE3" w:rsidRDefault="00DF0C7D" w:rsidP="0051334C">
      <w:pPr>
        <w:pStyle w:val="Corpodetexto3"/>
        <w:spacing w:after="0"/>
        <w:jc w:val="both"/>
        <w:rPr>
          <w:b/>
          <w:sz w:val="23"/>
          <w:szCs w:val="23"/>
        </w:rPr>
      </w:pPr>
    </w:p>
    <w:p w14:paraId="5A609C95" w14:textId="15FF651F" w:rsidR="00DF0C7D" w:rsidRPr="00636BE3" w:rsidRDefault="00DF0C7D" w:rsidP="0051334C">
      <w:pPr>
        <w:autoSpaceDE w:val="0"/>
        <w:autoSpaceDN w:val="0"/>
        <w:adjustRightInd w:val="0"/>
        <w:spacing w:line="360" w:lineRule="auto"/>
        <w:jc w:val="both"/>
        <w:rPr>
          <w:bCs/>
          <w:sz w:val="23"/>
          <w:szCs w:val="23"/>
        </w:rPr>
      </w:pPr>
      <w:r w:rsidRPr="00636BE3">
        <w:rPr>
          <w:b/>
          <w:sz w:val="23"/>
          <w:szCs w:val="23"/>
        </w:rPr>
        <w:t>Prazo de validade da proposta:</w:t>
      </w:r>
      <w:r w:rsidRPr="00636BE3">
        <w:rPr>
          <w:sz w:val="23"/>
          <w:szCs w:val="23"/>
        </w:rPr>
        <w:t xml:space="preserve"> _________ dias (mínimo de </w:t>
      </w:r>
      <w:r w:rsidR="00A20637">
        <w:rPr>
          <w:b/>
          <w:sz w:val="23"/>
          <w:szCs w:val="23"/>
        </w:rPr>
        <w:t>90</w:t>
      </w:r>
      <w:r w:rsidRPr="00636BE3">
        <w:rPr>
          <w:sz w:val="23"/>
          <w:szCs w:val="23"/>
        </w:rPr>
        <w:t xml:space="preserve"> dias contados </w:t>
      </w:r>
      <w:r w:rsidRPr="00636BE3">
        <w:rPr>
          <w:color w:val="000000"/>
          <w:sz w:val="23"/>
          <w:szCs w:val="23"/>
        </w:rPr>
        <w:t>da data estipulada para entrega das propostas</w:t>
      </w:r>
      <w:r w:rsidRPr="00636BE3">
        <w:rPr>
          <w:sz w:val="23"/>
          <w:szCs w:val="23"/>
        </w:rPr>
        <w:t>).</w:t>
      </w:r>
      <w:r w:rsidRPr="00636BE3">
        <w:rPr>
          <w:bCs/>
          <w:sz w:val="23"/>
          <w:szCs w:val="23"/>
        </w:rPr>
        <w:t xml:space="preserve"> </w:t>
      </w:r>
    </w:p>
    <w:p w14:paraId="4763F325" w14:textId="77777777" w:rsidR="00DF0C7D" w:rsidRPr="00636BE3" w:rsidRDefault="00DF0C7D" w:rsidP="0051334C">
      <w:pPr>
        <w:autoSpaceDE w:val="0"/>
        <w:autoSpaceDN w:val="0"/>
        <w:adjustRightInd w:val="0"/>
        <w:spacing w:line="360" w:lineRule="auto"/>
        <w:jc w:val="both"/>
        <w:rPr>
          <w:bCs/>
          <w:sz w:val="23"/>
          <w:szCs w:val="23"/>
        </w:rPr>
      </w:pPr>
    </w:p>
    <w:p w14:paraId="6073A54F" w14:textId="77777777" w:rsidR="00F25786" w:rsidRPr="00636BE3" w:rsidRDefault="00F25786" w:rsidP="0051334C">
      <w:pPr>
        <w:spacing w:line="360" w:lineRule="auto"/>
        <w:jc w:val="both"/>
        <w:rPr>
          <w:sz w:val="23"/>
          <w:szCs w:val="23"/>
        </w:rPr>
      </w:pPr>
      <w:r w:rsidRPr="00636BE3">
        <w:rPr>
          <w:b/>
          <w:sz w:val="23"/>
          <w:szCs w:val="23"/>
        </w:rPr>
        <w:t>DECLARO</w:t>
      </w:r>
      <w:r w:rsidRPr="00636BE3">
        <w:rPr>
          <w:sz w:val="23"/>
          <w:szCs w:val="23"/>
        </w:rPr>
        <w:t xml:space="preserve">, sob as penas da lei, que </w:t>
      </w:r>
      <w:r w:rsidR="00DF0C7D" w:rsidRPr="00636BE3">
        <w:rPr>
          <w:sz w:val="23"/>
          <w:szCs w:val="23"/>
        </w:rPr>
        <w:t>o material</w:t>
      </w:r>
      <w:r w:rsidRPr="00636BE3">
        <w:rPr>
          <w:sz w:val="23"/>
          <w:szCs w:val="23"/>
        </w:rPr>
        <w:t xml:space="preserve"> ofertado atende todas as especificações exigidas no Edital e seus anexos.</w:t>
      </w:r>
    </w:p>
    <w:p w14:paraId="4F99C3DB" w14:textId="77777777" w:rsidR="00F25786" w:rsidRPr="00636BE3" w:rsidRDefault="00F25786" w:rsidP="0051334C">
      <w:pPr>
        <w:spacing w:line="360" w:lineRule="auto"/>
        <w:jc w:val="both"/>
        <w:rPr>
          <w:sz w:val="23"/>
          <w:szCs w:val="23"/>
        </w:rPr>
      </w:pPr>
    </w:p>
    <w:p w14:paraId="58FB8192" w14:textId="77777777" w:rsidR="00F25786" w:rsidRPr="00636BE3" w:rsidRDefault="00F25786" w:rsidP="0051334C">
      <w:pPr>
        <w:spacing w:line="360" w:lineRule="auto"/>
        <w:jc w:val="both"/>
        <w:rPr>
          <w:sz w:val="23"/>
          <w:szCs w:val="23"/>
        </w:rPr>
      </w:pPr>
      <w:r w:rsidRPr="00636BE3">
        <w:rPr>
          <w:b/>
          <w:sz w:val="23"/>
          <w:szCs w:val="23"/>
        </w:rPr>
        <w:t>DECLARO</w:t>
      </w:r>
      <w:r w:rsidRPr="00636BE3">
        <w:rPr>
          <w:sz w:val="23"/>
          <w:szCs w:val="23"/>
        </w:rPr>
        <w:t xml:space="preserve"> que o preço indicado contempla todos os custos diretos e indiretos incorridos na data da apresentação desta proposta, incluindo entre outros: tributos, encargos sociais, material, despesas administrativas, seguro, frete e lucro.</w:t>
      </w:r>
    </w:p>
    <w:p w14:paraId="43A6B626" w14:textId="77777777" w:rsidR="00F25786" w:rsidRPr="00636BE3" w:rsidRDefault="00F25786" w:rsidP="0051334C">
      <w:pPr>
        <w:spacing w:line="360" w:lineRule="auto"/>
        <w:jc w:val="both"/>
        <w:rPr>
          <w:sz w:val="23"/>
          <w:szCs w:val="23"/>
        </w:rPr>
      </w:pPr>
    </w:p>
    <w:p w14:paraId="3351B122" w14:textId="5282A47F" w:rsidR="00F54DF3" w:rsidRPr="00746003" w:rsidRDefault="00F25786" w:rsidP="00CE5013">
      <w:pPr>
        <w:suppressAutoHyphens w:val="0"/>
        <w:spacing w:line="360" w:lineRule="auto"/>
        <w:jc w:val="both"/>
        <w:rPr>
          <w:bCs/>
          <w:sz w:val="23"/>
          <w:szCs w:val="23"/>
          <w:highlight w:val="yellow"/>
        </w:rPr>
      </w:pPr>
      <w:r w:rsidRPr="00636BE3">
        <w:rPr>
          <w:b/>
          <w:sz w:val="23"/>
          <w:szCs w:val="23"/>
        </w:rPr>
        <w:t>DECLARO</w:t>
      </w:r>
      <w:r w:rsidRPr="00636BE3">
        <w:rPr>
          <w:sz w:val="23"/>
          <w:szCs w:val="23"/>
        </w:rPr>
        <w:t xml:space="preserve"> que correm por conta do fornecedor as despesas decorrentes do transporte, carregamento, descarregamento e entrega do </w:t>
      </w:r>
      <w:r w:rsidR="00DF0C7D" w:rsidRPr="00636BE3">
        <w:rPr>
          <w:sz w:val="23"/>
          <w:szCs w:val="23"/>
        </w:rPr>
        <w:t>material</w:t>
      </w:r>
      <w:r w:rsidRPr="00636BE3">
        <w:rPr>
          <w:sz w:val="23"/>
          <w:szCs w:val="23"/>
        </w:rPr>
        <w:t>, nos locais determinados pelo gestor, nos limites desta municipalidade.</w:t>
      </w:r>
    </w:p>
    <w:p w14:paraId="7AF920AD" w14:textId="74E1EE14" w:rsidR="00AE65D1" w:rsidRPr="0051334C" w:rsidRDefault="00AE65D1" w:rsidP="003D39E1">
      <w:pPr>
        <w:autoSpaceDE w:val="0"/>
        <w:spacing w:line="360" w:lineRule="auto"/>
        <w:jc w:val="center"/>
        <w:rPr>
          <w:b/>
        </w:rPr>
      </w:pPr>
      <w:bookmarkStart w:id="1" w:name="reducao_preco_mercado_negociacao_frustra"/>
      <w:bookmarkStart w:id="2" w:name="art92xvii"/>
      <w:bookmarkEnd w:id="1"/>
      <w:bookmarkEnd w:id="2"/>
    </w:p>
    <w:sectPr w:rsidR="00AE65D1" w:rsidRPr="0051334C">
      <w:headerReference w:type="default" r:id="rId8"/>
      <w:footerReference w:type="default" r:id="rId9"/>
      <w:pgSz w:w="11906" w:h="16838"/>
      <w:pgMar w:top="1985" w:right="1134" w:bottom="1418" w:left="1701" w:header="624" w:footer="1134" w:gutter="0"/>
      <w:pgNumType w:start="1"/>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4DEBC43" w16cex:dateUtc="2024-02-21T13:47:00Z"/>
  <w16cex:commentExtensible w16cex:durableId="3EEC454C">
    <w16cex:extLst>
      <w16:ext w16:uri="{CE6994B0-6A32-4C9F-8C6B-6E91EDA988CE}">
        <cr:reactions xmlns:cr="http://schemas.microsoft.com/office/comments/2020/reactions">
          <cr:reaction reactionType="1">
            <cr:reactionInfo dateUtc="2024-02-21T12:44:44Z">
              <cr:user userId="S-1-5-21-2485462468-896172357-4250870136-1160" userProvider="AD" userName="FRANCISCO PINTO"/>
            </cr:reactionInfo>
          </cr:reaction>
        </cr:reactions>
      </w16:ext>
    </w16cex:extLst>
  </w16cex:commentExtensible>
  <w16cex:commentExtensible w16cex:durableId="788DC163" w16cex:dateUtc="2024-02-21T13:06:00Z"/>
  <w16cex:commentExtensible w16cex:durableId="542C451C" w16cex:dateUtc="2024-02-21T16:13:00Z"/>
  <w16cex:commentExtensible w16cex:durableId="5678F38D">
    <w16cex:extLst>
      <w16:ext w16:uri="{CE6994B0-6A32-4C9F-8C6B-6E91EDA988CE}">
        <cr:reactions xmlns:cr="http://schemas.microsoft.com/office/comments/2020/reactions">
          <cr:reaction reactionType="1">
            <cr:reactionInfo dateUtc="2024-02-22T17:21:33Z">
              <cr:user userId="S-1-5-21-2485462468-896172357-4250870136-1160" userProvider="AD" userName="FRANCISCO PINTO"/>
            </cr:reactionInfo>
          </cr:reaction>
        </cr:reactions>
      </w16:ext>
    </w16cex:extLst>
  </w16cex:commentExtensible>
  <w16cex:commentExtensible w16cex:durableId="72722559" w16cex:dateUtc="2024-02-22T17:20:00Z"/>
  <w16cex:commentExtensible w16cex:durableId="250E104B" w16cex:dateUtc="2024-02-22T17:21:00Z"/>
  <w16cex:commentExtensible w16cex:durableId="4A8E975E" w16cex:dateUtc="2024-02-21T13:20:00Z"/>
  <w16cex:commentExtensible w16cex:durableId="1BCE17F0" w16cex:dateUtc="2024-02-21T14:02:00Z"/>
  <w16cex:commentExtensible w16cex:durableId="2D70AAA4" w16cex:dateUtc="2024-02-21T15:17:00Z"/>
  <w16cex:commentExtensible w16cex:durableId="05504246">
    <w16cex:extLst>
      <w16:ext w16:uri="{CE6994B0-6A32-4C9F-8C6B-6E91EDA988CE}">
        <cr:reactions xmlns:cr="http://schemas.microsoft.com/office/comments/2020/reactions">
          <cr:reaction reactionType="1">
            <cr:reactionInfo dateUtc="2024-02-21T15:18:11Z">
              <cr:user userId="S-1-5-21-2485462468-896172357-4250870136-1160" userProvider="AD" userName="FRANCISCO PINTO"/>
            </cr:reactionInfo>
          </cr:reaction>
        </cr:reactions>
      </w16:ext>
    </w16cex:extLst>
  </w16cex:commentExtensible>
  <w16cex:commentExtensible w16cex:durableId="3B8F9D31" w16cex:dateUtc="2024-02-22T17:25:00Z"/>
  <w16cex:commentExtensible w16cex:durableId="1E7C2795" w16cex:dateUtc="2024-02-22T13:34:00Z"/>
  <w16cex:commentExtensible w16cex:durableId="661F2E76" w16cex:dateUtc="2024-02-22T13: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8706270" w16cid:durableId="44DEBC43"/>
  <w16cid:commentId w16cid:paraId="19422080" w16cid:durableId="3EEC454C"/>
  <w16cid:commentId w16cid:paraId="5C978388" w16cid:durableId="788DC163"/>
  <w16cid:commentId w16cid:paraId="3A0AB871" w16cid:durableId="542C451C"/>
  <w16cid:commentId w16cid:paraId="6556FC4C" w16cid:durableId="5678F38D"/>
  <w16cid:commentId w16cid:paraId="6637E924" w16cid:durableId="72722559"/>
  <w16cid:commentId w16cid:paraId="6BCEA120" w16cid:durableId="250E104B"/>
  <w16cid:commentId w16cid:paraId="0066B72F" w16cid:durableId="4A8E975E"/>
  <w16cid:commentId w16cid:paraId="2A86B250" w16cid:durableId="4686804B"/>
  <w16cid:commentId w16cid:paraId="000CFA0B" w16cid:durableId="20F0E1EB"/>
  <w16cid:commentId w16cid:paraId="1ECD7852" w16cid:durableId="1BCE17F0"/>
  <w16cid:commentId w16cid:paraId="553D78FF" w16cid:durableId="7ECE038B"/>
  <w16cid:commentId w16cid:paraId="420AAC8A" w16cid:durableId="2D70AAA4"/>
  <w16cid:commentId w16cid:paraId="43650239" w16cid:durableId="05504246"/>
  <w16cid:commentId w16cid:paraId="357AC943" w16cid:durableId="3B8F9D31"/>
  <w16cid:commentId w16cid:paraId="2CC48C3B" w16cid:durableId="1E7C2795"/>
  <w16cid:commentId w16cid:paraId="0B448FE6" w16cid:durableId="661F2E7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546E1D" w14:textId="77777777" w:rsidR="003A15B7" w:rsidRDefault="003A15B7">
      <w:r>
        <w:separator/>
      </w:r>
    </w:p>
  </w:endnote>
  <w:endnote w:type="continuationSeparator" w:id="0">
    <w:p w14:paraId="106FA8C8" w14:textId="77777777" w:rsidR="003A15B7" w:rsidRDefault="003A15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altName w:val="Arial"/>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variable"/>
    <w:sig w:usb0="800000AF" w:usb1="1001ECEA"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Helvetica-Bold">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C97631" w14:textId="00A516D8" w:rsidR="003A15B7" w:rsidRDefault="003A15B7">
    <w:pPr>
      <w:pStyle w:val="Rodap"/>
      <w:tabs>
        <w:tab w:val="clear" w:pos="8838"/>
      </w:tabs>
      <w:ind w:right="15"/>
      <w:jc w:val="right"/>
    </w:pPr>
    <w:r>
      <w:rPr>
        <w:sz w:val="20"/>
        <w:szCs w:val="20"/>
      </w:rPr>
      <w:fldChar w:fldCharType="begin"/>
    </w:r>
    <w:r>
      <w:rPr>
        <w:sz w:val="20"/>
        <w:szCs w:val="20"/>
      </w:rPr>
      <w:instrText xml:space="preserve"> PAGE </w:instrText>
    </w:r>
    <w:r>
      <w:rPr>
        <w:sz w:val="20"/>
        <w:szCs w:val="20"/>
      </w:rPr>
      <w:fldChar w:fldCharType="separate"/>
    </w:r>
    <w:r w:rsidR="003D39E1">
      <w:rPr>
        <w:noProof/>
        <w:sz w:val="20"/>
        <w:szCs w:val="20"/>
      </w:rPr>
      <w:t>5</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6508E5" w14:textId="77777777" w:rsidR="003A15B7" w:rsidRDefault="003A15B7">
      <w:r>
        <w:separator/>
      </w:r>
    </w:p>
  </w:footnote>
  <w:footnote w:type="continuationSeparator" w:id="0">
    <w:p w14:paraId="518F5C76" w14:textId="77777777" w:rsidR="003A15B7" w:rsidRDefault="003A15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D3B312" w14:textId="77777777" w:rsidR="003A15B7" w:rsidRDefault="003A15B7">
    <w:pPr>
      <w:pStyle w:val="Cabealho"/>
    </w:pPr>
    <w:r>
      <w:rPr>
        <w:noProof/>
        <w:lang w:eastAsia="pt-BR"/>
      </w:rPr>
      <w:drawing>
        <wp:inline distT="0" distB="0" distL="0" distR="0" wp14:anchorId="2E70AD48" wp14:editId="33B476C7">
          <wp:extent cx="3188335" cy="47688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88335" cy="47688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4"/>
      <w:numFmt w:val="lowerLetter"/>
      <w:lvlText w:val="%1)"/>
      <w:lvlJc w:val="left"/>
      <w:pPr>
        <w:tabs>
          <w:tab w:val="num" w:pos="0"/>
        </w:tabs>
        <w:ind w:left="0" w:firstLine="0"/>
      </w:pPr>
      <w:rPr>
        <w:rFonts w:ascii="Times New Roman" w:hAnsi="Times New Roman"/>
      </w:rPr>
    </w:lvl>
  </w:abstractNum>
  <w:abstractNum w:abstractNumId="2" w15:restartNumberingAfterBreak="0">
    <w:nsid w:val="00000003"/>
    <w:multiLevelType w:val="singleLevel"/>
    <w:tmpl w:val="DA6E5384"/>
    <w:name w:val="WW8Num3"/>
    <w:lvl w:ilvl="0">
      <w:start w:val="1"/>
      <w:numFmt w:val="lowerLetter"/>
      <w:lvlText w:val="%1)"/>
      <w:lvlJc w:val="left"/>
      <w:pPr>
        <w:tabs>
          <w:tab w:val="num" w:pos="0"/>
        </w:tabs>
        <w:ind w:left="0" w:firstLine="0"/>
      </w:pPr>
      <w:rPr>
        <w:rFonts w:ascii="Times New Roman" w:hAnsi="Times New Roman"/>
      </w:rPr>
    </w:lvl>
  </w:abstractNum>
  <w:abstractNum w:abstractNumId="3" w15:restartNumberingAfterBreak="0">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15:restartNumberingAfterBreak="0">
    <w:nsid w:val="00000005"/>
    <w:multiLevelType w:val="singleLevel"/>
    <w:tmpl w:val="00000005"/>
    <w:name w:val="WW8Num5"/>
    <w:lvl w:ilvl="0">
      <w:start w:val="3"/>
      <w:numFmt w:val="lowerLetter"/>
      <w:lvlText w:val="%1)"/>
      <w:lvlJc w:val="left"/>
      <w:pPr>
        <w:tabs>
          <w:tab w:val="num" w:pos="0"/>
        </w:tabs>
        <w:ind w:left="0" w:firstLine="0"/>
      </w:pPr>
      <w:rPr>
        <w:rFonts w:ascii="Times New Roman" w:hAnsi="Times New Roman"/>
      </w:rPr>
    </w:lvl>
  </w:abstractNum>
  <w:abstractNum w:abstractNumId="5" w15:restartNumberingAfterBreak="0">
    <w:nsid w:val="00000006"/>
    <w:multiLevelType w:val="singleLevel"/>
    <w:tmpl w:val="00000006"/>
    <w:name w:val="WW8Num6"/>
    <w:lvl w:ilvl="0">
      <w:start w:val="1"/>
      <w:numFmt w:val="lowerLetter"/>
      <w:lvlText w:val="%1)"/>
      <w:lvlJc w:val="left"/>
      <w:pPr>
        <w:tabs>
          <w:tab w:val="num" w:pos="0"/>
        </w:tabs>
        <w:ind w:left="0" w:firstLine="0"/>
      </w:pPr>
      <w:rPr>
        <w:rFonts w:ascii="Times New Roman" w:hAnsi="Times New Roman"/>
      </w:rPr>
    </w:lvl>
  </w:abstractNum>
  <w:abstractNum w:abstractNumId="6" w15:restartNumberingAfterBreak="0">
    <w:nsid w:val="00000007"/>
    <w:multiLevelType w:val="singleLevel"/>
    <w:tmpl w:val="9FF87CE4"/>
    <w:name w:val="WW8Num7"/>
    <w:lvl w:ilvl="0">
      <w:start w:val="1"/>
      <w:numFmt w:val="lowerLetter"/>
      <w:lvlText w:val="%1)"/>
      <w:lvlJc w:val="left"/>
      <w:pPr>
        <w:tabs>
          <w:tab w:val="num" w:pos="0"/>
        </w:tabs>
        <w:ind w:left="0" w:firstLine="0"/>
      </w:pPr>
      <w:rPr>
        <w:rFonts w:ascii="Times New Roman" w:hAnsi="Times New Roman"/>
        <w:b/>
      </w:rPr>
    </w:lvl>
  </w:abstractNum>
  <w:abstractNum w:abstractNumId="7" w15:restartNumberingAfterBreak="0">
    <w:nsid w:val="00000008"/>
    <w:multiLevelType w:val="singleLevel"/>
    <w:tmpl w:val="00000008"/>
    <w:name w:val="WW8Num8"/>
    <w:lvl w:ilvl="0">
      <w:start w:val="5"/>
      <w:numFmt w:val="lowerLetter"/>
      <w:lvlText w:val="%1)"/>
      <w:lvlJc w:val="left"/>
      <w:pPr>
        <w:tabs>
          <w:tab w:val="num" w:pos="0"/>
        </w:tabs>
        <w:ind w:left="0" w:firstLine="0"/>
      </w:pPr>
      <w:rPr>
        <w:rFonts w:ascii="Times New Roman" w:hAnsi="Times New Roman"/>
      </w:rPr>
    </w:lvl>
  </w:abstractNum>
  <w:abstractNum w:abstractNumId="8" w15:restartNumberingAfterBreak="0">
    <w:nsid w:val="00000009"/>
    <w:multiLevelType w:val="singleLevel"/>
    <w:tmpl w:val="00000009"/>
    <w:name w:val="WW8Num9"/>
    <w:lvl w:ilvl="0">
      <w:start w:val="6"/>
      <w:numFmt w:val="lowerLetter"/>
      <w:lvlText w:val="%1)"/>
      <w:lvlJc w:val="left"/>
      <w:pPr>
        <w:tabs>
          <w:tab w:val="num" w:pos="0"/>
        </w:tabs>
        <w:ind w:left="0" w:firstLine="0"/>
      </w:pPr>
      <w:rPr>
        <w:rFonts w:ascii="Times New Roman" w:hAnsi="Times New Roman"/>
      </w:rPr>
    </w:lvl>
  </w:abstractNum>
  <w:abstractNum w:abstractNumId="9" w15:restartNumberingAfterBreak="0">
    <w:nsid w:val="0000000A"/>
    <w:multiLevelType w:val="singleLevel"/>
    <w:tmpl w:val="0000000A"/>
    <w:name w:val="WW8Num10"/>
    <w:lvl w:ilvl="0">
      <w:start w:val="3"/>
      <w:numFmt w:val="lowerLetter"/>
      <w:lvlText w:val="%1)"/>
      <w:lvlJc w:val="left"/>
      <w:pPr>
        <w:tabs>
          <w:tab w:val="num" w:pos="0"/>
        </w:tabs>
        <w:ind w:left="0" w:firstLine="0"/>
      </w:pPr>
      <w:rPr>
        <w:rFonts w:ascii="Times New Roman" w:hAnsi="Times New Roman"/>
      </w:rPr>
    </w:lvl>
  </w:abstractNum>
  <w:abstractNum w:abstractNumId="10" w15:restartNumberingAfterBreak="0">
    <w:nsid w:val="076A1E6E"/>
    <w:multiLevelType w:val="hybridMultilevel"/>
    <w:tmpl w:val="5562E064"/>
    <w:lvl w:ilvl="0" w:tplc="9A402E56">
      <w:start w:val="14"/>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E2A20BA"/>
    <w:multiLevelType w:val="hybridMultilevel"/>
    <w:tmpl w:val="C4BC0B36"/>
    <w:lvl w:ilvl="0" w:tplc="6B1A4524">
      <w:start w:val="1"/>
      <w:numFmt w:val="lowerRoman"/>
      <w:lvlText w:val="%1."/>
      <w:lvlJc w:val="right"/>
      <w:pPr>
        <w:ind w:left="2484" w:hanging="360"/>
      </w:pPr>
      <w:rPr>
        <w:b/>
      </w:rPr>
    </w:lvl>
    <w:lvl w:ilvl="1" w:tplc="04160019" w:tentative="1">
      <w:start w:val="1"/>
      <w:numFmt w:val="lowerLetter"/>
      <w:lvlText w:val="%2."/>
      <w:lvlJc w:val="left"/>
      <w:pPr>
        <w:ind w:left="3204" w:hanging="360"/>
      </w:pPr>
    </w:lvl>
    <w:lvl w:ilvl="2" w:tplc="0416001B" w:tentative="1">
      <w:start w:val="1"/>
      <w:numFmt w:val="lowerRoman"/>
      <w:lvlText w:val="%3."/>
      <w:lvlJc w:val="right"/>
      <w:pPr>
        <w:ind w:left="3924" w:hanging="180"/>
      </w:pPr>
    </w:lvl>
    <w:lvl w:ilvl="3" w:tplc="0416000F" w:tentative="1">
      <w:start w:val="1"/>
      <w:numFmt w:val="decimal"/>
      <w:lvlText w:val="%4."/>
      <w:lvlJc w:val="left"/>
      <w:pPr>
        <w:ind w:left="4644" w:hanging="360"/>
      </w:pPr>
    </w:lvl>
    <w:lvl w:ilvl="4" w:tplc="04160019" w:tentative="1">
      <w:start w:val="1"/>
      <w:numFmt w:val="lowerLetter"/>
      <w:lvlText w:val="%5."/>
      <w:lvlJc w:val="left"/>
      <w:pPr>
        <w:ind w:left="5364" w:hanging="360"/>
      </w:pPr>
    </w:lvl>
    <w:lvl w:ilvl="5" w:tplc="0416001B" w:tentative="1">
      <w:start w:val="1"/>
      <w:numFmt w:val="lowerRoman"/>
      <w:lvlText w:val="%6."/>
      <w:lvlJc w:val="right"/>
      <w:pPr>
        <w:ind w:left="6084" w:hanging="180"/>
      </w:pPr>
    </w:lvl>
    <w:lvl w:ilvl="6" w:tplc="0416000F" w:tentative="1">
      <w:start w:val="1"/>
      <w:numFmt w:val="decimal"/>
      <w:lvlText w:val="%7."/>
      <w:lvlJc w:val="left"/>
      <w:pPr>
        <w:ind w:left="6804" w:hanging="360"/>
      </w:pPr>
    </w:lvl>
    <w:lvl w:ilvl="7" w:tplc="04160019" w:tentative="1">
      <w:start w:val="1"/>
      <w:numFmt w:val="lowerLetter"/>
      <w:lvlText w:val="%8."/>
      <w:lvlJc w:val="left"/>
      <w:pPr>
        <w:ind w:left="7524" w:hanging="360"/>
      </w:pPr>
    </w:lvl>
    <w:lvl w:ilvl="8" w:tplc="0416001B" w:tentative="1">
      <w:start w:val="1"/>
      <w:numFmt w:val="lowerRoman"/>
      <w:lvlText w:val="%9."/>
      <w:lvlJc w:val="right"/>
      <w:pPr>
        <w:ind w:left="8244" w:hanging="180"/>
      </w:pPr>
    </w:lvl>
  </w:abstractNum>
  <w:abstractNum w:abstractNumId="12" w15:restartNumberingAfterBreak="0">
    <w:nsid w:val="10DD2297"/>
    <w:multiLevelType w:val="hybridMultilevel"/>
    <w:tmpl w:val="43545F00"/>
    <w:lvl w:ilvl="0" w:tplc="3BACBDC8">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3" w15:restartNumberingAfterBreak="0">
    <w:nsid w:val="1D0B5870"/>
    <w:multiLevelType w:val="hybridMultilevel"/>
    <w:tmpl w:val="36B29D1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Mangal" w:hAnsi="Mangal" w:cs="Mangal" w:hint="default"/>
      </w:rPr>
    </w:lvl>
    <w:lvl w:ilvl="2" w:tplc="04160005" w:tentative="1">
      <w:start w:val="1"/>
      <w:numFmt w:val="bullet"/>
      <w:lvlText w:val=""/>
      <w:lvlJc w:val="left"/>
      <w:pPr>
        <w:ind w:left="2160" w:hanging="360"/>
      </w:pPr>
      <w:rPr>
        <w:rFonts w:ascii="Calibri Light" w:hAnsi="Calibri Light" w:cs="Calibri Light" w:hint="default"/>
      </w:rPr>
    </w:lvl>
    <w:lvl w:ilvl="3" w:tplc="04160001" w:tentative="1">
      <w:start w:val="1"/>
      <w:numFmt w:val="bullet"/>
      <w:lvlText w:val=""/>
      <w:lvlJc w:val="left"/>
      <w:pPr>
        <w:ind w:left="2880" w:hanging="360"/>
      </w:pPr>
      <w:rPr>
        <w:rFonts w:ascii="Courier New" w:hAnsi="Courier New" w:cs="Courier New" w:hint="default"/>
      </w:rPr>
    </w:lvl>
    <w:lvl w:ilvl="4" w:tplc="04160003" w:tentative="1">
      <w:start w:val="1"/>
      <w:numFmt w:val="bullet"/>
      <w:lvlText w:val="o"/>
      <w:lvlJc w:val="left"/>
      <w:pPr>
        <w:ind w:left="3600" w:hanging="360"/>
      </w:pPr>
      <w:rPr>
        <w:rFonts w:ascii="Mangal" w:hAnsi="Mangal" w:cs="Mangal" w:hint="default"/>
      </w:rPr>
    </w:lvl>
    <w:lvl w:ilvl="5" w:tplc="04160005" w:tentative="1">
      <w:start w:val="1"/>
      <w:numFmt w:val="bullet"/>
      <w:lvlText w:val=""/>
      <w:lvlJc w:val="left"/>
      <w:pPr>
        <w:ind w:left="4320" w:hanging="360"/>
      </w:pPr>
      <w:rPr>
        <w:rFonts w:ascii="Calibri Light" w:hAnsi="Calibri Light" w:cs="Calibri Light" w:hint="default"/>
      </w:rPr>
    </w:lvl>
    <w:lvl w:ilvl="6" w:tplc="04160001" w:tentative="1">
      <w:start w:val="1"/>
      <w:numFmt w:val="bullet"/>
      <w:lvlText w:val=""/>
      <w:lvlJc w:val="left"/>
      <w:pPr>
        <w:ind w:left="5040" w:hanging="360"/>
      </w:pPr>
      <w:rPr>
        <w:rFonts w:ascii="Courier New" w:hAnsi="Courier New" w:cs="Courier New" w:hint="default"/>
      </w:rPr>
    </w:lvl>
    <w:lvl w:ilvl="7" w:tplc="04160003" w:tentative="1">
      <w:start w:val="1"/>
      <w:numFmt w:val="bullet"/>
      <w:lvlText w:val="o"/>
      <w:lvlJc w:val="left"/>
      <w:pPr>
        <w:ind w:left="5760" w:hanging="360"/>
      </w:pPr>
      <w:rPr>
        <w:rFonts w:ascii="Mangal" w:hAnsi="Mangal" w:cs="Mangal" w:hint="default"/>
      </w:rPr>
    </w:lvl>
    <w:lvl w:ilvl="8" w:tplc="04160005" w:tentative="1">
      <w:start w:val="1"/>
      <w:numFmt w:val="bullet"/>
      <w:lvlText w:val=""/>
      <w:lvlJc w:val="left"/>
      <w:pPr>
        <w:ind w:left="6480" w:hanging="360"/>
      </w:pPr>
      <w:rPr>
        <w:rFonts w:ascii="Calibri Light" w:hAnsi="Calibri Light" w:cs="Calibri Light" w:hint="default"/>
      </w:rPr>
    </w:lvl>
  </w:abstractNum>
  <w:abstractNum w:abstractNumId="14"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1915DC7"/>
    <w:multiLevelType w:val="hybridMultilevel"/>
    <w:tmpl w:val="D474275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9EE469F"/>
    <w:multiLevelType w:val="hybridMultilevel"/>
    <w:tmpl w:val="C2281DA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B3D7362"/>
    <w:multiLevelType w:val="hybridMultilevel"/>
    <w:tmpl w:val="928A52E2"/>
    <w:lvl w:ilvl="0" w:tplc="B0344748">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14043298">
      <w:start w:val="1"/>
      <w:numFmt w:val="bullet"/>
      <w:lvlText w:val=""/>
      <w:lvlJc w:val="left"/>
      <w:pPr>
        <w:ind w:left="2880" w:hanging="360"/>
      </w:pPr>
      <w:rPr>
        <w:rFonts w:ascii="Wingdings" w:hAnsi="Wingdings" w:hint="default"/>
        <w:color w:val="auto"/>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34961DD9"/>
    <w:multiLevelType w:val="hybridMultilevel"/>
    <w:tmpl w:val="6A64EAE8"/>
    <w:lvl w:ilvl="0" w:tplc="04160013">
      <w:start w:val="1"/>
      <w:numFmt w:val="upperRoman"/>
      <w:lvlText w:val="%1."/>
      <w:lvlJc w:val="right"/>
      <w:pPr>
        <w:ind w:left="1210" w:hanging="360"/>
      </w:pPr>
    </w:lvl>
    <w:lvl w:ilvl="1" w:tplc="04160019" w:tentative="1">
      <w:start w:val="1"/>
      <w:numFmt w:val="lowerLetter"/>
      <w:lvlText w:val="%2."/>
      <w:lvlJc w:val="left"/>
      <w:pPr>
        <w:ind w:left="1930" w:hanging="360"/>
      </w:pPr>
    </w:lvl>
    <w:lvl w:ilvl="2" w:tplc="0416001B" w:tentative="1">
      <w:start w:val="1"/>
      <w:numFmt w:val="lowerRoman"/>
      <w:lvlText w:val="%3."/>
      <w:lvlJc w:val="right"/>
      <w:pPr>
        <w:ind w:left="2650" w:hanging="180"/>
      </w:pPr>
    </w:lvl>
    <w:lvl w:ilvl="3" w:tplc="0416000F" w:tentative="1">
      <w:start w:val="1"/>
      <w:numFmt w:val="decimal"/>
      <w:lvlText w:val="%4."/>
      <w:lvlJc w:val="left"/>
      <w:pPr>
        <w:ind w:left="3370" w:hanging="360"/>
      </w:pPr>
    </w:lvl>
    <w:lvl w:ilvl="4" w:tplc="04160019" w:tentative="1">
      <w:start w:val="1"/>
      <w:numFmt w:val="lowerLetter"/>
      <w:lvlText w:val="%5."/>
      <w:lvlJc w:val="left"/>
      <w:pPr>
        <w:ind w:left="4090" w:hanging="360"/>
      </w:pPr>
    </w:lvl>
    <w:lvl w:ilvl="5" w:tplc="0416001B" w:tentative="1">
      <w:start w:val="1"/>
      <w:numFmt w:val="lowerRoman"/>
      <w:lvlText w:val="%6."/>
      <w:lvlJc w:val="right"/>
      <w:pPr>
        <w:ind w:left="4810" w:hanging="180"/>
      </w:pPr>
    </w:lvl>
    <w:lvl w:ilvl="6" w:tplc="0416000F" w:tentative="1">
      <w:start w:val="1"/>
      <w:numFmt w:val="decimal"/>
      <w:lvlText w:val="%7."/>
      <w:lvlJc w:val="left"/>
      <w:pPr>
        <w:ind w:left="5530" w:hanging="360"/>
      </w:pPr>
    </w:lvl>
    <w:lvl w:ilvl="7" w:tplc="04160019" w:tentative="1">
      <w:start w:val="1"/>
      <w:numFmt w:val="lowerLetter"/>
      <w:lvlText w:val="%8."/>
      <w:lvlJc w:val="left"/>
      <w:pPr>
        <w:ind w:left="6250" w:hanging="360"/>
      </w:pPr>
    </w:lvl>
    <w:lvl w:ilvl="8" w:tplc="0416001B" w:tentative="1">
      <w:start w:val="1"/>
      <w:numFmt w:val="lowerRoman"/>
      <w:lvlText w:val="%9."/>
      <w:lvlJc w:val="right"/>
      <w:pPr>
        <w:ind w:left="6970" w:hanging="180"/>
      </w:pPr>
    </w:lvl>
  </w:abstractNum>
  <w:abstractNum w:abstractNumId="19" w15:restartNumberingAfterBreak="0">
    <w:nsid w:val="42377812"/>
    <w:multiLevelType w:val="hybridMultilevel"/>
    <w:tmpl w:val="240A0B0A"/>
    <w:lvl w:ilvl="0" w:tplc="04160013">
      <w:start w:val="1"/>
      <w:numFmt w:val="upperRoman"/>
      <w:lvlText w:val="%1."/>
      <w:lvlJc w:val="right"/>
      <w:pPr>
        <w:ind w:left="1069" w:hanging="360"/>
      </w:p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0" w15:restartNumberingAfterBreak="0">
    <w:nsid w:val="56D615BA"/>
    <w:multiLevelType w:val="hybridMultilevel"/>
    <w:tmpl w:val="57BC5132"/>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1" w15:restartNumberingAfterBreak="0">
    <w:nsid w:val="61AF499F"/>
    <w:multiLevelType w:val="hybridMultilevel"/>
    <w:tmpl w:val="2DB61D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65177CF8"/>
    <w:multiLevelType w:val="hybridMultilevel"/>
    <w:tmpl w:val="BCA4857E"/>
    <w:lvl w:ilvl="0" w:tplc="3E524300">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57761BF"/>
    <w:multiLevelType w:val="hybridMultilevel"/>
    <w:tmpl w:val="9E106492"/>
    <w:lvl w:ilvl="0" w:tplc="B584412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5AB2AFA"/>
    <w:multiLevelType w:val="hybridMultilevel"/>
    <w:tmpl w:val="E23CDD4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BFB40B1"/>
    <w:multiLevelType w:val="hybridMultilevel"/>
    <w:tmpl w:val="1B2E373C"/>
    <w:lvl w:ilvl="0" w:tplc="45DED60C">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6" w15:restartNumberingAfterBreak="0">
    <w:nsid w:val="70E8474E"/>
    <w:multiLevelType w:val="multilevel"/>
    <w:tmpl w:val="74E277D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72686354"/>
    <w:multiLevelType w:val="hybridMultilevel"/>
    <w:tmpl w:val="895E41E8"/>
    <w:lvl w:ilvl="0" w:tplc="B4BE5C4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13"/>
  </w:num>
  <w:num w:numId="5">
    <w:abstractNumId w:val="12"/>
  </w:num>
  <w:num w:numId="6">
    <w:abstractNumId w:val="21"/>
  </w:num>
  <w:num w:numId="7">
    <w:abstractNumId w:val="17"/>
  </w:num>
  <w:num w:numId="8">
    <w:abstractNumId w:val="11"/>
  </w:num>
  <w:num w:numId="9">
    <w:abstractNumId w:val="14"/>
  </w:num>
  <w:num w:numId="10">
    <w:abstractNumId w:val="15"/>
  </w:num>
  <w:num w:numId="11">
    <w:abstractNumId w:val="10"/>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num>
  <w:num w:numId="15">
    <w:abstractNumId w:val="27"/>
  </w:num>
  <w:num w:numId="16">
    <w:abstractNumId w:val="26"/>
  </w:num>
  <w:num w:numId="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num>
  <w:num w:numId="26">
    <w:abstractNumId w:val="18"/>
  </w:num>
  <w:num w:numId="27">
    <w:abstractNumId w:val="24"/>
  </w:num>
  <w:num w:numId="28">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24D0"/>
    <w:rsid w:val="00001BED"/>
    <w:rsid w:val="000045B6"/>
    <w:rsid w:val="0001186F"/>
    <w:rsid w:val="00012975"/>
    <w:rsid w:val="000157E8"/>
    <w:rsid w:val="0002087B"/>
    <w:rsid w:val="00021919"/>
    <w:rsid w:val="00023DB1"/>
    <w:rsid w:val="00025FFA"/>
    <w:rsid w:val="00026970"/>
    <w:rsid w:val="00031247"/>
    <w:rsid w:val="0003747F"/>
    <w:rsid w:val="00044B5D"/>
    <w:rsid w:val="0004714E"/>
    <w:rsid w:val="000513FF"/>
    <w:rsid w:val="00054B8E"/>
    <w:rsid w:val="00056C6E"/>
    <w:rsid w:val="00060AA0"/>
    <w:rsid w:val="00067254"/>
    <w:rsid w:val="00070774"/>
    <w:rsid w:val="00072D10"/>
    <w:rsid w:val="00072D9A"/>
    <w:rsid w:val="000748D1"/>
    <w:rsid w:val="00074D8D"/>
    <w:rsid w:val="00075F10"/>
    <w:rsid w:val="00076BDF"/>
    <w:rsid w:val="00082FE5"/>
    <w:rsid w:val="000843DB"/>
    <w:rsid w:val="00084472"/>
    <w:rsid w:val="0008621B"/>
    <w:rsid w:val="00094037"/>
    <w:rsid w:val="00094B5D"/>
    <w:rsid w:val="000A57F1"/>
    <w:rsid w:val="000A598C"/>
    <w:rsid w:val="000A6434"/>
    <w:rsid w:val="000A7AA5"/>
    <w:rsid w:val="000B0A4E"/>
    <w:rsid w:val="000B1747"/>
    <w:rsid w:val="000B280E"/>
    <w:rsid w:val="000B4F1B"/>
    <w:rsid w:val="000B607C"/>
    <w:rsid w:val="000C1B12"/>
    <w:rsid w:val="000C5B37"/>
    <w:rsid w:val="000C6920"/>
    <w:rsid w:val="000D0009"/>
    <w:rsid w:val="000E1D1F"/>
    <w:rsid w:val="000E4177"/>
    <w:rsid w:val="000E5FC6"/>
    <w:rsid w:val="000E6D66"/>
    <w:rsid w:val="000F016B"/>
    <w:rsid w:val="000F0E1B"/>
    <w:rsid w:val="00100AB6"/>
    <w:rsid w:val="00102D17"/>
    <w:rsid w:val="00104E39"/>
    <w:rsid w:val="001054A8"/>
    <w:rsid w:val="0011193D"/>
    <w:rsid w:val="00112236"/>
    <w:rsid w:val="00112D18"/>
    <w:rsid w:val="001146BC"/>
    <w:rsid w:val="00114C30"/>
    <w:rsid w:val="00116F57"/>
    <w:rsid w:val="0012194D"/>
    <w:rsid w:val="001221C4"/>
    <w:rsid w:val="00122E2A"/>
    <w:rsid w:val="0013225E"/>
    <w:rsid w:val="001347D9"/>
    <w:rsid w:val="00136443"/>
    <w:rsid w:val="00136EB2"/>
    <w:rsid w:val="001418F6"/>
    <w:rsid w:val="001477DA"/>
    <w:rsid w:val="001505DB"/>
    <w:rsid w:val="00151D65"/>
    <w:rsid w:val="00153A02"/>
    <w:rsid w:val="00154745"/>
    <w:rsid w:val="001564C7"/>
    <w:rsid w:val="00157B97"/>
    <w:rsid w:val="00167139"/>
    <w:rsid w:val="0016735B"/>
    <w:rsid w:val="00170824"/>
    <w:rsid w:val="00170A42"/>
    <w:rsid w:val="00170FA3"/>
    <w:rsid w:val="0017114E"/>
    <w:rsid w:val="00171C4D"/>
    <w:rsid w:val="001749ED"/>
    <w:rsid w:val="00174B6C"/>
    <w:rsid w:val="00176C58"/>
    <w:rsid w:val="00177D13"/>
    <w:rsid w:val="001803A5"/>
    <w:rsid w:val="00181378"/>
    <w:rsid w:val="00182E9B"/>
    <w:rsid w:val="00183AA1"/>
    <w:rsid w:val="00183F2C"/>
    <w:rsid w:val="001868A3"/>
    <w:rsid w:val="001926D4"/>
    <w:rsid w:val="001971EE"/>
    <w:rsid w:val="00197443"/>
    <w:rsid w:val="001974DE"/>
    <w:rsid w:val="00197B46"/>
    <w:rsid w:val="001A0BC8"/>
    <w:rsid w:val="001A1928"/>
    <w:rsid w:val="001A788B"/>
    <w:rsid w:val="001B1C7D"/>
    <w:rsid w:val="001B2C25"/>
    <w:rsid w:val="001B3819"/>
    <w:rsid w:val="001B4311"/>
    <w:rsid w:val="001C1FD5"/>
    <w:rsid w:val="001C2A27"/>
    <w:rsid w:val="001C2C45"/>
    <w:rsid w:val="001C2EAB"/>
    <w:rsid w:val="001C3FC4"/>
    <w:rsid w:val="001C61C3"/>
    <w:rsid w:val="001D0D68"/>
    <w:rsid w:val="001D2BEB"/>
    <w:rsid w:val="001D55E9"/>
    <w:rsid w:val="001E0850"/>
    <w:rsid w:val="001E0F9A"/>
    <w:rsid w:val="001E1A32"/>
    <w:rsid w:val="001E314C"/>
    <w:rsid w:val="001F486C"/>
    <w:rsid w:val="001F4B0D"/>
    <w:rsid w:val="001F7FC3"/>
    <w:rsid w:val="002000D1"/>
    <w:rsid w:val="00200BDD"/>
    <w:rsid w:val="00201BC3"/>
    <w:rsid w:val="00204214"/>
    <w:rsid w:val="002044EF"/>
    <w:rsid w:val="00205A16"/>
    <w:rsid w:val="00207C40"/>
    <w:rsid w:val="002118DB"/>
    <w:rsid w:val="00212C21"/>
    <w:rsid w:val="002178FA"/>
    <w:rsid w:val="00222BCB"/>
    <w:rsid w:val="00225315"/>
    <w:rsid w:val="002327CD"/>
    <w:rsid w:val="00233752"/>
    <w:rsid w:val="00236DE2"/>
    <w:rsid w:val="00237777"/>
    <w:rsid w:val="00242D4B"/>
    <w:rsid w:val="002520EA"/>
    <w:rsid w:val="00256BC4"/>
    <w:rsid w:val="00264B87"/>
    <w:rsid w:val="002741BC"/>
    <w:rsid w:val="00274A5D"/>
    <w:rsid w:val="00285130"/>
    <w:rsid w:val="00285349"/>
    <w:rsid w:val="0028657B"/>
    <w:rsid w:val="00290AE4"/>
    <w:rsid w:val="00291286"/>
    <w:rsid w:val="002A2868"/>
    <w:rsid w:val="002A2DF1"/>
    <w:rsid w:val="002A4DAD"/>
    <w:rsid w:val="002A760C"/>
    <w:rsid w:val="002B241D"/>
    <w:rsid w:val="002B64BD"/>
    <w:rsid w:val="002B7060"/>
    <w:rsid w:val="002C4223"/>
    <w:rsid w:val="002C7258"/>
    <w:rsid w:val="002D0E3A"/>
    <w:rsid w:val="002D1969"/>
    <w:rsid w:val="002D3F03"/>
    <w:rsid w:val="002D658A"/>
    <w:rsid w:val="002D7C23"/>
    <w:rsid w:val="002E305C"/>
    <w:rsid w:val="002E3F02"/>
    <w:rsid w:val="002E5963"/>
    <w:rsid w:val="002E5AB7"/>
    <w:rsid w:val="002F007C"/>
    <w:rsid w:val="002F639E"/>
    <w:rsid w:val="002F715A"/>
    <w:rsid w:val="002F7376"/>
    <w:rsid w:val="002F7409"/>
    <w:rsid w:val="0030068B"/>
    <w:rsid w:val="00304FB3"/>
    <w:rsid w:val="00307352"/>
    <w:rsid w:val="0031024C"/>
    <w:rsid w:val="00310877"/>
    <w:rsid w:val="00315071"/>
    <w:rsid w:val="0032519C"/>
    <w:rsid w:val="003330CD"/>
    <w:rsid w:val="00333759"/>
    <w:rsid w:val="0033426C"/>
    <w:rsid w:val="00351AC2"/>
    <w:rsid w:val="00352BBA"/>
    <w:rsid w:val="00354E08"/>
    <w:rsid w:val="00360996"/>
    <w:rsid w:val="00362BD5"/>
    <w:rsid w:val="003637BF"/>
    <w:rsid w:val="003642DF"/>
    <w:rsid w:val="00372D92"/>
    <w:rsid w:val="00374121"/>
    <w:rsid w:val="003742B0"/>
    <w:rsid w:val="0038386C"/>
    <w:rsid w:val="00386344"/>
    <w:rsid w:val="00386A93"/>
    <w:rsid w:val="0039005E"/>
    <w:rsid w:val="003925FD"/>
    <w:rsid w:val="00392B6D"/>
    <w:rsid w:val="00392C89"/>
    <w:rsid w:val="00393D1E"/>
    <w:rsid w:val="003975A5"/>
    <w:rsid w:val="003A15B7"/>
    <w:rsid w:val="003A1D6C"/>
    <w:rsid w:val="003A3432"/>
    <w:rsid w:val="003A3EA6"/>
    <w:rsid w:val="003A4AE6"/>
    <w:rsid w:val="003A4DAD"/>
    <w:rsid w:val="003B0C74"/>
    <w:rsid w:val="003B0CBD"/>
    <w:rsid w:val="003B1451"/>
    <w:rsid w:val="003B1FE4"/>
    <w:rsid w:val="003B269E"/>
    <w:rsid w:val="003B3F7E"/>
    <w:rsid w:val="003B48C9"/>
    <w:rsid w:val="003C3113"/>
    <w:rsid w:val="003C58D8"/>
    <w:rsid w:val="003D0837"/>
    <w:rsid w:val="003D38B6"/>
    <w:rsid w:val="003D39E1"/>
    <w:rsid w:val="003D79D4"/>
    <w:rsid w:val="003E1E48"/>
    <w:rsid w:val="003E3449"/>
    <w:rsid w:val="003F1A7E"/>
    <w:rsid w:val="003F6DDE"/>
    <w:rsid w:val="0040497E"/>
    <w:rsid w:val="00412224"/>
    <w:rsid w:val="00412367"/>
    <w:rsid w:val="00415189"/>
    <w:rsid w:val="004169DF"/>
    <w:rsid w:val="004173D7"/>
    <w:rsid w:val="004211C4"/>
    <w:rsid w:val="0042503C"/>
    <w:rsid w:val="00426652"/>
    <w:rsid w:val="00431F1B"/>
    <w:rsid w:val="004322B5"/>
    <w:rsid w:val="004363D9"/>
    <w:rsid w:val="004373EA"/>
    <w:rsid w:val="004403D8"/>
    <w:rsid w:val="00443310"/>
    <w:rsid w:val="00445C28"/>
    <w:rsid w:val="004465DD"/>
    <w:rsid w:val="004468BC"/>
    <w:rsid w:val="00463747"/>
    <w:rsid w:val="004644E5"/>
    <w:rsid w:val="004654C8"/>
    <w:rsid w:val="00472F7C"/>
    <w:rsid w:val="00475057"/>
    <w:rsid w:val="0048019C"/>
    <w:rsid w:val="0048075E"/>
    <w:rsid w:val="004814C3"/>
    <w:rsid w:val="00481B07"/>
    <w:rsid w:val="004823B3"/>
    <w:rsid w:val="00482971"/>
    <w:rsid w:val="0048414E"/>
    <w:rsid w:val="00485D4C"/>
    <w:rsid w:val="00496552"/>
    <w:rsid w:val="00496C30"/>
    <w:rsid w:val="004A70F9"/>
    <w:rsid w:val="004B0BC5"/>
    <w:rsid w:val="004B3D34"/>
    <w:rsid w:val="004B4681"/>
    <w:rsid w:val="004C00B7"/>
    <w:rsid w:val="004C09A8"/>
    <w:rsid w:val="004C139E"/>
    <w:rsid w:val="004D0F17"/>
    <w:rsid w:val="004D3B88"/>
    <w:rsid w:val="004D7460"/>
    <w:rsid w:val="004E0391"/>
    <w:rsid w:val="004E0DFA"/>
    <w:rsid w:val="004E1E79"/>
    <w:rsid w:val="004E5AF7"/>
    <w:rsid w:val="004F0E05"/>
    <w:rsid w:val="004F1563"/>
    <w:rsid w:val="004F4F4F"/>
    <w:rsid w:val="004F748D"/>
    <w:rsid w:val="005002C5"/>
    <w:rsid w:val="00503C01"/>
    <w:rsid w:val="005063AB"/>
    <w:rsid w:val="005079C7"/>
    <w:rsid w:val="00512E43"/>
    <w:rsid w:val="0051334C"/>
    <w:rsid w:val="00513C11"/>
    <w:rsid w:val="00514199"/>
    <w:rsid w:val="00517510"/>
    <w:rsid w:val="00520166"/>
    <w:rsid w:val="00520D83"/>
    <w:rsid w:val="00523B88"/>
    <w:rsid w:val="00531270"/>
    <w:rsid w:val="00535E62"/>
    <w:rsid w:val="00537DAA"/>
    <w:rsid w:val="005425F8"/>
    <w:rsid w:val="00547899"/>
    <w:rsid w:val="00547B42"/>
    <w:rsid w:val="0055026B"/>
    <w:rsid w:val="00552078"/>
    <w:rsid w:val="00554BCE"/>
    <w:rsid w:val="00555033"/>
    <w:rsid w:val="00555D16"/>
    <w:rsid w:val="0055670D"/>
    <w:rsid w:val="005572B3"/>
    <w:rsid w:val="00565533"/>
    <w:rsid w:val="005703EA"/>
    <w:rsid w:val="00572493"/>
    <w:rsid w:val="00572C84"/>
    <w:rsid w:val="005819DA"/>
    <w:rsid w:val="005822AA"/>
    <w:rsid w:val="005920EC"/>
    <w:rsid w:val="005931C0"/>
    <w:rsid w:val="005958B1"/>
    <w:rsid w:val="005A17E9"/>
    <w:rsid w:val="005A4F33"/>
    <w:rsid w:val="005B2385"/>
    <w:rsid w:val="005B3274"/>
    <w:rsid w:val="005B564D"/>
    <w:rsid w:val="005C550A"/>
    <w:rsid w:val="005C6D68"/>
    <w:rsid w:val="005D1EDD"/>
    <w:rsid w:val="005E0545"/>
    <w:rsid w:val="005E2886"/>
    <w:rsid w:val="005F3715"/>
    <w:rsid w:val="005F4A8D"/>
    <w:rsid w:val="005F6BB2"/>
    <w:rsid w:val="005F7181"/>
    <w:rsid w:val="005F71E7"/>
    <w:rsid w:val="00601E69"/>
    <w:rsid w:val="006025AC"/>
    <w:rsid w:val="006040E0"/>
    <w:rsid w:val="00607383"/>
    <w:rsid w:val="006104E4"/>
    <w:rsid w:val="006125F3"/>
    <w:rsid w:val="006129BA"/>
    <w:rsid w:val="0061716F"/>
    <w:rsid w:val="00617D07"/>
    <w:rsid w:val="00620F9E"/>
    <w:rsid w:val="00626196"/>
    <w:rsid w:val="006305FA"/>
    <w:rsid w:val="00633770"/>
    <w:rsid w:val="00635610"/>
    <w:rsid w:val="00636BE3"/>
    <w:rsid w:val="00636CE3"/>
    <w:rsid w:val="00637F51"/>
    <w:rsid w:val="006422CB"/>
    <w:rsid w:val="00643C53"/>
    <w:rsid w:val="00646402"/>
    <w:rsid w:val="0065224C"/>
    <w:rsid w:val="00655106"/>
    <w:rsid w:val="00656AAF"/>
    <w:rsid w:val="00661243"/>
    <w:rsid w:val="006618EA"/>
    <w:rsid w:val="006624A0"/>
    <w:rsid w:val="00665E01"/>
    <w:rsid w:val="00675648"/>
    <w:rsid w:val="006803FA"/>
    <w:rsid w:val="00680C0E"/>
    <w:rsid w:val="00683958"/>
    <w:rsid w:val="0068478E"/>
    <w:rsid w:val="00684857"/>
    <w:rsid w:val="00685C3F"/>
    <w:rsid w:val="00686953"/>
    <w:rsid w:val="00694E5C"/>
    <w:rsid w:val="00696791"/>
    <w:rsid w:val="006B4BD8"/>
    <w:rsid w:val="006C3243"/>
    <w:rsid w:val="006C387E"/>
    <w:rsid w:val="006D427D"/>
    <w:rsid w:val="006D4C9E"/>
    <w:rsid w:val="006D6B8E"/>
    <w:rsid w:val="006D7863"/>
    <w:rsid w:val="006E25CD"/>
    <w:rsid w:val="006E2953"/>
    <w:rsid w:val="006E3301"/>
    <w:rsid w:val="006E52F1"/>
    <w:rsid w:val="006F1D0E"/>
    <w:rsid w:val="006F28AD"/>
    <w:rsid w:val="006F358A"/>
    <w:rsid w:val="006F47D7"/>
    <w:rsid w:val="006F7C3C"/>
    <w:rsid w:val="007028D6"/>
    <w:rsid w:val="00702B7E"/>
    <w:rsid w:val="00702BDF"/>
    <w:rsid w:val="00702E91"/>
    <w:rsid w:val="007105F7"/>
    <w:rsid w:val="0071077A"/>
    <w:rsid w:val="00710EE7"/>
    <w:rsid w:val="0071363A"/>
    <w:rsid w:val="00713B41"/>
    <w:rsid w:val="007146AC"/>
    <w:rsid w:val="00715074"/>
    <w:rsid w:val="007176CB"/>
    <w:rsid w:val="00721369"/>
    <w:rsid w:val="007247A9"/>
    <w:rsid w:val="00731768"/>
    <w:rsid w:val="00733C70"/>
    <w:rsid w:val="00735190"/>
    <w:rsid w:val="00737347"/>
    <w:rsid w:val="00740967"/>
    <w:rsid w:val="0074543A"/>
    <w:rsid w:val="00745759"/>
    <w:rsid w:val="00746003"/>
    <w:rsid w:val="00747093"/>
    <w:rsid w:val="00747B58"/>
    <w:rsid w:val="00751B9F"/>
    <w:rsid w:val="007535C1"/>
    <w:rsid w:val="0075436B"/>
    <w:rsid w:val="007557CB"/>
    <w:rsid w:val="00761F34"/>
    <w:rsid w:val="00762117"/>
    <w:rsid w:val="0076282E"/>
    <w:rsid w:val="007631E4"/>
    <w:rsid w:val="007649A7"/>
    <w:rsid w:val="00766875"/>
    <w:rsid w:val="00766F0F"/>
    <w:rsid w:val="007709B2"/>
    <w:rsid w:val="00777223"/>
    <w:rsid w:val="00783D3F"/>
    <w:rsid w:val="00784AA8"/>
    <w:rsid w:val="00787E82"/>
    <w:rsid w:val="00787EF4"/>
    <w:rsid w:val="0079413E"/>
    <w:rsid w:val="00795D7A"/>
    <w:rsid w:val="00796E90"/>
    <w:rsid w:val="007970AA"/>
    <w:rsid w:val="007A03A6"/>
    <w:rsid w:val="007A0C58"/>
    <w:rsid w:val="007A19C2"/>
    <w:rsid w:val="007B2D7F"/>
    <w:rsid w:val="007B588B"/>
    <w:rsid w:val="007C33DC"/>
    <w:rsid w:val="007C4CA9"/>
    <w:rsid w:val="007C4EE9"/>
    <w:rsid w:val="007C5D33"/>
    <w:rsid w:val="007D0552"/>
    <w:rsid w:val="007D07DE"/>
    <w:rsid w:val="007D416B"/>
    <w:rsid w:val="007D7EF2"/>
    <w:rsid w:val="007E4B32"/>
    <w:rsid w:val="007E61F0"/>
    <w:rsid w:val="007F2C9C"/>
    <w:rsid w:val="00802B21"/>
    <w:rsid w:val="008046F1"/>
    <w:rsid w:val="008048AD"/>
    <w:rsid w:val="0080792D"/>
    <w:rsid w:val="00811266"/>
    <w:rsid w:val="00817334"/>
    <w:rsid w:val="008216FA"/>
    <w:rsid w:val="008313CA"/>
    <w:rsid w:val="00837813"/>
    <w:rsid w:val="00840A25"/>
    <w:rsid w:val="00844FA1"/>
    <w:rsid w:val="0084518E"/>
    <w:rsid w:val="00846707"/>
    <w:rsid w:val="00847896"/>
    <w:rsid w:val="00851B60"/>
    <w:rsid w:val="00853476"/>
    <w:rsid w:val="008545A9"/>
    <w:rsid w:val="00855719"/>
    <w:rsid w:val="008668CF"/>
    <w:rsid w:val="00870568"/>
    <w:rsid w:val="008706FD"/>
    <w:rsid w:val="0087658E"/>
    <w:rsid w:val="00877FDC"/>
    <w:rsid w:val="0088006F"/>
    <w:rsid w:val="008900A6"/>
    <w:rsid w:val="00897384"/>
    <w:rsid w:val="008A3532"/>
    <w:rsid w:val="008A625D"/>
    <w:rsid w:val="008B07B0"/>
    <w:rsid w:val="008B48BF"/>
    <w:rsid w:val="008B58B0"/>
    <w:rsid w:val="008B713F"/>
    <w:rsid w:val="008C37A7"/>
    <w:rsid w:val="008C5BBD"/>
    <w:rsid w:val="008D1A9A"/>
    <w:rsid w:val="008D3CE1"/>
    <w:rsid w:val="008E097E"/>
    <w:rsid w:val="008E37B2"/>
    <w:rsid w:val="008E48FE"/>
    <w:rsid w:val="008E682E"/>
    <w:rsid w:val="008F2AD1"/>
    <w:rsid w:val="008F5D1B"/>
    <w:rsid w:val="00900BB1"/>
    <w:rsid w:val="00904A1B"/>
    <w:rsid w:val="00904C4A"/>
    <w:rsid w:val="009059FC"/>
    <w:rsid w:val="00907DB1"/>
    <w:rsid w:val="009114C1"/>
    <w:rsid w:val="00912AB4"/>
    <w:rsid w:val="00914E0D"/>
    <w:rsid w:val="00916450"/>
    <w:rsid w:val="00923189"/>
    <w:rsid w:val="00926133"/>
    <w:rsid w:val="00931966"/>
    <w:rsid w:val="00932706"/>
    <w:rsid w:val="009327F5"/>
    <w:rsid w:val="00933988"/>
    <w:rsid w:val="00934248"/>
    <w:rsid w:val="00936DCF"/>
    <w:rsid w:val="0094280B"/>
    <w:rsid w:val="00944A3B"/>
    <w:rsid w:val="00945F5E"/>
    <w:rsid w:val="0095133C"/>
    <w:rsid w:val="00953643"/>
    <w:rsid w:val="00954904"/>
    <w:rsid w:val="009567C4"/>
    <w:rsid w:val="009567CF"/>
    <w:rsid w:val="0096031A"/>
    <w:rsid w:val="009614DC"/>
    <w:rsid w:val="0097377F"/>
    <w:rsid w:val="00974622"/>
    <w:rsid w:val="0097745B"/>
    <w:rsid w:val="00980BE1"/>
    <w:rsid w:val="00983010"/>
    <w:rsid w:val="009852B6"/>
    <w:rsid w:val="00993848"/>
    <w:rsid w:val="009976E5"/>
    <w:rsid w:val="00997C94"/>
    <w:rsid w:val="009A1D4A"/>
    <w:rsid w:val="009B0C20"/>
    <w:rsid w:val="009B1CBA"/>
    <w:rsid w:val="009B2090"/>
    <w:rsid w:val="009B283D"/>
    <w:rsid w:val="009B2B50"/>
    <w:rsid w:val="009B44EC"/>
    <w:rsid w:val="009B7EA2"/>
    <w:rsid w:val="009C4266"/>
    <w:rsid w:val="009C5F2E"/>
    <w:rsid w:val="009C78D2"/>
    <w:rsid w:val="009D3CC8"/>
    <w:rsid w:val="009D5C83"/>
    <w:rsid w:val="009E0DF2"/>
    <w:rsid w:val="009E1932"/>
    <w:rsid w:val="009E3731"/>
    <w:rsid w:val="009E394D"/>
    <w:rsid w:val="009E759C"/>
    <w:rsid w:val="009F0DB9"/>
    <w:rsid w:val="009F207F"/>
    <w:rsid w:val="009F2CDD"/>
    <w:rsid w:val="009F4CCE"/>
    <w:rsid w:val="009F77F2"/>
    <w:rsid w:val="00A01343"/>
    <w:rsid w:val="00A02F6E"/>
    <w:rsid w:val="00A06B8D"/>
    <w:rsid w:val="00A12AD5"/>
    <w:rsid w:val="00A13AF6"/>
    <w:rsid w:val="00A1697E"/>
    <w:rsid w:val="00A20637"/>
    <w:rsid w:val="00A24730"/>
    <w:rsid w:val="00A266BE"/>
    <w:rsid w:val="00A271B8"/>
    <w:rsid w:val="00A2789F"/>
    <w:rsid w:val="00A27BA7"/>
    <w:rsid w:val="00A330E1"/>
    <w:rsid w:val="00A36185"/>
    <w:rsid w:val="00A41901"/>
    <w:rsid w:val="00A43247"/>
    <w:rsid w:val="00A45C49"/>
    <w:rsid w:val="00A46228"/>
    <w:rsid w:val="00A50D99"/>
    <w:rsid w:val="00A532DB"/>
    <w:rsid w:val="00A54955"/>
    <w:rsid w:val="00A61984"/>
    <w:rsid w:val="00A673AA"/>
    <w:rsid w:val="00A72955"/>
    <w:rsid w:val="00A75F20"/>
    <w:rsid w:val="00A81962"/>
    <w:rsid w:val="00A8239D"/>
    <w:rsid w:val="00A8558E"/>
    <w:rsid w:val="00A90C81"/>
    <w:rsid w:val="00A90FC5"/>
    <w:rsid w:val="00A91C3B"/>
    <w:rsid w:val="00A9221D"/>
    <w:rsid w:val="00A9333E"/>
    <w:rsid w:val="00A93811"/>
    <w:rsid w:val="00AA18F9"/>
    <w:rsid w:val="00AA2F4E"/>
    <w:rsid w:val="00AA6738"/>
    <w:rsid w:val="00AA6793"/>
    <w:rsid w:val="00AB24D0"/>
    <w:rsid w:val="00AB2F9B"/>
    <w:rsid w:val="00AB615E"/>
    <w:rsid w:val="00AB73D9"/>
    <w:rsid w:val="00AC4EEB"/>
    <w:rsid w:val="00AC7533"/>
    <w:rsid w:val="00AC767C"/>
    <w:rsid w:val="00AD3643"/>
    <w:rsid w:val="00AD3B15"/>
    <w:rsid w:val="00AD4DE4"/>
    <w:rsid w:val="00AD4DF3"/>
    <w:rsid w:val="00AE0A0E"/>
    <w:rsid w:val="00AE2053"/>
    <w:rsid w:val="00AE296A"/>
    <w:rsid w:val="00AE4BDF"/>
    <w:rsid w:val="00AE65D1"/>
    <w:rsid w:val="00AF110B"/>
    <w:rsid w:val="00AF1FE0"/>
    <w:rsid w:val="00AF2959"/>
    <w:rsid w:val="00AF3CAF"/>
    <w:rsid w:val="00AF53C9"/>
    <w:rsid w:val="00AF7632"/>
    <w:rsid w:val="00AF7E59"/>
    <w:rsid w:val="00B014E0"/>
    <w:rsid w:val="00B01D76"/>
    <w:rsid w:val="00B0314E"/>
    <w:rsid w:val="00B055DA"/>
    <w:rsid w:val="00B06226"/>
    <w:rsid w:val="00B145F2"/>
    <w:rsid w:val="00B16A07"/>
    <w:rsid w:val="00B24F9F"/>
    <w:rsid w:val="00B25420"/>
    <w:rsid w:val="00B27B50"/>
    <w:rsid w:val="00B41DD4"/>
    <w:rsid w:val="00B46027"/>
    <w:rsid w:val="00B4643C"/>
    <w:rsid w:val="00B51F3C"/>
    <w:rsid w:val="00B552DD"/>
    <w:rsid w:val="00B553B3"/>
    <w:rsid w:val="00B6007C"/>
    <w:rsid w:val="00B65C64"/>
    <w:rsid w:val="00B70ACE"/>
    <w:rsid w:val="00B71D7B"/>
    <w:rsid w:val="00B72823"/>
    <w:rsid w:val="00B7737D"/>
    <w:rsid w:val="00B77878"/>
    <w:rsid w:val="00B8018F"/>
    <w:rsid w:val="00B80DE2"/>
    <w:rsid w:val="00B82171"/>
    <w:rsid w:val="00B82B7A"/>
    <w:rsid w:val="00B93542"/>
    <w:rsid w:val="00B96A71"/>
    <w:rsid w:val="00BA22A4"/>
    <w:rsid w:val="00BA2E70"/>
    <w:rsid w:val="00BA5AF6"/>
    <w:rsid w:val="00BB46E3"/>
    <w:rsid w:val="00BB5B87"/>
    <w:rsid w:val="00BC1BC9"/>
    <w:rsid w:val="00BD579B"/>
    <w:rsid w:val="00BD679C"/>
    <w:rsid w:val="00BD77F0"/>
    <w:rsid w:val="00BE0290"/>
    <w:rsid w:val="00BE19E3"/>
    <w:rsid w:val="00BE3329"/>
    <w:rsid w:val="00BE68CB"/>
    <w:rsid w:val="00BF0013"/>
    <w:rsid w:val="00BF43E9"/>
    <w:rsid w:val="00BF7FB6"/>
    <w:rsid w:val="00C03566"/>
    <w:rsid w:val="00C03FF3"/>
    <w:rsid w:val="00C10822"/>
    <w:rsid w:val="00C129A8"/>
    <w:rsid w:val="00C1331B"/>
    <w:rsid w:val="00C167AD"/>
    <w:rsid w:val="00C20B63"/>
    <w:rsid w:val="00C21E05"/>
    <w:rsid w:val="00C23183"/>
    <w:rsid w:val="00C243AB"/>
    <w:rsid w:val="00C3058B"/>
    <w:rsid w:val="00C3452F"/>
    <w:rsid w:val="00C356AC"/>
    <w:rsid w:val="00C362E7"/>
    <w:rsid w:val="00C42B1D"/>
    <w:rsid w:val="00C474A6"/>
    <w:rsid w:val="00C51790"/>
    <w:rsid w:val="00C57274"/>
    <w:rsid w:val="00C576E8"/>
    <w:rsid w:val="00C57AE9"/>
    <w:rsid w:val="00C603E7"/>
    <w:rsid w:val="00C62E44"/>
    <w:rsid w:val="00C6486D"/>
    <w:rsid w:val="00C64D7D"/>
    <w:rsid w:val="00C65117"/>
    <w:rsid w:val="00C678B7"/>
    <w:rsid w:val="00C723DF"/>
    <w:rsid w:val="00C74CCC"/>
    <w:rsid w:val="00C77BB0"/>
    <w:rsid w:val="00C8031A"/>
    <w:rsid w:val="00C80F53"/>
    <w:rsid w:val="00C82280"/>
    <w:rsid w:val="00C84A35"/>
    <w:rsid w:val="00C856A7"/>
    <w:rsid w:val="00C86C09"/>
    <w:rsid w:val="00C87669"/>
    <w:rsid w:val="00C921B3"/>
    <w:rsid w:val="00C92B4B"/>
    <w:rsid w:val="00C96292"/>
    <w:rsid w:val="00CA476E"/>
    <w:rsid w:val="00CB03E7"/>
    <w:rsid w:val="00CB2F49"/>
    <w:rsid w:val="00CD1951"/>
    <w:rsid w:val="00CD334C"/>
    <w:rsid w:val="00CD3829"/>
    <w:rsid w:val="00CD6F04"/>
    <w:rsid w:val="00CD745A"/>
    <w:rsid w:val="00CE1ED2"/>
    <w:rsid w:val="00CE5013"/>
    <w:rsid w:val="00CE6A8F"/>
    <w:rsid w:val="00CF0C4C"/>
    <w:rsid w:val="00CF1EAE"/>
    <w:rsid w:val="00CF391A"/>
    <w:rsid w:val="00CF5248"/>
    <w:rsid w:val="00CF56A2"/>
    <w:rsid w:val="00CF5DA3"/>
    <w:rsid w:val="00D03089"/>
    <w:rsid w:val="00D05205"/>
    <w:rsid w:val="00D07A7F"/>
    <w:rsid w:val="00D07C2A"/>
    <w:rsid w:val="00D1077E"/>
    <w:rsid w:val="00D136EC"/>
    <w:rsid w:val="00D14954"/>
    <w:rsid w:val="00D20B1F"/>
    <w:rsid w:val="00D21F07"/>
    <w:rsid w:val="00D21F34"/>
    <w:rsid w:val="00D233C1"/>
    <w:rsid w:val="00D276CC"/>
    <w:rsid w:val="00D310D2"/>
    <w:rsid w:val="00D310D5"/>
    <w:rsid w:val="00D31309"/>
    <w:rsid w:val="00D3168E"/>
    <w:rsid w:val="00D35709"/>
    <w:rsid w:val="00D415F2"/>
    <w:rsid w:val="00D42248"/>
    <w:rsid w:val="00D44B7E"/>
    <w:rsid w:val="00D44C41"/>
    <w:rsid w:val="00D452E6"/>
    <w:rsid w:val="00D50B9D"/>
    <w:rsid w:val="00D539A5"/>
    <w:rsid w:val="00D53C0C"/>
    <w:rsid w:val="00D55095"/>
    <w:rsid w:val="00D5544F"/>
    <w:rsid w:val="00D63DE2"/>
    <w:rsid w:val="00D72CD8"/>
    <w:rsid w:val="00D75ABA"/>
    <w:rsid w:val="00D803BB"/>
    <w:rsid w:val="00D82554"/>
    <w:rsid w:val="00D85566"/>
    <w:rsid w:val="00D94216"/>
    <w:rsid w:val="00D94ED8"/>
    <w:rsid w:val="00DA0E31"/>
    <w:rsid w:val="00DA4D09"/>
    <w:rsid w:val="00DA4DCF"/>
    <w:rsid w:val="00DA6009"/>
    <w:rsid w:val="00DA6C7F"/>
    <w:rsid w:val="00DA702E"/>
    <w:rsid w:val="00DA7D8B"/>
    <w:rsid w:val="00DB5FF9"/>
    <w:rsid w:val="00DC016D"/>
    <w:rsid w:val="00DC25BB"/>
    <w:rsid w:val="00DC263E"/>
    <w:rsid w:val="00DD0A85"/>
    <w:rsid w:val="00DD15F0"/>
    <w:rsid w:val="00DD53C8"/>
    <w:rsid w:val="00DE1D67"/>
    <w:rsid w:val="00DE29B5"/>
    <w:rsid w:val="00DE4015"/>
    <w:rsid w:val="00DE412C"/>
    <w:rsid w:val="00DE5E76"/>
    <w:rsid w:val="00DE7AF5"/>
    <w:rsid w:val="00DF04E7"/>
    <w:rsid w:val="00DF0C7D"/>
    <w:rsid w:val="00DF49BC"/>
    <w:rsid w:val="00E00674"/>
    <w:rsid w:val="00E015BE"/>
    <w:rsid w:val="00E03147"/>
    <w:rsid w:val="00E037AB"/>
    <w:rsid w:val="00E13C5B"/>
    <w:rsid w:val="00E13FBB"/>
    <w:rsid w:val="00E168FF"/>
    <w:rsid w:val="00E20521"/>
    <w:rsid w:val="00E214EC"/>
    <w:rsid w:val="00E21E78"/>
    <w:rsid w:val="00E25163"/>
    <w:rsid w:val="00E25185"/>
    <w:rsid w:val="00E26466"/>
    <w:rsid w:val="00E271D9"/>
    <w:rsid w:val="00E30B21"/>
    <w:rsid w:val="00E35EFA"/>
    <w:rsid w:val="00E3639B"/>
    <w:rsid w:val="00E37B56"/>
    <w:rsid w:val="00E40A34"/>
    <w:rsid w:val="00E40DB1"/>
    <w:rsid w:val="00E40DC5"/>
    <w:rsid w:val="00E41F9D"/>
    <w:rsid w:val="00E42474"/>
    <w:rsid w:val="00E43232"/>
    <w:rsid w:val="00E566B8"/>
    <w:rsid w:val="00E71449"/>
    <w:rsid w:val="00E71F4F"/>
    <w:rsid w:val="00E7450E"/>
    <w:rsid w:val="00E75A24"/>
    <w:rsid w:val="00E766CE"/>
    <w:rsid w:val="00E77365"/>
    <w:rsid w:val="00E82FD4"/>
    <w:rsid w:val="00E8303E"/>
    <w:rsid w:val="00E83451"/>
    <w:rsid w:val="00E8352B"/>
    <w:rsid w:val="00E849CB"/>
    <w:rsid w:val="00E9138F"/>
    <w:rsid w:val="00E97BE1"/>
    <w:rsid w:val="00EA3B6E"/>
    <w:rsid w:val="00EA4850"/>
    <w:rsid w:val="00EA54AB"/>
    <w:rsid w:val="00EA60BB"/>
    <w:rsid w:val="00EA73DC"/>
    <w:rsid w:val="00EB1261"/>
    <w:rsid w:val="00EB208D"/>
    <w:rsid w:val="00EB2A57"/>
    <w:rsid w:val="00EB4147"/>
    <w:rsid w:val="00EB4EF0"/>
    <w:rsid w:val="00EB69E4"/>
    <w:rsid w:val="00EB6E43"/>
    <w:rsid w:val="00EC0AEF"/>
    <w:rsid w:val="00EC143A"/>
    <w:rsid w:val="00EC2190"/>
    <w:rsid w:val="00EC2B92"/>
    <w:rsid w:val="00EC3D45"/>
    <w:rsid w:val="00ED01AA"/>
    <w:rsid w:val="00ED3349"/>
    <w:rsid w:val="00ED50AB"/>
    <w:rsid w:val="00ED7A6B"/>
    <w:rsid w:val="00EE1641"/>
    <w:rsid w:val="00EE69DF"/>
    <w:rsid w:val="00EF52D4"/>
    <w:rsid w:val="00EF6360"/>
    <w:rsid w:val="00EF6B8B"/>
    <w:rsid w:val="00EF739E"/>
    <w:rsid w:val="00EF78FD"/>
    <w:rsid w:val="00EF7FD5"/>
    <w:rsid w:val="00F00F0F"/>
    <w:rsid w:val="00F07389"/>
    <w:rsid w:val="00F1075F"/>
    <w:rsid w:val="00F125CF"/>
    <w:rsid w:val="00F15028"/>
    <w:rsid w:val="00F15868"/>
    <w:rsid w:val="00F16C8D"/>
    <w:rsid w:val="00F25786"/>
    <w:rsid w:val="00F271DB"/>
    <w:rsid w:val="00F301C1"/>
    <w:rsid w:val="00F31323"/>
    <w:rsid w:val="00F31E99"/>
    <w:rsid w:val="00F320FA"/>
    <w:rsid w:val="00F35715"/>
    <w:rsid w:val="00F357C4"/>
    <w:rsid w:val="00F36E3D"/>
    <w:rsid w:val="00F41C63"/>
    <w:rsid w:val="00F42913"/>
    <w:rsid w:val="00F43A07"/>
    <w:rsid w:val="00F460AF"/>
    <w:rsid w:val="00F4768F"/>
    <w:rsid w:val="00F5098E"/>
    <w:rsid w:val="00F5263A"/>
    <w:rsid w:val="00F52761"/>
    <w:rsid w:val="00F527B6"/>
    <w:rsid w:val="00F54DF3"/>
    <w:rsid w:val="00F56243"/>
    <w:rsid w:val="00F57EA6"/>
    <w:rsid w:val="00F733F3"/>
    <w:rsid w:val="00F747EC"/>
    <w:rsid w:val="00F76A70"/>
    <w:rsid w:val="00F77E28"/>
    <w:rsid w:val="00F811A9"/>
    <w:rsid w:val="00F82B84"/>
    <w:rsid w:val="00F82F0D"/>
    <w:rsid w:val="00F84D0E"/>
    <w:rsid w:val="00F85159"/>
    <w:rsid w:val="00F8557C"/>
    <w:rsid w:val="00F86183"/>
    <w:rsid w:val="00F87B53"/>
    <w:rsid w:val="00F917BB"/>
    <w:rsid w:val="00F91C5C"/>
    <w:rsid w:val="00F93D53"/>
    <w:rsid w:val="00F9638A"/>
    <w:rsid w:val="00FA1DB1"/>
    <w:rsid w:val="00FA5138"/>
    <w:rsid w:val="00FA6F55"/>
    <w:rsid w:val="00FB0435"/>
    <w:rsid w:val="00FB0AEF"/>
    <w:rsid w:val="00FB0D5A"/>
    <w:rsid w:val="00FB2956"/>
    <w:rsid w:val="00FB5E68"/>
    <w:rsid w:val="00FC0414"/>
    <w:rsid w:val="00FC50BA"/>
    <w:rsid w:val="00FD0693"/>
    <w:rsid w:val="00FD1EDA"/>
    <w:rsid w:val="00FD2B44"/>
    <w:rsid w:val="00FD5154"/>
    <w:rsid w:val="00FD6E58"/>
    <w:rsid w:val="00FE4C6F"/>
    <w:rsid w:val="00FE64CF"/>
    <w:rsid w:val="00FE65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B3F9F2A"/>
  <w15:docId w15:val="{27E998A0-4A47-4B01-8EAC-67CF1C689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2">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pPr>
      <w:suppressAutoHyphens/>
    </w:pPr>
    <w:rPr>
      <w:sz w:val="24"/>
      <w:szCs w:val="24"/>
      <w:lang w:eastAsia="ar-SA"/>
    </w:rPr>
  </w:style>
  <w:style w:type="paragraph" w:styleId="Ttulo1">
    <w:name w:val="heading 1"/>
    <w:basedOn w:val="Normal"/>
    <w:next w:val="Normal"/>
    <w:link w:val="Ttulo1Char"/>
    <w:qFormat/>
    <w:pPr>
      <w:keepNext/>
      <w:numPr>
        <w:numId w:val="1"/>
      </w:numPr>
      <w:spacing w:line="360" w:lineRule="auto"/>
      <w:outlineLvl w:val="0"/>
    </w:pPr>
    <w:rPr>
      <w:rFonts w:ascii="Arial" w:hAnsi="Arial" w:cs="Arial"/>
      <w:b/>
      <w:bCs/>
      <w:sz w:val="22"/>
    </w:rPr>
  </w:style>
  <w:style w:type="paragraph" w:styleId="Ttulo2">
    <w:name w:val="heading 2"/>
    <w:basedOn w:val="Normal"/>
    <w:next w:val="Normal"/>
    <w:link w:val="Ttulo2Char"/>
    <w:qFormat/>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pPr>
      <w:keepNext/>
      <w:spacing w:before="240" w:after="60"/>
      <w:outlineLvl w:val="2"/>
    </w:pPr>
    <w:rPr>
      <w:rFonts w:ascii="Cambria" w:hAnsi="Cambria"/>
      <w:b/>
      <w:bCs/>
      <w:sz w:val="26"/>
      <w:szCs w:val="26"/>
    </w:rPr>
  </w:style>
  <w:style w:type="paragraph" w:styleId="Ttulo4">
    <w:name w:val="heading 4"/>
    <w:basedOn w:val="Normal"/>
    <w:next w:val="Normal"/>
    <w:link w:val="Ttulo4Char"/>
    <w:qFormat/>
    <w:rsid w:val="00C921B3"/>
    <w:pPr>
      <w:keepNext/>
      <w:widowControl w:val="0"/>
      <w:numPr>
        <w:ilvl w:val="3"/>
        <w:numId w:val="1"/>
      </w:numPr>
      <w:jc w:val="both"/>
      <w:outlineLvl w:val="3"/>
    </w:pPr>
    <w:rPr>
      <w:rFonts w:ascii="Arial Unicode MS" w:eastAsia="SimSun" w:hAnsi="Arial Unicode MS" w:cs="Arial Unicode MS"/>
      <w:b/>
      <w:bCs/>
      <w:kern w:val="1"/>
      <w:lang w:eastAsia="hi-IN"/>
    </w:rPr>
  </w:style>
  <w:style w:type="paragraph" w:styleId="Ttulo5">
    <w:name w:val="heading 5"/>
    <w:basedOn w:val="Normal"/>
    <w:next w:val="Normal"/>
    <w:link w:val="Ttulo5Char"/>
    <w:qFormat/>
    <w:rsid w:val="00C921B3"/>
    <w:pPr>
      <w:keepNext/>
      <w:widowControl w:val="0"/>
      <w:tabs>
        <w:tab w:val="left" w:pos="5683"/>
      </w:tabs>
      <w:snapToGrid w:val="0"/>
      <w:spacing w:line="360" w:lineRule="auto"/>
      <w:ind w:left="-70" w:right="-70"/>
      <w:jc w:val="center"/>
      <w:outlineLvl w:val="4"/>
    </w:pPr>
    <w:rPr>
      <w:rFonts w:ascii="Arial Unicode MS" w:eastAsia="SimSun" w:hAnsi="Arial Unicode MS" w:cs="Arial Unicode MS"/>
      <w:b/>
      <w:kern w:val="1"/>
      <w:lang w:eastAsia="hi-IN"/>
    </w:rPr>
  </w:style>
  <w:style w:type="paragraph" w:styleId="Ttulo6">
    <w:name w:val="heading 6"/>
    <w:basedOn w:val="Normal"/>
    <w:next w:val="Normal"/>
    <w:link w:val="Ttulo6Char"/>
    <w:qFormat/>
    <w:pPr>
      <w:keepNext/>
      <w:numPr>
        <w:ilvl w:val="5"/>
        <w:numId w:val="1"/>
      </w:numPr>
      <w:jc w:val="center"/>
      <w:outlineLvl w:val="5"/>
    </w:pPr>
    <w:rPr>
      <w:rFonts w:eastAsia="Arial Unicode MS"/>
      <w:b/>
      <w:szCs w:val="20"/>
    </w:rPr>
  </w:style>
  <w:style w:type="paragraph" w:styleId="Ttulo7">
    <w:name w:val="heading 7"/>
    <w:basedOn w:val="Normal"/>
    <w:next w:val="Normal"/>
    <w:link w:val="Ttulo7Char"/>
    <w:qFormat/>
    <w:rsid w:val="00C921B3"/>
    <w:pPr>
      <w:keepNext/>
      <w:widowControl w:val="0"/>
      <w:tabs>
        <w:tab w:val="left" w:pos="5683"/>
      </w:tabs>
      <w:snapToGrid w:val="0"/>
      <w:spacing w:line="360" w:lineRule="auto"/>
      <w:ind w:right="-57"/>
      <w:jc w:val="center"/>
      <w:outlineLvl w:val="6"/>
    </w:pPr>
    <w:rPr>
      <w:rFonts w:ascii="Arial Unicode MS" w:eastAsia="SimSun" w:hAnsi="Arial Unicode MS" w:cs="Arial Unicode MS"/>
      <w:b/>
      <w:bCs/>
      <w:kern w:val="1"/>
      <w:lang w:eastAsia="hi-IN"/>
    </w:rPr>
  </w:style>
  <w:style w:type="paragraph" w:styleId="Ttulo8">
    <w:name w:val="heading 8"/>
    <w:basedOn w:val="Normal"/>
    <w:next w:val="Normal"/>
    <w:link w:val="Ttulo8Char"/>
    <w:qFormat/>
    <w:rsid w:val="00C921B3"/>
    <w:pPr>
      <w:keepNext/>
      <w:widowControl w:val="0"/>
      <w:autoSpaceDE w:val="0"/>
      <w:spacing w:line="360" w:lineRule="auto"/>
      <w:ind w:right="15"/>
      <w:jc w:val="center"/>
      <w:outlineLvl w:val="7"/>
    </w:pPr>
    <w:rPr>
      <w:rFonts w:ascii="Arial Unicode MS" w:eastAsia="SimSun" w:hAnsi="Arial Unicode MS" w:cs="Arial Unicode MS"/>
      <w:b/>
      <w:bCs/>
      <w:color w:val="FF0000"/>
      <w:kern w:val="1"/>
      <w:lang w:eastAsia="hi-IN"/>
    </w:rPr>
  </w:style>
  <w:style w:type="paragraph" w:styleId="Ttulo9">
    <w:name w:val="heading 9"/>
    <w:basedOn w:val="Normal"/>
    <w:next w:val="Normal"/>
    <w:link w:val="Ttulo9Char"/>
    <w:qFormat/>
    <w:rsid w:val="00C921B3"/>
    <w:pPr>
      <w:widowControl w:val="0"/>
      <w:numPr>
        <w:ilvl w:val="8"/>
        <w:numId w:val="1"/>
      </w:numPr>
      <w:spacing w:before="240" w:after="60"/>
      <w:outlineLvl w:val="8"/>
    </w:pPr>
    <w:rPr>
      <w:rFonts w:ascii="Tahoma" w:eastAsia="SimSun" w:hAnsi="Tahoma" w:cs="Tahoma"/>
      <w:kern w:val="1"/>
      <w:sz w:val="22"/>
      <w:szCs w:val="22"/>
      <w:lang w:eastAsia="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ascii="Times New Roman" w:hAnsi="Times New Roman"/>
    </w:rPr>
  </w:style>
  <w:style w:type="character" w:customStyle="1" w:styleId="WW8Num3z0">
    <w:name w:val="WW8Num3z0"/>
    <w:rPr>
      <w:rFonts w:ascii="Times New Roman" w:hAnsi="Times New Roman"/>
    </w:rPr>
  </w:style>
  <w:style w:type="character" w:customStyle="1" w:styleId="WW8Num4z0">
    <w:name w:val="WW8Num4z0"/>
    <w:rPr>
      <w:rFonts w:ascii="Times New Roman" w:hAnsi="Times New Roman"/>
    </w:rPr>
  </w:style>
  <w:style w:type="character" w:customStyle="1" w:styleId="WW8Num5z0">
    <w:name w:val="WW8Num5z0"/>
    <w:rPr>
      <w:rFonts w:ascii="Times New Roman" w:hAnsi="Times New Roman"/>
    </w:rPr>
  </w:style>
  <w:style w:type="character" w:customStyle="1" w:styleId="WW8Num6z0">
    <w:name w:val="WW8Num6z0"/>
    <w:rPr>
      <w:rFonts w:ascii="Times New Roman" w:hAnsi="Times New Roman"/>
    </w:rPr>
  </w:style>
  <w:style w:type="character" w:customStyle="1" w:styleId="WW8Num7z0">
    <w:name w:val="WW8Num7z0"/>
    <w:rPr>
      <w:rFonts w:ascii="Times New Roman" w:hAnsi="Times New Roman"/>
    </w:rPr>
  </w:style>
  <w:style w:type="character" w:customStyle="1" w:styleId="WW8Num8z0">
    <w:name w:val="WW8Num8z0"/>
    <w:rPr>
      <w:rFonts w:ascii="Times New Roman" w:hAnsi="Times New Roman"/>
    </w:rPr>
  </w:style>
  <w:style w:type="character" w:customStyle="1" w:styleId="WW8Num9z0">
    <w:name w:val="WW8Num9z0"/>
    <w:rPr>
      <w:rFonts w:ascii="Times New Roman" w:hAnsi="Times New Roman"/>
    </w:rPr>
  </w:style>
  <w:style w:type="character" w:customStyle="1" w:styleId="WW8Num10z0">
    <w:name w:val="WW8Num10z0"/>
    <w:rPr>
      <w:rFonts w:ascii="Times New Roman" w:hAnsi="Times New Roman"/>
    </w:rPr>
  </w:style>
  <w:style w:type="character" w:customStyle="1" w:styleId="Fontepargpadro6">
    <w:name w:val="Fonte parág. padrão6"/>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Fontepargpadro5">
    <w:name w:val="Fonte parág. padrão5"/>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Fontepargpadro4">
    <w:name w:val="Fonte parág. padrão4"/>
  </w:style>
  <w:style w:type="character" w:customStyle="1" w:styleId="WW8Num11z0">
    <w:name w:val="WW8Num11z0"/>
    <w:rPr>
      <w:rFonts w:ascii="Times New Roman" w:hAnsi="Times New Roman"/>
    </w:rPr>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1z0">
    <w:name w:val="WW8Num1z0"/>
    <w:rPr>
      <w:rFonts w:ascii="Times New Roman" w:hAnsi="Times New Roman"/>
    </w:rPr>
  </w:style>
  <w:style w:type="character" w:customStyle="1" w:styleId="Fontepargpadro3">
    <w:name w:val="Fonte parág. padrão3"/>
  </w:style>
  <w:style w:type="character" w:customStyle="1" w:styleId="Fontepargpadro2">
    <w:name w:val="Fonte parág. padrão2"/>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8Num12z0">
    <w:name w:val="WW8Num12z0"/>
    <w:rPr>
      <w:rFonts w:ascii="Times New Roman" w:hAnsi="Times New Roman"/>
    </w:rPr>
  </w:style>
  <w:style w:type="character" w:customStyle="1" w:styleId="WW8Num13z0">
    <w:name w:val="WW8Num13z0"/>
    <w:rPr>
      <w:rFonts w:ascii="Times New Roman" w:hAnsi="Times New Roman"/>
    </w:rPr>
  </w:style>
  <w:style w:type="character" w:customStyle="1" w:styleId="WW8Num14z0">
    <w:name w:val="WW8Num14z0"/>
    <w:rPr>
      <w:rFonts w:ascii="Times New Roman" w:hAnsi="Times New Roman"/>
    </w:rPr>
  </w:style>
  <w:style w:type="character" w:customStyle="1" w:styleId="WW8Num15z0">
    <w:name w:val="WW8Num15z0"/>
    <w:rPr>
      <w:rFonts w:ascii="Times New Roman" w:hAnsi="Times New Roman"/>
    </w:rPr>
  </w:style>
  <w:style w:type="character" w:customStyle="1" w:styleId="WW8Num16z0">
    <w:name w:val="WW8Num16z0"/>
    <w:rPr>
      <w:rFonts w:ascii="Times New Roman" w:hAnsi="Times New Roman"/>
    </w:rPr>
  </w:style>
  <w:style w:type="character" w:customStyle="1" w:styleId="WW8Num17z0">
    <w:name w:val="WW8Num17z0"/>
    <w:rPr>
      <w:rFonts w:ascii="Times New Roman" w:hAnsi="Times New Roman"/>
    </w:rPr>
  </w:style>
  <w:style w:type="character" w:customStyle="1" w:styleId="WW8Num18z0">
    <w:name w:val="WW8Num18z0"/>
    <w:rPr>
      <w:rFonts w:ascii="Times New Roman" w:hAnsi="Times New Roman"/>
    </w:rPr>
  </w:style>
  <w:style w:type="character" w:customStyle="1" w:styleId="Fontepargpadro1">
    <w:name w:val="Fonte parág. padrão1"/>
  </w:style>
  <w:style w:type="character" w:customStyle="1" w:styleId="TextodebaloChar">
    <w:name w:val="Texto de balão Char"/>
    <w:rPr>
      <w:rFonts w:ascii="Tahoma" w:hAnsi="Tahoma" w:cs="Tahoma"/>
      <w:sz w:val="16"/>
      <w:szCs w:val="16"/>
    </w:rPr>
  </w:style>
  <w:style w:type="character" w:styleId="Nmerodepgina">
    <w:name w:val="page number"/>
    <w:basedOn w:val="Fontepargpadro1"/>
  </w:style>
  <w:style w:type="character" w:customStyle="1" w:styleId="Smbolosdenumerao">
    <w:name w:val="Símbolos de numeração"/>
  </w:style>
  <w:style w:type="character" w:styleId="nfase">
    <w:name w:val="Emphasis"/>
    <w:qFormat/>
    <w:rPr>
      <w:i/>
      <w:iCs/>
    </w:rPr>
  </w:style>
  <w:style w:type="character" w:customStyle="1" w:styleId="Marcas">
    <w:name w:val="Marcas"/>
    <w:rPr>
      <w:rFonts w:ascii="OpenSymbol" w:eastAsia="OpenSymbol" w:hAnsi="OpenSymbol" w:cs="OpenSymbol"/>
    </w:rPr>
  </w:style>
  <w:style w:type="paragraph" w:customStyle="1" w:styleId="Ttulo40">
    <w:name w:val="Título4"/>
    <w:basedOn w:val="Normal"/>
    <w:next w:val="Corpodetexto"/>
    <w:pPr>
      <w:keepNext/>
      <w:spacing w:before="240" w:after="120"/>
    </w:pPr>
    <w:rPr>
      <w:rFonts w:ascii="Arial" w:eastAsia="SimSun" w:hAnsi="Arial"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6">
    <w:name w:val="Legenda6"/>
    <w:basedOn w:val="Normal"/>
    <w:pPr>
      <w:suppressLineNumbers/>
      <w:spacing w:before="120" w:after="120"/>
    </w:pPr>
    <w:rPr>
      <w:rFonts w:cs="Mangal"/>
      <w:i/>
      <w:iCs/>
    </w:rPr>
  </w:style>
  <w:style w:type="paragraph" w:customStyle="1" w:styleId="ndice">
    <w:name w:val="Índice"/>
    <w:basedOn w:val="Normal"/>
    <w:pPr>
      <w:suppressLineNumbers/>
    </w:pPr>
    <w:rPr>
      <w:rFonts w:cs="Tahoma"/>
    </w:rPr>
  </w:style>
  <w:style w:type="paragraph" w:customStyle="1" w:styleId="Ttulo30">
    <w:name w:val="Título3"/>
    <w:basedOn w:val="Normal"/>
    <w:next w:val="Corpodetexto"/>
    <w:pPr>
      <w:keepNext/>
      <w:spacing w:before="240" w:after="120"/>
    </w:pPr>
    <w:rPr>
      <w:rFonts w:ascii="Arial" w:eastAsia="SimSun" w:hAnsi="Arial" w:cs="Mangal"/>
      <w:sz w:val="28"/>
      <w:szCs w:val="28"/>
    </w:rPr>
  </w:style>
  <w:style w:type="paragraph" w:customStyle="1" w:styleId="Legenda5">
    <w:name w:val="Legenda5"/>
    <w:basedOn w:val="Normal"/>
    <w:pPr>
      <w:suppressLineNumbers/>
      <w:spacing w:before="120" w:after="120"/>
    </w:pPr>
    <w:rPr>
      <w:rFonts w:cs="Mangal"/>
      <w:i/>
      <w:iCs/>
    </w:rPr>
  </w:style>
  <w:style w:type="paragraph" w:customStyle="1" w:styleId="Ttulo20">
    <w:name w:val="Título2"/>
    <w:basedOn w:val="Normal"/>
    <w:next w:val="Corpodetexto"/>
    <w:pPr>
      <w:keepNext/>
      <w:spacing w:before="240" w:after="120"/>
    </w:pPr>
    <w:rPr>
      <w:rFonts w:ascii="Arial" w:eastAsia="SimSun" w:hAnsi="Arial" w:cs="Mangal"/>
      <w:sz w:val="28"/>
      <w:szCs w:val="28"/>
    </w:rPr>
  </w:style>
  <w:style w:type="paragraph" w:customStyle="1" w:styleId="Legenda4">
    <w:name w:val="Legenda4"/>
    <w:basedOn w:val="Normal"/>
    <w:pPr>
      <w:suppressLineNumbers/>
      <w:spacing w:before="120" w:after="120"/>
    </w:pPr>
    <w:rPr>
      <w:rFonts w:cs="Mangal"/>
      <w:i/>
      <w:iCs/>
    </w:rPr>
  </w:style>
  <w:style w:type="paragraph" w:customStyle="1" w:styleId="Ttulo10">
    <w:name w:val="Título1"/>
    <w:basedOn w:val="Normal"/>
    <w:next w:val="Corpodetexto"/>
    <w:pPr>
      <w:keepNext/>
      <w:spacing w:before="240" w:after="120"/>
    </w:pPr>
    <w:rPr>
      <w:rFonts w:ascii="Arial" w:eastAsia="SimSun" w:hAnsi="Arial" w:cs="Mangal"/>
      <w:sz w:val="28"/>
      <w:szCs w:val="28"/>
    </w:rPr>
  </w:style>
  <w:style w:type="paragraph" w:customStyle="1" w:styleId="Legenda3">
    <w:name w:val="Legenda3"/>
    <w:basedOn w:val="Normal"/>
    <w:pPr>
      <w:suppressLineNumbers/>
      <w:spacing w:before="120" w:after="120"/>
    </w:pPr>
    <w:rPr>
      <w:rFonts w:cs="Mangal"/>
      <w:i/>
      <w:iCs/>
    </w:rPr>
  </w:style>
  <w:style w:type="paragraph" w:customStyle="1" w:styleId="Captulo">
    <w:name w:val="Capítulo"/>
    <w:basedOn w:val="Normal"/>
    <w:next w:val="Corpodetexto"/>
    <w:pPr>
      <w:keepNext/>
      <w:spacing w:before="240" w:after="120"/>
    </w:pPr>
    <w:rPr>
      <w:rFonts w:ascii="Arial" w:eastAsia="MS Mincho" w:hAnsi="Arial" w:cs="Tahoma"/>
      <w:sz w:val="28"/>
      <w:szCs w:val="28"/>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Textodebalo">
    <w:name w:val="Balloon Text"/>
    <w:basedOn w:val="Normal"/>
    <w:link w:val="TextodebaloChar1"/>
    <w:rPr>
      <w:rFonts w:ascii="Tahoma" w:hAnsi="Tahoma" w:cs="Tahoma"/>
      <w:sz w:val="16"/>
      <w:szCs w:val="16"/>
    </w:rPr>
  </w:style>
  <w:style w:type="paragraph" w:customStyle="1" w:styleId="modelo">
    <w:name w:val="modelo"/>
    <w:basedOn w:val="Cabealho"/>
    <w:next w:val="Cabealho"/>
    <w:pPr>
      <w:widowControl w:val="0"/>
      <w:autoSpaceDE w:val="0"/>
      <w:jc w:val="both"/>
    </w:pPr>
    <w:rPr>
      <w:rFonts w:ascii="Arial" w:hAnsi="Arial" w:cs="Arial"/>
      <w:lang w:val="pt-PT"/>
    </w:rPr>
  </w:style>
  <w:style w:type="paragraph" w:customStyle="1" w:styleId="Corpodetexto31">
    <w:name w:val="Corpo de texto 31"/>
    <w:basedOn w:val="Normal"/>
    <w:pPr>
      <w:jc w:val="both"/>
    </w:pPr>
    <w:rPr>
      <w:rFonts w:ascii="Arial" w:hAnsi="Arial" w:cs="Arial"/>
      <w:sz w:val="22"/>
      <w:szCs w:val="20"/>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customStyle="1" w:styleId="Contedodoquadro">
    <w:name w:val="Conteúdo do quadro"/>
    <w:basedOn w:val="Corpodetexto"/>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paragraph" w:customStyle="1" w:styleId="xl42">
    <w:name w:val="xl42"/>
    <w:basedOn w:val="Normal"/>
    <w:pPr>
      <w:widowControl w:val="0"/>
      <w:autoSpaceDE w:val="0"/>
      <w:spacing w:before="100" w:after="100"/>
      <w:jc w:val="center"/>
    </w:pPr>
    <w:rPr>
      <w:rFonts w:ascii="Arial" w:hAnsi="Arial" w:cs="Arial"/>
      <w:b/>
      <w:bCs/>
      <w:lang w:val="pt-PT"/>
    </w:rPr>
  </w:style>
  <w:style w:type="table" w:styleId="Tabelacomgrade">
    <w:name w:val="Table Grid"/>
    <w:basedOn w:val="Tabelanormal"/>
    <w:uiPriority w:val="59"/>
    <w:rsid w:val="00A7295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uiPriority w:val="99"/>
    <w:unhideWhenUsed/>
    <w:rsid w:val="000B0A4E"/>
    <w:pPr>
      <w:spacing w:after="120"/>
    </w:pPr>
    <w:rPr>
      <w:sz w:val="16"/>
      <w:szCs w:val="16"/>
      <w:lang w:val="x-none"/>
    </w:rPr>
  </w:style>
  <w:style w:type="character" w:customStyle="1" w:styleId="Corpodetexto3Char">
    <w:name w:val="Corpo de texto 3 Char"/>
    <w:link w:val="Corpodetexto3"/>
    <w:uiPriority w:val="99"/>
    <w:rsid w:val="000B0A4E"/>
    <w:rPr>
      <w:sz w:val="16"/>
      <w:szCs w:val="16"/>
      <w:lang w:val="x-none" w:eastAsia="ar-SA"/>
    </w:rPr>
  </w:style>
  <w:style w:type="paragraph" w:styleId="PargrafodaLista">
    <w:name w:val="List Paragraph"/>
    <w:aliases w:val="Citation List,본문(내용),List Paragraph (numbered (a))"/>
    <w:basedOn w:val="Normal"/>
    <w:link w:val="PargrafodaListaChar"/>
    <w:uiPriority w:val="34"/>
    <w:qFormat/>
    <w:rsid w:val="00B72823"/>
    <w:pPr>
      <w:ind w:left="708"/>
    </w:pPr>
  </w:style>
  <w:style w:type="character" w:styleId="Hyperlink">
    <w:name w:val="Hyperlink"/>
    <w:uiPriority w:val="99"/>
    <w:unhideWhenUsed/>
    <w:rsid w:val="002C7258"/>
    <w:rPr>
      <w:color w:val="0000FF"/>
      <w:u w:val="single"/>
    </w:rPr>
  </w:style>
  <w:style w:type="character" w:styleId="Refdecomentrio">
    <w:name w:val="annotation reference"/>
    <w:semiHidden/>
    <w:unhideWhenUsed/>
    <w:rsid w:val="006040E0"/>
    <w:rPr>
      <w:sz w:val="16"/>
      <w:szCs w:val="16"/>
    </w:rPr>
  </w:style>
  <w:style w:type="paragraph" w:styleId="Textodecomentrio">
    <w:name w:val="annotation text"/>
    <w:basedOn w:val="Normal"/>
    <w:link w:val="TextodecomentrioChar"/>
    <w:unhideWhenUsed/>
    <w:rsid w:val="006040E0"/>
    <w:rPr>
      <w:sz w:val="20"/>
      <w:szCs w:val="20"/>
    </w:rPr>
  </w:style>
  <w:style w:type="character" w:customStyle="1" w:styleId="TextodecomentrioChar">
    <w:name w:val="Texto de comentário Char"/>
    <w:link w:val="Textodecomentrio"/>
    <w:qFormat/>
    <w:rsid w:val="006040E0"/>
    <w:rPr>
      <w:lang w:eastAsia="ar-SA"/>
    </w:rPr>
  </w:style>
  <w:style w:type="paragraph" w:styleId="Assuntodocomentrio">
    <w:name w:val="annotation subject"/>
    <w:basedOn w:val="Textodecomentrio"/>
    <w:next w:val="Textodecomentrio"/>
    <w:link w:val="AssuntodocomentrioChar"/>
    <w:uiPriority w:val="99"/>
    <w:semiHidden/>
    <w:unhideWhenUsed/>
    <w:rsid w:val="006040E0"/>
    <w:rPr>
      <w:b/>
      <w:bCs/>
    </w:rPr>
  </w:style>
  <w:style w:type="character" w:customStyle="1" w:styleId="AssuntodocomentrioChar">
    <w:name w:val="Assunto do comentário Char"/>
    <w:link w:val="Assuntodocomentrio"/>
    <w:uiPriority w:val="99"/>
    <w:semiHidden/>
    <w:rsid w:val="006040E0"/>
    <w:rPr>
      <w:b/>
      <w:bCs/>
      <w:lang w:eastAsia="ar-SA"/>
    </w:rPr>
  </w:style>
  <w:style w:type="character" w:customStyle="1" w:styleId="Ttulo2Char">
    <w:name w:val="Título 2 Char"/>
    <w:basedOn w:val="Fontepargpadro"/>
    <w:link w:val="Ttulo2"/>
    <w:rsid w:val="007E4B32"/>
    <w:rPr>
      <w:rFonts w:ascii="Cambria" w:hAnsi="Cambria"/>
      <w:b/>
      <w:bCs/>
      <w:i/>
      <w:iCs/>
      <w:sz w:val="28"/>
      <w:szCs w:val="28"/>
      <w:lang w:eastAsia="ar-SA"/>
    </w:rPr>
  </w:style>
  <w:style w:type="character" w:customStyle="1" w:styleId="Ttulo6Char">
    <w:name w:val="Título 6 Char"/>
    <w:basedOn w:val="Fontepargpadro"/>
    <w:link w:val="Ttulo6"/>
    <w:rsid w:val="007E4B32"/>
    <w:rPr>
      <w:rFonts w:eastAsia="Arial Unicode MS"/>
      <w:b/>
      <w:sz w:val="24"/>
      <w:lang w:eastAsia="ar-SA"/>
    </w:rPr>
  </w:style>
  <w:style w:type="character" w:customStyle="1" w:styleId="CorpodetextoChar">
    <w:name w:val="Corpo de texto Char"/>
    <w:basedOn w:val="Fontepargpadro"/>
    <w:link w:val="Corpodetexto"/>
    <w:rsid w:val="007E4B32"/>
    <w:rPr>
      <w:sz w:val="24"/>
      <w:szCs w:val="24"/>
      <w:lang w:eastAsia="ar-SA"/>
    </w:rPr>
  </w:style>
  <w:style w:type="character" w:customStyle="1" w:styleId="Ttulo4Char">
    <w:name w:val="Título 4 Char"/>
    <w:basedOn w:val="Fontepargpadro"/>
    <w:link w:val="Ttulo4"/>
    <w:rsid w:val="00C921B3"/>
    <w:rPr>
      <w:rFonts w:ascii="Arial Unicode MS" w:eastAsia="SimSun" w:hAnsi="Arial Unicode MS" w:cs="Arial Unicode MS"/>
      <w:b/>
      <w:bCs/>
      <w:kern w:val="1"/>
      <w:sz w:val="24"/>
      <w:szCs w:val="24"/>
      <w:lang w:eastAsia="hi-IN"/>
    </w:rPr>
  </w:style>
  <w:style w:type="character" w:customStyle="1" w:styleId="Ttulo5Char">
    <w:name w:val="Título 5 Char"/>
    <w:basedOn w:val="Fontepargpadro"/>
    <w:link w:val="Ttulo5"/>
    <w:rsid w:val="00C921B3"/>
    <w:rPr>
      <w:rFonts w:ascii="Arial Unicode MS" w:eastAsia="SimSun" w:hAnsi="Arial Unicode MS" w:cs="Arial Unicode MS"/>
      <w:b/>
      <w:kern w:val="1"/>
      <w:sz w:val="24"/>
      <w:szCs w:val="24"/>
      <w:lang w:eastAsia="hi-IN"/>
    </w:rPr>
  </w:style>
  <w:style w:type="character" w:customStyle="1" w:styleId="Ttulo7Char">
    <w:name w:val="Título 7 Char"/>
    <w:basedOn w:val="Fontepargpadro"/>
    <w:link w:val="Ttulo7"/>
    <w:rsid w:val="00C921B3"/>
    <w:rPr>
      <w:rFonts w:ascii="Arial Unicode MS" w:eastAsia="SimSun" w:hAnsi="Arial Unicode MS" w:cs="Arial Unicode MS"/>
      <w:b/>
      <w:bCs/>
      <w:kern w:val="1"/>
      <w:sz w:val="24"/>
      <w:szCs w:val="24"/>
      <w:lang w:eastAsia="hi-IN"/>
    </w:rPr>
  </w:style>
  <w:style w:type="character" w:customStyle="1" w:styleId="Ttulo8Char">
    <w:name w:val="Título 8 Char"/>
    <w:basedOn w:val="Fontepargpadro"/>
    <w:link w:val="Ttulo8"/>
    <w:rsid w:val="00C921B3"/>
    <w:rPr>
      <w:rFonts w:ascii="Arial Unicode MS" w:eastAsia="SimSun" w:hAnsi="Arial Unicode MS" w:cs="Arial Unicode MS"/>
      <w:b/>
      <w:bCs/>
      <w:color w:val="FF0000"/>
      <w:kern w:val="1"/>
      <w:sz w:val="24"/>
      <w:szCs w:val="24"/>
      <w:lang w:eastAsia="hi-IN"/>
    </w:rPr>
  </w:style>
  <w:style w:type="character" w:customStyle="1" w:styleId="Ttulo9Char">
    <w:name w:val="Título 9 Char"/>
    <w:basedOn w:val="Fontepargpadro"/>
    <w:link w:val="Ttulo9"/>
    <w:rsid w:val="00C921B3"/>
    <w:rPr>
      <w:rFonts w:ascii="Tahoma" w:eastAsia="SimSun" w:hAnsi="Tahoma" w:cs="Tahoma"/>
      <w:kern w:val="1"/>
      <w:sz w:val="22"/>
      <w:szCs w:val="22"/>
      <w:lang w:eastAsia="hi-IN"/>
    </w:rPr>
  </w:style>
  <w:style w:type="character" w:customStyle="1" w:styleId="WW8Num2z1">
    <w:name w:val="WW8Num2z1"/>
    <w:rsid w:val="00C921B3"/>
    <w:rPr>
      <w:rFonts w:ascii="Courier New" w:hAnsi="Courier New"/>
    </w:rPr>
  </w:style>
  <w:style w:type="character" w:styleId="Forte">
    <w:name w:val="Strong"/>
    <w:qFormat/>
    <w:rsid w:val="00C921B3"/>
    <w:rPr>
      <w:rFonts w:ascii="Arial Unicode MS" w:hAnsi="Arial Unicode MS" w:cs="Arial Unicode MS"/>
      <w:b/>
      <w:bCs/>
    </w:rPr>
  </w:style>
  <w:style w:type="paragraph" w:styleId="Ttulo">
    <w:name w:val="Title"/>
    <w:basedOn w:val="Ttulo20"/>
    <w:next w:val="Subttulo"/>
    <w:link w:val="TtuloChar"/>
    <w:qFormat/>
    <w:rsid w:val="00C921B3"/>
    <w:pPr>
      <w:widowControl w:val="0"/>
    </w:pPr>
    <w:rPr>
      <w:rFonts w:ascii="Tahoma" w:eastAsia="@Arial Unicode MS" w:hAnsi="Tahoma" w:cs="Arial Unicode MS"/>
      <w:kern w:val="1"/>
      <w:lang w:eastAsia="hi-IN"/>
    </w:rPr>
  </w:style>
  <w:style w:type="character" w:customStyle="1" w:styleId="TtuloChar">
    <w:name w:val="Título Char"/>
    <w:basedOn w:val="Fontepargpadro"/>
    <w:link w:val="Ttulo"/>
    <w:rsid w:val="00C921B3"/>
    <w:rPr>
      <w:rFonts w:ascii="Tahoma" w:eastAsia="@Arial Unicode MS" w:hAnsi="Tahoma" w:cs="Arial Unicode MS"/>
      <w:kern w:val="1"/>
      <w:sz w:val="28"/>
      <w:szCs w:val="28"/>
      <w:lang w:eastAsia="hi-IN"/>
    </w:rPr>
  </w:style>
  <w:style w:type="paragraph" w:styleId="Subttulo">
    <w:name w:val="Subtitle"/>
    <w:basedOn w:val="Ttulo20"/>
    <w:next w:val="Corpodetexto"/>
    <w:link w:val="SubttuloChar"/>
    <w:qFormat/>
    <w:rsid w:val="00C921B3"/>
    <w:pPr>
      <w:widowControl w:val="0"/>
      <w:jc w:val="center"/>
    </w:pPr>
    <w:rPr>
      <w:rFonts w:ascii="Tahoma" w:eastAsia="@Arial Unicode MS" w:hAnsi="Tahoma" w:cs="Arial Unicode MS"/>
      <w:i/>
      <w:iCs/>
      <w:kern w:val="1"/>
      <w:lang w:eastAsia="hi-IN"/>
    </w:rPr>
  </w:style>
  <w:style w:type="character" w:customStyle="1" w:styleId="SubttuloChar">
    <w:name w:val="Subtítulo Char"/>
    <w:basedOn w:val="Fontepargpadro"/>
    <w:link w:val="Subttulo"/>
    <w:rsid w:val="00C921B3"/>
    <w:rPr>
      <w:rFonts w:ascii="Tahoma" w:eastAsia="@Arial Unicode MS" w:hAnsi="Tahoma" w:cs="Arial Unicode MS"/>
      <w:i/>
      <w:iCs/>
      <w:kern w:val="1"/>
      <w:sz w:val="28"/>
      <w:szCs w:val="28"/>
      <w:lang w:eastAsia="hi-IN"/>
    </w:rPr>
  </w:style>
  <w:style w:type="paragraph" w:customStyle="1" w:styleId="Recuodecorpodetexto1">
    <w:name w:val="Recuo de corpo de texto1"/>
    <w:basedOn w:val="Normal"/>
    <w:rsid w:val="00C921B3"/>
    <w:pPr>
      <w:widowControl w:val="0"/>
      <w:spacing w:before="280" w:after="280"/>
    </w:pPr>
    <w:rPr>
      <w:rFonts w:ascii="SimSun" w:eastAsia="SimSun" w:hAnsi="SimSun" w:cs="SimSun"/>
      <w:kern w:val="1"/>
      <w:lang w:eastAsia="hi-IN"/>
    </w:rPr>
  </w:style>
  <w:style w:type="paragraph" w:customStyle="1" w:styleId="Corpodetexto22">
    <w:name w:val="Corpo de texto 22"/>
    <w:basedOn w:val="Normal"/>
    <w:rsid w:val="00C921B3"/>
    <w:pPr>
      <w:widowControl w:val="0"/>
      <w:jc w:val="both"/>
    </w:pPr>
    <w:rPr>
      <w:rFonts w:ascii="Tahoma" w:eastAsia="SimSun" w:hAnsi="Tahoma" w:cs="Arial Unicode MS"/>
      <w:kern w:val="1"/>
      <w:sz w:val="28"/>
      <w:szCs w:val="20"/>
      <w:lang w:eastAsia="hi-IN"/>
    </w:rPr>
  </w:style>
  <w:style w:type="paragraph" w:customStyle="1" w:styleId="p10">
    <w:name w:val="p10"/>
    <w:basedOn w:val="Normal"/>
    <w:rsid w:val="00C921B3"/>
    <w:pPr>
      <w:widowControl w:val="0"/>
      <w:tabs>
        <w:tab w:val="left" w:pos="720"/>
      </w:tabs>
      <w:snapToGrid w:val="0"/>
      <w:spacing w:line="280" w:lineRule="atLeast"/>
    </w:pPr>
    <w:rPr>
      <w:rFonts w:ascii="Arial Unicode MS" w:eastAsia="SimSun" w:hAnsi="Arial Unicode MS" w:cs="Arial Unicode MS"/>
      <w:kern w:val="1"/>
      <w:szCs w:val="20"/>
      <w:lang w:eastAsia="hi-IN"/>
    </w:rPr>
  </w:style>
  <w:style w:type="paragraph" w:customStyle="1" w:styleId="Corpodetexto32">
    <w:name w:val="Corpo de texto 32"/>
    <w:basedOn w:val="Normal"/>
    <w:rsid w:val="00C921B3"/>
    <w:pPr>
      <w:widowControl w:val="0"/>
      <w:spacing w:line="360" w:lineRule="auto"/>
      <w:jc w:val="both"/>
    </w:pPr>
    <w:rPr>
      <w:rFonts w:ascii="Arial Unicode MS" w:eastAsia="SimSun" w:hAnsi="Arial Unicode MS" w:cs="Arial Unicode MS"/>
      <w:b/>
      <w:bCs/>
      <w:kern w:val="1"/>
      <w:sz w:val="26"/>
      <w:u w:val="single"/>
      <w:lang w:eastAsia="hi-IN"/>
    </w:rPr>
  </w:style>
  <w:style w:type="paragraph" w:customStyle="1" w:styleId="Corpodetexto21">
    <w:name w:val="Corpo de texto 21"/>
    <w:basedOn w:val="Normal"/>
    <w:rsid w:val="00C921B3"/>
    <w:pPr>
      <w:widowControl w:val="0"/>
      <w:spacing w:before="120"/>
      <w:jc w:val="both"/>
    </w:pPr>
    <w:rPr>
      <w:rFonts w:ascii="Arial Unicode MS" w:eastAsia="SimSun" w:hAnsi="Arial Unicode MS" w:cs="Arial Unicode MS"/>
      <w:kern w:val="1"/>
      <w:szCs w:val="20"/>
      <w:lang w:eastAsia="hi-IN"/>
    </w:rPr>
  </w:style>
  <w:style w:type="paragraph" w:customStyle="1" w:styleId="Default">
    <w:name w:val="Default"/>
    <w:rsid w:val="00C921B3"/>
    <w:pPr>
      <w:suppressAutoHyphens/>
      <w:autoSpaceDE w:val="0"/>
    </w:pPr>
    <w:rPr>
      <w:rFonts w:ascii="Tahoma" w:eastAsia="Arial Unicode MS" w:hAnsi="Tahoma" w:cs="Tahoma"/>
      <w:color w:val="000000"/>
      <w:sz w:val="24"/>
      <w:szCs w:val="24"/>
      <w:lang w:eastAsia="ar-SA"/>
    </w:rPr>
  </w:style>
  <w:style w:type="paragraph" w:customStyle="1" w:styleId="TxBrc2">
    <w:name w:val="TxBr_c2"/>
    <w:basedOn w:val="Default"/>
    <w:next w:val="Default"/>
    <w:rsid w:val="00C921B3"/>
    <w:rPr>
      <w:color w:val="auto"/>
    </w:rPr>
  </w:style>
  <w:style w:type="paragraph" w:styleId="NormalWeb">
    <w:name w:val="Normal (Web)"/>
    <w:basedOn w:val="Normal"/>
    <w:uiPriority w:val="99"/>
    <w:rsid w:val="00C921B3"/>
    <w:pPr>
      <w:widowControl w:val="0"/>
      <w:spacing w:before="280" w:after="280"/>
    </w:pPr>
    <w:rPr>
      <w:rFonts w:ascii="SimSun" w:eastAsia="SimSun" w:hAnsi="SimSun" w:cs="SimSun"/>
      <w:kern w:val="1"/>
      <w:lang w:eastAsia="hi-IN"/>
    </w:rPr>
  </w:style>
  <w:style w:type="paragraph" w:customStyle="1" w:styleId="Textodebalo1">
    <w:name w:val="Texto de balão1"/>
    <w:basedOn w:val="Normal"/>
    <w:rsid w:val="00C921B3"/>
    <w:pPr>
      <w:widowControl w:val="0"/>
    </w:pPr>
    <w:rPr>
      <w:rFonts w:ascii="Helvetica-Bold" w:eastAsia="SimSun" w:hAnsi="Helvetica-Bold" w:cs="Arial Unicode MS"/>
      <w:kern w:val="1"/>
      <w:sz w:val="16"/>
      <w:szCs w:val="14"/>
      <w:lang w:eastAsia="hi-IN"/>
    </w:rPr>
  </w:style>
  <w:style w:type="character" w:customStyle="1" w:styleId="BalloonTextChar">
    <w:name w:val="Balloon Text Char"/>
    <w:rsid w:val="00C921B3"/>
    <w:rPr>
      <w:rFonts w:ascii="Helvetica-Bold" w:eastAsia="SimSun" w:hAnsi="Helvetica-Bold" w:cs="Symbol"/>
      <w:kern w:val="1"/>
      <w:sz w:val="14"/>
      <w:szCs w:val="14"/>
      <w:lang w:val="x-none" w:eastAsia="hi-IN" w:bidi="ar-SA"/>
    </w:rPr>
  </w:style>
  <w:style w:type="paragraph" w:styleId="Corpodetexto2">
    <w:name w:val="Body Text 2"/>
    <w:basedOn w:val="Normal"/>
    <w:link w:val="Corpodetexto2Char"/>
    <w:semiHidden/>
    <w:rsid w:val="00C921B3"/>
    <w:pPr>
      <w:widowControl w:val="0"/>
      <w:autoSpaceDE w:val="0"/>
      <w:spacing w:line="360" w:lineRule="auto"/>
      <w:jc w:val="both"/>
    </w:pPr>
    <w:rPr>
      <w:rFonts w:ascii="Arial Unicode MS" w:eastAsia="SimSun" w:hAnsi="Arial Unicode MS" w:cs="Arial Unicode MS"/>
      <w:b/>
      <w:bCs/>
      <w:kern w:val="1"/>
      <w:lang w:eastAsia="hi-IN"/>
    </w:rPr>
  </w:style>
  <w:style w:type="character" w:customStyle="1" w:styleId="Corpodetexto2Char">
    <w:name w:val="Corpo de texto 2 Char"/>
    <w:basedOn w:val="Fontepargpadro"/>
    <w:link w:val="Corpodetexto2"/>
    <w:semiHidden/>
    <w:rsid w:val="00C921B3"/>
    <w:rPr>
      <w:rFonts w:ascii="Arial Unicode MS" w:eastAsia="SimSun" w:hAnsi="Arial Unicode MS" w:cs="Arial Unicode MS"/>
      <w:b/>
      <w:bCs/>
      <w:kern w:val="1"/>
      <w:sz w:val="24"/>
      <w:szCs w:val="24"/>
      <w:lang w:eastAsia="hi-IN"/>
    </w:rPr>
  </w:style>
  <w:style w:type="paragraph" w:styleId="Recuodecorpodetexto">
    <w:name w:val="Body Text Indent"/>
    <w:basedOn w:val="Normal"/>
    <w:link w:val="RecuodecorpodetextoChar"/>
    <w:semiHidden/>
    <w:rsid w:val="00C921B3"/>
    <w:pPr>
      <w:tabs>
        <w:tab w:val="left" w:pos="547"/>
        <w:tab w:val="left" w:pos="1080"/>
      </w:tabs>
      <w:spacing w:after="100"/>
      <w:ind w:left="540" w:hanging="540"/>
    </w:pPr>
    <w:rPr>
      <w:rFonts w:ascii="Arial Unicode MS" w:eastAsia="Arial Unicode MS" w:hAnsi="Arial Unicode MS" w:cs="Arial Unicode MS"/>
      <w:sz w:val="20"/>
      <w:szCs w:val="20"/>
    </w:rPr>
  </w:style>
  <w:style w:type="character" w:customStyle="1" w:styleId="RecuodecorpodetextoChar">
    <w:name w:val="Recuo de corpo de texto Char"/>
    <w:basedOn w:val="Fontepargpadro"/>
    <w:link w:val="Recuodecorpodetexto"/>
    <w:semiHidden/>
    <w:rsid w:val="00C921B3"/>
    <w:rPr>
      <w:rFonts w:ascii="Arial Unicode MS" w:eastAsia="Arial Unicode MS" w:hAnsi="Arial Unicode MS" w:cs="Arial Unicode MS"/>
      <w:lang w:eastAsia="ar-SA"/>
    </w:rPr>
  </w:style>
  <w:style w:type="paragraph" w:customStyle="1" w:styleId="western">
    <w:name w:val="western"/>
    <w:basedOn w:val="Normal"/>
    <w:rsid w:val="00C921B3"/>
    <w:pPr>
      <w:suppressAutoHyphens w:val="0"/>
      <w:spacing w:before="100" w:beforeAutospacing="1" w:after="119"/>
    </w:pPr>
    <w:rPr>
      <w:rFonts w:ascii="SimSun" w:eastAsia="SimSun" w:hAnsi="SimSun" w:cs="SimSun"/>
      <w:lang w:eastAsia="pt-BR"/>
    </w:rPr>
  </w:style>
  <w:style w:type="paragraph" w:customStyle="1" w:styleId="corpo">
    <w:name w:val="corpo"/>
    <w:basedOn w:val="Normal"/>
    <w:rsid w:val="00C921B3"/>
    <w:pPr>
      <w:spacing w:before="280" w:after="280"/>
    </w:pPr>
    <w:rPr>
      <w:rFonts w:ascii="Arial Unicode MS" w:eastAsia="Arial Unicode MS" w:hAnsi="Arial Unicode MS" w:cs="Arial Unicode MS"/>
    </w:rPr>
  </w:style>
  <w:style w:type="paragraph" w:customStyle="1" w:styleId="tabela">
    <w:name w:val="tabela"/>
    <w:basedOn w:val="Normal"/>
    <w:rsid w:val="00C921B3"/>
    <w:pPr>
      <w:spacing w:before="280" w:after="280"/>
    </w:pPr>
    <w:rPr>
      <w:rFonts w:ascii="Arial Unicode MS" w:eastAsia="Arial Unicode MS" w:hAnsi="Arial Unicode MS" w:cs="Arial Unicode MS"/>
    </w:rPr>
  </w:style>
  <w:style w:type="paragraph" w:customStyle="1" w:styleId="Textopadro">
    <w:name w:val="Texto padrão"/>
    <w:basedOn w:val="Normal"/>
    <w:rsid w:val="00C921B3"/>
    <w:pPr>
      <w:widowControl w:val="0"/>
      <w:suppressAutoHyphens w:val="0"/>
      <w:snapToGrid w:val="0"/>
    </w:pPr>
    <w:rPr>
      <w:rFonts w:ascii="Arial Unicode MS" w:eastAsia="Arial Unicode MS" w:hAnsi="Arial Unicode MS" w:cs="Arial Unicode MS"/>
      <w:szCs w:val="20"/>
      <w:lang w:val="en-US" w:eastAsia="pt-BR"/>
    </w:rPr>
  </w:style>
  <w:style w:type="paragraph" w:customStyle="1" w:styleId="Corpo0">
    <w:name w:val="Corpo"/>
    <w:uiPriority w:val="99"/>
    <w:rsid w:val="00C921B3"/>
    <w:pPr>
      <w:suppressAutoHyphens/>
      <w:autoSpaceDE w:val="0"/>
    </w:pPr>
    <w:rPr>
      <w:rFonts w:ascii="Arial Unicode MS" w:eastAsia="Arial Unicode MS" w:hAnsi="Arial Unicode MS" w:cs="Arial Unicode MS"/>
      <w:color w:val="000000"/>
      <w:lang w:eastAsia="ar-SA"/>
    </w:rPr>
  </w:style>
  <w:style w:type="paragraph" w:customStyle="1" w:styleId="WW-Corpodetexto3">
    <w:name w:val="WW-Corpo de texto 3"/>
    <w:basedOn w:val="Normal"/>
    <w:uiPriority w:val="99"/>
    <w:rsid w:val="00C921B3"/>
    <w:pPr>
      <w:suppressAutoHyphens w:val="0"/>
      <w:jc w:val="both"/>
    </w:pPr>
    <w:rPr>
      <w:rFonts w:ascii="Arial Unicode MS" w:eastAsia="Arial Unicode MS" w:hAnsi="Arial Unicode MS" w:cs="Arial Unicode MS"/>
      <w:szCs w:val="20"/>
    </w:rPr>
  </w:style>
  <w:style w:type="character" w:customStyle="1" w:styleId="MenoPendente1">
    <w:name w:val="Menção Pendente1"/>
    <w:uiPriority w:val="99"/>
    <w:semiHidden/>
    <w:unhideWhenUsed/>
    <w:rsid w:val="00C921B3"/>
    <w:rPr>
      <w:color w:val="605E5C"/>
      <w:shd w:val="clear" w:color="auto" w:fill="E1DFDD"/>
    </w:rPr>
  </w:style>
  <w:style w:type="paragraph" w:styleId="Recuodecorpodetexto2">
    <w:name w:val="Body Text Indent 2"/>
    <w:basedOn w:val="Normal"/>
    <w:link w:val="Recuodecorpodetexto2Char"/>
    <w:uiPriority w:val="99"/>
    <w:unhideWhenUsed/>
    <w:rsid w:val="00C921B3"/>
    <w:pPr>
      <w:widowControl w:val="0"/>
      <w:spacing w:after="120" w:line="480" w:lineRule="auto"/>
      <w:ind w:left="283"/>
    </w:pPr>
    <w:rPr>
      <w:rFonts w:ascii="Arial Unicode MS" w:eastAsia="SimSun" w:hAnsi="Arial Unicode MS" w:cs="Arial Unicode MS"/>
      <w:kern w:val="1"/>
      <w:lang w:eastAsia="hi-IN"/>
    </w:rPr>
  </w:style>
  <w:style w:type="character" w:customStyle="1" w:styleId="Recuodecorpodetexto2Char">
    <w:name w:val="Recuo de corpo de texto 2 Char"/>
    <w:basedOn w:val="Fontepargpadro"/>
    <w:link w:val="Recuodecorpodetexto2"/>
    <w:uiPriority w:val="99"/>
    <w:rsid w:val="00C921B3"/>
    <w:rPr>
      <w:rFonts w:ascii="Arial Unicode MS" w:eastAsia="SimSun" w:hAnsi="Arial Unicode MS" w:cs="Arial Unicode MS"/>
      <w:kern w:val="1"/>
      <w:sz w:val="24"/>
      <w:szCs w:val="24"/>
      <w:lang w:eastAsia="hi-IN"/>
    </w:rPr>
  </w:style>
  <w:style w:type="paragraph" w:styleId="TextosemFormatao">
    <w:name w:val="Plain Text"/>
    <w:basedOn w:val="Normal"/>
    <w:link w:val="TextosemFormataoChar"/>
    <w:uiPriority w:val="99"/>
    <w:semiHidden/>
    <w:rsid w:val="00C921B3"/>
    <w:pPr>
      <w:suppressAutoHyphens w:val="0"/>
    </w:pPr>
    <w:rPr>
      <w:rFonts w:ascii="Courier New" w:hAnsi="Courier New"/>
      <w:sz w:val="20"/>
      <w:szCs w:val="20"/>
      <w:lang w:eastAsia="pt-BR"/>
    </w:rPr>
  </w:style>
  <w:style w:type="character" w:customStyle="1" w:styleId="TextosemFormataoChar">
    <w:name w:val="Texto sem Formatação Char"/>
    <w:basedOn w:val="Fontepargpadro"/>
    <w:link w:val="TextosemFormatao"/>
    <w:uiPriority w:val="99"/>
    <w:semiHidden/>
    <w:rsid w:val="00C921B3"/>
    <w:rPr>
      <w:rFonts w:ascii="Courier New" w:hAnsi="Courier New"/>
    </w:rPr>
  </w:style>
  <w:style w:type="character" w:customStyle="1" w:styleId="Ttulo1Char">
    <w:name w:val="Título 1 Char"/>
    <w:link w:val="Ttulo1"/>
    <w:rsid w:val="00205A16"/>
    <w:rPr>
      <w:rFonts w:ascii="Arial" w:hAnsi="Arial" w:cs="Arial"/>
      <w:b/>
      <w:bCs/>
      <w:sz w:val="22"/>
      <w:szCs w:val="24"/>
      <w:lang w:eastAsia="ar-SA"/>
    </w:rPr>
  </w:style>
  <w:style w:type="character" w:customStyle="1" w:styleId="Ttulo3Char">
    <w:name w:val="Título 3 Char"/>
    <w:link w:val="Ttulo3"/>
    <w:rsid w:val="00205A16"/>
    <w:rPr>
      <w:rFonts w:ascii="Cambria" w:hAnsi="Cambria"/>
      <w:b/>
      <w:bCs/>
      <w:sz w:val="26"/>
      <w:szCs w:val="26"/>
      <w:lang w:eastAsia="ar-SA"/>
    </w:rPr>
  </w:style>
  <w:style w:type="character" w:customStyle="1" w:styleId="CabealhoChar">
    <w:name w:val="Cabeçalho Char"/>
    <w:link w:val="Cabealho"/>
    <w:uiPriority w:val="99"/>
    <w:rsid w:val="00205A16"/>
    <w:rPr>
      <w:sz w:val="24"/>
      <w:szCs w:val="24"/>
      <w:lang w:eastAsia="ar-SA"/>
    </w:rPr>
  </w:style>
  <w:style w:type="character" w:customStyle="1" w:styleId="RodapChar">
    <w:name w:val="Rodapé Char"/>
    <w:link w:val="Rodap"/>
    <w:uiPriority w:val="99"/>
    <w:rsid w:val="00205A16"/>
    <w:rPr>
      <w:sz w:val="24"/>
      <w:szCs w:val="24"/>
      <w:lang w:eastAsia="ar-SA"/>
    </w:rPr>
  </w:style>
  <w:style w:type="character" w:customStyle="1" w:styleId="TextodebaloChar1">
    <w:name w:val="Texto de balão Char1"/>
    <w:link w:val="Textodebalo"/>
    <w:rsid w:val="00205A16"/>
    <w:rPr>
      <w:rFonts w:ascii="Tahoma" w:hAnsi="Tahoma" w:cs="Tahoma"/>
      <w:sz w:val="16"/>
      <w:szCs w:val="16"/>
      <w:lang w:eastAsia="ar-SA"/>
    </w:rPr>
  </w:style>
  <w:style w:type="paragraph" w:customStyle="1" w:styleId="Livro">
    <w:name w:val="Livro"/>
    <w:basedOn w:val="Normal"/>
    <w:link w:val="LivroChar"/>
    <w:qFormat/>
    <w:rsid w:val="00472F7C"/>
    <w:pPr>
      <w:suppressAutoHyphens w:val="0"/>
      <w:spacing w:before="120" w:after="120"/>
      <w:jc w:val="center"/>
      <w:outlineLvl w:val="0"/>
    </w:pPr>
    <w:rPr>
      <w:rFonts w:ascii="Arial" w:hAnsi="Arial" w:cs="Arial"/>
      <w:b/>
      <w:caps/>
      <w:lang w:eastAsia="pt-BR"/>
    </w:rPr>
  </w:style>
  <w:style w:type="character" w:customStyle="1" w:styleId="LivroChar">
    <w:name w:val="Livro Char"/>
    <w:basedOn w:val="Fontepargpadro"/>
    <w:link w:val="Livro"/>
    <w:rsid w:val="00472F7C"/>
    <w:rPr>
      <w:rFonts w:ascii="Arial" w:hAnsi="Arial" w:cs="Arial"/>
      <w:b/>
      <w:caps/>
      <w:sz w:val="24"/>
      <w:szCs w:val="24"/>
    </w:rPr>
  </w:style>
  <w:style w:type="character" w:styleId="HiperlinkVisitado">
    <w:name w:val="FollowedHyperlink"/>
    <w:basedOn w:val="Fontepargpadro"/>
    <w:uiPriority w:val="99"/>
    <w:semiHidden/>
    <w:unhideWhenUsed/>
    <w:rsid w:val="00E21E78"/>
    <w:rPr>
      <w:color w:val="800080" w:themeColor="followedHyperlink"/>
      <w:u w:val="single"/>
    </w:rPr>
  </w:style>
  <w:style w:type="paragraph" w:customStyle="1" w:styleId="Nivel01">
    <w:name w:val="Nivel 01"/>
    <w:basedOn w:val="Ttulo1"/>
    <w:next w:val="Normal"/>
    <w:link w:val="Nivel01Char"/>
    <w:qFormat/>
    <w:rsid w:val="00E7450E"/>
    <w:pPr>
      <w:keepLines/>
      <w:numPr>
        <w:numId w:val="9"/>
      </w:numPr>
      <w:tabs>
        <w:tab w:val="left" w:pos="567"/>
      </w:tabs>
      <w:suppressAutoHyphens w:val="0"/>
      <w:spacing w:before="240" w:line="240" w:lineRule="auto"/>
      <w:jc w:val="both"/>
    </w:pPr>
    <w:rPr>
      <w:rFonts w:eastAsiaTheme="majorEastAsia"/>
      <w:kern w:val="1"/>
      <w:sz w:val="28"/>
      <w:szCs w:val="28"/>
      <w:lang w:eastAsia="hi-IN"/>
    </w:rPr>
  </w:style>
  <w:style w:type="character" w:customStyle="1" w:styleId="Nivel01Char">
    <w:name w:val="Nivel 01 Char"/>
    <w:basedOn w:val="TtuloChar"/>
    <w:link w:val="Nivel01"/>
    <w:rsid w:val="00E7450E"/>
    <w:rPr>
      <w:rFonts w:ascii="Arial" w:eastAsiaTheme="majorEastAsia" w:hAnsi="Arial" w:cs="Arial"/>
      <w:b/>
      <w:bCs/>
      <w:kern w:val="1"/>
      <w:sz w:val="28"/>
      <w:szCs w:val="28"/>
      <w:lang w:eastAsia="hi-IN"/>
    </w:rPr>
  </w:style>
  <w:style w:type="paragraph" w:customStyle="1" w:styleId="Nivel2">
    <w:name w:val="Nivel 2"/>
    <w:basedOn w:val="Normal"/>
    <w:link w:val="Nivel2Char"/>
    <w:qFormat/>
    <w:rsid w:val="00E7450E"/>
    <w:pPr>
      <w:numPr>
        <w:ilvl w:val="1"/>
        <w:numId w:val="9"/>
      </w:numPr>
      <w:suppressAutoHyphens w:val="0"/>
      <w:spacing w:before="120" w:after="120" w:line="276" w:lineRule="auto"/>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E7450E"/>
    <w:pPr>
      <w:numPr>
        <w:ilvl w:val="2"/>
        <w:numId w:val="9"/>
      </w:numPr>
      <w:suppressAutoHyphens w:val="0"/>
      <w:spacing w:before="120" w:after="120" w:line="276" w:lineRule="auto"/>
      <w:ind w:left="425" w:firstLine="0"/>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E7450E"/>
    <w:pPr>
      <w:numPr>
        <w:ilvl w:val="3"/>
      </w:numPr>
      <w:ind w:left="851" w:firstLine="0"/>
    </w:pPr>
    <w:rPr>
      <w:color w:val="auto"/>
    </w:rPr>
  </w:style>
  <w:style w:type="paragraph" w:customStyle="1" w:styleId="Nivel5">
    <w:name w:val="Nivel 5"/>
    <w:basedOn w:val="Nivel4"/>
    <w:qFormat/>
    <w:rsid w:val="00E7450E"/>
    <w:pPr>
      <w:numPr>
        <w:ilvl w:val="4"/>
      </w:numPr>
      <w:ind w:left="1276" w:firstLine="0"/>
    </w:pPr>
  </w:style>
  <w:style w:type="character" w:customStyle="1" w:styleId="Nivel2Char">
    <w:name w:val="Nivel 2 Char"/>
    <w:basedOn w:val="Fontepargpadro"/>
    <w:link w:val="Nivel2"/>
    <w:locked/>
    <w:rsid w:val="00E7450E"/>
    <w:rPr>
      <w:rFonts w:ascii="Arial" w:eastAsiaTheme="minorEastAsia" w:hAnsi="Arial" w:cs="Arial"/>
      <w:color w:val="000000"/>
    </w:rPr>
  </w:style>
  <w:style w:type="character" w:customStyle="1" w:styleId="Nivel3Char">
    <w:name w:val="Nivel 3 Char"/>
    <w:basedOn w:val="Fontepargpadro"/>
    <w:link w:val="Nivel3"/>
    <w:rsid w:val="00E7450E"/>
    <w:rPr>
      <w:rFonts w:ascii="Arial" w:eastAsiaTheme="minorEastAsia" w:hAnsi="Arial" w:cs="Arial"/>
      <w:color w:val="000000"/>
    </w:rPr>
  </w:style>
  <w:style w:type="character" w:customStyle="1" w:styleId="cf01">
    <w:name w:val="cf01"/>
    <w:basedOn w:val="Fontepargpadro"/>
    <w:rsid w:val="00E7450E"/>
    <w:rPr>
      <w:rFonts w:ascii="Segoe UI" w:hAnsi="Segoe UI" w:cs="Segoe UI" w:hint="default"/>
      <w:b/>
      <w:bCs/>
      <w:i/>
      <w:iCs/>
      <w:sz w:val="18"/>
      <w:szCs w:val="18"/>
    </w:rPr>
  </w:style>
  <w:style w:type="character" w:customStyle="1" w:styleId="cf11">
    <w:name w:val="cf11"/>
    <w:basedOn w:val="Fontepargpadro"/>
    <w:rsid w:val="00E7450E"/>
    <w:rPr>
      <w:rFonts w:ascii="Segoe UI" w:hAnsi="Segoe UI" w:cs="Segoe UI" w:hint="default"/>
      <w:i/>
      <w:iCs/>
      <w:sz w:val="18"/>
      <w:szCs w:val="18"/>
    </w:rPr>
  </w:style>
  <w:style w:type="character" w:customStyle="1" w:styleId="cf21">
    <w:name w:val="cf21"/>
    <w:basedOn w:val="Fontepargpadro"/>
    <w:rsid w:val="00E7450E"/>
    <w:rPr>
      <w:rFonts w:ascii="Segoe UI" w:hAnsi="Segoe UI" w:cs="Segoe UI" w:hint="default"/>
      <w:i/>
      <w:iCs/>
      <w:sz w:val="18"/>
      <w:szCs w:val="18"/>
    </w:rPr>
  </w:style>
  <w:style w:type="paragraph" w:customStyle="1" w:styleId="pf0">
    <w:name w:val="pf0"/>
    <w:basedOn w:val="Normal"/>
    <w:rsid w:val="002D0E3A"/>
    <w:pPr>
      <w:suppressAutoHyphens w:val="0"/>
      <w:spacing w:before="100" w:beforeAutospacing="1" w:after="100" w:afterAutospacing="1"/>
    </w:pPr>
    <w:rPr>
      <w:lang w:eastAsia="pt-BR"/>
    </w:rPr>
  </w:style>
  <w:style w:type="character" w:customStyle="1" w:styleId="Nivel4Char">
    <w:name w:val="Nivel 4 Char"/>
    <w:basedOn w:val="Fontepargpadro"/>
    <w:link w:val="Nivel4"/>
    <w:rsid w:val="002F7409"/>
    <w:rPr>
      <w:rFonts w:ascii="Arial" w:eastAsiaTheme="minorEastAsia" w:hAnsi="Arial" w:cs="Arial"/>
    </w:rPr>
  </w:style>
  <w:style w:type="character" w:customStyle="1" w:styleId="cf31">
    <w:name w:val="cf31"/>
    <w:basedOn w:val="Fontepargpadro"/>
    <w:rsid w:val="002F7409"/>
    <w:rPr>
      <w:rFonts w:ascii="Segoe UI" w:hAnsi="Segoe UI" w:cs="Segoe UI" w:hint="default"/>
      <w:i/>
      <w:iCs/>
      <w:sz w:val="18"/>
      <w:szCs w:val="18"/>
    </w:rPr>
  </w:style>
  <w:style w:type="character" w:customStyle="1" w:styleId="PargrafodaListaChar">
    <w:name w:val="Parágrafo da Lista Char"/>
    <w:aliases w:val="Citation List Char,본문(내용) Char,List Paragraph (numbered (a)) Char"/>
    <w:basedOn w:val="Fontepargpadro"/>
    <w:link w:val="PargrafodaLista"/>
    <w:uiPriority w:val="34"/>
    <w:rsid w:val="00907DB1"/>
    <w:rPr>
      <w:sz w:val="24"/>
      <w:szCs w:val="24"/>
      <w:lang w:eastAsia="ar-SA"/>
    </w:rPr>
  </w:style>
  <w:style w:type="character" w:customStyle="1" w:styleId="MenoPendente2">
    <w:name w:val="Menção Pendente2"/>
    <w:basedOn w:val="Fontepargpadro"/>
    <w:uiPriority w:val="99"/>
    <w:semiHidden/>
    <w:unhideWhenUsed/>
    <w:rsid w:val="006E25CD"/>
    <w:rPr>
      <w:color w:val="605E5C"/>
      <w:shd w:val="clear" w:color="auto" w:fill="E1DFDD"/>
    </w:rPr>
  </w:style>
  <w:style w:type="paragraph" w:customStyle="1" w:styleId="Nvel3-R">
    <w:name w:val="Nível 3-R"/>
    <w:basedOn w:val="Normal"/>
    <w:qFormat/>
    <w:rsid w:val="00291286"/>
    <w:pPr>
      <w:suppressAutoHyphens w:val="0"/>
      <w:spacing w:before="120" w:after="120" w:line="276" w:lineRule="auto"/>
      <w:ind w:left="284"/>
      <w:jc w:val="both"/>
    </w:pPr>
    <w:rPr>
      <w:rFonts w:ascii="Arial" w:eastAsiaTheme="minorEastAsia" w:hAnsi="Arial" w:cs="Arial"/>
      <w:i/>
      <w:iCs/>
      <w:color w:val="FF0000"/>
      <w:sz w:val="20"/>
      <w:szCs w:val="20"/>
      <w:lang w:eastAsia="pt-BR"/>
    </w:rPr>
  </w:style>
  <w:style w:type="paragraph" w:customStyle="1" w:styleId="Nvel4">
    <w:name w:val="Nível 4"/>
    <w:basedOn w:val="Normal"/>
    <w:qFormat/>
    <w:rsid w:val="00291286"/>
    <w:pPr>
      <w:suppressAutoHyphens w:val="0"/>
      <w:spacing w:before="120" w:after="120" w:line="276" w:lineRule="auto"/>
      <w:ind w:left="567"/>
      <w:jc w:val="both"/>
    </w:pPr>
    <w:rPr>
      <w:rFonts w:ascii="Arial" w:hAnsi="Arial" w:cs="Arial"/>
      <w:sz w:val="20"/>
      <w:szCs w:val="20"/>
      <w:lang w:eastAsia="pt-BR"/>
    </w:rPr>
  </w:style>
  <w:style w:type="paragraph" w:styleId="Reviso">
    <w:name w:val="Revision"/>
    <w:hidden/>
    <w:uiPriority w:val="99"/>
    <w:semiHidden/>
    <w:rsid w:val="00933988"/>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878345">
      <w:bodyDiv w:val="1"/>
      <w:marLeft w:val="0"/>
      <w:marRight w:val="0"/>
      <w:marTop w:val="0"/>
      <w:marBottom w:val="0"/>
      <w:divBdr>
        <w:top w:val="none" w:sz="0" w:space="0" w:color="auto"/>
        <w:left w:val="none" w:sz="0" w:space="0" w:color="auto"/>
        <w:bottom w:val="none" w:sz="0" w:space="0" w:color="auto"/>
        <w:right w:val="none" w:sz="0" w:space="0" w:color="auto"/>
      </w:divBdr>
    </w:div>
    <w:div w:id="123500403">
      <w:bodyDiv w:val="1"/>
      <w:marLeft w:val="0"/>
      <w:marRight w:val="0"/>
      <w:marTop w:val="0"/>
      <w:marBottom w:val="0"/>
      <w:divBdr>
        <w:top w:val="none" w:sz="0" w:space="0" w:color="auto"/>
        <w:left w:val="none" w:sz="0" w:space="0" w:color="auto"/>
        <w:bottom w:val="none" w:sz="0" w:space="0" w:color="auto"/>
        <w:right w:val="none" w:sz="0" w:space="0" w:color="auto"/>
      </w:divBdr>
    </w:div>
    <w:div w:id="178008618">
      <w:bodyDiv w:val="1"/>
      <w:marLeft w:val="0"/>
      <w:marRight w:val="0"/>
      <w:marTop w:val="0"/>
      <w:marBottom w:val="0"/>
      <w:divBdr>
        <w:top w:val="none" w:sz="0" w:space="0" w:color="auto"/>
        <w:left w:val="none" w:sz="0" w:space="0" w:color="auto"/>
        <w:bottom w:val="none" w:sz="0" w:space="0" w:color="auto"/>
        <w:right w:val="none" w:sz="0" w:space="0" w:color="auto"/>
      </w:divBdr>
    </w:div>
    <w:div w:id="276330853">
      <w:bodyDiv w:val="1"/>
      <w:marLeft w:val="0"/>
      <w:marRight w:val="0"/>
      <w:marTop w:val="0"/>
      <w:marBottom w:val="0"/>
      <w:divBdr>
        <w:top w:val="none" w:sz="0" w:space="0" w:color="auto"/>
        <w:left w:val="none" w:sz="0" w:space="0" w:color="auto"/>
        <w:bottom w:val="none" w:sz="0" w:space="0" w:color="auto"/>
        <w:right w:val="none" w:sz="0" w:space="0" w:color="auto"/>
      </w:divBdr>
    </w:div>
    <w:div w:id="304239904">
      <w:bodyDiv w:val="1"/>
      <w:marLeft w:val="0"/>
      <w:marRight w:val="0"/>
      <w:marTop w:val="0"/>
      <w:marBottom w:val="0"/>
      <w:divBdr>
        <w:top w:val="none" w:sz="0" w:space="0" w:color="auto"/>
        <w:left w:val="none" w:sz="0" w:space="0" w:color="auto"/>
        <w:bottom w:val="none" w:sz="0" w:space="0" w:color="auto"/>
        <w:right w:val="none" w:sz="0" w:space="0" w:color="auto"/>
      </w:divBdr>
    </w:div>
    <w:div w:id="345599378">
      <w:bodyDiv w:val="1"/>
      <w:marLeft w:val="0"/>
      <w:marRight w:val="0"/>
      <w:marTop w:val="0"/>
      <w:marBottom w:val="0"/>
      <w:divBdr>
        <w:top w:val="none" w:sz="0" w:space="0" w:color="auto"/>
        <w:left w:val="none" w:sz="0" w:space="0" w:color="auto"/>
        <w:bottom w:val="none" w:sz="0" w:space="0" w:color="auto"/>
        <w:right w:val="none" w:sz="0" w:space="0" w:color="auto"/>
      </w:divBdr>
    </w:div>
    <w:div w:id="360858818">
      <w:bodyDiv w:val="1"/>
      <w:marLeft w:val="0"/>
      <w:marRight w:val="0"/>
      <w:marTop w:val="0"/>
      <w:marBottom w:val="0"/>
      <w:divBdr>
        <w:top w:val="none" w:sz="0" w:space="0" w:color="auto"/>
        <w:left w:val="none" w:sz="0" w:space="0" w:color="auto"/>
        <w:bottom w:val="none" w:sz="0" w:space="0" w:color="auto"/>
        <w:right w:val="none" w:sz="0" w:space="0" w:color="auto"/>
      </w:divBdr>
    </w:div>
    <w:div w:id="366294275">
      <w:bodyDiv w:val="1"/>
      <w:marLeft w:val="0"/>
      <w:marRight w:val="0"/>
      <w:marTop w:val="0"/>
      <w:marBottom w:val="0"/>
      <w:divBdr>
        <w:top w:val="none" w:sz="0" w:space="0" w:color="auto"/>
        <w:left w:val="none" w:sz="0" w:space="0" w:color="auto"/>
        <w:bottom w:val="none" w:sz="0" w:space="0" w:color="auto"/>
        <w:right w:val="none" w:sz="0" w:space="0" w:color="auto"/>
      </w:divBdr>
    </w:div>
    <w:div w:id="396827923">
      <w:bodyDiv w:val="1"/>
      <w:marLeft w:val="0"/>
      <w:marRight w:val="0"/>
      <w:marTop w:val="0"/>
      <w:marBottom w:val="0"/>
      <w:divBdr>
        <w:top w:val="none" w:sz="0" w:space="0" w:color="auto"/>
        <w:left w:val="none" w:sz="0" w:space="0" w:color="auto"/>
        <w:bottom w:val="none" w:sz="0" w:space="0" w:color="auto"/>
        <w:right w:val="none" w:sz="0" w:space="0" w:color="auto"/>
      </w:divBdr>
    </w:div>
    <w:div w:id="517350333">
      <w:bodyDiv w:val="1"/>
      <w:marLeft w:val="0"/>
      <w:marRight w:val="0"/>
      <w:marTop w:val="0"/>
      <w:marBottom w:val="0"/>
      <w:divBdr>
        <w:top w:val="none" w:sz="0" w:space="0" w:color="auto"/>
        <w:left w:val="none" w:sz="0" w:space="0" w:color="auto"/>
        <w:bottom w:val="none" w:sz="0" w:space="0" w:color="auto"/>
        <w:right w:val="none" w:sz="0" w:space="0" w:color="auto"/>
      </w:divBdr>
    </w:div>
    <w:div w:id="713309721">
      <w:bodyDiv w:val="1"/>
      <w:marLeft w:val="0"/>
      <w:marRight w:val="0"/>
      <w:marTop w:val="0"/>
      <w:marBottom w:val="0"/>
      <w:divBdr>
        <w:top w:val="none" w:sz="0" w:space="0" w:color="auto"/>
        <w:left w:val="none" w:sz="0" w:space="0" w:color="auto"/>
        <w:bottom w:val="none" w:sz="0" w:space="0" w:color="auto"/>
        <w:right w:val="none" w:sz="0" w:space="0" w:color="auto"/>
      </w:divBdr>
    </w:div>
    <w:div w:id="855119064">
      <w:bodyDiv w:val="1"/>
      <w:marLeft w:val="0"/>
      <w:marRight w:val="0"/>
      <w:marTop w:val="0"/>
      <w:marBottom w:val="0"/>
      <w:divBdr>
        <w:top w:val="none" w:sz="0" w:space="0" w:color="auto"/>
        <w:left w:val="none" w:sz="0" w:space="0" w:color="auto"/>
        <w:bottom w:val="none" w:sz="0" w:space="0" w:color="auto"/>
        <w:right w:val="none" w:sz="0" w:space="0" w:color="auto"/>
      </w:divBdr>
    </w:div>
    <w:div w:id="899243389">
      <w:bodyDiv w:val="1"/>
      <w:marLeft w:val="0"/>
      <w:marRight w:val="0"/>
      <w:marTop w:val="0"/>
      <w:marBottom w:val="0"/>
      <w:divBdr>
        <w:top w:val="none" w:sz="0" w:space="0" w:color="auto"/>
        <w:left w:val="none" w:sz="0" w:space="0" w:color="auto"/>
        <w:bottom w:val="none" w:sz="0" w:space="0" w:color="auto"/>
        <w:right w:val="none" w:sz="0" w:space="0" w:color="auto"/>
      </w:divBdr>
    </w:div>
    <w:div w:id="960840532">
      <w:bodyDiv w:val="1"/>
      <w:marLeft w:val="0"/>
      <w:marRight w:val="0"/>
      <w:marTop w:val="0"/>
      <w:marBottom w:val="0"/>
      <w:divBdr>
        <w:top w:val="none" w:sz="0" w:space="0" w:color="auto"/>
        <w:left w:val="none" w:sz="0" w:space="0" w:color="auto"/>
        <w:bottom w:val="none" w:sz="0" w:space="0" w:color="auto"/>
        <w:right w:val="none" w:sz="0" w:space="0" w:color="auto"/>
      </w:divBdr>
    </w:div>
    <w:div w:id="1003243997">
      <w:bodyDiv w:val="1"/>
      <w:marLeft w:val="0"/>
      <w:marRight w:val="0"/>
      <w:marTop w:val="0"/>
      <w:marBottom w:val="0"/>
      <w:divBdr>
        <w:top w:val="none" w:sz="0" w:space="0" w:color="auto"/>
        <w:left w:val="none" w:sz="0" w:space="0" w:color="auto"/>
        <w:bottom w:val="none" w:sz="0" w:space="0" w:color="auto"/>
        <w:right w:val="none" w:sz="0" w:space="0" w:color="auto"/>
      </w:divBdr>
    </w:div>
    <w:div w:id="1010331981">
      <w:bodyDiv w:val="1"/>
      <w:marLeft w:val="0"/>
      <w:marRight w:val="0"/>
      <w:marTop w:val="0"/>
      <w:marBottom w:val="0"/>
      <w:divBdr>
        <w:top w:val="none" w:sz="0" w:space="0" w:color="auto"/>
        <w:left w:val="none" w:sz="0" w:space="0" w:color="auto"/>
        <w:bottom w:val="none" w:sz="0" w:space="0" w:color="auto"/>
        <w:right w:val="none" w:sz="0" w:space="0" w:color="auto"/>
      </w:divBdr>
    </w:div>
    <w:div w:id="1308970417">
      <w:bodyDiv w:val="1"/>
      <w:marLeft w:val="0"/>
      <w:marRight w:val="0"/>
      <w:marTop w:val="0"/>
      <w:marBottom w:val="0"/>
      <w:divBdr>
        <w:top w:val="none" w:sz="0" w:space="0" w:color="auto"/>
        <w:left w:val="none" w:sz="0" w:space="0" w:color="auto"/>
        <w:bottom w:val="none" w:sz="0" w:space="0" w:color="auto"/>
        <w:right w:val="none" w:sz="0" w:space="0" w:color="auto"/>
      </w:divBdr>
    </w:div>
    <w:div w:id="1516461428">
      <w:bodyDiv w:val="1"/>
      <w:marLeft w:val="0"/>
      <w:marRight w:val="0"/>
      <w:marTop w:val="0"/>
      <w:marBottom w:val="0"/>
      <w:divBdr>
        <w:top w:val="none" w:sz="0" w:space="0" w:color="auto"/>
        <w:left w:val="none" w:sz="0" w:space="0" w:color="auto"/>
        <w:bottom w:val="none" w:sz="0" w:space="0" w:color="auto"/>
        <w:right w:val="none" w:sz="0" w:space="0" w:color="auto"/>
      </w:divBdr>
    </w:div>
    <w:div w:id="1574005308">
      <w:bodyDiv w:val="1"/>
      <w:marLeft w:val="0"/>
      <w:marRight w:val="0"/>
      <w:marTop w:val="0"/>
      <w:marBottom w:val="0"/>
      <w:divBdr>
        <w:top w:val="none" w:sz="0" w:space="0" w:color="auto"/>
        <w:left w:val="none" w:sz="0" w:space="0" w:color="auto"/>
        <w:bottom w:val="none" w:sz="0" w:space="0" w:color="auto"/>
        <w:right w:val="none" w:sz="0" w:space="0" w:color="auto"/>
      </w:divBdr>
    </w:div>
    <w:div w:id="1623532336">
      <w:bodyDiv w:val="1"/>
      <w:marLeft w:val="0"/>
      <w:marRight w:val="0"/>
      <w:marTop w:val="0"/>
      <w:marBottom w:val="0"/>
      <w:divBdr>
        <w:top w:val="none" w:sz="0" w:space="0" w:color="auto"/>
        <w:left w:val="none" w:sz="0" w:space="0" w:color="auto"/>
        <w:bottom w:val="none" w:sz="0" w:space="0" w:color="auto"/>
        <w:right w:val="none" w:sz="0" w:space="0" w:color="auto"/>
      </w:divBdr>
    </w:div>
    <w:div w:id="2147315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9"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38" Type="http://schemas.microsoft.com/office/2018/08/relationships/commentsExtensible" Target="commentsExtensi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264303-5A9B-4AA4-8B5D-970CD02FC6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1683</Words>
  <Characters>9092</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MINUTA</vt:lpstr>
    </vt:vector>
  </TitlesOfParts>
  <Company>Hewlett-Packard Company</Company>
  <LinksUpToDate>false</LinksUpToDate>
  <CharactersWithSpaces>10754</CharactersWithSpaces>
  <SharedDoc>false</SharedDoc>
  <HLinks>
    <vt:vector size="6" baseType="variant">
      <vt:variant>
        <vt:i4>4259957</vt:i4>
      </vt:variant>
      <vt:variant>
        <vt:i4>0</vt:i4>
      </vt:variant>
      <vt:variant>
        <vt:i4>0</vt:i4>
      </vt:variant>
      <vt:variant>
        <vt:i4>5</vt:i4>
      </vt:variant>
      <vt:variant>
        <vt:lpwstr>mailto:diogovalezin@saae.sp.gov.br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dc:title>
  <dc:creator>FRANCISCO PINTO</dc:creator>
  <cp:lastModifiedBy>Julia de Araujo Carnevalli</cp:lastModifiedBy>
  <cp:revision>3</cp:revision>
  <cp:lastPrinted>2025-12-01T14:15:00Z</cp:lastPrinted>
  <dcterms:created xsi:type="dcterms:W3CDTF">2025-12-01T14:16:00Z</dcterms:created>
  <dcterms:modified xsi:type="dcterms:W3CDTF">2025-12-01T14:37:00Z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