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A86A1B" w14:textId="47146FC6" w:rsidR="00EA4850" w:rsidRPr="00746003" w:rsidRDefault="006C3F45" w:rsidP="008A3741">
      <w:pPr>
        <w:autoSpaceDE w:val="0"/>
        <w:spacing w:line="360" w:lineRule="auto"/>
        <w:jc w:val="center"/>
        <w:rPr>
          <w:b/>
          <w:bCs/>
          <w:sz w:val="23"/>
          <w:szCs w:val="23"/>
        </w:rPr>
      </w:pPr>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2CC68C7E"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A2462D">
        <w:rPr>
          <w:b/>
          <w:bCs/>
          <w:sz w:val="23"/>
          <w:szCs w:val="23"/>
        </w:rPr>
        <w:t>31</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A2462D">
        <w:rPr>
          <w:b/>
          <w:bCs/>
          <w:sz w:val="23"/>
          <w:szCs w:val="23"/>
        </w:rPr>
        <w:t>33</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A2462D">
        <w:rPr>
          <w:b/>
          <w:bCs/>
          <w:sz w:val="23"/>
          <w:szCs w:val="23"/>
        </w:rPr>
        <w:t>49</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5FBA1629"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A2462D">
        <w:rPr>
          <w:b/>
          <w:sz w:val="23"/>
          <w:szCs w:val="23"/>
        </w:rPr>
        <w:t>33</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A2462D">
        <w:rPr>
          <w:b/>
          <w:sz w:val="23"/>
          <w:szCs w:val="23"/>
        </w:rPr>
        <w:t>31</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e que se encontra em situação regular perante o Ministério do 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293FCA75" w:rsidR="00EA4850" w:rsidRPr="00A2462D" w:rsidRDefault="00EA4850" w:rsidP="0051334C">
      <w:pPr>
        <w:autoSpaceDE w:val="0"/>
        <w:spacing w:after="120" w:line="360" w:lineRule="auto"/>
        <w:jc w:val="both"/>
        <w:rPr>
          <w:sz w:val="23"/>
          <w:szCs w:val="23"/>
        </w:rPr>
      </w:pPr>
      <w:r w:rsidRPr="00A2462D">
        <w:rPr>
          <w:b/>
          <w:bCs/>
          <w:sz w:val="23"/>
          <w:szCs w:val="23"/>
        </w:rPr>
        <w:t>Referências:</w:t>
      </w:r>
      <w:r w:rsidRPr="00A2462D">
        <w:rPr>
          <w:sz w:val="23"/>
          <w:szCs w:val="23"/>
        </w:rPr>
        <w:t xml:space="preserve"> Pregão Eletrônico n</w:t>
      </w:r>
      <w:r w:rsidRPr="00A2462D">
        <w:rPr>
          <w:sz w:val="23"/>
          <w:szCs w:val="23"/>
          <w:u w:val="single"/>
          <w:vertAlign w:val="superscript"/>
        </w:rPr>
        <w:t>o</w:t>
      </w:r>
      <w:r w:rsidRPr="00A2462D">
        <w:rPr>
          <w:sz w:val="23"/>
          <w:szCs w:val="23"/>
        </w:rPr>
        <w:t xml:space="preserve"> </w:t>
      </w:r>
      <w:r w:rsidR="00A2462D" w:rsidRPr="00A2462D">
        <w:rPr>
          <w:sz w:val="23"/>
          <w:szCs w:val="23"/>
        </w:rPr>
        <w:t>31</w:t>
      </w:r>
      <w:r w:rsidRPr="00A2462D">
        <w:rPr>
          <w:sz w:val="23"/>
          <w:szCs w:val="23"/>
        </w:rPr>
        <w:t>/</w:t>
      </w:r>
      <w:r w:rsidR="00783D3F" w:rsidRPr="00A2462D">
        <w:rPr>
          <w:sz w:val="23"/>
          <w:szCs w:val="23"/>
        </w:rPr>
        <w:t>202</w:t>
      </w:r>
      <w:r w:rsidR="003A6206" w:rsidRPr="00A2462D">
        <w:rPr>
          <w:sz w:val="23"/>
          <w:szCs w:val="23"/>
        </w:rPr>
        <w:t>6</w:t>
      </w:r>
      <w:r w:rsidRPr="00A2462D">
        <w:rPr>
          <w:sz w:val="23"/>
          <w:szCs w:val="23"/>
        </w:rPr>
        <w:t xml:space="preserve"> - Edital n</w:t>
      </w:r>
      <w:r w:rsidRPr="00A2462D">
        <w:rPr>
          <w:sz w:val="23"/>
          <w:szCs w:val="23"/>
          <w:u w:val="single"/>
          <w:vertAlign w:val="superscript"/>
        </w:rPr>
        <w:t>o</w:t>
      </w:r>
      <w:r w:rsidRPr="00A2462D">
        <w:rPr>
          <w:sz w:val="23"/>
          <w:szCs w:val="23"/>
        </w:rPr>
        <w:t xml:space="preserve"> </w:t>
      </w:r>
      <w:r w:rsidR="00A2462D" w:rsidRPr="00A2462D">
        <w:rPr>
          <w:sz w:val="23"/>
          <w:szCs w:val="23"/>
        </w:rPr>
        <w:t>33</w:t>
      </w:r>
      <w:r w:rsidRPr="00A2462D">
        <w:rPr>
          <w:sz w:val="23"/>
          <w:szCs w:val="23"/>
        </w:rPr>
        <w:t>/</w:t>
      </w:r>
      <w:r w:rsidR="00783D3F" w:rsidRPr="00A2462D">
        <w:rPr>
          <w:sz w:val="23"/>
          <w:szCs w:val="23"/>
        </w:rPr>
        <w:t>202</w:t>
      </w:r>
      <w:r w:rsidR="003A6206" w:rsidRPr="00A2462D">
        <w:rPr>
          <w:sz w:val="23"/>
          <w:szCs w:val="23"/>
        </w:rPr>
        <w:t>6</w:t>
      </w:r>
      <w:r w:rsidRPr="00A2462D">
        <w:rPr>
          <w:sz w:val="23"/>
          <w:szCs w:val="23"/>
        </w:rPr>
        <w:t xml:space="preserve"> - Processo n</w:t>
      </w:r>
      <w:r w:rsidRPr="00A2462D">
        <w:rPr>
          <w:sz w:val="23"/>
          <w:szCs w:val="23"/>
          <w:u w:val="single"/>
          <w:vertAlign w:val="superscript"/>
        </w:rPr>
        <w:t>o</w:t>
      </w:r>
      <w:r w:rsidRPr="00A2462D">
        <w:rPr>
          <w:sz w:val="23"/>
          <w:szCs w:val="23"/>
        </w:rPr>
        <w:t xml:space="preserve"> </w:t>
      </w:r>
      <w:r w:rsidR="00A2462D" w:rsidRPr="00A2462D">
        <w:rPr>
          <w:sz w:val="23"/>
          <w:szCs w:val="23"/>
        </w:rPr>
        <w:t>49</w:t>
      </w:r>
      <w:r w:rsidRPr="00A2462D">
        <w:rPr>
          <w:sz w:val="23"/>
          <w:szCs w:val="23"/>
        </w:rPr>
        <w:t>/</w:t>
      </w:r>
      <w:r w:rsidR="00783D3F" w:rsidRPr="00A2462D">
        <w:rPr>
          <w:sz w:val="23"/>
          <w:szCs w:val="23"/>
        </w:rPr>
        <w:t>202</w:t>
      </w:r>
      <w:r w:rsidR="003A6206" w:rsidRPr="00A2462D">
        <w:rPr>
          <w:sz w:val="23"/>
          <w:szCs w:val="23"/>
        </w:rPr>
        <w:t>6</w:t>
      </w:r>
    </w:p>
    <w:p w14:paraId="5E6BF6D2" w14:textId="00945A35" w:rsidR="00EA4850" w:rsidRPr="00A2462D" w:rsidRDefault="00EA4850" w:rsidP="0051334C">
      <w:pPr>
        <w:pStyle w:val="western"/>
        <w:spacing w:before="0" w:after="0" w:line="360" w:lineRule="auto"/>
        <w:jc w:val="both"/>
        <w:rPr>
          <w:rFonts w:ascii="Times New Roman" w:hAnsi="Times New Roman" w:cs="Times New Roman"/>
          <w:sz w:val="23"/>
          <w:szCs w:val="23"/>
        </w:rPr>
      </w:pPr>
      <w:r w:rsidRPr="00A2462D">
        <w:rPr>
          <w:rFonts w:ascii="Times New Roman" w:hAnsi="Times New Roman" w:cs="Times New Roman"/>
          <w:b/>
          <w:bCs/>
          <w:sz w:val="23"/>
          <w:szCs w:val="23"/>
        </w:rPr>
        <w:t>Objeto:</w:t>
      </w:r>
      <w:r w:rsidRPr="00A2462D">
        <w:rPr>
          <w:rFonts w:ascii="Times New Roman" w:hAnsi="Times New Roman" w:cs="Times New Roman"/>
          <w:sz w:val="23"/>
          <w:szCs w:val="23"/>
        </w:rPr>
        <w:t xml:space="preserve"> Registro de preços para eventual aquisição </w:t>
      </w:r>
      <w:r w:rsidR="00A2462D" w:rsidRPr="00A2462D">
        <w:rPr>
          <w:rFonts w:ascii="Times New Roman" w:hAnsi="Times New Roman" w:cs="Times New Roman"/>
          <w:sz w:val="23"/>
          <w:szCs w:val="23"/>
        </w:rPr>
        <w:t xml:space="preserve">de </w:t>
      </w:r>
      <w:r w:rsidR="00A2462D" w:rsidRPr="00A2462D">
        <w:rPr>
          <w:rFonts w:ascii="Times New Roman" w:hAnsi="Times New Roman" w:cs="Times New Roman"/>
          <w:bCs/>
          <w:sz w:val="23"/>
          <w:szCs w:val="23"/>
        </w:rPr>
        <w:t>tubos, conexões, válvulas, filtros e acessórios hidráulicos em fundido dúctil</w:t>
      </w:r>
      <w:r w:rsidRPr="00A2462D">
        <w:rPr>
          <w:rFonts w:ascii="Times New Roman" w:hAnsi="Times New Roman" w:cs="Times New Roman"/>
          <w:sz w:val="23"/>
          <w:szCs w:val="23"/>
        </w:rPr>
        <w:t>.</w:t>
      </w:r>
    </w:p>
    <w:p w14:paraId="6EE8C87A" w14:textId="77777777" w:rsidR="00EA4850" w:rsidRPr="00A2462D" w:rsidRDefault="00EA4850" w:rsidP="0051334C">
      <w:pPr>
        <w:autoSpaceDE w:val="0"/>
        <w:jc w:val="both"/>
        <w:rPr>
          <w:sz w:val="23"/>
          <w:szCs w:val="23"/>
        </w:rPr>
      </w:pPr>
    </w:p>
    <w:p w14:paraId="735FE9A0" w14:textId="77777777" w:rsidR="00EA4850" w:rsidRPr="00A2462D" w:rsidRDefault="00EA4850" w:rsidP="0051334C">
      <w:pPr>
        <w:suppressAutoHyphens w:val="0"/>
        <w:autoSpaceDE w:val="0"/>
        <w:autoSpaceDN w:val="0"/>
        <w:adjustRightInd w:val="0"/>
        <w:spacing w:line="360" w:lineRule="auto"/>
        <w:jc w:val="both"/>
        <w:rPr>
          <w:sz w:val="23"/>
          <w:szCs w:val="23"/>
          <w:lang w:eastAsia="pt-BR"/>
        </w:rPr>
      </w:pPr>
      <w:r w:rsidRPr="00A2462D">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58494DD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w:t>
      </w:r>
      <w:r w:rsidRPr="00A2462D">
        <w:rPr>
          <w:sz w:val="23"/>
          <w:szCs w:val="23"/>
          <w:lang w:eastAsia="pt-BR"/>
        </w:rPr>
        <w:t xml:space="preserve">entrega será em até </w:t>
      </w:r>
      <w:r w:rsidR="00A2462D" w:rsidRPr="00A2462D">
        <w:rPr>
          <w:sz w:val="23"/>
          <w:szCs w:val="23"/>
          <w:lang w:eastAsia="pt-BR"/>
        </w:rPr>
        <w:t>45</w:t>
      </w:r>
      <w:r w:rsidRPr="00A2462D">
        <w:rPr>
          <w:sz w:val="23"/>
          <w:szCs w:val="23"/>
          <w:lang w:eastAsia="pt-BR"/>
        </w:rPr>
        <w:t xml:space="preserve"> (</w:t>
      </w:r>
      <w:r w:rsidR="00A2462D" w:rsidRPr="00A2462D">
        <w:rPr>
          <w:sz w:val="23"/>
          <w:szCs w:val="23"/>
          <w:lang w:eastAsia="pt-BR"/>
        </w:rPr>
        <w:t>quarenta e cinco</w:t>
      </w:r>
      <w:r w:rsidRPr="00A2462D">
        <w:rPr>
          <w:sz w:val="23"/>
          <w:szCs w:val="23"/>
          <w:lang w:eastAsia="pt-BR"/>
        </w:rPr>
        <w:t>) dias a contar</w:t>
      </w:r>
      <w:r w:rsidRPr="00636BE3">
        <w:rPr>
          <w:sz w:val="23"/>
          <w:szCs w:val="23"/>
          <w:lang w:eastAsia="pt-BR"/>
        </w:rPr>
        <w:t xml:space="preserve">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03BA48D7" w14:textId="14A1DFD0"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7C0203C7"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A2462D">
        <w:rPr>
          <w:b/>
          <w:bCs/>
          <w:sz w:val="23"/>
          <w:szCs w:val="23"/>
          <w:lang w:val="pt-PT"/>
        </w:rPr>
        <w:t>31</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A2462D">
        <w:rPr>
          <w:b/>
          <w:bCs/>
          <w:sz w:val="23"/>
          <w:szCs w:val="23"/>
          <w:lang w:val="pt-PT"/>
        </w:rPr>
        <w:t>33</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A2462D">
        <w:rPr>
          <w:b/>
          <w:sz w:val="23"/>
          <w:szCs w:val="23"/>
          <w:lang w:val="pt-PT"/>
        </w:rPr>
        <w:t>49</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0C8B190E" w:rsidR="00170FA3" w:rsidRPr="00A2462D" w:rsidRDefault="00170FA3" w:rsidP="00170FA3">
      <w:pPr>
        <w:autoSpaceDE w:val="0"/>
        <w:spacing w:after="120" w:line="360" w:lineRule="auto"/>
        <w:jc w:val="both"/>
        <w:rPr>
          <w:sz w:val="22"/>
          <w:szCs w:val="22"/>
        </w:rPr>
      </w:pPr>
      <w:r w:rsidRPr="00A2462D">
        <w:rPr>
          <w:b/>
          <w:bCs/>
          <w:sz w:val="22"/>
          <w:szCs w:val="22"/>
        </w:rPr>
        <w:t>Referências:</w:t>
      </w:r>
      <w:r w:rsidRPr="00A2462D">
        <w:rPr>
          <w:sz w:val="22"/>
          <w:szCs w:val="22"/>
        </w:rPr>
        <w:t xml:space="preserve"> Pregão Eletrônico n</w:t>
      </w:r>
      <w:r w:rsidRPr="00A2462D">
        <w:rPr>
          <w:sz w:val="22"/>
          <w:szCs w:val="22"/>
          <w:u w:val="single"/>
          <w:vertAlign w:val="superscript"/>
        </w:rPr>
        <w:t>o</w:t>
      </w:r>
      <w:r w:rsidRPr="00A2462D">
        <w:rPr>
          <w:sz w:val="22"/>
          <w:szCs w:val="22"/>
        </w:rPr>
        <w:t xml:space="preserve"> </w:t>
      </w:r>
      <w:r w:rsidR="00A2462D" w:rsidRPr="00A2462D">
        <w:rPr>
          <w:sz w:val="22"/>
          <w:szCs w:val="22"/>
        </w:rPr>
        <w:t>31</w:t>
      </w:r>
      <w:r w:rsidRPr="00A2462D">
        <w:rPr>
          <w:sz w:val="22"/>
          <w:szCs w:val="22"/>
        </w:rPr>
        <w:t>/202</w:t>
      </w:r>
      <w:r w:rsidR="00AA315E" w:rsidRPr="00A2462D">
        <w:rPr>
          <w:sz w:val="22"/>
          <w:szCs w:val="22"/>
        </w:rPr>
        <w:t>6</w:t>
      </w:r>
      <w:r w:rsidRPr="00A2462D">
        <w:rPr>
          <w:sz w:val="22"/>
          <w:szCs w:val="22"/>
        </w:rPr>
        <w:t xml:space="preserve"> - Edital n</w:t>
      </w:r>
      <w:r w:rsidRPr="00A2462D">
        <w:rPr>
          <w:sz w:val="22"/>
          <w:szCs w:val="22"/>
          <w:u w:val="single"/>
          <w:vertAlign w:val="superscript"/>
        </w:rPr>
        <w:t>o</w:t>
      </w:r>
      <w:r w:rsidRPr="00A2462D">
        <w:rPr>
          <w:sz w:val="22"/>
          <w:szCs w:val="22"/>
        </w:rPr>
        <w:t xml:space="preserve"> </w:t>
      </w:r>
      <w:r w:rsidR="00A2462D" w:rsidRPr="00A2462D">
        <w:rPr>
          <w:sz w:val="22"/>
          <w:szCs w:val="22"/>
        </w:rPr>
        <w:t>33</w:t>
      </w:r>
      <w:r w:rsidRPr="00A2462D">
        <w:rPr>
          <w:sz w:val="22"/>
          <w:szCs w:val="22"/>
        </w:rPr>
        <w:t>/202</w:t>
      </w:r>
      <w:r w:rsidR="00AA315E" w:rsidRPr="00A2462D">
        <w:rPr>
          <w:sz w:val="22"/>
          <w:szCs w:val="22"/>
        </w:rPr>
        <w:t>6</w:t>
      </w:r>
      <w:r w:rsidRPr="00A2462D">
        <w:rPr>
          <w:sz w:val="22"/>
          <w:szCs w:val="22"/>
        </w:rPr>
        <w:t xml:space="preserve"> - Processo n</w:t>
      </w:r>
      <w:r w:rsidRPr="00A2462D">
        <w:rPr>
          <w:sz w:val="22"/>
          <w:szCs w:val="22"/>
          <w:u w:val="single"/>
          <w:vertAlign w:val="superscript"/>
        </w:rPr>
        <w:t>o</w:t>
      </w:r>
      <w:r w:rsidRPr="00A2462D">
        <w:rPr>
          <w:sz w:val="22"/>
          <w:szCs w:val="22"/>
        </w:rPr>
        <w:t xml:space="preserve"> </w:t>
      </w:r>
      <w:r w:rsidR="00A2462D" w:rsidRPr="00A2462D">
        <w:rPr>
          <w:sz w:val="22"/>
          <w:szCs w:val="22"/>
        </w:rPr>
        <w:t>49</w:t>
      </w:r>
      <w:r w:rsidRPr="00A2462D">
        <w:rPr>
          <w:sz w:val="22"/>
          <w:szCs w:val="22"/>
        </w:rPr>
        <w:t>/202</w:t>
      </w:r>
      <w:r w:rsidR="00AA315E" w:rsidRPr="00A2462D">
        <w:rPr>
          <w:sz w:val="22"/>
          <w:szCs w:val="22"/>
        </w:rPr>
        <w:t>6</w:t>
      </w:r>
    </w:p>
    <w:p w14:paraId="7F6E9E3B" w14:textId="19739CC1" w:rsidR="00170FA3" w:rsidRPr="00A2462D" w:rsidRDefault="00170FA3" w:rsidP="00170FA3">
      <w:pPr>
        <w:pStyle w:val="western"/>
        <w:spacing w:after="0" w:line="360" w:lineRule="auto"/>
        <w:jc w:val="both"/>
        <w:rPr>
          <w:rFonts w:ascii="Times New Roman" w:hAnsi="Times New Roman" w:cs="Times New Roman"/>
          <w:sz w:val="22"/>
          <w:szCs w:val="22"/>
        </w:rPr>
      </w:pPr>
      <w:r w:rsidRPr="00A2462D">
        <w:rPr>
          <w:rFonts w:ascii="Times New Roman" w:hAnsi="Times New Roman" w:cs="Times New Roman"/>
          <w:b/>
          <w:bCs/>
          <w:sz w:val="22"/>
          <w:szCs w:val="22"/>
        </w:rPr>
        <w:t>Objeto:</w:t>
      </w:r>
      <w:r w:rsidRPr="00A2462D">
        <w:rPr>
          <w:rFonts w:ascii="Times New Roman" w:hAnsi="Times New Roman" w:cs="Times New Roman"/>
          <w:sz w:val="22"/>
          <w:szCs w:val="22"/>
        </w:rPr>
        <w:t xml:space="preserve"> Registro de preços para eventual aquisição de </w:t>
      </w:r>
      <w:r w:rsidR="00A2462D" w:rsidRPr="00A2462D">
        <w:rPr>
          <w:rFonts w:ascii="Times New Roman" w:hAnsi="Times New Roman" w:cs="Times New Roman"/>
          <w:bCs/>
          <w:sz w:val="22"/>
          <w:szCs w:val="22"/>
        </w:rPr>
        <w:t>tubos, conexões, válvulas, filtros e acessórios hidráulicos em fundido dúctil</w:t>
      </w:r>
      <w:r w:rsidRPr="00A2462D">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4714B613" w14:textId="0D2F830C" w:rsidR="00C576E8" w:rsidRDefault="00C576E8" w:rsidP="00636BE3">
      <w:pPr>
        <w:tabs>
          <w:tab w:val="left" w:pos="2736"/>
          <w:tab w:val="left" w:pos="3600"/>
        </w:tabs>
        <w:spacing w:line="360" w:lineRule="auto"/>
        <w:ind w:right="-1"/>
        <w:jc w:val="center"/>
        <w:rPr>
          <w:sz w:val="23"/>
          <w:szCs w:val="23"/>
        </w:rPr>
      </w:pPr>
    </w:p>
    <w:p w14:paraId="72C30CF1" w14:textId="77777777" w:rsidR="001F6891" w:rsidRDefault="001F6891" w:rsidP="00636BE3">
      <w:pPr>
        <w:tabs>
          <w:tab w:val="left" w:pos="2736"/>
          <w:tab w:val="left" w:pos="3600"/>
        </w:tabs>
        <w:spacing w:line="360" w:lineRule="auto"/>
        <w:ind w:right="-1"/>
        <w:jc w:val="center"/>
        <w:rPr>
          <w:sz w:val="23"/>
          <w:szCs w:val="23"/>
        </w:rPr>
      </w:pPr>
      <w:bookmarkStart w:id="0" w:name="_GoBack"/>
      <w:bookmarkEnd w:id="0"/>
    </w:p>
    <w:sectPr w:rsidR="001F6891">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03AC11" w14:textId="77777777" w:rsidR="008B403D" w:rsidRDefault="008B403D">
      <w:r>
        <w:separator/>
      </w:r>
    </w:p>
  </w:endnote>
  <w:endnote w:type="continuationSeparator" w:id="0">
    <w:p w14:paraId="6F956C80" w14:textId="77777777" w:rsidR="008B403D" w:rsidRDefault="008B4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53874FCE" w:rsidR="00990C7F" w:rsidRDefault="00990C7F">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6C3F45">
      <w:rPr>
        <w:noProof/>
        <w:sz w:val="20"/>
        <w:szCs w:val="20"/>
      </w:rPr>
      <w:t>7</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1A7F2" w14:textId="77777777" w:rsidR="008B403D" w:rsidRDefault="008B403D">
      <w:r>
        <w:separator/>
      </w:r>
    </w:p>
  </w:footnote>
  <w:footnote w:type="continuationSeparator" w:id="0">
    <w:p w14:paraId="4EFF2681" w14:textId="77777777" w:rsidR="008B403D" w:rsidRDefault="008B40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990C7F" w:rsidRDefault="00990C7F">
    <w:pPr>
      <w:pStyle w:val="Cabealho"/>
    </w:pPr>
    <w:r>
      <w:rPr>
        <w:noProof/>
        <w:lang w:eastAsia="pt-BR"/>
      </w:rPr>
      <w:drawing>
        <wp:inline distT="0" distB="0" distL="0" distR="0" wp14:anchorId="2E70AD48" wp14:editId="33B476C7">
          <wp:extent cx="3188335" cy="4768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314C"/>
    <w:rsid w:val="001F486C"/>
    <w:rsid w:val="001F4B0D"/>
    <w:rsid w:val="001F6891"/>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62D"/>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8751C"/>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56F3"/>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D5D"/>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C3F45"/>
    <w:rsid w:val="006D427D"/>
    <w:rsid w:val="006D4C9E"/>
    <w:rsid w:val="006D6B8E"/>
    <w:rsid w:val="006D7863"/>
    <w:rsid w:val="006E194E"/>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04B96"/>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2052"/>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0D5"/>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564BC"/>
    <w:rsid w:val="008668CF"/>
    <w:rsid w:val="00870568"/>
    <w:rsid w:val="008706FD"/>
    <w:rsid w:val="0087658E"/>
    <w:rsid w:val="00877FDC"/>
    <w:rsid w:val="0088006F"/>
    <w:rsid w:val="008900A6"/>
    <w:rsid w:val="00897384"/>
    <w:rsid w:val="008A3532"/>
    <w:rsid w:val="008A3741"/>
    <w:rsid w:val="008A625D"/>
    <w:rsid w:val="008B07B0"/>
    <w:rsid w:val="008B403D"/>
    <w:rsid w:val="008B48BF"/>
    <w:rsid w:val="008B58B0"/>
    <w:rsid w:val="008B713F"/>
    <w:rsid w:val="008C37A7"/>
    <w:rsid w:val="008C5BBD"/>
    <w:rsid w:val="008D1A9A"/>
    <w:rsid w:val="008D3CE1"/>
    <w:rsid w:val="008E097E"/>
    <w:rsid w:val="008E37B2"/>
    <w:rsid w:val="008E48FE"/>
    <w:rsid w:val="008E682E"/>
    <w:rsid w:val="008F2AD1"/>
    <w:rsid w:val="008F5D1B"/>
    <w:rsid w:val="008F5E24"/>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7FE"/>
    <w:rsid w:val="00980BE1"/>
    <w:rsid w:val="00983010"/>
    <w:rsid w:val="009852B6"/>
    <w:rsid w:val="00990C7F"/>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62D"/>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8744B"/>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5BE8"/>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E71D5"/>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2E9F"/>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3341266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58AA1-FE82-44AA-B312-43A272E69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1610</Words>
  <Characters>8696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10286</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2026-05-20T13:04:00Z</cp:lastPrinted>
  <dcterms:created xsi:type="dcterms:W3CDTF">2026-05-20T13:06:00Z</dcterms:created>
  <dcterms:modified xsi:type="dcterms:W3CDTF">2026-05-20T13:06:00Z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