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9CE5CCC" w14:textId="77777777" w:rsidR="0071728B" w:rsidRDefault="0071728B" w:rsidP="0071728B">
      <w:pPr>
        <w:pStyle w:val="xl42"/>
        <w:pageBreakBefore/>
        <w:spacing w:before="0" w:after="0" w:line="360" w:lineRule="auto"/>
        <w:rPr>
          <w:rFonts w:ascii="Times New Roman" w:hAnsi="Times New Roman" w:cs="Times New Roman"/>
          <w:sz w:val="22"/>
          <w:szCs w:val="22"/>
          <w:lang w:val="pt-BR"/>
        </w:rPr>
      </w:pPr>
      <w:bookmarkStart w:id="0" w:name="_GoBack"/>
      <w:bookmarkEnd w:id="0"/>
      <w:r>
        <w:rPr>
          <w:rFonts w:ascii="Times New Roman" w:hAnsi="Times New Roman"/>
          <w:sz w:val="23"/>
          <w:szCs w:val="23"/>
        </w:rPr>
        <w:t>PREGÃO ELETRÔNICO N</w:t>
      </w:r>
      <w:r w:rsidRPr="0071728B">
        <w:rPr>
          <w:rFonts w:ascii="Times New Roman" w:hAnsi="Times New Roman"/>
          <w:strike/>
          <w:sz w:val="23"/>
          <w:szCs w:val="23"/>
        </w:rPr>
        <w:t>º</w:t>
      </w:r>
      <w:r>
        <w:rPr>
          <w:rFonts w:ascii="Times New Roman" w:hAnsi="Times New Roman"/>
          <w:sz w:val="23"/>
          <w:szCs w:val="23"/>
        </w:rPr>
        <w:t xml:space="preserve"> 37/2026 </w:t>
      </w:r>
    </w:p>
    <w:p w14:paraId="3CCAD062" w14:textId="40905C25" w:rsidR="0071728B" w:rsidRDefault="0071728B" w:rsidP="0071728B">
      <w:pPr>
        <w:pStyle w:val="Ttulo1"/>
        <w:keepNext w:val="0"/>
        <w:widowControl w:val="0"/>
        <w:numPr>
          <w:ilvl w:val="0"/>
          <w:numId w:val="2"/>
        </w:numPr>
        <w:suppressAutoHyphens w:val="0"/>
        <w:jc w:val="center"/>
        <w:rPr>
          <w:rFonts w:ascii="Times New Roman" w:hAnsi="Times New Roman" w:cs="Times New Roman"/>
          <w:sz w:val="23"/>
          <w:szCs w:val="23"/>
        </w:rPr>
      </w:pPr>
      <w:r>
        <w:rPr>
          <w:rFonts w:ascii="Times New Roman" w:hAnsi="Times New Roman" w:cs="Times New Roman"/>
          <w:sz w:val="23"/>
          <w:szCs w:val="23"/>
        </w:rPr>
        <w:t>EDITAL N</w:t>
      </w:r>
      <w:r w:rsidRPr="0071728B">
        <w:rPr>
          <w:rFonts w:ascii="Times New Roman" w:hAnsi="Times New Roman"/>
          <w:strike/>
          <w:sz w:val="23"/>
          <w:szCs w:val="23"/>
        </w:rPr>
        <w:t>º</w:t>
      </w:r>
      <w:r>
        <w:rPr>
          <w:rFonts w:ascii="Times New Roman" w:hAnsi="Times New Roman" w:cs="Times New Roman"/>
          <w:sz w:val="23"/>
          <w:szCs w:val="23"/>
        </w:rPr>
        <w:t xml:space="preserve"> 39/2026</w:t>
      </w:r>
    </w:p>
    <w:p w14:paraId="4BA90403" w14:textId="63B18548" w:rsidR="0071728B" w:rsidRDefault="0071728B" w:rsidP="0071728B">
      <w:pPr>
        <w:widowControl w:val="0"/>
        <w:spacing w:line="360" w:lineRule="auto"/>
        <w:jc w:val="center"/>
        <w:rPr>
          <w:b/>
          <w:bCs/>
          <w:sz w:val="23"/>
          <w:szCs w:val="23"/>
        </w:rPr>
      </w:pPr>
      <w:r>
        <w:rPr>
          <w:b/>
          <w:bCs/>
          <w:sz w:val="23"/>
          <w:szCs w:val="23"/>
        </w:rPr>
        <w:t>PROCESSO N</w:t>
      </w:r>
      <w:r w:rsidRPr="0071728B">
        <w:rPr>
          <w:strike/>
          <w:sz w:val="23"/>
          <w:szCs w:val="23"/>
        </w:rPr>
        <w:t>º</w:t>
      </w:r>
      <w:r>
        <w:rPr>
          <w:b/>
          <w:bCs/>
          <w:sz w:val="23"/>
          <w:szCs w:val="23"/>
        </w:rPr>
        <w:t xml:space="preserve"> 62/2026</w:t>
      </w:r>
    </w:p>
    <w:p w14:paraId="7CDCE1D6" w14:textId="77777777" w:rsidR="00CD29A1" w:rsidRPr="00CD29A1" w:rsidRDefault="00CD29A1" w:rsidP="00CD29A1">
      <w:pPr>
        <w:widowControl w:val="0"/>
        <w:spacing w:line="360" w:lineRule="auto"/>
        <w:jc w:val="both"/>
        <w:rPr>
          <w:bCs/>
          <w:sz w:val="23"/>
          <w:szCs w:val="23"/>
        </w:rPr>
      </w:pPr>
      <w:r w:rsidRPr="00CD29A1">
        <w:rPr>
          <w:bCs/>
          <w:sz w:val="23"/>
          <w:szCs w:val="23"/>
        </w:rPr>
        <w:t>O Termo de Referência integra o presente Edital como documento anexo, contendo as especificações técnicas, condições de fornecimento e demais requisitos necessários à execução do objeto.</w:t>
      </w:r>
    </w:p>
    <w:p w14:paraId="3E211E61" w14:textId="4A2BA02C" w:rsidR="00CD29A1" w:rsidRPr="0071728B" w:rsidRDefault="00CD29A1" w:rsidP="00CD29A1">
      <w:pPr>
        <w:widowControl w:val="0"/>
        <w:spacing w:line="360" w:lineRule="auto"/>
        <w:jc w:val="both"/>
        <w:rPr>
          <w:bCs/>
          <w:sz w:val="23"/>
          <w:szCs w:val="23"/>
        </w:rPr>
      </w:pPr>
      <w:r w:rsidRPr="00CD29A1">
        <w:rPr>
          <w:bCs/>
          <w:sz w:val="23"/>
          <w:szCs w:val="23"/>
        </w:rPr>
        <w:t>A tabela abaixo apresenta a distribuição dos lotes, com a indicação daqueles destinados à ampla concorrência e daqueles reservados à participação exclusiva de empresas enquadradas como Microempresa (ME), Empresa de Pequeno Porte (EPP) e Microempreendedor Individual (MEI), em conformidade com as disposições da Lei Complementar nº 123/2006 e suas alterações.</w:t>
      </w:r>
    </w:p>
    <w:tbl>
      <w:tblPr>
        <w:tblpPr w:leftFromText="141" w:rightFromText="141" w:vertAnchor="text" w:tblpY="1"/>
        <w:tblOverlap w:val="never"/>
        <w:tblW w:w="0" w:type="auto"/>
        <w:tblLook w:val="04A0" w:firstRow="1" w:lastRow="0" w:firstColumn="1" w:lastColumn="0" w:noHBand="0" w:noVBand="1"/>
      </w:tblPr>
      <w:tblGrid>
        <w:gridCol w:w="536"/>
        <w:gridCol w:w="776"/>
        <w:gridCol w:w="554"/>
        <w:gridCol w:w="566"/>
        <w:gridCol w:w="4514"/>
        <w:gridCol w:w="670"/>
        <w:gridCol w:w="816"/>
        <w:gridCol w:w="629"/>
      </w:tblGrid>
      <w:tr w:rsidR="0071728B" w14:paraId="0A361736"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E0BBAB6" w14:textId="77777777" w:rsidR="0071728B" w:rsidRDefault="0071728B">
            <w:pPr>
              <w:pStyle w:val="xl42"/>
              <w:spacing w:before="0" w:after="0"/>
              <w:rPr>
                <w:rFonts w:ascii="Times New Roman" w:hAnsi="Times New Roman" w:cs="Times New Roman"/>
                <w:sz w:val="16"/>
                <w:szCs w:val="16"/>
              </w:rPr>
            </w:pPr>
            <w:r>
              <w:rPr>
                <w:rFonts w:ascii="Times New Roman" w:hAnsi="Times New Roman" w:cs="Times New Roman"/>
                <w:sz w:val="16"/>
                <w:szCs w:val="16"/>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306A6DF" w14:textId="77777777" w:rsidR="0071728B" w:rsidRDefault="0071728B">
            <w:pPr>
              <w:pStyle w:val="xl42"/>
              <w:rPr>
                <w:rFonts w:ascii="Times New Roman" w:hAnsi="Times New Roman" w:cs="Times New Roman"/>
                <w:sz w:val="16"/>
                <w:szCs w:val="16"/>
              </w:rPr>
            </w:pPr>
            <w:r>
              <w:rPr>
                <w:rFonts w:ascii="Times New Roman" w:hAnsi="Times New Roman" w:cs="Times New Roman"/>
                <w:sz w:val="16"/>
                <w:szCs w:val="16"/>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13C68D2" w14:textId="77777777" w:rsidR="0071728B" w:rsidRDefault="0071728B">
            <w:pPr>
              <w:pStyle w:val="xl42"/>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58DEF6C" w14:textId="77777777" w:rsidR="0071728B" w:rsidRDefault="0071728B">
            <w:pPr>
              <w:pStyle w:val="xl42"/>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126BF61" w14:textId="77777777" w:rsidR="0071728B" w:rsidRDefault="0071728B">
            <w:pPr>
              <w:pStyle w:val="xl42"/>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688B39B" w14:textId="77777777" w:rsidR="0071728B" w:rsidRDefault="0071728B">
            <w:pPr>
              <w:pStyle w:val="xl42"/>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55F00D0" w14:textId="77777777" w:rsidR="0071728B" w:rsidRDefault="0071728B">
            <w:pPr>
              <w:pStyle w:val="xl42"/>
              <w:spacing w:before="0" w:after="0"/>
              <w:rPr>
                <w:rFonts w:ascii="Times New Roman" w:hAnsi="Times New Roman" w:cs="Times New Roman"/>
                <w:sz w:val="16"/>
                <w:szCs w:val="16"/>
              </w:rPr>
            </w:pPr>
            <w:r>
              <w:rPr>
                <w:rFonts w:ascii="Times New Roman" w:hAnsi="Times New Roman" w:cs="Times New Roman"/>
                <w:sz w:val="16"/>
                <w:szCs w:val="16"/>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18AEEFE6" w14:textId="77777777" w:rsidR="0071728B" w:rsidRDefault="0071728B">
            <w:pPr>
              <w:pStyle w:val="xl42"/>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71728B" w14:paraId="02247E53"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58251F2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27E46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12.0366</w:t>
            </w:r>
          </w:p>
        </w:tc>
        <w:tc>
          <w:tcPr>
            <w:tcW w:w="0" w:type="auto"/>
            <w:tcBorders>
              <w:top w:val="single" w:sz="4" w:space="0" w:color="auto"/>
              <w:left w:val="single" w:sz="4" w:space="0" w:color="auto"/>
              <w:bottom w:val="single" w:sz="4" w:space="0" w:color="auto"/>
              <w:right w:val="single" w:sz="4" w:space="0" w:color="auto"/>
            </w:tcBorders>
            <w:vAlign w:val="center"/>
            <w:hideMark/>
          </w:tcPr>
          <w:p w14:paraId="4C72B5E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67B8973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8DD2FA" w14:textId="77777777" w:rsidR="0071728B" w:rsidRDefault="0071728B">
            <w:pPr>
              <w:spacing w:line="360" w:lineRule="auto"/>
              <w:ind w:left="7"/>
              <w:jc w:val="both"/>
              <w:rPr>
                <w:sz w:val="14"/>
                <w:szCs w:val="14"/>
              </w:rPr>
            </w:pPr>
            <w:r>
              <w:rPr>
                <w:sz w:val="14"/>
                <w:szCs w:val="14"/>
              </w:rPr>
              <w:t xml:space="preserve">ABOBORA, JAPONESA, PROCESSADA. Abobora; japonesa; processada; embalada em saco plastico; esterilizado em atmosfera modificada; pesando entre 1 a 5 kg por pacote; acondicionada para transporte em caixas plasticas brancas; higienizada; picada, resfriada; com aspecto, cheiro, cor e sabor proprios; firme e intacta; suas condicoes deverao estar de acordo com a portaria cvs 99 de 10/03/99, portaria 272/05.                   </w:t>
            </w:r>
          </w:p>
        </w:tc>
        <w:tc>
          <w:tcPr>
            <w:tcW w:w="0" w:type="auto"/>
            <w:tcBorders>
              <w:top w:val="single" w:sz="4" w:space="0" w:color="auto"/>
              <w:left w:val="single" w:sz="4" w:space="0" w:color="auto"/>
              <w:bottom w:val="single" w:sz="4" w:space="0" w:color="auto"/>
              <w:right w:val="single" w:sz="4" w:space="0" w:color="auto"/>
            </w:tcBorders>
            <w:vAlign w:val="center"/>
          </w:tcPr>
          <w:p w14:paraId="6EE38AEC"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55723A"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0BE387" w14:textId="77777777" w:rsidR="0071728B" w:rsidRDefault="0071728B">
            <w:pPr>
              <w:spacing w:line="360" w:lineRule="auto"/>
              <w:jc w:val="center"/>
              <w:rPr>
                <w:sz w:val="14"/>
                <w:szCs w:val="14"/>
              </w:rPr>
            </w:pPr>
          </w:p>
        </w:tc>
      </w:tr>
      <w:tr w:rsidR="0071728B" w14:paraId="715686C3"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4D0EE62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A15D1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12.0367</w:t>
            </w:r>
          </w:p>
        </w:tc>
        <w:tc>
          <w:tcPr>
            <w:tcW w:w="0" w:type="auto"/>
            <w:tcBorders>
              <w:top w:val="single" w:sz="4" w:space="0" w:color="auto"/>
              <w:left w:val="single" w:sz="4" w:space="0" w:color="auto"/>
              <w:bottom w:val="single" w:sz="4" w:space="0" w:color="auto"/>
              <w:right w:val="single" w:sz="4" w:space="0" w:color="auto"/>
            </w:tcBorders>
            <w:vAlign w:val="center"/>
            <w:hideMark/>
          </w:tcPr>
          <w:p w14:paraId="7C7DE95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056CA2B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B1BAD" w14:textId="77777777" w:rsidR="0071728B" w:rsidRDefault="0071728B">
            <w:pPr>
              <w:spacing w:line="360" w:lineRule="auto"/>
              <w:ind w:left="7"/>
              <w:jc w:val="both"/>
              <w:rPr>
                <w:sz w:val="14"/>
                <w:szCs w:val="14"/>
              </w:rPr>
            </w:pPr>
            <w:r>
              <w:rPr>
                <w:sz w:val="14"/>
                <w:szCs w:val="14"/>
              </w:rPr>
              <w:t xml:space="preserve">ABOBRINHA, BRASILEIRA, PROCESSADA. Abobrinha; brasileira; processada; embalada em saco plastico; esterilizado em atmosfera modificada; embalagem pesando aproximadamente de 1kg a 5kgs; acondicionada para transporte em caixas plasticas, brancas, vazadas; higienizada; picada; resfriada; com aspecto cor, cheiro e sabor proprios; firme e intacta; livre de fertilizantes, sujidades, parasitas e larvas; suas condicoes deverao estar de acordo com a portaria cvs 06/99, de 10/03/99; portaria 272 de 22 de setembro de 2005 e suas alteracoes posteriores; produto sujeito a verificacao no ato da entrega aos procedimentos adminstrativos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4651837B"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2DD209"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DF80A2" w14:textId="77777777" w:rsidR="0071728B" w:rsidRDefault="0071728B">
            <w:pPr>
              <w:spacing w:line="360" w:lineRule="auto"/>
              <w:jc w:val="center"/>
              <w:rPr>
                <w:sz w:val="14"/>
                <w:szCs w:val="14"/>
              </w:rPr>
            </w:pPr>
          </w:p>
        </w:tc>
      </w:tr>
      <w:tr w:rsidR="0071728B" w14:paraId="47A0B4DC"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1F7CE4B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5F46A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32740E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13F1A08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7A8473E" w14:textId="77777777" w:rsidR="0071728B" w:rsidRDefault="0071728B">
            <w:pPr>
              <w:spacing w:line="360" w:lineRule="auto"/>
              <w:ind w:left="7"/>
              <w:jc w:val="both"/>
              <w:rPr>
                <w:sz w:val="14"/>
                <w:szCs w:val="14"/>
              </w:rPr>
            </w:pPr>
            <w:r>
              <w:rPr>
                <w:sz w:val="14"/>
                <w:szCs w:val="14"/>
              </w:rPr>
              <w:t xml:space="preserve">ACELGA, PROCESSADA. Acelga; processada; embalada em saco plastico esterilizado e atmosfera modificada; pesando 1 kg; higienizada; picada; resfriada; com aspecto; cor  cheiro e sabor proprios e suas condicoes deverao estar de acordo com a Portaria CVS 06/99 de 10/03/99.                    </w:t>
            </w:r>
          </w:p>
        </w:tc>
        <w:tc>
          <w:tcPr>
            <w:tcW w:w="0" w:type="auto"/>
            <w:tcBorders>
              <w:top w:val="single" w:sz="4" w:space="0" w:color="auto"/>
              <w:left w:val="single" w:sz="4" w:space="0" w:color="auto"/>
              <w:bottom w:val="single" w:sz="4" w:space="0" w:color="auto"/>
              <w:right w:val="single" w:sz="4" w:space="0" w:color="auto"/>
            </w:tcBorders>
            <w:vAlign w:val="center"/>
          </w:tcPr>
          <w:p w14:paraId="4DC1EB1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64BBD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869220" w14:textId="77777777" w:rsidR="0071728B" w:rsidRDefault="0071728B">
            <w:pPr>
              <w:spacing w:line="360" w:lineRule="auto"/>
              <w:jc w:val="center"/>
              <w:rPr>
                <w:sz w:val="14"/>
                <w:szCs w:val="14"/>
              </w:rPr>
            </w:pPr>
          </w:p>
        </w:tc>
      </w:tr>
      <w:tr w:rsidR="0071728B" w14:paraId="79B298F6"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B47309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1FF46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12.0389</w:t>
            </w:r>
          </w:p>
        </w:tc>
        <w:tc>
          <w:tcPr>
            <w:tcW w:w="0" w:type="auto"/>
            <w:tcBorders>
              <w:top w:val="single" w:sz="4" w:space="0" w:color="auto"/>
              <w:left w:val="single" w:sz="4" w:space="0" w:color="auto"/>
              <w:bottom w:val="single" w:sz="4" w:space="0" w:color="auto"/>
              <w:right w:val="single" w:sz="4" w:space="0" w:color="auto"/>
            </w:tcBorders>
            <w:vAlign w:val="center"/>
            <w:hideMark/>
          </w:tcPr>
          <w:p w14:paraId="65F12F9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70BBE25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2E7E532" w14:textId="77777777" w:rsidR="0071728B" w:rsidRDefault="0071728B">
            <w:pPr>
              <w:spacing w:line="360" w:lineRule="auto"/>
              <w:ind w:left="7"/>
              <w:jc w:val="both"/>
              <w:rPr>
                <w:sz w:val="14"/>
                <w:szCs w:val="14"/>
              </w:rPr>
            </w:pPr>
            <w:r>
              <w:rPr>
                <w:sz w:val="14"/>
                <w:szCs w:val="14"/>
              </w:rPr>
              <w:t xml:space="preserve">ALHO, PROCESSADO, DESCASCADO. Alho; processado; descascado; inteiro; acondicionado em embalagem de 1 kg.                    </w:t>
            </w:r>
          </w:p>
        </w:tc>
        <w:tc>
          <w:tcPr>
            <w:tcW w:w="0" w:type="auto"/>
            <w:tcBorders>
              <w:top w:val="single" w:sz="4" w:space="0" w:color="auto"/>
              <w:left w:val="single" w:sz="4" w:space="0" w:color="auto"/>
              <w:bottom w:val="single" w:sz="4" w:space="0" w:color="auto"/>
              <w:right w:val="single" w:sz="4" w:space="0" w:color="auto"/>
            </w:tcBorders>
            <w:vAlign w:val="center"/>
          </w:tcPr>
          <w:p w14:paraId="4550A01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1A154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AF21DB" w14:textId="77777777" w:rsidR="0071728B" w:rsidRDefault="0071728B">
            <w:pPr>
              <w:spacing w:line="360" w:lineRule="auto"/>
              <w:jc w:val="center"/>
              <w:rPr>
                <w:sz w:val="14"/>
                <w:szCs w:val="14"/>
              </w:rPr>
            </w:pPr>
          </w:p>
        </w:tc>
      </w:tr>
      <w:tr w:rsidR="0071728B" w14:paraId="1260544A"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53A2FD5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DEDD7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12.0415</w:t>
            </w:r>
          </w:p>
        </w:tc>
        <w:tc>
          <w:tcPr>
            <w:tcW w:w="0" w:type="auto"/>
            <w:tcBorders>
              <w:top w:val="single" w:sz="4" w:space="0" w:color="auto"/>
              <w:left w:val="single" w:sz="4" w:space="0" w:color="auto"/>
              <w:bottom w:val="single" w:sz="4" w:space="0" w:color="auto"/>
              <w:right w:val="single" w:sz="4" w:space="0" w:color="auto"/>
            </w:tcBorders>
            <w:vAlign w:val="center"/>
            <w:hideMark/>
          </w:tcPr>
          <w:p w14:paraId="36E3ABD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574385F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476ECB5" w14:textId="77777777" w:rsidR="0071728B" w:rsidRDefault="0071728B">
            <w:pPr>
              <w:spacing w:line="360" w:lineRule="auto"/>
              <w:ind w:left="7"/>
              <w:jc w:val="both"/>
              <w:rPr>
                <w:sz w:val="14"/>
                <w:szCs w:val="14"/>
              </w:rPr>
            </w:pPr>
            <w:r>
              <w:rPr>
                <w:sz w:val="14"/>
                <w:szCs w:val="14"/>
              </w:rPr>
              <w:t xml:space="preserve">BATATA DOCE, PROCESSADA. Batata doce; processada; embalada em plastico esterilizado em atmosfera modificada; pesando de 1 a 5 kg; higienizada, picada, resfriada; com aspecto cor, cheiro e sabor proprios; firme e intacta; e suas condicoes  deverao estar de acordo com a Portaria CVS 06/99 de 10/03/99 Portaria 272/05.                   </w:t>
            </w:r>
          </w:p>
        </w:tc>
        <w:tc>
          <w:tcPr>
            <w:tcW w:w="0" w:type="auto"/>
            <w:tcBorders>
              <w:top w:val="single" w:sz="4" w:space="0" w:color="auto"/>
              <w:left w:val="single" w:sz="4" w:space="0" w:color="auto"/>
              <w:bottom w:val="single" w:sz="4" w:space="0" w:color="auto"/>
              <w:right w:val="single" w:sz="4" w:space="0" w:color="auto"/>
            </w:tcBorders>
            <w:vAlign w:val="center"/>
          </w:tcPr>
          <w:p w14:paraId="7163BA63"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F2519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31D260" w14:textId="77777777" w:rsidR="0071728B" w:rsidRDefault="0071728B">
            <w:pPr>
              <w:spacing w:line="360" w:lineRule="auto"/>
              <w:jc w:val="center"/>
              <w:rPr>
                <w:sz w:val="14"/>
                <w:szCs w:val="14"/>
              </w:rPr>
            </w:pPr>
          </w:p>
        </w:tc>
      </w:tr>
      <w:tr w:rsidR="0071728B" w14:paraId="72EE9EC1"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148E6331"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801B8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12.0387</w:t>
            </w:r>
          </w:p>
        </w:tc>
        <w:tc>
          <w:tcPr>
            <w:tcW w:w="0" w:type="auto"/>
            <w:tcBorders>
              <w:top w:val="single" w:sz="4" w:space="0" w:color="auto"/>
              <w:left w:val="single" w:sz="4" w:space="0" w:color="auto"/>
              <w:bottom w:val="single" w:sz="4" w:space="0" w:color="auto"/>
              <w:right w:val="single" w:sz="4" w:space="0" w:color="auto"/>
            </w:tcBorders>
            <w:vAlign w:val="center"/>
            <w:hideMark/>
          </w:tcPr>
          <w:p w14:paraId="0EAC2BE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7E1D8C51"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E9CF73C" w14:textId="77777777" w:rsidR="0071728B" w:rsidRDefault="0071728B">
            <w:pPr>
              <w:spacing w:line="360" w:lineRule="auto"/>
              <w:ind w:left="7"/>
              <w:jc w:val="both"/>
              <w:rPr>
                <w:sz w:val="14"/>
                <w:szCs w:val="14"/>
              </w:rPr>
            </w:pPr>
            <w:r>
              <w:rPr>
                <w:sz w:val="14"/>
                <w:szCs w:val="14"/>
              </w:rPr>
              <w:t xml:space="preserve">BATATA, PROCESSADA. Batata; processada; embalada em plastico; esterilizado em atmosfera modificada; pesando de 1 a 5 kg; higienizada; picada; resfriada com aspecto cor; cheiro e sabor proprios; firme e intacta; e suas condicoes deverao estar de acordo com a Portaria CVS 06/99 de 10/03/99 Portaria 272/05.                   </w:t>
            </w:r>
          </w:p>
        </w:tc>
        <w:tc>
          <w:tcPr>
            <w:tcW w:w="0" w:type="auto"/>
            <w:tcBorders>
              <w:top w:val="single" w:sz="4" w:space="0" w:color="auto"/>
              <w:left w:val="single" w:sz="4" w:space="0" w:color="auto"/>
              <w:bottom w:val="single" w:sz="4" w:space="0" w:color="auto"/>
              <w:right w:val="single" w:sz="4" w:space="0" w:color="auto"/>
            </w:tcBorders>
            <w:vAlign w:val="center"/>
          </w:tcPr>
          <w:p w14:paraId="76C5A3B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26AB6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8A5513" w14:textId="77777777" w:rsidR="0071728B" w:rsidRDefault="0071728B">
            <w:pPr>
              <w:spacing w:line="360" w:lineRule="auto"/>
              <w:jc w:val="center"/>
              <w:rPr>
                <w:sz w:val="14"/>
                <w:szCs w:val="14"/>
              </w:rPr>
            </w:pPr>
          </w:p>
        </w:tc>
      </w:tr>
      <w:tr w:rsidR="0071728B" w14:paraId="4C455F42"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474D3EA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6AA10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17BF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E73F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7E2FF5A" w14:textId="77777777" w:rsidR="0071728B" w:rsidRDefault="0071728B">
            <w:pPr>
              <w:spacing w:line="360" w:lineRule="auto"/>
              <w:ind w:left="7"/>
              <w:jc w:val="both"/>
              <w:rPr>
                <w:sz w:val="14"/>
                <w:szCs w:val="14"/>
              </w:rPr>
            </w:pPr>
            <w:r>
              <w:rPr>
                <w:sz w:val="14"/>
                <w:szCs w:val="14"/>
              </w:rPr>
              <w:t xml:space="preserve">BERINJELA, PROCESSADA. Berinjela; processada; embalada em saco plastico; esterilizado em atmosfera modificada; embalagem pesando aproximadamente de 1kg a 5kgs; acondicionada para transporte em caixas plasticas; brancas; vazadas; higienizada; picada; resfriada; com aspecto cor, cheiro e sabor proprios; firme e intacta; livre de fertilizantes, sujidades, </w:t>
            </w:r>
            <w:r>
              <w:rPr>
                <w:sz w:val="14"/>
                <w:szCs w:val="14"/>
              </w:rPr>
              <w:lastRenderedPageBreak/>
              <w:t xml:space="preserve">parasitas e larvas; e suas condicoes deverao estar de acordo com a portaria cvs 06/99, de 10/03/99; portaria 272 de 22 de setembro de 2005 e suas alteracoes posteriores;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1A6B03E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6807C99"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38B35A" w14:textId="77777777" w:rsidR="0071728B" w:rsidRDefault="0071728B">
            <w:pPr>
              <w:spacing w:line="360" w:lineRule="auto"/>
              <w:jc w:val="center"/>
              <w:rPr>
                <w:sz w:val="14"/>
                <w:szCs w:val="14"/>
              </w:rPr>
            </w:pPr>
          </w:p>
        </w:tc>
      </w:tr>
      <w:tr w:rsidR="0071728B" w14:paraId="00E8B7A9"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1C643F7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E3A5E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12.0393</w:t>
            </w:r>
          </w:p>
        </w:tc>
        <w:tc>
          <w:tcPr>
            <w:tcW w:w="0" w:type="auto"/>
            <w:tcBorders>
              <w:top w:val="single" w:sz="4" w:space="0" w:color="auto"/>
              <w:left w:val="single" w:sz="4" w:space="0" w:color="auto"/>
              <w:bottom w:val="single" w:sz="4" w:space="0" w:color="auto"/>
              <w:right w:val="single" w:sz="4" w:space="0" w:color="auto"/>
            </w:tcBorders>
            <w:vAlign w:val="center"/>
            <w:hideMark/>
          </w:tcPr>
          <w:p w14:paraId="54614BF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B240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7922BAF" w14:textId="77777777" w:rsidR="0071728B" w:rsidRDefault="0071728B">
            <w:pPr>
              <w:spacing w:line="360" w:lineRule="auto"/>
              <w:ind w:left="7"/>
              <w:jc w:val="both"/>
              <w:rPr>
                <w:sz w:val="14"/>
                <w:szCs w:val="14"/>
              </w:rPr>
            </w:pPr>
            <w:r>
              <w:rPr>
                <w:sz w:val="14"/>
                <w:szCs w:val="14"/>
              </w:rPr>
              <w:t xml:space="preserve">BETERRABA, PROCESSADA. Beterraba; processada; ralada; embalada em saco plastico; esterilizado em atmosfera modificada; pesando de 1 a 3 kg; acondicionada p/ transporte em caixas brancas; vazadas; higienizada; resfriada; com aspecto cor, sabor; cheiro proprio; livre de fertilizantes; sujidades; parasitas e larvas; suas condicoes deverao estar de acordo com a portaria cvs 06/99 de 10/03/99 e portaria 272/05.                   </w:t>
            </w:r>
          </w:p>
        </w:tc>
        <w:tc>
          <w:tcPr>
            <w:tcW w:w="0" w:type="auto"/>
            <w:tcBorders>
              <w:top w:val="single" w:sz="4" w:space="0" w:color="auto"/>
              <w:left w:val="single" w:sz="4" w:space="0" w:color="auto"/>
              <w:bottom w:val="single" w:sz="4" w:space="0" w:color="auto"/>
              <w:right w:val="single" w:sz="4" w:space="0" w:color="auto"/>
            </w:tcBorders>
            <w:vAlign w:val="center"/>
          </w:tcPr>
          <w:p w14:paraId="4DA2BE2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66A9D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8FD4EF" w14:textId="77777777" w:rsidR="0071728B" w:rsidRDefault="0071728B">
            <w:pPr>
              <w:spacing w:line="360" w:lineRule="auto"/>
              <w:jc w:val="center"/>
              <w:rPr>
                <w:sz w:val="14"/>
                <w:szCs w:val="14"/>
              </w:rPr>
            </w:pPr>
          </w:p>
        </w:tc>
      </w:tr>
      <w:tr w:rsidR="0071728B" w14:paraId="76D6BED2"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ADA71E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50D53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12.0401</w:t>
            </w:r>
          </w:p>
        </w:tc>
        <w:tc>
          <w:tcPr>
            <w:tcW w:w="0" w:type="auto"/>
            <w:tcBorders>
              <w:top w:val="single" w:sz="4" w:space="0" w:color="auto"/>
              <w:left w:val="single" w:sz="4" w:space="0" w:color="auto"/>
              <w:bottom w:val="single" w:sz="4" w:space="0" w:color="auto"/>
              <w:right w:val="single" w:sz="4" w:space="0" w:color="auto"/>
            </w:tcBorders>
            <w:vAlign w:val="center"/>
            <w:hideMark/>
          </w:tcPr>
          <w:p w14:paraId="1D1118D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33F3CDB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B27FA37" w14:textId="77777777" w:rsidR="0071728B" w:rsidRDefault="0071728B">
            <w:pPr>
              <w:spacing w:line="360" w:lineRule="auto"/>
              <w:ind w:left="7"/>
              <w:jc w:val="both"/>
              <w:rPr>
                <w:sz w:val="14"/>
                <w:szCs w:val="14"/>
              </w:rPr>
            </w:pPr>
            <w:r>
              <w:rPr>
                <w:sz w:val="14"/>
                <w:szCs w:val="14"/>
              </w:rPr>
              <w:t xml:space="preserve">BROCOLIS, PROCESSADO. Brocolis; processado; embalado em saco plastico esterilizado em atmosfera modificada; pesando 1 kg; higienizado; picado; resfriado; e suas condicoes deverao estar de acordo com a Portaria CVS 06/99, de 10/03/99.                    </w:t>
            </w:r>
          </w:p>
        </w:tc>
        <w:tc>
          <w:tcPr>
            <w:tcW w:w="0" w:type="auto"/>
            <w:tcBorders>
              <w:top w:val="single" w:sz="4" w:space="0" w:color="auto"/>
              <w:left w:val="single" w:sz="4" w:space="0" w:color="auto"/>
              <w:bottom w:val="single" w:sz="4" w:space="0" w:color="auto"/>
              <w:right w:val="single" w:sz="4" w:space="0" w:color="auto"/>
            </w:tcBorders>
            <w:vAlign w:val="center"/>
          </w:tcPr>
          <w:p w14:paraId="37B6D8D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CA86C5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504793" w14:textId="77777777" w:rsidR="0071728B" w:rsidRDefault="0071728B">
            <w:pPr>
              <w:spacing w:line="360" w:lineRule="auto"/>
              <w:jc w:val="center"/>
              <w:rPr>
                <w:sz w:val="14"/>
                <w:szCs w:val="14"/>
              </w:rPr>
            </w:pPr>
          </w:p>
        </w:tc>
      </w:tr>
      <w:tr w:rsidR="0071728B" w14:paraId="6B7FFE5C"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2763782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04249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12.0386</w:t>
            </w:r>
          </w:p>
        </w:tc>
        <w:tc>
          <w:tcPr>
            <w:tcW w:w="0" w:type="auto"/>
            <w:tcBorders>
              <w:top w:val="single" w:sz="4" w:space="0" w:color="auto"/>
              <w:left w:val="single" w:sz="4" w:space="0" w:color="auto"/>
              <w:bottom w:val="single" w:sz="4" w:space="0" w:color="auto"/>
              <w:right w:val="single" w:sz="4" w:space="0" w:color="auto"/>
            </w:tcBorders>
            <w:vAlign w:val="center"/>
            <w:hideMark/>
          </w:tcPr>
          <w:p w14:paraId="6FFC7AD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4401569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26463AF" w14:textId="77777777" w:rsidR="0071728B" w:rsidRDefault="0071728B">
            <w:pPr>
              <w:spacing w:line="360" w:lineRule="auto"/>
              <w:ind w:left="7"/>
              <w:jc w:val="both"/>
              <w:rPr>
                <w:sz w:val="14"/>
                <w:szCs w:val="14"/>
              </w:rPr>
            </w:pPr>
            <w:r>
              <w:rPr>
                <w:sz w:val="14"/>
                <w:szCs w:val="14"/>
              </w:rPr>
              <w:t xml:space="preserve">CENOURA, PROCESSADA. Cenoura; processada; embalada em plastico esterilizado em atmosfera modificada; pesando de 1 a 5 kg; higienizada, picada; resfriada com aspecto cor; cheiro e sabor proprios; firme e intacta; e suas condicoes  deverao estar de acordo com a Portaria CVS 06/99 de 10/03/99 Portaria 272/05.                   </w:t>
            </w:r>
          </w:p>
        </w:tc>
        <w:tc>
          <w:tcPr>
            <w:tcW w:w="0" w:type="auto"/>
            <w:tcBorders>
              <w:top w:val="single" w:sz="4" w:space="0" w:color="auto"/>
              <w:left w:val="single" w:sz="4" w:space="0" w:color="auto"/>
              <w:bottom w:val="single" w:sz="4" w:space="0" w:color="auto"/>
              <w:right w:val="single" w:sz="4" w:space="0" w:color="auto"/>
            </w:tcBorders>
            <w:vAlign w:val="center"/>
          </w:tcPr>
          <w:p w14:paraId="6050EF36"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BF5E52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363ECCB" w14:textId="77777777" w:rsidR="0071728B" w:rsidRDefault="0071728B">
            <w:pPr>
              <w:spacing w:line="360" w:lineRule="auto"/>
              <w:jc w:val="center"/>
              <w:rPr>
                <w:sz w:val="14"/>
                <w:szCs w:val="14"/>
              </w:rPr>
            </w:pPr>
          </w:p>
        </w:tc>
      </w:tr>
      <w:tr w:rsidR="0071728B" w14:paraId="19A67F67"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284E0EB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97C06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12.0398</w:t>
            </w:r>
          </w:p>
        </w:tc>
        <w:tc>
          <w:tcPr>
            <w:tcW w:w="0" w:type="auto"/>
            <w:tcBorders>
              <w:top w:val="single" w:sz="4" w:space="0" w:color="auto"/>
              <w:left w:val="single" w:sz="4" w:space="0" w:color="auto"/>
              <w:bottom w:val="single" w:sz="4" w:space="0" w:color="auto"/>
              <w:right w:val="single" w:sz="4" w:space="0" w:color="auto"/>
            </w:tcBorders>
            <w:vAlign w:val="center"/>
            <w:hideMark/>
          </w:tcPr>
          <w:p w14:paraId="39BDDAA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437B312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81AA818" w14:textId="77777777" w:rsidR="0071728B" w:rsidRDefault="0071728B">
            <w:pPr>
              <w:spacing w:line="360" w:lineRule="auto"/>
              <w:ind w:left="7"/>
              <w:jc w:val="both"/>
              <w:rPr>
                <w:sz w:val="14"/>
                <w:szCs w:val="14"/>
              </w:rPr>
            </w:pPr>
            <w:r>
              <w:rPr>
                <w:sz w:val="14"/>
                <w:szCs w:val="14"/>
              </w:rPr>
              <w:t xml:space="preserve">CHICORIA, PROCESSADA. Chicoria; processada; embalada em saco plastico esterilizado e atmosfera modificada; pesando 1 kg; higienizada; picada; resfriada; com aspecto, cor, cheiro e sabor proprios; e suas condicoes deverao estar de acordo com a Portaria CVS 06/99 de 10/03/99.                   </w:t>
            </w:r>
          </w:p>
        </w:tc>
        <w:tc>
          <w:tcPr>
            <w:tcW w:w="0" w:type="auto"/>
            <w:tcBorders>
              <w:top w:val="single" w:sz="4" w:space="0" w:color="auto"/>
              <w:left w:val="single" w:sz="4" w:space="0" w:color="auto"/>
              <w:bottom w:val="single" w:sz="4" w:space="0" w:color="auto"/>
              <w:right w:val="single" w:sz="4" w:space="0" w:color="auto"/>
            </w:tcBorders>
            <w:vAlign w:val="center"/>
          </w:tcPr>
          <w:p w14:paraId="61AFA09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B1CFE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827A9C" w14:textId="77777777" w:rsidR="0071728B" w:rsidRDefault="0071728B">
            <w:pPr>
              <w:spacing w:line="360" w:lineRule="auto"/>
              <w:jc w:val="center"/>
              <w:rPr>
                <w:sz w:val="14"/>
                <w:szCs w:val="14"/>
              </w:rPr>
            </w:pPr>
          </w:p>
        </w:tc>
      </w:tr>
      <w:tr w:rsidR="0071728B" w14:paraId="73E53459"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237245E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F033D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12.0372</w:t>
            </w:r>
          </w:p>
        </w:tc>
        <w:tc>
          <w:tcPr>
            <w:tcW w:w="0" w:type="auto"/>
            <w:tcBorders>
              <w:top w:val="single" w:sz="4" w:space="0" w:color="auto"/>
              <w:left w:val="single" w:sz="4" w:space="0" w:color="auto"/>
              <w:bottom w:val="single" w:sz="4" w:space="0" w:color="auto"/>
              <w:right w:val="single" w:sz="4" w:space="0" w:color="auto"/>
            </w:tcBorders>
            <w:vAlign w:val="center"/>
            <w:hideMark/>
          </w:tcPr>
          <w:p w14:paraId="27027EA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25C2812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1E16187" w14:textId="77777777" w:rsidR="0071728B" w:rsidRDefault="0071728B">
            <w:pPr>
              <w:spacing w:line="360" w:lineRule="auto"/>
              <w:ind w:left="7"/>
              <w:jc w:val="both"/>
              <w:rPr>
                <w:sz w:val="14"/>
                <w:szCs w:val="14"/>
              </w:rPr>
            </w:pPr>
            <w:r>
              <w:rPr>
                <w:sz w:val="14"/>
                <w:szCs w:val="14"/>
              </w:rPr>
              <w:t xml:space="preserve">CHUCHU, PROCESSADO. Chuchu; processado; embalado em saco plastico, esterilizado em atmosfera modificada; pesando aproximadamente de 1kg a 5kgs; acondicionado para transporte em caixas plasticas; brancas, vazadas; higienizado; picado; resfriado; com aspecto cor, cheiro e sabor proprios; firme e intacto; livre de fertilizantes, sujidade, parasitas e larvas; suas condicoes deverao estar de acordo com a portaria cvs 06/99, de 10/03/99 e codigo do consumidor; portaria 272 de 22 de setembro de 2005 e suas alteracoes posteriores;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2E673FE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0B3BD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026B90" w14:textId="77777777" w:rsidR="0071728B" w:rsidRDefault="0071728B">
            <w:pPr>
              <w:spacing w:line="360" w:lineRule="auto"/>
              <w:jc w:val="center"/>
              <w:rPr>
                <w:sz w:val="14"/>
                <w:szCs w:val="14"/>
              </w:rPr>
            </w:pPr>
          </w:p>
        </w:tc>
      </w:tr>
      <w:tr w:rsidR="0071728B" w14:paraId="35AF7448"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3B162DA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E201C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12.0406</w:t>
            </w:r>
          </w:p>
        </w:tc>
        <w:tc>
          <w:tcPr>
            <w:tcW w:w="0" w:type="auto"/>
            <w:tcBorders>
              <w:top w:val="single" w:sz="4" w:space="0" w:color="auto"/>
              <w:left w:val="single" w:sz="4" w:space="0" w:color="auto"/>
              <w:bottom w:val="single" w:sz="4" w:space="0" w:color="auto"/>
              <w:right w:val="single" w:sz="4" w:space="0" w:color="auto"/>
            </w:tcBorders>
            <w:vAlign w:val="center"/>
            <w:hideMark/>
          </w:tcPr>
          <w:p w14:paraId="656A621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3D42EF4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4BE2D448" w14:textId="77777777" w:rsidR="0071728B" w:rsidRDefault="0071728B">
            <w:pPr>
              <w:spacing w:line="360" w:lineRule="auto"/>
              <w:jc w:val="both"/>
              <w:rPr>
                <w:sz w:val="14"/>
                <w:szCs w:val="14"/>
              </w:rPr>
            </w:pPr>
            <w:r>
              <w:rPr>
                <w:sz w:val="14"/>
                <w:szCs w:val="14"/>
              </w:rPr>
              <w:t xml:space="preserve">COUVE FLOR, PROCESSADA. Couve flor; processada; embalada em saco plastico; esterilizado em atmosfera modificada; pesando de 1 a 5 kg; higienizada; picada; resfriada; cor cheiro e sabor proprios e suas condicoes deverao estar de acordo com a Portaria CVS 06/99 e Portaria 272/05.                   </w:t>
            </w:r>
          </w:p>
        </w:tc>
        <w:tc>
          <w:tcPr>
            <w:tcW w:w="0" w:type="auto"/>
            <w:tcBorders>
              <w:top w:val="single" w:sz="4" w:space="0" w:color="auto"/>
              <w:left w:val="single" w:sz="4" w:space="0" w:color="auto"/>
              <w:bottom w:val="single" w:sz="4" w:space="0" w:color="auto"/>
              <w:right w:val="single" w:sz="4" w:space="0" w:color="auto"/>
            </w:tcBorders>
            <w:vAlign w:val="center"/>
          </w:tcPr>
          <w:p w14:paraId="57F6A54C"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3037F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0DFD306" w14:textId="77777777" w:rsidR="0071728B" w:rsidRDefault="0071728B">
            <w:pPr>
              <w:spacing w:line="360" w:lineRule="auto"/>
              <w:jc w:val="center"/>
              <w:rPr>
                <w:sz w:val="14"/>
                <w:szCs w:val="14"/>
              </w:rPr>
            </w:pPr>
          </w:p>
        </w:tc>
      </w:tr>
      <w:tr w:rsidR="0071728B" w14:paraId="262A4A78"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270CC59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05577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12.0405</w:t>
            </w:r>
          </w:p>
        </w:tc>
        <w:tc>
          <w:tcPr>
            <w:tcW w:w="0" w:type="auto"/>
            <w:tcBorders>
              <w:top w:val="single" w:sz="4" w:space="0" w:color="auto"/>
              <w:left w:val="single" w:sz="4" w:space="0" w:color="auto"/>
              <w:bottom w:val="single" w:sz="4" w:space="0" w:color="auto"/>
              <w:right w:val="single" w:sz="4" w:space="0" w:color="auto"/>
            </w:tcBorders>
            <w:vAlign w:val="center"/>
            <w:hideMark/>
          </w:tcPr>
          <w:p w14:paraId="57F89A9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F551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1800</w:t>
            </w:r>
          </w:p>
        </w:tc>
        <w:tc>
          <w:tcPr>
            <w:tcW w:w="0" w:type="auto"/>
            <w:tcBorders>
              <w:top w:val="single" w:sz="4" w:space="0" w:color="auto"/>
              <w:left w:val="single" w:sz="4" w:space="0" w:color="auto"/>
              <w:bottom w:val="single" w:sz="4" w:space="0" w:color="auto"/>
              <w:right w:val="single" w:sz="4" w:space="0" w:color="auto"/>
            </w:tcBorders>
            <w:hideMark/>
          </w:tcPr>
          <w:p w14:paraId="39804313" w14:textId="77777777" w:rsidR="0071728B" w:rsidRDefault="0071728B">
            <w:pPr>
              <w:spacing w:line="360" w:lineRule="auto"/>
              <w:jc w:val="both"/>
              <w:rPr>
                <w:sz w:val="14"/>
                <w:szCs w:val="14"/>
              </w:rPr>
            </w:pPr>
            <w:r>
              <w:rPr>
                <w:sz w:val="14"/>
                <w:szCs w:val="14"/>
              </w:rPr>
              <w:t xml:space="preserve">COUVE, TIPO MANTEIGA, PROCESSADA. Couve; processada; manteiga; embalada em saco plastico esterilizado em atmosfera modificada; pesando de 1 a 5 kg; higienizada; picada; resfriada; cor cheiro e sabor proprios e suas condicoes deverao estar de acordo com a Portaria CVS 06/99 e Portaria 272/05.                   </w:t>
            </w:r>
          </w:p>
        </w:tc>
        <w:tc>
          <w:tcPr>
            <w:tcW w:w="0" w:type="auto"/>
            <w:tcBorders>
              <w:top w:val="single" w:sz="4" w:space="0" w:color="auto"/>
              <w:left w:val="single" w:sz="4" w:space="0" w:color="auto"/>
              <w:bottom w:val="single" w:sz="4" w:space="0" w:color="auto"/>
              <w:right w:val="single" w:sz="4" w:space="0" w:color="auto"/>
            </w:tcBorders>
            <w:vAlign w:val="center"/>
          </w:tcPr>
          <w:p w14:paraId="089A032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779B14"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8512AC" w14:textId="77777777" w:rsidR="0071728B" w:rsidRDefault="0071728B">
            <w:pPr>
              <w:spacing w:line="360" w:lineRule="auto"/>
              <w:jc w:val="center"/>
              <w:rPr>
                <w:sz w:val="14"/>
                <w:szCs w:val="14"/>
              </w:rPr>
            </w:pPr>
          </w:p>
        </w:tc>
      </w:tr>
      <w:tr w:rsidR="0071728B" w14:paraId="4468F1CD"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3F77AC5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1B822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12.0373</w:t>
            </w:r>
          </w:p>
        </w:tc>
        <w:tc>
          <w:tcPr>
            <w:tcW w:w="0" w:type="auto"/>
            <w:tcBorders>
              <w:top w:val="single" w:sz="4" w:space="0" w:color="auto"/>
              <w:left w:val="single" w:sz="4" w:space="0" w:color="auto"/>
              <w:bottom w:val="single" w:sz="4" w:space="0" w:color="auto"/>
              <w:right w:val="single" w:sz="4" w:space="0" w:color="auto"/>
            </w:tcBorders>
            <w:vAlign w:val="center"/>
            <w:hideMark/>
          </w:tcPr>
          <w:p w14:paraId="535C4E3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17312AD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54451694" w14:textId="77777777" w:rsidR="0071728B" w:rsidRDefault="0071728B">
            <w:pPr>
              <w:spacing w:line="360" w:lineRule="auto"/>
              <w:jc w:val="both"/>
              <w:rPr>
                <w:sz w:val="14"/>
                <w:szCs w:val="14"/>
              </w:rPr>
            </w:pPr>
            <w:r>
              <w:rPr>
                <w:sz w:val="14"/>
                <w:szCs w:val="14"/>
              </w:rPr>
              <w:t xml:space="preserve">MANDIOCA, PROCESSADA, AMARELA. Mandioca; processada; amarela; embalada em saco plastico, esterilizado em atmosfera modificada; pesando aproximadamente de 1kg a 5kgs; acondicionada para transporte em caixas plasticas, brancas, vazadas; higienizada, picada, resfriada; com aspecto cor, cheiro e sabor proprios; firme e intacta; livre de fertilizantes, sujidades, parasitas e larvas; e suas condicoes deverao estar de acordo com a portaria cvs 06/99,de 10/03/99; portaria 272 de 22 de setembro de 2005 e suas alteracoes posteriores;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7980068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865B6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6E596A" w14:textId="77777777" w:rsidR="0071728B" w:rsidRDefault="0071728B">
            <w:pPr>
              <w:spacing w:line="360" w:lineRule="auto"/>
              <w:jc w:val="center"/>
              <w:rPr>
                <w:sz w:val="14"/>
                <w:szCs w:val="14"/>
              </w:rPr>
            </w:pPr>
          </w:p>
        </w:tc>
      </w:tr>
      <w:tr w:rsidR="0071728B" w14:paraId="5A3AA3E4"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09112B7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BCBCC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12.0374</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334F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0934191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2EB338A9" w14:textId="77777777" w:rsidR="0071728B" w:rsidRDefault="0071728B">
            <w:pPr>
              <w:spacing w:line="360" w:lineRule="auto"/>
              <w:jc w:val="both"/>
              <w:rPr>
                <w:sz w:val="14"/>
                <w:szCs w:val="14"/>
              </w:rPr>
            </w:pPr>
            <w:r>
              <w:rPr>
                <w:sz w:val="14"/>
                <w:szCs w:val="14"/>
              </w:rPr>
              <w:t xml:space="preserve">MANDIOQUINHA, PROCESSADA, AMARELA. Mandioquinha; processada; amarela; embalada em saco plastico, esterilizado em atmosfera modificada; pesando aproximadamente de 1kg a 5kgs; acondicionada para transporte em caixas plasticas; brancas; vazadas; higienizada; picada; resfriada; com aspecto cor; cheiro e sabor proprios; firme e intacta; livre de </w:t>
            </w:r>
            <w:r>
              <w:rPr>
                <w:sz w:val="14"/>
                <w:szCs w:val="14"/>
              </w:rPr>
              <w:lastRenderedPageBreak/>
              <w:t xml:space="preserve">fertilizantes, sujidades, parasitas e larvas; e suas condicoes deverao estar de acordo com a portaria cvs 06/99,de 10/03/99; portaria 272 de 22 de setembro de 2005 e suas alteracoes posteriores;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2C9172C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EE0048"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8DB3E1" w14:textId="77777777" w:rsidR="0071728B" w:rsidRDefault="0071728B">
            <w:pPr>
              <w:spacing w:line="360" w:lineRule="auto"/>
              <w:jc w:val="center"/>
              <w:rPr>
                <w:sz w:val="14"/>
                <w:szCs w:val="14"/>
              </w:rPr>
            </w:pPr>
          </w:p>
        </w:tc>
      </w:tr>
      <w:tr w:rsidR="0071728B" w14:paraId="5DC54D29"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16AE43E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701291"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12.0412</w:t>
            </w:r>
          </w:p>
        </w:tc>
        <w:tc>
          <w:tcPr>
            <w:tcW w:w="0" w:type="auto"/>
            <w:tcBorders>
              <w:top w:val="single" w:sz="4" w:space="0" w:color="auto"/>
              <w:left w:val="single" w:sz="4" w:space="0" w:color="auto"/>
              <w:bottom w:val="single" w:sz="4" w:space="0" w:color="auto"/>
              <w:right w:val="single" w:sz="4" w:space="0" w:color="auto"/>
            </w:tcBorders>
            <w:vAlign w:val="center"/>
            <w:hideMark/>
          </w:tcPr>
          <w:p w14:paraId="0485251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02ED744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hideMark/>
          </w:tcPr>
          <w:p w14:paraId="6A915CE4" w14:textId="77777777" w:rsidR="0071728B" w:rsidRDefault="0071728B">
            <w:pPr>
              <w:spacing w:line="360" w:lineRule="auto"/>
              <w:jc w:val="both"/>
              <w:rPr>
                <w:sz w:val="14"/>
                <w:szCs w:val="14"/>
              </w:rPr>
            </w:pPr>
            <w:r>
              <w:rPr>
                <w:sz w:val="14"/>
                <w:szCs w:val="14"/>
              </w:rPr>
              <w:t xml:space="preserve">RABANETE, PROCESSADO. Rabanete; processado; embalado em saco plastico esterilizado e atmosfera modificada; pesando 1 kg; higienizado; picado; resfriado; com aspecto; cor  cheiro e sabor proprios e suas condicoes deverao estar de acordo com a Portaria CVS 06/99 de 10/03/99.                   </w:t>
            </w:r>
          </w:p>
        </w:tc>
        <w:tc>
          <w:tcPr>
            <w:tcW w:w="0" w:type="auto"/>
            <w:tcBorders>
              <w:top w:val="single" w:sz="4" w:space="0" w:color="auto"/>
              <w:left w:val="single" w:sz="4" w:space="0" w:color="auto"/>
              <w:bottom w:val="single" w:sz="4" w:space="0" w:color="auto"/>
              <w:right w:val="single" w:sz="4" w:space="0" w:color="auto"/>
            </w:tcBorders>
            <w:vAlign w:val="center"/>
          </w:tcPr>
          <w:p w14:paraId="65A58606"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1373F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539D45" w14:textId="77777777" w:rsidR="0071728B" w:rsidRDefault="0071728B">
            <w:pPr>
              <w:spacing w:line="360" w:lineRule="auto"/>
              <w:jc w:val="center"/>
              <w:rPr>
                <w:sz w:val="14"/>
                <w:szCs w:val="14"/>
              </w:rPr>
            </w:pPr>
          </w:p>
        </w:tc>
      </w:tr>
      <w:tr w:rsidR="0071728B" w14:paraId="0D7967BB"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52E09B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3799E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12.0385</w:t>
            </w:r>
          </w:p>
        </w:tc>
        <w:tc>
          <w:tcPr>
            <w:tcW w:w="0" w:type="auto"/>
            <w:tcBorders>
              <w:top w:val="single" w:sz="4" w:space="0" w:color="auto"/>
              <w:left w:val="single" w:sz="4" w:space="0" w:color="auto"/>
              <w:bottom w:val="single" w:sz="4" w:space="0" w:color="auto"/>
              <w:right w:val="single" w:sz="4" w:space="0" w:color="auto"/>
            </w:tcBorders>
            <w:vAlign w:val="center"/>
            <w:hideMark/>
          </w:tcPr>
          <w:p w14:paraId="2A19216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2122E2A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525F0686" w14:textId="77777777" w:rsidR="0071728B" w:rsidRDefault="0071728B">
            <w:pPr>
              <w:spacing w:line="360" w:lineRule="auto"/>
              <w:jc w:val="both"/>
              <w:rPr>
                <w:sz w:val="14"/>
                <w:szCs w:val="14"/>
              </w:rPr>
            </w:pPr>
            <w:r>
              <w:rPr>
                <w:sz w:val="14"/>
                <w:szCs w:val="14"/>
              </w:rPr>
              <w:t xml:space="preserve">VAGEM, TIPO MACARRAO, PROCESSADA. Vagem; tipo macarrao; processada; embalada em plastico esterilizado em atmosfera modificada; pesando de 1 a 5 kg; higienizada; picada; resfriada com aspecto cor, cheiro e sabor proprios; firme e intacta; e suas condicoes  deverao estar de acordo com a Portaria CVS 06/99 de 10/03/99 Portaria 272/05.                   </w:t>
            </w:r>
          </w:p>
        </w:tc>
        <w:tc>
          <w:tcPr>
            <w:tcW w:w="0" w:type="auto"/>
            <w:tcBorders>
              <w:top w:val="single" w:sz="4" w:space="0" w:color="auto"/>
              <w:left w:val="single" w:sz="4" w:space="0" w:color="auto"/>
              <w:bottom w:val="single" w:sz="4" w:space="0" w:color="auto"/>
              <w:right w:val="single" w:sz="4" w:space="0" w:color="auto"/>
            </w:tcBorders>
            <w:vAlign w:val="center"/>
          </w:tcPr>
          <w:p w14:paraId="228A304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6BC9D9"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42B5570" w14:textId="77777777" w:rsidR="0071728B" w:rsidRDefault="0071728B">
            <w:pPr>
              <w:spacing w:line="360" w:lineRule="auto"/>
              <w:jc w:val="center"/>
              <w:rPr>
                <w:sz w:val="14"/>
                <w:szCs w:val="14"/>
              </w:rPr>
            </w:pPr>
          </w:p>
        </w:tc>
      </w:tr>
      <w:tr w:rsidR="0071728B" w14:paraId="4C0F6137"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058D33B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05077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12.0392</w:t>
            </w:r>
          </w:p>
        </w:tc>
        <w:tc>
          <w:tcPr>
            <w:tcW w:w="0" w:type="auto"/>
            <w:tcBorders>
              <w:top w:val="single" w:sz="4" w:space="0" w:color="auto"/>
              <w:left w:val="single" w:sz="4" w:space="0" w:color="auto"/>
              <w:bottom w:val="single" w:sz="4" w:space="0" w:color="auto"/>
              <w:right w:val="single" w:sz="4" w:space="0" w:color="auto"/>
            </w:tcBorders>
            <w:vAlign w:val="center"/>
            <w:hideMark/>
          </w:tcPr>
          <w:p w14:paraId="7CFB0A0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maço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BBE30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hideMark/>
          </w:tcPr>
          <w:p w14:paraId="5400E6B2" w14:textId="77777777" w:rsidR="0071728B" w:rsidRDefault="0071728B">
            <w:pPr>
              <w:spacing w:line="360" w:lineRule="auto"/>
              <w:jc w:val="both"/>
              <w:rPr>
                <w:sz w:val="14"/>
                <w:szCs w:val="14"/>
              </w:rPr>
            </w:pPr>
            <w:r>
              <w:rPr>
                <w:sz w:val="14"/>
                <w:szCs w:val="14"/>
              </w:rPr>
              <w:t xml:space="preserve">AGRIAO, FRESCO, DE PRIMEIRA, MAÇO COM 300 GRAMAS. Agriao; fresco; de primeira; tamanho e coloracao uniformes; isenta de material terroso; livre de residuos de fertilizantes; sujidades; parasitas e larvas; acondicionada em engradado de madeira; o maço deverá ter no mínimo 300 gramas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419F172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F470603"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BE5D55" w14:textId="77777777" w:rsidR="0071728B" w:rsidRDefault="0071728B">
            <w:pPr>
              <w:spacing w:line="360" w:lineRule="auto"/>
              <w:jc w:val="center"/>
              <w:rPr>
                <w:sz w:val="14"/>
                <w:szCs w:val="14"/>
              </w:rPr>
            </w:pPr>
          </w:p>
        </w:tc>
      </w:tr>
      <w:tr w:rsidR="0071728B" w14:paraId="26DB2795"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051164E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59D22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12.0151</w:t>
            </w:r>
          </w:p>
        </w:tc>
        <w:tc>
          <w:tcPr>
            <w:tcW w:w="0" w:type="auto"/>
            <w:tcBorders>
              <w:top w:val="single" w:sz="4" w:space="0" w:color="auto"/>
              <w:left w:val="single" w:sz="4" w:space="0" w:color="auto"/>
              <w:bottom w:val="single" w:sz="4" w:space="0" w:color="auto"/>
              <w:right w:val="single" w:sz="4" w:space="0" w:color="auto"/>
            </w:tcBorders>
            <w:vAlign w:val="center"/>
            <w:hideMark/>
          </w:tcPr>
          <w:p w14:paraId="1BE01E4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FF54F4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3500</w:t>
            </w:r>
          </w:p>
        </w:tc>
        <w:tc>
          <w:tcPr>
            <w:tcW w:w="0" w:type="auto"/>
            <w:tcBorders>
              <w:top w:val="single" w:sz="4" w:space="0" w:color="auto"/>
              <w:left w:val="single" w:sz="4" w:space="0" w:color="auto"/>
              <w:bottom w:val="single" w:sz="4" w:space="0" w:color="auto"/>
              <w:right w:val="single" w:sz="4" w:space="0" w:color="auto"/>
            </w:tcBorders>
            <w:hideMark/>
          </w:tcPr>
          <w:p w14:paraId="00EFEC7B" w14:textId="77777777" w:rsidR="0071728B" w:rsidRDefault="0071728B">
            <w:pPr>
              <w:spacing w:line="360" w:lineRule="auto"/>
              <w:jc w:val="both"/>
              <w:rPr>
                <w:sz w:val="14"/>
                <w:szCs w:val="14"/>
              </w:rPr>
            </w:pPr>
            <w:r>
              <w:rPr>
                <w:sz w:val="14"/>
                <w:szCs w:val="14"/>
              </w:rPr>
              <w:t xml:space="preserve">ABACAXI, TIPO PEROLA, TAMANHO MEDIO. Abacaxi (ananas comosu l. Merril); tipo perola; tamanho medio; com peso aproximado de 1 a 1, 5 kg por unidade; com coroa; de primeira; tamanho e coloracao uniformes; devendo ser maduro; com polpa firme e intacta; nao apresentar defeitos internos e externos como amassado, broca, coroa fasciada, imaturo, injuria por frio, mancha chocolate, passado, podridao e queimado de sol; acondicionado em caixa de madeira; contendo identificacao do produto, peso liquido, nome e telefone do fornecedor;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0F4FE47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6FC11B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F400A63" w14:textId="77777777" w:rsidR="0071728B" w:rsidRDefault="0071728B">
            <w:pPr>
              <w:spacing w:line="360" w:lineRule="auto"/>
              <w:jc w:val="center"/>
              <w:rPr>
                <w:sz w:val="14"/>
                <w:szCs w:val="14"/>
              </w:rPr>
            </w:pPr>
          </w:p>
        </w:tc>
      </w:tr>
      <w:tr w:rsidR="0071728B" w14:paraId="28171EBF"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408A566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20C83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12.0397</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E3A5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100798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6000</w:t>
            </w:r>
          </w:p>
        </w:tc>
        <w:tc>
          <w:tcPr>
            <w:tcW w:w="0" w:type="auto"/>
            <w:tcBorders>
              <w:top w:val="single" w:sz="4" w:space="0" w:color="auto"/>
              <w:left w:val="single" w:sz="4" w:space="0" w:color="auto"/>
              <w:bottom w:val="single" w:sz="4" w:space="0" w:color="auto"/>
              <w:right w:val="single" w:sz="4" w:space="0" w:color="auto"/>
            </w:tcBorders>
            <w:hideMark/>
          </w:tcPr>
          <w:p w14:paraId="3A427DFE" w14:textId="77777777" w:rsidR="0071728B" w:rsidRDefault="0071728B">
            <w:pPr>
              <w:spacing w:line="360" w:lineRule="auto"/>
              <w:jc w:val="both"/>
              <w:rPr>
                <w:sz w:val="14"/>
                <w:szCs w:val="14"/>
              </w:rPr>
            </w:pPr>
            <w:r>
              <w:rPr>
                <w:sz w:val="14"/>
                <w:szCs w:val="14"/>
              </w:rPr>
              <w:t xml:space="preserve">ALFACE, AMERICANA, FRESCA, UNIDADE COM 300 GRAMAS. Alface; americana; fresca; de primeira; tamanho e coloracao uniforme; isenta de material terroso; livre de residuos de fertilizantes; sujidades; parasitas e larvas; acondicionada em engradado de madeira; a unidade deverá ter no mínimo 300 gramas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23E85D4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503F9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A578C6" w14:textId="77777777" w:rsidR="0071728B" w:rsidRDefault="0071728B">
            <w:pPr>
              <w:spacing w:line="360" w:lineRule="auto"/>
              <w:jc w:val="center"/>
              <w:rPr>
                <w:sz w:val="14"/>
                <w:szCs w:val="14"/>
              </w:rPr>
            </w:pPr>
          </w:p>
        </w:tc>
      </w:tr>
      <w:tr w:rsidR="0071728B" w14:paraId="4575380C"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1A033E8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83BE2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12.0394</w:t>
            </w:r>
          </w:p>
        </w:tc>
        <w:tc>
          <w:tcPr>
            <w:tcW w:w="0" w:type="auto"/>
            <w:tcBorders>
              <w:top w:val="single" w:sz="4" w:space="0" w:color="auto"/>
              <w:left w:val="single" w:sz="4" w:space="0" w:color="auto"/>
              <w:bottom w:val="single" w:sz="4" w:space="0" w:color="auto"/>
              <w:right w:val="single" w:sz="4" w:space="0" w:color="auto"/>
            </w:tcBorders>
            <w:vAlign w:val="center"/>
            <w:hideMark/>
          </w:tcPr>
          <w:p w14:paraId="1E21CB1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1178CF5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4000</w:t>
            </w:r>
          </w:p>
        </w:tc>
        <w:tc>
          <w:tcPr>
            <w:tcW w:w="0" w:type="auto"/>
            <w:tcBorders>
              <w:top w:val="single" w:sz="4" w:space="0" w:color="auto"/>
              <w:left w:val="single" w:sz="4" w:space="0" w:color="auto"/>
              <w:bottom w:val="single" w:sz="4" w:space="0" w:color="auto"/>
              <w:right w:val="single" w:sz="4" w:space="0" w:color="auto"/>
            </w:tcBorders>
            <w:hideMark/>
          </w:tcPr>
          <w:p w14:paraId="62B6962A" w14:textId="77777777" w:rsidR="0071728B" w:rsidRDefault="0071728B">
            <w:pPr>
              <w:spacing w:line="360" w:lineRule="auto"/>
              <w:jc w:val="both"/>
              <w:rPr>
                <w:sz w:val="14"/>
                <w:szCs w:val="14"/>
              </w:rPr>
            </w:pPr>
            <w:r>
              <w:rPr>
                <w:sz w:val="14"/>
                <w:szCs w:val="14"/>
              </w:rPr>
              <w:t xml:space="preserve">ALFACE, CRESPA, FRESCA, UNIDADE COM 300 GRAMAS. Alface; crespa; fresca; de primeira; tamanho e coloracao uniforme; isenta de material terroso; livre de residuos de fertilizantes; sujidades; parasitas e larvas; acondicionada em engradado de madeira; a unidade deverá ter no mínimo 300 gramas e suas condicaes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11ABC27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513192"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6E760B2" w14:textId="77777777" w:rsidR="0071728B" w:rsidRDefault="0071728B">
            <w:pPr>
              <w:spacing w:line="360" w:lineRule="auto"/>
              <w:jc w:val="center"/>
              <w:rPr>
                <w:sz w:val="14"/>
                <w:szCs w:val="14"/>
              </w:rPr>
            </w:pPr>
          </w:p>
        </w:tc>
      </w:tr>
      <w:tr w:rsidR="0071728B" w14:paraId="59736E0F"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3CF404B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65D0F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12.0395</w:t>
            </w:r>
          </w:p>
        </w:tc>
        <w:tc>
          <w:tcPr>
            <w:tcW w:w="0" w:type="auto"/>
            <w:tcBorders>
              <w:top w:val="single" w:sz="4" w:space="0" w:color="auto"/>
              <w:left w:val="single" w:sz="4" w:space="0" w:color="auto"/>
              <w:bottom w:val="single" w:sz="4" w:space="0" w:color="auto"/>
              <w:right w:val="single" w:sz="4" w:space="0" w:color="auto"/>
            </w:tcBorders>
            <w:vAlign w:val="center"/>
            <w:hideMark/>
          </w:tcPr>
          <w:p w14:paraId="750DC66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14C3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hideMark/>
          </w:tcPr>
          <w:p w14:paraId="77568C82" w14:textId="77777777" w:rsidR="0071728B" w:rsidRDefault="0071728B">
            <w:pPr>
              <w:spacing w:line="360" w:lineRule="auto"/>
              <w:jc w:val="both"/>
              <w:rPr>
                <w:sz w:val="14"/>
                <w:szCs w:val="14"/>
              </w:rPr>
            </w:pPr>
            <w:r>
              <w:rPr>
                <w:sz w:val="14"/>
                <w:szCs w:val="14"/>
              </w:rPr>
              <w:t xml:space="preserve">ALFACE, LISA, FRESCA, UNIDADE COM 300 GRAMAS. Alface; lisa; fresca; de primeira; tamanho e coloracao uniforme; isenta de material terroso; livre de residuos de fertilizantes; sujidades; parasitas e larvas; acondicionada em engradado de madeira; a unidade deverá ter no mínimo 300 gramas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4E595AF3"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0302B4"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8B98D7" w14:textId="77777777" w:rsidR="0071728B" w:rsidRDefault="0071728B">
            <w:pPr>
              <w:spacing w:line="360" w:lineRule="auto"/>
              <w:jc w:val="center"/>
              <w:rPr>
                <w:sz w:val="14"/>
                <w:szCs w:val="14"/>
              </w:rPr>
            </w:pPr>
          </w:p>
        </w:tc>
      </w:tr>
      <w:tr w:rsidR="0071728B" w14:paraId="73B752FC"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3C521C5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15850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12.0396</w:t>
            </w:r>
          </w:p>
        </w:tc>
        <w:tc>
          <w:tcPr>
            <w:tcW w:w="0" w:type="auto"/>
            <w:tcBorders>
              <w:top w:val="single" w:sz="4" w:space="0" w:color="auto"/>
              <w:left w:val="single" w:sz="4" w:space="0" w:color="auto"/>
              <w:bottom w:val="single" w:sz="4" w:space="0" w:color="auto"/>
              <w:right w:val="single" w:sz="4" w:space="0" w:color="auto"/>
            </w:tcBorders>
            <w:vAlign w:val="center"/>
            <w:hideMark/>
          </w:tcPr>
          <w:p w14:paraId="159E28F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F95DB5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630BF251" w14:textId="77777777" w:rsidR="0071728B" w:rsidRDefault="0071728B">
            <w:pPr>
              <w:spacing w:line="360" w:lineRule="auto"/>
              <w:jc w:val="both"/>
              <w:rPr>
                <w:sz w:val="14"/>
                <w:szCs w:val="14"/>
              </w:rPr>
            </w:pPr>
            <w:r>
              <w:rPr>
                <w:sz w:val="14"/>
                <w:szCs w:val="14"/>
              </w:rPr>
              <w:t xml:space="preserve">ALFACE, ROXA , FRESCA, UNIDADE COM 300 GRAMAS. Alface; roxa; fresca; de primeira; tamanho e coloracao uniforme; isenta de material terroso; livre de residuos de fertilizantes; sujidades; parasitas e larvas; acondicionada em engradado de madeira; a unidade deverá ter no mínimo 300 gramas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5C5BEE4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D22138"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15136FD" w14:textId="77777777" w:rsidR="0071728B" w:rsidRDefault="0071728B">
            <w:pPr>
              <w:spacing w:line="360" w:lineRule="auto"/>
              <w:jc w:val="center"/>
              <w:rPr>
                <w:sz w:val="14"/>
                <w:szCs w:val="14"/>
              </w:rPr>
            </w:pPr>
          </w:p>
        </w:tc>
      </w:tr>
      <w:tr w:rsidR="0071728B" w14:paraId="06DE62B2"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AF78DE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660B903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12.0446</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4A94C4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maço</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DE00AA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27054764" w14:textId="77777777" w:rsidR="0071728B" w:rsidRDefault="0071728B">
            <w:pPr>
              <w:spacing w:line="360" w:lineRule="auto"/>
              <w:jc w:val="both"/>
              <w:rPr>
                <w:sz w:val="14"/>
                <w:szCs w:val="14"/>
              </w:rPr>
            </w:pPr>
            <w:r>
              <w:rPr>
                <w:sz w:val="14"/>
                <w:szCs w:val="14"/>
              </w:rPr>
              <w:t xml:space="preserve">ALHO PORRO, DE BOA QUALIDADE. Alho porro; fresco; boa qualidade; tamanho e coloracao uniforme; devendo ser bem desenvolvido; firme e intacto; isento de enfermidades, sujidades, parasitos e larvas; sem danos fisicos e mecanicos oriundos do manuseio e transporte; acondicionamento caixa plastica; pesando aproximadamente 2 kg; e suas condicoes deverao </w:t>
            </w:r>
            <w:r>
              <w:rPr>
                <w:sz w:val="14"/>
                <w:szCs w:val="14"/>
              </w:rPr>
              <w:lastRenderedPageBreak/>
              <w:t xml:space="preserve">estar de acordo com a resolucao rdc 272/05 (anvisa) e suas alteracoes posteriores; com os padroes de embalagem da inst.normat.conj.n 9,12/11/02(sarc,anvisa,inmetro).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0908CF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47BA33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6312828" w14:textId="77777777" w:rsidR="0071728B" w:rsidRDefault="0071728B">
            <w:pPr>
              <w:spacing w:line="360" w:lineRule="auto"/>
              <w:jc w:val="center"/>
              <w:rPr>
                <w:sz w:val="14"/>
                <w:szCs w:val="14"/>
              </w:rPr>
            </w:pPr>
          </w:p>
        </w:tc>
      </w:tr>
      <w:tr w:rsidR="0071728B" w14:paraId="65AD1051"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1C7D0A2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FC2D1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12.0388</w:t>
            </w:r>
          </w:p>
        </w:tc>
        <w:tc>
          <w:tcPr>
            <w:tcW w:w="0" w:type="auto"/>
            <w:tcBorders>
              <w:top w:val="single" w:sz="4" w:space="0" w:color="auto"/>
              <w:left w:val="single" w:sz="4" w:space="0" w:color="auto"/>
              <w:bottom w:val="single" w:sz="4" w:space="0" w:color="auto"/>
              <w:right w:val="single" w:sz="4" w:space="0" w:color="auto"/>
            </w:tcBorders>
            <w:vAlign w:val="center"/>
            <w:hideMark/>
          </w:tcPr>
          <w:p w14:paraId="7C5A0BB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258149B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hideMark/>
          </w:tcPr>
          <w:p w14:paraId="6BF50B33" w14:textId="77777777" w:rsidR="0071728B" w:rsidRDefault="0071728B">
            <w:pPr>
              <w:spacing w:line="360" w:lineRule="auto"/>
              <w:jc w:val="both"/>
              <w:rPr>
                <w:sz w:val="14"/>
                <w:szCs w:val="14"/>
              </w:rPr>
            </w:pPr>
            <w:r>
              <w:rPr>
                <w:sz w:val="14"/>
                <w:szCs w:val="14"/>
              </w:rPr>
              <w:t xml:space="preserve">ALHO, BULBO, DE BOA QUALIDADE. Alho; bulbo; interico; boa qualidade; firme e intacto; isento de sujidades; parasitas e larvas; acondicionado em caixas de madeira pesando 10 kg,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32BBA60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DE2AB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1ABC0C" w14:textId="77777777" w:rsidR="0071728B" w:rsidRDefault="0071728B">
            <w:pPr>
              <w:spacing w:line="360" w:lineRule="auto"/>
              <w:jc w:val="center"/>
              <w:rPr>
                <w:sz w:val="14"/>
                <w:szCs w:val="14"/>
              </w:rPr>
            </w:pPr>
          </w:p>
        </w:tc>
      </w:tr>
      <w:tr w:rsidR="0071728B" w14:paraId="3BF6F6B2"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3B57EC3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0DA5F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12.0352</w:t>
            </w:r>
          </w:p>
        </w:tc>
        <w:tc>
          <w:tcPr>
            <w:tcW w:w="0" w:type="auto"/>
            <w:tcBorders>
              <w:top w:val="single" w:sz="4" w:space="0" w:color="auto"/>
              <w:left w:val="single" w:sz="4" w:space="0" w:color="auto"/>
              <w:bottom w:val="single" w:sz="4" w:space="0" w:color="auto"/>
              <w:right w:val="single" w:sz="4" w:space="0" w:color="auto"/>
            </w:tcBorders>
            <w:vAlign w:val="center"/>
            <w:hideMark/>
          </w:tcPr>
          <w:p w14:paraId="21A4C01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AC1A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4294B29C" w14:textId="77777777" w:rsidR="0071728B" w:rsidRDefault="0071728B">
            <w:pPr>
              <w:spacing w:line="360" w:lineRule="auto"/>
              <w:jc w:val="both"/>
              <w:rPr>
                <w:sz w:val="14"/>
                <w:szCs w:val="14"/>
              </w:rPr>
            </w:pPr>
            <w:r>
              <w:rPr>
                <w:sz w:val="14"/>
                <w:szCs w:val="14"/>
              </w:rPr>
              <w:t xml:space="preserve">AMEIXA PRETA, SECA, SEM CAROCO. Ameixa preta; seca; a granel; obtida de frutas maduras, inteiras; limpas; sem carocos; livre de fermentacoes; manchas ou defeitos; acondicionada saco plastico com peso de 2 a 3 kg; com validade de 10 meses a partir da data de entrega; e suas condicoes deverao estar de acordo com a resolucao 272 de 22 de setembro de 2005 e suas alteracoes posteriores;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5D94DD5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FB53A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C5F939" w14:textId="77777777" w:rsidR="0071728B" w:rsidRDefault="0071728B">
            <w:pPr>
              <w:spacing w:line="360" w:lineRule="auto"/>
              <w:jc w:val="center"/>
              <w:rPr>
                <w:sz w:val="14"/>
                <w:szCs w:val="14"/>
              </w:rPr>
            </w:pPr>
          </w:p>
        </w:tc>
      </w:tr>
      <w:tr w:rsidR="0071728B" w14:paraId="31D362F9"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C62CF3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5B49F4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12.0353</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D4EBA3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04A808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1531D639" w14:textId="77777777" w:rsidR="0071728B" w:rsidRDefault="0071728B">
            <w:pPr>
              <w:spacing w:line="360" w:lineRule="auto"/>
              <w:jc w:val="both"/>
              <w:rPr>
                <w:sz w:val="14"/>
                <w:szCs w:val="14"/>
              </w:rPr>
            </w:pPr>
            <w:r>
              <w:rPr>
                <w:sz w:val="14"/>
                <w:szCs w:val="14"/>
              </w:rPr>
              <w:t xml:space="preserve">BANANA, NANICA. Banana; nanica; em pencas; de primeira; tamanho e coloracao uniformes; com polpa firme e intacta; devendo ser bem desenvolvida; sem danos fisicos e mecanicos; oriundos do manuseio e transporte; acondicionada em caixa com 12 duzias; pesando aproximadamente 18kgs; e suas condicoes deverao estar de acordo com a resolucao rdc 272/05; produto sujeito a verificaçao no ato da entrega.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3F4030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323FCFA"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6ACE4D5" w14:textId="77777777" w:rsidR="0071728B" w:rsidRDefault="0071728B">
            <w:pPr>
              <w:spacing w:line="360" w:lineRule="auto"/>
              <w:jc w:val="center"/>
              <w:rPr>
                <w:sz w:val="14"/>
                <w:szCs w:val="14"/>
              </w:rPr>
            </w:pPr>
          </w:p>
        </w:tc>
      </w:tr>
      <w:tr w:rsidR="0071728B" w14:paraId="217986B7"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588A8A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36BAB901"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45826E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4D8D64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DA0B595" w14:textId="77777777" w:rsidR="0071728B" w:rsidRDefault="0071728B">
            <w:pPr>
              <w:spacing w:line="360" w:lineRule="auto"/>
              <w:jc w:val="both"/>
              <w:rPr>
                <w:sz w:val="14"/>
                <w:szCs w:val="14"/>
              </w:rPr>
            </w:pPr>
            <w:r>
              <w:rPr>
                <w:sz w:val="14"/>
                <w:szCs w:val="14"/>
              </w:rPr>
              <w:t xml:space="preserve">BATATA, COMUM, DE BOA QUALIDADE. Batata; comum; tamanho e coloracao uniformes; sem lesoes de origem fisica ou mecanica; perfuracoes e cortes;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9630EE4"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83EFAC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3265AE2" w14:textId="77777777" w:rsidR="0071728B" w:rsidRDefault="0071728B">
            <w:pPr>
              <w:spacing w:line="360" w:lineRule="auto"/>
              <w:jc w:val="center"/>
              <w:rPr>
                <w:sz w:val="14"/>
                <w:szCs w:val="14"/>
              </w:rPr>
            </w:pPr>
          </w:p>
        </w:tc>
      </w:tr>
      <w:tr w:rsidR="0071728B" w14:paraId="72DF1D9D"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E31E2A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6AD05DF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12.0369</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6B24D0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143216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5766186E" w14:textId="77777777" w:rsidR="0071728B" w:rsidRDefault="0071728B">
            <w:pPr>
              <w:spacing w:line="360" w:lineRule="auto"/>
              <w:jc w:val="both"/>
              <w:rPr>
                <w:sz w:val="14"/>
                <w:szCs w:val="14"/>
              </w:rPr>
            </w:pPr>
            <w:r>
              <w:rPr>
                <w:sz w:val="14"/>
                <w:szCs w:val="14"/>
              </w:rPr>
              <w:t xml:space="preserve">BETERRABA, FRESCA, DE PRIMEIRA. Beterraba; de primeira; fresca; compacta e firme; isenta de material terroso e umidade externa anormal; tamanho e coloraçao uniforme;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2C418E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7FBB00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D9BF3A7" w14:textId="77777777" w:rsidR="0071728B" w:rsidRDefault="0071728B">
            <w:pPr>
              <w:spacing w:line="360" w:lineRule="auto"/>
              <w:jc w:val="center"/>
              <w:rPr>
                <w:sz w:val="14"/>
                <w:szCs w:val="14"/>
              </w:rPr>
            </w:pPr>
          </w:p>
        </w:tc>
      </w:tr>
      <w:tr w:rsidR="0071728B" w14:paraId="66E4BD4E"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48008F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E4F28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12.0391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38F63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044984D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4000</w:t>
            </w:r>
          </w:p>
        </w:tc>
        <w:tc>
          <w:tcPr>
            <w:tcW w:w="0" w:type="auto"/>
            <w:tcBorders>
              <w:top w:val="single" w:sz="4" w:space="0" w:color="auto"/>
              <w:left w:val="single" w:sz="4" w:space="0" w:color="auto"/>
              <w:bottom w:val="single" w:sz="4" w:space="0" w:color="auto"/>
              <w:right w:val="single" w:sz="4" w:space="0" w:color="auto"/>
            </w:tcBorders>
            <w:hideMark/>
          </w:tcPr>
          <w:p w14:paraId="137A6AE0" w14:textId="77777777" w:rsidR="0071728B" w:rsidRDefault="0071728B">
            <w:pPr>
              <w:spacing w:line="360" w:lineRule="auto"/>
              <w:jc w:val="both"/>
              <w:rPr>
                <w:sz w:val="14"/>
                <w:szCs w:val="14"/>
              </w:rPr>
            </w:pPr>
            <w:r>
              <w:rPr>
                <w:sz w:val="14"/>
                <w:szCs w:val="14"/>
              </w:rPr>
              <w:t xml:space="preserve">CEBOLA, GRAUDA, DE BOA QUALIDADE. Cebola; grauda; de boa qualidade; tamanho e coloracao uniformes; sem lesoes de origem fisica ou mecanica; perfuracoes e cortes;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5A62D862"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140C9B"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346A74" w14:textId="77777777" w:rsidR="0071728B" w:rsidRDefault="0071728B">
            <w:pPr>
              <w:spacing w:line="360" w:lineRule="auto"/>
              <w:jc w:val="center"/>
              <w:rPr>
                <w:sz w:val="14"/>
                <w:szCs w:val="14"/>
              </w:rPr>
            </w:pPr>
          </w:p>
        </w:tc>
      </w:tr>
      <w:tr w:rsidR="0071728B" w14:paraId="02EDCFE8"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03F390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7B4CE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94337A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maço</w:t>
            </w:r>
          </w:p>
        </w:tc>
        <w:tc>
          <w:tcPr>
            <w:tcW w:w="0" w:type="auto"/>
            <w:tcBorders>
              <w:top w:val="single" w:sz="4" w:space="0" w:color="auto"/>
              <w:left w:val="single" w:sz="4" w:space="0" w:color="auto"/>
              <w:bottom w:val="single" w:sz="4" w:space="0" w:color="auto"/>
              <w:right w:val="single" w:sz="4" w:space="0" w:color="auto"/>
            </w:tcBorders>
            <w:vAlign w:val="center"/>
            <w:hideMark/>
          </w:tcPr>
          <w:p w14:paraId="32BBD34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6AA5D037" w14:textId="77777777" w:rsidR="0071728B" w:rsidRDefault="0071728B">
            <w:pPr>
              <w:spacing w:line="360" w:lineRule="auto"/>
              <w:jc w:val="both"/>
              <w:rPr>
                <w:sz w:val="14"/>
                <w:szCs w:val="14"/>
              </w:rPr>
            </w:pPr>
            <w:r>
              <w:rPr>
                <w:sz w:val="14"/>
                <w:szCs w:val="14"/>
              </w:rPr>
              <w:t xml:space="preserve">CEBOLINHA, FRESCA,MAÇO COM 300 GRAMAS. Cebolinha; fresca; inteira; tamanho e coloracao uniformes; isenta de material terroso; firme e intacta; o maço deverá ter no mínimo 300 gramas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7631C45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4723A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30F32D" w14:textId="77777777" w:rsidR="0071728B" w:rsidRDefault="0071728B">
            <w:pPr>
              <w:spacing w:line="360" w:lineRule="auto"/>
              <w:jc w:val="center"/>
              <w:rPr>
                <w:sz w:val="14"/>
                <w:szCs w:val="14"/>
              </w:rPr>
            </w:pPr>
          </w:p>
        </w:tc>
      </w:tr>
      <w:tr w:rsidR="0071728B" w14:paraId="0DE09DC1"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84DA07D" w14:textId="77777777" w:rsidR="0071728B" w:rsidRDefault="0071728B">
            <w:pPr>
              <w:pStyle w:val="xl42"/>
              <w:spacing w:before="0" w:after="0" w:line="360" w:lineRule="auto"/>
              <w:rPr>
                <w:rFonts w:ascii="Times New Roman" w:hAnsi="Times New Roman" w:cs="Times New Roman"/>
                <w:b w:val="0"/>
                <w:bCs w:val="0"/>
                <w:sz w:val="14"/>
                <w:szCs w:val="14"/>
              </w:rPr>
            </w:pPr>
            <w:bookmarkStart w:id="1" w:name="_Hlk787261" w:colFirst="0" w:colLast="5"/>
            <w:r>
              <w:rPr>
                <w:rFonts w:ascii="Times New Roman" w:hAnsi="Times New Roman" w:cs="Times New Roman"/>
                <w:b w:val="0"/>
                <w:bCs w:val="0"/>
                <w:sz w:val="14"/>
                <w:szCs w:val="14"/>
              </w:rPr>
              <w:t>33-A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12D7D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12.0371</w:t>
            </w:r>
          </w:p>
        </w:tc>
        <w:tc>
          <w:tcPr>
            <w:tcW w:w="0" w:type="auto"/>
            <w:tcBorders>
              <w:top w:val="single" w:sz="4" w:space="0" w:color="auto"/>
              <w:left w:val="single" w:sz="4" w:space="0" w:color="auto"/>
              <w:bottom w:val="single" w:sz="4" w:space="0" w:color="auto"/>
              <w:right w:val="single" w:sz="4" w:space="0" w:color="auto"/>
            </w:tcBorders>
            <w:vAlign w:val="center"/>
            <w:hideMark/>
          </w:tcPr>
          <w:p w14:paraId="4EF0452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729AADE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hideMark/>
          </w:tcPr>
          <w:p w14:paraId="330E7FF7" w14:textId="77777777" w:rsidR="0071728B" w:rsidRDefault="0071728B">
            <w:pPr>
              <w:spacing w:line="360" w:lineRule="auto"/>
              <w:jc w:val="both"/>
              <w:rPr>
                <w:sz w:val="14"/>
                <w:szCs w:val="14"/>
              </w:rPr>
            </w:pPr>
            <w:r>
              <w:rPr>
                <w:sz w:val="14"/>
                <w:szCs w:val="14"/>
              </w:rPr>
              <w:t xml:space="preserve">CENOURA, SEM RAMA, DE BOA QUALIDADE. Cenoura; sem rama; grande; de boa qualidade; nao apresentar defeitos internos e externos que prejudiquem o consumo como: dano mecanico, deformacao, injuria, pragas, lenhosa, murcha, podridao, mole, seca e rachada; suas condicoes deverao estar de acordo com a resolucao rdc 272/05; produto sujeito a verificacao no ato da entrega                   </w:t>
            </w:r>
          </w:p>
        </w:tc>
        <w:tc>
          <w:tcPr>
            <w:tcW w:w="0" w:type="auto"/>
            <w:tcBorders>
              <w:top w:val="single" w:sz="4" w:space="0" w:color="auto"/>
              <w:left w:val="single" w:sz="4" w:space="0" w:color="auto"/>
              <w:bottom w:val="single" w:sz="4" w:space="0" w:color="auto"/>
              <w:right w:val="single" w:sz="4" w:space="0" w:color="auto"/>
            </w:tcBorders>
            <w:vAlign w:val="center"/>
          </w:tcPr>
          <w:p w14:paraId="4E4FE2B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BAA62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862906" w14:textId="77777777" w:rsidR="0071728B" w:rsidRDefault="0071728B">
            <w:pPr>
              <w:spacing w:line="360" w:lineRule="auto"/>
              <w:jc w:val="center"/>
              <w:rPr>
                <w:sz w:val="14"/>
                <w:szCs w:val="14"/>
              </w:rPr>
            </w:pPr>
          </w:p>
        </w:tc>
      </w:tr>
      <w:bookmarkEnd w:id="1"/>
      <w:tr w:rsidR="0071728B" w14:paraId="3BC4B635"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D10AF0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17AF6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12.0414</w:t>
            </w:r>
          </w:p>
        </w:tc>
        <w:tc>
          <w:tcPr>
            <w:tcW w:w="0" w:type="auto"/>
            <w:tcBorders>
              <w:top w:val="single" w:sz="4" w:space="0" w:color="auto"/>
              <w:left w:val="single" w:sz="4" w:space="0" w:color="auto"/>
              <w:bottom w:val="single" w:sz="4" w:space="0" w:color="auto"/>
              <w:right w:val="single" w:sz="4" w:space="0" w:color="auto"/>
            </w:tcBorders>
            <w:vAlign w:val="center"/>
            <w:hideMark/>
          </w:tcPr>
          <w:p w14:paraId="1BB0F90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6F4E6FF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hideMark/>
          </w:tcPr>
          <w:p w14:paraId="2F2B0CB6" w14:textId="77777777" w:rsidR="0071728B" w:rsidRDefault="0071728B">
            <w:pPr>
              <w:spacing w:line="360" w:lineRule="auto"/>
              <w:jc w:val="both"/>
              <w:rPr>
                <w:sz w:val="14"/>
                <w:szCs w:val="14"/>
              </w:rPr>
            </w:pPr>
            <w:r>
              <w:rPr>
                <w:sz w:val="14"/>
                <w:szCs w:val="14"/>
              </w:rPr>
              <w:t xml:space="preserve">CHAMPIGNON, INTEIRO, FRESCO. Champignon; tamanho e coloracao uniformes; isento de sujidades; parasitas e larvas; sem danos fisicos ou mecanicos oriundos de manuseio e transporte; acondicionado em saco plastico transparente; atoxico; pesando aproximadamente 500g; e suas condicoes deverao estar de acordo com a portaria rdc 272 de 22 de setembro de 2005;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219366D4"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DC9C26"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5F1C12" w14:textId="77777777" w:rsidR="0071728B" w:rsidRDefault="0071728B">
            <w:pPr>
              <w:spacing w:line="360" w:lineRule="auto"/>
              <w:jc w:val="center"/>
              <w:rPr>
                <w:sz w:val="14"/>
                <w:szCs w:val="14"/>
              </w:rPr>
            </w:pPr>
          </w:p>
        </w:tc>
      </w:tr>
      <w:tr w:rsidR="0071728B" w14:paraId="31110D29"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48ED6A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6CDEF3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12.0452</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55E879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685774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693D2E63" w14:textId="77777777" w:rsidR="0071728B" w:rsidRDefault="0071728B">
            <w:pPr>
              <w:spacing w:line="360" w:lineRule="auto"/>
              <w:jc w:val="both"/>
              <w:rPr>
                <w:sz w:val="14"/>
                <w:szCs w:val="14"/>
              </w:rPr>
            </w:pPr>
            <w:r>
              <w:rPr>
                <w:sz w:val="14"/>
                <w:szCs w:val="14"/>
              </w:rPr>
              <w:t xml:space="preserve">GENGIBRE, IN NATURA, DE BOA QUALIDADE. Gengibre; de primeira; in natura; compacto e firme; isento de enfermidades, material terroso e umidade externa anormal; tamanho, cor e conformacao uniformes; devendo ser bem desenvolvido; isento de danos fisicos ou mecanicos oriundos do manuseio e transporte; suas condicoes deverao estar de acordo com a </w:t>
            </w:r>
            <w:r>
              <w:rPr>
                <w:sz w:val="14"/>
                <w:szCs w:val="14"/>
              </w:rPr>
              <w:lastRenderedPageBreak/>
              <w:t xml:space="preserve">resolucao rdc 276/05 anvisa; com os padroes de embalagem da inst.norm.conj.n9,12/11/02 (sarc,anvisa,inmetro).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B297F2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1FEF5CC"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D2860AA" w14:textId="77777777" w:rsidR="0071728B" w:rsidRDefault="0071728B">
            <w:pPr>
              <w:spacing w:line="360" w:lineRule="auto"/>
              <w:jc w:val="center"/>
              <w:rPr>
                <w:sz w:val="14"/>
                <w:szCs w:val="14"/>
              </w:rPr>
            </w:pPr>
          </w:p>
        </w:tc>
      </w:tr>
      <w:tr w:rsidR="0071728B" w14:paraId="7A059E7E"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632A89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7AD31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12.0356</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10D9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6A72695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12000</w:t>
            </w:r>
          </w:p>
        </w:tc>
        <w:tc>
          <w:tcPr>
            <w:tcW w:w="0" w:type="auto"/>
            <w:tcBorders>
              <w:top w:val="single" w:sz="4" w:space="0" w:color="auto"/>
              <w:left w:val="single" w:sz="4" w:space="0" w:color="auto"/>
              <w:bottom w:val="single" w:sz="4" w:space="0" w:color="auto"/>
              <w:right w:val="single" w:sz="4" w:space="0" w:color="auto"/>
            </w:tcBorders>
            <w:hideMark/>
          </w:tcPr>
          <w:p w14:paraId="423F02A5" w14:textId="77777777" w:rsidR="0071728B" w:rsidRDefault="0071728B">
            <w:pPr>
              <w:spacing w:line="360" w:lineRule="auto"/>
              <w:jc w:val="both"/>
              <w:rPr>
                <w:sz w:val="14"/>
                <w:szCs w:val="14"/>
              </w:rPr>
            </w:pPr>
            <w:r>
              <w:rPr>
                <w:sz w:val="14"/>
                <w:szCs w:val="14"/>
              </w:rPr>
              <w:t xml:space="preserve">LARANJA, PERA, MEDIA, FRESCA. Laranja; pera; media; fresca; acondicionada em caixa contendo no minimo 10 duzias; pesando aproximadamente 25 kg; nao apresentar defeitos interno e externo que prejudiquem o consumo, tais como baixa suculencia, danos, imaturo, passado e podridao; obedecer resolucao anvisa 259/02 e 272/05, port. 157/02; resolucao cvc 15/91; produto sujeito a verifificacao no ato da entrega.                   </w:t>
            </w:r>
          </w:p>
        </w:tc>
        <w:tc>
          <w:tcPr>
            <w:tcW w:w="0" w:type="auto"/>
            <w:tcBorders>
              <w:top w:val="single" w:sz="4" w:space="0" w:color="auto"/>
              <w:left w:val="single" w:sz="4" w:space="0" w:color="auto"/>
              <w:bottom w:val="single" w:sz="4" w:space="0" w:color="auto"/>
              <w:right w:val="single" w:sz="4" w:space="0" w:color="auto"/>
            </w:tcBorders>
            <w:vAlign w:val="center"/>
          </w:tcPr>
          <w:p w14:paraId="065552F4"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5C1A68"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6DD15C" w14:textId="77777777" w:rsidR="0071728B" w:rsidRDefault="0071728B">
            <w:pPr>
              <w:spacing w:line="360" w:lineRule="auto"/>
              <w:jc w:val="center"/>
              <w:rPr>
                <w:sz w:val="14"/>
                <w:szCs w:val="14"/>
              </w:rPr>
            </w:pPr>
          </w:p>
        </w:tc>
      </w:tr>
      <w:tr w:rsidR="0071728B" w14:paraId="67CDB9CE"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449E538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F6BFA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12.0357</w:t>
            </w:r>
          </w:p>
        </w:tc>
        <w:tc>
          <w:tcPr>
            <w:tcW w:w="0" w:type="auto"/>
            <w:tcBorders>
              <w:top w:val="single" w:sz="4" w:space="0" w:color="auto"/>
              <w:left w:val="single" w:sz="4" w:space="0" w:color="auto"/>
              <w:bottom w:val="single" w:sz="4" w:space="0" w:color="auto"/>
              <w:right w:val="single" w:sz="4" w:space="0" w:color="auto"/>
            </w:tcBorders>
            <w:vAlign w:val="center"/>
            <w:hideMark/>
          </w:tcPr>
          <w:p w14:paraId="7D233531"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C9C9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hideMark/>
          </w:tcPr>
          <w:p w14:paraId="40D086E7" w14:textId="77777777" w:rsidR="0071728B" w:rsidRDefault="0071728B">
            <w:pPr>
              <w:spacing w:line="360" w:lineRule="auto"/>
              <w:jc w:val="both"/>
              <w:rPr>
                <w:sz w:val="14"/>
                <w:szCs w:val="14"/>
              </w:rPr>
            </w:pPr>
            <w:r>
              <w:rPr>
                <w:sz w:val="14"/>
                <w:szCs w:val="14"/>
              </w:rPr>
              <w:t xml:space="preserve">LIMAO, TAITI. Limao; taiti; fresco; acondicionada em caixa contendo no minimo 21 duzias; pesando aproximadamente 25 kg; nao apresentar defeitos interno e externo que prejudiquem o consumo, tais como baixa suculencia, danos, imaturo, passado e podridao; obedecer resolucao anvisa 259/02 e 272/05, port. 157/02; resolucao cvc 15/91; produto sujeito a verifificacao no ato da entrega.                   </w:t>
            </w:r>
          </w:p>
        </w:tc>
        <w:tc>
          <w:tcPr>
            <w:tcW w:w="0" w:type="auto"/>
            <w:tcBorders>
              <w:top w:val="single" w:sz="4" w:space="0" w:color="auto"/>
              <w:left w:val="single" w:sz="4" w:space="0" w:color="auto"/>
              <w:bottom w:val="single" w:sz="4" w:space="0" w:color="auto"/>
              <w:right w:val="single" w:sz="4" w:space="0" w:color="auto"/>
            </w:tcBorders>
            <w:vAlign w:val="center"/>
          </w:tcPr>
          <w:p w14:paraId="1AD42649"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CD743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FF1516D" w14:textId="77777777" w:rsidR="0071728B" w:rsidRDefault="0071728B">
            <w:pPr>
              <w:spacing w:line="360" w:lineRule="auto"/>
              <w:jc w:val="center"/>
              <w:rPr>
                <w:sz w:val="14"/>
                <w:szCs w:val="14"/>
              </w:rPr>
            </w:pPr>
          </w:p>
        </w:tc>
      </w:tr>
      <w:tr w:rsidR="0071728B" w14:paraId="70243785"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5A5E13B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2815D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12.0358</w:t>
            </w:r>
          </w:p>
        </w:tc>
        <w:tc>
          <w:tcPr>
            <w:tcW w:w="0" w:type="auto"/>
            <w:tcBorders>
              <w:top w:val="single" w:sz="4" w:space="0" w:color="auto"/>
              <w:left w:val="single" w:sz="4" w:space="0" w:color="auto"/>
              <w:bottom w:val="single" w:sz="4" w:space="0" w:color="auto"/>
              <w:right w:val="single" w:sz="4" w:space="0" w:color="auto"/>
            </w:tcBorders>
            <w:vAlign w:val="center"/>
            <w:hideMark/>
          </w:tcPr>
          <w:p w14:paraId="2ADA032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08B82EF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10000</w:t>
            </w:r>
          </w:p>
        </w:tc>
        <w:tc>
          <w:tcPr>
            <w:tcW w:w="0" w:type="auto"/>
            <w:tcBorders>
              <w:top w:val="single" w:sz="4" w:space="0" w:color="auto"/>
              <w:left w:val="single" w:sz="4" w:space="0" w:color="auto"/>
              <w:bottom w:val="single" w:sz="4" w:space="0" w:color="auto"/>
              <w:right w:val="single" w:sz="4" w:space="0" w:color="auto"/>
            </w:tcBorders>
            <w:hideMark/>
          </w:tcPr>
          <w:p w14:paraId="1CEF5363" w14:textId="77777777" w:rsidR="0071728B" w:rsidRDefault="0071728B">
            <w:pPr>
              <w:spacing w:line="360" w:lineRule="auto"/>
              <w:jc w:val="both"/>
              <w:rPr>
                <w:sz w:val="14"/>
                <w:szCs w:val="14"/>
              </w:rPr>
            </w:pPr>
            <w:r>
              <w:rPr>
                <w:sz w:val="14"/>
                <w:szCs w:val="14"/>
              </w:rPr>
              <w:t xml:space="preserve">MACA, NACIONAL, TIPO GALA. Maca; tamanho medio; nacional; tipo gala; de primeira; apresentando tamanho, cor e coloracao uniforme; devendo ser bem desenvolvida e madura; com polpa intacta e firme; sem danos fisicos e mecanicos oriundos do manuseio e transporte; acondicionada em caixa de papelao ondulado com 110 a 135 unidades; pesando aproximadamente 18kgs; e suas condicoes deverao estar de acordo com a nta-17 (dec.12486 de 20/10/78); (inst.normat.n 50 de 03/07/02) rdc 272/05; produto sujeito a verificacao no ato da entrega.                  </w:t>
            </w:r>
          </w:p>
        </w:tc>
        <w:tc>
          <w:tcPr>
            <w:tcW w:w="0" w:type="auto"/>
            <w:tcBorders>
              <w:top w:val="single" w:sz="4" w:space="0" w:color="auto"/>
              <w:left w:val="single" w:sz="4" w:space="0" w:color="auto"/>
              <w:bottom w:val="single" w:sz="4" w:space="0" w:color="auto"/>
              <w:right w:val="single" w:sz="4" w:space="0" w:color="auto"/>
            </w:tcBorders>
            <w:vAlign w:val="center"/>
          </w:tcPr>
          <w:p w14:paraId="245ECEA4"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2A1C9A"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983489" w14:textId="77777777" w:rsidR="0071728B" w:rsidRDefault="0071728B">
            <w:pPr>
              <w:spacing w:line="360" w:lineRule="auto"/>
              <w:jc w:val="center"/>
              <w:rPr>
                <w:sz w:val="14"/>
                <w:szCs w:val="14"/>
              </w:rPr>
            </w:pPr>
          </w:p>
        </w:tc>
      </w:tr>
      <w:tr w:rsidR="0071728B" w14:paraId="28922265"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3872DBA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619D11"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12.0359</w:t>
            </w:r>
          </w:p>
        </w:tc>
        <w:tc>
          <w:tcPr>
            <w:tcW w:w="0" w:type="auto"/>
            <w:tcBorders>
              <w:top w:val="single" w:sz="4" w:space="0" w:color="auto"/>
              <w:left w:val="single" w:sz="4" w:space="0" w:color="auto"/>
              <w:bottom w:val="single" w:sz="4" w:space="0" w:color="auto"/>
              <w:right w:val="single" w:sz="4" w:space="0" w:color="auto"/>
            </w:tcBorders>
            <w:vAlign w:val="center"/>
            <w:hideMark/>
          </w:tcPr>
          <w:p w14:paraId="20D3514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65E1917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1996746D" w14:textId="77777777" w:rsidR="0071728B" w:rsidRDefault="0071728B">
            <w:pPr>
              <w:spacing w:line="360" w:lineRule="auto"/>
              <w:jc w:val="both"/>
              <w:rPr>
                <w:sz w:val="14"/>
                <w:szCs w:val="14"/>
              </w:rPr>
            </w:pPr>
            <w:r>
              <w:rPr>
                <w:sz w:val="14"/>
                <w:szCs w:val="14"/>
              </w:rPr>
              <w:t xml:space="preserve">MAMAO, FORMOSA. Mamao; formosa; de primeira; livre de sujidades, parasitas e larvas; tamanho e coloracao uniformes; devendo ser bem desenvolvido e maduro; com polpa firme e intacta; sem danos fisicos e mecanicos oriundos do manuseio e transporte; acondicionado em caixa pesando aproximadamente 21kgs, com 18 unidades; suas condicoes deverao estar de acordo com a resolucao rdc 272/05; com os padroes de embalagem da instrucao normativa conjunta n 9,de 12/11/02,(sarc,anvisa,inmetro); produto sujeito a verificacao no ato da entrega.                  </w:t>
            </w:r>
          </w:p>
        </w:tc>
        <w:tc>
          <w:tcPr>
            <w:tcW w:w="0" w:type="auto"/>
            <w:tcBorders>
              <w:top w:val="single" w:sz="4" w:space="0" w:color="auto"/>
              <w:left w:val="single" w:sz="4" w:space="0" w:color="auto"/>
              <w:bottom w:val="single" w:sz="4" w:space="0" w:color="auto"/>
              <w:right w:val="single" w:sz="4" w:space="0" w:color="auto"/>
            </w:tcBorders>
            <w:vAlign w:val="center"/>
          </w:tcPr>
          <w:p w14:paraId="3BFD262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AE8F78"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C2E9DA" w14:textId="77777777" w:rsidR="0071728B" w:rsidRDefault="0071728B">
            <w:pPr>
              <w:spacing w:line="360" w:lineRule="auto"/>
              <w:jc w:val="center"/>
              <w:rPr>
                <w:sz w:val="14"/>
                <w:szCs w:val="14"/>
              </w:rPr>
            </w:pPr>
          </w:p>
        </w:tc>
      </w:tr>
      <w:tr w:rsidR="0071728B" w14:paraId="5301BA94"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093E3A2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49021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12.0460</w:t>
            </w:r>
          </w:p>
        </w:tc>
        <w:tc>
          <w:tcPr>
            <w:tcW w:w="0" w:type="auto"/>
            <w:tcBorders>
              <w:top w:val="single" w:sz="4" w:space="0" w:color="auto"/>
              <w:left w:val="single" w:sz="4" w:space="0" w:color="auto"/>
              <w:bottom w:val="single" w:sz="4" w:space="0" w:color="auto"/>
              <w:right w:val="single" w:sz="4" w:space="0" w:color="auto"/>
            </w:tcBorders>
            <w:vAlign w:val="center"/>
            <w:hideMark/>
          </w:tcPr>
          <w:p w14:paraId="12E2211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081C6F6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45EAD2E1" w14:textId="77777777" w:rsidR="0071728B" w:rsidRDefault="0071728B">
            <w:pPr>
              <w:spacing w:line="360" w:lineRule="auto"/>
              <w:jc w:val="both"/>
              <w:rPr>
                <w:sz w:val="14"/>
                <w:szCs w:val="14"/>
              </w:rPr>
            </w:pPr>
            <w:r>
              <w:rPr>
                <w:sz w:val="14"/>
                <w:szCs w:val="14"/>
              </w:rPr>
              <w:t xml:space="preserve">MANGA, TIPO PALMER, NACIONAL, PESO NO MINIMO DE 200 GRAMAS CADA. manga; tipo palmer; nacional; peso no minimo de 200g; coloracao da csca verde arroxeada quando verde e vermelho escura quando madura; polpa amarela; com teor de fibra baixo; o lote devera apresentar homogeneidade visual de tamanho; nao apresentar os defeitos como ferimento, imaturo, mancha de latex, podridao e defeitos graves da casca e polpa; devendo ser entregue; contendo identificacao do produto, peso liquido, nome e telefone do fornecedor; e suas condicoes deverao estar de acordo com a instrucao normativa conjunta 09/02,(sarc, Anvisa Inmetro), Rdc 12/01 e alteracoes posteriores; produto sujeito a verificacao no ato da entrega aos proc.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5CA8E35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2780F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8C3CB5" w14:textId="77777777" w:rsidR="0071728B" w:rsidRDefault="0071728B">
            <w:pPr>
              <w:spacing w:line="360" w:lineRule="auto"/>
              <w:jc w:val="center"/>
              <w:rPr>
                <w:sz w:val="14"/>
                <w:szCs w:val="14"/>
              </w:rPr>
            </w:pPr>
          </w:p>
        </w:tc>
      </w:tr>
      <w:tr w:rsidR="0071728B" w14:paraId="339FA603"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045F9CE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131B4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12.0447</w:t>
            </w:r>
          </w:p>
        </w:tc>
        <w:tc>
          <w:tcPr>
            <w:tcW w:w="0" w:type="auto"/>
            <w:tcBorders>
              <w:top w:val="single" w:sz="4" w:space="0" w:color="auto"/>
              <w:left w:val="single" w:sz="4" w:space="0" w:color="auto"/>
              <w:bottom w:val="single" w:sz="4" w:space="0" w:color="auto"/>
              <w:right w:val="single" w:sz="4" w:space="0" w:color="auto"/>
            </w:tcBorders>
            <w:vAlign w:val="center"/>
            <w:hideMark/>
          </w:tcPr>
          <w:p w14:paraId="6F0AC9C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maço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EB1C8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0" w:type="auto"/>
            <w:tcBorders>
              <w:top w:val="single" w:sz="4" w:space="0" w:color="auto"/>
              <w:left w:val="single" w:sz="4" w:space="0" w:color="auto"/>
              <w:bottom w:val="single" w:sz="4" w:space="0" w:color="auto"/>
              <w:right w:val="single" w:sz="4" w:space="0" w:color="auto"/>
            </w:tcBorders>
            <w:hideMark/>
          </w:tcPr>
          <w:p w14:paraId="55B3177A" w14:textId="77777777" w:rsidR="0071728B" w:rsidRDefault="0071728B">
            <w:pPr>
              <w:spacing w:line="360" w:lineRule="auto"/>
              <w:jc w:val="both"/>
              <w:rPr>
                <w:sz w:val="14"/>
                <w:szCs w:val="14"/>
              </w:rPr>
            </w:pPr>
            <w:r>
              <w:rPr>
                <w:sz w:val="14"/>
                <w:szCs w:val="14"/>
              </w:rPr>
              <w:t xml:space="preserve">MANJERICAO, FRESCO, DE PRIMEIRA, PESANDO APROXIMADAMENTE 300G CADA MACO. Manjericao; fresco; de primeira; tamanho e coloracao uniformes; firme e intacto; devendo ser bem desenvolvido; isento de enfermidades, material terroso e umidade externa anormal; isento de danos fisicos e mecanicos oriundos do manuseio e transporte; pesando aproximadamente 300 gramas cada maco; e suas condicoes deverao estar de acordo com a resolucao rdc 272/05 e legislacao vigente; com os padroes de embalagem da instr.norm.conj.n.9,12/11/02(sarc,anvisa,inmetro).                   </w:t>
            </w:r>
          </w:p>
        </w:tc>
        <w:tc>
          <w:tcPr>
            <w:tcW w:w="0" w:type="auto"/>
            <w:tcBorders>
              <w:top w:val="single" w:sz="4" w:space="0" w:color="auto"/>
              <w:left w:val="single" w:sz="4" w:space="0" w:color="auto"/>
              <w:bottom w:val="single" w:sz="4" w:space="0" w:color="auto"/>
              <w:right w:val="single" w:sz="4" w:space="0" w:color="auto"/>
            </w:tcBorders>
            <w:vAlign w:val="center"/>
          </w:tcPr>
          <w:p w14:paraId="52987D62"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0EFF2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6054BD" w14:textId="77777777" w:rsidR="0071728B" w:rsidRDefault="0071728B">
            <w:pPr>
              <w:spacing w:line="360" w:lineRule="auto"/>
              <w:jc w:val="center"/>
              <w:rPr>
                <w:sz w:val="14"/>
                <w:szCs w:val="14"/>
              </w:rPr>
            </w:pPr>
          </w:p>
        </w:tc>
      </w:tr>
      <w:tr w:rsidR="0071728B" w14:paraId="0D2FB09F"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0EB0824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82B8A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12.0361</w:t>
            </w:r>
          </w:p>
        </w:tc>
        <w:tc>
          <w:tcPr>
            <w:tcW w:w="0" w:type="auto"/>
            <w:tcBorders>
              <w:top w:val="single" w:sz="4" w:space="0" w:color="auto"/>
              <w:left w:val="single" w:sz="4" w:space="0" w:color="auto"/>
              <w:bottom w:val="single" w:sz="4" w:space="0" w:color="auto"/>
              <w:right w:val="single" w:sz="4" w:space="0" w:color="auto"/>
            </w:tcBorders>
            <w:vAlign w:val="center"/>
            <w:hideMark/>
          </w:tcPr>
          <w:p w14:paraId="45F3D1B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35C11F8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5000</w:t>
            </w:r>
          </w:p>
        </w:tc>
        <w:tc>
          <w:tcPr>
            <w:tcW w:w="0" w:type="auto"/>
            <w:tcBorders>
              <w:top w:val="single" w:sz="4" w:space="0" w:color="auto"/>
              <w:left w:val="single" w:sz="4" w:space="0" w:color="auto"/>
              <w:bottom w:val="single" w:sz="4" w:space="0" w:color="auto"/>
              <w:right w:val="single" w:sz="4" w:space="0" w:color="auto"/>
            </w:tcBorders>
            <w:hideMark/>
          </w:tcPr>
          <w:p w14:paraId="4CE3C49A" w14:textId="77777777" w:rsidR="0071728B" w:rsidRDefault="0071728B">
            <w:pPr>
              <w:spacing w:line="360" w:lineRule="auto"/>
              <w:jc w:val="both"/>
              <w:rPr>
                <w:sz w:val="14"/>
                <w:szCs w:val="14"/>
              </w:rPr>
            </w:pPr>
            <w:r>
              <w:rPr>
                <w:sz w:val="14"/>
                <w:szCs w:val="14"/>
              </w:rPr>
              <w:t xml:space="preserve">MELANCIA, REDONDA, GRAUDA. Melancia; redonda; grauda; de primeira; livre de sujidades, parasitas e larvas; tamanho e coloracao uniformes; devendo ser bem desenvolvida e madura; com polpa firme e intacta; a granel; pesando no minimo 6kg cada unidade; e suas condicoes </w:t>
            </w:r>
            <w:r>
              <w:rPr>
                <w:sz w:val="14"/>
                <w:szCs w:val="14"/>
              </w:rPr>
              <w:lastRenderedPageBreak/>
              <w:t xml:space="preserve">deverao estar de acordo com a resolucao rdc 272/05; produto sujeito a verificacao no ato da entrega.                   </w:t>
            </w:r>
          </w:p>
        </w:tc>
        <w:tc>
          <w:tcPr>
            <w:tcW w:w="0" w:type="auto"/>
            <w:tcBorders>
              <w:top w:val="single" w:sz="4" w:space="0" w:color="auto"/>
              <w:left w:val="single" w:sz="4" w:space="0" w:color="auto"/>
              <w:bottom w:val="single" w:sz="4" w:space="0" w:color="auto"/>
              <w:right w:val="single" w:sz="4" w:space="0" w:color="auto"/>
            </w:tcBorders>
            <w:vAlign w:val="center"/>
          </w:tcPr>
          <w:p w14:paraId="58FA2F1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0EE96A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17193B" w14:textId="77777777" w:rsidR="0071728B" w:rsidRDefault="0071728B">
            <w:pPr>
              <w:spacing w:line="360" w:lineRule="auto"/>
              <w:jc w:val="center"/>
              <w:rPr>
                <w:sz w:val="14"/>
                <w:szCs w:val="14"/>
              </w:rPr>
            </w:pPr>
          </w:p>
        </w:tc>
      </w:tr>
      <w:tr w:rsidR="0071728B" w14:paraId="508BDF76"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997827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755D6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12.0362</w:t>
            </w:r>
          </w:p>
        </w:tc>
        <w:tc>
          <w:tcPr>
            <w:tcW w:w="0" w:type="auto"/>
            <w:tcBorders>
              <w:top w:val="single" w:sz="4" w:space="0" w:color="auto"/>
              <w:left w:val="single" w:sz="4" w:space="0" w:color="auto"/>
              <w:bottom w:val="single" w:sz="4" w:space="0" w:color="auto"/>
              <w:right w:val="single" w:sz="4" w:space="0" w:color="auto"/>
            </w:tcBorders>
            <w:vAlign w:val="center"/>
            <w:hideMark/>
          </w:tcPr>
          <w:p w14:paraId="658E405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1D48363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765463D8" w14:textId="77777777" w:rsidR="0071728B" w:rsidRDefault="0071728B">
            <w:pPr>
              <w:spacing w:line="360" w:lineRule="auto"/>
              <w:jc w:val="both"/>
              <w:rPr>
                <w:sz w:val="14"/>
                <w:szCs w:val="14"/>
              </w:rPr>
            </w:pPr>
            <w:r>
              <w:rPr>
                <w:sz w:val="14"/>
                <w:szCs w:val="14"/>
              </w:rPr>
              <w:t xml:space="preserve">MELAO, AMARELO, MADURO, COM APROXIMADAMENTE 1 KG. Melao; amarelo; maduro; de primeira; tamanho e coloracao uniformes; com polpa firme e intacta; acondicionado em caixa de papelao; com peso entre 800 gramas a 1 kg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1E875872"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58D45F"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D81ADF" w14:textId="77777777" w:rsidR="0071728B" w:rsidRDefault="0071728B">
            <w:pPr>
              <w:spacing w:line="360" w:lineRule="auto"/>
              <w:jc w:val="center"/>
              <w:rPr>
                <w:sz w:val="14"/>
                <w:szCs w:val="14"/>
              </w:rPr>
            </w:pPr>
          </w:p>
        </w:tc>
      </w:tr>
      <w:tr w:rsidR="0071728B" w14:paraId="037DDC98"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10894D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44-R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614320A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12.0440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74855A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dúzia</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D0A96D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A4AD37B" w14:textId="77777777" w:rsidR="0071728B" w:rsidRDefault="0071728B">
            <w:pPr>
              <w:spacing w:line="360" w:lineRule="auto"/>
              <w:jc w:val="both"/>
              <w:rPr>
                <w:sz w:val="14"/>
                <w:szCs w:val="14"/>
              </w:rPr>
            </w:pPr>
            <w:r>
              <w:rPr>
                <w:sz w:val="14"/>
                <w:szCs w:val="14"/>
              </w:rPr>
              <w:t xml:space="preserve">OVO DE GALINHA, BRANCO, EXTRA, CADA UNIDADE COM PESO MINIMO DE 60GR. Ovo; de galinha; branco; tamanho extra; pesando no minimo 60 gramas por unidade; isento de sujidades, fungos e substancias toxicas; acondicionado em embalagem apropriada; contendo 30 unidades; prazo minimo de validade de 15 dias do seu acondicionamento; suas condicoes deverao estar de acordo a riispoa/ma res.01 de 05/07/91.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3A01A29"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0184FC4"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FB8E6DF" w14:textId="77777777" w:rsidR="0071728B" w:rsidRDefault="0071728B">
            <w:pPr>
              <w:spacing w:line="360" w:lineRule="auto"/>
              <w:jc w:val="center"/>
              <w:rPr>
                <w:sz w:val="14"/>
                <w:szCs w:val="14"/>
              </w:rPr>
            </w:pPr>
          </w:p>
        </w:tc>
      </w:tr>
      <w:tr w:rsidR="0071728B" w14:paraId="78820FE4"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E84760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AB1D1D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12.0409</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2CB643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FD086A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6DCA3AA9" w14:textId="77777777" w:rsidR="0071728B" w:rsidRDefault="0071728B">
            <w:pPr>
              <w:spacing w:line="360" w:lineRule="auto"/>
              <w:jc w:val="both"/>
              <w:rPr>
                <w:sz w:val="14"/>
                <w:szCs w:val="14"/>
              </w:rPr>
            </w:pPr>
            <w:r>
              <w:rPr>
                <w:sz w:val="14"/>
                <w:szCs w:val="14"/>
              </w:rPr>
              <w:t xml:space="preserve">OVOS, DE CODORNA, EM CONSERVA, DESCASCADOS. Ovos; de codorna; descascados; em conserva; acondicionados em embalagem apropriada, pesando de 1 a 3 kg.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239539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C498F5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D0DE11D" w14:textId="77777777" w:rsidR="0071728B" w:rsidRDefault="0071728B">
            <w:pPr>
              <w:spacing w:line="360" w:lineRule="auto"/>
              <w:jc w:val="center"/>
              <w:rPr>
                <w:sz w:val="14"/>
                <w:szCs w:val="14"/>
              </w:rPr>
            </w:pPr>
          </w:p>
        </w:tc>
      </w:tr>
      <w:tr w:rsidR="0071728B" w14:paraId="2771DCE1"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30A88F6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92E3C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12.0375</w:t>
            </w:r>
          </w:p>
        </w:tc>
        <w:tc>
          <w:tcPr>
            <w:tcW w:w="0" w:type="auto"/>
            <w:tcBorders>
              <w:top w:val="single" w:sz="4" w:space="0" w:color="auto"/>
              <w:left w:val="single" w:sz="4" w:space="0" w:color="auto"/>
              <w:bottom w:val="single" w:sz="4" w:space="0" w:color="auto"/>
              <w:right w:val="single" w:sz="4" w:space="0" w:color="auto"/>
            </w:tcBorders>
            <w:vAlign w:val="center"/>
            <w:hideMark/>
          </w:tcPr>
          <w:p w14:paraId="1739E07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22657A3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2A0E7E47" w14:textId="77777777" w:rsidR="0071728B" w:rsidRDefault="0071728B">
            <w:pPr>
              <w:spacing w:line="360" w:lineRule="auto"/>
              <w:jc w:val="both"/>
              <w:rPr>
                <w:sz w:val="14"/>
                <w:szCs w:val="14"/>
              </w:rPr>
            </w:pPr>
            <w:r>
              <w:rPr>
                <w:sz w:val="14"/>
                <w:szCs w:val="14"/>
              </w:rPr>
              <w:t xml:space="preserve">PEPINO, TIPO CAIPIRA, DE BOA QUALIDADE. Pepino; tipo caipira; apresentacao fresco e firme, com comprimento maior que 20 cm; o lote devera apresentar homogeneidade visual de tamanho; nao apresentar defeitos externos e internos que prejudiquem o consumo; embalado em saco transparente atoxico pesando de 2 a 3 kg; e suas condicoes deverao estar de acordo com a resolucao anvisa 259/02, port. 157/02, res. Cvs. 15/91; produto sujeito a verificacao no ato da entrega pelos procedimentos administrativos.                   </w:t>
            </w:r>
          </w:p>
        </w:tc>
        <w:tc>
          <w:tcPr>
            <w:tcW w:w="0" w:type="auto"/>
            <w:tcBorders>
              <w:top w:val="single" w:sz="4" w:space="0" w:color="auto"/>
              <w:left w:val="single" w:sz="4" w:space="0" w:color="auto"/>
              <w:bottom w:val="single" w:sz="4" w:space="0" w:color="auto"/>
              <w:right w:val="single" w:sz="4" w:space="0" w:color="auto"/>
            </w:tcBorders>
            <w:vAlign w:val="center"/>
          </w:tcPr>
          <w:p w14:paraId="090F2BA9"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0A98E9"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F98E40E" w14:textId="77777777" w:rsidR="0071728B" w:rsidRDefault="0071728B">
            <w:pPr>
              <w:spacing w:line="360" w:lineRule="auto"/>
              <w:jc w:val="center"/>
              <w:rPr>
                <w:sz w:val="14"/>
                <w:szCs w:val="14"/>
              </w:rPr>
            </w:pPr>
          </w:p>
        </w:tc>
      </w:tr>
      <w:tr w:rsidR="0071728B" w14:paraId="0C4935B2"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56337DE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70E7E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12.0376</w:t>
            </w:r>
          </w:p>
        </w:tc>
        <w:tc>
          <w:tcPr>
            <w:tcW w:w="0" w:type="auto"/>
            <w:tcBorders>
              <w:top w:val="single" w:sz="4" w:space="0" w:color="auto"/>
              <w:left w:val="single" w:sz="4" w:space="0" w:color="auto"/>
              <w:bottom w:val="single" w:sz="4" w:space="0" w:color="auto"/>
              <w:right w:val="single" w:sz="4" w:space="0" w:color="auto"/>
            </w:tcBorders>
            <w:vAlign w:val="center"/>
            <w:hideMark/>
          </w:tcPr>
          <w:p w14:paraId="567E11A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3D77904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hideMark/>
          </w:tcPr>
          <w:p w14:paraId="2EE7BE01" w14:textId="77777777" w:rsidR="0071728B" w:rsidRDefault="0071728B">
            <w:pPr>
              <w:spacing w:line="360" w:lineRule="auto"/>
              <w:jc w:val="both"/>
              <w:rPr>
                <w:sz w:val="14"/>
                <w:szCs w:val="14"/>
              </w:rPr>
            </w:pPr>
            <w:r>
              <w:rPr>
                <w:sz w:val="14"/>
                <w:szCs w:val="14"/>
              </w:rPr>
              <w:t xml:space="preserve">PEPINO, TIPO JAPONES, DE BOA QUALIDADE. Pepino; tipo japones; apresentacao fresco e firme, com comprimento maior que 20 cm; o lote devera apresentar homogeneidade visual de tamanho; nao apresentar defeitos externos e internos que prejudiquem o consumo; embalado em saco transparente atoxico pesando de 2 a 3 kg; e suas condicoes deverao estar de acordo com a resolucao anvisa 259/02, port. 157/02, res. Cvs. 15/91; produto sujeito a verificacao no ato da entrega pelos procedimentos administrativos.                   </w:t>
            </w:r>
          </w:p>
        </w:tc>
        <w:tc>
          <w:tcPr>
            <w:tcW w:w="0" w:type="auto"/>
            <w:tcBorders>
              <w:top w:val="single" w:sz="4" w:space="0" w:color="auto"/>
              <w:left w:val="single" w:sz="4" w:space="0" w:color="auto"/>
              <w:bottom w:val="single" w:sz="4" w:space="0" w:color="auto"/>
              <w:right w:val="single" w:sz="4" w:space="0" w:color="auto"/>
            </w:tcBorders>
            <w:vAlign w:val="center"/>
          </w:tcPr>
          <w:p w14:paraId="0B70F2A6"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7198C52"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A28DA3C" w14:textId="77777777" w:rsidR="0071728B" w:rsidRDefault="0071728B">
            <w:pPr>
              <w:spacing w:line="360" w:lineRule="auto"/>
              <w:jc w:val="center"/>
              <w:rPr>
                <w:sz w:val="14"/>
                <w:szCs w:val="14"/>
              </w:rPr>
            </w:pPr>
          </w:p>
        </w:tc>
      </w:tr>
      <w:tr w:rsidR="0071728B" w14:paraId="6621DEE9"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F9DB7E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0A58C7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12.0377</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A09650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5767EB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DE6ED0A" w14:textId="77777777" w:rsidR="0071728B" w:rsidRDefault="0071728B">
            <w:pPr>
              <w:spacing w:line="360" w:lineRule="auto"/>
              <w:jc w:val="both"/>
              <w:rPr>
                <w:sz w:val="14"/>
                <w:szCs w:val="14"/>
              </w:rPr>
            </w:pPr>
            <w:r>
              <w:rPr>
                <w:sz w:val="14"/>
                <w:szCs w:val="14"/>
              </w:rPr>
              <w:t xml:space="preserve">PIMENTA VERMELHA, PICANTE, DE BOA QUALIDADE. Pimenta vermelha; picante; de primeira; boa qualidade; tamanho e coloracao uniformes; isenta de fertilizantes; sujidades; parasitas e larvas; sem danos fisicos e mecanicos oriundos do manuseio e transporte; isenta de enfermidades material terroso e umidade externa anormal; acondicionada em saco plastico transparente atoxico pesando de 2 a 3 kg; e suas condicoes deverao estar de acordo com a resolucao rdc 272/05;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F20A74C"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2BEE274"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0025FCC" w14:textId="77777777" w:rsidR="0071728B" w:rsidRDefault="0071728B">
            <w:pPr>
              <w:spacing w:line="360" w:lineRule="auto"/>
              <w:jc w:val="center"/>
              <w:rPr>
                <w:sz w:val="14"/>
                <w:szCs w:val="14"/>
              </w:rPr>
            </w:pPr>
          </w:p>
        </w:tc>
      </w:tr>
      <w:tr w:rsidR="0071728B" w14:paraId="42816C6D"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3C718DA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530C1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12.0378</w:t>
            </w:r>
          </w:p>
        </w:tc>
        <w:tc>
          <w:tcPr>
            <w:tcW w:w="0" w:type="auto"/>
            <w:tcBorders>
              <w:top w:val="single" w:sz="4" w:space="0" w:color="auto"/>
              <w:left w:val="single" w:sz="4" w:space="0" w:color="auto"/>
              <w:bottom w:val="single" w:sz="4" w:space="0" w:color="auto"/>
              <w:right w:val="single" w:sz="4" w:space="0" w:color="auto"/>
            </w:tcBorders>
            <w:vAlign w:val="center"/>
            <w:hideMark/>
          </w:tcPr>
          <w:p w14:paraId="6C02B2F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81F4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w:t>
            </w:r>
          </w:p>
        </w:tc>
        <w:tc>
          <w:tcPr>
            <w:tcW w:w="0" w:type="auto"/>
            <w:tcBorders>
              <w:top w:val="single" w:sz="4" w:space="0" w:color="auto"/>
              <w:left w:val="single" w:sz="4" w:space="0" w:color="auto"/>
              <w:bottom w:val="single" w:sz="4" w:space="0" w:color="auto"/>
              <w:right w:val="single" w:sz="4" w:space="0" w:color="auto"/>
            </w:tcBorders>
            <w:hideMark/>
          </w:tcPr>
          <w:p w14:paraId="6CF471CE" w14:textId="77777777" w:rsidR="0071728B" w:rsidRDefault="0071728B">
            <w:pPr>
              <w:spacing w:line="360" w:lineRule="auto"/>
              <w:jc w:val="both"/>
              <w:rPr>
                <w:sz w:val="14"/>
                <w:szCs w:val="14"/>
              </w:rPr>
            </w:pPr>
            <w:r>
              <w:rPr>
                <w:sz w:val="14"/>
                <w:szCs w:val="14"/>
              </w:rPr>
              <w:t xml:space="preserve">PIMENTAO AMARELO, DE BOA QUALIDADE. Pimentao amarelo; de boa qualidade; de primeira linha; tamanho e coloracao uniformes; sem lesoes de origem fisica ou mecanica; perfuracoes e cortes; acondicionado em saco plastico transparente atoxico; embalagem pesando de 2 a 3 kg; e suas condicoes deverao estar de acordo com a resolucao 272/05;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78BEE092"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BA413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D65B944" w14:textId="77777777" w:rsidR="0071728B" w:rsidRDefault="0071728B">
            <w:pPr>
              <w:spacing w:line="360" w:lineRule="auto"/>
              <w:jc w:val="center"/>
              <w:rPr>
                <w:sz w:val="14"/>
                <w:szCs w:val="14"/>
              </w:rPr>
            </w:pPr>
          </w:p>
        </w:tc>
      </w:tr>
      <w:tr w:rsidR="0071728B" w14:paraId="495CA039"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A295BD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B5944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12.0379</w:t>
            </w:r>
          </w:p>
        </w:tc>
        <w:tc>
          <w:tcPr>
            <w:tcW w:w="0" w:type="auto"/>
            <w:tcBorders>
              <w:top w:val="single" w:sz="4" w:space="0" w:color="auto"/>
              <w:left w:val="single" w:sz="4" w:space="0" w:color="auto"/>
              <w:bottom w:val="single" w:sz="4" w:space="0" w:color="auto"/>
              <w:right w:val="single" w:sz="4" w:space="0" w:color="auto"/>
            </w:tcBorders>
            <w:vAlign w:val="center"/>
            <w:hideMark/>
          </w:tcPr>
          <w:p w14:paraId="14058EB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34406A5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hideMark/>
          </w:tcPr>
          <w:p w14:paraId="263CEC2B" w14:textId="77777777" w:rsidR="0071728B" w:rsidRDefault="0071728B">
            <w:pPr>
              <w:spacing w:line="360" w:lineRule="auto"/>
              <w:jc w:val="both"/>
              <w:rPr>
                <w:sz w:val="14"/>
                <w:szCs w:val="14"/>
              </w:rPr>
            </w:pPr>
            <w:r>
              <w:rPr>
                <w:sz w:val="14"/>
                <w:szCs w:val="14"/>
              </w:rPr>
              <w:t xml:space="preserve">PIMENTAO VERDE, DE BOA QUALIDADE. Pimentao verde; de boa qualidade; de primeira linha; tamanho e coloracao uniformes; sem lesoes de origem fisica ou mecanica; perfuracoes e cortes; acondicionado em saco plastico transparente atoxico; embalagem pesando de 2 a 3 kg; e suas condicoes deverao estar de acordo com a resolucao 272/05;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0A3CEF9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BF14CB"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8D9366" w14:textId="77777777" w:rsidR="0071728B" w:rsidRDefault="0071728B">
            <w:pPr>
              <w:spacing w:line="360" w:lineRule="auto"/>
              <w:jc w:val="center"/>
              <w:rPr>
                <w:sz w:val="14"/>
                <w:szCs w:val="14"/>
              </w:rPr>
            </w:pPr>
          </w:p>
        </w:tc>
      </w:tr>
      <w:tr w:rsidR="0071728B" w14:paraId="1324E6C2"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017B815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1D2617"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12.0380</w:t>
            </w:r>
          </w:p>
        </w:tc>
        <w:tc>
          <w:tcPr>
            <w:tcW w:w="0" w:type="auto"/>
            <w:tcBorders>
              <w:top w:val="single" w:sz="4" w:space="0" w:color="auto"/>
              <w:left w:val="single" w:sz="4" w:space="0" w:color="auto"/>
              <w:bottom w:val="single" w:sz="4" w:space="0" w:color="auto"/>
              <w:right w:val="single" w:sz="4" w:space="0" w:color="auto"/>
            </w:tcBorders>
            <w:vAlign w:val="center"/>
            <w:hideMark/>
          </w:tcPr>
          <w:p w14:paraId="4B4B317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1EB6C52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w:t>
            </w:r>
          </w:p>
        </w:tc>
        <w:tc>
          <w:tcPr>
            <w:tcW w:w="0" w:type="auto"/>
            <w:tcBorders>
              <w:top w:val="single" w:sz="4" w:space="0" w:color="auto"/>
              <w:left w:val="single" w:sz="4" w:space="0" w:color="auto"/>
              <w:bottom w:val="single" w:sz="4" w:space="0" w:color="auto"/>
              <w:right w:val="single" w:sz="4" w:space="0" w:color="auto"/>
            </w:tcBorders>
            <w:hideMark/>
          </w:tcPr>
          <w:p w14:paraId="64B65836" w14:textId="77777777" w:rsidR="0071728B" w:rsidRDefault="0071728B">
            <w:pPr>
              <w:spacing w:line="360" w:lineRule="auto"/>
              <w:jc w:val="both"/>
              <w:rPr>
                <w:sz w:val="14"/>
                <w:szCs w:val="14"/>
              </w:rPr>
            </w:pPr>
            <w:r>
              <w:rPr>
                <w:sz w:val="14"/>
                <w:szCs w:val="14"/>
              </w:rPr>
              <w:t xml:space="preserve">PIMENTAO VERMELHO, DE BOA QUALIDADE. Pimentao; vermelho; de boa qualidade; de primeira linha; tamanho e coloracao uniformes; sem </w:t>
            </w:r>
            <w:r>
              <w:rPr>
                <w:sz w:val="14"/>
                <w:szCs w:val="14"/>
              </w:rPr>
              <w:lastRenderedPageBreak/>
              <w:t xml:space="preserve">lesoes de origem fisica ou mecanica; perfuracoes e cortes; acondicionado em saco plastico transparente atoxico; embalagens pesando de 2 a 3 kg; e suas condicoes deverao estar de acordo com a resolucao 272/05;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vAlign w:val="center"/>
          </w:tcPr>
          <w:p w14:paraId="4262F0C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BCB28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18C406" w14:textId="77777777" w:rsidR="0071728B" w:rsidRDefault="0071728B">
            <w:pPr>
              <w:spacing w:line="360" w:lineRule="auto"/>
              <w:jc w:val="center"/>
              <w:rPr>
                <w:sz w:val="14"/>
                <w:szCs w:val="14"/>
              </w:rPr>
            </w:pPr>
          </w:p>
        </w:tc>
      </w:tr>
      <w:tr w:rsidR="0071728B" w14:paraId="4A0B12F8"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9B56C6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52-R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00B9F28"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12.0400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8E573C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598A179"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4B774731" w14:textId="77777777" w:rsidR="0071728B" w:rsidRDefault="0071728B">
            <w:pPr>
              <w:spacing w:line="360" w:lineRule="auto"/>
              <w:jc w:val="both"/>
              <w:rPr>
                <w:sz w:val="14"/>
                <w:szCs w:val="14"/>
              </w:rPr>
            </w:pPr>
            <w:r>
              <w:rPr>
                <w:sz w:val="14"/>
                <w:szCs w:val="14"/>
              </w:rPr>
              <w:t xml:space="preserve">REPOLHO, VERDE. Repolho; verde; fresco; pesando no minmo 700 gramas; firme e intacto; de primeira; tamanho e coloracao uniformes; e suas condicoes deverao estar de acordo com a Resolucao 272/05.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9F3116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CEF2D6D"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EAE915B" w14:textId="77777777" w:rsidR="0071728B" w:rsidRDefault="0071728B">
            <w:pPr>
              <w:spacing w:line="360" w:lineRule="auto"/>
              <w:jc w:val="center"/>
              <w:rPr>
                <w:sz w:val="14"/>
                <w:szCs w:val="14"/>
              </w:rPr>
            </w:pPr>
          </w:p>
        </w:tc>
      </w:tr>
      <w:tr w:rsidR="0071728B" w14:paraId="77605A8B"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25E395C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F6ADE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12.0408</w:t>
            </w:r>
          </w:p>
        </w:tc>
        <w:tc>
          <w:tcPr>
            <w:tcW w:w="0" w:type="auto"/>
            <w:tcBorders>
              <w:top w:val="single" w:sz="4" w:space="0" w:color="auto"/>
              <w:left w:val="single" w:sz="4" w:space="0" w:color="auto"/>
              <w:bottom w:val="single" w:sz="4" w:space="0" w:color="auto"/>
              <w:right w:val="single" w:sz="4" w:space="0" w:color="auto"/>
            </w:tcBorders>
            <w:vAlign w:val="center"/>
            <w:hideMark/>
          </w:tcPr>
          <w:p w14:paraId="607ADF0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maço</w:t>
            </w:r>
          </w:p>
        </w:tc>
        <w:tc>
          <w:tcPr>
            <w:tcW w:w="0" w:type="auto"/>
            <w:tcBorders>
              <w:top w:val="single" w:sz="4" w:space="0" w:color="auto"/>
              <w:left w:val="single" w:sz="4" w:space="0" w:color="auto"/>
              <w:bottom w:val="single" w:sz="4" w:space="0" w:color="auto"/>
              <w:right w:val="single" w:sz="4" w:space="0" w:color="auto"/>
            </w:tcBorders>
            <w:vAlign w:val="center"/>
            <w:hideMark/>
          </w:tcPr>
          <w:p w14:paraId="64CB9E8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5000</w:t>
            </w:r>
          </w:p>
        </w:tc>
        <w:tc>
          <w:tcPr>
            <w:tcW w:w="0" w:type="auto"/>
            <w:tcBorders>
              <w:top w:val="single" w:sz="4" w:space="0" w:color="auto"/>
              <w:left w:val="single" w:sz="4" w:space="0" w:color="auto"/>
              <w:bottom w:val="single" w:sz="4" w:space="0" w:color="auto"/>
              <w:right w:val="single" w:sz="4" w:space="0" w:color="auto"/>
            </w:tcBorders>
            <w:hideMark/>
          </w:tcPr>
          <w:p w14:paraId="728EAD90" w14:textId="77777777" w:rsidR="0071728B" w:rsidRDefault="0071728B">
            <w:pPr>
              <w:spacing w:line="360" w:lineRule="auto"/>
              <w:jc w:val="both"/>
              <w:rPr>
                <w:sz w:val="14"/>
                <w:szCs w:val="14"/>
              </w:rPr>
            </w:pPr>
            <w:r>
              <w:rPr>
                <w:sz w:val="14"/>
                <w:szCs w:val="14"/>
              </w:rPr>
              <w:t xml:space="preserve">RUCULA, FRESCA, MAÇO COM 300 GRAMAS. Rucula; fresca; de primeira; maços com no mínimo de 300 gramas ; isenta de material terroso; livre de residuos de fertilizantes; sujidades; parasitas e larvas; acondicionadas em engradado de madeira, e suas condicoes deverao estar de acordo com a Resolucao 272/05.                   </w:t>
            </w:r>
          </w:p>
        </w:tc>
        <w:tc>
          <w:tcPr>
            <w:tcW w:w="0" w:type="auto"/>
            <w:tcBorders>
              <w:top w:val="single" w:sz="4" w:space="0" w:color="auto"/>
              <w:left w:val="single" w:sz="4" w:space="0" w:color="auto"/>
              <w:bottom w:val="single" w:sz="4" w:space="0" w:color="auto"/>
              <w:right w:val="single" w:sz="4" w:space="0" w:color="auto"/>
            </w:tcBorders>
            <w:vAlign w:val="center"/>
          </w:tcPr>
          <w:p w14:paraId="66A5507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0BE4E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585FCF" w14:textId="77777777" w:rsidR="0071728B" w:rsidRDefault="0071728B">
            <w:pPr>
              <w:spacing w:line="360" w:lineRule="auto"/>
              <w:jc w:val="center"/>
              <w:rPr>
                <w:sz w:val="14"/>
                <w:szCs w:val="14"/>
              </w:rPr>
            </w:pPr>
          </w:p>
        </w:tc>
      </w:tr>
      <w:tr w:rsidR="0071728B" w14:paraId="5602FB0B"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467E783D"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D78BC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12.0403</w:t>
            </w:r>
          </w:p>
        </w:tc>
        <w:tc>
          <w:tcPr>
            <w:tcW w:w="0" w:type="auto"/>
            <w:tcBorders>
              <w:top w:val="single" w:sz="4" w:space="0" w:color="auto"/>
              <w:left w:val="single" w:sz="4" w:space="0" w:color="auto"/>
              <w:bottom w:val="single" w:sz="4" w:space="0" w:color="auto"/>
              <w:right w:val="single" w:sz="4" w:space="0" w:color="auto"/>
            </w:tcBorders>
            <w:vAlign w:val="center"/>
            <w:hideMark/>
          </w:tcPr>
          <w:p w14:paraId="741B614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maço</w:t>
            </w:r>
          </w:p>
        </w:tc>
        <w:tc>
          <w:tcPr>
            <w:tcW w:w="0" w:type="auto"/>
            <w:tcBorders>
              <w:top w:val="single" w:sz="4" w:space="0" w:color="auto"/>
              <w:left w:val="single" w:sz="4" w:space="0" w:color="auto"/>
              <w:bottom w:val="single" w:sz="4" w:space="0" w:color="auto"/>
              <w:right w:val="single" w:sz="4" w:space="0" w:color="auto"/>
            </w:tcBorders>
            <w:vAlign w:val="center"/>
            <w:hideMark/>
          </w:tcPr>
          <w:p w14:paraId="596F11E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150E4DD8" w14:textId="77777777" w:rsidR="0071728B" w:rsidRDefault="0071728B">
            <w:pPr>
              <w:spacing w:line="360" w:lineRule="auto"/>
              <w:jc w:val="both"/>
              <w:rPr>
                <w:sz w:val="14"/>
                <w:szCs w:val="14"/>
              </w:rPr>
            </w:pPr>
            <w:r>
              <w:rPr>
                <w:sz w:val="14"/>
                <w:szCs w:val="14"/>
              </w:rPr>
              <w:t xml:space="preserve">SALSINHA, FRESCA, MAÇO DE 300 GRAMAS. Salsinha; fresca; inteira; tamanho e coloracao uniformes;maço com no mínimo 300 gramas; isenta de material terroso; firme e intacta;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60CD0E2A"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A5520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48982F" w14:textId="77777777" w:rsidR="0071728B" w:rsidRDefault="0071728B">
            <w:pPr>
              <w:spacing w:line="360" w:lineRule="auto"/>
              <w:jc w:val="center"/>
              <w:rPr>
                <w:sz w:val="14"/>
                <w:szCs w:val="14"/>
              </w:rPr>
            </w:pPr>
          </w:p>
        </w:tc>
      </w:tr>
      <w:tr w:rsidR="0071728B" w14:paraId="44E8336B"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B65C92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55-R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AE20C06"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12.0363</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CF4008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7C4CCF3"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03F77001" w14:textId="77777777" w:rsidR="0071728B" w:rsidRDefault="0071728B">
            <w:pPr>
              <w:spacing w:line="360" w:lineRule="auto"/>
              <w:jc w:val="both"/>
              <w:rPr>
                <w:sz w:val="14"/>
                <w:szCs w:val="14"/>
              </w:rPr>
            </w:pPr>
            <w:r>
              <w:rPr>
                <w:sz w:val="14"/>
                <w:szCs w:val="14"/>
              </w:rPr>
              <w:t xml:space="preserve">TANGERINA, PONKAN. Tangerina; ponkan; fresca; media; nao apresentar defeitos externo e interno que prejudiquem o consumo, tais como baixa suculencia, danos, imaturo, passado e podridao; acondicionado em caixa no minimo 10 duzias; devendo obedecer resolucao anvisa 259/02, 272/05, port.157/02; resolucao cvs. Nr.15/91; produto sujeito a verificacao no ato da entrega.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690952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3B6DB40"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905F72D" w14:textId="77777777" w:rsidR="0071728B" w:rsidRDefault="0071728B">
            <w:pPr>
              <w:spacing w:line="360" w:lineRule="auto"/>
              <w:jc w:val="center"/>
              <w:rPr>
                <w:sz w:val="14"/>
                <w:szCs w:val="14"/>
              </w:rPr>
            </w:pPr>
          </w:p>
        </w:tc>
      </w:tr>
      <w:tr w:rsidR="0071728B" w14:paraId="07F8C98B"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B0960F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56-R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51D8EBE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12.0384</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9DF8591"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F13D46E"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16C9681D" w14:textId="77777777" w:rsidR="0071728B" w:rsidRDefault="0071728B">
            <w:pPr>
              <w:spacing w:line="360" w:lineRule="auto"/>
              <w:jc w:val="both"/>
              <w:rPr>
                <w:sz w:val="14"/>
                <w:szCs w:val="14"/>
              </w:rPr>
            </w:pPr>
            <w:r>
              <w:rPr>
                <w:sz w:val="14"/>
                <w:szCs w:val="14"/>
              </w:rPr>
              <w:t xml:space="preserve">TOMATE, PARA MOLHO, MADURO, GRAUDO, FRESCO. Tomate; para molho; graudo; maduro; com polpa firme e intacta; isento de material terroso; livre de residuos de fertilizantes, sujidades, parasitas e larvas; acondicionados em caixas de madeira;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7ABE671"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8B468F3"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C2AFB55" w14:textId="77777777" w:rsidR="0071728B" w:rsidRDefault="0071728B">
            <w:pPr>
              <w:spacing w:line="360" w:lineRule="auto"/>
              <w:jc w:val="center"/>
              <w:rPr>
                <w:sz w:val="14"/>
                <w:szCs w:val="14"/>
              </w:rPr>
            </w:pPr>
          </w:p>
        </w:tc>
      </w:tr>
      <w:tr w:rsidR="0071728B" w14:paraId="2DB0BBA3"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E588EEB"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57-R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566FBAC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12.0382</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75CD28A"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F05A9BC"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74D7493" w14:textId="77777777" w:rsidR="0071728B" w:rsidRDefault="0071728B">
            <w:pPr>
              <w:spacing w:line="360" w:lineRule="auto"/>
              <w:jc w:val="both"/>
              <w:rPr>
                <w:sz w:val="14"/>
                <w:szCs w:val="14"/>
              </w:rPr>
            </w:pPr>
            <w:r>
              <w:rPr>
                <w:sz w:val="14"/>
                <w:szCs w:val="14"/>
              </w:rPr>
              <w:t xml:space="preserve">TOMATE, TIPO CEREJA, GRAUDO, FRESCO. Tomate; tipo cereja; graudo; com polpa firme e intacta; isento de material terroso; livres de residuos de fertilizantes; sujidades; parasitas e larvas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17E1F17"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E7BA09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7CC24E8" w14:textId="77777777" w:rsidR="0071728B" w:rsidRDefault="0071728B">
            <w:pPr>
              <w:spacing w:line="360" w:lineRule="auto"/>
              <w:jc w:val="center"/>
              <w:rPr>
                <w:sz w:val="14"/>
                <w:szCs w:val="14"/>
              </w:rPr>
            </w:pPr>
          </w:p>
        </w:tc>
      </w:tr>
      <w:tr w:rsidR="0071728B" w14:paraId="56C73493" w14:textId="77777777" w:rsidTr="0071728B">
        <w:tc>
          <w:tcPr>
            <w:tcW w:w="0" w:type="auto"/>
            <w:tcBorders>
              <w:top w:val="single" w:sz="4" w:space="0" w:color="auto"/>
              <w:left w:val="single" w:sz="4" w:space="0" w:color="auto"/>
              <w:bottom w:val="single" w:sz="4" w:space="0" w:color="auto"/>
              <w:right w:val="single" w:sz="4" w:space="0" w:color="auto"/>
            </w:tcBorders>
            <w:vAlign w:val="center"/>
            <w:hideMark/>
          </w:tcPr>
          <w:p w14:paraId="701B308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20D25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12.0383</w:t>
            </w:r>
          </w:p>
        </w:tc>
        <w:tc>
          <w:tcPr>
            <w:tcW w:w="0" w:type="auto"/>
            <w:tcBorders>
              <w:top w:val="single" w:sz="4" w:space="0" w:color="auto"/>
              <w:left w:val="single" w:sz="4" w:space="0" w:color="auto"/>
              <w:bottom w:val="single" w:sz="4" w:space="0" w:color="auto"/>
              <w:right w:val="single" w:sz="4" w:space="0" w:color="auto"/>
            </w:tcBorders>
            <w:vAlign w:val="center"/>
            <w:hideMark/>
          </w:tcPr>
          <w:p w14:paraId="2C31B7F5"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B0AD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10000</w:t>
            </w:r>
          </w:p>
        </w:tc>
        <w:tc>
          <w:tcPr>
            <w:tcW w:w="0" w:type="auto"/>
            <w:tcBorders>
              <w:top w:val="single" w:sz="4" w:space="0" w:color="auto"/>
              <w:left w:val="single" w:sz="4" w:space="0" w:color="auto"/>
              <w:bottom w:val="single" w:sz="4" w:space="0" w:color="auto"/>
              <w:right w:val="single" w:sz="4" w:space="0" w:color="auto"/>
            </w:tcBorders>
            <w:hideMark/>
          </w:tcPr>
          <w:p w14:paraId="478CD0D2" w14:textId="77777777" w:rsidR="0071728B" w:rsidRDefault="0071728B">
            <w:pPr>
              <w:spacing w:line="360" w:lineRule="auto"/>
              <w:jc w:val="both"/>
              <w:rPr>
                <w:sz w:val="14"/>
                <w:szCs w:val="14"/>
              </w:rPr>
            </w:pPr>
            <w:r>
              <w:rPr>
                <w:sz w:val="14"/>
                <w:szCs w:val="14"/>
              </w:rPr>
              <w:t xml:space="preserve">TOMATE, TIPO SALADA, GRAUDO, FRESCO. Tomate; tipo salada; graudo; fresco; com polpa firme e intacta; isento de material terroso; livre de residuos de fertilizantes; sujidades; parasitas e larvas; acondicionados em caixas de madeira; e suas condicoes deverao estar de acordo com a resolucao RDC 272/05.                   </w:t>
            </w:r>
          </w:p>
        </w:tc>
        <w:tc>
          <w:tcPr>
            <w:tcW w:w="0" w:type="auto"/>
            <w:tcBorders>
              <w:top w:val="single" w:sz="4" w:space="0" w:color="auto"/>
              <w:left w:val="single" w:sz="4" w:space="0" w:color="auto"/>
              <w:bottom w:val="single" w:sz="4" w:space="0" w:color="auto"/>
              <w:right w:val="single" w:sz="4" w:space="0" w:color="auto"/>
            </w:tcBorders>
            <w:vAlign w:val="center"/>
          </w:tcPr>
          <w:p w14:paraId="0033F0E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AD242E"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451F240" w14:textId="77777777" w:rsidR="0071728B" w:rsidRDefault="0071728B">
            <w:pPr>
              <w:spacing w:line="360" w:lineRule="auto"/>
              <w:jc w:val="center"/>
              <w:rPr>
                <w:sz w:val="14"/>
                <w:szCs w:val="14"/>
              </w:rPr>
            </w:pPr>
          </w:p>
        </w:tc>
      </w:tr>
      <w:tr w:rsidR="0071728B" w14:paraId="34BE5470" w14:textId="77777777" w:rsidTr="0071728B">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338D580"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59-R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26637122"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12.0461</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FF7F2D4"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62B81CF" w14:textId="77777777" w:rsidR="0071728B" w:rsidRDefault="0071728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E1FD762" w14:textId="77777777" w:rsidR="0071728B" w:rsidRDefault="0071728B">
            <w:pPr>
              <w:spacing w:line="360" w:lineRule="auto"/>
              <w:jc w:val="both"/>
              <w:rPr>
                <w:sz w:val="14"/>
                <w:szCs w:val="14"/>
              </w:rPr>
            </w:pPr>
            <w:r>
              <w:rPr>
                <w:sz w:val="14"/>
                <w:szCs w:val="14"/>
              </w:rPr>
              <w:t xml:space="preserve">UVA,TIPO NIAGARA, DE PRIMEIRA, CACHO DEVERA CONTER NO MINIMO DE 200 A 300 GRAMAS.. uva; tipo niagara com semente, de primeira; peso por cacho variando de 200 a 300g; coloracao da casca roxo violeta, baga media e arredondada, polpa rosa violaceo; o lote deve apresentar homogeneidade visual de tamanho e coloracao; nao apresentar defeitos como podridao, ferimento, passado, imaturo, degrana grave; devendo ser entregue em embalagem apropriada com no mínimo 20 kg; contendo identificacao do produto, peso liquido, nome e telefone do fornecedor; e suas condicoes deverao estar de acordo com a instrucao normativa conjunta 09/02 (sarc, Anvisa, Inmetro), Rdc 12/01 e alteracoes posteriores; produto sujeito a verificacao no ato da entrega aos procedimentos Admin. determinados pela anvisa; caixa com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696CE1A"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26D8CE5" w14:textId="77777777" w:rsidR="0071728B" w:rsidRDefault="0071728B">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FC2F1AD" w14:textId="77777777" w:rsidR="0071728B" w:rsidRDefault="0071728B">
            <w:pPr>
              <w:spacing w:line="360" w:lineRule="auto"/>
              <w:jc w:val="center"/>
              <w:rPr>
                <w:sz w:val="14"/>
                <w:szCs w:val="14"/>
              </w:rPr>
            </w:pPr>
          </w:p>
        </w:tc>
      </w:tr>
      <w:tr w:rsidR="0071728B" w14:paraId="19C2BA5A" w14:textId="77777777" w:rsidTr="0071728B">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tcPr>
          <w:p w14:paraId="76A8E3BE" w14:textId="77777777" w:rsidR="0071728B" w:rsidRPr="00CD29A1" w:rsidRDefault="0071728B" w:rsidP="0071728B">
            <w:pPr>
              <w:spacing w:line="360" w:lineRule="auto"/>
              <w:jc w:val="both"/>
              <w:rPr>
                <w:sz w:val="14"/>
                <w:szCs w:val="14"/>
              </w:rPr>
            </w:pPr>
            <w:r w:rsidRPr="00CD29A1">
              <w:rPr>
                <w:sz w:val="14"/>
                <w:szCs w:val="14"/>
              </w:rPr>
              <w:t>LEGENDA:</w:t>
            </w:r>
          </w:p>
          <w:p w14:paraId="4835ED61" w14:textId="77777777" w:rsidR="0071728B" w:rsidRPr="00CD29A1" w:rsidRDefault="0071728B" w:rsidP="0071728B">
            <w:pPr>
              <w:pStyle w:val="PargrafodaLista"/>
              <w:numPr>
                <w:ilvl w:val="0"/>
                <w:numId w:val="6"/>
              </w:numPr>
              <w:spacing w:line="360" w:lineRule="auto"/>
              <w:jc w:val="both"/>
              <w:rPr>
                <w:sz w:val="14"/>
                <w:szCs w:val="14"/>
                <w:highlight w:val="yellow"/>
              </w:rPr>
            </w:pPr>
            <w:r w:rsidRPr="00CD29A1">
              <w:rPr>
                <w:sz w:val="14"/>
                <w:szCs w:val="14"/>
                <w:highlight w:val="yellow"/>
              </w:rPr>
              <w:t xml:space="preserve">Os itens que possuem a letra </w:t>
            </w:r>
            <w:r w:rsidRPr="00CD29A1">
              <w:rPr>
                <w:b/>
                <w:sz w:val="14"/>
                <w:szCs w:val="14"/>
                <w:highlight w:val="yellow"/>
              </w:rPr>
              <w:t>“A”</w:t>
            </w:r>
            <w:r w:rsidRPr="00CD29A1">
              <w:rPr>
                <w:sz w:val="14"/>
                <w:szCs w:val="14"/>
                <w:highlight w:val="yellow"/>
              </w:rPr>
              <w:t xml:space="preserve"> na frente do item (Exemplo: 1-</w:t>
            </w:r>
            <w:r w:rsidRPr="00CD29A1">
              <w:rPr>
                <w:b/>
                <w:sz w:val="14"/>
                <w:szCs w:val="14"/>
                <w:highlight w:val="yellow"/>
              </w:rPr>
              <w:t>A</w:t>
            </w:r>
            <w:r w:rsidRPr="00CD29A1">
              <w:rPr>
                <w:sz w:val="14"/>
                <w:szCs w:val="14"/>
                <w:highlight w:val="yellow"/>
              </w:rPr>
              <w:t>) correspondem aos itens que são unicamente de ampla participação, onde todos os interessados poderão participar.</w:t>
            </w:r>
          </w:p>
          <w:p w14:paraId="03EC4293" w14:textId="293FDD3E" w:rsidR="0071728B" w:rsidRPr="0071728B" w:rsidRDefault="0071728B" w:rsidP="0071728B">
            <w:pPr>
              <w:pStyle w:val="PargrafodaLista"/>
              <w:numPr>
                <w:ilvl w:val="0"/>
                <w:numId w:val="6"/>
              </w:numPr>
              <w:spacing w:line="360" w:lineRule="auto"/>
              <w:jc w:val="both"/>
              <w:rPr>
                <w:rFonts w:asciiTheme="minorHAnsi" w:hAnsiTheme="minorHAnsi"/>
                <w:sz w:val="18"/>
                <w:szCs w:val="18"/>
                <w:highlight w:val="yellow"/>
              </w:rPr>
            </w:pPr>
            <w:r w:rsidRPr="00CD29A1">
              <w:rPr>
                <w:sz w:val="14"/>
                <w:szCs w:val="14"/>
                <w:highlight w:val="yellow"/>
              </w:rPr>
              <w:t xml:space="preserve">Os itens que possuem a letra </w:t>
            </w:r>
            <w:r w:rsidRPr="00CD29A1">
              <w:rPr>
                <w:b/>
                <w:sz w:val="14"/>
                <w:szCs w:val="14"/>
                <w:highlight w:val="yellow"/>
              </w:rPr>
              <w:t>“R”</w:t>
            </w:r>
            <w:r w:rsidRPr="00CD29A1">
              <w:rPr>
                <w:sz w:val="14"/>
                <w:szCs w:val="14"/>
                <w:highlight w:val="yellow"/>
              </w:rPr>
              <w:t xml:space="preserve"> na frente do item (Exemplo: 1-</w:t>
            </w:r>
            <w:r w:rsidRPr="00CD29A1">
              <w:rPr>
                <w:b/>
                <w:sz w:val="14"/>
                <w:szCs w:val="14"/>
                <w:highlight w:val="yellow"/>
              </w:rPr>
              <w:t>R</w:t>
            </w:r>
            <w:r w:rsidRPr="00CD29A1">
              <w:rPr>
                <w:sz w:val="14"/>
                <w:szCs w:val="14"/>
                <w:highlight w:val="yellow"/>
              </w:rPr>
              <w:t xml:space="preserve">) </w:t>
            </w:r>
            <w:r w:rsidRPr="00CD29A1">
              <w:rPr>
                <w:b/>
                <w:sz w:val="14"/>
                <w:szCs w:val="14"/>
                <w:highlight w:val="yellow"/>
              </w:rPr>
              <w:t>são reservados</w:t>
            </w:r>
            <w:r w:rsidRPr="00CD29A1">
              <w:rPr>
                <w:sz w:val="14"/>
                <w:szCs w:val="14"/>
                <w:highlight w:val="yellow"/>
              </w:rPr>
              <w:t xml:space="preserve"> para licitantes enquadrados como ME/EPP.</w:t>
            </w:r>
          </w:p>
        </w:tc>
      </w:tr>
    </w:tbl>
    <w:p w14:paraId="15A86A1B" w14:textId="0C8A9B70" w:rsidR="00EA4850" w:rsidRPr="00746003" w:rsidRDefault="0071728B" w:rsidP="00CD29A1">
      <w:pPr>
        <w:widowControl w:val="0"/>
        <w:tabs>
          <w:tab w:val="left" w:pos="0"/>
          <w:tab w:val="left" w:pos="360"/>
        </w:tabs>
        <w:spacing w:line="360" w:lineRule="auto"/>
        <w:jc w:val="center"/>
        <w:rPr>
          <w:b/>
          <w:bCs/>
          <w:sz w:val="23"/>
          <w:szCs w:val="23"/>
        </w:rPr>
      </w:pPr>
      <w:r>
        <w:br w:type="textWrapping" w:clear="all"/>
      </w:r>
      <w:r w:rsidR="00EA4850"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658A5928"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FC51A8">
        <w:rPr>
          <w:b/>
          <w:bCs/>
          <w:sz w:val="23"/>
          <w:szCs w:val="23"/>
        </w:rPr>
        <w:t>37</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FC51A8">
        <w:rPr>
          <w:b/>
          <w:bCs/>
          <w:sz w:val="23"/>
          <w:szCs w:val="23"/>
        </w:rPr>
        <w:t>39</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FC51A8">
        <w:rPr>
          <w:b/>
          <w:bCs/>
          <w:sz w:val="23"/>
          <w:szCs w:val="23"/>
        </w:rPr>
        <w:t>62</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2019EAFC"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FC51A8">
        <w:rPr>
          <w:b/>
          <w:sz w:val="23"/>
          <w:szCs w:val="23"/>
        </w:rPr>
        <w:t>39</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FC51A8">
        <w:rPr>
          <w:b/>
          <w:sz w:val="23"/>
          <w:szCs w:val="23"/>
        </w:rPr>
        <w:t>37</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B3095C1"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FC51A8">
        <w:rPr>
          <w:sz w:val="23"/>
          <w:szCs w:val="23"/>
        </w:rPr>
        <w:t>37</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FC51A8">
        <w:rPr>
          <w:sz w:val="23"/>
          <w:szCs w:val="23"/>
        </w:rPr>
        <w:t>39</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FC51A8">
        <w:rPr>
          <w:sz w:val="23"/>
          <w:szCs w:val="23"/>
        </w:rPr>
        <w:t>62</w:t>
      </w:r>
      <w:r w:rsidRPr="00636BE3">
        <w:rPr>
          <w:sz w:val="23"/>
          <w:szCs w:val="23"/>
        </w:rPr>
        <w:t>/</w:t>
      </w:r>
      <w:r w:rsidR="00783D3F" w:rsidRPr="00636BE3">
        <w:rPr>
          <w:sz w:val="23"/>
          <w:szCs w:val="23"/>
        </w:rPr>
        <w:t>202</w:t>
      </w:r>
      <w:r w:rsidR="003A6206">
        <w:rPr>
          <w:sz w:val="23"/>
          <w:szCs w:val="23"/>
        </w:rPr>
        <w:t>6</w:t>
      </w:r>
    </w:p>
    <w:p w14:paraId="5E6BF6D2" w14:textId="3559EED4"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w:t>
      </w:r>
      <w:r w:rsidR="00717A47">
        <w:rPr>
          <w:rFonts w:ascii="Times New Roman" w:hAnsi="Times New Roman" w:cs="Times New Roman"/>
          <w:sz w:val="23"/>
          <w:szCs w:val="23"/>
        </w:rPr>
        <w:t xml:space="preserve"> de</w:t>
      </w:r>
      <w:r w:rsidRPr="00636BE3">
        <w:rPr>
          <w:rFonts w:ascii="Times New Roman" w:hAnsi="Times New Roman" w:cs="Times New Roman"/>
          <w:sz w:val="23"/>
          <w:szCs w:val="23"/>
        </w:rPr>
        <w:t xml:space="preserve"> </w:t>
      </w:r>
      <w:r w:rsidR="00717A47" w:rsidRPr="00717A47">
        <w:rPr>
          <w:rFonts w:ascii="Times New Roman" w:hAnsi="Times New Roman" w:cs="Times New Roman"/>
          <w:sz w:val="23"/>
          <w:szCs w:val="23"/>
        </w:rPr>
        <w:t>hortifrutigranjeiros (verduras, legumes e frutas), in natura e processados, destinados ao preparo de refeições</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013587F3"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00B11164">
        <w:rPr>
          <w:sz w:val="23"/>
          <w:szCs w:val="23"/>
          <w:lang w:eastAsia="pt-BR"/>
        </w:rPr>
        <w:t xml:space="preserve">efetuada conforme </w:t>
      </w:r>
      <w:r w:rsidRPr="00636BE3">
        <w:rPr>
          <w:sz w:val="23"/>
          <w:szCs w:val="23"/>
          <w:lang w:eastAsia="pt-BR"/>
        </w:rPr>
        <w:t>o recebimento d</w:t>
      </w:r>
      <w:r w:rsidR="00B11164">
        <w:rPr>
          <w:sz w:val="23"/>
          <w:szCs w:val="23"/>
          <w:lang w:eastAsia="pt-BR"/>
        </w:rPr>
        <w:t>a</w:t>
      </w:r>
      <w:r w:rsidRPr="00636BE3">
        <w:rPr>
          <w:sz w:val="23"/>
          <w:szCs w:val="23"/>
          <w:lang w:eastAsia="pt-BR"/>
        </w:rPr>
        <w:t xml:space="preserve"> </w:t>
      </w:r>
      <w:r w:rsidR="00B11164" w:rsidRPr="00B11164">
        <w:rPr>
          <w:sz w:val="23"/>
          <w:szCs w:val="23"/>
          <w:lang w:eastAsia="pt-BR"/>
        </w:rPr>
        <w:t>Autorização de Fornecimento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3AF2EA6C"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w:t>
      </w:r>
      <w:r w:rsidR="00B11164">
        <w:rPr>
          <w:sz w:val="23"/>
          <w:szCs w:val="23"/>
          <w:lang w:eastAsia="pt-BR"/>
        </w:rPr>
        <w:t>a</w:t>
      </w:r>
      <w:r w:rsidRPr="00636BE3">
        <w:rPr>
          <w:sz w:val="23"/>
          <w:szCs w:val="23"/>
          <w:lang w:eastAsia="pt-BR"/>
        </w:rPr>
        <w:t xml:space="preserve"> </w:t>
      </w:r>
      <w:r w:rsidR="00B11164" w:rsidRPr="00B11164">
        <w:rPr>
          <w:sz w:val="23"/>
          <w:szCs w:val="23"/>
          <w:lang w:eastAsia="pt-BR"/>
        </w:rPr>
        <w:t>Autorização de Fornecimento</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CDB6C88"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55168">
        <w:rPr>
          <w:b/>
          <w:bCs/>
          <w:sz w:val="23"/>
          <w:szCs w:val="23"/>
          <w:lang w:val="pt-PT"/>
        </w:rPr>
        <w:t>37</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E55168">
        <w:rPr>
          <w:b/>
          <w:bCs/>
          <w:sz w:val="23"/>
          <w:szCs w:val="23"/>
          <w:lang w:val="pt-PT"/>
        </w:rPr>
        <w:t>39</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55168">
        <w:rPr>
          <w:b/>
          <w:sz w:val="23"/>
          <w:szCs w:val="23"/>
          <w:lang w:val="pt-PT"/>
        </w:rPr>
        <w:t>62</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7BD8FE22"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55168">
        <w:rPr>
          <w:sz w:val="22"/>
          <w:szCs w:val="22"/>
        </w:rPr>
        <w:t>37</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E55168">
        <w:rPr>
          <w:sz w:val="22"/>
          <w:szCs w:val="22"/>
        </w:rPr>
        <w:t>39</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E55168">
        <w:rPr>
          <w:sz w:val="22"/>
          <w:szCs w:val="22"/>
        </w:rPr>
        <w:t>62</w:t>
      </w:r>
      <w:r w:rsidRPr="00E51629">
        <w:rPr>
          <w:sz w:val="22"/>
          <w:szCs w:val="22"/>
        </w:rPr>
        <w:t>/202</w:t>
      </w:r>
      <w:r w:rsidR="00AA315E">
        <w:rPr>
          <w:sz w:val="22"/>
          <w:szCs w:val="22"/>
        </w:rPr>
        <w:t>6</w:t>
      </w:r>
    </w:p>
    <w:p w14:paraId="51B93086" w14:textId="228B31F5" w:rsidR="00170FA3" w:rsidRDefault="00170FA3" w:rsidP="00717A47">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717A47" w:rsidRPr="00717A47">
        <w:rPr>
          <w:rFonts w:ascii="Times New Roman" w:hAnsi="Times New Roman" w:cs="Times New Roman"/>
          <w:sz w:val="22"/>
          <w:szCs w:val="22"/>
        </w:rPr>
        <w:t>hortifrutigranjeiros (verduras, legumes e frutas), in natura e processados, destinados ao preparo de refeições</w:t>
      </w:r>
      <w:r w:rsidR="00717A47">
        <w:rPr>
          <w:rFonts w:ascii="Times New Roman" w:hAnsi="Times New Roman" w:cs="Times New Roman"/>
          <w:sz w:val="22"/>
          <w:szCs w:val="22"/>
        </w:rPr>
        <w:t>.</w:t>
      </w:r>
    </w:p>
    <w:p w14:paraId="51083B73" w14:textId="77777777" w:rsidR="00717A47" w:rsidRPr="00E51629" w:rsidRDefault="00717A47" w:rsidP="00717A47">
      <w:pPr>
        <w:pStyle w:val="western"/>
        <w:spacing w:after="0" w:line="360" w:lineRule="auto"/>
        <w:jc w:val="both"/>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6A968D0C"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E55168">
        <w:rPr>
          <w:rFonts w:ascii="Times New Roman" w:hAnsi="Times New Roman" w:cs="Times New Roman"/>
          <w:sz w:val="23"/>
          <w:szCs w:val="23"/>
        </w:rPr>
        <w:t>37</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2D7E73AC"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E55168">
        <w:rPr>
          <w:rFonts w:ascii="Times New Roman" w:hAnsi="Times New Roman" w:cs="Times New Roman"/>
          <w:sz w:val="23"/>
          <w:szCs w:val="23"/>
        </w:rPr>
        <w:t>39</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7AF0692D"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E55168">
        <w:rPr>
          <w:b/>
          <w:bCs/>
          <w:sz w:val="23"/>
          <w:szCs w:val="23"/>
        </w:rPr>
        <w:t>62</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2D3DEAF6"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 xml:space="preserve">entregas deverão </w:t>
      </w:r>
      <w:r w:rsidR="003900F8">
        <w:rPr>
          <w:sz w:val="23"/>
          <w:szCs w:val="23"/>
        </w:rPr>
        <w:t>ser feitas em conformidade com a</w:t>
      </w:r>
      <w:r w:rsidRPr="00AA315E">
        <w:rPr>
          <w:sz w:val="23"/>
          <w:szCs w:val="23"/>
        </w:rPr>
        <w:t xml:space="preserve"> “</w:t>
      </w:r>
      <w:r w:rsidR="003900F8" w:rsidRPr="003900F8">
        <w:rPr>
          <w:sz w:val="23"/>
          <w:szCs w:val="23"/>
        </w:rPr>
        <w:t>Autorização de Fornecimento</w:t>
      </w:r>
      <w:r w:rsidRPr="00AA315E">
        <w:rPr>
          <w:sz w:val="23"/>
          <w:szCs w:val="23"/>
        </w:rPr>
        <w:t>”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436EF081"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702BDF" w:rsidRPr="00AA315E">
        <w:rPr>
          <w:sz w:val="23"/>
          <w:szCs w:val="23"/>
          <w:highlight w:val="green"/>
        </w:rPr>
        <w:t>xx</w:t>
      </w:r>
      <w:r w:rsidRPr="00AA315E">
        <w:rPr>
          <w:bCs/>
          <w:sz w:val="23"/>
          <w:szCs w:val="23"/>
        </w:rPr>
        <w:t xml:space="preserve"> (</w:t>
      </w:r>
      <w:r w:rsidR="00702BDF" w:rsidRPr="00AA315E">
        <w:rPr>
          <w:bCs/>
          <w:sz w:val="23"/>
          <w:szCs w:val="23"/>
          <w:highlight w:val="green"/>
        </w:rPr>
        <w:t>xxxx</w:t>
      </w:r>
      <w:r w:rsidRPr="00AA315E">
        <w:rPr>
          <w:bCs/>
          <w:sz w:val="23"/>
          <w:szCs w:val="23"/>
        </w:rPr>
        <w:t>)</w:t>
      </w:r>
      <w:r w:rsidR="003900F8">
        <w:rPr>
          <w:sz w:val="23"/>
          <w:szCs w:val="23"/>
        </w:rPr>
        <w:t xml:space="preserve"> dias, após o recebimento da</w:t>
      </w:r>
      <w:r w:rsidRPr="00AA315E">
        <w:rPr>
          <w:sz w:val="23"/>
          <w:szCs w:val="23"/>
        </w:rPr>
        <w:t xml:space="preserve"> “</w:t>
      </w:r>
      <w:r w:rsidR="003900F8" w:rsidRPr="003900F8">
        <w:rPr>
          <w:sz w:val="23"/>
          <w:szCs w:val="23"/>
        </w:rPr>
        <w:t>Autorização de Fornecimento</w:t>
      </w:r>
      <w:r w:rsidRPr="00AA315E">
        <w:rPr>
          <w:sz w:val="23"/>
          <w:szCs w:val="23"/>
        </w:rPr>
        <w:t>”,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11D8FA81"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717A47">
        <w:rPr>
          <w:sz w:val="23"/>
          <w:szCs w:val="23"/>
        </w:rPr>
        <w:t xml:space="preserve">a </w:t>
      </w:r>
      <w:r w:rsidR="00717A47" w:rsidRPr="00717A47">
        <w:rPr>
          <w:sz w:val="23"/>
          <w:szCs w:val="23"/>
        </w:rPr>
        <w:t>Sra. Elaine de Oliveira Freire Rodrigues, da Diretoria de Serviços e Logística de Suprimentos,</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1FBFC165" w:rsidR="00FB5E68" w:rsidRPr="00AA315E" w:rsidRDefault="00FB5E68" w:rsidP="00FB5E68">
      <w:pPr>
        <w:autoSpaceDE w:val="0"/>
        <w:spacing w:line="360" w:lineRule="auto"/>
        <w:ind w:left="708"/>
        <w:jc w:val="both"/>
        <w:rPr>
          <w:color w:val="000000"/>
          <w:sz w:val="23"/>
          <w:szCs w:val="23"/>
        </w:rPr>
      </w:pPr>
      <w:r w:rsidRPr="00AA315E">
        <w:rPr>
          <w:sz w:val="23"/>
          <w:szCs w:val="23"/>
        </w:rPr>
        <w:t xml:space="preserve">4.2. O(A) fiscal da Ata de Registro de Preços será </w:t>
      </w:r>
      <w:r w:rsidR="00717A47" w:rsidRPr="00717A47">
        <w:rPr>
          <w:sz w:val="23"/>
          <w:szCs w:val="23"/>
        </w:rPr>
        <w:t>a Sra. Mônica Cristina Balan, Nutricionista,</w:t>
      </w:r>
      <w:r w:rsidRPr="00AA315E">
        <w:rPr>
          <w:sz w:val="23"/>
          <w:szCs w:val="23"/>
        </w:rPr>
        <w:t xml:space="preserve">, sendo </w:t>
      </w:r>
      <w:r w:rsidRPr="00AA315E">
        <w:rPr>
          <w:bCs/>
          <w:color w:val="000000"/>
          <w:sz w:val="23"/>
          <w:szCs w:val="23"/>
        </w:rPr>
        <w:t xml:space="preserve">responsável pelo acompanhamento da entrega dos lotes, eventuais </w:t>
      </w:r>
      <w:r w:rsidRPr="00AA315E">
        <w:rPr>
          <w:color w:val="000000"/>
          <w:sz w:val="23"/>
          <w:szCs w:val="23"/>
        </w:rPr>
        <w:lastRenderedPageBreak/>
        <w:t>registros de ocorrências relacionadas à atividade contratual, bem como 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1C627C2"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w:t>
      </w:r>
      <w:r w:rsidR="003900F8" w:rsidRPr="003900F8">
        <w:rPr>
          <w:sz w:val="23"/>
          <w:szCs w:val="23"/>
        </w:rPr>
        <w:t>Autorização de Fornecimento</w:t>
      </w:r>
      <w:r w:rsidRPr="00AA315E">
        <w:rPr>
          <w:sz w:val="23"/>
          <w:szCs w:val="23"/>
        </w:rPr>
        <w:t>”.</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w:t>
      </w:r>
      <w:r w:rsidRPr="00AA315E">
        <w:rPr>
          <w:sz w:val="23"/>
          <w:szCs w:val="23"/>
        </w:rPr>
        <w:lastRenderedPageBreak/>
        <w:t>meses anteriores ao de sua incidência, sendo realizada por simples apostilamento.</w:t>
      </w:r>
    </w:p>
    <w:p w14:paraId="3811B3F2" w14:textId="6768C06D"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717A47" w:rsidRPr="00717A47">
        <w:rPr>
          <w:b/>
          <w:i/>
          <w:sz w:val="23"/>
          <w:szCs w:val="23"/>
        </w:rPr>
        <w:t>29/05/2026</w:t>
      </w:r>
      <w:r w:rsidRPr="00AA315E">
        <w:rPr>
          <w:sz w:val="23"/>
          <w:szCs w:val="23"/>
        </w:rPr>
        <w:t xml:space="preserve">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3C74D305"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A recusa injustificada da empresa constante do Registro de Preços em a</w:t>
      </w:r>
      <w:r w:rsidR="003900F8">
        <w:rPr>
          <w:sz w:val="23"/>
          <w:szCs w:val="23"/>
        </w:rPr>
        <w:t>tender à solicitação expressa na</w:t>
      </w:r>
      <w:r w:rsidRPr="00AA315E">
        <w:rPr>
          <w:sz w:val="23"/>
          <w:szCs w:val="23"/>
        </w:rPr>
        <w:t xml:space="preserve"> “</w:t>
      </w:r>
      <w:r w:rsidR="003900F8" w:rsidRPr="003900F8">
        <w:rPr>
          <w:sz w:val="23"/>
          <w:szCs w:val="23"/>
        </w:rPr>
        <w:t>Autorização de Fornecimento</w:t>
      </w:r>
      <w:r w:rsidRPr="00AA315E">
        <w:rPr>
          <w:sz w:val="23"/>
          <w:szCs w:val="23"/>
        </w:rPr>
        <w:t xml:space="preserve">”,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222292F0"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w:t>
      </w:r>
      <w:r w:rsidR="003900F8">
        <w:rPr>
          <w:sz w:val="23"/>
          <w:szCs w:val="23"/>
        </w:rPr>
        <w:t>a</w:t>
      </w:r>
      <w:r w:rsidRPr="00AA315E">
        <w:rPr>
          <w:sz w:val="23"/>
          <w:szCs w:val="23"/>
        </w:rPr>
        <w:t xml:space="preserve"> “</w:t>
      </w:r>
      <w:r w:rsidR="003900F8" w:rsidRPr="003900F8">
        <w:rPr>
          <w:sz w:val="23"/>
          <w:szCs w:val="23"/>
        </w:rPr>
        <w:t>Autorização de Fornecimento</w:t>
      </w:r>
      <w:r w:rsidRPr="00AA315E">
        <w:rPr>
          <w:sz w:val="23"/>
          <w:szCs w:val="23"/>
        </w:rPr>
        <w:t>”, até o 10</w:t>
      </w:r>
      <w:r w:rsidRPr="00AA315E">
        <w:rPr>
          <w:sz w:val="23"/>
          <w:szCs w:val="23"/>
          <w:u w:val="single"/>
          <w:vertAlign w:val="superscript"/>
        </w:rPr>
        <w:t>o</w:t>
      </w:r>
      <w:r w:rsidRPr="00AA315E">
        <w:rPr>
          <w:sz w:val="23"/>
          <w:szCs w:val="23"/>
        </w:rPr>
        <w:t xml:space="preserve"> (décimo) dia consecutivo;</w:t>
      </w:r>
    </w:p>
    <w:p w14:paraId="380B06C3" w14:textId="31BC8F82"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w:t>
      </w:r>
      <w:r w:rsidR="003900F8">
        <w:rPr>
          <w:sz w:val="23"/>
          <w:szCs w:val="23"/>
        </w:rPr>
        <w:t>a</w:t>
      </w:r>
      <w:r w:rsidRPr="00AA315E">
        <w:rPr>
          <w:sz w:val="23"/>
          <w:szCs w:val="23"/>
        </w:rPr>
        <w:t xml:space="preserve"> “</w:t>
      </w:r>
      <w:r w:rsidR="003900F8" w:rsidRPr="003900F8">
        <w:rPr>
          <w:sz w:val="23"/>
          <w:szCs w:val="23"/>
        </w:rPr>
        <w:t>Autorização de Fornecimento</w:t>
      </w:r>
      <w:r w:rsidRPr="00AA315E">
        <w:rPr>
          <w:sz w:val="23"/>
          <w:szCs w:val="23"/>
        </w:rPr>
        <w:t>”,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2E0B101A"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w:t>
      </w:r>
      <w:r w:rsidR="003900F8">
        <w:rPr>
          <w:sz w:val="23"/>
          <w:szCs w:val="23"/>
        </w:rPr>
        <w:t>iros por cento) sobre o valor da</w:t>
      </w:r>
      <w:r w:rsidRPr="00AA315E">
        <w:rPr>
          <w:sz w:val="23"/>
          <w:szCs w:val="23"/>
        </w:rPr>
        <w:t xml:space="preserve"> “</w:t>
      </w:r>
      <w:r w:rsidR="003900F8" w:rsidRPr="003900F8">
        <w:rPr>
          <w:sz w:val="23"/>
          <w:szCs w:val="23"/>
        </w:rPr>
        <w:t>Autorização de Fornecimento</w:t>
      </w:r>
      <w:r w:rsidRPr="00AA315E">
        <w:rPr>
          <w:sz w:val="23"/>
          <w:szCs w:val="23"/>
        </w:rPr>
        <w:t xml:space="preserve">”, por entrega do(s) lote(s) em desconformidade com as especificações estabelecidas ou em condições impróprias para a utilização, sem prejuízo da obrigação de substituí-los; </w:t>
      </w:r>
    </w:p>
    <w:p w14:paraId="0D964A68" w14:textId="0357866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w:t>
      </w:r>
      <w:r w:rsidR="003900F8">
        <w:rPr>
          <w:bCs/>
          <w:sz w:val="23"/>
          <w:szCs w:val="23"/>
        </w:rPr>
        <w:t>a</w:t>
      </w:r>
      <w:r w:rsidRPr="00AA315E">
        <w:rPr>
          <w:bCs/>
          <w:sz w:val="23"/>
          <w:szCs w:val="23"/>
        </w:rPr>
        <w:t xml:space="preserve"> </w:t>
      </w:r>
      <w:r w:rsidRPr="00AA315E">
        <w:rPr>
          <w:sz w:val="23"/>
          <w:szCs w:val="23"/>
        </w:rPr>
        <w:t>“</w:t>
      </w:r>
      <w:r w:rsidR="003900F8" w:rsidRPr="003900F8">
        <w:rPr>
          <w:sz w:val="23"/>
          <w:szCs w:val="23"/>
        </w:rPr>
        <w:t>Autorização de Fornecimento</w:t>
      </w:r>
      <w:r w:rsidRPr="00AA315E">
        <w:rPr>
          <w:sz w:val="23"/>
          <w:szCs w:val="23"/>
        </w:rPr>
        <w:t>”</w:t>
      </w:r>
      <w:r w:rsidRPr="00AA315E">
        <w:rPr>
          <w:bCs/>
          <w:sz w:val="23"/>
          <w:szCs w:val="23"/>
        </w:rPr>
        <w:t xml:space="preserve">; </w:t>
      </w:r>
    </w:p>
    <w:p w14:paraId="59B121F7" w14:textId="1CFADB73" w:rsidR="00C576E8" w:rsidRPr="00AA315E" w:rsidRDefault="00C576E8" w:rsidP="00E5516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w:t>
      </w:r>
      <w:r w:rsidR="00E55168" w:rsidRPr="00E55168">
        <w:rPr>
          <w:sz w:val="23"/>
          <w:szCs w:val="23"/>
        </w:rPr>
        <w:t>Na hipótese de descumprimento integral de, no mínimo, um</w:t>
      </w:r>
      <w:r w:rsidR="00F1451A">
        <w:rPr>
          <w:sz w:val="23"/>
          <w:szCs w:val="23"/>
        </w:rPr>
        <w:t>a “Autorização de Fornecimento”,</w:t>
      </w:r>
      <w:r w:rsidR="00E55168">
        <w:rPr>
          <w:sz w:val="23"/>
          <w:szCs w:val="23"/>
        </w:rPr>
        <w:t xml:space="preserve"> </w:t>
      </w:r>
      <w:r w:rsidR="00E55168" w:rsidRPr="00E55168">
        <w:rPr>
          <w:sz w:val="23"/>
          <w:szCs w:val="23"/>
        </w:rPr>
        <w:t>ou descumprimento parcial de mais de um</w:t>
      </w:r>
      <w:r w:rsidR="00F1451A">
        <w:rPr>
          <w:sz w:val="23"/>
          <w:szCs w:val="23"/>
        </w:rPr>
        <w:t>a</w:t>
      </w:r>
      <w:r w:rsidR="00E55168">
        <w:rPr>
          <w:sz w:val="23"/>
          <w:szCs w:val="23"/>
        </w:rPr>
        <w:t xml:space="preserve"> </w:t>
      </w:r>
      <w:r w:rsidR="00F1451A">
        <w:rPr>
          <w:sz w:val="23"/>
          <w:szCs w:val="23"/>
        </w:rPr>
        <w:t xml:space="preserve">“Autorização de Fornecimento”, </w:t>
      </w:r>
      <w:r w:rsidR="00E55168" w:rsidRPr="00E55168">
        <w:rPr>
          <w:sz w:val="23"/>
          <w:szCs w:val="23"/>
        </w:rPr>
        <w:t>fica a contratada sujeita ao cancelamento da Ata de Registro de</w:t>
      </w:r>
      <w:r w:rsidR="00E55168">
        <w:rPr>
          <w:sz w:val="23"/>
          <w:szCs w:val="23"/>
        </w:rPr>
        <w:t xml:space="preserve"> </w:t>
      </w:r>
      <w:r w:rsidR="00E55168" w:rsidRPr="00E55168">
        <w:rPr>
          <w:sz w:val="23"/>
          <w:szCs w:val="23"/>
        </w:rPr>
        <w:t xml:space="preserve">Preços e o impedimento de contratar com o </w:t>
      </w:r>
      <w:r w:rsidR="00E55168" w:rsidRPr="00F1451A">
        <w:rPr>
          <w:b/>
          <w:i/>
          <w:sz w:val="23"/>
          <w:szCs w:val="23"/>
        </w:rPr>
        <w:t>SAAE</w:t>
      </w:r>
      <w:r w:rsidR="00E55168" w:rsidRPr="00E55168">
        <w:rPr>
          <w:sz w:val="23"/>
          <w:szCs w:val="23"/>
        </w:rPr>
        <w:t xml:space="preserve"> de Indaiatuba, pelo prazo de</w:t>
      </w:r>
      <w:r w:rsidR="00E55168">
        <w:rPr>
          <w:sz w:val="23"/>
          <w:szCs w:val="23"/>
        </w:rPr>
        <w:t xml:space="preserve"> </w:t>
      </w:r>
      <w:r w:rsidR="00F1451A">
        <w:rPr>
          <w:sz w:val="23"/>
          <w:szCs w:val="23"/>
        </w:rPr>
        <w:t>12 (doze) meses</w:t>
      </w:r>
      <w:r w:rsidRPr="00AA315E">
        <w:rPr>
          <w:sz w:val="23"/>
          <w:szCs w:val="23"/>
        </w:rPr>
        <w:t>;</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3" w:name="_Toc48657655"/>
      <w:r w:rsidRPr="0051334C">
        <w:rPr>
          <w:rFonts w:eastAsia="Calibri"/>
        </w:rPr>
        <w:br w:type="page"/>
      </w:r>
      <w:bookmarkEnd w:id="3"/>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0BA806DB" w:rsidR="00CF1EAE" w:rsidRDefault="00717A47">
            <w:pPr>
              <w:snapToGrid w:val="0"/>
              <w:spacing w:line="360" w:lineRule="auto"/>
              <w:ind w:left="53"/>
              <w:rPr>
                <w:sz w:val="22"/>
                <w:szCs w:val="22"/>
              </w:rPr>
            </w:pPr>
            <w:r>
              <w:rPr>
                <w:sz w:val="22"/>
                <w:szCs w:val="22"/>
              </w:rPr>
              <w:t>37</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4A6C7123" w:rsidR="00CF1EAE" w:rsidRDefault="00717A47">
            <w:pPr>
              <w:snapToGrid w:val="0"/>
              <w:spacing w:line="360" w:lineRule="auto"/>
              <w:ind w:left="53"/>
              <w:rPr>
                <w:sz w:val="22"/>
                <w:szCs w:val="22"/>
              </w:rPr>
            </w:pPr>
            <w:r>
              <w:rPr>
                <w:sz w:val="22"/>
                <w:szCs w:val="22"/>
              </w:rPr>
              <w:t>39</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356F86E" w:rsidR="00CF1EAE" w:rsidRDefault="00717A47">
            <w:pPr>
              <w:snapToGrid w:val="0"/>
              <w:spacing w:line="360" w:lineRule="auto"/>
              <w:ind w:left="53"/>
              <w:rPr>
                <w:sz w:val="22"/>
                <w:szCs w:val="22"/>
              </w:rPr>
            </w:pPr>
            <w:r>
              <w:rPr>
                <w:sz w:val="22"/>
                <w:szCs w:val="22"/>
              </w:rPr>
              <w:t>62</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90A6A4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239F28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3F51A0B"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14A6E57B" w14:textId="77777777" w:rsidR="005152B9"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p>
    <w:p w14:paraId="04826915" w14:textId="483AD915" w:rsidR="005152B9" w:rsidRPr="00FC51A8" w:rsidRDefault="005152B9" w:rsidP="005152B9">
      <w:pPr>
        <w:pStyle w:val="Nivel3"/>
        <w:numPr>
          <w:ilvl w:val="0"/>
          <w:numId w:val="0"/>
        </w:numPr>
        <w:tabs>
          <w:tab w:val="left" w:pos="1418"/>
        </w:tabs>
        <w:spacing w:before="0" w:after="0" w:line="360" w:lineRule="auto"/>
        <w:ind w:left="709"/>
        <w:rPr>
          <w:rFonts w:ascii="Times New Roman" w:hAnsi="Times New Roman" w:cs="Times New Roman"/>
          <w:sz w:val="23"/>
          <w:szCs w:val="23"/>
        </w:rPr>
      </w:pPr>
      <w:r w:rsidRPr="005152B9">
        <w:rPr>
          <w:rFonts w:ascii="Times New Roman" w:hAnsi="Times New Roman" w:cs="Times New Roman"/>
          <w:b/>
          <w:bCs/>
          <w:sz w:val="23"/>
          <w:szCs w:val="23"/>
        </w:rPr>
        <w:t>e)</w:t>
      </w:r>
      <w:r>
        <w:rPr>
          <w:b/>
          <w:bCs/>
          <w:sz w:val="23"/>
          <w:szCs w:val="23"/>
        </w:rPr>
        <w:t xml:space="preserve"> </w:t>
      </w:r>
      <w:r w:rsidRPr="00FC51A8">
        <w:rPr>
          <w:rFonts w:ascii="Times New Roman" w:hAnsi="Times New Roman" w:cs="Times New Roman"/>
          <w:sz w:val="23"/>
          <w:szCs w:val="23"/>
        </w:rPr>
        <w:t>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lastRenderedPageBreak/>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lastRenderedPageBreak/>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lastRenderedPageBreak/>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B80B61" w:rsidRDefault="00B80B61">
      <w:r>
        <w:separator/>
      </w:r>
    </w:p>
  </w:endnote>
  <w:endnote w:type="continuationSeparator" w:id="0">
    <w:p w14:paraId="106FA8C8" w14:textId="77777777" w:rsidR="00B80B61" w:rsidRDefault="00B80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B80B61" w:rsidRDefault="00B80B61">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276234">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B80B61" w:rsidRDefault="00B80B61">
      <w:r>
        <w:separator/>
      </w:r>
    </w:p>
  </w:footnote>
  <w:footnote w:type="continuationSeparator" w:id="0">
    <w:p w14:paraId="518F5C76" w14:textId="77777777" w:rsidR="00B80B61" w:rsidRDefault="00B80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B80B61" w:rsidRDefault="00B80B61">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76234"/>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00F8"/>
    <w:rsid w:val="003925FD"/>
    <w:rsid w:val="00392B6D"/>
    <w:rsid w:val="00392C89"/>
    <w:rsid w:val="00393D1E"/>
    <w:rsid w:val="003975A5"/>
    <w:rsid w:val="003A1D6C"/>
    <w:rsid w:val="003A23BA"/>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52B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28B"/>
    <w:rsid w:val="007176CB"/>
    <w:rsid w:val="00717A47"/>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4CB2"/>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0BF"/>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12A0"/>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1164"/>
    <w:rsid w:val="00B145F2"/>
    <w:rsid w:val="00B16A07"/>
    <w:rsid w:val="00B24F9F"/>
    <w:rsid w:val="00B25420"/>
    <w:rsid w:val="00B27B50"/>
    <w:rsid w:val="00B41DD4"/>
    <w:rsid w:val="00B46027"/>
    <w:rsid w:val="00B4643C"/>
    <w:rsid w:val="00B471CF"/>
    <w:rsid w:val="00B51F3C"/>
    <w:rsid w:val="00B552DD"/>
    <w:rsid w:val="00B553B3"/>
    <w:rsid w:val="00B6007C"/>
    <w:rsid w:val="00B65C64"/>
    <w:rsid w:val="00B70ACE"/>
    <w:rsid w:val="00B71D7B"/>
    <w:rsid w:val="00B72823"/>
    <w:rsid w:val="00B7737D"/>
    <w:rsid w:val="00B77878"/>
    <w:rsid w:val="00B8018F"/>
    <w:rsid w:val="00B80B61"/>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92F"/>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29A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9D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4BE"/>
    <w:rsid w:val="00E30B21"/>
    <w:rsid w:val="00E35EFA"/>
    <w:rsid w:val="00E3639B"/>
    <w:rsid w:val="00E37B56"/>
    <w:rsid w:val="00E40A34"/>
    <w:rsid w:val="00E40DB1"/>
    <w:rsid w:val="00E40DC5"/>
    <w:rsid w:val="00E41F9D"/>
    <w:rsid w:val="00E42474"/>
    <w:rsid w:val="00E43232"/>
    <w:rsid w:val="00E43E54"/>
    <w:rsid w:val="00E55168"/>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451A"/>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C51A8"/>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05664519">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C9742-5572-46EC-B97B-2981EE32B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11687</Words>
  <Characters>63110</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74648</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2026-06-18T12:46:00Z</cp:lastPrinted>
  <dcterms:created xsi:type="dcterms:W3CDTF">2026-06-18T12:47:00Z</dcterms:created>
  <dcterms:modified xsi:type="dcterms:W3CDTF">2026-06-18T12:47:00Z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