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E8346D">
        <w:rPr>
          <w:rFonts w:ascii="Times New Roman" w:hAnsi="Times New Roman" w:cs="Times New Roman"/>
          <w:b/>
          <w:sz w:val="24"/>
          <w:szCs w:val="24"/>
        </w:rPr>
        <w:t>COMPRA</w:t>
      </w:r>
      <w:r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ED39D9" w:rsidRPr="00FB1DD3" w:rsidRDefault="00ED39D9" w:rsidP="00275175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181934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>Dispensa de licitação, com base no inciso II c/c § 3º do art. 75 - Lei n.º 14.133/2021</w:t>
      </w:r>
      <w:r w:rsidRPr="00275175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 </w:t>
      </w:r>
    </w:p>
    <w:p w:rsidR="00ED39D9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181934">
        <w:rPr>
          <w:rFonts w:ascii="Times New Roman" w:hAnsi="Times New Roman" w:cs="Times New Roman"/>
          <w:b/>
          <w:sz w:val="24"/>
          <w:szCs w:val="24"/>
        </w:rPr>
        <w:t>266</w:t>
      </w:r>
      <w:r w:rsidR="00A950B0">
        <w:rPr>
          <w:rFonts w:ascii="Times New Roman" w:hAnsi="Times New Roman" w:cs="Times New Roman"/>
          <w:b/>
          <w:sz w:val="24"/>
          <w:szCs w:val="24"/>
        </w:rPr>
        <w:t>/2026</w:t>
      </w:r>
    </w:p>
    <w:p w:rsidR="00275175" w:rsidRPr="00E8346D" w:rsidRDefault="00275175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275175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>Objeto</w:t>
      </w:r>
      <w:r w:rsidRPr="00E8346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E8346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81934" w:rsidRPr="003F5FD6">
        <w:rPr>
          <w:rFonts w:ascii="Times New Roman" w:eastAsia="Calibri" w:hAnsi="Times New Roman" w:cs="Times New Roman"/>
          <w:sz w:val="23"/>
          <w:szCs w:val="23"/>
        </w:rPr>
        <w:t xml:space="preserve">Terminal </w:t>
      </w:r>
      <w:r w:rsidR="00181934" w:rsidRPr="003F5FD6">
        <w:rPr>
          <w:rFonts w:ascii="Times New Roman" w:eastAsia="Calibri" w:hAnsi="Times New Roman" w:cs="Times New Roman"/>
          <w:sz w:val="23"/>
          <w:szCs w:val="23"/>
        </w:rPr>
        <w:t>telefônico</w:t>
      </w:r>
      <w:r w:rsidR="00181934">
        <w:rPr>
          <w:rFonts w:ascii="Times New Roman" w:eastAsia="Calibri" w:hAnsi="Times New Roman" w:cs="Times New Roman"/>
          <w:sz w:val="23"/>
          <w:szCs w:val="23"/>
        </w:rPr>
        <w:t xml:space="preserve"> inteligente IP</w:t>
      </w:r>
      <w:r w:rsidR="00181934" w:rsidRPr="003F5FD6">
        <w:rPr>
          <w:rFonts w:ascii="Times New Roman" w:eastAsia="Calibri" w:hAnsi="Times New Roman" w:cs="Times New Roman"/>
          <w:sz w:val="23"/>
          <w:szCs w:val="23"/>
        </w:rPr>
        <w:t xml:space="preserve"> (protocolo internet) com as seguintes </w:t>
      </w:r>
      <w:r w:rsidR="00181934" w:rsidRPr="003F5FD6">
        <w:rPr>
          <w:rFonts w:ascii="Times New Roman" w:eastAsia="Calibri" w:hAnsi="Times New Roman" w:cs="Times New Roman"/>
          <w:sz w:val="23"/>
          <w:szCs w:val="23"/>
        </w:rPr>
        <w:t>características</w:t>
      </w:r>
      <w:r w:rsidR="00181934" w:rsidRPr="003F5FD6">
        <w:rPr>
          <w:rFonts w:ascii="Times New Roman" w:eastAsia="Calibri" w:hAnsi="Times New Roman" w:cs="Times New Roman"/>
          <w:sz w:val="23"/>
          <w:szCs w:val="23"/>
        </w:rPr>
        <w:t xml:space="preserve"> </w:t>
      </w:r>
      <w:r w:rsidR="00181934" w:rsidRPr="003F5FD6">
        <w:rPr>
          <w:rFonts w:ascii="Times New Roman" w:eastAsia="Calibri" w:hAnsi="Times New Roman" w:cs="Times New Roman"/>
          <w:sz w:val="23"/>
          <w:szCs w:val="23"/>
        </w:rPr>
        <w:t>mínimas</w:t>
      </w:r>
      <w:r w:rsidR="00181934" w:rsidRPr="003F5FD6">
        <w:rPr>
          <w:rFonts w:ascii="Times New Roman" w:eastAsia="Calibri" w:hAnsi="Times New Roman" w:cs="Times New Roman"/>
          <w:sz w:val="23"/>
          <w:szCs w:val="23"/>
        </w:rPr>
        <w:t xml:space="preserve">: suporte a uma conta </w:t>
      </w:r>
      <w:proofErr w:type="spellStart"/>
      <w:r w:rsidR="00181934" w:rsidRPr="003F5FD6">
        <w:rPr>
          <w:rFonts w:ascii="Times New Roman" w:eastAsia="Calibri" w:hAnsi="Times New Roman" w:cs="Times New Roman"/>
          <w:sz w:val="23"/>
          <w:szCs w:val="23"/>
        </w:rPr>
        <w:t>sip</w:t>
      </w:r>
      <w:proofErr w:type="spellEnd"/>
      <w:r w:rsidR="00181934" w:rsidRPr="003F5FD6">
        <w:rPr>
          <w:rFonts w:ascii="Times New Roman" w:eastAsia="Calibri" w:hAnsi="Times New Roman" w:cs="Times New Roman"/>
          <w:sz w:val="23"/>
          <w:szCs w:val="23"/>
        </w:rPr>
        <w:t xml:space="preserve">; display </w:t>
      </w:r>
      <w:r w:rsidR="00181934" w:rsidRPr="003F5FD6">
        <w:rPr>
          <w:rFonts w:ascii="Times New Roman" w:eastAsia="Calibri" w:hAnsi="Times New Roman" w:cs="Times New Roman"/>
          <w:sz w:val="23"/>
          <w:szCs w:val="23"/>
        </w:rPr>
        <w:t>gráfico</w:t>
      </w:r>
      <w:r w:rsidR="00181934" w:rsidRPr="003F5FD6">
        <w:rPr>
          <w:rFonts w:ascii="Times New Roman" w:eastAsia="Calibri" w:hAnsi="Times New Roman" w:cs="Times New Roman"/>
          <w:sz w:val="23"/>
          <w:szCs w:val="23"/>
        </w:rPr>
        <w:t xml:space="preserve"> </w:t>
      </w:r>
      <w:proofErr w:type="spellStart"/>
      <w:r w:rsidR="00181934" w:rsidRPr="003F5FD6">
        <w:rPr>
          <w:rFonts w:ascii="Times New Roman" w:eastAsia="Calibri" w:hAnsi="Times New Roman" w:cs="Times New Roman"/>
          <w:sz w:val="23"/>
          <w:szCs w:val="23"/>
        </w:rPr>
        <w:t>mocromaticos</w:t>
      </w:r>
      <w:proofErr w:type="spellEnd"/>
      <w:r w:rsidR="00181934" w:rsidRPr="003F5FD6">
        <w:rPr>
          <w:rFonts w:ascii="Times New Roman" w:eastAsia="Calibri" w:hAnsi="Times New Roman" w:cs="Times New Roman"/>
          <w:sz w:val="23"/>
          <w:szCs w:val="23"/>
        </w:rPr>
        <w:t xml:space="preserve"> de 128x32 pixels; tecla dedicada para </w:t>
      </w:r>
      <w:r w:rsidR="00181934" w:rsidRPr="003F5FD6">
        <w:rPr>
          <w:rFonts w:ascii="Times New Roman" w:eastAsia="Calibri" w:hAnsi="Times New Roman" w:cs="Times New Roman"/>
          <w:sz w:val="23"/>
          <w:szCs w:val="23"/>
        </w:rPr>
        <w:t>realização</w:t>
      </w:r>
      <w:r w:rsidR="00181934" w:rsidRPr="003F5FD6">
        <w:rPr>
          <w:rFonts w:ascii="Times New Roman" w:eastAsia="Calibri" w:hAnsi="Times New Roman" w:cs="Times New Roman"/>
          <w:sz w:val="23"/>
          <w:szCs w:val="23"/>
        </w:rPr>
        <w:t xml:space="preserve"> de conferencia; tecla menu para acesso as </w:t>
      </w:r>
      <w:r w:rsidR="00181934" w:rsidRPr="003F5FD6">
        <w:rPr>
          <w:rFonts w:ascii="Times New Roman" w:eastAsia="Calibri" w:hAnsi="Times New Roman" w:cs="Times New Roman"/>
          <w:sz w:val="23"/>
          <w:szCs w:val="23"/>
        </w:rPr>
        <w:t>configurações</w:t>
      </w:r>
      <w:r w:rsidR="00181934" w:rsidRPr="003F5FD6">
        <w:rPr>
          <w:rFonts w:ascii="Times New Roman" w:eastAsia="Calibri" w:hAnsi="Times New Roman" w:cs="Times New Roman"/>
          <w:sz w:val="23"/>
          <w:szCs w:val="23"/>
        </w:rPr>
        <w:t xml:space="preserve"> </w:t>
      </w:r>
      <w:r w:rsidR="00181934" w:rsidRPr="003F5FD6">
        <w:rPr>
          <w:rFonts w:ascii="Times New Roman" w:eastAsia="Calibri" w:hAnsi="Times New Roman" w:cs="Times New Roman"/>
          <w:sz w:val="23"/>
          <w:szCs w:val="23"/>
        </w:rPr>
        <w:t>básicas</w:t>
      </w:r>
      <w:r w:rsidR="00181934" w:rsidRPr="003F5FD6">
        <w:rPr>
          <w:rFonts w:ascii="Times New Roman" w:eastAsia="Calibri" w:hAnsi="Times New Roman" w:cs="Times New Roman"/>
          <w:sz w:val="23"/>
          <w:szCs w:val="23"/>
        </w:rPr>
        <w:t xml:space="preserve"> do terminal; tecla para correio de voz, sigilo (</w:t>
      </w:r>
      <w:proofErr w:type="spellStart"/>
      <w:r w:rsidR="00181934" w:rsidRPr="003F5FD6">
        <w:rPr>
          <w:rFonts w:ascii="Times New Roman" w:eastAsia="Calibri" w:hAnsi="Times New Roman" w:cs="Times New Roman"/>
          <w:sz w:val="23"/>
          <w:szCs w:val="23"/>
        </w:rPr>
        <w:t>mute</w:t>
      </w:r>
      <w:proofErr w:type="spellEnd"/>
      <w:r w:rsidR="00181934" w:rsidRPr="003F5FD6">
        <w:rPr>
          <w:rFonts w:ascii="Times New Roman" w:eastAsia="Calibri" w:hAnsi="Times New Roman" w:cs="Times New Roman"/>
          <w:sz w:val="23"/>
          <w:szCs w:val="23"/>
        </w:rPr>
        <w:t xml:space="preserve">), </w:t>
      </w:r>
      <w:proofErr w:type="spellStart"/>
      <w:r w:rsidR="00181934" w:rsidRPr="003F5FD6">
        <w:rPr>
          <w:rFonts w:ascii="Times New Roman" w:eastAsia="Calibri" w:hAnsi="Times New Roman" w:cs="Times New Roman"/>
          <w:sz w:val="23"/>
          <w:szCs w:val="23"/>
        </w:rPr>
        <w:t>viva-voz</w:t>
      </w:r>
      <w:proofErr w:type="spellEnd"/>
      <w:r w:rsidR="00181934" w:rsidRPr="003F5FD6">
        <w:rPr>
          <w:rFonts w:ascii="Times New Roman" w:eastAsia="Calibri" w:hAnsi="Times New Roman" w:cs="Times New Roman"/>
          <w:sz w:val="23"/>
          <w:szCs w:val="23"/>
        </w:rPr>
        <w:t xml:space="preserve"> e atendimento via </w:t>
      </w:r>
      <w:proofErr w:type="spellStart"/>
      <w:r w:rsidR="00181934" w:rsidRPr="003F5FD6">
        <w:rPr>
          <w:rFonts w:ascii="Times New Roman" w:eastAsia="Calibri" w:hAnsi="Times New Roman" w:cs="Times New Roman"/>
          <w:sz w:val="23"/>
          <w:szCs w:val="23"/>
        </w:rPr>
        <w:t>headset</w:t>
      </w:r>
      <w:proofErr w:type="spellEnd"/>
      <w:r w:rsidR="00181934" w:rsidRPr="003F5FD6">
        <w:rPr>
          <w:rFonts w:ascii="Times New Roman" w:eastAsia="Calibri" w:hAnsi="Times New Roman" w:cs="Times New Roman"/>
          <w:sz w:val="23"/>
          <w:szCs w:val="23"/>
        </w:rPr>
        <w:t xml:space="preserve">, todas com </w:t>
      </w:r>
      <w:r w:rsidR="00181934" w:rsidRPr="003F5FD6">
        <w:rPr>
          <w:rFonts w:ascii="Times New Roman" w:eastAsia="Calibri" w:hAnsi="Times New Roman" w:cs="Times New Roman"/>
          <w:sz w:val="23"/>
          <w:szCs w:val="23"/>
        </w:rPr>
        <w:t>sinalização</w:t>
      </w:r>
      <w:r w:rsidR="00181934" w:rsidRPr="003F5FD6">
        <w:rPr>
          <w:rFonts w:ascii="Times New Roman" w:eastAsia="Calibri" w:hAnsi="Times New Roman" w:cs="Times New Roman"/>
          <w:sz w:val="23"/>
          <w:szCs w:val="23"/>
        </w:rPr>
        <w:t xml:space="preserve"> por </w:t>
      </w:r>
      <w:proofErr w:type="spellStart"/>
      <w:r w:rsidR="00181934" w:rsidRPr="003F5FD6">
        <w:rPr>
          <w:rFonts w:ascii="Times New Roman" w:eastAsia="Calibri" w:hAnsi="Times New Roman" w:cs="Times New Roman"/>
          <w:sz w:val="23"/>
          <w:szCs w:val="23"/>
        </w:rPr>
        <w:t>led</w:t>
      </w:r>
      <w:proofErr w:type="spellEnd"/>
      <w:r w:rsidR="00181934" w:rsidRPr="003F5FD6">
        <w:rPr>
          <w:rFonts w:ascii="Times New Roman" w:eastAsia="Calibri" w:hAnsi="Times New Roman" w:cs="Times New Roman"/>
          <w:sz w:val="23"/>
          <w:szCs w:val="23"/>
        </w:rPr>
        <w:t xml:space="preserve">; teclas para ajustes de volume de </w:t>
      </w:r>
      <w:r w:rsidR="00181934" w:rsidRPr="003F5FD6">
        <w:rPr>
          <w:rFonts w:ascii="Times New Roman" w:eastAsia="Calibri" w:hAnsi="Times New Roman" w:cs="Times New Roman"/>
          <w:sz w:val="23"/>
          <w:szCs w:val="23"/>
        </w:rPr>
        <w:t>áudio</w:t>
      </w:r>
      <w:r w:rsidR="00181934" w:rsidRPr="003F5FD6">
        <w:rPr>
          <w:rFonts w:ascii="Times New Roman" w:eastAsia="Calibri" w:hAnsi="Times New Roman" w:cs="Times New Roman"/>
          <w:sz w:val="23"/>
          <w:szCs w:val="23"/>
        </w:rPr>
        <w:t xml:space="preserve"> e campainha, flash e </w:t>
      </w:r>
      <w:proofErr w:type="spellStart"/>
      <w:r w:rsidR="00181934" w:rsidRPr="003F5FD6">
        <w:rPr>
          <w:rFonts w:ascii="Times New Roman" w:eastAsia="Calibri" w:hAnsi="Times New Roman" w:cs="Times New Roman"/>
          <w:sz w:val="23"/>
          <w:szCs w:val="23"/>
        </w:rPr>
        <w:t>rediscar</w:t>
      </w:r>
      <w:proofErr w:type="spellEnd"/>
      <w:r w:rsidR="00181934" w:rsidRPr="003F5FD6">
        <w:rPr>
          <w:rFonts w:ascii="Times New Roman" w:eastAsia="Calibri" w:hAnsi="Times New Roman" w:cs="Times New Roman"/>
          <w:sz w:val="23"/>
          <w:szCs w:val="23"/>
        </w:rPr>
        <w:t xml:space="preserve">; 2 portas ethernet de 10/100 </w:t>
      </w:r>
      <w:proofErr w:type="spellStart"/>
      <w:r w:rsidR="00181934" w:rsidRPr="003F5FD6">
        <w:rPr>
          <w:rFonts w:ascii="Times New Roman" w:eastAsia="Calibri" w:hAnsi="Times New Roman" w:cs="Times New Roman"/>
          <w:sz w:val="23"/>
          <w:szCs w:val="23"/>
        </w:rPr>
        <w:t>mbps</w:t>
      </w:r>
      <w:proofErr w:type="spellEnd"/>
      <w:r w:rsidR="00181934" w:rsidRPr="003F5FD6">
        <w:rPr>
          <w:rFonts w:ascii="Times New Roman" w:eastAsia="Calibri" w:hAnsi="Times New Roman" w:cs="Times New Roman"/>
          <w:sz w:val="23"/>
          <w:szCs w:val="23"/>
        </w:rPr>
        <w:t xml:space="preserve">; possibilidade de </w:t>
      </w:r>
      <w:r w:rsidR="00181934" w:rsidRPr="003F5FD6">
        <w:rPr>
          <w:rFonts w:ascii="Times New Roman" w:eastAsia="Calibri" w:hAnsi="Times New Roman" w:cs="Times New Roman"/>
          <w:sz w:val="23"/>
          <w:szCs w:val="23"/>
        </w:rPr>
        <w:t>instalação</w:t>
      </w:r>
      <w:bookmarkStart w:id="0" w:name="_GoBack"/>
      <w:bookmarkEnd w:id="0"/>
      <w:r w:rsidR="00181934" w:rsidRPr="003F5FD6">
        <w:rPr>
          <w:rFonts w:ascii="Times New Roman" w:eastAsia="Calibri" w:hAnsi="Times New Roman" w:cs="Times New Roman"/>
          <w:sz w:val="23"/>
          <w:szCs w:val="23"/>
        </w:rPr>
        <w:t xml:space="preserve"> em mesa ou parede; </w:t>
      </w:r>
      <w:r w:rsidR="00181934" w:rsidRPr="003F5FD6">
        <w:rPr>
          <w:rFonts w:ascii="Times New Roman" w:eastAsia="Calibri" w:hAnsi="Times New Roman" w:cs="Times New Roman"/>
          <w:sz w:val="23"/>
          <w:szCs w:val="23"/>
        </w:rPr>
        <w:t>sinalização</w:t>
      </w:r>
      <w:r w:rsidR="00181934" w:rsidRPr="003F5FD6">
        <w:rPr>
          <w:rFonts w:ascii="Times New Roman" w:eastAsia="Calibri" w:hAnsi="Times New Roman" w:cs="Times New Roman"/>
          <w:sz w:val="23"/>
          <w:szCs w:val="23"/>
        </w:rPr>
        <w:t xml:space="preserve"> de campainha por </w:t>
      </w:r>
      <w:proofErr w:type="spellStart"/>
      <w:r w:rsidR="00181934" w:rsidRPr="003F5FD6">
        <w:rPr>
          <w:rFonts w:ascii="Times New Roman" w:eastAsia="Calibri" w:hAnsi="Times New Roman" w:cs="Times New Roman"/>
          <w:sz w:val="23"/>
          <w:szCs w:val="23"/>
        </w:rPr>
        <w:t>led</w:t>
      </w:r>
      <w:proofErr w:type="spellEnd"/>
      <w:r w:rsidR="00181934" w:rsidRPr="003F5FD6">
        <w:rPr>
          <w:rFonts w:ascii="Times New Roman" w:eastAsia="Calibri" w:hAnsi="Times New Roman" w:cs="Times New Roman"/>
          <w:sz w:val="23"/>
          <w:szCs w:val="23"/>
        </w:rPr>
        <w:t xml:space="preserve">; garantia de qualidade na voz com suporte a </w:t>
      </w:r>
      <w:proofErr w:type="spellStart"/>
      <w:r w:rsidR="00181934" w:rsidRPr="003F5FD6">
        <w:rPr>
          <w:rFonts w:ascii="Times New Roman" w:eastAsia="Calibri" w:hAnsi="Times New Roman" w:cs="Times New Roman"/>
          <w:sz w:val="23"/>
          <w:szCs w:val="23"/>
        </w:rPr>
        <w:t>qos</w:t>
      </w:r>
      <w:proofErr w:type="spellEnd"/>
      <w:r w:rsidR="00181934" w:rsidRPr="003F5FD6">
        <w:rPr>
          <w:rFonts w:ascii="Times New Roman" w:eastAsia="Calibri" w:hAnsi="Times New Roman" w:cs="Times New Roman"/>
          <w:sz w:val="23"/>
          <w:szCs w:val="23"/>
        </w:rPr>
        <w:t xml:space="preserve">; capacidade para registro em servidor </w:t>
      </w:r>
      <w:r w:rsidR="00181934" w:rsidRPr="003F5FD6">
        <w:rPr>
          <w:rFonts w:ascii="Times New Roman" w:eastAsia="Calibri" w:hAnsi="Times New Roman" w:cs="Times New Roman"/>
          <w:sz w:val="23"/>
          <w:szCs w:val="23"/>
        </w:rPr>
        <w:t>primário</w:t>
      </w:r>
      <w:r w:rsidR="00181934" w:rsidRPr="003F5FD6">
        <w:rPr>
          <w:rFonts w:ascii="Times New Roman" w:eastAsia="Calibri" w:hAnsi="Times New Roman" w:cs="Times New Roman"/>
          <w:sz w:val="23"/>
          <w:szCs w:val="23"/>
        </w:rPr>
        <w:t xml:space="preserve"> e </w:t>
      </w:r>
      <w:r w:rsidR="00181934" w:rsidRPr="003F5FD6">
        <w:rPr>
          <w:rFonts w:ascii="Times New Roman" w:eastAsia="Calibri" w:hAnsi="Times New Roman" w:cs="Times New Roman"/>
          <w:sz w:val="23"/>
          <w:szCs w:val="23"/>
        </w:rPr>
        <w:t>secundário</w:t>
      </w:r>
      <w:r w:rsidR="00181934" w:rsidRPr="003F5FD6">
        <w:rPr>
          <w:rFonts w:ascii="Times New Roman" w:eastAsia="Calibri" w:hAnsi="Times New Roman" w:cs="Times New Roman"/>
          <w:sz w:val="23"/>
          <w:szCs w:val="23"/>
        </w:rPr>
        <w:t xml:space="preserve">; fonte de </w:t>
      </w:r>
      <w:r w:rsidR="00181934" w:rsidRPr="003F5FD6">
        <w:rPr>
          <w:rFonts w:ascii="Times New Roman" w:eastAsia="Calibri" w:hAnsi="Times New Roman" w:cs="Times New Roman"/>
          <w:sz w:val="23"/>
          <w:szCs w:val="23"/>
        </w:rPr>
        <w:t>alimentação</w:t>
      </w:r>
      <w:r w:rsidR="00181934" w:rsidRPr="003F5FD6">
        <w:rPr>
          <w:rFonts w:ascii="Times New Roman" w:eastAsia="Calibri" w:hAnsi="Times New Roman" w:cs="Times New Roman"/>
          <w:sz w:val="23"/>
          <w:szCs w:val="23"/>
        </w:rPr>
        <w:t xml:space="preserve"> ac 100 a 240V / </w:t>
      </w:r>
      <w:proofErr w:type="spellStart"/>
      <w:r w:rsidR="00181934" w:rsidRPr="003F5FD6">
        <w:rPr>
          <w:rFonts w:ascii="Times New Roman" w:eastAsia="Calibri" w:hAnsi="Times New Roman" w:cs="Times New Roman"/>
          <w:sz w:val="23"/>
          <w:szCs w:val="23"/>
        </w:rPr>
        <w:t>saida</w:t>
      </w:r>
      <w:proofErr w:type="spellEnd"/>
      <w:r w:rsidR="00181934" w:rsidRPr="003F5FD6">
        <w:rPr>
          <w:rFonts w:ascii="Times New Roman" w:eastAsia="Calibri" w:hAnsi="Times New Roman" w:cs="Times New Roman"/>
          <w:sz w:val="23"/>
          <w:szCs w:val="23"/>
        </w:rPr>
        <w:t xml:space="preserve"> </w:t>
      </w:r>
      <w:proofErr w:type="spellStart"/>
      <w:r w:rsidR="00181934" w:rsidRPr="003F5FD6">
        <w:rPr>
          <w:rFonts w:ascii="Times New Roman" w:eastAsia="Calibri" w:hAnsi="Times New Roman" w:cs="Times New Roman"/>
          <w:sz w:val="23"/>
          <w:szCs w:val="23"/>
        </w:rPr>
        <w:t>dc</w:t>
      </w:r>
      <w:proofErr w:type="spellEnd"/>
      <w:r w:rsidR="00181934" w:rsidRPr="003F5FD6">
        <w:rPr>
          <w:rFonts w:ascii="Times New Roman" w:eastAsia="Calibri" w:hAnsi="Times New Roman" w:cs="Times New Roman"/>
          <w:sz w:val="23"/>
          <w:szCs w:val="23"/>
        </w:rPr>
        <w:t xml:space="preserve"> 7v/500mA; suporte aos protocolos de </w:t>
      </w:r>
      <w:r w:rsidR="00181934" w:rsidRPr="003F5FD6">
        <w:rPr>
          <w:rFonts w:ascii="Times New Roman" w:eastAsia="Calibri" w:hAnsi="Times New Roman" w:cs="Times New Roman"/>
          <w:sz w:val="23"/>
          <w:szCs w:val="23"/>
        </w:rPr>
        <w:t>sinalização</w:t>
      </w:r>
      <w:r w:rsidR="00181934" w:rsidRPr="003F5FD6">
        <w:rPr>
          <w:rFonts w:ascii="Times New Roman" w:eastAsia="Calibri" w:hAnsi="Times New Roman" w:cs="Times New Roman"/>
          <w:sz w:val="23"/>
          <w:szCs w:val="23"/>
        </w:rPr>
        <w:t xml:space="preserve"> </w:t>
      </w:r>
      <w:proofErr w:type="spellStart"/>
      <w:r w:rsidR="00181934" w:rsidRPr="003F5FD6">
        <w:rPr>
          <w:rFonts w:ascii="Times New Roman" w:eastAsia="Calibri" w:hAnsi="Times New Roman" w:cs="Times New Roman"/>
          <w:sz w:val="23"/>
          <w:szCs w:val="23"/>
        </w:rPr>
        <w:t>ip</w:t>
      </w:r>
      <w:proofErr w:type="spellEnd"/>
      <w:r w:rsidR="00181934" w:rsidRPr="003F5FD6">
        <w:rPr>
          <w:rFonts w:ascii="Times New Roman" w:eastAsia="Calibri" w:hAnsi="Times New Roman" w:cs="Times New Roman"/>
          <w:sz w:val="23"/>
          <w:szCs w:val="23"/>
        </w:rPr>
        <w:t xml:space="preserve">, </w:t>
      </w:r>
      <w:proofErr w:type="spellStart"/>
      <w:r w:rsidR="00181934" w:rsidRPr="003F5FD6">
        <w:rPr>
          <w:rFonts w:ascii="Times New Roman" w:eastAsia="Calibri" w:hAnsi="Times New Roman" w:cs="Times New Roman"/>
          <w:sz w:val="23"/>
          <w:szCs w:val="23"/>
        </w:rPr>
        <w:t>tcp</w:t>
      </w:r>
      <w:proofErr w:type="spellEnd"/>
      <w:r w:rsidR="00181934" w:rsidRPr="003F5FD6">
        <w:rPr>
          <w:rFonts w:ascii="Times New Roman" w:eastAsia="Calibri" w:hAnsi="Times New Roman" w:cs="Times New Roman"/>
          <w:sz w:val="23"/>
          <w:szCs w:val="23"/>
        </w:rPr>
        <w:t xml:space="preserve">, </w:t>
      </w:r>
      <w:proofErr w:type="spellStart"/>
      <w:r w:rsidR="00181934" w:rsidRPr="003F5FD6">
        <w:rPr>
          <w:rFonts w:ascii="Times New Roman" w:eastAsia="Calibri" w:hAnsi="Times New Roman" w:cs="Times New Roman"/>
          <w:sz w:val="23"/>
          <w:szCs w:val="23"/>
        </w:rPr>
        <w:t>udp</w:t>
      </w:r>
      <w:proofErr w:type="spellEnd"/>
      <w:r w:rsidR="00181934" w:rsidRPr="003F5FD6">
        <w:rPr>
          <w:rFonts w:ascii="Times New Roman" w:eastAsia="Calibri" w:hAnsi="Times New Roman" w:cs="Times New Roman"/>
          <w:sz w:val="23"/>
          <w:szCs w:val="23"/>
        </w:rPr>
        <w:t xml:space="preserve">, </w:t>
      </w:r>
      <w:proofErr w:type="spellStart"/>
      <w:r w:rsidR="00181934" w:rsidRPr="003F5FD6">
        <w:rPr>
          <w:rFonts w:ascii="Times New Roman" w:eastAsia="Calibri" w:hAnsi="Times New Roman" w:cs="Times New Roman"/>
          <w:sz w:val="23"/>
          <w:szCs w:val="23"/>
        </w:rPr>
        <w:t>lldp</w:t>
      </w:r>
      <w:proofErr w:type="spellEnd"/>
      <w:r w:rsidR="00181934" w:rsidRPr="003F5FD6">
        <w:rPr>
          <w:rFonts w:ascii="Times New Roman" w:eastAsia="Calibri" w:hAnsi="Times New Roman" w:cs="Times New Roman"/>
          <w:sz w:val="23"/>
          <w:szCs w:val="23"/>
        </w:rPr>
        <w:t xml:space="preserve">, </w:t>
      </w:r>
      <w:proofErr w:type="spellStart"/>
      <w:r w:rsidR="00181934" w:rsidRPr="003F5FD6">
        <w:rPr>
          <w:rFonts w:ascii="Times New Roman" w:eastAsia="Calibri" w:hAnsi="Times New Roman" w:cs="Times New Roman"/>
          <w:sz w:val="23"/>
          <w:szCs w:val="23"/>
        </w:rPr>
        <w:t>arp</w:t>
      </w:r>
      <w:proofErr w:type="spellEnd"/>
      <w:r w:rsidR="00181934" w:rsidRPr="003F5FD6">
        <w:rPr>
          <w:rFonts w:ascii="Times New Roman" w:eastAsia="Calibri" w:hAnsi="Times New Roman" w:cs="Times New Roman"/>
          <w:sz w:val="23"/>
          <w:szCs w:val="23"/>
        </w:rPr>
        <w:t xml:space="preserve">, </w:t>
      </w:r>
      <w:proofErr w:type="spellStart"/>
      <w:r w:rsidR="00181934" w:rsidRPr="003F5FD6">
        <w:rPr>
          <w:rFonts w:ascii="Times New Roman" w:eastAsia="Calibri" w:hAnsi="Times New Roman" w:cs="Times New Roman"/>
          <w:sz w:val="23"/>
          <w:szCs w:val="23"/>
        </w:rPr>
        <w:t>http</w:t>
      </w:r>
      <w:proofErr w:type="spellEnd"/>
      <w:r w:rsidR="00181934" w:rsidRPr="003F5FD6">
        <w:rPr>
          <w:rFonts w:ascii="Times New Roman" w:eastAsia="Calibri" w:hAnsi="Times New Roman" w:cs="Times New Roman"/>
          <w:sz w:val="23"/>
          <w:szCs w:val="23"/>
        </w:rPr>
        <w:t xml:space="preserve">, </w:t>
      </w:r>
      <w:proofErr w:type="spellStart"/>
      <w:r w:rsidR="00181934" w:rsidRPr="003F5FD6">
        <w:rPr>
          <w:rFonts w:ascii="Times New Roman" w:eastAsia="Calibri" w:hAnsi="Times New Roman" w:cs="Times New Roman"/>
          <w:sz w:val="23"/>
          <w:szCs w:val="23"/>
        </w:rPr>
        <w:t>https</w:t>
      </w:r>
      <w:proofErr w:type="spellEnd"/>
      <w:r w:rsidR="00181934" w:rsidRPr="003F5FD6">
        <w:rPr>
          <w:rFonts w:ascii="Times New Roman" w:eastAsia="Calibri" w:hAnsi="Times New Roman" w:cs="Times New Roman"/>
          <w:sz w:val="23"/>
          <w:szCs w:val="23"/>
        </w:rPr>
        <w:t xml:space="preserve"> cliente </w:t>
      </w:r>
      <w:proofErr w:type="spellStart"/>
      <w:r w:rsidR="00181934" w:rsidRPr="003F5FD6">
        <w:rPr>
          <w:rFonts w:ascii="Times New Roman" w:eastAsia="Calibri" w:hAnsi="Times New Roman" w:cs="Times New Roman"/>
          <w:sz w:val="23"/>
          <w:szCs w:val="23"/>
        </w:rPr>
        <w:t>dhcp</w:t>
      </w:r>
      <w:proofErr w:type="spellEnd"/>
      <w:r w:rsidR="00181934" w:rsidRPr="003F5FD6">
        <w:rPr>
          <w:rFonts w:ascii="Times New Roman" w:eastAsia="Calibri" w:hAnsi="Times New Roman" w:cs="Times New Roman"/>
          <w:sz w:val="23"/>
          <w:szCs w:val="23"/>
        </w:rPr>
        <w:t xml:space="preserve">, cliente </w:t>
      </w:r>
      <w:proofErr w:type="spellStart"/>
      <w:r w:rsidR="00181934" w:rsidRPr="003F5FD6">
        <w:rPr>
          <w:rFonts w:ascii="Times New Roman" w:eastAsia="Calibri" w:hAnsi="Times New Roman" w:cs="Times New Roman"/>
          <w:sz w:val="23"/>
          <w:szCs w:val="23"/>
        </w:rPr>
        <w:t>dns</w:t>
      </w:r>
      <w:proofErr w:type="spellEnd"/>
      <w:r w:rsidR="00181934" w:rsidRPr="003F5FD6">
        <w:rPr>
          <w:rFonts w:ascii="Times New Roman" w:eastAsia="Calibri" w:hAnsi="Times New Roman" w:cs="Times New Roman"/>
          <w:sz w:val="23"/>
          <w:szCs w:val="23"/>
        </w:rPr>
        <w:t xml:space="preserve">, </w:t>
      </w:r>
      <w:proofErr w:type="spellStart"/>
      <w:r w:rsidR="00181934" w:rsidRPr="003F5FD6">
        <w:rPr>
          <w:rFonts w:ascii="Times New Roman" w:eastAsia="Calibri" w:hAnsi="Times New Roman" w:cs="Times New Roman"/>
          <w:sz w:val="23"/>
          <w:szCs w:val="23"/>
        </w:rPr>
        <w:t>vlan</w:t>
      </w:r>
      <w:proofErr w:type="spellEnd"/>
      <w:r w:rsidR="00181934" w:rsidRPr="003F5FD6">
        <w:rPr>
          <w:rFonts w:ascii="Times New Roman" w:eastAsia="Calibri" w:hAnsi="Times New Roman" w:cs="Times New Roman"/>
          <w:sz w:val="23"/>
          <w:szCs w:val="23"/>
        </w:rPr>
        <w:t xml:space="preserve"> 802.1q, </w:t>
      </w:r>
      <w:proofErr w:type="spellStart"/>
      <w:r w:rsidR="00181934" w:rsidRPr="003F5FD6">
        <w:rPr>
          <w:rFonts w:ascii="Times New Roman" w:eastAsia="Calibri" w:hAnsi="Times New Roman" w:cs="Times New Roman"/>
          <w:sz w:val="23"/>
          <w:szCs w:val="23"/>
        </w:rPr>
        <w:t>ntp</w:t>
      </w:r>
      <w:proofErr w:type="spellEnd"/>
      <w:r w:rsidR="00181934" w:rsidRPr="003F5FD6">
        <w:rPr>
          <w:rFonts w:ascii="Times New Roman" w:eastAsia="Calibri" w:hAnsi="Times New Roman" w:cs="Times New Roman"/>
          <w:sz w:val="23"/>
          <w:szCs w:val="23"/>
        </w:rPr>
        <w:t xml:space="preserve"> (network time </w:t>
      </w:r>
      <w:proofErr w:type="spellStart"/>
      <w:r w:rsidR="00181934" w:rsidRPr="003F5FD6">
        <w:rPr>
          <w:rFonts w:ascii="Times New Roman" w:eastAsia="Calibri" w:hAnsi="Times New Roman" w:cs="Times New Roman"/>
          <w:sz w:val="23"/>
          <w:szCs w:val="23"/>
        </w:rPr>
        <w:t>protocol</w:t>
      </w:r>
      <w:proofErr w:type="spellEnd"/>
      <w:r w:rsidR="00181934" w:rsidRPr="003F5FD6">
        <w:rPr>
          <w:rFonts w:ascii="Times New Roman" w:eastAsia="Calibri" w:hAnsi="Times New Roman" w:cs="Times New Roman"/>
          <w:sz w:val="23"/>
          <w:szCs w:val="23"/>
        </w:rPr>
        <w:t xml:space="preserve">), </w:t>
      </w:r>
      <w:proofErr w:type="spellStart"/>
      <w:r w:rsidR="00181934" w:rsidRPr="003F5FD6">
        <w:rPr>
          <w:rFonts w:ascii="Times New Roman" w:eastAsia="Calibri" w:hAnsi="Times New Roman" w:cs="Times New Roman"/>
          <w:sz w:val="23"/>
          <w:szCs w:val="23"/>
        </w:rPr>
        <w:t>rtp</w:t>
      </w:r>
      <w:proofErr w:type="spellEnd"/>
      <w:r w:rsidR="00181934" w:rsidRPr="003F5FD6">
        <w:rPr>
          <w:rFonts w:ascii="Times New Roman" w:eastAsia="Calibri" w:hAnsi="Times New Roman" w:cs="Times New Roman"/>
          <w:sz w:val="23"/>
          <w:szCs w:val="23"/>
        </w:rPr>
        <w:t xml:space="preserve"> (real time </w:t>
      </w:r>
      <w:proofErr w:type="spellStart"/>
      <w:r w:rsidR="00181934" w:rsidRPr="003F5FD6">
        <w:rPr>
          <w:rFonts w:ascii="Times New Roman" w:eastAsia="Calibri" w:hAnsi="Times New Roman" w:cs="Times New Roman"/>
          <w:sz w:val="23"/>
          <w:szCs w:val="23"/>
        </w:rPr>
        <w:t>protocol</w:t>
      </w:r>
      <w:proofErr w:type="spellEnd"/>
      <w:r w:rsidR="00181934" w:rsidRPr="003F5FD6">
        <w:rPr>
          <w:rFonts w:ascii="Times New Roman" w:eastAsia="Calibri" w:hAnsi="Times New Roman" w:cs="Times New Roman"/>
          <w:sz w:val="23"/>
          <w:szCs w:val="23"/>
        </w:rPr>
        <w:t xml:space="preserve">) e </w:t>
      </w:r>
      <w:proofErr w:type="spellStart"/>
      <w:r w:rsidR="00181934" w:rsidRPr="003F5FD6">
        <w:rPr>
          <w:rFonts w:ascii="Times New Roman" w:eastAsia="Calibri" w:hAnsi="Times New Roman" w:cs="Times New Roman"/>
          <w:sz w:val="23"/>
          <w:szCs w:val="23"/>
        </w:rPr>
        <w:t>rtcp</w:t>
      </w:r>
      <w:proofErr w:type="spellEnd"/>
      <w:r w:rsidR="00181934" w:rsidRPr="003F5FD6">
        <w:rPr>
          <w:rFonts w:ascii="Times New Roman" w:eastAsia="Calibri" w:hAnsi="Times New Roman" w:cs="Times New Roman"/>
          <w:sz w:val="23"/>
          <w:szCs w:val="23"/>
        </w:rPr>
        <w:t xml:space="preserve"> (real time </w:t>
      </w:r>
      <w:proofErr w:type="spellStart"/>
      <w:r w:rsidR="00181934" w:rsidRPr="003F5FD6">
        <w:rPr>
          <w:rFonts w:ascii="Times New Roman" w:eastAsia="Calibri" w:hAnsi="Times New Roman" w:cs="Times New Roman"/>
          <w:sz w:val="23"/>
          <w:szCs w:val="23"/>
        </w:rPr>
        <w:t>control</w:t>
      </w:r>
      <w:proofErr w:type="spellEnd"/>
      <w:r w:rsidR="00181934" w:rsidRPr="003F5FD6">
        <w:rPr>
          <w:rFonts w:ascii="Times New Roman" w:eastAsia="Calibri" w:hAnsi="Times New Roman" w:cs="Times New Roman"/>
          <w:sz w:val="23"/>
          <w:szCs w:val="23"/>
        </w:rPr>
        <w:t xml:space="preserve"> </w:t>
      </w:r>
      <w:proofErr w:type="spellStart"/>
      <w:r w:rsidR="00181934" w:rsidRPr="003F5FD6">
        <w:rPr>
          <w:rFonts w:ascii="Times New Roman" w:eastAsia="Calibri" w:hAnsi="Times New Roman" w:cs="Times New Roman"/>
          <w:sz w:val="23"/>
          <w:szCs w:val="23"/>
        </w:rPr>
        <w:t>protocol</w:t>
      </w:r>
      <w:proofErr w:type="spellEnd"/>
      <w:r w:rsidR="00181934" w:rsidRPr="003F5FD6">
        <w:rPr>
          <w:rFonts w:ascii="Times New Roman" w:eastAsia="Calibri" w:hAnsi="Times New Roman" w:cs="Times New Roman"/>
          <w:sz w:val="23"/>
          <w:szCs w:val="23"/>
        </w:rPr>
        <w:t xml:space="preserve">), </w:t>
      </w:r>
      <w:proofErr w:type="spellStart"/>
      <w:r w:rsidR="00181934" w:rsidRPr="003F5FD6">
        <w:rPr>
          <w:rFonts w:ascii="Times New Roman" w:eastAsia="Calibri" w:hAnsi="Times New Roman" w:cs="Times New Roman"/>
          <w:sz w:val="23"/>
          <w:szCs w:val="23"/>
        </w:rPr>
        <w:t>srtp,sips</w:t>
      </w:r>
      <w:proofErr w:type="spellEnd"/>
      <w:r w:rsidR="00181934" w:rsidRPr="003F5FD6">
        <w:rPr>
          <w:rFonts w:ascii="Times New Roman" w:eastAsia="Calibri" w:hAnsi="Times New Roman" w:cs="Times New Roman"/>
          <w:sz w:val="23"/>
          <w:szCs w:val="23"/>
        </w:rPr>
        <w:t xml:space="preserve"> (suporte a </w:t>
      </w:r>
      <w:r w:rsidR="00181934" w:rsidRPr="003F5FD6">
        <w:rPr>
          <w:rFonts w:ascii="Times New Roman" w:eastAsia="Calibri" w:hAnsi="Times New Roman" w:cs="Times New Roman"/>
          <w:sz w:val="23"/>
          <w:szCs w:val="23"/>
        </w:rPr>
        <w:t>segurança</w:t>
      </w:r>
      <w:r w:rsidR="00181934" w:rsidRPr="003F5FD6">
        <w:rPr>
          <w:rFonts w:ascii="Times New Roman" w:eastAsia="Calibri" w:hAnsi="Times New Roman" w:cs="Times New Roman"/>
          <w:sz w:val="23"/>
          <w:szCs w:val="23"/>
        </w:rPr>
        <w:t xml:space="preserve"> de chamada) e 802.1x, permitindo que este seja habilitado ou desabilitado; protocolo ipv4 e ipv6; </w:t>
      </w:r>
      <w:r w:rsidR="00181934" w:rsidRPr="003F5FD6">
        <w:rPr>
          <w:rFonts w:ascii="Times New Roman" w:eastAsia="Calibri" w:hAnsi="Times New Roman" w:cs="Times New Roman"/>
          <w:sz w:val="23"/>
          <w:szCs w:val="23"/>
        </w:rPr>
        <w:t>segurança</w:t>
      </w:r>
      <w:r w:rsidR="00181934" w:rsidRPr="003F5FD6">
        <w:rPr>
          <w:rFonts w:ascii="Times New Roman" w:eastAsia="Calibri" w:hAnsi="Times New Roman" w:cs="Times New Roman"/>
          <w:sz w:val="23"/>
          <w:szCs w:val="23"/>
        </w:rPr>
        <w:t xml:space="preserve"> </w:t>
      </w:r>
      <w:proofErr w:type="spellStart"/>
      <w:r w:rsidR="00181934" w:rsidRPr="003F5FD6">
        <w:rPr>
          <w:rFonts w:ascii="Times New Roman" w:eastAsia="Calibri" w:hAnsi="Times New Roman" w:cs="Times New Roman"/>
          <w:sz w:val="23"/>
          <w:szCs w:val="23"/>
        </w:rPr>
        <w:t>vlan</w:t>
      </w:r>
      <w:proofErr w:type="spellEnd"/>
      <w:r w:rsidR="00181934" w:rsidRPr="003F5FD6">
        <w:rPr>
          <w:rFonts w:ascii="Times New Roman" w:eastAsia="Calibri" w:hAnsi="Times New Roman" w:cs="Times New Roman"/>
          <w:sz w:val="23"/>
          <w:szCs w:val="23"/>
        </w:rPr>
        <w:t xml:space="preserve"> </w:t>
      </w:r>
      <w:proofErr w:type="spellStart"/>
      <w:r w:rsidR="00181934" w:rsidRPr="003F5FD6">
        <w:rPr>
          <w:rFonts w:ascii="Times New Roman" w:eastAsia="Calibri" w:hAnsi="Times New Roman" w:cs="Times New Roman"/>
          <w:sz w:val="23"/>
          <w:szCs w:val="23"/>
        </w:rPr>
        <w:t>ieee</w:t>
      </w:r>
      <w:proofErr w:type="spellEnd"/>
      <w:r w:rsidR="00181934" w:rsidRPr="003F5FD6">
        <w:rPr>
          <w:rFonts w:ascii="Times New Roman" w:eastAsia="Calibri" w:hAnsi="Times New Roman" w:cs="Times New Roman"/>
          <w:sz w:val="23"/>
          <w:szCs w:val="23"/>
        </w:rPr>
        <w:t xml:space="preserve"> 802.1q; </w:t>
      </w:r>
      <w:r w:rsidR="00181934" w:rsidRPr="003F5FD6">
        <w:rPr>
          <w:rFonts w:ascii="Times New Roman" w:eastAsia="Calibri" w:hAnsi="Times New Roman" w:cs="Times New Roman"/>
          <w:sz w:val="23"/>
          <w:szCs w:val="23"/>
        </w:rPr>
        <w:t>alimentação</w:t>
      </w:r>
      <w:r w:rsidR="00181934" w:rsidRPr="003F5FD6">
        <w:rPr>
          <w:rFonts w:ascii="Times New Roman" w:eastAsia="Calibri" w:hAnsi="Times New Roman" w:cs="Times New Roman"/>
          <w:sz w:val="23"/>
          <w:szCs w:val="23"/>
        </w:rPr>
        <w:t xml:space="preserve"> </w:t>
      </w:r>
      <w:proofErr w:type="spellStart"/>
      <w:r w:rsidR="00181934" w:rsidRPr="003F5FD6">
        <w:rPr>
          <w:rFonts w:ascii="Times New Roman" w:eastAsia="Calibri" w:hAnsi="Times New Roman" w:cs="Times New Roman"/>
          <w:sz w:val="23"/>
          <w:szCs w:val="23"/>
        </w:rPr>
        <w:t>poe</w:t>
      </w:r>
      <w:proofErr w:type="spellEnd"/>
      <w:r w:rsidR="00181934" w:rsidRPr="003F5FD6">
        <w:rPr>
          <w:rFonts w:ascii="Times New Roman" w:eastAsia="Calibri" w:hAnsi="Times New Roman" w:cs="Times New Roman"/>
          <w:sz w:val="23"/>
          <w:szCs w:val="23"/>
        </w:rPr>
        <w:t xml:space="preserve"> </w:t>
      </w:r>
      <w:proofErr w:type="spellStart"/>
      <w:r w:rsidR="00181934" w:rsidRPr="003F5FD6">
        <w:rPr>
          <w:rFonts w:ascii="Times New Roman" w:eastAsia="Calibri" w:hAnsi="Times New Roman" w:cs="Times New Roman"/>
          <w:sz w:val="23"/>
          <w:szCs w:val="23"/>
        </w:rPr>
        <w:t>ieee</w:t>
      </w:r>
      <w:proofErr w:type="spellEnd"/>
      <w:r w:rsidR="00181934" w:rsidRPr="003F5FD6">
        <w:rPr>
          <w:rFonts w:ascii="Times New Roman" w:eastAsia="Calibri" w:hAnsi="Times New Roman" w:cs="Times New Roman"/>
          <w:sz w:val="23"/>
          <w:szCs w:val="23"/>
        </w:rPr>
        <w:t xml:space="preserve"> 802.3af.</w:t>
      </w:r>
    </w:p>
    <w:p w:rsidR="00ED39D9" w:rsidRPr="005A20D6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sz w:val="24"/>
          <w:szCs w:val="24"/>
        </w:rPr>
        <w:t>O</w:t>
      </w:r>
      <w:r w:rsidRPr="00E834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346D">
        <w:rPr>
          <w:rFonts w:ascii="Times New Roman" w:hAnsi="Times New Roman" w:cs="Times New Roman"/>
          <w:sz w:val="24"/>
          <w:szCs w:val="24"/>
        </w:rPr>
        <w:t>Serviço Autônomo de Água e Esgotos de Indaiatuba, torna público o interesse em obter propostas comerciais adicionais referentes ao objeto da requisição de compras em epígrafe. O descritivo do objeto</w:t>
      </w:r>
      <w:r>
        <w:rPr>
          <w:rFonts w:ascii="Times New Roman" w:hAnsi="Times New Roman" w:cs="Times New Roman"/>
          <w:sz w:val="24"/>
          <w:szCs w:val="24"/>
        </w:rPr>
        <w:t>/Anexo I – Termo de Referência</w:t>
      </w:r>
      <w:r w:rsidRPr="00E8346D">
        <w:rPr>
          <w:rFonts w:ascii="Times New Roman" w:hAnsi="Times New Roman" w:cs="Times New Roman"/>
          <w:sz w:val="24"/>
          <w:szCs w:val="24"/>
        </w:rPr>
        <w:t xml:space="preserve"> está disponível, gratuitamente, no site </w:t>
      </w:r>
      <w:hyperlink r:id="rId7" w:history="1">
        <w:r w:rsidRPr="00E8346D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E8346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</w:t>
      </w:r>
      <w:r w:rsidRPr="004B5D1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de Compra’</w:t>
      </w:r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4B5D1B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B5D1B">
        <w:rPr>
          <w:rFonts w:ascii="Times New Roman" w:hAnsi="Times New Roman" w:cs="Times New Roman"/>
          <w:sz w:val="24"/>
          <w:szCs w:val="24"/>
        </w:rPr>
        <w:t xml:space="preserve"> por </w:t>
      </w:r>
      <w:r w:rsidRPr="004B5D1B">
        <w:rPr>
          <w:rFonts w:ascii="Times New Roman" w:hAnsi="Times New Roman" w:cs="Times New Roman"/>
          <w:i/>
          <w:sz w:val="24"/>
          <w:szCs w:val="24"/>
        </w:rPr>
        <w:t>e-mail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4B5D1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8" w:history="1">
        <w:r w:rsidRPr="004B5D1B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comprasgeral@saae.sp.gov.br</w:t>
        </w:r>
      </w:hyperlink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4B5D1B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Pr="004B5D1B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="00275175">
        <w:rPr>
          <w:rFonts w:ascii="Times New Roman" w:hAnsi="Times New Roman" w:cs="Times New Roman"/>
          <w:sz w:val="24"/>
          <w:szCs w:val="24"/>
        </w:rPr>
        <w:t>, pelo telefone</w:t>
      </w:r>
      <w:r w:rsidRPr="004B5D1B">
        <w:rPr>
          <w:rFonts w:ascii="Times New Roman" w:hAnsi="Times New Roman" w:cs="Times New Roman"/>
          <w:sz w:val="24"/>
          <w:szCs w:val="24"/>
        </w:rPr>
        <w:t xml:space="preserve">: (19) 3834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4B5D1B">
        <w:rPr>
          <w:rFonts w:ascii="Times New Roman" w:hAnsi="Times New Roman" w:cs="Times New Roman"/>
          <w:sz w:val="24"/>
          <w:szCs w:val="24"/>
        </w:rPr>
        <w:t xml:space="preserve"> 9498</w:t>
      </w:r>
      <w:r w:rsidR="00F75978">
        <w:rPr>
          <w:rFonts w:ascii="Times New Roman" w:hAnsi="Times New Roman" w:cs="Times New Roman"/>
          <w:sz w:val="24"/>
          <w:szCs w:val="24"/>
        </w:rPr>
        <w:t>.</w:t>
      </w:r>
    </w:p>
    <w:p w:rsidR="00ED39D9" w:rsidRPr="004B5D1B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D1B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181934">
        <w:rPr>
          <w:rFonts w:ascii="Times New Roman" w:hAnsi="Times New Roman" w:cs="Times New Roman"/>
          <w:sz w:val="24"/>
          <w:szCs w:val="24"/>
        </w:rPr>
        <w:t>04</w:t>
      </w:r>
      <w:r w:rsidR="008342FC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de </w:t>
      </w:r>
      <w:r w:rsidR="00181934">
        <w:rPr>
          <w:rFonts w:ascii="Times New Roman" w:hAnsi="Times New Roman" w:cs="Times New Roman"/>
          <w:sz w:val="24"/>
          <w:szCs w:val="24"/>
        </w:rPr>
        <w:t>fevereiro</w:t>
      </w:r>
      <w:r w:rsidR="00A950B0">
        <w:rPr>
          <w:rFonts w:ascii="Times New Roman" w:hAnsi="Times New Roman" w:cs="Times New Roman"/>
          <w:sz w:val="24"/>
          <w:szCs w:val="24"/>
        </w:rPr>
        <w:t xml:space="preserve"> de 2026</w:t>
      </w:r>
    </w:p>
    <w:p w:rsidR="00ED39D9" w:rsidRPr="00D5154E" w:rsidRDefault="007023D4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ENGº SANDRO DE A. L. CORAL</w:t>
      </w:r>
      <w:r w:rsidR="00ED39D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ED39D9" w:rsidRPr="004B5D1B">
        <w:rPr>
          <w:rFonts w:ascii="Times New Roman" w:hAnsi="Times New Roman" w:cs="Times New Roman"/>
          <w:b/>
          <w:sz w:val="24"/>
          <w:szCs w:val="24"/>
        </w:rPr>
        <w:t>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 w:rsidSect="0027517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5D3C" w:rsidRDefault="009E5D3C" w:rsidP="000851CC">
      <w:pPr>
        <w:spacing w:after="0" w:line="240" w:lineRule="auto"/>
      </w:pPr>
      <w:r>
        <w:separator/>
      </w:r>
    </w:p>
  </w:endnote>
  <w:endnote w:type="continuationSeparator" w:id="0">
    <w:p w:rsidR="009E5D3C" w:rsidRDefault="009E5D3C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5D3C" w:rsidRDefault="009E5D3C" w:rsidP="000851CC">
      <w:pPr>
        <w:spacing w:after="0" w:line="240" w:lineRule="auto"/>
      </w:pPr>
      <w:r>
        <w:separator/>
      </w:r>
    </w:p>
  </w:footnote>
  <w:footnote w:type="continuationSeparator" w:id="0">
    <w:p w:rsidR="009E5D3C" w:rsidRDefault="009E5D3C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35CF9" w:rsidRPr="00EA776D" w:rsidRDefault="00535CF9">
    <w:pPr>
      <w:pStyle w:val="Cabealho"/>
      <w:rPr>
        <w:rFonts w:ascii="Times New Roman" w:hAnsi="Times New Roman" w:cs="Times New Roman"/>
        <w:b/>
        <w:sz w:val="16"/>
        <w:szCs w:val="16"/>
      </w:rPr>
    </w:pPr>
    <w:r w:rsidRPr="00EA776D">
      <w:rPr>
        <w:b/>
      </w:rPr>
      <w:t xml:space="preserve">                         </w:t>
    </w:r>
    <w:r w:rsidRPr="00EA776D">
      <w:rPr>
        <w:rFonts w:ascii="Times New Roman" w:hAnsi="Times New Roman" w:cs="Times New Roman"/>
        <w:b/>
        <w:sz w:val="16"/>
        <w:szCs w:val="16"/>
      </w:rPr>
      <w:t>CNPJ:</w:t>
    </w:r>
    <w:r w:rsidR="003205DB" w:rsidRPr="00EA776D">
      <w:rPr>
        <w:rFonts w:ascii="Times New Roman" w:hAnsi="Times New Roman" w:cs="Times New Roman"/>
        <w:b/>
        <w:sz w:val="16"/>
        <w:szCs w:val="16"/>
      </w:rPr>
      <w:t xml:space="preserve"> 46.</w:t>
    </w:r>
    <w:r w:rsidRPr="00EA776D">
      <w:rPr>
        <w:rFonts w:ascii="Times New Roman" w:hAnsi="Times New Roman" w:cs="Times New Roman"/>
        <w:b/>
        <w:sz w:val="16"/>
        <w:szCs w:val="16"/>
      </w:rPr>
      <w:t>251.021/0001-80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E3D22"/>
    <w:rsid w:val="000F6BAB"/>
    <w:rsid w:val="00110949"/>
    <w:rsid w:val="0013191D"/>
    <w:rsid w:val="001444D1"/>
    <w:rsid w:val="00150926"/>
    <w:rsid w:val="00156ED1"/>
    <w:rsid w:val="00181934"/>
    <w:rsid w:val="001D2693"/>
    <w:rsid w:val="001F1D82"/>
    <w:rsid w:val="002517D3"/>
    <w:rsid w:val="002662AF"/>
    <w:rsid w:val="00275175"/>
    <w:rsid w:val="002D12C4"/>
    <w:rsid w:val="002D4100"/>
    <w:rsid w:val="002F2310"/>
    <w:rsid w:val="00301ED8"/>
    <w:rsid w:val="00317A28"/>
    <w:rsid w:val="003205DB"/>
    <w:rsid w:val="0035210D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35CF9"/>
    <w:rsid w:val="005508AA"/>
    <w:rsid w:val="00551CCA"/>
    <w:rsid w:val="005A3BD1"/>
    <w:rsid w:val="005B7B7A"/>
    <w:rsid w:val="005C2725"/>
    <w:rsid w:val="005C5081"/>
    <w:rsid w:val="005F1313"/>
    <w:rsid w:val="00606869"/>
    <w:rsid w:val="00620F44"/>
    <w:rsid w:val="00657C2D"/>
    <w:rsid w:val="006822AB"/>
    <w:rsid w:val="006E461A"/>
    <w:rsid w:val="007023D4"/>
    <w:rsid w:val="00713875"/>
    <w:rsid w:val="00732341"/>
    <w:rsid w:val="0079240B"/>
    <w:rsid w:val="008342FC"/>
    <w:rsid w:val="00845919"/>
    <w:rsid w:val="008819DB"/>
    <w:rsid w:val="008A50A0"/>
    <w:rsid w:val="008C5440"/>
    <w:rsid w:val="008D7375"/>
    <w:rsid w:val="008E32E7"/>
    <w:rsid w:val="008F4D50"/>
    <w:rsid w:val="008F5171"/>
    <w:rsid w:val="0094522F"/>
    <w:rsid w:val="009B2F9E"/>
    <w:rsid w:val="009E5D3C"/>
    <w:rsid w:val="00A078CD"/>
    <w:rsid w:val="00A17D95"/>
    <w:rsid w:val="00A215FA"/>
    <w:rsid w:val="00A86E96"/>
    <w:rsid w:val="00A950B0"/>
    <w:rsid w:val="00AC1AD8"/>
    <w:rsid w:val="00AF6F2E"/>
    <w:rsid w:val="00B218BF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630AC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A776D"/>
    <w:rsid w:val="00EC07D0"/>
    <w:rsid w:val="00ED39D9"/>
    <w:rsid w:val="00F05011"/>
    <w:rsid w:val="00F142F6"/>
    <w:rsid w:val="00F23AFF"/>
    <w:rsid w:val="00F33FFD"/>
    <w:rsid w:val="00F3447C"/>
    <w:rsid w:val="00F75978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geral@saae.sp.gov.br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saae.sp.gov.br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39BBBB-6FC5-4C27-A955-E38C1A84F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322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DIOGO VALEZIN</dc:creator>
  <cp:lastModifiedBy>ELIANE EVANGELISTA</cp:lastModifiedBy>
  <cp:revision>2</cp:revision>
  <dcterms:created xsi:type="dcterms:W3CDTF">2026-02-04T18:20:00Z</dcterms:created>
  <dcterms:modified xsi:type="dcterms:W3CDTF">2026-02-04T18:20:00Z</dcterms:modified>
</cp:coreProperties>
</file>