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615A8" w14:textId="6AD307EE" w:rsidR="00C921B3" w:rsidRPr="00636BE3" w:rsidRDefault="008D1A9A" w:rsidP="00B949BF">
      <w:pPr>
        <w:spacing w:line="360" w:lineRule="auto"/>
        <w:jc w:val="center"/>
        <w:rPr>
          <w:b/>
          <w:sz w:val="23"/>
          <w:szCs w:val="23"/>
        </w:rPr>
      </w:pPr>
      <w:r w:rsidRPr="00636BE3">
        <w:rPr>
          <w:b/>
          <w:sz w:val="23"/>
          <w:szCs w:val="23"/>
        </w:rPr>
        <w:t>ANEXO I -</w:t>
      </w:r>
      <w:r w:rsidR="00C921B3" w:rsidRPr="00636BE3">
        <w:rPr>
          <w:b/>
          <w:sz w:val="23"/>
          <w:szCs w:val="23"/>
        </w:rPr>
        <w:t xml:space="preserve"> TERMO DE REFERÊNCIA</w:t>
      </w:r>
    </w:p>
    <w:p w14:paraId="52617157" w14:textId="3C10061E"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B949BF">
        <w:rPr>
          <w:b/>
          <w:bCs/>
          <w:sz w:val="23"/>
          <w:szCs w:val="23"/>
        </w:rPr>
        <w:t>49</w:t>
      </w:r>
      <w:r w:rsidR="003642DF" w:rsidRPr="00636BE3">
        <w:rPr>
          <w:b/>
          <w:bCs/>
          <w:sz w:val="23"/>
          <w:szCs w:val="23"/>
        </w:rPr>
        <w:t>/20</w:t>
      </w:r>
      <w:r w:rsidR="002F639E">
        <w:rPr>
          <w:b/>
          <w:bCs/>
          <w:sz w:val="23"/>
          <w:szCs w:val="23"/>
        </w:rPr>
        <w:t>2</w:t>
      </w:r>
      <w:r w:rsidR="00AB1D96">
        <w:rPr>
          <w:b/>
          <w:bCs/>
          <w:sz w:val="23"/>
          <w:szCs w:val="23"/>
        </w:rPr>
        <w:t>6</w:t>
      </w:r>
    </w:p>
    <w:p w14:paraId="370FC448" w14:textId="442506F1"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B949BF">
        <w:rPr>
          <w:b/>
          <w:bCs/>
          <w:sz w:val="23"/>
          <w:szCs w:val="23"/>
        </w:rPr>
        <w:t>54</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16ECBADF" w:rsidR="00AB1D96" w:rsidRDefault="00AB1D96" w:rsidP="003642DF">
      <w:pPr>
        <w:autoSpaceDE w:val="0"/>
        <w:spacing w:after="120" w:line="276" w:lineRule="auto"/>
        <w:jc w:val="center"/>
        <w:rPr>
          <w:b/>
          <w:bCs/>
          <w:sz w:val="23"/>
          <w:szCs w:val="23"/>
        </w:rPr>
      </w:pPr>
      <w:r>
        <w:rPr>
          <w:b/>
          <w:bCs/>
          <w:sz w:val="23"/>
          <w:szCs w:val="23"/>
        </w:rPr>
        <w:t xml:space="preserve">PROCESSO Nº </w:t>
      </w:r>
      <w:r w:rsidR="00B949BF">
        <w:rPr>
          <w:b/>
          <w:bCs/>
          <w:sz w:val="23"/>
          <w:szCs w:val="23"/>
        </w:rPr>
        <w:t>83</w:t>
      </w:r>
      <w:r>
        <w:rPr>
          <w:b/>
          <w:bCs/>
          <w:sz w:val="23"/>
          <w:szCs w:val="23"/>
        </w:rPr>
        <w:t>/2026</w:t>
      </w:r>
    </w:p>
    <w:tbl>
      <w:tblPr>
        <w:tblpPr w:leftFromText="141" w:rightFromText="141" w:vertAnchor="text" w:tblpY="1"/>
        <w:tblOverlap w:val="never"/>
        <w:tblW w:w="0" w:type="auto"/>
        <w:tblLayout w:type="fixed"/>
        <w:tblLook w:val="04A0" w:firstRow="1" w:lastRow="0" w:firstColumn="1" w:lastColumn="0" w:noHBand="0" w:noVBand="1"/>
      </w:tblPr>
      <w:tblGrid>
        <w:gridCol w:w="562"/>
        <w:gridCol w:w="851"/>
        <w:gridCol w:w="532"/>
        <w:gridCol w:w="468"/>
        <w:gridCol w:w="4596"/>
        <w:gridCol w:w="638"/>
        <w:gridCol w:w="803"/>
        <w:gridCol w:w="611"/>
      </w:tblGrid>
      <w:tr w:rsidR="00D330B7" w:rsidRPr="00D330B7" w14:paraId="2B789C69"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6842774"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EA3A9F" w14:textId="77777777" w:rsidR="00D330B7" w:rsidRPr="00D330B7" w:rsidRDefault="00D330B7" w:rsidP="00D330B7">
            <w:pPr>
              <w:pStyle w:val="xl42"/>
              <w:spacing w:line="276" w:lineRule="auto"/>
              <w:rPr>
                <w:rFonts w:asciiTheme="minorHAnsi" w:hAnsiTheme="minorHAnsi" w:cstheme="minorHAnsi"/>
                <w:sz w:val="16"/>
                <w:szCs w:val="16"/>
              </w:rPr>
            </w:pPr>
            <w:r w:rsidRPr="00D330B7">
              <w:rPr>
                <w:rFonts w:asciiTheme="minorHAnsi" w:hAnsiTheme="minorHAnsi" w:cstheme="minorHAnsi"/>
                <w:sz w:val="16"/>
                <w:szCs w:val="16"/>
                <w:lang w:val="pt-BR"/>
              </w:rPr>
              <w:t>Produto</w:t>
            </w:r>
          </w:p>
        </w:tc>
        <w:tc>
          <w:tcPr>
            <w:tcW w:w="532"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42D7C96B"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Unid</w:t>
            </w:r>
          </w:p>
        </w:tc>
        <w:tc>
          <w:tcPr>
            <w:tcW w:w="468"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B56D7AC"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Qtd</w:t>
            </w:r>
          </w:p>
        </w:tc>
        <w:tc>
          <w:tcPr>
            <w:tcW w:w="459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D9CDE76"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Descrição</w:t>
            </w:r>
          </w:p>
        </w:tc>
        <w:tc>
          <w:tcPr>
            <w:tcW w:w="638"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60F542D"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Marca</w:t>
            </w:r>
          </w:p>
        </w:tc>
        <w:tc>
          <w:tcPr>
            <w:tcW w:w="80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51CE6D7"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Valor Unitário</w:t>
            </w:r>
          </w:p>
        </w:tc>
        <w:tc>
          <w:tcPr>
            <w:tcW w:w="61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0D08B31" w14:textId="77777777" w:rsidR="00D330B7" w:rsidRPr="00D330B7" w:rsidRDefault="00D330B7" w:rsidP="00D330B7">
            <w:pPr>
              <w:pStyle w:val="xl42"/>
              <w:spacing w:before="0" w:after="0" w:line="276" w:lineRule="auto"/>
              <w:rPr>
                <w:rFonts w:asciiTheme="minorHAnsi" w:hAnsiTheme="minorHAnsi" w:cstheme="minorHAnsi"/>
                <w:sz w:val="16"/>
                <w:szCs w:val="16"/>
              </w:rPr>
            </w:pPr>
            <w:r w:rsidRPr="00D330B7">
              <w:rPr>
                <w:rFonts w:asciiTheme="minorHAnsi" w:hAnsiTheme="minorHAnsi" w:cstheme="minorHAnsi"/>
                <w:sz w:val="16"/>
                <w:szCs w:val="16"/>
              </w:rPr>
              <w:t>Valor Total</w:t>
            </w:r>
          </w:p>
        </w:tc>
      </w:tr>
      <w:tr w:rsidR="00D330B7" w:rsidRPr="00D330B7" w14:paraId="55284C64"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D15382B" w14:textId="4648DCF5"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18A32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62.0201</w:t>
            </w:r>
          </w:p>
        </w:tc>
        <w:tc>
          <w:tcPr>
            <w:tcW w:w="532" w:type="dxa"/>
            <w:tcBorders>
              <w:top w:val="single" w:sz="4" w:space="0" w:color="auto"/>
              <w:left w:val="single" w:sz="4" w:space="0" w:color="auto"/>
              <w:bottom w:val="single" w:sz="4" w:space="0" w:color="auto"/>
              <w:right w:val="single" w:sz="4" w:space="0" w:color="auto"/>
            </w:tcBorders>
            <w:vAlign w:val="center"/>
            <w:hideMark/>
          </w:tcPr>
          <w:p w14:paraId="4638380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75CB5AF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50</w:t>
            </w:r>
          </w:p>
        </w:tc>
        <w:tc>
          <w:tcPr>
            <w:tcW w:w="4596" w:type="dxa"/>
            <w:tcBorders>
              <w:top w:val="single" w:sz="4" w:space="0" w:color="auto"/>
              <w:left w:val="single" w:sz="4" w:space="0" w:color="auto"/>
              <w:bottom w:val="single" w:sz="4" w:space="0" w:color="auto"/>
              <w:right w:val="single" w:sz="4" w:space="0" w:color="auto"/>
            </w:tcBorders>
            <w:vAlign w:val="center"/>
            <w:hideMark/>
          </w:tcPr>
          <w:p w14:paraId="156D5C19"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AVENTAL FRONTAL, IMPERMEAVEL. Avental tipo frontal; confeccionado em material impermeavel; resistente a rasgos; com tiras de amarracao no mesmo material do avental e soldadas ou fixadas por costura.                    </w:t>
            </w:r>
          </w:p>
        </w:tc>
        <w:tc>
          <w:tcPr>
            <w:tcW w:w="638" w:type="dxa"/>
            <w:tcBorders>
              <w:top w:val="single" w:sz="4" w:space="0" w:color="auto"/>
              <w:left w:val="single" w:sz="4" w:space="0" w:color="auto"/>
              <w:bottom w:val="single" w:sz="4" w:space="0" w:color="auto"/>
              <w:right w:val="single" w:sz="4" w:space="0" w:color="auto"/>
            </w:tcBorders>
            <w:vAlign w:val="center"/>
          </w:tcPr>
          <w:p w14:paraId="1F72DE8F"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4D0E5A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D05DE27"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3C93AFF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6078A73" w14:textId="7374428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57036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62.0286</w:t>
            </w:r>
          </w:p>
        </w:tc>
        <w:tc>
          <w:tcPr>
            <w:tcW w:w="532" w:type="dxa"/>
            <w:tcBorders>
              <w:top w:val="single" w:sz="4" w:space="0" w:color="auto"/>
              <w:left w:val="single" w:sz="4" w:space="0" w:color="auto"/>
              <w:bottom w:val="single" w:sz="4" w:space="0" w:color="auto"/>
              <w:right w:val="single" w:sz="4" w:space="0" w:color="auto"/>
            </w:tcBorders>
            <w:vAlign w:val="center"/>
            <w:hideMark/>
          </w:tcPr>
          <w:p w14:paraId="2729F43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CJ</w:t>
            </w:r>
          </w:p>
        </w:tc>
        <w:tc>
          <w:tcPr>
            <w:tcW w:w="468" w:type="dxa"/>
            <w:tcBorders>
              <w:top w:val="single" w:sz="4" w:space="0" w:color="auto"/>
              <w:left w:val="single" w:sz="4" w:space="0" w:color="auto"/>
              <w:bottom w:val="single" w:sz="4" w:space="0" w:color="auto"/>
              <w:right w:val="single" w:sz="4" w:space="0" w:color="auto"/>
            </w:tcBorders>
            <w:vAlign w:val="center"/>
            <w:hideMark/>
          </w:tcPr>
          <w:p w14:paraId="0F8A902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p>
        </w:tc>
        <w:tc>
          <w:tcPr>
            <w:tcW w:w="4596" w:type="dxa"/>
            <w:tcBorders>
              <w:top w:val="single" w:sz="4" w:space="0" w:color="auto"/>
              <w:left w:val="single" w:sz="4" w:space="0" w:color="auto"/>
              <w:bottom w:val="single" w:sz="4" w:space="0" w:color="auto"/>
              <w:right w:val="single" w:sz="4" w:space="0" w:color="auto"/>
            </w:tcBorders>
            <w:vAlign w:val="center"/>
            <w:hideMark/>
          </w:tcPr>
          <w:p w14:paraId="51C8645B"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CAPA DE CHUVA, CONJUNTO DE CALCA E BLUSAO, COR PRETA, TAMANHO EXG. Capa de chuva; conjunto de calca e blusao; tipo motociclista; impermeavel em nylon emborrachado com pvc; forrada interna em poliester; cor preta; fechamento da jaqueta por velcro e ziper; elastico na cintura calca; com gola alta; velcro no punho e calca; costuras seladas com fita termo adesiva; tamanho exg                   </w:t>
            </w:r>
          </w:p>
        </w:tc>
        <w:tc>
          <w:tcPr>
            <w:tcW w:w="638" w:type="dxa"/>
            <w:tcBorders>
              <w:top w:val="single" w:sz="4" w:space="0" w:color="auto"/>
              <w:left w:val="single" w:sz="4" w:space="0" w:color="auto"/>
              <w:bottom w:val="single" w:sz="4" w:space="0" w:color="auto"/>
              <w:right w:val="single" w:sz="4" w:space="0" w:color="auto"/>
            </w:tcBorders>
            <w:vAlign w:val="center"/>
          </w:tcPr>
          <w:p w14:paraId="0FBEE881"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9EA507E"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D1EAB05"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EE7E3A0"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8D265B5" w14:textId="07CAFB72"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94957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62.0277</w:t>
            </w:r>
          </w:p>
        </w:tc>
        <w:tc>
          <w:tcPr>
            <w:tcW w:w="532" w:type="dxa"/>
            <w:tcBorders>
              <w:top w:val="single" w:sz="4" w:space="0" w:color="auto"/>
              <w:left w:val="single" w:sz="4" w:space="0" w:color="auto"/>
              <w:bottom w:val="single" w:sz="4" w:space="0" w:color="auto"/>
              <w:right w:val="single" w:sz="4" w:space="0" w:color="auto"/>
            </w:tcBorders>
            <w:vAlign w:val="center"/>
            <w:hideMark/>
          </w:tcPr>
          <w:p w14:paraId="0136BF5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CJ</w:t>
            </w:r>
          </w:p>
        </w:tc>
        <w:tc>
          <w:tcPr>
            <w:tcW w:w="468" w:type="dxa"/>
            <w:tcBorders>
              <w:top w:val="single" w:sz="4" w:space="0" w:color="auto"/>
              <w:left w:val="single" w:sz="4" w:space="0" w:color="auto"/>
              <w:bottom w:val="single" w:sz="4" w:space="0" w:color="auto"/>
              <w:right w:val="single" w:sz="4" w:space="0" w:color="auto"/>
            </w:tcBorders>
            <w:vAlign w:val="center"/>
            <w:hideMark/>
          </w:tcPr>
          <w:p w14:paraId="2C58110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p>
        </w:tc>
        <w:tc>
          <w:tcPr>
            <w:tcW w:w="4596" w:type="dxa"/>
            <w:tcBorders>
              <w:top w:val="single" w:sz="4" w:space="0" w:color="auto"/>
              <w:left w:val="single" w:sz="4" w:space="0" w:color="auto"/>
              <w:bottom w:val="single" w:sz="4" w:space="0" w:color="auto"/>
              <w:right w:val="single" w:sz="4" w:space="0" w:color="auto"/>
            </w:tcBorders>
            <w:vAlign w:val="center"/>
            <w:hideMark/>
          </w:tcPr>
          <w:p w14:paraId="4992F764"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CAPA DE CHUVA, CONJUNTO DE CALCA E BLUSAO, COR PRETA, TAMANHO GG. Capa de chuva; conjunto de calca e blusao; tipo motociclista; impermeavel em nylon emborrachado com pvc; forrada interna em poliester; cor preta; fechamento da jaqueta por velcro e ziper; elastico na cintura calca; com gola alta; velcro no punho e calca; costuras seladas com fita termo adesiva; tamanho gg                   </w:t>
            </w:r>
          </w:p>
        </w:tc>
        <w:tc>
          <w:tcPr>
            <w:tcW w:w="638" w:type="dxa"/>
            <w:tcBorders>
              <w:top w:val="single" w:sz="4" w:space="0" w:color="auto"/>
              <w:left w:val="single" w:sz="4" w:space="0" w:color="auto"/>
              <w:bottom w:val="single" w:sz="4" w:space="0" w:color="auto"/>
              <w:right w:val="single" w:sz="4" w:space="0" w:color="auto"/>
            </w:tcBorders>
            <w:vAlign w:val="center"/>
          </w:tcPr>
          <w:p w14:paraId="26298A3D"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2A90C4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A4973AF"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0BBD5D6"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1147646" w14:textId="523B21D9"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0A2CB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62.0011</w:t>
            </w:r>
          </w:p>
        </w:tc>
        <w:tc>
          <w:tcPr>
            <w:tcW w:w="532" w:type="dxa"/>
            <w:tcBorders>
              <w:top w:val="single" w:sz="4" w:space="0" w:color="auto"/>
              <w:left w:val="single" w:sz="4" w:space="0" w:color="auto"/>
              <w:bottom w:val="single" w:sz="4" w:space="0" w:color="auto"/>
              <w:right w:val="single" w:sz="4" w:space="0" w:color="auto"/>
            </w:tcBorders>
            <w:vAlign w:val="center"/>
            <w:hideMark/>
          </w:tcPr>
          <w:p w14:paraId="0662B87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CJ</w:t>
            </w:r>
          </w:p>
        </w:tc>
        <w:tc>
          <w:tcPr>
            <w:tcW w:w="468" w:type="dxa"/>
            <w:tcBorders>
              <w:top w:val="single" w:sz="4" w:space="0" w:color="auto"/>
              <w:left w:val="single" w:sz="4" w:space="0" w:color="auto"/>
              <w:bottom w:val="single" w:sz="4" w:space="0" w:color="auto"/>
              <w:right w:val="single" w:sz="4" w:space="0" w:color="auto"/>
            </w:tcBorders>
            <w:vAlign w:val="center"/>
            <w:hideMark/>
          </w:tcPr>
          <w:p w14:paraId="144C298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p>
        </w:tc>
        <w:tc>
          <w:tcPr>
            <w:tcW w:w="4596" w:type="dxa"/>
            <w:tcBorders>
              <w:top w:val="single" w:sz="4" w:space="0" w:color="auto"/>
              <w:left w:val="single" w:sz="4" w:space="0" w:color="auto"/>
              <w:bottom w:val="single" w:sz="4" w:space="0" w:color="auto"/>
              <w:right w:val="single" w:sz="4" w:space="0" w:color="auto"/>
            </w:tcBorders>
            <w:vAlign w:val="center"/>
            <w:hideMark/>
          </w:tcPr>
          <w:p w14:paraId="48E176D5"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CAPA DE CHUVA, CONJUNTO DE CALCA E BLUSAO, COR PRETA, TAMANHO G. Capa de chuva; conjunto de calca e blusao; tipo motociclista; impermeavel em nylon emborrachado com pvc; forrada interna em poliester; cor preta; fechamento da jaqueta por velcro e ziper; elastico na cintura calca; com gola alta; velcro no punho e calca; costuras seladas com fita termo adesiva; tamanho g                   </w:t>
            </w:r>
          </w:p>
        </w:tc>
        <w:tc>
          <w:tcPr>
            <w:tcW w:w="638" w:type="dxa"/>
            <w:tcBorders>
              <w:top w:val="single" w:sz="4" w:space="0" w:color="auto"/>
              <w:left w:val="single" w:sz="4" w:space="0" w:color="auto"/>
              <w:bottom w:val="single" w:sz="4" w:space="0" w:color="auto"/>
              <w:right w:val="single" w:sz="4" w:space="0" w:color="auto"/>
            </w:tcBorders>
            <w:vAlign w:val="center"/>
          </w:tcPr>
          <w:p w14:paraId="0C98A6F8"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74A268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2B5BA60"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53CCD32" w14:textId="77777777" w:rsidTr="00E07095">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10727DD" w14:textId="5078F2AB"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w:t>
            </w:r>
            <w:r w:rsidR="00A04A87">
              <w:rPr>
                <w:rFonts w:asciiTheme="minorHAnsi" w:hAnsiTheme="minorHAnsi" w:cstheme="minorHAnsi"/>
                <w:b w:val="0"/>
                <w:bCs w:val="0"/>
                <w:sz w:val="16"/>
                <w:szCs w:val="16"/>
              </w:rPr>
              <w:t>R</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6A91412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62.0151</w:t>
            </w:r>
          </w:p>
        </w:tc>
        <w:tc>
          <w:tcPr>
            <w:tcW w:w="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17E006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9E39F2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300</w:t>
            </w:r>
          </w:p>
        </w:tc>
        <w:tc>
          <w:tcPr>
            <w:tcW w:w="4596"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C5D8C88"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CONE DE SINALIZACAO, COM FAIXAS REFLETIVAS, SEMIFLEXIVEL, 75 CM DE ALTURA.. Cone de sinalizacao rodoviário, aproximadamente 75 cm de altura; fabricado em polietileno semiflexivel  resistente às intempéries climáticas (sol/chuva); com duas faixas refletivas cor branca; base produzida em borracha reciclada cor preto; peso total aproximado de 3,5 kg, cor laranja; com faixas refletivas cor branca. dimensões aproximadas: altura: 75 cm; base: 40 x 40 cm; espessura da base: 4,5 cm.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BE536CA"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373C71E"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BAA7450"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0AEEA84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898D07B" w14:textId="5BE4D9D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82C5F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62.0203</w:t>
            </w:r>
          </w:p>
        </w:tc>
        <w:tc>
          <w:tcPr>
            <w:tcW w:w="532" w:type="dxa"/>
            <w:tcBorders>
              <w:top w:val="single" w:sz="4" w:space="0" w:color="auto"/>
              <w:left w:val="single" w:sz="4" w:space="0" w:color="auto"/>
              <w:bottom w:val="single" w:sz="4" w:space="0" w:color="auto"/>
              <w:right w:val="single" w:sz="4" w:space="0" w:color="auto"/>
            </w:tcBorders>
            <w:vAlign w:val="center"/>
            <w:hideMark/>
          </w:tcPr>
          <w:p w14:paraId="78F07E6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3D2EE73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96</w:t>
            </w:r>
          </w:p>
        </w:tc>
        <w:tc>
          <w:tcPr>
            <w:tcW w:w="4596" w:type="dxa"/>
            <w:tcBorders>
              <w:top w:val="single" w:sz="4" w:space="0" w:color="auto"/>
              <w:left w:val="single" w:sz="4" w:space="0" w:color="auto"/>
              <w:bottom w:val="single" w:sz="4" w:space="0" w:color="auto"/>
              <w:right w:val="single" w:sz="4" w:space="0" w:color="auto"/>
            </w:tcBorders>
            <w:vAlign w:val="center"/>
            <w:hideMark/>
          </w:tcPr>
          <w:p w14:paraId="4B687401"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CREME PROTETOR PARA MAOS.. creme protetor para a pele tipo grupo 3, resistente a agua, oleo, pintura e cola que, quando aplicado, forma uma pelicula protetora contra o ataque agressivo de produtos quimicos tais como tintas, solventes (querosene, aguarraz) e substancias similares, oleos, graxas, cimentos, colas, resinas e outros produtos; alem disso, permite uma facil remocao das impurezas, com uma simples lavagem da pele; este creme protetor nao deve conter silicone na formula; apresentacao: bisnaga plastica de 200 gramas.                  </w:t>
            </w:r>
          </w:p>
        </w:tc>
        <w:tc>
          <w:tcPr>
            <w:tcW w:w="638" w:type="dxa"/>
            <w:tcBorders>
              <w:top w:val="single" w:sz="4" w:space="0" w:color="auto"/>
              <w:left w:val="single" w:sz="4" w:space="0" w:color="auto"/>
              <w:bottom w:val="single" w:sz="4" w:space="0" w:color="auto"/>
              <w:right w:val="single" w:sz="4" w:space="0" w:color="auto"/>
            </w:tcBorders>
            <w:vAlign w:val="center"/>
          </w:tcPr>
          <w:p w14:paraId="01373A76"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ECA6A27"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7657373A" w14:textId="77777777" w:rsidR="00D330B7" w:rsidRPr="00D330B7" w:rsidRDefault="00D330B7" w:rsidP="00D330B7">
            <w:pPr>
              <w:spacing w:line="276" w:lineRule="auto"/>
              <w:jc w:val="center"/>
              <w:rPr>
                <w:rFonts w:asciiTheme="minorHAnsi" w:hAnsiTheme="minorHAnsi" w:cstheme="minorHAnsi"/>
                <w:sz w:val="16"/>
                <w:szCs w:val="16"/>
              </w:rPr>
            </w:pPr>
          </w:p>
        </w:tc>
      </w:tr>
      <w:tr w:rsidR="009B20F4" w:rsidRPr="00D330B7" w14:paraId="209A5348"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0BB721C"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4217A824" w14:textId="569E1857"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D330B7" w:rsidRPr="00D330B7" w14:paraId="62DE9811" w14:textId="77777777" w:rsidTr="00E07095">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5B79C1B4" w14:textId="24EFAE7F"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w:t>
            </w:r>
            <w:r w:rsidR="00A04A87">
              <w:rPr>
                <w:rFonts w:asciiTheme="minorHAnsi" w:hAnsiTheme="minorHAnsi" w:cstheme="minorHAnsi"/>
                <w:b w:val="0"/>
                <w:bCs w:val="0"/>
                <w:sz w:val="16"/>
                <w:szCs w:val="16"/>
              </w:rPr>
              <w:t>R</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6908FA5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62.0195</w:t>
            </w:r>
          </w:p>
        </w:tc>
        <w:tc>
          <w:tcPr>
            <w:tcW w:w="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878E7A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m</w:t>
            </w:r>
          </w:p>
        </w:tc>
        <w:tc>
          <w:tcPr>
            <w:tcW w:w="46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715B916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100</w:t>
            </w:r>
          </w:p>
        </w:tc>
        <w:tc>
          <w:tcPr>
            <w:tcW w:w="4596"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0E75020"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CORDA PARA TRAVA QUEDA,  12 MM.. Corda em poliamida trancada; espessura 12 milimetros.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4F9BEC2"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C17D7DE"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9C12CC0"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0B946B11"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07CA79C" w14:textId="287A0F19"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9-</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36C09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62.0292</w:t>
            </w:r>
          </w:p>
        </w:tc>
        <w:tc>
          <w:tcPr>
            <w:tcW w:w="532" w:type="dxa"/>
            <w:tcBorders>
              <w:top w:val="single" w:sz="4" w:space="0" w:color="auto"/>
              <w:left w:val="single" w:sz="4" w:space="0" w:color="auto"/>
              <w:bottom w:val="single" w:sz="4" w:space="0" w:color="auto"/>
              <w:right w:val="single" w:sz="4" w:space="0" w:color="auto"/>
            </w:tcBorders>
            <w:vAlign w:val="center"/>
            <w:hideMark/>
          </w:tcPr>
          <w:p w14:paraId="6486840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17838BA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w:t>
            </w:r>
          </w:p>
        </w:tc>
        <w:tc>
          <w:tcPr>
            <w:tcW w:w="4596" w:type="dxa"/>
            <w:tcBorders>
              <w:top w:val="single" w:sz="4" w:space="0" w:color="auto"/>
              <w:left w:val="single" w:sz="4" w:space="0" w:color="auto"/>
              <w:bottom w:val="single" w:sz="4" w:space="0" w:color="auto"/>
              <w:right w:val="single" w:sz="4" w:space="0" w:color="auto"/>
            </w:tcBorders>
            <w:vAlign w:val="center"/>
            <w:hideMark/>
          </w:tcPr>
          <w:p w14:paraId="2C909B32"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LUVA DE COBERTURA,  PARA USO SOBRE A LUVA ISOLANTE. utilizada sobre as luvas isolantes de borracha, confeccionada nas faces palmar e dorsal em vaqueta ao cromo; espessura de 0,60 mm a 0,70 mm; uniao da face palmar com a dorsal em costura superior sobreposta; tira de reforço em vaqueta entre os dedos polegar e indicador; cinta ajustavel em vaqueta na face dorsal; protetor de arteria em vaqueta; punho em raspa de couro, espessura de 1,0 a 1,2 mm; uniao do punho, palma e dorso em costura dupla; linha em fio de poliester ou algodao; comprimento minimo de 250 mm; tamanhos 229 a 280 mm. Estas luvas devem estar de acordo com as exigencias da NBR 13712/1996.                  </w:t>
            </w:r>
          </w:p>
        </w:tc>
        <w:tc>
          <w:tcPr>
            <w:tcW w:w="638" w:type="dxa"/>
            <w:tcBorders>
              <w:top w:val="single" w:sz="4" w:space="0" w:color="auto"/>
              <w:left w:val="single" w:sz="4" w:space="0" w:color="auto"/>
              <w:bottom w:val="single" w:sz="4" w:space="0" w:color="auto"/>
              <w:right w:val="single" w:sz="4" w:space="0" w:color="auto"/>
            </w:tcBorders>
            <w:vAlign w:val="center"/>
          </w:tcPr>
          <w:p w14:paraId="429EA2BB"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AD5CA68"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6C2D5E4" w14:textId="77777777" w:rsidR="00D330B7" w:rsidRPr="00D330B7" w:rsidRDefault="00D330B7" w:rsidP="00D330B7">
            <w:pPr>
              <w:spacing w:line="276" w:lineRule="auto"/>
              <w:jc w:val="center"/>
              <w:rPr>
                <w:rFonts w:asciiTheme="minorHAnsi" w:hAnsiTheme="minorHAnsi" w:cstheme="minorHAnsi"/>
                <w:sz w:val="16"/>
                <w:szCs w:val="16"/>
              </w:rPr>
            </w:pPr>
          </w:p>
        </w:tc>
      </w:tr>
      <w:tr w:rsidR="009B20F4" w:rsidRPr="00D330B7" w14:paraId="27A26D4B"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7DC197B"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9B20F4">
              <w:rPr>
                <w:rFonts w:asciiTheme="minorHAnsi" w:hAnsiTheme="minorHAnsi" w:cstheme="minorHAnsi"/>
                <w:b w:val="0"/>
                <w:bCs w:val="0"/>
                <w:sz w:val="16"/>
                <w:szCs w:val="16"/>
                <w:shd w:val="clear" w:color="auto" w:fill="FF0000"/>
              </w:rPr>
              <w:t>10</w:t>
            </w:r>
            <w:r w:rsidRPr="00D330B7">
              <w:rPr>
                <w:rFonts w:asciiTheme="minorHAnsi" w:hAnsiTheme="minorHAnsi" w:cstheme="minorHAnsi"/>
                <w:b w:val="0"/>
                <w:bCs w:val="0"/>
                <w:sz w:val="16"/>
                <w:szCs w:val="16"/>
              </w:rPr>
              <w:t>-.</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53BD7E48" w14:textId="6FA36C57"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9B20F4" w:rsidRPr="00D330B7" w14:paraId="7557A32D"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D47A79F"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11-.</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4F3D14E6" w14:textId="7C7FDF2C"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4AC79050"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3E1BFD91" w14:textId="0A14290C"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DB863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62.0325</w:t>
            </w:r>
          </w:p>
        </w:tc>
        <w:tc>
          <w:tcPr>
            <w:tcW w:w="532" w:type="dxa"/>
            <w:tcBorders>
              <w:top w:val="single" w:sz="4" w:space="0" w:color="auto"/>
              <w:left w:val="single" w:sz="4" w:space="0" w:color="auto"/>
              <w:bottom w:val="single" w:sz="4" w:space="0" w:color="auto"/>
              <w:right w:val="single" w:sz="4" w:space="0" w:color="auto"/>
            </w:tcBorders>
            <w:vAlign w:val="center"/>
            <w:hideMark/>
          </w:tcPr>
          <w:p w14:paraId="4AB8739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213888D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vAlign w:val="center"/>
            <w:hideMark/>
          </w:tcPr>
          <w:p w14:paraId="10E626B4" w14:textId="77777777" w:rsidR="00D330B7" w:rsidRPr="00D330B7" w:rsidRDefault="00D330B7" w:rsidP="00D330B7">
            <w:pPr>
              <w:spacing w:line="276" w:lineRule="auto"/>
              <w:ind w:left="-108"/>
              <w:jc w:val="both"/>
              <w:rPr>
                <w:rFonts w:asciiTheme="minorHAnsi" w:hAnsiTheme="minorHAnsi" w:cstheme="minorHAnsi"/>
                <w:sz w:val="16"/>
                <w:szCs w:val="16"/>
              </w:rPr>
            </w:pPr>
            <w:r w:rsidRPr="00D330B7">
              <w:rPr>
                <w:rFonts w:asciiTheme="minorHAnsi" w:hAnsiTheme="minorHAnsi" w:cstheme="minorHAnsi"/>
                <w:sz w:val="16"/>
                <w:szCs w:val="16"/>
              </w:rPr>
              <w:t xml:space="preserve">MACACAO APICULTOR COM CAPUZ INTEGRADO.. Macacao confeccionado em 100% poliamida; com tratamento anti-aderente; chapeu em pvc com tela integrada; ajuste em malha nos punhos; barra com elastico e fechamento em ziper frontal.                    </w:t>
            </w:r>
          </w:p>
        </w:tc>
        <w:tc>
          <w:tcPr>
            <w:tcW w:w="638" w:type="dxa"/>
            <w:tcBorders>
              <w:top w:val="single" w:sz="4" w:space="0" w:color="auto"/>
              <w:left w:val="single" w:sz="4" w:space="0" w:color="auto"/>
              <w:bottom w:val="single" w:sz="4" w:space="0" w:color="auto"/>
              <w:right w:val="single" w:sz="4" w:space="0" w:color="auto"/>
            </w:tcBorders>
            <w:vAlign w:val="center"/>
          </w:tcPr>
          <w:p w14:paraId="68677A44"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4CA695A"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4389C0E"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35C235E6"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4F834FC"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13-.</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36960ECA" w14:textId="714A58DA"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D330B7" w:rsidRPr="00D330B7" w14:paraId="5EEF2A4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69A7C36" w14:textId="367A880A"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9C24A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62.0204</w:t>
            </w:r>
          </w:p>
        </w:tc>
        <w:tc>
          <w:tcPr>
            <w:tcW w:w="532" w:type="dxa"/>
            <w:tcBorders>
              <w:top w:val="single" w:sz="4" w:space="0" w:color="auto"/>
              <w:left w:val="single" w:sz="4" w:space="0" w:color="auto"/>
              <w:bottom w:val="single" w:sz="4" w:space="0" w:color="auto"/>
              <w:right w:val="single" w:sz="4" w:space="0" w:color="auto"/>
            </w:tcBorders>
            <w:vAlign w:val="center"/>
            <w:hideMark/>
          </w:tcPr>
          <w:p w14:paraId="44369FB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7E99034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432</w:t>
            </w:r>
          </w:p>
        </w:tc>
        <w:tc>
          <w:tcPr>
            <w:tcW w:w="4596" w:type="dxa"/>
            <w:tcBorders>
              <w:top w:val="single" w:sz="4" w:space="0" w:color="auto"/>
              <w:left w:val="single" w:sz="4" w:space="0" w:color="auto"/>
              <w:bottom w:val="single" w:sz="4" w:space="0" w:color="auto"/>
              <w:right w:val="single" w:sz="4" w:space="0" w:color="auto"/>
            </w:tcBorders>
            <w:hideMark/>
          </w:tcPr>
          <w:p w14:paraId="4F2044B6"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TRICOTADA, PIGMENTADA. Luva tricotada; em algodao; pigmentada na palma.                    </w:t>
            </w:r>
          </w:p>
        </w:tc>
        <w:tc>
          <w:tcPr>
            <w:tcW w:w="638" w:type="dxa"/>
            <w:tcBorders>
              <w:top w:val="single" w:sz="4" w:space="0" w:color="auto"/>
              <w:left w:val="single" w:sz="4" w:space="0" w:color="auto"/>
              <w:bottom w:val="single" w:sz="4" w:space="0" w:color="auto"/>
              <w:right w:val="single" w:sz="4" w:space="0" w:color="auto"/>
            </w:tcBorders>
            <w:vAlign w:val="center"/>
          </w:tcPr>
          <w:p w14:paraId="23F8ECAF"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F9CC50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C3E5928"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375F677A" w14:textId="77777777" w:rsidTr="00E07095">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8368C7D" w14:textId="61B9809F"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15-</w:t>
            </w:r>
            <w:r w:rsidR="00A04A87">
              <w:rPr>
                <w:rFonts w:asciiTheme="minorHAnsi" w:hAnsiTheme="minorHAnsi" w:cstheme="minorHAnsi"/>
                <w:b w:val="0"/>
                <w:bCs w:val="0"/>
                <w:sz w:val="16"/>
                <w:szCs w:val="16"/>
              </w:rPr>
              <w:t>R</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7FB859F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62.0120</w:t>
            </w:r>
          </w:p>
        </w:tc>
        <w:tc>
          <w:tcPr>
            <w:tcW w:w="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5E5F7E2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077143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600</w:t>
            </w:r>
          </w:p>
        </w:tc>
        <w:tc>
          <w:tcPr>
            <w:tcW w:w="4596"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434EE2A9"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OCULOS DE SEGURANÇA VISOR OVAL, INCOLOR.. oculos de seguranca constituidos de armacao e visor confeccionados em uma unica peca de policarbonato óptico de alta qualidade, visor curvo antirrisco e antiembaçante, incolor, ponte e apoio nasal injetados do mesmo material, hastes tipo espatula confeccionadas em material plastico flexivel fixadas ao visor atraves de parafuso metalico; deve acompanhar cordao.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45A4A15"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6D8D58E"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7857ED4"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F4A903F" w14:textId="77777777" w:rsidTr="00E07095">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21192B4" w14:textId="5828C659"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16-</w:t>
            </w:r>
            <w:r w:rsidR="00A04A87">
              <w:rPr>
                <w:rFonts w:asciiTheme="minorHAnsi" w:hAnsiTheme="minorHAnsi" w:cstheme="minorHAnsi"/>
                <w:b w:val="0"/>
                <w:bCs w:val="0"/>
                <w:sz w:val="16"/>
                <w:szCs w:val="16"/>
              </w:rPr>
              <w:t>R</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5735E5F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62.0121</w:t>
            </w:r>
          </w:p>
        </w:tc>
        <w:tc>
          <w:tcPr>
            <w:tcW w:w="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9C542F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FA7346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600</w:t>
            </w:r>
          </w:p>
        </w:tc>
        <w:tc>
          <w:tcPr>
            <w:tcW w:w="4596"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3C924D7A"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OCULOS DE SEGURANÇA, VISOR OVAL, CINZA.. oculos de seguranca constituidos de armacao e visor confeccionados em uma unica peca de policarbonato óptico de alta qualidade, visor curvo antirrisco e antiembacante, cor cinza, ponte e apoio nasal injetados do mesmo material, hastes tipo espatula confeccionadas em material plastico flexivel fixadas ao visor atraves de parafuso metalico; deve acompanhar cordao.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3B3170A"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887ACAF"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7F86515"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58C54747"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A8CB4E0"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17-.</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7A097B1F" w14:textId="584DF15C"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A076F4" w:rsidRPr="00D330B7" w14:paraId="1B3C8CE9"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34C41BE"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18-.</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12F9FBC6" w14:textId="2520DAAA"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A076F4" w:rsidRPr="00D330B7" w14:paraId="34EAB44F"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CF68009"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19-.</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10DACCAD" w14:textId="04D8D4A8"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D330B7" w:rsidRPr="00D330B7" w14:paraId="3BCC6A8A" w14:textId="77777777" w:rsidTr="00E07095">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B13FBAA" w14:textId="097CF536"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w:t>
            </w:r>
            <w:r w:rsidR="00A04A87">
              <w:rPr>
                <w:rFonts w:asciiTheme="minorHAnsi" w:hAnsiTheme="minorHAnsi" w:cstheme="minorHAnsi"/>
                <w:b w:val="0"/>
                <w:bCs w:val="0"/>
                <w:sz w:val="16"/>
                <w:szCs w:val="16"/>
              </w:rPr>
              <w:t>R</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38AA6EB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62.0130</w:t>
            </w:r>
          </w:p>
        </w:tc>
        <w:tc>
          <w:tcPr>
            <w:tcW w:w="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7D673B8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7C636EF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100</w:t>
            </w:r>
          </w:p>
        </w:tc>
        <w:tc>
          <w:tcPr>
            <w:tcW w:w="4596"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0DA54ADC"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PERNEIRA TIPO CANAVIEIRA. Perneira confeccionada em duas camadas de laminado sintetico, cor marrom padrao cafe, com tres talas de pvc na parte frontal para protecao da perna do trabalhador contra impacto de particulas ao operar a rocadeira, metatarso para protecao do peito do pe, fechamento total em velcro e tiras de nylon com fechos plasticos de engate rapido a fim de evitar a abertura da perneira quando da ineficiência do velcro devido ao longo tempo de uso.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9358BE7"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644D65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DE9A26"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277F903"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C1FF598" w14:textId="54DE8A88"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1D8A4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62.0137</w:t>
            </w:r>
          </w:p>
        </w:tc>
        <w:tc>
          <w:tcPr>
            <w:tcW w:w="532" w:type="dxa"/>
            <w:tcBorders>
              <w:top w:val="single" w:sz="4" w:space="0" w:color="auto"/>
              <w:left w:val="single" w:sz="4" w:space="0" w:color="auto"/>
              <w:bottom w:val="single" w:sz="4" w:space="0" w:color="auto"/>
              <w:right w:val="single" w:sz="4" w:space="0" w:color="auto"/>
            </w:tcBorders>
            <w:vAlign w:val="center"/>
            <w:hideMark/>
          </w:tcPr>
          <w:p w14:paraId="454FB41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1DBDBE5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p>
        </w:tc>
        <w:tc>
          <w:tcPr>
            <w:tcW w:w="4596" w:type="dxa"/>
            <w:tcBorders>
              <w:top w:val="single" w:sz="4" w:space="0" w:color="auto"/>
              <w:left w:val="single" w:sz="4" w:space="0" w:color="auto"/>
              <w:bottom w:val="single" w:sz="4" w:space="0" w:color="auto"/>
              <w:right w:val="single" w:sz="4" w:space="0" w:color="auto"/>
            </w:tcBorders>
            <w:hideMark/>
          </w:tcPr>
          <w:p w14:paraId="133ACD9F"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PROTETOR FACIAL EM POLICARBONATO INCOLOR. Protetor facial com lente em policarbonato incolor; com aproximadamente 200 mm de largura x 250 mm de altura e cupula em plastico abs; carneira em unica peça de polietileno de baixa densidade; com regulagem de altura e de diametro; deve atender exigencias da norma ansi z 87.1.1989; deve ter o certificado de aprovacao do ministerio do trabalho.                   </w:t>
            </w:r>
          </w:p>
        </w:tc>
        <w:tc>
          <w:tcPr>
            <w:tcW w:w="638" w:type="dxa"/>
            <w:tcBorders>
              <w:top w:val="single" w:sz="4" w:space="0" w:color="auto"/>
              <w:left w:val="single" w:sz="4" w:space="0" w:color="auto"/>
              <w:bottom w:val="single" w:sz="4" w:space="0" w:color="auto"/>
              <w:right w:val="single" w:sz="4" w:space="0" w:color="auto"/>
            </w:tcBorders>
            <w:vAlign w:val="center"/>
          </w:tcPr>
          <w:p w14:paraId="51EEF5F9"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75F278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787D1ABF"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5F1D3A8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F98CA04" w14:textId="1975278F"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22-</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8B0B3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62.0268</w:t>
            </w:r>
          </w:p>
        </w:tc>
        <w:tc>
          <w:tcPr>
            <w:tcW w:w="532" w:type="dxa"/>
            <w:tcBorders>
              <w:top w:val="single" w:sz="4" w:space="0" w:color="auto"/>
              <w:left w:val="single" w:sz="4" w:space="0" w:color="auto"/>
              <w:bottom w:val="single" w:sz="4" w:space="0" w:color="auto"/>
              <w:right w:val="single" w:sz="4" w:space="0" w:color="auto"/>
            </w:tcBorders>
            <w:vAlign w:val="center"/>
            <w:hideMark/>
          </w:tcPr>
          <w:p w14:paraId="283B12E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7D5014E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800</w:t>
            </w:r>
          </w:p>
        </w:tc>
        <w:tc>
          <w:tcPr>
            <w:tcW w:w="4596" w:type="dxa"/>
            <w:tcBorders>
              <w:top w:val="single" w:sz="4" w:space="0" w:color="auto"/>
              <w:left w:val="single" w:sz="4" w:space="0" w:color="auto"/>
              <w:bottom w:val="single" w:sz="4" w:space="0" w:color="auto"/>
              <w:right w:val="single" w:sz="4" w:space="0" w:color="auto"/>
            </w:tcBorders>
            <w:hideMark/>
          </w:tcPr>
          <w:p w14:paraId="043EF9F4"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RESPIRADOR DESCARTAVEL CONTRA POEIRAS/ NEVOAS. respirador descartavel; classe pff1; confeccionado em fibras sinteticas de nao tecido com tratamento eletrostatico; do tipo concha dobravel; indicado para poeiras e nevoas toxicas; com 02 tirantes elásticos; com 04 pontos de fixacao; com acabamento soldado eletronicamente; com certificado de aprovacao do ministerio do trabalho; com garantia de 03 anos apos a data de fabricacao.                   </w:t>
            </w:r>
          </w:p>
        </w:tc>
        <w:tc>
          <w:tcPr>
            <w:tcW w:w="638" w:type="dxa"/>
            <w:tcBorders>
              <w:top w:val="single" w:sz="4" w:space="0" w:color="auto"/>
              <w:left w:val="single" w:sz="4" w:space="0" w:color="auto"/>
              <w:bottom w:val="single" w:sz="4" w:space="0" w:color="auto"/>
              <w:right w:val="single" w:sz="4" w:space="0" w:color="auto"/>
            </w:tcBorders>
            <w:vAlign w:val="center"/>
          </w:tcPr>
          <w:p w14:paraId="7F07A7E1"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3C0635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6AEE893"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D57C9EB"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F5C0351" w14:textId="54B3F2E2"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F8414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62.0205</w:t>
            </w:r>
          </w:p>
        </w:tc>
        <w:tc>
          <w:tcPr>
            <w:tcW w:w="532" w:type="dxa"/>
            <w:tcBorders>
              <w:top w:val="single" w:sz="4" w:space="0" w:color="auto"/>
              <w:left w:val="single" w:sz="4" w:space="0" w:color="auto"/>
              <w:bottom w:val="single" w:sz="4" w:space="0" w:color="auto"/>
              <w:right w:val="single" w:sz="4" w:space="0" w:color="auto"/>
            </w:tcBorders>
            <w:vAlign w:val="center"/>
            <w:hideMark/>
          </w:tcPr>
          <w:p w14:paraId="59EDD8A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149D428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800</w:t>
            </w:r>
          </w:p>
        </w:tc>
        <w:tc>
          <w:tcPr>
            <w:tcW w:w="4596" w:type="dxa"/>
            <w:tcBorders>
              <w:top w:val="single" w:sz="4" w:space="0" w:color="auto"/>
              <w:left w:val="single" w:sz="4" w:space="0" w:color="auto"/>
              <w:bottom w:val="single" w:sz="4" w:space="0" w:color="auto"/>
              <w:right w:val="single" w:sz="4" w:space="0" w:color="auto"/>
            </w:tcBorders>
            <w:hideMark/>
          </w:tcPr>
          <w:p w14:paraId="700F0ACA"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RESPIRADOR DESCARTAVEL, CONTRA VAPORES ORGANICOS.. Respirador descartavel; classe PFF2; confeccionado em camadas de fibras sinteticas de nao tecido; com carvao ativado; indicado para proteçao combinada contra baixas concentraçoes de vapores organicos e poeiras e nevoas; com 2 tirantes elasticos; com certificado de aprovaçao do ministerio do trabalho.                   </w:t>
            </w:r>
          </w:p>
        </w:tc>
        <w:tc>
          <w:tcPr>
            <w:tcW w:w="638" w:type="dxa"/>
            <w:tcBorders>
              <w:top w:val="single" w:sz="4" w:space="0" w:color="auto"/>
              <w:left w:val="single" w:sz="4" w:space="0" w:color="auto"/>
              <w:bottom w:val="single" w:sz="4" w:space="0" w:color="auto"/>
              <w:right w:val="single" w:sz="4" w:space="0" w:color="auto"/>
            </w:tcBorders>
            <w:vAlign w:val="center"/>
          </w:tcPr>
          <w:p w14:paraId="0C1DD2FC"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F33BABA"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E8F5FB7"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1668B599"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3BEA1F6D" w14:textId="6E4D8658"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C4776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62.0135</w:t>
            </w:r>
          </w:p>
        </w:tc>
        <w:tc>
          <w:tcPr>
            <w:tcW w:w="532" w:type="dxa"/>
            <w:tcBorders>
              <w:top w:val="single" w:sz="4" w:space="0" w:color="auto"/>
              <w:left w:val="single" w:sz="4" w:space="0" w:color="auto"/>
              <w:bottom w:val="single" w:sz="4" w:space="0" w:color="auto"/>
              <w:right w:val="single" w:sz="4" w:space="0" w:color="auto"/>
            </w:tcBorders>
            <w:vAlign w:val="center"/>
            <w:hideMark/>
          </w:tcPr>
          <w:p w14:paraId="4F24BBD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4F46639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p>
        </w:tc>
        <w:tc>
          <w:tcPr>
            <w:tcW w:w="4596" w:type="dxa"/>
            <w:tcBorders>
              <w:top w:val="single" w:sz="4" w:space="0" w:color="auto"/>
              <w:left w:val="single" w:sz="4" w:space="0" w:color="auto"/>
              <w:bottom w:val="single" w:sz="4" w:space="0" w:color="auto"/>
              <w:right w:val="single" w:sz="4" w:space="0" w:color="auto"/>
            </w:tcBorders>
            <w:hideMark/>
          </w:tcPr>
          <w:p w14:paraId="5A67A52B"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TELA TAPUME LARANJA 1,20 X 50 M.. Tela tapume de polietileno cor laranja; 1,20 m de largura x 50 m de comprimento; para realizar o isolamento de segurança da area da obra.                    </w:t>
            </w:r>
          </w:p>
        </w:tc>
        <w:tc>
          <w:tcPr>
            <w:tcW w:w="638" w:type="dxa"/>
            <w:tcBorders>
              <w:top w:val="single" w:sz="4" w:space="0" w:color="auto"/>
              <w:left w:val="single" w:sz="4" w:space="0" w:color="auto"/>
              <w:bottom w:val="single" w:sz="4" w:space="0" w:color="auto"/>
              <w:right w:val="single" w:sz="4" w:space="0" w:color="auto"/>
            </w:tcBorders>
            <w:vAlign w:val="center"/>
          </w:tcPr>
          <w:p w14:paraId="5538527D"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CC16684"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286BF60" w14:textId="77777777" w:rsidR="00D330B7" w:rsidRPr="00D330B7" w:rsidRDefault="00D330B7" w:rsidP="00D330B7">
            <w:pPr>
              <w:spacing w:line="276" w:lineRule="auto"/>
              <w:jc w:val="center"/>
              <w:rPr>
                <w:rFonts w:asciiTheme="minorHAnsi" w:hAnsiTheme="minorHAnsi" w:cstheme="minorHAnsi"/>
                <w:sz w:val="16"/>
                <w:szCs w:val="16"/>
              </w:rPr>
            </w:pPr>
          </w:p>
        </w:tc>
      </w:tr>
      <w:tr w:rsidR="009B20F4" w:rsidRPr="00D330B7" w14:paraId="107C0B39"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A0B5B64"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25-.</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497B0BAF" w14:textId="11571A89"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D330B7" w:rsidRPr="00D330B7" w14:paraId="0A73D004"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1C74A99" w14:textId="514DD648"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858E9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62.0455</w:t>
            </w:r>
          </w:p>
        </w:tc>
        <w:tc>
          <w:tcPr>
            <w:tcW w:w="532" w:type="dxa"/>
            <w:tcBorders>
              <w:top w:val="single" w:sz="4" w:space="0" w:color="auto"/>
              <w:left w:val="single" w:sz="4" w:space="0" w:color="auto"/>
              <w:bottom w:val="single" w:sz="4" w:space="0" w:color="auto"/>
              <w:right w:val="single" w:sz="4" w:space="0" w:color="auto"/>
            </w:tcBorders>
            <w:vAlign w:val="center"/>
            <w:hideMark/>
          </w:tcPr>
          <w:p w14:paraId="7FBC543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76F750D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08E43A92"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PVC PARA MOTOCICLISTA, CANO MÉDIO, TAMANHO 38. bota em pvc; na cor preta; cano medio (250 mm) tipo c; classificacao ii; solado pvc amarelo full grip antiderrapante; sem forracao interna; confeccionada conforme norma abnt nbr iso 20.347:2015. tamanho 38.                    </w:t>
            </w:r>
          </w:p>
        </w:tc>
        <w:tc>
          <w:tcPr>
            <w:tcW w:w="638" w:type="dxa"/>
            <w:tcBorders>
              <w:top w:val="single" w:sz="4" w:space="0" w:color="auto"/>
              <w:left w:val="single" w:sz="4" w:space="0" w:color="auto"/>
              <w:bottom w:val="single" w:sz="4" w:space="0" w:color="auto"/>
              <w:right w:val="single" w:sz="4" w:space="0" w:color="auto"/>
            </w:tcBorders>
            <w:vAlign w:val="center"/>
          </w:tcPr>
          <w:p w14:paraId="36A7A205"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7FF6F62"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7D60ED12"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3FCBDB46"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7FFE254" w14:textId="442F81CC"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27-</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9A5ED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62.0456</w:t>
            </w:r>
          </w:p>
        </w:tc>
        <w:tc>
          <w:tcPr>
            <w:tcW w:w="532" w:type="dxa"/>
            <w:tcBorders>
              <w:top w:val="single" w:sz="4" w:space="0" w:color="auto"/>
              <w:left w:val="single" w:sz="4" w:space="0" w:color="auto"/>
              <w:bottom w:val="single" w:sz="4" w:space="0" w:color="auto"/>
              <w:right w:val="single" w:sz="4" w:space="0" w:color="auto"/>
            </w:tcBorders>
            <w:vAlign w:val="center"/>
            <w:hideMark/>
          </w:tcPr>
          <w:p w14:paraId="133481D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60670AD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6C180191"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MOTOCICLISTA, CANO MEDIO, TAMANHO 39. bota em pvc; na cor preta; cano medio (250 mm) tipo c; classificacao ii; solado pvc amarelo full grip antiderrapante; sem forracao interna; confeccionada conforme norma abnt nbr iso 20.347:2015. tamanho 39.                    </w:t>
            </w:r>
          </w:p>
        </w:tc>
        <w:tc>
          <w:tcPr>
            <w:tcW w:w="638" w:type="dxa"/>
            <w:tcBorders>
              <w:top w:val="single" w:sz="4" w:space="0" w:color="auto"/>
              <w:left w:val="single" w:sz="4" w:space="0" w:color="auto"/>
              <w:bottom w:val="single" w:sz="4" w:space="0" w:color="auto"/>
              <w:right w:val="single" w:sz="4" w:space="0" w:color="auto"/>
            </w:tcBorders>
            <w:vAlign w:val="center"/>
          </w:tcPr>
          <w:p w14:paraId="7001169A"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74CD06C1"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78892135"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AA187C5"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AA7F15D" w14:textId="419B3CE5"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28-</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E3239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62.0457</w:t>
            </w:r>
          </w:p>
        </w:tc>
        <w:tc>
          <w:tcPr>
            <w:tcW w:w="532" w:type="dxa"/>
            <w:tcBorders>
              <w:top w:val="single" w:sz="4" w:space="0" w:color="auto"/>
              <w:left w:val="single" w:sz="4" w:space="0" w:color="auto"/>
              <w:bottom w:val="single" w:sz="4" w:space="0" w:color="auto"/>
              <w:right w:val="single" w:sz="4" w:space="0" w:color="auto"/>
            </w:tcBorders>
            <w:vAlign w:val="center"/>
            <w:hideMark/>
          </w:tcPr>
          <w:p w14:paraId="0FD981D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265800F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192992A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MOTOCICLISTA, CANO MEDIO, TAMANHO 40.. bota em pvc; na cor preta; cano medio (250 mm) tipo c; classificacao ii; solado pvc amarelo full grip antiderrapante; sem forracao interna; confeccionada conforme norma abnt nbr iso 20.347:2015. tamanho 40.                    </w:t>
            </w:r>
          </w:p>
        </w:tc>
        <w:tc>
          <w:tcPr>
            <w:tcW w:w="638" w:type="dxa"/>
            <w:tcBorders>
              <w:top w:val="single" w:sz="4" w:space="0" w:color="auto"/>
              <w:left w:val="single" w:sz="4" w:space="0" w:color="auto"/>
              <w:bottom w:val="single" w:sz="4" w:space="0" w:color="auto"/>
              <w:right w:val="single" w:sz="4" w:space="0" w:color="auto"/>
            </w:tcBorders>
            <w:vAlign w:val="center"/>
          </w:tcPr>
          <w:p w14:paraId="6AEB7D09"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728ABD7"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E5554C3"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7272FD0"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31E25C9F" w14:textId="65547C3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29-</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08014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62.0458</w:t>
            </w:r>
          </w:p>
        </w:tc>
        <w:tc>
          <w:tcPr>
            <w:tcW w:w="532" w:type="dxa"/>
            <w:tcBorders>
              <w:top w:val="single" w:sz="4" w:space="0" w:color="auto"/>
              <w:left w:val="single" w:sz="4" w:space="0" w:color="auto"/>
              <w:bottom w:val="single" w:sz="4" w:space="0" w:color="auto"/>
              <w:right w:val="single" w:sz="4" w:space="0" w:color="auto"/>
            </w:tcBorders>
            <w:vAlign w:val="center"/>
            <w:hideMark/>
          </w:tcPr>
          <w:p w14:paraId="5224C4A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6798EA5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706239B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MOTOCICLISTA, CANO MEDIO, TAMANHO 41. bota em pvc; na cor preta; cano medio (250 mm) tipo c; classificacao ii; solado pvc amarelo full grip antiderrapante; sem forracao interna; confeccionada conforme norma abnt nbr iso 20.347:2015. tamanho 41.                    </w:t>
            </w:r>
          </w:p>
        </w:tc>
        <w:tc>
          <w:tcPr>
            <w:tcW w:w="638" w:type="dxa"/>
            <w:tcBorders>
              <w:top w:val="single" w:sz="4" w:space="0" w:color="auto"/>
              <w:left w:val="single" w:sz="4" w:space="0" w:color="auto"/>
              <w:bottom w:val="single" w:sz="4" w:space="0" w:color="auto"/>
              <w:right w:val="single" w:sz="4" w:space="0" w:color="auto"/>
            </w:tcBorders>
            <w:vAlign w:val="center"/>
          </w:tcPr>
          <w:p w14:paraId="034CC081"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281D022"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391A75D5"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5F39DFA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5622AAF" w14:textId="3BE00601"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30-</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0C598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62.0459</w:t>
            </w:r>
          </w:p>
        </w:tc>
        <w:tc>
          <w:tcPr>
            <w:tcW w:w="532" w:type="dxa"/>
            <w:tcBorders>
              <w:top w:val="single" w:sz="4" w:space="0" w:color="auto"/>
              <w:left w:val="single" w:sz="4" w:space="0" w:color="auto"/>
              <w:bottom w:val="single" w:sz="4" w:space="0" w:color="auto"/>
              <w:right w:val="single" w:sz="4" w:space="0" w:color="auto"/>
            </w:tcBorders>
            <w:vAlign w:val="center"/>
            <w:hideMark/>
          </w:tcPr>
          <w:p w14:paraId="0ED3AE1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69C99F1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76E8F1D2"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MOTOCICLISTA, CANO MEDIO, TAMANHO 42.. bota em pvc; na cor preta; cano medio (250 mm) tipo c; classificacao ii; solado pvc amarelo full grip antiderrapante; sem forracao interna; confeccionada conforme norma abnt nbr iso 20.347:2015. tamanho 42.                    </w:t>
            </w:r>
          </w:p>
        </w:tc>
        <w:tc>
          <w:tcPr>
            <w:tcW w:w="638" w:type="dxa"/>
            <w:tcBorders>
              <w:top w:val="single" w:sz="4" w:space="0" w:color="auto"/>
              <w:left w:val="single" w:sz="4" w:space="0" w:color="auto"/>
              <w:bottom w:val="single" w:sz="4" w:space="0" w:color="auto"/>
              <w:right w:val="single" w:sz="4" w:space="0" w:color="auto"/>
            </w:tcBorders>
            <w:vAlign w:val="center"/>
          </w:tcPr>
          <w:p w14:paraId="6191F588"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7854024"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0DFA87D6"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6F53B9A8"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A45EB60" w14:textId="28FF35D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63965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62.0460</w:t>
            </w:r>
          </w:p>
        </w:tc>
        <w:tc>
          <w:tcPr>
            <w:tcW w:w="532" w:type="dxa"/>
            <w:tcBorders>
              <w:top w:val="single" w:sz="4" w:space="0" w:color="auto"/>
              <w:left w:val="single" w:sz="4" w:space="0" w:color="auto"/>
              <w:bottom w:val="single" w:sz="4" w:space="0" w:color="auto"/>
              <w:right w:val="single" w:sz="4" w:space="0" w:color="auto"/>
            </w:tcBorders>
            <w:vAlign w:val="center"/>
            <w:hideMark/>
          </w:tcPr>
          <w:p w14:paraId="428A967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59BB229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7B2A6F50"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MOTOCICLISTA, CANO MEDIO, TAMANHO 43.. bota em pvc; na cor preta; cano medio (250 mm) tipo c; classificacao ii; solado pvc amarelo full grip antiderrapante; sem forracao interna; confeccionada conforme norma abnt nbr iso 20.347:2015. tamanho 43.                    </w:t>
            </w:r>
          </w:p>
        </w:tc>
        <w:tc>
          <w:tcPr>
            <w:tcW w:w="638" w:type="dxa"/>
            <w:tcBorders>
              <w:top w:val="single" w:sz="4" w:space="0" w:color="auto"/>
              <w:left w:val="single" w:sz="4" w:space="0" w:color="auto"/>
              <w:bottom w:val="single" w:sz="4" w:space="0" w:color="auto"/>
              <w:right w:val="single" w:sz="4" w:space="0" w:color="auto"/>
            </w:tcBorders>
            <w:vAlign w:val="center"/>
          </w:tcPr>
          <w:p w14:paraId="25FD5151"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22550A5"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C93709A"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7F5D9B0"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A066095" w14:textId="1F0ACDF7" w:rsidR="00D330B7" w:rsidRPr="00A04A87" w:rsidRDefault="00D330B7" w:rsidP="00D330B7">
            <w:pPr>
              <w:pStyle w:val="xl42"/>
              <w:spacing w:before="0" w:after="0" w:line="276" w:lineRule="auto"/>
              <w:rPr>
                <w:rFonts w:asciiTheme="minorHAnsi" w:hAnsiTheme="minorHAnsi" w:cstheme="minorHAnsi"/>
                <w:b w:val="0"/>
                <w:bCs w:val="0"/>
                <w:sz w:val="16"/>
                <w:szCs w:val="16"/>
              </w:rPr>
            </w:pPr>
            <w:r w:rsidRPr="00A04A87">
              <w:rPr>
                <w:rFonts w:asciiTheme="minorHAnsi" w:hAnsiTheme="minorHAnsi" w:cstheme="minorHAnsi"/>
                <w:b w:val="0"/>
                <w:bCs w:val="0"/>
                <w:sz w:val="16"/>
                <w:szCs w:val="16"/>
              </w:rPr>
              <w:t>32-</w:t>
            </w:r>
            <w:r w:rsidR="00A04A87" w:rsidRPr="00A04A87">
              <w:rPr>
                <w:rFonts w:asciiTheme="minorHAnsi" w:hAnsiTheme="minorHAnsi" w:cstheme="minorHAnsi"/>
                <w:b w:val="0"/>
                <w:bCs w:val="0"/>
                <w:sz w:val="16"/>
                <w:szCs w:val="16"/>
              </w:rPr>
              <w:t>A</w:t>
            </w:r>
            <w:r w:rsidRPr="00A04A8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B42C63" w14:textId="77777777" w:rsidR="00D330B7" w:rsidRPr="00A04A87" w:rsidRDefault="00D330B7" w:rsidP="00D330B7">
            <w:pPr>
              <w:pStyle w:val="xl42"/>
              <w:spacing w:before="0" w:after="0" w:line="276" w:lineRule="auto"/>
              <w:rPr>
                <w:rFonts w:asciiTheme="minorHAnsi" w:hAnsiTheme="minorHAnsi" w:cstheme="minorHAnsi"/>
                <w:b w:val="0"/>
                <w:bCs w:val="0"/>
                <w:sz w:val="16"/>
                <w:szCs w:val="16"/>
              </w:rPr>
            </w:pPr>
            <w:r w:rsidRPr="00A04A87">
              <w:rPr>
                <w:rFonts w:asciiTheme="minorHAnsi" w:hAnsiTheme="minorHAnsi" w:cstheme="minorHAnsi"/>
                <w:b w:val="0"/>
                <w:bCs w:val="0"/>
                <w:sz w:val="16"/>
                <w:szCs w:val="16"/>
              </w:rPr>
              <w:t>62.0461</w:t>
            </w:r>
          </w:p>
        </w:tc>
        <w:tc>
          <w:tcPr>
            <w:tcW w:w="532" w:type="dxa"/>
            <w:tcBorders>
              <w:top w:val="single" w:sz="4" w:space="0" w:color="auto"/>
              <w:left w:val="single" w:sz="4" w:space="0" w:color="auto"/>
              <w:bottom w:val="single" w:sz="4" w:space="0" w:color="auto"/>
              <w:right w:val="single" w:sz="4" w:space="0" w:color="auto"/>
            </w:tcBorders>
            <w:vAlign w:val="center"/>
            <w:hideMark/>
          </w:tcPr>
          <w:p w14:paraId="5817C055" w14:textId="77777777" w:rsidR="00D330B7" w:rsidRPr="00A04A87" w:rsidRDefault="00D330B7" w:rsidP="00D330B7">
            <w:pPr>
              <w:pStyle w:val="xl42"/>
              <w:spacing w:before="0" w:after="0" w:line="276" w:lineRule="auto"/>
              <w:rPr>
                <w:rFonts w:asciiTheme="minorHAnsi" w:hAnsiTheme="minorHAnsi" w:cstheme="minorHAnsi"/>
                <w:b w:val="0"/>
                <w:bCs w:val="0"/>
                <w:sz w:val="16"/>
                <w:szCs w:val="16"/>
              </w:rPr>
            </w:pPr>
            <w:r w:rsidRPr="00A04A8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223A6C13" w14:textId="77777777" w:rsidR="00D330B7" w:rsidRPr="00A04A87" w:rsidRDefault="00D330B7" w:rsidP="00D330B7">
            <w:pPr>
              <w:pStyle w:val="xl42"/>
              <w:spacing w:before="0" w:after="0" w:line="276" w:lineRule="auto"/>
              <w:rPr>
                <w:rFonts w:asciiTheme="minorHAnsi" w:hAnsiTheme="minorHAnsi" w:cstheme="minorHAnsi"/>
                <w:b w:val="0"/>
                <w:bCs w:val="0"/>
                <w:sz w:val="16"/>
                <w:szCs w:val="16"/>
              </w:rPr>
            </w:pPr>
            <w:r w:rsidRPr="00A04A8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3650DDA9" w14:textId="77777777" w:rsidR="00D330B7" w:rsidRPr="00A04A87" w:rsidRDefault="00D330B7" w:rsidP="00D330B7">
            <w:pPr>
              <w:spacing w:line="276" w:lineRule="auto"/>
              <w:rPr>
                <w:rFonts w:asciiTheme="minorHAnsi" w:hAnsiTheme="minorHAnsi" w:cstheme="minorHAnsi"/>
                <w:sz w:val="16"/>
                <w:szCs w:val="16"/>
              </w:rPr>
            </w:pPr>
            <w:r w:rsidRPr="00A04A87">
              <w:rPr>
                <w:rFonts w:asciiTheme="minorHAnsi" w:hAnsiTheme="minorHAnsi" w:cstheme="minorHAnsi"/>
                <w:sz w:val="16"/>
                <w:szCs w:val="16"/>
              </w:rPr>
              <w:t xml:space="preserve">BOTA EM PVC, MOTOCICLISTA, CANO MEDIO, TAMANHO 44/45.. bota em pvc; na cor preta; cano medio (250 mm) tipo c; classificacao ii; solado pvc amarelo full grip antiderrapante; sem forracao interna; confeccionada conforme norma abnt nbr iso 20.347:2015. tamanho 44/45.                    </w:t>
            </w:r>
          </w:p>
        </w:tc>
        <w:tc>
          <w:tcPr>
            <w:tcW w:w="638" w:type="dxa"/>
            <w:tcBorders>
              <w:top w:val="single" w:sz="4" w:space="0" w:color="auto"/>
              <w:left w:val="single" w:sz="4" w:space="0" w:color="auto"/>
              <w:bottom w:val="single" w:sz="4" w:space="0" w:color="auto"/>
              <w:right w:val="single" w:sz="4" w:space="0" w:color="auto"/>
            </w:tcBorders>
            <w:vAlign w:val="center"/>
          </w:tcPr>
          <w:p w14:paraId="57545E2E"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AADF6FB"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EE8E714"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678490AB"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DACEC3D" w14:textId="0C49772F" w:rsidR="00D330B7" w:rsidRPr="00D330B7" w:rsidRDefault="00D330B7" w:rsidP="00D330B7">
            <w:pPr>
              <w:pStyle w:val="xl42"/>
              <w:spacing w:before="0" w:after="0" w:line="276" w:lineRule="auto"/>
              <w:rPr>
                <w:rFonts w:asciiTheme="minorHAnsi" w:hAnsiTheme="minorHAnsi" w:cstheme="minorHAnsi"/>
                <w:b w:val="0"/>
                <w:bCs w:val="0"/>
                <w:sz w:val="16"/>
                <w:szCs w:val="16"/>
              </w:rPr>
            </w:pPr>
            <w:bookmarkStart w:id="0" w:name="_Hlk787261" w:colFirst="0" w:colLast="6"/>
            <w:r w:rsidRPr="00D330B7">
              <w:rPr>
                <w:rFonts w:asciiTheme="minorHAnsi" w:hAnsiTheme="minorHAnsi" w:cstheme="minorHAnsi"/>
                <w:b w:val="0"/>
                <w:bCs w:val="0"/>
                <w:sz w:val="16"/>
                <w:szCs w:val="16"/>
              </w:rPr>
              <w:t>33-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EF959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62.0373</w:t>
            </w:r>
          </w:p>
        </w:tc>
        <w:tc>
          <w:tcPr>
            <w:tcW w:w="532" w:type="dxa"/>
            <w:tcBorders>
              <w:top w:val="single" w:sz="4" w:space="0" w:color="auto"/>
              <w:left w:val="single" w:sz="4" w:space="0" w:color="auto"/>
              <w:bottom w:val="single" w:sz="4" w:space="0" w:color="auto"/>
              <w:right w:val="single" w:sz="4" w:space="0" w:color="auto"/>
            </w:tcBorders>
            <w:vAlign w:val="center"/>
            <w:hideMark/>
          </w:tcPr>
          <w:p w14:paraId="3B4A628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CJ</w:t>
            </w:r>
          </w:p>
        </w:tc>
        <w:tc>
          <w:tcPr>
            <w:tcW w:w="468" w:type="dxa"/>
            <w:tcBorders>
              <w:top w:val="single" w:sz="4" w:space="0" w:color="auto"/>
              <w:left w:val="single" w:sz="4" w:space="0" w:color="auto"/>
              <w:bottom w:val="single" w:sz="4" w:space="0" w:color="auto"/>
              <w:right w:val="single" w:sz="4" w:space="0" w:color="auto"/>
            </w:tcBorders>
            <w:vAlign w:val="center"/>
            <w:hideMark/>
          </w:tcPr>
          <w:p w14:paraId="2FB2900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14</w:t>
            </w:r>
          </w:p>
        </w:tc>
        <w:tc>
          <w:tcPr>
            <w:tcW w:w="4596" w:type="dxa"/>
            <w:tcBorders>
              <w:top w:val="single" w:sz="4" w:space="0" w:color="auto"/>
              <w:left w:val="single" w:sz="4" w:space="0" w:color="auto"/>
              <w:bottom w:val="single" w:sz="4" w:space="0" w:color="auto"/>
              <w:right w:val="single" w:sz="4" w:space="0" w:color="auto"/>
            </w:tcBorders>
            <w:hideMark/>
          </w:tcPr>
          <w:p w14:paraId="704B9B0E"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CONJUNTO CALÇA E CAMISA ELETRICISTA, RISCO 2, NR 10. Conjunto Camisa eletricista com abertura frontal, fechamento com botões anti-chama e pala protetora, gola calorim esporte com pé de gola, punho com carcela e botão, com faixa refletiva de 5cm, com bolso frontal, identificação do EPI, RISCO E ATPV bordados. Proteção de risco 2, possui proteção contra fogo repentino e arco elétrico. Confeccionado com tecido retardante à chama, 100% algodão, 270 G/M² , conforme normas (NFPA2112 e NFPA70E -NR10). e Calça eletricista 1/2 cós risco 2, com fechamento botão retardante a chama, braguilha botão com proteção, cós traseiro elástico de 40mm, 5 passantes, 2 bolsos frontais chapados, 2 bolsos traseiros chapados, com faixa refletiva, identificação do EPI, RISCO E ATPV bordados. Possui proteção contra fogo repentino e arco elétrico. Confeccionado com tecido retardante à chama, 100% algodão, 270 G/M² , conforme normas (NFPA2112 e NFPA70E -NR10). tamanhos: p, m, g e gg.                 </w:t>
            </w:r>
          </w:p>
        </w:tc>
        <w:tc>
          <w:tcPr>
            <w:tcW w:w="638" w:type="dxa"/>
            <w:tcBorders>
              <w:top w:val="single" w:sz="4" w:space="0" w:color="auto"/>
              <w:left w:val="single" w:sz="4" w:space="0" w:color="auto"/>
              <w:bottom w:val="single" w:sz="4" w:space="0" w:color="auto"/>
              <w:right w:val="single" w:sz="4" w:space="0" w:color="auto"/>
            </w:tcBorders>
            <w:vAlign w:val="center"/>
          </w:tcPr>
          <w:p w14:paraId="1F884B5E"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4AC0228D"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7FA470D" w14:textId="77777777" w:rsidR="00D330B7" w:rsidRPr="00D330B7" w:rsidRDefault="00D330B7" w:rsidP="00D330B7">
            <w:pPr>
              <w:spacing w:line="276" w:lineRule="auto"/>
              <w:jc w:val="center"/>
              <w:rPr>
                <w:rFonts w:asciiTheme="minorHAnsi" w:hAnsiTheme="minorHAnsi" w:cstheme="minorHAnsi"/>
                <w:sz w:val="16"/>
                <w:szCs w:val="16"/>
              </w:rPr>
            </w:pPr>
          </w:p>
        </w:tc>
      </w:tr>
      <w:bookmarkEnd w:id="0"/>
      <w:tr w:rsidR="00D330B7" w:rsidRPr="00D330B7" w14:paraId="56AD319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63AECCE1" w14:textId="5CF2A161"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F6CEF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62.0122</w:t>
            </w:r>
          </w:p>
        </w:tc>
        <w:tc>
          <w:tcPr>
            <w:tcW w:w="532" w:type="dxa"/>
            <w:tcBorders>
              <w:top w:val="single" w:sz="4" w:space="0" w:color="auto"/>
              <w:left w:val="single" w:sz="4" w:space="0" w:color="auto"/>
              <w:bottom w:val="single" w:sz="4" w:space="0" w:color="auto"/>
              <w:right w:val="single" w:sz="4" w:space="0" w:color="auto"/>
            </w:tcBorders>
            <w:vAlign w:val="center"/>
            <w:hideMark/>
          </w:tcPr>
          <w:p w14:paraId="6E6FDEC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54C1955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150</w:t>
            </w:r>
          </w:p>
        </w:tc>
        <w:tc>
          <w:tcPr>
            <w:tcW w:w="4596" w:type="dxa"/>
            <w:tcBorders>
              <w:top w:val="single" w:sz="4" w:space="0" w:color="auto"/>
              <w:left w:val="single" w:sz="4" w:space="0" w:color="auto"/>
              <w:bottom w:val="single" w:sz="4" w:space="0" w:color="auto"/>
              <w:right w:val="single" w:sz="4" w:space="0" w:color="auto"/>
            </w:tcBorders>
            <w:hideMark/>
          </w:tcPr>
          <w:p w14:paraId="2189FA00"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DE RASPA, PUNHO 20 CM. Luva de raspa de couro; comprimento do punho de aproximadamente 20 cm.                    </w:t>
            </w:r>
          </w:p>
        </w:tc>
        <w:tc>
          <w:tcPr>
            <w:tcW w:w="638" w:type="dxa"/>
            <w:tcBorders>
              <w:top w:val="single" w:sz="4" w:space="0" w:color="auto"/>
              <w:left w:val="single" w:sz="4" w:space="0" w:color="auto"/>
              <w:bottom w:val="single" w:sz="4" w:space="0" w:color="auto"/>
              <w:right w:val="single" w:sz="4" w:space="0" w:color="auto"/>
            </w:tcBorders>
            <w:vAlign w:val="center"/>
          </w:tcPr>
          <w:p w14:paraId="4548A6F8"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F3A513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B4950CA"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364CAB8"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D556B3D" w14:textId="21F20362"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35-</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FFF22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62.0150</w:t>
            </w:r>
          </w:p>
        </w:tc>
        <w:tc>
          <w:tcPr>
            <w:tcW w:w="532" w:type="dxa"/>
            <w:tcBorders>
              <w:top w:val="single" w:sz="4" w:space="0" w:color="auto"/>
              <w:left w:val="single" w:sz="4" w:space="0" w:color="auto"/>
              <w:bottom w:val="single" w:sz="4" w:space="0" w:color="auto"/>
              <w:right w:val="single" w:sz="4" w:space="0" w:color="auto"/>
            </w:tcBorders>
            <w:vAlign w:val="center"/>
            <w:hideMark/>
          </w:tcPr>
          <w:p w14:paraId="55F8B63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4172B70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36</w:t>
            </w:r>
          </w:p>
        </w:tc>
        <w:tc>
          <w:tcPr>
            <w:tcW w:w="4596" w:type="dxa"/>
            <w:tcBorders>
              <w:top w:val="single" w:sz="4" w:space="0" w:color="auto"/>
              <w:left w:val="single" w:sz="4" w:space="0" w:color="auto"/>
              <w:bottom w:val="single" w:sz="4" w:space="0" w:color="auto"/>
              <w:right w:val="single" w:sz="4" w:space="0" w:color="auto"/>
            </w:tcBorders>
            <w:hideMark/>
          </w:tcPr>
          <w:p w14:paraId="68E4E5C7"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CAPACETE DE SEGURANÇA PARA ELETRICISTA, COR LARANJA. capacete de segurança, aba frontal cor laranja, classe b, certificado conforme exigências da norma nbr 8221.                    </w:t>
            </w:r>
          </w:p>
        </w:tc>
        <w:tc>
          <w:tcPr>
            <w:tcW w:w="638" w:type="dxa"/>
            <w:tcBorders>
              <w:top w:val="single" w:sz="4" w:space="0" w:color="auto"/>
              <w:left w:val="single" w:sz="4" w:space="0" w:color="auto"/>
              <w:bottom w:val="single" w:sz="4" w:space="0" w:color="auto"/>
              <w:right w:val="single" w:sz="4" w:space="0" w:color="auto"/>
            </w:tcBorders>
            <w:vAlign w:val="center"/>
          </w:tcPr>
          <w:p w14:paraId="304FF9C2"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72D41A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E3B48CD"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0B69A89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CC1E48F" w14:textId="70470B8A"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6A3B8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62.0442</w:t>
            </w:r>
          </w:p>
        </w:tc>
        <w:tc>
          <w:tcPr>
            <w:tcW w:w="532" w:type="dxa"/>
            <w:tcBorders>
              <w:top w:val="single" w:sz="4" w:space="0" w:color="auto"/>
              <w:left w:val="single" w:sz="4" w:space="0" w:color="auto"/>
              <w:bottom w:val="single" w:sz="4" w:space="0" w:color="auto"/>
              <w:right w:val="single" w:sz="4" w:space="0" w:color="auto"/>
            </w:tcBorders>
            <w:vAlign w:val="center"/>
            <w:hideMark/>
          </w:tcPr>
          <w:p w14:paraId="477BAF4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6F00C1F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0B1ED66A"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CAPUZ TIPO BALACLAVA PARA ELETRICISTA. Capuz Balaclava Risco II NR10 2 Orifícios Commanders FR ATPV 9,4 Contra Arco Elétrico e Antichamas Cor Cinza CA 45749</w:t>
            </w:r>
          </w:p>
          <w:p w14:paraId="39144958" w14:textId="77777777" w:rsidR="00D330B7" w:rsidRPr="00D330B7" w:rsidRDefault="00D330B7" w:rsidP="00D330B7">
            <w:pPr>
              <w:spacing w:line="276" w:lineRule="auto"/>
              <w:rPr>
                <w:rFonts w:asciiTheme="minorHAnsi" w:hAnsiTheme="minorHAnsi" w:cstheme="minorHAnsi"/>
                <w:sz w:val="16"/>
                <w:szCs w:val="16"/>
              </w:rPr>
            </w:pPr>
          </w:p>
          <w:p w14:paraId="5A4E8E9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Capuz tipo balaclava de segurança, confeccionada com uma camada de malha antichamas Fireman, 100% algodão, ATPV de 9,4 cal/cm², gramatura nominal de 7,0 oz/yd² (237 g/m²)                   </w:t>
            </w:r>
          </w:p>
        </w:tc>
        <w:tc>
          <w:tcPr>
            <w:tcW w:w="638" w:type="dxa"/>
            <w:tcBorders>
              <w:top w:val="single" w:sz="4" w:space="0" w:color="auto"/>
              <w:left w:val="single" w:sz="4" w:space="0" w:color="auto"/>
              <w:bottom w:val="single" w:sz="4" w:space="0" w:color="auto"/>
              <w:right w:val="single" w:sz="4" w:space="0" w:color="auto"/>
            </w:tcBorders>
            <w:vAlign w:val="center"/>
          </w:tcPr>
          <w:p w14:paraId="12C0CD43"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98F42B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7FFCD09"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19374485"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F7565EB"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37-.</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0478613E" w14:textId="20378C5F"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9B20F4" w:rsidRPr="00D330B7" w14:paraId="5C28940D"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84C503F"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38-.</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7CA4DFBF" w14:textId="427214E6"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4A54A22D"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BC4A5B2" w14:textId="23F045F3"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39-</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15518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62.0424</w:t>
            </w:r>
          </w:p>
        </w:tc>
        <w:tc>
          <w:tcPr>
            <w:tcW w:w="532" w:type="dxa"/>
            <w:tcBorders>
              <w:top w:val="single" w:sz="4" w:space="0" w:color="auto"/>
              <w:left w:val="single" w:sz="4" w:space="0" w:color="auto"/>
              <w:bottom w:val="single" w:sz="4" w:space="0" w:color="auto"/>
              <w:right w:val="single" w:sz="4" w:space="0" w:color="auto"/>
            </w:tcBorders>
            <w:vAlign w:val="center"/>
            <w:hideMark/>
          </w:tcPr>
          <w:p w14:paraId="66E5031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7AB4E79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14</w:t>
            </w:r>
          </w:p>
        </w:tc>
        <w:tc>
          <w:tcPr>
            <w:tcW w:w="4596" w:type="dxa"/>
            <w:tcBorders>
              <w:top w:val="single" w:sz="4" w:space="0" w:color="auto"/>
              <w:left w:val="single" w:sz="4" w:space="0" w:color="auto"/>
              <w:bottom w:val="single" w:sz="4" w:space="0" w:color="auto"/>
              <w:right w:val="single" w:sz="4" w:space="0" w:color="auto"/>
            </w:tcBorders>
            <w:hideMark/>
          </w:tcPr>
          <w:p w14:paraId="09258252"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TALABARTE DE POSICIONAMENTO EM CORDA COM REGULADOR DE DISTÂNCIA. talabarte de posicionamento em corda de poliéster de 14 mm, com revestimento de mangueira contra atrito, regulador de distância em inox, com conector dupla trava com abertura 21 mm, um conector oval com travamento de rosquear.                    </w:t>
            </w:r>
          </w:p>
        </w:tc>
        <w:tc>
          <w:tcPr>
            <w:tcW w:w="638" w:type="dxa"/>
            <w:tcBorders>
              <w:top w:val="single" w:sz="4" w:space="0" w:color="auto"/>
              <w:left w:val="single" w:sz="4" w:space="0" w:color="auto"/>
              <w:bottom w:val="single" w:sz="4" w:space="0" w:color="auto"/>
              <w:right w:val="single" w:sz="4" w:space="0" w:color="auto"/>
            </w:tcBorders>
            <w:vAlign w:val="center"/>
          </w:tcPr>
          <w:p w14:paraId="7F053E01"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728B1BD"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3F375F6D"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5A2D50F0"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BDE806D" w14:textId="439CDFE2"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40-</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F1948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62.0421</w:t>
            </w:r>
          </w:p>
        </w:tc>
        <w:tc>
          <w:tcPr>
            <w:tcW w:w="532" w:type="dxa"/>
            <w:tcBorders>
              <w:top w:val="single" w:sz="4" w:space="0" w:color="auto"/>
              <w:left w:val="single" w:sz="4" w:space="0" w:color="auto"/>
              <w:bottom w:val="single" w:sz="4" w:space="0" w:color="auto"/>
              <w:right w:val="single" w:sz="4" w:space="0" w:color="auto"/>
            </w:tcBorders>
            <w:vAlign w:val="center"/>
            <w:hideMark/>
          </w:tcPr>
          <w:p w14:paraId="7BDC3BC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4AEE7D1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w:t>
            </w:r>
          </w:p>
        </w:tc>
        <w:tc>
          <w:tcPr>
            <w:tcW w:w="4596" w:type="dxa"/>
            <w:tcBorders>
              <w:top w:val="single" w:sz="4" w:space="0" w:color="auto"/>
              <w:left w:val="single" w:sz="4" w:space="0" w:color="auto"/>
              <w:bottom w:val="single" w:sz="4" w:space="0" w:color="auto"/>
              <w:right w:val="single" w:sz="4" w:space="0" w:color="auto"/>
            </w:tcBorders>
            <w:hideMark/>
          </w:tcPr>
          <w:p w14:paraId="3A40B02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MOSQUETAO EM FORMATO ‘‘D’’ OU OVAL. mosquetão em aço carbono, formato ‘‘d’’ para ser utilizado como elemento de conexão na realização de linha de vida provisória, nos serviços em altura.                    </w:t>
            </w:r>
          </w:p>
        </w:tc>
        <w:tc>
          <w:tcPr>
            <w:tcW w:w="638" w:type="dxa"/>
            <w:tcBorders>
              <w:top w:val="single" w:sz="4" w:space="0" w:color="auto"/>
              <w:left w:val="single" w:sz="4" w:space="0" w:color="auto"/>
              <w:bottom w:val="single" w:sz="4" w:space="0" w:color="auto"/>
              <w:right w:val="single" w:sz="4" w:space="0" w:color="auto"/>
            </w:tcBorders>
            <w:vAlign w:val="center"/>
          </w:tcPr>
          <w:p w14:paraId="5EB25368"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7A36A00F"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CA75324"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0EF46CA5"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786DE42" w14:textId="3BF100BF"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09400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62.0423</w:t>
            </w:r>
          </w:p>
        </w:tc>
        <w:tc>
          <w:tcPr>
            <w:tcW w:w="532" w:type="dxa"/>
            <w:tcBorders>
              <w:top w:val="single" w:sz="4" w:space="0" w:color="auto"/>
              <w:left w:val="single" w:sz="4" w:space="0" w:color="auto"/>
              <w:bottom w:val="single" w:sz="4" w:space="0" w:color="auto"/>
              <w:right w:val="single" w:sz="4" w:space="0" w:color="auto"/>
            </w:tcBorders>
            <w:vAlign w:val="center"/>
            <w:hideMark/>
          </w:tcPr>
          <w:p w14:paraId="79E9186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7E5A813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w:t>
            </w:r>
          </w:p>
        </w:tc>
        <w:tc>
          <w:tcPr>
            <w:tcW w:w="4596" w:type="dxa"/>
            <w:tcBorders>
              <w:top w:val="single" w:sz="4" w:space="0" w:color="auto"/>
              <w:left w:val="single" w:sz="4" w:space="0" w:color="auto"/>
              <w:bottom w:val="single" w:sz="4" w:space="0" w:color="auto"/>
              <w:right w:val="single" w:sz="4" w:space="0" w:color="auto"/>
            </w:tcBorders>
            <w:hideMark/>
          </w:tcPr>
          <w:p w14:paraId="711CB5D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CAPACETE 3M, MODELO H-700, COM JUGULAR DE 3 PONTOS. capacete marca 3m, modelo h-700, cor branco, com jugular de 3 pontos, suspensão em fitas tecidas e com sistema de ajuste prático ao tamanho do crânio do usuário.                    </w:t>
            </w:r>
          </w:p>
        </w:tc>
        <w:tc>
          <w:tcPr>
            <w:tcW w:w="638" w:type="dxa"/>
            <w:tcBorders>
              <w:top w:val="single" w:sz="4" w:space="0" w:color="auto"/>
              <w:left w:val="single" w:sz="4" w:space="0" w:color="auto"/>
              <w:bottom w:val="single" w:sz="4" w:space="0" w:color="auto"/>
              <w:right w:val="single" w:sz="4" w:space="0" w:color="auto"/>
            </w:tcBorders>
            <w:vAlign w:val="center"/>
          </w:tcPr>
          <w:p w14:paraId="7578A0E4"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FC1360D"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24367DE"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1AB82BD5"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1F8A3DF"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42-.</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75961BDF" w14:textId="0DBE76E1"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D330B7" w:rsidRPr="00D330B7" w14:paraId="38C40B21"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6763A8F" w14:textId="4D11FEC1"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B151E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62.0420</w:t>
            </w:r>
          </w:p>
        </w:tc>
        <w:tc>
          <w:tcPr>
            <w:tcW w:w="532" w:type="dxa"/>
            <w:tcBorders>
              <w:top w:val="single" w:sz="4" w:space="0" w:color="auto"/>
              <w:left w:val="single" w:sz="4" w:space="0" w:color="auto"/>
              <w:bottom w:val="single" w:sz="4" w:space="0" w:color="auto"/>
              <w:right w:val="single" w:sz="4" w:space="0" w:color="auto"/>
            </w:tcBorders>
            <w:vAlign w:val="center"/>
            <w:hideMark/>
          </w:tcPr>
          <w:p w14:paraId="4DA099A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2532BFF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26FAE742"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POLIA DUPLA PARA CORDA DE 12 MM. polia em duraluminio, com duas roldanas paralelas (dupla), a fim de reduzir o esforço físico durante a movimentação vertical do trabalhador, deve ser compatível para uso de corda de 12 mm nos trabalhos em altura e nas operaçoes de resgate de emergência.                   </w:t>
            </w:r>
          </w:p>
        </w:tc>
        <w:tc>
          <w:tcPr>
            <w:tcW w:w="638" w:type="dxa"/>
            <w:tcBorders>
              <w:top w:val="single" w:sz="4" w:space="0" w:color="auto"/>
              <w:left w:val="single" w:sz="4" w:space="0" w:color="auto"/>
              <w:bottom w:val="single" w:sz="4" w:space="0" w:color="auto"/>
              <w:right w:val="single" w:sz="4" w:space="0" w:color="auto"/>
            </w:tcBorders>
            <w:vAlign w:val="center"/>
          </w:tcPr>
          <w:p w14:paraId="02868CDF"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7ED6FBD5"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8881CC2"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E6CB88D"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53EBC3DC" w14:textId="74857D2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C5A4B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62.0422</w:t>
            </w:r>
          </w:p>
        </w:tc>
        <w:tc>
          <w:tcPr>
            <w:tcW w:w="532" w:type="dxa"/>
            <w:tcBorders>
              <w:top w:val="single" w:sz="4" w:space="0" w:color="auto"/>
              <w:left w:val="single" w:sz="4" w:space="0" w:color="auto"/>
              <w:bottom w:val="single" w:sz="4" w:space="0" w:color="auto"/>
              <w:right w:val="single" w:sz="4" w:space="0" w:color="auto"/>
            </w:tcBorders>
            <w:vAlign w:val="center"/>
            <w:hideMark/>
          </w:tcPr>
          <w:p w14:paraId="374CD97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1A40AEE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3E81F476"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FITA DE ANCORAGEM TIPO ANEL COM 100 CM DE COMPRIMENTO. fita anel de ancoragem confeccionada em tecido poliéster de alta tenacidade, costura zig-zag contínua, comprimento: 100 cm, carga de ruptura 22 kn (kilonewton). aplicação: montagem de sistemas de ancoragem provisórios.                    </w:t>
            </w:r>
          </w:p>
        </w:tc>
        <w:tc>
          <w:tcPr>
            <w:tcW w:w="638" w:type="dxa"/>
            <w:tcBorders>
              <w:top w:val="single" w:sz="4" w:space="0" w:color="auto"/>
              <w:left w:val="single" w:sz="4" w:space="0" w:color="auto"/>
              <w:bottom w:val="single" w:sz="4" w:space="0" w:color="auto"/>
              <w:right w:val="single" w:sz="4" w:space="0" w:color="auto"/>
            </w:tcBorders>
            <w:vAlign w:val="center"/>
          </w:tcPr>
          <w:p w14:paraId="1A8C1CF9"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C404896"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92D6AF3" w14:textId="77777777" w:rsidR="00D330B7" w:rsidRPr="00D330B7" w:rsidRDefault="00D330B7" w:rsidP="00D330B7">
            <w:pPr>
              <w:spacing w:line="276" w:lineRule="auto"/>
              <w:jc w:val="center"/>
              <w:rPr>
                <w:rFonts w:asciiTheme="minorHAnsi" w:hAnsiTheme="minorHAnsi" w:cstheme="minorHAnsi"/>
                <w:sz w:val="16"/>
                <w:szCs w:val="16"/>
              </w:rPr>
            </w:pPr>
          </w:p>
        </w:tc>
      </w:tr>
      <w:tr w:rsidR="009B20F4" w:rsidRPr="00D330B7" w14:paraId="3DE79C9B"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BF0F5FB"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45-.</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57FDC7D2" w14:textId="7A319E5A"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9B20F4" w:rsidRPr="00D330B7" w14:paraId="6B674D73"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96FAD90" w14:textId="77777777" w:rsidR="009B20F4" w:rsidRPr="00D330B7" w:rsidRDefault="009B20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46-.</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43E2B5DA" w14:textId="73EE3209" w:rsidR="009B20F4" w:rsidRPr="00D330B7" w:rsidRDefault="009B20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A076F4" w:rsidRPr="00D330B7" w14:paraId="7B1476A0"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5132C23"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47-.</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007A9E38" w14:textId="3EBDDE22"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D330B7" w:rsidRPr="00D330B7" w14:paraId="2E5BCCB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5B17BF60" w14:textId="2815085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48-</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15B6C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62.0438</w:t>
            </w:r>
          </w:p>
        </w:tc>
        <w:tc>
          <w:tcPr>
            <w:tcW w:w="532" w:type="dxa"/>
            <w:tcBorders>
              <w:top w:val="single" w:sz="4" w:space="0" w:color="auto"/>
              <w:left w:val="single" w:sz="4" w:space="0" w:color="auto"/>
              <w:bottom w:val="single" w:sz="4" w:space="0" w:color="auto"/>
              <w:right w:val="single" w:sz="4" w:space="0" w:color="auto"/>
            </w:tcBorders>
            <w:vAlign w:val="center"/>
            <w:hideMark/>
          </w:tcPr>
          <w:p w14:paraId="1112595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07F974E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450</w:t>
            </w:r>
          </w:p>
        </w:tc>
        <w:tc>
          <w:tcPr>
            <w:tcW w:w="4596" w:type="dxa"/>
            <w:tcBorders>
              <w:top w:val="single" w:sz="4" w:space="0" w:color="auto"/>
              <w:left w:val="single" w:sz="4" w:space="0" w:color="auto"/>
              <w:bottom w:val="single" w:sz="4" w:space="0" w:color="auto"/>
              <w:right w:val="single" w:sz="4" w:space="0" w:color="auto"/>
            </w:tcBorders>
            <w:hideMark/>
          </w:tcPr>
          <w:p w14:paraId="0805D0A1"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DE SEGURANÇA 100% COMPATIVEL COM MODELO DA-36.105. luva de segurança para trabalhos pesados, 100% compatível com modelo gladiador da-36.105. luva confeccionada em fios de algodão, com revestimento de látex vulcanizado e reforçado na palma e nos dedos                    </w:t>
            </w:r>
          </w:p>
        </w:tc>
        <w:tc>
          <w:tcPr>
            <w:tcW w:w="638" w:type="dxa"/>
            <w:tcBorders>
              <w:top w:val="single" w:sz="4" w:space="0" w:color="auto"/>
              <w:left w:val="single" w:sz="4" w:space="0" w:color="auto"/>
              <w:bottom w:val="single" w:sz="4" w:space="0" w:color="auto"/>
              <w:right w:val="single" w:sz="4" w:space="0" w:color="auto"/>
            </w:tcBorders>
            <w:vAlign w:val="center"/>
          </w:tcPr>
          <w:p w14:paraId="622171C0"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815B49B"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33BE80B1"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0DE8F3EC" w14:textId="77777777" w:rsidTr="00E07095">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2CA1840" w14:textId="6604E9A5"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49-</w:t>
            </w:r>
            <w:r w:rsidR="00A04A87">
              <w:rPr>
                <w:rFonts w:asciiTheme="minorHAnsi" w:hAnsiTheme="minorHAnsi" w:cstheme="minorHAnsi"/>
                <w:b w:val="0"/>
                <w:bCs w:val="0"/>
                <w:sz w:val="16"/>
                <w:szCs w:val="16"/>
              </w:rPr>
              <w:t>R</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6E10FB7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62.0439</w:t>
            </w:r>
          </w:p>
        </w:tc>
        <w:tc>
          <w:tcPr>
            <w:tcW w:w="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C8B97C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24AE39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500</w:t>
            </w:r>
          </w:p>
        </w:tc>
        <w:tc>
          <w:tcPr>
            <w:tcW w:w="4596"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7E0A156F"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DE SEGURANÇA BANHO TOTAL, 100% COMPATÍVEL COM MODELO NITRO BLACK. luva de segurança 100% compatível com modelo ss nitro black, confeccionada em suporte textil, revestida com banho total de borracha nitrílica.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3E52DA5"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A15098D"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41C54AB"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32B15E2A"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CE2695F"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50-.</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17BFC33B" w14:textId="39CCDBAC"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44B28BAD"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59763FC8" w14:textId="21FF25F4"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79C34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62.0427</w:t>
            </w:r>
          </w:p>
        </w:tc>
        <w:tc>
          <w:tcPr>
            <w:tcW w:w="532" w:type="dxa"/>
            <w:tcBorders>
              <w:top w:val="single" w:sz="4" w:space="0" w:color="auto"/>
              <w:left w:val="single" w:sz="4" w:space="0" w:color="auto"/>
              <w:bottom w:val="single" w:sz="4" w:space="0" w:color="auto"/>
              <w:right w:val="single" w:sz="4" w:space="0" w:color="auto"/>
            </w:tcBorders>
            <w:vAlign w:val="center"/>
            <w:hideMark/>
          </w:tcPr>
          <w:p w14:paraId="6245830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1FBFEC7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50</w:t>
            </w:r>
          </w:p>
        </w:tc>
        <w:tc>
          <w:tcPr>
            <w:tcW w:w="4596" w:type="dxa"/>
            <w:tcBorders>
              <w:top w:val="single" w:sz="4" w:space="0" w:color="auto"/>
              <w:left w:val="single" w:sz="4" w:space="0" w:color="auto"/>
              <w:bottom w:val="single" w:sz="4" w:space="0" w:color="auto"/>
              <w:right w:val="single" w:sz="4" w:space="0" w:color="auto"/>
            </w:tcBorders>
            <w:hideMark/>
          </w:tcPr>
          <w:p w14:paraId="20DFA464"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SINALIZADOR LUMINOSO DE OBRA. dispositivo sinalizador luminoso para encaixar no topo de cone de sinalização, lente confeccionada em poliestireno e corpo em abs de alta resistência cor amarelo, possui sensor fotocélula para função liga/desliga automática e três modos de pisca diferentes, possui 12 led de alto brilho, película de alta refletividade à prova d’água. alimentação de energia elétrica através de duas pilhas 1,5 v, tamanho ‘‘d’’ (grande).                   </w:t>
            </w:r>
          </w:p>
        </w:tc>
        <w:tc>
          <w:tcPr>
            <w:tcW w:w="638" w:type="dxa"/>
            <w:tcBorders>
              <w:top w:val="single" w:sz="4" w:space="0" w:color="auto"/>
              <w:left w:val="single" w:sz="4" w:space="0" w:color="auto"/>
              <w:bottom w:val="single" w:sz="4" w:space="0" w:color="auto"/>
              <w:right w:val="single" w:sz="4" w:space="0" w:color="auto"/>
            </w:tcBorders>
            <w:vAlign w:val="center"/>
          </w:tcPr>
          <w:p w14:paraId="3EB26047"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C24565D"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79120E11"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11121390"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0A53C19"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52-.</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382F7E6E" w14:textId="69875CE6"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A076F4" w:rsidRPr="00D330B7" w14:paraId="56B09DE8"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D85275E"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53-.</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4990E511" w14:textId="34816BE8"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A076F4" w:rsidRPr="00D330B7" w14:paraId="51753721"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0A6BA3A"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54-.</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304E9349" w14:textId="5273C620"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p>
        </w:tc>
      </w:tr>
      <w:tr w:rsidR="00A076F4" w:rsidRPr="00D330B7" w14:paraId="72B68F34"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8D0BE23"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55-.</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2B518DB8" w14:textId="25DEAD72"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7B44483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60A0A30B" w14:textId="1291895F"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9BBF3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62.0141</w:t>
            </w:r>
          </w:p>
        </w:tc>
        <w:tc>
          <w:tcPr>
            <w:tcW w:w="532" w:type="dxa"/>
            <w:tcBorders>
              <w:top w:val="single" w:sz="4" w:space="0" w:color="auto"/>
              <w:left w:val="single" w:sz="4" w:space="0" w:color="auto"/>
              <w:bottom w:val="single" w:sz="4" w:space="0" w:color="auto"/>
              <w:right w:val="single" w:sz="4" w:space="0" w:color="auto"/>
            </w:tcBorders>
            <w:vAlign w:val="center"/>
            <w:hideMark/>
          </w:tcPr>
          <w:p w14:paraId="2B03F2E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518B6CA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30</w:t>
            </w:r>
          </w:p>
        </w:tc>
        <w:tc>
          <w:tcPr>
            <w:tcW w:w="4596" w:type="dxa"/>
            <w:tcBorders>
              <w:top w:val="single" w:sz="4" w:space="0" w:color="auto"/>
              <w:left w:val="single" w:sz="4" w:space="0" w:color="auto"/>
              <w:bottom w:val="single" w:sz="4" w:space="0" w:color="auto"/>
              <w:right w:val="single" w:sz="4" w:space="0" w:color="auto"/>
            </w:tcBorders>
            <w:hideMark/>
          </w:tcPr>
          <w:p w14:paraId="6CD4147D"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AVENTAL FRONTAL DE RASPA, SEM EMENDA. Avental frontal em raspa de couro; sem emendas; tira inteira para o pescoco; tira dividida em duas partes e ajustavel ao tamanho da cintura do usuario.                    </w:t>
            </w:r>
          </w:p>
        </w:tc>
        <w:tc>
          <w:tcPr>
            <w:tcW w:w="638" w:type="dxa"/>
            <w:tcBorders>
              <w:top w:val="single" w:sz="4" w:space="0" w:color="auto"/>
              <w:left w:val="single" w:sz="4" w:space="0" w:color="auto"/>
              <w:bottom w:val="single" w:sz="4" w:space="0" w:color="auto"/>
              <w:right w:val="single" w:sz="4" w:space="0" w:color="auto"/>
            </w:tcBorders>
            <w:vAlign w:val="center"/>
          </w:tcPr>
          <w:p w14:paraId="1F22E6BD"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8FAA6B9"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2DAB450"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4696C1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5942A93" w14:textId="5DB75E2A"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57-</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31F7C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62.0190</w:t>
            </w:r>
          </w:p>
        </w:tc>
        <w:tc>
          <w:tcPr>
            <w:tcW w:w="532" w:type="dxa"/>
            <w:tcBorders>
              <w:top w:val="single" w:sz="4" w:space="0" w:color="auto"/>
              <w:left w:val="single" w:sz="4" w:space="0" w:color="auto"/>
              <w:bottom w:val="single" w:sz="4" w:space="0" w:color="auto"/>
              <w:right w:val="single" w:sz="4" w:space="0" w:color="auto"/>
            </w:tcBorders>
            <w:vAlign w:val="center"/>
            <w:hideMark/>
          </w:tcPr>
          <w:p w14:paraId="37FB9E3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4AF115F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1DE4A63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PVC, CANO LONGO, TAMANHO 38. bota em pvc fosco; na cor preta; cano longo de aproximadamente 39 centimetros; solado em pvc antiderrapante; sem forracao interna; solado com espessura extra para protecao do pe contra agentes cortantes; confeccionada conforme norma abnt nbr iso 20.347:2015. tamanho 38                   </w:t>
            </w:r>
          </w:p>
        </w:tc>
        <w:tc>
          <w:tcPr>
            <w:tcW w:w="638" w:type="dxa"/>
            <w:tcBorders>
              <w:top w:val="single" w:sz="4" w:space="0" w:color="auto"/>
              <w:left w:val="single" w:sz="4" w:space="0" w:color="auto"/>
              <w:bottom w:val="single" w:sz="4" w:space="0" w:color="auto"/>
              <w:right w:val="single" w:sz="4" w:space="0" w:color="auto"/>
            </w:tcBorders>
            <w:vAlign w:val="center"/>
          </w:tcPr>
          <w:p w14:paraId="67C9144C"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81C87AB"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98D7FB7"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A40161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B649BAE" w14:textId="02F2A403"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58-</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B5164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62.0448</w:t>
            </w:r>
          </w:p>
        </w:tc>
        <w:tc>
          <w:tcPr>
            <w:tcW w:w="532" w:type="dxa"/>
            <w:tcBorders>
              <w:top w:val="single" w:sz="4" w:space="0" w:color="auto"/>
              <w:left w:val="single" w:sz="4" w:space="0" w:color="auto"/>
              <w:bottom w:val="single" w:sz="4" w:space="0" w:color="auto"/>
              <w:right w:val="single" w:sz="4" w:space="0" w:color="auto"/>
            </w:tcBorders>
            <w:vAlign w:val="center"/>
            <w:hideMark/>
          </w:tcPr>
          <w:p w14:paraId="1724D19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7A88D32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6E1AA9A8"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39. bota em pvc fosco; na cor preta; cano longo de aproximadamente 39 centimetros; solado em pvc antiderrapante; sem forracao interna; solado com espessura extra para protecao do pe contra agentes cortantes; confeccionada conforme norma abnt nbr iso 20.347:2015. tamanho 39                   </w:t>
            </w:r>
          </w:p>
        </w:tc>
        <w:tc>
          <w:tcPr>
            <w:tcW w:w="638" w:type="dxa"/>
            <w:tcBorders>
              <w:top w:val="single" w:sz="4" w:space="0" w:color="auto"/>
              <w:left w:val="single" w:sz="4" w:space="0" w:color="auto"/>
              <w:bottom w:val="single" w:sz="4" w:space="0" w:color="auto"/>
              <w:right w:val="single" w:sz="4" w:space="0" w:color="auto"/>
            </w:tcBorders>
            <w:vAlign w:val="center"/>
          </w:tcPr>
          <w:p w14:paraId="0FEB8E57"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AC06044"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13A078B"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5933BBF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79D66B3" w14:textId="5166159D"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59-</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79A6C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62.0449</w:t>
            </w:r>
          </w:p>
        </w:tc>
        <w:tc>
          <w:tcPr>
            <w:tcW w:w="532" w:type="dxa"/>
            <w:tcBorders>
              <w:top w:val="single" w:sz="4" w:space="0" w:color="auto"/>
              <w:left w:val="single" w:sz="4" w:space="0" w:color="auto"/>
              <w:bottom w:val="single" w:sz="4" w:space="0" w:color="auto"/>
              <w:right w:val="single" w:sz="4" w:space="0" w:color="auto"/>
            </w:tcBorders>
            <w:vAlign w:val="center"/>
            <w:hideMark/>
          </w:tcPr>
          <w:p w14:paraId="32004AF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5049507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27A15B99"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40. bota em pvc fosco; na cor preta; cano longo de aproximadamente 39 centimetros; solado em pvc antiderrapante; sem forracao interna; solado com espessura extra para protecao do pe contra agentes cortantes; confeccionada conforme norma abnt nbr iso 20.347:2015. tamanho 40                   </w:t>
            </w:r>
          </w:p>
        </w:tc>
        <w:tc>
          <w:tcPr>
            <w:tcW w:w="638" w:type="dxa"/>
            <w:tcBorders>
              <w:top w:val="single" w:sz="4" w:space="0" w:color="auto"/>
              <w:left w:val="single" w:sz="4" w:space="0" w:color="auto"/>
              <w:bottom w:val="single" w:sz="4" w:space="0" w:color="auto"/>
              <w:right w:val="single" w:sz="4" w:space="0" w:color="auto"/>
            </w:tcBorders>
            <w:vAlign w:val="center"/>
          </w:tcPr>
          <w:p w14:paraId="7443B90C"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51EF19A"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F277EAE"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E2DA266"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30BEDC28" w14:textId="7396B390"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10B3D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62.0450</w:t>
            </w:r>
          </w:p>
        </w:tc>
        <w:tc>
          <w:tcPr>
            <w:tcW w:w="532" w:type="dxa"/>
            <w:tcBorders>
              <w:top w:val="single" w:sz="4" w:space="0" w:color="auto"/>
              <w:left w:val="single" w:sz="4" w:space="0" w:color="auto"/>
              <w:bottom w:val="single" w:sz="4" w:space="0" w:color="auto"/>
              <w:right w:val="single" w:sz="4" w:space="0" w:color="auto"/>
            </w:tcBorders>
            <w:vAlign w:val="center"/>
            <w:hideMark/>
          </w:tcPr>
          <w:p w14:paraId="0CCEFEC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7C1074A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1E570CA6"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41. bota em pvc fosco; na cor preta; cano longo de aproximadamente 39 centimetros; solado em pvc antiderrapante; sem forracao interna; solado com espessura extra para protecao do pe contra agentes cortantes; confeccionada conforme norma abnt nbr iso 20.347:2015. tamanho 41                   </w:t>
            </w:r>
          </w:p>
        </w:tc>
        <w:tc>
          <w:tcPr>
            <w:tcW w:w="638" w:type="dxa"/>
            <w:tcBorders>
              <w:top w:val="single" w:sz="4" w:space="0" w:color="auto"/>
              <w:left w:val="single" w:sz="4" w:space="0" w:color="auto"/>
              <w:bottom w:val="single" w:sz="4" w:space="0" w:color="auto"/>
              <w:right w:val="single" w:sz="4" w:space="0" w:color="auto"/>
            </w:tcBorders>
            <w:vAlign w:val="center"/>
          </w:tcPr>
          <w:p w14:paraId="0C8CECC9"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564A281"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0BAED47"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19EF137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7BBE239" w14:textId="63319D90"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E25CE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62.0451</w:t>
            </w:r>
          </w:p>
        </w:tc>
        <w:tc>
          <w:tcPr>
            <w:tcW w:w="532" w:type="dxa"/>
            <w:tcBorders>
              <w:top w:val="single" w:sz="4" w:space="0" w:color="auto"/>
              <w:left w:val="single" w:sz="4" w:space="0" w:color="auto"/>
              <w:bottom w:val="single" w:sz="4" w:space="0" w:color="auto"/>
              <w:right w:val="single" w:sz="4" w:space="0" w:color="auto"/>
            </w:tcBorders>
            <w:vAlign w:val="center"/>
            <w:hideMark/>
          </w:tcPr>
          <w:p w14:paraId="2012EC9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110B8BF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0305492B"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42. bota em pvc fosco; na cor preta; cano longo de aproximadamente 39 centimetros; solado em pvc antiderrapante; sem forracao interna; solado com espessura extra para protecao do pe contra agentes cortantes; confeccionada conforme norma abnt nbr iso 20.347:2015. tamanho 42                   </w:t>
            </w:r>
          </w:p>
        </w:tc>
        <w:tc>
          <w:tcPr>
            <w:tcW w:w="638" w:type="dxa"/>
            <w:tcBorders>
              <w:top w:val="single" w:sz="4" w:space="0" w:color="auto"/>
              <w:left w:val="single" w:sz="4" w:space="0" w:color="auto"/>
              <w:bottom w:val="single" w:sz="4" w:space="0" w:color="auto"/>
              <w:right w:val="single" w:sz="4" w:space="0" w:color="auto"/>
            </w:tcBorders>
            <w:vAlign w:val="center"/>
          </w:tcPr>
          <w:p w14:paraId="7CD4A034"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412E3D5"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3BB0D03"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F7B1BEF"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3CB95BB" w14:textId="61D4BB4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3BC8F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62.0452</w:t>
            </w:r>
          </w:p>
        </w:tc>
        <w:tc>
          <w:tcPr>
            <w:tcW w:w="532" w:type="dxa"/>
            <w:tcBorders>
              <w:top w:val="single" w:sz="4" w:space="0" w:color="auto"/>
              <w:left w:val="single" w:sz="4" w:space="0" w:color="auto"/>
              <w:bottom w:val="single" w:sz="4" w:space="0" w:color="auto"/>
              <w:right w:val="single" w:sz="4" w:space="0" w:color="auto"/>
            </w:tcBorders>
            <w:vAlign w:val="center"/>
            <w:hideMark/>
          </w:tcPr>
          <w:p w14:paraId="7498FDF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2C532DC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0E108869"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43. bota em pvc fosco; na cor preta; cano longo de aproximadamente 39 centimetros; solado em pvc antiderrapante; sem forracao interna; solado com espessura extra para protecao do pe contra agentes cortantes; confeccionada conforme norma abnt nbr iso 20.347:2015. tamanho 43                   </w:t>
            </w:r>
          </w:p>
        </w:tc>
        <w:tc>
          <w:tcPr>
            <w:tcW w:w="638" w:type="dxa"/>
            <w:tcBorders>
              <w:top w:val="single" w:sz="4" w:space="0" w:color="auto"/>
              <w:left w:val="single" w:sz="4" w:space="0" w:color="auto"/>
              <w:bottom w:val="single" w:sz="4" w:space="0" w:color="auto"/>
              <w:right w:val="single" w:sz="4" w:space="0" w:color="auto"/>
            </w:tcBorders>
            <w:vAlign w:val="center"/>
          </w:tcPr>
          <w:p w14:paraId="2B4DD872"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4755F02"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05CAC884"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354471F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0EB9191" w14:textId="2AD02844"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3C372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62.0453</w:t>
            </w:r>
          </w:p>
        </w:tc>
        <w:tc>
          <w:tcPr>
            <w:tcW w:w="532" w:type="dxa"/>
            <w:tcBorders>
              <w:top w:val="single" w:sz="4" w:space="0" w:color="auto"/>
              <w:left w:val="single" w:sz="4" w:space="0" w:color="auto"/>
              <w:bottom w:val="single" w:sz="4" w:space="0" w:color="auto"/>
              <w:right w:val="single" w:sz="4" w:space="0" w:color="auto"/>
            </w:tcBorders>
            <w:vAlign w:val="center"/>
            <w:hideMark/>
          </w:tcPr>
          <w:p w14:paraId="291D887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6D095C9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1B326733"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44. bota em pvc fosco; na cor preta; cano longo de aproximadamente 39 centimetros; solado em pvc antiderrapante; sem forracao interna; solado com espessura extra para protecao do pe contra agentes cortantes; confeccionada conforme norma abnt nbr iso 20.347:2015. tamanho 44.                   </w:t>
            </w:r>
          </w:p>
        </w:tc>
        <w:tc>
          <w:tcPr>
            <w:tcW w:w="638" w:type="dxa"/>
            <w:tcBorders>
              <w:top w:val="single" w:sz="4" w:space="0" w:color="auto"/>
              <w:left w:val="single" w:sz="4" w:space="0" w:color="auto"/>
              <w:bottom w:val="single" w:sz="4" w:space="0" w:color="auto"/>
              <w:right w:val="single" w:sz="4" w:space="0" w:color="auto"/>
            </w:tcBorders>
            <w:vAlign w:val="center"/>
          </w:tcPr>
          <w:p w14:paraId="77ADCEB0"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1DF3AD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BE1ECC0"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685587B4"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DD5FADC" w14:textId="60302E73"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059EB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62.0454</w:t>
            </w:r>
          </w:p>
        </w:tc>
        <w:tc>
          <w:tcPr>
            <w:tcW w:w="532" w:type="dxa"/>
            <w:tcBorders>
              <w:top w:val="single" w:sz="4" w:space="0" w:color="auto"/>
              <w:left w:val="single" w:sz="4" w:space="0" w:color="auto"/>
              <w:bottom w:val="single" w:sz="4" w:space="0" w:color="auto"/>
              <w:right w:val="single" w:sz="4" w:space="0" w:color="auto"/>
            </w:tcBorders>
            <w:vAlign w:val="center"/>
            <w:hideMark/>
          </w:tcPr>
          <w:p w14:paraId="33A7AA2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4238614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w:t>
            </w:r>
          </w:p>
        </w:tc>
        <w:tc>
          <w:tcPr>
            <w:tcW w:w="4596" w:type="dxa"/>
            <w:tcBorders>
              <w:top w:val="single" w:sz="4" w:space="0" w:color="auto"/>
              <w:left w:val="single" w:sz="4" w:space="0" w:color="auto"/>
              <w:bottom w:val="single" w:sz="4" w:space="0" w:color="auto"/>
              <w:right w:val="single" w:sz="4" w:space="0" w:color="auto"/>
            </w:tcBorders>
            <w:hideMark/>
          </w:tcPr>
          <w:p w14:paraId="07F9C8D4"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BOTA EM PVC, CANO LONGO, TAMANHO 46/47. bota em pvc fosco; na cor preta; cano longo de aproximadamente 39 centimetros; solado em pvc antiderrapante; sem forracao interna; solado com espessura extra para protecao do pe contra agentes cortantes; confeccionada conforme norma abnt nbr iso 20.347:2015. tamanho 46/47.                   </w:t>
            </w:r>
          </w:p>
        </w:tc>
        <w:tc>
          <w:tcPr>
            <w:tcW w:w="638" w:type="dxa"/>
            <w:tcBorders>
              <w:top w:val="single" w:sz="4" w:space="0" w:color="auto"/>
              <w:left w:val="single" w:sz="4" w:space="0" w:color="auto"/>
              <w:bottom w:val="single" w:sz="4" w:space="0" w:color="auto"/>
              <w:right w:val="single" w:sz="4" w:space="0" w:color="auto"/>
            </w:tcBorders>
            <w:vAlign w:val="center"/>
          </w:tcPr>
          <w:p w14:paraId="149A182D"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769E41C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304F2BF1"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080E015"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3443E559" w14:textId="394E2B31"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65-</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C262D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62.0315</w:t>
            </w:r>
          </w:p>
        </w:tc>
        <w:tc>
          <w:tcPr>
            <w:tcW w:w="532" w:type="dxa"/>
            <w:tcBorders>
              <w:top w:val="single" w:sz="4" w:space="0" w:color="auto"/>
              <w:left w:val="single" w:sz="4" w:space="0" w:color="auto"/>
              <w:bottom w:val="single" w:sz="4" w:space="0" w:color="auto"/>
              <w:right w:val="single" w:sz="4" w:space="0" w:color="auto"/>
            </w:tcBorders>
            <w:vAlign w:val="center"/>
            <w:hideMark/>
          </w:tcPr>
          <w:p w14:paraId="5B55E3C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09116E0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40</w:t>
            </w:r>
          </w:p>
        </w:tc>
        <w:tc>
          <w:tcPr>
            <w:tcW w:w="4596" w:type="dxa"/>
            <w:tcBorders>
              <w:top w:val="single" w:sz="4" w:space="0" w:color="auto"/>
              <w:left w:val="single" w:sz="4" w:space="0" w:color="auto"/>
              <w:bottom w:val="single" w:sz="4" w:space="0" w:color="auto"/>
              <w:right w:val="single" w:sz="4" w:space="0" w:color="auto"/>
            </w:tcBorders>
            <w:hideMark/>
          </w:tcPr>
          <w:p w14:paraId="7CB665EB"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CAPACETE PADRAO ENGENHEIRO, BRANCO. Capacete de obra com aba frontal; classe b; casco fabricado em polietileno de alta densidade 100% virgem; suspensao composta por cinta dupla de poliamida com tratamento antialergico; posicionada em forma de cruz; com quatro pontos de sustentaçao; parte da suspensao que circunda a cabeca confeccionada em polietileno de baixa densidade; com jugular e testeira absorvedora de suor produzida em laminado de pvc atoxico revestida em espuma multiperfurada de poliuretano.                   </w:t>
            </w:r>
          </w:p>
        </w:tc>
        <w:tc>
          <w:tcPr>
            <w:tcW w:w="638" w:type="dxa"/>
            <w:tcBorders>
              <w:top w:val="single" w:sz="4" w:space="0" w:color="auto"/>
              <w:left w:val="single" w:sz="4" w:space="0" w:color="auto"/>
              <w:bottom w:val="single" w:sz="4" w:space="0" w:color="auto"/>
              <w:right w:val="single" w:sz="4" w:space="0" w:color="auto"/>
            </w:tcBorders>
            <w:vAlign w:val="center"/>
          </w:tcPr>
          <w:p w14:paraId="7C70D9BC"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05DFAC2"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0069A8E4"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B01B14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B217ABF" w14:textId="3936FFF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6EAFA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62.0415</w:t>
            </w:r>
          </w:p>
        </w:tc>
        <w:tc>
          <w:tcPr>
            <w:tcW w:w="532" w:type="dxa"/>
            <w:tcBorders>
              <w:top w:val="single" w:sz="4" w:space="0" w:color="auto"/>
              <w:left w:val="single" w:sz="4" w:space="0" w:color="auto"/>
              <w:bottom w:val="single" w:sz="4" w:space="0" w:color="auto"/>
              <w:right w:val="single" w:sz="4" w:space="0" w:color="auto"/>
            </w:tcBorders>
            <w:vAlign w:val="center"/>
            <w:hideMark/>
          </w:tcPr>
          <w:p w14:paraId="2755715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13E9B7C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60</w:t>
            </w:r>
          </w:p>
        </w:tc>
        <w:tc>
          <w:tcPr>
            <w:tcW w:w="4596" w:type="dxa"/>
            <w:tcBorders>
              <w:top w:val="single" w:sz="4" w:space="0" w:color="auto"/>
              <w:left w:val="single" w:sz="4" w:space="0" w:color="auto"/>
              <w:bottom w:val="single" w:sz="4" w:space="0" w:color="auto"/>
              <w:right w:val="single" w:sz="4" w:space="0" w:color="auto"/>
            </w:tcBorders>
            <w:hideMark/>
          </w:tcPr>
          <w:p w14:paraId="083CF8DC"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CINTA ERGONOMICA ABDOMINAL COM SUSPENSORIO. cinta abdominal lombar, ergonomica, com suspensorio, indicada para protecao e sustentacao da coluna lombar do trabalhador nos servicos de levantamento e transporte de peso e demais movimentos e esforcos com potencial de danos a coluna do trabalhador.                    </w:t>
            </w:r>
          </w:p>
        </w:tc>
        <w:tc>
          <w:tcPr>
            <w:tcW w:w="638" w:type="dxa"/>
            <w:tcBorders>
              <w:top w:val="single" w:sz="4" w:space="0" w:color="auto"/>
              <w:left w:val="single" w:sz="4" w:space="0" w:color="auto"/>
              <w:bottom w:val="single" w:sz="4" w:space="0" w:color="auto"/>
              <w:right w:val="single" w:sz="4" w:space="0" w:color="auto"/>
            </w:tcBorders>
            <w:vAlign w:val="center"/>
          </w:tcPr>
          <w:p w14:paraId="2623CB0B"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46312489"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65376CE"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8560F3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AFAAE9B" w14:textId="3735D4E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67-</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096AE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62.0184</w:t>
            </w:r>
          </w:p>
        </w:tc>
        <w:tc>
          <w:tcPr>
            <w:tcW w:w="532" w:type="dxa"/>
            <w:tcBorders>
              <w:top w:val="single" w:sz="4" w:space="0" w:color="auto"/>
              <w:left w:val="single" w:sz="4" w:space="0" w:color="auto"/>
              <w:bottom w:val="single" w:sz="4" w:space="0" w:color="auto"/>
              <w:right w:val="single" w:sz="4" w:space="0" w:color="auto"/>
            </w:tcBorders>
            <w:vAlign w:val="center"/>
            <w:hideMark/>
          </w:tcPr>
          <w:p w14:paraId="4A568CF6"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756A950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400</w:t>
            </w:r>
          </w:p>
        </w:tc>
        <w:tc>
          <w:tcPr>
            <w:tcW w:w="4596" w:type="dxa"/>
            <w:tcBorders>
              <w:top w:val="single" w:sz="4" w:space="0" w:color="auto"/>
              <w:left w:val="single" w:sz="4" w:space="0" w:color="auto"/>
              <w:bottom w:val="single" w:sz="4" w:space="0" w:color="auto"/>
              <w:right w:val="single" w:sz="4" w:space="0" w:color="auto"/>
            </w:tcBorders>
            <w:hideMark/>
          </w:tcPr>
          <w:p w14:paraId="14E326D3"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DE VAQUETA, MODELO PETROLEIRA, TAMANHO 9.. Luva de vaqueta espessura 0,8 a 1,0 mm; modelo petroleira; com reforco interno na palma; tira de reforço externo em vaqueta entre os dedos polegar e indicador; acabamento do punho em vies; com elastico de ajuste no dorso. as costuras devem ser de boa qualidade e durabilidade, bem como a linha utilizada; a luva deve ter opcoes de tamanhos da mao.tamanho 9.                   </w:t>
            </w:r>
          </w:p>
        </w:tc>
        <w:tc>
          <w:tcPr>
            <w:tcW w:w="638" w:type="dxa"/>
            <w:tcBorders>
              <w:top w:val="single" w:sz="4" w:space="0" w:color="auto"/>
              <w:left w:val="single" w:sz="4" w:space="0" w:color="auto"/>
              <w:bottom w:val="single" w:sz="4" w:space="0" w:color="auto"/>
              <w:right w:val="single" w:sz="4" w:space="0" w:color="auto"/>
            </w:tcBorders>
            <w:vAlign w:val="center"/>
          </w:tcPr>
          <w:p w14:paraId="69553003"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041FC83F"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251D49B"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6F74A2A7"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8932ADF" w14:textId="0D3C5E29"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68-</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E057B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62.0468</w:t>
            </w:r>
          </w:p>
        </w:tc>
        <w:tc>
          <w:tcPr>
            <w:tcW w:w="532" w:type="dxa"/>
            <w:tcBorders>
              <w:top w:val="single" w:sz="4" w:space="0" w:color="auto"/>
              <w:left w:val="single" w:sz="4" w:space="0" w:color="auto"/>
              <w:bottom w:val="single" w:sz="4" w:space="0" w:color="auto"/>
              <w:right w:val="single" w:sz="4" w:space="0" w:color="auto"/>
            </w:tcBorders>
            <w:vAlign w:val="center"/>
            <w:hideMark/>
          </w:tcPr>
          <w:p w14:paraId="09921C3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455132D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450</w:t>
            </w:r>
          </w:p>
        </w:tc>
        <w:tc>
          <w:tcPr>
            <w:tcW w:w="4596" w:type="dxa"/>
            <w:tcBorders>
              <w:top w:val="single" w:sz="4" w:space="0" w:color="auto"/>
              <w:left w:val="single" w:sz="4" w:space="0" w:color="auto"/>
              <w:bottom w:val="single" w:sz="4" w:space="0" w:color="auto"/>
              <w:right w:val="single" w:sz="4" w:space="0" w:color="auto"/>
            </w:tcBorders>
            <w:hideMark/>
          </w:tcPr>
          <w:p w14:paraId="57171E51"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DE VAQUETA, MOD. PETROLEIRA, TAMANHO 10.. Luva de vaqueta espessura 0,8 a 1,0 mm; modelo petroleira; com reforco interno na palma; tira de reforço externo em vaqueta entre os dedos polegar e indicador; acabamento do punho em vies; com elastico de ajuste no dorso. as costuras devem ser de boa qualidade e durabilidade, bem como a linha utilizada; a luva deve ter opcoes de tamanhos da mao.tamanho 10.                   </w:t>
            </w:r>
          </w:p>
        </w:tc>
        <w:tc>
          <w:tcPr>
            <w:tcW w:w="638" w:type="dxa"/>
            <w:tcBorders>
              <w:top w:val="single" w:sz="4" w:space="0" w:color="auto"/>
              <w:left w:val="single" w:sz="4" w:space="0" w:color="auto"/>
              <w:bottom w:val="single" w:sz="4" w:space="0" w:color="auto"/>
              <w:right w:val="single" w:sz="4" w:space="0" w:color="auto"/>
            </w:tcBorders>
            <w:vAlign w:val="center"/>
          </w:tcPr>
          <w:p w14:paraId="2CF2F194"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7F2A80A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C973262"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14AD5D14"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890E4B1"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69-.</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374CB44A" w14:textId="122C372E"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7B2B8CE9"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59D8907F" w14:textId="08F329AB"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70-</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2C35D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62.0258</w:t>
            </w:r>
          </w:p>
        </w:tc>
        <w:tc>
          <w:tcPr>
            <w:tcW w:w="532" w:type="dxa"/>
            <w:tcBorders>
              <w:top w:val="single" w:sz="4" w:space="0" w:color="auto"/>
              <w:left w:val="single" w:sz="4" w:space="0" w:color="auto"/>
              <w:bottom w:val="single" w:sz="4" w:space="0" w:color="auto"/>
              <w:right w:val="single" w:sz="4" w:space="0" w:color="auto"/>
            </w:tcBorders>
            <w:vAlign w:val="center"/>
            <w:hideMark/>
          </w:tcPr>
          <w:p w14:paraId="0F1B8EC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2F40DE7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576</w:t>
            </w:r>
          </w:p>
        </w:tc>
        <w:tc>
          <w:tcPr>
            <w:tcW w:w="4596" w:type="dxa"/>
            <w:tcBorders>
              <w:top w:val="single" w:sz="4" w:space="0" w:color="auto"/>
              <w:left w:val="single" w:sz="4" w:space="0" w:color="auto"/>
              <w:bottom w:val="single" w:sz="4" w:space="0" w:color="auto"/>
              <w:right w:val="single" w:sz="4" w:space="0" w:color="auto"/>
            </w:tcBorders>
            <w:hideMark/>
          </w:tcPr>
          <w:p w14:paraId="66A3D006"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DE BORRACHA NITRILICA, PUNHO LONGO, TAMANHO XG. Luva em borracha nitrílica; punho longo, mais longo que uma luva de serviço de limpeza usual, isto é, com aproximadamente 46 cm, toda confeccionada com 0,56 mm de espessura, isto é, pouco mais espessa que uma luva de serviço de limpeza usual, na cor verde claro; mão no tamanho 10 (extra grande); palma antiderrapante.                   </w:t>
            </w:r>
          </w:p>
        </w:tc>
        <w:tc>
          <w:tcPr>
            <w:tcW w:w="638" w:type="dxa"/>
            <w:tcBorders>
              <w:top w:val="single" w:sz="4" w:space="0" w:color="auto"/>
              <w:left w:val="single" w:sz="4" w:space="0" w:color="auto"/>
              <w:bottom w:val="single" w:sz="4" w:space="0" w:color="auto"/>
              <w:right w:val="single" w:sz="4" w:space="0" w:color="auto"/>
            </w:tcBorders>
            <w:vAlign w:val="center"/>
          </w:tcPr>
          <w:p w14:paraId="357070FD"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5AB6896"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0BD811B2"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7D37E6BF"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0C9D023"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71-.</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4306F6D3" w14:textId="2CF68982"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3C502A0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649C3561" w14:textId="1BA1A9F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72-</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B8BE2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62.0221</w:t>
            </w:r>
          </w:p>
        </w:tc>
        <w:tc>
          <w:tcPr>
            <w:tcW w:w="532" w:type="dxa"/>
            <w:tcBorders>
              <w:top w:val="single" w:sz="4" w:space="0" w:color="auto"/>
              <w:left w:val="single" w:sz="4" w:space="0" w:color="auto"/>
              <w:bottom w:val="single" w:sz="4" w:space="0" w:color="auto"/>
              <w:right w:val="single" w:sz="4" w:space="0" w:color="auto"/>
            </w:tcBorders>
            <w:vAlign w:val="center"/>
            <w:hideMark/>
          </w:tcPr>
          <w:p w14:paraId="6563B7E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3D94168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100</w:t>
            </w:r>
          </w:p>
        </w:tc>
        <w:tc>
          <w:tcPr>
            <w:tcW w:w="4596" w:type="dxa"/>
            <w:tcBorders>
              <w:top w:val="single" w:sz="4" w:space="0" w:color="auto"/>
              <w:left w:val="single" w:sz="4" w:space="0" w:color="auto"/>
              <w:bottom w:val="single" w:sz="4" w:space="0" w:color="auto"/>
              <w:right w:val="single" w:sz="4" w:space="0" w:color="auto"/>
            </w:tcBorders>
            <w:hideMark/>
          </w:tcPr>
          <w:p w14:paraId="7531168D"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OCULOS TIPO AMPLAVISAO, INCOLOR. Oculos tipo ampla visao; em policarbonato incolor; com tira de elastico; lente com tratamento quimico antiembacante; com valvulas para ventilacao indireta.                    </w:t>
            </w:r>
          </w:p>
        </w:tc>
        <w:tc>
          <w:tcPr>
            <w:tcW w:w="638" w:type="dxa"/>
            <w:tcBorders>
              <w:top w:val="single" w:sz="4" w:space="0" w:color="auto"/>
              <w:left w:val="single" w:sz="4" w:space="0" w:color="auto"/>
              <w:bottom w:val="single" w:sz="4" w:space="0" w:color="auto"/>
              <w:right w:val="single" w:sz="4" w:space="0" w:color="auto"/>
            </w:tcBorders>
            <w:vAlign w:val="center"/>
          </w:tcPr>
          <w:p w14:paraId="773B136F"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0657F0A"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0C763E5"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23E1783"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6A69F0BD" w14:textId="20945866"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456F7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62.0197</w:t>
            </w:r>
          </w:p>
        </w:tc>
        <w:tc>
          <w:tcPr>
            <w:tcW w:w="532" w:type="dxa"/>
            <w:tcBorders>
              <w:top w:val="single" w:sz="4" w:space="0" w:color="auto"/>
              <w:left w:val="single" w:sz="4" w:space="0" w:color="auto"/>
              <w:bottom w:val="single" w:sz="4" w:space="0" w:color="auto"/>
              <w:right w:val="single" w:sz="4" w:space="0" w:color="auto"/>
            </w:tcBorders>
            <w:vAlign w:val="center"/>
            <w:hideMark/>
          </w:tcPr>
          <w:p w14:paraId="6BD1AB7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65AB53C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78BA2D58"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TALABARTE PARA CINTURAO, TIPO Y. Elemento de conexao entre o cinturao paraquedista e o ponto de ancoragem; confeccionado em tira de poliester; com sistema absorvedor de energia que suaviza o tranco em consequencia da queda do trabalhador; formato em y; com dois ganchos em aco e com abertura 50 mm aproximadamente.                   </w:t>
            </w:r>
          </w:p>
        </w:tc>
        <w:tc>
          <w:tcPr>
            <w:tcW w:w="638" w:type="dxa"/>
            <w:tcBorders>
              <w:top w:val="single" w:sz="4" w:space="0" w:color="auto"/>
              <w:left w:val="single" w:sz="4" w:space="0" w:color="auto"/>
              <w:bottom w:val="single" w:sz="4" w:space="0" w:color="auto"/>
              <w:right w:val="single" w:sz="4" w:space="0" w:color="auto"/>
            </w:tcBorders>
            <w:vAlign w:val="center"/>
          </w:tcPr>
          <w:p w14:paraId="196A7551"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4237114"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7EB5DF22"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667DD4A"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318AF51" w14:textId="7564B084"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0A8F2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62.0480</w:t>
            </w:r>
          </w:p>
        </w:tc>
        <w:tc>
          <w:tcPr>
            <w:tcW w:w="532" w:type="dxa"/>
            <w:tcBorders>
              <w:top w:val="single" w:sz="4" w:space="0" w:color="auto"/>
              <w:left w:val="single" w:sz="4" w:space="0" w:color="auto"/>
              <w:bottom w:val="single" w:sz="4" w:space="0" w:color="auto"/>
              <w:right w:val="single" w:sz="4" w:space="0" w:color="auto"/>
            </w:tcBorders>
            <w:vAlign w:val="center"/>
            <w:hideMark/>
          </w:tcPr>
          <w:p w14:paraId="2122345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383DD1E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w:t>
            </w:r>
          </w:p>
        </w:tc>
        <w:tc>
          <w:tcPr>
            <w:tcW w:w="4596" w:type="dxa"/>
            <w:tcBorders>
              <w:top w:val="single" w:sz="4" w:space="0" w:color="auto"/>
              <w:left w:val="single" w:sz="4" w:space="0" w:color="auto"/>
              <w:bottom w:val="single" w:sz="4" w:space="0" w:color="auto"/>
              <w:right w:val="single" w:sz="4" w:space="0" w:color="auto"/>
            </w:tcBorders>
            <w:hideMark/>
          </w:tcPr>
          <w:p w14:paraId="36AA79E3"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JUGULAR DE 3 PONTOS. jugular de 3 pontos, em tiras de poliéster, 100% compatível com capacete modelo h-700 para trabalho em altura.                    </w:t>
            </w:r>
          </w:p>
        </w:tc>
        <w:tc>
          <w:tcPr>
            <w:tcW w:w="638" w:type="dxa"/>
            <w:tcBorders>
              <w:top w:val="single" w:sz="4" w:space="0" w:color="auto"/>
              <w:left w:val="single" w:sz="4" w:space="0" w:color="auto"/>
              <w:bottom w:val="single" w:sz="4" w:space="0" w:color="auto"/>
              <w:right w:val="single" w:sz="4" w:space="0" w:color="auto"/>
            </w:tcBorders>
            <w:vAlign w:val="center"/>
          </w:tcPr>
          <w:p w14:paraId="4512D3AE"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7E4F885C"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C2F1C92"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060D0C19"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9A127F7" w14:textId="5DB5BD71"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75-</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86FE8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62.0478</w:t>
            </w:r>
          </w:p>
        </w:tc>
        <w:tc>
          <w:tcPr>
            <w:tcW w:w="532" w:type="dxa"/>
            <w:tcBorders>
              <w:top w:val="single" w:sz="4" w:space="0" w:color="auto"/>
              <w:left w:val="single" w:sz="4" w:space="0" w:color="auto"/>
              <w:bottom w:val="single" w:sz="4" w:space="0" w:color="auto"/>
              <w:right w:val="single" w:sz="4" w:space="0" w:color="auto"/>
            </w:tcBorders>
            <w:vAlign w:val="center"/>
            <w:hideMark/>
          </w:tcPr>
          <w:p w14:paraId="13DF6C0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7D40A42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120</w:t>
            </w:r>
          </w:p>
        </w:tc>
        <w:tc>
          <w:tcPr>
            <w:tcW w:w="4596" w:type="dxa"/>
            <w:tcBorders>
              <w:top w:val="single" w:sz="4" w:space="0" w:color="auto"/>
              <w:left w:val="single" w:sz="4" w:space="0" w:color="auto"/>
              <w:bottom w:val="single" w:sz="4" w:space="0" w:color="auto"/>
              <w:right w:val="single" w:sz="4" w:space="0" w:color="auto"/>
            </w:tcBorders>
            <w:hideMark/>
          </w:tcPr>
          <w:p w14:paraId="33E67B48"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ANTIVIBRAÇÃO. luva antivibração confeccionada com vibras naturais e sintéticas, com revestimento de borracha foam (tipo de espuma) em forma de gomos na palma da mão e pontas dos dedos.                    </w:t>
            </w:r>
          </w:p>
        </w:tc>
        <w:tc>
          <w:tcPr>
            <w:tcW w:w="638" w:type="dxa"/>
            <w:tcBorders>
              <w:top w:val="single" w:sz="4" w:space="0" w:color="auto"/>
              <w:left w:val="single" w:sz="4" w:space="0" w:color="auto"/>
              <w:bottom w:val="single" w:sz="4" w:space="0" w:color="auto"/>
              <w:right w:val="single" w:sz="4" w:space="0" w:color="auto"/>
            </w:tcBorders>
            <w:vAlign w:val="center"/>
          </w:tcPr>
          <w:p w14:paraId="2C145099"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264D673"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1183BD97"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1CF8AC9F"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3D95BE13" w14:textId="60DCF376"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A9B21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62.0479</w:t>
            </w:r>
          </w:p>
        </w:tc>
        <w:tc>
          <w:tcPr>
            <w:tcW w:w="532" w:type="dxa"/>
            <w:tcBorders>
              <w:top w:val="single" w:sz="4" w:space="0" w:color="auto"/>
              <w:left w:val="single" w:sz="4" w:space="0" w:color="auto"/>
              <w:bottom w:val="single" w:sz="4" w:space="0" w:color="auto"/>
              <w:right w:val="single" w:sz="4" w:space="0" w:color="auto"/>
            </w:tcBorders>
            <w:vAlign w:val="center"/>
            <w:hideMark/>
          </w:tcPr>
          <w:p w14:paraId="6D214E3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31C20FC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200</w:t>
            </w:r>
          </w:p>
        </w:tc>
        <w:tc>
          <w:tcPr>
            <w:tcW w:w="4596" w:type="dxa"/>
            <w:tcBorders>
              <w:top w:val="single" w:sz="4" w:space="0" w:color="auto"/>
              <w:left w:val="single" w:sz="4" w:space="0" w:color="auto"/>
              <w:bottom w:val="single" w:sz="4" w:space="0" w:color="auto"/>
              <w:right w:val="single" w:sz="4" w:space="0" w:color="auto"/>
            </w:tcBorders>
            <w:hideMark/>
          </w:tcPr>
          <w:p w14:paraId="7CE46543"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BALIZADOR CÔNICO DE SINALIZAÇÃO, 3,5 KG. balizador cônico composto pelo conjunto corpo e base. fabricado em polietileno cor laranja com faixas refletivas cor prata, corpo com proteção contra raios uv e resistência às intempéries climáticas, base em borracha reciclada preta em formato octogonal e com design para permitir o escoamento da água de chuva. no topo deve possuir prolongamento em formato te para possibilitar a amarração de fita zebrada e outros dispositivos complementares. peso total aproximado: 3,5 kg ; altura aprox.: 1,15 metros ; dimensão da base octogonal: aprox. 43 cm x 43 cm.                  </w:t>
            </w:r>
          </w:p>
        </w:tc>
        <w:tc>
          <w:tcPr>
            <w:tcW w:w="638" w:type="dxa"/>
            <w:tcBorders>
              <w:top w:val="single" w:sz="4" w:space="0" w:color="auto"/>
              <w:left w:val="single" w:sz="4" w:space="0" w:color="auto"/>
              <w:bottom w:val="single" w:sz="4" w:space="0" w:color="auto"/>
              <w:right w:val="single" w:sz="4" w:space="0" w:color="auto"/>
            </w:tcBorders>
            <w:vAlign w:val="center"/>
          </w:tcPr>
          <w:p w14:paraId="610DB3F9"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65BE4261"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F0564CB"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32BF036A"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B030052" w14:textId="43F2A7C4"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77-</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2FF1E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62.0138</w:t>
            </w:r>
          </w:p>
        </w:tc>
        <w:tc>
          <w:tcPr>
            <w:tcW w:w="532" w:type="dxa"/>
            <w:tcBorders>
              <w:top w:val="single" w:sz="4" w:space="0" w:color="auto"/>
              <w:left w:val="single" w:sz="4" w:space="0" w:color="auto"/>
              <w:bottom w:val="single" w:sz="4" w:space="0" w:color="auto"/>
              <w:right w:val="single" w:sz="4" w:space="0" w:color="auto"/>
            </w:tcBorders>
            <w:vAlign w:val="center"/>
            <w:hideMark/>
          </w:tcPr>
          <w:p w14:paraId="035EFF0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6E6ABBE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36</w:t>
            </w:r>
          </w:p>
        </w:tc>
        <w:tc>
          <w:tcPr>
            <w:tcW w:w="4596" w:type="dxa"/>
            <w:tcBorders>
              <w:top w:val="single" w:sz="4" w:space="0" w:color="auto"/>
              <w:left w:val="single" w:sz="4" w:space="0" w:color="auto"/>
              <w:bottom w:val="single" w:sz="4" w:space="0" w:color="auto"/>
              <w:right w:val="single" w:sz="4" w:space="0" w:color="auto"/>
            </w:tcBorders>
            <w:hideMark/>
          </w:tcPr>
          <w:p w14:paraId="0FB6AF1C"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CINTURAO DE SEGURANCA, MOD. PARAQUEDISTA.. cinturao de segurança modelo paraquedista; confeccionado em fita de poliester, com 5 fivelas duplas de ajuste, nas coxas, na cintura e na regiao peitoral. 2 laços frontais para ancoragem (simultaneos), uma argola dorsal em formato ‘‘d’’, duas argolas em ‘‘d’’ nas laterais da cintura, suporte acolchoado lombar.o cinturao deve vir acompanhado de talabarte tipo ‘‘y’’ com sistema absorvedor de energia e ganchos de grande abertura (minimo 55 mm).                   </w:t>
            </w:r>
          </w:p>
        </w:tc>
        <w:tc>
          <w:tcPr>
            <w:tcW w:w="638" w:type="dxa"/>
            <w:tcBorders>
              <w:top w:val="single" w:sz="4" w:space="0" w:color="auto"/>
              <w:left w:val="single" w:sz="4" w:space="0" w:color="auto"/>
              <w:bottom w:val="single" w:sz="4" w:space="0" w:color="auto"/>
              <w:right w:val="single" w:sz="4" w:space="0" w:color="auto"/>
            </w:tcBorders>
            <w:vAlign w:val="center"/>
          </w:tcPr>
          <w:p w14:paraId="6E688F20"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C47A32E"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34BEC90" w14:textId="77777777" w:rsidR="00D330B7" w:rsidRPr="00D330B7" w:rsidRDefault="00D330B7" w:rsidP="00D330B7">
            <w:pPr>
              <w:spacing w:line="276" w:lineRule="auto"/>
              <w:jc w:val="center"/>
              <w:rPr>
                <w:rFonts w:asciiTheme="minorHAnsi" w:hAnsiTheme="minorHAnsi" w:cstheme="minorHAnsi"/>
                <w:sz w:val="16"/>
                <w:szCs w:val="16"/>
              </w:rPr>
            </w:pPr>
          </w:p>
        </w:tc>
      </w:tr>
      <w:tr w:rsidR="00A076F4" w:rsidRPr="00D330B7" w14:paraId="27861FEF" w14:textId="77777777" w:rsidTr="00A04A87">
        <w:tc>
          <w:tcPr>
            <w:tcW w:w="56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4F2CEB3" w14:textId="77777777" w:rsidR="00A076F4" w:rsidRPr="00D330B7" w:rsidRDefault="00A076F4"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78-.</w:t>
            </w:r>
          </w:p>
        </w:tc>
        <w:tc>
          <w:tcPr>
            <w:tcW w:w="8499" w:type="dxa"/>
            <w:gridSpan w:val="7"/>
            <w:tcBorders>
              <w:top w:val="single" w:sz="4" w:space="0" w:color="000000"/>
              <w:left w:val="single" w:sz="4" w:space="0" w:color="000000"/>
              <w:bottom w:val="single" w:sz="4" w:space="0" w:color="000000"/>
              <w:right w:val="single" w:sz="4" w:space="0" w:color="auto"/>
            </w:tcBorders>
            <w:shd w:val="clear" w:color="auto" w:fill="FF0000"/>
            <w:vAlign w:val="center"/>
            <w:hideMark/>
          </w:tcPr>
          <w:p w14:paraId="50C81979" w14:textId="18FF41E0" w:rsidR="00A076F4" w:rsidRPr="00D330B7" w:rsidRDefault="00A076F4" w:rsidP="00D330B7">
            <w:pPr>
              <w:spacing w:line="276" w:lineRule="auto"/>
              <w:jc w:val="center"/>
              <w:rPr>
                <w:rFonts w:asciiTheme="minorHAnsi" w:hAnsiTheme="minorHAnsi" w:cstheme="minorHAnsi"/>
                <w:sz w:val="16"/>
                <w:szCs w:val="16"/>
              </w:rPr>
            </w:pPr>
            <w:r>
              <w:rPr>
                <w:rFonts w:asciiTheme="minorHAnsi" w:hAnsiTheme="minorHAnsi" w:cstheme="minorHAnsi"/>
                <w:sz w:val="16"/>
                <w:szCs w:val="16"/>
              </w:rPr>
              <w:t>REVOGADO</w:t>
            </w:r>
            <w:r w:rsidRPr="00D330B7">
              <w:rPr>
                <w:rFonts w:asciiTheme="minorHAnsi" w:hAnsiTheme="minorHAnsi" w:cstheme="minorHAnsi"/>
                <w:sz w:val="16"/>
                <w:szCs w:val="16"/>
              </w:rPr>
              <w:t xml:space="preserve">                   </w:t>
            </w:r>
          </w:p>
        </w:tc>
      </w:tr>
      <w:tr w:rsidR="00D330B7" w:rsidRPr="00D330B7" w14:paraId="1DC10052"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5F83D9A8" w14:textId="226B65D4"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79-</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41E6F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25.0493</w:t>
            </w:r>
          </w:p>
        </w:tc>
        <w:tc>
          <w:tcPr>
            <w:tcW w:w="532" w:type="dxa"/>
            <w:tcBorders>
              <w:top w:val="single" w:sz="4" w:space="0" w:color="auto"/>
              <w:left w:val="single" w:sz="4" w:space="0" w:color="auto"/>
              <w:bottom w:val="single" w:sz="4" w:space="0" w:color="auto"/>
              <w:right w:val="single" w:sz="4" w:space="0" w:color="auto"/>
            </w:tcBorders>
            <w:vAlign w:val="center"/>
            <w:hideMark/>
          </w:tcPr>
          <w:p w14:paraId="5B46388B"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2FF409C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80</w:t>
            </w:r>
          </w:p>
        </w:tc>
        <w:tc>
          <w:tcPr>
            <w:tcW w:w="4596" w:type="dxa"/>
            <w:tcBorders>
              <w:top w:val="single" w:sz="4" w:space="0" w:color="auto"/>
              <w:left w:val="single" w:sz="4" w:space="0" w:color="auto"/>
              <w:bottom w:val="single" w:sz="4" w:space="0" w:color="auto"/>
              <w:right w:val="single" w:sz="4" w:space="0" w:color="auto"/>
            </w:tcBorders>
            <w:hideMark/>
          </w:tcPr>
          <w:p w14:paraId="40281CF7"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AVENTAL EMBORRACHADO, BRANCO,. TAMANHO G, . MEDIDAS 1,10 X 63 ( C X L).. avental emborrachado; branco; tamanho g; medidas 1,10 x 63 (cxl); com c.a 32.899.                    </w:t>
            </w:r>
          </w:p>
        </w:tc>
        <w:tc>
          <w:tcPr>
            <w:tcW w:w="638" w:type="dxa"/>
            <w:tcBorders>
              <w:top w:val="single" w:sz="4" w:space="0" w:color="auto"/>
              <w:left w:val="single" w:sz="4" w:space="0" w:color="auto"/>
              <w:bottom w:val="single" w:sz="4" w:space="0" w:color="auto"/>
              <w:right w:val="single" w:sz="4" w:space="0" w:color="auto"/>
            </w:tcBorders>
            <w:vAlign w:val="center"/>
          </w:tcPr>
          <w:p w14:paraId="5DEC0B5E"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437CF49B"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BC0C7E2"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2B6BB7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10360DC1" w14:textId="4D600BC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80-</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BA4EE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25.0494</w:t>
            </w:r>
          </w:p>
        </w:tc>
        <w:tc>
          <w:tcPr>
            <w:tcW w:w="532" w:type="dxa"/>
            <w:tcBorders>
              <w:top w:val="single" w:sz="4" w:space="0" w:color="auto"/>
              <w:left w:val="single" w:sz="4" w:space="0" w:color="auto"/>
              <w:bottom w:val="single" w:sz="4" w:space="0" w:color="auto"/>
              <w:right w:val="single" w:sz="4" w:space="0" w:color="auto"/>
            </w:tcBorders>
            <w:vAlign w:val="center"/>
            <w:hideMark/>
          </w:tcPr>
          <w:p w14:paraId="7A729B3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19B93A8A"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48</w:t>
            </w:r>
          </w:p>
        </w:tc>
        <w:tc>
          <w:tcPr>
            <w:tcW w:w="4596" w:type="dxa"/>
            <w:tcBorders>
              <w:top w:val="single" w:sz="4" w:space="0" w:color="auto"/>
              <w:left w:val="single" w:sz="4" w:space="0" w:color="auto"/>
              <w:bottom w:val="single" w:sz="4" w:space="0" w:color="auto"/>
              <w:right w:val="single" w:sz="4" w:space="0" w:color="auto"/>
            </w:tcBorders>
            <w:hideMark/>
          </w:tcPr>
          <w:p w14:paraId="72078464"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AVENTAL TERMICO, CONFECCIONADO EM TECIDO ESPECIAL , ANTI-CHAMAS, TEMPERATURA ATE 280° C, TAMANHO MEDIO, CA29046. avental de segurança termico; confeccionado em tecido especial; retardante a chamas; tratamento impermeabilizante; costurado em linha para-aramida; temperatura ate 280c; ca 29.046; tamanho medio.                    </w:t>
            </w:r>
          </w:p>
        </w:tc>
        <w:tc>
          <w:tcPr>
            <w:tcW w:w="638" w:type="dxa"/>
            <w:tcBorders>
              <w:top w:val="single" w:sz="4" w:space="0" w:color="auto"/>
              <w:left w:val="single" w:sz="4" w:space="0" w:color="auto"/>
              <w:bottom w:val="single" w:sz="4" w:space="0" w:color="auto"/>
              <w:right w:val="single" w:sz="4" w:space="0" w:color="auto"/>
            </w:tcBorders>
            <w:vAlign w:val="center"/>
          </w:tcPr>
          <w:p w14:paraId="256EDC60"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9092605"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F044ACE"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6D86E70"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743B7DF" w14:textId="5530A186"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81-</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F1E3D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11.0171</w:t>
            </w:r>
          </w:p>
        </w:tc>
        <w:tc>
          <w:tcPr>
            <w:tcW w:w="532" w:type="dxa"/>
            <w:tcBorders>
              <w:top w:val="single" w:sz="4" w:space="0" w:color="auto"/>
              <w:left w:val="single" w:sz="4" w:space="0" w:color="auto"/>
              <w:bottom w:val="single" w:sz="4" w:space="0" w:color="auto"/>
              <w:right w:val="single" w:sz="4" w:space="0" w:color="auto"/>
            </w:tcBorders>
            <w:vAlign w:val="center"/>
            <w:hideMark/>
          </w:tcPr>
          <w:p w14:paraId="09BDA1DF"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4AF78C8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20</w:t>
            </w:r>
          </w:p>
        </w:tc>
        <w:tc>
          <w:tcPr>
            <w:tcW w:w="4596" w:type="dxa"/>
            <w:tcBorders>
              <w:top w:val="single" w:sz="4" w:space="0" w:color="auto"/>
              <w:left w:val="single" w:sz="4" w:space="0" w:color="auto"/>
              <w:bottom w:val="single" w:sz="4" w:space="0" w:color="auto"/>
              <w:right w:val="single" w:sz="4" w:space="0" w:color="auto"/>
            </w:tcBorders>
            <w:hideMark/>
          </w:tcPr>
          <w:p w14:paraId="15D5F5F3"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LUVA TERMICA PARA COZINHA INDUSTRIAL, 45 CM, ALTA TEMERATURA, ATE 250 º. luva termica para cozinha industrial; tipo mao de gato; 45 cm ; para alta temperatura; anti chamas; confeccionada em tecido com tratamento impermeabilizante industrial;  para-aramida; reforco na palma da mao; para temperatura ate 250 graus, devera ter certificado do ca 28688                   </w:t>
            </w:r>
          </w:p>
        </w:tc>
        <w:tc>
          <w:tcPr>
            <w:tcW w:w="638" w:type="dxa"/>
            <w:tcBorders>
              <w:top w:val="single" w:sz="4" w:space="0" w:color="auto"/>
              <w:left w:val="single" w:sz="4" w:space="0" w:color="auto"/>
              <w:bottom w:val="single" w:sz="4" w:space="0" w:color="auto"/>
              <w:right w:val="single" w:sz="4" w:space="0" w:color="auto"/>
            </w:tcBorders>
            <w:vAlign w:val="center"/>
          </w:tcPr>
          <w:p w14:paraId="4C4930E3"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2EE5447D"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2C8148F3"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2745EF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6811A88F" w14:textId="7B650918"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82-</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7C691E"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25.0514</w:t>
            </w:r>
          </w:p>
        </w:tc>
        <w:tc>
          <w:tcPr>
            <w:tcW w:w="532" w:type="dxa"/>
            <w:tcBorders>
              <w:top w:val="single" w:sz="4" w:space="0" w:color="auto"/>
              <w:left w:val="single" w:sz="4" w:space="0" w:color="auto"/>
              <w:bottom w:val="single" w:sz="4" w:space="0" w:color="auto"/>
              <w:right w:val="single" w:sz="4" w:space="0" w:color="auto"/>
            </w:tcBorders>
            <w:vAlign w:val="center"/>
            <w:hideMark/>
          </w:tcPr>
          <w:p w14:paraId="27D95E58"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59052385"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35307F1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MANGOTE DE SEGURANÇA, RETARDANTE DE CHAMAS, PARA PROTEÇÃO DO BRAÇO E ANTIBRAÇO, CA29596. mangote de segurança; tecido especial retardante a chamas; tratamento impermeabilizante; costurado em linha para-aramida; proteção do braço e antibraço; ca 29596                    </w:t>
            </w:r>
          </w:p>
        </w:tc>
        <w:tc>
          <w:tcPr>
            <w:tcW w:w="638" w:type="dxa"/>
            <w:tcBorders>
              <w:top w:val="single" w:sz="4" w:space="0" w:color="auto"/>
              <w:left w:val="single" w:sz="4" w:space="0" w:color="auto"/>
              <w:bottom w:val="single" w:sz="4" w:space="0" w:color="auto"/>
              <w:right w:val="single" w:sz="4" w:space="0" w:color="auto"/>
            </w:tcBorders>
            <w:vAlign w:val="center"/>
          </w:tcPr>
          <w:p w14:paraId="20881356"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F5A8164"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E22A72D"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481AC316"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056CCA48" w14:textId="577D48E3"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83-</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98F2BD"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62.0431</w:t>
            </w:r>
          </w:p>
        </w:tc>
        <w:tc>
          <w:tcPr>
            <w:tcW w:w="532" w:type="dxa"/>
            <w:tcBorders>
              <w:top w:val="single" w:sz="4" w:space="0" w:color="auto"/>
              <w:left w:val="single" w:sz="4" w:space="0" w:color="auto"/>
              <w:bottom w:val="single" w:sz="4" w:space="0" w:color="auto"/>
              <w:right w:val="single" w:sz="4" w:space="0" w:color="auto"/>
            </w:tcBorders>
            <w:vAlign w:val="center"/>
            <w:hideMark/>
          </w:tcPr>
          <w:p w14:paraId="3BA51A8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KIT</w:t>
            </w:r>
          </w:p>
        </w:tc>
        <w:tc>
          <w:tcPr>
            <w:tcW w:w="468" w:type="dxa"/>
            <w:tcBorders>
              <w:top w:val="single" w:sz="4" w:space="0" w:color="auto"/>
              <w:left w:val="single" w:sz="4" w:space="0" w:color="auto"/>
              <w:bottom w:val="single" w:sz="4" w:space="0" w:color="auto"/>
              <w:right w:val="single" w:sz="4" w:space="0" w:color="auto"/>
            </w:tcBorders>
            <w:vAlign w:val="center"/>
            <w:hideMark/>
          </w:tcPr>
          <w:p w14:paraId="47F83730"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186A0D79"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KIT RESPIRADOR SEMIFACIAL, 100% COMPATÍVEL COM MOD. SERIE 6200. kit respirador semifacial, 100% compatível com modelo 6200, peça desenvolvida em elastômero de borracha de altíssima qualidade, que promove conforto e segurança ao usuário; deve ser fornecido com 2 (dois) cartuchos 6003, contra vapores orgânicos e gases ácidos, com 2 (dois) retentores 501 e 4 (dez) filtros 5n11.                   </w:t>
            </w:r>
          </w:p>
        </w:tc>
        <w:tc>
          <w:tcPr>
            <w:tcW w:w="638" w:type="dxa"/>
            <w:tcBorders>
              <w:top w:val="single" w:sz="4" w:space="0" w:color="auto"/>
              <w:left w:val="single" w:sz="4" w:space="0" w:color="auto"/>
              <w:bottom w:val="single" w:sz="4" w:space="0" w:color="auto"/>
              <w:right w:val="single" w:sz="4" w:space="0" w:color="auto"/>
            </w:tcBorders>
            <w:vAlign w:val="center"/>
          </w:tcPr>
          <w:p w14:paraId="3793970D"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4169B20"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6249E673"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752B807E"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45BAFFC1" w14:textId="3A8307E1"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84-</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F2640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62.0436</w:t>
            </w:r>
          </w:p>
        </w:tc>
        <w:tc>
          <w:tcPr>
            <w:tcW w:w="532" w:type="dxa"/>
            <w:tcBorders>
              <w:top w:val="single" w:sz="4" w:space="0" w:color="auto"/>
              <w:left w:val="single" w:sz="4" w:space="0" w:color="auto"/>
              <w:bottom w:val="single" w:sz="4" w:space="0" w:color="auto"/>
              <w:right w:val="single" w:sz="4" w:space="0" w:color="auto"/>
            </w:tcBorders>
            <w:vAlign w:val="center"/>
            <w:hideMark/>
          </w:tcPr>
          <w:p w14:paraId="3AF372D9"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PÇ</w:t>
            </w:r>
          </w:p>
        </w:tc>
        <w:tc>
          <w:tcPr>
            <w:tcW w:w="468" w:type="dxa"/>
            <w:tcBorders>
              <w:top w:val="single" w:sz="4" w:space="0" w:color="auto"/>
              <w:left w:val="single" w:sz="4" w:space="0" w:color="auto"/>
              <w:bottom w:val="single" w:sz="4" w:space="0" w:color="auto"/>
              <w:right w:val="single" w:sz="4" w:space="0" w:color="auto"/>
            </w:tcBorders>
            <w:vAlign w:val="center"/>
            <w:hideMark/>
          </w:tcPr>
          <w:p w14:paraId="2889CBAC"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48</w:t>
            </w:r>
          </w:p>
        </w:tc>
        <w:tc>
          <w:tcPr>
            <w:tcW w:w="4596" w:type="dxa"/>
            <w:tcBorders>
              <w:top w:val="single" w:sz="4" w:space="0" w:color="auto"/>
              <w:left w:val="single" w:sz="4" w:space="0" w:color="auto"/>
              <w:bottom w:val="single" w:sz="4" w:space="0" w:color="auto"/>
              <w:right w:val="single" w:sz="4" w:space="0" w:color="auto"/>
            </w:tcBorders>
            <w:hideMark/>
          </w:tcPr>
          <w:p w14:paraId="49573AFC"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RETENTOR 501, 100% COMPATÍVEL COM RESPIRADOR SÉRIE 6000.. retentor 501 100% compatível com filtro 5n11. O Retentor 501 permite o uso combinado de cartuchos químicos e filtros mecânicos. Ele é utilizado para fixar os filtros para particulados 5N11 sobre os cartuchos químicos do respirador série 6000.                    </w:t>
            </w:r>
          </w:p>
        </w:tc>
        <w:tc>
          <w:tcPr>
            <w:tcW w:w="638" w:type="dxa"/>
            <w:tcBorders>
              <w:top w:val="single" w:sz="4" w:space="0" w:color="auto"/>
              <w:left w:val="single" w:sz="4" w:space="0" w:color="auto"/>
              <w:bottom w:val="single" w:sz="4" w:space="0" w:color="auto"/>
              <w:right w:val="single" w:sz="4" w:space="0" w:color="auto"/>
            </w:tcBorders>
            <w:vAlign w:val="center"/>
          </w:tcPr>
          <w:p w14:paraId="327EA38C"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3F550F12"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3D2FFDE1"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3860D56C"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20ED6739" w14:textId="7E210610"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85-</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9DBC84"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62.0435</w:t>
            </w:r>
          </w:p>
        </w:tc>
        <w:tc>
          <w:tcPr>
            <w:tcW w:w="532" w:type="dxa"/>
            <w:tcBorders>
              <w:top w:val="single" w:sz="4" w:space="0" w:color="auto"/>
              <w:left w:val="single" w:sz="4" w:space="0" w:color="auto"/>
              <w:bottom w:val="single" w:sz="4" w:space="0" w:color="auto"/>
              <w:right w:val="single" w:sz="4" w:space="0" w:color="auto"/>
            </w:tcBorders>
            <w:vAlign w:val="center"/>
            <w:hideMark/>
          </w:tcPr>
          <w:p w14:paraId="1455E062"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CX</w:t>
            </w:r>
          </w:p>
        </w:tc>
        <w:tc>
          <w:tcPr>
            <w:tcW w:w="468" w:type="dxa"/>
            <w:tcBorders>
              <w:top w:val="single" w:sz="4" w:space="0" w:color="auto"/>
              <w:left w:val="single" w:sz="4" w:space="0" w:color="auto"/>
              <w:bottom w:val="single" w:sz="4" w:space="0" w:color="auto"/>
              <w:right w:val="single" w:sz="4" w:space="0" w:color="auto"/>
            </w:tcBorders>
            <w:vAlign w:val="center"/>
            <w:hideMark/>
          </w:tcPr>
          <w:p w14:paraId="3D8DCD91"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24</w:t>
            </w:r>
          </w:p>
        </w:tc>
        <w:tc>
          <w:tcPr>
            <w:tcW w:w="4596" w:type="dxa"/>
            <w:tcBorders>
              <w:top w:val="single" w:sz="4" w:space="0" w:color="auto"/>
              <w:left w:val="single" w:sz="4" w:space="0" w:color="auto"/>
              <w:bottom w:val="single" w:sz="4" w:space="0" w:color="auto"/>
              <w:right w:val="single" w:sz="4" w:space="0" w:color="auto"/>
            </w:tcBorders>
            <w:hideMark/>
          </w:tcPr>
          <w:p w14:paraId="041415D6"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FILTRO PARA PARTICULADOS, 5N11, 100% COMPATÍVEL COM RESPIRADOR SÉRIE 6000. filtro classe n95 contra particulados, 5n11, 100% compatível com respirador série 6000. unidade: caixa com 10 filtros.                    </w:t>
            </w:r>
          </w:p>
        </w:tc>
        <w:tc>
          <w:tcPr>
            <w:tcW w:w="638" w:type="dxa"/>
            <w:tcBorders>
              <w:top w:val="single" w:sz="4" w:space="0" w:color="auto"/>
              <w:left w:val="single" w:sz="4" w:space="0" w:color="auto"/>
              <w:bottom w:val="single" w:sz="4" w:space="0" w:color="auto"/>
              <w:right w:val="single" w:sz="4" w:space="0" w:color="auto"/>
            </w:tcBorders>
            <w:vAlign w:val="center"/>
          </w:tcPr>
          <w:p w14:paraId="11966446"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51918761"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570365AF"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1857BF43" w14:textId="77777777" w:rsidTr="00A04A87">
        <w:tc>
          <w:tcPr>
            <w:tcW w:w="562" w:type="dxa"/>
            <w:tcBorders>
              <w:top w:val="single" w:sz="4" w:space="0" w:color="auto"/>
              <w:left w:val="single" w:sz="4" w:space="0" w:color="auto"/>
              <w:bottom w:val="single" w:sz="4" w:space="0" w:color="auto"/>
              <w:right w:val="single" w:sz="4" w:space="0" w:color="auto"/>
            </w:tcBorders>
            <w:vAlign w:val="center"/>
            <w:hideMark/>
          </w:tcPr>
          <w:p w14:paraId="75E86AD2" w14:textId="684370FE"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86-</w:t>
            </w:r>
            <w:r w:rsidR="00A04A87">
              <w:rPr>
                <w:rFonts w:asciiTheme="minorHAnsi" w:hAnsiTheme="minorHAnsi" w:cstheme="minorHAnsi"/>
                <w:b w:val="0"/>
                <w:bCs w:val="0"/>
                <w:sz w:val="16"/>
                <w:szCs w:val="16"/>
              </w:rPr>
              <w:t>A</w:t>
            </w:r>
            <w:r w:rsidRPr="00D330B7">
              <w:rPr>
                <w:rFonts w:asciiTheme="minorHAnsi" w:hAnsiTheme="minorHAnsi" w:cstheme="minorHAnsi"/>
                <w:b w:val="0"/>
                <w:bCs w:val="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56EB47"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62.0483</w:t>
            </w:r>
          </w:p>
        </w:tc>
        <w:tc>
          <w:tcPr>
            <w:tcW w:w="532" w:type="dxa"/>
            <w:tcBorders>
              <w:top w:val="single" w:sz="4" w:space="0" w:color="auto"/>
              <w:left w:val="single" w:sz="4" w:space="0" w:color="auto"/>
              <w:bottom w:val="single" w:sz="4" w:space="0" w:color="auto"/>
              <w:right w:val="single" w:sz="4" w:space="0" w:color="auto"/>
            </w:tcBorders>
            <w:vAlign w:val="center"/>
            <w:hideMark/>
          </w:tcPr>
          <w:p w14:paraId="518CFFB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PAR</w:t>
            </w:r>
          </w:p>
        </w:tc>
        <w:tc>
          <w:tcPr>
            <w:tcW w:w="468" w:type="dxa"/>
            <w:tcBorders>
              <w:top w:val="single" w:sz="4" w:space="0" w:color="auto"/>
              <w:left w:val="single" w:sz="4" w:space="0" w:color="auto"/>
              <w:bottom w:val="single" w:sz="4" w:space="0" w:color="auto"/>
              <w:right w:val="single" w:sz="4" w:space="0" w:color="auto"/>
            </w:tcBorders>
            <w:vAlign w:val="center"/>
            <w:hideMark/>
          </w:tcPr>
          <w:p w14:paraId="293A4813" w14:textId="77777777" w:rsidR="00D330B7" w:rsidRPr="00D330B7" w:rsidRDefault="00D330B7" w:rsidP="00D330B7">
            <w:pPr>
              <w:pStyle w:val="xl42"/>
              <w:spacing w:before="0" w:after="0" w:line="276" w:lineRule="auto"/>
              <w:rPr>
                <w:rFonts w:asciiTheme="minorHAnsi" w:hAnsiTheme="minorHAnsi" w:cstheme="minorHAnsi"/>
                <w:b w:val="0"/>
                <w:bCs w:val="0"/>
                <w:sz w:val="16"/>
                <w:szCs w:val="16"/>
              </w:rPr>
            </w:pPr>
            <w:r w:rsidRPr="00D330B7">
              <w:rPr>
                <w:rFonts w:asciiTheme="minorHAnsi" w:hAnsiTheme="minorHAnsi" w:cstheme="minorHAnsi"/>
                <w:b w:val="0"/>
                <w:bCs w:val="0"/>
                <w:sz w:val="16"/>
                <w:szCs w:val="16"/>
              </w:rPr>
              <w:t>360</w:t>
            </w:r>
          </w:p>
        </w:tc>
        <w:tc>
          <w:tcPr>
            <w:tcW w:w="4596" w:type="dxa"/>
            <w:tcBorders>
              <w:top w:val="single" w:sz="4" w:space="0" w:color="auto"/>
              <w:left w:val="single" w:sz="4" w:space="0" w:color="auto"/>
              <w:bottom w:val="single" w:sz="4" w:space="0" w:color="auto"/>
              <w:right w:val="single" w:sz="4" w:space="0" w:color="auto"/>
            </w:tcBorders>
            <w:hideMark/>
          </w:tcPr>
          <w:p w14:paraId="3BEBD6C5" w14:textId="77777777" w:rsidR="00D330B7" w:rsidRPr="00D330B7" w:rsidRDefault="00D330B7" w:rsidP="00D330B7">
            <w:pPr>
              <w:spacing w:line="276" w:lineRule="auto"/>
              <w:rPr>
                <w:rFonts w:asciiTheme="minorHAnsi" w:hAnsiTheme="minorHAnsi" w:cstheme="minorHAnsi"/>
                <w:sz w:val="16"/>
                <w:szCs w:val="16"/>
              </w:rPr>
            </w:pPr>
            <w:r w:rsidRPr="00D330B7">
              <w:rPr>
                <w:rFonts w:asciiTheme="minorHAnsi" w:hAnsiTheme="minorHAnsi" w:cstheme="minorHAnsi"/>
                <w:sz w:val="16"/>
                <w:szCs w:val="16"/>
              </w:rPr>
              <w:t xml:space="preserve">JOELHEIRA EM EVA PARA TRABALHO AJOELHADO. joelheira confeccionada em EVA, design anatômico e tiras elásticas ajustáveis para garantir firmeza e liberdade de movimentação. acessório versátil e indispensável para evitar o contato desconfortável dos joelhos contra o piso.                    </w:t>
            </w:r>
          </w:p>
        </w:tc>
        <w:tc>
          <w:tcPr>
            <w:tcW w:w="638" w:type="dxa"/>
            <w:tcBorders>
              <w:top w:val="single" w:sz="4" w:space="0" w:color="auto"/>
              <w:left w:val="single" w:sz="4" w:space="0" w:color="auto"/>
              <w:bottom w:val="single" w:sz="4" w:space="0" w:color="auto"/>
              <w:right w:val="single" w:sz="4" w:space="0" w:color="auto"/>
            </w:tcBorders>
            <w:vAlign w:val="center"/>
          </w:tcPr>
          <w:p w14:paraId="619B238C" w14:textId="77777777" w:rsidR="00D330B7" w:rsidRPr="00D330B7" w:rsidRDefault="00D330B7" w:rsidP="00D330B7">
            <w:pPr>
              <w:spacing w:line="276" w:lineRule="auto"/>
              <w:jc w:val="center"/>
              <w:rPr>
                <w:rFonts w:asciiTheme="minorHAnsi" w:hAnsiTheme="minorHAnsi" w:cstheme="minorHAnsi"/>
                <w:sz w:val="16"/>
                <w:szCs w:val="16"/>
              </w:rPr>
            </w:pPr>
          </w:p>
        </w:tc>
        <w:tc>
          <w:tcPr>
            <w:tcW w:w="803" w:type="dxa"/>
            <w:tcBorders>
              <w:top w:val="single" w:sz="4" w:space="0" w:color="auto"/>
              <w:left w:val="single" w:sz="4" w:space="0" w:color="auto"/>
              <w:bottom w:val="single" w:sz="4" w:space="0" w:color="auto"/>
              <w:right w:val="single" w:sz="4" w:space="0" w:color="auto"/>
            </w:tcBorders>
            <w:vAlign w:val="center"/>
          </w:tcPr>
          <w:p w14:paraId="17AFA5DA" w14:textId="77777777" w:rsidR="00D330B7" w:rsidRPr="00D330B7" w:rsidRDefault="00D330B7" w:rsidP="00D330B7">
            <w:pPr>
              <w:spacing w:line="276" w:lineRule="auto"/>
              <w:jc w:val="center"/>
              <w:rPr>
                <w:rFonts w:asciiTheme="minorHAnsi" w:hAnsiTheme="minorHAnsi" w:cstheme="minorHAns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14:paraId="487A5690" w14:textId="77777777" w:rsidR="00D330B7" w:rsidRPr="00D330B7" w:rsidRDefault="00D330B7" w:rsidP="00D330B7">
            <w:pPr>
              <w:spacing w:line="276" w:lineRule="auto"/>
              <w:jc w:val="center"/>
              <w:rPr>
                <w:rFonts w:asciiTheme="minorHAnsi" w:hAnsiTheme="minorHAnsi" w:cstheme="minorHAnsi"/>
                <w:sz w:val="16"/>
                <w:szCs w:val="16"/>
              </w:rPr>
            </w:pPr>
          </w:p>
        </w:tc>
      </w:tr>
      <w:tr w:rsidR="00D330B7" w:rsidRPr="00D330B7" w14:paraId="20C212A2" w14:textId="77777777" w:rsidTr="00A04A87">
        <w:tc>
          <w:tcPr>
            <w:tcW w:w="56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795124DC" w14:textId="77777777" w:rsidR="00D330B7" w:rsidRPr="00D330B7" w:rsidRDefault="00D330B7" w:rsidP="00D330B7">
            <w:pPr>
              <w:spacing w:line="276" w:lineRule="auto"/>
              <w:rPr>
                <w:rFonts w:asciiTheme="minorHAnsi" w:hAnsiTheme="minorHAnsi" w:cstheme="minorHAnsi"/>
                <w:b/>
                <w:bCs/>
                <w:sz w:val="16"/>
                <w:szCs w:val="16"/>
              </w:rPr>
            </w:pPr>
          </w:p>
        </w:tc>
        <w:tc>
          <w:tcPr>
            <w:tcW w:w="7085"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38FFFC9D" w14:textId="77777777" w:rsidR="00D330B7" w:rsidRPr="00D330B7" w:rsidRDefault="00D330B7" w:rsidP="00D330B7">
            <w:pPr>
              <w:spacing w:line="276" w:lineRule="auto"/>
              <w:ind w:left="-108"/>
              <w:jc w:val="right"/>
              <w:rPr>
                <w:rFonts w:asciiTheme="minorHAnsi" w:hAnsiTheme="minorHAnsi" w:cstheme="minorHAnsi"/>
                <w:b/>
                <w:sz w:val="16"/>
                <w:szCs w:val="16"/>
              </w:rPr>
            </w:pPr>
            <w:r w:rsidRPr="00D330B7">
              <w:rPr>
                <w:rFonts w:asciiTheme="minorHAnsi" w:hAnsiTheme="minorHAnsi" w:cstheme="minorHAnsi"/>
                <w:b/>
                <w:sz w:val="16"/>
                <w:szCs w:val="16"/>
              </w:rPr>
              <w:t>VALOR TOTAL R$</w:t>
            </w:r>
          </w:p>
        </w:tc>
        <w:tc>
          <w:tcPr>
            <w:tcW w:w="1414" w:type="dxa"/>
            <w:gridSpan w:val="2"/>
            <w:tcBorders>
              <w:top w:val="single" w:sz="4" w:space="0" w:color="auto"/>
              <w:left w:val="single" w:sz="4" w:space="0" w:color="auto"/>
              <w:bottom w:val="single" w:sz="4" w:space="0" w:color="auto"/>
              <w:right w:val="single" w:sz="4" w:space="0" w:color="auto"/>
            </w:tcBorders>
            <w:shd w:val="clear" w:color="auto" w:fill="C6D9F1"/>
          </w:tcPr>
          <w:p w14:paraId="4F8AF411" w14:textId="77777777" w:rsidR="00D330B7" w:rsidRPr="00D330B7" w:rsidRDefault="00D330B7" w:rsidP="00D330B7">
            <w:pPr>
              <w:spacing w:line="276" w:lineRule="auto"/>
              <w:ind w:left="-108"/>
              <w:jc w:val="center"/>
              <w:rPr>
                <w:rFonts w:asciiTheme="minorHAnsi" w:hAnsiTheme="minorHAnsi" w:cstheme="minorHAnsi"/>
                <w:b/>
                <w:sz w:val="16"/>
                <w:szCs w:val="16"/>
              </w:rPr>
            </w:pPr>
          </w:p>
        </w:tc>
      </w:tr>
      <w:tr w:rsidR="00E07095" w14:paraId="02A6969D" w14:textId="77777777" w:rsidTr="00533E13">
        <w:tblPrEx>
          <w:tblLook w:val="0000" w:firstRow="0" w:lastRow="0" w:firstColumn="0" w:lastColumn="0" w:noHBand="0" w:noVBand="0"/>
        </w:tblPrEx>
        <w:tc>
          <w:tcPr>
            <w:tcW w:w="906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6967079" w14:textId="77777777" w:rsidR="00E07095" w:rsidRPr="00B949BF" w:rsidRDefault="00E07095" w:rsidP="00533E13">
            <w:pPr>
              <w:spacing w:line="360" w:lineRule="auto"/>
              <w:jc w:val="both"/>
              <w:rPr>
                <w:rFonts w:asciiTheme="minorHAnsi" w:hAnsiTheme="minorHAnsi"/>
                <w:sz w:val="18"/>
                <w:szCs w:val="18"/>
              </w:rPr>
            </w:pPr>
            <w:r w:rsidRPr="00B949BF">
              <w:rPr>
                <w:rFonts w:asciiTheme="minorHAnsi" w:hAnsiTheme="minorHAnsi"/>
                <w:sz w:val="18"/>
                <w:szCs w:val="18"/>
              </w:rPr>
              <w:t>LEGENDA:</w:t>
            </w:r>
          </w:p>
          <w:p w14:paraId="54658FFF" w14:textId="77777777" w:rsidR="00E07095" w:rsidRPr="00B949BF" w:rsidRDefault="00E07095" w:rsidP="00E07095">
            <w:pPr>
              <w:pStyle w:val="PargrafodaLista"/>
              <w:numPr>
                <w:ilvl w:val="0"/>
                <w:numId w:val="6"/>
              </w:numPr>
              <w:spacing w:line="360" w:lineRule="auto"/>
              <w:jc w:val="both"/>
              <w:rPr>
                <w:rFonts w:asciiTheme="minorHAnsi" w:hAnsiTheme="minorHAnsi"/>
                <w:sz w:val="18"/>
                <w:szCs w:val="18"/>
              </w:rPr>
            </w:pPr>
            <w:r w:rsidRPr="00B949BF">
              <w:rPr>
                <w:rFonts w:asciiTheme="minorHAnsi" w:hAnsiTheme="minorHAnsi"/>
                <w:sz w:val="18"/>
                <w:szCs w:val="18"/>
              </w:rPr>
              <w:t xml:space="preserve">Os itens que possuem a letra </w:t>
            </w:r>
            <w:r w:rsidRPr="00B949BF">
              <w:rPr>
                <w:rFonts w:asciiTheme="minorHAnsi" w:hAnsiTheme="minorHAnsi"/>
                <w:b/>
                <w:sz w:val="18"/>
                <w:szCs w:val="18"/>
              </w:rPr>
              <w:t>“A”</w:t>
            </w:r>
            <w:r w:rsidRPr="00B949BF">
              <w:rPr>
                <w:rFonts w:asciiTheme="minorHAnsi" w:hAnsiTheme="minorHAnsi"/>
                <w:sz w:val="18"/>
                <w:szCs w:val="18"/>
              </w:rPr>
              <w:t xml:space="preserve"> na frente do item (Exemplo: 1-</w:t>
            </w:r>
            <w:r w:rsidRPr="00B949BF">
              <w:rPr>
                <w:rFonts w:asciiTheme="minorHAnsi" w:hAnsiTheme="minorHAnsi"/>
                <w:b/>
                <w:sz w:val="18"/>
                <w:szCs w:val="18"/>
              </w:rPr>
              <w:t>A</w:t>
            </w:r>
            <w:r w:rsidRPr="00B949BF">
              <w:rPr>
                <w:rFonts w:asciiTheme="minorHAnsi" w:hAnsiTheme="minorHAnsi"/>
                <w:sz w:val="18"/>
                <w:szCs w:val="18"/>
              </w:rPr>
              <w:t>) correspondem aos itens que são unicamente de ampla participação, onde todos os interessados poderão participar.</w:t>
            </w:r>
          </w:p>
          <w:p w14:paraId="575212C3" w14:textId="77777777" w:rsidR="00E07095" w:rsidRPr="00B949BF" w:rsidRDefault="00E07095" w:rsidP="00E07095">
            <w:pPr>
              <w:pStyle w:val="PargrafodaLista"/>
              <w:numPr>
                <w:ilvl w:val="0"/>
                <w:numId w:val="6"/>
              </w:numPr>
              <w:spacing w:line="360" w:lineRule="auto"/>
              <w:jc w:val="both"/>
              <w:rPr>
                <w:rFonts w:asciiTheme="minorHAnsi" w:hAnsiTheme="minorHAnsi"/>
                <w:sz w:val="18"/>
                <w:szCs w:val="18"/>
              </w:rPr>
            </w:pPr>
            <w:r w:rsidRPr="00B949BF">
              <w:rPr>
                <w:rFonts w:asciiTheme="minorHAnsi" w:hAnsiTheme="minorHAnsi"/>
                <w:sz w:val="18"/>
                <w:szCs w:val="18"/>
              </w:rPr>
              <w:t xml:space="preserve">Os itens que possuem a letra </w:t>
            </w:r>
            <w:r w:rsidRPr="00B949BF">
              <w:rPr>
                <w:rFonts w:asciiTheme="minorHAnsi" w:hAnsiTheme="minorHAnsi"/>
                <w:b/>
                <w:sz w:val="18"/>
                <w:szCs w:val="18"/>
              </w:rPr>
              <w:t>“R”</w:t>
            </w:r>
            <w:r w:rsidRPr="00B949BF">
              <w:rPr>
                <w:rFonts w:asciiTheme="minorHAnsi" w:hAnsiTheme="minorHAnsi"/>
                <w:sz w:val="18"/>
                <w:szCs w:val="18"/>
              </w:rPr>
              <w:t xml:space="preserve"> na frente do item (Exemplo: 1-</w:t>
            </w:r>
            <w:r w:rsidRPr="00B949BF">
              <w:rPr>
                <w:rFonts w:asciiTheme="minorHAnsi" w:hAnsiTheme="minorHAnsi"/>
                <w:b/>
                <w:sz w:val="18"/>
                <w:szCs w:val="18"/>
              </w:rPr>
              <w:t>R</w:t>
            </w:r>
            <w:r w:rsidRPr="00B949BF">
              <w:rPr>
                <w:rFonts w:asciiTheme="minorHAnsi" w:hAnsiTheme="minorHAnsi"/>
                <w:sz w:val="18"/>
                <w:szCs w:val="18"/>
              </w:rPr>
              <w:t xml:space="preserve">) </w:t>
            </w:r>
            <w:r w:rsidRPr="00B949BF">
              <w:rPr>
                <w:rFonts w:asciiTheme="minorHAnsi" w:hAnsiTheme="minorHAnsi"/>
                <w:b/>
                <w:sz w:val="18"/>
                <w:szCs w:val="18"/>
              </w:rPr>
              <w:t>são reservados</w:t>
            </w:r>
            <w:r w:rsidRPr="00B949BF">
              <w:rPr>
                <w:rFonts w:asciiTheme="minorHAnsi" w:hAnsiTheme="minorHAnsi"/>
                <w:sz w:val="18"/>
                <w:szCs w:val="18"/>
              </w:rPr>
              <w:t xml:space="preserve"> para licitantes enquadrados como ME/EPP.</w:t>
            </w:r>
          </w:p>
        </w:tc>
      </w:tr>
    </w:tbl>
    <w:p w14:paraId="12C9C7CB" w14:textId="77777777" w:rsidR="005344BF" w:rsidRPr="00636BE3" w:rsidRDefault="005344BF" w:rsidP="003642DF">
      <w:pPr>
        <w:autoSpaceDE w:val="0"/>
        <w:spacing w:after="120" w:line="276" w:lineRule="auto"/>
        <w:jc w:val="center"/>
        <w:rPr>
          <w:b/>
          <w:bCs/>
          <w:sz w:val="23"/>
          <w:szCs w:val="23"/>
        </w:rPr>
      </w:pPr>
    </w:p>
    <w:p w14:paraId="3401A025" w14:textId="77777777" w:rsidR="005344BF" w:rsidRDefault="005344BF" w:rsidP="005344BF">
      <w:pPr>
        <w:pStyle w:val="Corpodetexto3"/>
        <w:spacing w:after="0" w:line="360" w:lineRule="auto"/>
        <w:jc w:val="both"/>
        <w:rPr>
          <w:sz w:val="23"/>
          <w:szCs w:val="23"/>
        </w:rPr>
      </w:pPr>
    </w:p>
    <w:p w14:paraId="27C8913A" w14:textId="482C192D" w:rsidR="005344BF" w:rsidRPr="005344BF" w:rsidRDefault="005344BF" w:rsidP="00BC7732">
      <w:pPr>
        <w:pStyle w:val="Corpodetexto3"/>
        <w:numPr>
          <w:ilvl w:val="0"/>
          <w:numId w:val="16"/>
        </w:numPr>
        <w:spacing w:after="0" w:line="360" w:lineRule="auto"/>
        <w:jc w:val="both"/>
        <w:rPr>
          <w:b/>
          <w:sz w:val="23"/>
          <w:szCs w:val="23"/>
          <w:lang w:val="pt-BR"/>
        </w:rPr>
      </w:pPr>
      <w:r w:rsidRPr="005344BF">
        <w:rPr>
          <w:b/>
          <w:sz w:val="23"/>
          <w:szCs w:val="23"/>
          <w:lang w:val="pt-BR"/>
        </w:rPr>
        <w:t>Das exigências e normas técnicas</w:t>
      </w:r>
    </w:p>
    <w:p w14:paraId="3500E3B9" w14:textId="326D57B5" w:rsidR="00B949BF" w:rsidRPr="00636BE3" w:rsidRDefault="005344BF" w:rsidP="00BC7732">
      <w:pPr>
        <w:pStyle w:val="Corpodetexto3"/>
        <w:numPr>
          <w:ilvl w:val="1"/>
          <w:numId w:val="16"/>
        </w:numPr>
        <w:spacing w:line="360" w:lineRule="auto"/>
        <w:jc w:val="both"/>
        <w:rPr>
          <w:sz w:val="23"/>
          <w:szCs w:val="23"/>
        </w:rPr>
      </w:pPr>
      <w:r>
        <w:rPr>
          <w:sz w:val="23"/>
          <w:szCs w:val="23"/>
          <w:lang w:val="pt-BR"/>
        </w:rPr>
        <w:t xml:space="preserve"> </w:t>
      </w:r>
      <w:r w:rsidR="00B949BF" w:rsidRPr="00B949BF">
        <w:rPr>
          <w:sz w:val="23"/>
          <w:szCs w:val="23"/>
        </w:rPr>
        <w:t xml:space="preserve">Os itens fornecidos deverão ter garantia contra defeitos de fabricação pelo período de 90 (noventa) dias, contados a partir da data da entrega do item ao Servidor, data registrada em "Ficha </w:t>
      </w:r>
      <w:r w:rsidR="00B949BF">
        <w:rPr>
          <w:sz w:val="23"/>
          <w:szCs w:val="23"/>
        </w:rPr>
        <w:t>de Controle de Entrega de EPI".</w:t>
      </w:r>
    </w:p>
    <w:p w14:paraId="656A5342" w14:textId="2C24289A" w:rsidR="005344BF" w:rsidRPr="006819CB" w:rsidRDefault="00B949BF" w:rsidP="00BC7732">
      <w:pPr>
        <w:pStyle w:val="Corpodetexto3"/>
        <w:numPr>
          <w:ilvl w:val="1"/>
          <w:numId w:val="16"/>
        </w:numPr>
        <w:spacing w:line="360" w:lineRule="auto"/>
        <w:jc w:val="both"/>
        <w:rPr>
          <w:b/>
          <w:sz w:val="23"/>
          <w:szCs w:val="23"/>
        </w:rPr>
      </w:pPr>
      <w:r w:rsidRPr="00B949BF">
        <w:rPr>
          <w:sz w:val="23"/>
          <w:szCs w:val="23"/>
        </w:rPr>
        <w:t>Todos os EPI's devem ser fornecidos com marcação do número do Certificado de Aprovação leg</w:t>
      </w:r>
      <w:r>
        <w:rPr>
          <w:sz w:val="23"/>
          <w:szCs w:val="23"/>
        </w:rPr>
        <w:t>ível e visível, no corpo do EPI</w:t>
      </w:r>
      <w:r>
        <w:rPr>
          <w:sz w:val="23"/>
          <w:szCs w:val="23"/>
          <w:lang w:val="pt-BR"/>
        </w:rPr>
        <w:t xml:space="preserve">, </w:t>
      </w:r>
      <w:r w:rsidRPr="00B949BF">
        <w:rPr>
          <w:sz w:val="23"/>
          <w:szCs w:val="23"/>
        </w:rPr>
        <w:t>conforme preconiza a NR 06</w:t>
      </w:r>
      <w:r w:rsidRPr="006819CB">
        <w:rPr>
          <w:sz w:val="23"/>
          <w:szCs w:val="23"/>
          <w:lang w:val="pt-BR"/>
        </w:rPr>
        <w:t>.</w:t>
      </w:r>
      <w:r w:rsidRPr="006819CB">
        <w:rPr>
          <w:b/>
          <w:sz w:val="23"/>
          <w:szCs w:val="23"/>
        </w:rPr>
        <w:t xml:space="preserve"> Este C.A. deverá estar com sua data de va</w:t>
      </w:r>
      <w:r w:rsidR="00301167" w:rsidRPr="006819CB">
        <w:rPr>
          <w:b/>
          <w:sz w:val="23"/>
          <w:szCs w:val="23"/>
        </w:rPr>
        <w:t>lidade vigente</w:t>
      </w:r>
      <w:r w:rsidRPr="006819CB">
        <w:rPr>
          <w:b/>
          <w:sz w:val="23"/>
          <w:szCs w:val="23"/>
        </w:rPr>
        <w:t>.</w:t>
      </w:r>
    </w:p>
    <w:p w14:paraId="58C4DB78" w14:textId="7A31D94D" w:rsidR="00B949BF" w:rsidRPr="005344BF" w:rsidRDefault="00B949BF" w:rsidP="00BC7732">
      <w:pPr>
        <w:pStyle w:val="Corpodetexto3"/>
        <w:numPr>
          <w:ilvl w:val="1"/>
          <w:numId w:val="16"/>
        </w:numPr>
        <w:spacing w:line="360" w:lineRule="auto"/>
        <w:jc w:val="both"/>
        <w:rPr>
          <w:sz w:val="23"/>
          <w:szCs w:val="23"/>
        </w:rPr>
      </w:pPr>
      <w:r w:rsidRPr="005344BF">
        <w:rPr>
          <w:sz w:val="23"/>
          <w:szCs w:val="23"/>
        </w:rPr>
        <w:t>No tipo de EPI em que couber, por exemplo respirador com filtros substituíveis, o mesmo deverá ser fornecido com manual de instruções, contendo, no mínimo, as informações:</w:t>
      </w:r>
    </w:p>
    <w:p w14:paraId="13246DA7" w14:textId="59B9A286" w:rsidR="00B949BF" w:rsidRPr="00B949BF" w:rsidRDefault="00B949BF" w:rsidP="00BC7732">
      <w:pPr>
        <w:pStyle w:val="Corpodetexto3"/>
        <w:numPr>
          <w:ilvl w:val="0"/>
          <w:numId w:val="17"/>
        </w:numPr>
        <w:spacing w:line="360" w:lineRule="auto"/>
        <w:jc w:val="both"/>
        <w:rPr>
          <w:sz w:val="23"/>
          <w:szCs w:val="23"/>
        </w:rPr>
      </w:pPr>
      <w:r w:rsidRPr="00B949BF">
        <w:rPr>
          <w:sz w:val="23"/>
          <w:szCs w:val="23"/>
        </w:rPr>
        <w:t>Descrição do equipamento e seus componentes;</w:t>
      </w:r>
    </w:p>
    <w:p w14:paraId="778F5816" w14:textId="3DE23457" w:rsidR="00B949BF" w:rsidRPr="00B949BF" w:rsidRDefault="00B949BF" w:rsidP="00BC7732">
      <w:pPr>
        <w:pStyle w:val="Corpodetexto3"/>
        <w:numPr>
          <w:ilvl w:val="0"/>
          <w:numId w:val="17"/>
        </w:numPr>
        <w:spacing w:line="360" w:lineRule="auto"/>
        <w:jc w:val="both"/>
        <w:rPr>
          <w:sz w:val="23"/>
          <w:szCs w:val="23"/>
        </w:rPr>
      </w:pPr>
      <w:r w:rsidRPr="00B949BF">
        <w:rPr>
          <w:sz w:val="23"/>
          <w:szCs w:val="23"/>
        </w:rPr>
        <w:t>Risco ocupacional contra o qual o EPI oferece proteção;</w:t>
      </w:r>
    </w:p>
    <w:p w14:paraId="51333B94" w14:textId="29FEBDC8" w:rsidR="00B949BF" w:rsidRPr="00B949BF" w:rsidRDefault="00B949BF" w:rsidP="00BC7732">
      <w:pPr>
        <w:pStyle w:val="Corpodetexto3"/>
        <w:numPr>
          <w:ilvl w:val="0"/>
          <w:numId w:val="17"/>
        </w:numPr>
        <w:spacing w:line="360" w:lineRule="auto"/>
        <w:jc w:val="both"/>
        <w:rPr>
          <w:sz w:val="23"/>
          <w:szCs w:val="23"/>
        </w:rPr>
      </w:pPr>
      <w:r w:rsidRPr="00B949BF">
        <w:rPr>
          <w:sz w:val="23"/>
          <w:szCs w:val="23"/>
        </w:rPr>
        <w:t>Restrições e limitações de proteção;</w:t>
      </w:r>
    </w:p>
    <w:p w14:paraId="358172B6" w14:textId="2CC362C5" w:rsidR="00B949BF" w:rsidRPr="00B949BF" w:rsidRDefault="00B949BF" w:rsidP="00BC7732">
      <w:pPr>
        <w:pStyle w:val="Corpodetexto3"/>
        <w:numPr>
          <w:ilvl w:val="0"/>
          <w:numId w:val="17"/>
        </w:numPr>
        <w:spacing w:line="360" w:lineRule="auto"/>
        <w:jc w:val="both"/>
        <w:rPr>
          <w:sz w:val="23"/>
          <w:szCs w:val="23"/>
        </w:rPr>
      </w:pPr>
      <w:r w:rsidRPr="00B949BF">
        <w:rPr>
          <w:sz w:val="23"/>
          <w:szCs w:val="23"/>
        </w:rPr>
        <w:t>Forma adequada de uso e ajuste;</w:t>
      </w:r>
    </w:p>
    <w:p w14:paraId="421A70B5" w14:textId="5EB0F37C" w:rsidR="00B949BF" w:rsidRPr="00B949BF" w:rsidRDefault="00B949BF" w:rsidP="00BC7732">
      <w:pPr>
        <w:pStyle w:val="Corpodetexto3"/>
        <w:numPr>
          <w:ilvl w:val="0"/>
          <w:numId w:val="17"/>
        </w:numPr>
        <w:spacing w:line="360" w:lineRule="auto"/>
        <w:jc w:val="both"/>
        <w:rPr>
          <w:sz w:val="23"/>
          <w:szCs w:val="23"/>
        </w:rPr>
      </w:pPr>
      <w:r w:rsidRPr="00B949BF">
        <w:rPr>
          <w:sz w:val="23"/>
          <w:szCs w:val="23"/>
        </w:rPr>
        <w:t>Manutenção e critério para substituição; e</w:t>
      </w:r>
    </w:p>
    <w:p w14:paraId="53372830" w14:textId="4579C6AB" w:rsidR="00B949BF" w:rsidRDefault="00B949BF" w:rsidP="00BC7732">
      <w:pPr>
        <w:pStyle w:val="Corpodetexto3"/>
        <w:numPr>
          <w:ilvl w:val="0"/>
          <w:numId w:val="17"/>
        </w:numPr>
        <w:spacing w:after="0" w:line="360" w:lineRule="auto"/>
        <w:jc w:val="both"/>
        <w:rPr>
          <w:sz w:val="23"/>
          <w:szCs w:val="23"/>
        </w:rPr>
      </w:pPr>
      <w:r w:rsidRPr="00B949BF">
        <w:rPr>
          <w:sz w:val="23"/>
          <w:szCs w:val="23"/>
        </w:rPr>
        <w:t>Cuidado de limpeza, higienização, guarda e conservação.</w:t>
      </w:r>
    </w:p>
    <w:p w14:paraId="4D7CB79A" w14:textId="48E98BED" w:rsidR="005E2886" w:rsidRDefault="005E2886" w:rsidP="005344BF">
      <w:pPr>
        <w:autoSpaceDE w:val="0"/>
        <w:spacing w:line="360" w:lineRule="auto"/>
        <w:rPr>
          <w:bCs/>
          <w:sz w:val="23"/>
          <w:szCs w:val="23"/>
          <w:highlight w:val="yellow"/>
        </w:rPr>
      </w:pPr>
    </w:p>
    <w:p w14:paraId="42A9CFF9" w14:textId="46B6909B" w:rsidR="005344BF" w:rsidRDefault="005344BF" w:rsidP="005344BF">
      <w:pPr>
        <w:autoSpaceDE w:val="0"/>
        <w:spacing w:line="360" w:lineRule="auto"/>
        <w:rPr>
          <w:bCs/>
          <w:sz w:val="23"/>
          <w:szCs w:val="23"/>
          <w:highlight w:val="yellow"/>
        </w:rPr>
      </w:pPr>
    </w:p>
    <w:p w14:paraId="64D672C2" w14:textId="006E92D7" w:rsidR="005344BF" w:rsidRDefault="005344BF" w:rsidP="005344BF">
      <w:pPr>
        <w:autoSpaceDE w:val="0"/>
        <w:spacing w:line="360" w:lineRule="auto"/>
        <w:rPr>
          <w:bCs/>
          <w:sz w:val="23"/>
          <w:szCs w:val="23"/>
          <w:highlight w:val="yellow"/>
        </w:rPr>
      </w:pPr>
    </w:p>
    <w:p w14:paraId="2D03EF70" w14:textId="331ED6C3" w:rsidR="005344BF" w:rsidRDefault="005344BF" w:rsidP="005344BF">
      <w:pPr>
        <w:autoSpaceDE w:val="0"/>
        <w:spacing w:line="360" w:lineRule="auto"/>
        <w:rPr>
          <w:bCs/>
          <w:sz w:val="23"/>
          <w:szCs w:val="23"/>
          <w:highlight w:val="yellow"/>
        </w:rPr>
      </w:pPr>
    </w:p>
    <w:p w14:paraId="4121B2B5" w14:textId="6AA525FF" w:rsidR="00281D3F" w:rsidRDefault="00281D3F" w:rsidP="005344BF">
      <w:pPr>
        <w:autoSpaceDE w:val="0"/>
        <w:spacing w:line="360" w:lineRule="auto"/>
        <w:rPr>
          <w:bCs/>
          <w:sz w:val="23"/>
          <w:szCs w:val="23"/>
          <w:highlight w:val="yellow"/>
        </w:rPr>
      </w:pPr>
    </w:p>
    <w:p w14:paraId="5CAF85F8" w14:textId="5847A859" w:rsidR="00281D3F" w:rsidRDefault="00281D3F" w:rsidP="005344BF">
      <w:pPr>
        <w:autoSpaceDE w:val="0"/>
        <w:spacing w:line="360" w:lineRule="auto"/>
        <w:rPr>
          <w:bCs/>
          <w:sz w:val="23"/>
          <w:szCs w:val="23"/>
          <w:highlight w:val="yellow"/>
        </w:rPr>
      </w:pPr>
    </w:p>
    <w:p w14:paraId="501248F4" w14:textId="1C7B3BBA" w:rsidR="00281D3F" w:rsidRDefault="00281D3F" w:rsidP="005344BF">
      <w:pPr>
        <w:autoSpaceDE w:val="0"/>
        <w:spacing w:line="360" w:lineRule="auto"/>
        <w:rPr>
          <w:bCs/>
          <w:sz w:val="23"/>
          <w:szCs w:val="23"/>
          <w:highlight w:val="yellow"/>
        </w:rPr>
      </w:pPr>
    </w:p>
    <w:p w14:paraId="3EAF159A" w14:textId="55CB2F99" w:rsidR="00281D3F" w:rsidRDefault="00281D3F" w:rsidP="005344BF">
      <w:pPr>
        <w:autoSpaceDE w:val="0"/>
        <w:spacing w:line="360" w:lineRule="auto"/>
        <w:rPr>
          <w:bCs/>
          <w:sz w:val="23"/>
          <w:szCs w:val="23"/>
          <w:highlight w:val="yellow"/>
        </w:rPr>
      </w:pPr>
    </w:p>
    <w:p w14:paraId="6EEDE462" w14:textId="5F2016D6" w:rsidR="00281D3F" w:rsidRDefault="00281D3F" w:rsidP="005344BF">
      <w:pPr>
        <w:autoSpaceDE w:val="0"/>
        <w:spacing w:line="360" w:lineRule="auto"/>
        <w:rPr>
          <w:bCs/>
          <w:sz w:val="23"/>
          <w:szCs w:val="23"/>
          <w:highlight w:val="yellow"/>
        </w:rPr>
      </w:pPr>
    </w:p>
    <w:p w14:paraId="6D18EA07" w14:textId="42C6D097" w:rsidR="00281D3F" w:rsidRDefault="00281D3F" w:rsidP="005344BF">
      <w:pPr>
        <w:autoSpaceDE w:val="0"/>
        <w:spacing w:line="360" w:lineRule="auto"/>
        <w:rPr>
          <w:bCs/>
          <w:sz w:val="23"/>
          <w:szCs w:val="23"/>
          <w:highlight w:val="yellow"/>
        </w:rPr>
      </w:pPr>
    </w:p>
    <w:p w14:paraId="603CF770" w14:textId="21C73BB4" w:rsidR="00281D3F" w:rsidRDefault="00281D3F" w:rsidP="005344BF">
      <w:pPr>
        <w:autoSpaceDE w:val="0"/>
        <w:spacing w:line="360" w:lineRule="auto"/>
        <w:rPr>
          <w:bCs/>
          <w:sz w:val="23"/>
          <w:szCs w:val="23"/>
          <w:highlight w:val="yellow"/>
        </w:rPr>
      </w:pPr>
    </w:p>
    <w:p w14:paraId="734A2D52" w14:textId="2DB1FF7E" w:rsidR="00281D3F" w:rsidRDefault="00281D3F" w:rsidP="005344BF">
      <w:pPr>
        <w:autoSpaceDE w:val="0"/>
        <w:spacing w:line="360" w:lineRule="auto"/>
        <w:rPr>
          <w:bCs/>
          <w:sz w:val="23"/>
          <w:szCs w:val="23"/>
          <w:highlight w:val="yellow"/>
        </w:rPr>
      </w:pPr>
    </w:p>
    <w:p w14:paraId="20A35579" w14:textId="77777777" w:rsidR="003A2C35" w:rsidRPr="00746003" w:rsidRDefault="003A2C35" w:rsidP="005344BF">
      <w:pPr>
        <w:autoSpaceDE w:val="0"/>
        <w:spacing w:line="360" w:lineRule="auto"/>
        <w:rPr>
          <w:bCs/>
          <w:sz w:val="23"/>
          <w:szCs w:val="23"/>
          <w:highlight w:val="yellow"/>
        </w:rPr>
      </w:pPr>
      <w:bookmarkStart w:id="1" w:name="_GoBack"/>
      <w:bookmarkEnd w:id="1"/>
    </w:p>
    <w:sectPr w:rsidR="003A2C35" w:rsidRPr="0074600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1FC35" w14:textId="77777777" w:rsidR="002B11F3" w:rsidRDefault="002B11F3">
      <w:r>
        <w:separator/>
      </w:r>
    </w:p>
  </w:endnote>
  <w:endnote w:type="continuationSeparator" w:id="0">
    <w:p w14:paraId="1965E777" w14:textId="77777777" w:rsidR="002B11F3" w:rsidRDefault="002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1948AEB3" w:rsidR="00D330B7" w:rsidRDefault="00D330B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704DF">
      <w:rPr>
        <w:noProof/>
        <w:sz w:val="20"/>
        <w:szCs w:val="20"/>
      </w:rPr>
      <w:t>8</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D8B82" w14:textId="77777777" w:rsidR="002B11F3" w:rsidRDefault="002B11F3">
      <w:r>
        <w:separator/>
      </w:r>
    </w:p>
  </w:footnote>
  <w:footnote w:type="continuationSeparator" w:id="0">
    <w:p w14:paraId="09ACD4EB" w14:textId="77777777" w:rsidR="002B11F3" w:rsidRDefault="002B1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D330B7" w:rsidRDefault="00D330B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A63A58"/>
    <w:multiLevelType w:val="multilevel"/>
    <w:tmpl w:val="BD9A6FB8"/>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352"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5F917EB"/>
    <w:multiLevelType w:val="multilevel"/>
    <w:tmpl w:val="ABA8EA84"/>
    <w:lvl w:ilvl="0">
      <w:start w:val="1"/>
      <w:numFmt w:val="lowerLetter"/>
      <w:lvlText w:val="%1."/>
      <w:lvlJc w:val="left"/>
      <w:pPr>
        <w:ind w:left="2061" w:hanging="360"/>
      </w:pPr>
    </w:lvl>
    <w:lvl w:ilvl="1">
      <w:start w:val="1"/>
      <w:numFmt w:val="decimal"/>
      <w:lvlText w:val="%1.%2."/>
      <w:lvlJc w:val="left"/>
      <w:pPr>
        <w:ind w:left="2493" w:hanging="432"/>
      </w:pPr>
    </w:lvl>
    <w:lvl w:ilvl="2">
      <w:start w:val="1"/>
      <w:numFmt w:val="decimal"/>
      <w:lvlText w:val="%1.%2.%3."/>
      <w:lvlJc w:val="left"/>
      <w:pPr>
        <w:ind w:left="2925" w:hanging="504"/>
      </w:pPr>
    </w:lvl>
    <w:lvl w:ilvl="3">
      <w:start w:val="1"/>
      <w:numFmt w:val="decimal"/>
      <w:lvlText w:val="%1.%2.%3.%4."/>
      <w:lvlJc w:val="left"/>
      <w:pPr>
        <w:ind w:left="3429" w:hanging="648"/>
      </w:pPr>
    </w:lvl>
    <w:lvl w:ilvl="4">
      <w:start w:val="1"/>
      <w:numFmt w:val="decimal"/>
      <w:lvlText w:val="%1.%2.%3.%4.%5."/>
      <w:lvlJc w:val="left"/>
      <w:pPr>
        <w:ind w:left="3933" w:hanging="792"/>
      </w:pPr>
    </w:lvl>
    <w:lvl w:ilvl="5">
      <w:start w:val="1"/>
      <w:numFmt w:val="decimal"/>
      <w:lvlText w:val="%1.%2.%3.%4.%5.%6."/>
      <w:lvlJc w:val="left"/>
      <w:pPr>
        <w:ind w:left="4437" w:hanging="936"/>
      </w:pPr>
    </w:lvl>
    <w:lvl w:ilvl="6">
      <w:start w:val="1"/>
      <w:numFmt w:val="decimal"/>
      <w:lvlText w:val="%1.%2.%3.%4.%5.%6.%7."/>
      <w:lvlJc w:val="left"/>
      <w:pPr>
        <w:ind w:left="4941" w:hanging="1080"/>
      </w:pPr>
    </w:lvl>
    <w:lvl w:ilvl="7">
      <w:start w:val="1"/>
      <w:numFmt w:val="decimal"/>
      <w:lvlText w:val="%1.%2.%3.%4.%5.%6.%7.%8."/>
      <w:lvlJc w:val="left"/>
      <w:pPr>
        <w:ind w:left="5445" w:hanging="1224"/>
      </w:pPr>
    </w:lvl>
    <w:lvl w:ilvl="8">
      <w:start w:val="1"/>
      <w:numFmt w:val="decimal"/>
      <w:lvlText w:val="%1.%2.%3.%4.%5.%6.%7.%8.%9."/>
      <w:lvlJc w:val="left"/>
      <w:pPr>
        <w:ind w:left="6021" w:hanging="1440"/>
      </w:pPr>
    </w:lvl>
  </w:abstractNum>
  <w:abstractNum w:abstractNumId="19"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3"/>
  </w:num>
  <w:num w:numId="5">
    <w:abstractNumId w:val="12"/>
  </w:num>
  <w:num w:numId="6">
    <w:abstractNumId w:val="20"/>
  </w:num>
  <w:num w:numId="7">
    <w:abstractNumId w:val="17"/>
  </w:num>
  <w:num w:numId="8">
    <w:abstractNumId w:val="11"/>
  </w:num>
  <w:num w:numId="9">
    <w:abstractNumId w:val="14"/>
  </w:num>
  <w:num w:numId="10">
    <w:abstractNumId w:val="15"/>
  </w:num>
  <w:num w:numId="11">
    <w:abstractNumId w:val="10"/>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24"/>
  </w:num>
  <w:num w:numId="16">
    <w:abstractNumId w:val="16"/>
  </w:num>
  <w:num w:numId="17">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4DF"/>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11"/>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1D3F"/>
    <w:rsid w:val="00285130"/>
    <w:rsid w:val="00285349"/>
    <w:rsid w:val="0028657B"/>
    <w:rsid w:val="00290AE4"/>
    <w:rsid w:val="00291286"/>
    <w:rsid w:val="002A2868"/>
    <w:rsid w:val="002A4DAD"/>
    <w:rsid w:val="002A760C"/>
    <w:rsid w:val="002B11F3"/>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1167"/>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2C35"/>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44BF"/>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19CB"/>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78C"/>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0F4"/>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4A87"/>
    <w:rsid w:val="00A06B8D"/>
    <w:rsid w:val="00A076F4"/>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718"/>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46969"/>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49BF"/>
    <w:rsid w:val="00B96A71"/>
    <w:rsid w:val="00BA22A4"/>
    <w:rsid w:val="00BA2E70"/>
    <w:rsid w:val="00BA5AF6"/>
    <w:rsid w:val="00BB46E3"/>
    <w:rsid w:val="00BB5B87"/>
    <w:rsid w:val="00BC1BC9"/>
    <w:rsid w:val="00BC7732"/>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30B7"/>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06E7C"/>
    <w:rsid w:val="00E07095"/>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1119"/>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9"/>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04541687">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C44F3-2B2D-4FC1-B452-C9EA9F05A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3901</Words>
  <Characters>21069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24921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2026-08-06T16:47:00Z</cp:lastPrinted>
  <dcterms:created xsi:type="dcterms:W3CDTF">2026-08-06T16:48:00Z</dcterms:created>
  <dcterms:modified xsi:type="dcterms:W3CDTF">2026-08-06T16:48:00Z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