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3236A0" w:rsidRPr="00AA578B" w:rsidRDefault="00F23AFF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578B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 w:rsidR="00417F22" w:rsidRPr="00AA578B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AA578B">
        <w:rPr>
          <w:rFonts w:ascii="Times New Roman" w:hAnsi="Times New Roman" w:cs="Times New Roman"/>
          <w:b/>
          <w:sz w:val="24"/>
          <w:szCs w:val="24"/>
        </w:rPr>
        <w:t>COMPRA</w:t>
      </w:r>
      <w:r w:rsidR="005A3BD1" w:rsidRPr="00AA578B"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006091" w:rsidRPr="00AA578B" w:rsidRDefault="00006091" w:rsidP="00AA578B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AA578B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006091" w:rsidRPr="00AA578B" w:rsidRDefault="00006091" w:rsidP="000060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578B">
        <w:rPr>
          <w:rFonts w:ascii="Times New Roman" w:hAnsi="Times New Roman" w:cs="Times New Roman"/>
          <w:b/>
          <w:sz w:val="24"/>
          <w:szCs w:val="24"/>
        </w:rPr>
        <w:t>R</w:t>
      </w:r>
      <w:r w:rsidR="00AA578B">
        <w:rPr>
          <w:rFonts w:ascii="Times New Roman" w:hAnsi="Times New Roman" w:cs="Times New Roman"/>
          <w:b/>
          <w:sz w:val="24"/>
          <w:szCs w:val="24"/>
        </w:rPr>
        <w:t>equisição de Compras nº 482</w:t>
      </w:r>
      <w:r w:rsidR="00293CC2" w:rsidRPr="00AA578B">
        <w:rPr>
          <w:rFonts w:ascii="Times New Roman" w:hAnsi="Times New Roman" w:cs="Times New Roman"/>
          <w:b/>
          <w:sz w:val="24"/>
          <w:szCs w:val="24"/>
        </w:rPr>
        <w:t>/2026</w:t>
      </w:r>
    </w:p>
    <w:p w:rsidR="00006091" w:rsidRPr="00AA578B" w:rsidRDefault="00006091" w:rsidP="00AA578B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AA578B">
        <w:rPr>
          <w:rFonts w:ascii="Times New Roman" w:hAnsi="Times New Roman" w:cs="Times New Roman"/>
          <w:b/>
          <w:sz w:val="24"/>
          <w:szCs w:val="24"/>
        </w:rPr>
        <w:t>Objeto</w:t>
      </w:r>
      <w:r w:rsidRPr="00AA57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A578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A578B" w:rsidRPr="00AA578B">
        <w:rPr>
          <w:rFonts w:ascii="Times New Roman" w:hAnsi="Times New Roman" w:cs="Times New Roman"/>
          <w:sz w:val="24"/>
          <w:szCs w:val="24"/>
        </w:rPr>
        <w:t xml:space="preserve">Caixa de arquivo morto; medidas aproximadas 420 </w:t>
      </w:r>
      <w:proofErr w:type="gramStart"/>
      <w:r w:rsidR="00AA578B" w:rsidRPr="00AA578B">
        <w:rPr>
          <w:rFonts w:ascii="Times New Roman" w:hAnsi="Times New Roman" w:cs="Times New Roman"/>
          <w:sz w:val="24"/>
          <w:szCs w:val="24"/>
        </w:rPr>
        <w:t>x</w:t>
      </w:r>
      <w:proofErr w:type="gramEnd"/>
      <w:r w:rsidR="00AA578B" w:rsidRPr="00AA578B">
        <w:rPr>
          <w:rFonts w:ascii="Times New Roman" w:hAnsi="Times New Roman" w:cs="Times New Roman"/>
          <w:sz w:val="24"/>
          <w:szCs w:val="24"/>
        </w:rPr>
        <w:t xml:space="preserve"> 290 x 175 mm; composição papelã</w:t>
      </w:r>
      <w:r w:rsidR="00AA578B" w:rsidRPr="00AA578B">
        <w:rPr>
          <w:rFonts w:ascii="Times New Roman" w:hAnsi="Times New Roman" w:cs="Times New Roman"/>
          <w:sz w:val="24"/>
          <w:szCs w:val="24"/>
        </w:rPr>
        <w:t xml:space="preserve">o; </w:t>
      </w:r>
      <w:r w:rsidR="00AA578B" w:rsidRPr="00AA578B">
        <w:rPr>
          <w:rFonts w:ascii="Times New Roman" w:hAnsi="Times New Roman" w:cs="Times New Roman"/>
          <w:sz w:val="24"/>
          <w:szCs w:val="24"/>
        </w:rPr>
        <w:t xml:space="preserve">gramatura 420g; tamanho gigante; </w:t>
      </w:r>
      <w:proofErr w:type="spellStart"/>
      <w:r w:rsidR="00AA578B" w:rsidRPr="00AA578B">
        <w:rPr>
          <w:rFonts w:ascii="Times New Roman" w:hAnsi="Times New Roman" w:cs="Times New Roman"/>
          <w:sz w:val="24"/>
          <w:szCs w:val="24"/>
        </w:rPr>
        <w:t>semi-Kraft</w:t>
      </w:r>
      <w:proofErr w:type="spellEnd"/>
      <w:r w:rsidR="00AA578B" w:rsidRPr="00AA578B">
        <w:rPr>
          <w:rFonts w:ascii="Times New Roman" w:hAnsi="Times New Roman" w:cs="Times New Roman"/>
          <w:sz w:val="24"/>
          <w:szCs w:val="24"/>
        </w:rPr>
        <w:t>.</w:t>
      </w:r>
    </w:p>
    <w:p w:rsidR="003236A0" w:rsidRPr="00AA578B" w:rsidRDefault="00F23AFF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78B">
        <w:rPr>
          <w:rFonts w:ascii="Times New Roman" w:hAnsi="Times New Roman" w:cs="Times New Roman"/>
          <w:sz w:val="24"/>
          <w:szCs w:val="24"/>
        </w:rPr>
        <w:t>O</w:t>
      </w:r>
      <w:r w:rsidRPr="00AA57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AA" w:rsidRPr="00AA578B">
        <w:rPr>
          <w:rFonts w:ascii="Times New Roman" w:hAnsi="Times New Roman" w:cs="Times New Roman"/>
          <w:sz w:val="24"/>
          <w:szCs w:val="24"/>
        </w:rPr>
        <w:t>Serviço Autônomo de Água e Esgotos de Indaiatuba</w:t>
      </w:r>
      <w:r w:rsidR="00FB3FDE" w:rsidRPr="00AA578B">
        <w:rPr>
          <w:rFonts w:ascii="Times New Roman" w:hAnsi="Times New Roman" w:cs="Times New Roman"/>
          <w:sz w:val="24"/>
          <w:szCs w:val="24"/>
        </w:rPr>
        <w:t xml:space="preserve">, torna público o interesse em obter propostas </w:t>
      </w:r>
      <w:r w:rsidR="00FF65CA" w:rsidRPr="00AA578B">
        <w:rPr>
          <w:rFonts w:ascii="Times New Roman" w:hAnsi="Times New Roman" w:cs="Times New Roman"/>
          <w:sz w:val="24"/>
          <w:szCs w:val="24"/>
        </w:rPr>
        <w:t xml:space="preserve">comerciais </w:t>
      </w:r>
      <w:r w:rsidR="00FB3FDE" w:rsidRPr="00AA578B">
        <w:rPr>
          <w:rFonts w:ascii="Times New Roman" w:hAnsi="Times New Roman" w:cs="Times New Roman"/>
          <w:sz w:val="24"/>
          <w:szCs w:val="24"/>
        </w:rPr>
        <w:t xml:space="preserve">adicionais referentes </w:t>
      </w:r>
      <w:r w:rsidR="00FF65CA" w:rsidRPr="00AA578B">
        <w:rPr>
          <w:rFonts w:ascii="Times New Roman" w:hAnsi="Times New Roman" w:cs="Times New Roman"/>
          <w:sz w:val="24"/>
          <w:szCs w:val="24"/>
        </w:rPr>
        <w:t>ao objeto da requisição</w:t>
      </w:r>
      <w:r w:rsidR="00DD59FC" w:rsidRPr="00AA578B">
        <w:rPr>
          <w:rFonts w:ascii="Times New Roman" w:hAnsi="Times New Roman" w:cs="Times New Roman"/>
          <w:sz w:val="24"/>
          <w:szCs w:val="24"/>
        </w:rPr>
        <w:t xml:space="preserve"> </w:t>
      </w:r>
      <w:r w:rsidR="00FF65CA" w:rsidRPr="00AA578B">
        <w:rPr>
          <w:rFonts w:ascii="Times New Roman" w:hAnsi="Times New Roman" w:cs="Times New Roman"/>
          <w:sz w:val="24"/>
          <w:szCs w:val="24"/>
        </w:rPr>
        <w:t xml:space="preserve">de compras </w:t>
      </w:r>
      <w:r w:rsidR="00DD59FC" w:rsidRPr="00AA578B">
        <w:rPr>
          <w:rFonts w:ascii="Times New Roman" w:hAnsi="Times New Roman" w:cs="Times New Roman"/>
          <w:sz w:val="24"/>
          <w:szCs w:val="24"/>
        </w:rPr>
        <w:t xml:space="preserve">em epígrafe. O </w:t>
      </w:r>
      <w:r w:rsidR="00FF65CA" w:rsidRPr="00AA578B">
        <w:rPr>
          <w:rFonts w:ascii="Times New Roman" w:hAnsi="Times New Roman" w:cs="Times New Roman"/>
          <w:sz w:val="24"/>
          <w:szCs w:val="24"/>
        </w:rPr>
        <w:t>descritivo do objeto</w:t>
      </w:r>
      <w:r w:rsidR="00FB1DD3" w:rsidRPr="00AA578B">
        <w:rPr>
          <w:rFonts w:ascii="Times New Roman" w:hAnsi="Times New Roman" w:cs="Times New Roman"/>
          <w:sz w:val="24"/>
          <w:szCs w:val="24"/>
        </w:rPr>
        <w:t>/Anexo I – Termo de Referência</w:t>
      </w:r>
      <w:r w:rsidR="00DD59FC" w:rsidRPr="00AA578B">
        <w:rPr>
          <w:rFonts w:ascii="Times New Roman" w:hAnsi="Times New Roman" w:cs="Times New Roman"/>
          <w:sz w:val="24"/>
          <w:szCs w:val="24"/>
        </w:rPr>
        <w:t xml:space="preserve"> está disponível</w:t>
      </w:r>
      <w:r w:rsidR="00FF65CA" w:rsidRPr="00AA578B">
        <w:rPr>
          <w:rFonts w:ascii="Times New Roman" w:hAnsi="Times New Roman" w:cs="Times New Roman"/>
          <w:sz w:val="24"/>
          <w:szCs w:val="24"/>
        </w:rPr>
        <w:t>,</w:t>
      </w:r>
      <w:r w:rsidR="00DD59FC" w:rsidRPr="00AA578B">
        <w:rPr>
          <w:rFonts w:ascii="Times New Roman" w:hAnsi="Times New Roman" w:cs="Times New Roman"/>
          <w:sz w:val="24"/>
          <w:szCs w:val="24"/>
        </w:rPr>
        <w:t xml:space="preserve"> gratuitamente</w:t>
      </w:r>
      <w:r w:rsidR="00FF65CA" w:rsidRPr="00AA578B">
        <w:rPr>
          <w:rFonts w:ascii="Times New Roman" w:hAnsi="Times New Roman" w:cs="Times New Roman"/>
          <w:sz w:val="24"/>
          <w:szCs w:val="24"/>
        </w:rPr>
        <w:t>,</w:t>
      </w:r>
      <w:r w:rsidR="00DD59FC" w:rsidRPr="00AA578B">
        <w:rPr>
          <w:rFonts w:ascii="Times New Roman" w:hAnsi="Times New Roman" w:cs="Times New Roman"/>
          <w:sz w:val="24"/>
          <w:szCs w:val="24"/>
        </w:rPr>
        <w:t xml:space="preserve"> no site </w:t>
      </w:r>
      <w:hyperlink r:id="rId6" w:history="1">
        <w:r w:rsidR="00DD59FC" w:rsidRPr="00AA578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="00DD59FC" w:rsidRPr="00AA578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F22EF4" w:rsidRPr="00AA578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- ‘Licitações’ – ‘Licitações SAAE’ - ‘Aviso de Intenção de Compra’</w:t>
      </w:r>
      <w:r w:rsidR="00F22EF4" w:rsidRPr="00AA57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08AA" w:rsidRPr="00AA578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 w:rsidR="00FF65CA" w:rsidRPr="00AA578B">
        <w:rPr>
          <w:rFonts w:ascii="Times New Roman" w:hAnsi="Times New Roman" w:cs="Times New Roman"/>
          <w:sz w:val="24"/>
          <w:szCs w:val="24"/>
        </w:rPr>
        <w:t>,</w:t>
      </w:r>
      <w:r w:rsidR="005508AA" w:rsidRPr="00AA578B">
        <w:rPr>
          <w:rFonts w:ascii="Times New Roman" w:hAnsi="Times New Roman" w:cs="Times New Roman"/>
          <w:sz w:val="24"/>
          <w:szCs w:val="24"/>
        </w:rPr>
        <w:t xml:space="preserve"> por </w:t>
      </w:r>
      <w:r w:rsidR="005508AA" w:rsidRPr="00AA578B">
        <w:rPr>
          <w:rFonts w:ascii="Times New Roman" w:hAnsi="Times New Roman" w:cs="Times New Roman"/>
          <w:i/>
          <w:sz w:val="24"/>
          <w:szCs w:val="24"/>
        </w:rPr>
        <w:t>e-mail</w:t>
      </w:r>
      <w:r w:rsidR="00FF65CA" w:rsidRPr="00AA578B">
        <w:rPr>
          <w:rFonts w:ascii="Times New Roman" w:hAnsi="Times New Roman" w:cs="Times New Roman"/>
          <w:i/>
          <w:sz w:val="24"/>
          <w:szCs w:val="24"/>
        </w:rPr>
        <w:t>,</w:t>
      </w:r>
      <w:r w:rsidR="005508AA" w:rsidRPr="00AA578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08AA" w:rsidRPr="00AA578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r w:rsidR="004662C1" w:rsidRPr="00AA578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daianesilva@saae.sp.gov.br</w:t>
      </w:r>
      <w:r w:rsidR="005508AA" w:rsidRPr="00AA578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="005508AA" w:rsidRPr="00AA578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="005508AA" w:rsidRPr="00AA578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5508AA" w:rsidRPr="00AA578B">
        <w:rPr>
          <w:rFonts w:ascii="Times New Roman" w:hAnsi="Times New Roman" w:cs="Times New Roman"/>
          <w:sz w:val="24"/>
          <w:szCs w:val="24"/>
        </w:rPr>
        <w:t>, pelos telefones: (19) 3834-94</w:t>
      </w:r>
      <w:r w:rsidR="004B2CA1" w:rsidRPr="00AA578B">
        <w:rPr>
          <w:rFonts w:ascii="Times New Roman" w:hAnsi="Times New Roman" w:cs="Times New Roman"/>
          <w:sz w:val="24"/>
          <w:szCs w:val="24"/>
        </w:rPr>
        <w:t>66.</w:t>
      </w:r>
    </w:p>
    <w:p w:rsidR="005508AA" w:rsidRPr="00AA578B" w:rsidRDefault="00006091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78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AA578B">
        <w:rPr>
          <w:rFonts w:ascii="Times New Roman" w:hAnsi="Times New Roman" w:cs="Times New Roman"/>
          <w:sz w:val="24"/>
          <w:szCs w:val="24"/>
        </w:rPr>
        <w:t>19</w:t>
      </w:r>
      <w:r w:rsidRPr="00AA578B">
        <w:rPr>
          <w:rFonts w:ascii="Times New Roman" w:hAnsi="Times New Roman" w:cs="Times New Roman"/>
          <w:sz w:val="24"/>
          <w:szCs w:val="24"/>
        </w:rPr>
        <w:t xml:space="preserve"> de </w:t>
      </w:r>
      <w:r w:rsidR="00AA578B">
        <w:rPr>
          <w:rFonts w:ascii="Times New Roman" w:hAnsi="Times New Roman" w:cs="Times New Roman"/>
          <w:sz w:val="24"/>
          <w:szCs w:val="24"/>
        </w:rPr>
        <w:t>fevereiro</w:t>
      </w:r>
      <w:bookmarkStart w:id="0" w:name="_GoBack"/>
      <w:bookmarkEnd w:id="0"/>
      <w:r w:rsidRPr="00AA578B">
        <w:rPr>
          <w:rFonts w:ascii="Times New Roman" w:hAnsi="Times New Roman" w:cs="Times New Roman"/>
          <w:sz w:val="24"/>
          <w:szCs w:val="24"/>
        </w:rPr>
        <w:t xml:space="preserve"> </w:t>
      </w:r>
      <w:r w:rsidR="00293CC2" w:rsidRPr="00AA578B">
        <w:rPr>
          <w:rFonts w:ascii="Times New Roman" w:hAnsi="Times New Roman" w:cs="Times New Roman"/>
          <w:sz w:val="24"/>
          <w:szCs w:val="24"/>
        </w:rPr>
        <w:t>de 2026</w:t>
      </w:r>
      <w:r w:rsidR="00604AC7" w:rsidRPr="00AA578B">
        <w:rPr>
          <w:rFonts w:ascii="Times New Roman" w:hAnsi="Times New Roman" w:cs="Times New Roman"/>
          <w:sz w:val="24"/>
          <w:szCs w:val="24"/>
        </w:rPr>
        <w:t>.</w:t>
      </w:r>
    </w:p>
    <w:p w:rsidR="00887E9A" w:rsidRDefault="00887E9A" w:rsidP="00887E9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A578B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AA578B">
        <w:rPr>
          <w:rFonts w:ascii="Times New Roman" w:hAnsi="Times New Roman" w:cs="Times New Roman"/>
          <w:b/>
          <w:sz w:val="24"/>
          <w:szCs w:val="24"/>
        </w:rPr>
        <w:t xml:space="preserve"> SANDRO DE A. L. CORAL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E55" w:rsidRDefault="00A53E55" w:rsidP="000851CC">
      <w:pPr>
        <w:spacing w:after="0" w:line="240" w:lineRule="auto"/>
      </w:pPr>
      <w:r>
        <w:separator/>
      </w:r>
    </w:p>
  </w:endnote>
  <w:endnote w:type="continuationSeparator" w:id="0">
    <w:p w:rsidR="00A53E55" w:rsidRDefault="00A53E55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E55" w:rsidRDefault="00A53E55" w:rsidP="000851CC">
      <w:pPr>
        <w:spacing w:after="0" w:line="240" w:lineRule="auto"/>
      </w:pPr>
      <w:r>
        <w:separator/>
      </w:r>
    </w:p>
  </w:footnote>
  <w:footnote w:type="continuationSeparator" w:id="0">
    <w:p w:rsidR="00A53E55" w:rsidRDefault="00A53E55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06091"/>
    <w:rsid w:val="00065229"/>
    <w:rsid w:val="000738B7"/>
    <w:rsid w:val="000851CC"/>
    <w:rsid w:val="000933B3"/>
    <w:rsid w:val="00093F5D"/>
    <w:rsid w:val="000E3D22"/>
    <w:rsid w:val="000F6BAB"/>
    <w:rsid w:val="00110949"/>
    <w:rsid w:val="0013191D"/>
    <w:rsid w:val="00133DCB"/>
    <w:rsid w:val="001444D1"/>
    <w:rsid w:val="00150926"/>
    <w:rsid w:val="001F1D82"/>
    <w:rsid w:val="002517D3"/>
    <w:rsid w:val="002662AF"/>
    <w:rsid w:val="00293CC2"/>
    <w:rsid w:val="002D12C4"/>
    <w:rsid w:val="002D4100"/>
    <w:rsid w:val="002F1054"/>
    <w:rsid w:val="002F2310"/>
    <w:rsid w:val="00301ED8"/>
    <w:rsid w:val="00317A28"/>
    <w:rsid w:val="003236A0"/>
    <w:rsid w:val="0035210D"/>
    <w:rsid w:val="003828F0"/>
    <w:rsid w:val="003901D2"/>
    <w:rsid w:val="003C3DF5"/>
    <w:rsid w:val="003E2456"/>
    <w:rsid w:val="00417F22"/>
    <w:rsid w:val="00425891"/>
    <w:rsid w:val="004662C1"/>
    <w:rsid w:val="00473C15"/>
    <w:rsid w:val="00473E3B"/>
    <w:rsid w:val="004B2CA1"/>
    <w:rsid w:val="004B5D1B"/>
    <w:rsid w:val="004D015F"/>
    <w:rsid w:val="00512E6F"/>
    <w:rsid w:val="00524383"/>
    <w:rsid w:val="005508AA"/>
    <w:rsid w:val="00560F35"/>
    <w:rsid w:val="005A20D6"/>
    <w:rsid w:val="005A3BD1"/>
    <w:rsid w:val="005C2725"/>
    <w:rsid w:val="005F1313"/>
    <w:rsid w:val="00604AC7"/>
    <w:rsid w:val="00605CCE"/>
    <w:rsid w:val="00620F44"/>
    <w:rsid w:val="00657C2D"/>
    <w:rsid w:val="00663046"/>
    <w:rsid w:val="006822AB"/>
    <w:rsid w:val="006E461A"/>
    <w:rsid w:val="00713875"/>
    <w:rsid w:val="00732341"/>
    <w:rsid w:val="00750352"/>
    <w:rsid w:val="0079240B"/>
    <w:rsid w:val="00845919"/>
    <w:rsid w:val="00847B80"/>
    <w:rsid w:val="008819DB"/>
    <w:rsid w:val="00887E9A"/>
    <w:rsid w:val="008A50A0"/>
    <w:rsid w:val="008C5440"/>
    <w:rsid w:val="008D7375"/>
    <w:rsid w:val="008E32E7"/>
    <w:rsid w:val="008F4D50"/>
    <w:rsid w:val="008F5171"/>
    <w:rsid w:val="009400A6"/>
    <w:rsid w:val="0094522F"/>
    <w:rsid w:val="00983518"/>
    <w:rsid w:val="009B2F9E"/>
    <w:rsid w:val="00A17D95"/>
    <w:rsid w:val="00A215FA"/>
    <w:rsid w:val="00A37FC4"/>
    <w:rsid w:val="00A53E55"/>
    <w:rsid w:val="00A86E96"/>
    <w:rsid w:val="00AA578B"/>
    <w:rsid w:val="00AC1AD8"/>
    <w:rsid w:val="00AF6F2E"/>
    <w:rsid w:val="00B12F35"/>
    <w:rsid w:val="00B218BF"/>
    <w:rsid w:val="00B41711"/>
    <w:rsid w:val="00B627F9"/>
    <w:rsid w:val="00B82FDD"/>
    <w:rsid w:val="00B9439E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C07D0"/>
    <w:rsid w:val="00F05011"/>
    <w:rsid w:val="00F22EF4"/>
    <w:rsid w:val="00F23AFF"/>
    <w:rsid w:val="00F33FFD"/>
    <w:rsid w:val="00F3447C"/>
    <w:rsid w:val="00FB1DD3"/>
    <w:rsid w:val="00FB3FDE"/>
    <w:rsid w:val="00FC50B6"/>
    <w:rsid w:val="00FF5289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6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23</cp:revision>
  <dcterms:created xsi:type="dcterms:W3CDTF">2021-08-20T14:06:00Z</dcterms:created>
  <dcterms:modified xsi:type="dcterms:W3CDTF">2026-02-19T17:15:00Z</dcterms:modified>
</cp:coreProperties>
</file>