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F8F2B72"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642E89">
        <w:rPr>
          <w:b/>
          <w:sz w:val="20"/>
          <w:szCs w:val="20"/>
          <w:lang w:val="pt-BR"/>
        </w:rPr>
        <w:t>587</w:t>
      </w:r>
      <w:r>
        <w:rPr>
          <w:b/>
          <w:sz w:val="20"/>
          <w:szCs w:val="20"/>
          <w:lang w:val="pt-BR"/>
        </w:rPr>
        <w:t>/</w:t>
      </w:r>
      <w:r w:rsidR="00642E89">
        <w:rPr>
          <w:b/>
          <w:sz w:val="20"/>
          <w:szCs w:val="20"/>
          <w:lang w:val="pt-BR"/>
        </w:rPr>
        <w:t>2023</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4E3E57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D20FA">
        <w:rPr>
          <w:b/>
          <w:sz w:val="20"/>
          <w:szCs w:val="20"/>
          <w:lang w:val="pt-BR"/>
        </w:rPr>
        <w:t>526.429/2023</w:t>
      </w:r>
    </w:p>
    <w:p w14:paraId="4DF3BAAE" w14:textId="05628DE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642E89">
        <w:rPr>
          <w:b/>
          <w:sz w:val="20"/>
          <w:szCs w:val="20"/>
          <w:lang w:val="pt-BR"/>
        </w:rPr>
        <w:t>05</w:t>
      </w:r>
      <w:r w:rsidRPr="00B039A0">
        <w:rPr>
          <w:b/>
          <w:sz w:val="20"/>
          <w:szCs w:val="20"/>
          <w:lang w:val="pt-BR"/>
        </w:rPr>
        <w:t>/</w:t>
      </w:r>
      <w:r w:rsidR="00074BBC">
        <w:rPr>
          <w:b/>
          <w:sz w:val="20"/>
          <w:szCs w:val="20"/>
          <w:lang w:val="pt-BR"/>
        </w:rPr>
        <w:t>12</w:t>
      </w:r>
      <w:r w:rsidRPr="00B039A0">
        <w:rPr>
          <w:b/>
          <w:sz w:val="20"/>
          <w:szCs w:val="20"/>
          <w:lang w:val="pt-BR"/>
        </w:rPr>
        <w:t>/</w:t>
      </w:r>
      <w:r w:rsidR="00642E89">
        <w:rPr>
          <w:b/>
          <w:sz w:val="20"/>
          <w:szCs w:val="20"/>
          <w:lang w:val="pt-BR"/>
        </w:rPr>
        <w:t>2023</w:t>
      </w:r>
      <w:r w:rsidRPr="00B039A0">
        <w:rPr>
          <w:b/>
          <w:sz w:val="20"/>
          <w:szCs w:val="20"/>
          <w:lang w:val="pt-BR"/>
        </w:rPr>
        <w:t xml:space="preserve"> - </w:t>
      </w:r>
      <w:r w:rsidR="00642E89">
        <w:rPr>
          <w:b/>
          <w:sz w:val="20"/>
          <w:szCs w:val="20"/>
          <w:lang w:val="pt-BR"/>
        </w:rPr>
        <w:t>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7D7633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642E89">
        <w:rPr>
          <w:b/>
          <w:sz w:val="20"/>
          <w:szCs w:val="20"/>
          <w:lang w:val="pt-BR"/>
        </w:rPr>
        <w:t>05</w:t>
      </w:r>
      <w:r w:rsidRPr="00B039A0">
        <w:rPr>
          <w:b/>
          <w:sz w:val="20"/>
          <w:szCs w:val="20"/>
          <w:lang w:val="pt-BR"/>
        </w:rPr>
        <w:t>/</w:t>
      </w:r>
      <w:r w:rsidR="00074BBC">
        <w:rPr>
          <w:b/>
          <w:sz w:val="20"/>
          <w:szCs w:val="20"/>
          <w:lang w:val="pt-BR"/>
        </w:rPr>
        <w:t>12</w:t>
      </w:r>
      <w:bookmarkStart w:id="0" w:name="_GoBack"/>
      <w:bookmarkEnd w:id="0"/>
      <w:r w:rsidRPr="00B039A0">
        <w:rPr>
          <w:b/>
          <w:sz w:val="20"/>
          <w:szCs w:val="20"/>
          <w:lang w:val="pt-BR"/>
        </w:rPr>
        <w:t>/</w:t>
      </w:r>
      <w:r w:rsidR="00642E89">
        <w:rPr>
          <w:b/>
          <w:sz w:val="20"/>
          <w:szCs w:val="20"/>
          <w:lang w:val="pt-BR"/>
        </w:rPr>
        <w:t>2023</w:t>
      </w:r>
      <w:r w:rsidRPr="00B039A0">
        <w:rPr>
          <w:b/>
          <w:sz w:val="20"/>
          <w:szCs w:val="20"/>
        </w:rPr>
        <w:t xml:space="preserve"> </w:t>
      </w:r>
      <w:r w:rsidRPr="00B039A0">
        <w:rPr>
          <w:b/>
          <w:sz w:val="20"/>
          <w:szCs w:val="20"/>
          <w:lang w:val="pt-BR"/>
        </w:rPr>
        <w:t>-</w:t>
      </w:r>
      <w:r w:rsidRPr="00B039A0">
        <w:rPr>
          <w:b/>
          <w:sz w:val="20"/>
          <w:szCs w:val="20"/>
        </w:rPr>
        <w:t xml:space="preserve"> </w:t>
      </w:r>
      <w:r w:rsidR="00642E89">
        <w:rPr>
          <w:b/>
          <w:sz w:val="20"/>
          <w:szCs w:val="20"/>
          <w:lang w:val="pt-BR"/>
        </w:rPr>
        <w:t>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777777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E1BF939"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8D20FA">
        <w:rPr>
          <w:rFonts w:ascii="Arial" w:hAnsi="Arial" w:cs="Arial"/>
          <w:b/>
        </w:rPr>
        <w:t xml:space="preserve">Contratação de Veículo de Comunicação Impresso (jornal), com circulação diária na cidade de Piracicaba – mínima de 05 (cinco) dias por semana – para divulgação de atos institucionais da Prefeitura Municipal de </w:t>
      </w:r>
      <w:r w:rsidR="00D66307">
        <w:rPr>
          <w:rFonts w:ascii="Arial" w:hAnsi="Arial" w:cs="Arial"/>
          <w:b/>
        </w:rPr>
        <w:t>Piracicaba, no âmbito municipal</w:t>
      </w:r>
      <w:r w:rsidR="008D20FA">
        <w:rPr>
          <w:rFonts w:ascii="Arial" w:hAnsi="Arial" w:cs="Arial"/>
          <w:b/>
        </w:rPr>
        <w:t>.</w:t>
      </w:r>
      <w:r w:rsidR="003D47D0">
        <w:rPr>
          <w:rFonts w:ascii="Arial" w:hAnsi="Arial" w:cs="Arial"/>
          <w:b/>
        </w:rPr>
        <w:t xml:space="preserve"> </w:t>
      </w:r>
    </w:p>
    <w:p w14:paraId="4DD8D191" w14:textId="28625536"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8D20FA">
        <w:rPr>
          <w:rFonts w:ascii="Arial" w:hAnsi="Arial" w:cs="Arial"/>
        </w:rPr>
        <w:t>Secretaria Municipal de Governo</w:t>
      </w:r>
    </w:p>
    <w:p w14:paraId="109A3D3D" w14:textId="7CF3502F" w:rsidR="00BE3501" w:rsidRPr="009D5CC4" w:rsidRDefault="00906BC5" w:rsidP="009D5CC4">
      <w:pPr>
        <w:numPr>
          <w:ilvl w:val="0"/>
          <w:numId w:val="10"/>
        </w:numPr>
        <w:tabs>
          <w:tab w:val="left" w:pos="284"/>
        </w:tabs>
        <w:jc w:val="both"/>
        <w:rPr>
          <w:rFonts w:ascii="Arial" w:hAnsi="Arial" w:cs="Arial"/>
          <w:shd w:val="clear" w:color="auto" w:fill="FFFFFF"/>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8D20FA">
        <w:rPr>
          <w:rFonts w:ascii="Arial" w:hAnsi="Arial" w:cs="Arial"/>
          <w:shd w:val="clear" w:color="auto" w:fill="FFFFFF"/>
        </w:rPr>
        <w:t>1 02011 04131000220030000</w:t>
      </w:r>
      <w:r w:rsidR="009D5CC4">
        <w:rPr>
          <w:rFonts w:ascii="Arial" w:hAnsi="Arial" w:cs="Arial"/>
          <w:shd w:val="clear" w:color="auto" w:fill="FFFFFF"/>
        </w:rPr>
        <w:t xml:space="preserve"> </w:t>
      </w:r>
      <w:r w:rsidR="009D5CC4" w:rsidRPr="009D5CC4">
        <w:rPr>
          <w:rFonts w:ascii="Arial" w:hAnsi="Arial" w:cs="Arial"/>
          <w:shd w:val="clear" w:color="auto" w:fill="FFFFFF"/>
        </w:rPr>
        <w:t>0101011000</w:t>
      </w:r>
    </w:p>
    <w:p w14:paraId="3BE35796" w14:textId="070196B4"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8D20FA">
        <w:rPr>
          <w:rFonts w:ascii="Arial" w:hAnsi="Arial" w:cs="Arial"/>
          <w:b/>
        </w:rPr>
        <w:t xml:space="preserve"> 370.666,40</w:t>
      </w:r>
      <w:r w:rsidR="00C36B7E" w:rsidRPr="00BE3501">
        <w:rPr>
          <w:rFonts w:ascii="Arial" w:hAnsi="Arial" w:cs="Arial"/>
          <w:b/>
        </w:rPr>
        <w:t xml:space="preserve"> </w:t>
      </w:r>
      <w:r w:rsidR="00C36B7E" w:rsidRPr="00BE3501">
        <w:rPr>
          <w:rFonts w:ascii="Arial" w:hAnsi="Arial" w:cs="Arial"/>
        </w:rPr>
        <w:t>(</w:t>
      </w:r>
      <w:proofErr w:type="gramStart"/>
      <w:r w:rsidR="008D20FA">
        <w:rPr>
          <w:rFonts w:ascii="Arial" w:hAnsi="Arial" w:cs="Arial"/>
        </w:rPr>
        <w:t>Trezentos e setenta mil, seiscentos e sessenta e</w:t>
      </w:r>
      <w:proofErr w:type="gramEnd"/>
      <w:r w:rsidR="008D20FA">
        <w:rPr>
          <w:rFonts w:ascii="Arial" w:hAnsi="Arial" w:cs="Arial"/>
        </w:rPr>
        <w:t xml:space="preserve"> seis Reais e quarenta centavos)</w:t>
      </w:r>
      <w:r w:rsidR="001B3FE1" w:rsidRPr="00BE3501">
        <w:rPr>
          <w:rFonts w:ascii="Arial" w:hAnsi="Arial" w:cs="Arial"/>
        </w:rPr>
        <w:t xml:space="preserve"> </w:t>
      </w:r>
    </w:p>
    <w:p w14:paraId="7C5213D7" w14:textId="7B258C4A" w:rsidR="00906BC5" w:rsidRPr="003E33EF" w:rsidRDefault="00906BC5" w:rsidP="00E567ED">
      <w:pPr>
        <w:numPr>
          <w:ilvl w:val="0"/>
          <w:numId w:val="10"/>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9D5CC4" w:rsidRPr="003E33EF">
        <w:rPr>
          <w:rFonts w:ascii="Arial" w:hAnsi="Arial" w:cs="Arial"/>
        </w:rPr>
        <w:t xml:space="preserve">12 (doze) meses, contados da data de emissão da Ordem de Serviço, podendo ser </w:t>
      </w:r>
      <w:r w:rsidR="009D5CC4" w:rsidRPr="003E33EF">
        <w:rPr>
          <w:rFonts w:ascii="Arial" w:hAnsi="Arial" w:cs="Arial"/>
          <w:bCs/>
          <w:iCs/>
        </w:rPr>
        <w:t xml:space="preserve">prorrogado por iguais e sucessivos períodos, dentro do limite previsto no artigo 107 da Lei 14.133, de </w:t>
      </w:r>
      <w:proofErr w:type="gramStart"/>
      <w:r w:rsidR="009D5CC4" w:rsidRPr="003E33EF">
        <w:rPr>
          <w:rFonts w:ascii="Arial" w:hAnsi="Arial" w:cs="Arial"/>
          <w:bCs/>
          <w:iCs/>
        </w:rPr>
        <w:t>2021</w:t>
      </w:r>
      <w:proofErr w:type="gramEnd"/>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1A92B371"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81474C" w:rsidRPr="0081474C">
        <w:rPr>
          <w:rFonts w:ascii="Arial" w:hAnsi="Arial" w:cs="Arial"/>
          <w:b/>
        </w:rPr>
        <w:t>90</w:t>
      </w:r>
      <w:r w:rsidRPr="0081474C">
        <w:rPr>
          <w:rFonts w:ascii="Arial" w:hAnsi="Arial" w:cs="Arial"/>
          <w:b/>
        </w:rPr>
        <w:t xml:space="preserve"> (</w:t>
      </w:r>
      <w:r w:rsidR="0081474C" w:rsidRPr="0081474C">
        <w:rPr>
          <w:rFonts w:ascii="Arial" w:hAnsi="Arial" w:cs="Arial"/>
          <w:b/>
        </w:rPr>
        <w:t>noventa</w:t>
      </w:r>
      <w:r w:rsidRPr="0081474C">
        <w:rPr>
          <w:rFonts w:ascii="Arial" w:hAnsi="Arial" w:cs="Arial"/>
          <w:b/>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43BF8A71" w:rsidR="00BD4893" w:rsidRPr="007D2C14" w:rsidRDefault="00906BC5" w:rsidP="007D2C14">
      <w:pPr>
        <w:numPr>
          <w:ilvl w:val="0"/>
          <w:numId w:val="9"/>
        </w:numPr>
        <w:tabs>
          <w:tab w:val="left" w:pos="284"/>
        </w:tabs>
        <w:jc w:val="both"/>
        <w:rPr>
          <w:rFonts w:ascii="Arial" w:hAnsi="Arial" w:cs="Arial"/>
        </w:rPr>
      </w:pPr>
      <w:r w:rsidRPr="007D2C14">
        <w:rPr>
          <w:rFonts w:ascii="Arial" w:hAnsi="Arial" w:cs="Arial"/>
        </w:rPr>
        <w:t xml:space="preserve">Deverá ser especificado na proposta o </w:t>
      </w:r>
      <w:r w:rsidRPr="007D2C14">
        <w:rPr>
          <w:rFonts w:ascii="Arial" w:hAnsi="Arial" w:cs="Arial"/>
          <w:b/>
        </w:rPr>
        <w:t>valor unitário e total</w:t>
      </w:r>
      <w:r w:rsidRPr="007D2C14">
        <w:rPr>
          <w:rFonts w:ascii="Arial" w:hAnsi="Arial" w:cs="Arial"/>
        </w:rPr>
        <w:t xml:space="preserve"> </w:t>
      </w:r>
      <w:r w:rsidR="00BD4893" w:rsidRPr="007D2C14">
        <w:rPr>
          <w:rFonts w:ascii="Arial" w:hAnsi="Arial" w:cs="Arial"/>
        </w:rPr>
        <w:t xml:space="preserve">expresso em moeda corrente nacional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DF42AEE" w:rsidR="00B039A0" w:rsidRPr="00874D8F" w:rsidRDefault="007D2C14" w:rsidP="00B039A0">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3B1FBCB6" w:rsidR="00B039A0" w:rsidRPr="00874D8F" w:rsidRDefault="007D2C14" w:rsidP="00B039A0">
            <w:pPr>
              <w:pStyle w:val="Contedodatabela"/>
              <w:jc w:val="center"/>
              <w:rPr>
                <w:rFonts w:ascii="Arial" w:hAnsi="Arial" w:cs="Arial"/>
              </w:rPr>
            </w:pPr>
            <w:r>
              <w:rPr>
                <w:rFonts w:ascii="Arial" w:hAnsi="Arial" w:cs="Arial"/>
              </w:rPr>
              <w:t>8.000</w:t>
            </w:r>
          </w:p>
        </w:tc>
        <w:tc>
          <w:tcPr>
            <w:tcW w:w="850" w:type="dxa"/>
            <w:tcBorders>
              <w:top w:val="single" w:sz="4" w:space="0" w:color="000000"/>
              <w:left w:val="single" w:sz="4" w:space="0" w:color="000000"/>
              <w:bottom w:val="single" w:sz="4" w:space="0" w:color="000000"/>
              <w:right w:val="nil"/>
            </w:tcBorders>
            <w:vAlign w:val="center"/>
          </w:tcPr>
          <w:p w14:paraId="1F2A3AB6" w14:textId="63CCBAE1" w:rsidR="00B039A0" w:rsidRPr="00874D8F" w:rsidRDefault="007D2C14" w:rsidP="007D2C14">
            <w:pPr>
              <w:pStyle w:val="Contedodatabela"/>
              <w:jc w:val="center"/>
              <w:rPr>
                <w:rFonts w:ascii="Arial" w:hAnsi="Arial" w:cs="Arial"/>
              </w:rPr>
            </w:pPr>
            <w:r>
              <w:rPr>
                <w:rFonts w:ascii="Arial" w:hAnsi="Arial" w:cs="Arial"/>
              </w:rPr>
              <w:t>Cm/</w:t>
            </w:r>
            <w:proofErr w:type="spellStart"/>
            <w:r>
              <w:rPr>
                <w:rFonts w:ascii="Arial" w:hAnsi="Arial" w:cs="Arial"/>
              </w:rPr>
              <w:t>Col</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9561BA2" w:rsidR="00B039A0" w:rsidRPr="00874D8F" w:rsidRDefault="007D2C14" w:rsidP="00B039A0">
            <w:pPr>
              <w:pStyle w:val="Contedodatabela"/>
              <w:rPr>
                <w:rFonts w:ascii="Arial" w:hAnsi="Arial" w:cs="Arial"/>
              </w:rPr>
            </w:pPr>
            <w:r>
              <w:rPr>
                <w:rFonts w:ascii="Arial" w:hAnsi="Arial" w:cs="Arial"/>
                <w:shd w:val="clear" w:color="auto" w:fill="FFFFFF"/>
              </w:rPr>
              <w:t>Prestação de serviço para contratação de veículo</w:t>
            </w:r>
            <w:r w:rsidR="003D47D0">
              <w:rPr>
                <w:rFonts w:ascii="Arial" w:hAnsi="Arial" w:cs="Arial"/>
                <w:shd w:val="clear" w:color="auto" w:fill="FFFFFF"/>
              </w:rPr>
              <w:t xml:space="preserve"> </w:t>
            </w:r>
            <w:r>
              <w:rPr>
                <w:rFonts w:ascii="Arial" w:hAnsi="Arial" w:cs="Arial"/>
                <w:shd w:val="clear" w:color="auto" w:fill="FFFFFF"/>
              </w:rPr>
              <w:t>de</w:t>
            </w:r>
            <w:r w:rsidR="003D47D0">
              <w:rPr>
                <w:rFonts w:ascii="Arial" w:hAnsi="Arial" w:cs="Arial"/>
                <w:shd w:val="clear" w:color="auto" w:fill="FFFFFF"/>
              </w:rPr>
              <w:t xml:space="preserve"> </w:t>
            </w:r>
            <w:r>
              <w:rPr>
                <w:rFonts w:ascii="Arial" w:hAnsi="Arial" w:cs="Arial"/>
                <w:shd w:val="clear" w:color="auto" w:fill="FFFFFF"/>
              </w:rPr>
              <w:t>comunicação</w:t>
            </w:r>
            <w:r w:rsidR="003D47D0">
              <w:rPr>
                <w:rFonts w:ascii="Arial" w:hAnsi="Arial" w:cs="Arial"/>
                <w:shd w:val="clear" w:color="auto" w:fill="FFFFFF"/>
              </w:rPr>
              <w:t xml:space="preserve"> </w:t>
            </w:r>
            <w:r>
              <w:rPr>
                <w:rFonts w:ascii="Arial" w:hAnsi="Arial" w:cs="Arial"/>
                <w:shd w:val="clear" w:color="auto" w:fill="FFFFFF"/>
              </w:rPr>
              <w:t>impresso</w:t>
            </w:r>
            <w:r w:rsidR="003D47D0">
              <w:rPr>
                <w:rFonts w:ascii="Arial" w:hAnsi="Arial" w:cs="Arial"/>
                <w:shd w:val="clear" w:color="auto" w:fill="FFFFFF"/>
              </w:rPr>
              <w:t xml:space="preserve"> </w:t>
            </w:r>
            <w:r>
              <w:rPr>
                <w:rFonts w:ascii="Arial" w:hAnsi="Arial" w:cs="Arial"/>
                <w:shd w:val="clear" w:color="auto" w:fill="FFFFFF"/>
              </w:rPr>
              <w:t>(jornal</w:t>
            </w:r>
            <w:proofErr w:type="gramStart"/>
            <w:r>
              <w:rPr>
                <w:rFonts w:ascii="Arial" w:hAnsi="Arial" w:cs="Arial"/>
                <w:shd w:val="clear" w:color="auto" w:fill="FFFFFF"/>
              </w:rPr>
              <w:t>)com</w:t>
            </w:r>
            <w:proofErr w:type="gramEnd"/>
            <w:r w:rsidR="003D47D0">
              <w:rPr>
                <w:rFonts w:ascii="Arial" w:hAnsi="Arial" w:cs="Arial"/>
                <w:shd w:val="clear" w:color="auto" w:fill="FFFFFF"/>
              </w:rPr>
              <w:t xml:space="preserve"> </w:t>
            </w:r>
            <w:r>
              <w:rPr>
                <w:rFonts w:ascii="Arial" w:hAnsi="Arial" w:cs="Arial"/>
                <w:shd w:val="clear" w:color="auto" w:fill="FFFFFF"/>
              </w:rPr>
              <w:t>circulação</w:t>
            </w:r>
            <w:r w:rsidR="003D47D0">
              <w:rPr>
                <w:rFonts w:ascii="Arial" w:hAnsi="Arial" w:cs="Arial"/>
                <w:shd w:val="clear" w:color="auto" w:fill="FFFFFF"/>
              </w:rPr>
              <w:t xml:space="preserve"> </w:t>
            </w:r>
            <w:r>
              <w:rPr>
                <w:rFonts w:ascii="Arial" w:hAnsi="Arial" w:cs="Arial"/>
                <w:shd w:val="clear" w:color="auto" w:fill="FFFFFF"/>
              </w:rPr>
              <w:t>diária</w:t>
            </w:r>
            <w:r w:rsidR="003D47D0">
              <w:rPr>
                <w:rFonts w:ascii="Arial" w:hAnsi="Arial" w:cs="Arial"/>
                <w:shd w:val="clear" w:color="auto" w:fill="FFFFFF"/>
              </w:rPr>
              <w:t xml:space="preserve"> </w:t>
            </w:r>
            <w:r>
              <w:rPr>
                <w:rFonts w:ascii="Arial" w:hAnsi="Arial" w:cs="Arial"/>
                <w:shd w:val="clear" w:color="auto" w:fill="FFFFFF"/>
              </w:rPr>
              <w:t>na</w:t>
            </w:r>
            <w:r w:rsidR="003D47D0">
              <w:rPr>
                <w:rFonts w:ascii="Arial" w:hAnsi="Arial" w:cs="Arial"/>
                <w:shd w:val="clear" w:color="auto" w:fill="FFFFFF"/>
              </w:rPr>
              <w:t xml:space="preserve"> </w:t>
            </w:r>
            <w:r>
              <w:rPr>
                <w:rFonts w:ascii="Arial" w:hAnsi="Arial" w:cs="Arial"/>
                <w:shd w:val="clear" w:color="auto" w:fill="FFFFFF"/>
              </w:rPr>
              <w:t>cidade</w:t>
            </w:r>
            <w:r w:rsidR="003D47D0">
              <w:rPr>
                <w:rFonts w:ascii="Arial" w:hAnsi="Arial" w:cs="Arial"/>
                <w:shd w:val="clear" w:color="auto" w:fill="FFFFFF"/>
              </w:rPr>
              <w:t xml:space="preserve"> </w:t>
            </w:r>
            <w:r>
              <w:rPr>
                <w:rFonts w:ascii="Arial" w:hAnsi="Arial" w:cs="Arial"/>
                <w:shd w:val="clear" w:color="auto" w:fill="FFFFFF"/>
              </w:rPr>
              <w:t>de Piracicaba – mínima de 05 (cinco) dias por semana</w:t>
            </w:r>
            <w:r w:rsidR="003D47D0">
              <w:rPr>
                <w:rFonts w:ascii="Arial" w:hAnsi="Arial" w:cs="Arial"/>
                <w:shd w:val="clear" w:color="auto" w:fill="FFFFFF"/>
              </w:rPr>
              <w:t xml:space="preserve"> </w:t>
            </w:r>
            <w:r>
              <w:rPr>
                <w:rFonts w:ascii="Arial" w:hAnsi="Arial" w:cs="Arial"/>
                <w:shd w:val="clear" w:color="auto" w:fill="FFFFFF"/>
              </w:rPr>
              <w:t>–</w:t>
            </w:r>
            <w:r w:rsidR="003D47D0">
              <w:rPr>
                <w:rFonts w:ascii="Arial" w:hAnsi="Arial" w:cs="Arial"/>
                <w:shd w:val="clear" w:color="auto" w:fill="FFFFFF"/>
              </w:rPr>
              <w:t xml:space="preserve"> </w:t>
            </w:r>
            <w:r>
              <w:rPr>
                <w:rFonts w:ascii="Arial" w:hAnsi="Arial" w:cs="Arial"/>
                <w:shd w:val="clear" w:color="auto" w:fill="FFFFFF"/>
              </w:rPr>
              <w:t>para</w:t>
            </w:r>
            <w:r w:rsidR="003D47D0">
              <w:rPr>
                <w:rFonts w:ascii="Arial" w:hAnsi="Arial" w:cs="Arial"/>
                <w:shd w:val="clear" w:color="auto" w:fill="FFFFFF"/>
              </w:rPr>
              <w:t xml:space="preserve"> </w:t>
            </w:r>
            <w:r>
              <w:rPr>
                <w:rFonts w:ascii="Arial" w:hAnsi="Arial" w:cs="Arial"/>
                <w:shd w:val="clear" w:color="auto" w:fill="FFFFFF"/>
              </w:rPr>
              <w:t>divulgação</w:t>
            </w:r>
            <w:r w:rsidR="003D47D0">
              <w:rPr>
                <w:rFonts w:ascii="Arial" w:hAnsi="Arial" w:cs="Arial"/>
                <w:shd w:val="clear" w:color="auto" w:fill="FFFFFF"/>
              </w:rPr>
              <w:t xml:space="preserve"> </w:t>
            </w:r>
            <w:r>
              <w:rPr>
                <w:rFonts w:ascii="Arial" w:hAnsi="Arial" w:cs="Arial"/>
                <w:shd w:val="clear" w:color="auto" w:fill="FFFFFF"/>
              </w:rPr>
              <w:t>de</w:t>
            </w:r>
            <w:r w:rsidR="003D47D0">
              <w:rPr>
                <w:rFonts w:ascii="Arial" w:hAnsi="Arial" w:cs="Arial"/>
                <w:shd w:val="clear" w:color="auto" w:fill="FFFFFF"/>
              </w:rPr>
              <w:t xml:space="preserve"> </w:t>
            </w:r>
            <w:r>
              <w:rPr>
                <w:rFonts w:ascii="Arial" w:hAnsi="Arial" w:cs="Arial"/>
                <w:shd w:val="clear" w:color="auto" w:fill="FFFFFF"/>
              </w:rPr>
              <w:t>atos institucionais</w:t>
            </w:r>
            <w:r w:rsidR="003D47D0">
              <w:rPr>
                <w:rFonts w:ascii="Arial" w:hAnsi="Arial" w:cs="Arial"/>
                <w:shd w:val="clear" w:color="auto" w:fill="FFFFFF"/>
              </w:rPr>
              <w:t xml:space="preserve"> </w:t>
            </w:r>
            <w:r>
              <w:rPr>
                <w:rFonts w:ascii="Arial" w:hAnsi="Arial" w:cs="Arial"/>
                <w:shd w:val="clear" w:color="auto" w:fill="FFFFFF"/>
              </w:rPr>
              <w:t>da</w:t>
            </w:r>
            <w:r w:rsidR="003D47D0">
              <w:rPr>
                <w:rFonts w:ascii="Arial" w:hAnsi="Arial" w:cs="Arial"/>
                <w:shd w:val="clear" w:color="auto" w:fill="FFFFFF"/>
              </w:rPr>
              <w:t xml:space="preserve"> </w:t>
            </w:r>
            <w:r>
              <w:rPr>
                <w:rFonts w:ascii="Arial" w:hAnsi="Arial" w:cs="Arial"/>
                <w:shd w:val="clear" w:color="auto" w:fill="FFFFFF"/>
              </w:rPr>
              <w:t>Prefeitura</w:t>
            </w:r>
            <w:r w:rsidR="003D47D0">
              <w:rPr>
                <w:rFonts w:ascii="Arial" w:hAnsi="Arial" w:cs="Arial"/>
                <w:shd w:val="clear" w:color="auto" w:fill="FFFFFF"/>
              </w:rPr>
              <w:t xml:space="preserve"> </w:t>
            </w:r>
            <w:r>
              <w:rPr>
                <w:rFonts w:ascii="Arial" w:hAnsi="Arial" w:cs="Arial"/>
                <w:shd w:val="clear" w:color="auto" w:fill="FFFFFF"/>
              </w:rPr>
              <w:t>Municipal</w:t>
            </w:r>
            <w:r w:rsidR="003D47D0">
              <w:rPr>
                <w:rFonts w:ascii="Arial" w:hAnsi="Arial" w:cs="Arial"/>
                <w:shd w:val="clear" w:color="auto" w:fill="FFFFFF"/>
              </w:rPr>
              <w:t xml:space="preserve"> </w:t>
            </w:r>
            <w:r>
              <w:rPr>
                <w:rFonts w:ascii="Arial" w:hAnsi="Arial" w:cs="Arial"/>
                <w:shd w:val="clear" w:color="auto" w:fill="FFFFFF"/>
              </w:rPr>
              <w:t>de Piracicaba</w:t>
            </w:r>
            <w:r w:rsidR="003D47D0">
              <w:rPr>
                <w:rFonts w:ascii="Arial" w:hAnsi="Arial" w:cs="Arial"/>
                <w:shd w:val="clear" w:color="auto" w:fill="FFFFFF"/>
              </w:rPr>
              <w:t xml:space="preserve"> </w:t>
            </w:r>
            <w:r>
              <w:rPr>
                <w:rFonts w:ascii="Arial" w:hAnsi="Arial" w:cs="Arial"/>
                <w:shd w:val="clear" w:color="auto" w:fill="FFFFFF"/>
              </w:rPr>
              <w:t>e</w:t>
            </w:r>
            <w:r w:rsidR="003D47D0">
              <w:rPr>
                <w:rFonts w:ascii="Arial" w:hAnsi="Arial" w:cs="Arial"/>
                <w:shd w:val="clear" w:color="auto" w:fill="FFFFFF"/>
              </w:rPr>
              <w:t xml:space="preserve"> </w:t>
            </w:r>
            <w:r>
              <w:rPr>
                <w:rFonts w:ascii="Arial" w:hAnsi="Arial" w:cs="Arial"/>
                <w:shd w:val="clear" w:color="auto" w:fill="FFFFFF"/>
              </w:rPr>
              <w:t>suas</w:t>
            </w:r>
            <w:r w:rsidR="003D47D0">
              <w:rPr>
                <w:rFonts w:ascii="Arial" w:hAnsi="Arial" w:cs="Arial"/>
                <w:shd w:val="clear" w:color="auto" w:fill="FFFFFF"/>
              </w:rPr>
              <w:t xml:space="preserve"> </w:t>
            </w:r>
            <w:r>
              <w:rPr>
                <w:rFonts w:ascii="Arial" w:hAnsi="Arial" w:cs="Arial"/>
                <w:shd w:val="clear" w:color="auto" w:fill="FFFFFF"/>
              </w:rPr>
              <w:t>respectivas</w:t>
            </w:r>
            <w:r w:rsidR="003D47D0">
              <w:rPr>
                <w:rFonts w:ascii="Arial" w:hAnsi="Arial" w:cs="Arial"/>
                <w:shd w:val="clear" w:color="auto" w:fill="FFFFFF"/>
              </w:rPr>
              <w:t xml:space="preserve"> </w:t>
            </w:r>
            <w:r>
              <w:rPr>
                <w:rFonts w:ascii="Arial" w:hAnsi="Arial" w:cs="Arial"/>
                <w:shd w:val="clear" w:color="auto" w:fill="FFFFFF"/>
              </w:rPr>
              <w:t>secretarias municipais, no caderno de classificados (ou similar) – preto e branco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3049080C" w:rsidR="0026227D" w:rsidRDefault="007D2C14" w:rsidP="00DC2F9A">
      <w:pPr>
        <w:jc w:val="both"/>
        <w:rPr>
          <w:rFonts w:ascii="Arial" w:hAnsi="Arial" w:cs="Arial"/>
        </w:rPr>
      </w:pPr>
      <w:proofErr w:type="spellStart"/>
      <w:r>
        <w:rPr>
          <w:rFonts w:ascii="Arial" w:hAnsi="Arial" w:cs="Arial"/>
        </w:rPr>
        <w:t>Obs</w:t>
      </w:r>
      <w:proofErr w:type="spellEnd"/>
      <w:r>
        <w:rPr>
          <w:rFonts w:ascii="Arial" w:hAnsi="Arial" w:cs="Arial"/>
        </w:rPr>
        <w:t>: Não será admitida a subcontratação do objeto contratual</w:t>
      </w:r>
    </w:p>
    <w:p w14:paraId="66679EEE" w14:textId="77777777" w:rsidR="007D2C14" w:rsidRPr="00F113B2" w:rsidRDefault="007D2C14"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4553E447" w14:textId="47F3C32B" w:rsidR="007D2C14" w:rsidRPr="007D2C14" w:rsidRDefault="00022D4D" w:rsidP="008B742C">
      <w:pPr>
        <w:numPr>
          <w:ilvl w:val="0"/>
          <w:numId w:val="26"/>
        </w:numPr>
        <w:tabs>
          <w:tab w:val="left" w:pos="284"/>
        </w:tabs>
        <w:jc w:val="both"/>
        <w:rPr>
          <w:rFonts w:ascii="Arial" w:hAnsi="Arial" w:cs="Arial"/>
        </w:rPr>
      </w:pPr>
      <w:r w:rsidRPr="007D2C14">
        <w:rPr>
          <w:rFonts w:ascii="Arial" w:hAnsi="Arial" w:cs="Arial"/>
        </w:rPr>
        <w:t>Prazo de início de execução dos serviços:</w:t>
      </w:r>
      <w:r w:rsidRPr="007D2C14">
        <w:rPr>
          <w:rFonts w:ascii="Arial" w:hAnsi="Arial" w:cs="Arial"/>
          <w:b/>
          <w:bCs/>
        </w:rPr>
        <w:t xml:space="preserve"> </w:t>
      </w:r>
      <w:r w:rsidR="007D2C14" w:rsidRPr="007D2C14">
        <w:rPr>
          <w:rFonts w:ascii="Arial" w:hAnsi="Arial" w:cs="Arial"/>
          <w:shd w:val="clear" w:color="auto" w:fill="FFFFFF"/>
        </w:rPr>
        <w:t>Publicar atos institucionais, conforme Ordem de Serviço, atentando-se</w:t>
      </w:r>
      <w:r w:rsidR="007D2C14">
        <w:rPr>
          <w:rFonts w:ascii="Arial" w:hAnsi="Arial" w:cs="Arial"/>
          <w:shd w:val="clear" w:color="auto" w:fill="FFFFFF"/>
        </w:rPr>
        <w:t xml:space="preserve"> </w:t>
      </w:r>
      <w:r w:rsidR="007D2C14" w:rsidRPr="007D2C14">
        <w:rPr>
          <w:rFonts w:ascii="Arial" w:hAnsi="Arial" w:cs="Arial"/>
          <w:shd w:val="clear" w:color="auto" w:fill="FFFFFF"/>
        </w:rPr>
        <w:t>as datas da publicação, além de especificações determinadas pela</w:t>
      </w:r>
      <w:r w:rsidR="007D2C14">
        <w:rPr>
          <w:rFonts w:ascii="Arial" w:hAnsi="Arial" w:cs="Arial"/>
          <w:shd w:val="clear" w:color="auto" w:fill="FFFFFF"/>
        </w:rPr>
        <w:t xml:space="preserve"> </w:t>
      </w:r>
      <w:r w:rsidR="007D2C14" w:rsidRPr="007D2C14">
        <w:rPr>
          <w:rFonts w:ascii="Arial" w:hAnsi="Arial" w:cs="Arial"/>
          <w:shd w:val="clear" w:color="auto" w:fill="FFFFFF"/>
        </w:rPr>
        <w:t>Unidade Requisitante (no caso CCS).</w:t>
      </w:r>
    </w:p>
    <w:p w14:paraId="0F922C47" w14:textId="3E694F76" w:rsidR="008B742C" w:rsidRPr="007D2C14" w:rsidRDefault="008B742C" w:rsidP="008B742C">
      <w:pPr>
        <w:numPr>
          <w:ilvl w:val="0"/>
          <w:numId w:val="26"/>
        </w:numPr>
        <w:tabs>
          <w:tab w:val="left" w:pos="284"/>
        </w:tabs>
        <w:jc w:val="both"/>
        <w:rPr>
          <w:rFonts w:ascii="Arial" w:hAnsi="Arial" w:cs="Arial"/>
        </w:rPr>
      </w:pPr>
      <w:r w:rsidRPr="007D2C14">
        <w:rPr>
          <w:rFonts w:ascii="Arial" w:hAnsi="Arial" w:cs="Arial"/>
        </w:rPr>
        <w:t>Local e horário para execução dos serviços:</w:t>
      </w:r>
    </w:p>
    <w:p w14:paraId="063F128F" w14:textId="0B371E76" w:rsidR="007D2C14" w:rsidRPr="007D2C14" w:rsidRDefault="007D2C14" w:rsidP="007D2C14">
      <w:pPr>
        <w:tabs>
          <w:tab w:val="left" w:pos="284"/>
        </w:tabs>
        <w:jc w:val="both"/>
        <w:rPr>
          <w:rFonts w:ascii="Arial" w:hAnsi="Arial" w:cs="Arial"/>
          <w:b/>
          <w:shd w:val="clear" w:color="auto" w:fill="FFFFFF"/>
        </w:rPr>
      </w:pPr>
      <w:r>
        <w:rPr>
          <w:rFonts w:ascii="Arial" w:hAnsi="Arial" w:cs="Arial"/>
          <w:b/>
          <w:sz w:val="22"/>
          <w:szCs w:val="22"/>
          <w:shd w:val="clear" w:color="auto" w:fill="FFFFFF"/>
        </w:rPr>
        <w:tab/>
      </w:r>
      <w:r w:rsidRPr="007D2C14">
        <w:rPr>
          <w:rFonts w:ascii="Arial" w:hAnsi="Arial" w:cs="Arial"/>
          <w:b/>
          <w:shd w:val="clear" w:color="auto" w:fill="FFFFFF"/>
        </w:rPr>
        <w:tab/>
        <w:t>Secretaria Municipal de Governo – Setor: Centro de Comunicação Social – CCS.</w:t>
      </w:r>
    </w:p>
    <w:p w14:paraId="04FFBEF5" w14:textId="77777777" w:rsidR="007D2C14" w:rsidRDefault="007D2C14" w:rsidP="007D2C14">
      <w:pPr>
        <w:tabs>
          <w:tab w:val="left" w:pos="284"/>
        </w:tabs>
        <w:jc w:val="both"/>
        <w:rPr>
          <w:rFonts w:ascii="Arial" w:hAnsi="Arial" w:cs="Arial"/>
          <w:b/>
          <w:shd w:val="clear" w:color="auto" w:fill="FFFFFF"/>
        </w:rPr>
      </w:pPr>
      <w:r w:rsidRPr="007D2C14">
        <w:rPr>
          <w:rFonts w:ascii="Arial" w:hAnsi="Arial" w:cs="Arial"/>
          <w:b/>
          <w:shd w:val="clear" w:color="auto" w:fill="FFFFFF"/>
        </w:rPr>
        <w:tab/>
      </w:r>
      <w:r w:rsidRPr="007D2C14">
        <w:rPr>
          <w:rFonts w:ascii="Arial" w:hAnsi="Arial" w:cs="Arial"/>
          <w:b/>
          <w:shd w:val="clear" w:color="auto" w:fill="FFFFFF"/>
        </w:rPr>
        <w:tab/>
        <w:t xml:space="preserve">Rua: Cap. Antônio Correa Barbosa nº 2233 – 11º andar </w:t>
      </w:r>
    </w:p>
    <w:p w14:paraId="6E57B956" w14:textId="58001FEB" w:rsidR="007D2C14" w:rsidRPr="007D2C14" w:rsidRDefault="007D2C14" w:rsidP="007D2C14">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7D2C14">
        <w:rPr>
          <w:rFonts w:ascii="Arial" w:hAnsi="Arial" w:cs="Arial"/>
          <w:b/>
          <w:shd w:val="clear" w:color="auto" w:fill="FFFFFF"/>
        </w:rPr>
        <w:t>Bairro: Chácara Nazareth - CEP: 13.400-900</w:t>
      </w:r>
    </w:p>
    <w:p w14:paraId="366B8004" w14:textId="2EC692AA" w:rsidR="007D2C14" w:rsidRPr="007D2C14" w:rsidRDefault="007D2C14" w:rsidP="007D2C14">
      <w:pPr>
        <w:tabs>
          <w:tab w:val="left" w:pos="284"/>
        </w:tabs>
        <w:jc w:val="both"/>
        <w:rPr>
          <w:rFonts w:ascii="Arial" w:hAnsi="Arial" w:cs="Arial"/>
        </w:rPr>
      </w:pPr>
      <w:r w:rsidRPr="007D2C14">
        <w:rPr>
          <w:rFonts w:ascii="Arial" w:hAnsi="Arial" w:cs="Arial"/>
          <w:b/>
          <w:shd w:val="clear" w:color="auto" w:fill="FFFFFF"/>
        </w:rPr>
        <w:tab/>
      </w:r>
      <w:r w:rsidRPr="007D2C14">
        <w:rPr>
          <w:rFonts w:ascii="Arial" w:hAnsi="Arial" w:cs="Arial"/>
          <w:b/>
          <w:shd w:val="clear" w:color="auto" w:fill="FFFFFF"/>
        </w:rPr>
        <w:tab/>
        <w:t>Horário de entrega: das 08h30m às 16h00m, de segunda à sexta-feira.</w:t>
      </w:r>
    </w:p>
    <w:p w14:paraId="314AFC94" w14:textId="235E17F7" w:rsidR="00022D4D" w:rsidRDefault="00022D4D" w:rsidP="007D2C14">
      <w:pPr>
        <w:tabs>
          <w:tab w:val="left" w:pos="284"/>
        </w:tabs>
        <w:jc w:val="both"/>
        <w:rPr>
          <w:rStyle w:val="Fontepargpadro1"/>
          <w:rFonts w:ascii="Arial" w:hAnsi="Arial" w:cs="Arial"/>
        </w:rPr>
      </w:pPr>
    </w:p>
    <w:p w14:paraId="05488421" w14:textId="0C921A8D" w:rsidR="00C63CD2" w:rsidRDefault="003D47D0" w:rsidP="00C63CD2">
      <w:pPr>
        <w:shd w:val="clear" w:color="auto" w:fill="CCCCCC"/>
        <w:ind w:firstLine="567"/>
        <w:rPr>
          <w:rFonts w:ascii="Arial" w:hAnsi="Arial" w:cs="Arial"/>
          <w:b/>
          <w:bCs/>
        </w:rPr>
      </w:pPr>
      <w:r>
        <w:rPr>
          <w:rFonts w:ascii="Arial" w:hAnsi="Arial" w:cs="Arial"/>
          <w:b/>
          <w:bCs/>
        </w:rPr>
        <w:t>6</w:t>
      </w:r>
      <w:r w:rsidR="00C63CD2">
        <w:rPr>
          <w:rFonts w:ascii="Arial" w:hAnsi="Arial" w:cs="Arial"/>
          <w:b/>
          <w:bCs/>
        </w:rPr>
        <w:t>. DO FORNECIMENTO DE INFORMAÇÕES</w:t>
      </w:r>
    </w:p>
    <w:p w14:paraId="4A0195B8" w14:textId="2EEA2084" w:rsidR="00C63CD2" w:rsidRDefault="00C63CD2" w:rsidP="00C63CD2">
      <w:pPr>
        <w:numPr>
          <w:ilvl w:val="0"/>
          <w:numId w:val="32"/>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1C15E9">
        <w:rPr>
          <w:rFonts w:ascii="Arial" w:hAnsi="Arial" w:cs="Arial"/>
        </w:rPr>
        <w:t>licitacoes@piracicaba.sp.gov.br</w:t>
      </w:r>
      <w:r>
        <w:rPr>
          <w:rFonts w:ascii="Arial" w:hAnsi="Arial" w:cs="Arial"/>
        </w:rPr>
        <w:t xml:space="preserve">. </w:t>
      </w:r>
    </w:p>
    <w:p w14:paraId="39D9825F" w14:textId="59B0CE8C" w:rsidR="00C63CD2" w:rsidRDefault="00C63CD2" w:rsidP="00C63CD2">
      <w:pPr>
        <w:numPr>
          <w:ilvl w:val="0"/>
          <w:numId w:val="32"/>
        </w:numPr>
        <w:tabs>
          <w:tab w:val="left" w:pos="284"/>
        </w:tabs>
        <w:jc w:val="both"/>
      </w:pPr>
      <w:r>
        <w:rPr>
          <w:rFonts w:ascii="Arial" w:eastAsia="Arial" w:hAnsi="Arial" w:cs="Arial"/>
        </w:rPr>
        <w:t xml:space="preserve">As </w:t>
      </w:r>
      <w:r>
        <w:rPr>
          <w:rFonts w:ascii="Arial" w:eastAsia="Arial" w:hAnsi="Arial" w:cs="Arial"/>
          <w:b/>
        </w:rPr>
        <w:t>dúvidas técnicas</w:t>
      </w:r>
      <w:r w:rsidR="007D2C14">
        <w:rPr>
          <w:rFonts w:ascii="Arial" w:eastAsia="Arial" w:hAnsi="Arial" w:cs="Arial"/>
        </w:rPr>
        <w:t xml:space="preserve"> poderão ser esclarecidas com a Secretaria Municipal de Governo – Setor: Centro de Comunicação Social – CCS, com a Sra. </w:t>
      </w:r>
      <w:proofErr w:type="spellStart"/>
      <w:r w:rsidR="007D2C14">
        <w:rPr>
          <w:rFonts w:ascii="Arial" w:eastAsia="Arial" w:hAnsi="Arial" w:cs="Arial"/>
        </w:rPr>
        <w:t>Tássia</w:t>
      </w:r>
      <w:proofErr w:type="spellEnd"/>
      <w:r w:rsidR="007D2C14">
        <w:rPr>
          <w:rFonts w:ascii="Arial" w:eastAsia="Arial" w:hAnsi="Arial" w:cs="Arial"/>
        </w:rPr>
        <w:t xml:space="preserve"> Elisa (Diretora do CCS), pelo telefone: (19) 3403-1061 e e-mail: </w:t>
      </w:r>
      <w:proofErr w:type="gramStart"/>
      <w:r w:rsidR="007D2C14">
        <w:rPr>
          <w:rFonts w:ascii="Arial" w:eastAsia="Arial" w:hAnsi="Arial" w:cs="Arial"/>
        </w:rPr>
        <w:t>tassiaespego@gmail.com</w:t>
      </w:r>
      <w:proofErr w:type="gramEnd"/>
    </w:p>
    <w:p w14:paraId="686B37C6" w14:textId="77777777" w:rsidR="00C63CD2" w:rsidRDefault="00C63CD2" w:rsidP="00C63CD2">
      <w:pPr>
        <w:jc w:val="both"/>
        <w:rPr>
          <w:rFonts w:ascii="Arial" w:eastAsia="Arial" w:hAnsi="Arial" w:cs="Arial"/>
          <w:color w:val="000000"/>
        </w:rPr>
      </w:pPr>
    </w:p>
    <w:p w14:paraId="744788C8" w14:textId="1163FCEA" w:rsidR="00C63CD2" w:rsidRDefault="009F1179" w:rsidP="00C63CD2">
      <w:pPr>
        <w:shd w:val="clear" w:color="auto" w:fill="CCCCCC"/>
        <w:ind w:firstLine="561"/>
        <w:jc w:val="both"/>
        <w:rPr>
          <w:rFonts w:ascii="Arial" w:hAnsi="Arial" w:cs="Arial"/>
        </w:rPr>
      </w:pPr>
      <w:r>
        <w:rPr>
          <w:rFonts w:ascii="Arial" w:hAnsi="Arial" w:cs="Arial"/>
          <w:b/>
          <w:bCs/>
        </w:rPr>
        <w:lastRenderedPageBreak/>
        <w:t>7</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3DD9AD3A" w14:textId="77777777" w:rsidR="00C63CD2" w:rsidRDefault="00C63CD2" w:rsidP="00C63CD2">
      <w:pPr>
        <w:jc w:val="both"/>
        <w:rPr>
          <w:rFonts w:ascii="Arial" w:hAnsi="Arial" w:cs="Arial"/>
          <w:color w:val="000000"/>
        </w:rPr>
      </w:pPr>
    </w:p>
    <w:p w14:paraId="321EB625" w14:textId="61DEBB5C" w:rsidR="00906BC5" w:rsidRPr="003155DC" w:rsidRDefault="00906BC5" w:rsidP="002C2869">
      <w:pPr>
        <w:ind w:firstLine="561"/>
        <w:jc w:val="both"/>
        <w:rPr>
          <w:rFonts w:ascii="Arial" w:hAnsi="Arial" w:cs="Arial"/>
        </w:rPr>
      </w:pPr>
      <w:r w:rsidRPr="003155DC">
        <w:rPr>
          <w:rFonts w:ascii="Arial" w:hAnsi="Arial" w:cs="Arial"/>
        </w:rPr>
        <w:t>Piracicaba,</w:t>
      </w:r>
      <w:r w:rsidR="00642E89">
        <w:rPr>
          <w:rFonts w:ascii="Arial" w:hAnsi="Arial" w:cs="Arial"/>
        </w:rPr>
        <w:t xml:space="preserve"> 16 de novembro de </w:t>
      </w:r>
      <w:proofErr w:type="gramStart"/>
      <w:r w:rsidR="00642E89">
        <w:rPr>
          <w:rFonts w:ascii="Arial" w:hAnsi="Arial" w:cs="Arial"/>
        </w:rPr>
        <w:t>2023</w:t>
      </w:r>
      <w:proofErr w:type="gramEnd"/>
    </w:p>
    <w:p w14:paraId="5F3E8620" w14:textId="77777777" w:rsidR="00906BC5" w:rsidRDefault="00906BC5" w:rsidP="00906BC5">
      <w:pPr>
        <w:rPr>
          <w:rFonts w:ascii="Arial" w:hAnsi="Arial" w:cs="Arial"/>
        </w:rPr>
      </w:pPr>
    </w:p>
    <w:p w14:paraId="23BA10B7" w14:textId="77777777" w:rsidR="007D2C14" w:rsidRDefault="007D2C14" w:rsidP="00906BC5">
      <w:pPr>
        <w:rPr>
          <w:rFonts w:ascii="Arial" w:hAnsi="Arial" w:cs="Arial"/>
        </w:rPr>
      </w:pPr>
    </w:p>
    <w:p w14:paraId="34200BD5" w14:textId="77777777" w:rsidR="007D2C14" w:rsidRDefault="007D2C14" w:rsidP="00906BC5">
      <w:pPr>
        <w:rPr>
          <w:rFonts w:ascii="Arial" w:hAnsi="Arial" w:cs="Arial"/>
        </w:rPr>
      </w:pPr>
    </w:p>
    <w:p w14:paraId="4C72AB91" w14:textId="77777777" w:rsidR="007D2C14" w:rsidRDefault="007D2C14" w:rsidP="00906BC5">
      <w:pPr>
        <w:rPr>
          <w:rFonts w:ascii="Arial" w:hAnsi="Arial" w:cs="Arial"/>
        </w:rPr>
      </w:pPr>
    </w:p>
    <w:p w14:paraId="662CB490" w14:textId="77777777" w:rsidR="007D2C14" w:rsidRPr="003155DC" w:rsidRDefault="007D2C14"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236DC989" w14:textId="77777777" w:rsidR="0007230A" w:rsidRDefault="0007230A" w:rsidP="00BA50EE">
      <w:pPr>
        <w:jc w:val="center"/>
        <w:rPr>
          <w:rFonts w:ascii="Arial" w:hAnsi="Arial" w:cs="Arial"/>
        </w:rPr>
      </w:pP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C4009D">
      <w:pPr>
        <w:ind w:firstLine="284"/>
        <w:jc w:val="both"/>
        <w:rPr>
          <w:rFonts w:ascii="Arial" w:hAnsi="Arial" w:cs="Arial"/>
        </w:rPr>
      </w:pP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C430A63" w14:textId="3FFDDB73" w:rsidR="00CE3EFF" w:rsidRPr="00C4009D" w:rsidRDefault="00CE3EFF" w:rsidP="00C4009D">
      <w:pPr>
        <w:ind w:firstLine="284"/>
        <w:jc w:val="both"/>
        <w:rPr>
          <w:rFonts w:ascii="Arial" w:hAnsi="Arial" w:cs="Arial"/>
        </w:rPr>
      </w:pPr>
      <w:r w:rsidRPr="00C4009D">
        <w:rPr>
          <w:rFonts w:ascii="Arial" w:hAnsi="Arial" w:cs="Arial"/>
          <w:b/>
          <w:bCs/>
        </w:rPr>
        <w:t>1.2.</w:t>
      </w:r>
      <w:r w:rsidRPr="00C4009D">
        <w:rPr>
          <w:rFonts w:ascii="Arial" w:hAnsi="Arial" w:cs="Arial"/>
        </w:rPr>
        <w:t xml:space="preserve"> Os trabalhos serão conduzidos por funcionário da Prefeitura Municipal de Piracicaba, denominado Pregoeiro com </w:t>
      </w:r>
      <w:r w:rsidR="00EE6BEA" w:rsidRPr="00C4009D">
        <w:rPr>
          <w:rFonts w:ascii="Arial" w:hAnsi="Arial" w:cs="Arial"/>
        </w:rPr>
        <w:t>auxílio</w:t>
      </w:r>
      <w:r w:rsidRPr="00C4009D">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C4009D">
        <w:rPr>
          <w:rFonts w:ascii="Arial" w:hAnsi="Arial" w:cs="Arial"/>
        </w:rPr>
        <w:t>PIRA</w:t>
      </w:r>
      <w:proofErr w:type="gramEnd"/>
      <w:r w:rsidRPr="00C4009D">
        <w:rPr>
          <w:rFonts w:ascii="Arial" w:hAnsi="Arial" w:cs="Arial"/>
        </w:rPr>
        <w:t xml:space="preserve">” no endereço eletrônico: </w:t>
      </w:r>
      <w:hyperlink r:id="rId13"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“Acesso ao Sistema”</w:t>
      </w:r>
      <w:r w:rsidRPr="00C4009D">
        <w:rPr>
          <w:rFonts w:ascii="Arial" w:hAnsi="Arial" w:cs="Arial"/>
        </w:rPr>
        <w:t>.</w:t>
      </w:r>
    </w:p>
    <w:p w14:paraId="42F263F0" w14:textId="77777777" w:rsidR="00CE3EFF" w:rsidRPr="00C4009D" w:rsidRDefault="00CE3EFF" w:rsidP="00C4009D">
      <w:pPr>
        <w:ind w:firstLine="284"/>
        <w:jc w:val="both"/>
        <w:rPr>
          <w:rFonts w:ascii="Arial" w:hAnsi="Arial" w:cs="Arial"/>
        </w:rPr>
      </w:pPr>
    </w:p>
    <w:p w14:paraId="3CDD90A6" w14:textId="77777777" w:rsidR="000461F5" w:rsidRPr="00C4009D" w:rsidRDefault="000461F5" w:rsidP="00C4009D">
      <w:pPr>
        <w:ind w:firstLine="284"/>
        <w:jc w:val="both"/>
        <w:rPr>
          <w:rFonts w:ascii="Arial" w:hAnsi="Arial" w:cs="Arial"/>
        </w:rPr>
      </w:pPr>
    </w:p>
    <w:p w14:paraId="67F0BE35" w14:textId="77777777" w:rsidR="00CE3EFF" w:rsidRPr="00C4009D" w:rsidRDefault="00CE3EFF" w:rsidP="00C4009D">
      <w:pPr>
        <w:ind w:firstLine="284"/>
        <w:jc w:val="both"/>
        <w:rPr>
          <w:rFonts w:ascii="Arial" w:hAnsi="Arial" w:cs="Arial"/>
        </w:rPr>
      </w:pPr>
      <w:r w:rsidRPr="00C4009D">
        <w:rPr>
          <w:rFonts w:ascii="Arial" w:hAnsi="Arial" w:cs="Arial"/>
          <w:b/>
          <w:bCs/>
        </w:rPr>
        <w:t>2</w:t>
      </w:r>
      <w:r w:rsidR="00B039A0" w:rsidRPr="00C4009D">
        <w:rPr>
          <w:rFonts w:ascii="Arial" w:hAnsi="Arial" w:cs="Arial"/>
          <w:b/>
          <w:bCs/>
        </w:rPr>
        <w:t>.</w:t>
      </w:r>
      <w:r w:rsidRPr="00C4009D">
        <w:rPr>
          <w:rFonts w:ascii="Arial" w:hAnsi="Arial" w:cs="Arial"/>
          <w:b/>
          <w:bCs/>
        </w:rPr>
        <w:t xml:space="preserve"> FORMALIZAÇÃO DE CONSULTAS</w:t>
      </w:r>
    </w:p>
    <w:p w14:paraId="19BDF729" w14:textId="77777777" w:rsidR="00CE3EFF" w:rsidRPr="00C4009D" w:rsidRDefault="00CE3EFF" w:rsidP="00C4009D">
      <w:pPr>
        <w:ind w:firstLine="284"/>
        <w:jc w:val="both"/>
        <w:rPr>
          <w:rFonts w:ascii="Arial" w:hAnsi="Arial" w:cs="Arial"/>
        </w:rPr>
      </w:pPr>
    </w:p>
    <w:p w14:paraId="27BF95B2" w14:textId="5D8FB838" w:rsidR="00CE3EFF" w:rsidRPr="00C4009D" w:rsidRDefault="0077368C" w:rsidP="00C4009D">
      <w:pPr>
        <w:ind w:firstLine="284"/>
        <w:jc w:val="both"/>
        <w:rPr>
          <w:rFonts w:ascii="Arial" w:hAnsi="Arial" w:cs="Arial"/>
        </w:rPr>
      </w:pPr>
      <w:r w:rsidRPr="00C4009D">
        <w:rPr>
          <w:rFonts w:ascii="Arial" w:hAnsi="Arial" w:cs="Arial"/>
          <w:b/>
          <w:bCs/>
        </w:rPr>
        <w:t xml:space="preserve">2.1. </w:t>
      </w:r>
      <w:r w:rsidR="00CE3EFF" w:rsidRPr="00C4009D">
        <w:rPr>
          <w:rFonts w:ascii="Arial" w:hAnsi="Arial" w:cs="Arial"/>
        </w:rPr>
        <w:t xml:space="preserve">Observado o prazo legal de </w:t>
      </w:r>
      <w:proofErr w:type="gramStart"/>
      <w:r w:rsidR="000B594D" w:rsidRPr="00C4009D">
        <w:rPr>
          <w:rFonts w:ascii="Arial" w:hAnsi="Arial" w:cs="Arial"/>
        </w:rPr>
        <w:t>3</w:t>
      </w:r>
      <w:proofErr w:type="gramEnd"/>
      <w:r w:rsidR="000B594D" w:rsidRPr="00C4009D">
        <w:rPr>
          <w:rFonts w:ascii="Arial" w:hAnsi="Arial" w:cs="Arial"/>
        </w:rPr>
        <w:t xml:space="preserve"> (três) dias úteis </w:t>
      </w:r>
      <w:r w:rsidR="00CE3EFF" w:rsidRPr="00C4009D">
        <w:rPr>
          <w:rFonts w:ascii="Arial" w:hAnsi="Arial" w:cs="Arial"/>
        </w:rPr>
        <w:t xml:space="preserve">antes da data fixada para abertura das propostas, as licitantes poderão formular consultas por e-mail no endereço eletrônico: </w:t>
      </w:r>
      <w:r w:rsidR="001C15E9">
        <w:rPr>
          <w:rFonts w:ascii="Arial" w:hAnsi="Arial" w:cs="Arial"/>
        </w:rPr>
        <w:t>licitacoes@piracicaba.sp.gov.br</w:t>
      </w:r>
      <w:r w:rsidR="00CE3EFF" w:rsidRPr="00C4009D">
        <w:rPr>
          <w:rFonts w:ascii="Arial" w:hAnsi="Arial" w:cs="Arial"/>
        </w:rPr>
        <w:t>, fone (19) 3403-1020, informando o número da licitação.</w:t>
      </w:r>
    </w:p>
    <w:p w14:paraId="7BDE912C" w14:textId="77777777" w:rsidR="00CE3EFF" w:rsidRPr="00C4009D" w:rsidRDefault="00CE3EFF" w:rsidP="00C4009D">
      <w:pPr>
        <w:ind w:firstLine="284"/>
        <w:jc w:val="both"/>
        <w:rPr>
          <w:rFonts w:ascii="Arial" w:hAnsi="Arial" w:cs="Arial"/>
        </w:rPr>
      </w:pPr>
    </w:p>
    <w:p w14:paraId="5B6A447D" w14:textId="77777777" w:rsidR="000461F5" w:rsidRPr="00C4009D" w:rsidRDefault="000461F5" w:rsidP="00C4009D">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1FAF7CF9" w14:textId="77777777" w:rsidR="000461F5" w:rsidRPr="00C4009D" w:rsidRDefault="000461F5" w:rsidP="00C4009D">
      <w:pPr>
        <w:ind w:firstLine="284"/>
        <w:jc w:val="both"/>
        <w:rPr>
          <w:rFonts w:ascii="Arial" w:hAnsi="Arial" w:cs="Arial"/>
          <w:b/>
          <w:bCs/>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5D10AAC3" w14:textId="77777777" w:rsidR="000461F5" w:rsidRPr="00C4009D" w:rsidRDefault="000461F5"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lastRenderedPageBreak/>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E2A83B2" w14:textId="1D4E1B3A" w:rsidR="000B5779" w:rsidRDefault="000B5779" w:rsidP="00C4009D">
      <w:pPr>
        <w:ind w:firstLine="284"/>
        <w:jc w:val="both"/>
        <w:rPr>
          <w:rFonts w:ascii="Arial" w:hAnsi="Arial" w:cs="Arial"/>
        </w:rPr>
      </w:pPr>
    </w:p>
    <w:p w14:paraId="1079B572" w14:textId="77777777" w:rsidR="000B5779" w:rsidRDefault="000B5779" w:rsidP="000B5779">
      <w:pPr>
        <w:ind w:left="284"/>
        <w:jc w:val="both"/>
        <w:rPr>
          <w:rFonts w:ascii="Arial" w:hAnsi="Arial" w:cs="Arial"/>
          <w:color w:val="000000" w:themeColor="text1"/>
          <w:kern w:val="2"/>
        </w:rPr>
      </w:pPr>
      <w:r>
        <w:rPr>
          <w:rFonts w:ascii="Arial" w:hAnsi="Arial" w:cs="Arial"/>
          <w:color w:val="000000" w:themeColor="text1"/>
        </w:rPr>
        <w:t xml:space="preserve">5.3.3.1.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832962E" w14:textId="77777777" w:rsidR="000B5779" w:rsidRDefault="000B5779" w:rsidP="000B5779">
      <w:pPr>
        <w:ind w:left="284"/>
        <w:jc w:val="both"/>
        <w:rPr>
          <w:rFonts w:ascii="Arial" w:hAnsi="Arial" w:cs="Arial"/>
          <w:color w:val="000000" w:themeColor="text1"/>
        </w:rPr>
      </w:pPr>
    </w:p>
    <w:p w14:paraId="37B82C4B" w14:textId="2FE2B97E" w:rsidR="000B5779" w:rsidRDefault="000B5779" w:rsidP="000B5779">
      <w:pPr>
        <w:ind w:left="284"/>
        <w:jc w:val="both"/>
        <w:rPr>
          <w:rFonts w:ascii="Arial" w:hAnsi="Arial" w:cs="Arial"/>
          <w:color w:val="000000" w:themeColor="text1"/>
        </w:rPr>
      </w:pPr>
      <w:r>
        <w:rPr>
          <w:rFonts w:ascii="Arial" w:hAnsi="Arial" w:cs="Arial"/>
          <w:color w:val="000000" w:themeColor="text1"/>
        </w:rPr>
        <w:t xml:space="preserve">5.3.3.2.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w:t>
      </w:r>
      <w:r w:rsidR="003D47D0">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C4009D" w:rsidRDefault="00CE3EFF" w:rsidP="00C4009D">
      <w:pPr>
        <w:ind w:firstLine="284"/>
        <w:jc w:val="both"/>
        <w:rPr>
          <w:rFonts w:ascii="Arial" w:hAnsi="Arial" w:cs="Arial"/>
        </w:rPr>
      </w:pP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3A232DEA" w14:textId="5F5388BB" w:rsidR="00CE3EFF" w:rsidRPr="00C4009D" w:rsidRDefault="00CE3EFF" w:rsidP="00C4009D">
      <w:pPr>
        <w:ind w:firstLine="284"/>
        <w:jc w:val="both"/>
        <w:rPr>
          <w:rFonts w:ascii="Arial" w:hAnsi="Arial" w:cs="Arial"/>
        </w:rPr>
      </w:pPr>
      <w:r w:rsidRPr="00C4009D">
        <w:rPr>
          <w:rFonts w:ascii="Arial" w:hAnsi="Arial" w:cs="Arial"/>
          <w:b/>
          <w:bCs/>
        </w:rPr>
        <w:t>6.1.</w:t>
      </w:r>
      <w:r w:rsidRPr="00C4009D">
        <w:rPr>
          <w:rFonts w:ascii="Arial" w:hAnsi="Arial" w:cs="Arial"/>
        </w:rPr>
        <w:t xml:space="preserve"> Para acesso ao sistema eletrônico, os interessados que desejarem participar do Pregão deverão se cadastrar no “LICIT@</w:t>
      </w:r>
      <w:proofErr w:type="gramStart"/>
      <w:r w:rsidRPr="00C4009D">
        <w:rPr>
          <w:rFonts w:ascii="Arial" w:hAnsi="Arial" w:cs="Arial"/>
        </w:rPr>
        <w:t>PIRA</w:t>
      </w:r>
      <w:proofErr w:type="gramEnd"/>
      <w:r w:rsidRPr="00C4009D">
        <w:rPr>
          <w:rFonts w:ascii="Arial" w:hAnsi="Arial" w:cs="Arial"/>
        </w:rPr>
        <w:t xml:space="preserve">”, para obtenção do </w:t>
      </w:r>
      <w:proofErr w:type="spellStart"/>
      <w:r w:rsidRPr="00C4009D">
        <w:rPr>
          <w:rFonts w:ascii="Arial" w:hAnsi="Arial" w:cs="Arial"/>
        </w:rPr>
        <w:t>login</w:t>
      </w:r>
      <w:proofErr w:type="spellEnd"/>
      <w:r w:rsidRPr="00C4009D">
        <w:rPr>
          <w:rFonts w:ascii="Arial" w:hAnsi="Arial" w:cs="Arial"/>
        </w:rPr>
        <w:t xml:space="preserve"> de usuário e senha pessoal (intransferíveis), através do endereço eletrônico </w:t>
      </w:r>
      <w:hyperlink r:id="rId14" w:history="1">
        <w:r w:rsidRPr="00C4009D">
          <w:rPr>
            <w:rStyle w:val="Hyperlink"/>
            <w:rFonts w:ascii="Arial" w:hAnsi="Arial" w:cs="Arial"/>
            <w:color w:val="auto"/>
          </w:rPr>
          <w:t>www.licitapira.piracicaba.sp.gov.br</w:t>
        </w:r>
      </w:hyperlink>
      <w:r w:rsidR="002D2607" w:rsidRPr="00C4009D">
        <w:rPr>
          <w:rFonts w:ascii="Arial" w:hAnsi="Arial" w:cs="Arial"/>
        </w:rPr>
        <w:t>.</w:t>
      </w:r>
    </w:p>
    <w:p w14:paraId="72A5444B" w14:textId="77777777" w:rsidR="00CE3EFF" w:rsidRPr="00C4009D" w:rsidRDefault="00CE3EFF" w:rsidP="00C4009D">
      <w:pPr>
        <w:ind w:firstLine="284"/>
        <w:jc w:val="both"/>
        <w:rPr>
          <w:rFonts w:ascii="Arial" w:hAnsi="Arial" w:cs="Arial"/>
        </w:rPr>
      </w:pPr>
    </w:p>
    <w:p w14:paraId="4939ECBA" w14:textId="08239133" w:rsidR="00CE3EFF" w:rsidRPr="00C4009D" w:rsidRDefault="00CE3EFF" w:rsidP="00C4009D">
      <w:pPr>
        <w:ind w:firstLine="284"/>
        <w:jc w:val="both"/>
        <w:rPr>
          <w:rFonts w:ascii="Arial" w:hAnsi="Arial" w:cs="Arial"/>
        </w:rPr>
      </w:pPr>
      <w:r w:rsidRPr="00C4009D">
        <w:rPr>
          <w:rFonts w:ascii="Arial" w:hAnsi="Arial" w:cs="Arial"/>
          <w:b/>
          <w:bCs/>
        </w:rPr>
        <w:t>6.2.</w:t>
      </w:r>
      <w:r w:rsidRPr="00C4009D">
        <w:rPr>
          <w:rFonts w:ascii="Arial" w:hAnsi="Arial" w:cs="Arial"/>
        </w:rPr>
        <w:t xml:space="preserve"> O </w:t>
      </w:r>
      <w:proofErr w:type="spellStart"/>
      <w:r w:rsidRPr="00C4009D">
        <w:rPr>
          <w:rFonts w:ascii="Arial" w:hAnsi="Arial" w:cs="Arial"/>
        </w:rPr>
        <w:t>login</w:t>
      </w:r>
      <w:proofErr w:type="spellEnd"/>
      <w:r w:rsidRPr="00C4009D">
        <w:rPr>
          <w:rFonts w:ascii="Arial" w:hAnsi="Arial" w:cs="Arial"/>
        </w:rPr>
        <w:t xml:space="preserve"> de usuário e a senha poderão ser </w:t>
      </w:r>
      <w:proofErr w:type="gramStart"/>
      <w:r w:rsidRPr="00C4009D">
        <w:rPr>
          <w:rFonts w:ascii="Arial" w:hAnsi="Arial" w:cs="Arial"/>
        </w:rPr>
        <w:t>utilizadas</w:t>
      </w:r>
      <w:proofErr w:type="gramEnd"/>
      <w:r w:rsidRPr="00C4009D">
        <w:rPr>
          <w:rFonts w:ascii="Arial" w:hAnsi="Arial" w:cs="Arial"/>
        </w:rPr>
        <w:t xml:space="preserve"> em qualquer Pregão Eletrônico, salvo quando canceladas por solicitação do credenciado ou por iniciativa da Prefeitura do Município de Piracicaba, devidamente justificada</w:t>
      </w:r>
      <w:r w:rsidR="002D2607" w:rsidRPr="00C4009D">
        <w:rPr>
          <w:rFonts w:ascii="Arial" w:hAnsi="Arial" w:cs="Arial"/>
        </w:rPr>
        <w:t>.</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C4009D" w:rsidRDefault="00CE3EFF" w:rsidP="00C4009D">
      <w:pPr>
        <w:ind w:firstLine="284"/>
        <w:jc w:val="both"/>
        <w:rPr>
          <w:rFonts w:ascii="Arial" w:hAnsi="Arial" w:cs="Arial"/>
        </w:rPr>
      </w:pP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13C949E" w14:textId="12B66DE2" w:rsidR="00CE3EFF" w:rsidRPr="00C4009D" w:rsidRDefault="00CE3EFF" w:rsidP="00C4009D">
      <w:pPr>
        <w:ind w:firstLine="284"/>
        <w:jc w:val="both"/>
        <w:rPr>
          <w:rFonts w:ascii="Arial" w:hAnsi="Arial" w:cs="Arial"/>
        </w:rPr>
      </w:pPr>
      <w:r w:rsidRPr="00C4009D">
        <w:rPr>
          <w:rFonts w:ascii="Arial" w:hAnsi="Arial" w:cs="Arial"/>
          <w:b/>
          <w:bCs/>
        </w:rPr>
        <w:t>7.1.</w:t>
      </w:r>
      <w:r w:rsidRPr="00C4009D">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 xml:space="preserve">“Acesso ao Sistema”, </w:t>
      </w:r>
      <w:r w:rsidRPr="00C4009D">
        <w:rPr>
          <w:rFonts w:ascii="Arial" w:hAnsi="Arial" w:cs="Arial"/>
        </w:rPr>
        <w:t>observados data e horário limite estabelecidos neste Edital</w:t>
      </w:r>
      <w:r w:rsidR="002D2607" w:rsidRPr="00C4009D">
        <w:rPr>
          <w:rFonts w:ascii="Arial" w:hAnsi="Arial" w:cs="Arial"/>
        </w:rPr>
        <w:t>.</w:t>
      </w:r>
    </w:p>
    <w:p w14:paraId="1C1E4EF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1C8EE5D" w14:textId="18425630"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 xml:space="preserve">7.2. </w:t>
      </w:r>
      <w:r w:rsidRPr="00C4009D">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C4009D">
        <w:rPr>
          <w:color w:val="auto"/>
          <w:sz w:val="20"/>
          <w:szCs w:val="20"/>
          <w:lang w:val="pt-BR"/>
        </w:rPr>
        <w:t>.</w:t>
      </w:r>
    </w:p>
    <w:p w14:paraId="246D574E"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11BB05EF" w14:textId="1889D201"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7.3.</w:t>
      </w:r>
      <w:r w:rsidRPr="00C4009D">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sidRPr="00C4009D">
        <w:rPr>
          <w:color w:val="auto"/>
          <w:sz w:val="20"/>
          <w:szCs w:val="20"/>
          <w:lang w:val="pt-BR"/>
        </w:rPr>
        <w:t>.</w:t>
      </w:r>
    </w:p>
    <w:p w14:paraId="4EDF56F3"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44A878E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2E0B4873"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003D47D0">
        <w:rPr>
          <w:rFonts w:ascii="Arial" w:hAnsi="Arial" w:cs="Arial"/>
        </w:rPr>
        <w:t xml:space="preserve"> </w:t>
      </w:r>
      <w:r w:rsidRPr="00C4009D">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F5CC08A" w14:textId="6676E091" w:rsidR="000B594D" w:rsidRPr="00C4009D" w:rsidRDefault="000B594D" w:rsidP="00C4009D">
      <w:pPr>
        <w:numPr>
          <w:ilvl w:val="0"/>
          <w:numId w:val="1"/>
        </w:numPr>
        <w:ind w:left="0"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Pr="00C4009D">
        <w:rPr>
          <w:rFonts w:ascii="Arial" w:hAnsi="Arial" w:cs="Arial"/>
          <w:b/>
          <w:bCs/>
        </w:rPr>
        <w:t>.</w:t>
      </w:r>
      <w:r w:rsidR="00775987" w:rsidRPr="00C4009D">
        <w:rPr>
          <w:rFonts w:ascii="Arial" w:hAnsi="Arial" w:cs="Arial"/>
        </w:rPr>
        <w:t xml:space="preserve"> E</w:t>
      </w:r>
      <w:r w:rsidRPr="00C4009D">
        <w:rPr>
          <w:rFonts w:ascii="Arial" w:hAnsi="Arial" w:cs="Arial"/>
        </w:rPr>
        <w:t xml:space="preserve">ncerrada a etapa de lances da sessão pública, a licitante </w:t>
      </w:r>
      <w:r w:rsidR="004B6A78" w:rsidRPr="00C4009D">
        <w:rPr>
          <w:rFonts w:ascii="Arial" w:hAnsi="Arial" w:cs="Arial"/>
        </w:rPr>
        <w:t xml:space="preserve">declarada </w:t>
      </w:r>
      <w:r w:rsidRPr="00C4009D">
        <w:rPr>
          <w:rFonts w:ascii="Arial" w:hAnsi="Arial" w:cs="Arial"/>
        </w:rPr>
        <w:t xml:space="preserve">vencedora deverá, no prazo máximo de </w:t>
      </w:r>
      <w:proofErr w:type="gramStart"/>
      <w:r w:rsidR="00730427" w:rsidRPr="00C4009D">
        <w:rPr>
          <w:rFonts w:ascii="Arial" w:hAnsi="Arial" w:cs="Arial"/>
        </w:rPr>
        <w:t>1</w:t>
      </w:r>
      <w:proofErr w:type="gramEnd"/>
      <w:r w:rsidR="00730427" w:rsidRPr="00C4009D">
        <w:rPr>
          <w:rFonts w:ascii="Arial" w:hAnsi="Arial" w:cs="Arial"/>
        </w:rPr>
        <w:t xml:space="preserve"> (um) dia útil</w:t>
      </w:r>
      <w:r w:rsidRPr="00C4009D">
        <w:rPr>
          <w:rFonts w:ascii="Arial" w:hAnsi="Arial" w:cs="Arial"/>
        </w:rPr>
        <w:t xml:space="preserve">, obrigatoriamente, anexar no sistema eletrônico, no campo denominado “Anexos da Negociação”, </w:t>
      </w:r>
      <w:r w:rsidRPr="00C4009D">
        <w:rPr>
          <w:rFonts w:ascii="Arial" w:hAnsi="Arial" w:cs="Arial"/>
          <w:bCs/>
        </w:rPr>
        <w:t xml:space="preserve">a proposta readequada ao valor final de disputa, NA FORMA DIGITALIZADA, </w:t>
      </w:r>
      <w:r w:rsidRPr="00C4009D">
        <w:rPr>
          <w:rFonts w:ascii="Arial" w:hAnsi="Arial" w:cs="Arial"/>
        </w:rPr>
        <w:t>sob pena de desclassificação pelo não cumprimento</w:t>
      </w:r>
      <w:r w:rsidR="003C76EF" w:rsidRPr="00C4009D">
        <w:rPr>
          <w:rFonts w:ascii="Arial" w:hAnsi="Arial" w:cs="Arial"/>
        </w:rPr>
        <w:t>.</w:t>
      </w:r>
    </w:p>
    <w:p w14:paraId="14533B29" w14:textId="77777777" w:rsidR="004B6A78" w:rsidRPr="00C4009D" w:rsidRDefault="004B6A78" w:rsidP="00C4009D">
      <w:pPr>
        <w:ind w:firstLine="284"/>
        <w:jc w:val="both"/>
        <w:rPr>
          <w:rFonts w:ascii="Arial" w:hAnsi="Arial" w:cs="Arial"/>
        </w:rPr>
      </w:pPr>
    </w:p>
    <w:p w14:paraId="5811633E" w14:textId="70486C1E"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00FA328D" w:rsidRPr="00C4009D">
        <w:rPr>
          <w:rFonts w:ascii="Arial" w:hAnsi="Arial" w:cs="Arial"/>
          <w:b/>
          <w:bCs/>
        </w:rPr>
        <w:t>.1</w:t>
      </w:r>
      <w:r w:rsidRPr="00C4009D">
        <w:rPr>
          <w:rFonts w:ascii="Arial" w:hAnsi="Arial" w:cs="Arial"/>
          <w:b/>
          <w:bCs/>
        </w:rPr>
        <w:t>.</w:t>
      </w:r>
      <w:r w:rsidRPr="00C4009D">
        <w:rPr>
          <w:rFonts w:ascii="Arial" w:hAnsi="Arial" w:cs="Arial"/>
        </w:rPr>
        <w:t xml:space="preserve"> Será concedido o prazo de </w:t>
      </w:r>
      <w:proofErr w:type="gramStart"/>
      <w:r w:rsidRPr="00C4009D">
        <w:rPr>
          <w:rFonts w:ascii="Arial" w:hAnsi="Arial" w:cs="Arial"/>
        </w:rPr>
        <w:t>1</w:t>
      </w:r>
      <w:proofErr w:type="gramEnd"/>
      <w:r w:rsidR="004B6BD7" w:rsidRPr="00C4009D">
        <w:rPr>
          <w:rFonts w:ascii="Arial" w:hAnsi="Arial" w:cs="Arial"/>
        </w:rPr>
        <w:t xml:space="preserve"> (um)</w:t>
      </w:r>
      <w:r w:rsidRPr="00C4009D">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C4009D" w:rsidRDefault="005D1FA8" w:rsidP="00C4009D">
      <w:pPr>
        <w:ind w:firstLine="284"/>
        <w:jc w:val="both"/>
        <w:rPr>
          <w:rFonts w:ascii="Arial" w:hAnsi="Arial" w:cs="Arial"/>
          <w:b/>
        </w:rPr>
      </w:pPr>
    </w:p>
    <w:p w14:paraId="164998CB" w14:textId="3B5AC329"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A proposta readequada deverá seguir o modelo disponível no Anexo 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5D536F94"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650EF804" w14:textId="77777777" w:rsidR="00874FD1" w:rsidRPr="00C4009D" w:rsidRDefault="00874FD1" w:rsidP="00C4009D">
      <w:pPr>
        <w:ind w:firstLine="284"/>
        <w:jc w:val="both"/>
        <w:rPr>
          <w:rFonts w:ascii="Arial" w:hAnsi="Arial" w:cs="Arial"/>
        </w:rPr>
      </w:pP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lastRenderedPageBreak/>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1410CE2F" w14:textId="0C1E75D4" w:rsidR="000B594D" w:rsidRPr="00C4009D" w:rsidRDefault="000B594D" w:rsidP="00C4009D">
      <w:pPr>
        <w:ind w:firstLine="284"/>
        <w:jc w:val="both"/>
        <w:rPr>
          <w:rFonts w:ascii="Arial" w:eastAsia="Arial" w:hAnsi="Arial" w:cs="Arial"/>
        </w:rPr>
      </w:pPr>
      <w:r w:rsidRPr="00C4009D">
        <w:rPr>
          <w:rFonts w:ascii="Arial" w:hAnsi="Arial" w:cs="Arial"/>
          <w:b/>
          <w:bCs/>
        </w:rPr>
        <w:t>9.1.</w:t>
      </w:r>
      <w:r w:rsidRPr="00C4009D">
        <w:rPr>
          <w:rFonts w:ascii="Arial" w:hAnsi="Arial" w:cs="Arial"/>
        </w:rPr>
        <w:t xml:space="preserve"> Os documentos de habilitação deverão ser anexados, em ca</w:t>
      </w:r>
      <w:r w:rsidR="001E6FFC" w:rsidRPr="00C4009D">
        <w:rPr>
          <w:rFonts w:ascii="Arial" w:hAnsi="Arial" w:cs="Arial"/>
        </w:rPr>
        <w:t>m</w:t>
      </w:r>
      <w:r w:rsidRPr="00C4009D">
        <w:rPr>
          <w:rFonts w:ascii="Arial" w:hAnsi="Arial" w:cs="Arial"/>
        </w:rPr>
        <w:t>po próprio no sistema eletrônico, de</w:t>
      </w:r>
      <w:r w:rsidR="0075783D">
        <w:rPr>
          <w:rFonts w:ascii="Arial" w:hAnsi="Arial" w:cs="Arial"/>
        </w:rPr>
        <w:t>nominado “anexo de habilitação”</w:t>
      </w:r>
      <w:r w:rsidRPr="00C4009D">
        <w:rPr>
          <w:rFonts w:ascii="Arial" w:hAnsi="Arial" w:cs="Arial"/>
        </w:rPr>
        <w:t>.</w:t>
      </w:r>
    </w:p>
    <w:p w14:paraId="63C292AD" w14:textId="77777777" w:rsidR="000B594D" w:rsidRPr="00C4009D" w:rsidRDefault="000B594D" w:rsidP="00C4009D">
      <w:pPr>
        <w:ind w:firstLine="284"/>
        <w:jc w:val="both"/>
        <w:rPr>
          <w:rFonts w:ascii="Arial" w:eastAsia="Arial" w:hAnsi="Arial" w:cs="Arial"/>
        </w:rPr>
      </w:pPr>
    </w:p>
    <w:p w14:paraId="3A81DA21" w14:textId="20549726" w:rsidR="000B594D" w:rsidRPr="00C4009D" w:rsidRDefault="000B594D" w:rsidP="00C4009D">
      <w:pPr>
        <w:ind w:firstLine="284"/>
        <w:jc w:val="both"/>
        <w:rPr>
          <w:rFonts w:ascii="Arial" w:hAnsi="Arial" w:cs="Arial"/>
        </w:rPr>
      </w:pPr>
      <w:r w:rsidRPr="00C4009D">
        <w:rPr>
          <w:rFonts w:ascii="Arial" w:hAnsi="Arial" w:cs="Arial"/>
          <w:b/>
          <w:bCs/>
        </w:rPr>
        <w:t>9.1.1.</w:t>
      </w:r>
      <w:r w:rsidRPr="00C4009D">
        <w:rPr>
          <w:rFonts w:ascii="Arial" w:hAnsi="Arial" w:cs="Arial"/>
        </w:rPr>
        <w:t xml:space="preserve"> Os documentos</w:t>
      </w:r>
      <w:r w:rsidR="00047014" w:rsidRPr="00C4009D">
        <w:rPr>
          <w:rFonts w:ascii="Arial" w:hAnsi="Arial" w:cs="Arial"/>
        </w:rPr>
        <w:t xml:space="preserve"> previstos no Termo de Referência, necessários e suficientes para demonstrar a capacidade do licitante de realizar </w:t>
      </w:r>
      <w:r w:rsidR="007759F3" w:rsidRPr="00C4009D">
        <w:rPr>
          <w:rFonts w:ascii="Arial" w:hAnsi="Arial" w:cs="Arial"/>
        </w:rPr>
        <w:t>o</w:t>
      </w:r>
      <w:r w:rsidR="00047014" w:rsidRPr="00C4009D">
        <w:rPr>
          <w:rFonts w:ascii="Arial" w:hAnsi="Arial" w:cs="Arial"/>
        </w:rPr>
        <w:t xml:space="preserve"> objeto da licitação, serão</w:t>
      </w:r>
      <w:r w:rsidRPr="00C4009D">
        <w:rPr>
          <w:rFonts w:ascii="Arial" w:hAnsi="Arial" w:cs="Arial"/>
        </w:rPr>
        <w:t xml:space="preserve"> exigidos </w:t>
      </w:r>
      <w:r w:rsidR="007759F3" w:rsidRPr="00C4009D">
        <w:rPr>
          <w:rFonts w:ascii="Arial" w:hAnsi="Arial" w:cs="Arial"/>
        </w:rPr>
        <w:t>para fins de habilitação, nos termos dos art. 62 a 70 da lei n° 14.133, de 2021.</w:t>
      </w:r>
      <w:r w:rsidRPr="00C4009D">
        <w:rPr>
          <w:rFonts w:ascii="Arial" w:hAnsi="Arial" w:cs="Arial"/>
        </w:rPr>
        <w:t xml:space="preserve"> </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0707EE1" w14:textId="5890737C"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00E834A8" w:rsidRPr="00C4009D">
        <w:rPr>
          <w:rFonts w:ascii="Arial" w:hAnsi="Arial" w:cs="Arial"/>
          <w:b/>
          <w:bCs/>
        </w:rPr>
        <w:t>.</w:t>
      </w:r>
      <w:r w:rsidRPr="00C4009D">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C4009D" w:rsidRDefault="000B594D" w:rsidP="00C4009D">
      <w:pPr>
        <w:ind w:firstLine="284"/>
        <w:jc w:val="both"/>
        <w:rPr>
          <w:rFonts w:ascii="Arial" w:hAnsi="Arial" w:cs="Arial"/>
        </w:rPr>
      </w:pPr>
    </w:p>
    <w:p w14:paraId="1BB5FCE6" w14:textId="1D783D88"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Pr="00C4009D">
        <w:rPr>
          <w:rFonts w:ascii="Arial" w:hAnsi="Arial" w:cs="Arial"/>
          <w:b/>
          <w:bCs/>
        </w:rPr>
        <w:t>.1.</w:t>
      </w:r>
      <w:r w:rsidRPr="00C4009D">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C4009D">
        <w:rPr>
          <w:rFonts w:ascii="Arial" w:hAnsi="Arial" w:cs="Arial"/>
        </w:rPr>
        <w:t>o endereço eletrônico e dados para confirmação de sua autenticidade</w:t>
      </w:r>
      <w:proofErr w:type="gramEnd"/>
      <w:r w:rsidRPr="00C4009D">
        <w:rPr>
          <w:rFonts w:ascii="Arial" w:hAnsi="Arial" w:cs="Arial"/>
        </w:rPr>
        <w:t>.</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1DE63713" w:rsidR="000B594D" w:rsidRPr="00C4009D" w:rsidRDefault="003D47D0" w:rsidP="00C4009D">
      <w:pPr>
        <w:ind w:firstLine="284"/>
        <w:jc w:val="both"/>
        <w:rPr>
          <w:rFonts w:ascii="Arial" w:eastAsia="Arial" w:hAnsi="Arial" w:cs="Arial"/>
        </w:rPr>
      </w:pPr>
      <w:r>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77777777"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 </w:t>
      </w:r>
      <w:proofErr w:type="gramStart"/>
      <w:r w:rsidRPr="00C4009D">
        <w:rPr>
          <w:rFonts w:ascii="Arial" w:hAnsi="Arial" w:cs="Arial"/>
        </w:rPr>
        <w:t>5</w:t>
      </w:r>
      <w:proofErr w:type="gramEnd"/>
      <w:r w:rsidRPr="00C4009D">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5F264F76" w14:textId="743AB10F" w:rsidR="000B594D" w:rsidRPr="00C4009D" w:rsidRDefault="000B594D" w:rsidP="00C4009D">
      <w:pPr>
        <w:ind w:firstLine="284"/>
        <w:jc w:val="both"/>
        <w:rPr>
          <w:rFonts w:ascii="Arial" w:hAnsi="Arial" w:cs="Arial"/>
        </w:rPr>
      </w:pPr>
      <w:r w:rsidRPr="00C4009D">
        <w:rPr>
          <w:rFonts w:ascii="Arial" w:hAnsi="Arial" w:cs="Arial"/>
        </w:rPr>
        <w:t>9.4. Os documentos que compõe</w:t>
      </w:r>
      <w:r w:rsidR="004A35E9" w:rsidRPr="00C4009D">
        <w:rPr>
          <w:rFonts w:ascii="Arial" w:hAnsi="Arial" w:cs="Arial"/>
        </w:rPr>
        <w:t>m</w:t>
      </w:r>
      <w:r w:rsidRPr="00C4009D">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C4009D" w:rsidRDefault="00A87A9F" w:rsidP="00C4009D">
      <w:pPr>
        <w:ind w:firstLine="284"/>
        <w:jc w:val="both"/>
        <w:rPr>
          <w:rFonts w:ascii="Arial" w:hAnsi="Arial" w:cs="Arial"/>
        </w:rPr>
      </w:pPr>
    </w:p>
    <w:p w14:paraId="020D9B71" w14:textId="77777777" w:rsidR="006E085C" w:rsidRPr="00C4009D" w:rsidRDefault="006E085C" w:rsidP="00C4009D">
      <w:pPr>
        <w:ind w:firstLine="284"/>
        <w:jc w:val="both"/>
        <w:rPr>
          <w:rFonts w:ascii="Arial" w:hAnsi="Arial" w:cs="Arial"/>
        </w:rPr>
      </w:pPr>
      <w:r w:rsidRPr="00C4009D">
        <w:rPr>
          <w:rFonts w:ascii="Arial" w:hAnsi="Arial" w:cs="Arial"/>
          <w:b/>
          <w:bCs/>
        </w:rPr>
        <w:lastRenderedPageBreak/>
        <w:t xml:space="preserve">9.5.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77777777" w:rsidR="006E085C" w:rsidRPr="00C4009D" w:rsidRDefault="006E085C" w:rsidP="00C4009D">
      <w:pPr>
        <w:ind w:firstLine="284"/>
        <w:jc w:val="both"/>
        <w:rPr>
          <w:rFonts w:ascii="Arial" w:hAnsi="Arial" w:cs="Arial"/>
        </w:rPr>
      </w:pPr>
      <w:r w:rsidRPr="00C4009D">
        <w:rPr>
          <w:rFonts w:ascii="Arial" w:hAnsi="Arial" w:cs="Arial"/>
          <w:b/>
          <w:bCs/>
        </w:rPr>
        <w:t>9.5.1.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77777777" w:rsidR="006E085C" w:rsidRPr="00C4009D" w:rsidRDefault="006E085C" w:rsidP="00C4009D">
      <w:pPr>
        <w:ind w:firstLine="284"/>
        <w:jc w:val="both"/>
        <w:rPr>
          <w:rFonts w:ascii="Arial" w:hAnsi="Arial" w:cs="Arial"/>
        </w:rPr>
      </w:pPr>
      <w:r w:rsidRPr="00C4009D">
        <w:rPr>
          <w:rFonts w:ascii="Arial" w:hAnsi="Arial" w:cs="Arial"/>
          <w:b/>
          <w:bCs/>
        </w:rPr>
        <w:t>9.5.2.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13BFEDFC" w14:textId="77777777" w:rsidR="00A87A9F" w:rsidRPr="00C4009D" w:rsidRDefault="00A87A9F" w:rsidP="00C4009D">
      <w:pPr>
        <w:ind w:firstLine="284"/>
        <w:jc w:val="both"/>
        <w:rPr>
          <w:rFonts w:ascii="Arial" w:hAnsi="Arial" w:cs="Arial"/>
        </w:rPr>
      </w:pPr>
    </w:p>
    <w:p w14:paraId="5BC355C8" w14:textId="77777777" w:rsidR="000B594D" w:rsidRPr="00C4009D" w:rsidRDefault="000B594D" w:rsidP="00C4009D">
      <w:pPr>
        <w:ind w:firstLine="284"/>
        <w:rPr>
          <w:rFonts w:ascii="Arial" w:hAnsi="Arial" w:cs="Arial"/>
        </w:rPr>
      </w:pPr>
    </w:p>
    <w:p w14:paraId="6FBEB36B" w14:textId="77777777"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77777777"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A21E4B5"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13</w:t>
      </w:r>
      <w:r w:rsidRPr="00C4009D">
        <w:rPr>
          <w:b/>
          <w:bCs/>
          <w:sz w:val="20"/>
          <w:szCs w:val="20"/>
        </w:rPr>
        <w:t>.</w:t>
      </w:r>
      <w:r w:rsidRPr="00C4009D">
        <w:rPr>
          <w:sz w:val="20"/>
          <w:szCs w:val="20"/>
        </w:rPr>
        <w:t xml:space="preserve"> Constatando o atendimento das exigências e condições fixadas no Edital, o objeto será adjudicado a licitante autora da proposta ou lance de menor preço.</w:t>
      </w:r>
    </w:p>
    <w:p w14:paraId="5F1B5170" w14:textId="77777777" w:rsidR="0077368C" w:rsidRPr="00C4009D" w:rsidRDefault="0077368C" w:rsidP="00C4009D">
      <w:pPr>
        <w:ind w:firstLine="284"/>
        <w:jc w:val="both"/>
        <w:rPr>
          <w:rFonts w:ascii="Arial" w:hAnsi="Arial" w:cs="Arial"/>
          <w:b/>
          <w:bCs/>
        </w:rPr>
      </w:pPr>
    </w:p>
    <w:p w14:paraId="0BF43729" w14:textId="77777777" w:rsidR="00657894" w:rsidRPr="00C4009D" w:rsidRDefault="00657894" w:rsidP="00C4009D">
      <w:pPr>
        <w:ind w:firstLine="284"/>
        <w:jc w:val="both"/>
        <w:rPr>
          <w:rFonts w:ascii="Arial" w:hAnsi="Arial" w:cs="Arial"/>
          <w:b/>
          <w:bCs/>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0A4F5E4E"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11.1. </w:t>
      </w:r>
      <w:r w:rsidRPr="00C4009D">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21E17AD4" w14:textId="77777777" w:rsidR="00657894" w:rsidRPr="00C4009D" w:rsidRDefault="00657894" w:rsidP="00C4009D">
      <w:pPr>
        <w:ind w:firstLine="284"/>
        <w:jc w:val="both"/>
        <w:rPr>
          <w:rFonts w:ascii="Arial" w:hAnsi="Arial" w:cs="Arial"/>
        </w:rPr>
      </w:pPr>
    </w:p>
    <w:p w14:paraId="6231DC19" w14:textId="77777777" w:rsidR="00657894" w:rsidRPr="00C4009D" w:rsidRDefault="00657894" w:rsidP="00C4009D">
      <w:pPr>
        <w:ind w:firstLine="284"/>
        <w:jc w:val="both"/>
        <w:rPr>
          <w:rFonts w:ascii="Arial" w:hAnsi="Arial" w:cs="Arial"/>
        </w:rPr>
      </w:pPr>
      <w:r w:rsidRPr="00C4009D">
        <w:rPr>
          <w:rFonts w:ascii="Arial" w:hAnsi="Arial" w:cs="Arial"/>
        </w:rPr>
        <w:t>11</w:t>
      </w:r>
      <w:r w:rsidRPr="00C4009D">
        <w:rPr>
          <w:rFonts w:ascii="Arial" w:hAnsi="Arial" w:cs="Arial"/>
          <w:b/>
          <w:bCs/>
        </w:rPr>
        <w:t>.2.</w:t>
      </w:r>
      <w:r w:rsidRPr="00C4009D">
        <w:rPr>
          <w:rFonts w:ascii="Arial" w:hAnsi="Arial" w:cs="Arial"/>
        </w:rPr>
        <w:t xml:space="preserve"> O licitante será convocado para manifestação previamente a uma eventual desclassificação (IN n° 3/2018, art. 29, §2°).</w:t>
      </w:r>
    </w:p>
    <w:p w14:paraId="2DD5970E" w14:textId="77777777" w:rsidR="00657894" w:rsidRPr="00C4009D" w:rsidRDefault="00657894" w:rsidP="00C4009D">
      <w:pPr>
        <w:ind w:firstLine="284"/>
        <w:jc w:val="both"/>
        <w:rPr>
          <w:rFonts w:ascii="Arial" w:hAnsi="Arial" w:cs="Arial"/>
        </w:rPr>
      </w:pPr>
    </w:p>
    <w:p w14:paraId="7610C41B"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11.3. </w:t>
      </w:r>
      <w:r w:rsidRPr="00C4009D">
        <w:rPr>
          <w:rFonts w:ascii="Arial" w:hAnsi="Arial" w:cs="Arial"/>
        </w:rPr>
        <w:t>Caso atendidas as condições de participação, será iniciado o procedimento de habilitação.</w:t>
      </w:r>
    </w:p>
    <w:p w14:paraId="7C403FB5" w14:textId="77777777" w:rsidR="00657894" w:rsidRPr="00C4009D" w:rsidRDefault="00657894" w:rsidP="00C4009D">
      <w:pPr>
        <w:ind w:firstLine="284"/>
        <w:jc w:val="both"/>
        <w:rPr>
          <w:rFonts w:ascii="Arial" w:hAnsi="Arial" w:cs="Arial"/>
        </w:rPr>
      </w:pPr>
    </w:p>
    <w:p w14:paraId="47D9055B" w14:textId="77777777" w:rsidR="00657894" w:rsidRPr="00C4009D" w:rsidRDefault="00657894" w:rsidP="00C4009D">
      <w:pPr>
        <w:ind w:firstLine="284"/>
        <w:jc w:val="both"/>
        <w:rPr>
          <w:rFonts w:ascii="Arial" w:hAnsi="Arial" w:cs="Arial"/>
        </w:rPr>
      </w:pPr>
      <w:r w:rsidRPr="00C4009D">
        <w:rPr>
          <w:rFonts w:ascii="Arial" w:hAnsi="Arial" w:cs="Arial"/>
          <w:b/>
          <w:bCs/>
        </w:rPr>
        <w:t>11.4.</w:t>
      </w:r>
      <w:r w:rsidRPr="00C4009D">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F3E9C" w14:textId="77777777" w:rsidR="00657894" w:rsidRPr="00C4009D" w:rsidRDefault="00657894" w:rsidP="00C4009D">
      <w:pPr>
        <w:ind w:firstLine="284"/>
        <w:jc w:val="both"/>
        <w:rPr>
          <w:rFonts w:ascii="Arial" w:hAnsi="Arial" w:cs="Arial"/>
        </w:rPr>
      </w:pPr>
    </w:p>
    <w:p w14:paraId="3D01DC9C" w14:textId="77777777" w:rsidR="00657894" w:rsidRPr="00C4009D" w:rsidRDefault="00657894" w:rsidP="00C4009D">
      <w:pPr>
        <w:ind w:firstLine="284"/>
        <w:jc w:val="both"/>
        <w:rPr>
          <w:rFonts w:ascii="Arial" w:hAnsi="Arial" w:cs="Arial"/>
        </w:rPr>
      </w:pPr>
      <w:r w:rsidRPr="00C4009D">
        <w:rPr>
          <w:rFonts w:ascii="Arial" w:hAnsi="Arial" w:cs="Arial"/>
          <w:b/>
          <w:bCs/>
        </w:rPr>
        <w:t>11.5.</w:t>
      </w:r>
      <w:r w:rsidRPr="00C4009D">
        <w:rPr>
          <w:rFonts w:ascii="Arial" w:hAnsi="Arial" w:cs="Arial"/>
        </w:rPr>
        <w:t xml:space="preserve"> Conforme art. 59° da Lei n° 14.133, de 2021, será desclassificada a proposta vencedora que:</w:t>
      </w:r>
    </w:p>
    <w:p w14:paraId="413D4778" w14:textId="77777777" w:rsidR="00657894" w:rsidRPr="00C4009D" w:rsidRDefault="00657894" w:rsidP="00C4009D">
      <w:pPr>
        <w:ind w:firstLine="284"/>
        <w:jc w:val="both"/>
        <w:rPr>
          <w:rFonts w:ascii="Arial" w:hAnsi="Arial" w:cs="Arial"/>
        </w:rPr>
      </w:pPr>
      <w:r w:rsidRPr="00C4009D">
        <w:rPr>
          <w:rFonts w:ascii="Arial" w:hAnsi="Arial" w:cs="Arial"/>
          <w:b/>
        </w:rPr>
        <w:t>I</w:t>
      </w:r>
      <w:r w:rsidRPr="00C4009D">
        <w:rPr>
          <w:rFonts w:ascii="Arial" w:hAnsi="Arial" w:cs="Arial"/>
        </w:rPr>
        <w:t xml:space="preserve"> – contiver vícios insanáveis;</w:t>
      </w:r>
    </w:p>
    <w:p w14:paraId="794B4A6C" w14:textId="77777777" w:rsidR="00657894" w:rsidRPr="00C4009D" w:rsidRDefault="00657894" w:rsidP="00C4009D">
      <w:pPr>
        <w:ind w:firstLine="284"/>
        <w:jc w:val="both"/>
        <w:rPr>
          <w:rFonts w:ascii="Arial" w:hAnsi="Arial" w:cs="Arial"/>
        </w:rPr>
      </w:pPr>
      <w:r w:rsidRPr="00C4009D">
        <w:rPr>
          <w:rFonts w:ascii="Arial" w:hAnsi="Arial" w:cs="Arial"/>
          <w:b/>
        </w:rPr>
        <w:t>II</w:t>
      </w:r>
      <w:r w:rsidRPr="00C4009D">
        <w:rPr>
          <w:rFonts w:ascii="Arial" w:hAnsi="Arial" w:cs="Arial"/>
        </w:rPr>
        <w:t xml:space="preserve"> – não obedecer às especificações técnicas pormenorizadas no edital;</w:t>
      </w:r>
    </w:p>
    <w:p w14:paraId="51AA44D9" w14:textId="77777777" w:rsidR="00657894" w:rsidRPr="00C4009D" w:rsidRDefault="00657894" w:rsidP="00C4009D">
      <w:pPr>
        <w:ind w:firstLine="284"/>
        <w:jc w:val="both"/>
        <w:rPr>
          <w:rFonts w:ascii="Arial" w:hAnsi="Arial" w:cs="Arial"/>
        </w:rPr>
      </w:pPr>
      <w:r w:rsidRPr="00C4009D">
        <w:rPr>
          <w:rFonts w:ascii="Arial" w:hAnsi="Arial" w:cs="Arial"/>
          <w:b/>
        </w:rPr>
        <w:t>III</w:t>
      </w:r>
      <w:r w:rsidRPr="00C4009D">
        <w:rPr>
          <w:rFonts w:ascii="Arial" w:hAnsi="Arial" w:cs="Arial"/>
        </w:rPr>
        <w:t xml:space="preserve"> – apresentar preços inexequíveis ou permanecerem acima do orçamento estimado para a contratação;</w:t>
      </w:r>
    </w:p>
    <w:p w14:paraId="4598C0BC" w14:textId="77777777" w:rsidR="00657894" w:rsidRPr="00C4009D" w:rsidRDefault="00657894" w:rsidP="00C4009D">
      <w:pPr>
        <w:ind w:firstLine="284"/>
        <w:jc w:val="both"/>
        <w:rPr>
          <w:rFonts w:ascii="Arial" w:hAnsi="Arial" w:cs="Arial"/>
        </w:rPr>
      </w:pPr>
      <w:r w:rsidRPr="00C4009D">
        <w:rPr>
          <w:rFonts w:ascii="Arial" w:hAnsi="Arial" w:cs="Arial"/>
          <w:b/>
        </w:rPr>
        <w:t>IV</w:t>
      </w:r>
      <w:r w:rsidRPr="00C4009D">
        <w:rPr>
          <w:rFonts w:ascii="Arial" w:hAnsi="Arial" w:cs="Arial"/>
        </w:rPr>
        <w:t xml:space="preserve"> – não tiver sua exequibilidade demonstrada, quando exigido pela Administração;</w:t>
      </w:r>
    </w:p>
    <w:p w14:paraId="396F6B31" w14:textId="77777777" w:rsidR="00657894" w:rsidRPr="00C4009D" w:rsidRDefault="00657894" w:rsidP="00C4009D">
      <w:pPr>
        <w:ind w:firstLine="284"/>
        <w:jc w:val="both"/>
        <w:rPr>
          <w:rFonts w:ascii="Arial" w:hAnsi="Arial" w:cs="Arial"/>
        </w:rPr>
      </w:pPr>
      <w:r w:rsidRPr="00C4009D">
        <w:rPr>
          <w:rFonts w:ascii="Arial" w:hAnsi="Arial" w:cs="Arial"/>
          <w:b/>
        </w:rPr>
        <w:t>V</w:t>
      </w:r>
      <w:r w:rsidRPr="00C4009D">
        <w:rPr>
          <w:rFonts w:ascii="Arial" w:hAnsi="Arial" w:cs="Arial"/>
        </w:rPr>
        <w:t xml:space="preserve"> – apresentarem desconformidade com quaisquer outras exigências do edital ou seus anexos, desde que insanável.</w:t>
      </w:r>
    </w:p>
    <w:p w14:paraId="44961AB9" w14:textId="77777777" w:rsidR="0046663D" w:rsidRPr="00C4009D" w:rsidRDefault="0046663D" w:rsidP="00C4009D">
      <w:pPr>
        <w:ind w:firstLine="284"/>
        <w:jc w:val="both"/>
        <w:rPr>
          <w:rFonts w:ascii="Arial" w:hAnsi="Arial" w:cs="Arial"/>
          <w:b/>
          <w:bCs/>
        </w:rPr>
      </w:pPr>
    </w:p>
    <w:p w14:paraId="3E731E2F" w14:textId="77777777" w:rsidR="00657894" w:rsidRPr="00C4009D" w:rsidRDefault="00657894" w:rsidP="00C4009D">
      <w:pPr>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77777777"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6" w:history="1">
        <w:r w:rsidRPr="00C4009D">
          <w:rPr>
            <w:rFonts w:ascii="Arial" w:hAnsi="Arial" w:cs="Arial"/>
          </w:rPr>
          <w:t>Lei nº 14.133, de 2021</w:t>
        </w:r>
      </w:hyperlink>
      <w:r w:rsidRPr="00C4009D">
        <w:rPr>
          <w:rFonts w:ascii="Arial" w:hAnsi="Arial" w:cs="Arial"/>
        </w:rPr>
        <w:t xml:space="preserve">, devendo protocolar o pedido até </w:t>
      </w:r>
      <w:proofErr w:type="gramStart"/>
      <w:r w:rsidRPr="00C4009D">
        <w:rPr>
          <w:rFonts w:ascii="Arial" w:hAnsi="Arial" w:cs="Arial"/>
        </w:rPr>
        <w:t>3</w:t>
      </w:r>
      <w:proofErr w:type="gramEnd"/>
      <w:r w:rsidRPr="00C4009D">
        <w:rPr>
          <w:rFonts w:ascii="Arial" w:hAnsi="Arial" w:cs="Arial"/>
        </w:rPr>
        <w:t xml:space="preserve"> (três)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5CCD104F" w:rsidR="005348ED" w:rsidRPr="00C4009D" w:rsidRDefault="003D47D0" w:rsidP="00C4009D">
      <w:pPr>
        <w:ind w:firstLine="284"/>
        <w:jc w:val="both"/>
        <w:rPr>
          <w:rFonts w:ascii="Arial" w:hAnsi="Arial" w:cs="Arial"/>
        </w:rPr>
      </w:pPr>
      <w:r>
        <w:rPr>
          <w:rFonts w:ascii="Arial" w:hAnsi="Arial" w:cs="Arial"/>
        </w:rPr>
        <w:t xml:space="preserve"> </w:t>
      </w:r>
    </w:p>
    <w:p w14:paraId="4951BE13" w14:textId="77777777"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72D98A61" w14:textId="77777777" w:rsidR="005348ED" w:rsidRPr="00C4009D" w:rsidRDefault="005348ED" w:rsidP="00C4009D">
      <w:pPr>
        <w:ind w:firstLine="284"/>
        <w:jc w:val="both"/>
        <w:rPr>
          <w:rFonts w:ascii="Arial" w:hAnsi="Arial" w:cs="Arial"/>
        </w:rPr>
      </w:pPr>
      <w:r w:rsidRPr="00C4009D">
        <w:rPr>
          <w:rFonts w:ascii="Arial" w:hAnsi="Arial" w:cs="Arial"/>
          <w:b/>
          <w:bCs/>
        </w:rPr>
        <w:t xml:space="preserve">12.4.1. </w:t>
      </w:r>
      <w:proofErr w:type="gramStart"/>
      <w:r w:rsidRPr="00C4009D">
        <w:rPr>
          <w:rFonts w:ascii="Arial" w:hAnsi="Arial" w:cs="Arial"/>
        </w:rPr>
        <w:t>A ausência de manifestação imediata e motivada do licitante quanto a intenção de recorrer, importará na decadência do direito e o Pregoeiro estará</w:t>
      </w:r>
      <w:proofErr w:type="gramEnd"/>
      <w:r w:rsidRPr="00C4009D">
        <w:rPr>
          <w:rFonts w:ascii="Arial" w:hAnsi="Arial" w:cs="Arial"/>
        </w:rPr>
        <w:t xml:space="preserve"> autorizado a adjudicar o objeto ao licitante declarado vencedor.</w:t>
      </w:r>
    </w:p>
    <w:p w14:paraId="1E9EA380" w14:textId="77777777" w:rsidR="005348ED" w:rsidRPr="00C4009D" w:rsidRDefault="005348ED" w:rsidP="00C4009D">
      <w:pPr>
        <w:ind w:firstLine="284"/>
        <w:jc w:val="both"/>
        <w:rPr>
          <w:rFonts w:ascii="Arial" w:hAnsi="Arial" w:cs="Arial"/>
        </w:rPr>
      </w:pPr>
    </w:p>
    <w:p w14:paraId="46F32D82" w14:textId="77777777" w:rsidR="005348ED" w:rsidRPr="00C4009D" w:rsidRDefault="005348ED" w:rsidP="00C4009D">
      <w:pPr>
        <w:ind w:firstLine="284"/>
        <w:jc w:val="both"/>
        <w:rPr>
          <w:rFonts w:ascii="Arial" w:hAnsi="Arial" w:cs="Arial"/>
        </w:rPr>
      </w:pPr>
      <w:r w:rsidRPr="00C4009D">
        <w:rPr>
          <w:rFonts w:ascii="Arial" w:hAnsi="Arial" w:cs="Arial"/>
          <w:b/>
          <w:bCs/>
        </w:rPr>
        <w:lastRenderedPageBreak/>
        <w:t>12.5.</w:t>
      </w:r>
      <w:r w:rsidRPr="00C4009D">
        <w:rPr>
          <w:rFonts w:ascii="Arial" w:hAnsi="Arial" w:cs="Arial"/>
        </w:rPr>
        <w:t xml:space="preserve"> Não será concedido prazo para os recursos meramente protelatórios ou quando não justificada a intenção da licitante.</w:t>
      </w:r>
    </w:p>
    <w:p w14:paraId="7A259D0E" w14:textId="77777777" w:rsidR="005348ED" w:rsidRPr="00C4009D" w:rsidRDefault="005348ED" w:rsidP="00C4009D">
      <w:pPr>
        <w:ind w:firstLine="284"/>
        <w:jc w:val="both"/>
        <w:rPr>
          <w:rFonts w:ascii="Arial" w:hAnsi="Arial" w:cs="Arial"/>
        </w:rPr>
      </w:pPr>
    </w:p>
    <w:p w14:paraId="10071135" w14:textId="77777777" w:rsidR="005348ED" w:rsidRPr="00C4009D" w:rsidRDefault="005348ED" w:rsidP="00C4009D">
      <w:pPr>
        <w:ind w:firstLine="284"/>
        <w:jc w:val="both"/>
        <w:rPr>
          <w:rFonts w:ascii="Arial" w:hAnsi="Arial" w:cs="Arial"/>
        </w:rPr>
      </w:pPr>
      <w:r w:rsidRPr="00C4009D">
        <w:rPr>
          <w:rFonts w:ascii="Arial" w:hAnsi="Arial" w:cs="Arial"/>
          <w:b/>
          <w:bCs/>
        </w:rPr>
        <w:t>12.6.</w:t>
      </w:r>
      <w:r w:rsidRPr="00C4009D">
        <w:rPr>
          <w:rFonts w:ascii="Arial" w:hAnsi="Arial" w:cs="Arial"/>
        </w:rPr>
        <w:t xml:space="preserve"> Os recursos contra as decisões do Pregoeiro não terão efeito suspensivo.</w:t>
      </w:r>
    </w:p>
    <w:p w14:paraId="7A2BE01D" w14:textId="77777777" w:rsidR="005348ED" w:rsidRPr="00C4009D" w:rsidRDefault="005348ED" w:rsidP="00C4009D">
      <w:pPr>
        <w:ind w:firstLine="284"/>
        <w:jc w:val="both"/>
        <w:rPr>
          <w:rFonts w:ascii="Arial" w:hAnsi="Arial" w:cs="Arial"/>
        </w:rPr>
      </w:pPr>
    </w:p>
    <w:p w14:paraId="0041ABC7" w14:textId="77777777" w:rsidR="005348ED" w:rsidRPr="00C4009D" w:rsidRDefault="005348ED" w:rsidP="00C4009D">
      <w:pPr>
        <w:ind w:firstLine="284"/>
        <w:jc w:val="both"/>
        <w:rPr>
          <w:rFonts w:ascii="Arial" w:hAnsi="Arial" w:cs="Arial"/>
        </w:rPr>
      </w:pPr>
      <w:r w:rsidRPr="00C4009D">
        <w:rPr>
          <w:rFonts w:ascii="Arial" w:hAnsi="Arial" w:cs="Arial"/>
          <w:b/>
          <w:bCs/>
        </w:rPr>
        <w:t>12.7.</w:t>
      </w:r>
      <w:r w:rsidRPr="00C4009D">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5079F8DB" w14:textId="77777777" w:rsidR="005348ED" w:rsidRPr="00C4009D" w:rsidRDefault="005348ED"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7"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lastRenderedPageBreak/>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8"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6B5B9A08"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w:t>
      </w:r>
      <w:r w:rsidR="003D47D0">
        <w:rPr>
          <w:rFonts w:ascii="Arial" w:hAnsi="Arial" w:cs="Arial"/>
        </w:rPr>
        <w:t xml:space="preserve">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51E7328A" w14:textId="77777777" w:rsidR="009838BE" w:rsidRPr="00C4009D" w:rsidRDefault="009838BE"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19"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77777777"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5D48C1B3" w14:textId="77777777" w:rsidR="00235FDD" w:rsidRPr="00C4009D" w:rsidRDefault="00235FDD" w:rsidP="00C4009D">
      <w:pPr>
        <w:ind w:firstLine="284"/>
        <w:jc w:val="both"/>
        <w:rPr>
          <w:rFonts w:ascii="Arial" w:hAnsi="Arial" w:cs="Arial"/>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681FDB81"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069F601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16.13.</w:t>
      </w:r>
      <w:r w:rsidRPr="00C4009D">
        <w:rPr>
          <w:rFonts w:ascii="Arial" w:hAnsi="Arial" w:cs="Arial"/>
          <w:kern w:val="2"/>
        </w:rPr>
        <w:t xml:space="preserve"> O Edital encontra-se disponível nos sites </w:t>
      </w:r>
      <w:hyperlink r:id="rId20" w:history="1">
        <w:r w:rsidRPr="00C4009D">
          <w:rPr>
            <w:rFonts w:ascii="Arial" w:hAnsi="Arial" w:cs="Arial"/>
            <w:color w:val="0000FF"/>
            <w:kern w:val="2"/>
            <w:u w:val="single"/>
          </w:rPr>
          <w:t>licitapira.piracicaba.sp.gov.br</w:t>
        </w:r>
      </w:hyperlink>
      <w:r w:rsidRPr="00C4009D">
        <w:rPr>
          <w:rFonts w:ascii="Arial" w:hAnsi="Arial" w:cs="Arial"/>
          <w:kern w:val="2"/>
        </w:rPr>
        <w:t xml:space="preserve"> e </w:t>
      </w:r>
      <w:hyperlink r:id="rId21" w:history="1">
        <w:r w:rsidRPr="00C4009D">
          <w:rPr>
            <w:rFonts w:ascii="Arial" w:hAnsi="Arial" w:cs="Arial"/>
            <w:color w:val="0000FF"/>
            <w:kern w:val="2"/>
            <w:u w:val="single"/>
          </w:rPr>
          <w:t>www.piracicaba.sp.gov.br</w:t>
        </w:r>
      </w:hyperlink>
      <w:r w:rsidRPr="00C4009D">
        <w:rPr>
          <w:rFonts w:ascii="Arial" w:hAnsi="Arial" w:cs="Arial"/>
          <w:kern w:val="2"/>
        </w:rPr>
        <w:t>.</w:t>
      </w:r>
    </w:p>
    <w:p w14:paraId="2B373405" w14:textId="77777777" w:rsidR="00C4009D" w:rsidRPr="00C4009D" w:rsidRDefault="00C4009D" w:rsidP="00C4009D">
      <w:pPr>
        <w:tabs>
          <w:tab w:val="left" w:pos="284"/>
        </w:tabs>
        <w:ind w:firstLine="284"/>
        <w:jc w:val="both"/>
        <w:rPr>
          <w:rFonts w:ascii="Arial" w:hAnsi="Arial" w:cs="Arial"/>
          <w:kern w:val="2"/>
        </w:rPr>
      </w:pPr>
    </w:p>
    <w:p w14:paraId="7FD3647A" w14:textId="729D7002" w:rsidR="00C4009D" w:rsidRPr="00C4009D" w:rsidRDefault="00C4009D" w:rsidP="00C4009D">
      <w:pPr>
        <w:ind w:firstLine="284"/>
        <w:jc w:val="both"/>
        <w:rPr>
          <w:rFonts w:ascii="Arial" w:hAnsi="Arial" w:cs="Arial"/>
          <w:kern w:val="2"/>
        </w:rPr>
      </w:pPr>
      <w:r w:rsidRPr="00C4009D">
        <w:rPr>
          <w:rFonts w:ascii="Arial" w:hAnsi="Arial" w:cs="Arial"/>
          <w:b/>
          <w:bCs/>
          <w:kern w:val="2"/>
        </w:rPr>
        <w:t>16.14.</w:t>
      </w:r>
      <w:r w:rsidRPr="00C4009D">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2" w:history="1">
        <w:r w:rsidR="001C15E9">
          <w:rPr>
            <w:rFonts w:ascii="Arial" w:hAnsi="Arial" w:cs="Arial"/>
            <w:color w:val="0000FF"/>
            <w:kern w:val="2"/>
            <w:u w:val="single"/>
          </w:rPr>
          <w:t>licitacoes@piracicaba.sp.gov.br</w:t>
        </w:r>
      </w:hyperlink>
      <w:r w:rsidRPr="00C4009D">
        <w:rPr>
          <w:rFonts w:ascii="Arial" w:hAnsi="Arial" w:cs="Arial"/>
          <w:i/>
          <w:iCs/>
          <w:kern w:val="2"/>
        </w:rPr>
        <w:t xml:space="preserve">, </w:t>
      </w:r>
      <w:r w:rsidRPr="00C4009D">
        <w:rPr>
          <w:rFonts w:ascii="Arial" w:hAnsi="Arial" w:cs="Arial"/>
          <w:kern w:val="2"/>
        </w:rPr>
        <w:t>dentro dos prazos estipulados por este Edital.</w:t>
      </w:r>
    </w:p>
    <w:p w14:paraId="6BC29327" w14:textId="77777777" w:rsidR="00C4009D" w:rsidRPr="00C4009D" w:rsidRDefault="00C4009D" w:rsidP="00C4009D">
      <w:pPr>
        <w:tabs>
          <w:tab w:val="left" w:pos="284"/>
        </w:tabs>
        <w:ind w:firstLine="284"/>
        <w:jc w:val="both"/>
        <w:rPr>
          <w:rFonts w:ascii="Arial" w:hAnsi="Arial" w:cs="Arial"/>
          <w:kern w:val="2"/>
        </w:rPr>
      </w:pPr>
    </w:p>
    <w:p w14:paraId="229442AB"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16.15.</w:t>
      </w:r>
      <w:r w:rsidRPr="00C4009D">
        <w:rPr>
          <w:rFonts w:ascii="Arial" w:hAnsi="Arial" w:cs="Arial"/>
          <w:kern w:val="2"/>
        </w:rPr>
        <w:t xml:space="preserve"> Os casos omissos serão decididos pelo Pregoeiro em conformidade com as disposições constantes do presente Edital e legislação pertinente.</w:t>
      </w:r>
    </w:p>
    <w:p w14:paraId="2CCE6B92" w14:textId="77777777" w:rsidR="00C4009D" w:rsidRPr="00C4009D" w:rsidRDefault="00C4009D" w:rsidP="00C4009D">
      <w:pPr>
        <w:tabs>
          <w:tab w:val="left" w:pos="284"/>
        </w:tabs>
        <w:ind w:firstLine="284"/>
        <w:jc w:val="both"/>
        <w:rPr>
          <w:rFonts w:ascii="Arial" w:hAnsi="Arial" w:cs="Arial"/>
          <w:kern w:val="2"/>
        </w:rPr>
      </w:pPr>
    </w:p>
    <w:p w14:paraId="0601848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16.16.</w:t>
      </w:r>
      <w:r w:rsidRPr="00C4009D">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0345E346" w14:textId="77777777" w:rsidR="00C4009D" w:rsidRPr="00C4009D" w:rsidRDefault="00C4009D" w:rsidP="00C4009D">
      <w:pPr>
        <w:tabs>
          <w:tab w:val="left" w:pos="284"/>
        </w:tabs>
        <w:ind w:firstLine="284"/>
        <w:jc w:val="both"/>
        <w:rPr>
          <w:rFonts w:ascii="Arial" w:hAnsi="Arial" w:cs="Arial"/>
          <w:kern w:val="2"/>
        </w:rPr>
      </w:pPr>
    </w:p>
    <w:p w14:paraId="2B2C98B2"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16.17.</w:t>
      </w:r>
      <w:r w:rsidRPr="00C4009D">
        <w:rPr>
          <w:rFonts w:ascii="Arial" w:hAnsi="Arial" w:cs="Arial"/>
          <w:kern w:val="2"/>
        </w:rPr>
        <w:t xml:space="preserve"> O edital de pregão será composto de:</w:t>
      </w:r>
    </w:p>
    <w:p w14:paraId="68EABB3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a) </w:t>
      </w:r>
      <w:r w:rsidRPr="00C4009D">
        <w:rPr>
          <w:rFonts w:ascii="Arial" w:hAnsi="Arial" w:cs="Arial"/>
          <w:kern w:val="2"/>
        </w:rPr>
        <w:t>Termo de Referência;</w:t>
      </w:r>
    </w:p>
    <w:p w14:paraId="101CC93B"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b) </w:t>
      </w:r>
      <w:r w:rsidRPr="00C4009D">
        <w:rPr>
          <w:rFonts w:ascii="Arial" w:hAnsi="Arial" w:cs="Arial"/>
          <w:kern w:val="2"/>
        </w:rPr>
        <w:t>Regulamento Geral;</w:t>
      </w:r>
    </w:p>
    <w:p w14:paraId="3B60A24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c) </w:t>
      </w:r>
      <w:r w:rsidRPr="00C4009D">
        <w:rPr>
          <w:rFonts w:ascii="Arial" w:hAnsi="Arial" w:cs="Arial"/>
          <w:kern w:val="2"/>
        </w:rPr>
        <w:t>Anexo I: Declarações Diversas;</w:t>
      </w:r>
    </w:p>
    <w:p w14:paraId="053DEFA3"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d) </w:t>
      </w:r>
      <w:r w:rsidRPr="00C4009D">
        <w:rPr>
          <w:rFonts w:ascii="Arial" w:hAnsi="Arial" w:cs="Arial"/>
          <w:kern w:val="2"/>
        </w:rPr>
        <w:t>Anexo II: Declaração de elaboração independente de proposta e atuação conforme ao marco legal anticorrupção;</w:t>
      </w:r>
    </w:p>
    <w:p w14:paraId="341EE70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e) </w:t>
      </w:r>
      <w:r w:rsidRPr="00C4009D">
        <w:rPr>
          <w:rFonts w:ascii="Arial" w:hAnsi="Arial" w:cs="Arial"/>
          <w:kern w:val="2"/>
        </w:rPr>
        <w:t>Anexo III: Declaração de enquadramento como microempresa (ME) ou empresa de pequeno porte (EPP);</w:t>
      </w:r>
    </w:p>
    <w:p w14:paraId="2091D4D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f)</w:t>
      </w:r>
      <w:r w:rsidRPr="00C4009D">
        <w:rPr>
          <w:rFonts w:ascii="Arial" w:hAnsi="Arial" w:cs="Arial"/>
          <w:kern w:val="2"/>
        </w:rPr>
        <w:t xml:space="preserve"> Anexo IV: Modelo de Proposta;</w:t>
      </w:r>
    </w:p>
    <w:p w14:paraId="159EA85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g)</w:t>
      </w:r>
      <w:r w:rsidRPr="00C4009D">
        <w:rPr>
          <w:rFonts w:ascii="Arial" w:hAnsi="Arial" w:cs="Arial"/>
          <w:kern w:val="2"/>
        </w:rPr>
        <w:t xml:space="preserve"> Anexo V: Minuta de Contrato ou Termo equivalente. </w:t>
      </w:r>
    </w:p>
    <w:p w14:paraId="02AC53CB" w14:textId="77777777" w:rsidR="00C4009D" w:rsidRPr="00C4009D" w:rsidRDefault="00C4009D" w:rsidP="00C4009D">
      <w:pPr>
        <w:tabs>
          <w:tab w:val="left" w:pos="284"/>
        </w:tabs>
        <w:ind w:firstLine="284"/>
        <w:jc w:val="both"/>
        <w:rPr>
          <w:rFonts w:ascii="Arial" w:hAnsi="Arial" w:cs="Arial"/>
          <w:kern w:val="2"/>
        </w:rPr>
      </w:pPr>
    </w:p>
    <w:p w14:paraId="28174BD8"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16.18.</w:t>
      </w:r>
      <w:r w:rsidRPr="00C4009D">
        <w:rPr>
          <w:rFonts w:ascii="Arial" w:hAnsi="Arial" w:cs="Arial"/>
          <w:kern w:val="2"/>
        </w:rPr>
        <w:t xml:space="preserve"> O procedimento licitatório observará as seguintes fases, em sequência:</w:t>
      </w:r>
    </w:p>
    <w:p w14:paraId="20C560A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 </w:t>
      </w:r>
      <w:r w:rsidRPr="00C4009D">
        <w:rPr>
          <w:rFonts w:ascii="Arial" w:hAnsi="Arial" w:cs="Arial"/>
          <w:kern w:val="2"/>
        </w:rPr>
        <w:t xml:space="preserve">Envio das Propostas Eletrônicas e Documentos de Habilitação; </w:t>
      </w:r>
    </w:p>
    <w:p w14:paraId="4F1AE16E"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II. </w:t>
      </w:r>
      <w:r w:rsidRPr="00C4009D">
        <w:rPr>
          <w:rFonts w:ascii="Arial" w:hAnsi="Arial" w:cs="Arial"/>
          <w:kern w:val="2"/>
        </w:rPr>
        <w:t>Abertura das Propostas e Disputa de Lances;</w:t>
      </w:r>
    </w:p>
    <w:p w14:paraId="55471A38" w14:textId="77777777" w:rsidR="00C4009D" w:rsidRPr="00C4009D" w:rsidRDefault="00C4009D" w:rsidP="00C4009D">
      <w:pPr>
        <w:tabs>
          <w:tab w:val="left" w:pos="284"/>
        </w:tabs>
        <w:ind w:firstLine="284"/>
        <w:jc w:val="both"/>
        <w:rPr>
          <w:rFonts w:ascii="Arial" w:hAnsi="Arial" w:cs="Arial"/>
          <w:b/>
          <w:kern w:val="2"/>
        </w:rPr>
      </w:pPr>
      <w:r w:rsidRPr="00C4009D">
        <w:rPr>
          <w:rFonts w:ascii="Arial" w:hAnsi="Arial" w:cs="Arial"/>
          <w:b/>
          <w:bCs/>
          <w:kern w:val="2"/>
        </w:rPr>
        <w:t xml:space="preserve">III. </w:t>
      </w:r>
      <w:r w:rsidRPr="00C4009D">
        <w:rPr>
          <w:rFonts w:ascii="Arial" w:hAnsi="Arial" w:cs="Arial"/>
          <w:kern w:val="2"/>
        </w:rPr>
        <w:t xml:space="preserve">Verificação das Condições de Participação; </w:t>
      </w:r>
    </w:p>
    <w:p w14:paraId="23C5A758"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IV. </w:t>
      </w:r>
      <w:r w:rsidRPr="00C4009D">
        <w:rPr>
          <w:rFonts w:ascii="Arial" w:hAnsi="Arial" w:cs="Arial"/>
          <w:kern w:val="2"/>
        </w:rPr>
        <w:t>Negociação e Classificação;</w:t>
      </w:r>
    </w:p>
    <w:p w14:paraId="70B19C01"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 </w:t>
      </w:r>
      <w:r w:rsidRPr="00C4009D">
        <w:rPr>
          <w:rFonts w:ascii="Arial" w:hAnsi="Arial" w:cs="Arial"/>
          <w:bCs/>
          <w:kern w:val="2"/>
        </w:rPr>
        <w:t xml:space="preserve">Julgamento e </w:t>
      </w:r>
      <w:r w:rsidRPr="00C4009D">
        <w:rPr>
          <w:rFonts w:ascii="Arial" w:hAnsi="Arial" w:cs="Arial"/>
          <w:kern w:val="2"/>
        </w:rPr>
        <w:t xml:space="preserve">Habilitação; </w:t>
      </w:r>
    </w:p>
    <w:p w14:paraId="68BAC5AD"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 </w:t>
      </w:r>
      <w:r w:rsidRPr="00C4009D">
        <w:rPr>
          <w:rFonts w:ascii="Arial" w:hAnsi="Arial" w:cs="Arial"/>
          <w:kern w:val="2"/>
        </w:rPr>
        <w:t>Manifestação de Recurso;</w:t>
      </w:r>
    </w:p>
    <w:p w14:paraId="603E6CAA"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VII. </w:t>
      </w:r>
      <w:r w:rsidRPr="00C4009D">
        <w:rPr>
          <w:rFonts w:ascii="Arial" w:hAnsi="Arial" w:cs="Arial"/>
          <w:bCs/>
          <w:kern w:val="2"/>
        </w:rPr>
        <w:t>Adjudicação e/ou</w:t>
      </w:r>
      <w:r w:rsidRPr="00C4009D">
        <w:rPr>
          <w:rFonts w:ascii="Arial" w:hAnsi="Arial" w:cs="Arial"/>
          <w:kern w:val="2"/>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21E4031B" w14:textId="77777777" w:rsidR="00E86A95" w:rsidRPr="009425B8" w:rsidRDefault="00E86A95" w:rsidP="00E86A95">
      <w:pPr>
        <w:jc w:val="both"/>
        <w:rPr>
          <w:b/>
          <w:sz w:val="24"/>
          <w:szCs w:val="24"/>
          <w:u w:val="single"/>
        </w:rPr>
      </w:pPr>
      <w:r w:rsidRPr="009425B8">
        <w:rPr>
          <w:b/>
          <w:sz w:val="24"/>
          <w:szCs w:val="24"/>
          <w:u w:val="single"/>
        </w:rPr>
        <w:t xml:space="preserve">CONTRATO QUE ENTRE SI FAZEM A PREFEITURA DO MUNICÍPIO DE PIRACICABA </w:t>
      </w:r>
      <w:proofErr w:type="gramStart"/>
      <w:r w:rsidRPr="009425B8">
        <w:rPr>
          <w:b/>
          <w:sz w:val="24"/>
          <w:szCs w:val="24"/>
          <w:u w:val="single"/>
        </w:rPr>
        <w:t>E ...</w:t>
      </w:r>
      <w:proofErr w:type="gramEnd"/>
      <w:r w:rsidRPr="009425B8">
        <w:rPr>
          <w:b/>
          <w:sz w:val="24"/>
          <w:szCs w:val="24"/>
          <w:u w:val="single"/>
        </w:rPr>
        <w:t>......................................</w:t>
      </w:r>
      <w:r>
        <w:rPr>
          <w:b/>
          <w:sz w:val="24"/>
          <w:szCs w:val="24"/>
          <w:u w:val="single"/>
        </w:rPr>
        <w:t xml:space="preserve">......., PARA </w:t>
      </w:r>
      <w:r w:rsidRPr="00AF03B3">
        <w:rPr>
          <w:b/>
          <w:sz w:val="24"/>
          <w:szCs w:val="24"/>
          <w:u w:val="single"/>
        </w:rPr>
        <w:t>CONTRATAÇÃO DE VEÍCULO DE COMUNICAÇÃO IMPRESSO (JORNAL), COM CIRCULAÇÃO DIÁRIA NA CIDADE DE PIRACICABA – MÍNIMA DE 05 (CINCO) DIAS POR SEMANA – PARA DIVULGAÇÃO DE ATOS INSTITUCIONAIS DA PREFEITURA MUNICIPAL DE PIRACICABA, NO ÂMBITO MUNICIPAL.</w:t>
      </w:r>
    </w:p>
    <w:p w14:paraId="4357F561" w14:textId="77777777" w:rsidR="00E86A95" w:rsidRPr="009425B8" w:rsidRDefault="00E86A95" w:rsidP="00E86A95">
      <w:pPr>
        <w:jc w:val="both"/>
        <w:rPr>
          <w:b/>
          <w:sz w:val="24"/>
          <w:szCs w:val="24"/>
          <w:u w:val="single"/>
        </w:rPr>
      </w:pPr>
    </w:p>
    <w:p w14:paraId="206D6A86" w14:textId="77777777" w:rsidR="00E86A95" w:rsidRPr="009425B8" w:rsidRDefault="00E86A95" w:rsidP="00E86A95">
      <w:pPr>
        <w:jc w:val="both"/>
        <w:rPr>
          <w:b/>
          <w:sz w:val="24"/>
          <w:szCs w:val="24"/>
          <w:u w:val="single"/>
        </w:rPr>
      </w:pPr>
    </w:p>
    <w:p w14:paraId="209C59D1" w14:textId="77777777" w:rsidR="00E86A95" w:rsidRPr="009425B8" w:rsidRDefault="00E86A95" w:rsidP="00E86A95">
      <w:pPr>
        <w:jc w:val="both"/>
        <w:rPr>
          <w:sz w:val="24"/>
          <w:szCs w:val="24"/>
        </w:rPr>
      </w:pPr>
      <w:r w:rsidRPr="009425B8">
        <w:rPr>
          <w:b/>
          <w:sz w:val="24"/>
          <w:szCs w:val="24"/>
        </w:rPr>
        <w:t xml:space="preserve">Data: ... </w:t>
      </w:r>
      <w:proofErr w:type="gramStart"/>
      <w:r w:rsidRPr="009425B8">
        <w:rPr>
          <w:b/>
          <w:sz w:val="24"/>
          <w:szCs w:val="24"/>
        </w:rPr>
        <w:t>de</w:t>
      </w:r>
      <w:proofErr w:type="gramEnd"/>
      <w:r w:rsidRPr="009425B8">
        <w:rPr>
          <w:b/>
          <w:sz w:val="24"/>
          <w:szCs w:val="24"/>
        </w:rPr>
        <w:t xml:space="preserve"> ................. </w:t>
      </w:r>
      <w:proofErr w:type="gramStart"/>
      <w:r w:rsidRPr="009425B8">
        <w:rPr>
          <w:b/>
          <w:sz w:val="24"/>
          <w:szCs w:val="24"/>
        </w:rPr>
        <w:t>de</w:t>
      </w:r>
      <w:proofErr w:type="gramEnd"/>
      <w:r w:rsidRPr="009425B8">
        <w:rPr>
          <w:b/>
          <w:sz w:val="24"/>
          <w:szCs w:val="24"/>
        </w:rPr>
        <w:t xml:space="preserve"> 2024.</w:t>
      </w:r>
    </w:p>
    <w:p w14:paraId="292E772D" w14:textId="77777777" w:rsidR="00E86A95" w:rsidRPr="009425B8" w:rsidRDefault="00E86A95" w:rsidP="00E86A95">
      <w:pPr>
        <w:jc w:val="both"/>
        <w:rPr>
          <w:sz w:val="24"/>
          <w:szCs w:val="24"/>
        </w:rPr>
      </w:pPr>
      <w:r w:rsidRPr="009425B8">
        <w:rPr>
          <w:b/>
          <w:sz w:val="24"/>
          <w:szCs w:val="24"/>
        </w:rPr>
        <w:t xml:space="preserve">Prazo: </w:t>
      </w:r>
      <w:r>
        <w:rPr>
          <w:b/>
          <w:sz w:val="24"/>
          <w:szCs w:val="24"/>
        </w:rPr>
        <w:t>12 (doze) meses.</w:t>
      </w:r>
    </w:p>
    <w:p w14:paraId="769EC16D" w14:textId="77777777" w:rsidR="00E86A95" w:rsidRPr="009425B8" w:rsidRDefault="00E86A95" w:rsidP="00E86A95">
      <w:pPr>
        <w:jc w:val="both"/>
        <w:rPr>
          <w:sz w:val="24"/>
          <w:szCs w:val="24"/>
        </w:rPr>
      </w:pPr>
      <w:r w:rsidRPr="009425B8">
        <w:rPr>
          <w:b/>
          <w:sz w:val="24"/>
          <w:szCs w:val="24"/>
        </w:rPr>
        <w:t xml:space="preserve">Valor: </w:t>
      </w:r>
      <w:proofErr w:type="gramStart"/>
      <w:r w:rsidRPr="009425B8">
        <w:rPr>
          <w:b/>
          <w:sz w:val="24"/>
          <w:szCs w:val="24"/>
        </w:rPr>
        <w:t>R$ ...</w:t>
      </w:r>
      <w:proofErr w:type="gramEnd"/>
      <w:r w:rsidRPr="009425B8">
        <w:rPr>
          <w:b/>
          <w:sz w:val="24"/>
          <w:szCs w:val="24"/>
        </w:rPr>
        <w:t>..... (</w:t>
      </w:r>
      <w:proofErr w:type="gramStart"/>
      <w:r w:rsidRPr="009425B8">
        <w:rPr>
          <w:b/>
          <w:sz w:val="24"/>
          <w:szCs w:val="24"/>
        </w:rPr>
        <w:t>............</w:t>
      </w:r>
      <w:proofErr w:type="gramEnd"/>
      <w:r w:rsidRPr="009425B8">
        <w:rPr>
          <w:b/>
          <w:sz w:val="24"/>
          <w:szCs w:val="24"/>
        </w:rPr>
        <w:t>).</w:t>
      </w:r>
    </w:p>
    <w:p w14:paraId="436F68C2" w14:textId="77777777" w:rsidR="00E86A95" w:rsidRPr="009425B8" w:rsidRDefault="00E86A95" w:rsidP="00E86A95">
      <w:pPr>
        <w:jc w:val="both"/>
        <w:rPr>
          <w:sz w:val="24"/>
          <w:szCs w:val="24"/>
        </w:rPr>
      </w:pPr>
      <w:r w:rsidRPr="009425B8">
        <w:rPr>
          <w:b/>
          <w:sz w:val="24"/>
          <w:szCs w:val="24"/>
        </w:rPr>
        <w:t>Processo Administrativo nº 2023/</w:t>
      </w:r>
      <w:r>
        <w:rPr>
          <w:b/>
          <w:sz w:val="24"/>
          <w:szCs w:val="24"/>
        </w:rPr>
        <w:t>526.429</w:t>
      </w:r>
      <w:r w:rsidRPr="009425B8">
        <w:rPr>
          <w:b/>
          <w:sz w:val="24"/>
          <w:szCs w:val="24"/>
        </w:rPr>
        <w:t>.</w:t>
      </w:r>
    </w:p>
    <w:p w14:paraId="2412C58D" w14:textId="77777777" w:rsidR="00E86A95" w:rsidRPr="009425B8" w:rsidRDefault="00E86A95" w:rsidP="00E86A95">
      <w:pPr>
        <w:jc w:val="both"/>
        <w:rPr>
          <w:sz w:val="24"/>
          <w:szCs w:val="24"/>
        </w:rPr>
      </w:pPr>
      <w:r w:rsidRPr="009425B8">
        <w:rPr>
          <w:b/>
          <w:sz w:val="24"/>
          <w:szCs w:val="24"/>
        </w:rPr>
        <w:t xml:space="preserve">Pregão Eletrônico </w:t>
      </w:r>
      <w:proofErr w:type="gramStart"/>
      <w:r w:rsidRPr="009425B8">
        <w:rPr>
          <w:b/>
          <w:sz w:val="24"/>
          <w:szCs w:val="24"/>
        </w:rPr>
        <w:t>n.º ...</w:t>
      </w:r>
      <w:proofErr w:type="gramEnd"/>
      <w:r w:rsidRPr="009425B8">
        <w:rPr>
          <w:b/>
          <w:sz w:val="24"/>
          <w:szCs w:val="24"/>
        </w:rPr>
        <w:t>./202..</w:t>
      </w:r>
    </w:p>
    <w:p w14:paraId="7F317B59" w14:textId="77777777" w:rsidR="00E86A95" w:rsidRPr="009425B8" w:rsidRDefault="00E86A95" w:rsidP="00E86A95">
      <w:pPr>
        <w:jc w:val="both"/>
        <w:rPr>
          <w:sz w:val="24"/>
          <w:szCs w:val="24"/>
        </w:rPr>
      </w:pPr>
      <w:r w:rsidRPr="009425B8">
        <w:rPr>
          <w:b/>
          <w:sz w:val="24"/>
          <w:szCs w:val="24"/>
        </w:rPr>
        <w:t xml:space="preserve">Contrato </w:t>
      </w:r>
      <w:proofErr w:type="gramStart"/>
      <w:r w:rsidRPr="009425B8">
        <w:rPr>
          <w:b/>
          <w:sz w:val="24"/>
          <w:szCs w:val="24"/>
        </w:rPr>
        <w:t>n.º …</w:t>
      </w:r>
      <w:proofErr w:type="gramEnd"/>
      <w:r w:rsidRPr="009425B8">
        <w:rPr>
          <w:b/>
          <w:sz w:val="24"/>
          <w:szCs w:val="24"/>
        </w:rPr>
        <w:t>./2024.</w:t>
      </w:r>
    </w:p>
    <w:p w14:paraId="28561053" w14:textId="77777777" w:rsidR="00E86A95" w:rsidRPr="009425B8" w:rsidRDefault="00E86A95" w:rsidP="00E86A95">
      <w:pPr>
        <w:jc w:val="both"/>
        <w:rPr>
          <w:strike/>
          <w:sz w:val="24"/>
          <w:szCs w:val="24"/>
        </w:rPr>
      </w:pPr>
    </w:p>
    <w:p w14:paraId="08BD17E6" w14:textId="77777777" w:rsidR="00E86A95" w:rsidRPr="009425B8" w:rsidRDefault="00E86A95" w:rsidP="00E86A95">
      <w:pPr>
        <w:ind w:firstLine="851"/>
        <w:jc w:val="both"/>
        <w:rPr>
          <w:b/>
          <w:sz w:val="24"/>
          <w:szCs w:val="24"/>
        </w:rPr>
      </w:pPr>
    </w:p>
    <w:p w14:paraId="594A7A91" w14:textId="77777777" w:rsidR="00E86A95" w:rsidRDefault="00E86A95" w:rsidP="00E86A95">
      <w:pPr>
        <w:ind w:firstLine="851"/>
        <w:jc w:val="both"/>
        <w:rPr>
          <w:b/>
          <w:sz w:val="24"/>
          <w:szCs w:val="24"/>
        </w:rPr>
      </w:pPr>
    </w:p>
    <w:p w14:paraId="2D542ABC" w14:textId="77777777" w:rsidR="00E86A95" w:rsidRPr="009425B8" w:rsidRDefault="00E86A95" w:rsidP="00E86A95">
      <w:pPr>
        <w:ind w:firstLine="851"/>
        <w:jc w:val="both"/>
        <w:rPr>
          <w:b/>
          <w:sz w:val="24"/>
          <w:szCs w:val="24"/>
        </w:rPr>
      </w:pPr>
    </w:p>
    <w:tbl>
      <w:tblPr>
        <w:tblW w:w="5000" w:type="pct"/>
        <w:tblLook w:val="0000" w:firstRow="0" w:lastRow="0" w:firstColumn="0" w:lastColumn="0" w:noHBand="0" w:noVBand="0"/>
      </w:tblPr>
      <w:tblGrid>
        <w:gridCol w:w="10138"/>
      </w:tblGrid>
      <w:tr w:rsidR="00E86A95" w:rsidRPr="009425B8" w14:paraId="1E19EDBA" w14:textId="77777777" w:rsidTr="004218B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F83BC7" w14:textId="77777777" w:rsidR="00E86A95" w:rsidRPr="009425B8" w:rsidRDefault="00E86A95" w:rsidP="004218B7">
            <w:pPr>
              <w:ind w:firstLine="851"/>
              <w:jc w:val="both"/>
              <w:rPr>
                <w:sz w:val="24"/>
                <w:szCs w:val="24"/>
              </w:rPr>
            </w:pPr>
            <w:r w:rsidRPr="009425B8">
              <w:rPr>
                <w:b/>
                <w:sz w:val="24"/>
                <w:szCs w:val="24"/>
              </w:rPr>
              <w:t>CLÁUSULA 1ª - DAS PARTES</w:t>
            </w:r>
          </w:p>
        </w:tc>
      </w:tr>
    </w:tbl>
    <w:p w14:paraId="63C1C765" w14:textId="77777777" w:rsidR="00E86A95" w:rsidRPr="009425B8" w:rsidRDefault="00E86A95" w:rsidP="00E86A95">
      <w:pPr>
        <w:ind w:firstLine="851"/>
        <w:jc w:val="both"/>
        <w:rPr>
          <w:b/>
          <w:sz w:val="24"/>
          <w:szCs w:val="24"/>
        </w:rPr>
      </w:pPr>
    </w:p>
    <w:p w14:paraId="1C0B4AD4" w14:textId="77777777" w:rsidR="00E86A95" w:rsidRPr="009425B8" w:rsidRDefault="00E86A95" w:rsidP="00E86A95">
      <w:pPr>
        <w:ind w:firstLine="851"/>
        <w:jc w:val="both"/>
        <w:rPr>
          <w:sz w:val="24"/>
          <w:szCs w:val="24"/>
        </w:rPr>
      </w:pPr>
      <w:r w:rsidRPr="009425B8">
        <w:rPr>
          <w:b/>
          <w:sz w:val="24"/>
          <w:szCs w:val="24"/>
        </w:rPr>
        <w:t>1.1.</w:t>
      </w:r>
      <w:r w:rsidRPr="009425B8">
        <w:rPr>
          <w:sz w:val="24"/>
          <w:szCs w:val="24"/>
        </w:rPr>
        <w:t xml:space="preserve"> A </w:t>
      </w:r>
      <w:r w:rsidRPr="009425B8">
        <w:rPr>
          <w:b/>
          <w:sz w:val="24"/>
          <w:szCs w:val="24"/>
        </w:rPr>
        <w:t>PREFEITURA DO MUNICÍPIO DE PIRACICABA</w:t>
      </w:r>
      <w:r w:rsidRPr="009425B8">
        <w:rPr>
          <w:sz w:val="24"/>
          <w:szCs w:val="24"/>
        </w:rPr>
        <w:t xml:space="preserve">, com sede à Rua Antônio Corrêa Barbosa, n.º 2.233, bairro Chácara Nazareth, nesta cidade e Estado, com CNPJ n.º 46.341.038/0001-29, representada </w:t>
      </w:r>
      <w:r>
        <w:rPr>
          <w:sz w:val="24"/>
          <w:szCs w:val="24"/>
        </w:rPr>
        <w:t>por seu Prefeito Municipal</w:t>
      </w:r>
      <w:r w:rsidRPr="009425B8">
        <w:rPr>
          <w:sz w:val="24"/>
          <w:szCs w:val="24"/>
        </w:rPr>
        <w:t xml:space="preserve">, Sr. </w:t>
      </w:r>
      <w:r>
        <w:rPr>
          <w:b/>
          <w:sz w:val="24"/>
          <w:szCs w:val="24"/>
        </w:rPr>
        <w:t>LUCIANO SANTOS TAVARES DE ALMEIDA</w:t>
      </w:r>
      <w:r w:rsidRPr="009425B8">
        <w:rPr>
          <w:sz w:val="24"/>
          <w:szCs w:val="24"/>
          <w:shd w:val="clear" w:color="auto" w:fill="FFFFFF"/>
        </w:rPr>
        <w:t xml:space="preserve">, inscrito no CPF nº </w:t>
      </w:r>
      <w:r>
        <w:rPr>
          <w:sz w:val="24"/>
          <w:szCs w:val="24"/>
          <w:shd w:val="clear" w:color="auto" w:fill="FFFFFF"/>
        </w:rPr>
        <w:t>102.930.088-76</w:t>
      </w:r>
      <w:r w:rsidRPr="009425B8">
        <w:rPr>
          <w:sz w:val="24"/>
          <w:szCs w:val="24"/>
        </w:rPr>
        <w:t xml:space="preserve">, adiante, designada, simplesmente, adiante, designada, simplesmente, </w:t>
      </w:r>
      <w:r w:rsidRPr="009425B8">
        <w:rPr>
          <w:b/>
          <w:sz w:val="24"/>
          <w:szCs w:val="24"/>
        </w:rPr>
        <w:t>CONTRATANTE</w:t>
      </w:r>
      <w:r w:rsidRPr="009425B8">
        <w:rPr>
          <w:sz w:val="24"/>
          <w:szCs w:val="24"/>
        </w:rPr>
        <w:t xml:space="preserve"> </w:t>
      </w:r>
      <w:proofErr w:type="gramStart"/>
      <w:r w:rsidRPr="009425B8">
        <w:rPr>
          <w:sz w:val="24"/>
          <w:szCs w:val="24"/>
        </w:rPr>
        <w:t xml:space="preserve">e </w:t>
      </w:r>
      <w:r w:rsidRPr="009425B8">
        <w:rPr>
          <w:b/>
          <w:sz w:val="24"/>
          <w:szCs w:val="24"/>
        </w:rPr>
        <w:t>...</w:t>
      </w:r>
      <w:proofErr w:type="gramEnd"/>
      <w:r w:rsidRPr="009425B8">
        <w:rPr>
          <w:b/>
          <w:sz w:val="24"/>
          <w:szCs w:val="24"/>
        </w:rPr>
        <w:t>.......</w:t>
      </w:r>
      <w:r w:rsidRPr="009425B8">
        <w:rPr>
          <w:sz w:val="24"/>
          <w:szCs w:val="24"/>
        </w:rPr>
        <w:t xml:space="preserve">, com sede à ........, n.º ......., na cidade de ......., inscrita no CNPJ  n.º ........, por intermédio de seu(sua) ......, </w:t>
      </w:r>
      <w:proofErr w:type="spellStart"/>
      <w:r w:rsidRPr="009425B8">
        <w:rPr>
          <w:sz w:val="24"/>
          <w:szCs w:val="24"/>
        </w:rPr>
        <w:t>Sr</w:t>
      </w:r>
      <w:proofErr w:type="spellEnd"/>
      <w:r w:rsidRPr="009425B8">
        <w:rPr>
          <w:sz w:val="24"/>
          <w:szCs w:val="24"/>
        </w:rPr>
        <w:t xml:space="preserve">(a). </w:t>
      </w:r>
      <w:proofErr w:type="gramStart"/>
      <w:r w:rsidRPr="009425B8">
        <w:rPr>
          <w:sz w:val="24"/>
          <w:szCs w:val="24"/>
        </w:rPr>
        <w:t>..........</w:t>
      </w:r>
      <w:proofErr w:type="gramEnd"/>
      <w:r w:rsidRPr="009425B8">
        <w:rPr>
          <w:sz w:val="24"/>
          <w:szCs w:val="24"/>
        </w:rPr>
        <w:t xml:space="preserve">, (qualificação completa), inscrito(a) no CPF n.º ......., adiante designada simplesmente </w:t>
      </w:r>
      <w:r w:rsidRPr="009425B8">
        <w:rPr>
          <w:b/>
          <w:sz w:val="24"/>
          <w:szCs w:val="24"/>
        </w:rPr>
        <w:t>CONTRATADA</w:t>
      </w:r>
      <w:r w:rsidRPr="009425B8">
        <w:rPr>
          <w:sz w:val="24"/>
          <w:szCs w:val="24"/>
        </w:rPr>
        <w:t>, ajustam o que se segue:</w:t>
      </w:r>
    </w:p>
    <w:p w14:paraId="78427862" w14:textId="77777777" w:rsidR="00E86A95" w:rsidRPr="009425B8" w:rsidRDefault="00E86A95" w:rsidP="00E86A95">
      <w:pPr>
        <w:ind w:firstLine="851"/>
        <w:jc w:val="both"/>
        <w:rPr>
          <w:b/>
          <w:sz w:val="24"/>
          <w:szCs w:val="24"/>
        </w:rPr>
      </w:pPr>
    </w:p>
    <w:tbl>
      <w:tblPr>
        <w:tblW w:w="5000" w:type="pct"/>
        <w:tblLook w:val="0000" w:firstRow="0" w:lastRow="0" w:firstColumn="0" w:lastColumn="0" w:noHBand="0" w:noVBand="0"/>
      </w:tblPr>
      <w:tblGrid>
        <w:gridCol w:w="10138"/>
      </w:tblGrid>
      <w:tr w:rsidR="00E86A95" w:rsidRPr="009425B8" w14:paraId="187DAA41" w14:textId="77777777" w:rsidTr="004218B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1151D9" w14:textId="77777777" w:rsidR="00E86A95" w:rsidRPr="009425B8" w:rsidRDefault="00E86A95" w:rsidP="004218B7">
            <w:pPr>
              <w:ind w:firstLine="851"/>
              <w:jc w:val="both"/>
              <w:rPr>
                <w:sz w:val="24"/>
                <w:szCs w:val="24"/>
              </w:rPr>
            </w:pPr>
            <w:r w:rsidRPr="009425B8">
              <w:rPr>
                <w:b/>
                <w:sz w:val="24"/>
                <w:szCs w:val="24"/>
              </w:rPr>
              <w:t>CLÁUSULA 2ª - DO OBJETO</w:t>
            </w:r>
          </w:p>
        </w:tc>
      </w:tr>
    </w:tbl>
    <w:p w14:paraId="27F950D6" w14:textId="77777777" w:rsidR="00E86A95" w:rsidRPr="00AF03B3" w:rsidRDefault="00E86A95" w:rsidP="00E86A95">
      <w:pPr>
        <w:ind w:firstLine="851"/>
        <w:jc w:val="both"/>
        <w:rPr>
          <w:b/>
          <w:sz w:val="24"/>
          <w:szCs w:val="24"/>
        </w:rPr>
      </w:pPr>
    </w:p>
    <w:p w14:paraId="229EF7B0" w14:textId="77777777" w:rsidR="00E86A95" w:rsidRPr="009425B8" w:rsidRDefault="00E86A95" w:rsidP="00E86A95">
      <w:pPr>
        <w:pStyle w:val="Recuodecorpodetexto"/>
        <w:ind w:firstLine="851"/>
      </w:pPr>
      <w:r w:rsidRPr="00AF03B3">
        <w:rPr>
          <w:b/>
        </w:rPr>
        <w:t xml:space="preserve">2.1. A CONTRATADA se obriga a prestar serviços de divulgação de atos institucionais da Prefeitura Municipal de </w:t>
      </w:r>
      <w:r>
        <w:rPr>
          <w:b/>
        </w:rPr>
        <w:t xml:space="preserve">Piracicaba, com </w:t>
      </w:r>
      <w:r w:rsidRPr="00AF03B3">
        <w:rPr>
          <w:b/>
        </w:rPr>
        <w:t>circulação diária na cidade de Piracicaba – mínim</w:t>
      </w:r>
      <w:r>
        <w:rPr>
          <w:b/>
        </w:rPr>
        <w:t>o</w:t>
      </w:r>
      <w:r w:rsidRPr="00AF03B3">
        <w:rPr>
          <w:b/>
        </w:rPr>
        <w:t xml:space="preserve"> de 05 (cinco)</w:t>
      </w:r>
      <w:r>
        <w:rPr>
          <w:b/>
        </w:rPr>
        <w:t xml:space="preserve"> dias por semana</w:t>
      </w:r>
      <w:r w:rsidRPr="00AF03B3">
        <w:rPr>
          <w:b/>
        </w:rPr>
        <w:t>, conforme descrição detalhada constante do Edital de Pregão Eletrônico nº .../2024</w:t>
      </w:r>
      <w:r w:rsidRPr="009425B8">
        <w:rPr>
          <w:b/>
        </w:rPr>
        <w:t>, bem como seu Termo de Referência, o qual fica fazendo parte integrante do presente instrumento.</w:t>
      </w:r>
    </w:p>
    <w:p w14:paraId="4790DB87" w14:textId="77777777" w:rsidR="00E86A95" w:rsidRPr="009425B8" w:rsidRDefault="00E86A95" w:rsidP="00E86A95">
      <w:pPr>
        <w:keepLines/>
        <w:ind w:firstLine="851"/>
        <w:jc w:val="both"/>
        <w:rPr>
          <w:b/>
          <w:sz w:val="24"/>
          <w:szCs w:val="24"/>
        </w:rPr>
      </w:pPr>
    </w:p>
    <w:tbl>
      <w:tblPr>
        <w:tblW w:w="5000" w:type="pct"/>
        <w:tblLook w:val="0000" w:firstRow="0" w:lastRow="0" w:firstColumn="0" w:lastColumn="0" w:noHBand="0" w:noVBand="0"/>
      </w:tblPr>
      <w:tblGrid>
        <w:gridCol w:w="10138"/>
      </w:tblGrid>
      <w:tr w:rsidR="00E86A95" w:rsidRPr="009425B8" w14:paraId="642342F7" w14:textId="77777777" w:rsidTr="004218B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42938D" w14:textId="77777777" w:rsidR="00E86A95" w:rsidRPr="009425B8" w:rsidRDefault="00E86A95" w:rsidP="004218B7">
            <w:pPr>
              <w:keepLines/>
              <w:ind w:firstLine="851"/>
              <w:jc w:val="both"/>
              <w:rPr>
                <w:sz w:val="24"/>
                <w:szCs w:val="24"/>
              </w:rPr>
            </w:pPr>
            <w:r w:rsidRPr="009425B8">
              <w:rPr>
                <w:b/>
                <w:sz w:val="24"/>
                <w:szCs w:val="24"/>
              </w:rPr>
              <w:t>CLÁUSULA 3ª - DOS RECURSOS FINANCEIROS</w:t>
            </w:r>
          </w:p>
        </w:tc>
      </w:tr>
    </w:tbl>
    <w:p w14:paraId="37CCE728" w14:textId="77777777" w:rsidR="00E86A95" w:rsidRPr="009425B8" w:rsidRDefault="00E86A95" w:rsidP="00E86A95">
      <w:pPr>
        <w:pStyle w:val="Recuodecorpodetexto"/>
        <w:ind w:firstLine="851"/>
        <w:rPr>
          <w:b/>
        </w:rPr>
      </w:pPr>
    </w:p>
    <w:p w14:paraId="4ACCB2D0" w14:textId="77777777" w:rsidR="00E86A95" w:rsidRPr="009425B8" w:rsidRDefault="00E86A95" w:rsidP="00E86A95">
      <w:pPr>
        <w:ind w:firstLine="851"/>
        <w:jc w:val="both"/>
        <w:rPr>
          <w:sz w:val="24"/>
          <w:szCs w:val="24"/>
        </w:rPr>
      </w:pPr>
      <w:r w:rsidRPr="009425B8">
        <w:rPr>
          <w:b/>
          <w:sz w:val="24"/>
          <w:szCs w:val="24"/>
        </w:rPr>
        <w:t>3.1.</w:t>
      </w:r>
      <w:r w:rsidRPr="009425B8">
        <w:rPr>
          <w:sz w:val="24"/>
          <w:szCs w:val="24"/>
        </w:rPr>
        <w:t xml:space="preserve"> A despesa </w:t>
      </w:r>
      <w:proofErr w:type="gramStart"/>
      <w:r w:rsidRPr="009425B8">
        <w:rPr>
          <w:sz w:val="24"/>
          <w:szCs w:val="24"/>
        </w:rPr>
        <w:t>supra será</w:t>
      </w:r>
      <w:proofErr w:type="gramEnd"/>
      <w:r w:rsidRPr="009425B8">
        <w:rPr>
          <w:sz w:val="24"/>
          <w:szCs w:val="24"/>
        </w:rPr>
        <w:t xml:space="preserve"> atendida pela dotação orçamentária nº </w:t>
      </w:r>
      <w:r w:rsidRPr="00AF03B3">
        <w:rPr>
          <w:sz w:val="24"/>
          <w:szCs w:val="24"/>
          <w:highlight w:val="yellow"/>
        </w:rPr>
        <w:t>1 02011 04131000220030000 0101011000</w:t>
      </w:r>
      <w:r w:rsidRPr="00D54AF9">
        <w:rPr>
          <w:sz w:val="24"/>
          <w:szCs w:val="24"/>
          <w:highlight w:val="yellow"/>
        </w:rPr>
        <w:t>,</w:t>
      </w:r>
      <w:r w:rsidRPr="009425B8">
        <w:rPr>
          <w:sz w:val="24"/>
          <w:szCs w:val="24"/>
        </w:rPr>
        <w:t xml:space="preserve"> constante do exercício de 2024.</w:t>
      </w:r>
    </w:p>
    <w:tbl>
      <w:tblPr>
        <w:tblW w:w="5000" w:type="pct"/>
        <w:tblLook w:val="0000" w:firstRow="0" w:lastRow="0" w:firstColumn="0" w:lastColumn="0" w:noHBand="0" w:noVBand="0"/>
      </w:tblPr>
      <w:tblGrid>
        <w:gridCol w:w="10138"/>
      </w:tblGrid>
      <w:tr w:rsidR="00E86A95" w:rsidRPr="009425B8" w14:paraId="28EEABA1" w14:textId="77777777" w:rsidTr="004218B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F4A1C4" w14:textId="77777777" w:rsidR="00E86A95" w:rsidRPr="009425B8" w:rsidRDefault="00E86A95" w:rsidP="004218B7">
            <w:pPr>
              <w:keepLines/>
              <w:ind w:firstLine="851"/>
              <w:jc w:val="both"/>
              <w:rPr>
                <w:sz w:val="24"/>
                <w:szCs w:val="24"/>
              </w:rPr>
            </w:pPr>
            <w:r w:rsidRPr="009425B8">
              <w:rPr>
                <w:b/>
                <w:sz w:val="24"/>
                <w:szCs w:val="24"/>
              </w:rPr>
              <w:t>CLÁUSULA 4ª – DO SUPORTE LEGAL</w:t>
            </w:r>
          </w:p>
        </w:tc>
      </w:tr>
    </w:tbl>
    <w:p w14:paraId="673B07A4" w14:textId="77777777" w:rsidR="00E86A95" w:rsidRPr="009425B8" w:rsidRDefault="00E86A95" w:rsidP="00E86A95">
      <w:pPr>
        <w:ind w:firstLine="851"/>
        <w:jc w:val="both"/>
        <w:rPr>
          <w:sz w:val="24"/>
          <w:szCs w:val="24"/>
        </w:rPr>
      </w:pPr>
    </w:p>
    <w:p w14:paraId="5EA11BB5" w14:textId="77777777" w:rsidR="00E86A95" w:rsidRPr="009425B8" w:rsidRDefault="00E86A95" w:rsidP="00E86A95">
      <w:pPr>
        <w:keepLines/>
        <w:ind w:firstLine="851"/>
        <w:jc w:val="both"/>
        <w:rPr>
          <w:sz w:val="24"/>
          <w:szCs w:val="24"/>
        </w:rPr>
      </w:pPr>
      <w:r w:rsidRPr="009425B8">
        <w:rPr>
          <w:b/>
          <w:sz w:val="24"/>
          <w:szCs w:val="24"/>
        </w:rPr>
        <w:t>4.1.</w:t>
      </w:r>
      <w:r w:rsidRPr="009425B8">
        <w:rPr>
          <w:sz w:val="24"/>
          <w:szCs w:val="24"/>
        </w:rPr>
        <w:t xml:space="preserve"> Este contrato é regulado pelos seguintes dispositivos legais:</w:t>
      </w:r>
    </w:p>
    <w:p w14:paraId="65B0D5A1" w14:textId="77777777" w:rsidR="00E86A95" w:rsidRPr="009425B8" w:rsidRDefault="00E86A95" w:rsidP="00E86A95">
      <w:pPr>
        <w:keepLines/>
        <w:ind w:firstLine="851"/>
        <w:jc w:val="both"/>
        <w:rPr>
          <w:sz w:val="24"/>
          <w:szCs w:val="24"/>
        </w:rPr>
      </w:pPr>
      <w:r w:rsidRPr="009425B8">
        <w:rPr>
          <w:b/>
          <w:sz w:val="24"/>
          <w:szCs w:val="24"/>
        </w:rPr>
        <w:t>4.1.1.</w:t>
      </w:r>
      <w:r w:rsidRPr="009425B8">
        <w:rPr>
          <w:sz w:val="24"/>
          <w:szCs w:val="24"/>
        </w:rPr>
        <w:t xml:space="preserve"> Constituição da República Federativa do Brasil;</w:t>
      </w:r>
    </w:p>
    <w:p w14:paraId="4C006A63" w14:textId="77777777" w:rsidR="00E86A95" w:rsidRPr="009425B8" w:rsidRDefault="00E86A95" w:rsidP="00E86A95">
      <w:pPr>
        <w:keepLines/>
        <w:ind w:firstLine="851"/>
        <w:jc w:val="both"/>
        <w:rPr>
          <w:sz w:val="24"/>
          <w:szCs w:val="24"/>
        </w:rPr>
      </w:pPr>
      <w:r w:rsidRPr="009425B8">
        <w:rPr>
          <w:b/>
          <w:sz w:val="24"/>
          <w:szCs w:val="24"/>
        </w:rPr>
        <w:t>4.1.2.</w:t>
      </w:r>
      <w:r w:rsidRPr="009425B8">
        <w:rPr>
          <w:sz w:val="24"/>
          <w:szCs w:val="24"/>
        </w:rPr>
        <w:t xml:space="preserve"> Lei Orgânica do Município de Piracicaba;</w:t>
      </w:r>
    </w:p>
    <w:p w14:paraId="46FE3D31" w14:textId="77777777" w:rsidR="00E86A95" w:rsidRPr="009425B8" w:rsidRDefault="00E86A95" w:rsidP="00E86A95">
      <w:pPr>
        <w:keepLines/>
        <w:ind w:firstLine="851"/>
        <w:jc w:val="both"/>
        <w:rPr>
          <w:sz w:val="24"/>
          <w:szCs w:val="24"/>
        </w:rPr>
      </w:pPr>
      <w:r w:rsidRPr="009425B8">
        <w:rPr>
          <w:b/>
          <w:sz w:val="24"/>
          <w:szCs w:val="24"/>
        </w:rPr>
        <w:t>4.1.3.</w:t>
      </w:r>
      <w:r w:rsidRPr="009425B8">
        <w:rPr>
          <w:sz w:val="24"/>
          <w:szCs w:val="24"/>
        </w:rPr>
        <w:t xml:space="preserve"> Lei Federal nº 14.133, de 01/04/2021;</w:t>
      </w:r>
    </w:p>
    <w:p w14:paraId="227E69DA" w14:textId="77777777" w:rsidR="00E86A95" w:rsidRPr="009425B8" w:rsidRDefault="00E86A95" w:rsidP="00E86A95">
      <w:pPr>
        <w:keepLines/>
        <w:ind w:firstLine="851"/>
        <w:jc w:val="both"/>
        <w:rPr>
          <w:sz w:val="24"/>
          <w:szCs w:val="24"/>
        </w:rPr>
      </w:pPr>
      <w:r w:rsidRPr="009425B8">
        <w:rPr>
          <w:b/>
          <w:sz w:val="24"/>
          <w:szCs w:val="24"/>
        </w:rPr>
        <w:lastRenderedPageBreak/>
        <w:t>4.1.4.</w:t>
      </w:r>
      <w:r w:rsidRPr="009425B8">
        <w:rPr>
          <w:sz w:val="24"/>
          <w:szCs w:val="24"/>
        </w:rPr>
        <w:t xml:space="preserve"> Decreto Municipal nº 17.640, de 30/10/2018;</w:t>
      </w:r>
    </w:p>
    <w:p w14:paraId="66AF9CFF" w14:textId="77777777" w:rsidR="00E86A95" w:rsidRPr="009425B8" w:rsidRDefault="00E86A95" w:rsidP="00E86A95">
      <w:pPr>
        <w:keepLines/>
        <w:ind w:firstLine="851"/>
        <w:jc w:val="both"/>
        <w:rPr>
          <w:sz w:val="24"/>
          <w:szCs w:val="24"/>
        </w:rPr>
      </w:pPr>
      <w:r w:rsidRPr="009425B8">
        <w:rPr>
          <w:b/>
          <w:sz w:val="24"/>
          <w:szCs w:val="24"/>
        </w:rPr>
        <w:t>4.1.5.</w:t>
      </w:r>
      <w:r w:rsidRPr="009425B8">
        <w:rPr>
          <w:sz w:val="24"/>
          <w:szCs w:val="24"/>
        </w:rPr>
        <w:t xml:space="preserve"> Demais disposições legais aplicáveis, inclusive subsidiariamente, os princípios gerais de Direito.</w:t>
      </w:r>
    </w:p>
    <w:p w14:paraId="7A26C371" w14:textId="77777777" w:rsidR="00E86A95" w:rsidRPr="009425B8" w:rsidRDefault="00E86A95" w:rsidP="00E86A95">
      <w:pPr>
        <w:keepLines/>
        <w:ind w:firstLine="851"/>
        <w:jc w:val="both"/>
        <w:rPr>
          <w:sz w:val="24"/>
          <w:szCs w:val="24"/>
        </w:rPr>
      </w:pPr>
    </w:p>
    <w:tbl>
      <w:tblPr>
        <w:tblW w:w="5000" w:type="pct"/>
        <w:tblLook w:val="0000" w:firstRow="0" w:lastRow="0" w:firstColumn="0" w:lastColumn="0" w:noHBand="0" w:noVBand="0"/>
      </w:tblPr>
      <w:tblGrid>
        <w:gridCol w:w="10138"/>
      </w:tblGrid>
      <w:tr w:rsidR="00E86A95" w:rsidRPr="009425B8" w14:paraId="67FF1291" w14:textId="77777777" w:rsidTr="004218B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24B9F7" w14:textId="77777777" w:rsidR="00E86A95" w:rsidRPr="009425B8" w:rsidRDefault="00E86A95" w:rsidP="004218B7">
            <w:pPr>
              <w:ind w:firstLine="851"/>
              <w:jc w:val="both"/>
              <w:rPr>
                <w:sz w:val="24"/>
                <w:szCs w:val="24"/>
              </w:rPr>
            </w:pPr>
            <w:r w:rsidRPr="009425B8">
              <w:rPr>
                <w:b/>
                <w:sz w:val="24"/>
                <w:szCs w:val="24"/>
              </w:rPr>
              <w:t>CLÁUSULA 5ª - DO PREÇO</w:t>
            </w:r>
          </w:p>
        </w:tc>
      </w:tr>
    </w:tbl>
    <w:p w14:paraId="3F783CB6" w14:textId="77777777" w:rsidR="00E86A95" w:rsidRPr="009425B8" w:rsidRDefault="00E86A95" w:rsidP="00E86A95">
      <w:pPr>
        <w:ind w:firstLine="851"/>
        <w:jc w:val="both"/>
        <w:rPr>
          <w:sz w:val="24"/>
          <w:szCs w:val="24"/>
        </w:rPr>
      </w:pPr>
    </w:p>
    <w:p w14:paraId="02BDEB83" w14:textId="77777777" w:rsidR="00E86A95" w:rsidRPr="009425B8" w:rsidRDefault="00E86A95" w:rsidP="00E86A95">
      <w:pPr>
        <w:ind w:firstLine="851"/>
        <w:jc w:val="both"/>
        <w:rPr>
          <w:sz w:val="24"/>
          <w:szCs w:val="24"/>
        </w:rPr>
      </w:pPr>
      <w:r w:rsidRPr="009425B8">
        <w:rPr>
          <w:b/>
          <w:sz w:val="24"/>
          <w:szCs w:val="24"/>
        </w:rPr>
        <w:t>5.1.</w:t>
      </w:r>
      <w:r w:rsidRPr="009425B8">
        <w:rPr>
          <w:sz w:val="24"/>
          <w:szCs w:val="24"/>
        </w:rPr>
        <w:t xml:space="preserve"> Pela execução do objeto deste contrato, a </w:t>
      </w:r>
      <w:r w:rsidRPr="009425B8">
        <w:rPr>
          <w:b/>
          <w:sz w:val="24"/>
          <w:szCs w:val="24"/>
        </w:rPr>
        <w:t xml:space="preserve">CONTRATANTE </w:t>
      </w:r>
      <w:r w:rsidRPr="009425B8">
        <w:rPr>
          <w:sz w:val="24"/>
          <w:szCs w:val="24"/>
        </w:rPr>
        <w:t xml:space="preserve">pagará à </w:t>
      </w:r>
      <w:r w:rsidRPr="009425B8">
        <w:rPr>
          <w:b/>
          <w:sz w:val="24"/>
          <w:szCs w:val="24"/>
        </w:rPr>
        <w:t xml:space="preserve">CONTRATADA </w:t>
      </w:r>
      <w:r w:rsidRPr="009425B8">
        <w:rPr>
          <w:sz w:val="24"/>
          <w:szCs w:val="24"/>
        </w:rPr>
        <w:t xml:space="preserve">a importância de </w:t>
      </w:r>
      <w:r w:rsidRPr="009425B8">
        <w:rPr>
          <w:b/>
          <w:sz w:val="24"/>
          <w:szCs w:val="24"/>
        </w:rPr>
        <w:t>R$      (...)</w:t>
      </w:r>
      <w:r w:rsidRPr="009425B8">
        <w:rPr>
          <w:sz w:val="24"/>
          <w:szCs w:val="24"/>
        </w:rPr>
        <w:t>, conforme valores apresentados por esta em sua proposta.</w:t>
      </w:r>
    </w:p>
    <w:p w14:paraId="4B00A874" w14:textId="77777777" w:rsidR="00E86A95" w:rsidRPr="009425B8" w:rsidRDefault="00E86A95" w:rsidP="00E86A95">
      <w:pPr>
        <w:ind w:firstLine="851"/>
        <w:jc w:val="both"/>
        <w:rPr>
          <w:b/>
          <w:sz w:val="24"/>
          <w:szCs w:val="24"/>
        </w:rPr>
      </w:pPr>
    </w:p>
    <w:p w14:paraId="734B35E5" w14:textId="77777777" w:rsidR="00E86A95" w:rsidRPr="009425B8" w:rsidRDefault="00E86A95" w:rsidP="00E86A95">
      <w:pPr>
        <w:ind w:firstLine="851"/>
        <w:jc w:val="both"/>
        <w:rPr>
          <w:sz w:val="24"/>
          <w:szCs w:val="24"/>
        </w:rPr>
      </w:pPr>
      <w:r w:rsidRPr="009425B8">
        <w:rPr>
          <w:b/>
          <w:sz w:val="24"/>
          <w:szCs w:val="24"/>
        </w:rPr>
        <w:t>5.2.</w:t>
      </w:r>
      <w:r w:rsidRPr="009425B8">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9425B8">
        <w:rPr>
          <w:b/>
          <w:sz w:val="24"/>
          <w:szCs w:val="24"/>
        </w:rPr>
        <w:t>CONTRATANTE</w:t>
      </w:r>
      <w:r w:rsidRPr="009425B8">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75F752C" w14:textId="77777777" w:rsidR="00E86A95" w:rsidRPr="009425B8" w:rsidRDefault="00E86A95" w:rsidP="00E86A95">
      <w:pPr>
        <w:ind w:firstLine="851"/>
        <w:jc w:val="both"/>
        <w:rPr>
          <w:b/>
          <w:sz w:val="24"/>
          <w:szCs w:val="24"/>
        </w:rPr>
      </w:pPr>
    </w:p>
    <w:tbl>
      <w:tblPr>
        <w:tblW w:w="5000" w:type="pct"/>
        <w:tblLook w:val="0000" w:firstRow="0" w:lastRow="0" w:firstColumn="0" w:lastColumn="0" w:noHBand="0" w:noVBand="0"/>
      </w:tblPr>
      <w:tblGrid>
        <w:gridCol w:w="10138"/>
      </w:tblGrid>
      <w:tr w:rsidR="00E86A95" w:rsidRPr="009425B8" w14:paraId="020B9DB1" w14:textId="77777777" w:rsidTr="004218B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1EF0E1" w14:textId="77777777" w:rsidR="00E86A95" w:rsidRPr="009425B8" w:rsidRDefault="00E86A95" w:rsidP="004218B7">
            <w:pPr>
              <w:ind w:firstLine="851"/>
              <w:jc w:val="both"/>
              <w:rPr>
                <w:sz w:val="24"/>
                <w:szCs w:val="24"/>
              </w:rPr>
            </w:pPr>
            <w:r w:rsidRPr="009425B8">
              <w:rPr>
                <w:b/>
                <w:sz w:val="24"/>
                <w:szCs w:val="24"/>
              </w:rPr>
              <w:t>CLÁUSULA 6ª - DOS PAGAMENTOS</w:t>
            </w:r>
          </w:p>
        </w:tc>
      </w:tr>
    </w:tbl>
    <w:p w14:paraId="12AD3A63" w14:textId="77777777" w:rsidR="00E86A95" w:rsidRPr="009425B8" w:rsidRDefault="00E86A95" w:rsidP="00E86A95">
      <w:pPr>
        <w:ind w:firstLine="851"/>
        <w:jc w:val="both"/>
        <w:rPr>
          <w:sz w:val="24"/>
          <w:szCs w:val="24"/>
        </w:rPr>
      </w:pPr>
    </w:p>
    <w:p w14:paraId="1AA5AC74" w14:textId="77777777" w:rsidR="00E86A95" w:rsidRPr="009425B8" w:rsidRDefault="00E86A95" w:rsidP="00E86A95">
      <w:pPr>
        <w:ind w:firstLine="850"/>
        <w:jc w:val="both"/>
        <w:rPr>
          <w:b/>
          <w:sz w:val="24"/>
          <w:szCs w:val="24"/>
        </w:rPr>
      </w:pPr>
      <w:r w:rsidRPr="009425B8">
        <w:rPr>
          <w:b/>
          <w:sz w:val="24"/>
          <w:szCs w:val="24"/>
        </w:rPr>
        <w:t xml:space="preserve">6.1. </w:t>
      </w:r>
      <w:r w:rsidRPr="009425B8">
        <w:rPr>
          <w:sz w:val="24"/>
          <w:szCs w:val="24"/>
        </w:rPr>
        <w:t>Anteriormente a realização de pagamentos, a Unidade Requisitante realizará consulta, junto a Secretaria Municipal de Finanças sobre a existência de débitos exigíveis da</w:t>
      </w:r>
      <w:r w:rsidRPr="009425B8">
        <w:rPr>
          <w:b/>
          <w:sz w:val="24"/>
          <w:szCs w:val="24"/>
        </w:rPr>
        <w:t xml:space="preserve"> CONTRATADA</w:t>
      </w:r>
      <w:r w:rsidRPr="009425B8">
        <w:rPr>
          <w:sz w:val="24"/>
          <w:szCs w:val="24"/>
        </w:rPr>
        <w:t xml:space="preserve"> com o Município de Piracicaba e caso existam, poderá ser realizada a compensação de valores.</w:t>
      </w:r>
    </w:p>
    <w:p w14:paraId="60D5A95E" w14:textId="77777777" w:rsidR="00E86A95" w:rsidRPr="009425B8" w:rsidRDefault="00E86A95" w:rsidP="00E86A95">
      <w:pPr>
        <w:ind w:firstLine="850"/>
        <w:jc w:val="both"/>
        <w:rPr>
          <w:sz w:val="24"/>
          <w:szCs w:val="24"/>
        </w:rPr>
      </w:pPr>
    </w:p>
    <w:p w14:paraId="7FCF6312" w14:textId="77777777" w:rsidR="00E86A95" w:rsidRPr="009425B8" w:rsidRDefault="00E86A95" w:rsidP="00E86A95">
      <w:pPr>
        <w:ind w:firstLine="850"/>
        <w:jc w:val="both"/>
        <w:rPr>
          <w:sz w:val="24"/>
          <w:szCs w:val="24"/>
        </w:rPr>
      </w:pPr>
      <w:r w:rsidRPr="009425B8">
        <w:rPr>
          <w:b/>
          <w:sz w:val="24"/>
          <w:szCs w:val="24"/>
        </w:rPr>
        <w:t xml:space="preserve">6.2. </w:t>
      </w:r>
      <w:r w:rsidRPr="009425B8">
        <w:rPr>
          <w:sz w:val="24"/>
          <w:szCs w:val="24"/>
        </w:rPr>
        <w:t xml:space="preserve">Os pagamentos serão efetuados mediante a apresentação da nota fiscal, acompanhada do atestado de recebimento emitido pela </w:t>
      </w:r>
      <w:r>
        <w:rPr>
          <w:sz w:val="24"/>
          <w:szCs w:val="24"/>
        </w:rPr>
        <w:t>Secretaria Municipal de Governo</w:t>
      </w:r>
      <w:r w:rsidRPr="009425B8">
        <w:rPr>
          <w:sz w:val="24"/>
          <w:szCs w:val="24"/>
        </w:rPr>
        <w:t xml:space="preserve">, no prazo estipulado pela </w:t>
      </w:r>
      <w:r w:rsidRPr="009425B8">
        <w:rPr>
          <w:b/>
          <w:sz w:val="24"/>
          <w:szCs w:val="24"/>
        </w:rPr>
        <w:t>CONTRATADA</w:t>
      </w:r>
      <w:r w:rsidRPr="009425B8">
        <w:rPr>
          <w:sz w:val="24"/>
          <w:szCs w:val="24"/>
        </w:rPr>
        <w:t xml:space="preserve">, contado da data de emissão da nota fiscal e depositados no banco e conta </w:t>
      </w:r>
      <w:proofErr w:type="gramStart"/>
      <w:r w:rsidRPr="009425B8">
        <w:rPr>
          <w:sz w:val="24"/>
          <w:szCs w:val="24"/>
        </w:rPr>
        <w:t xml:space="preserve">corrente indicados pela </w:t>
      </w:r>
      <w:r w:rsidRPr="009425B8">
        <w:rPr>
          <w:b/>
          <w:sz w:val="24"/>
          <w:szCs w:val="24"/>
        </w:rPr>
        <w:t>CONTRATADA</w:t>
      </w:r>
      <w:proofErr w:type="gramEnd"/>
      <w:r w:rsidRPr="009425B8">
        <w:rPr>
          <w:sz w:val="24"/>
          <w:szCs w:val="24"/>
        </w:rPr>
        <w:t xml:space="preserve">. </w:t>
      </w:r>
    </w:p>
    <w:p w14:paraId="5218A745" w14:textId="77777777" w:rsidR="00E86A95" w:rsidRPr="009425B8" w:rsidRDefault="00E86A95" w:rsidP="00E86A95">
      <w:pPr>
        <w:ind w:firstLine="850"/>
        <w:jc w:val="both"/>
        <w:rPr>
          <w:sz w:val="24"/>
          <w:szCs w:val="24"/>
        </w:rPr>
      </w:pPr>
    </w:p>
    <w:p w14:paraId="16D5D41E" w14:textId="77777777" w:rsidR="00E86A95" w:rsidRPr="009425B8" w:rsidRDefault="00E86A95" w:rsidP="00E86A95">
      <w:pPr>
        <w:ind w:firstLine="850"/>
        <w:jc w:val="both"/>
        <w:rPr>
          <w:sz w:val="24"/>
          <w:szCs w:val="24"/>
        </w:rPr>
      </w:pPr>
      <w:r w:rsidRPr="009425B8">
        <w:rPr>
          <w:b/>
          <w:sz w:val="24"/>
          <w:szCs w:val="24"/>
        </w:rPr>
        <w:t>6.2.1.</w:t>
      </w:r>
      <w:r w:rsidRPr="009425B8">
        <w:rPr>
          <w:sz w:val="24"/>
          <w:szCs w:val="24"/>
        </w:rPr>
        <w:t xml:space="preserve"> Conforme o protocolo ICMS 42/09, fica obrigado a emitir Nota Fiscal Eletrônica – NF-e, modelo 55, em substituição à Nota Fiscal, modelo </w:t>
      </w:r>
      <w:proofErr w:type="gramStart"/>
      <w:r w:rsidRPr="009425B8">
        <w:rPr>
          <w:sz w:val="24"/>
          <w:szCs w:val="24"/>
        </w:rPr>
        <w:t>1</w:t>
      </w:r>
      <w:proofErr w:type="gramEnd"/>
      <w:r w:rsidRPr="009425B8">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4373268" w14:textId="77777777" w:rsidR="00E86A95" w:rsidRPr="009425B8" w:rsidRDefault="00E86A95" w:rsidP="00E86A95">
      <w:pPr>
        <w:ind w:firstLine="850"/>
        <w:jc w:val="both"/>
        <w:rPr>
          <w:sz w:val="24"/>
          <w:szCs w:val="24"/>
        </w:rPr>
      </w:pPr>
    </w:p>
    <w:p w14:paraId="74957966" w14:textId="77777777" w:rsidR="00E86A95" w:rsidRPr="009425B8" w:rsidRDefault="00E86A95" w:rsidP="00E86A95">
      <w:pPr>
        <w:ind w:firstLine="850"/>
        <w:jc w:val="both"/>
        <w:rPr>
          <w:sz w:val="24"/>
          <w:szCs w:val="24"/>
        </w:rPr>
      </w:pPr>
      <w:r w:rsidRPr="009425B8">
        <w:rPr>
          <w:sz w:val="24"/>
          <w:szCs w:val="24"/>
        </w:rPr>
        <w:t xml:space="preserve">E-mail para emissão da NF-e: </w:t>
      </w:r>
      <w:hyperlink r:id="rId23" w:history="1">
        <w:r w:rsidRPr="009425B8">
          <w:rPr>
            <w:rStyle w:val="Hyperlink"/>
            <w:sz w:val="24"/>
            <w:szCs w:val="24"/>
          </w:rPr>
          <w:t>notafiscal@piracicaba.sp.gov.br</w:t>
        </w:r>
      </w:hyperlink>
    </w:p>
    <w:p w14:paraId="255F320C" w14:textId="77777777" w:rsidR="00E86A95" w:rsidRPr="009425B8" w:rsidRDefault="00E86A95" w:rsidP="00E86A95">
      <w:pPr>
        <w:jc w:val="both"/>
        <w:rPr>
          <w:b/>
          <w:sz w:val="24"/>
          <w:szCs w:val="24"/>
        </w:rPr>
      </w:pPr>
    </w:p>
    <w:p w14:paraId="500FB0BA" w14:textId="77777777" w:rsidR="00E86A95" w:rsidRPr="009425B8" w:rsidRDefault="00E86A95" w:rsidP="00E86A95">
      <w:pPr>
        <w:ind w:firstLine="850"/>
        <w:jc w:val="both"/>
        <w:rPr>
          <w:sz w:val="24"/>
          <w:szCs w:val="24"/>
        </w:rPr>
      </w:pPr>
      <w:r w:rsidRPr="009425B8">
        <w:rPr>
          <w:b/>
          <w:sz w:val="24"/>
          <w:szCs w:val="24"/>
        </w:rPr>
        <w:t xml:space="preserve">6.3. </w:t>
      </w:r>
      <w:r w:rsidRPr="009425B8">
        <w:rPr>
          <w:sz w:val="24"/>
          <w:szCs w:val="24"/>
        </w:rPr>
        <w:t xml:space="preserve">Com a nota fiscal a </w:t>
      </w:r>
      <w:r w:rsidRPr="009425B8">
        <w:rPr>
          <w:b/>
          <w:sz w:val="24"/>
          <w:szCs w:val="24"/>
        </w:rPr>
        <w:t>CONTRATADA</w:t>
      </w:r>
      <w:r w:rsidRPr="009425B8">
        <w:rPr>
          <w:sz w:val="24"/>
          <w:szCs w:val="24"/>
        </w:rPr>
        <w:t xml:space="preserve"> deverá apresentar, ainda:</w:t>
      </w:r>
    </w:p>
    <w:p w14:paraId="04FBBC85" w14:textId="77777777" w:rsidR="00E86A95" w:rsidRPr="009425B8" w:rsidRDefault="00E86A95" w:rsidP="00E86A95">
      <w:pPr>
        <w:ind w:firstLine="850"/>
        <w:jc w:val="both"/>
        <w:rPr>
          <w:sz w:val="24"/>
          <w:szCs w:val="24"/>
        </w:rPr>
      </w:pPr>
    </w:p>
    <w:p w14:paraId="487BF1D7" w14:textId="77777777" w:rsidR="00E86A95" w:rsidRPr="009425B8" w:rsidRDefault="00E86A95" w:rsidP="00E86A95">
      <w:pPr>
        <w:ind w:firstLine="850"/>
        <w:jc w:val="both"/>
        <w:rPr>
          <w:sz w:val="24"/>
          <w:szCs w:val="24"/>
        </w:rPr>
      </w:pPr>
      <w:r w:rsidRPr="009425B8">
        <w:rPr>
          <w:b/>
          <w:sz w:val="24"/>
          <w:szCs w:val="24"/>
        </w:rPr>
        <w:t xml:space="preserve">6.3.1. </w:t>
      </w:r>
      <w:r w:rsidRPr="009425B8">
        <w:rPr>
          <w:sz w:val="24"/>
          <w:szCs w:val="24"/>
        </w:rPr>
        <w:t>Certidão de Regularidade perante a Fazenda Federal (INSS), com validade em vigor;</w:t>
      </w:r>
    </w:p>
    <w:p w14:paraId="55F98F6F" w14:textId="77777777" w:rsidR="00E86A95" w:rsidRPr="009425B8" w:rsidRDefault="00E86A95" w:rsidP="00E86A95">
      <w:pPr>
        <w:ind w:firstLine="850"/>
        <w:jc w:val="both"/>
        <w:rPr>
          <w:sz w:val="24"/>
          <w:szCs w:val="24"/>
        </w:rPr>
      </w:pPr>
    </w:p>
    <w:p w14:paraId="6200765B" w14:textId="77777777" w:rsidR="00E86A95" w:rsidRPr="009425B8" w:rsidRDefault="00E86A95" w:rsidP="00E86A95">
      <w:pPr>
        <w:ind w:firstLine="850"/>
        <w:jc w:val="both"/>
        <w:rPr>
          <w:b/>
          <w:sz w:val="24"/>
          <w:szCs w:val="24"/>
        </w:rPr>
      </w:pPr>
      <w:r w:rsidRPr="009425B8">
        <w:rPr>
          <w:b/>
          <w:sz w:val="24"/>
          <w:szCs w:val="24"/>
        </w:rPr>
        <w:t xml:space="preserve">6.3.2. </w:t>
      </w:r>
      <w:r w:rsidRPr="009425B8">
        <w:rPr>
          <w:sz w:val="24"/>
          <w:szCs w:val="24"/>
        </w:rPr>
        <w:t>Certidão de regularidade do FGTS fornecido pela Caixa Econômica Federal, com validade em vigor;</w:t>
      </w:r>
      <w:r w:rsidRPr="009425B8">
        <w:rPr>
          <w:b/>
          <w:sz w:val="24"/>
          <w:szCs w:val="24"/>
        </w:rPr>
        <w:t xml:space="preserve"> </w:t>
      </w:r>
    </w:p>
    <w:p w14:paraId="46C96384" w14:textId="77777777" w:rsidR="00E86A95" w:rsidRPr="009425B8" w:rsidRDefault="00E86A95" w:rsidP="00E86A95">
      <w:pPr>
        <w:ind w:firstLine="850"/>
        <w:jc w:val="both"/>
        <w:rPr>
          <w:b/>
          <w:sz w:val="24"/>
          <w:szCs w:val="24"/>
        </w:rPr>
      </w:pPr>
    </w:p>
    <w:p w14:paraId="36FB8C5B" w14:textId="77777777" w:rsidR="00E86A95" w:rsidRPr="009425B8" w:rsidRDefault="00E86A95" w:rsidP="00E86A95">
      <w:pPr>
        <w:keepLines/>
        <w:ind w:firstLine="850"/>
        <w:jc w:val="both"/>
        <w:rPr>
          <w:sz w:val="24"/>
          <w:szCs w:val="24"/>
        </w:rPr>
      </w:pPr>
      <w:r w:rsidRPr="009425B8">
        <w:rPr>
          <w:b/>
          <w:sz w:val="24"/>
          <w:szCs w:val="24"/>
        </w:rPr>
        <w:t>6.3.3.</w:t>
      </w:r>
      <w:r w:rsidRPr="009425B8">
        <w:rPr>
          <w:sz w:val="24"/>
          <w:szCs w:val="24"/>
        </w:rPr>
        <w:t xml:space="preserve"> Certidão de Regularidade perante a Fazenda </w:t>
      </w:r>
      <w:r>
        <w:rPr>
          <w:sz w:val="24"/>
          <w:szCs w:val="24"/>
        </w:rPr>
        <w:t>Municipal</w:t>
      </w:r>
      <w:r w:rsidRPr="009425B8">
        <w:rPr>
          <w:sz w:val="24"/>
          <w:szCs w:val="24"/>
        </w:rPr>
        <w:t>, com validade em vigor, e;</w:t>
      </w:r>
    </w:p>
    <w:p w14:paraId="6B444AE2" w14:textId="77777777" w:rsidR="00E86A95" w:rsidRPr="009425B8" w:rsidRDefault="00E86A95" w:rsidP="00E86A95">
      <w:pPr>
        <w:keepLines/>
        <w:ind w:firstLine="850"/>
        <w:jc w:val="both"/>
        <w:rPr>
          <w:sz w:val="24"/>
          <w:szCs w:val="24"/>
        </w:rPr>
      </w:pPr>
    </w:p>
    <w:p w14:paraId="35F9B969" w14:textId="77777777" w:rsidR="00E86A95" w:rsidRPr="009425B8" w:rsidRDefault="00E86A95" w:rsidP="00E86A95">
      <w:pPr>
        <w:keepLines/>
        <w:ind w:firstLine="850"/>
        <w:jc w:val="both"/>
        <w:rPr>
          <w:sz w:val="24"/>
          <w:szCs w:val="24"/>
        </w:rPr>
      </w:pPr>
      <w:r w:rsidRPr="009425B8">
        <w:rPr>
          <w:b/>
          <w:sz w:val="24"/>
          <w:szCs w:val="24"/>
        </w:rPr>
        <w:t>6.3.4.</w:t>
      </w:r>
      <w:r w:rsidRPr="009425B8">
        <w:rPr>
          <w:sz w:val="24"/>
          <w:szCs w:val="24"/>
        </w:rPr>
        <w:t xml:space="preserve"> Certidão Negativa de Débitos Trabalhistas (CNDT).</w:t>
      </w:r>
    </w:p>
    <w:p w14:paraId="484ACDFB" w14:textId="77777777" w:rsidR="00E86A95" w:rsidRPr="009425B8" w:rsidRDefault="00E86A95" w:rsidP="00E86A95">
      <w:pPr>
        <w:jc w:val="both"/>
        <w:rPr>
          <w:b/>
          <w:sz w:val="24"/>
          <w:szCs w:val="24"/>
        </w:rPr>
      </w:pPr>
    </w:p>
    <w:p w14:paraId="78CCF20B" w14:textId="77777777" w:rsidR="00E86A95" w:rsidRPr="009425B8" w:rsidRDefault="00E86A95" w:rsidP="00E86A95">
      <w:pPr>
        <w:ind w:firstLine="850"/>
        <w:jc w:val="both"/>
        <w:rPr>
          <w:sz w:val="24"/>
          <w:szCs w:val="24"/>
        </w:rPr>
      </w:pPr>
      <w:r w:rsidRPr="009425B8">
        <w:rPr>
          <w:b/>
          <w:sz w:val="24"/>
          <w:szCs w:val="24"/>
        </w:rPr>
        <w:t xml:space="preserve">6.4. </w:t>
      </w:r>
      <w:r w:rsidRPr="009425B8">
        <w:rPr>
          <w:sz w:val="24"/>
          <w:szCs w:val="24"/>
        </w:rPr>
        <w:t>Caso o dia do pagamento coincida aos sábados, domingos, feriados ou pontos facultativos, o mesmo será efetuado no primeiro dia útil subsequente, sem qualquer incidência de correção monetária.</w:t>
      </w:r>
    </w:p>
    <w:p w14:paraId="696E845C" w14:textId="77777777" w:rsidR="00E86A95" w:rsidRPr="009425B8" w:rsidRDefault="00E86A95" w:rsidP="00E86A95">
      <w:pPr>
        <w:ind w:firstLine="850"/>
        <w:jc w:val="both"/>
        <w:rPr>
          <w:sz w:val="24"/>
          <w:szCs w:val="24"/>
        </w:rPr>
      </w:pPr>
    </w:p>
    <w:p w14:paraId="4FD89AB5" w14:textId="77777777" w:rsidR="00E86A95" w:rsidRPr="009425B8" w:rsidRDefault="00E86A95" w:rsidP="00E86A95">
      <w:pPr>
        <w:ind w:firstLine="851"/>
        <w:jc w:val="both"/>
        <w:rPr>
          <w:sz w:val="24"/>
          <w:szCs w:val="24"/>
        </w:rPr>
      </w:pPr>
      <w:r w:rsidRPr="009425B8">
        <w:rPr>
          <w:b/>
          <w:sz w:val="24"/>
          <w:szCs w:val="24"/>
        </w:rPr>
        <w:lastRenderedPageBreak/>
        <w:t>6.5.</w:t>
      </w:r>
      <w:r w:rsidRPr="009425B8">
        <w:rPr>
          <w:sz w:val="24"/>
          <w:szCs w:val="24"/>
        </w:rPr>
        <w:t xml:space="preserve"> Caso a </w:t>
      </w:r>
      <w:r w:rsidRPr="009425B8">
        <w:rPr>
          <w:b/>
          <w:sz w:val="24"/>
          <w:szCs w:val="24"/>
        </w:rPr>
        <w:t>CONTRATANTE</w:t>
      </w:r>
      <w:r w:rsidRPr="009425B8">
        <w:rPr>
          <w:sz w:val="24"/>
          <w:szCs w:val="24"/>
        </w:rPr>
        <w:t>, eventualmente, atrase os pagamentos, estes deverão ser corrigidos com base no INPC/IBGE, conforme legislação pertinente.</w:t>
      </w:r>
    </w:p>
    <w:p w14:paraId="43B3F110" w14:textId="77777777" w:rsidR="00E86A95" w:rsidRPr="009425B8" w:rsidRDefault="00E86A95" w:rsidP="00E86A9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86A95" w:rsidRPr="009425B8" w14:paraId="0383F13D" w14:textId="77777777" w:rsidTr="004218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933CE73" w14:textId="77777777" w:rsidR="00E86A95" w:rsidRPr="009425B8" w:rsidRDefault="00E86A95" w:rsidP="004218B7">
            <w:pPr>
              <w:ind w:firstLine="851"/>
              <w:jc w:val="both"/>
              <w:rPr>
                <w:sz w:val="24"/>
                <w:szCs w:val="24"/>
              </w:rPr>
            </w:pPr>
            <w:r w:rsidRPr="009425B8">
              <w:rPr>
                <w:b/>
                <w:sz w:val="24"/>
                <w:szCs w:val="24"/>
              </w:rPr>
              <w:t>CLÁUSULA 7ª - DA FISCALIZAÇÃO</w:t>
            </w:r>
          </w:p>
        </w:tc>
      </w:tr>
    </w:tbl>
    <w:p w14:paraId="77CA745E" w14:textId="77777777" w:rsidR="00E86A95" w:rsidRPr="009425B8" w:rsidRDefault="00E86A95" w:rsidP="00E86A95">
      <w:pPr>
        <w:ind w:firstLine="851"/>
        <w:jc w:val="both"/>
        <w:rPr>
          <w:b/>
          <w:sz w:val="24"/>
          <w:szCs w:val="24"/>
        </w:rPr>
      </w:pPr>
    </w:p>
    <w:p w14:paraId="2CDF37BB" w14:textId="77777777" w:rsidR="00E86A95" w:rsidRPr="009425B8" w:rsidRDefault="00E86A95" w:rsidP="00E86A95">
      <w:pPr>
        <w:ind w:firstLine="851"/>
        <w:jc w:val="both"/>
        <w:rPr>
          <w:sz w:val="24"/>
          <w:szCs w:val="24"/>
        </w:rPr>
      </w:pPr>
      <w:r w:rsidRPr="009425B8">
        <w:rPr>
          <w:b/>
          <w:sz w:val="24"/>
          <w:szCs w:val="24"/>
        </w:rPr>
        <w:t>7.1.</w:t>
      </w:r>
      <w:r w:rsidRPr="009425B8">
        <w:rPr>
          <w:sz w:val="24"/>
          <w:szCs w:val="24"/>
        </w:rPr>
        <w:t xml:space="preserve"> A </w:t>
      </w:r>
      <w:r>
        <w:rPr>
          <w:sz w:val="24"/>
          <w:szCs w:val="24"/>
        </w:rPr>
        <w:t>Secretaria Municipal de Governo</w:t>
      </w:r>
      <w:r w:rsidRPr="009425B8">
        <w:rPr>
          <w:sz w:val="24"/>
          <w:szCs w:val="24"/>
        </w:rPr>
        <w:t xml:space="preserve"> é o órgão credenciado pela </w:t>
      </w:r>
      <w:r w:rsidRPr="009425B8">
        <w:rPr>
          <w:b/>
          <w:sz w:val="24"/>
          <w:szCs w:val="24"/>
        </w:rPr>
        <w:t>CONTRATANTE</w:t>
      </w:r>
      <w:r w:rsidRPr="009425B8">
        <w:rPr>
          <w:sz w:val="24"/>
          <w:szCs w:val="24"/>
        </w:rPr>
        <w:t xml:space="preserve"> para vistoriar a execução do presente contrato e prestar toda a assistência e orientações que se fizerem necessárias, indicando os servidores </w:t>
      </w:r>
      <w:proofErr w:type="gramStart"/>
      <w:r w:rsidRPr="009425B8">
        <w:rPr>
          <w:sz w:val="24"/>
          <w:szCs w:val="24"/>
        </w:rPr>
        <w:t>Sr.</w:t>
      </w:r>
      <w:proofErr w:type="gramEnd"/>
      <w:r w:rsidRPr="009425B8">
        <w:rPr>
          <w:sz w:val="24"/>
          <w:szCs w:val="24"/>
        </w:rPr>
        <w:t xml:space="preserve">(a) .............. </w:t>
      </w:r>
      <w:proofErr w:type="gramStart"/>
      <w:r w:rsidRPr="009425B8">
        <w:rPr>
          <w:sz w:val="24"/>
          <w:szCs w:val="24"/>
        </w:rPr>
        <w:t>e</w:t>
      </w:r>
      <w:proofErr w:type="gramEnd"/>
      <w:r w:rsidRPr="009425B8">
        <w:rPr>
          <w:sz w:val="24"/>
          <w:szCs w:val="24"/>
        </w:rPr>
        <w:t xml:space="preserve"> Sr.(a) .............., respectivamente, como gestor(a) e fiscal do presente instrumento.</w:t>
      </w:r>
    </w:p>
    <w:p w14:paraId="0A69C4E6" w14:textId="77777777" w:rsidR="00E86A95" w:rsidRPr="009425B8" w:rsidRDefault="00E86A95" w:rsidP="00E86A9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E86A95" w:rsidRPr="009425B8" w14:paraId="78DEB842" w14:textId="77777777" w:rsidTr="004218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B3555E" w14:textId="77777777" w:rsidR="00E86A95" w:rsidRPr="009425B8" w:rsidRDefault="00E86A95" w:rsidP="004218B7">
            <w:pPr>
              <w:ind w:firstLine="851"/>
              <w:jc w:val="both"/>
              <w:rPr>
                <w:sz w:val="24"/>
                <w:szCs w:val="24"/>
              </w:rPr>
            </w:pPr>
            <w:r w:rsidRPr="009425B8">
              <w:rPr>
                <w:b/>
                <w:sz w:val="24"/>
                <w:szCs w:val="24"/>
              </w:rPr>
              <w:t>CLÁUSULA 8ª - DO PRAZO DE VIGÊNCIA</w:t>
            </w:r>
          </w:p>
        </w:tc>
      </w:tr>
    </w:tbl>
    <w:p w14:paraId="134FB643" w14:textId="77777777" w:rsidR="00E86A95" w:rsidRPr="009425B8" w:rsidRDefault="00E86A95" w:rsidP="00E86A95">
      <w:pPr>
        <w:ind w:firstLine="851"/>
        <w:jc w:val="both"/>
        <w:rPr>
          <w:b/>
          <w:sz w:val="24"/>
          <w:szCs w:val="24"/>
        </w:rPr>
      </w:pPr>
    </w:p>
    <w:p w14:paraId="740FEC99" w14:textId="77777777" w:rsidR="00E86A95" w:rsidRPr="009425B8" w:rsidRDefault="00E86A95" w:rsidP="00E86A95">
      <w:pPr>
        <w:ind w:firstLine="851"/>
        <w:jc w:val="both"/>
        <w:rPr>
          <w:bCs/>
          <w:sz w:val="24"/>
          <w:szCs w:val="24"/>
        </w:rPr>
      </w:pPr>
      <w:r w:rsidRPr="009425B8">
        <w:rPr>
          <w:b/>
          <w:sz w:val="24"/>
          <w:szCs w:val="24"/>
        </w:rPr>
        <w:t>8.1.</w:t>
      </w:r>
      <w:r w:rsidRPr="009425B8">
        <w:rPr>
          <w:sz w:val="24"/>
          <w:szCs w:val="24"/>
        </w:rPr>
        <w:t xml:space="preserve"> O presente contrato terá vigência por 12 (doze) meses</w:t>
      </w:r>
      <w:r>
        <w:rPr>
          <w:sz w:val="24"/>
          <w:szCs w:val="24"/>
        </w:rPr>
        <w:t>, a contar da data da</w:t>
      </w:r>
      <w:r w:rsidRPr="009425B8">
        <w:rPr>
          <w:sz w:val="24"/>
          <w:szCs w:val="24"/>
        </w:rPr>
        <w:t xml:space="preserve"> Ordem de </w:t>
      </w:r>
      <w:r>
        <w:rPr>
          <w:sz w:val="24"/>
          <w:szCs w:val="24"/>
        </w:rPr>
        <w:t>Serviço</w:t>
      </w:r>
      <w:r w:rsidRPr="009425B8">
        <w:rPr>
          <w:sz w:val="24"/>
          <w:szCs w:val="24"/>
        </w:rPr>
        <w:t xml:space="preserve">, podendo ser prorrogado </w:t>
      </w:r>
      <w:r w:rsidRPr="009425B8">
        <w:rPr>
          <w:bCs/>
          <w:sz w:val="24"/>
          <w:szCs w:val="24"/>
        </w:rPr>
        <w:t>conforme o disposto no artigo 107 da Lei Federal nº 14.133/21.</w:t>
      </w:r>
    </w:p>
    <w:p w14:paraId="21F495A1" w14:textId="77777777" w:rsidR="00E86A95" w:rsidRPr="009425B8" w:rsidRDefault="00E86A95" w:rsidP="00E86A95">
      <w:pPr>
        <w:ind w:firstLine="851"/>
        <w:jc w:val="both"/>
        <w:rPr>
          <w:bCs/>
          <w:sz w:val="24"/>
          <w:szCs w:val="24"/>
        </w:rPr>
      </w:pPr>
    </w:p>
    <w:tbl>
      <w:tblPr>
        <w:tblW w:w="8910" w:type="dxa"/>
        <w:tblInd w:w="-95" w:type="dxa"/>
        <w:tblLayout w:type="fixed"/>
        <w:tblLook w:val="0000" w:firstRow="0" w:lastRow="0" w:firstColumn="0" w:lastColumn="0" w:noHBand="0" w:noVBand="0"/>
      </w:tblPr>
      <w:tblGrid>
        <w:gridCol w:w="8910"/>
      </w:tblGrid>
      <w:tr w:rsidR="00E86A95" w:rsidRPr="009425B8" w14:paraId="5A46BBD8" w14:textId="77777777" w:rsidTr="004218B7">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3F1D18A1" w14:textId="77777777" w:rsidR="00E86A95" w:rsidRPr="009425B8" w:rsidRDefault="00E86A95" w:rsidP="004218B7">
            <w:pPr>
              <w:ind w:firstLine="936"/>
              <w:jc w:val="both"/>
              <w:rPr>
                <w:sz w:val="24"/>
                <w:szCs w:val="24"/>
              </w:rPr>
            </w:pPr>
            <w:bookmarkStart w:id="10" w:name="art1p"/>
            <w:bookmarkStart w:id="11" w:name="art2§1"/>
            <w:bookmarkEnd w:id="10"/>
            <w:bookmarkEnd w:id="11"/>
            <w:r w:rsidRPr="009425B8">
              <w:rPr>
                <w:b/>
                <w:sz w:val="24"/>
                <w:szCs w:val="24"/>
              </w:rPr>
              <w:t xml:space="preserve">CLÁUSULA 9ª – </w:t>
            </w:r>
            <w:r w:rsidRPr="009425B8">
              <w:rPr>
                <w:b/>
                <w:bCs/>
                <w:sz w:val="24"/>
                <w:szCs w:val="24"/>
              </w:rPr>
              <w:t>DO REAJUSTE</w:t>
            </w:r>
          </w:p>
        </w:tc>
      </w:tr>
    </w:tbl>
    <w:p w14:paraId="66A121C3" w14:textId="77777777" w:rsidR="00E86A95" w:rsidRPr="009425B8" w:rsidRDefault="00E86A95" w:rsidP="00E86A95">
      <w:pPr>
        <w:jc w:val="both"/>
        <w:rPr>
          <w:sz w:val="24"/>
          <w:szCs w:val="24"/>
        </w:rPr>
      </w:pPr>
    </w:p>
    <w:p w14:paraId="4E991CF1" w14:textId="77777777" w:rsidR="00E86A95" w:rsidRPr="009425B8" w:rsidRDefault="00E86A95" w:rsidP="00E86A95">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62F820FE" w14:textId="77777777" w:rsidR="00E86A95" w:rsidRPr="009425B8" w:rsidRDefault="00E86A95" w:rsidP="00E86A9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86A95" w:rsidRPr="009425B8" w14:paraId="4F97EDE3" w14:textId="77777777" w:rsidTr="004218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4168923" w14:textId="77777777" w:rsidR="00E86A95" w:rsidRPr="009425B8" w:rsidRDefault="00E86A95" w:rsidP="004218B7">
            <w:pPr>
              <w:ind w:firstLine="851"/>
              <w:jc w:val="both"/>
              <w:rPr>
                <w:sz w:val="24"/>
                <w:szCs w:val="24"/>
              </w:rPr>
            </w:pPr>
            <w:r w:rsidRPr="009425B8">
              <w:rPr>
                <w:b/>
                <w:sz w:val="24"/>
                <w:szCs w:val="24"/>
              </w:rPr>
              <w:t>CLÁUSULA 10 - DA EXTINÇÃO DO CONTRATO</w:t>
            </w:r>
          </w:p>
        </w:tc>
      </w:tr>
    </w:tbl>
    <w:p w14:paraId="128E0611" w14:textId="77777777" w:rsidR="00E86A95" w:rsidRPr="009425B8" w:rsidRDefault="00E86A95" w:rsidP="00E86A95">
      <w:pPr>
        <w:ind w:firstLine="851"/>
        <w:jc w:val="both"/>
        <w:rPr>
          <w:b/>
          <w:sz w:val="24"/>
          <w:szCs w:val="24"/>
        </w:rPr>
      </w:pPr>
    </w:p>
    <w:p w14:paraId="6D8B8387" w14:textId="77777777" w:rsidR="00E86A95" w:rsidRPr="009425B8" w:rsidRDefault="00E86A95" w:rsidP="00E86A95">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1C41CB94" w14:textId="77777777" w:rsidR="00E86A95" w:rsidRPr="009425B8" w:rsidRDefault="00E86A95" w:rsidP="00E86A9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86A95" w:rsidRPr="009425B8" w14:paraId="5F4712CF" w14:textId="77777777" w:rsidTr="004218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32BB838" w14:textId="77777777" w:rsidR="00E86A95" w:rsidRPr="009425B8" w:rsidRDefault="00E86A95" w:rsidP="004218B7">
            <w:pPr>
              <w:ind w:firstLine="851"/>
              <w:jc w:val="both"/>
              <w:rPr>
                <w:sz w:val="24"/>
                <w:szCs w:val="24"/>
              </w:rPr>
            </w:pPr>
            <w:r w:rsidRPr="009425B8">
              <w:rPr>
                <w:b/>
                <w:sz w:val="24"/>
                <w:szCs w:val="24"/>
              </w:rPr>
              <w:t>CLÁUSULA 11. - DO RECEBIMENTO</w:t>
            </w:r>
          </w:p>
        </w:tc>
      </w:tr>
    </w:tbl>
    <w:p w14:paraId="44A98091" w14:textId="77777777" w:rsidR="00E86A95" w:rsidRPr="009425B8" w:rsidRDefault="00E86A95" w:rsidP="00E86A95">
      <w:pPr>
        <w:ind w:firstLine="851"/>
        <w:jc w:val="both"/>
        <w:rPr>
          <w:b/>
          <w:sz w:val="24"/>
          <w:szCs w:val="24"/>
        </w:rPr>
      </w:pPr>
    </w:p>
    <w:p w14:paraId="35B60DB3" w14:textId="77777777" w:rsidR="00E86A95" w:rsidRPr="009425B8" w:rsidRDefault="00E86A95" w:rsidP="00E86A95">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24384965" w14:textId="77777777" w:rsidR="00E86A95" w:rsidRPr="009425B8" w:rsidRDefault="00E86A95" w:rsidP="00E86A95">
      <w:pPr>
        <w:ind w:firstLine="851"/>
        <w:jc w:val="both"/>
        <w:rPr>
          <w:sz w:val="24"/>
          <w:szCs w:val="24"/>
        </w:rPr>
      </w:pPr>
    </w:p>
    <w:p w14:paraId="1E647877" w14:textId="77777777" w:rsidR="00E86A95" w:rsidRPr="009425B8" w:rsidRDefault="00E86A95" w:rsidP="00E86A95">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0F6E3FBB" w14:textId="77777777" w:rsidR="00E86A95" w:rsidRPr="009425B8" w:rsidRDefault="00E86A95" w:rsidP="00E86A95">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138F9BE3" w14:textId="77777777" w:rsidR="00E86A95" w:rsidRPr="009425B8" w:rsidRDefault="00E86A95" w:rsidP="00E86A95">
      <w:pPr>
        <w:ind w:firstLine="851"/>
        <w:jc w:val="both"/>
        <w:rPr>
          <w:b/>
          <w:sz w:val="24"/>
          <w:szCs w:val="24"/>
        </w:rPr>
      </w:pPr>
    </w:p>
    <w:p w14:paraId="075C1ABA" w14:textId="77777777" w:rsidR="00E86A95" w:rsidRPr="009425B8" w:rsidRDefault="00E86A95" w:rsidP="00E86A95">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7379FB14" w14:textId="77777777" w:rsidR="00E86A95" w:rsidRPr="009425B8" w:rsidRDefault="00E86A95" w:rsidP="00E86A95">
      <w:pPr>
        <w:ind w:firstLine="851"/>
        <w:jc w:val="both"/>
        <w:rPr>
          <w:b/>
          <w:sz w:val="24"/>
          <w:szCs w:val="24"/>
        </w:rPr>
      </w:pPr>
    </w:p>
    <w:p w14:paraId="29A2203C" w14:textId="77777777" w:rsidR="00E86A95" w:rsidRPr="009425B8" w:rsidRDefault="00E86A95" w:rsidP="00E86A95">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4BBB5BE9" w14:textId="77777777" w:rsidR="00E86A95" w:rsidRPr="009425B8" w:rsidRDefault="00E86A95" w:rsidP="00E86A95">
      <w:pPr>
        <w:jc w:val="both"/>
        <w:rPr>
          <w:sz w:val="24"/>
          <w:szCs w:val="24"/>
        </w:rPr>
      </w:pPr>
    </w:p>
    <w:tbl>
      <w:tblPr>
        <w:tblW w:w="0" w:type="auto"/>
        <w:tblInd w:w="-15" w:type="dxa"/>
        <w:tblLayout w:type="fixed"/>
        <w:tblLook w:val="0000" w:firstRow="0" w:lastRow="0" w:firstColumn="0" w:lastColumn="0" w:noHBand="0" w:noVBand="0"/>
      </w:tblPr>
      <w:tblGrid>
        <w:gridCol w:w="8750"/>
      </w:tblGrid>
      <w:tr w:rsidR="00E86A95" w:rsidRPr="009425B8" w14:paraId="4330C74F" w14:textId="77777777" w:rsidTr="004218B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DC1E9BC" w14:textId="77777777" w:rsidR="00E86A95" w:rsidRPr="009425B8" w:rsidRDefault="00E86A95" w:rsidP="004218B7">
            <w:pPr>
              <w:keepLines/>
              <w:ind w:firstLine="851"/>
              <w:jc w:val="both"/>
              <w:rPr>
                <w:sz w:val="24"/>
                <w:szCs w:val="24"/>
              </w:rPr>
            </w:pPr>
            <w:r w:rsidRPr="009425B8">
              <w:rPr>
                <w:b/>
                <w:sz w:val="24"/>
                <w:szCs w:val="24"/>
              </w:rPr>
              <w:t>CLÁUSULA 12. - DAS SANÇÕES ADMINISTRATIVAS</w:t>
            </w:r>
          </w:p>
        </w:tc>
      </w:tr>
    </w:tbl>
    <w:p w14:paraId="415AFED6" w14:textId="77777777" w:rsidR="00E86A95" w:rsidRPr="009425B8" w:rsidRDefault="00E86A95" w:rsidP="00E86A95">
      <w:pPr>
        <w:ind w:firstLine="851"/>
        <w:jc w:val="both"/>
        <w:rPr>
          <w:b/>
          <w:sz w:val="24"/>
          <w:szCs w:val="24"/>
        </w:rPr>
      </w:pPr>
    </w:p>
    <w:p w14:paraId="5AEF291D" w14:textId="77777777" w:rsidR="00E86A95" w:rsidRPr="009425B8" w:rsidRDefault="00E86A95" w:rsidP="00E86A95">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2409216B" w14:textId="77777777" w:rsidR="00E86A95" w:rsidRPr="009425B8" w:rsidRDefault="00E86A95" w:rsidP="00E86A95">
      <w:pPr>
        <w:ind w:firstLine="851"/>
        <w:jc w:val="both"/>
        <w:rPr>
          <w:b/>
          <w:sz w:val="24"/>
          <w:szCs w:val="24"/>
        </w:rPr>
      </w:pPr>
    </w:p>
    <w:p w14:paraId="0D53BE38" w14:textId="77777777" w:rsidR="00E86A95" w:rsidRPr="009425B8" w:rsidRDefault="00E86A95" w:rsidP="00E86A95">
      <w:pPr>
        <w:ind w:firstLine="851"/>
        <w:jc w:val="both"/>
        <w:rPr>
          <w:sz w:val="24"/>
          <w:szCs w:val="24"/>
        </w:rPr>
      </w:pPr>
      <w:r w:rsidRPr="009425B8">
        <w:rPr>
          <w:b/>
          <w:sz w:val="24"/>
          <w:szCs w:val="24"/>
        </w:rPr>
        <w:t>12.1.1.</w:t>
      </w:r>
      <w:r w:rsidRPr="009425B8">
        <w:rPr>
          <w:sz w:val="24"/>
          <w:szCs w:val="24"/>
        </w:rPr>
        <w:t xml:space="preserve"> Deixar de entregar a documentação exigida para o certame ou não entregar qualquer documento que tenha sido solicitado pelo/a pregoeiro/a durante o certame; </w:t>
      </w:r>
    </w:p>
    <w:p w14:paraId="60B53499" w14:textId="77777777" w:rsidR="00E86A95" w:rsidRPr="009425B8" w:rsidRDefault="00E86A95" w:rsidP="00E86A95">
      <w:pPr>
        <w:ind w:firstLine="851"/>
        <w:jc w:val="both"/>
        <w:rPr>
          <w:sz w:val="24"/>
          <w:szCs w:val="24"/>
        </w:rPr>
      </w:pPr>
    </w:p>
    <w:p w14:paraId="22AFABA6" w14:textId="77777777" w:rsidR="00E86A95" w:rsidRPr="009425B8" w:rsidRDefault="00E86A95" w:rsidP="00E86A95">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4858BF85" w14:textId="77777777" w:rsidR="00E86A95" w:rsidRPr="009425B8" w:rsidRDefault="00E86A95" w:rsidP="00E86A95">
      <w:pPr>
        <w:ind w:firstLine="851"/>
        <w:jc w:val="both"/>
        <w:rPr>
          <w:sz w:val="24"/>
          <w:szCs w:val="24"/>
        </w:rPr>
      </w:pPr>
    </w:p>
    <w:p w14:paraId="0FB81E59" w14:textId="77777777" w:rsidR="00E86A95" w:rsidRPr="009425B8" w:rsidRDefault="00E86A95" w:rsidP="00E86A95">
      <w:pPr>
        <w:ind w:firstLine="851"/>
        <w:jc w:val="both"/>
        <w:rPr>
          <w:sz w:val="24"/>
          <w:szCs w:val="24"/>
        </w:rPr>
      </w:pPr>
      <w:r w:rsidRPr="009425B8">
        <w:rPr>
          <w:b/>
          <w:sz w:val="24"/>
          <w:szCs w:val="24"/>
        </w:rPr>
        <w:lastRenderedPageBreak/>
        <w:t>12.1.2.1.</w:t>
      </w:r>
      <w:r w:rsidRPr="009425B8">
        <w:rPr>
          <w:sz w:val="24"/>
          <w:szCs w:val="24"/>
        </w:rPr>
        <w:t xml:space="preserve"> Não enviar a proposta adequada ao último lance ofertado ou após a negociação; </w:t>
      </w:r>
    </w:p>
    <w:p w14:paraId="2570E552" w14:textId="77777777" w:rsidR="00E86A95" w:rsidRPr="009425B8" w:rsidRDefault="00E86A95" w:rsidP="00E86A95">
      <w:pPr>
        <w:ind w:firstLine="851"/>
        <w:jc w:val="both"/>
        <w:rPr>
          <w:sz w:val="24"/>
          <w:szCs w:val="24"/>
        </w:rPr>
      </w:pPr>
    </w:p>
    <w:p w14:paraId="771A3BF9" w14:textId="77777777" w:rsidR="00E86A95" w:rsidRPr="009425B8" w:rsidRDefault="00E86A95" w:rsidP="00E86A95">
      <w:pPr>
        <w:ind w:firstLine="851"/>
        <w:jc w:val="both"/>
        <w:rPr>
          <w:sz w:val="24"/>
          <w:szCs w:val="24"/>
        </w:rPr>
      </w:pPr>
      <w:r w:rsidRPr="009425B8">
        <w:rPr>
          <w:b/>
          <w:sz w:val="24"/>
          <w:szCs w:val="24"/>
        </w:rPr>
        <w:t>12.1.2.2.</w:t>
      </w:r>
      <w:r w:rsidRPr="009425B8">
        <w:rPr>
          <w:sz w:val="24"/>
          <w:szCs w:val="24"/>
        </w:rPr>
        <w:t xml:space="preserve"> Recusar-se a enviar o detalhamento da proposta quando exigível; </w:t>
      </w:r>
    </w:p>
    <w:p w14:paraId="447BC0B5" w14:textId="77777777" w:rsidR="00E86A95" w:rsidRPr="009425B8" w:rsidRDefault="00E86A95" w:rsidP="00E86A95">
      <w:pPr>
        <w:ind w:firstLine="851"/>
        <w:jc w:val="both"/>
        <w:rPr>
          <w:sz w:val="24"/>
          <w:szCs w:val="24"/>
        </w:rPr>
      </w:pPr>
    </w:p>
    <w:p w14:paraId="5A9CC654" w14:textId="77777777" w:rsidR="00E86A95" w:rsidRPr="009425B8" w:rsidRDefault="00E86A95" w:rsidP="00E86A95">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4B7177E8" w14:textId="77777777" w:rsidR="00E86A95" w:rsidRPr="009425B8" w:rsidRDefault="00E86A95" w:rsidP="00E86A95">
      <w:pPr>
        <w:jc w:val="both"/>
        <w:rPr>
          <w:sz w:val="24"/>
          <w:szCs w:val="24"/>
        </w:rPr>
      </w:pPr>
    </w:p>
    <w:p w14:paraId="5B11CEA1" w14:textId="77777777" w:rsidR="00E86A95" w:rsidRPr="009425B8" w:rsidRDefault="00E86A95" w:rsidP="00E86A95">
      <w:pPr>
        <w:ind w:firstLine="851"/>
        <w:jc w:val="both"/>
        <w:rPr>
          <w:sz w:val="24"/>
          <w:szCs w:val="24"/>
        </w:rPr>
      </w:pPr>
      <w:r w:rsidRPr="009425B8">
        <w:rPr>
          <w:b/>
          <w:sz w:val="24"/>
          <w:szCs w:val="24"/>
        </w:rPr>
        <w:t>12.1.2.4.</w:t>
      </w:r>
      <w:r w:rsidRPr="009425B8">
        <w:rPr>
          <w:sz w:val="24"/>
          <w:szCs w:val="24"/>
        </w:rPr>
        <w:t xml:space="preserve"> Deixar de apresentar amostra; </w:t>
      </w:r>
    </w:p>
    <w:p w14:paraId="5530DE0A" w14:textId="77777777" w:rsidR="00E86A95" w:rsidRPr="009425B8" w:rsidRDefault="00E86A95" w:rsidP="00E86A95">
      <w:pPr>
        <w:ind w:firstLine="851"/>
        <w:jc w:val="both"/>
        <w:rPr>
          <w:sz w:val="24"/>
          <w:szCs w:val="24"/>
        </w:rPr>
      </w:pPr>
    </w:p>
    <w:p w14:paraId="4EC30085" w14:textId="77777777" w:rsidR="00E86A95" w:rsidRPr="009425B8" w:rsidRDefault="00E86A95" w:rsidP="00E86A95">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29F7D4D2" w14:textId="77777777" w:rsidR="00E86A95" w:rsidRPr="009425B8" w:rsidRDefault="00E86A95" w:rsidP="00E86A95">
      <w:pPr>
        <w:ind w:firstLine="851"/>
        <w:jc w:val="both"/>
        <w:rPr>
          <w:sz w:val="24"/>
          <w:szCs w:val="24"/>
        </w:rPr>
      </w:pPr>
    </w:p>
    <w:p w14:paraId="23AC4259" w14:textId="77777777" w:rsidR="00E86A95" w:rsidRPr="009425B8" w:rsidRDefault="00E86A95" w:rsidP="00E86A95">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227A23CE" w14:textId="77777777" w:rsidR="00E86A95" w:rsidRPr="009425B8" w:rsidRDefault="00E86A95" w:rsidP="00E86A95">
      <w:pPr>
        <w:ind w:firstLine="851"/>
        <w:jc w:val="both"/>
        <w:rPr>
          <w:sz w:val="24"/>
          <w:szCs w:val="24"/>
        </w:rPr>
      </w:pPr>
    </w:p>
    <w:p w14:paraId="42BC56A6" w14:textId="77777777" w:rsidR="00E86A95" w:rsidRPr="009425B8" w:rsidRDefault="00E86A95" w:rsidP="00E86A95">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4E54FCB7" w14:textId="77777777" w:rsidR="00E86A95" w:rsidRPr="009425B8" w:rsidRDefault="00E86A95" w:rsidP="00E86A95">
      <w:pPr>
        <w:ind w:firstLine="851"/>
        <w:jc w:val="both"/>
        <w:rPr>
          <w:sz w:val="24"/>
          <w:szCs w:val="24"/>
        </w:rPr>
      </w:pPr>
    </w:p>
    <w:p w14:paraId="2D6FCD3A" w14:textId="77777777" w:rsidR="00E86A95" w:rsidRPr="009425B8" w:rsidRDefault="00E86A95" w:rsidP="00E86A95">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3520EE42" w14:textId="77777777" w:rsidR="00E86A95" w:rsidRPr="009425B8" w:rsidRDefault="00E86A95" w:rsidP="00E86A95">
      <w:pPr>
        <w:ind w:firstLine="851"/>
        <w:jc w:val="both"/>
        <w:rPr>
          <w:sz w:val="24"/>
          <w:szCs w:val="24"/>
        </w:rPr>
      </w:pPr>
    </w:p>
    <w:p w14:paraId="4B6118B1" w14:textId="77777777" w:rsidR="00E86A95" w:rsidRPr="009425B8" w:rsidRDefault="00E86A95" w:rsidP="00E86A95">
      <w:pPr>
        <w:ind w:firstLine="851"/>
        <w:jc w:val="both"/>
        <w:rPr>
          <w:sz w:val="24"/>
          <w:szCs w:val="24"/>
        </w:rPr>
      </w:pPr>
      <w:r w:rsidRPr="009425B8">
        <w:rPr>
          <w:b/>
          <w:sz w:val="24"/>
          <w:szCs w:val="24"/>
        </w:rPr>
        <w:t>12.1.5.</w:t>
      </w:r>
      <w:r w:rsidRPr="009425B8">
        <w:rPr>
          <w:sz w:val="24"/>
          <w:szCs w:val="24"/>
        </w:rPr>
        <w:t xml:space="preserve"> Fraudar a licitação </w:t>
      </w:r>
    </w:p>
    <w:p w14:paraId="66FD1969" w14:textId="77777777" w:rsidR="00E86A95" w:rsidRPr="009425B8" w:rsidRDefault="00E86A95" w:rsidP="00E86A95">
      <w:pPr>
        <w:ind w:firstLine="851"/>
        <w:jc w:val="both"/>
        <w:rPr>
          <w:b/>
          <w:sz w:val="24"/>
          <w:szCs w:val="24"/>
        </w:rPr>
      </w:pPr>
    </w:p>
    <w:p w14:paraId="16C4CC8E" w14:textId="77777777" w:rsidR="00E86A95" w:rsidRPr="009425B8" w:rsidRDefault="00E86A95" w:rsidP="00E86A95">
      <w:pPr>
        <w:ind w:firstLine="851"/>
        <w:jc w:val="both"/>
        <w:rPr>
          <w:sz w:val="24"/>
          <w:szCs w:val="24"/>
        </w:rPr>
      </w:pPr>
      <w:r w:rsidRPr="009425B8">
        <w:rPr>
          <w:b/>
          <w:sz w:val="24"/>
          <w:szCs w:val="24"/>
        </w:rPr>
        <w:t>12.1.6.</w:t>
      </w:r>
      <w:r w:rsidRPr="009425B8">
        <w:rPr>
          <w:sz w:val="24"/>
          <w:szCs w:val="24"/>
        </w:rPr>
        <w:t xml:space="preserve"> Comportar-se de modo inidôneo ou cometer fraude de qualquer natureza, em especial quando: </w:t>
      </w:r>
    </w:p>
    <w:p w14:paraId="16E81D49" w14:textId="77777777" w:rsidR="00E86A95" w:rsidRPr="009425B8" w:rsidRDefault="00E86A95" w:rsidP="00E86A95">
      <w:pPr>
        <w:ind w:firstLine="851"/>
        <w:jc w:val="both"/>
        <w:rPr>
          <w:sz w:val="24"/>
          <w:szCs w:val="24"/>
        </w:rPr>
      </w:pPr>
      <w:r w:rsidRPr="009425B8">
        <w:rPr>
          <w:b/>
          <w:sz w:val="24"/>
          <w:szCs w:val="24"/>
        </w:rPr>
        <w:t>12.1.6.1.</w:t>
      </w:r>
      <w:r w:rsidRPr="009425B8">
        <w:rPr>
          <w:sz w:val="24"/>
          <w:szCs w:val="24"/>
        </w:rPr>
        <w:t xml:space="preserve"> Agir em conluio ou em desconformidade com a lei; </w:t>
      </w:r>
    </w:p>
    <w:p w14:paraId="61B827C0" w14:textId="77777777" w:rsidR="00E86A95" w:rsidRPr="009425B8" w:rsidRDefault="00E86A95" w:rsidP="00E86A95">
      <w:pPr>
        <w:ind w:firstLine="851"/>
        <w:jc w:val="both"/>
        <w:rPr>
          <w:sz w:val="24"/>
          <w:szCs w:val="24"/>
        </w:rPr>
      </w:pPr>
    </w:p>
    <w:p w14:paraId="70D9CD5C" w14:textId="77777777" w:rsidR="00E86A95" w:rsidRPr="009425B8" w:rsidRDefault="00E86A95" w:rsidP="00E86A95">
      <w:pPr>
        <w:ind w:firstLine="851"/>
        <w:jc w:val="both"/>
        <w:rPr>
          <w:sz w:val="24"/>
          <w:szCs w:val="24"/>
        </w:rPr>
      </w:pPr>
      <w:r w:rsidRPr="009425B8">
        <w:rPr>
          <w:b/>
          <w:sz w:val="24"/>
          <w:szCs w:val="24"/>
        </w:rPr>
        <w:t>12.1.6.2.</w:t>
      </w:r>
      <w:r w:rsidRPr="009425B8">
        <w:rPr>
          <w:sz w:val="24"/>
          <w:szCs w:val="24"/>
        </w:rPr>
        <w:t xml:space="preserve"> Induzir deliberadamente a erro no julgamento; </w:t>
      </w:r>
    </w:p>
    <w:p w14:paraId="6EA82FBD" w14:textId="77777777" w:rsidR="00E86A95" w:rsidRPr="009425B8" w:rsidRDefault="00E86A95" w:rsidP="00E86A95">
      <w:pPr>
        <w:ind w:firstLine="851"/>
        <w:jc w:val="both"/>
        <w:rPr>
          <w:b/>
          <w:sz w:val="24"/>
          <w:szCs w:val="24"/>
        </w:rPr>
      </w:pPr>
    </w:p>
    <w:p w14:paraId="453C6676" w14:textId="77777777" w:rsidR="00E86A95" w:rsidRPr="009425B8" w:rsidRDefault="00E86A95" w:rsidP="00E86A95">
      <w:pPr>
        <w:ind w:firstLine="851"/>
        <w:jc w:val="both"/>
        <w:rPr>
          <w:sz w:val="24"/>
          <w:szCs w:val="24"/>
        </w:rPr>
      </w:pPr>
      <w:r w:rsidRPr="009425B8">
        <w:rPr>
          <w:b/>
          <w:sz w:val="24"/>
          <w:szCs w:val="24"/>
        </w:rPr>
        <w:t>12.1.6.3.</w:t>
      </w:r>
      <w:r w:rsidRPr="009425B8">
        <w:rPr>
          <w:sz w:val="24"/>
          <w:szCs w:val="24"/>
        </w:rPr>
        <w:t xml:space="preserve"> Apresentar amostra falsificada ou deteriorada;</w:t>
      </w:r>
    </w:p>
    <w:p w14:paraId="3933A000" w14:textId="77777777" w:rsidR="00E86A95" w:rsidRPr="009425B8" w:rsidRDefault="00E86A95" w:rsidP="00E86A95">
      <w:pPr>
        <w:ind w:firstLine="851"/>
        <w:jc w:val="both"/>
        <w:rPr>
          <w:sz w:val="24"/>
          <w:szCs w:val="24"/>
        </w:rPr>
      </w:pPr>
    </w:p>
    <w:p w14:paraId="0C8DDF65" w14:textId="77777777" w:rsidR="00E86A95" w:rsidRPr="009425B8" w:rsidRDefault="00E86A95" w:rsidP="00E86A95">
      <w:pPr>
        <w:ind w:firstLine="851"/>
        <w:jc w:val="both"/>
        <w:rPr>
          <w:sz w:val="24"/>
          <w:szCs w:val="24"/>
        </w:rPr>
      </w:pPr>
      <w:r w:rsidRPr="009425B8">
        <w:rPr>
          <w:b/>
          <w:sz w:val="24"/>
          <w:szCs w:val="24"/>
        </w:rPr>
        <w:t>12.1.7.</w:t>
      </w:r>
      <w:r w:rsidRPr="009425B8">
        <w:rPr>
          <w:sz w:val="24"/>
          <w:szCs w:val="24"/>
        </w:rPr>
        <w:t xml:space="preserve"> Praticar atos ilícitos com vistas a frustrar os objetivos da licitação </w:t>
      </w:r>
    </w:p>
    <w:p w14:paraId="39BFCC6E" w14:textId="77777777" w:rsidR="00E86A95" w:rsidRPr="009425B8" w:rsidRDefault="00E86A95" w:rsidP="00E86A95">
      <w:pPr>
        <w:ind w:firstLine="851"/>
        <w:jc w:val="both"/>
        <w:rPr>
          <w:sz w:val="24"/>
          <w:szCs w:val="24"/>
        </w:rPr>
      </w:pPr>
    </w:p>
    <w:p w14:paraId="0E126E48" w14:textId="77777777" w:rsidR="00E86A95" w:rsidRPr="009425B8" w:rsidRDefault="00E86A95" w:rsidP="00E86A95">
      <w:pPr>
        <w:ind w:firstLine="851"/>
        <w:jc w:val="both"/>
        <w:rPr>
          <w:sz w:val="24"/>
          <w:szCs w:val="24"/>
        </w:rPr>
      </w:pPr>
      <w:r w:rsidRPr="009425B8">
        <w:rPr>
          <w:b/>
          <w:sz w:val="24"/>
          <w:szCs w:val="24"/>
        </w:rPr>
        <w:t>12.1.8.</w:t>
      </w:r>
      <w:r w:rsidRPr="009425B8">
        <w:rPr>
          <w:sz w:val="24"/>
          <w:szCs w:val="24"/>
        </w:rPr>
        <w:t xml:space="preserve"> Praticar ato lesivo previsto no art. 5º da Lei n.º 12.846, de 2013. </w:t>
      </w:r>
    </w:p>
    <w:p w14:paraId="741D7D38" w14:textId="77777777" w:rsidR="00E86A95" w:rsidRPr="009425B8" w:rsidRDefault="00E86A95" w:rsidP="00E86A95">
      <w:pPr>
        <w:ind w:firstLine="851"/>
        <w:jc w:val="both"/>
        <w:rPr>
          <w:sz w:val="24"/>
          <w:szCs w:val="24"/>
        </w:rPr>
      </w:pPr>
    </w:p>
    <w:p w14:paraId="2A59CEF9" w14:textId="77777777" w:rsidR="00E86A95" w:rsidRPr="009425B8" w:rsidRDefault="00E86A95" w:rsidP="00E86A95">
      <w:pPr>
        <w:ind w:firstLine="851"/>
        <w:jc w:val="both"/>
        <w:rPr>
          <w:sz w:val="24"/>
          <w:szCs w:val="24"/>
        </w:rPr>
      </w:pPr>
      <w:r w:rsidRPr="009425B8">
        <w:rPr>
          <w:b/>
          <w:sz w:val="24"/>
          <w:szCs w:val="24"/>
        </w:rPr>
        <w:t>12.2.</w:t>
      </w:r>
      <w:r w:rsidRPr="009425B8">
        <w:rPr>
          <w:sz w:val="24"/>
          <w:szCs w:val="24"/>
        </w:rPr>
        <w:t xml:space="preserve"> A sanção de que trata o subitem poderá ser aplicada juntamente com as multas previstas, garantindo o exercício de prévia e ampla defesa.</w:t>
      </w:r>
    </w:p>
    <w:p w14:paraId="5265E339" w14:textId="77777777" w:rsidR="00E86A95" w:rsidRPr="009425B8" w:rsidRDefault="00E86A95" w:rsidP="00E86A95">
      <w:pPr>
        <w:ind w:firstLine="851"/>
        <w:jc w:val="both"/>
        <w:rPr>
          <w:sz w:val="24"/>
          <w:szCs w:val="24"/>
        </w:rPr>
      </w:pPr>
    </w:p>
    <w:p w14:paraId="29CAE776" w14:textId="77777777" w:rsidR="00E86A95" w:rsidRPr="009425B8" w:rsidRDefault="00E86A95" w:rsidP="00E86A95">
      <w:pPr>
        <w:ind w:firstLine="851"/>
        <w:jc w:val="both"/>
        <w:rPr>
          <w:sz w:val="24"/>
          <w:szCs w:val="24"/>
        </w:rPr>
      </w:pPr>
      <w:r w:rsidRPr="009425B8">
        <w:rPr>
          <w:b/>
          <w:sz w:val="24"/>
          <w:szCs w:val="24"/>
        </w:rPr>
        <w:t>12.2.1.</w:t>
      </w:r>
      <w:r w:rsidRPr="009425B8">
        <w:rPr>
          <w:sz w:val="24"/>
          <w:szCs w:val="24"/>
        </w:rPr>
        <w:t xml:space="preserve"> A sanção de impedimento de participar em licitação e contratar com a Administração Pública </w:t>
      </w:r>
      <w:proofErr w:type="gramStart"/>
      <w:r w:rsidRPr="009425B8">
        <w:rPr>
          <w:sz w:val="24"/>
          <w:szCs w:val="24"/>
        </w:rPr>
        <w:t>poderá ser aplicada</w:t>
      </w:r>
      <w:proofErr w:type="gramEnd"/>
      <w:r w:rsidRPr="009425B8">
        <w:rPr>
          <w:sz w:val="24"/>
          <w:szCs w:val="24"/>
        </w:rPr>
        <w:t xml:space="preserve"> também àqueles que: a) retardarem a execução do Pregão; b) demonstrarem não possuir idoneidade para contratar com a Administração; c) fizerem declaração falsa ou cometerem fraude fiscal. </w:t>
      </w:r>
    </w:p>
    <w:p w14:paraId="681E66F7" w14:textId="77777777" w:rsidR="00E86A95" w:rsidRPr="009425B8" w:rsidRDefault="00E86A95" w:rsidP="00E86A95">
      <w:pPr>
        <w:ind w:firstLine="851"/>
        <w:jc w:val="both"/>
        <w:rPr>
          <w:b/>
          <w:sz w:val="24"/>
          <w:szCs w:val="24"/>
        </w:rPr>
      </w:pPr>
    </w:p>
    <w:p w14:paraId="71610E69" w14:textId="77777777" w:rsidR="00E86A95" w:rsidRPr="009425B8" w:rsidRDefault="00E86A95" w:rsidP="00E86A95">
      <w:pPr>
        <w:ind w:firstLine="851"/>
        <w:jc w:val="both"/>
        <w:rPr>
          <w:sz w:val="24"/>
          <w:szCs w:val="24"/>
        </w:rPr>
      </w:pPr>
      <w:r w:rsidRPr="009425B8">
        <w:rPr>
          <w:b/>
          <w:sz w:val="24"/>
          <w:szCs w:val="24"/>
        </w:rPr>
        <w:t>12.3.</w:t>
      </w:r>
      <w:r w:rsidRPr="009425B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372B593" w14:textId="77777777" w:rsidR="00E86A95" w:rsidRPr="009425B8" w:rsidRDefault="00E86A95" w:rsidP="00E86A95">
      <w:pPr>
        <w:ind w:firstLine="851"/>
        <w:jc w:val="both"/>
        <w:rPr>
          <w:b/>
          <w:sz w:val="24"/>
          <w:szCs w:val="24"/>
        </w:rPr>
      </w:pPr>
    </w:p>
    <w:p w14:paraId="52ACA3BD" w14:textId="77777777" w:rsidR="00E86A95" w:rsidRPr="009425B8" w:rsidRDefault="00E86A95" w:rsidP="00E86A95">
      <w:pPr>
        <w:ind w:firstLine="851"/>
        <w:jc w:val="both"/>
        <w:rPr>
          <w:sz w:val="24"/>
          <w:szCs w:val="24"/>
        </w:rPr>
      </w:pPr>
      <w:r w:rsidRPr="009425B8">
        <w:rPr>
          <w:b/>
          <w:sz w:val="24"/>
          <w:szCs w:val="24"/>
        </w:rPr>
        <w:t>12.3.1.</w:t>
      </w:r>
      <w:r w:rsidRPr="009425B8">
        <w:rPr>
          <w:sz w:val="24"/>
          <w:szCs w:val="24"/>
        </w:rPr>
        <w:t xml:space="preserve"> Advertência; </w:t>
      </w:r>
    </w:p>
    <w:p w14:paraId="4412739C" w14:textId="77777777" w:rsidR="00E86A95" w:rsidRPr="009425B8" w:rsidRDefault="00E86A95" w:rsidP="00E86A95">
      <w:pPr>
        <w:ind w:firstLine="851"/>
        <w:jc w:val="both"/>
        <w:rPr>
          <w:sz w:val="24"/>
          <w:szCs w:val="24"/>
        </w:rPr>
      </w:pPr>
    </w:p>
    <w:p w14:paraId="12E9FB5F" w14:textId="77777777" w:rsidR="00E86A95" w:rsidRPr="009425B8" w:rsidRDefault="00E86A95" w:rsidP="00E86A95">
      <w:pPr>
        <w:ind w:firstLine="851"/>
        <w:jc w:val="both"/>
        <w:rPr>
          <w:sz w:val="24"/>
          <w:szCs w:val="24"/>
        </w:rPr>
      </w:pPr>
      <w:r w:rsidRPr="009425B8">
        <w:rPr>
          <w:b/>
          <w:sz w:val="24"/>
          <w:szCs w:val="24"/>
        </w:rPr>
        <w:t>12.3.2.</w:t>
      </w:r>
      <w:r w:rsidRPr="009425B8">
        <w:rPr>
          <w:sz w:val="24"/>
          <w:szCs w:val="24"/>
        </w:rPr>
        <w:t xml:space="preserve"> Multa de mora;</w:t>
      </w:r>
    </w:p>
    <w:p w14:paraId="355D1ADE" w14:textId="77777777" w:rsidR="00E86A95" w:rsidRPr="009425B8" w:rsidRDefault="00E86A95" w:rsidP="00E86A95">
      <w:pPr>
        <w:ind w:firstLine="851"/>
        <w:jc w:val="both"/>
        <w:rPr>
          <w:sz w:val="24"/>
          <w:szCs w:val="24"/>
        </w:rPr>
      </w:pPr>
    </w:p>
    <w:p w14:paraId="4FDC88B2" w14:textId="77777777" w:rsidR="00E86A95" w:rsidRPr="009425B8" w:rsidRDefault="00E86A95" w:rsidP="00E86A95">
      <w:pPr>
        <w:ind w:firstLine="851"/>
        <w:jc w:val="both"/>
        <w:rPr>
          <w:sz w:val="24"/>
          <w:szCs w:val="24"/>
        </w:rPr>
      </w:pPr>
      <w:r w:rsidRPr="009425B8">
        <w:rPr>
          <w:b/>
          <w:sz w:val="24"/>
          <w:szCs w:val="24"/>
        </w:rPr>
        <w:lastRenderedPageBreak/>
        <w:t>12.3.2.1.</w:t>
      </w:r>
      <w:r w:rsidRPr="009425B8">
        <w:rPr>
          <w:sz w:val="24"/>
          <w:szCs w:val="24"/>
        </w:rPr>
        <w:t xml:space="preserve"> Multa de 10% (dez por cento) sobre a parcela remanescente, no caso de inexecução parcial de contrato; </w:t>
      </w:r>
    </w:p>
    <w:p w14:paraId="5A74EA88" w14:textId="77777777" w:rsidR="00E86A95" w:rsidRPr="009425B8" w:rsidRDefault="00E86A95" w:rsidP="00E86A95">
      <w:pPr>
        <w:ind w:firstLine="851"/>
        <w:jc w:val="both"/>
        <w:rPr>
          <w:sz w:val="24"/>
          <w:szCs w:val="24"/>
        </w:rPr>
      </w:pPr>
    </w:p>
    <w:p w14:paraId="52564363" w14:textId="77777777" w:rsidR="00E86A95" w:rsidRPr="009425B8" w:rsidRDefault="00E86A95" w:rsidP="00E86A95">
      <w:pPr>
        <w:ind w:firstLine="851"/>
        <w:jc w:val="both"/>
        <w:rPr>
          <w:sz w:val="24"/>
          <w:szCs w:val="24"/>
        </w:rPr>
      </w:pPr>
      <w:r w:rsidRPr="009425B8">
        <w:rPr>
          <w:b/>
          <w:sz w:val="24"/>
          <w:szCs w:val="24"/>
        </w:rPr>
        <w:t>12.3.2.2.</w:t>
      </w:r>
      <w:r w:rsidRPr="009425B8">
        <w:rPr>
          <w:sz w:val="24"/>
          <w:szCs w:val="24"/>
        </w:rPr>
        <w:t xml:space="preserve"> Multa de 1% (um por cento), por dia de atraso, sobre o valor correspondente à entrega que estiver em desacordo com os prazos estipulados, até o limite de 10 (dez) dias; </w:t>
      </w:r>
    </w:p>
    <w:p w14:paraId="526420F4" w14:textId="77777777" w:rsidR="00E86A95" w:rsidRPr="009425B8" w:rsidRDefault="00E86A95" w:rsidP="00E86A95">
      <w:pPr>
        <w:ind w:firstLine="851"/>
        <w:jc w:val="both"/>
        <w:rPr>
          <w:sz w:val="24"/>
          <w:szCs w:val="24"/>
        </w:rPr>
      </w:pPr>
    </w:p>
    <w:p w14:paraId="6651115F" w14:textId="77777777" w:rsidR="00E86A95" w:rsidRPr="009425B8" w:rsidRDefault="00E86A95" w:rsidP="00E86A95">
      <w:pPr>
        <w:ind w:firstLine="851"/>
        <w:jc w:val="both"/>
        <w:rPr>
          <w:sz w:val="24"/>
          <w:szCs w:val="24"/>
        </w:rPr>
      </w:pPr>
      <w:r w:rsidRPr="009425B8">
        <w:rPr>
          <w:b/>
          <w:sz w:val="24"/>
          <w:szCs w:val="24"/>
        </w:rPr>
        <w:t>12.3.2.3.</w:t>
      </w:r>
      <w:r w:rsidRPr="009425B8">
        <w:rPr>
          <w:sz w:val="24"/>
          <w:szCs w:val="24"/>
        </w:rPr>
        <w:t xml:space="preserve"> Multa de 20% (vinte por cento) sobre o valor total do contrato, no caso de sua inexecução total; </w:t>
      </w:r>
    </w:p>
    <w:p w14:paraId="4F145675" w14:textId="77777777" w:rsidR="00E86A95" w:rsidRPr="009425B8" w:rsidRDefault="00E86A95" w:rsidP="00E86A95">
      <w:pPr>
        <w:ind w:firstLine="851"/>
        <w:jc w:val="both"/>
        <w:rPr>
          <w:sz w:val="24"/>
          <w:szCs w:val="24"/>
        </w:rPr>
      </w:pPr>
    </w:p>
    <w:p w14:paraId="5A45A463" w14:textId="77777777" w:rsidR="00E86A95" w:rsidRPr="009425B8" w:rsidRDefault="00E86A95" w:rsidP="00E86A95">
      <w:pPr>
        <w:ind w:firstLine="851"/>
        <w:jc w:val="both"/>
        <w:rPr>
          <w:sz w:val="24"/>
          <w:szCs w:val="24"/>
        </w:rPr>
      </w:pPr>
      <w:r w:rsidRPr="009425B8">
        <w:rPr>
          <w:b/>
          <w:sz w:val="24"/>
          <w:szCs w:val="24"/>
        </w:rPr>
        <w:t>12.3.2.4.</w:t>
      </w:r>
      <w:r w:rsidRPr="009425B8">
        <w:rPr>
          <w:sz w:val="24"/>
          <w:szCs w:val="24"/>
        </w:rPr>
        <w:t xml:space="preserve"> Multa de 10% (dez por cento) sobre o valor do contrato ou do item correspondente, no caso de constatação, pelo Município, de que o material fornecido é diverso das especificações e/ou má qualidade e;</w:t>
      </w:r>
    </w:p>
    <w:p w14:paraId="3CC05AA8" w14:textId="77777777" w:rsidR="00E86A95" w:rsidRPr="009425B8" w:rsidRDefault="00E86A95" w:rsidP="00E86A95">
      <w:pPr>
        <w:ind w:firstLine="851"/>
        <w:jc w:val="both"/>
        <w:rPr>
          <w:sz w:val="24"/>
          <w:szCs w:val="24"/>
        </w:rPr>
      </w:pPr>
    </w:p>
    <w:p w14:paraId="3A62C010" w14:textId="77777777" w:rsidR="00E86A95" w:rsidRPr="009425B8" w:rsidRDefault="00E86A95" w:rsidP="00E86A95">
      <w:pPr>
        <w:ind w:firstLine="851"/>
        <w:jc w:val="both"/>
        <w:rPr>
          <w:sz w:val="24"/>
          <w:szCs w:val="24"/>
        </w:rPr>
      </w:pPr>
      <w:r w:rsidRPr="009425B8">
        <w:rPr>
          <w:b/>
          <w:sz w:val="24"/>
          <w:szCs w:val="24"/>
        </w:rPr>
        <w:t>12.3.2.5.</w:t>
      </w:r>
      <w:r w:rsidRPr="009425B8">
        <w:rPr>
          <w:sz w:val="24"/>
          <w:szCs w:val="24"/>
        </w:rPr>
        <w:t xml:space="preserve"> Multa de 20% (vinte por cento) sobre o valor total do contrato, no caso recusa injustificada de assinar/receber o contrato. </w:t>
      </w:r>
    </w:p>
    <w:p w14:paraId="796F0844" w14:textId="77777777" w:rsidR="00E86A95" w:rsidRPr="009425B8" w:rsidRDefault="00E86A95" w:rsidP="00E86A95">
      <w:pPr>
        <w:ind w:firstLine="851"/>
        <w:jc w:val="both"/>
        <w:rPr>
          <w:b/>
          <w:sz w:val="24"/>
          <w:szCs w:val="24"/>
        </w:rPr>
      </w:pPr>
    </w:p>
    <w:p w14:paraId="339D0C78" w14:textId="77777777" w:rsidR="00E86A95" w:rsidRPr="009425B8" w:rsidRDefault="00E86A95" w:rsidP="00E86A95">
      <w:pPr>
        <w:ind w:firstLine="851"/>
        <w:jc w:val="both"/>
        <w:rPr>
          <w:sz w:val="24"/>
          <w:szCs w:val="24"/>
        </w:rPr>
      </w:pPr>
      <w:r w:rsidRPr="009425B8">
        <w:rPr>
          <w:b/>
          <w:sz w:val="24"/>
          <w:szCs w:val="24"/>
        </w:rPr>
        <w:t>12.4.</w:t>
      </w:r>
      <w:r w:rsidRPr="009425B8">
        <w:rPr>
          <w:sz w:val="24"/>
          <w:szCs w:val="24"/>
        </w:rPr>
        <w:t xml:space="preserve"> As multas são independentes entre si; a aplicação de uma, não exclui a aplicação de outras, bem como das demais penalidades previstas em lei. </w:t>
      </w:r>
    </w:p>
    <w:p w14:paraId="2AF4237F" w14:textId="77777777" w:rsidR="00E86A95" w:rsidRPr="009425B8" w:rsidRDefault="00E86A95" w:rsidP="00E86A95">
      <w:pPr>
        <w:ind w:firstLine="851"/>
        <w:jc w:val="both"/>
        <w:rPr>
          <w:b/>
          <w:sz w:val="24"/>
          <w:szCs w:val="24"/>
        </w:rPr>
      </w:pPr>
    </w:p>
    <w:p w14:paraId="7302990C" w14:textId="77777777" w:rsidR="00E86A95" w:rsidRPr="009425B8" w:rsidRDefault="00E86A95" w:rsidP="00E86A95">
      <w:pPr>
        <w:ind w:firstLine="851"/>
        <w:jc w:val="both"/>
        <w:rPr>
          <w:sz w:val="24"/>
          <w:szCs w:val="24"/>
        </w:rPr>
      </w:pPr>
      <w:r w:rsidRPr="009425B8">
        <w:rPr>
          <w:b/>
          <w:sz w:val="24"/>
          <w:szCs w:val="24"/>
        </w:rPr>
        <w:t>12.5.</w:t>
      </w:r>
      <w:r w:rsidRPr="009425B8">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5B6605D" w14:textId="77777777" w:rsidR="00E86A95" w:rsidRPr="009425B8" w:rsidRDefault="00E86A95" w:rsidP="00E86A95">
      <w:pPr>
        <w:ind w:firstLine="851"/>
        <w:jc w:val="both"/>
        <w:rPr>
          <w:b/>
          <w:sz w:val="24"/>
          <w:szCs w:val="24"/>
        </w:rPr>
      </w:pPr>
    </w:p>
    <w:p w14:paraId="009BA522" w14:textId="77777777" w:rsidR="00E86A95" w:rsidRPr="009425B8" w:rsidRDefault="00E86A95" w:rsidP="00E86A95">
      <w:pPr>
        <w:ind w:firstLine="851"/>
        <w:jc w:val="both"/>
        <w:rPr>
          <w:sz w:val="24"/>
          <w:szCs w:val="24"/>
        </w:rPr>
      </w:pPr>
      <w:r w:rsidRPr="009425B8">
        <w:rPr>
          <w:b/>
          <w:sz w:val="24"/>
          <w:szCs w:val="24"/>
        </w:rPr>
        <w:t>12.6.</w:t>
      </w:r>
      <w:r w:rsidRPr="009425B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E1AB88E" w14:textId="77777777" w:rsidR="00E86A95" w:rsidRPr="009425B8" w:rsidRDefault="00E86A95" w:rsidP="00E86A95">
      <w:pPr>
        <w:ind w:firstLine="851"/>
        <w:jc w:val="both"/>
        <w:rPr>
          <w:b/>
          <w:sz w:val="24"/>
          <w:szCs w:val="24"/>
        </w:rPr>
      </w:pPr>
    </w:p>
    <w:p w14:paraId="12270A10" w14:textId="77777777" w:rsidR="00E86A95" w:rsidRPr="009425B8" w:rsidRDefault="00E86A95" w:rsidP="00E86A95">
      <w:pPr>
        <w:ind w:firstLine="851"/>
        <w:jc w:val="both"/>
        <w:rPr>
          <w:sz w:val="24"/>
          <w:szCs w:val="24"/>
        </w:rPr>
      </w:pPr>
      <w:r w:rsidRPr="009425B8">
        <w:rPr>
          <w:b/>
          <w:sz w:val="24"/>
          <w:szCs w:val="24"/>
        </w:rPr>
        <w:t>12.7.</w:t>
      </w:r>
      <w:r w:rsidRPr="009425B8">
        <w:rPr>
          <w:sz w:val="24"/>
          <w:szCs w:val="24"/>
        </w:rPr>
        <w:t xml:space="preserve"> Nenhuma sanção será aplicada sem o devido processo administrativo, que prevê defesa prévia do interessado e recurso nos prazos definidos em lei, sendo-lhe facultado vista ao processo. </w:t>
      </w:r>
    </w:p>
    <w:p w14:paraId="7EB9CB2B" w14:textId="77777777" w:rsidR="00E86A95" w:rsidRPr="009425B8" w:rsidRDefault="00E86A95" w:rsidP="00E86A95">
      <w:pPr>
        <w:ind w:firstLine="851"/>
        <w:jc w:val="both"/>
        <w:rPr>
          <w:sz w:val="24"/>
          <w:szCs w:val="24"/>
        </w:rPr>
      </w:pPr>
    </w:p>
    <w:p w14:paraId="38B43C23" w14:textId="77777777" w:rsidR="00E86A95" w:rsidRPr="009425B8" w:rsidRDefault="00E86A95" w:rsidP="00E86A95">
      <w:pPr>
        <w:ind w:firstLine="851"/>
        <w:jc w:val="both"/>
        <w:rPr>
          <w:sz w:val="24"/>
          <w:szCs w:val="24"/>
        </w:rPr>
      </w:pPr>
      <w:r w:rsidRPr="009425B8">
        <w:rPr>
          <w:b/>
          <w:sz w:val="24"/>
          <w:szCs w:val="24"/>
        </w:rPr>
        <w:t>12.8.</w:t>
      </w:r>
      <w:r w:rsidRPr="009425B8">
        <w:rPr>
          <w:sz w:val="24"/>
          <w:szCs w:val="24"/>
        </w:rPr>
        <w:t xml:space="preserve"> Pelo descumprimento de quaisquer cláusulas ou condições do contrato, as multas e penalidade serão elevadas em dobro, em caso de reincidência. </w:t>
      </w:r>
    </w:p>
    <w:p w14:paraId="7573ECF1" w14:textId="77777777" w:rsidR="00E86A95" w:rsidRPr="009425B8" w:rsidRDefault="00E86A95" w:rsidP="00E86A95">
      <w:pPr>
        <w:ind w:firstLine="851"/>
        <w:jc w:val="both"/>
        <w:rPr>
          <w:sz w:val="24"/>
          <w:szCs w:val="24"/>
        </w:rPr>
      </w:pPr>
    </w:p>
    <w:p w14:paraId="7B55DEC5" w14:textId="77777777" w:rsidR="00E86A95" w:rsidRPr="009425B8" w:rsidRDefault="00E86A95" w:rsidP="00E86A95">
      <w:pPr>
        <w:ind w:firstLine="851"/>
        <w:jc w:val="both"/>
        <w:rPr>
          <w:sz w:val="24"/>
          <w:szCs w:val="24"/>
        </w:rPr>
      </w:pPr>
      <w:r w:rsidRPr="009425B8">
        <w:rPr>
          <w:b/>
          <w:sz w:val="24"/>
          <w:szCs w:val="24"/>
        </w:rPr>
        <w:t>12.9.</w:t>
      </w:r>
      <w:r w:rsidRPr="009425B8">
        <w:rPr>
          <w:sz w:val="24"/>
          <w:szCs w:val="24"/>
        </w:rPr>
        <w:t xml:space="preserve"> A aplicação das sanções previstas neste edital não exclui, em hipótese alguma, a obrigação de reparação integral dos danos causados.</w:t>
      </w:r>
    </w:p>
    <w:p w14:paraId="28502A46" w14:textId="77777777" w:rsidR="00E86A95" w:rsidRPr="009425B8" w:rsidRDefault="00E86A95" w:rsidP="00E86A95">
      <w:pPr>
        <w:ind w:firstLine="851"/>
        <w:jc w:val="both"/>
        <w:rPr>
          <w:sz w:val="24"/>
          <w:szCs w:val="24"/>
        </w:rPr>
      </w:pPr>
    </w:p>
    <w:tbl>
      <w:tblPr>
        <w:tblW w:w="5000" w:type="pct"/>
        <w:tblLook w:val="0000" w:firstRow="0" w:lastRow="0" w:firstColumn="0" w:lastColumn="0" w:noHBand="0" w:noVBand="0"/>
      </w:tblPr>
      <w:tblGrid>
        <w:gridCol w:w="10138"/>
      </w:tblGrid>
      <w:tr w:rsidR="00E86A95" w:rsidRPr="009425B8" w14:paraId="1094F59C" w14:textId="77777777" w:rsidTr="004218B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7278E7" w14:textId="77777777" w:rsidR="00E86A95" w:rsidRPr="009425B8" w:rsidRDefault="00E86A95" w:rsidP="004218B7">
            <w:pPr>
              <w:ind w:firstLine="851"/>
              <w:jc w:val="both"/>
              <w:rPr>
                <w:sz w:val="24"/>
                <w:szCs w:val="24"/>
              </w:rPr>
            </w:pPr>
            <w:r w:rsidRPr="009425B8">
              <w:rPr>
                <w:b/>
                <w:sz w:val="24"/>
                <w:szCs w:val="24"/>
              </w:rPr>
              <w:t>CLÁUSULA 13. - DAS MEDIDAS ANTICORRUPÇÃO</w:t>
            </w:r>
          </w:p>
        </w:tc>
      </w:tr>
    </w:tbl>
    <w:p w14:paraId="3D9F2449" w14:textId="77777777" w:rsidR="00E86A95" w:rsidRPr="009425B8" w:rsidRDefault="00E86A95" w:rsidP="00E86A95">
      <w:pPr>
        <w:rPr>
          <w:b/>
          <w:sz w:val="24"/>
          <w:szCs w:val="24"/>
        </w:rPr>
      </w:pPr>
    </w:p>
    <w:p w14:paraId="1D3FCA5B" w14:textId="77777777" w:rsidR="00E86A95" w:rsidRPr="009425B8" w:rsidRDefault="00E86A95" w:rsidP="00E86A95">
      <w:pPr>
        <w:ind w:firstLine="850"/>
        <w:jc w:val="both"/>
        <w:rPr>
          <w:sz w:val="24"/>
          <w:szCs w:val="24"/>
        </w:rPr>
      </w:pPr>
      <w:r w:rsidRPr="009425B8">
        <w:rPr>
          <w:b/>
          <w:sz w:val="24"/>
          <w:szCs w:val="24"/>
          <w:shd w:val="clear" w:color="auto" w:fill="FFFFFF"/>
        </w:rPr>
        <w:t>13.1.</w:t>
      </w:r>
      <w:r w:rsidRPr="009425B8">
        <w:rPr>
          <w:sz w:val="24"/>
          <w:szCs w:val="24"/>
          <w:shd w:val="clear" w:color="auto" w:fill="FFFFFF"/>
        </w:rPr>
        <w:t xml:space="preserve"> Na execução deste contrato, nenhuma das partes poderá </w:t>
      </w:r>
      <w:proofErr w:type="gramStart"/>
      <w:r w:rsidRPr="009425B8">
        <w:rPr>
          <w:sz w:val="24"/>
          <w:szCs w:val="24"/>
          <w:shd w:val="clear" w:color="auto" w:fill="FFFFFF"/>
        </w:rPr>
        <w:t>oferecer,</w:t>
      </w:r>
      <w:proofErr w:type="gramEnd"/>
      <w:r w:rsidRPr="009425B8">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342C3A0" w14:textId="77777777" w:rsidR="00E86A95" w:rsidRPr="009425B8" w:rsidRDefault="00E86A95" w:rsidP="00E86A95">
      <w:pPr>
        <w:jc w:val="both"/>
        <w:rPr>
          <w:sz w:val="24"/>
          <w:szCs w:val="24"/>
        </w:rPr>
      </w:pPr>
    </w:p>
    <w:tbl>
      <w:tblPr>
        <w:tblW w:w="5000" w:type="pct"/>
        <w:tblLook w:val="0000" w:firstRow="0" w:lastRow="0" w:firstColumn="0" w:lastColumn="0" w:noHBand="0" w:noVBand="0"/>
      </w:tblPr>
      <w:tblGrid>
        <w:gridCol w:w="10138"/>
      </w:tblGrid>
      <w:tr w:rsidR="00E86A95" w:rsidRPr="009425B8" w14:paraId="7360CD41" w14:textId="77777777" w:rsidTr="004218B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579E4E" w14:textId="77777777" w:rsidR="00E86A95" w:rsidRPr="009425B8" w:rsidRDefault="00E86A95" w:rsidP="004218B7">
            <w:pPr>
              <w:ind w:firstLine="851"/>
              <w:jc w:val="both"/>
              <w:rPr>
                <w:sz w:val="24"/>
                <w:szCs w:val="24"/>
              </w:rPr>
            </w:pPr>
            <w:r w:rsidRPr="009425B8">
              <w:rPr>
                <w:b/>
                <w:sz w:val="24"/>
                <w:szCs w:val="24"/>
              </w:rPr>
              <w:t>CLÁUSULA 14. - DAS DISPOSIÇÕES FINAIS</w:t>
            </w:r>
          </w:p>
        </w:tc>
      </w:tr>
    </w:tbl>
    <w:p w14:paraId="54A89828" w14:textId="77777777" w:rsidR="00E86A95" w:rsidRPr="009425B8" w:rsidRDefault="00E86A95" w:rsidP="00E86A95">
      <w:pPr>
        <w:ind w:firstLine="851"/>
        <w:jc w:val="both"/>
        <w:rPr>
          <w:sz w:val="24"/>
          <w:szCs w:val="24"/>
        </w:rPr>
      </w:pPr>
      <w:r w:rsidRPr="009425B8">
        <w:rPr>
          <w:b/>
          <w:sz w:val="24"/>
          <w:szCs w:val="24"/>
        </w:rPr>
        <w:lastRenderedPageBreak/>
        <w:t>14.1.</w:t>
      </w:r>
      <w:r w:rsidRPr="009425B8">
        <w:rPr>
          <w:sz w:val="24"/>
          <w:szCs w:val="24"/>
        </w:rPr>
        <w:t xml:space="preserve"> A </w:t>
      </w:r>
      <w:r w:rsidRPr="009425B8">
        <w:rPr>
          <w:b/>
          <w:sz w:val="24"/>
          <w:szCs w:val="24"/>
        </w:rPr>
        <w:t>CONTRATADA</w:t>
      </w:r>
      <w:r w:rsidRPr="009425B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2E215FD" w14:textId="77777777" w:rsidR="00E86A95" w:rsidRPr="009425B8" w:rsidRDefault="00E86A95" w:rsidP="00E86A95">
      <w:pPr>
        <w:ind w:firstLine="851"/>
        <w:jc w:val="both"/>
        <w:rPr>
          <w:sz w:val="24"/>
          <w:szCs w:val="24"/>
        </w:rPr>
      </w:pPr>
    </w:p>
    <w:p w14:paraId="1672747D" w14:textId="77777777" w:rsidR="00E86A95" w:rsidRPr="009425B8" w:rsidRDefault="00E86A95" w:rsidP="00E86A95">
      <w:pPr>
        <w:keepLines/>
        <w:ind w:firstLine="851"/>
        <w:jc w:val="both"/>
        <w:rPr>
          <w:sz w:val="24"/>
          <w:szCs w:val="24"/>
        </w:rPr>
      </w:pPr>
      <w:r w:rsidRPr="009425B8">
        <w:rPr>
          <w:b/>
          <w:sz w:val="24"/>
          <w:szCs w:val="24"/>
        </w:rPr>
        <w:t>14.2.</w:t>
      </w:r>
      <w:r w:rsidRPr="009425B8">
        <w:rPr>
          <w:sz w:val="24"/>
          <w:szCs w:val="24"/>
        </w:rPr>
        <w:t xml:space="preserve"> O pessoal da </w:t>
      </w:r>
      <w:r w:rsidRPr="009425B8">
        <w:rPr>
          <w:b/>
          <w:sz w:val="24"/>
          <w:szCs w:val="24"/>
        </w:rPr>
        <w:t>CONTRATADA</w:t>
      </w:r>
      <w:r w:rsidRPr="009425B8">
        <w:rPr>
          <w:sz w:val="24"/>
          <w:szCs w:val="24"/>
        </w:rPr>
        <w:t xml:space="preserve"> por ela designado para trabalhar na execução do contrato, não terão qualquer vínculo empregatício com a </w:t>
      </w:r>
      <w:r w:rsidRPr="009425B8">
        <w:rPr>
          <w:b/>
          <w:sz w:val="24"/>
          <w:szCs w:val="24"/>
        </w:rPr>
        <w:t>CONTRATANTE</w:t>
      </w:r>
      <w:r w:rsidRPr="009425B8">
        <w:rPr>
          <w:sz w:val="24"/>
          <w:szCs w:val="24"/>
        </w:rPr>
        <w:t>.</w:t>
      </w:r>
    </w:p>
    <w:p w14:paraId="3FEB9044" w14:textId="77777777" w:rsidR="00E86A95" w:rsidRPr="009425B8" w:rsidRDefault="00E86A95" w:rsidP="00E86A95">
      <w:pPr>
        <w:keepLines/>
        <w:ind w:firstLine="851"/>
        <w:jc w:val="both"/>
        <w:rPr>
          <w:b/>
          <w:sz w:val="24"/>
          <w:szCs w:val="24"/>
        </w:rPr>
      </w:pPr>
    </w:p>
    <w:p w14:paraId="4B0A44AA" w14:textId="77777777" w:rsidR="00E86A95" w:rsidRPr="009425B8" w:rsidRDefault="00E86A95" w:rsidP="00E86A95">
      <w:pPr>
        <w:keepLines/>
        <w:ind w:firstLine="851"/>
        <w:jc w:val="both"/>
        <w:rPr>
          <w:sz w:val="24"/>
          <w:szCs w:val="24"/>
        </w:rPr>
      </w:pPr>
      <w:r w:rsidRPr="009425B8">
        <w:rPr>
          <w:b/>
          <w:sz w:val="24"/>
          <w:szCs w:val="24"/>
        </w:rPr>
        <w:t>14.3.</w:t>
      </w:r>
      <w:r w:rsidRPr="009425B8">
        <w:rPr>
          <w:sz w:val="24"/>
          <w:szCs w:val="24"/>
        </w:rPr>
        <w:t xml:space="preserve"> A </w:t>
      </w:r>
      <w:r w:rsidRPr="009425B8">
        <w:rPr>
          <w:b/>
          <w:sz w:val="24"/>
          <w:szCs w:val="24"/>
        </w:rPr>
        <w:t>CONTRATADA</w:t>
      </w:r>
      <w:r w:rsidRPr="009425B8">
        <w:rPr>
          <w:sz w:val="24"/>
          <w:szCs w:val="24"/>
        </w:rPr>
        <w:t xml:space="preserve"> é responsável pelos encargos trabalhistas, previdenciários, fiscais e comerciais resultantes da execução do contrato.</w:t>
      </w:r>
    </w:p>
    <w:p w14:paraId="63F8FDEE" w14:textId="77777777" w:rsidR="00E86A95" w:rsidRPr="009425B8" w:rsidRDefault="00E86A95" w:rsidP="00E86A95">
      <w:pPr>
        <w:keepLines/>
        <w:ind w:firstLine="851"/>
        <w:jc w:val="both"/>
        <w:rPr>
          <w:sz w:val="24"/>
          <w:szCs w:val="24"/>
        </w:rPr>
      </w:pPr>
    </w:p>
    <w:p w14:paraId="62327AEF" w14:textId="77777777" w:rsidR="00E86A95" w:rsidRPr="009425B8" w:rsidRDefault="00E86A95" w:rsidP="00E86A95">
      <w:pPr>
        <w:keepLines/>
        <w:ind w:firstLine="851"/>
        <w:jc w:val="both"/>
        <w:rPr>
          <w:sz w:val="24"/>
          <w:szCs w:val="24"/>
        </w:rPr>
      </w:pPr>
      <w:r w:rsidRPr="009425B8">
        <w:rPr>
          <w:b/>
          <w:sz w:val="24"/>
          <w:szCs w:val="24"/>
        </w:rPr>
        <w:t>14.4.</w:t>
      </w:r>
      <w:r w:rsidRPr="009425B8">
        <w:rPr>
          <w:sz w:val="24"/>
          <w:szCs w:val="24"/>
        </w:rPr>
        <w:t xml:space="preserve"> Correrão por conta da </w:t>
      </w:r>
      <w:r w:rsidRPr="009425B8">
        <w:rPr>
          <w:b/>
          <w:sz w:val="24"/>
          <w:szCs w:val="24"/>
        </w:rPr>
        <w:t>CONTRATADA</w:t>
      </w:r>
      <w:r w:rsidRPr="009425B8">
        <w:rPr>
          <w:sz w:val="24"/>
          <w:szCs w:val="24"/>
        </w:rPr>
        <w:t xml:space="preserve"> todos os tributos e/ou preços públicos que sejam porventura devidos, em decorrência da execução do contrato.</w:t>
      </w:r>
    </w:p>
    <w:p w14:paraId="45A31D1B" w14:textId="77777777" w:rsidR="00E86A95" w:rsidRPr="009425B8" w:rsidRDefault="00E86A95" w:rsidP="00E86A95">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1DA07F6F" w14:textId="77777777" w:rsidR="00E86A95" w:rsidRPr="009425B8" w:rsidRDefault="00E86A95" w:rsidP="00E86A95">
      <w:pPr>
        <w:keepLines/>
        <w:jc w:val="both"/>
        <w:rPr>
          <w:b/>
          <w:sz w:val="24"/>
          <w:szCs w:val="24"/>
        </w:rPr>
      </w:pPr>
    </w:p>
    <w:p w14:paraId="31458B02" w14:textId="77777777" w:rsidR="00E86A95" w:rsidRPr="009425B8" w:rsidRDefault="00E86A95" w:rsidP="00E86A95">
      <w:pPr>
        <w:ind w:firstLine="851"/>
        <w:jc w:val="both"/>
        <w:rPr>
          <w:sz w:val="24"/>
          <w:szCs w:val="24"/>
        </w:rPr>
      </w:pPr>
      <w:r w:rsidRPr="009425B8">
        <w:rPr>
          <w:b/>
          <w:sz w:val="24"/>
          <w:szCs w:val="24"/>
        </w:rPr>
        <w:t xml:space="preserve">14.6. </w:t>
      </w:r>
      <w:r w:rsidRPr="009425B8">
        <w:rPr>
          <w:sz w:val="24"/>
          <w:szCs w:val="24"/>
        </w:rPr>
        <w:t>É vedada a subcontratação.</w:t>
      </w:r>
    </w:p>
    <w:p w14:paraId="53F2A2B8" w14:textId="77777777" w:rsidR="00E86A95" w:rsidRPr="009425B8" w:rsidRDefault="00E86A95" w:rsidP="00E86A95">
      <w:pPr>
        <w:ind w:firstLine="851"/>
        <w:jc w:val="both"/>
        <w:rPr>
          <w:b/>
          <w:sz w:val="24"/>
          <w:szCs w:val="24"/>
        </w:rPr>
      </w:pPr>
    </w:p>
    <w:p w14:paraId="1E594244" w14:textId="77777777" w:rsidR="00E86A95" w:rsidRPr="009425B8" w:rsidRDefault="00E86A95" w:rsidP="00E86A95">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assume inteira responsabilidade pela perfeita</w:t>
      </w:r>
      <w:r>
        <w:rPr>
          <w:sz w:val="24"/>
          <w:szCs w:val="24"/>
        </w:rPr>
        <w:t xml:space="preserve"> execução do serviço contratado</w:t>
      </w:r>
      <w:r w:rsidRPr="009425B8">
        <w:rPr>
          <w:sz w:val="24"/>
          <w:szCs w:val="24"/>
        </w:rPr>
        <w:t>.</w:t>
      </w:r>
    </w:p>
    <w:p w14:paraId="614FE0E0" w14:textId="77777777" w:rsidR="00E86A95" w:rsidRPr="009425B8" w:rsidRDefault="00E86A95" w:rsidP="00E86A95">
      <w:pPr>
        <w:keepLines/>
        <w:jc w:val="both"/>
        <w:rPr>
          <w:b/>
          <w:sz w:val="24"/>
          <w:szCs w:val="24"/>
        </w:rPr>
      </w:pPr>
    </w:p>
    <w:p w14:paraId="5072D7BA" w14:textId="77777777" w:rsidR="00E86A95" w:rsidRPr="009425B8" w:rsidRDefault="00E86A95" w:rsidP="00E86A95">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60CAD90E" w14:textId="77777777" w:rsidR="00E86A95" w:rsidRPr="009425B8" w:rsidRDefault="00E86A95" w:rsidP="00E86A95">
      <w:pPr>
        <w:keepLines/>
        <w:ind w:firstLine="851"/>
        <w:jc w:val="both"/>
        <w:rPr>
          <w:sz w:val="24"/>
          <w:szCs w:val="24"/>
        </w:rPr>
      </w:pPr>
    </w:p>
    <w:p w14:paraId="60F5C9CC" w14:textId="77777777" w:rsidR="00E86A95" w:rsidRPr="009425B8" w:rsidRDefault="00E86A95" w:rsidP="00E86A95">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04B7D89" w14:textId="77777777" w:rsidR="00E86A95" w:rsidRPr="009425B8" w:rsidRDefault="00E86A95" w:rsidP="00E86A95">
      <w:pPr>
        <w:ind w:firstLine="851"/>
        <w:jc w:val="both"/>
        <w:rPr>
          <w:sz w:val="24"/>
          <w:szCs w:val="24"/>
        </w:rPr>
      </w:pPr>
    </w:p>
    <w:p w14:paraId="7B1BD638" w14:textId="77777777" w:rsidR="00E86A95" w:rsidRPr="009425B8" w:rsidRDefault="00E86A95" w:rsidP="00E86A95">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75F6204C" w14:textId="77777777" w:rsidR="00E86A95" w:rsidRPr="009425B8" w:rsidRDefault="00E86A95" w:rsidP="00E86A95">
      <w:pPr>
        <w:ind w:firstLine="851"/>
        <w:jc w:val="both"/>
        <w:rPr>
          <w:sz w:val="24"/>
          <w:szCs w:val="24"/>
        </w:rPr>
      </w:pPr>
    </w:p>
    <w:p w14:paraId="7E41EA7C" w14:textId="77777777" w:rsidR="00E86A95" w:rsidRDefault="00E86A95" w:rsidP="00E86A95">
      <w:pPr>
        <w:ind w:firstLine="851"/>
        <w:jc w:val="both"/>
        <w:rPr>
          <w:sz w:val="24"/>
          <w:szCs w:val="24"/>
        </w:rPr>
      </w:pPr>
      <w:r w:rsidRPr="009425B8">
        <w:rPr>
          <w:sz w:val="24"/>
          <w:szCs w:val="24"/>
        </w:rPr>
        <w:t>Piracicaba</w:t>
      </w:r>
      <w:proofErr w:type="gramStart"/>
      <w:r w:rsidRPr="009425B8">
        <w:rPr>
          <w:sz w:val="24"/>
          <w:szCs w:val="24"/>
        </w:rPr>
        <w:t>, ...</w:t>
      </w:r>
      <w:proofErr w:type="gramEnd"/>
      <w:r w:rsidRPr="009425B8">
        <w:rPr>
          <w:sz w:val="24"/>
          <w:szCs w:val="24"/>
        </w:rPr>
        <w:t xml:space="preserve">.. </w:t>
      </w:r>
      <w:proofErr w:type="gramStart"/>
      <w:r w:rsidRPr="009425B8">
        <w:rPr>
          <w:sz w:val="24"/>
          <w:szCs w:val="24"/>
        </w:rPr>
        <w:t>de</w:t>
      </w:r>
      <w:proofErr w:type="gramEnd"/>
      <w:r w:rsidRPr="009425B8">
        <w:rPr>
          <w:sz w:val="24"/>
          <w:szCs w:val="24"/>
        </w:rPr>
        <w:t xml:space="preserve"> ........................... </w:t>
      </w:r>
      <w:proofErr w:type="gramStart"/>
      <w:r w:rsidRPr="009425B8">
        <w:rPr>
          <w:sz w:val="24"/>
          <w:szCs w:val="24"/>
        </w:rPr>
        <w:t>de</w:t>
      </w:r>
      <w:proofErr w:type="gramEnd"/>
      <w:r w:rsidRPr="009425B8">
        <w:rPr>
          <w:sz w:val="24"/>
          <w:szCs w:val="24"/>
        </w:rPr>
        <w:t xml:space="preserve"> 2024.</w:t>
      </w:r>
    </w:p>
    <w:p w14:paraId="41CD8006" w14:textId="77777777" w:rsidR="00E86A95" w:rsidRPr="009425B8" w:rsidRDefault="00E86A95" w:rsidP="00E86A95">
      <w:pPr>
        <w:jc w:val="both"/>
        <w:rPr>
          <w:sz w:val="24"/>
          <w:szCs w:val="24"/>
        </w:rPr>
      </w:pPr>
    </w:p>
    <w:tbl>
      <w:tblPr>
        <w:tblW w:w="5000" w:type="pct"/>
        <w:tblLook w:val="0000" w:firstRow="0" w:lastRow="0" w:firstColumn="0" w:lastColumn="0" w:noHBand="0" w:noVBand="0"/>
      </w:tblPr>
      <w:tblGrid>
        <w:gridCol w:w="4905"/>
        <w:gridCol w:w="328"/>
        <w:gridCol w:w="4905"/>
      </w:tblGrid>
      <w:tr w:rsidR="00E86A95" w:rsidRPr="009425B8" w14:paraId="3C5AB5DE" w14:textId="77777777" w:rsidTr="004218B7">
        <w:tc>
          <w:tcPr>
            <w:tcW w:w="2419" w:type="pct"/>
            <w:tcBorders>
              <w:top w:val="single" w:sz="4" w:space="0" w:color="000000"/>
              <w:left w:val="single" w:sz="4" w:space="0" w:color="000000"/>
              <w:bottom w:val="single" w:sz="4" w:space="0" w:color="000000"/>
            </w:tcBorders>
            <w:shd w:val="clear" w:color="auto" w:fill="auto"/>
          </w:tcPr>
          <w:p w14:paraId="03B52C17" w14:textId="77777777" w:rsidR="00E86A95" w:rsidRPr="009425B8" w:rsidRDefault="00E86A95" w:rsidP="004218B7">
            <w:pPr>
              <w:snapToGrid w:val="0"/>
              <w:jc w:val="center"/>
              <w:rPr>
                <w:b/>
                <w:sz w:val="24"/>
                <w:szCs w:val="24"/>
              </w:rPr>
            </w:pPr>
          </w:p>
          <w:p w14:paraId="586933E3" w14:textId="77777777" w:rsidR="00E86A95" w:rsidRDefault="00E86A95" w:rsidP="004218B7">
            <w:pPr>
              <w:jc w:val="center"/>
              <w:rPr>
                <w:b/>
                <w:sz w:val="24"/>
                <w:szCs w:val="24"/>
              </w:rPr>
            </w:pPr>
          </w:p>
          <w:p w14:paraId="75506084" w14:textId="77777777" w:rsidR="00E86A95" w:rsidRPr="009425B8" w:rsidRDefault="00E86A95" w:rsidP="004218B7">
            <w:pPr>
              <w:jc w:val="center"/>
              <w:rPr>
                <w:b/>
                <w:sz w:val="24"/>
                <w:szCs w:val="24"/>
              </w:rPr>
            </w:pPr>
          </w:p>
          <w:p w14:paraId="2793AFA6" w14:textId="77777777" w:rsidR="00E86A95" w:rsidRPr="009425B8" w:rsidRDefault="00E86A95" w:rsidP="004218B7">
            <w:pPr>
              <w:jc w:val="center"/>
              <w:rPr>
                <w:sz w:val="24"/>
                <w:szCs w:val="24"/>
              </w:rPr>
            </w:pPr>
            <w:r>
              <w:rPr>
                <w:b/>
                <w:sz w:val="24"/>
                <w:szCs w:val="24"/>
              </w:rPr>
              <w:t>LUCIANO SANTOS TAVARES DE ALMEIDA</w:t>
            </w:r>
          </w:p>
          <w:p w14:paraId="67C64B58" w14:textId="77777777" w:rsidR="00E86A95" w:rsidRPr="009425B8" w:rsidRDefault="00E86A95" w:rsidP="004218B7">
            <w:pPr>
              <w:jc w:val="center"/>
              <w:rPr>
                <w:b/>
                <w:sz w:val="24"/>
                <w:szCs w:val="24"/>
              </w:rPr>
            </w:pPr>
            <w:r w:rsidRPr="009425B8">
              <w:rPr>
                <w:b/>
                <w:sz w:val="24"/>
                <w:szCs w:val="24"/>
              </w:rPr>
              <w:t>Prefeito Municipal</w:t>
            </w:r>
          </w:p>
        </w:tc>
        <w:tc>
          <w:tcPr>
            <w:tcW w:w="162" w:type="pct"/>
            <w:tcBorders>
              <w:left w:val="single" w:sz="4" w:space="0" w:color="000000"/>
            </w:tcBorders>
            <w:shd w:val="clear" w:color="auto" w:fill="auto"/>
          </w:tcPr>
          <w:p w14:paraId="3D455938" w14:textId="77777777" w:rsidR="00E86A95" w:rsidRPr="009425B8" w:rsidRDefault="00E86A95" w:rsidP="004218B7">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87C828D" w14:textId="77777777" w:rsidR="00E86A95" w:rsidRPr="009425B8" w:rsidRDefault="00E86A95" w:rsidP="004218B7">
            <w:pPr>
              <w:snapToGrid w:val="0"/>
              <w:jc w:val="center"/>
              <w:rPr>
                <w:b/>
                <w:sz w:val="24"/>
                <w:szCs w:val="24"/>
              </w:rPr>
            </w:pPr>
          </w:p>
          <w:p w14:paraId="1B284682" w14:textId="77777777" w:rsidR="00E86A95" w:rsidRPr="009425B8" w:rsidRDefault="00E86A95" w:rsidP="004218B7">
            <w:pPr>
              <w:rPr>
                <w:b/>
                <w:sz w:val="24"/>
                <w:szCs w:val="24"/>
              </w:rPr>
            </w:pPr>
          </w:p>
          <w:p w14:paraId="73259D26" w14:textId="77777777" w:rsidR="00E86A95" w:rsidRPr="009425B8" w:rsidRDefault="00E86A95" w:rsidP="004218B7">
            <w:pPr>
              <w:rPr>
                <w:b/>
                <w:sz w:val="24"/>
                <w:szCs w:val="24"/>
              </w:rPr>
            </w:pPr>
          </w:p>
          <w:p w14:paraId="050AB64A" w14:textId="77777777" w:rsidR="00E86A95" w:rsidRPr="009425B8" w:rsidRDefault="00E86A95" w:rsidP="004218B7">
            <w:pPr>
              <w:rPr>
                <w:b/>
                <w:sz w:val="24"/>
                <w:szCs w:val="24"/>
              </w:rPr>
            </w:pPr>
          </w:p>
          <w:p w14:paraId="06FFF58D" w14:textId="77777777" w:rsidR="00E86A95" w:rsidRPr="009425B8" w:rsidRDefault="00E86A95" w:rsidP="004218B7">
            <w:pPr>
              <w:jc w:val="center"/>
              <w:rPr>
                <w:sz w:val="24"/>
                <w:szCs w:val="24"/>
              </w:rPr>
            </w:pPr>
            <w:proofErr w:type="gramStart"/>
            <w:r w:rsidRPr="009425B8">
              <w:rPr>
                <w:b/>
                <w:sz w:val="24"/>
                <w:szCs w:val="24"/>
              </w:rPr>
              <w:t>:::</w:t>
            </w:r>
            <w:proofErr w:type="gramEnd"/>
            <w:r w:rsidRPr="009425B8">
              <w:rPr>
                <w:b/>
                <w:sz w:val="24"/>
                <w:szCs w:val="24"/>
              </w:rPr>
              <w:t xml:space="preserve"> EMPRESA CONTRATADA :::</w:t>
            </w:r>
          </w:p>
          <w:p w14:paraId="247BCC56" w14:textId="77777777" w:rsidR="00E86A95" w:rsidRPr="009425B8" w:rsidRDefault="00E86A95" w:rsidP="004218B7">
            <w:pPr>
              <w:jc w:val="center"/>
              <w:rPr>
                <w:sz w:val="24"/>
                <w:szCs w:val="24"/>
              </w:rPr>
            </w:pPr>
            <w:r w:rsidRPr="009425B8">
              <w:rPr>
                <w:b/>
                <w:sz w:val="24"/>
                <w:szCs w:val="24"/>
              </w:rPr>
              <w:t xml:space="preserve">Representante Legal </w:t>
            </w:r>
          </w:p>
        </w:tc>
      </w:tr>
    </w:tbl>
    <w:p w14:paraId="7EFFC915" w14:textId="77777777" w:rsidR="00E86A95" w:rsidRPr="009425B8" w:rsidRDefault="00E86A95" w:rsidP="00E86A95">
      <w:pPr>
        <w:rPr>
          <w:b/>
          <w:sz w:val="24"/>
          <w:szCs w:val="24"/>
        </w:rPr>
      </w:pPr>
    </w:p>
    <w:p w14:paraId="35D216C0" w14:textId="77777777" w:rsidR="00E86A95" w:rsidRPr="009425B8" w:rsidRDefault="00E86A95" w:rsidP="00E86A95">
      <w:pPr>
        <w:jc w:val="both"/>
        <w:rPr>
          <w:sz w:val="24"/>
          <w:szCs w:val="24"/>
        </w:rPr>
      </w:pPr>
      <w:r w:rsidRPr="009425B8">
        <w:rPr>
          <w:b/>
          <w:sz w:val="24"/>
          <w:szCs w:val="24"/>
          <w:u w:val="single"/>
        </w:rPr>
        <w:t>TESTEMUNHAS:</w:t>
      </w:r>
    </w:p>
    <w:p w14:paraId="57BFA1C9" w14:textId="77777777" w:rsidR="00E86A95" w:rsidRPr="009425B8" w:rsidRDefault="00E86A95" w:rsidP="00E86A9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E86A95" w:rsidRPr="009425B8" w14:paraId="00CF111E" w14:textId="77777777" w:rsidTr="004218B7">
        <w:trPr>
          <w:trHeight w:val="1089"/>
        </w:trPr>
        <w:tc>
          <w:tcPr>
            <w:tcW w:w="2419" w:type="pct"/>
            <w:tcBorders>
              <w:top w:val="single" w:sz="4" w:space="0" w:color="000000"/>
              <w:left w:val="single" w:sz="4" w:space="0" w:color="000000"/>
              <w:bottom w:val="single" w:sz="4" w:space="0" w:color="000000"/>
            </w:tcBorders>
            <w:shd w:val="clear" w:color="auto" w:fill="auto"/>
          </w:tcPr>
          <w:p w14:paraId="6DAE7448" w14:textId="77777777" w:rsidR="00E86A95" w:rsidRPr="009425B8" w:rsidRDefault="00E86A95" w:rsidP="004218B7">
            <w:pPr>
              <w:snapToGrid w:val="0"/>
              <w:rPr>
                <w:b/>
                <w:sz w:val="24"/>
                <w:szCs w:val="24"/>
              </w:rPr>
            </w:pPr>
          </w:p>
          <w:p w14:paraId="702FD2FA" w14:textId="77777777" w:rsidR="00E86A95" w:rsidRPr="009425B8" w:rsidRDefault="00E86A95" w:rsidP="004218B7">
            <w:pPr>
              <w:rPr>
                <w:sz w:val="24"/>
                <w:szCs w:val="24"/>
              </w:rPr>
            </w:pPr>
            <w:r w:rsidRPr="009425B8">
              <w:rPr>
                <w:b/>
                <w:sz w:val="24"/>
                <w:szCs w:val="24"/>
              </w:rPr>
              <w:t>_________________________</w:t>
            </w:r>
          </w:p>
          <w:p w14:paraId="75BDB482" w14:textId="77777777" w:rsidR="00E86A95" w:rsidRPr="009425B8" w:rsidRDefault="00E86A95" w:rsidP="004218B7">
            <w:pPr>
              <w:rPr>
                <w:sz w:val="24"/>
                <w:szCs w:val="24"/>
              </w:rPr>
            </w:pPr>
            <w:r w:rsidRPr="009425B8">
              <w:rPr>
                <w:b/>
                <w:sz w:val="24"/>
                <w:szCs w:val="24"/>
              </w:rPr>
              <w:t>Nome:</w:t>
            </w:r>
          </w:p>
          <w:p w14:paraId="09C2CA74" w14:textId="77777777" w:rsidR="00E86A95" w:rsidRPr="009425B8" w:rsidRDefault="00E86A95" w:rsidP="004218B7">
            <w:pPr>
              <w:rPr>
                <w:sz w:val="24"/>
                <w:szCs w:val="24"/>
              </w:rPr>
            </w:pPr>
            <w:r w:rsidRPr="009425B8">
              <w:rPr>
                <w:b/>
                <w:sz w:val="24"/>
                <w:szCs w:val="24"/>
              </w:rPr>
              <w:t>CPF:</w:t>
            </w:r>
          </w:p>
        </w:tc>
        <w:tc>
          <w:tcPr>
            <w:tcW w:w="161" w:type="pct"/>
            <w:tcBorders>
              <w:left w:val="single" w:sz="4" w:space="0" w:color="000000"/>
            </w:tcBorders>
            <w:shd w:val="clear" w:color="auto" w:fill="auto"/>
          </w:tcPr>
          <w:p w14:paraId="10DD74EC" w14:textId="77777777" w:rsidR="00E86A95" w:rsidRPr="009425B8" w:rsidRDefault="00E86A95" w:rsidP="004218B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ADB3EBB" w14:textId="77777777" w:rsidR="00E86A95" w:rsidRPr="009425B8" w:rsidRDefault="00E86A95" w:rsidP="004218B7">
            <w:pPr>
              <w:snapToGrid w:val="0"/>
              <w:rPr>
                <w:b/>
                <w:sz w:val="24"/>
                <w:szCs w:val="24"/>
              </w:rPr>
            </w:pPr>
          </w:p>
          <w:p w14:paraId="3872BA63" w14:textId="77777777" w:rsidR="00E86A95" w:rsidRPr="009425B8" w:rsidRDefault="00E86A95" w:rsidP="004218B7">
            <w:pPr>
              <w:rPr>
                <w:sz w:val="24"/>
                <w:szCs w:val="24"/>
              </w:rPr>
            </w:pPr>
            <w:r w:rsidRPr="009425B8">
              <w:rPr>
                <w:b/>
                <w:sz w:val="24"/>
                <w:szCs w:val="24"/>
              </w:rPr>
              <w:t>__________________________</w:t>
            </w:r>
          </w:p>
          <w:p w14:paraId="24653F68" w14:textId="77777777" w:rsidR="00E86A95" w:rsidRPr="009425B8" w:rsidRDefault="00E86A95" w:rsidP="004218B7">
            <w:pPr>
              <w:rPr>
                <w:sz w:val="24"/>
                <w:szCs w:val="24"/>
              </w:rPr>
            </w:pPr>
            <w:r w:rsidRPr="009425B8">
              <w:rPr>
                <w:b/>
                <w:sz w:val="24"/>
                <w:szCs w:val="24"/>
              </w:rPr>
              <w:t>Nome:</w:t>
            </w:r>
          </w:p>
          <w:p w14:paraId="5B3E51A5" w14:textId="77777777" w:rsidR="00E86A95" w:rsidRPr="009425B8" w:rsidRDefault="00E86A95" w:rsidP="004218B7">
            <w:pPr>
              <w:jc w:val="both"/>
              <w:rPr>
                <w:sz w:val="24"/>
                <w:szCs w:val="24"/>
              </w:rPr>
            </w:pPr>
            <w:r w:rsidRPr="009425B8">
              <w:rPr>
                <w:b/>
                <w:sz w:val="24"/>
                <w:szCs w:val="24"/>
              </w:rPr>
              <w:t>CPF:</w:t>
            </w:r>
          </w:p>
        </w:tc>
      </w:tr>
    </w:tbl>
    <w:p w14:paraId="549AF8FD" w14:textId="77777777" w:rsidR="004D36CC" w:rsidRDefault="004D36CC" w:rsidP="00E86A95">
      <w:pPr>
        <w:ind w:firstLine="567"/>
        <w:jc w:val="both"/>
      </w:pPr>
    </w:p>
    <w:sectPr w:rsidR="004D36CC" w:rsidSect="00C63CD2">
      <w:headerReference w:type="default" r:id="rId24"/>
      <w:footerReference w:type="default" r:id="rId25"/>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3D47D0" w:rsidRDefault="003D47D0">
      <w:r>
        <w:separator/>
      </w:r>
    </w:p>
  </w:endnote>
  <w:endnote w:type="continuationSeparator" w:id="0">
    <w:p w14:paraId="6BF228DA" w14:textId="77777777" w:rsidR="003D47D0" w:rsidRDefault="003D47D0">
      <w:r>
        <w:continuationSeparator/>
      </w:r>
    </w:p>
  </w:endnote>
  <w:endnote w:type="continuationNotice" w:id="1">
    <w:p w14:paraId="21A7CE6C" w14:textId="77777777" w:rsidR="003D47D0" w:rsidRDefault="003D47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3D47D0" w:rsidRPr="00BF6A10" w:rsidRDefault="003D47D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F244251" w:rsidR="003D47D0" w:rsidRPr="00BF6A10" w:rsidRDefault="003D47D0" w:rsidP="00183407">
    <w:pPr>
      <w:ind w:left="3346"/>
      <w:rPr>
        <w:rFonts w:ascii="Arial" w:hAnsi="Arial" w:cs="Arial"/>
        <w:sz w:val="16"/>
      </w:rPr>
    </w:pPr>
    <w:r w:rsidRPr="00BF6A10">
      <w:rPr>
        <w:rFonts w:ascii="Arial" w:hAnsi="Arial" w:cs="Arial"/>
        <w:sz w:val="16"/>
      </w:rPr>
      <w:t xml:space="preserve">Pregão Eletrônico nº </w:t>
    </w:r>
    <w:r w:rsidR="00642E89">
      <w:rPr>
        <w:rFonts w:ascii="Arial" w:hAnsi="Arial" w:cs="Arial"/>
        <w:sz w:val="16"/>
      </w:rPr>
      <w:t>587</w:t>
    </w:r>
    <w:r w:rsidRPr="00BF6A10">
      <w:rPr>
        <w:rFonts w:ascii="Arial" w:hAnsi="Arial" w:cs="Arial"/>
        <w:sz w:val="16"/>
      </w:rPr>
      <w:t>/</w:t>
    </w:r>
    <w:r w:rsidR="00642E89">
      <w:rPr>
        <w:rFonts w:ascii="Arial" w:hAnsi="Arial" w:cs="Arial"/>
        <w:sz w:val="16"/>
      </w:rPr>
      <w:t>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74BBC">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74BBC">
      <w:rPr>
        <w:rFonts w:ascii="Arial" w:hAnsi="Arial" w:cs="Arial"/>
        <w:b/>
        <w:noProof/>
        <w:sz w:val="16"/>
      </w:rPr>
      <w:t>22</w:t>
    </w:r>
    <w:r w:rsidRPr="003426BF">
      <w:rPr>
        <w:rFonts w:ascii="Arial" w:hAnsi="Arial" w:cs="Arial"/>
        <w:b/>
        <w:sz w:val="16"/>
      </w:rPr>
      <w:fldChar w:fldCharType="end"/>
    </w:r>
  </w:p>
  <w:p w14:paraId="5FAE6968" w14:textId="77777777" w:rsidR="003D47D0" w:rsidRPr="00BF6A10" w:rsidRDefault="003D47D0" w:rsidP="00183407">
    <w:pPr>
      <w:ind w:left="3346"/>
      <w:rPr>
        <w:rFonts w:ascii="Arial" w:hAnsi="Arial" w:cs="Arial"/>
        <w:sz w:val="4"/>
        <w:szCs w:val="4"/>
      </w:rPr>
    </w:pPr>
  </w:p>
  <w:p w14:paraId="410E9765" w14:textId="77777777" w:rsidR="003D47D0" w:rsidRDefault="003D47D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3D47D0" w:rsidRDefault="003D47D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3D47D0" w:rsidRPr="00BF6A10" w:rsidRDefault="003D47D0" w:rsidP="00183407">
    <w:pPr>
      <w:jc w:val="center"/>
    </w:pPr>
  </w:p>
  <w:p w14:paraId="6CA6F235" w14:textId="77777777" w:rsidR="003D47D0" w:rsidRDefault="003D47D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3D47D0" w:rsidRDefault="003D47D0">
      <w:r>
        <w:separator/>
      </w:r>
    </w:p>
  </w:footnote>
  <w:footnote w:type="continuationSeparator" w:id="0">
    <w:p w14:paraId="685518DC" w14:textId="77777777" w:rsidR="003D47D0" w:rsidRDefault="003D47D0">
      <w:r>
        <w:continuationSeparator/>
      </w:r>
    </w:p>
  </w:footnote>
  <w:footnote w:type="continuationNotice" w:id="1">
    <w:p w14:paraId="7205B9D7" w14:textId="77777777" w:rsidR="003D47D0" w:rsidRDefault="003D47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3D47D0" w:rsidRDefault="003D47D0">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B82139"/>
    <w:multiLevelType w:val="multilevel"/>
    <w:tmpl w:val="BCD26628"/>
    <w:numStyleLink w:val="PrefPira"/>
  </w:abstractNum>
  <w:abstractNum w:abstractNumId="26">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7"/>
  </w:num>
  <w:num w:numId="8">
    <w:abstractNumId w:val="35"/>
  </w:num>
  <w:num w:numId="9">
    <w:abstractNumId w:val="12"/>
  </w:num>
  <w:num w:numId="10">
    <w:abstractNumId w:val="15"/>
  </w:num>
  <w:num w:numId="11">
    <w:abstractNumId w:val="34"/>
  </w:num>
  <w:num w:numId="12">
    <w:abstractNumId w:val="31"/>
  </w:num>
  <w:num w:numId="13">
    <w:abstractNumId w:val="25"/>
  </w:num>
  <w:num w:numId="14">
    <w:abstractNumId w:val="37"/>
  </w:num>
  <w:num w:numId="15">
    <w:abstractNumId w:val="32"/>
  </w:num>
  <w:num w:numId="16">
    <w:abstractNumId w:val="13"/>
  </w:num>
  <w:num w:numId="17">
    <w:abstractNumId w:val="16"/>
  </w:num>
  <w:num w:numId="18">
    <w:abstractNumId w:val="28"/>
  </w:num>
  <w:num w:numId="19">
    <w:abstractNumId w:val="24"/>
  </w:num>
  <w:num w:numId="20">
    <w:abstractNumId w:val="8"/>
  </w:num>
  <w:num w:numId="21">
    <w:abstractNumId w:val="26"/>
  </w:num>
  <w:num w:numId="22">
    <w:abstractNumId w:val="33"/>
  </w:num>
  <w:num w:numId="23">
    <w:abstractNumId w:val="19"/>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4BBC"/>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1ACB"/>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56E0"/>
    <w:rsid w:val="003762C6"/>
    <w:rsid w:val="0038098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47D0"/>
    <w:rsid w:val="003D53BD"/>
    <w:rsid w:val="003E145E"/>
    <w:rsid w:val="003E33EF"/>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4E8"/>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E89"/>
    <w:rsid w:val="006448C5"/>
    <w:rsid w:val="00647F86"/>
    <w:rsid w:val="00652458"/>
    <w:rsid w:val="00655019"/>
    <w:rsid w:val="006561BB"/>
    <w:rsid w:val="00657894"/>
    <w:rsid w:val="00661A02"/>
    <w:rsid w:val="0067004E"/>
    <w:rsid w:val="006720ED"/>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5783D"/>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2C14"/>
    <w:rsid w:val="007D40E7"/>
    <w:rsid w:val="007D472F"/>
    <w:rsid w:val="007E4EAD"/>
    <w:rsid w:val="007E52E7"/>
    <w:rsid w:val="007F152D"/>
    <w:rsid w:val="007F2579"/>
    <w:rsid w:val="007F2794"/>
    <w:rsid w:val="007F3351"/>
    <w:rsid w:val="007F34A7"/>
    <w:rsid w:val="007F4D95"/>
    <w:rsid w:val="0080345C"/>
    <w:rsid w:val="008046E6"/>
    <w:rsid w:val="008069F1"/>
    <w:rsid w:val="0081474C"/>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B742C"/>
    <w:rsid w:val="008C0B8F"/>
    <w:rsid w:val="008C0E60"/>
    <w:rsid w:val="008C38D8"/>
    <w:rsid w:val="008C68A9"/>
    <w:rsid w:val="008D20FA"/>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5AC4"/>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5CC4"/>
    <w:rsid w:val="009D733A"/>
    <w:rsid w:val="009D7994"/>
    <w:rsid w:val="009E39D0"/>
    <w:rsid w:val="009E4983"/>
    <w:rsid w:val="009E4E66"/>
    <w:rsid w:val="009E5AD1"/>
    <w:rsid w:val="009F02AD"/>
    <w:rsid w:val="009F0C17"/>
    <w:rsid w:val="009F1179"/>
    <w:rsid w:val="009F5531"/>
    <w:rsid w:val="009F6B34"/>
    <w:rsid w:val="00A06561"/>
    <w:rsid w:val="00A07527"/>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9540F"/>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307"/>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6A95"/>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icitapira.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licitapira.piracicaba.sp.gov.br/"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www.w3.org/XML/1998/namespace"/>
    <ds:schemaRef ds:uri="http://purl.org/dc/dcmitype/"/>
    <ds:schemaRef ds:uri="http://schemas.microsoft.com/office/2006/documentManagement/types"/>
    <ds:schemaRef ds:uri="71763c0a-43a9-4215-9c1e-ac13867d38db"/>
    <ds:schemaRef ds:uri="http://purl.org/dc/terms/"/>
    <ds:schemaRef ds:uri="http://schemas.microsoft.com/office/infopath/2007/PartnerControls"/>
    <ds:schemaRef ds:uri="http://schemas.openxmlformats.org/package/2006/metadata/core-properties"/>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45E303-61FA-4C2C-9608-D9634BA99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22</Pages>
  <Words>9804</Words>
  <Characters>52942</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62621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15</cp:revision>
  <cp:lastPrinted>2022-08-03T17:48:00Z</cp:lastPrinted>
  <dcterms:created xsi:type="dcterms:W3CDTF">2023-10-16T12:12:00Z</dcterms:created>
  <dcterms:modified xsi:type="dcterms:W3CDTF">2023-11-16T11:25:00Z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