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39A4E402"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6648A5">
        <w:rPr>
          <w:b/>
          <w:sz w:val="20"/>
          <w:szCs w:val="20"/>
          <w:lang w:val="pt-BR"/>
        </w:rPr>
        <w:t>620</w:t>
      </w:r>
      <w:r w:rsidRPr="00434E74">
        <w:rPr>
          <w:b/>
          <w:sz w:val="20"/>
          <w:szCs w:val="20"/>
          <w:lang w:val="pt-BR"/>
        </w:rPr>
        <w:t>/</w:t>
      </w:r>
      <w:r w:rsidR="006648A5">
        <w:rPr>
          <w:b/>
          <w:sz w:val="20"/>
          <w:szCs w:val="20"/>
          <w:lang w:val="pt-BR"/>
        </w:rPr>
        <w:t>2023</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7FAFC61" w14:textId="720E38D2"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D9484C">
        <w:rPr>
          <w:b/>
          <w:sz w:val="20"/>
          <w:szCs w:val="20"/>
          <w:lang w:val="pt-BR"/>
        </w:rPr>
        <w:t>526.215/2023</w:t>
      </w:r>
    </w:p>
    <w:p w14:paraId="02B0E198" w14:textId="3E9BE54F"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6648A5">
        <w:rPr>
          <w:b/>
          <w:sz w:val="20"/>
          <w:szCs w:val="20"/>
          <w:lang w:val="pt-BR"/>
        </w:rPr>
        <w:t>14/12/2023</w:t>
      </w:r>
      <w:r w:rsidRPr="00434E74">
        <w:rPr>
          <w:b/>
          <w:sz w:val="20"/>
          <w:szCs w:val="20"/>
          <w:lang w:val="pt-BR"/>
        </w:rPr>
        <w:t xml:space="preserve"> - </w:t>
      </w:r>
      <w:r w:rsidR="006648A5">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56CB3B37" w14:textId="0B7ED13E"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6648A5">
        <w:rPr>
          <w:b/>
          <w:sz w:val="20"/>
          <w:szCs w:val="20"/>
          <w:lang w:val="pt-BR"/>
        </w:rPr>
        <w:t>14/12/2023</w:t>
      </w:r>
      <w:r w:rsidR="006648A5" w:rsidRPr="00434E74">
        <w:rPr>
          <w:b/>
          <w:sz w:val="20"/>
          <w:szCs w:val="20"/>
          <w:lang w:val="pt-BR"/>
        </w:rPr>
        <w:t xml:space="preserve"> - </w:t>
      </w:r>
      <w:r w:rsidR="006648A5">
        <w:rPr>
          <w:b/>
          <w:sz w:val="20"/>
          <w:szCs w:val="20"/>
          <w:lang w:val="pt-BR"/>
        </w:rPr>
        <w:t>09</w:t>
      </w:r>
      <w:r w:rsidR="006648A5" w:rsidRPr="00434E74">
        <w:rPr>
          <w:b/>
          <w:sz w:val="20"/>
          <w:szCs w:val="20"/>
          <w:lang w:val="pt-BR"/>
        </w:rPr>
        <w:t xml:space="preserve"> </w:t>
      </w:r>
      <w:r w:rsidRPr="00434E74">
        <w:rPr>
          <w:b/>
          <w:sz w:val="20"/>
          <w:szCs w:val="20"/>
          <w:lang w:val="pt-BR"/>
        </w:rPr>
        <w:t xml:space="preserve"> </w:t>
      </w:r>
      <w:r w:rsidRPr="00434E74">
        <w:rPr>
          <w:b/>
          <w:sz w:val="20"/>
          <w:szCs w:val="20"/>
        </w:rPr>
        <w:t>horas</w:t>
      </w:r>
      <w:r w:rsidRPr="00434E74">
        <w:rPr>
          <w:b/>
          <w:sz w:val="20"/>
          <w:szCs w:val="20"/>
          <w:lang w:val="pt-BR"/>
        </w:rPr>
        <w:t>;</w:t>
      </w:r>
    </w:p>
    <w:p w14:paraId="4DAB9342" w14:textId="77777777" w:rsidR="008F57DC" w:rsidRPr="00B3036E"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 xml:space="preserve">Endereço eletrônico: </w:t>
      </w:r>
      <w:hyperlink r:id="rId11" w:history="1">
        <w:r w:rsidRPr="00B3036E">
          <w:rPr>
            <w:rStyle w:val="Hyperlink"/>
            <w:sz w:val="20"/>
            <w:szCs w:val="20"/>
          </w:rPr>
          <w:t>https://licitapira.piracicaba.sp.gov.br</w:t>
        </w:r>
      </w:hyperlink>
    </w:p>
    <w:p w14:paraId="4A3D397F" w14:textId="77777777" w:rsidR="008F57DC" w:rsidRPr="00F648B2" w:rsidRDefault="008F57DC" w:rsidP="008F57DC">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34DDEBCC" w14:textId="1273416B"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bookmarkStart w:id="0" w:name="_GoBack"/>
      <w:r>
        <w:rPr>
          <w:rFonts w:ascii="Arial" w:hAnsi="Arial" w:cs="Arial"/>
          <w:b/>
        </w:rPr>
        <w:t xml:space="preserve">Registro de Preços para </w:t>
      </w:r>
      <w:r w:rsidR="00D9484C">
        <w:rPr>
          <w:rFonts w:ascii="Arial" w:hAnsi="Arial" w:cs="Arial"/>
          <w:b/>
        </w:rPr>
        <w:t>F</w:t>
      </w:r>
      <w:r>
        <w:rPr>
          <w:rFonts w:ascii="Arial" w:hAnsi="Arial" w:cs="Arial"/>
          <w:b/>
        </w:rPr>
        <w:t xml:space="preserve">ornecimento </w:t>
      </w:r>
      <w:r w:rsidR="00D9484C">
        <w:rPr>
          <w:rFonts w:ascii="Arial" w:hAnsi="Arial" w:cs="Arial"/>
          <w:b/>
        </w:rPr>
        <w:t>Parcelado de testes Laboratoriais</w:t>
      </w:r>
      <w:bookmarkEnd w:id="0"/>
      <w:r>
        <w:rPr>
          <w:rFonts w:ascii="Arial" w:hAnsi="Arial" w:cs="Arial"/>
          <w:b/>
          <w:color w:val="4472C4" w:themeColor="accent1"/>
        </w:rPr>
        <w:t>.</w:t>
      </w:r>
    </w:p>
    <w:p w14:paraId="40ABB3A5" w14:textId="77777777"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1617A62C" w14:textId="2954257C" w:rsidR="008F57DC" w:rsidRPr="00D9484C" w:rsidRDefault="008F57DC" w:rsidP="008F57DC">
      <w:pPr>
        <w:numPr>
          <w:ilvl w:val="0"/>
          <w:numId w:val="10"/>
        </w:numPr>
        <w:tabs>
          <w:tab w:val="left" w:pos="284"/>
        </w:tabs>
        <w:jc w:val="both"/>
        <w:rPr>
          <w:rFonts w:ascii="Arial" w:hAnsi="Arial" w:cs="Arial"/>
        </w:rPr>
      </w:pPr>
      <w:r w:rsidRPr="00345345">
        <w:rPr>
          <w:rFonts w:ascii="Arial" w:hAnsi="Arial" w:cs="Arial"/>
        </w:rPr>
        <w:t>Fonte de recursos:</w:t>
      </w:r>
      <w:r w:rsidR="00D9484C">
        <w:rPr>
          <w:rFonts w:ascii="Arial" w:hAnsi="Arial" w:cs="Arial"/>
        </w:rPr>
        <w:t xml:space="preserve"> </w:t>
      </w:r>
      <w:r w:rsidR="00D9484C" w:rsidRPr="00D9484C">
        <w:rPr>
          <w:rFonts w:ascii="Arial" w:hAnsi="Arial" w:cs="Arial"/>
          <w:shd w:val="clear" w:color="auto" w:fill="FFFFFF"/>
        </w:rPr>
        <w:t>2531 – 0101031000 / 2186 – 0101031000 – Lei nº 9.865 de 16/12/2022</w:t>
      </w:r>
    </w:p>
    <w:p w14:paraId="244EA8AC" w14:textId="1D11316F"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R$</w:t>
      </w:r>
      <w:r w:rsidR="00D9484C">
        <w:rPr>
          <w:rFonts w:ascii="Arial" w:hAnsi="Arial" w:cs="Arial"/>
          <w:b/>
        </w:rPr>
        <w:t xml:space="preserve"> 847.165,00</w:t>
      </w:r>
      <w:r w:rsidRPr="00345345">
        <w:rPr>
          <w:rFonts w:ascii="Arial" w:hAnsi="Arial" w:cs="Arial"/>
          <w:b/>
        </w:rPr>
        <w:t xml:space="preserve"> </w:t>
      </w:r>
      <w:r w:rsidRPr="00345345">
        <w:rPr>
          <w:rFonts w:ascii="Arial" w:hAnsi="Arial" w:cs="Arial"/>
        </w:rPr>
        <w:t>(</w:t>
      </w:r>
      <w:r w:rsidR="00D9484C">
        <w:rPr>
          <w:rFonts w:ascii="Arial" w:hAnsi="Arial" w:cs="Arial"/>
        </w:rPr>
        <w:t>Oitocentos e quarenta e sete mil, cento e sessenta e cinco Reais</w:t>
      </w:r>
      <w:r w:rsidRPr="00345345">
        <w:rPr>
          <w:rFonts w:ascii="Arial" w:hAnsi="Arial" w:cs="Arial"/>
        </w:rPr>
        <w:t>)</w:t>
      </w:r>
      <w:r>
        <w:rPr>
          <w:rFonts w:ascii="Arial" w:hAnsi="Arial" w:cs="Arial"/>
        </w:rPr>
        <w:t>.</w:t>
      </w:r>
    </w:p>
    <w:p w14:paraId="78A99B48" w14:textId="77777777" w:rsidR="008F57DC" w:rsidRPr="00830C26" w:rsidRDefault="008F57DC" w:rsidP="008F57DC">
      <w:pPr>
        <w:numPr>
          <w:ilvl w:val="0"/>
          <w:numId w:val="10"/>
        </w:numPr>
        <w:tabs>
          <w:tab w:val="left" w:pos="284"/>
        </w:tabs>
        <w:jc w:val="both"/>
        <w:rPr>
          <w:rFonts w:ascii="Arial" w:hAnsi="Arial" w:cs="Arial"/>
          <w:color w:val="4472C4" w:themeColor="accent1"/>
        </w:rPr>
      </w:pPr>
      <w:r>
        <w:rPr>
          <w:rFonts w:ascii="Arial" w:hAnsi="Arial" w:cs="Arial"/>
        </w:rPr>
        <w:t>Validade da Ata de Registro de Preços: 12 (doze) meses.</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7777777"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3AEB7250" w14:textId="217580B5" w:rsidR="008F57DC" w:rsidRPr="00A40F8A" w:rsidRDefault="008F57DC" w:rsidP="008F57DC">
      <w:pPr>
        <w:widowControl w:val="0"/>
        <w:numPr>
          <w:ilvl w:val="0"/>
          <w:numId w:val="12"/>
        </w:numPr>
        <w:tabs>
          <w:tab w:val="left" w:pos="284"/>
        </w:tabs>
        <w:autoSpaceDN w:val="0"/>
        <w:jc w:val="both"/>
        <w:rPr>
          <w:rFonts w:ascii="Arial" w:hAnsi="Arial" w:cs="Arial"/>
          <w:b/>
        </w:rPr>
      </w:pPr>
      <w:r w:rsidRPr="00A40F8A">
        <w:rPr>
          <w:rFonts w:ascii="Arial" w:hAnsi="Arial" w:cs="Arial"/>
          <w:b/>
          <w:bCs/>
        </w:rPr>
        <w:t>É</w:t>
      </w:r>
      <w:r w:rsidR="009B6135">
        <w:rPr>
          <w:rFonts w:ascii="Arial" w:hAnsi="Arial" w:cs="Arial"/>
          <w:b/>
          <w:bCs/>
        </w:rPr>
        <w:t xml:space="preserve"> </w:t>
      </w:r>
      <w:r w:rsidRPr="00A40F8A">
        <w:rPr>
          <w:rFonts w:ascii="Arial" w:hAnsi="Arial" w:cs="Arial"/>
          <w:b/>
          <w:bCs/>
        </w:rPr>
        <w:t>reservado(s) a Microempresas e Empresas de Pequeno Porte o item</w:t>
      </w:r>
      <w:r w:rsidR="00D9484C">
        <w:rPr>
          <w:rFonts w:ascii="Arial" w:hAnsi="Arial" w:cs="Arial"/>
          <w:b/>
          <w:bCs/>
        </w:rPr>
        <w:t xml:space="preserve"> 02</w:t>
      </w:r>
      <w:r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0AA510AC" w14:textId="300F665F"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Prazo de validade</w:t>
      </w:r>
      <w:r w:rsidRPr="00D6781C">
        <w:rPr>
          <w:rFonts w:ascii="Arial" w:hAnsi="Arial" w:cs="Arial"/>
          <w:b/>
        </w:rPr>
        <w:t xml:space="preserve">: </w:t>
      </w:r>
      <w:r w:rsidR="00D6781C" w:rsidRPr="00D6781C">
        <w:rPr>
          <w:rFonts w:ascii="Arial" w:hAnsi="Arial" w:cs="Arial"/>
          <w:b/>
        </w:rPr>
        <w:t>90</w:t>
      </w:r>
      <w:r w:rsidRPr="00D6781C">
        <w:rPr>
          <w:rFonts w:ascii="Arial" w:hAnsi="Arial" w:cs="Arial"/>
          <w:b/>
        </w:rPr>
        <w:t xml:space="preserve"> (</w:t>
      </w:r>
      <w:r w:rsidR="00D6781C" w:rsidRPr="00D6781C">
        <w:rPr>
          <w:rFonts w:ascii="Arial" w:hAnsi="Arial" w:cs="Arial"/>
          <w:b/>
        </w:rPr>
        <w:t>noventa</w:t>
      </w:r>
      <w:r w:rsidRPr="00D6781C">
        <w:rPr>
          <w:rFonts w:ascii="Arial" w:hAnsi="Arial" w:cs="Arial"/>
          <w:b/>
        </w:rPr>
        <w:t>) dias.</w:t>
      </w:r>
    </w:p>
    <w:p w14:paraId="797D57AB" w14:textId="77777777"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58993C5F" w14:textId="007ACFC3"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 xml:space="preserve">marca </w:t>
      </w:r>
      <w:r w:rsidR="00D9484C">
        <w:rPr>
          <w:rFonts w:ascii="Arial" w:hAnsi="Arial" w:cs="Arial"/>
          <w:b/>
        </w:rPr>
        <w:t xml:space="preserve">e modelo </w:t>
      </w:r>
      <w:r w:rsidRPr="00B3036E">
        <w:rPr>
          <w:rFonts w:ascii="Arial" w:hAnsi="Arial" w:cs="Arial"/>
          <w:b/>
        </w:rPr>
        <w:t>do fabricante</w:t>
      </w:r>
      <w:r w:rsidRPr="00B3036E">
        <w:rPr>
          <w:rFonts w:ascii="Arial" w:hAnsi="Arial" w:cs="Arial"/>
        </w:rPr>
        <w:t xml:space="preserve"> do produto cotado, sendo admitida apenas uma marca por item.</w:t>
      </w:r>
    </w:p>
    <w:p w14:paraId="09ADEF18" w14:textId="77777777" w:rsidR="008F57DC" w:rsidRPr="00D9484C" w:rsidRDefault="008F57DC" w:rsidP="008F57DC">
      <w:pPr>
        <w:numPr>
          <w:ilvl w:val="0"/>
          <w:numId w:val="9"/>
        </w:numPr>
        <w:tabs>
          <w:tab w:val="left" w:pos="284"/>
        </w:tabs>
        <w:jc w:val="both"/>
        <w:rPr>
          <w:rFonts w:ascii="Arial" w:hAnsi="Arial" w:cs="Arial"/>
        </w:rPr>
      </w:pPr>
      <w:r w:rsidRPr="00D9484C">
        <w:rPr>
          <w:rFonts w:ascii="Arial" w:hAnsi="Arial" w:cs="Arial"/>
        </w:rPr>
        <w:t>Deverá ser anexado no sistema eletrônico, no campo denominado “Anexos de Proposta”,</w:t>
      </w:r>
      <w:r w:rsidRPr="00D9484C">
        <w:rPr>
          <w:rFonts w:ascii="Arial" w:hAnsi="Arial" w:cs="Arial"/>
          <w:bCs/>
        </w:rPr>
        <w:t xml:space="preserve"> </w:t>
      </w:r>
      <w:r w:rsidRPr="00D9484C">
        <w:rPr>
          <w:rFonts w:ascii="Arial" w:hAnsi="Arial" w:cs="Arial"/>
        </w:rPr>
        <w:t>sob pena de desclassificação pelo não cumprimento:</w:t>
      </w:r>
    </w:p>
    <w:p w14:paraId="70BA1261" w14:textId="77777777" w:rsidR="008F57DC" w:rsidRDefault="008F57DC" w:rsidP="008F57DC">
      <w:pPr>
        <w:numPr>
          <w:ilvl w:val="1"/>
          <w:numId w:val="9"/>
        </w:numPr>
        <w:tabs>
          <w:tab w:val="left" w:pos="284"/>
        </w:tabs>
        <w:jc w:val="both"/>
        <w:rPr>
          <w:rFonts w:ascii="Arial" w:hAnsi="Arial" w:cs="Arial"/>
        </w:rPr>
      </w:pPr>
      <w:r w:rsidRPr="00D9484C">
        <w:rPr>
          <w:rFonts w:ascii="Arial" w:hAnsi="Arial" w:cs="Arial"/>
        </w:rPr>
        <w:t>Catálogos técnicos contendo o descritivo/folder/foto do produto ofertado, comprovando as especificações técnicas exigidas no edital.</w:t>
      </w:r>
    </w:p>
    <w:p w14:paraId="028110DC" w14:textId="6A06081D" w:rsidR="00D9484C" w:rsidRPr="00D9484C" w:rsidRDefault="00D9484C" w:rsidP="008F57DC">
      <w:pPr>
        <w:numPr>
          <w:ilvl w:val="1"/>
          <w:numId w:val="9"/>
        </w:numPr>
        <w:tabs>
          <w:tab w:val="left" w:pos="284"/>
        </w:tabs>
        <w:jc w:val="both"/>
        <w:rPr>
          <w:rFonts w:ascii="Arial" w:hAnsi="Arial" w:cs="Arial"/>
        </w:rPr>
      </w:pPr>
      <w:r w:rsidRPr="00D9484C">
        <w:rPr>
          <w:rFonts w:ascii="Arial" w:hAnsi="Arial" w:cs="Arial"/>
          <w:shd w:val="clear" w:color="auto" w:fill="FFFFFF"/>
        </w:rPr>
        <w:t>Certificado de Registro dos Produtos emitido pela ANVISA ou cópia da publicação em D.O.U, de</w:t>
      </w:r>
      <w:r w:rsidR="00951D42">
        <w:rPr>
          <w:rFonts w:ascii="Arial" w:hAnsi="Arial" w:cs="Arial"/>
          <w:shd w:val="clear" w:color="auto" w:fill="FFFFFF"/>
        </w:rPr>
        <w:t xml:space="preserve"> </w:t>
      </w:r>
      <w:r w:rsidRPr="00D9484C">
        <w:rPr>
          <w:rFonts w:ascii="Arial" w:hAnsi="Arial" w:cs="Arial"/>
          <w:shd w:val="clear" w:color="auto" w:fill="FFFFFF"/>
        </w:rPr>
        <w:t>acordo com a Portaria nº 2.814, de 29 de maio de 1.998, no Art. 5º, item IV</w:t>
      </w:r>
    </w:p>
    <w:p w14:paraId="2D6008F4" w14:textId="2D730156" w:rsidR="008F57DC" w:rsidRPr="00AD2445" w:rsidRDefault="008F57DC" w:rsidP="008F57DC">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30071849" w14:textId="77777777" w:rsidR="00AD2445" w:rsidRPr="008F57DC" w:rsidRDefault="00AD2445" w:rsidP="00AD2445">
      <w:pPr>
        <w:tabs>
          <w:tab w:val="left" w:pos="284"/>
        </w:tabs>
        <w:jc w:val="both"/>
        <w:rPr>
          <w:rFonts w:ascii="Arial" w:eastAsia="Arial" w:hAnsi="Arial" w:cs="Arial"/>
        </w:rPr>
      </w:pPr>
    </w:p>
    <w:p w14:paraId="584439E7" w14:textId="77777777" w:rsidR="008F57DC" w:rsidRPr="008F57DC" w:rsidRDefault="008F57DC" w:rsidP="008F57DC">
      <w:pPr>
        <w:tabs>
          <w:tab w:val="left" w:pos="284"/>
        </w:tabs>
        <w:jc w:val="both"/>
        <w:rPr>
          <w:rFonts w:ascii="Arial" w:eastAsia="Arial" w:hAnsi="Arial" w:cs="Arial"/>
          <w:sz w:val="5"/>
          <w:szCs w:val="5"/>
        </w:rPr>
      </w:pPr>
    </w:p>
    <w:p w14:paraId="5677F826" w14:textId="17B54414" w:rsidR="00DB131D" w:rsidRDefault="00DB131D" w:rsidP="00DB131D">
      <w:pPr>
        <w:tabs>
          <w:tab w:val="left" w:pos="284"/>
        </w:tabs>
        <w:jc w:val="center"/>
        <w:rPr>
          <w:rFonts w:ascii="Arial" w:eastAsia="Arial" w:hAnsi="Arial" w:cs="Arial"/>
          <w:b/>
          <w:bCs/>
        </w:rPr>
      </w:pPr>
      <w:r w:rsidRPr="00DB131D">
        <w:rPr>
          <w:rFonts w:ascii="Arial" w:eastAsia="Arial" w:hAnsi="Arial" w:cs="Arial"/>
          <w:b/>
          <w:bCs/>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B039A0" w:rsidRPr="005C6803"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276D7465" w:rsidR="00B039A0" w:rsidRPr="005C6803" w:rsidRDefault="00D9484C" w:rsidP="008F57DC">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6F54EE48" w:rsidR="00B039A0" w:rsidRPr="005C6803" w:rsidRDefault="00D9484C" w:rsidP="008F57DC">
            <w:pPr>
              <w:pStyle w:val="Contedodatabela"/>
              <w:jc w:val="center"/>
              <w:rPr>
                <w:rFonts w:ascii="Arial" w:hAnsi="Arial" w:cs="Arial"/>
              </w:rPr>
            </w:pPr>
            <w:r>
              <w:rPr>
                <w:rFonts w:ascii="Arial" w:hAnsi="Arial" w:cs="Arial"/>
              </w:rPr>
              <w:t>37.500</w:t>
            </w:r>
          </w:p>
        </w:tc>
        <w:tc>
          <w:tcPr>
            <w:tcW w:w="850" w:type="dxa"/>
            <w:tcBorders>
              <w:top w:val="single" w:sz="4" w:space="0" w:color="000000"/>
              <w:left w:val="single" w:sz="4" w:space="0" w:color="000000"/>
              <w:bottom w:val="single" w:sz="4" w:space="0" w:color="000000"/>
              <w:right w:val="nil"/>
            </w:tcBorders>
            <w:vAlign w:val="center"/>
          </w:tcPr>
          <w:p w14:paraId="1F2A3AB6" w14:textId="28462A55" w:rsidR="00B039A0" w:rsidRPr="005C6803" w:rsidRDefault="00D9484C" w:rsidP="008F57D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42A9543" w:rsidR="00B039A0" w:rsidRPr="00D9484C" w:rsidRDefault="00D9484C" w:rsidP="008F57DC">
            <w:pPr>
              <w:pStyle w:val="Contedodatabela"/>
              <w:jc w:val="both"/>
              <w:rPr>
                <w:rFonts w:ascii="Arial" w:hAnsi="Arial" w:cs="Arial"/>
              </w:rPr>
            </w:pPr>
            <w:r w:rsidRPr="00D9484C">
              <w:rPr>
                <w:rFonts w:ascii="Arial" w:hAnsi="Arial" w:cs="Arial"/>
                <w:shd w:val="clear" w:color="auto" w:fill="FFFFFF"/>
              </w:rPr>
              <w:t>TESTE RÁPIDO COVID19 - ANTÍGENO - teste rápido para diagnóstico in vitro e detecção qualitativa de antígenos AG de SARS-CoV-2 em amostras de swab da nasofaringe de humanos. O teste deve dispor de todo material necessário para a realização do exame (dispositivo teste apresentando banda controle e banda teste, tampão extrator, swab estéril para coleta do material e instruções de uso). Apresentar sensibilidade igual ou maior de 91%e especificidade igual ou maior de 98%.</w:t>
            </w:r>
          </w:p>
        </w:tc>
      </w:tr>
    </w:tbl>
    <w:p w14:paraId="05FAA3CF" w14:textId="77777777" w:rsidR="00DB131D" w:rsidRPr="008F57DC" w:rsidRDefault="00DB131D" w:rsidP="00B039A0">
      <w:pPr>
        <w:tabs>
          <w:tab w:val="left" w:pos="284"/>
        </w:tabs>
        <w:jc w:val="both"/>
        <w:rPr>
          <w:rFonts w:ascii="Arial" w:eastAsia="Arial" w:hAnsi="Arial" w:cs="Arial"/>
          <w:sz w:val="10"/>
          <w:szCs w:val="10"/>
        </w:rPr>
      </w:pPr>
    </w:p>
    <w:p w14:paraId="2D6E46A7" w14:textId="42CE4727" w:rsidR="00DB131D" w:rsidRP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5C6803" w14:paraId="7A202FD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C6803" w:rsidRDefault="00DB131D" w:rsidP="008F57DC">
            <w:pPr>
              <w:pStyle w:val="Contedodatabela"/>
              <w:jc w:val="center"/>
              <w:rPr>
                <w:rFonts w:ascii="Arial" w:hAnsi="Arial" w:cs="Arial"/>
                <w:kern w:val="2"/>
              </w:rPr>
            </w:pPr>
            <w:r w:rsidRPr="005C6803">
              <w:rPr>
                <w:rFonts w:ascii="Arial" w:hAnsi="Arial" w:cs="Arial"/>
                <w:b/>
              </w:rPr>
              <w:t>Descritivo</w:t>
            </w:r>
          </w:p>
        </w:tc>
      </w:tr>
      <w:tr w:rsidR="00DB131D" w:rsidRPr="005C6803" w14:paraId="6066A0B1"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FD78F8A" w14:textId="2D17076E" w:rsidR="00DB131D" w:rsidRPr="005C6803" w:rsidRDefault="00D9484C" w:rsidP="008F57DC">
            <w:pPr>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4BAA6B89" w14:textId="6784DE66" w:rsidR="00DB131D" w:rsidRPr="005C6803" w:rsidRDefault="00D9484C" w:rsidP="008F57DC">
            <w:pPr>
              <w:pStyle w:val="Contedodatabela"/>
              <w:jc w:val="center"/>
              <w:rPr>
                <w:rFonts w:ascii="Arial" w:hAnsi="Arial" w:cs="Arial"/>
              </w:rPr>
            </w:pPr>
            <w:r>
              <w:rPr>
                <w:rFonts w:ascii="Arial" w:hAnsi="Arial" w:cs="Arial"/>
              </w:rPr>
              <w:t>12.500</w:t>
            </w:r>
          </w:p>
        </w:tc>
        <w:tc>
          <w:tcPr>
            <w:tcW w:w="850" w:type="dxa"/>
            <w:tcBorders>
              <w:top w:val="single" w:sz="4" w:space="0" w:color="000000"/>
              <w:left w:val="single" w:sz="4" w:space="0" w:color="000000"/>
              <w:bottom w:val="single" w:sz="4" w:space="0" w:color="000000"/>
              <w:right w:val="nil"/>
            </w:tcBorders>
            <w:vAlign w:val="center"/>
          </w:tcPr>
          <w:p w14:paraId="63EC4EC5" w14:textId="26D2C131" w:rsidR="00DB131D" w:rsidRPr="005C6803" w:rsidRDefault="00D9484C" w:rsidP="008F57D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B96B9E6" w14:textId="1036445D" w:rsidR="00DB131D" w:rsidRPr="00D9484C" w:rsidRDefault="00D9484C" w:rsidP="008F57DC">
            <w:pPr>
              <w:pStyle w:val="Contedodatabela"/>
              <w:jc w:val="both"/>
              <w:rPr>
                <w:rFonts w:ascii="Arial" w:hAnsi="Arial" w:cs="Arial"/>
              </w:rPr>
            </w:pPr>
            <w:r w:rsidRPr="00D9484C">
              <w:rPr>
                <w:rFonts w:ascii="Arial" w:hAnsi="Arial" w:cs="Arial"/>
                <w:shd w:val="clear" w:color="auto" w:fill="FFFFFF"/>
              </w:rPr>
              <w:t>TESTE RÁPIDO COVID19 - ANTÍGENO - teste rápido para diagnóstico in vitro e detecção qualitativa de antígenos AG de SARS-CoV-2 em amostras de swab da nasofaringe de humanos. O teste deve dispor de todo material necessário para a realização do exame (dispositivo teste apresentando banda controle e banda teste, tampão extrator, swab estéril para coleta do material e instruções de uso). Apresentar sensibilidade igual ou maior de 91%e especificidade igual ou maior de 98%.</w:t>
            </w:r>
          </w:p>
        </w:tc>
      </w:tr>
    </w:tbl>
    <w:p w14:paraId="511A8A47" w14:textId="77777777" w:rsidR="00DB131D" w:rsidRPr="008F57DC" w:rsidRDefault="00DB131D" w:rsidP="00B039A0">
      <w:pPr>
        <w:tabs>
          <w:tab w:val="left" w:pos="284"/>
        </w:tabs>
        <w:jc w:val="both"/>
        <w:rPr>
          <w:rFonts w:ascii="Arial" w:eastAsia="Arial" w:hAnsi="Arial" w:cs="Arial"/>
          <w:sz w:val="5"/>
          <w:szCs w:val="5"/>
        </w:rPr>
      </w:pPr>
    </w:p>
    <w:p w14:paraId="72731D75" w14:textId="2FA0963E" w:rsidR="00217F72" w:rsidRDefault="00217F72" w:rsidP="00DC2F9A">
      <w:pPr>
        <w:jc w:val="both"/>
        <w:rPr>
          <w:rFonts w:ascii="Arial" w:hAnsi="Arial" w:cs="Arial"/>
          <w:highlight w:val="yellow"/>
        </w:rPr>
      </w:pPr>
    </w:p>
    <w:p w14:paraId="2E15607C" w14:textId="77777777" w:rsidR="008F57DC" w:rsidRPr="008F57DC" w:rsidRDefault="008F57DC" w:rsidP="008F57DC">
      <w:pPr>
        <w:tabs>
          <w:tab w:val="left" w:pos="284"/>
        </w:tabs>
        <w:jc w:val="both"/>
        <w:rPr>
          <w:rFonts w:ascii="Arial" w:hAnsi="Arial" w:cs="Arial"/>
        </w:rPr>
      </w:pPr>
    </w:p>
    <w:p w14:paraId="052352B6" w14:textId="010CC44F" w:rsidR="008F57DC" w:rsidRPr="008F57DC" w:rsidRDefault="00593960" w:rsidP="008F57DC">
      <w:pPr>
        <w:shd w:val="clear" w:color="auto" w:fill="CCCCCC"/>
        <w:ind w:firstLine="567"/>
        <w:rPr>
          <w:rFonts w:ascii="Arial" w:hAnsi="Arial" w:cs="Arial"/>
        </w:rPr>
      </w:pPr>
      <w:r>
        <w:rPr>
          <w:rFonts w:ascii="Arial" w:hAnsi="Arial" w:cs="Arial"/>
          <w:b/>
          <w:bCs/>
        </w:rPr>
        <w:t>5</w:t>
      </w:r>
      <w:r w:rsidR="008F57DC" w:rsidRPr="008F57DC">
        <w:rPr>
          <w:rFonts w:ascii="Arial" w:hAnsi="Arial" w:cs="Arial"/>
          <w:b/>
          <w:bCs/>
        </w:rPr>
        <w:t>. DA EMBALAGEM:</w:t>
      </w:r>
    </w:p>
    <w:p w14:paraId="3728C58B" w14:textId="77777777" w:rsidR="008F57DC" w:rsidRP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322F2C87" w14:textId="77777777" w:rsidR="008F57DC" w:rsidRPr="008F57DC" w:rsidRDefault="008F57DC" w:rsidP="008F57DC">
      <w:pPr>
        <w:jc w:val="both"/>
        <w:rPr>
          <w:rFonts w:ascii="Arial" w:eastAsia="Arial" w:hAnsi="Arial" w:cs="Arial"/>
          <w:color w:val="000000"/>
        </w:rPr>
      </w:pPr>
    </w:p>
    <w:p w14:paraId="56CC1860" w14:textId="3AE23AE5" w:rsidR="008F57DC" w:rsidRPr="008F57DC" w:rsidRDefault="008B7736" w:rsidP="008F57DC">
      <w:pPr>
        <w:shd w:val="clear" w:color="auto" w:fill="CCCCCC"/>
        <w:ind w:firstLine="561"/>
        <w:rPr>
          <w:rFonts w:ascii="Arial" w:hAnsi="Arial" w:cs="Arial"/>
        </w:rPr>
      </w:pPr>
      <w:r>
        <w:rPr>
          <w:rFonts w:ascii="Arial" w:hAnsi="Arial" w:cs="Arial"/>
          <w:b/>
          <w:bCs/>
        </w:rPr>
        <w:t>6</w:t>
      </w:r>
      <w:r w:rsidR="008F57DC" w:rsidRPr="008F57DC">
        <w:rPr>
          <w:rFonts w:ascii="Arial" w:hAnsi="Arial" w:cs="Arial"/>
          <w:b/>
          <w:bCs/>
        </w:rPr>
        <w:t>. DA ENTREGA:</w:t>
      </w:r>
    </w:p>
    <w:p w14:paraId="6ECFF2D7" w14:textId="59795A5F"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máximo de </w:t>
      </w:r>
      <w:r w:rsidR="00593960" w:rsidRPr="00593960">
        <w:rPr>
          <w:rFonts w:ascii="Arial" w:hAnsi="Arial" w:cs="Arial"/>
          <w:b/>
          <w:lang w:eastAsia="pt-BR"/>
        </w:rPr>
        <w:t>15</w:t>
      </w:r>
      <w:r w:rsidRPr="00593960">
        <w:rPr>
          <w:rFonts w:ascii="Arial" w:hAnsi="Arial" w:cs="Arial"/>
          <w:b/>
          <w:lang w:eastAsia="pt-BR"/>
        </w:rPr>
        <w:t xml:space="preserve"> (</w:t>
      </w:r>
      <w:r w:rsidR="00593960" w:rsidRPr="00593960">
        <w:rPr>
          <w:rFonts w:ascii="Arial" w:hAnsi="Arial" w:cs="Arial"/>
          <w:b/>
          <w:lang w:eastAsia="pt-BR"/>
        </w:rPr>
        <w:t>quinze</w:t>
      </w:r>
      <w:r w:rsidRPr="00593960">
        <w:rPr>
          <w:rFonts w:ascii="Arial" w:hAnsi="Arial" w:cs="Arial"/>
          <w:b/>
          <w:lang w:eastAsia="pt-BR"/>
        </w:rPr>
        <w:t>)</w:t>
      </w:r>
      <w:r w:rsidRPr="008F57DC">
        <w:rPr>
          <w:rFonts w:ascii="Arial" w:hAnsi="Arial" w:cs="Arial"/>
          <w:lang w:eastAsia="pt-BR"/>
        </w:rPr>
        <w:t xml:space="preserve"> dias, a contar da Ordem de Fornecimento, emitida pela Unidade Requisitante.</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A empresa vencedora deverá seguir programação da Prefeitura Municipal de Piracicaba quanto a data, horário e quantidade dos medicamentos a serem entregues.</w:t>
      </w:r>
    </w:p>
    <w:p w14:paraId="2E19CFA2" w14:textId="77777777" w:rsidR="008B7736" w:rsidRDefault="008F57DC" w:rsidP="008B7736">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496754D9" w14:textId="5EE440FE" w:rsidR="008B7736" w:rsidRPr="008B7736" w:rsidRDefault="008B7736" w:rsidP="008B7736">
      <w:pPr>
        <w:tabs>
          <w:tab w:val="left" w:pos="284"/>
        </w:tabs>
        <w:jc w:val="both"/>
        <w:rPr>
          <w:rFonts w:ascii="Arial" w:hAnsi="Arial" w:cs="Arial"/>
          <w:b/>
        </w:rPr>
      </w:pPr>
      <w:r>
        <w:rPr>
          <w:rFonts w:ascii="Arial" w:hAnsi="Arial" w:cs="Arial"/>
          <w:b/>
          <w:shd w:val="clear" w:color="auto" w:fill="FFFFFF"/>
        </w:rPr>
        <w:tab/>
      </w:r>
      <w:r>
        <w:rPr>
          <w:rFonts w:ascii="Arial" w:hAnsi="Arial" w:cs="Arial"/>
          <w:b/>
          <w:shd w:val="clear" w:color="auto" w:fill="FFFFFF"/>
        </w:rPr>
        <w:tab/>
      </w:r>
      <w:r w:rsidRPr="008B7736">
        <w:rPr>
          <w:rFonts w:ascii="Arial" w:hAnsi="Arial" w:cs="Arial"/>
          <w:b/>
          <w:shd w:val="clear" w:color="auto" w:fill="FFFFFF"/>
        </w:rPr>
        <w:t>Secretaria Municipal de Saúde, Almoxarifado I</w:t>
      </w:r>
    </w:p>
    <w:p w14:paraId="5094D14F" w14:textId="5312660E" w:rsidR="008B7736" w:rsidRPr="008B7736" w:rsidRDefault="008B7736" w:rsidP="008B7736">
      <w:pPr>
        <w:tabs>
          <w:tab w:val="left" w:pos="284"/>
        </w:tabs>
        <w:jc w:val="both"/>
        <w:rPr>
          <w:rFonts w:ascii="Arial" w:hAnsi="Arial" w:cs="Arial"/>
          <w:b/>
        </w:rPr>
      </w:pPr>
      <w:r>
        <w:rPr>
          <w:rFonts w:ascii="Arial" w:hAnsi="Arial" w:cs="Arial"/>
          <w:b/>
          <w:shd w:val="clear" w:color="auto" w:fill="FFFFFF"/>
        </w:rPr>
        <w:tab/>
      </w:r>
      <w:r>
        <w:rPr>
          <w:rFonts w:ascii="Arial" w:hAnsi="Arial" w:cs="Arial"/>
          <w:b/>
          <w:shd w:val="clear" w:color="auto" w:fill="FFFFFF"/>
        </w:rPr>
        <w:tab/>
      </w:r>
      <w:r w:rsidRPr="008B7736">
        <w:rPr>
          <w:rFonts w:ascii="Arial" w:hAnsi="Arial" w:cs="Arial"/>
          <w:b/>
          <w:shd w:val="clear" w:color="auto" w:fill="FFFFFF"/>
        </w:rPr>
        <w:t>Rua Fernando Lopes nº 1.410 Bairro Pauliceia CEP. 13.424-060</w:t>
      </w:r>
    </w:p>
    <w:p w14:paraId="46111297" w14:textId="120501DB" w:rsidR="008B7736" w:rsidRPr="008B7736" w:rsidRDefault="008B7736" w:rsidP="008B7736">
      <w:pPr>
        <w:tabs>
          <w:tab w:val="left" w:pos="284"/>
        </w:tabs>
        <w:jc w:val="both"/>
        <w:rPr>
          <w:rFonts w:ascii="Arial" w:hAnsi="Arial" w:cs="Arial"/>
          <w:b/>
        </w:rPr>
      </w:pPr>
      <w:r>
        <w:rPr>
          <w:rFonts w:ascii="Arial" w:hAnsi="Arial" w:cs="Arial"/>
          <w:b/>
          <w:shd w:val="clear" w:color="auto" w:fill="FFFFFF"/>
        </w:rPr>
        <w:tab/>
      </w:r>
      <w:r>
        <w:rPr>
          <w:rFonts w:ascii="Arial" w:hAnsi="Arial" w:cs="Arial"/>
          <w:b/>
          <w:shd w:val="clear" w:color="auto" w:fill="FFFFFF"/>
        </w:rPr>
        <w:tab/>
      </w:r>
      <w:r w:rsidRPr="008B7736">
        <w:rPr>
          <w:rFonts w:ascii="Arial" w:hAnsi="Arial" w:cs="Arial"/>
          <w:b/>
          <w:shd w:val="clear" w:color="auto" w:fill="FFFFFF"/>
        </w:rPr>
        <w:t>Horário de entrega: de 08:00 às 11:00 e 13:00 às 16:00 horas, de segunda à sexta-feira.</w:t>
      </w:r>
    </w:p>
    <w:p w14:paraId="2A668B64" w14:textId="0317FA04" w:rsidR="008B7736" w:rsidRPr="008B7736" w:rsidRDefault="008B7736" w:rsidP="008B7736">
      <w:pPr>
        <w:numPr>
          <w:ilvl w:val="0"/>
          <w:numId w:val="6"/>
        </w:numPr>
        <w:tabs>
          <w:tab w:val="left" w:pos="284"/>
        </w:tabs>
        <w:jc w:val="both"/>
        <w:rPr>
          <w:rFonts w:ascii="Arial" w:hAnsi="Arial" w:cs="Arial"/>
        </w:rPr>
      </w:pPr>
      <w:r w:rsidRPr="008B7736">
        <w:rPr>
          <w:rFonts w:ascii="Arial" w:hAnsi="Arial" w:cs="Arial"/>
          <w:shd w:val="clear" w:color="auto" w:fill="FFFFFF"/>
        </w:rPr>
        <w:t>É obrigatório que o material seja entregue com pelo menos 80% do seu tempo de validade.</w:t>
      </w:r>
    </w:p>
    <w:p w14:paraId="0F42472F" w14:textId="52517B4B" w:rsidR="008B7736" w:rsidRPr="008B7736" w:rsidRDefault="008B7736" w:rsidP="008B7736">
      <w:pPr>
        <w:numPr>
          <w:ilvl w:val="0"/>
          <w:numId w:val="6"/>
        </w:numPr>
        <w:tabs>
          <w:tab w:val="left" w:pos="284"/>
        </w:tabs>
        <w:jc w:val="both"/>
        <w:rPr>
          <w:rFonts w:ascii="Arial" w:hAnsi="Arial" w:cs="Arial"/>
        </w:rPr>
      </w:pPr>
      <w:r w:rsidRPr="008B7736">
        <w:rPr>
          <w:rFonts w:ascii="Arial" w:hAnsi="Arial" w:cs="Arial"/>
          <w:shd w:val="clear" w:color="auto" w:fill="FFFFFF"/>
        </w:rPr>
        <w:t>Produtos com validade entre 65 e 80% serão aceitos com carta de compromisso de troca, a ser executada</w:t>
      </w:r>
      <w:r>
        <w:rPr>
          <w:rFonts w:ascii="Arial" w:hAnsi="Arial" w:cs="Arial"/>
          <w:shd w:val="clear" w:color="auto" w:fill="FFFFFF"/>
        </w:rPr>
        <w:t xml:space="preserve"> </w:t>
      </w:r>
      <w:r w:rsidRPr="008B7736">
        <w:rPr>
          <w:rFonts w:ascii="Arial" w:hAnsi="Arial" w:cs="Arial"/>
          <w:shd w:val="clear" w:color="auto" w:fill="FFFFFF"/>
        </w:rPr>
        <w:t xml:space="preserve">com 60 dias de antecedência à data de expiração da validade. </w:t>
      </w:r>
    </w:p>
    <w:p w14:paraId="7C565C3C" w14:textId="6B0FC2EF" w:rsidR="008B7736" w:rsidRPr="008B7736" w:rsidRDefault="008B7736" w:rsidP="008B7736">
      <w:pPr>
        <w:numPr>
          <w:ilvl w:val="0"/>
          <w:numId w:val="6"/>
        </w:numPr>
        <w:tabs>
          <w:tab w:val="left" w:pos="284"/>
        </w:tabs>
        <w:jc w:val="both"/>
        <w:rPr>
          <w:rFonts w:ascii="Arial" w:hAnsi="Arial" w:cs="Arial"/>
        </w:rPr>
      </w:pPr>
      <w:r w:rsidRPr="008B7736">
        <w:rPr>
          <w:rFonts w:ascii="Arial" w:hAnsi="Arial" w:cs="Arial"/>
          <w:shd w:val="clear" w:color="auto" w:fill="FFFFFF"/>
        </w:rPr>
        <w:t>A</w:t>
      </w:r>
      <w:r w:rsidR="00071518">
        <w:rPr>
          <w:rFonts w:ascii="Arial" w:hAnsi="Arial" w:cs="Arial"/>
          <w:shd w:val="clear" w:color="auto" w:fill="FFFFFF"/>
        </w:rPr>
        <w:t xml:space="preserve"> </w:t>
      </w:r>
      <w:r w:rsidRPr="008B7736">
        <w:rPr>
          <w:rFonts w:ascii="Arial" w:hAnsi="Arial" w:cs="Arial"/>
          <w:shd w:val="clear" w:color="auto" w:fill="FFFFFF"/>
        </w:rPr>
        <w:t>Contratada</w:t>
      </w:r>
      <w:r w:rsidR="00071518">
        <w:rPr>
          <w:rFonts w:ascii="Arial" w:hAnsi="Arial" w:cs="Arial"/>
          <w:shd w:val="clear" w:color="auto" w:fill="FFFFFF"/>
        </w:rPr>
        <w:t xml:space="preserve"> </w:t>
      </w:r>
      <w:r w:rsidRPr="008B7736">
        <w:rPr>
          <w:rFonts w:ascii="Arial" w:hAnsi="Arial" w:cs="Arial"/>
          <w:shd w:val="clear" w:color="auto" w:fill="FFFFFF"/>
        </w:rPr>
        <w:t>será</w:t>
      </w:r>
      <w:r w:rsidR="00071518">
        <w:rPr>
          <w:rFonts w:ascii="Arial" w:hAnsi="Arial" w:cs="Arial"/>
          <w:shd w:val="clear" w:color="auto" w:fill="FFFFFF"/>
        </w:rPr>
        <w:t xml:space="preserve"> </w:t>
      </w:r>
      <w:r w:rsidRPr="008B7736">
        <w:rPr>
          <w:rFonts w:ascii="Arial" w:hAnsi="Arial" w:cs="Arial"/>
          <w:shd w:val="clear" w:color="auto" w:fill="FFFFFF"/>
        </w:rPr>
        <w:t>responsável</w:t>
      </w:r>
      <w:r w:rsidR="00071518">
        <w:rPr>
          <w:rFonts w:ascii="Arial" w:hAnsi="Arial" w:cs="Arial"/>
          <w:shd w:val="clear" w:color="auto" w:fill="FFFFFF"/>
        </w:rPr>
        <w:t xml:space="preserve"> </w:t>
      </w:r>
      <w:r w:rsidRPr="008B7736">
        <w:rPr>
          <w:rFonts w:ascii="Arial" w:hAnsi="Arial" w:cs="Arial"/>
          <w:shd w:val="clear" w:color="auto" w:fill="FFFFFF"/>
        </w:rPr>
        <w:t>pelo</w:t>
      </w:r>
      <w:r w:rsidR="00071518">
        <w:rPr>
          <w:rFonts w:ascii="Arial" w:hAnsi="Arial" w:cs="Arial"/>
          <w:shd w:val="clear" w:color="auto" w:fill="FFFFFF"/>
        </w:rPr>
        <w:t xml:space="preserve"> </w:t>
      </w:r>
      <w:r w:rsidRPr="008B7736">
        <w:rPr>
          <w:rFonts w:ascii="Arial" w:hAnsi="Arial" w:cs="Arial"/>
          <w:shd w:val="clear" w:color="auto" w:fill="FFFFFF"/>
        </w:rPr>
        <w:t>transporte</w:t>
      </w:r>
      <w:r w:rsidR="00071518">
        <w:rPr>
          <w:rFonts w:ascii="Arial" w:hAnsi="Arial" w:cs="Arial"/>
          <w:shd w:val="clear" w:color="auto" w:fill="FFFFFF"/>
        </w:rPr>
        <w:t xml:space="preserve"> </w:t>
      </w:r>
      <w:r w:rsidRPr="008B7736">
        <w:rPr>
          <w:rFonts w:ascii="Arial" w:hAnsi="Arial" w:cs="Arial"/>
          <w:shd w:val="clear" w:color="auto" w:fill="FFFFFF"/>
        </w:rPr>
        <w:t>e</w:t>
      </w:r>
      <w:r w:rsidR="00071518">
        <w:rPr>
          <w:rFonts w:ascii="Arial" w:hAnsi="Arial" w:cs="Arial"/>
          <w:shd w:val="clear" w:color="auto" w:fill="FFFFFF"/>
        </w:rPr>
        <w:t xml:space="preserve"> </w:t>
      </w:r>
      <w:r w:rsidRPr="008B7736">
        <w:rPr>
          <w:rFonts w:ascii="Arial" w:hAnsi="Arial" w:cs="Arial"/>
          <w:shd w:val="clear" w:color="auto" w:fill="FFFFFF"/>
        </w:rPr>
        <w:t>descarregamento</w:t>
      </w:r>
      <w:r w:rsidR="00071518">
        <w:rPr>
          <w:rFonts w:ascii="Arial" w:hAnsi="Arial" w:cs="Arial"/>
          <w:shd w:val="clear" w:color="auto" w:fill="FFFFFF"/>
        </w:rPr>
        <w:t xml:space="preserve"> </w:t>
      </w:r>
      <w:r w:rsidRPr="008B7736">
        <w:rPr>
          <w:rFonts w:ascii="Arial" w:hAnsi="Arial" w:cs="Arial"/>
          <w:shd w:val="clear" w:color="auto" w:fill="FFFFFF"/>
        </w:rPr>
        <w:t>do</w:t>
      </w:r>
      <w:r w:rsidR="00071518">
        <w:rPr>
          <w:rFonts w:ascii="Arial" w:hAnsi="Arial" w:cs="Arial"/>
          <w:shd w:val="clear" w:color="auto" w:fill="FFFFFF"/>
        </w:rPr>
        <w:t xml:space="preserve"> </w:t>
      </w:r>
      <w:r w:rsidRPr="008B7736">
        <w:rPr>
          <w:rFonts w:ascii="Arial" w:hAnsi="Arial" w:cs="Arial"/>
          <w:shd w:val="clear" w:color="auto" w:fill="FFFFFF"/>
        </w:rPr>
        <w:t>produto,</w:t>
      </w:r>
      <w:r w:rsidR="00071518">
        <w:rPr>
          <w:rFonts w:ascii="Arial" w:hAnsi="Arial" w:cs="Arial"/>
          <w:shd w:val="clear" w:color="auto" w:fill="FFFFFF"/>
        </w:rPr>
        <w:t xml:space="preserve"> </w:t>
      </w:r>
      <w:r w:rsidRPr="008B7736">
        <w:rPr>
          <w:rFonts w:ascii="Arial" w:hAnsi="Arial" w:cs="Arial"/>
          <w:shd w:val="clear" w:color="auto" w:fill="FFFFFF"/>
        </w:rPr>
        <w:t>devendo</w:t>
      </w:r>
      <w:r w:rsidR="00071518">
        <w:rPr>
          <w:rFonts w:ascii="Arial" w:hAnsi="Arial" w:cs="Arial"/>
          <w:shd w:val="clear" w:color="auto" w:fill="FFFFFF"/>
        </w:rPr>
        <w:t xml:space="preserve"> </w:t>
      </w:r>
      <w:r w:rsidRPr="008B7736">
        <w:rPr>
          <w:rFonts w:ascii="Arial" w:hAnsi="Arial" w:cs="Arial"/>
          <w:shd w:val="clear" w:color="auto" w:fill="FFFFFF"/>
        </w:rPr>
        <w:t>entregá-los</w:t>
      </w:r>
      <w:r w:rsidR="00071518">
        <w:rPr>
          <w:rFonts w:ascii="Arial" w:hAnsi="Arial" w:cs="Arial"/>
          <w:shd w:val="clear" w:color="auto" w:fill="FFFFFF"/>
        </w:rPr>
        <w:t xml:space="preserve"> </w:t>
      </w:r>
      <w:r w:rsidRPr="008B7736">
        <w:rPr>
          <w:rFonts w:ascii="Arial" w:hAnsi="Arial" w:cs="Arial"/>
          <w:shd w:val="clear" w:color="auto" w:fill="FFFFFF"/>
        </w:rPr>
        <w:t>em</w:t>
      </w:r>
      <w:r>
        <w:rPr>
          <w:rFonts w:ascii="Arial" w:hAnsi="Arial" w:cs="Arial"/>
          <w:shd w:val="clear" w:color="auto" w:fill="FFFFFF"/>
        </w:rPr>
        <w:t xml:space="preserve"> </w:t>
      </w:r>
      <w:r w:rsidRPr="008B7736">
        <w:rPr>
          <w:rFonts w:ascii="Arial" w:hAnsi="Arial" w:cs="Arial"/>
          <w:shd w:val="clear" w:color="auto" w:fill="FFFFFF"/>
        </w:rPr>
        <w:t>condições adequadas para o armazenamento.</w:t>
      </w:r>
    </w:p>
    <w:p w14:paraId="3ABE61A1" w14:textId="0E7BD187" w:rsidR="008B7736" w:rsidRPr="008B7736" w:rsidRDefault="008B7736" w:rsidP="008B7736">
      <w:pPr>
        <w:numPr>
          <w:ilvl w:val="0"/>
          <w:numId w:val="6"/>
        </w:numPr>
        <w:tabs>
          <w:tab w:val="left" w:pos="284"/>
        </w:tabs>
        <w:jc w:val="both"/>
        <w:rPr>
          <w:rFonts w:ascii="Arial" w:hAnsi="Arial" w:cs="Arial"/>
        </w:rPr>
      </w:pPr>
      <w:r w:rsidRPr="008B7736">
        <w:rPr>
          <w:rFonts w:ascii="Arial" w:hAnsi="Arial" w:cs="Arial"/>
          <w:shd w:val="clear" w:color="auto" w:fill="FFFFFF"/>
        </w:rPr>
        <w:t>O</w:t>
      </w:r>
      <w:r w:rsidR="00071518">
        <w:rPr>
          <w:rFonts w:ascii="Arial" w:hAnsi="Arial" w:cs="Arial"/>
          <w:shd w:val="clear" w:color="auto" w:fill="FFFFFF"/>
        </w:rPr>
        <w:t xml:space="preserve"> </w:t>
      </w:r>
      <w:r w:rsidRPr="008B7736">
        <w:rPr>
          <w:rFonts w:ascii="Arial" w:hAnsi="Arial" w:cs="Arial"/>
          <w:shd w:val="clear" w:color="auto" w:fill="FFFFFF"/>
        </w:rPr>
        <w:t>recebimento</w:t>
      </w:r>
      <w:r w:rsidR="00071518">
        <w:rPr>
          <w:rFonts w:ascii="Arial" w:hAnsi="Arial" w:cs="Arial"/>
          <w:shd w:val="clear" w:color="auto" w:fill="FFFFFF"/>
        </w:rPr>
        <w:t xml:space="preserve"> </w:t>
      </w:r>
      <w:r w:rsidRPr="008B7736">
        <w:rPr>
          <w:rFonts w:ascii="Arial" w:hAnsi="Arial" w:cs="Arial"/>
          <w:shd w:val="clear" w:color="auto" w:fill="FFFFFF"/>
        </w:rPr>
        <w:t>será</w:t>
      </w:r>
      <w:r w:rsidR="00071518">
        <w:rPr>
          <w:rFonts w:ascii="Arial" w:hAnsi="Arial" w:cs="Arial"/>
          <w:shd w:val="clear" w:color="auto" w:fill="FFFFFF"/>
        </w:rPr>
        <w:t xml:space="preserve"> </w:t>
      </w:r>
      <w:r w:rsidRPr="008B7736">
        <w:rPr>
          <w:rFonts w:ascii="Arial" w:hAnsi="Arial" w:cs="Arial"/>
          <w:shd w:val="clear" w:color="auto" w:fill="FFFFFF"/>
        </w:rPr>
        <w:t>considerado</w:t>
      </w:r>
      <w:r w:rsidR="00071518">
        <w:rPr>
          <w:rFonts w:ascii="Arial" w:hAnsi="Arial" w:cs="Arial"/>
          <w:shd w:val="clear" w:color="auto" w:fill="FFFFFF"/>
        </w:rPr>
        <w:t xml:space="preserve"> </w:t>
      </w:r>
      <w:r w:rsidRPr="008B7736">
        <w:rPr>
          <w:rFonts w:ascii="Arial" w:hAnsi="Arial" w:cs="Arial"/>
          <w:shd w:val="clear" w:color="auto" w:fill="FFFFFF"/>
        </w:rPr>
        <w:t>provisório,</w:t>
      </w:r>
      <w:r w:rsidR="00071518">
        <w:rPr>
          <w:rFonts w:ascii="Arial" w:hAnsi="Arial" w:cs="Arial"/>
          <w:shd w:val="clear" w:color="auto" w:fill="FFFFFF"/>
        </w:rPr>
        <w:t xml:space="preserve"> </w:t>
      </w:r>
      <w:r w:rsidRPr="008B7736">
        <w:rPr>
          <w:rFonts w:ascii="Arial" w:hAnsi="Arial" w:cs="Arial"/>
          <w:shd w:val="clear" w:color="auto" w:fill="FFFFFF"/>
        </w:rPr>
        <w:t>para</w:t>
      </w:r>
      <w:r w:rsidR="00071518">
        <w:rPr>
          <w:rFonts w:ascii="Arial" w:hAnsi="Arial" w:cs="Arial"/>
          <w:shd w:val="clear" w:color="auto" w:fill="FFFFFF"/>
        </w:rPr>
        <w:t xml:space="preserve"> </w:t>
      </w:r>
      <w:r w:rsidRPr="008B7736">
        <w:rPr>
          <w:rFonts w:ascii="Arial" w:hAnsi="Arial" w:cs="Arial"/>
          <w:shd w:val="clear" w:color="auto" w:fill="FFFFFF"/>
        </w:rPr>
        <w:t>efeito</w:t>
      </w:r>
      <w:r w:rsidR="00071518">
        <w:rPr>
          <w:rFonts w:ascii="Arial" w:hAnsi="Arial" w:cs="Arial"/>
          <w:shd w:val="clear" w:color="auto" w:fill="FFFFFF"/>
        </w:rPr>
        <w:t xml:space="preserve"> </w:t>
      </w:r>
      <w:r w:rsidRPr="008B7736">
        <w:rPr>
          <w:rFonts w:ascii="Arial" w:hAnsi="Arial" w:cs="Arial"/>
          <w:shd w:val="clear" w:color="auto" w:fill="FFFFFF"/>
        </w:rPr>
        <w:t>de</w:t>
      </w:r>
      <w:r w:rsidR="00071518">
        <w:rPr>
          <w:rFonts w:ascii="Arial" w:hAnsi="Arial" w:cs="Arial"/>
          <w:shd w:val="clear" w:color="auto" w:fill="FFFFFF"/>
        </w:rPr>
        <w:t xml:space="preserve"> </w:t>
      </w:r>
      <w:r w:rsidRPr="008B7736">
        <w:rPr>
          <w:rFonts w:ascii="Arial" w:hAnsi="Arial" w:cs="Arial"/>
          <w:shd w:val="clear" w:color="auto" w:fill="FFFFFF"/>
        </w:rPr>
        <w:t>posterior</w:t>
      </w:r>
      <w:r w:rsidR="00071518">
        <w:rPr>
          <w:rFonts w:ascii="Arial" w:hAnsi="Arial" w:cs="Arial"/>
          <w:shd w:val="clear" w:color="auto" w:fill="FFFFFF"/>
        </w:rPr>
        <w:t xml:space="preserve"> </w:t>
      </w:r>
      <w:r w:rsidRPr="008B7736">
        <w:rPr>
          <w:rFonts w:ascii="Arial" w:hAnsi="Arial" w:cs="Arial"/>
          <w:shd w:val="clear" w:color="auto" w:fill="FFFFFF"/>
        </w:rPr>
        <w:t>verificação</w:t>
      </w:r>
      <w:r w:rsidR="00071518">
        <w:rPr>
          <w:rFonts w:ascii="Arial" w:hAnsi="Arial" w:cs="Arial"/>
          <w:shd w:val="clear" w:color="auto" w:fill="FFFFFF"/>
        </w:rPr>
        <w:t xml:space="preserve"> </w:t>
      </w:r>
      <w:r w:rsidRPr="008B7736">
        <w:rPr>
          <w:rFonts w:ascii="Arial" w:hAnsi="Arial" w:cs="Arial"/>
          <w:shd w:val="clear" w:color="auto" w:fill="FFFFFF"/>
        </w:rPr>
        <w:t>da</w:t>
      </w:r>
      <w:r w:rsidR="00071518">
        <w:rPr>
          <w:rFonts w:ascii="Arial" w:hAnsi="Arial" w:cs="Arial"/>
          <w:shd w:val="clear" w:color="auto" w:fill="FFFFFF"/>
        </w:rPr>
        <w:t xml:space="preserve"> </w:t>
      </w:r>
      <w:r w:rsidRPr="008B7736">
        <w:rPr>
          <w:rFonts w:ascii="Arial" w:hAnsi="Arial" w:cs="Arial"/>
          <w:shd w:val="clear" w:color="auto" w:fill="FFFFFF"/>
        </w:rPr>
        <w:t>quantidade</w:t>
      </w:r>
      <w:r w:rsidR="00071518">
        <w:rPr>
          <w:rFonts w:ascii="Arial" w:hAnsi="Arial" w:cs="Arial"/>
          <w:shd w:val="clear" w:color="auto" w:fill="FFFFFF"/>
        </w:rPr>
        <w:t xml:space="preserve"> </w:t>
      </w:r>
      <w:r w:rsidRPr="008B7736">
        <w:rPr>
          <w:rFonts w:ascii="Arial" w:hAnsi="Arial" w:cs="Arial"/>
          <w:shd w:val="clear" w:color="auto" w:fill="FFFFFF"/>
        </w:rPr>
        <w:t>e</w:t>
      </w:r>
      <w:r>
        <w:rPr>
          <w:rFonts w:ascii="Arial" w:hAnsi="Arial" w:cs="Arial"/>
          <w:shd w:val="clear" w:color="auto" w:fill="FFFFFF"/>
        </w:rPr>
        <w:t xml:space="preserve"> </w:t>
      </w:r>
      <w:r w:rsidRPr="008B7736">
        <w:rPr>
          <w:rFonts w:ascii="Arial" w:hAnsi="Arial" w:cs="Arial"/>
          <w:shd w:val="clear" w:color="auto" w:fill="FFFFFF"/>
        </w:rPr>
        <w:t>conformidade dos produtos com as especificações, no prazo de até 03 (três) dias, a contar da entrega.</w:t>
      </w:r>
    </w:p>
    <w:p w14:paraId="0C3465B8" w14:textId="4AAF2FA3" w:rsidR="008B7736" w:rsidRPr="008B7736" w:rsidRDefault="008B7736" w:rsidP="008B7736">
      <w:pPr>
        <w:numPr>
          <w:ilvl w:val="0"/>
          <w:numId w:val="6"/>
        </w:numPr>
        <w:tabs>
          <w:tab w:val="left" w:pos="284"/>
        </w:tabs>
        <w:jc w:val="both"/>
        <w:rPr>
          <w:rFonts w:ascii="Arial" w:hAnsi="Arial" w:cs="Arial"/>
        </w:rPr>
      </w:pPr>
      <w:r w:rsidRPr="008B7736">
        <w:rPr>
          <w:rFonts w:ascii="Arial" w:hAnsi="Arial" w:cs="Arial"/>
          <w:shd w:val="clear" w:color="auto" w:fill="FFFFFF"/>
        </w:rPr>
        <w:t>O recebimento será considerado definitivo, após a verificação da qualidade dos</w:t>
      </w:r>
      <w:r w:rsidR="00071518">
        <w:rPr>
          <w:rFonts w:ascii="Arial" w:hAnsi="Arial" w:cs="Arial"/>
          <w:shd w:val="clear" w:color="auto" w:fill="FFFFFF"/>
        </w:rPr>
        <w:t xml:space="preserve"> </w:t>
      </w:r>
      <w:r w:rsidRPr="008B7736">
        <w:rPr>
          <w:rFonts w:ascii="Arial" w:hAnsi="Arial" w:cs="Arial"/>
          <w:shd w:val="clear" w:color="auto" w:fill="FFFFFF"/>
        </w:rPr>
        <w:t>produtos</w:t>
      </w:r>
      <w:r w:rsidR="00071518">
        <w:rPr>
          <w:rFonts w:ascii="Arial" w:hAnsi="Arial" w:cs="Arial"/>
          <w:shd w:val="clear" w:color="auto" w:fill="FFFFFF"/>
        </w:rPr>
        <w:t xml:space="preserve"> </w:t>
      </w:r>
      <w:r w:rsidRPr="008B7736">
        <w:rPr>
          <w:rFonts w:ascii="Arial" w:hAnsi="Arial" w:cs="Arial"/>
          <w:shd w:val="clear" w:color="auto" w:fill="FFFFFF"/>
        </w:rPr>
        <w:t>e consequente</w:t>
      </w:r>
      <w:r>
        <w:rPr>
          <w:rFonts w:ascii="Arial" w:hAnsi="Arial" w:cs="Arial"/>
          <w:shd w:val="clear" w:color="auto" w:fill="FFFFFF"/>
        </w:rPr>
        <w:t xml:space="preserve"> </w:t>
      </w:r>
      <w:r w:rsidRPr="008B7736">
        <w:rPr>
          <w:rFonts w:ascii="Arial" w:hAnsi="Arial" w:cs="Arial"/>
          <w:shd w:val="clear" w:color="auto" w:fill="FFFFFF"/>
        </w:rPr>
        <w:t xml:space="preserve">aceitação, no prazo de até 30 (trinta) dias, a contar do recebimento provisório. </w:t>
      </w:r>
    </w:p>
    <w:p w14:paraId="0F6DC92A" w14:textId="0F62A0D7" w:rsidR="008F57DC" w:rsidRPr="008B7736" w:rsidRDefault="008B7736" w:rsidP="008B7736">
      <w:pPr>
        <w:numPr>
          <w:ilvl w:val="0"/>
          <w:numId w:val="6"/>
        </w:numPr>
        <w:tabs>
          <w:tab w:val="left" w:pos="284"/>
        </w:tabs>
        <w:jc w:val="both"/>
        <w:rPr>
          <w:rFonts w:ascii="Arial" w:hAnsi="Arial" w:cs="Arial"/>
        </w:rPr>
      </w:pPr>
      <w:r w:rsidRPr="008B7736">
        <w:rPr>
          <w:rFonts w:ascii="Arial" w:hAnsi="Arial" w:cs="Arial"/>
          <w:shd w:val="clear" w:color="auto" w:fill="FFFFFF"/>
        </w:rPr>
        <w:t>Se</w:t>
      </w:r>
      <w:r w:rsidR="00071518">
        <w:rPr>
          <w:rFonts w:ascii="Arial" w:hAnsi="Arial" w:cs="Arial"/>
          <w:shd w:val="clear" w:color="auto" w:fill="FFFFFF"/>
        </w:rPr>
        <w:t xml:space="preserve"> </w:t>
      </w:r>
      <w:r w:rsidRPr="008B7736">
        <w:rPr>
          <w:rFonts w:ascii="Arial" w:hAnsi="Arial" w:cs="Arial"/>
          <w:shd w:val="clear" w:color="auto" w:fill="FFFFFF"/>
        </w:rPr>
        <w:t>for</w:t>
      </w:r>
      <w:r w:rsidR="00071518">
        <w:rPr>
          <w:rFonts w:ascii="Arial" w:hAnsi="Arial" w:cs="Arial"/>
          <w:shd w:val="clear" w:color="auto" w:fill="FFFFFF"/>
        </w:rPr>
        <w:t xml:space="preserve"> </w:t>
      </w:r>
      <w:r w:rsidRPr="008B7736">
        <w:rPr>
          <w:rFonts w:ascii="Arial" w:hAnsi="Arial" w:cs="Arial"/>
          <w:shd w:val="clear" w:color="auto" w:fill="FFFFFF"/>
        </w:rPr>
        <w:t>constatada</w:t>
      </w:r>
      <w:r w:rsidR="00071518">
        <w:rPr>
          <w:rFonts w:ascii="Arial" w:hAnsi="Arial" w:cs="Arial"/>
          <w:shd w:val="clear" w:color="auto" w:fill="FFFFFF"/>
        </w:rPr>
        <w:t xml:space="preserve"> </w:t>
      </w:r>
      <w:r w:rsidRPr="008B7736">
        <w:rPr>
          <w:rFonts w:ascii="Arial" w:hAnsi="Arial" w:cs="Arial"/>
          <w:shd w:val="clear" w:color="auto" w:fill="FFFFFF"/>
        </w:rPr>
        <w:t>qualquer</w:t>
      </w:r>
      <w:r w:rsidR="00071518">
        <w:rPr>
          <w:rFonts w:ascii="Arial" w:hAnsi="Arial" w:cs="Arial"/>
          <w:shd w:val="clear" w:color="auto" w:fill="FFFFFF"/>
        </w:rPr>
        <w:t xml:space="preserve"> </w:t>
      </w:r>
      <w:r w:rsidRPr="008B7736">
        <w:rPr>
          <w:rFonts w:ascii="Arial" w:hAnsi="Arial" w:cs="Arial"/>
          <w:shd w:val="clear" w:color="auto" w:fill="FFFFFF"/>
        </w:rPr>
        <w:t>alteração</w:t>
      </w:r>
      <w:r w:rsidR="00071518">
        <w:rPr>
          <w:rFonts w:ascii="Arial" w:hAnsi="Arial" w:cs="Arial"/>
          <w:shd w:val="clear" w:color="auto" w:fill="FFFFFF"/>
        </w:rPr>
        <w:t xml:space="preserve"> </w:t>
      </w:r>
      <w:r w:rsidRPr="008B7736">
        <w:rPr>
          <w:rFonts w:ascii="Arial" w:hAnsi="Arial" w:cs="Arial"/>
          <w:shd w:val="clear" w:color="auto" w:fill="FFFFFF"/>
        </w:rPr>
        <w:t>na</w:t>
      </w:r>
      <w:r w:rsidR="00071518">
        <w:rPr>
          <w:rFonts w:ascii="Arial" w:hAnsi="Arial" w:cs="Arial"/>
          <w:shd w:val="clear" w:color="auto" w:fill="FFFFFF"/>
        </w:rPr>
        <w:t xml:space="preserve"> </w:t>
      </w:r>
      <w:r w:rsidRPr="008B7736">
        <w:rPr>
          <w:rFonts w:ascii="Arial" w:hAnsi="Arial" w:cs="Arial"/>
          <w:shd w:val="clear" w:color="auto" w:fill="FFFFFF"/>
        </w:rPr>
        <w:t>qualidade</w:t>
      </w:r>
      <w:r w:rsidR="00071518">
        <w:rPr>
          <w:rFonts w:ascii="Arial" w:hAnsi="Arial" w:cs="Arial"/>
          <w:shd w:val="clear" w:color="auto" w:fill="FFFFFF"/>
        </w:rPr>
        <w:t xml:space="preserve"> </w:t>
      </w:r>
      <w:r w:rsidRPr="008B7736">
        <w:rPr>
          <w:rFonts w:ascii="Arial" w:hAnsi="Arial" w:cs="Arial"/>
          <w:shd w:val="clear" w:color="auto" w:fill="FFFFFF"/>
        </w:rPr>
        <w:t>ou</w:t>
      </w:r>
      <w:r w:rsidR="00071518">
        <w:rPr>
          <w:rFonts w:ascii="Arial" w:hAnsi="Arial" w:cs="Arial"/>
          <w:shd w:val="clear" w:color="auto" w:fill="FFFFFF"/>
        </w:rPr>
        <w:t xml:space="preserve"> </w:t>
      </w:r>
      <w:r w:rsidRPr="008B7736">
        <w:rPr>
          <w:rFonts w:ascii="Arial" w:hAnsi="Arial" w:cs="Arial"/>
          <w:shd w:val="clear" w:color="auto" w:fill="FFFFFF"/>
        </w:rPr>
        <w:t>composição</w:t>
      </w:r>
      <w:r w:rsidR="00071518">
        <w:rPr>
          <w:rFonts w:ascii="Arial" w:hAnsi="Arial" w:cs="Arial"/>
          <w:shd w:val="clear" w:color="auto" w:fill="FFFFFF"/>
        </w:rPr>
        <w:t xml:space="preserve"> </w:t>
      </w:r>
      <w:r w:rsidRPr="008B7736">
        <w:rPr>
          <w:rFonts w:ascii="Arial" w:hAnsi="Arial" w:cs="Arial"/>
          <w:shd w:val="clear" w:color="auto" w:fill="FFFFFF"/>
        </w:rPr>
        <w:t>durante</w:t>
      </w:r>
      <w:r w:rsidR="00071518">
        <w:rPr>
          <w:rFonts w:ascii="Arial" w:hAnsi="Arial" w:cs="Arial"/>
          <w:shd w:val="clear" w:color="auto" w:fill="FFFFFF"/>
        </w:rPr>
        <w:t xml:space="preserve"> </w:t>
      </w:r>
      <w:r w:rsidRPr="008B7736">
        <w:rPr>
          <w:rFonts w:ascii="Arial" w:hAnsi="Arial" w:cs="Arial"/>
          <w:shd w:val="clear" w:color="auto" w:fill="FFFFFF"/>
        </w:rPr>
        <w:t>a</w:t>
      </w:r>
      <w:r w:rsidR="00071518">
        <w:rPr>
          <w:rFonts w:ascii="Arial" w:hAnsi="Arial" w:cs="Arial"/>
          <w:shd w:val="clear" w:color="auto" w:fill="FFFFFF"/>
        </w:rPr>
        <w:t xml:space="preserve"> </w:t>
      </w:r>
      <w:r w:rsidRPr="008B7736">
        <w:rPr>
          <w:rFonts w:ascii="Arial" w:hAnsi="Arial" w:cs="Arial"/>
          <w:shd w:val="clear" w:color="auto" w:fill="FFFFFF"/>
        </w:rPr>
        <w:t>validade</w:t>
      </w:r>
      <w:r w:rsidR="00071518">
        <w:rPr>
          <w:rFonts w:ascii="Arial" w:hAnsi="Arial" w:cs="Arial"/>
          <w:shd w:val="clear" w:color="auto" w:fill="FFFFFF"/>
        </w:rPr>
        <w:t xml:space="preserve"> </w:t>
      </w:r>
      <w:r w:rsidRPr="008B7736">
        <w:rPr>
          <w:rFonts w:ascii="Arial" w:hAnsi="Arial" w:cs="Arial"/>
          <w:shd w:val="clear" w:color="auto" w:fill="FFFFFF"/>
        </w:rPr>
        <w:t>dos</w:t>
      </w:r>
      <w:r w:rsidR="00071518">
        <w:rPr>
          <w:rFonts w:ascii="Arial" w:hAnsi="Arial" w:cs="Arial"/>
          <w:shd w:val="clear" w:color="auto" w:fill="FFFFFF"/>
        </w:rPr>
        <w:t xml:space="preserve"> </w:t>
      </w:r>
      <w:r w:rsidRPr="008B7736">
        <w:rPr>
          <w:rFonts w:ascii="Arial" w:hAnsi="Arial" w:cs="Arial"/>
          <w:shd w:val="clear" w:color="auto" w:fill="FFFFFF"/>
        </w:rPr>
        <w:t>produtos,</w:t>
      </w:r>
      <w:r w:rsidR="00071518">
        <w:rPr>
          <w:rFonts w:ascii="Arial" w:hAnsi="Arial" w:cs="Arial"/>
          <w:shd w:val="clear" w:color="auto" w:fill="FFFFFF"/>
        </w:rPr>
        <w:t xml:space="preserve"> </w:t>
      </w:r>
      <w:r w:rsidRPr="008B7736">
        <w:rPr>
          <w:rFonts w:ascii="Arial" w:hAnsi="Arial" w:cs="Arial"/>
          <w:shd w:val="clear" w:color="auto" w:fill="FFFFFF"/>
        </w:rPr>
        <w:t>a</w:t>
      </w:r>
      <w:r>
        <w:rPr>
          <w:rFonts w:ascii="Arial" w:hAnsi="Arial" w:cs="Arial"/>
          <w:shd w:val="clear" w:color="auto" w:fill="FFFFFF"/>
        </w:rPr>
        <w:t xml:space="preserve"> </w:t>
      </w:r>
      <w:r w:rsidRPr="008B7736">
        <w:rPr>
          <w:rFonts w:ascii="Arial" w:hAnsi="Arial" w:cs="Arial"/>
          <w:shd w:val="clear" w:color="auto" w:fill="FFFFFF"/>
        </w:rPr>
        <w:t>contratada se compromete a trocá-los sem ônus para a contratante, no prazo máximo de 10 (dez) dias, a</w:t>
      </w:r>
      <w:r>
        <w:rPr>
          <w:rFonts w:ascii="Arial" w:hAnsi="Arial" w:cs="Arial"/>
          <w:shd w:val="clear" w:color="auto" w:fill="FFFFFF"/>
        </w:rPr>
        <w:t xml:space="preserve"> </w:t>
      </w:r>
      <w:r w:rsidRPr="008B7736">
        <w:rPr>
          <w:rFonts w:ascii="Arial" w:hAnsi="Arial" w:cs="Arial"/>
          <w:shd w:val="clear" w:color="auto" w:fill="FFFFFF"/>
        </w:rPr>
        <w:t>contar da notificação</w:t>
      </w:r>
    </w:p>
    <w:p w14:paraId="0D23B66B" w14:textId="77777777" w:rsidR="008B7736" w:rsidRPr="008B7736" w:rsidRDefault="008B7736" w:rsidP="008B7736">
      <w:pPr>
        <w:tabs>
          <w:tab w:val="left" w:pos="284"/>
        </w:tabs>
        <w:jc w:val="both"/>
        <w:rPr>
          <w:rFonts w:ascii="Arial" w:hAnsi="Arial" w:cs="Arial"/>
        </w:rPr>
      </w:pPr>
    </w:p>
    <w:p w14:paraId="01CB1439" w14:textId="01889325" w:rsidR="008F57DC" w:rsidRPr="008F57DC" w:rsidRDefault="008B7736" w:rsidP="008F57DC">
      <w:pPr>
        <w:shd w:val="clear" w:color="auto" w:fill="DDDDDD"/>
        <w:ind w:firstLine="561"/>
        <w:rPr>
          <w:rFonts w:ascii="Arial" w:hAnsi="Arial" w:cs="Arial"/>
        </w:rPr>
      </w:pPr>
      <w:r>
        <w:rPr>
          <w:rFonts w:ascii="Arial" w:hAnsi="Arial" w:cs="Arial"/>
          <w:b/>
          <w:bCs/>
        </w:rPr>
        <w:t>7</w:t>
      </w:r>
      <w:r w:rsidR="008F57DC" w:rsidRPr="008F57DC">
        <w:rPr>
          <w:rFonts w:ascii="Arial" w:hAnsi="Arial" w:cs="Arial"/>
          <w:b/>
          <w:bCs/>
        </w:rPr>
        <w:t>. DO FORNECIMENTO DE INFORMAÇÕES:</w:t>
      </w:r>
    </w:p>
    <w:p w14:paraId="66D37884" w14:textId="28D63D72" w:rsidR="008F57DC" w:rsidRPr="008F57DC" w:rsidRDefault="008F57DC" w:rsidP="008F57DC">
      <w:pPr>
        <w:numPr>
          <w:ilvl w:val="0"/>
          <w:numId w:val="13"/>
        </w:numPr>
        <w:tabs>
          <w:tab w:val="left" w:pos="284"/>
        </w:tabs>
        <w:jc w:val="both"/>
      </w:pPr>
      <w:r w:rsidRPr="008F57DC">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145290">
        <w:rPr>
          <w:rFonts w:ascii="Arial" w:hAnsi="Arial" w:cs="Arial"/>
        </w:rPr>
        <w:t>licitacoes@piracicaba.sp.gov.br</w:t>
      </w:r>
      <w:r w:rsidRPr="008F57DC">
        <w:rPr>
          <w:rFonts w:ascii="Arial" w:hAnsi="Arial" w:cs="Arial"/>
        </w:rPr>
        <w:t>.</w:t>
      </w:r>
    </w:p>
    <w:p w14:paraId="59C3476E" w14:textId="32B27CEF" w:rsidR="008F57DC" w:rsidRPr="00DE3D7C" w:rsidRDefault="008F57DC" w:rsidP="008F57DC">
      <w:pPr>
        <w:numPr>
          <w:ilvl w:val="0"/>
          <w:numId w:val="13"/>
        </w:numPr>
        <w:tabs>
          <w:tab w:val="left" w:pos="284"/>
        </w:tabs>
        <w:jc w:val="both"/>
      </w:pPr>
      <w:r w:rsidRPr="008F57DC">
        <w:rPr>
          <w:rFonts w:ascii="Arial" w:eastAsia="Arial" w:hAnsi="Arial" w:cs="Arial"/>
        </w:rPr>
        <w:t xml:space="preserve">As </w:t>
      </w:r>
      <w:r w:rsidRPr="008F57DC">
        <w:rPr>
          <w:rFonts w:ascii="Arial" w:eastAsia="Arial" w:hAnsi="Arial" w:cs="Arial"/>
          <w:b/>
        </w:rPr>
        <w:t>dúvidas técnicas</w:t>
      </w:r>
      <w:r w:rsidRPr="008F57DC">
        <w:rPr>
          <w:rFonts w:ascii="Arial" w:eastAsia="Arial" w:hAnsi="Arial" w:cs="Arial"/>
        </w:rPr>
        <w:t xml:space="preserve"> poderão ser esclarecidas com a Secretaria Municipal de Saúde, com a Sra. </w:t>
      </w:r>
      <w:r w:rsidR="008B7736">
        <w:rPr>
          <w:rFonts w:ascii="Arial" w:eastAsia="Arial" w:hAnsi="Arial" w:cs="Arial"/>
        </w:rPr>
        <w:t>Mônica Duarte</w:t>
      </w:r>
      <w:r w:rsidRPr="008F57DC">
        <w:rPr>
          <w:rFonts w:ascii="Arial" w:eastAsia="Arial" w:hAnsi="Arial" w:cs="Arial"/>
        </w:rPr>
        <w:t xml:space="preserve">, pelo telefone (19) 3422-3901, 3433-2776, 3433-0049 e e-mail </w:t>
      </w:r>
      <w:hyperlink r:id="rId12" w:history="1">
        <w:r w:rsidR="00DE3D7C" w:rsidRPr="000D1B72">
          <w:rPr>
            <w:rStyle w:val="Hyperlink"/>
            <w:rFonts w:ascii="Arial" w:eastAsia="Arial" w:hAnsi="Arial" w:cs="Arial"/>
          </w:rPr>
          <w:t>almoxarifado.licita@gmail.com</w:t>
        </w:r>
      </w:hyperlink>
      <w:r w:rsidRPr="008F57DC">
        <w:rPr>
          <w:rFonts w:ascii="Arial" w:eastAsia="Arial" w:hAnsi="Arial" w:cs="Arial"/>
        </w:rPr>
        <w:t>.</w:t>
      </w:r>
    </w:p>
    <w:p w14:paraId="4551B80A" w14:textId="77777777" w:rsidR="00DE3D7C" w:rsidRDefault="00DE3D7C" w:rsidP="00DE3D7C">
      <w:pPr>
        <w:tabs>
          <w:tab w:val="left" w:pos="284"/>
        </w:tabs>
        <w:jc w:val="both"/>
        <w:rPr>
          <w:rFonts w:ascii="Arial" w:eastAsia="Arial" w:hAnsi="Arial" w:cs="Arial"/>
        </w:rPr>
      </w:pPr>
    </w:p>
    <w:p w14:paraId="48333DCE" w14:textId="035AC1AE" w:rsidR="00DE3D7C" w:rsidRPr="008F57DC" w:rsidRDefault="006738DE" w:rsidP="00DE3D7C">
      <w:pPr>
        <w:shd w:val="clear" w:color="auto" w:fill="DDDDDD"/>
        <w:ind w:firstLine="561"/>
        <w:rPr>
          <w:rFonts w:ascii="Arial" w:hAnsi="Arial" w:cs="Arial"/>
        </w:rPr>
      </w:pPr>
      <w:r>
        <w:rPr>
          <w:rFonts w:ascii="Arial" w:hAnsi="Arial" w:cs="Arial"/>
          <w:b/>
          <w:bCs/>
        </w:rPr>
        <w:t>8</w:t>
      </w:r>
      <w:r w:rsidR="00DE3D7C" w:rsidRPr="008F57DC">
        <w:rPr>
          <w:rFonts w:ascii="Arial" w:hAnsi="Arial" w:cs="Arial"/>
          <w:b/>
          <w:bCs/>
        </w:rPr>
        <w:t xml:space="preserve">. DO </w:t>
      </w:r>
      <w:r w:rsidR="00DE3D7C">
        <w:rPr>
          <w:rFonts w:ascii="Arial" w:hAnsi="Arial" w:cs="Arial"/>
          <w:b/>
          <w:bCs/>
        </w:rPr>
        <w:t>MODELO DE GESTÃO DO CONTRATO</w:t>
      </w:r>
      <w:r w:rsidR="00DE3D7C" w:rsidRPr="008F57DC">
        <w:rPr>
          <w:rFonts w:ascii="Arial" w:hAnsi="Arial" w:cs="Arial"/>
          <w:b/>
          <w:bCs/>
        </w:rPr>
        <w:t>:</w:t>
      </w:r>
    </w:p>
    <w:p w14:paraId="3D3A856F" w14:textId="46962F92" w:rsidR="00DE3D7C" w:rsidRDefault="00DE3D7C" w:rsidP="00DE3D7C">
      <w:pPr>
        <w:tabs>
          <w:tab w:val="left" w:pos="284"/>
        </w:tabs>
        <w:jc w:val="both"/>
        <w:rPr>
          <w:rFonts w:ascii="Arial" w:hAnsi="Arial" w:cs="Arial"/>
          <w:shd w:val="clear" w:color="auto" w:fill="FFFFFF"/>
        </w:rPr>
      </w:pPr>
      <w:r w:rsidRPr="00DE3D7C">
        <w:rPr>
          <w:rFonts w:ascii="Arial" w:hAnsi="Arial" w:cs="Arial"/>
          <w:b/>
          <w:shd w:val="clear" w:color="auto" w:fill="FFFFFF"/>
        </w:rPr>
        <w:t>a)</w:t>
      </w:r>
      <w:r w:rsidRPr="00DE3D7C">
        <w:rPr>
          <w:rFonts w:ascii="Arial" w:hAnsi="Arial" w:cs="Arial"/>
          <w:shd w:val="clear" w:color="auto" w:fill="FFFFFF"/>
        </w:rPr>
        <w:t xml:space="preserve"> O</w:t>
      </w:r>
      <w:r w:rsidR="00071518">
        <w:rPr>
          <w:rFonts w:ascii="Arial" w:hAnsi="Arial" w:cs="Arial"/>
          <w:shd w:val="clear" w:color="auto" w:fill="FFFFFF"/>
        </w:rPr>
        <w:t xml:space="preserve"> </w:t>
      </w:r>
      <w:r w:rsidRPr="00DE3D7C">
        <w:rPr>
          <w:rFonts w:ascii="Arial" w:hAnsi="Arial" w:cs="Arial"/>
          <w:shd w:val="clear" w:color="auto" w:fill="FFFFFF"/>
        </w:rPr>
        <w:t>contrato</w:t>
      </w:r>
      <w:r w:rsidR="00071518">
        <w:rPr>
          <w:rFonts w:ascii="Arial" w:hAnsi="Arial" w:cs="Arial"/>
          <w:shd w:val="clear" w:color="auto" w:fill="FFFFFF"/>
        </w:rPr>
        <w:t xml:space="preserve"> </w:t>
      </w:r>
      <w:r w:rsidRPr="00DE3D7C">
        <w:rPr>
          <w:rFonts w:ascii="Arial" w:hAnsi="Arial" w:cs="Arial"/>
          <w:shd w:val="clear" w:color="auto" w:fill="FFFFFF"/>
        </w:rPr>
        <w:t>deverá</w:t>
      </w:r>
      <w:r w:rsidR="00071518">
        <w:rPr>
          <w:rFonts w:ascii="Arial" w:hAnsi="Arial" w:cs="Arial"/>
          <w:shd w:val="clear" w:color="auto" w:fill="FFFFFF"/>
        </w:rPr>
        <w:t xml:space="preserve"> </w:t>
      </w:r>
      <w:r w:rsidRPr="00DE3D7C">
        <w:rPr>
          <w:rFonts w:ascii="Arial" w:hAnsi="Arial" w:cs="Arial"/>
          <w:shd w:val="clear" w:color="auto" w:fill="FFFFFF"/>
        </w:rPr>
        <w:t>ser</w:t>
      </w:r>
      <w:r w:rsidR="00071518">
        <w:rPr>
          <w:rFonts w:ascii="Arial" w:hAnsi="Arial" w:cs="Arial"/>
          <w:shd w:val="clear" w:color="auto" w:fill="FFFFFF"/>
        </w:rPr>
        <w:t xml:space="preserve"> </w:t>
      </w:r>
      <w:r w:rsidRPr="00DE3D7C">
        <w:rPr>
          <w:rFonts w:ascii="Arial" w:hAnsi="Arial" w:cs="Arial"/>
          <w:shd w:val="clear" w:color="auto" w:fill="FFFFFF"/>
        </w:rPr>
        <w:t>executado</w:t>
      </w:r>
      <w:r w:rsidR="00071518">
        <w:rPr>
          <w:rFonts w:ascii="Arial" w:hAnsi="Arial" w:cs="Arial"/>
          <w:shd w:val="clear" w:color="auto" w:fill="FFFFFF"/>
        </w:rPr>
        <w:t xml:space="preserve"> </w:t>
      </w:r>
      <w:r w:rsidRPr="00DE3D7C">
        <w:rPr>
          <w:rFonts w:ascii="Arial" w:hAnsi="Arial" w:cs="Arial"/>
          <w:shd w:val="clear" w:color="auto" w:fill="FFFFFF"/>
        </w:rPr>
        <w:t>fielmente</w:t>
      </w:r>
      <w:r w:rsidR="00071518">
        <w:rPr>
          <w:rFonts w:ascii="Arial" w:hAnsi="Arial" w:cs="Arial"/>
          <w:shd w:val="clear" w:color="auto" w:fill="FFFFFF"/>
        </w:rPr>
        <w:t xml:space="preserve"> </w:t>
      </w:r>
      <w:r w:rsidRPr="00DE3D7C">
        <w:rPr>
          <w:rFonts w:ascii="Arial" w:hAnsi="Arial" w:cs="Arial"/>
          <w:shd w:val="clear" w:color="auto" w:fill="FFFFFF"/>
        </w:rPr>
        <w:t>pelas</w:t>
      </w:r>
      <w:r w:rsidR="00071518">
        <w:rPr>
          <w:rFonts w:ascii="Arial" w:hAnsi="Arial" w:cs="Arial"/>
          <w:shd w:val="clear" w:color="auto" w:fill="FFFFFF"/>
        </w:rPr>
        <w:t xml:space="preserve"> </w:t>
      </w:r>
      <w:r w:rsidRPr="00DE3D7C">
        <w:rPr>
          <w:rFonts w:ascii="Arial" w:hAnsi="Arial" w:cs="Arial"/>
          <w:shd w:val="clear" w:color="auto" w:fill="FFFFFF"/>
        </w:rPr>
        <w:t>partes,</w:t>
      </w:r>
      <w:r w:rsidR="00071518">
        <w:rPr>
          <w:rFonts w:ascii="Arial" w:hAnsi="Arial" w:cs="Arial"/>
          <w:shd w:val="clear" w:color="auto" w:fill="FFFFFF"/>
        </w:rPr>
        <w:t xml:space="preserve"> </w:t>
      </w:r>
      <w:r w:rsidRPr="00DE3D7C">
        <w:rPr>
          <w:rFonts w:ascii="Arial" w:hAnsi="Arial" w:cs="Arial"/>
          <w:shd w:val="clear" w:color="auto" w:fill="FFFFFF"/>
        </w:rPr>
        <w:t>de</w:t>
      </w:r>
      <w:r w:rsidR="00071518">
        <w:rPr>
          <w:rFonts w:ascii="Arial" w:hAnsi="Arial" w:cs="Arial"/>
          <w:shd w:val="clear" w:color="auto" w:fill="FFFFFF"/>
        </w:rPr>
        <w:t xml:space="preserve"> </w:t>
      </w:r>
      <w:r w:rsidRPr="00DE3D7C">
        <w:rPr>
          <w:rFonts w:ascii="Arial" w:hAnsi="Arial" w:cs="Arial"/>
          <w:shd w:val="clear" w:color="auto" w:fill="FFFFFF"/>
        </w:rPr>
        <w:t>acordo</w:t>
      </w:r>
      <w:r w:rsidR="00071518">
        <w:rPr>
          <w:rFonts w:ascii="Arial" w:hAnsi="Arial" w:cs="Arial"/>
          <w:shd w:val="clear" w:color="auto" w:fill="FFFFFF"/>
        </w:rPr>
        <w:t xml:space="preserve"> </w:t>
      </w:r>
      <w:r w:rsidRPr="00DE3D7C">
        <w:rPr>
          <w:rFonts w:ascii="Arial" w:hAnsi="Arial" w:cs="Arial"/>
          <w:shd w:val="clear" w:color="auto" w:fill="FFFFFF"/>
        </w:rPr>
        <w:t>com</w:t>
      </w:r>
      <w:r w:rsidR="00071518">
        <w:rPr>
          <w:rFonts w:ascii="Arial" w:hAnsi="Arial" w:cs="Arial"/>
          <w:shd w:val="clear" w:color="auto" w:fill="FFFFFF"/>
        </w:rPr>
        <w:t xml:space="preserve"> </w:t>
      </w:r>
      <w:r w:rsidRPr="00DE3D7C">
        <w:rPr>
          <w:rFonts w:ascii="Arial" w:hAnsi="Arial" w:cs="Arial"/>
          <w:shd w:val="clear" w:color="auto" w:fill="FFFFFF"/>
        </w:rPr>
        <w:t>as</w:t>
      </w:r>
      <w:r w:rsidR="00071518">
        <w:rPr>
          <w:rFonts w:ascii="Arial" w:hAnsi="Arial" w:cs="Arial"/>
          <w:shd w:val="clear" w:color="auto" w:fill="FFFFFF"/>
        </w:rPr>
        <w:t xml:space="preserve"> </w:t>
      </w:r>
      <w:r w:rsidRPr="00DE3D7C">
        <w:rPr>
          <w:rFonts w:ascii="Arial" w:hAnsi="Arial" w:cs="Arial"/>
          <w:shd w:val="clear" w:color="auto" w:fill="FFFFFF"/>
        </w:rPr>
        <w:t>cláusulas</w:t>
      </w:r>
      <w:r w:rsidR="00071518">
        <w:rPr>
          <w:rFonts w:ascii="Arial" w:hAnsi="Arial" w:cs="Arial"/>
          <w:shd w:val="clear" w:color="auto" w:fill="FFFFFF"/>
        </w:rPr>
        <w:t xml:space="preserve"> </w:t>
      </w:r>
      <w:r w:rsidRPr="00DE3D7C">
        <w:rPr>
          <w:rFonts w:ascii="Arial" w:hAnsi="Arial" w:cs="Arial"/>
          <w:shd w:val="clear" w:color="auto" w:fill="FFFFFF"/>
        </w:rPr>
        <w:t>avençadas</w:t>
      </w:r>
      <w:r w:rsidR="00071518">
        <w:rPr>
          <w:rFonts w:ascii="Arial" w:hAnsi="Arial" w:cs="Arial"/>
          <w:shd w:val="clear" w:color="auto" w:fill="FFFFFF"/>
        </w:rPr>
        <w:t xml:space="preserve"> </w:t>
      </w:r>
      <w:r w:rsidRPr="00DE3D7C">
        <w:rPr>
          <w:rFonts w:ascii="Arial" w:hAnsi="Arial" w:cs="Arial"/>
          <w:shd w:val="clear" w:color="auto" w:fill="FFFFFF"/>
        </w:rPr>
        <w:t>e</w:t>
      </w:r>
      <w:r w:rsidR="00071518">
        <w:rPr>
          <w:rFonts w:ascii="Arial" w:hAnsi="Arial" w:cs="Arial"/>
          <w:shd w:val="clear" w:color="auto" w:fill="FFFFFF"/>
        </w:rPr>
        <w:t xml:space="preserve"> </w:t>
      </w:r>
      <w:r w:rsidRPr="00DE3D7C">
        <w:rPr>
          <w:rFonts w:ascii="Arial" w:hAnsi="Arial" w:cs="Arial"/>
          <w:shd w:val="clear" w:color="auto" w:fill="FFFFFF"/>
        </w:rPr>
        <w:t>as</w:t>
      </w:r>
      <w:r>
        <w:rPr>
          <w:rFonts w:ascii="Arial" w:hAnsi="Arial" w:cs="Arial"/>
          <w:shd w:val="clear" w:color="auto" w:fill="FFFFFF"/>
        </w:rPr>
        <w:t xml:space="preserve"> </w:t>
      </w:r>
      <w:r w:rsidRPr="00DE3D7C">
        <w:rPr>
          <w:rFonts w:ascii="Arial" w:hAnsi="Arial" w:cs="Arial"/>
          <w:shd w:val="clear" w:color="auto" w:fill="FFFFFF"/>
        </w:rPr>
        <w:t>normas</w:t>
      </w:r>
      <w:r w:rsidR="00071518">
        <w:rPr>
          <w:rFonts w:ascii="Arial" w:hAnsi="Arial" w:cs="Arial"/>
          <w:shd w:val="clear" w:color="auto" w:fill="FFFFFF"/>
        </w:rPr>
        <w:t xml:space="preserve"> </w:t>
      </w:r>
      <w:r w:rsidRPr="00DE3D7C">
        <w:rPr>
          <w:rFonts w:ascii="Arial" w:hAnsi="Arial" w:cs="Arial"/>
          <w:shd w:val="clear" w:color="auto" w:fill="FFFFFF"/>
        </w:rPr>
        <w:t>da</w:t>
      </w:r>
      <w:r w:rsidR="00071518">
        <w:rPr>
          <w:rFonts w:ascii="Arial" w:hAnsi="Arial" w:cs="Arial"/>
          <w:shd w:val="clear" w:color="auto" w:fill="FFFFFF"/>
        </w:rPr>
        <w:t xml:space="preserve"> </w:t>
      </w:r>
      <w:r w:rsidRPr="00DE3D7C">
        <w:rPr>
          <w:rFonts w:ascii="Arial" w:hAnsi="Arial" w:cs="Arial"/>
          <w:shd w:val="clear" w:color="auto" w:fill="FFFFFF"/>
        </w:rPr>
        <w:t>Lei</w:t>
      </w:r>
      <w:r w:rsidR="00071518">
        <w:rPr>
          <w:rFonts w:ascii="Arial" w:hAnsi="Arial" w:cs="Arial"/>
          <w:shd w:val="clear" w:color="auto" w:fill="FFFFFF"/>
        </w:rPr>
        <w:t xml:space="preserve"> </w:t>
      </w:r>
      <w:r w:rsidRPr="00DE3D7C">
        <w:rPr>
          <w:rFonts w:ascii="Arial" w:hAnsi="Arial" w:cs="Arial"/>
          <w:shd w:val="clear" w:color="auto" w:fill="FFFFFF"/>
        </w:rPr>
        <w:t>nº</w:t>
      </w:r>
      <w:r w:rsidR="00071518">
        <w:rPr>
          <w:rFonts w:ascii="Arial" w:hAnsi="Arial" w:cs="Arial"/>
          <w:shd w:val="clear" w:color="auto" w:fill="FFFFFF"/>
        </w:rPr>
        <w:t xml:space="preserve"> </w:t>
      </w:r>
      <w:r w:rsidRPr="00DE3D7C">
        <w:rPr>
          <w:rFonts w:ascii="Arial" w:hAnsi="Arial" w:cs="Arial"/>
          <w:shd w:val="clear" w:color="auto" w:fill="FFFFFF"/>
        </w:rPr>
        <w:t>14.133/2021</w:t>
      </w:r>
      <w:r w:rsidR="00071518">
        <w:rPr>
          <w:rFonts w:ascii="Arial" w:hAnsi="Arial" w:cs="Arial"/>
          <w:shd w:val="clear" w:color="auto" w:fill="FFFFFF"/>
        </w:rPr>
        <w:t xml:space="preserve"> </w:t>
      </w:r>
      <w:r w:rsidRPr="00DE3D7C">
        <w:rPr>
          <w:rFonts w:ascii="Arial" w:hAnsi="Arial" w:cs="Arial"/>
          <w:shd w:val="clear" w:color="auto" w:fill="FFFFFF"/>
        </w:rPr>
        <w:t>e</w:t>
      </w:r>
      <w:r w:rsidR="00071518">
        <w:rPr>
          <w:rFonts w:ascii="Arial" w:hAnsi="Arial" w:cs="Arial"/>
          <w:shd w:val="clear" w:color="auto" w:fill="FFFFFF"/>
        </w:rPr>
        <w:t xml:space="preserve"> </w:t>
      </w:r>
      <w:r w:rsidRPr="00DE3D7C">
        <w:rPr>
          <w:rFonts w:ascii="Arial" w:hAnsi="Arial" w:cs="Arial"/>
          <w:shd w:val="clear" w:color="auto" w:fill="FFFFFF"/>
        </w:rPr>
        <w:t>do</w:t>
      </w:r>
      <w:r w:rsidR="00071518">
        <w:rPr>
          <w:rFonts w:ascii="Arial" w:hAnsi="Arial" w:cs="Arial"/>
          <w:shd w:val="clear" w:color="auto" w:fill="FFFFFF"/>
        </w:rPr>
        <w:t xml:space="preserve"> </w:t>
      </w:r>
      <w:r w:rsidRPr="00DE3D7C">
        <w:rPr>
          <w:rFonts w:ascii="Arial" w:hAnsi="Arial" w:cs="Arial"/>
          <w:shd w:val="clear" w:color="auto" w:fill="FFFFFF"/>
        </w:rPr>
        <w:t>Decreto</w:t>
      </w:r>
      <w:r w:rsidR="00071518">
        <w:rPr>
          <w:rFonts w:ascii="Arial" w:hAnsi="Arial" w:cs="Arial"/>
          <w:shd w:val="clear" w:color="auto" w:fill="FFFFFF"/>
        </w:rPr>
        <w:t xml:space="preserve"> </w:t>
      </w:r>
      <w:r w:rsidRPr="00DE3D7C">
        <w:rPr>
          <w:rFonts w:ascii="Arial" w:hAnsi="Arial" w:cs="Arial"/>
          <w:shd w:val="clear" w:color="auto" w:fill="FFFFFF"/>
        </w:rPr>
        <w:t>n°</w:t>
      </w:r>
      <w:r w:rsidR="00071518">
        <w:rPr>
          <w:rFonts w:ascii="Arial" w:hAnsi="Arial" w:cs="Arial"/>
          <w:shd w:val="clear" w:color="auto" w:fill="FFFFFF"/>
        </w:rPr>
        <w:t xml:space="preserve"> </w:t>
      </w:r>
      <w:r w:rsidRPr="00DE3D7C">
        <w:rPr>
          <w:rFonts w:ascii="Arial" w:hAnsi="Arial" w:cs="Arial"/>
          <w:shd w:val="clear" w:color="auto" w:fill="FFFFFF"/>
        </w:rPr>
        <w:t>19.663,</w:t>
      </w:r>
      <w:r w:rsidR="00071518">
        <w:rPr>
          <w:rFonts w:ascii="Arial" w:hAnsi="Arial" w:cs="Arial"/>
          <w:shd w:val="clear" w:color="auto" w:fill="FFFFFF"/>
        </w:rPr>
        <w:t xml:space="preserve"> </w:t>
      </w:r>
      <w:r w:rsidRPr="00DE3D7C">
        <w:rPr>
          <w:rFonts w:ascii="Arial" w:hAnsi="Arial" w:cs="Arial"/>
          <w:shd w:val="clear" w:color="auto" w:fill="FFFFFF"/>
        </w:rPr>
        <w:t>de</w:t>
      </w:r>
      <w:r w:rsidR="00071518">
        <w:rPr>
          <w:rFonts w:ascii="Arial" w:hAnsi="Arial" w:cs="Arial"/>
          <w:shd w:val="clear" w:color="auto" w:fill="FFFFFF"/>
        </w:rPr>
        <w:t xml:space="preserve"> </w:t>
      </w:r>
      <w:r w:rsidRPr="00DE3D7C">
        <w:rPr>
          <w:rFonts w:ascii="Arial" w:hAnsi="Arial" w:cs="Arial"/>
          <w:shd w:val="clear" w:color="auto" w:fill="FFFFFF"/>
        </w:rPr>
        <w:t>17</w:t>
      </w:r>
      <w:r w:rsidR="00071518">
        <w:rPr>
          <w:rFonts w:ascii="Arial" w:hAnsi="Arial" w:cs="Arial"/>
          <w:shd w:val="clear" w:color="auto" w:fill="FFFFFF"/>
        </w:rPr>
        <w:t xml:space="preserve"> </w:t>
      </w:r>
      <w:r w:rsidRPr="00DE3D7C">
        <w:rPr>
          <w:rFonts w:ascii="Arial" w:hAnsi="Arial" w:cs="Arial"/>
          <w:shd w:val="clear" w:color="auto" w:fill="FFFFFF"/>
        </w:rPr>
        <w:t>de</w:t>
      </w:r>
      <w:r w:rsidR="00071518">
        <w:rPr>
          <w:rFonts w:ascii="Arial" w:hAnsi="Arial" w:cs="Arial"/>
          <w:shd w:val="clear" w:color="auto" w:fill="FFFFFF"/>
        </w:rPr>
        <w:t xml:space="preserve"> </w:t>
      </w:r>
      <w:r w:rsidRPr="00DE3D7C">
        <w:rPr>
          <w:rFonts w:ascii="Arial" w:hAnsi="Arial" w:cs="Arial"/>
          <w:shd w:val="clear" w:color="auto" w:fill="FFFFFF"/>
        </w:rPr>
        <w:t>agosto</w:t>
      </w:r>
      <w:r w:rsidR="00071518">
        <w:rPr>
          <w:rFonts w:ascii="Arial" w:hAnsi="Arial" w:cs="Arial"/>
          <w:shd w:val="clear" w:color="auto" w:fill="FFFFFF"/>
        </w:rPr>
        <w:t xml:space="preserve"> </w:t>
      </w:r>
      <w:r w:rsidRPr="00DE3D7C">
        <w:rPr>
          <w:rFonts w:ascii="Arial" w:hAnsi="Arial" w:cs="Arial"/>
          <w:shd w:val="clear" w:color="auto" w:fill="FFFFFF"/>
        </w:rPr>
        <w:t>de</w:t>
      </w:r>
      <w:r w:rsidR="00071518">
        <w:rPr>
          <w:rFonts w:ascii="Arial" w:hAnsi="Arial" w:cs="Arial"/>
          <w:shd w:val="clear" w:color="auto" w:fill="FFFFFF"/>
        </w:rPr>
        <w:t xml:space="preserve"> </w:t>
      </w:r>
      <w:r w:rsidRPr="00DE3D7C">
        <w:rPr>
          <w:rFonts w:ascii="Arial" w:hAnsi="Arial" w:cs="Arial"/>
          <w:shd w:val="clear" w:color="auto" w:fill="FFFFFF"/>
        </w:rPr>
        <w:t>2023,</w:t>
      </w:r>
      <w:r w:rsidR="00071518">
        <w:rPr>
          <w:rFonts w:ascii="Arial" w:hAnsi="Arial" w:cs="Arial"/>
          <w:shd w:val="clear" w:color="auto" w:fill="FFFFFF"/>
        </w:rPr>
        <w:t xml:space="preserve"> </w:t>
      </w:r>
      <w:r w:rsidRPr="00DE3D7C">
        <w:rPr>
          <w:rFonts w:ascii="Arial" w:hAnsi="Arial" w:cs="Arial"/>
          <w:shd w:val="clear" w:color="auto" w:fill="FFFFFF"/>
        </w:rPr>
        <w:t>e</w:t>
      </w:r>
      <w:r w:rsidR="00071518">
        <w:rPr>
          <w:rFonts w:ascii="Arial" w:hAnsi="Arial" w:cs="Arial"/>
          <w:shd w:val="clear" w:color="auto" w:fill="FFFFFF"/>
        </w:rPr>
        <w:t xml:space="preserve"> </w:t>
      </w:r>
      <w:r w:rsidRPr="00DE3D7C">
        <w:rPr>
          <w:rFonts w:ascii="Arial" w:hAnsi="Arial" w:cs="Arial"/>
          <w:shd w:val="clear" w:color="auto" w:fill="FFFFFF"/>
        </w:rPr>
        <w:t>cada</w:t>
      </w:r>
      <w:r w:rsidR="00071518">
        <w:rPr>
          <w:rFonts w:ascii="Arial" w:hAnsi="Arial" w:cs="Arial"/>
          <w:shd w:val="clear" w:color="auto" w:fill="FFFFFF"/>
        </w:rPr>
        <w:t xml:space="preserve"> </w:t>
      </w:r>
      <w:r w:rsidRPr="00DE3D7C">
        <w:rPr>
          <w:rFonts w:ascii="Arial" w:hAnsi="Arial" w:cs="Arial"/>
          <w:shd w:val="clear" w:color="auto" w:fill="FFFFFF"/>
        </w:rPr>
        <w:t>parte</w:t>
      </w:r>
      <w:r w:rsidR="00071518">
        <w:rPr>
          <w:rFonts w:ascii="Arial" w:hAnsi="Arial" w:cs="Arial"/>
          <w:shd w:val="clear" w:color="auto" w:fill="FFFFFF"/>
        </w:rPr>
        <w:t xml:space="preserve"> </w:t>
      </w:r>
      <w:r w:rsidRPr="00DE3D7C">
        <w:rPr>
          <w:rFonts w:ascii="Arial" w:hAnsi="Arial" w:cs="Arial"/>
          <w:shd w:val="clear" w:color="auto" w:fill="FFFFFF"/>
        </w:rPr>
        <w:t>responderá</w:t>
      </w:r>
      <w:r>
        <w:rPr>
          <w:rFonts w:ascii="Arial" w:hAnsi="Arial" w:cs="Arial"/>
          <w:shd w:val="clear" w:color="auto" w:fill="FFFFFF"/>
        </w:rPr>
        <w:t xml:space="preserve"> </w:t>
      </w:r>
      <w:r w:rsidRPr="00DE3D7C">
        <w:rPr>
          <w:rFonts w:ascii="Arial" w:hAnsi="Arial" w:cs="Arial"/>
          <w:shd w:val="clear" w:color="auto" w:fill="FFFFFF"/>
        </w:rPr>
        <w:t>pelas consequências de sua inexecução total ou parcial.</w:t>
      </w:r>
    </w:p>
    <w:p w14:paraId="41E905FE" w14:textId="2E43093D" w:rsidR="00DE3D7C" w:rsidRDefault="00DE3D7C" w:rsidP="00DE3D7C">
      <w:pPr>
        <w:tabs>
          <w:tab w:val="left" w:pos="284"/>
        </w:tabs>
        <w:jc w:val="both"/>
        <w:rPr>
          <w:rFonts w:ascii="Arial" w:hAnsi="Arial" w:cs="Arial"/>
          <w:shd w:val="clear" w:color="auto" w:fill="FFFFFF"/>
        </w:rPr>
      </w:pPr>
      <w:r w:rsidRPr="00DE3D7C">
        <w:rPr>
          <w:rFonts w:ascii="Arial" w:hAnsi="Arial" w:cs="Arial"/>
          <w:b/>
          <w:shd w:val="clear" w:color="auto" w:fill="FFFFFF"/>
        </w:rPr>
        <w:t>b)</w:t>
      </w:r>
      <w:r w:rsidRPr="00DE3D7C">
        <w:rPr>
          <w:rFonts w:ascii="Arial" w:hAnsi="Arial" w:cs="Arial"/>
          <w:shd w:val="clear" w:color="auto" w:fill="FFFFFF"/>
        </w:rPr>
        <w:t xml:space="preserve"> A execução do contrato deverá ser acompanhada e fiscalizada pelo fiscal do contrato, ou pelos respectivos</w:t>
      </w:r>
      <w:r>
        <w:rPr>
          <w:rFonts w:ascii="Arial" w:hAnsi="Arial" w:cs="Arial"/>
          <w:shd w:val="clear" w:color="auto" w:fill="FFFFFF"/>
        </w:rPr>
        <w:t xml:space="preserve"> </w:t>
      </w:r>
      <w:r w:rsidRPr="00DE3D7C">
        <w:rPr>
          <w:rFonts w:ascii="Arial" w:hAnsi="Arial" w:cs="Arial"/>
          <w:shd w:val="clear" w:color="auto" w:fill="FFFFFF"/>
        </w:rPr>
        <w:t>substitutos (Lei n° 14.133/2021, art. 117), sendo estes os(as) Srs. (Sras.):</w:t>
      </w:r>
    </w:p>
    <w:p w14:paraId="0BF85B7B" w14:textId="3AC0AFFD" w:rsidR="00DE3D7C" w:rsidRDefault="00DE3D7C" w:rsidP="00DE3D7C">
      <w:pPr>
        <w:tabs>
          <w:tab w:val="left" w:pos="284"/>
        </w:tabs>
        <w:rPr>
          <w:rFonts w:ascii="Arial" w:hAnsi="Arial" w:cs="Arial"/>
          <w:shd w:val="clear" w:color="auto" w:fill="FFFFFF"/>
        </w:rPr>
      </w:pPr>
      <w:r w:rsidRPr="00DE3D7C">
        <w:rPr>
          <w:rFonts w:ascii="Arial" w:hAnsi="Arial" w:cs="Arial"/>
          <w:shd w:val="clear" w:color="auto" w:fill="FFFFFF"/>
        </w:rPr>
        <w:sym w:font="Symbol" w:char="F0B7"/>
      </w:r>
      <w:r>
        <w:rPr>
          <w:rFonts w:ascii="Arial" w:hAnsi="Arial" w:cs="Arial"/>
          <w:shd w:val="clear" w:color="auto" w:fill="FFFFFF"/>
        </w:rPr>
        <w:t xml:space="preserve"> </w:t>
      </w:r>
      <w:r w:rsidRPr="00DE3D7C">
        <w:rPr>
          <w:rFonts w:ascii="Arial" w:hAnsi="Arial" w:cs="Arial"/>
          <w:shd w:val="clear" w:color="auto" w:fill="FFFFFF"/>
        </w:rPr>
        <w:t>Fiscal</w:t>
      </w:r>
      <w:r w:rsidR="00071518">
        <w:rPr>
          <w:rFonts w:ascii="Arial" w:hAnsi="Arial" w:cs="Arial"/>
          <w:shd w:val="clear" w:color="auto" w:fill="FFFFFF"/>
        </w:rPr>
        <w:t xml:space="preserve"> </w:t>
      </w:r>
      <w:r w:rsidRPr="00DE3D7C">
        <w:rPr>
          <w:rFonts w:ascii="Arial" w:hAnsi="Arial" w:cs="Arial"/>
          <w:shd w:val="clear" w:color="auto" w:fill="FFFFFF"/>
        </w:rPr>
        <w:t>técnico:</w:t>
      </w:r>
      <w:r w:rsidR="00071518">
        <w:rPr>
          <w:rFonts w:ascii="Arial" w:hAnsi="Arial" w:cs="Arial"/>
          <w:shd w:val="clear" w:color="auto" w:fill="FFFFFF"/>
        </w:rPr>
        <w:t xml:space="preserve"> </w:t>
      </w:r>
      <w:r w:rsidRPr="00DE3D7C">
        <w:rPr>
          <w:rFonts w:ascii="Arial" w:hAnsi="Arial" w:cs="Arial"/>
          <w:shd w:val="clear" w:color="auto" w:fill="FFFFFF"/>
        </w:rPr>
        <w:t>Débora</w:t>
      </w:r>
      <w:r>
        <w:rPr>
          <w:rFonts w:ascii="Arial" w:hAnsi="Arial" w:cs="Arial"/>
          <w:shd w:val="clear" w:color="auto" w:fill="FFFFFF"/>
        </w:rPr>
        <w:t xml:space="preserve"> </w:t>
      </w:r>
      <w:r w:rsidRPr="00DE3D7C">
        <w:rPr>
          <w:rFonts w:ascii="Arial" w:hAnsi="Arial" w:cs="Arial"/>
          <w:shd w:val="clear" w:color="auto" w:fill="FFFFFF"/>
        </w:rPr>
        <w:t>Cristina</w:t>
      </w:r>
      <w:r w:rsidR="00071518">
        <w:rPr>
          <w:rFonts w:ascii="Arial" w:hAnsi="Arial" w:cs="Arial"/>
          <w:shd w:val="clear" w:color="auto" w:fill="FFFFFF"/>
        </w:rPr>
        <w:t xml:space="preserve"> </w:t>
      </w:r>
      <w:r w:rsidRPr="00DE3D7C">
        <w:rPr>
          <w:rFonts w:ascii="Arial" w:hAnsi="Arial" w:cs="Arial"/>
          <w:shd w:val="clear" w:color="auto" w:fill="FFFFFF"/>
        </w:rPr>
        <w:t>Dalla</w:t>
      </w:r>
      <w:r w:rsidR="00071518">
        <w:rPr>
          <w:rFonts w:ascii="Arial" w:hAnsi="Arial" w:cs="Arial"/>
          <w:shd w:val="clear" w:color="auto" w:fill="FFFFFF"/>
        </w:rPr>
        <w:t xml:space="preserve"> </w:t>
      </w:r>
      <w:r w:rsidRPr="00DE3D7C">
        <w:rPr>
          <w:rFonts w:ascii="Arial" w:hAnsi="Arial" w:cs="Arial"/>
          <w:shd w:val="clear" w:color="auto" w:fill="FFFFFF"/>
        </w:rPr>
        <w:t>Villa</w:t>
      </w:r>
      <w:r w:rsidR="00071518">
        <w:rPr>
          <w:rFonts w:ascii="Arial" w:hAnsi="Arial" w:cs="Arial"/>
          <w:shd w:val="clear" w:color="auto" w:fill="FFFFFF"/>
        </w:rPr>
        <w:t xml:space="preserve"> </w:t>
      </w:r>
      <w:r w:rsidRPr="00DE3D7C">
        <w:rPr>
          <w:rFonts w:ascii="Arial" w:hAnsi="Arial" w:cs="Arial"/>
          <w:shd w:val="clear" w:color="auto" w:fill="FFFFFF"/>
        </w:rPr>
        <w:t>Batista;</w:t>
      </w:r>
      <w:r w:rsidR="00071518">
        <w:rPr>
          <w:rFonts w:ascii="Arial" w:hAnsi="Arial" w:cs="Arial"/>
          <w:shd w:val="clear" w:color="auto" w:fill="FFFFFF"/>
        </w:rPr>
        <w:t xml:space="preserve"> </w:t>
      </w:r>
      <w:r w:rsidRPr="00DE3D7C">
        <w:rPr>
          <w:rFonts w:ascii="Arial" w:hAnsi="Arial" w:cs="Arial"/>
          <w:shd w:val="clear" w:color="auto" w:fill="FFFFFF"/>
        </w:rPr>
        <w:t>Telefone</w:t>
      </w:r>
      <w:r w:rsidR="00071518">
        <w:rPr>
          <w:rFonts w:ascii="Arial" w:hAnsi="Arial" w:cs="Arial"/>
          <w:shd w:val="clear" w:color="auto" w:fill="FFFFFF"/>
        </w:rPr>
        <w:t xml:space="preserve"> </w:t>
      </w:r>
      <w:r w:rsidRPr="00DE3D7C">
        <w:rPr>
          <w:rFonts w:ascii="Arial" w:hAnsi="Arial" w:cs="Arial"/>
          <w:shd w:val="clear" w:color="auto" w:fill="FFFFFF"/>
        </w:rPr>
        <w:t>(19)</w:t>
      </w:r>
      <w:r w:rsidR="00071518">
        <w:rPr>
          <w:rFonts w:ascii="Arial" w:hAnsi="Arial" w:cs="Arial"/>
          <w:shd w:val="clear" w:color="auto" w:fill="FFFFFF"/>
        </w:rPr>
        <w:t xml:space="preserve"> </w:t>
      </w:r>
      <w:r w:rsidRPr="00DE3D7C">
        <w:rPr>
          <w:rFonts w:ascii="Arial" w:hAnsi="Arial" w:cs="Arial"/>
          <w:shd w:val="clear" w:color="auto" w:fill="FFFFFF"/>
        </w:rPr>
        <w:t>3422-3901;</w:t>
      </w:r>
      <w:r w:rsidR="00071518">
        <w:rPr>
          <w:rFonts w:ascii="Arial" w:hAnsi="Arial" w:cs="Arial"/>
          <w:shd w:val="clear" w:color="auto" w:fill="FFFFFF"/>
        </w:rPr>
        <w:t xml:space="preserve"> </w:t>
      </w:r>
      <w:r w:rsidRPr="00DE3D7C">
        <w:rPr>
          <w:rFonts w:ascii="Arial" w:hAnsi="Arial" w:cs="Arial"/>
          <w:shd w:val="clear" w:color="auto" w:fill="FFFFFF"/>
        </w:rPr>
        <w:t>e-mail:almoxarifado.licita@gmail.com</w:t>
      </w:r>
    </w:p>
    <w:p w14:paraId="046F9852" w14:textId="2FA5F8A6" w:rsidR="00DE3D7C" w:rsidRPr="00DE3D7C" w:rsidRDefault="00DE3D7C" w:rsidP="00DE3D7C">
      <w:pPr>
        <w:tabs>
          <w:tab w:val="left" w:pos="284"/>
        </w:tabs>
        <w:rPr>
          <w:rFonts w:ascii="Arial" w:hAnsi="Arial" w:cs="Arial"/>
        </w:rPr>
      </w:pPr>
      <w:r w:rsidRPr="00DE3D7C">
        <w:rPr>
          <w:rFonts w:ascii="Arial" w:hAnsi="Arial" w:cs="Arial"/>
          <w:shd w:val="clear" w:color="auto" w:fill="FFFFFF"/>
        </w:rPr>
        <w:sym w:font="Symbol" w:char="F0B7"/>
      </w:r>
      <w:r>
        <w:rPr>
          <w:rFonts w:ascii="Arial" w:hAnsi="Arial" w:cs="Arial"/>
          <w:shd w:val="clear" w:color="auto" w:fill="FFFFFF"/>
        </w:rPr>
        <w:t xml:space="preserve"> </w:t>
      </w:r>
      <w:r w:rsidRPr="00DE3D7C">
        <w:rPr>
          <w:rFonts w:ascii="Arial" w:hAnsi="Arial" w:cs="Arial"/>
          <w:shd w:val="clear" w:color="auto" w:fill="FFFFFF"/>
        </w:rPr>
        <w:t>Gestor</w:t>
      </w:r>
      <w:r w:rsidR="00071518">
        <w:rPr>
          <w:rFonts w:ascii="Arial" w:hAnsi="Arial" w:cs="Arial"/>
          <w:shd w:val="clear" w:color="auto" w:fill="FFFFFF"/>
        </w:rPr>
        <w:t xml:space="preserve"> </w:t>
      </w:r>
      <w:r w:rsidRPr="00DE3D7C">
        <w:rPr>
          <w:rFonts w:ascii="Arial" w:hAnsi="Arial" w:cs="Arial"/>
          <w:shd w:val="clear" w:color="auto" w:fill="FFFFFF"/>
        </w:rPr>
        <w:t>do</w:t>
      </w:r>
      <w:r w:rsidR="00071518">
        <w:rPr>
          <w:rFonts w:ascii="Arial" w:hAnsi="Arial" w:cs="Arial"/>
          <w:shd w:val="clear" w:color="auto" w:fill="FFFFFF"/>
        </w:rPr>
        <w:t xml:space="preserve"> </w:t>
      </w:r>
      <w:r w:rsidRPr="00DE3D7C">
        <w:rPr>
          <w:rFonts w:ascii="Arial" w:hAnsi="Arial" w:cs="Arial"/>
          <w:shd w:val="clear" w:color="auto" w:fill="FFFFFF"/>
        </w:rPr>
        <w:t>contrato:</w:t>
      </w:r>
      <w:r w:rsidR="00071518">
        <w:rPr>
          <w:rFonts w:ascii="Arial" w:hAnsi="Arial" w:cs="Arial"/>
          <w:shd w:val="clear" w:color="auto" w:fill="FFFFFF"/>
        </w:rPr>
        <w:t xml:space="preserve"> </w:t>
      </w:r>
      <w:r w:rsidRPr="00DE3D7C">
        <w:rPr>
          <w:rFonts w:ascii="Arial" w:hAnsi="Arial" w:cs="Arial"/>
          <w:shd w:val="clear" w:color="auto" w:fill="FFFFFF"/>
        </w:rPr>
        <w:t>Augusto</w:t>
      </w:r>
      <w:r w:rsidR="00071518">
        <w:rPr>
          <w:rFonts w:ascii="Arial" w:hAnsi="Arial" w:cs="Arial"/>
          <w:shd w:val="clear" w:color="auto" w:fill="FFFFFF"/>
        </w:rPr>
        <w:t xml:space="preserve"> </w:t>
      </w:r>
      <w:r w:rsidRPr="00DE3D7C">
        <w:rPr>
          <w:rFonts w:ascii="Arial" w:hAnsi="Arial" w:cs="Arial"/>
          <w:shd w:val="clear" w:color="auto" w:fill="FFFFFF"/>
        </w:rPr>
        <w:t>Muzilli</w:t>
      </w:r>
      <w:r w:rsidR="00071518">
        <w:rPr>
          <w:rFonts w:ascii="Arial" w:hAnsi="Arial" w:cs="Arial"/>
          <w:shd w:val="clear" w:color="auto" w:fill="FFFFFF"/>
        </w:rPr>
        <w:t xml:space="preserve"> </w:t>
      </w:r>
      <w:r w:rsidRPr="00DE3D7C">
        <w:rPr>
          <w:rFonts w:ascii="Arial" w:hAnsi="Arial" w:cs="Arial"/>
          <w:shd w:val="clear" w:color="auto" w:fill="FFFFFF"/>
        </w:rPr>
        <w:t>Junior;</w:t>
      </w:r>
      <w:r w:rsidR="00071518">
        <w:rPr>
          <w:rFonts w:ascii="Arial" w:hAnsi="Arial" w:cs="Arial"/>
          <w:shd w:val="clear" w:color="auto" w:fill="FFFFFF"/>
        </w:rPr>
        <w:t xml:space="preserve"> </w:t>
      </w:r>
      <w:r w:rsidRPr="00DE3D7C">
        <w:rPr>
          <w:rFonts w:ascii="Arial" w:hAnsi="Arial" w:cs="Arial"/>
          <w:shd w:val="clear" w:color="auto" w:fill="FFFFFF"/>
        </w:rPr>
        <w:t>Telefone</w:t>
      </w:r>
      <w:r w:rsidR="00071518">
        <w:rPr>
          <w:rFonts w:ascii="Arial" w:hAnsi="Arial" w:cs="Arial"/>
          <w:shd w:val="clear" w:color="auto" w:fill="FFFFFF"/>
        </w:rPr>
        <w:t xml:space="preserve"> </w:t>
      </w:r>
      <w:r w:rsidRPr="00DE3D7C">
        <w:rPr>
          <w:rFonts w:ascii="Arial" w:hAnsi="Arial" w:cs="Arial"/>
          <w:shd w:val="clear" w:color="auto" w:fill="FFFFFF"/>
        </w:rPr>
        <w:t>(19)</w:t>
      </w:r>
      <w:r w:rsidR="00071518">
        <w:rPr>
          <w:rFonts w:ascii="Arial" w:hAnsi="Arial" w:cs="Arial"/>
          <w:shd w:val="clear" w:color="auto" w:fill="FFFFFF"/>
        </w:rPr>
        <w:t xml:space="preserve"> </w:t>
      </w:r>
      <w:r w:rsidRPr="00DE3D7C">
        <w:rPr>
          <w:rFonts w:ascii="Arial" w:hAnsi="Arial" w:cs="Arial"/>
          <w:shd w:val="clear" w:color="auto" w:fill="FFFFFF"/>
        </w:rPr>
        <w:t>3403-1210;</w:t>
      </w:r>
      <w:r w:rsidR="00071518">
        <w:rPr>
          <w:rFonts w:ascii="Arial" w:hAnsi="Arial" w:cs="Arial"/>
          <w:shd w:val="clear" w:color="auto" w:fill="FFFFFF"/>
        </w:rPr>
        <w:t xml:space="preserve"> </w:t>
      </w:r>
      <w:r w:rsidRPr="00DE3D7C">
        <w:rPr>
          <w:rFonts w:ascii="Arial" w:hAnsi="Arial" w:cs="Arial"/>
          <w:shd w:val="clear" w:color="auto" w:fill="FFFFFF"/>
        </w:rPr>
        <w:t>e-mail:sems@piracicaba.sp.gov.br</w:t>
      </w:r>
    </w:p>
    <w:p w14:paraId="70D6F4A1" w14:textId="77777777" w:rsidR="00DE3D7C" w:rsidRDefault="00DE3D7C" w:rsidP="00DE3D7C">
      <w:pPr>
        <w:tabs>
          <w:tab w:val="left" w:pos="284"/>
        </w:tabs>
        <w:jc w:val="both"/>
      </w:pPr>
    </w:p>
    <w:p w14:paraId="4FD21D1E" w14:textId="3B10C8C6" w:rsidR="00DE3D7C" w:rsidRPr="008F57DC" w:rsidRDefault="006738DE" w:rsidP="00DE3D7C">
      <w:pPr>
        <w:shd w:val="clear" w:color="auto" w:fill="DDDDDD"/>
        <w:ind w:firstLine="561"/>
        <w:rPr>
          <w:rFonts w:ascii="Arial" w:hAnsi="Arial" w:cs="Arial"/>
        </w:rPr>
      </w:pPr>
      <w:r>
        <w:rPr>
          <w:rFonts w:ascii="Arial" w:hAnsi="Arial" w:cs="Arial"/>
          <w:b/>
          <w:bCs/>
        </w:rPr>
        <w:t>9</w:t>
      </w:r>
      <w:r w:rsidR="00DE3D7C" w:rsidRPr="008F57DC">
        <w:rPr>
          <w:rFonts w:ascii="Arial" w:hAnsi="Arial" w:cs="Arial"/>
          <w:b/>
          <w:bCs/>
        </w:rPr>
        <w:t xml:space="preserve">. DO </w:t>
      </w:r>
      <w:r>
        <w:rPr>
          <w:rFonts w:ascii="Arial" w:hAnsi="Arial" w:cs="Arial"/>
          <w:b/>
          <w:bCs/>
        </w:rPr>
        <w:t>CRITÉRIO DE MEDIÇÃO E DE PAGAMENTO</w:t>
      </w:r>
      <w:r w:rsidR="00DE3D7C" w:rsidRPr="008F57DC">
        <w:rPr>
          <w:rFonts w:ascii="Arial" w:hAnsi="Arial" w:cs="Arial"/>
          <w:b/>
          <w:bCs/>
        </w:rPr>
        <w:t>:</w:t>
      </w:r>
    </w:p>
    <w:p w14:paraId="7D088B1E" w14:textId="7D901F96" w:rsidR="006738DE" w:rsidRDefault="006738DE" w:rsidP="00DE3D7C">
      <w:pPr>
        <w:tabs>
          <w:tab w:val="left" w:pos="284"/>
        </w:tabs>
        <w:jc w:val="both"/>
        <w:rPr>
          <w:rFonts w:ascii="Arial" w:hAnsi="Arial" w:cs="Arial"/>
          <w:shd w:val="clear" w:color="auto" w:fill="FFFFFF"/>
        </w:rPr>
      </w:pPr>
      <w:r w:rsidRPr="006738DE">
        <w:rPr>
          <w:rFonts w:ascii="Arial" w:hAnsi="Arial" w:cs="Arial"/>
          <w:b/>
          <w:shd w:val="clear" w:color="auto" w:fill="FFFFFF"/>
        </w:rPr>
        <w:t>a)</w:t>
      </w:r>
      <w:r w:rsidRPr="006738DE">
        <w:rPr>
          <w:rFonts w:ascii="Arial" w:hAnsi="Arial" w:cs="Arial"/>
          <w:shd w:val="clear" w:color="auto" w:fill="FFFFFF"/>
        </w:rPr>
        <w:t xml:space="preserve"> Os pagamentos serão efetuados</w:t>
      </w:r>
      <w:r w:rsidR="00071518">
        <w:rPr>
          <w:rFonts w:ascii="Arial" w:hAnsi="Arial" w:cs="Arial"/>
          <w:shd w:val="clear" w:color="auto" w:fill="FFFFFF"/>
        </w:rPr>
        <w:t xml:space="preserve"> </w:t>
      </w:r>
      <w:r w:rsidRPr="006738DE">
        <w:rPr>
          <w:rFonts w:ascii="Arial" w:hAnsi="Arial" w:cs="Arial"/>
          <w:shd w:val="clear" w:color="auto" w:fill="FFFFFF"/>
        </w:rPr>
        <w:t>15 dias</w:t>
      </w:r>
      <w:r>
        <w:rPr>
          <w:rFonts w:ascii="Arial" w:hAnsi="Arial" w:cs="Arial"/>
          <w:shd w:val="clear" w:color="auto" w:fill="FFFFFF"/>
        </w:rPr>
        <w:t xml:space="preserve"> após o recebimento definitivo</w:t>
      </w:r>
      <w:r w:rsidRPr="006738DE">
        <w:rPr>
          <w:rFonts w:ascii="Arial" w:hAnsi="Arial" w:cs="Arial"/>
          <w:shd w:val="clear" w:color="auto" w:fill="FFFFFF"/>
        </w:rPr>
        <w:t xml:space="preserve"> mediante a apresentação da nota</w:t>
      </w:r>
      <w:r>
        <w:rPr>
          <w:rFonts w:ascii="Arial" w:hAnsi="Arial" w:cs="Arial"/>
          <w:shd w:val="clear" w:color="auto" w:fill="FFFFFF"/>
        </w:rPr>
        <w:t xml:space="preserve"> </w:t>
      </w:r>
      <w:r w:rsidRPr="006738DE">
        <w:rPr>
          <w:rFonts w:ascii="Arial" w:hAnsi="Arial" w:cs="Arial"/>
          <w:shd w:val="clear" w:color="auto" w:fill="FFFFFF"/>
        </w:rPr>
        <w:t>fiscal, acompanhada do atestado de recebimento emitido pela Unidade Requisitante e serão depositados em</w:t>
      </w:r>
      <w:r>
        <w:rPr>
          <w:rFonts w:ascii="Arial" w:hAnsi="Arial" w:cs="Arial"/>
          <w:shd w:val="clear" w:color="auto" w:fill="FFFFFF"/>
        </w:rPr>
        <w:t xml:space="preserve"> </w:t>
      </w:r>
      <w:r w:rsidRPr="006738DE">
        <w:rPr>
          <w:rFonts w:ascii="Arial" w:hAnsi="Arial" w:cs="Arial"/>
          <w:shd w:val="clear" w:color="auto" w:fill="FFFFFF"/>
        </w:rPr>
        <w:t xml:space="preserve">banco e conta corrente indicada pela CONTRATADA. </w:t>
      </w:r>
    </w:p>
    <w:p w14:paraId="28032C14" w14:textId="34196EDF" w:rsidR="006738DE" w:rsidRDefault="006738DE" w:rsidP="00DE3D7C">
      <w:pPr>
        <w:tabs>
          <w:tab w:val="left" w:pos="284"/>
        </w:tabs>
        <w:jc w:val="both"/>
        <w:rPr>
          <w:rFonts w:ascii="Arial" w:hAnsi="Arial" w:cs="Arial"/>
          <w:shd w:val="clear" w:color="auto" w:fill="FFFFFF"/>
        </w:rPr>
      </w:pPr>
      <w:r w:rsidRPr="006738DE">
        <w:rPr>
          <w:rFonts w:ascii="Arial" w:hAnsi="Arial" w:cs="Arial"/>
          <w:b/>
          <w:shd w:val="clear" w:color="auto" w:fill="FFFFFF"/>
        </w:rPr>
        <w:t>b)</w:t>
      </w:r>
      <w:r w:rsidRPr="006738DE">
        <w:rPr>
          <w:rFonts w:ascii="Arial" w:hAnsi="Arial" w:cs="Arial"/>
          <w:shd w:val="clear" w:color="auto" w:fill="FFFFFF"/>
        </w:rPr>
        <w:t xml:space="preserve"> Ao faturar a mercadoria, a contratada deverá enviar cópia da</w:t>
      </w:r>
      <w:r w:rsidR="00071518">
        <w:rPr>
          <w:rFonts w:ascii="Arial" w:hAnsi="Arial" w:cs="Arial"/>
          <w:shd w:val="clear" w:color="auto" w:fill="FFFFFF"/>
        </w:rPr>
        <w:t xml:space="preserve"> </w:t>
      </w:r>
      <w:r w:rsidRPr="006738DE">
        <w:rPr>
          <w:rFonts w:ascii="Arial" w:hAnsi="Arial" w:cs="Arial"/>
          <w:shd w:val="clear" w:color="auto" w:fill="FFFFFF"/>
        </w:rPr>
        <w:t>NOTA</w:t>
      </w:r>
      <w:r w:rsidR="00071518">
        <w:rPr>
          <w:rFonts w:ascii="Arial" w:hAnsi="Arial" w:cs="Arial"/>
          <w:shd w:val="clear" w:color="auto" w:fill="FFFFFF"/>
        </w:rPr>
        <w:t xml:space="preserve"> </w:t>
      </w:r>
      <w:r w:rsidRPr="006738DE">
        <w:rPr>
          <w:rFonts w:ascii="Arial" w:hAnsi="Arial" w:cs="Arial"/>
          <w:shd w:val="clear" w:color="auto" w:fill="FFFFFF"/>
        </w:rPr>
        <w:t>FISCAL ELETRÔNICA para o email:notasfiscaisalm@gmail.com</w:t>
      </w:r>
    </w:p>
    <w:p w14:paraId="0173BACE" w14:textId="51620849" w:rsidR="00DE3D7C" w:rsidRPr="006738DE" w:rsidRDefault="006738DE" w:rsidP="00DE3D7C">
      <w:pPr>
        <w:tabs>
          <w:tab w:val="left" w:pos="284"/>
        </w:tabs>
        <w:jc w:val="both"/>
      </w:pPr>
      <w:r w:rsidRPr="006738DE">
        <w:rPr>
          <w:rFonts w:ascii="Arial" w:hAnsi="Arial" w:cs="Arial"/>
          <w:b/>
          <w:shd w:val="clear" w:color="auto" w:fill="FFFFFF"/>
        </w:rPr>
        <w:t>c)</w:t>
      </w:r>
      <w:r w:rsidRPr="006738DE">
        <w:rPr>
          <w:rFonts w:ascii="Arial" w:hAnsi="Arial" w:cs="Arial"/>
          <w:shd w:val="clear" w:color="auto" w:fill="FFFFFF"/>
        </w:rPr>
        <w:t xml:space="preserve"> A documentação fiscal para fins de pagamento deverá conter o mesmo número de inscrição no Cadastro</w:t>
      </w:r>
      <w:r>
        <w:rPr>
          <w:rFonts w:ascii="Arial" w:hAnsi="Arial" w:cs="Arial"/>
          <w:shd w:val="clear" w:color="auto" w:fill="FFFFFF"/>
        </w:rPr>
        <w:t xml:space="preserve"> </w:t>
      </w:r>
      <w:r w:rsidRPr="006738DE">
        <w:rPr>
          <w:rFonts w:ascii="Arial" w:hAnsi="Arial" w:cs="Arial"/>
          <w:shd w:val="clear" w:color="auto" w:fill="FFFFFF"/>
        </w:rPr>
        <w:t>Nacional de Pessoas Jurídicas – CNPJ, indicado no contrato, na Autorização de Fornecimento ou Instrumento</w:t>
      </w:r>
      <w:r>
        <w:rPr>
          <w:rFonts w:ascii="Arial" w:hAnsi="Arial" w:cs="Arial"/>
          <w:shd w:val="clear" w:color="auto" w:fill="FFFFFF"/>
        </w:rPr>
        <w:t xml:space="preserve"> </w:t>
      </w:r>
      <w:r w:rsidRPr="006738DE">
        <w:rPr>
          <w:rFonts w:ascii="Arial" w:hAnsi="Arial" w:cs="Arial"/>
          <w:shd w:val="clear" w:color="auto" w:fill="FFFFFF"/>
        </w:rPr>
        <w:t>equivalente, formalizado com este Município</w:t>
      </w:r>
    </w:p>
    <w:p w14:paraId="339831E2" w14:textId="77777777" w:rsidR="008F57DC" w:rsidRPr="008F57DC" w:rsidRDefault="008F57DC" w:rsidP="008F57DC">
      <w:pPr>
        <w:jc w:val="both"/>
        <w:rPr>
          <w:rFonts w:ascii="Arial" w:hAnsi="Arial" w:cs="Arial"/>
        </w:rPr>
      </w:pPr>
    </w:p>
    <w:p w14:paraId="1A1D1D47" w14:textId="421933CE" w:rsidR="00C55398" w:rsidRPr="00C55398" w:rsidRDefault="006738DE" w:rsidP="00C55398">
      <w:pPr>
        <w:shd w:val="clear" w:color="auto" w:fill="CCCCCC"/>
        <w:ind w:firstLine="561"/>
        <w:jc w:val="both"/>
        <w:rPr>
          <w:rFonts w:ascii="Arial" w:hAnsi="Arial" w:cs="Arial"/>
          <w:kern w:val="2"/>
        </w:rPr>
      </w:pPr>
      <w:r>
        <w:rPr>
          <w:rFonts w:ascii="Arial" w:hAnsi="Arial" w:cs="Arial"/>
          <w:b/>
          <w:bCs/>
          <w:kern w:val="2"/>
        </w:rPr>
        <w:t>10</w:t>
      </w:r>
      <w:r w:rsidR="00C55398"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7F978136" w14:textId="77777777" w:rsidR="006738DE" w:rsidRPr="006738DE" w:rsidRDefault="00C55398" w:rsidP="00C55398">
      <w:pPr>
        <w:numPr>
          <w:ilvl w:val="1"/>
          <w:numId w:val="25"/>
        </w:numPr>
        <w:tabs>
          <w:tab w:val="left" w:pos="284"/>
        </w:tabs>
        <w:jc w:val="both"/>
        <w:rPr>
          <w:rFonts w:ascii="Arial" w:hAnsi="Arial" w:cs="Arial"/>
          <w:shd w:val="clear" w:color="auto" w:fill="FFFFFF"/>
        </w:rPr>
      </w:pPr>
      <w:r w:rsidRPr="006738DE">
        <w:rPr>
          <w:rFonts w:ascii="Arial" w:hAnsi="Arial" w:cs="Arial"/>
          <w:color w:val="000000"/>
          <w:kern w:val="2"/>
        </w:rPr>
        <w:t xml:space="preserve">Registro Comercial, no caso de empresa individual; </w:t>
      </w:r>
      <w:r w:rsidRPr="006738DE">
        <w:rPr>
          <w:rFonts w:ascii="Arial" w:hAnsi="Arial" w:cs="Arial"/>
          <w:b/>
          <w:color w:val="000000"/>
          <w:kern w:val="2"/>
        </w:rPr>
        <w:t>ou</w:t>
      </w:r>
      <w:r w:rsidRPr="006738DE">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6738DE">
        <w:rPr>
          <w:rFonts w:ascii="Arial" w:hAnsi="Arial" w:cs="Arial"/>
          <w:b/>
          <w:color w:val="000000"/>
          <w:kern w:val="2"/>
        </w:rPr>
        <w:t>ou</w:t>
      </w:r>
      <w:r w:rsidRPr="006738DE">
        <w:rPr>
          <w:rFonts w:ascii="Arial" w:hAnsi="Arial" w:cs="Arial"/>
          <w:color w:val="000000"/>
          <w:kern w:val="2"/>
        </w:rPr>
        <w:t xml:space="preserve"> Inscrição do Ato Constitutivo, no caso de Sociedades Simples, acompanhada de prova de designação da diretoria em exercício.</w:t>
      </w:r>
    </w:p>
    <w:p w14:paraId="431F1A09" w14:textId="3BD56668" w:rsidR="00C55398" w:rsidRPr="006738DE" w:rsidRDefault="006738DE" w:rsidP="00C55398">
      <w:pPr>
        <w:numPr>
          <w:ilvl w:val="1"/>
          <w:numId w:val="25"/>
        </w:numPr>
        <w:tabs>
          <w:tab w:val="left" w:pos="284"/>
        </w:tabs>
        <w:jc w:val="both"/>
        <w:rPr>
          <w:rFonts w:ascii="Arial" w:hAnsi="Arial" w:cs="Arial"/>
          <w:shd w:val="clear" w:color="auto" w:fill="FFFFFF"/>
        </w:rPr>
      </w:pPr>
      <w:r w:rsidRPr="006738DE">
        <w:rPr>
          <w:rFonts w:ascii="Arial" w:hAnsi="Arial" w:cs="Arial"/>
          <w:shd w:val="clear" w:color="auto" w:fill="FFFFFF"/>
        </w:rPr>
        <w:lastRenderedPageBreak/>
        <w:t>Autorização de Funcionamento emitida pela ANVISA, bem como licença Sanitária Estadual ou</w:t>
      </w:r>
      <w:r>
        <w:rPr>
          <w:rFonts w:ascii="Arial" w:hAnsi="Arial" w:cs="Arial"/>
          <w:shd w:val="clear" w:color="auto" w:fill="FFFFFF"/>
        </w:rPr>
        <w:t xml:space="preserve"> </w:t>
      </w:r>
      <w:r w:rsidRPr="006738DE">
        <w:rPr>
          <w:rFonts w:ascii="Arial" w:hAnsi="Arial" w:cs="Arial"/>
          <w:shd w:val="clear" w:color="auto" w:fill="FFFFFF"/>
        </w:rPr>
        <w:t>Municipal vigentes, compatível com o objeto da licitação, de acordo com a Portaria nº 2.814, de 29 de maio de1998, no Art. 5º, incisos I e II.</w:t>
      </w:r>
    </w:p>
    <w:p w14:paraId="78A72D60" w14:textId="77777777" w:rsidR="006738DE" w:rsidRPr="00C55398" w:rsidRDefault="006738DE"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falência e concordata, recuperação judicial ou extrajudicial</w:t>
      </w:r>
      <w:r w:rsidRPr="00C55398">
        <w:rPr>
          <w:rFonts w:ascii="Arial" w:hAnsi="Arial" w:cs="Arial"/>
          <w:kern w:val="2"/>
        </w:rPr>
        <w:t xml:space="preserve"> expedida pelo distribuidor da sede da pessoa jurídica, com data não superior a 180 (cento e oitenta) dias, da data limite para o recebimento das propostas da presente licitação.</w:t>
      </w:r>
    </w:p>
    <w:p w14:paraId="1FCC9DB0"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kern w:val="2"/>
        </w:rPr>
        <w:t>Nas hipóteses em que a certidão encaminhada for positiva, deve o licitante apresentar comprovante da homologação/deferimento pelo juízo competente do plano de recuperação judicial/extrajudicial em vigor.</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160394F1" w:rsidR="00C55398" w:rsidRPr="00C55398" w:rsidRDefault="00C55398" w:rsidP="00C55398">
      <w:pPr>
        <w:ind w:firstLine="561"/>
        <w:jc w:val="both"/>
        <w:rPr>
          <w:rFonts w:ascii="Arial" w:hAnsi="Arial" w:cs="Arial"/>
          <w:kern w:val="2"/>
        </w:rPr>
      </w:pPr>
      <w:r w:rsidRPr="00C55398">
        <w:rPr>
          <w:rFonts w:ascii="Arial" w:hAnsi="Arial" w:cs="Arial"/>
          <w:kern w:val="2"/>
        </w:rPr>
        <w:t>Piracicaba,</w:t>
      </w:r>
      <w:r w:rsidR="00FA1930">
        <w:rPr>
          <w:rFonts w:ascii="Arial" w:hAnsi="Arial" w:cs="Arial"/>
          <w:kern w:val="2"/>
        </w:rPr>
        <w:t xml:space="preserve"> 23 de novembro de 2023.</w:t>
      </w:r>
    </w:p>
    <w:p w14:paraId="10F1942C" w14:textId="77777777" w:rsidR="00C55398" w:rsidRDefault="00C55398" w:rsidP="00C55398">
      <w:pPr>
        <w:rPr>
          <w:rFonts w:ascii="Arial" w:hAnsi="Arial" w:cs="Arial"/>
          <w:kern w:val="2"/>
        </w:rPr>
      </w:pPr>
    </w:p>
    <w:p w14:paraId="0A4DF0E4" w14:textId="77777777" w:rsidR="006738DE" w:rsidRDefault="006738DE" w:rsidP="00C55398">
      <w:pPr>
        <w:rPr>
          <w:rFonts w:ascii="Arial" w:hAnsi="Arial" w:cs="Arial"/>
          <w:kern w:val="2"/>
        </w:rPr>
      </w:pPr>
    </w:p>
    <w:p w14:paraId="6B1F0C6E" w14:textId="77777777" w:rsidR="006738DE" w:rsidRPr="00C55398" w:rsidRDefault="006738DE" w:rsidP="00C55398">
      <w:pPr>
        <w:rPr>
          <w:rFonts w:ascii="Arial" w:hAnsi="Arial" w:cs="Arial"/>
          <w:kern w:val="2"/>
        </w:rPr>
      </w:pPr>
    </w:p>
    <w:p w14:paraId="1ECE0460" w14:textId="77777777" w:rsidR="00C55398" w:rsidRPr="00C55398" w:rsidRDefault="00C55398" w:rsidP="00C55398">
      <w:pPr>
        <w:jc w:val="center"/>
        <w:rPr>
          <w:rFonts w:ascii="Arial" w:hAnsi="Arial" w:cs="Arial"/>
          <w:b/>
          <w:kern w:val="2"/>
        </w:rPr>
      </w:pPr>
      <w:r w:rsidRPr="00C55398">
        <w:rPr>
          <w:rFonts w:ascii="Arial" w:hAnsi="Arial" w:cs="Arial"/>
          <w:b/>
          <w:kern w:val="2"/>
        </w:rPr>
        <w:t>Maira Martins de Oliveira Pessini</w:t>
      </w:r>
    </w:p>
    <w:p w14:paraId="52124C72" w14:textId="608A86AD" w:rsidR="00B94F1F" w:rsidRPr="00220BDD" w:rsidRDefault="00C55398" w:rsidP="00C55398">
      <w:pPr>
        <w:pStyle w:val="Corpodetexto"/>
        <w:ind w:left="142"/>
        <w:jc w:val="center"/>
        <w:rPr>
          <w:sz w:val="2"/>
          <w:szCs w:val="2"/>
          <w:highlight w:val="yellow"/>
        </w:rPr>
      </w:pPr>
      <w:r w:rsidRPr="00C55398">
        <w:rPr>
          <w:b/>
          <w:kern w:val="2"/>
          <w:sz w:val="20"/>
          <w:szCs w:val="20"/>
          <w:lang w:val="pt-BR"/>
        </w:rPr>
        <w:t>Chefe da Divisão de Compras</w:t>
      </w:r>
      <w:r w:rsidR="008F57DC"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567AC2EE"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31C5000" w14:textId="77777777" w:rsidR="008F57DC" w:rsidRPr="008F57DC" w:rsidRDefault="008F57DC" w:rsidP="008F57DC">
      <w:pPr>
        <w:ind w:firstLine="284"/>
        <w:jc w:val="both"/>
        <w:rPr>
          <w:rFonts w:ascii="Arial" w:hAnsi="Arial" w:cs="Arial"/>
        </w:rPr>
      </w:pPr>
      <w:r w:rsidRPr="008F57DC">
        <w:rPr>
          <w:rFonts w:ascii="Arial" w:hAnsi="Arial" w:cs="Arial"/>
          <w:b/>
          <w:bCs/>
        </w:rPr>
        <w:t>1.2.</w:t>
      </w:r>
      <w:r w:rsidRPr="008F57DC">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“LICIT@PIRA” no endereço eletrônico: </w:t>
      </w:r>
      <w:hyperlink r:id="rId13" w:history="1">
        <w:r w:rsidRPr="008F57DC">
          <w:rPr>
            <w:rFonts w:ascii="Arial" w:hAnsi="Arial" w:cs="Arial"/>
            <w:color w:val="0000FF"/>
            <w:u w:val="single"/>
          </w:rPr>
          <w:t>https://licitapira.piracicaba.sp.gov.br</w:t>
        </w:r>
      </w:hyperlink>
      <w:r w:rsidRPr="008F57DC">
        <w:rPr>
          <w:rFonts w:ascii="Arial" w:hAnsi="Arial" w:cs="Arial"/>
        </w:rPr>
        <w:t xml:space="preserve">, opção </w:t>
      </w:r>
      <w:r w:rsidRPr="008F57DC">
        <w:rPr>
          <w:rFonts w:ascii="Arial" w:hAnsi="Arial" w:cs="Arial"/>
          <w:b/>
          <w:bCs/>
          <w:i/>
          <w:iCs/>
        </w:rPr>
        <w:t>“Acesso ao Sistema”</w:t>
      </w:r>
      <w:r w:rsidRPr="008F57DC">
        <w:rPr>
          <w:rFonts w:ascii="Arial" w:hAnsi="Arial" w:cs="Arial"/>
        </w:rPr>
        <w:t>.</w:t>
      </w:r>
    </w:p>
    <w:p w14:paraId="20361467" w14:textId="77777777" w:rsidR="008F57DC" w:rsidRPr="008F57DC" w:rsidRDefault="008F57DC" w:rsidP="008F57DC">
      <w:pPr>
        <w:ind w:firstLine="284"/>
        <w:jc w:val="both"/>
        <w:rPr>
          <w:rFonts w:ascii="Arial" w:hAnsi="Arial" w:cs="Arial"/>
          <w:highlight w:val="yellow"/>
        </w:rPr>
      </w:pPr>
    </w:p>
    <w:p w14:paraId="55B96565" w14:textId="77777777" w:rsidR="008F57DC" w:rsidRPr="008F57DC" w:rsidRDefault="008F57DC" w:rsidP="008F57DC">
      <w:pPr>
        <w:ind w:firstLine="284"/>
        <w:jc w:val="both"/>
        <w:rPr>
          <w:rFonts w:ascii="Arial" w:hAnsi="Arial" w:cs="Arial"/>
          <w:highlight w:val="yellow"/>
        </w:rPr>
      </w:pPr>
    </w:p>
    <w:p w14:paraId="4473B373" w14:textId="77777777" w:rsidR="008F57DC" w:rsidRPr="008F57DC" w:rsidRDefault="008F57DC" w:rsidP="008F57DC">
      <w:pPr>
        <w:ind w:firstLine="284"/>
        <w:jc w:val="both"/>
        <w:rPr>
          <w:rFonts w:ascii="Arial" w:hAnsi="Arial" w:cs="Arial"/>
        </w:rPr>
      </w:pPr>
      <w:r w:rsidRPr="008F57DC">
        <w:rPr>
          <w:rFonts w:ascii="Arial" w:hAnsi="Arial" w:cs="Arial"/>
          <w:b/>
          <w:bCs/>
        </w:rPr>
        <w:t>2. FORMALIZAÇÃO DE CONSULTAS</w:t>
      </w:r>
    </w:p>
    <w:p w14:paraId="25B821DD" w14:textId="77777777" w:rsidR="008F57DC" w:rsidRPr="008F57DC" w:rsidRDefault="008F57DC" w:rsidP="008F57DC">
      <w:pPr>
        <w:ind w:firstLine="284"/>
        <w:jc w:val="both"/>
        <w:rPr>
          <w:rFonts w:ascii="Arial" w:hAnsi="Arial" w:cs="Arial"/>
        </w:rPr>
      </w:pPr>
    </w:p>
    <w:p w14:paraId="23F7E205" w14:textId="4AE32D73" w:rsidR="008F57DC" w:rsidRPr="008F57DC" w:rsidRDefault="008F57DC" w:rsidP="008F57DC">
      <w:pPr>
        <w:ind w:firstLine="284"/>
        <w:jc w:val="both"/>
        <w:rPr>
          <w:rFonts w:ascii="Arial" w:hAnsi="Arial" w:cs="Arial"/>
        </w:rPr>
      </w:pPr>
      <w:r w:rsidRPr="008F57DC">
        <w:rPr>
          <w:rFonts w:ascii="Arial" w:hAnsi="Arial" w:cs="Arial"/>
          <w:b/>
          <w:bCs/>
        </w:rPr>
        <w:t>2.1.</w:t>
      </w:r>
      <w:r w:rsidRPr="008F57DC">
        <w:rPr>
          <w:rFonts w:ascii="Arial" w:hAnsi="Arial" w:cs="Arial"/>
        </w:rPr>
        <w:t xml:space="preserve"> Observado o prazo legal de 03 (três) dias úteis antes da data fixada para abertura das propostas, as licitantes poderão formular consultas por e-mail no endereço eletrônico: </w:t>
      </w:r>
      <w:hyperlink r:id="rId14" w:history="1">
        <w:r w:rsidR="00145290">
          <w:rPr>
            <w:rFonts w:ascii="Arial" w:hAnsi="Arial" w:cs="Arial"/>
            <w:color w:val="0000FF"/>
            <w:u w:val="single"/>
          </w:rPr>
          <w:t>licitacoes@piracicaba.sp.gov.br</w:t>
        </w:r>
      </w:hyperlink>
      <w:r w:rsidRPr="008F57DC">
        <w:rPr>
          <w:rFonts w:ascii="Arial" w:hAnsi="Arial" w:cs="Arial"/>
        </w:rPr>
        <w:t>, fone (19) 3403-1020, informando o número da licitação.</w:t>
      </w:r>
    </w:p>
    <w:p w14:paraId="77A69F46" w14:textId="77777777" w:rsidR="008F57DC" w:rsidRPr="008F57DC" w:rsidRDefault="008F57DC" w:rsidP="008F57DC">
      <w:pPr>
        <w:ind w:firstLine="284"/>
        <w:jc w:val="both"/>
        <w:rPr>
          <w:rFonts w:ascii="Arial" w:hAnsi="Arial" w:cs="Arial"/>
        </w:rPr>
      </w:pPr>
    </w:p>
    <w:p w14:paraId="4E3928E1"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CC14864" w14:textId="77777777" w:rsidR="008F57DC" w:rsidRPr="008F57DC" w:rsidRDefault="008F57DC" w:rsidP="008F57DC">
      <w:pPr>
        <w:ind w:firstLine="284"/>
        <w:jc w:val="both"/>
        <w:rPr>
          <w:rFonts w:ascii="Arial" w:hAnsi="Arial" w:cs="Arial"/>
          <w:highlight w:val="yellow"/>
        </w:rPr>
      </w:pP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3B1895A" w14:textId="77777777" w:rsidR="008F57DC" w:rsidRPr="008F57DC" w:rsidRDefault="008F57DC" w:rsidP="008F57DC">
      <w:pPr>
        <w:ind w:firstLine="284"/>
        <w:jc w:val="both"/>
        <w:rPr>
          <w:rFonts w:ascii="Arial" w:hAnsi="Arial" w:cs="Arial"/>
          <w:highlight w:val="yellow"/>
        </w:rPr>
      </w:pP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154259FB" w14:textId="5EED7336" w:rsidR="00CE2102" w:rsidRDefault="00CE2102" w:rsidP="008F57DC">
      <w:pPr>
        <w:ind w:firstLine="284"/>
        <w:jc w:val="both"/>
        <w:rPr>
          <w:rFonts w:ascii="Arial" w:hAnsi="Arial" w:cs="Arial"/>
        </w:rPr>
      </w:pPr>
    </w:p>
    <w:p w14:paraId="2BB4EA73" w14:textId="77777777" w:rsidR="00CE2102" w:rsidRDefault="00CE2102" w:rsidP="00CE2102">
      <w:pPr>
        <w:ind w:left="284"/>
        <w:jc w:val="both"/>
        <w:rPr>
          <w:rFonts w:ascii="Arial" w:hAnsi="Arial" w:cs="Arial"/>
          <w:color w:val="000000" w:themeColor="text1"/>
          <w:kern w:val="2"/>
        </w:rPr>
      </w:pPr>
      <w:r>
        <w:rPr>
          <w:rFonts w:ascii="Arial" w:hAnsi="Arial" w:cs="Arial"/>
          <w:color w:val="000000" w:themeColor="text1"/>
        </w:rPr>
        <w:t>5.3.3.1. a sanção de impedimento de licitar, disposta no Art. 156, III da Lei 14.133/2021, impedirá o responsável de licitar ou contratar no âmbito da Administração direta e indireta do ente federativo que tiver aplicado a sanção;</w:t>
      </w:r>
    </w:p>
    <w:p w14:paraId="5693137F" w14:textId="77777777" w:rsidR="00CE2102" w:rsidRDefault="00CE2102" w:rsidP="00CE2102">
      <w:pPr>
        <w:ind w:left="284"/>
        <w:jc w:val="both"/>
        <w:rPr>
          <w:rFonts w:ascii="Arial" w:hAnsi="Arial" w:cs="Arial"/>
          <w:color w:val="000000" w:themeColor="text1"/>
        </w:rPr>
      </w:pPr>
    </w:p>
    <w:p w14:paraId="635FC12E" w14:textId="18E2B323" w:rsidR="00CE2102" w:rsidRDefault="00CE2102" w:rsidP="00CE2102">
      <w:pPr>
        <w:ind w:left="284"/>
        <w:jc w:val="both"/>
        <w:rPr>
          <w:rFonts w:ascii="Arial" w:hAnsi="Arial" w:cs="Arial"/>
          <w:color w:val="000000" w:themeColor="text1"/>
        </w:rPr>
      </w:pPr>
      <w:r>
        <w:rPr>
          <w:rFonts w:ascii="Arial" w:hAnsi="Arial" w:cs="Arial"/>
          <w:color w:val="000000" w:themeColor="text1"/>
        </w:rPr>
        <w:t>5.3.3.2. a sanção de declaração de inidoneidade, disposta no Art. 156, IV da Lei 14.133/2021, impedirá o responsável</w:t>
      </w:r>
      <w:r w:rsidR="00071518">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27A380AD"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0DF84428"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Para acesso ao sistema eletrônico, os interessados que desejarem participar do Pregão deverão se cadastrar no “LICIT@PIRA”, para obtenção do login de usuário e senha pessoal (intransferíveis), através do endereço eletrônico </w:t>
      </w:r>
      <w:hyperlink r:id="rId15" w:history="1">
        <w:r w:rsidRPr="008F57DC">
          <w:rPr>
            <w:rFonts w:ascii="Arial" w:hAnsi="Arial" w:cs="Arial"/>
            <w:color w:val="0000FF"/>
            <w:u w:val="single"/>
          </w:rPr>
          <w:t>https://licitapira.piracicaba.sp.gov.br</w:t>
        </w:r>
      </w:hyperlink>
      <w:r w:rsidRPr="008F57DC">
        <w:rPr>
          <w:rFonts w:ascii="Arial" w:hAnsi="Arial" w:cs="Arial"/>
        </w:rPr>
        <w:t xml:space="preserve">. </w:t>
      </w:r>
    </w:p>
    <w:p w14:paraId="085B7200" w14:textId="77777777" w:rsidR="008F57DC" w:rsidRPr="008F57DC" w:rsidRDefault="008F57DC" w:rsidP="008F57DC">
      <w:pPr>
        <w:ind w:firstLine="284"/>
        <w:jc w:val="both"/>
        <w:rPr>
          <w:rFonts w:ascii="Arial" w:hAnsi="Arial" w:cs="Arial"/>
        </w:rPr>
      </w:pPr>
    </w:p>
    <w:p w14:paraId="373117B5"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O login de usuário e a senha poderão ser utilizadas em qualquer Pregão Eletrônico, salvo quando canceladas por solicitação do credenciado ou por iniciativa da Prefeitura do Município de Piracicaba, devidamente justificada.</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46461FCB"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3C681EC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8F57DC">
          <w:rPr>
            <w:rFonts w:ascii="Arial" w:hAnsi="Arial" w:cs="Arial"/>
            <w:color w:val="0000FF"/>
            <w:u w:val="single"/>
          </w:rPr>
          <w:t>https://licitapira.piracicaba.sp.gov.br</w:t>
        </w:r>
      </w:hyperlink>
      <w:r w:rsidRPr="008F57DC">
        <w:rPr>
          <w:rFonts w:ascii="Arial" w:hAnsi="Arial" w:cs="Arial"/>
        </w:rPr>
        <w:t xml:space="preserve">, opção </w:t>
      </w:r>
      <w:r w:rsidRPr="008F57DC">
        <w:rPr>
          <w:rFonts w:ascii="Arial" w:hAnsi="Arial" w:cs="Arial"/>
          <w:b/>
          <w:bCs/>
          <w:i/>
          <w:iCs/>
        </w:rPr>
        <w:t xml:space="preserve">“Acesso ao Sistema”, </w:t>
      </w:r>
      <w:r w:rsidRPr="008F57DC">
        <w:rPr>
          <w:rFonts w:ascii="Arial" w:hAnsi="Arial" w:cs="Arial"/>
        </w:rPr>
        <w:t>observados data e horário limite estabelecidos neste Edital.</w:t>
      </w:r>
    </w:p>
    <w:p w14:paraId="0170C655" w14:textId="77777777" w:rsidR="008F57DC" w:rsidRPr="008F57DC" w:rsidRDefault="008F57DC" w:rsidP="008F57DC">
      <w:pPr>
        <w:ind w:firstLine="284"/>
        <w:jc w:val="both"/>
        <w:rPr>
          <w:rFonts w:ascii="Arial" w:hAnsi="Arial" w:cs="Arial"/>
          <w:color w:val="000000"/>
          <w:lang w:val="x-none"/>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6ED10CF"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5026F741" w14:textId="77777777" w:rsidR="008F57DC" w:rsidRPr="008F57DC" w:rsidRDefault="008F57DC" w:rsidP="008F57DC">
      <w:pPr>
        <w:tabs>
          <w:tab w:val="left" w:pos="284"/>
        </w:tabs>
        <w:ind w:firstLine="284"/>
        <w:jc w:val="both"/>
        <w:rPr>
          <w:rFonts w:ascii="Arial" w:hAnsi="Arial" w:cs="Arial"/>
        </w:rPr>
      </w:pPr>
      <w:r w:rsidRPr="008F57DC">
        <w:rPr>
          <w:rFonts w:ascii="Arial" w:hAnsi="Arial" w:cs="Arial"/>
          <w:b/>
          <w:bCs/>
        </w:rPr>
        <w:t>8.3.</w:t>
      </w:r>
      <w:r w:rsidRPr="008F57DC">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01E85B5F" w14:textId="77777777" w:rsidR="008F57DC" w:rsidRPr="008F57DC" w:rsidRDefault="008F57DC" w:rsidP="008F57DC">
      <w:pPr>
        <w:ind w:firstLine="284"/>
        <w:jc w:val="both"/>
        <w:rPr>
          <w:rFonts w:ascii="Arial" w:hAnsi="Arial" w:cs="Arial"/>
        </w:rPr>
      </w:pPr>
    </w:p>
    <w:p w14:paraId="4A060E6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8.3.1. </w:t>
      </w:r>
      <w:r w:rsidRPr="008F57DC">
        <w:rPr>
          <w:rFonts w:ascii="Arial" w:hAnsi="Arial" w:cs="Arial"/>
        </w:rPr>
        <w:t>Referidos documentos somente serão disponibilizados para avaliação do Pregoeiro e Equipe Técnica da Unidade Requisitante após o encerramento da etapa de lances.</w:t>
      </w:r>
    </w:p>
    <w:p w14:paraId="656426F1" w14:textId="77777777" w:rsidR="008F57DC" w:rsidRPr="008F57DC" w:rsidRDefault="008F57DC" w:rsidP="008F57DC">
      <w:pPr>
        <w:ind w:firstLine="284"/>
        <w:jc w:val="both"/>
        <w:rPr>
          <w:rFonts w:ascii="Arial" w:hAnsi="Arial" w:cs="Arial"/>
          <w:highlight w:val="yellow"/>
        </w:rPr>
      </w:pPr>
    </w:p>
    <w:p w14:paraId="4E36D6FF" w14:textId="77777777" w:rsidR="008F57DC" w:rsidRPr="008F57DC" w:rsidRDefault="008F57DC" w:rsidP="008F57DC">
      <w:pPr>
        <w:ind w:firstLine="284"/>
        <w:jc w:val="both"/>
        <w:rPr>
          <w:rFonts w:ascii="Arial" w:hAnsi="Arial" w:cs="Arial"/>
        </w:rPr>
      </w:pPr>
      <w:r w:rsidRPr="008F57DC">
        <w:rPr>
          <w:rFonts w:ascii="Arial" w:hAnsi="Arial" w:cs="Arial"/>
          <w:b/>
          <w:bCs/>
        </w:rPr>
        <w:t>8.4.</w:t>
      </w:r>
      <w:r w:rsidRPr="008F57DC">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28E2E09C" w14:textId="77777777" w:rsidR="008F57DC" w:rsidRPr="008F57DC" w:rsidRDefault="008F57DC" w:rsidP="008F57DC">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FEED635" w14:textId="77777777" w:rsidR="008F57DC" w:rsidRPr="008F57DC" w:rsidRDefault="008F57DC" w:rsidP="008F57DC">
      <w:pPr>
        <w:ind w:firstLine="284"/>
        <w:jc w:val="both"/>
        <w:rPr>
          <w:rFonts w:ascii="Arial" w:hAnsi="Arial" w:cs="Arial"/>
          <w:color w:val="00B050"/>
        </w:rPr>
      </w:pPr>
    </w:p>
    <w:p w14:paraId="589C650D" w14:textId="77777777"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4AA1FC8A" w14:textId="77777777" w:rsidR="008F57DC" w:rsidRPr="008F57DC" w:rsidRDefault="008F57DC" w:rsidP="008F57DC">
      <w:pPr>
        <w:numPr>
          <w:ilvl w:val="0"/>
          <w:numId w:val="1"/>
        </w:numPr>
        <w:ind w:left="0" w:firstLine="284"/>
        <w:jc w:val="both"/>
        <w:rPr>
          <w:rFonts w:ascii="Arial" w:hAnsi="Arial" w:cs="Arial"/>
        </w:rPr>
      </w:pPr>
      <w:r w:rsidRPr="008F57DC">
        <w:rPr>
          <w:rFonts w:ascii="Arial" w:hAnsi="Arial" w:cs="Arial"/>
          <w:b/>
          <w:bCs/>
        </w:rPr>
        <w:t>8.8.</w:t>
      </w:r>
      <w:r w:rsidRPr="008F57DC">
        <w:rPr>
          <w:rFonts w:ascii="Arial" w:hAnsi="Arial" w:cs="Arial"/>
        </w:rPr>
        <w:t xml:space="preserve"> Encerrada a etapa de lances da sessão pública, a licitante declarada vencedora deverá, no prazo máximo de 1 (um) dia útil, obrigatoriamente, anexar no sistema eletrônico, no campo denominado “Anexos da Negociação”, </w:t>
      </w:r>
      <w:r w:rsidRPr="008F57DC">
        <w:rPr>
          <w:rFonts w:ascii="Arial" w:hAnsi="Arial" w:cs="Arial"/>
          <w:bCs/>
        </w:rPr>
        <w:t xml:space="preserve">a proposta readequada ao valor final de disputa, NA FORMA DIGITALIZADA, </w:t>
      </w:r>
      <w:r w:rsidRPr="008F57DC">
        <w:rPr>
          <w:rFonts w:ascii="Arial" w:hAnsi="Arial" w:cs="Arial"/>
        </w:rPr>
        <w:t>sob pena de desclassificação pelo não cumprimento.</w:t>
      </w:r>
    </w:p>
    <w:p w14:paraId="436228E0" w14:textId="77777777" w:rsidR="008F57DC" w:rsidRPr="008F57DC" w:rsidRDefault="008F57DC" w:rsidP="008F57DC">
      <w:pPr>
        <w:ind w:firstLine="284"/>
        <w:jc w:val="both"/>
        <w:rPr>
          <w:rFonts w:ascii="Arial" w:hAnsi="Arial" w:cs="Arial"/>
        </w:rPr>
      </w:pPr>
    </w:p>
    <w:p w14:paraId="27C7050C" w14:textId="77777777" w:rsidR="008F57DC" w:rsidRPr="008F57DC" w:rsidRDefault="008F57DC" w:rsidP="008F57DC">
      <w:pPr>
        <w:ind w:firstLine="284"/>
        <w:jc w:val="both"/>
        <w:rPr>
          <w:rFonts w:ascii="Arial" w:hAnsi="Arial" w:cs="Arial"/>
        </w:rPr>
      </w:pPr>
      <w:r w:rsidRPr="008F57DC">
        <w:rPr>
          <w:rFonts w:ascii="Arial" w:hAnsi="Arial" w:cs="Arial"/>
          <w:b/>
          <w:bCs/>
        </w:rPr>
        <w:t>8.8.1</w:t>
      </w:r>
      <w:r w:rsidRPr="008F57DC">
        <w:rPr>
          <w:rFonts w:ascii="Arial" w:hAnsi="Arial" w:cs="Arial"/>
        </w:rPr>
        <w:t xml:space="preserve">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191977E0" w14:textId="77777777" w:rsidR="008F57DC" w:rsidRPr="008F57DC" w:rsidRDefault="008F57DC" w:rsidP="008F57DC">
      <w:pPr>
        <w:ind w:firstLine="284"/>
        <w:jc w:val="both"/>
        <w:rPr>
          <w:rFonts w:ascii="Arial" w:hAnsi="Arial" w:cs="Arial"/>
          <w:b/>
        </w:rPr>
      </w:pP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617511F8" w14:textId="2674293B" w:rsidR="008F57DC" w:rsidRPr="008F57DC" w:rsidRDefault="008F57DC" w:rsidP="008F57DC">
      <w:pPr>
        <w:ind w:firstLine="284"/>
        <w:jc w:val="both"/>
        <w:rPr>
          <w:rFonts w:ascii="Arial" w:eastAsia="Arial" w:hAnsi="Arial" w:cs="Arial"/>
        </w:rPr>
      </w:pPr>
      <w:r w:rsidRPr="008F57DC">
        <w:rPr>
          <w:rFonts w:ascii="Arial" w:hAnsi="Arial" w:cs="Arial"/>
          <w:b/>
          <w:bCs/>
        </w:rPr>
        <w:t>9.1.</w:t>
      </w:r>
      <w:r w:rsidRPr="008F57DC">
        <w:rPr>
          <w:rFonts w:ascii="Arial" w:hAnsi="Arial" w:cs="Arial"/>
        </w:rPr>
        <w:t xml:space="preserve"> Os documentos de habilitação deverão ser anexados, em campo próprio no sistema eletrônico, denominado “anexo de habilitação</w:t>
      </w:r>
      <w:r w:rsidR="001700AE">
        <w:rPr>
          <w:rFonts w:ascii="Arial" w:hAnsi="Arial" w:cs="Arial"/>
        </w:rPr>
        <w:t>”</w:t>
      </w:r>
      <w:r w:rsidRPr="008F57DC">
        <w:rPr>
          <w:rFonts w:ascii="Arial" w:hAnsi="Arial" w:cs="Arial"/>
        </w:rPr>
        <w:t>.</w:t>
      </w:r>
    </w:p>
    <w:p w14:paraId="633F5259" w14:textId="77777777" w:rsidR="008F57DC" w:rsidRPr="008F57DC" w:rsidRDefault="008F57DC" w:rsidP="008F57DC">
      <w:pPr>
        <w:ind w:firstLine="284"/>
        <w:jc w:val="both"/>
        <w:rPr>
          <w:rFonts w:ascii="Arial" w:eastAsia="Arial" w:hAnsi="Arial" w:cs="Arial"/>
        </w:rPr>
      </w:pPr>
    </w:p>
    <w:p w14:paraId="0F4718D2" w14:textId="77777777" w:rsidR="008F57DC" w:rsidRPr="008F57DC" w:rsidRDefault="008F57DC" w:rsidP="008F57DC">
      <w:pPr>
        <w:ind w:firstLine="284"/>
        <w:jc w:val="both"/>
        <w:rPr>
          <w:rFonts w:ascii="Arial" w:hAnsi="Arial" w:cs="Arial"/>
        </w:rPr>
      </w:pPr>
      <w:r w:rsidRPr="008F57DC">
        <w:rPr>
          <w:rFonts w:ascii="Arial" w:hAnsi="Arial" w:cs="Arial"/>
          <w:b/>
          <w:bCs/>
        </w:rPr>
        <w:t>9.1.1.</w:t>
      </w:r>
      <w:r w:rsidRPr="008F57DC">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704E9F9A" w14:textId="77777777" w:rsidR="008F57DC" w:rsidRPr="008F57DC" w:rsidRDefault="008F57DC" w:rsidP="008F57DC">
      <w:pPr>
        <w:ind w:firstLine="284"/>
        <w:jc w:val="both"/>
        <w:rPr>
          <w:rFonts w:ascii="Arial" w:hAnsi="Arial" w:cs="Arial"/>
        </w:rPr>
      </w:pPr>
      <w:r w:rsidRPr="008F57DC">
        <w:rPr>
          <w:rFonts w:ascii="Arial" w:hAnsi="Arial" w:cs="Arial"/>
          <w:b/>
          <w:bCs/>
        </w:rPr>
        <w:t>9.2.2.</w:t>
      </w:r>
      <w:r w:rsidRPr="008F57DC">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34DDCC6" w14:textId="77777777" w:rsidR="008F57DC" w:rsidRPr="008F57DC" w:rsidRDefault="008F57DC" w:rsidP="008F57DC">
      <w:pPr>
        <w:ind w:firstLine="284"/>
        <w:jc w:val="both"/>
        <w:rPr>
          <w:rFonts w:ascii="Arial" w:hAnsi="Arial" w:cs="Arial"/>
        </w:rPr>
      </w:pPr>
    </w:p>
    <w:p w14:paraId="2D1B4BDB"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9.2.2.1. </w:t>
      </w:r>
      <w:r w:rsidRPr="008F57DC">
        <w:rPr>
          <w:rFonts w:ascii="Arial" w:hAnsi="Arial" w:cs="Arial"/>
        </w:rPr>
        <w:t>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435408C1" w14:textId="77777777" w:rsidR="008F57DC" w:rsidRPr="008F57DC" w:rsidRDefault="008F57DC" w:rsidP="008F57DC">
      <w:pPr>
        <w:ind w:firstLine="284"/>
        <w:jc w:val="both"/>
        <w:rPr>
          <w:rFonts w:ascii="Arial" w:hAnsi="Arial" w:cs="Arial"/>
        </w:rPr>
      </w:pPr>
      <w:r w:rsidRPr="008F57DC">
        <w:rPr>
          <w:rFonts w:ascii="Arial" w:hAnsi="Arial" w:cs="Arial"/>
          <w:b/>
          <w:bCs/>
        </w:rPr>
        <w:t>9.4.</w:t>
      </w:r>
      <w:r w:rsidRPr="008F57DC">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09E0ACA9" w14:textId="77777777" w:rsidR="008F57DC" w:rsidRPr="008F57DC" w:rsidRDefault="008F57DC" w:rsidP="008F57DC">
      <w:pPr>
        <w:ind w:firstLine="284"/>
        <w:jc w:val="both"/>
        <w:rPr>
          <w:rFonts w:ascii="Arial" w:hAnsi="Arial" w:cs="Arial"/>
        </w:rPr>
      </w:pPr>
    </w:p>
    <w:p w14:paraId="0B4C830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9.5. </w:t>
      </w:r>
      <w:r w:rsidRPr="008F57DC">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114B366E" w14:textId="77777777" w:rsidR="008F57DC" w:rsidRPr="008F57DC" w:rsidRDefault="008F57DC" w:rsidP="008F57DC">
      <w:pPr>
        <w:ind w:firstLine="284"/>
        <w:jc w:val="both"/>
        <w:rPr>
          <w:rFonts w:ascii="Arial" w:hAnsi="Arial" w:cs="Arial"/>
        </w:rPr>
      </w:pPr>
    </w:p>
    <w:p w14:paraId="0D73C4C0" w14:textId="77777777" w:rsidR="008F57DC" w:rsidRPr="008F57DC" w:rsidRDefault="008F57DC" w:rsidP="008F57DC">
      <w:pPr>
        <w:ind w:firstLine="284"/>
        <w:jc w:val="both"/>
        <w:rPr>
          <w:rFonts w:ascii="Arial" w:hAnsi="Arial" w:cs="Arial"/>
        </w:rPr>
      </w:pPr>
      <w:r w:rsidRPr="008F57DC">
        <w:rPr>
          <w:rFonts w:ascii="Arial" w:hAnsi="Arial" w:cs="Arial"/>
          <w:b/>
          <w:bCs/>
        </w:rPr>
        <w:t>9.5.1.</w:t>
      </w:r>
      <w:r w:rsidRPr="008F57DC">
        <w:rPr>
          <w:rFonts w:ascii="Arial" w:hAnsi="Arial" w:cs="Arial"/>
        </w:rPr>
        <w:t xml:space="preserve"> complementação de informações acerta dos documentos já apresentados pelos licitantes e desde que necessária para apurar fatos existentes à época da abertura do certame;</w:t>
      </w:r>
    </w:p>
    <w:p w14:paraId="2D4FA25D" w14:textId="77777777" w:rsidR="008F57DC" w:rsidRPr="008F57DC" w:rsidRDefault="008F57DC" w:rsidP="008F57DC">
      <w:pPr>
        <w:ind w:firstLine="284"/>
        <w:jc w:val="both"/>
        <w:rPr>
          <w:rFonts w:ascii="Arial" w:hAnsi="Arial" w:cs="Arial"/>
        </w:rPr>
      </w:pPr>
    </w:p>
    <w:p w14:paraId="63148E7E" w14:textId="77777777" w:rsidR="008F57DC" w:rsidRPr="008F57DC" w:rsidRDefault="008F57DC" w:rsidP="008F57DC">
      <w:pPr>
        <w:ind w:firstLine="284"/>
        <w:jc w:val="both"/>
        <w:rPr>
          <w:rFonts w:ascii="Arial" w:hAnsi="Arial" w:cs="Arial"/>
        </w:rPr>
      </w:pPr>
      <w:r w:rsidRPr="008F57DC">
        <w:rPr>
          <w:rFonts w:ascii="Arial" w:hAnsi="Arial" w:cs="Arial"/>
          <w:b/>
          <w:bCs/>
        </w:rPr>
        <w:t>9.5.2.</w:t>
      </w:r>
      <w:r w:rsidRPr="008F57DC">
        <w:rPr>
          <w:rFonts w:ascii="Arial" w:hAnsi="Arial" w:cs="Arial"/>
        </w:rPr>
        <w:t xml:space="preserve"> atualização de documentos cuja validade tenha expirado após a data de recebimento das propostas.</w:t>
      </w:r>
    </w:p>
    <w:p w14:paraId="26AB6745" w14:textId="77777777" w:rsidR="008F57DC" w:rsidRPr="008F57DC" w:rsidRDefault="008F57DC" w:rsidP="008F57DC">
      <w:pPr>
        <w:ind w:firstLine="284"/>
        <w:jc w:val="both"/>
        <w:rPr>
          <w:rFonts w:ascii="Arial" w:hAnsi="Arial" w:cs="Arial"/>
          <w:color w:val="00B050"/>
        </w:rPr>
      </w:pPr>
    </w:p>
    <w:p w14:paraId="18A58056" w14:textId="77777777" w:rsidR="008F57DC" w:rsidRPr="008F57DC" w:rsidRDefault="008F57DC" w:rsidP="008F57DC">
      <w:pPr>
        <w:ind w:firstLine="284"/>
        <w:jc w:val="both"/>
        <w:rPr>
          <w:rFonts w:ascii="Arial" w:hAnsi="Arial" w:cs="Arial"/>
          <w:color w:val="00B050"/>
          <w:highlight w:val="yellow"/>
        </w:rPr>
      </w:pPr>
      <w:r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77777777"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5452CC4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14</w:t>
      </w:r>
      <w:r w:rsidRPr="008F57DC">
        <w:rPr>
          <w:rFonts w:ascii="Arial" w:hAnsi="Arial" w:cs="Arial"/>
          <w:b/>
          <w:bCs/>
          <w:lang w:val="x-none"/>
        </w:rPr>
        <w:t>.</w:t>
      </w:r>
      <w:r w:rsidRPr="008F57DC">
        <w:rPr>
          <w:rFonts w:ascii="Arial" w:hAnsi="Arial" w:cs="Arial"/>
          <w:lang w:val="x-none"/>
        </w:rPr>
        <w:t xml:space="preserve"> Constatando o atendimento das exigências e condições fixadas no Edital, o objeto será adjudicado a licitante autora da proposta ou lance de menor preço.</w:t>
      </w:r>
    </w:p>
    <w:p w14:paraId="0773A746" w14:textId="77777777" w:rsidR="008F57DC" w:rsidRPr="008F57DC" w:rsidRDefault="008F57DC" w:rsidP="008F57DC">
      <w:pPr>
        <w:ind w:firstLine="284"/>
        <w:jc w:val="both"/>
        <w:rPr>
          <w:rFonts w:ascii="Arial" w:hAnsi="Arial" w:cs="Arial"/>
          <w:color w:val="00B050"/>
          <w:sz w:val="10"/>
          <w:szCs w:val="10"/>
        </w:rPr>
      </w:pPr>
    </w:p>
    <w:p w14:paraId="7AE4D5FC" w14:textId="77777777" w:rsidR="008F57DC" w:rsidRPr="008F57DC" w:rsidRDefault="008F57DC" w:rsidP="008F57DC">
      <w:pPr>
        <w:ind w:firstLine="284"/>
        <w:jc w:val="both"/>
        <w:rPr>
          <w:rFonts w:ascii="Arial" w:hAnsi="Arial" w:cs="Arial"/>
          <w:color w:val="00B050"/>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2420E6F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11.1. </w:t>
      </w:r>
      <w:r w:rsidRPr="008F57DC">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D4A22D9" w14:textId="77777777" w:rsidR="008F57DC" w:rsidRPr="008F57DC" w:rsidRDefault="008F57DC" w:rsidP="008F57DC">
      <w:pPr>
        <w:ind w:firstLine="284"/>
        <w:jc w:val="both"/>
        <w:rPr>
          <w:rFonts w:ascii="Arial" w:hAnsi="Arial" w:cs="Arial"/>
        </w:rPr>
      </w:pPr>
    </w:p>
    <w:p w14:paraId="40279561"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11.2. </w:t>
      </w:r>
      <w:r w:rsidRPr="008F57DC">
        <w:rPr>
          <w:rFonts w:ascii="Arial" w:hAnsi="Arial" w:cs="Arial"/>
        </w:rPr>
        <w:t>Caso atendidas as condições de classificação, será iniciado o procedimento de habilitação.</w:t>
      </w:r>
    </w:p>
    <w:p w14:paraId="499A8D12" w14:textId="77777777" w:rsidR="008F57DC" w:rsidRPr="008F57DC" w:rsidRDefault="008F57DC" w:rsidP="008F57DC">
      <w:pPr>
        <w:ind w:firstLine="284"/>
        <w:jc w:val="both"/>
        <w:rPr>
          <w:rFonts w:ascii="Arial" w:hAnsi="Arial" w:cs="Arial"/>
        </w:rPr>
      </w:pPr>
    </w:p>
    <w:p w14:paraId="4922B56B" w14:textId="77777777" w:rsidR="008F57DC" w:rsidRPr="008F57DC" w:rsidRDefault="008F57DC" w:rsidP="008F57DC">
      <w:pPr>
        <w:ind w:firstLine="284"/>
        <w:jc w:val="both"/>
        <w:rPr>
          <w:rFonts w:ascii="Arial" w:hAnsi="Arial" w:cs="Arial"/>
        </w:rPr>
      </w:pPr>
      <w:r w:rsidRPr="008F57DC">
        <w:rPr>
          <w:rFonts w:ascii="Arial" w:hAnsi="Arial" w:cs="Arial"/>
          <w:b/>
          <w:bCs/>
        </w:rPr>
        <w:t>11.3.</w:t>
      </w:r>
      <w:r w:rsidRPr="008F57DC">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396A775" w14:textId="77777777" w:rsidR="008F57DC" w:rsidRPr="008F57DC" w:rsidRDefault="008F57DC" w:rsidP="008F57DC">
      <w:pPr>
        <w:ind w:firstLine="284"/>
        <w:jc w:val="both"/>
        <w:rPr>
          <w:rFonts w:ascii="Arial" w:hAnsi="Arial" w:cs="Arial"/>
        </w:rPr>
      </w:pPr>
    </w:p>
    <w:p w14:paraId="55A30852" w14:textId="77777777" w:rsidR="008F57DC" w:rsidRPr="008F57DC" w:rsidRDefault="008F57DC" w:rsidP="008F57DC">
      <w:pPr>
        <w:ind w:firstLine="284"/>
        <w:jc w:val="both"/>
        <w:rPr>
          <w:rFonts w:ascii="Arial" w:hAnsi="Arial" w:cs="Arial"/>
        </w:rPr>
      </w:pPr>
      <w:r w:rsidRPr="008F57DC">
        <w:rPr>
          <w:rFonts w:ascii="Arial" w:hAnsi="Arial" w:cs="Arial"/>
          <w:b/>
          <w:bCs/>
        </w:rPr>
        <w:t>11.4.</w:t>
      </w:r>
      <w:r w:rsidRPr="008F57DC">
        <w:rPr>
          <w:rFonts w:ascii="Arial" w:hAnsi="Arial" w:cs="Arial"/>
        </w:rPr>
        <w:t xml:space="preserve"> Conforme art. 59° da Lei n° 14.133, de 2021, será desclassificada a proposta vencedora que:</w:t>
      </w:r>
    </w:p>
    <w:p w14:paraId="6A83234E" w14:textId="77777777" w:rsidR="008F57DC" w:rsidRPr="008F57DC" w:rsidRDefault="008F57DC" w:rsidP="008F57DC">
      <w:pPr>
        <w:ind w:firstLine="284"/>
        <w:jc w:val="both"/>
        <w:rPr>
          <w:rFonts w:ascii="Arial" w:hAnsi="Arial" w:cs="Arial"/>
        </w:rPr>
      </w:pPr>
      <w:r w:rsidRPr="008F57DC">
        <w:rPr>
          <w:rFonts w:ascii="Arial" w:hAnsi="Arial" w:cs="Arial"/>
          <w:b/>
        </w:rPr>
        <w:t>I</w:t>
      </w:r>
      <w:r w:rsidRPr="008F57DC">
        <w:rPr>
          <w:rFonts w:ascii="Arial" w:hAnsi="Arial" w:cs="Arial"/>
        </w:rPr>
        <w:t xml:space="preserve"> – contiver vícios insanáveis;</w:t>
      </w:r>
    </w:p>
    <w:p w14:paraId="43EE484B" w14:textId="77777777" w:rsidR="008F57DC" w:rsidRPr="008F57DC" w:rsidRDefault="008F57DC" w:rsidP="008F57DC">
      <w:pPr>
        <w:ind w:firstLine="284"/>
        <w:jc w:val="both"/>
        <w:rPr>
          <w:rFonts w:ascii="Arial" w:hAnsi="Arial" w:cs="Arial"/>
        </w:rPr>
      </w:pPr>
      <w:r w:rsidRPr="008F57DC">
        <w:rPr>
          <w:rFonts w:ascii="Arial" w:hAnsi="Arial" w:cs="Arial"/>
          <w:b/>
        </w:rPr>
        <w:t>II</w:t>
      </w:r>
      <w:r w:rsidRPr="008F57DC">
        <w:rPr>
          <w:rFonts w:ascii="Arial" w:hAnsi="Arial" w:cs="Arial"/>
        </w:rPr>
        <w:t xml:space="preserve"> – não obedecer às especificações técnicas pormenorizadas no edital;</w:t>
      </w:r>
    </w:p>
    <w:p w14:paraId="275840BC" w14:textId="77777777" w:rsidR="008F57DC" w:rsidRPr="008F57DC" w:rsidRDefault="008F57DC" w:rsidP="008F57DC">
      <w:pPr>
        <w:ind w:firstLine="284"/>
        <w:jc w:val="both"/>
        <w:rPr>
          <w:rFonts w:ascii="Arial" w:hAnsi="Arial" w:cs="Arial"/>
        </w:rPr>
      </w:pPr>
      <w:r w:rsidRPr="008F57DC">
        <w:rPr>
          <w:rFonts w:ascii="Arial" w:hAnsi="Arial" w:cs="Arial"/>
          <w:b/>
        </w:rPr>
        <w:t>III</w:t>
      </w:r>
      <w:r w:rsidRPr="008F57DC">
        <w:rPr>
          <w:rFonts w:ascii="Arial" w:hAnsi="Arial" w:cs="Arial"/>
        </w:rPr>
        <w:t xml:space="preserve"> – apresentar preços inexequíveis ou permanecerem acima do orçamento estimado para a contratação;</w:t>
      </w:r>
    </w:p>
    <w:p w14:paraId="7FB83DD1" w14:textId="77777777" w:rsidR="008F57DC" w:rsidRPr="008F57DC" w:rsidRDefault="008F57DC" w:rsidP="008F57DC">
      <w:pPr>
        <w:ind w:firstLine="284"/>
        <w:jc w:val="both"/>
        <w:rPr>
          <w:rFonts w:ascii="Arial" w:hAnsi="Arial" w:cs="Arial"/>
        </w:rPr>
      </w:pPr>
      <w:r w:rsidRPr="008F57DC">
        <w:rPr>
          <w:rFonts w:ascii="Arial" w:hAnsi="Arial" w:cs="Arial"/>
          <w:b/>
        </w:rPr>
        <w:t>IV</w:t>
      </w:r>
      <w:r w:rsidRPr="008F57DC">
        <w:rPr>
          <w:rFonts w:ascii="Arial" w:hAnsi="Arial" w:cs="Arial"/>
        </w:rPr>
        <w:t xml:space="preserve"> – não tiver sua exequibilidade demonstrada, quando exigido pela Administração;</w:t>
      </w:r>
    </w:p>
    <w:p w14:paraId="5A286CBE" w14:textId="77777777" w:rsidR="008F57DC" w:rsidRPr="008F57DC" w:rsidRDefault="008F57DC" w:rsidP="008F57DC">
      <w:pPr>
        <w:ind w:firstLine="284"/>
        <w:jc w:val="both"/>
        <w:rPr>
          <w:rFonts w:ascii="Arial" w:hAnsi="Arial" w:cs="Arial"/>
        </w:rPr>
      </w:pPr>
      <w:r w:rsidRPr="008F57DC">
        <w:rPr>
          <w:rFonts w:ascii="Arial" w:hAnsi="Arial" w:cs="Arial"/>
          <w:b/>
        </w:rPr>
        <w:t>V</w:t>
      </w:r>
      <w:r w:rsidRPr="008F57DC">
        <w:rPr>
          <w:rFonts w:ascii="Arial" w:hAnsi="Arial" w:cs="Arial"/>
        </w:rPr>
        <w:t xml:space="preserve"> – apresentarem desconformidade com quaisquer outras exigências do edital ou seus anexos, desde que insanável.</w:t>
      </w:r>
    </w:p>
    <w:p w14:paraId="5BE08B90" w14:textId="77777777" w:rsidR="008F57DC" w:rsidRPr="008F57DC" w:rsidRDefault="008F57DC" w:rsidP="008F57DC">
      <w:pPr>
        <w:ind w:firstLine="284"/>
        <w:jc w:val="both"/>
        <w:rPr>
          <w:rFonts w:ascii="Arial" w:hAnsi="Arial" w:cs="Arial"/>
          <w:b/>
          <w:bCs/>
          <w:sz w:val="10"/>
          <w:szCs w:val="10"/>
          <w:highlight w:val="yellow"/>
        </w:rPr>
      </w:pP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 3 (três)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77777777"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636D613" w14:textId="77777777" w:rsidR="008F57DC" w:rsidRPr="008F57DC" w:rsidRDefault="008F57DC" w:rsidP="008F57DC">
      <w:pPr>
        <w:ind w:firstLine="284"/>
        <w:jc w:val="both"/>
        <w:rPr>
          <w:rFonts w:ascii="Arial" w:hAnsi="Arial" w:cs="Arial"/>
        </w:rPr>
      </w:pPr>
    </w:p>
    <w:p w14:paraId="10BF6AE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12.4.1. </w:t>
      </w:r>
      <w:r w:rsidRPr="008F57DC">
        <w:rPr>
          <w:rFonts w:ascii="Arial" w:hAnsi="Arial" w:cs="Arial"/>
        </w:rPr>
        <w:t>A ausência de manifestação imediata e motivada do licitante quanto a intenção de recorrer, importará na decadência do direito e o Pregoeiro estará autorizado a adjudicar o objeto ao licitante declarado vencedor.</w:t>
      </w:r>
    </w:p>
    <w:p w14:paraId="1A74C4C9" w14:textId="77777777" w:rsidR="008F57DC" w:rsidRPr="008F57DC" w:rsidRDefault="008F57DC" w:rsidP="008F57DC">
      <w:pPr>
        <w:ind w:firstLine="284"/>
        <w:jc w:val="both"/>
        <w:rPr>
          <w:rFonts w:ascii="Arial" w:hAnsi="Arial" w:cs="Arial"/>
        </w:rPr>
      </w:pPr>
    </w:p>
    <w:p w14:paraId="0CAE1496" w14:textId="77777777" w:rsidR="008F57DC" w:rsidRPr="008F57DC" w:rsidRDefault="008F57DC" w:rsidP="008F57DC">
      <w:pPr>
        <w:ind w:firstLine="284"/>
        <w:jc w:val="both"/>
        <w:rPr>
          <w:rFonts w:ascii="Arial" w:hAnsi="Arial" w:cs="Arial"/>
        </w:rPr>
      </w:pPr>
      <w:r w:rsidRPr="008F57DC">
        <w:rPr>
          <w:rFonts w:ascii="Arial" w:hAnsi="Arial" w:cs="Arial"/>
          <w:b/>
          <w:bCs/>
        </w:rPr>
        <w:t>12.5.</w:t>
      </w:r>
      <w:r w:rsidRPr="008F57DC">
        <w:rPr>
          <w:rFonts w:ascii="Arial" w:hAnsi="Arial" w:cs="Arial"/>
        </w:rPr>
        <w:t xml:space="preserve"> Não será concedido prazo para os recursos meramente protelatórios ou quando não justificada a intenção da licitante.</w:t>
      </w:r>
    </w:p>
    <w:p w14:paraId="0D586F80" w14:textId="77777777" w:rsidR="008F57DC" w:rsidRPr="008F57DC" w:rsidRDefault="008F57DC" w:rsidP="008F57DC">
      <w:pPr>
        <w:ind w:firstLine="284"/>
        <w:jc w:val="both"/>
        <w:rPr>
          <w:rFonts w:ascii="Arial" w:hAnsi="Arial" w:cs="Arial"/>
        </w:rPr>
      </w:pPr>
    </w:p>
    <w:p w14:paraId="14BA2D09" w14:textId="77777777" w:rsidR="008F57DC" w:rsidRPr="008F57DC" w:rsidRDefault="008F57DC" w:rsidP="008F57DC">
      <w:pPr>
        <w:ind w:firstLine="284"/>
        <w:jc w:val="both"/>
        <w:rPr>
          <w:rFonts w:ascii="Arial" w:hAnsi="Arial" w:cs="Arial"/>
        </w:rPr>
      </w:pPr>
      <w:r w:rsidRPr="008F57DC">
        <w:rPr>
          <w:rFonts w:ascii="Arial" w:hAnsi="Arial" w:cs="Arial"/>
          <w:b/>
          <w:bCs/>
        </w:rPr>
        <w:t>12.6.</w:t>
      </w:r>
      <w:r w:rsidRPr="008F57DC">
        <w:rPr>
          <w:rFonts w:ascii="Arial" w:hAnsi="Arial" w:cs="Arial"/>
        </w:rPr>
        <w:t xml:space="preserve"> Os recursos contra as decisões do Pregoeiro não terão efeito suspensivo.</w:t>
      </w:r>
    </w:p>
    <w:p w14:paraId="455E7A33" w14:textId="77777777" w:rsidR="008F57DC" w:rsidRPr="008F57DC" w:rsidRDefault="008F57DC" w:rsidP="008F57DC">
      <w:pPr>
        <w:ind w:firstLine="284"/>
        <w:jc w:val="both"/>
        <w:rPr>
          <w:rFonts w:ascii="Arial" w:hAnsi="Arial" w:cs="Arial"/>
        </w:rPr>
      </w:pPr>
    </w:p>
    <w:p w14:paraId="5482DEC0" w14:textId="77777777" w:rsidR="008F57DC" w:rsidRPr="008F57DC" w:rsidRDefault="008F57DC" w:rsidP="008F57DC">
      <w:pPr>
        <w:ind w:firstLine="284"/>
        <w:jc w:val="both"/>
        <w:rPr>
          <w:rFonts w:ascii="Arial" w:hAnsi="Arial" w:cs="Arial"/>
        </w:rPr>
      </w:pPr>
      <w:r w:rsidRPr="008F57DC">
        <w:rPr>
          <w:rFonts w:ascii="Arial" w:hAnsi="Arial" w:cs="Arial"/>
          <w:b/>
          <w:bCs/>
        </w:rPr>
        <w:t>12.7.</w:t>
      </w:r>
      <w:r w:rsidRPr="008F57DC">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550F7B0"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7777777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6DFEAEAA" w14:textId="77777777" w:rsidR="008F57DC" w:rsidRPr="008F57DC" w:rsidRDefault="008F57DC" w:rsidP="008F57DC">
      <w:pPr>
        <w:ind w:firstLine="284"/>
        <w:rPr>
          <w:rFonts w:ascii="Arial" w:hAnsi="Arial" w:cs="Arial"/>
          <w:highlight w:val="yellow"/>
        </w:rPr>
      </w:pP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 5 (cinco) dias úteis, prorrogáveis de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2502D206" w14:textId="77777777" w:rsidR="008F57DC" w:rsidRPr="008F57DC" w:rsidRDefault="008F57DC" w:rsidP="008F57DC">
      <w:pPr>
        <w:ind w:firstLine="284"/>
        <w:jc w:val="both"/>
        <w:rPr>
          <w:rFonts w:ascii="Arial" w:hAnsi="Arial" w:cs="Arial"/>
        </w:rPr>
      </w:pPr>
      <w:r w:rsidRPr="008F57DC">
        <w:rPr>
          <w:rFonts w:ascii="Arial" w:hAnsi="Arial" w:cs="Arial"/>
          <w:b/>
          <w:bCs/>
        </w:rPr>
        <w:t>14.3.</w:t>
      </w:r>
      <w:r w:rsidRPr="008F57DC">
        <w:rPr>
          <w:rFonts w:ascii="Arial" w:hAnsi="Arial" w:cs="Arial"/>
        </w:rPr>
        <w:t xml:space="preserve"> A ata firmada com os licitantes fornecedores observará a minuta em Anexo, podendo ser alterada nos termos do art. 107 da Lei n° 14.133, de 2021.</w:t>
      </w:r>
    </w:p>
    <w:p w14:paraId="783FF57C" w14:textId="77777777" w:rsidR="008F57DC" w:rsidRPr="008F57DC" w:rsidRDefault="008F57DC" w:rsidP="008F57DC">
      <w:pPr>
        <w:ind w:firstLine="284"/>
        <w:jc w:val="both"/>
        <w:rPr>
          <w:rFonts w:ascii="Arial" w:hAnsi="Arial" w:cs="Arial"/>
        </w:rPr>
      </w:pPr>
    </w:p>
    <w:p w14:paraId="48B996EC" w14:textId="77777777" w:rsidR="008F57DC" w:rsidRPr="008F57DC" w:rsidRDefault="008F57DC" w:rsidP="008F57DC">
      <w:pPr>
        <w:ind w:firstLine="284"/>
        <w:jc w:val="both"/>
        <w:rPr>
          <w:rFonts w:ascii="Arial" w:hAnsi="Arial" w:cs="Arial"/>
        </w:rPr>
      </w:pPr>
      <w:r w:rsidRPr="008F57DC">
        <w:rPr>
          <w:rFonts w:ascii="Arial" w:hAnsi="Arial" w:cs="Arial"/>
          <w:b/>
          <w:bCs/>
        </w:rPr>
        <w:t>14.4.</w:t>
      </w:r>
      <w:r w:rsidRPr="008F57DC">
        <w:rPr>
          <w:rFonts w:ascii="Arial" w:hAnsi="Arial" w:cs="Arial"/>
        </w:rPr>
        <w:t xml:space="preserve"> Sempre que o licitante vencedor não atender à convocação, nos termos definitos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14.4.1.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14.5.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730175E2" w14:textId="77777777" w:rsidR="008F57DC" w:rsidRPr="008F57DC" w:rsidRDefault="008F57DC" w:rsidP="008F57DC">
      <w:pPr>
        <w:ind w:firstLine="284"/>
        <w:jc w:val="both"/>
        <w:rPr>
          <w:rFonts w:ascii="Arial" w:hAnsi="Arial" w:cs="Arial"/>
        </w:rPr>
      </w:pPr>
    </w:p>
    <w:p w14:paraId="1A1454F7" w14:textId="77777777" w:rsidR="008F57DC" w:rsidRPr="008F57DC" w:rsidRDefault="008F57DC" w:rsidP="008F57DC">
      <w:pPr>
        <w:ind w:firstLine="284"/>
        <w:jc w:val="both"/>
        <w:rPr>
          <w:rFonts w:ascii="Arial" w:hAnsi="Arial" w:cs="Arial"/>
          <w:b/>
          <w:bCs/>
        </w:rPr>
      </w:pPr>
      <w:r w:rsidRPr="008F57DC">
        <w:rPr>
          <w:rFonts w:ascii="Arial" w:hAnsi="Arial" w:cs="Arial"/>
          <w:b/>
          <w:bCs/>
        </w:rPr>
        <w:t>15.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15.1. </w:t>
      </w:r>
      <w:r w:rsidRPr="008F57DC">
        <w:rPr>
          <w:rFonts w:ascii="Arial" w:hAnsi="Arial" w:cs="Arial"/>
        </w:rPr>
        <w:t>O prazo da vigência da Ata de Registro de Preços será de 12 (doze) meses, a contar da data de sua assinatura.</w:t>
      </w:r>
    </w:p>
    <w:p w14:paraId="1F753609" w14:textId="77777777" w:rsidR="008F57DC" w:rsidRPr="008F57DC" w:rsidRDefault="008F57DC" w:rsidP="008F57DC">
      <w:pPr>
        <w:ind w:firstLine="284"/>
        <w:jc w:val="both"/>
        <w:rPr>
          <w:rFonts w:ascii="Arial" w:hAnsi="Arial" w:cs="Arial"/>
        </w:rPr>
      </w:pPr>
    </w:p>
    <w:p w14:paraId="6EA6B6A8" w14:textId="77777777" w:rsidR="008F57DC" w:rsidRPr="008F57DC" w:rsidRDefault="008F57DC" w:rsidP="008F57DC">
      <w:pPr>
        <w:ind w:firstLine="284"/>
        <w:jc w:val="both"/>
        <w:rPr>
          <w:rFonts w:ascii="Arial" w:hAnsi="Arial" w:cs="Arial"/>
        </w:rPr>
      </w:pPr>
    </w:p>
    <w:p w14:paraId="0CBA3E80" w14:textId="77777777" w:rsidR="008F57DC" w:rsidRPr="008F57DC" w:rsidRDefault="008F57DC" w:rsidP="008F57DC">
      <w:pPr>
        <w:ind w:firstLine="284"/>
        <w:jc w:val="both"/>
        <w:rPr>
          <w:rFonts w:ascii="Arial" w:hAnsi="Arial" w:cs="Arial"/>
          <w:b/>
          <w:bCs/>
        </w:rPr>
      </w:pPr>
      <w:r w:rsidRPr="008F57DC">
        <w:rPr>
          <w:rFonts w:ascii="Arial" w:hAnsi="Arial" w:cs="Arial"/>
          <w:b/>
          <w:bCs/>
        </w:rPr>
        <w:t>16.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16.1. </w:t>
      </w:r>
      <w:r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16.2. </w:t>
      </w:r>
      <w:r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77777777" w:rsidR="008F57DC" w:rsidRPr="008F57DC" w:rsidRDefault="008F57DC" w:rsidP="008F57DC">
      <w:pPr>
        <w:ind w:firstLine="284"/>
        <w:jc w:val="both"/>
        <w:rPr>
          <w:rFonts w:ascii="Arial" w:hAnsi="Arial" w:cs="Arial"/>
        </w:rPr>
      </w:pPr>
      <w:r w:rsidRPr="008F57DC">
        <w:rPr>
          <w:rFonts w:ascii="Arial" w:hAnsi="Arial" w:cs="Arial"/>
          <w:b/>
          <w:bCs/>
        </w:rPr>
        <w:t>16.3.</w:t>
      </w:r>
      <w:r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16.3.1. </w:t>
      </w:r>
      <w:r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16.3.2. </w:t>
      </w:r>
      <w:r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77777777" w:rsidR="008F57DC" w:rsidRPr="008F57DC" w:rsidRDefault="008F57DC" w:rsidP="008F57DC">
      <w:pPr>
        <w:ind w:firstLine="284"/>
        <w:jc w:val="both"/>
        <w:rPr>
          <w:rFonts w:ascii="Arial" w:hAnsi="Arial" w:cs="Arial"/>
        </w:rPr>
      </w:pPr>
      <w:r w:rsidRPr="008F57DC">
        <w:rPr>
          <w:rFonts w:ascii="Arial" w:hAnsi="Arial" w:cs="Arial"/>
          <w:b/>
          <w:bCs/>
        </w:rPr>
        <w:t>16.4.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16.4.1. </w:t>
      </w:r>
      <w:r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16.4.2. </w:t>
      </w:r>
      <w:r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717BBC7" w14:textId="77777777" w:rsidR="008F57DC" w:rsidRPr="008F57DC" w:rsidRDefault="008F57DC" w:rsidP="008F57DC">
      <w:pPr>
        <w:ind w:firstLine="284"/>
        <w:jc w:val="both"/>
        <w:rPr>
          <w:rFonts w:ascii="Arial" w:hAnsi="Arial" w:cs="Arial"/>
        </w:rPr>
      </w:pPr>
    </w:p>
    <w:p w14:paraId="548B968F" w14:textId="77777777" w:rsidR="008F57DC" w:rsidRPr="008F57DC" w:rsidRDefault="008F57DC" w:rsidP="008F57DC">
      <w:pPr>
        <w:ind w:firstLine="284"/>
        <w:jc w:val="both"/>
        <w:rPr>
          <w:rFonts w:ascii="Arial" w:hAnsi="Arial" w:cs="Arial"/>
        </w:rPr>
      </w:pPr>
    </w:p>
    <w:p w14:paraId="0A1BE0EA" w14:textId="77777777" w:rsidR="008F57DC" w:rsidRPr="008F57DC" w:rsidRDefault="008F57DC" w:rsidP="008F57DC">
      <w:pPr>
        <w:ind w:firstLine="284"/>
        <w:jc w:val="both"/>
        <w:rPr>
          <w:rFonts w:ascii="Arial" w:hAnsi="Arial" w:cs="Arial"/>
          <w:b/>
          <w:bCs/>
        </w:rPr>
      </w:pPr>
      <w:r w:rsidRPr="008F57DC">
        <w:rPr>
          <w:rFonts w:ascii="Arial" w:hAnsi="Arial" w:cs="Arial"/>
          <w:b/>
          <w:bCs/>
        </w:rPr>
        <w:t>17.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 </w:t>
      </w:r>
      <w:r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17.1.1. </w:t>
      </w:r>
      <w:r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17.1.2. </w:t>
      </w:r>
      <w:r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17.1.3. </w:t>
      </w:r>
      <w:r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17.1.4. </w:t>
      </w:r>
      <w:r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17.2. </w:t>
      </w:r>
      <w:r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17.3. </w:t>
      </w:r>
      <w:r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51C46D73" w14:textId="77777777" w:rsidR="008F57DC" w:rsidRPr="008F57DC" w:rsidRDefault="008F57DC" w:rsidP="008F57DC">
      <w:pPr>
        <w:ind w:firstLine="284"/>
        <w:jc w:val="both"/>
        <w:rPr>
          <w:rFonts w:ascii="Arial" w:hAnsi="Arial" w:cs="Arial"/>
        </w:rPr>
      </w:pPr>
    </w:p>
    <w:p w14:paraId="77A7A985" w14:textId="77777777" w:rsidR="008F57DC" w:rsidRPr="008F57DC" w:rsidRDefault="008F57DC" w:rsidP="008F57DC">
      <w:pPr>
        <w:ind w:firstLine="284"/>
        <w:jc w:val="both"/>
        <w:rPr>
          <w:rFonts w:ascii="Arial" w:hAnsi="Arial" w:cs="Arial"/>
        </w:rPr>
      </w:pPr>
    </w:p>
    <w:p w14:paraId="761F3DDD" w14:textId="77777777" w:rsidR="008F57DC" w:rsidRPr="008F57DC" w:rsidRDefault="008F57DC" w:rsidP="008F57DC">
      <w:pPr>
        <w:ind w:firstLine="284"/>
        <w:jc w:val="both"/>
        <w:rPr>
          <w:rFonts w:ascii="Arial" w:hAnsi="Arial" w:cs="Arial"/>
        </w:rPr>
      </w:pPr>
      <w:r w:rsidRPr="008F57DC">
        <w:rPr>
          <w:rFonts w:ascii="Arial" w:hAnsi="Arial" w:cs="Arial"/>
          <w:b/>
          <w:bCs/>
        </w:rPr>
        <w:t>18. DOS PAGAMENTOS</w:t>
      </w:r>
    </w:p>
    <w:p w14:paraId="27952C84" w14:textId="77777777" w:rsidR="008F57DC" w:rsidRPr="008F57DC" w:rsidRDefault="008F57DC" w:rsidP="008F57DC">
      <w:pPr>
        <w:ind w:firstLine="284"/>
        <w:jc w:val="both"/>
        <w:rPr>
          <w:rFonts w:ascii="Arial" w:hAnsi="Arial" w:cs="Arial"/>
        </w:rPr>
      </w:pPr>
    </w:p>
    <w:p w14:paraId="20D986B7" w14:textId="77777777" w:rsidR="008F57DC" w:rsidRPr="008F57DC" w:rsidRDefault="008F57DC" w:rsidP="008F57DC">
      <w:pPr>
        <w:ind w:firstLine="284"/>
        <w:jc w:val="both"/>
        <w:rPr>
          <w:rFonts w:ascii="Arial" w:hAnsi="Arial" w:cs="Arial"/>
          <w:kern w:val="2"/>
        </w:rPr>
      </w:pPr>
      <w:r w:rsidRPr="008F57DC">
        <w:rPr>
          <w:rFonts w:ascii="Arial" w:hAnsi="Arial" w:cs="Arial"/>
          <w:b/>
          <w:bCs/>
        </w:rPr>
        <w:t>18.1.</w:t>
      </w:r>
      <w:r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77777777" w:rsidR="008F57DC" w:rsidRPr="008F57DC" w:rsidRDefault="008F57DC" w:rsidP="008F57DC">
      <w:pPr>
        <w:ind w:firstLine="284"/>
        <w:jc w:val="both"/>
        <w:rPr>
          <w:rFonts w:ascii="Arial" w:hAnsi="Arial" w:cs="Arial"/>
        </w:rPr>
      </w:pPr>
      <w:r w:rsidRPr="008F57DC">
        <w:rPr>
          <w:rFonts w:ascii="Arial" w:hAnsi="Arial" w:cs="Arial"/>
          <w:b/>
          <w:bCs/>
        </w:rPr>
        <w:t>18.1.1.</w:t>
      </w:r>
      <w:r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77777777" w:rsidR="008F57DC" w:rsidRPr="008F57DC" w:rsidRDefault="008F57DC" w:rsidP="008F57DC">
      <w:pPr>
        <w:ind w:firstLine="284"/>
        <w:jc w:val="both"/>
        <w:rPr>
          <w:rFonts w:ascii="Arial" w:hAnsi="Arial" w:cs="Arial"/>
        </w:rPr>
      </w:pPr>
      <w:r w:rsidRPr="008F57DC">
        <w:rPr>
          <w:rFonts w:ascii="Arial" w:hAnsi="Arial" w:cs="Arial"/>
          <w:b/>
          <w:bCs/>
        </w:rPr>
        <w:t>18.1.2.</w:t>
      </w:r>
      <w:r w:rsidRPr="008F57DC">
        <w:rPr>
          <w:rFonts w:ascii="Arial" w:hAnsi="Arial" w:cs="Arial"/>
        </w:rPr>
        <w:t xml:space="preserve"> E-mail para envio da NF-e: </w:t>
      </w:r>
      <w:hyperlink r:id="rId20" w:history="1">
        <w:r w:rsidRPr="008F57DC">
          <w:rPr>
            <w:rFonts w:ascii="Arial" w:hAnsi="Arial" w:cs="Arial"/>
            <w:color w:val="0000FF"/>
            <w:u w:val="single"/>
          </w:rPr>
          <w:t>notafiscal@piracicaba.sp.gov.br</w:t>
        </w:r>
      </w:hyperlink>
      <w:r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77777777" w:rsidR="008F57DC" w:rsidRPr="008F57DC" w:rsidRDefault="008F57DC" w:rsidP="008F57DC">
      <w:pPr>
        <w:ind w:firstLine="284"/>
        <w:jc w:val="both"/>
        <w:rPr>
          <w:rFonts w:ascii="Arial" w:hAnsi="Arial" w:cs="Arial"/>
        </w:rPr>
      </w:pPr>
      <w:r w:rsidRPr="008F57DC">
        <w:rPr>
          <w:rFonts w:ascii="Arial" w:hAnsi="Arial" w:cs="Arial"/>
          <w:b/>
          <w:bCs/>
        </w:rPr>
        <w:t>18.1.3.</w:t>
      </w:r>
      <w:r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77777777" w:rsidR="008F57DC" w:rsidRPr="008F57DC" w:rsidRDefault="008F57DC" w:rsidP="008F57DC">
      <w:pPr>
        <w:ind w:firstLine="284"/>
        <w:jc w:val="both"/>
        <w:rPr>
          <w:rFonts w:ascii="Arial" w:hAnsi="Arial" w:cs="Arial"/>
        </w:rPr>
      </w:pPr>
      <w:r w:rsidRPr="008F57DC">
        <w:rPr>
          <w:rFonts w:ascii="Arial" w:hAnsi="Arial" w:cs="Arial"/>
          <w:b/>
          <w:bCs/>
        </w:rPr>
        <w:t>18.2.</w:t>
      </w:r>
      <w:r w:rsidRPr="008F57DC">
        <w:rPr>
          <w:rFonts w:ascii="Arial" w:hAnsi="Arial" w:cs="Arial"/>
        </w:rPr>
        <w:t xml:space="preserve"> Com a Nota Fiscal, deverá obrigatoriamente ser comprovada pela CONTRATADA a persistência das condições licitatórias da habilitação e qualificação a que alude o inciso </w:t>
      </w:r>
      <w:r w:rsidRPr="008F57DC">
        <w:rPr>
          <w:rFonts w:ascii="Arial" w:hAnsi="Arial" w:cs="Arial"/>
          <w:color w:val="00B050"/>
        </w:rPr>
        <w:t xml:space="preserve">XVI do art. 92 da Lei n° 14.333 </w:t>
      </w:r>
      <w:r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77777777" w:rsidR="008F57DC" w:rsidRPr="008F57DC" w:rsidRDefault="008F57DC" w:rsidP="008F57DC">
      <w:pPr>
        <w:ind w:firstLine="284"/>
        <w:jc w:val="both"/>
        <w:rPr>
          <w:rFonts w:ascii="Arial" w:hAnsi="Arial" w:cs="Arial"/>
          <w:b/>
        </w:rPr>
      </w:pPr>
      <w:r w:rsidRPr="008F57DC">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2A5B2CF9" w14:textId="77777777" w:rsidR="008F57DC" w:rsidRPr="008F57DC" w:rsidRDefault="008F57DC" w:rsidP="008F57DC">
      <w:pPr>
        <w:ind w:firstLine="284"/>
        <w:jc w:val="both"/>
        <w:rPr>
          <w:rFonts w:ascii="Arial" w:hAnsi="Arial" w:cs="Arial"/>
          <w:highlight w:val="yellow"/>
        </w:rPr>
      </w:pPr>
    </w:p>
    <w:p w14:paraId="06D91E82" w14:textId="77777777" w:rsidR="008F57DC" w:rsidRPr="008F57DC" w:rsidRDefault="008F57DC" w:rsidP="008F57DC">
      <w:pPr>
        <w:ind w:firstLine="284"/>
        <w:jc w:val="both"/>
        <w:rPr>
          <w:rFonts w:ascii="Arial" w:hAnsi="Arial" w:cs="Arial"/>
          <w:highlight w:val="yellow"/>
        </w:rPr>
      </w:pPr>
    </w:p>
    <w:p w14:paraId="527410BB" w14:textId="77777777" w:rsidR="008F57DC" w:rsidRPr="008F57DC" w:rsidRDefault="008F57DC" w:rsidP="008F57DC">
      <w:pPr>
        <w:ind w:firstLine="284"/>
        <w:jc w:val="both"/>
        <w:rPr>
          <w:rFonts w:ascii="Arial" w:hAnsi="Arial" w:cs="Arial"/>
        </w:rPr>
      </w:pPr>
      <w:r w:rsidRPr="008F57DC">
        <w:rPr>
          <w:rFonts w:ascii="Arial" w:hAnsi="Arial" w:cs="Arial"/>
          <w:b/>
          <w:bCs/>
        </w:rPr>
        <w:t>19. DISPOSIÇÕES FINAIS</w:t>
      </w:r>
    </w:p>
    <w:p w14:paraId="49B2B5EB" w14:textId="77777777" w:rsidR="008F57DC" w:rsidRPr="008F57DC" w:rsidRDefault="008F57DC" w:rsidP="008F57DC">
      <w:pPr>
        <w:ind w:firstLine="284"/>
        <w:jc w:val="both"/>
        <w:rPr>
          <w:rFonts w:ascii="Arial" w:hAnsi="Arial" w:cs="Arial"/>
        </w:rPr>
      </w:pPr>
    </w:p>
    <w:p w14:paraId="67F9C5FF" w14:textId="77777777" w:rsidR="008F57DC" w:rsidRPr="008F57DC" w:rsidRDefault="008F57DC" w:rsidP="008F57DC">
      <w:pPr>
        <w:ind w:firstLine="284"/>
        <w:jc w:val="both"/>
        <w:rPr>
          <w:rFonts w:ascii="Arial" w:hAnsi="Arial" w:cs="Arial"/>
        </w:rPr>
      </w:pPr>
      <w:r w:rsidRPr="008F57DC">
        <w:rPr>
          <w:rFonts w:ascii="Arial" w:hAnsi="Arial" w:cs="Arial"/>
          <w:b/>
          <w:bCs/>
        </w:rPr>
        <w:t>19.1.</w:t>
      </w:r>
      <w:r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77777777" w:rsidR="008F57DC" w:rsidRPr="008F57DC" w:rsidRDefault="008F57DC" w:rsidP="008F57DC">
      <w:pPr>
        <w:ind w:firstLine="284"/>
        <w:jc w:val="both"/>
        <w:rPr>
          <w:rFonts w:ascii="Arial" w:hAnsi="Arial" w:cs="Arial"/>
        </w:rPr>
      </w:pPr>
      <w:r w:rsidRPr="008F57DC">
        <w:rPr>
          <w:rFonts w:ascii="Arial" w:hAnsi="Arial" w:cs="Arial"/>
          <w:b/>
          <w:bCs/>
        </w:rPr>
        <w:t>19.2.</w:t>
      </w:r>
      <w:r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77777777" w:rsidR="008F57DC" w:rsidRPr="008F57DC" w:rsidRDefault="008F57DC" w:rsidP="008F57DC">
      <w:pPr>
        <w:ind w:firstLine="284"/>
        <w:jc w:val="both"/>
        <w:rPr>
          <w:rFonts w:ascii="Arial" w:hAnsi="Arial" w:cs="Arial"/>
        </w:rPr>
      </w:pPr>
      <w:r w:rsidRPr="008F57DC">
        <w:rPr>
          <w:rFonts w:ascii="Arial" w:hAnsi="Arial" w:cs="Arial"/>
          <w:b/>
          <w:bCs/>
        </w:rPr>
        <w:t>19.3.</w:t>
      </w:r>
      <w:r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77777777" w:rsidR="008F57DC" w:rsidRPr="008F57DC" w:rsidRDefault="008F57DC" w:rsidP="008F57DC">
      <w:pPr>
        <w:ind w:firstLine="284"/>
        <w:jc w:val="both"/>
        <w:rPr>
          <w:rFonts w:ascii="Arial" w:hAnsi="Arial" w:cs="Arial"/>
        </w:rPr>
      </w:pPr>
      <w:r w:rsidRPr="008F57DC">
        <w:rPr>
          <w:rFonts w:ascii="Arial" w:hAnsi="Arial" w:cs="Arial"/>
          <w:b/>
          <w:bCs/>
        </w:rPr>
        <w:t>19.4.</w:t>
      </w:r>
      <w:r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77777777" w:rsidR="008F57DC" w:rsidRPr="008F57DC" w:rsidRDefault="008F57DC" w:rsidP="008F57DC">
      <w:pPr>
        <w:ind w:firstLine="284"/>
        <w:jc w:val="both"/>
        <w:rPr>
          <w:rFonts w:ascii="Arial" w:hAnsi="Arial" w:cs="Arial"/>
        </w:rPr>
      </w:pPr>
      <w:r w:rsidRPr="008F57DC">
        <w:rPr>
          <w:rFonts w:ascii="Arial" w:hAnsi="Arial" w:cs="Arial"/>
          <w:b/>
          <w:bCs/>
        </w:rPr>
        <w:t>19.5.</w:t>
      </w:r>
      <w:r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77777777" w:rsidR="008F57DC" w:rsidRPr="008F57DC" w:rsidRDefault="008F57DC" w:rsidP="008F57DC">
      <w:pPr>
        <w:ind w:firstLine="284"/>
        <w:jc w:val="both"/>
        <w:rPr>
          <w:rFonts w:ascii="Arial" w:hAnsi="Arial" w:cs="Arial"/>
        </w:rPr>
      </w:pPr>
      <w:r w:rsidRPr="008F57DC">
        <w:rPr>
          <w:rFonts w:ascii="Arial" w:hAnsi="Arial" w:cs="Arial"/>
          <w:b/>
          <w:bCs/>
        </w:rPr>
        <w:t>19.6.</w:t>
      </w:r>
      <w:r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77777777" w:rsidR="008F57DC" w:rsidRPr="008F57DC" w:rsidRDefault="008F57DC" w:rsidP="008F57DC">
      <w:pPr>
        <w:ind w:firstLine="284"/>
        <w:jc w:val="both"/>
        <w:rPr>
          <w:rFonts w:ascii="Arial" w:hAnsi="Arial" w:cs="Arial"/>
        </w:rPr>
      </w:pPr>
      <w:r w:rsidRPr="008F57DC">
        <w:rPr>
          <w:rFonts w:ascii="Arial" w:hAnsi="Arial" w:cs="Arial"/>
          <w:b/>
          <w:bCs/>
        </w:rPr>
        <w:t>19.7.</w:t>
      </w:r>
      <w:r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77777777" w:rsidR="008F57DC" w:rsidRPr="008F57DC" w:rsidRDefault="008F57DC" w:rsidP="008F57DC">
      <w:pPr>
        <w:ind w:firstLine="284"/>
        <w:jc w:val="both"/>
        <w:rPr>
          <w:rFonts w:ascii="Arial" w:hAnsi="Arial" w:cs="Arial"/>
        </w:rPr>
      </w:pPr>
      <w:r w:rsidRPr="008F57DC">
        <w:rPr>
          <w:rFonts w:ascii="Arial" w:hAnsi="Arial" w:cs="Arial"/>
          <w:b/>
          <w:bCs/>
        </w:rPr>
        <w:t>19.8.</w:t>
      </w:r>
      <w:r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77777777" w:rsidR="008F57DC" w:rsidRPr="008F57DC" w:rsidRDefault="008F57DC" w:rsidP="008F57DC">
      <w:pPr>
        <w:ind w:firstLine="284"/>
        <w:jc w:val="both"/>
        <w:rPr>
          <w:rFonts w:ascii="Arial" w:hAnsi="Arial" w:cs="Arial"/>
        </w:rPr>
      </w:pPr>
      <w:r w:rsidRPr="008F57DC">
        <w:rPr>
          <w:rFonts w:ascii="Arial" w:hAnsi="Arial" w:cs="Arial"/>
          <w:b/>
          <w:bCs/>
        </w:rPr>
        <w:t>19.9.</w:t>
      </w:r>
      <w:r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77777777" w:rsidR="008F57DC" w:rsidRPr="008F57DC" w:rsidRDefault="008F57DC" w:rsidP="008F57DC">
      <w:pPr>
        <w:ind w:firstLine="284"/>
        <w:jc w:val="both"/>
        <w:rPr>
          <w:rFonts w:ascii="Arial" w:hAnsi="Arial" w:cs="Arial"/>
        </w:rPr>
      </w:pPr>
      <w:r w:rsidRPr="008F57DC">
        <w:rPr>
          <w:rFonts w:ascii="Arial" w:hAnsi="Arial" w:cs="Arial"/>
          <w:b/>
          <w:bCs/>
        </w:rPr>
        <w:t>19.10.</w:t>
      </w:r>
      <w:r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7777777" w:rsidR="008F57DC" w:rsidRPr="008F57DC" w:rsidRDefault="008F57DC" w:rsidP="008F57DC">
      <w:pPr>
        <w:ind w:firstLine="284"/>
        <w:jc w:val="both"/>
        <w:rPr>
          <w:rFonts w:ascii="Arial" w:hAnsi="Arial" w:cs="Arial"/>
        </w:rPr>
      </w:pPr>
      <w:r w:rsidRPr="008F57DC">
        <w:rPr>
          <w:rFonts w:ascii="Arial" w:hAnsi="Arial" w:cs="Arial"/>
          <w:b/>
          <w:bCs/>
        </w:rPr>
        <w:t>19.11.</w:t>
      </w:r>
      <w:r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7777777" w:rsidR="008F57DC" w:rsidRPr="008F57DC" w:rsidRDefault="008F57DC" w:rsidP="008F57DC">
      <w:pPr>
        <w:ind w:firstLine="284"/>
        <w:jc w:val="both"/>
        <w:rPr>
          <w:rFonts w:ascii="Arial" w:hAnsi="Arial" w:cs="Arial"/>
        </w:rPr>
      </w:pPr>
      <w:r w:rsidRPr="008F57DC">
        <w:rPr>
          <w:rFonts w:ascii="Arial" w:hAnsi="Arial" w:cs="Arial"/>
          <w:b/>
          <w:bCs/>
        </w:rPr>
        <w:t>19.12.</w:t>
      </w:r>
      <w:r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675E3B2D" w14:textId="77777777" w:rsidR="008F57DC" w:rsidRPr="008F57DC" w:rsidRDefault="008F57DC" w:rsidP="008F57DC">
      <w:pPr>
        <w:tabs>
          <w:tab w:val="left" w:pos="284"/>
        </w:tabs>
        <w:ind w:firstLine="284"/>
        <w:jc w:val="both"/>
        <w:rPr>
          <w:rFonts w:ascii="Arial" w:hAnsi="Arial" w:cs="Arial"/>
          <w:kern w:val="2"/>
        </w:rPr>
      </w:pPr>
      <w:r w:rsidRPr="008F57DC">
        <w:rPr>
          <w:rFonts w:ascii="Arial" w:hAnsi="Arial" w:cs="Arial"/>
          <w:b/>
          <w:bCs/>
          <w:kern w:val="2"/>
        </w:rPr>
        <w:t>19.13.</w:t>
      </w:r>
      <w:r w:rsidRPr="008F57DC">
        <w:rPr>
          <w:rFonts w:ascii="Arial" w:hAnsi="Arial" w:cs="Arial"/>
          <w:kern w:val="2"/>
        </w:rPr>
        <w:t xml:space="preserve"> O Edital encontra-se disponível nos sites </w:t>
      </w:r>
      <w:hyperlink r:id="rId21" w:history="1">
        <w:r w:rsidRPr="008F57DC">
          <w:rPr>
            <w:rFonts w:ascii="Arial" w:hAnsi="Arial" w:cs="Arial"/>
            <w:color w:val="0000FF"/>
            <w:kern w:val="2"/>
            <w:u w:val="single"/>
          </w:rPr>
          <w:t>licitapira.piracicaba.sp.gov.br</w:t>
        </w:r>
      </w:hyperlink>
      <w:r w:rsidRPr="008F57DC">
        <w:rPr>
          <w:rFonts w:ascii="Arial" w:hAnsi="Arial" w:cs="Arial"/>
          <w:kern w:val="2"/>
        </w:rPr>
        <w:t xml:space="preserve"> e </w:t>
      </w:r>
      <w:hyperlink r:id="rId22" w:history="1">
        <w:r w:rsidRPr="008F57DC">
          <w:rPr>
            <w:rFonts w:ascii="Arial" w:hAnsi="Arial" w:cs="Arial"/>
            <w:color w:val="0000FF"/>
            <w:kern w:val="2"/>
            <w:u w:val="single"/>
          </w:rPr>
          <w:t>www.piracicaba.sp.gov.br</w:t>
        </w:r>
      </w:hyperlink>
      <w:r w:rsidRPr="008F57DC">
        <w:rPr>
          <w:rFonts w:ascii="Arial" w:hAnsi="Arial" w:cs="Arial"/>
          <w:kern w:val="2"/>
        </w:rPr>
        <w:t>.</w:t>
      </w:r>
    </w:p>
    <w:p w14:paraId="2511143A" w14:textId="77777777" w:rsidR="008F57DC" w:rsidRPr="008F57DC" w:rsidRDefault="008F57DC" w:rsidP="008F57DC">
      <w:pPr>
        <w:tabs>
          <w:tab w:val="left" w:pos="284"/>
        </w:tabs>
        <w:ind w:firstLine="284"/>
        <w:jc w:val="both"/>
        <w:rPr>
          <w:rFonts w:ascii="Arial" w:hAnsi="Arial" w:cs="Arial"/>
          <w:kern w:val="2"/>
        </w:rPr>
      </w:pPr>
    </w:p>
    <w:p w14:paraId="1B41B79C" w14:textId="3ECA1F4A" w:rsidR="008F57DC" w:rsidRPr="008F57DC" w:rsidRDefault="008F57DC" w:rsidP="008F57DC">
      <w:pPr>
        <w:ind w:firstLine="284"/>
        <w:jc w:val="both"/>
        <w:rPr>
          <w:rFonts w:ascii="Arial" w:hAnsi="Arial" w:cs="Arial"/>
          <w:kern w:val="2"/>
        </w:rPr>
      </w:pPr>
      <w:r w:rsidRPr="008F57DC">
        <w:rPr>
          <w:rFonts w:ascii="Arial" w:hAnsi="Arial" w:cs="Arial"/>
          <w:b/>
          <w:bCs/>
          <w:kern w:val="2"/>
        </w:rPr>
        <w:t>19.14.</w:t>
      </w:r>
      <w:r w:rsidRPr="008F57DC">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3" w:history="1">
        <w:r w:rsidR="00145290">
          <w:rPr>
            <w:rFonts w:ascii="Arial" w:hAnsi="Arial" w:cs="Arial"/>
            <w:color w:val="0000FF"/>
            <w:kern w:val="2"/>
            <w:u w:val="single"/>
          </w:rPr>
          <w:t>licitacoes@piracicaba.sp.gov.br</w:t>
        </w:r>
      </w:hyperlink>
      <w:r w:rsidRPr="008F57DC">
        <w:rPr>
          <w:rFonts w:ascii="Arial" w:hAnsi="Arial" w:cs="Arial"/>
          <w:i/>
          <w:iCs/>
          <w:kern w:val="2"/>
        </w:rPr>
        <w:t xml:space="preserve">, </w:t>
      </w:r>
      <w:r w:rsidRPr="008F57DC">
        <w:rPr>
          <w:rFonts w:ascii="Arial" w:hAnsi="Arial" w:cs="Arial"/>
          <w:kern w:val="2"/>
        </w:rPr>
        <w:t>dentro dos prazos estipulados por este Edital.</w:t>
      </w:r>
    </w:p>
    <w:p w14:paraId="432D9A89" w14:textId="77777777" w:rsidR="008F57DC" w:rsidRPr="008F57DC" w:rsidRDefault="008F57DC" w:rsidP="008F57DC">
      <w:pPr>
        <w:tabs>
          <w:tab w:val="left" w:pos="284"/>
        </w:tabs>
        <w:ind w:firstLine="284"/>
        <w:jc w:val="both"/>
        <w:rPr>
          <w:rFonts w:ascii="Arial" w:hAnsi="Arial" w:cs="Arial"/>
          <w:kern w:val="2"/>
        </w:rPr>
      </w:pPr>
    </w:p>
    <w:p w14:paraId="478E62D2" w14:textId="77777777" w:rsidR="008F57DC" w:rsidRPr="008F57DC" w:rsidRDefault="008F57DC" w:rsidP="008F57DC">
      <w:pPr>
        <w:tabs>
          <w:tab w:val="left" w:pos="284"/>
        </w:tabs>
        <w:ind w:firstLine="284"/>
        <w:jc w:val="both"/>
        <w:rPr>
          <w:rFonts w:ascii="Arial" w:hAnsi="Arial" w:cs="Arial"/>
          <w:kern w:val="2"/>
        </w:rPr>
      </w:pPr>
      <w:r w:rsidRPr="008F57DC">
        <w:rPr>
          <w:rFonts w:ascii="Arial" w:hAnsi="Arial" w:cs="Arial"/>
          <w:b/>
          <w:bCs/>
          <w:kern w:val="2"/>
        </w:rPr>
        <w:t>19.15.</w:t>
      </w:r>
      <w:r w:rsidRPr="008F57DC">
        <w:rPr>
          <w:rFonts w:ascii="Arial" w:hAnsi="Arial" w:cs="Arial"/>
          <w:kern w:val="2"/>
        </w:rPr>
        <w:t xml:space="preserve"> Os casos omissos serão decididos pelo Pregoeiro em conformidade com as disposições constantes do presente Edital e legislação pertinente.</w:t>
      </w:r>
    </w:p>
    <w:p w14:paraId="3C71DF17" w14:textId="77777777" w:rsidR="008F57DC" w:rsidRPr="008F57DC" w:rsidRDefault="008F57DC" w:rsidP="008F57DC">
      <w:pPr>
        <w:tabs>
          <w:tab w:val="left" w:pos="284"/>
        </w:tabs>
        <w:ind w:firstLine="284"/>
        <w:jc w:val="both"/>
        <w:rPr>
          <w:rFonts w:ascii="Arial" w:hAnsi="Arial" w:cs="Arial"/>
          <w:kern w:val="2"/>
        </w:rPr>
      </w:pPr>
    </w:p>
    <w:p w14:paraId="77885629" w14:textId="77777777" w:rsidR="008F57DC" w:rsidRPr="008F57DC" w:rsidRDefault="008F57DC" w:rsidP="008F57DC">
      <w:pPr>
        <w:tabs>
          <w:tab w:val="left" w:pos="284"/>
        </w:tabs>
        <w:ind w:firstLine="284"/>
        <w:jc w:val="both"/>
        <w:rPr>
          <w:rFonts w:ascii="Arial" w:hAnsi="Arial" w:cs="Arial"/>
          <w:kern w:val="2"/>
        </w:rPr>
      </w:pPr>
      <w:r w:rsidRPr="008F57DC">
        <w:rPr>
          <w:rFonts w:ascii="Arial" w:hAnsi="Arial" w:cs="Arial"/>
          <w:b/>
          <w:bCs/>
          <w:kern w:val="2"/>
        </w:rPr>
        <w:t>19.16.</w:t>
      </w:r>
      <w:r w:rsidRPr="008F57DC">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445E56CF" w14:textId="77777777" w:rsidR="008F57DC" w:rsidRPr="008F57DC" w:rsidRDefault="008F57DC" w:rsidP="008F57DC">
      <w:pPr>
        <w:tabs>
          <w:tab w:val="left" w:pos="284"/>
        </w:tabs>
        <w:ind w:firstLine="284"/>
        <w:jc w:val="both"/>
        <w:rPr>
          <w:rFonts w:ascii="Arial" w:hAnsi="Arial" w:cs="Arial"/>
          <w:kern w:val="2"/>
        </w:rPr>
      </w:pPr>
    </w:p>
    <w:p w14:paraId="72351D09" w14:textId="77777777" w:rsidR="008F57DC" w:rsidRPr="008F57DC" w:rsidRDefault="008F57DC" w:rsidP="008F57DC">
      <w:pPr>
        <w:tabs>
          <w:tab w:val="left" w:pos="284"/>
        </w:tabs>
        <w:ind w:firstLine="284"/>
        <w:jc w:val="both"/>
        <w:rPr>
          <w:kern w:val="2"/>
        </w:rPr>
      </w:pPr>
      <w:r w:rsidRPr="008F57DC">
        <w:rPr>
          <w:rFonts w:ascii="Arial" w:hAnsi="Arial" w:cs="Arial"/>
          <w:b/>
          <w:bCs/>
          <w:kern w:val="2"/>
        </w:rPr>
        <w:t>19.17.</w:t>
      </w:r>
      <w:r w:rsidRPr="008F57DC">
        <w:rPr>
          <w:rFonts w:ascii="Arial" w:hAnsi="Arial" w:cs="Arial"/>
          <w:kern w:val="2"/>
        </w:rPr>
        <w:t xml:space="preserve"> O edital de pregão será composto de:</w:t>
      </w:r>
    </w:p>
    <w:p w14:paraId="7AA7DA4D" w14:textId="77777777" w:rsidR="008F57DC" w:rsidRPr="008F57DC" w:rsidRDefault="008F57DC" w:rsidP="008F57DC">
      <w:pPr>
        <w:tabs>
          <w:tab w:val="left" w:pos="284"/>
        </w:tabs>
        <w:ind w:firstLine="284"/>
        <w:jc w:val="both"/>
        <w:rPr>
          <w:rFonts w:ascii="Arial" w:hAnsi="Arial" w:cs="Arial"/>
          <w:kern w:val="2"/>
          <w:sz w:val="19"/>
          <w:szCs w:val="19"/>
        </w:rPr>
      </w:pPr>
      <w:r w:rsidRPr="008F57DC">
        <w:rPr>
          <w:rFonts w:ascii="Arial" w:hAnsi="Arial" w:cs="Arial"/>
          <w:b/>
          <w:bCs/>
          <w:kern w:val="2"/>
          <w:sz w:val="19"/>
          <w:szCs w:val="19"/>
        </w:rPr>
        <w:t xml:space="preserve">a) </w:t>
      </w:r>
      <w:r w:rsidRPr="008F57DC">
        <w:rPr>
          <w:rFonts w:ascii="Arial" w:hAnsi="Arial" w:cs="Arial"/>
          <w:kern w:val="2"/>
          <w:sz w:val="19"/>
          <w:szCs w:val="19"/>
        </w:rPr>
        <w:t>Termo de Referência;</w:t>
      </w:r>
    </w:p>
    <w:p w14:paraId="146EBBE1" w14:textId="77777777" w:rsidR="008F57DC" w:rsidRPr="008F57DC" w:rsidRDefault="008F57DC" w:rsidP="008F57DC">
      <w:pPr>
        <w:tabs>
          <w:tab w:val="left" w:pos="284"/>
        </w:tabs>
        <w:ind w:firstLine="284"/>
        <w:jc w:val="both"/>
        <w:rPr>
          <w:kern w:val="2"/>
          <w:sz w:val="19"/>
          <w:szCs w:val="19"/>
        </w:rPr>
      </w:pPr>
      <w:r w:rsidRPr="008F57DC">
        <w:rPr>
          <w:rFonts w:ascii="Arial" w:hAnsi="Arial" w:cs="Arial"/>
          <w:b/>
          <w:bCs/>
          <w:kern w:val="2"/>
          <w:sz w:val="19"/>
          <w:szCs w:val="19"/>
        </w:rPr>
        <w:t xml:space="preserve">b) </w:t>
      </w:r>
      <w:r w:rsidRPr="008F57DC">
        <w:rPr>
          <w:rFonts w:ascii="Arial" w:hAnsi="Arial" w:cs="Arial"/>
          <w:kern w:val="2"/>
          <w:sz w:val="19"/>
          <w:szCs w:val="19"/>
        </w:rPr>
        <w:t>Regulamento Geral;</w:t>
      </w:r>
    </w:p>
    <w:p w14:paraId="772A5C9C" w14:textId="77777777" w:rsidR="008F57DC" w:rsidRPr="008F57DC" w:rsidRDefault="008F57DC" w:rsidP="008F57DC">
      <w:pPr>
        <w:tabs>
          <w:tab w:val="left" w:pos="284"/>
        </w:tabs>
        <w:ind w:firstLine="284"/>
        <w:jc w:val="both"/>
        <w:rPr>
          <w:rFonts w:ascii="Arial" w:hAnsi="Arial" w:cs="Arial"/>
          <w:kern w:val="2"/>
          <w:sz w:val="19"/>
          <w:szCs w:val="19"/>
        </w:rPr>
      </w:pPr>
      <w:r w:rsidRPr="008F57DC">
        <w:rPr>
          <w:rFonts w:ascii="Arial" w:hAnsi="Arial" w:cs="Arial"/>
          <w:b/>
          <w:bCs/>
          <w:kern w:val="2"/>
          <w:sz w:val="19"/>
          <w:szCs w:val="19"/>
        </w:rPr>
        <w:t xml:space="preserve">c) </w:t>
      </w:r>
      <w:r w:rsidRPr="008F57DC">
        <w:rPr>
          <w:rFonts w:ascii="Arial" w:hAnsi="Arial" w:cs="Arial"/>
          <w:kern w:val="2"/>
          <w:sz w:val="19"/>
          <w:szCs w:val="19"/>
        </w:rPr>
        <w:t>Anexo I: Declarações Diversas;</w:t>
      </w:r>
    </w:p>
    <w:p w14:paraId="2F2FBD84" w14:textId="77777777" w:rsidR="008F57DC" w:rsidRPr="008F57DC" w:rsidRDefault="008F57DC" w:rsidP="008F57DC">
      <w:pPr>
        <w:tabs>
          <w:tab w:val="left" w:pos="284"/>
        </w:tabs>
        <w:ind w:firstLine="284"/>
        <w:jc w:val="both"/>
        <w:rPr>
          <w:rFonts w:ascii="Arial" w:hAnsi="Arial" w:cs="Arial"/>
          <w:kern w:val="2"/>
          <w:sz w:val="19"/>
          <w:szCs w:val="19"/>
        </w:rPr>
      </w:pPr>
      <w:r w:rsidRPr="008F57DC">
        <w:rPr>
          <w:rFonts w:ascii="Arial" w:hAnsi="Arial" w:cs="Arial"/>
          <w:b/>
          <w:bCs/>
          <w:kern w:val="2"/>
          <w:sz w:val="19"/>
          <w:szCs w:val="19"/>
        </w:rPr>
        <w:t xml:space="preserve">d) </w:t>
      </w:r>
      <w:r w:rsidRPr="008F57DC">
        <w:rPr>
          <w:rFonts w:ascii="Arial" w:hAnsi="Arial" w:cs="Arial"/>
          <w:kern w:val="2"/>
          <w:sz w:val="19"/>
          <w:szCs w:val="19"/>
        </w:rPr>
        <w:t xml:space="preserve">Anexo II: </w:t>
      </w:r>
      <w:r w:rsidRPr="008F57DC">
        <w:rPr>
          <w:rFonts w:ascii="Arial" w:hAnsi="Arial" w:cs="Arial"/>
          <w:kern w:val="2"/>
          <w:sz w:val="18"/>
          <w:szCs w:val="18"/>
        </w:rPr>
        <w:t>Declaração de elaboração independente de proposta e atuação conforme ao marco legal anticorrupção</w:t>
      </w:r>
      <w:r w:rsidRPr="008F57DC">
        <w:rPr>
          <w:rFonts w:ascii="Arial" w:hAnsi="Arial" w:cs="Arial"/>
          <w:kern w:val="2"/>
          <w:sz w:val="19"/>
          <w:szCs w:val="19"/>
        </w:rPr>
        <w:t>;</w:t>
      </w:r>
    </w:p>
    <w:p w14:paraId="558639B5" w14:textId="77777777" w:rsidR="008F57DC" w:rsidRPr="008F57DC" w:rsidRDefault="008F57DC" w:rsidP="008F57DC">
      <w:pPr>
        <w:tabs>
          <w:tab w:val="left" w:pos="284"/>
        </w:tabs>
        <w:ind w:firstLine="284"/>
        <w:jc w:val="both"/>
        <w:rPr>
          <w:rFonts w:ascii="Arial" w:hAnsi="Arial" w:cs="Arial"/>
          <w:kern w:val="2"/>
          <w:sz w:val="19"/>
          <w:szCs w:val="19"/>
        </w:rPr>
      </w:pPr>
      <w:r w:rsidRPr="008F57DC">
        <w:rPr>
          <w:rFonts w:ascii="Arial" w:hAnsi="Arial" w:cs="Arial"/>
          <w:b/>
          <w:bCs/>
          <w:kern w:val="2"/>
          <w:sz w:val="19"/>
          <w:szCs w:val="19"/>
        </w:rPr>
        <w:t xml:space="preserve">e) </w:t>
      </w:r>
      <w:r w:rsidRPr="008F57DC">
        <w:rPr>
          <w:rFonts w:ascii="Arial" w:hAnsi="Arial" w:cs="Arial"/>
          <w:kern w:val="2"/>
          <w:sz w:val="19"/>
          <w:szCs w:val="19"/>
        </w:rPr>
        <w:t>Anexo III: Declaração de enquadramento como microempresa (ME) ou empresa de pequeno porte (EPP);</w:t>
      </w:r>
    </w:p>
    <w:p w14:paraId="1960BCE8" w14:textId="77777777" w:rsidR="008F57DC" w:rsidRPr="008F57DC" w:rsidRDefault="008F57DC" w:rsidP="008F57DC">
      <w:pPr>
        <w:ind w:firstLine="284"/>
        <w:jc w:val="both"/>
        <w:rPr>
          <w:rFonts w:ascii="Arial" w:hAnsi="Arial" w:cs="Arial"/>
          <w:kern w:val="2"/>
          <w:sz w:val="19"/>
          <w:szCs w:val="19"/>
        </w:rPr>
      </w:pPr>
      <w:r w:rsidRPr="008F57DC">
        <w:rPr>
          <w:rFonts w:ascii="Arial" w:hAnsi="Arial" w:cs="Arial"/>
          <w:b/>
          <w:bCs/>
          <w:kern w:val="2"/>
          <w:sz w:val="19"/>
          <w:szCs w:val="19"/>
        </w:rPr>
        <w:t>f)</w:t>
      </w:r>
      <w:r w:rsidRPr="008F57DC">
        <w:rPr>
          <w:rFonts w:ascii="Arial" w:hAnsi="Arial" w:cs="Arial"/>
          <w:kern w:val="2"/>
          <w:sz w:val="19"/>
          <w:szCs w:val="19"/>
        </w:rPr>
        <w:t xml:space="preserve"> Anexo IV: Modelo de Proposta;</w:t>
      </w:r>
    </w:p>
    <w:p w14:paraId="2F3BD631" w14:textId="77777777" w:rsidR="008F57DC" w:rsidRPr="008F57DC" w:rsidRDefault="008F57DC" w:rsidP="008F57DC">
      <w:pPr>
        <w:ind w:firstLine="284"/>
        <w:jc w:val="both"/>
        <w:rPr>
          <w:rFonts w:ascii="Arial" w:hAnsi="Arial" w:cs="Arial"/>
          <w:kern w:val="2"/>
          <w:sz w:val="19"/>
          <w:szCs w:val="19"/>
        </w:rPr>
      </w:pPr>
      <w:r w:rsidRPr="008F57DC">
        <w:rPr>
          <w:rFonts w:ascii="Arial" w:hAnsi="Arial" w:cs="Arial"/>
          <w:b/>
          <w:bCs/>
          <w:kern w:val="2"/>
          <w:sz w:val="19"/>
          <w:szCs w:val="19"/>
        </w:rPr>
        <w:t xml:space="preserve">g) </w:t>
      </w:r>
      <w:r w:rsidRPr="008F57DC">
        <w:rPr>
          <w:rFonts w:ascii="Arial" w:hAnsi="Arial" w:cs="Arial"/>
          <w:kern w:val="2"/>
          <w:sz w:val="19"/>
          <w:szCs w:val="19"/>
        </w:rPr>
        <w:t>Anexo V: Minuta de Ata de Registro de Preços;</w:t>
      </w:r>
    </w:p>
    <w:p w14:paraId="2594DB56" w14:textId="77777777" w:rsidR="008F57DC" w:rsidRPr="008F57DC" w:rsidRDefault="008F57DC" w:rsidP="008F57DC">
      <w:pPr>
        <w:tabs>
          <w:tab w:val="left" w:pos="284"/>
        </w:tabs>
        <w:ind w:firstLine="284"/>
        <w:jc w:val="both"/>
        <w:rPr>
          <w:rFonts w:ascii="Arial" w:hAnsi="Arial" w:cs="Arial"/>
          <w:sz w:val="19"/>
          <w:szCs w:val="19"/>
        </w:rPr>
      </w:pPr>
      <w:r w:rsidRPr="008F57DC">
        <w:rPr>
          <w:rFonts w:ascii="Arial" w:hAnsi="Arial" w:cs="Arial"/>
          <w:b/>
          <w:bCs/>
          <w:kern w:val="2"/>
          <w:sz w:val="19"/>
          <w:szCs w:val="19"/>
        </w:rPr>
        <w:t>h)</w:t>
      </w:r>
      <w:r w:rsidRPr="008F57DC">
        <w:rPr>
          <w:rFonts w:ascii="Arial" w:hAnsi="Arial" w:cs="Arial"/>
          <w:kern w:val="2"/>
          <w:sz w:val="19"/>
          <w:szCs w:val="19"/>
        </w:rPr>
        <w:t xml:space="preserve"> Anexo VI: Minuta de Contrato ou Termo equivalente.</w:t>
      </w:r>
      <w:r w:rsidRPr="008F57DC">
        <w:rPr>
          <w:rFonts w:ascii="Arial" w:hAnsi="Arial" w:cs="Arial"/>
          <w:sz w:val="19"/>
          <w:szCs w:val="19"/>
        </w:rPr>
        <w:t xml:space="preserve"> </w:t>
      </w:r>
    </w:p>
    <w:p w14:paraId="5AAF3B4C" w14:textId="77777777" w:rsidR="008F57DC" w:rsidRPr="008F57DC" w:rsidRDefault="008F57DC" w:rsidP="008F57DC">
      <w:pPr>
        <w:tabs>
          <w:tab w:val="left" w:pos="284"/>
        </w:tabs>
        <w:ind w:firstLine="284"/>
        <w:jc w:val="both"/>
        <w:rPr>
          <w:rFonts w:ascii="Arial" w:hAnsi="Arial" w:cs="Arial"/>
        </w:rPr>
      </w:pPr>
    </w:p>
    <w:p w14:paraId="0F82B046" w14:textId="77777777" w:rsidR="008F57DC" w:rsidRPr="008F57DC" w:rsidRDefault="008F57DC" w:rsidP="008F57DC">
      <w:pPr>
        <w:tabs>
          <w:tab w:val="left" w:pos="284"/>
        </w:tabs>
        <w:ind w:firstLine="284"/>
        <w:jc w:val="both"/>
      </w:pPr>
      <w:r w:rsidRPr="008F57DC">
        <w:rPr>
          <w:rFonts w:ascii="Arial" w:hAnsi="Arial" w:cs="Arial"/>
          <w:b/>
          <w:bCs/>
        </w:rPr>
        <w:t>16.18.</w:t>
      </w:r>
      <w:r w:rsidRPr="008F57DC">
        <w:rPr>
          <w:rFonts w:ascii="Arial" w:hAnsi="Arial" w:cs="Arial"/>
        </w:rPr>
        <w:t xml:space="preserve"> O procedimento licitatório </w:t>
      </w:r>
      <w:r w:rsidRPr="008F57DC">
        <w:rPr>
          <w:rFonts w:ascii="Arial" w:hAnsi="Arial" w:cs="Arial"/>
          <w:color w:val="000000"/>
        </w:rPr>
        <w:t>observará as seguintes fases, em sequência</w:t>
      </w:r>
      <w:r w:rsidRPr="008F57DC">
        <w:rPr>
          <w:color w:val="0000FF"/>
          <w:u w:val="single"/>
        </w:rPr>
        <w:t>:</w:t>
      </w:r>
    </w:p>
    <w:p w14:paraId="23B122DB" w14:textId="77777777" w:rsidR="008F57DC" w:rsidRPr="008F57DC" w:rsidRDefault="008F57DC" w:rsidP="008F57DC">
      <w:pPr>
        <w:tabs>
          <w:tab w:val="left" w:pos="284"/>
        </w:tabs>
        <w:ind w:firstLine="284"/>
        <w:jc w:val="both"/>
        <w:rPr>
          <w:rFonts w:ascii="Arial" w:hAnsi="Arial" w:cs="Arial"/>
          <w:sz w:val="19"/>
          <w:szCs w:val="19"/>
        </w:rPr>
      </w:pPr>
      <w:r w:rsidRPr="008F57DC">
        <w:rPr>
          <w:rFonts w:ascii="Arial" w:hAnsi="Arial" w:cs="Arial"/>
          <w:b/>
          <w:bCs/>
          <w:sz w:val="19"/>
          <w:szCs w:val="19"/>
        </w:rPr>
        <w:t xml:space="preserve">I. </w:t>
      </w:r>
      <w:r w:rsidRPr="008F57DC">
        <w:rPr>
          <w:rFonts w:ascii="Arial" w:hAnsi="Arial" w:cs="Arial"/>
          <w:sz w:val="19"/>
          <w:szCs w:val="19"/>
        </w:rPr>
        <w:t xml:space="preserve">Envio das Propostas Eletrônicas e Documentos de Habilitação; </w:t>
      </w:r>
    </w:p>
    <w:p w14:paraId="5D92F297" w14:textId="77777777" w:rsidR="008F57DC" w:rsidRPr="008F57DC" w:rsidRDefault="008F57DC" w:rsidP="008F57DC">
      <w:pPr>
        <w:tabs>
          <w:tab w:val="left" w:pos="284"/>
        </w:tabs>
        <w:ind w:firstLine="284"/>
        <w:jc w:val="both"/>
        <w:rPr>
          <w:rFonts w:ascii="Arial" w:hAnsi="Arial" w:cs="Arial"/>
          <w:sz w:val="19"/>
          <w:szCs w:val="19"/>
        </w:rPr>
      </w:pPr>
      <w:r w:rsidRPr="008F57DC">
        <w:rPr>
          <w:rFonts w:ascii="Arial" w:hAnsi="Arial" w:cs="Arial"/>
          <w:b/>
          <w:bCs/>
          <w:sz w:val="19"/>
          <w:szCs w:val="19"/>
        </w:rPr>
        <w:t xml:space="preserve">II. </w:t>
      </w:r>
      <w:r w:rsidRPr="008F57DC">
        <w:rPr>
          <w:rFonts w:ascii="Arial" w:hAnsi="Arial" w:cs="Arial"/>
          <w:sz w:val="19"/>
          <w:szCs w:val="19"/>
        </w:rPr>
        <w:t>Abertura das Propostas e Disputa de Lances;</w:t>
      </w:r>
    </w:p>
    <w:p w14:paraId="69716C2F" w14:textId="77777777" w:rsidR="008F57DC" w:rsidRPr="008F57DC" w:rsidRDefault="008F57DC" w:rsidP="008F57DC">
      <w:pPr>
        <w:tabs>
          <w:tab w:val="left" w:pos="284"/>
        </w:tabs>
        <w:ind w:firstLine="284"/>
        <w:jc w:val="both"/>
        <w:rPr>
          <w:rFonts w:ascii="Arial" w:hAnsi="Arial" w:cs="Arial"/>
          <w:b/>
          <w:sz w:val="19"/>
          <w:szCs w:val="19"/>
        </w:rPr>
      </w:pPr>
      <w:r w:rsidRPr="008F57DC">
        <w:rPr>
          <w:rFonts w:ascii="Arial" w:hAnsi="Arial" w:cs="Arial"/>
          <w:b/>
          <w:bCs/>
          <w:sz w:val="19"/>
          <w:szCs w:val="19"/>
        </w:rPr>
        <w:t xml:space="preserve">III. </w:t>
      </w:r>
      <w:r w:rsidRPr="008F57DC">
        <w:rPr>
          <w:rFonts w:ascii="Arial" w:hAnsi="Arial" w:cs="Arial"/>
          <w:sz w:val="19"/>
          <w:szCs w:val="19"/>
        </w:rPr>
        <w:t xml:space="preserve">Verificação das Condições de Participação; </w:t>
      </w:r>
    </w:p>
    <w:p w14:paraId="3F504567" w14:textId="77777777" w:rsidR="008F57DC" w:rsidRPr="008F57DC" w:rsidRDefault="008F57DC" w:rsidP="008F57DC">
      <w:pPr>
        <w:tabs>
          <w:tab w:val="left" w:pos="284"/>
        </w:tabs>
        <w:ind w:firstLine="284"/>
        <w:jc w:val="both"/>
        <w:rPr>
          <w:rFonts w:ascii="Arial" w:hAnsi="Arial" w:cs="Arial"/>
          <w:sz w:val="19"/>
          <w:szCs w:val="19"/>
        </w:rPr>
      </w:pPr>
      <w:r w:rsidRPr="008F57DC">
        <w:rPr>
          <w:rFonts w:ascii="Arial" w:hAnsi="Arial" w:cs="Arial"/>
          <w:b/>
          <w:bCs/>
          <w:sz w:val="19"/>
          <w:szCs w:val="19"/>
        </w:rPr>
        <w:t xml:space="preserve">IV. </w:t>
      </w:r>
      <w:r w:rsidRPr="008F57DC">
        <w:rPr>
          <w:rFonts w:ascii="Arial" w:hAnsi="Arial" w:cs="Arial"/>
          <w:sz w:val="19"/>
          <w:szCs w:val="19"/>
        </w:rPr>
        <w:t>Negociação e Classificação;</w:t>
      </w:r>
    </w:p>
    <w:p w14:paraId="058363B4" w14:textId="77777777" w:rsidR="008F57DC" w:rsidRPr="008F57DC" w:rsidRDefault="008F57DC" w:rsidP="008F57DC">
      <w:pPr>
        <w:tabs>
          <w:tab w:val="left" w:pos="284"/>
        </w:tabs>
        <w:ind w:firstLine="284"/>
        <w:jc w:val="both"/>
        <w:rPr>
          <w:rFonts w:ascii="Arial" w:hAnsi="Arial" w:cs="Arial"/>
          <w:sz w:val="19"/>
          <w:szCs w:val="19"/>
        </w:rPr>
      </w:pPr>
      <w:r w:rsidRPr="008F57DC">
        <w:rPr>
          <w:rFonts w:ascii="Arial" w:hAnsi="Arial" w:cs="Arial"/>
          <w:b/>
          <w:bCs/>
          <w:sz w:val="19"/>
          <w:szCs w:val="19"/>
        </w:rPr>
        <w:t xml:space="preserve">V. </w:t>
      </w:r>
      <w:r w:rsidRPr="008F57DC">
        <w:rPr>
          <w:rFonts w:ascii="Arial" w:hAnsi="Arial" w:cs="Arial"/>
          <w:sz w:val="19"/>
          <w:szCs w:val="19"/>
        </w:rPr>
        <w:t xml:space="preserve">Habilitação e Julgamento; </w:t>
      </w:r>
    </w:p>
    <w:p w14:paraId="1C94975B" w14:textId="77777777" w:rsidR="008F57DC" w:rsidRPr="008F57DC" w:rsidRDefault="008F57DC" w:rsidP="008F57DC">
      <w:pPr>
        <w:tabs>
          <w:tab w:val="left" w:pos="284"/>
        </w:tabs>
        <w:ind w:firstLine="284"/>
        <w:jc w:val="both"/>
        <w:rPr>
          <w:rFonts w:ascii="Arial" w:hAnsi="Arial" w:cs="Arial"/>
          <w:sz w:val="19"/>
          <w:szCs w:val="19"/>
        </w:rPr>
      </w:pPr>
      <w:r w:rsidRPr="008F57DC">
        <w:rPr>
          <w:rFonts w:ascii="Arial" w:hAnsi="Arial" w:cs="Arial"/>
          <w:b/>
          <w:bCs/>
          <w:sz w:val="19"/>
          <w:szCs w:val="19"/>
        </w:rPr>
        <w:t xml:space="preserve">VI. </w:t>
      </w:r>
      <w:r w:rsidRPr="008F57DC">
        <w:rPr>
          <w:rFonts w:ascii="Arial" w:hAnsi="Arial" w:cs="Arial"/>
          <w:sz w:val="19"/>
          <w:szCs w:val="19"/>
        </w:rPr>
        <w:t>Manifestação de Recurso;</w:t>
      </w:r>
    </w:p>
    <w:p w14:paraId="0B7F42EC" w14:textId="77777777" w:rsidR="008F57DC" w:rsidRPr="008F57DC" w:rsidRDefault="008F57DC" w:rsidP="008F57DC">
      <w:pPr>
        <w:ind w:firstLine="284"/>
        <w:jc w:val="both"/>
        <w:rPr>
          <w:rFonts w:ascii="Arial" w:hAnsi="Arial" w:cs="Arial"/>
          <w:kern w:val="2"/>
        </w:rPr>
      </w:pPr>
      <w:r w:rsidRPr="008F57DC">
        <w:rPr>
          <w:rFonts w:ascii="Arial" w:hAnsi="Arial" w:cs="Arial"/>
          <w:b/>
          <w:bCs/>
          <w:sz w:val="19"/>
          <w:szCs w:val="19"/>
        </w:rPr>
        <w:t xml:space="preserve">VII. </w:t>
      </w:r>
      <w:r w:rsidRPr="008F57DC">
        <w:rPr>
          <w:rFonts w:ascii="Arial" w:hAnsi="Arial" w:cs="Arial"/>
          <w:bCs/>
          <w:sz w:val="19"/>
          <w:szCs w:val="19"/>
        </w:rPr>
        <w:t>Adjudicação e/ou</w:t>
      </w:r>
      <w:r w:rsidRPr="008F57DC">
        <w:rPr>
          <w:rFonts w:ascii="Arial" w:hAnsi="Arial" w:cs="Arial"/>
          <w:sz w:val="19"/>
          <w:szCs w:val="19"/>
        </w:rPr>
        <w:t xml:space="preserve"> Homologação</w:t>
      </w:r>
      <w:r w:rsidRPr="008F57DC">
        <w:rPr>
          <w:rFonts w:ascii="Arial" w:hAnsi="Arial" w:cs="Arial"/>
        </w:rPr>
        <w:t>.</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F538A8">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F538A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F538A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F538A8">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F538A8">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4D211C90" w14:textId="77777777" w:rsidR="00B179D1" w:rsidRPr="005554C2" w:rsidRDefault="00B179D1" w:rsidP="00B179D1">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PARCELADO DE TESTES LABORATORIAIS.</w:t>
      </w:r>
    </w:p>
    <w:p w14:paraId="0A51ADCA" w14:textId="77777777" w:rsidR="00B179D1" w:rsidRPr="005554C2" w:rsidRDefault="00B179D1" w:rsidP="00B179D1">
      <w:pPr>
        <w:jc w:val="both"/>
        <w:rPr>
          <w:b/>
          <w:sz w:val="24"/>
          <w:szCs w:val="24"/>
          <w:u w:val="single"/>
        </w:rPr>
      </w:pPr>
    </w:p>
    <w:p w14:paraId="7A84C857" w14:textId="77777777" w:rsidR="00B179D1" w:rsidRPr="005554C2" w:rsidRDefault="00B179D1" w:rsidP="00B179D1">
      <w:pPr>
        <w:jc w:val="both"/>
        <w:rPr>
          <w:b/>
          <w:sz w:val="24"/>
          <w:szCs w:val="24"/>
          <w:u w:val="single"/>
        </w:rPr>
      </w:pPr>
    </w:p>
    <w:p w14:paraId="5306A704" w14:textId="77777777" w:rsidR="00B179D1" w:rsidRPr="005554C2" w:rsidRDefault="00B179D1" w:rsidP="00B179D1">
      <w:pPr>
        <w:jc w:val="both"/>
        <w:rPr>
          <w:sz w:val="24"/>
          <w:szCs w:val="24"/>
        </w:rPr>
      </w:pPr>
      <w:r w:rsidRPr="005554C2">
        <w:rPr>
          <w:b/>
          <w:sz w:val="24"/>
          <w:szCs w:val="24"/>
        </w:rPr>
        <w:t>Data: ... de ................. de 202</w:t>
      </w:r>
      <w:r>
        <w:rPr>
          <w:b/>
          <w:sz w:val="24"/>
          <w:szCs w:val="24"/>
        </w:rPr>
        <w:t>.</w:t>
      </w:r>
      <w:r w:rsidRPr="005554C2">
        <w:rPr>
          <w:b/>
          <w:sz w:val="24"/>
          <w:szCs w:val="24"/>
        </w:rPr>
        <w:t>.</w:t>
      </w:r>
    </w:p>
    <w:p w14:paraId="41423692" w14:textId="77777777" w:rsidR="00B179D1" w:rsidRPr="005554C2" w:rsidRDefault="00B179D1" w:rsidP="00B179D1">
      <w:pPr>
        <w:jc w:val="both"/>
        <w:rPr>
          <w:sz w:val="24"/>
          <w:szCs w:val="24"/>
        </w:rPr>
      </w:pPr>
      <w:r w:rsidRPr="005554C2">
        <w:rPr>
          <w:b/>
          <w:sz w:val="24"/>
          <w:szCs w:val="24"/>
        </w:rPr>
        <w:t xml:space="preserve">Prazo: </w:t>
      </w:r>
      <w:r>
        <w:rPr>
          <w:b/>
          <w:sz w:val="24"/>
          <w:szCs w:val="24"/>
        </w:rPr>
        <w:t>até .... de ............. de 202..</w:t>
      </w:r>
    </w:p>
    <w:p w14:paraId="24344B05" w14:textId="77777777" w:rsidR="00B179D1" w:rsidRPr="005554C2" w:rsidRDefault="00B179D1" w:rsidP="00B179D1">
      <w:pPr>
        <w:jc w:val="both"/>
        <w:rPr>
          <w:sz w:val="24"/>
          <w:szCs w:val="24"/>
        </w:rPr>
      </w:pPr>
      <w:r w:rsidRPr="005554C2">
        <w:rPr>
          <w:b/>
          <w:sz w:val="24"/>
          <w:szCs w:val="24"/>
        </w:rPr>
        <w:t>Valor: R$ ........ (............).</w:t>
      </w:r>
    </w:p>
    <w:p w14:paraId="052EB957" w14:textId="77777777" w:rsidR="00B179D1" w:rsidRPr="005554C2" w:rsidRDefault="00B179D1" w:rsidP="00B179D1">
      <w:pPr>
        <w:jc w:val="both"/>
        <w:rPr>
          <w:sz w:val="24"/>
          <w:szCs w:val="24"/>
        </w:rPr>
      </w:pPr>
      <w:r w:rsidRPr="005554C2">
        <w:rPr>
          <w:b/>
          <w:sz w:val="24"/>
          <w:szCs w:val="24"/>
        </w:rPr>
        <w:t>Processo Administrativo nº 2023/</w:t>
      </w:r>
      <w:r>
        <w:rPr>
          <w:b/>
          <w:sz w:val="24"/>
          <w:szCs w:val="24"/>
        </w:rPr>
        <w:t>526.215</w:t>
      </w:r>
    </w:p>
    <w:p w14:paraId="6C88ECC2" w14:textId="77777777" w:rsidR="00B179D1" w:rsidRDefault="00B179D1" w:rsidP="00B179D1">
      <w:pPr>
        <w:jc w:val="both"/>
        <w:rPr>
          <w:b/>
          <w:sz w:val="24"/>
          <w:szCs w:val="24"/>
        </w:rPr>
      </w:pPr>
      <w:r w:rsidRPr="005554C2">
        <w:rPr>
          <w:b/>
          <w:sz w:val="24"/>
          <w:szCs w:val="24"/>
        </w:rPr>
        <w:t>Pregão Eletrônico n.º ..../202</w:t>
      </w:r>
      <w:r>
        <w:rPr>
          <w:b/>
          <w:sz w:val="24"/>
          <w:szCs w:val="24"/>
        </w:rPr>
        <w:t>.</w:t>
      </w:r>
      <w:r w:rsidRPr="005554C2">
        <w:rPr>
          <w:b/>
          <w:sz w:val="24"/>
          <w:szCs w:val="24"/>
        </w:rPr>
        <w:t>.</w:t>
      </w:r>
    </w:p>
    <w:p w14:paraId="5BEFCA7B" w14:textId="77777777" w:rsidR="00B179D1" w:rsidRPr="00096F61" w:rsidRDefault="00B179D1" w:rsidP="00B179D1">
      <w:pPr>
        <w:jc w:val="both"/>
        <w:rPr>
          <w:b/>
          <w:sz w:val="24"/>
          <w:szCs w:val="24"/>
        </w:rPr>
      </w:pPr>
      <w:r w:rsidRPr="00096F61">
        <w:rPr>
          <w:b/>
          <w:sz w:val="24"/>
          <w:szCs w:val="24"/>
        </w:rPr>
        <w:t>Ata de Registro de Preços nº .../202. (válida até .... de ............ de 202.).</w:t>
      </w:r>
    </w:p>
    <w:p w14:paraId="1937C234" w14:textId="77777777" w:rsidR="00B179D1" w:rsidRPr="005554C2" w:rsidRDefault="00B179D1" w:rsidP="00B179D1">
      <w:pPr>
        <w:jc w:val="both"/>
        <w:rPr>
          <w:sz w:val="24"/>
          <w:szCs w:val="24"/>
        </w:rPr>
      </w:pPr>
      <w:r w:rsidRPr="005554C2">
        <w:rPr>
          <w:b/>
          <w:sz w:val="24"/>
          <w:szCs w:val="24"/>
        </w:rPr>
        <w:t>Contrato n.º …./202</w:t>
      </w:r>
      <w:r>
        <w:rPr>
          <w:b/>
          <w:sz w:val="24"/>
          <w:szCs w:val="24"/>
        </w:rPr>
        <w:t>.</w:t>
      </w:r>
      <w:r w:rsidRPr="005554C2">
        <w:rPr>
          <w:b/>
          <w:sz w:val="24"/>
          <w:szCs w:val="24"/>
        </w:rPr>
        <w:t>.</w:t>
      </w:r>
    </w:p>
    <w:p w14:paraId="0B21FF7D" w14:textId="77777777" w:rsidR="00B179D1" w:rsidRPr="005554C2" w:rsidRDefault="00B179D1" w:rsidP="00B179D1">
      <w:pPr>
        <w:jc w:val="both"/>
        <w:rPr>
          <w:sz w:val="24"/>
          <w:szCs w:val="24"/>
        </w:rPr>
      </w:pPr>
    </w:p>
    <w:p w14:paraId="32531389" w14:textId="77777777" w:rsidR="00B179D1" w:rsidRPr="005554C2" w:rsidRDefault="00B179D1" w:rsidP="00B179D1">
      <w:pPr>
        <w:jc w:val="both"/>
        <w:rPr>
          <w:strike/>
          <w:sz w:val="24"/>
          <w:szCs w:val="24"/>
        </w:rPr>
      </w:pPr>
    </w:p>
    <w:p w14:paraId="3821404B" w14:textId="77777777" w:rsidR="00B179D1" w:rsidRPr="005554C2" w:rsidRDefault="00B179D1" w:rsidP="00B179D1">
      <w:pPr>
        <w:jc w:val="both"/>
        <w:rPr>
          <w:strike/>
          <w:sz w:val="24"/>
          <w:szCs w:val="24"/>
        </w:rPr>
      </w:pPr>
    </w:p>
    <w:p w14:paraId="6EAC48B2" w14:textId="77777777" w:rsidR="00B179D1" w:rsidRPr="005554C2" w:rsidRDefault="00B179D1" w:rsidP="00B179D1">
      <w:pPr>
        <w:jc w:val="both"/>
        <w:rPr>
          <w:strike/>
          <w:sz w:val="24"/>
          <w:szCs w:val="24"/>
        </w:rPr>
      </w:pPr>
    </w:p>
    <w:p w14:paraId="33BC8E98" w14:textId="77777777" w:rsidR="00B179D1" w:rsidRPr="005554C2" w:rsidRDefault="00B179D1" w:rsidP="00B179D1">
      <w:pPr>
        <w:jc w:val="both"/>
        <w:rPr>
          <w:b/>
          <w:sz w:val="24"/>
          <w:szCs w:val="24"/>
        </w:rPr>
      </w:pPr>
    </w:p>
    <w:p w14:paraId="63B72ED0" w14:textId="77777777" w:rsidR="00B179D1" w:rsidRPr="005554C2" w:rsidRDefault="00B179D1" w:rsidP="00B179D1">
      <w:pPr>
        <w:jc w:val="both"/>
        <w:rPr>
          <w:b/>
          <w:sz w:val="24"/>
          <w:szCs w:val="24"/>
        </w:rPr>
      </w:pPr>
    </w:p>
    <w:p w14:paraId="058BDA5A" w14:textId="77777777" w:rsidR="00B179D1" w:rsidRPr="005554C2" w:rsidRDefault="00B179D1" w:rsidP="00B179D1">
      <w:pPr>
        <w:ind w:firstLine="851"/>
        <w:jc w:val="both"/>
        <w:rPr>
          <w:b/>
          <w:sz w:val="24"/>
          <w:szCs w:val="24"/>
        </w:rPr>
      </w:pPr>
    </w:p>
    <w:tbl>
      <w:tblPr>
        <w:tblW w:w="5000" w:type="pct"/>
        <w:tblLook w:val="0000" w:firstRow="0" w:lastRow="0" w:firstColumn="0" w:lastColumn="0" w:noHBand="0" w:noVBand="0"/>
      </w:tblPr>
      <w:tblGrid>
        <w:gridCol w:w="10138"/>
      </w:tblGrid>
      <w:tr w:rsidR="00B179D1" w:rsidRPr="005554C2" w14:paraId="16579097" w14:textId="77777777" w:rsidTr="00164A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1445AAD" w14:textId="77777777" w:rsidR="00B179D1" w:rsidRPr="005554C2" w:rsidRDefault="00B179D1" w:rsidP="00164AE0">
            <w:pPr>
              <w:ind w:firstLine="851"/>
              <w:jc w:val="both"/>
              <w:rPr>
                <w:sz w:val="24"/>
                <w:szCs w:val="24"/>
              </w:rPr>
            </w:pPr>
            <w:r w:rsidRPr="005554C2">
              <w:rPr>
                <w:b/>
                <w:sz w:val="24"/>
                <w:szCs w:val="24"/>
              </w:rPr>
              <w:t>CLÁUSULA 1ª - DAS PARTES</w:t>
            </w:r>
          </w:p>
        </w:tc>
      </w:tr>
    </w:tbl>
    <w:p w14:paraId="3852C05B" w14:textId="77777777" w:rsidR="00B179D1" w:rsidRPr="005554C2" w:rsidRDefault="00B179D1" w:rsidP="00B179D1">
      <w:pPr>
        <w:ind w:firstLine="851"/>
        <w:jc w:val="both"/>
        <w:rPr>
          <w:b/>
          <w:sz w:val="24"/>
          <w:szCs w:val="24"/>
        </w:rPr>
      </w:pPr>
    </w:p>
    <w:p w14:paraId="59AA322E" w14:textId="77777777" w:rsidR="00B179D1" w:rsidRPr="005554C2" w:rsidRDefault="00B179D1" w:rsidP="00B179D1">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Prefeito Municipal/Secretário Municipal de Saúde</w:t>
      </w:r>
      <w:r w:rsidRPr="005554C2">
        <w:rPr>
          <w:sz w:val="24"/>
          <w:szCs w:val="24"/>
        </w:rPr>
        <w:t xml:space="preserve">, Sr. </w:t>
      </w:r>
      <w:r>
        <w:rPr>
          <w:b/>
          <w:sz w:val="24"/>
          <w:szCs w:val="24"/>
        </w:rPr>
        <w:t>...........</w:t>
      </w:r>
      <w:r w:rsidRPr="005554C2">
        <w:rPr>
          <w:sz w:val="24"/>
          <w:szCs w:val="24"/>
          <w:shd w:val="clear" w:color="auto" w:fill="FFFFFF"/>
        </w:rPr>
        <w:t xml:space="preserve">, inscrito no CPF nº </w:t>
      </w:r>
      <w:r>
        <w:rPr>
          <w:sz w:val="24"/>
          <w:szCs w:val="24"/>
          <w:shd w:val="clear" w:color="auto" w:fill="FFFFFF"/>
        </w:rPr>
        <w:t>........</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715407B8" w14:textId="77777777" w:rsidR="00B179D1" w:rsidRPr="005554C2" w:rsidRDefault="00B179D1" w:rsidP="00B179D1">
      <w:pPr>
        <w:ind w:firstLine="851"/>
        <w:jc w:val="both"/>
        <w:rPr>
          <w:b/>
          <w:sz w:val="24"/>
          <w:szCs w:val="24"/>
        </w:rPr>
      </w:pPr>
    </w:p>
    <w:tbl>
      <w:tblPr>
        <w:tblW w:w="5000" w:type="pct"/>
        <w:tblLook w:val="0000" w:firstRow="0" w:lastRow="0" w:firstColumn="0" w:lastColumn="0" w:noHBand="0" w:noVBand="0"/>
      </w:tblPr>
      <w:tblGrid>
        <w:gridCol w:w="10138"/>
      </w:tblGrid>
      <w:tr w:rsidR="00B179D1" w:rsidRPr="005554C2" w14:paraId="38054F3F" w14:textId="77777777" w:rsidTr="00164A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B90518" w14:textId="77777777" w:rsidR="00B179D1" w:rsidRPr="005554C2" w:rsidRDefault="00B179D1" w:rsidP="00164AE0">
            <w:pPr>
              <w:ind w:firstLine="851"/>
              <w:jc w:val="both"/>
              <w:rPr>
                <w:sz w:val="24"/>
                <w:szCs w:val="24"/>
              </w:rPr>
            </w:pPr>
            <w:r w:rsidRPr="005554C2">
              <w:rPr>
                <w:b/>
                <w:sz w:val="24"/>
                <w:szCs w:val="24"/>
              </w:rPr>
              <w:t>CLÁUSULA 2ª - DO OBJETO</w:t>
            </w:r>
          </w:p>
        </w:tc>
      </w:tr>
    </w:tbl>
    <w:p w14:paraId="3EBE0272" w14:textId="77777777" w:rsidR="00B179D1" w:rsidRPr="005554C2" w:rsidRDefault="00B179D1" w:rsidP="00B179D1">
      <w:pPr>
        <w:ind w:firstLine="851"/>
        <w:jc w:val="both"/>
        <w:rPr>
          <w:b/>
          <w:sz w:val="24"/>
          <w:szCs w:val="24"/>
        </w:rPr>
      </w:pPr>
    </w:p>
    <w:p w14:paraId="1A70B219" w14:textId="77777777" w:rsidR="00B179D1" w:rsidRPr="005554C2" w:rsidRDefault="00B179D1" w:rsidP="00B179D1">
      <w:pPr>
        <w:pStyle w:val="Recuodecorpodetexto"/>
        <w:ind w:firstLine="851"/>
      </w:pPr>
      <w:r w:rsidRPr="005554C2">
        <w:rPr>
          <w:b/>
        </w:rPr>
        <w:t xml:space="preserve">2.1. A CONTRATADA se obriga a </w:t>
      </w:r>
      <w:r>
        <w:rPr>
          <w:b/>
        </w:rPr>
        <w:t>entrega parcelada do(s) itens(s) ..... de testes laboratoriais</w:t>
      </w:r>
      <w:r w:rsidRPr="005554C2">
        <w:rPr>
          <w:b/>
        </w:rPr>
        <w:t xml:space="preserve">, conforme descrição detalhada constante do Edital </w:t>
      </w:r>
      <w:r>
        <w:rPr>
          <w:b/>
        </w:rPr>
        <w:t xml:space="preserve">da Ata de Registro de Preços </w:t>
      </w:r>
      <w:r w:rsidRPr="005554C2">
        <w:rPr>
          <w:b/>
        </w:rPr>
        <w:t>nº .../202</w:t>
      </w:r>
      <w:r>
        <w:rPr>
          <w:b/>
        </w:rPr>
        <w:t>.</w:t>
      </w:r>
      <w:r w:rsidRPr="005554C2">
        <w:rPr>
          <w:b/>
        </w:rPr>
        <w:t>, bem como seu Termo de Referência, o qual fica fazendo parte integrante do presente instrumento.</w:t>
      </w:r>
    </w:p>
    <w:p w14:paraId="706D2506" w14:textId="77777777" w:rsidR="00B179D1" w:rsidRPr="005554C2" w:rsidRDefault="00B179D1" w:rsidP="00B179D1">
      <w:pPr>
        <w:keepLines/>
        <w:ind w:firstLine="851"/>
        <w:jc w:val="both"/>
        <w:rPr>
          <w:b/>
          <w:sz w:val="24"/>
          <w:szCs w:val="24"/>
        </w:rPr>
      </w:pPr>
    </w:p>
    <w:tbl>
      <w:tblPr>
        <w:tblW w:w="5000" w:type="pct"/>
        <w:tblLook w:val="0000" w:firstRow="0" w:lastRow="0" w:firstColumn="0" w:lastColumn="0" w:noHBand="0" w:noVBand="0"/>
      </w:tblPr>
      <w:tblGrid>
        <w:gridCol w:w="10138"/>
      </w:tblGrid>
      <w:tr w:rsidR="00B179D1" w:rsidRPr="005554C2" w14:paraId="705B49DE" w14:textId="77777777" w:rsidTr="00164A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323D02" w14:textId="77777777" w:rsidR="00B179D1" w:rsidRPr="005554C2" w:rsidRDefault="00B179D1" w:rsidP="00164AE0">
            <w:pPr>
              <w:keepLines/>
              <w:ind w:firstLine="851"/>
              <w:jc w:val="both"/>
              <w:rPr>
                <w:sz w:val="24"/>
                <w:szCs w:val="24"/>
              </w:rPr>
            </w:pPr>
            <w:r w:rsidRPr="005554C2">
              <w:rPr>
                <w:b/>
                <w:sz w:val="24"/>
                <w:szCs w:val="24"/>
              </w:rPr>
              <w:t>CLÁUSULA 3ª - DOS RECURSOS FINANCEIROS</w:t>
            </w:r>
          </w:p>
        </w:tc>
      </w:tr>
    </w:tbl>
    <w:p w14:paraId="792DC92C" w14:textId="77777777" w:rsidR="00B179D1" w:rsidRPr="005554C2" w:rsidRDefault="00B179D1" w:rsidP="00B179D1">
      <w:pPr>
        <w:pStyle w:val="Recuodecorpodetexto"/>
        <w:ind w:firstLine="851"/>
        <w:rPr>
          <w:b/>
        </w:rPr>
      </w:pPr>
    </w:p>
    <w:p w14:paraId="6C8BA32E" w14:textId="5BA2DC0C" w:rsidR="00B179D1" w:rsidRDefault="00B179D1" w:rsidP="00B179D1">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w:t>
      </w:r>
      <w:r w:rsidRPr="005554C2">
        <w:rPr>
          <w:sz w:val="24"/>
          <w:szCs w:val="24"/>
        </w:rPr>
        <w:t>.</w:t>
      </w:r>
    </w:p>
    <w:p w14:paraId="11E09A98" w14:textId="77777777" w:rsidR="000B21CA" w:rsidRPr="005554C2" w:rsidRDefault="000B21CA" w:rsidP="00B179D1">
      <w:pPr>
        <w:ind w:firstLine="851"/>
        <w:jc w:val="both"/>
        <w:rPr>
          <w:sz w:val="24"/>
          <w:szCs w:val="24"/>
        </w:rPr>
      </w:pPr>
    </w:p>
    <w:tbl>
      <w:tblPr>
        <w:tblW w:w="5000" w:type="pct"/>
        <w:tblLook w:val="0000" w:firstRow="0" w:lastRow="0" w:firstColumn="0" w:lastColumn="0" w:noHBand="0" w:noVBand="0"/>
      </w:tblPr>
      <w:tblGrid>
        <w:gridCol w:w="10138"/>
      </w:tblGrid>
      <w:tr w:rsidR="00B179D1" w:rsidRPr="005554C2" w14:paraId="4F535EC2" w14:textId="77777777" w:rsidTr="00164A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0001D7" w14:textId="77777777" w:rsidR="00B179D1" w:rsidRPr="005554C2" w:rsidRDefault="00B179D1" w:rsidP="00164AE0">
            <w:pPr>
              <w:keepLines/>
              <w:ind w:firstLine="851"/>
              <w:jc w:val="both"/>
              <w:rPr>
                <w:sz w:val="24"/>
                <w:szCs w:val="24"/>
              </w:rPr>
            </w:pPr>
            <w:r w:rsidRPr="005554C2">
              <w:rPr>
                <w:b/>
                <w:sz w:val="24"/>
                <w:szCs w:val="24"/>
              </w:rPr>
              <w:t>CLÁUSULA 4ª – DO SUPORTE LEGAL</w:t>
            </w:r>
          </w:p>
        </w:tc>
      </w:tr>
    </w:tbl>
    <w:p w14:paraId="4C672785" w14:textId="77777777" w:rsidR="00B179D1" w:rsidRPr="005554C2" w:rsidRDefault="00B179D1" w:rsidP="00B179D1">
      <w:pPr>
        <w:ind w:firstLine="851"/>
        <w:jc w:val="both"/>
        <w:rPr>
          <w:sz w:val="24"/>
          <w:szCs w:val="24"/>
        </w:rPr>
      </w:pPr>
    </w:p>
    <w:p w14:paraId="2C63FA80" w14:textId="77777777" w:rsidR="00B179D1" w:rsidRDefault="00B179D1" w:rsidP="00B179D1">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128DCA88" w14:textId="77777777" w:rsidR="00B179D1" w:rsidRPr="005554C2" w:rsidRDefault="00B179D1" w:rsidP="00B179D1">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649F8890" w14:textId="77777777" w:rsidR="00B179D1" w:rsidRPr="005554C2" w:rsidRDefault="00B179D1" w:rsidP="00B179D1">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5746EF40" w14:textId="77777777" w:rsidR="00B179D1" w:rsidRPr="005554C2" w:rsidRDefault="00B179D1" w:rsidP="00B179D1">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57555C84" w14:textId="77777777" w:rsidR="00B179D1" w:rsidRPr="005554C2" w:rsidRDefault="00B179D1" w:rsidP="00B179D1">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00CB0DDF" w14:textId="77777777" w:rsidR="00B179D1" w:rsidRPr="005554C2" w:rsidRDefault="00B179D1" w:rsidP="00B179D1">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08DFD64B" w14:textId="77777777" w:rsidR="00B179D1" w:rsidRPr="005554C2" w:rsidRDefault="00B179D1" w:rsidP="00B179D1">
      <w:pPr>
        <w:keepLines/>
        <w:ind w:firstLine="851"/>
        <w:jc w:val="both"/>
        <w:rPr>
          <w:sz w:val="24"/>
          <w:szCs w:val="24"/>
        </w:rPr>
      </w:pPr>
    </w:p>
    <w:tbl>
      <w:tblPr>
        <w:tblW w:w="5000" w:type="pct"/>
        <w:tblLook w:val="0000" w:firstRow="0" w:lastRow="0" w:firstColumn="0" w:lastColumn="0" w:noHBand="0" w:noVBand="0"/>
      </w:tblPr>
      <w:tblGrid>
        <w:gridCol w:w="10138"/>
      </w:tblGrid>
      <w:tr w:rsidR="00B179D1" w:rsidRPr="005554C2" w14:paraId="62887444" w14:textId="77777777" w:rsidTr="00164A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E2CAA28" w14:textId="77777777" w:rsidR="00B179D1" w:rsidRPr="005554C2" w:rsidRDefault="00B179D1" w:rsidP="00164AE0">
            <w:pPr>
              <w:ind w:firstLine="851"/>
              <w:jc w:val="both"/>
              <w:rPr>
                <w:sz w:val="24"/>
                <w:szCs w:val="24"/>
              </w:rPr>
            </w:pPr>
            <w:r w:rsidRPr="005554C2">
              <w:rPr>
                <w:b/>
                <w:sz w:val="24"/>
                <w:szCs w:val="24"/>
              </w:rPr>
              <w:t>CLÁUSULA 5ª - DO PREÇO</w:t>
            </w:r>
          </w:p>
        </w:tc>
      </w:tr>
    </w:tbl>
    <w:p w14:paraId="27E151F3" w14:textId="77777777" w:rsidR="00B179D1" w:rsidRPr="005554C2" w:rsidRDefault="00B179D1" w:rsidP="00B179D1">
      <w:pPr>
        <w:ind w:firstLine="851"/>
        <w:jc w:val="both"/>
        <w:rPr>
          <w:sz w:val="24"/>
          <w:szCs w:val="24"/>
        </w:rPr>
      </w:pPr>
    </w:p>
    <w:p w14:paraId="0A118F07" w14:textId="77777777" w:rsidR="00B179D1" w:rsidRPr="005554C2" w:rsidRDefault="00B179D1" w:rsidP="00B179D1">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EA8B869" w14:textId="77777777" w:rsidR="00B179D1" w:rsidRPr="005554C2" w:rsidRDefault="00B179D1" w:rsidP="00B179D1">
      <w:pPr>
        <w:ind w:firstLine="851"/>
        <w:jc w:val="both"/>
        <w:rPr>
          <w:b/>
          <w:sz w:val="24"/>
          <w:szCs w:val="24"/>
        </w:rPr>
      </w:pPr>
    </w:p>
    <w:p w14:paraId="09B78F2E" w14:textId="77777777" w:rsidR="00B179D1" w:rsidRPr="005554C2" w:rsidRDefault="00B179D1" w:rsidP="00B179D1">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1FC94ED" w14:textId="77777777" w:rsidR="00B179D1" w:rsidRPr="005554C2" w:rsidRDefault="00B179D1" w:rsidP="00B179D1">
      <w:pPr>
        <w:ind w:firstLine="851"/>
        <w:jc w:val="both"/>
        <w:rPr>
          <w:b/>
          <w:sz w:val="24"/>
          <w:szCs w:val="24"/>
        </w:rPr>
      </w:pPr>
    </w:p>
    <w:tbl>
      <w:tblPr>
        <w:tblW w:w="5000" w:type="pct"/>
        <w:tblLook w:val="0000" w:firstRow="0" w:lastRow="0" w:firstColumn="0" w:lastColumn="0" w:noHBand="0" w:noVBand="0"/>
      </w:tblPr>
      <w:tblGrid>
        <w:gridCol w:w="10138"/>
      </w:tblGrid>
      <w:tr w:rsidR="00B179D1" w:rsidRPr="005554C2" w14:paraId="00720B5A" w14:textId="77777777" w:rsidTr="00164A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1EA314C" w14:textId="77777777" w:rsidR="00B179D1" w:rsidRPr="005554C2" w:rsidRDefault="00B179D1" w:rsidP="00164AE0">
            <w:pPr>
              <w:ind w:firstLine="851"/>
              <w:jc w:val="both"/>
              <w:rPr>
                <w:sz w:val="24"/>
                <w:szCs w:val="24"/>
              </w:rPr>
            </w:pPr>
            <w:r w:rsidRPr="005554C2">
              <w:rPr>
                <w:b/>
                <w:sz w:val="24"/>
                <w:szCs w:val="24"/>
              </w:rPr>
              <w:t>CLÁUSULA 6ª - DOS PAGAMENTOS</w:t>
            </w:r>
          </w:p>
        </w:tc>
      </w:tr>
    </w:tbl>
    <w:p w14:paraId="322A2DE6" w14:textId="77777777" w:rsidR="00B179D1" w:rsidRPr="005554C2" w:rsidRDefault="00B179D1" w:rsidP="00B179D1">
      <w:pPr>
        <w:ind w:firstLine="851"/>
        <w:jc w:val="both"/>
        <w:rPr>
          <w:sz w:val="24"/>
          <w:szCs w:val="24"/>
        </w:rPr>
      </w:pPr>
    </w:p>
    <w:p w14:paraId="172F9EDC" w14:textId="77777777" w:rsidR="00B179D1" w:rsidRPr="005554C2" w:rsidRDefault="00B179D1" w:rsidP="00B179D1">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18EE15C9" w14:textId="77777777" w:rsidR="00B179D1" w:rsidRPr="005554C2" w:rsidRDefault="00B179D1" w:rsidP="00B179D1">
      <w:pPr>
        <w:ind w:firstLine="850"/>
        <w:jc w:val="both"/>
        <w:rPr>
          <w:sz w:val="24"/>
          <w:szCs w:val="24"/>
        </w:rPr>
      </w:pPr>
    </w:p>
    <w:p w14:paraId="00C6702A" w14:textId="77777777" w:rsidR="00B179D1" w:rsidRPr="005554C2" w:rsidRDefault="00B179D1" w:rsidP="00B179D1">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emitido pela </w:t>
      </w:r>
      <w:r>
        <w:rPr>
          <w:sz w:val="24"/>
          <w:szCs w:val="24"/>
        </w:rPr>
        <w:t>Secretaria Municipal de Saúde</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57C9B690" w14:textId="77777777" w:rsidR="00B179D1" w:rsidRPr="005554C2" w:rsidRDefault="00B179D1" w:rsidP="00B179D1">
      <w:pPr>
        <w:ind w:firstLine="850"/>
        <w:jc w:val="both"/>
        <w:rPr>
          <w:sz w:val="24"/>
          <w:szCs w:val="24"/>
        </w:rPr>
      </w:pPr>
    </w:p>
    <w:p w14:paraId="706D9674" w14:textId="77777777" w:rsidR="00B179D1" w:rsidRDefault="00B179D1" w:rsidP="00B179D1">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731CF8F" w14:textId="77777777" w:rsidR="00B179D1" w:rsidRDefault="00B179D1" w:rsidP="00B179D1">
      <w:pPr>
        <w:ind w:firstLine="850"/>
        <w:jc w:val="both"/>
        <w:rPr>
          <w:sz w:val="24"/>
          <w:szCs w:val="24"/>
        </w:rPr>
      </w:pPr>
    </w:p>
    <w:p w14:paraId="0CF47EB0" w14:textId="77777777" w:rsidR="00B179D1" w:rsidRPr="005554C2" w:rsidRDefault="00B179D1" w:rsidP="00B179D1">
      <w:pPr>
        <w:ind w:firstLine="850"/>
        <w:jc w:val="both"/>
        <w:rPr>
          <w:sz w:val="24"/>
          <w:szCs w:val="24"/>
        </w:rPr>
      </w:pPr>
      <w:r w:rsidRPr="005554C2">
        <w:rPr>
          <w:sz w:val="24"/>
          <w:szCs w:val="24"/>
        </w:rPr>
        <w:t xml:space="preserve">E-mail para emissão da NF-e: </w:t>
      </w:r>
      <w:hyperlink r:id="rId24" w:history="1">
        <w:r w:rsidRPr="005554C2">
          <w:rPr>
            <w:rStyle w:val="Hyperlink"/>
            <w:sz w:val="24"/>
            <w:szCs w:val="24"/>
          </w:rPr>
          <w:t>notafiscal@piracicaba.sp.gov.br</w:t>
        </w:r>
      </w:hyperlink>
    </w:p>
    <w:p w14:paraId="1AACE255" w14:textId="77777777" w:rsidR="00B179D1" w:rsidRPr="005554C2" w:rsidRDefault="00B179D1" w:rsidP="00B179D1">
      <w:pPr>
        <w:jc w:val="both"/>
        <w:rPr>
          <w:b/>
          <w:sz w:val="24"/>
          <w:szCs w:val="24"/>
        </w:rPr>
      </w:pPr>
    </w:p>
    <w:p w14:paraId="757399C9" w14:textId="77777777" w:rsidR="00B179D1" w:rsidRPr="005554C2" w:rsidRDefault="00B179D1" w:rsidP="00B179D1">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6EDFBC16" w14:textId="77777777" w:rsidR="00B179D1" w:rsidRPr="005554C2" w:rsidRDefault="00B179D1" w:rsidP="00B179D1">
      <w:pPr>
        <w:ind w:firstLine="850"/>
        <w:jc w:val="both"/>
        <w:rPr>
          <w:sz w:val="24"/>
          <w:szCs w:val="24"/>
        </w:rPr>
      </w:pPr>
    </w:p>
    <w:p w14:paraId="183F92CD" w14:textId="77777777" w:rsidR="00B179D1" w:rsidRPr="005554C2" w:rsidRDefault="00B179D1" w:rsidP="00B179D1">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59EF9139" w14:textId="77777777" w:rsidR="00B179D1" w:rsidRPr="005554C2" w:rsidRDefault="00B179D1" w:rsidP="00B179D1">
      <w:pPr>
        <w:ind w:firstLine="850"/>
        <w:jc w:val="both"/>
        <w:rPr>
          <w:sz w:val="24"/>
          <w:szCs w:val="24"/>
        </w:rPr>
      </w:pPr>
    </w:p>
    <w:p w14:paraId="56A30DE0" w14:textId="77777777" w:rsidR="00B179D1" w:rsidRPr="005554C2" w:rsidRDefault="00B179D1" w:rsidP="00B179D1">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48581FDE" w14:textId="77777777" w:rsidR="00B179D1" w:rsidRPr="005554C2" w:rsidRDefault="00B179D1" w:rsidP="00B179D1">
      <w:pPr>
        <w:ind w:firstLine="850"/>
        <w:jc w:val="both"/>
        <w:rPr>
          <w:b/>
          <w:sz w:val="24"/>
          <w:szCs w:val="24"/>
        </w:rPr>
      </w:pPr>
    </w:p>
    <w:p w14:paraId="77CB6B26" w14:textId="77777777" w:rsidR="00B179D1" w:rsidRPr="005554C2" w:rsidRDefault="00B179D1" w:rsidP="00B179D1">
      <w:pPr>
        <w:keepLines/>
        <w:ind w:firstLine="850"/>
        <w:jc w:val="both"/>
        <w:rPr>
          <w:sz w:val="24"/>
          <w:szCs w:val="24"/>
        </w:rPr>
      </w:pPr>
      <w:r w:rsidRPr="005554C2">
        <w:rPr>
          <w:b/>
          <w:sz w:val="24"/>
          <w:szCs w:val="24"/>
        </w:rPr>
        <w:t>6.3.3.</w:t>
      </w:r>
      <w:r w:rsidRPr="005554C2">
        <w:rPr>
          <w:sz w:val="24"/>
          <w:szCs w:val="24"/>
        </w:rPr>
        <w:t xml:space="preserve"> Certidão de Regularidade perante a </w:t>
      </w:r>
      <w:r w:rsidRPr="00096F61">
        <w:rPr>
          <w:sz w:val="24"/>
          <w:szCs w:val="24"/>
        </w:rPr>
        <w:t xml:space="preserve">Fazenda </w:t>
      </w:r>
      <w:r>
        <w:rPr>
          <w:sz w:val="24"/>
          <w:szCs w:val="24"/>
        </w:rPr>
        <w:t>E</w:t>
      </w:r>
      <w:r w:rsidRPr="00096F61">
        <w:rPr>
          <w:sz w:val="24"/>
          <w:szCs w:val="24"/>
        </w:rPr>
        <w:t>stadual</w:t>
      </w:r>
      <w:r w:rsidRPr="005554C2">
        <w:rPr>
          <w:sz w:val="24"/>
          <w:szCs w:val="24"/>
        </w:rPr>
        <w:t>, com validade em vigor, e;</w:t>
      </w:r>
    </w:p>
    <w:p w14:paraId="51DA9966" w14:textId="77777777" w:rsidR="00B179D1" w:rsidRPr="005554C2" w:rsidRDefault="00B179D1" w:rsidP="00B179D1">
      <w:pPr>
        <w:keepLines/>
        <w:ind w:firstLine="850"/>
        <w:jc w:val="both"/>
        <w:rPr>
          <w:sz w:val="24"/>
          <w:szCs w:val="24"/>
        </w:rPr>
      </w:pPr>
    </w:p>
    <w:p w14:paraId="4A3BBCFD" w14:textId="77777777" w:rsidR="00B179D1" w:rsidRPr="005554C2" w:rsidRDefault="00B179D1" w:rsidP="00B179D1">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70CE1511" w14:textId="77777777" w:rsidR="00B179D1" w:rsidRPr="005554C2" w:rsidRDefault="00B179D1" w:rsidP="00B179D1">
      <w:pPr>
        <w:jc w:val="both"/>
        <w:rPr>
          <w:b/>
          <w:sz w:val="24"/>
          <w:szCs w:val="24"/>
        </w:rPr>
      </w:pPr>
    </w:p>
    <w:p w14:paraId="2D0B213E" w14:textId="77777777" w:rsidR="00B179D1" w:rsidRPr="005554C2" w:rsidRDefault="00B179D1" w:rsidP="00B179D1">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1F0708F0" w14:textId="77777777" w:rsidR="00B179D1" w:rsidRPr="005554C2" w:rsidRDefault="00B179D1" w:rsidP="00B179D1">
      <w:pPr>
        <w:ind w:firstLine="850"/>
        <w:jc w:val="both"/>
        <w:rPr>
          <w:sz w:val="24"/>
          <w:szCs w:val="24"/>
        </w:rPr>
      </w:pPr>
    </w:p>
    <w:p w14:paraId="6BEEA89D" w14:textId="77777777" w:rsidR="00B179D1" w:rsidRPr="005554C2" w:rsidRDefault="00B179D1" w:rsidP="00B179D1">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3DC78F8A" w14:textId="77777777" w:rsidR="00B179D1" w:rsidRPr="005554C2" w:rsidRDefault="00B179D1" w:rsidP="00B179D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179D1" w:rsidRPr="005554C2" w14:paraId="74E39433" w14:textId="77777777" w:rsidTr="00164AE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BDA6864" w14:textId="77777777" w:rsidR="00B179D1" w:rsidRPr="005554C2" w:rsidRDefault="00B179D1" w:rsidP="00164AE0">
            <w:pPr>
              <w:ind w:firstLine="851"/>
              <w:jc w:val="both"/>
              <w:rPr>
                <w:sz w:val="24"/>
                <w:szCs w:val="24"/>
              </w:rPr>
            </w:pPr>
            <w:r w:rsidRPr="005554C2">
              <w:rPr>
                <w:b/>
                <w:sz w:val="24"/>
                <w:szCs w:val="24"/>
              </w:rPr>
              <w:t>CLÁUSULA 7ª - DA FISCALIZAÇÃO</w:t>
            </w:r>
          </w:p>
        </w:tc>
      </w:tr>
    </w:tbl>
    <w:p w14:paraId="59B95A7E" w14:textId="77777777" w:rsidR="00B179D1" w:rsidRPr="005554C2" w:rsidRDefault="00B179D1" w:rsidP="00B179D1">
      <w:pPr>
        <w:ind w:firstLine="851"/>
        <w:jc w:val="both"/>
        <w:rPr>
          <w:b/>
          <w:sz w:val="24"/>
          <w:szCs w:val="24"/>
        </w:rPr>
      </w:pPr>
    </w:p>
    <w:p w14:paraId="36D17841" w14:textId="77777777" w:rsidR="00B179D1" w:rsidRPr="005554C2" w:rsidRDefault="00B179D1" w:rsidP="00B179D1">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w:t>
      </w:r>
      <w:r>
        <w:rPr>
          <w:sz w:val="24"/>
          <w:szCs w:val="24"/>
        </w:rPr>
        <w:t xml:space="preserve"> os servidores</w:t>
      </w:r>
      <w:r w:rsidRPr="005554C2">
        <w:rPr>
          <w:sz w:val="24"/>
          <w:szCs w:val="24"/>
        </w:rPr>
        <w:t xml:space="preserve"> Sr.(a) .............. </w:t>
      </w:r>
      <w:r>
        <w:rPr>
          <w:sz w:val="24"/>
          <w:szCs w:val="24"/>
        </w:rPr>
        <w:t xml:space="preserve">e Sr.(a) .............., respectivamente, </w:t>
      </w:r>
      <w:r w:rsidRPr="005554C2">
        <w:rPr>
          <w:sz w:val="24"/>
          <w:szCs w:val="24"/>
        </w:rPr>
        <w:t>como gestor</w:t>
      </w:r>
      <w:r>
        <w:rPr>
          <w:sz w:val="24"/>
          <w:szCs w:val="24"/>
        </w:rPr>
        <w:t>(a) e fiscal</w:t>
      </w:r>
      <w:r w:rsidRPr="005554C2">
        <w:rPr>
          <w:sz w:val="24"/>
          <w:szCs w:val="24"/>
        </w:rPr>
        <w:t xml:space="preserve"> do presente instrumento.</w:t>
      </w:r>
    </w:p>
    <w:p w14:paraId="1CFF1F58" w14:textId="77777777" w:rsidR="00B179D1" w:rsidRPr="005554C2" w:rsidRDefault="00B179D1" w:rsidP="00B179D1">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B179D1" w:rsidRPr="005554C2" w14:paraId="0EA28476" w14:textId="77777777" w:rsidTr="00164AE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262429F" w14:textId="77777777" w:rsidR="00B179D1" w:rsidRPr="005554C2" w:rsidRDefault="00B179D1" w:rsidP="00164AE0">
            <w:pPr>
              <w:ind w:firstLine="851"/>
              <w:jc w:val="both"/>
              <w:rPr>
                <w:sz w:val="24"/>
                <w:szCs w:val="24"/>
              </w:rPr>
            </w:pPr>
            <w:r w:rsidRPr="005554C2">
              <w:rPr>
                <w:b/>
                <w:sz w:val="24"/>
                <w:szCs w:val="24"/>
              </w:rPr>
              <w:t>CLÁUSULA 8ª - DO PRAZO DE VIGÊNCIA</w:t>
            </w:r>
          </w:p>
        </w:tc>
      </w:tr>
    </w:tbl>
    <w:p w14:paraId="0BC06D47" w14:textId="77777777" w:rsidR="00B179D1" w:rsidRPr="005554C2" w:rsidRDefault="00B179D1" w:rsidP="00B179D1">
      <w:pPr>
        <w:ind w:firstLine="851"/>
        <w:jc w:val="both"/>
        <w:rPr>
          <w:b/>
          <w:sz w:val="24"/>
          <w:szCs w:val="24"/>
        </w:rPr>
      </w:pPr>
    </w:p>
    <w:p w14:paraId="702CEF11" w14:textId="77777777" w:rsidR="00B179D1" w:rsidRPr="005554C2" w:rsidRDefault="00B179D1" w:rsidP="00B179D1">
      <w:pPr>
        <w:ind w:firstLine="851"/>
        <w:jc w:val="both"/>
        <w:rPr>
          <w:sz w:val="24"/>
          <w:szCs w:val="24"/>
        </w:rPr>
      </w:pPr>
      <w:r w:rsidRPr="005554C2">
        <w:rPr>
          <w:b/>
          <w:sz w:val="24"/>
          <w:szCs w:val="24"/>
        </w:rPr>
        <w:t>8.1.</w:t>
      </w:r>
      <w:r w:rsidRPr="005554C2">
        <w:rPr>
          <w:sz w:val="24"/>
          <w:szCs w:val="24"/>
        </w:rPr>
        <w:t xml:space="preserve"> O presente contrato terá vigência </w:t>
      </w:r>
      <w:r>
        <w:rPr>
          <w:sz w:val="24"/>
          <w:szCs w:val="24"/>
        </w:rPr>
        <w:t>até ... de .............. de 202.</w:t>
      </w:r>
      <w:r w:rsidRPr="005554C2">
        <w:rPr>
          <w:sz w:val="24"/>
          <w:szCs w:val="24"/>
        </w:rPr>
        <w:t xml:space="preserve">, a contar da data da Ordem </w:t>
      </w:r>
      <w:r>
        <w:rPr>
          <w:sz w:val="24"/>
          <w:szCs w:val="24"/>
        </w:rPr>
        <w:t>de Fornecimento</w:t>
      </w:r>
      <w:r w:rsidRPr="005554C2">
        <w:rPr>
          <w:sz w:val="24"/>
          <w:szCs w:val="24"/>
        </w:rPr>
        <w:t>.</w:t>
      </w:r>
    </w:p>
    <w:p w14:paraId="06DC5AD0" w14:textId="77777777" w:rsidR="00B179D1" w:rsidRPr="005554C2" w:rsidRDefault="00B179D1" w:rsidP="00B179D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179D1" w:rsidRPr="005554C2" w14:paraId="32E39172" w14:textId="77777777" w:rsidTr="00164AE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E9485F3" w14:textId="77777777" w:rsidR="00B179D1" w:rsidRPr="005554C2" w:rsidRDefault="00B179D1" w:rsidP="00164AE0">
            <w:pPr>
              <w:ind w:firstLine="851"/>
              <w:jc w:val="both"/>
              <w:rPr>
                <w:sz w:val="24"/>
                <w:szCs w:val="24"/>
              </w:rPr>
            </w:pPr>
            <w:r w:rsidRPr="005554C2">
              <w:rPr>
                <w:b/>
                <w:sz w:val="24"/>
                <w:szCs w:val="24"/>
              </w:rPr>
              <w:t>CLÁUSULA 9ª - DA EXTINÇÃO DO CONTRATO</w:t>
            </w:r>
          </w:p>
        </w:tc>
      </w:tr>
    </w:tbl>
    <w:p w14:paraId="5F4F97E8" w14:textId="77777777" w:rsidR="00B179D1" w:rsidRPr="005554C2" w:rsidRDefault="00B179D1" w:rsidP="00B179D1">
      <w:pPr>
        <w:ind w:firstLine="851"/>
        <w:jc w:val="both"/>
        <w:rPr>
          <w:b/>
          <w:sz w:val="24"/>
          <w:szCs w:val="24"/>
        </w:rPr>
      </w:pPr>
    </w:p>
    <w:p w14:paraId="0B8382CA" w14:textId="77777777" w:rsidR="00B179D1" w:rsidRPr="005554C2" w:rsidRDefault="00B179D1" w:rsidP="00B179D1">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w:t>
      </w:r>
      <w:r>
        <w:rPr>
          <w:sz w:val="24"/>
          <w:szCs w:val="24"/>
        </w:rPr>
        <w:t xml:space="preserve"> </w:t>
      </w:r>
      <w:r w:rsidRPr="005554C2">
        <w:rPr>
          <w:sz w:val="24"/>
          <w:szCs w:val="24"/>
        </w:rPr>
        <w:t>e suas alterações.</w:t>
      </w:r>
    </w:p>
    <w:p w14:paraId="4F3D3B40" w14:textId="77777777" w:rsidR="00B179D1" w:rsidRPr="005554C2" w:rsidRDefault="00B179D1" w:rsidP="00B179D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179D1" w:rsidRPr="005554C2" w14:paraId="38603B5D" w14:textId="77777777" w:rsidTr="00164AE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B16E51B" w14:textId="77777777" w:rsidR="00B179D1" w:rsidRPr="005554C2" w:rsidRDefault="00B179D1" w:rsidP="00164AE0">
            <w:pPr>
              <w:ind w:firstLine="851"/>
              <w:jc w:val="both"/>
              <w:rPr>
                <w:sz w:val="24"/>
                <w:szCs w:val="24"/>
              </w:rPr>
            </w:pPr>
            <w:r w:rsidRPr="005554C2">
              <w:rPr>
                <w:b/>
                <w:sz w:val="24"/>
                <w:szCs w:val="24"/>
              </w:rPr>
              <w:t>CLÁUSULA 10. - DO RECEBIMENTO</w:t>
            </w:r>
          </w:p>
        </w:tc>
      </w:tr>
    </w:tbl>
    <w:p w14:paraId="5ED230AE" w14:textId="77777777" w:rsidR="00B179D1" w:rsidRPr="005554C2" w:rsidRDefault="00B179D1" w:rsidP="00B179D1">
      <w:pPr>
        <w:ind w:firstLine="851"/>
        <w:jc w:val="both"/>
        <w:rPr>
          <w:b/>
          <w:sz w:val="24"/>
          <w:szCs w:val="24"/>
        </w:rPr>
      </w:pPr>
    </w:p>
    <w:p w14:paraId="40A27181" w14:textId="77777777" w:rsidR="00B179D1" w:rsidRPr="005554C2" w:rsidRDefault="00B179D1" w:rsidP="00B179D1">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32E94A17" w14:textId="77777777" w:rsidR="00B179D1" w:rsidRPr="005554C2" w:rsidRDefault="00B179D1" w:rsidP="00B179D1">
      <w:pPr>
        <w:ind w:firstLine="851"/>
        <w:jc w:val="both"/>
        <w:rPr>
          <w:b/>
          <w:sz w:val="24"/>
          <w:szCs w:val="24"/>
        </w:rPr>
      </w:pPr>
    </w:p>
    <w:p w14:paraId="3ACC213C" w14:textId="77777777" w:rsidR="00B179D1" w:rsidRPr="005554C2" w:rsidRDefault="00B179D1" w:rsidP="00B179D1">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4423BC36" w14:textId="77777777" w:rsidR="00B179D1" w:rsidRPr="005554C2" w:rsidRDefault="00B179D1" w:rsidP="00B179D1">
      <w:pPr>
        <w:ind w:firstLine="851"/>
        <w:jc w:val="both"/>
        <w:rPr>
          <w:sz w:val="24"/>
          <w:szCs w:val="24"/>
        </w:rPr>
      </w:pPr>
    </w:p>
    <w:p w14:paraId="29F82D0C" w14:textId="77777777" w:rsidR="00B179D1" w:rsidRPr="005554C2" w:rsidRDefault="00B179D1" w:rsidP="00B179D1">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30E4FF80" w14:textId="77777777" w:rsidR="00B179D1" w:rsidRPr="005554C2" w:rsidRDefault="00B179D1" w:rsidP="00B179D1">
      <w:pPr>
        <w:ind w:firstLine="851"/>
        <w:jc w:val="both"/>
        <w:rPr>
          <w:b/>
          <w:sz w:val="24"/>
          <w:szCs w:val="24"/>
        </w:rPr>
      </w:pPr>
    </w:p>
    <w:p w14:paraId="5C2A98AE" w14:textId="77777777" w:rsidR="00B179D1" w:rsidRPr="005554C2" w:rsidRDefault="00B179D1" w:rsidP="00B179D1">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69303A7A" w14:textId="77777777" w:rsidR="00B179D1" w:rsidRPr="005554C2" w:rsidRDefault="00B179D1" w:rsidP="00B179D1">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7A405067" w14:textId="77777777" w:rsidR="00B179D1" w:rsidRPr="005554C2" w:rsidRDefault="00B179D1" w:rsidP="00B179D1">
      <w:pPr>
        <w:jc w:val="both"/>
        <w:rPr>
          <w:sz w:val="24"/>
          <w:szCs w:val="24"/>
        </w:rPr>
      </w:pPr>
    </w:p>
    <w:tbl>
      <w:tblPr>
        <w:tblW w:w="0" w:type="auto"/>
        <w:tblInd w:w="-15" w:type="dxa"/>
        <w:tblLayout w:type="fixed"/>
        <w:tblLook w:val="0000" w:firstRow="0" w:lastRow="0" w:firstColumn="0" w:lastColumn="0" w:noHBand="0" w:noVBand="0"/>
      </w:tblPr>
      <w:tblGrid>
        <w:gridCol w:w="8750"/>
      </w:tblGrid>
      <w:tr w:rsidR="00B179D1" w:rsidRPr="005554C2" w14:paraId="5608B6EB" w14:textId="77777777" w:rsidTr="00164AE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05989D0" w14:textId="77777777" w:rsidR="00B179D1" w:rsidRPr="005554C2" w:rsidRDefault="00B179D1" w:rsidP="00164AE0">
            <w:pPr>
              <w:keepLines/>
              <w:ind w:firstLine="851"/>
              <w:jc w:val="both"/>
              <w:rPr>
                <w:sz w:val="24"/>
                <w:szCs w:val="24"/>
              </w:rPr>
            </w:pPr>
            <w:r w:rsidRPr="005554C2">
              <w:rPr>
                <w:b/>
                <w:sz w:val="24"/>
                <w:szCs w:val="24"/>
              </w:rPr>
              <w:t>CLÁUSULA 11. - DAS SANÇÕES ADMINISTRATIVAS</w:t>
            </w:r>
          </w:p>
        </w:tc>
      </w:tr>
    </w:tbl>
    <w:p w14:paraId="275E44B7" w14:textId="77777777" w:rsidR="00B179D1" w:rsidRPr="005554C2" w:rsidRDefault="00B179D1" w:rsidP="00B179D1">
      <w:pPr>
        <w:ind w:firstLine="851"/>
        <w:jc w:val="both"/>
        <w:rPr>
          <w:b/>
          <w:sz w:val="24"/>
          <w:szCs w:val="24"/>
        </w:rPr>
      </w:pPr>
    </w:p>
    <w:p w14:paraId="667EF72C" w14:textId="77777777" w:rsidR="00B179D1" w:rsidRPr="005554C2" w:rsidRDefault="00B179D1" w:rsidP="00B179D1">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2FDD32E5" w14:textId="77777777" w:rsidR="00B179D1" w:rsidRPr="005554C2" w:rsidRDefault="00B179D1" w:rsidP="00B179D1">
      <w:pPr>
        <w:ind w:firstLine="851"/>
        <w:jc w:val="both"/>
        <w:rPr>
          <w:b/>
          <w:sz w:val="24"/>
          <w:szCs w:val="24"/>
        </w:rPr>
      </w:pPr>
    </w:p>
    <w:p w14:paraId="53F641D9" w14:textId="77777777" w:rsidR="00B179D1" w:rsidRPr="005554C2" w:rsidRDefault="00B179D1" w:rsidP="00B179D1">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294906B0" w14:textId="77777777" w:rsidR="00B179D1" w:rsidRPr="005554C2" w:rsidRDefault="00B179D1" w:rsidP="00B179D1">
      <w:pPr>
        <w:ind w:firstLine="851"/>
        <w:jc w:val="both"/>
        <w:rPr>
          <w:sz w:val="24"/>
          <w:szCs w:val="24"/>
        </w:rPr>
      </w:pPr>
    </w:p>
    <w:p w14:paraId="71925425" w14:textId="77777777" w:rsidR="00B179D1" w:rsidRPr="005554C2" w:rsidRDefault="00B179D1" w:rsidP="00B179D1">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5B2F0DA" w14:textId="77777777" w:rsidR="00B179D1" w:rsidRPr="005554C2" w:rsidRDefault="00B179D1" w:rsidP="00B179D1">
      <w:pPr>
        <w:ind w:firstLine="851"/>
        <w:jc w:val="both"/>
        <w:rPr>
          <w:sz w:val="24"/>
          <w:szCs w:val="24"/>
        </w:rPr>
      </w:pPr>
    </w:p>
    <w:p w14:paraId="0CCE93C5" w14:textId="77777777" w:rsidR="00B179D1" w:rsidRPr="005554C2" w:rsidRDefault="00B179D1" w:rsidP="00B179D1">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6C07A55C" w14:textId="77777777" w:rsidR="00B179D1" w:rsidRPr="005554C2" w:rsidRDefault="00B179D1" w:rsidP="00B179D1">
      <w:pPr>
        <w:ind w:firstLine="851"/>
        <w:jc w:val="both"/>
        <w:rPr>
          <w:sz w:val="24"/>
          <w:szCs w:val="24"/>
        </w:rPr>
      </w:pPr>
    </w:p>
    <w:p w14:paraId="7C5FAE7C" w14:textId="77777777" w:rsidR="00B179D1" w:rsidRPr="005554C2" w:rsidRDefault="00B179D1" w:rsidP="00B179D1">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7DB5B2D2" w14:textId="77777777" w:rsidR="00B179D1" w:rsidRPr="005554C2" w:rsidRDefault="00B179D1" w:rsidP="00B179D1">
      <w:pPr>
        <w:ind w:firstLine="851"/>
        <w:jc w:val="both"/>
        <w:rPr>
          <w:sz w:val="24"/>
          <w:szCs w:val="24"/>
        </w:rPr>
      </w:pPr>
    </w:p>
    <w:p w14:paraId="3E9A1228" w14:textId="77777777" w:rsidR="00B179D1" w:rsidRPr="005554C2" w:rsidRDefault="00B179D1" w:rsidP="00B179D1">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37B769B7" w14:textId="77777777" w:rsidR="00B179D1" w:rsidRPr="005554C2" w:rsidRDefault="00B179D1" w:rsidP="00B179D1">
      <w:pPr>
        <w:jc w:val="both"/>
        <w:rPr>
          <w:sz w:val="24"/>
          <w:szCs w:val="24"/>
        </w:rPr>
      </w:pPr>
    </w:p>
    <w:p w14:paraId="125F5B83" w14:textId="77777777" w:rsidR="00B179D1" w:rsidRPr="005554C2" w:rsidRDefault="00B179D1" w:rsidP="00B179D1">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6F4675BF" w14:textId="77777777" w:rsidR="00B179D1" w:rsidRPr="005554C2" w:rsidRDefault="00B179D1" w:rsidP="00B179D1">
      <w:pPr>
        <w:ind w:firstLine="851"/>
        <w:jc w:val="both"/>
        <w:rPr>
          <w:sz w:val="24"/>
          <w:szCs w:val="24"/>
        </w:rPr>
      </w:pPr>
    </w:p>
    <w:p w14:paraId="7D201353" w14:textId="77777777" w:rsidR="00B179D1" w:rsidRPr="005554C2" w:rsidRDefault="00B179D1" w:rsidP="00B179D1">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52924991" w14:textId="77777777" w:rsidR="00B179D1" w:rsidRPr="005554C2" w:rsidRDefault="00B179D1" w:rsidP="00B179D1">
      <w:pPr>
        <w:ind w:firstLine="851"/>
        <w:jc w:val="both"/>
        <w:rPr>
          <w:sz w:val="24"/>
          <w:szCs w:val="24"/>
        </w:rPr>
      </w:pPr>
    </w:p>
    <w:p w14:paraId="511D279A" w14:textId="77777777" w:rsidR="00B179D1" w:rsidRPr="005554C2" w:rsidRDefault="00B179D1" w:rsidP="00B179D1">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6685164F" w14:textId="77777777" w:rsidR="00B179D1" w:rsidRPr="005554C2" w:rsidRDefault="00B179D1" w:rsidP="00B179D1">
      <w:pPr>
        <w:ind w:firstLine="851"/>
        <w:jc w:val="both"/>
        <w:rPr>
          <w:sz w:val="24"/>
          <w:szCs w:val="24"/>
        </w:rPr>
      </w:pPr>
    </w:p>
    <w:p w14:paraId="1AB5CCF6" w14:textId="77777777" w:rsidR="00B179D1" w:rsidRPr="005554C2" w:rsidRDefault="00B179D1" w:rsidP="00B179D1">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4B84C14C" w14:textId="77777777" w:rsidR="00B179D1" w:rsidRPr="005554C2" w:rsidRDefault="00B179D1" w:rsidP="00B179D1">
      <w:pPr>
        <w:ind w:firstLine="851"/>
        <w:jc w:val="both"/>
        <w:rPr>
          <w:sz w:val="24"/>
          <w:szCs w:val="24"/>
        </w:rPr>
      </w:pPr>
    </w:p>
    <w:p w14:paraId="3EF868D6" w14:textId="77777777" w:rsidR="00B179D1" w:rsidRPr="005554C2" w:rsidRDefault="00B179D1" w:rsidP="00B179D1">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ADAA69E" w14:textId="77777777" w:rsidR="00B179D1" w:rsidRPr="005554C2" w:rsidRDefault="00B179D1" w:rsidP="00B179D1">
      <w:pPr>
        <w:ind w:firstLine="851"/>
        <w:jc w:val="both"/>
        <w:rPr>
          <w:sz w:val="24"/>
          <w:szCs w:val="24"/>
        </w:rPr>
      </w:pPr>
    </w:p>
    <w:p w14:paraId="1136E32D" w14:textId="77777777" w:rsidR="00B179D1" w:rsidRPr="005554C2" w:rsidRDefault="00B179D1" w:rsidP="00B179D1">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1B5FEC8" w14:textId="77777777" w:rsidR="00B179D1" w:rsidRPr="005554C2" w:rsidRDefault="00B179D1" w:rsidP="00B179D1">
      <w:pPr>
        <w:ind w:firstLine="851"/>
        <w:jc w:val="both"/>
        <w:rPr>
          <w:b/>
          <w:sz w:val="24"/>
          <w:szCs w:val="24"/>
        </w:rPr>
      </w:pPr>
    </w:p>
    <w:p w14:paraId="3DFBF26F" w14:textId="77777777" w:rsidR="00B179D1" w:rsidRPr="005554C2" w:rsidRDefault="00B179D1" w:rsidP="00B179D1">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5905383" w14:textId="77777777" w:rsidR="00B179D1" w:rsidRPr="005554C2" w:rsidRDefault="00B179D1" w:rsidP="00B179D1">
      <w:pPr>
        <w:ind w:firstLine="851"/>
        <w:jc w:val="both"/>
        <w:rPr>
          <w:sz w:val="24"/>
          <w:szCs w:val="24"/>
        </w:rPr>
      </w:pPr>
    </w:p>
    <w:p w14:paraId="0CE08223" w14:textId="77777777" w:rsidR="00B179D1" w:rsidRPr="005554C2" w:rsidRDefault="00B179D1" w:rsidP="00B179D1">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BED3F60" w14:textId="77777777" w:rsidR="00B179D1" w:rsidRPr="005554C2" w:rsidRDefault="00B179D1" w:rsidP="00B179D1">
      <w:pPr>
        <w:ind w:firstLine="851"/>
        <w:jc w:val="both"/>
        <w:rPr>
          <w:sz w:val="24"/>
          <w:szCs w:val="24"/>
        </w:rPr>
      </w:pPr>
    </w:p>
    <w:p w14:paraId="77A5045D" w14:textId="77777777" w:rsidR="00B179D1" w:rsidRPr="005554C2" w:rsidRDefault="00B179D1" w:rsidP="00B179D1">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10A5505C" w14:textId="77777777" w:rsidR="00B179D1" w:rsidRDefault="00B179D1" w:rsidP="00B179D1">
      <w:pPr>
        <w:ind w:firstLine="851"/>
        <w:jc w:val="both"/>
        <w:rPr>
          <w:b/>
          <w:sz w:val="24"/>
          <w:szCs w:val="24"/>
        </w:rPr>
      </w:pPr>
    </w:p>
    <w:p w14:paraId="3108948B" w14:textId="77777777" w:rsidR="00B179D1" w:rsidRDefault="00B179D1" w:rsidP="00B179D1">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 xml:space="preserve">presentar amostra falsificada ou deteriorada; </w:t>
      </w:r>
    </w:p>
    <w:p w14:paraId="31375809" w14:textId="77777777" w:rsidR="00B179D1" w:rsidRPr="005554C2" w:rsidRDefault="00B179D1" w:rsidP="00B179D1">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33392C4F" w14:textId="77777777" w:rsidR="00B179D1" w:rsidRPr="005554C2" w:rsidRDefault="00B179D1" w:rsidP="00B179D1">
      <w:pPr>
        <w:ind w:firstLine="851"/>
        <w:jc w:val="both"/>
        <w:rPr>
          <w:sz w:val="24"/>
          <w:szCs w:val="24"/>
        </w:rPr>
      </w:pPr>
    </w:p>
    <w:p w14:paraId="3365A0C7" w14:textId="77777777" w:rsidR="00B179D1" w:rsidRPr="005554C2" w:rsidRDefault="00B179D1" w:rsidP="00B179D1">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5CD5B01B" w14:textId="77777777" w:rsidR="00B179D1" w:rsidRPr="00D2667F" w:rsidRDefault="00B179D1" w:rsidP="00B179D1">
      <w:pPr>
        <w:ind w:firstLine="851"/>
        <w:jc w:val="both"/>
        <w:rPr>
          <w:sz w:val="16"/>
          <w:szCs w:val="16"/>
        </w:rPr>
      </w:pPr>
    </w:p>
    <w:p w14:paraId="0CD1F665" w14:textId="77777777" w:rsidR="00B179D1" w:rsidRPr="005554C2" w:rsidRDefault="00B179D1" w:rsidP="00B179D1">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6DE63A75" w14:textId="77777777" w:rsidR="00B179D1" w:rsidRPr="005554C2" w:rsidRDefault="00B179D1" w:rsidP="00B179D1">
      <w:pPr>
        <w:ind w:firstLine="851"/>
        <w:jc w:val="both"/>
        <w:rPr>
          <w:sz w:val="24"/>
          <w:szCs w:val="24"/>
        </w:rPr>
      </w:pPr>
    </w:p>
    <w:p w14:paraId="345D9C6E" w14:textId="77777777" w:rsidR="00B179D1" w:rsidRPr="005554C2" w:rsidRDefault="00B179D1" w:rsidP="00B179D1">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647009B" w14:textId="77777777" w:rsidR="00B179D1" w:rsidRPr="005554C2" w:rsidRDefault="00B179D1" w:rsidP="00B179D1">
      <w:pPr>
        <w:ind w:firstLine="851"/>
        <w:jc w:val="both"/>
        <w:rPr>
          <w:b/>
          <w:sz w:val="24"/>
          <w:szCs w:val="24"/>
        </w:rPr>
      </w:pPr>
    </w:p>
    <w:p w14:paraId="6CEEE936" w14:textId="77777777" w:rsidR="00B179D1" w:rsidRPr="005554C2" w:rsidRDefault="00B179D1" w:rsidP="00B179D1">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2475B195" w14:textId="77777777" w:rsidR="00B179D1" w:rsidRPr="00D2667F" w:rsidRDefault="00B179D1" w:rsidP="00B179D1">
      <w:pPr>
        <w:ind w:firstLine="851"/>
        <w:jc w:val="both"/>
        <w:rPr>
          <w:b/>
          <w:sz w:val="16"/>
          <w:szCs w:val="16"/>
        </w:rPr>
      </w:pPr>
    </w:p>
    <w:p w14:paraId="522A696F" w14:textId="77777777" w:rsidR="00B179D1" w:rsidRPr="005554C2" w:rsidRDefault="00B179D1" w:rsidP="00B179D1">
      <w:pPr>
        <w:ind w:firstLine="851"/>
        <w:jc w:val="both"/>
        <w:rPr>
          <w:sz w:val="24"/>
          <w:szCs w:val="24"/>
        </w:rPr>
      </w:pPr>
      <w:r w:rsidRPr="005554C2">
        <w:rPr>
          <w:b/>
          <w:sz w:val="24"/>
          <w:szCs w:val="24"/>
        </w:rPr>
        <w:t>11.3.1.</w:t>
      </w:r>
      <w:r w:rsidRPr="005554C2">
        <w:rPr>
          <w:sz w:val="24"/>
          <w:szCs w:val="24"/>
        </w:rPr>
        <w:t xml:space="preserve"> Advertência; </w:t>
      </w:r>
    </w:p>
    <w:p w14:paraId="401BAC07" w14:textId="77777777" w:rsidR="00B179D1" w:rsidRPr="00D2667F" w:rsidRDefault="00B179D1" w:rsidP="00B179D1">
      <w:pPr>
        <w:ind w:firstLine="851"/>
        <w:jc w:val="both"/>
        <w:rPr>
          <w:sz w:val="16"/>
          <w:szCs w:val="16"/>
        </w:rPr>
      </w:pPr>
    </w:p>
    <w:p w14:paraId="00A3672E" w14:textId="77777777" w:rsidR="00B179D1" w:rsidRDefault="00B179D1" w:rsidP="00B179D1">
      <w:pPr>
        <w:ind w:firstLine="851"/>
        <w:jc w:val="both"/>
        <w:rPr>
          <w:sz w:val="24"/>
          <w:szCs w:val="24"/>
        </w:rPr>
      </w:pPr>
      <w:r w:rsidRPr="005554C2">
        <w:rPr>
          <w:b/>
          <w:sz w:val="24"/>
          <w:szCs w:val="24"/>
        </w:rPr>
        <w:t>11.3.2.</w:t>
      </w:r>
      <w:r>
        <w:rPr>
          <w:sz w:val="24"/>
          <w:szCs w:val="24"/>
        </w:rPr>
        <w:t xml:space="preserve"> Multa de mora;</w:t>
      </w:r>
    </w:p>
    <w:p w14:paraId="17BA1300" w14:textId="77777777" w:rsidR="00B179D1" w:rsidRPr="00D2667F" w:rsidRDefault="00B179D1" w:rsidP="00B179D1">
      <w:pPr>
        <w:ind w:firstLine="851"/>
        <w:jc w:val="both"/>
        <w:rPr>
          <w:sz w:val="16"/>
          <w:szCs w:val="16"/>
        </w:rPr>
      </w:pPr>
    </w:p>
    <w:p w14:paraId="58779ED2" w14:textId="77777777" w:rsidR="00B179D1" w:rsidRDefault="00B179D1" w:rsidP="00B179D1">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0014CFFF" w14:textId="77777777" w:rsidR="00B179D1" w:rsidRPr="005554C2" w:rsidRDefault="00B179D1" w:rsidP="00B179D1">
      <w:pPr>
        <w:ind w:firstLine="851"/>
        <w:jc w:val="both"/>
        <w:rPr>
          <w:sz w:val="24"/>
          <w:szCs w:val="24"/>
        </w:rPr>
      </w:pPr>
    </w:p>
    <w:p w14:paraId="397C226F" w14:textId="77777777" w:rsidR="00B179D1" w:rsidRDefault="00B179D1" w:rsidP="00B179D1">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6A41CA06" w14:textId="77777777" w:rsidR="00B179D1" w:rsidRPr="00D2667F" w:rsidRDefault="00B179D1" w:rsidP="00B179D1">
      <w:pPr>
        <w:ind w:firstLine="851"/>
        <w:jc w:val="both"/>
        <w:rPr>
          <w:sz w:val="16"/>
          <w:szCs w:val="16"/>
        </w:rPr>
      </w:pPr>
    </w:p>
    <w:p w14:paraId="78F03D84" w14:textId="77777777" w:rsidR="00B179D1" w:rsidRDefault="00B179D1" w:rsidP="00B179D1">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3374DC07" w14:textId="77777777" w:rsidR="00B179D1" w:rsidRPr="005554C2" w:rsidRDefault="00B179D1" w:rsidP="00B179D1">
      <w:pPr>
        <w:ind w:firstLine="851"/>
        <w:jc w:val="both"/>
        <w:rPr>
          <w:sz w:val="24"/>
          <w:szCs w:val="24"/>
        </w:rPr>
      </w:pPr>
    </w:p>
    <w:p w14:paraId="2529C1C0" w14:textId="77777777" w:rsidR="00B179D1" w:rsidRDefault="00B179D1" w:rsidP="00B179D1">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4DFAA7FC" w14:textId="77777777" w:rsidR="00B179D1" w:rsidRPr="005554C2" w:rsidRDefault="00B179D1" w:rsidP="00B179D1">
      <w:pPr>
        <w:ind w:firstLine="851"/>
        <w:jc w:val="both"/>
        <w:rPr>
          <w:sz w:val="24"/>
          <w:szCs w:val="24"/>
        </w:rPr>
      </w:pPr>
    </w:p>
    <w:p w14:paraId="240B4218" w14:textId="77777777" w:rsidR="00B179D1" w:rsidRPr="005554C2" w:rsidRDefault="00B179D1" w:rsidP="00B179D1">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5EF35A80" w14:textId="77777777" w:rsidR="00B179D1" w:rsidRPr="005554C2" w:rsidRDefault="00B179D1" w:rsidP="00B179D1">
      <w:pPr>
        <w:ind w:firstLine="851"/>
        <w:jc w:val="both"/>
        <w:rPr>
          <w:b/>
          <w:sz w:val="24"/>
          <w:szCs w:val="24"/>
        </w:rPr>
      </w:pPr>
    </w:p>
    <w:p w14:paraId="38E3BACA" w14:textId="77777777" w:rsidR="00B179D1" w:rsidRPr="005554C2" w:rsidRDefault="00B179D1" w:rsidP="00B179D1">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1381AC81" w14:textId="77777777" w:rsidR="00B179D1" w:rsidRPr="005554C2" w:rsidRDefault="00B179D1" w:rsidP="00B179D1">
      <w:pPr>
        <w:ind w:firstLine="851"/>
        <w:jc w:val="both"/>
        <w:rPr>
          <w:b/>
          <w:sz w:val="24"/>
          <w:szCs w:val="24"/>
        </w:rPr>
      </w:pPr>
    </w:p>
    <w:p w14:paraId="70C39186" w14:textId="77777777" w:rsidR="00B179D1" w:rsidRPr="005554C2" w:rsidRDefault="00B179D1" w:rsidP="00B179D1">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9B2B885" w14:textId="77777777" w:rsidR="00B179D1" w:rsidRPr="00D2667F" w:rsidRDefault="00B179D1" w:rsidP="00B179D1">
      <w:pPr>
        <w:ind w:firstLine="851"/>
        <w:jc w:val="both"/>
        <w:rPr>
          <w:b/>
          <w:sz w:val="16"/>
          <w:szCs w:val="16"/>
        </w:rPr>
      </w:pPr>
    </w:p>
    <w:p w14:paraId="785D7D16" w14:textId="77777777" w:rsidR="00B179D1" w:rsidRPr="005554C2" w:rsidRDefault="00B179D1" w:rsidP="00B179D1">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594ACBB" w14:textId="77777777" w:rsidR="00B179D1" w:rsidRPr="005554C2" w:rsidRDefault="00B179D1" w:rsidP="00B179D1">
      <w:pPr>
        <w:ind w:firstLine="851"/>
        <w:jc w:val="both"/>
        <w:rPr>
          <w:b/>
          <w:sz w:val="24"/>
          <w:szCs w:val="24"/>
        </w:rPr>
      </w:pPr>
    </w:p>
    <w:p w14:paraId="23B33F9A" w14:textId="77777777" w:rsidR="00B179D1" w:rsidRPr="005554C2" w:rsidRDefault="00B179D1" w:rsidP="00B179D1">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2E9BBD3B" w14:textId="77777777" w:rsidR="00B179D1" w:rsidRPr="005554C2" w:rsidRDefault="00B179D1" w:rsidP="00B179D1">
      <w:pPr>
        <w:ind w:firstLine="851"/>
        <w:jc w:val="both"/>
        <w:rPr>
          <w:sz w:val="24"/>
          <w:szCs w:val="24"/>
        </w:rPr>
      </w:pPr>
    </w:p>
    <w:p w14:paraId="27B74272" w14:textId="77777777" w:rsidR="00B179D1" w:rsidRPr="005554C2" w:rsidRDefault="00B179D1" w:rsidP="00B179D1">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3C7CEA3A" w14:textId="77777777" w:rsidR="00B179D1" w:rsidRPr="005554C2" w:rsidRDefault="00B179D1" w:rsidP="00B179D1">
      <w:pPr>
        <w:ind w:firstLine="851"/>
        <w:jc w:val="both"/>
        <w:rPr>
          <w:sz w:val="24"/>
          <w:szCs w:val="24"/>
        </w:rPr>
      </w:pPr>
    </w:p>
    <w:p w14:paraId="1F32929B" w14:textId="77777777" w:rsidR="00B179D1" w:rsidRPr="005554C2" w:rsidRDefault="00B179D1" w:rsidP="00B179D1">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722F0E7C" w14:textId="77777777" w:rsidR="00B179D1" w:rsidRPr="005554C2" w:rsidRDefault="00B179D1" w:rsidP="00B179D1">
      <w:pPr>
        <w:ind w:firstLine="851"/>
        <w:jc w:val="both"/>
        <w:rPr>
          <w:sz w:val="24"/>
          <w:szCs w:val="24"/>
        </w:rPr>
      </w:pPr>
    </w:p>
    <w:tbl>
      <w:tblPr>
        <w:tblW w:w="5000" w:type="pct"/>
        <w:tblLook w:val="0000" w:firstRow="0" w:lastRow="0" w:firstColumn="0" w:lastColumn="0" w:noHBand="0" w:noVBand="0"/>
      </w:tblPr>
      <w:tblGrid>
        <w:gridCol w:w="10138"/>
      </w:tblGrid>
      <w:tr w:rsidR="00B179D1" w:rsidRPr="005554C2" w14:paraId="7AF2D3A2" w14:textId="77777777" w:rsidTr="00164A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4BA482" w14:textId="77777777" w:rsidR="00B179D1" w:rsidRPr="005554C2" w:rsidRDefault="00B179D1" w:rsidP="00164AE0">
            <w:pPr>
              <w:ind w:firstLine="851"/>
              <w:jc w:val="both"/>
              <w:rPr>
                <w:sz w:val="24"/>
                <w:szCs w:val="24"/>
              </w:rPr>
            </w:pPr>
            <w:r w:rsidRPr="005554C2">
              <w:rPr>
                <w:b/>
                <w:sz w:val="24"/>
                <w:szCs w:val="24"/>
              </w:rPr>
              <w:t>CLÁUSULA 12. - DAS MEDIDAS ANTICORRUPÇÃO</w:t>
            </w:r>
          </w:p>
        </w:tc>
      </w:tr>
    </w:tbl>
    <w:p w14:paraId="50ADE7D6" w14:textId="77777777" w:rsidR="00B179D1" w:rsidRPr="005554C2" w:rsidRDefault="00B179D1" w:rsidP="00B179D1">
      <w:pPr>
        <w:rPr>
          <w:b/>
          <w:sz w:val="24"/>
          <w:szCs w:val="24"/>
        </w:rPr>
      </w:pPr>
    </w:p>
    <w:p w14:paraId="3AA3CB7E" w14:textId="77777777" w:rsidR="00B179D1" w:rsidRPr="005554C2" w:rsidRDefault="00B179D1" w:rsidP="00B179D1">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8C276F1" w14:textId="77777777" w:rsidR="00B179D1" w:rsidRPr="005554C2" w:rsidRDefault="00B179D1" w:rsidP="00B179D1">
      <w:pPr>
        <w:jc w:val="both"/>
        <w:rPr>
          <w:sz w:val="24"/>
          <w:szCs w:val="24"/>
        </w:rPr>
      </w:pPr>
    </w:p>
    <w:tbl>
      <w:tblPr>
        <w:tblW w:w="5000" w:type="pct"/>
        <w:tblLook w:val="0000" w:firstRow="0" w:lastRow="0" w:firstColumn="0" w:lastColumn="0" w:noHBand="0" w:noVBand="0"/>
      </w:tblPr>
      <w:tblGrid>
        <w:gridCol w:w="10138"/>
      </w:tblGrid>
      <w:tr w:rsidR="00B179D1" w:rsidRPr="005554C2" w14:paraId="6BB57680" w14:textId="77777777" w:rsidTr="00164AE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759D10C" w14:textId="77777777" w:rsidR="00B179D1" w:rsidRPr="005554C2" w:rsidRDefault="00B179D1" w:rsidP="00164AE0">
            <w:pPr>
              <w:ind w:firstLine="851"/>
              <w:jc w:val="both"/>
              <w:rPr>
                <w:sz w:val="24"/>
                <w:szCs w:val="24"/>
              </w:rPr>
            </w:pPr>
            <w:r w:rsidRPr="005554C2">
              <w:rPr>
                <w:b/>
                <w:sz w:val="24"/>
                <w:szCs w:val="24"/>
              </w:rPr>
              <w:t>CLÁUSULA 13. - DAS DISPOSIÇÕES FINAIS</w:t>
            </w:r>
          </w:p>
        </w:tc>
      </w:tr>
    </w:tbl>
    <w:p w14:paraId="2B8FEEBC" w14:textId="77777777" w:rsidR="00B179D1" w:rsidRPr="005554C2" w:rsidRDefault="00B179D1" w:rsidP="00B179D1">
      <w:pPr>
        <w:ind w:firstLine="851"/>
        <w:jc w:val="both"/>
        <w:rPr>
          <w:b/>
          <w:sz w:val="24"/>
          <w:szCs w:val="24"/>
        </w:rPr>
      </w:pPr>
    </w:p>
    <w:p w14:paraId="4BC65ADE" w14:textId="77777777" w:rsidR="00B179D1" w:rsidRPr="005554C2" w:rsidRDefault="00B179D1" w:rsidP="00B179D1">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398D5CF" w14:textId="77777777" w:rsidR="00B179D1" w:rsidRPr="005554C2" w:rsidRDefault="00B179D1" w:rsidP="00B179D1">
      <w:pPr>
        <w:ind w:firstLine="851"/>
        <w:jc w:val="both"/>
        <w:rPr>
          <w:sz w:val="24"/>
          <w:szCs w:val="24"/>
        </w:rPr>
      </w:pPr>
    </w:p>
    <w:p w14:paraId="694F33E6" w14:textId="77777777" w:rsidR="00B179D1" w:rsidRPr="005554C2" w:rsidRDefault="00B179D1" w:rsidP="00B179D1">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1E86E642" w14:textId="77777777" w:rsidR="00B179D1" w:rsidRPr="005554C2" w:rsidRDefault="00B179D1" w:rsidP="00B179D1">
      <w:pPr>
        <w:keepLines/>
        <w:ind w:firstLine="851"/>
        <w:jc w:val="both"/>
        <w:rPr>
          <w:b/>
          <w:sz w:val="24"/>
          <w:szCs w:val="24"/>
        </w:rPr>
      </w:pPr>
    </w:p>
    <w:p w14:paraId="383C3470" w14:textId="77777777" w:rsidR="00B179D1" w:rsidRPr="005554C2" w:rsidRDefault="00B179D1" w:rsidP="00B179D1">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78B48AF2" w14:textId="77777777" w:rsidR="00B179D1" w:rsidRPr="005554C2" w:rsidRDefault="00B179D1" w:rsidP="00B179D1">
      <w:pPr>
        <w:keepLines/>
        <w:ind w:firstLine="851"/>
        <w:jc w:val="both"/>
        <w:rPr>
          <w:sz w:val="24"/>
          <w:szCs w:val="24"/>
        </w:rPr>
      </w:pPr>
    </w:p>
    <w:p w14:paraId="41435316" w14:textId="77777777" w:rsidR="00B179D1" w:rsidRPr="005554C2" w:rsidRDefault="00B179D1" w:rsidP="00B179D1">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4ED73F7E" w14:textId="77777777" w:rsidR="00B179D1" w:rsidRPr="005554C2" w:rsidRDefault="00B179D1" w:rsidP="00B179D1">
      <w:pPr>
        <w:keepLines/>
        <w:ind w:firstLine="851"/>
        <w:jc w:val="both"/>
        <w:rPr>
          <w:sz w:val="24"/>
          <w:szCs w:val="24"/>
        </w:rPr>
      </w:pPr>
    </w:p>
    <w:p w14:paraId="32ABB012" w14:textId="77777777" w:rsidR="00B179D1" w:rsidRPr="005554C2" w:rsidRDefault="00B179D1" w:rsidP="00B179D1">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7F8E8092" w14:textId="77777777" w:rsidR="00B179D1" w:rsidRPr="005554C2" w:rsidRDefault="00B179D1" w:rsidP="00B179D1">
      <w:pPr>
        <w:keepLines/>
        <w:jc w:val="both"/>
        <w:rPr>
          <w:b/>
          <w:sz w:val="24"/>
          <w:szCs w:val="24"/>
        </w:rPr>
      </w:pPr>
    </w:p>
    <w:p w14:paraId="18E75FAC" w14:textId="77777777" w:rsidR="00B179D1" w:rsidRPr="005554C2" w:rsidRDefault="00B179D1" w:rsidP="00B179D1">
      <w:pPr>
        <w:ind w:firstLine="851"/>
        <w:jc w:val="both"/>
        <w:rPr>
          <w:sz w:val="24"/>
          <w:szCs w:val="24"/>
        </w:rPr>
      </w:pPr>
      <w:r w:rsidRPr="005554C2">
        <w:rPr>
          <w:b/>
          <w:sz w:val="24"/>
          <w:szCs w:val="24"/>
        </w:rPr>
        <w:t xml:space="preserve">13.6. </w:t>
      </w:r>
      <w:r w:rsidRPr="005554C2">
        <w:rPr>
          <w:sz w:val="24"/>
          <w:szCs w:val="24"/>
        </w:rPr>
        <w:t>É vedada a subcontratação.</w:t>
      </w:r>
    </w:p>
    <w:p w14:paraId="7F4DFC0F" w14:textId="77777777" w:rsidR="00B179D1" w:rsidRPr="005554C2" w:rsidRDefault="00B179D1" w:rsidP="00B179D1">
      <w:pPr>
        <w:ind w:firstLine="851"/>
        <w:jc w:val="both"/>
        <w:rPr>
          <w:b/>
          <w:sz w:val="24"/>
          <w:szCs w:val="24"/>
        </w:rPr>
      </w:pPr>
    </w:p>
    <w:p w14:paraId="6DCBBC97" w14:textId="77777777" w:rsidR="00B179D1" w:rsidRPr="005554C2" w:rsidRDefault="00B179D1" w:rsidP="00B179D1">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dos testes laboratoriais</w:t>
      </w:r>
      <w:r w:rsidRPr="005554C2">
        <w:rPr>
          <w:sz w:val="24"/>
          <w:szCs w:val="24"/>
        </w:rPr>
        <w:t xml:space="preserve"> contratado</w:t>
      </w:r>
      <w:r>
        <w:rPr>
          <w:sz w:val="24"/>
          <w:szCs w:val="24"/>
        </w:rPr>
        <w:t>s</w:t>
      </w:r>
      <w:r w:rsidRPr="005554C2">
        <w:rPr>
          <w:sz w:val="24"/>
          <w:szCs w:val="24"/>
        </w:rPr>
        <w:t>.</w:t>
      </w:r>
    </w:p>
    <w:p w14:paraId="3C0ED17C" w14:textId="77777777" w:rsidR="00B179D1" w:rsidRPr="005554C2" w:rsidRDefault="00B179D1" w:rsidP="00B179D1">
      <w:pPr>
        <w:keepLines/>
        <w:jc w:val="both"/>
        <w:rPr>
          <w:b/>
          <w:sz w:val="24"/>
          <w:szCs w:val="24"/>
        </w:rPr>
      </w:pPr>
    </w:p>
    <w:p w14:paraId="1F8759CA" w14:textId="77777777" w:rsidR="00B179D1" w:rsidRPr="005554C2" w:rsidRDefault="00B179D1" w:rsidP="00B179D1">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268C68C2" w14:textId="77777777" w:rsidR="00B179D1" w:rsidRPr="005554C2" w:rsidRDefault="00B179D1" w:rsidP="00B179D1">
      <w:pPr>
        <w:keepLines/>
        <w:ind w:firstLine="851"/>
        <w:jc w:val="both"/>
        <w:rPr>
          <w:sz w:val="24"/>
          <w:szCs w:val="24"/>
        </w:rPr>
      </w:pPr>
    </w:p>
    <w:p w14:paraId="739BB42A" w14:textId="77777777" w:rsidR="00B179D1" w:rsidRPr="005554C2" w:rsidRDefault="00B179D1" w:rsidP="00B179D1">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75B995B" w14:textId="77777777" w:rsidR="00B179D1" w:rsidRPr="005554C2" w:rsidRDefault="00B179D1" w:rsidP="00B179D1">
      <w:pPr>
        <w:ind w:firstLine="851"/>
        <w:jc w:val="both"/>
        <w:rPr>
          <w:sz w:val="24"/>
          <w:szCs w:val="24"/>
        </w:rPr>
      </w:pPr>
    </w:p>
    <w:p w14:paraId="501719B1" w14:textId="77777777" w:rsidR="00B179D1" w:rsidRPr="005554C2" w:rsidRDefault="00B179D1" w:rsidP="00B179D1">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214168C7" w14:textId="77777777" w:rsidR="00B179D1" w:rsidRPr="005554C2" w:rsidRDefault="00B179D1" w:rsidP="00B179D1">
      <w:pPr>
        <w:ind w:firstLine="851"/>
        <w:jc w:val="both"/>
        <w:rPr>
          <w:sz w:val="24"/>
          <w:szCs w:val="24"/>
        </w:rPr>
      </w:pPr>
    </w:p>
    <w:p w14:paraId="655D6D16" w14:textId="77777777" w:rsidR="00B179D1" w:rsidRPr="005554C2" w:rsidRDefault="00B179D1" w:rsidP="00B179D1">
      <w:pPr>
        <w:ind w:firstLine="851"/>
        <w:jc w:val="both"/>
        <w:rPr>
          <w:sz w:val="24"/>
          <w:szCs w:val="24"/>
        </w:rPr>
      </w:pPr>
      <w:r w:rsidRPr="005554C2">
        <w:rPr>
          <w:sz w:val="24"/>
          <w:szCs w:val="24"/>
        </w:rPr>
        <w:t>Piracicaba, ..... de ........................... de 202</w:t>
      </w:r>
      <w:r>
        <w:rPr>
          <w:sz w:val="24"/>
          <w:szCs w:val="24"/>
        </w:rPr>
        <w:t>.</w:t>
      </w:r>
      <w:r w:rsidRPr="005554C2">
        <w:rPr>
          <w:sz w:val="24"/>
          <w:szCs w:val="24"/>
        </w:rPr>
        <w:t>.</w:t>
      </w:r>
    </w:p>
    <w:p w14:paraId="4C2EDA2E" w14:textId="77777777" w:rsidR="00B179D1" w:rsidRPr="005554C2" w:rsidRDefault="00B179D1" w:rsidP="00B179D1">
      <w:pPr>
        <w:jc w:val="both"/>
        <w:rPr>
          <w:sz w:val="24"/>
          <w:szCs w:val="24"/>
        </w:rPr>
      </w:pPr>
    </w:p>
    <w:tbl>
      <w:tblPr>
        <w:tblW w:w="5000" w:type="pct"/>
        <w:tblLook w:val="0000" w:firstRow="0" w:lastRow="0" w:firstColumn="0" w:lastColumn="0" w:noHBand="0" w:noVBand="0"/>
      </w:tblPr>
      <w:tblGrid>
        <w:gridCol w:w="4905"/>
        <w:gridCol w:w="328"/>
        <w:gridCol w:w="4905"/>
      </w:tblGrid>
      <w:tr w:rsidR="00B179D1" w:rsidRPr="005554C2" w14:paraId="0E559521" w14:textId="77777777" w:rsidTr="00164AE0">
        <w:tc>
          <w:tcPr>
            <w:tcW w:w="2419" w:type="pct"/>
            <w:tcBorders>
              <w:top w:val="single" w:sz="4" w:space="0" w:color="000000"/>
              <w:left w:val="single" w:sz="4" w:space="0" w:color="000000"/>
              <w:bottom w:val="single" w:sz="4" w:space="0" w:color="000000"/>
            </w:tcBorders>
            <w:shd w:val="clear" w:color="auto" w:fill="auto"/>
          </w:tcPr>
          <w:p w14:paraId="3C74F3D9" w14:textId="77777777" w:rsidR="00B179D1" w:rsidRPr="005554C2" w:rsidRDefault="00B179D1" w:rsidP="00164AE0">
            <w:pPr>
              <w:snapToGrid w:val="0"/>
              <w:jc w:val="center"/>
              <w:rPr>
                <w:b/>
                <w:sz w:val="24"/>
                <w:szCs w:val="24"/>
              </w:rPr>
            </w:pPr>
          </w:p>
          <w:p w14:paraId="6DBB9D34" w14:textId="77777777" w:rsidR="00B179D1" w:rsidRPr="005554C2" w:rsidRDefault="00B179D1" w:rsidP="00164AE0">
            <w:pPr>
              <w:jc w:val="center"/>
              <w:rPr>
                <w:b/>
                <w:sz w:val="24"/>
                <w:szCs w:val="24"/>
              </w:rPr>
            </w:pPr>
          </w:p>
          <w:p w14:paraId="518AB7C5" w14:textId="77777777" w:rsidR="00B179D1" w:rsidRPr="005554C2" w:rsidRDefault="00B179D1" w:rsidP="00164AE0">
            <w:pPr>
              <w:jc w:val="center"/>
              <w:rPr>
                <w:b/>
                <w:sz w:val="24"/>
                <w:szCs w:val="24"/>
              </w:rPr>
            </w:pPr>
          </w:p>
          <w:p w14:paraId="16CF6D04" w14:textId="77777777" w:rsidR="00B179D1" w:rsidRPr="005554C2" w:rsidRDefault="00B179D1" w:rsidP="00164AE0">
            <w:pPr>
              <w:rPr>
                <w:b/>
                <w:sz w:val="24"/>
                <w:szCs w:val="24"/>
              </w:rPr>
            </w:pPr>
          </w:p>
          <w:p w14:paraId="2E95FBF6" w14:textId="77777777" w:rsidR="00B179D1" w:rsidRPr="005554C2" w:rsidRDefault="00B179D1" w:rsidP="00164AE0">
            <w:pPr>
              <w:jc w:val="center"/>
              <w:rPr>
                <w:sz w:val="24"/>
                <w:szCs w:val="24"/>
              </w:rPr>
            </w:pPr>
            <w:r>
              <w:rPr>
                <w:b/>
                <w:sz w:val="24"/>
                <w:szCs w:val="24"/>
              </w:rPr>
              <w:t>::: AUTORIDADE :::</w:t>
            </w:r>
          </w:p>
          <w:p w14:paraId="6BB66698" w14:textId="34B0B0C1" w:rsidR="00B179D1" w:rsidRPr="005554C2" w:rsidRDefault="00B179D1" w:rsidP="000B21CA">
            <w:pPr>
              <w:jc w:val="center"/>
              <w:rPr>
                <w:sz w:val="24"/>
                <w:szCs w:val="24"/>
              </w:rPr>
            </w:pPr>
            <w:r>
              <w:rPr>
                <w:b/>
                <w:sz w:val="24"/>
                <w:szCs w:val="24"/>
              </w:rPr>
              <w:t>Prefeito Municipal/Secretário Municipal de Saúde</w:t>
            </w:r>
          </w:p>
        </w:tc>
        <w:tc>
          <w:tcPr>
            <w:tcW w:w="162" w:type="pct"/>
            <w:tcBorders>
              <w:left w:val="single" w:sz="4" w:space="0" w:color="000000"/>
            </w:tcBorders>
            <w:shd w:val="clear" w:color="auto" w:fill="auto"/>
          </w:tcPr>
          <w:p w14:paraId="4F8AC4DC" w14:textId="77777777" w:rsidR="00B179D1" w:rsidRPr="005554C2" w:rsidRDefault="00B179D1" w:rsidP="00164AE0">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9AF1EA4" w14:textId="77777777" w:rsidR="00B179D1" w:rsidRPr="005554C2" w:rsidRDefault="00B179D1" w:rsidP="00164AE0">
            <w:pPr>
              <w:snapToGrid w:val="0"/>
              <w:jc w:val="center"/>
              <w:rPr>
                <w:b/>
                <w:sz w:val="24"/>
                <w:szCs w:val="24"/>
              </w:rPr>
            </w:pPr>
          </w:p>
          <w:p w14:paraId="6E373093" w14:textId="77777777" w:rsidR="00B179D1" w:rsidRPr="005554C2" w:rsidRDefault="00B179D1" w:rsidP="00164AE0">
            <w:pPr>
              <w:jc w:val="center"/>
              <w:rPr>
                <w:b/>
                <w:sz w:val="24"/>
                <w:szCs w:val="24"/>
              </w:rPr>
            </w:pPr>
          </w:p>
          <w:p w14:paraId="564F5DAE" w14:textId="77777777" w:rsidR="00B179D1" w:rsidRPr="005554C2" w:rsidRDefault="00B179D1" w:rsidP="00164AE0">
            <w:pPr>
              <w:jc w:val="center"/>
              <w:rPr>
                <w:b/>
                <w:sz w:val="24"/>
                <w:szCs w:val="24"/>
              </w:rPr>
            </w:pPr>
          </w:p>
          <w:p w14:paraId="671D8BD8" w14:textId="77777777" w:rsidR="00B179D1" w:rsidRPr="005554C2" w:rsidRDefault="00B179D1" w:rsidP="00164AE0">
            <w:pPr>
              <w:rPr>
                <w:b/>
                <w:sz w:val="24"/>
                <w:szCs w:val="24"/>
              </w:rPr>
            </w:pPr>
          </w:p>
          <w:p w14:paraId="738ACD2F" w14:textId="77777777" w:rsidR="00B179D1" w:rsidRPr="005554C2" w:rsidRDefault="00B179D1" w:rsidP="00164AE0">
            <w:pPr>
              <w:jc w:val="center"/>
              <w:rPr>
                <w:sz w:val="24"/>
                <w:szCs w:val="24"/>
              </w:rPr>
            </w:pPr>
            <w:r w:rsidRPr="005554C2">
              <w:rPr>
                <w:b/>
                <w:sz w:val="24"/>
                <w:szCs w:val="24"/>
              </w:rPr>
              <w:t>::: EMPRESA CONTRATADA :::</w:t>
            </w:r>
          </w:p>
          <w:p w14:paraId="2EEE7D9C" w14:textId="77777777" w:rsidR="00B179D1" w:rsidRPr="005554C2" w:rsidRDefault="00B179D1" w:rsidP="00164AE0">
            <w:pPr>
              <w:jc w:val="center"/>
              <w:rPr>
                <w:sz w:val="24"/>
                <w:szCs w:val="24"/>
              </w:rPr>
            </w:pPr>
            <w:r w:rsidRPr="005554C2">
              <w:rPr>
                <w:b/>
                <w:sz w:val="24"/>
                <w:szCs w:val="24"/>
              </w:rPr>
              <w:t xml:space="preserve">Representante Legal </w:t>
            </w:r>
          </w:p>
        </w:tc>
      </w:tr>
    </w:tbl>
    <w:p w14:paraId="0446C319" w14:textId="77777777" w:rsidR="00B179D1" w:rsidRPr="005554C2" w:rsidRDefault="00B179D1" w:rsidP="00B179D1">
      <w:pPr>
        <w:rPr>
          <w:b/>
          <w:sz w:val="24"/>
          <w:szCs w:val="24"/>
        </w:rPr>
      </w:pPr>
    </w:p>
    <w:p w14:paraId="29B73AB9" w14:textId="77777777" w:rsidR="00B179D1" w:rsidRPr="005554C2" w:rsidRDefault="00B179D1" w:rsidP="00B179D1">
      <w:pPr>
        <w:jc w:val="both"/>
        <w:rPr>
          <w:sz w:val="24"/>
          <w:szCs w:val="24"/>
        </w:rPr>
      </w:pPr>
      <w:r w:rsidRPr="005554C2">
        <w:rPr>
          <w:b/>
          <w:sz w:val="24"/>
          <w:szCs w:val="24"/>
          <w:u w:val="single"/>
        </w:rPr>
        <w:t>TESTEMUNHAS:</w:t>
      </w:r>
    </w:p>
    <w:p w14:paraId="75549E3A" w14:textId="77777777" w:rsidR="00B179D1" w:rsidRPr="005554C2" w:rsidRDefault="00B179D1" w:rsidP="00B179D1">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B179D1" w:rsidRPr="005554C2" w14:paraId="7F4455A6" w14:textId="77777777" w:rsidTr="00164AE0">
        <w:trPr>
          <w:trHeight w:val="1089"/>
        </w:trPr>
        <w:tc>
          <w:tcPr>
            <w:tcW w:w="2419" w:type="pct"/>
            <w:tcBorders>
              <w:top w:val="single" w:sz="4" w:space="0" w:color="000000"/>
              <w:left w:val="single" w:sz="4" w:space="0" w:color="000000"/>
              <w:bottom w:val="single" w:sz="4" w:space="0" w:color="000000"/>
            </w:tcBorders>
            <w:shd w:val="clear" w:color="auto" w:fill="auto"/>
          </w:tcPr>
          <w:p w14:paraId="4A46FACD" w14:textId="77777777" w:rsidR="00B179D1" w:rsidRPr="005554C2" w:rsidRDefault="00B179D1" w:rsidP="00164AE0">
            <w:pPr>
              <w:snapToGrid w:val="0"/>
              <w:rPr>
                <w:b/>
                <w:sz w:val="24"/>
                <w:szCs w:val="24"/>
              </w:rPr>
            </w:pPr>
          </w:p>
          <w:p w14:paraId="20105B53" w14:textId="77777777" w:rsidR="00B179D1" w:rsidRPr="005554C2" w:rsidRDefault="00B179D1" w:rsidP="00164AE0">
            <w:pPr>
              <w:rPr>
                <w:b/>
                <w:sz w:val="24"/>
                <w:szCs w:val="24"/>
              </w:rPr>
            </w:pPr>
          </w:p>
          <w:p w14:paraId="2E8C3241" w14:textId="77777777" w:rsidR="00B179D1" w:rsidRPr="005554C2" w:rsidRDefault="00B179D1" w:rsidP="00164AE0">
            <w:pPr>
              <w:rPr>
                <w:sz w:val="24"/>
                <w:szCs w:val="24"/>
              </w:rPr>
            </w:pPr>
            <w:r w:rsidRPr="005554C2">
              <w:rPr>
                <w:b/>
                <w:sz w:val="24"/>
                <w:szCs w:val="24"/>
              </w:rPr>
              <w:t>_________________________</w:t>
            </w:r>
          </w:p>
          <w:p w14:paraId="5370BCCE" w14:textId="77777777" w:rsidR="00B179D1" w:rsidRPr="005554C2" w:rsidRDefault="00B179D1" w:rsidP="00164AE0">
            <w:pPr>
              <w:rPr>
                <w:sz w:val="24"/>
                <w:szCs w:val="24"/>
              </w:rPr>
            </w:pPr>
            <w:r w:rsidRPr="005554C2">
              <w:rPr>
                <w:b/>
                <w:sz w:val="24"/>
                <w:szCs w:val="24"/>
              </w:rPr>
              <w:t>Nome:</w:t>
            </w:r>
          </w:p>
          <w:p w14:paraId="270818D5" w14:textId="77777777" w:rsidR="00B179D1" w:rsidRPr="007240DC" w:rsidRDefault="00B179D1" w:rsidP="00164AE0">
            <w:pPr>
              <w:rPr>
                <w:sz w:val="24"/>
                <w:szCs w:val="24"/>
              </w:rPr>
            </w:pPr>
            <w:r w:rsidRPr="005554C2">
              <w:rPr>
                <w:b/>
                <w:sz w:val="24"/>
                <w:szCs w:val="24"/>
              </w:rPr>
              <w:t>CPF:</w:t>
            </w:r>
          </w:p>
        </w:tc>
        <w:tc>
          <w:tcPr>
            <w:tcW w:w="161" w:type="pct"/>
            <w:tcBorders>
              <w:left w:val="single" w:sz="4" w:space="0" w:color="000000"/>
            </w:tcBorders>
            <w:shd w:val="clear" w:color="auto" w:fill="auto"/>
          </w:tcPr>
          <w:p w14:paraId="7CAD6FBA" w14:textId="77777777" w:rsidR="00B179D1" w:rsidRPr="005554C2" w:rsidRDefault="00B179D1" w:rsidP="00164AE0">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4A4364C" w14:textId="77777777" w:rsidR="00B179D1" w:rsidRPr="005554C2" w:rsidRDefault="00B179D1" w:rsidP="00164AE0">
            <w:pPr>
              <w:snapToGrid w:val="0"/>
              <w:rPr>
                <w:b/>
                <w:sz w:val="24"/>
                <w:szCs w:val="24"/>
              </w:rPr>
            </w:pPr>
          </w:p>
          <w:p w14:paraId="4AC3C1AC" w14:textId="77777777" w:rsidR="00B179D1" w:rsidRPr="005554C2" w:rsidRDefault="00B179D1" w:rsidP="00164AE0">
            <w:pPr>
              <w:rPr>
                <w:b/>
                <w:sz w:val="24"/>
                <w:szCs w:val="24"/>
              </w:rPr>
            </w:pPr>
          </w:p>
          <w:p w14:paraId="52E9C8F0" w14:textId="77777777" w:rsidR="00B179D1" w:rsidRPr="005554C2" w:rsidRDefault="00B179D1" w:rsidP="00164AE0">
            <w:pPr>
              <w:rPr>
                <w:sz w:val="24"/>
                <w:szCs w:val="24"/>
              </w:rPr>
            </w:pPr>
            <w:r w:rsidRPr="005554C2">
              <w:rPr>
                <w:b/>
                <w:sz w:val="24"/>
                <w:szCs w:val="24"/>
              </w:rPr>
              <w:t>__________________________</w:t>
            </w:r>
          </w:p>
          <w:p w14:paraId="6DCE76C7" w14:textId="77777777" w:rsidR="00B179D1" w:rsidRPr="005554C2" w:rsidRDefault="00B179D1" w:rsidP="00164AE0">
            <w:pPr>
              <w:rPr>
                <w:sz w:val="24"/>
                <w:szCs w:val="24"/>
              </w:rPr>
            </w:pPr>
            <w:r w:rsidRPr="005554C2">
              <w:rPr>
                <w:b/>
                <w:sz w:val="24"/>
                <w:szCs w:val="24"/>
              </w:rPr>
              <w:t>Nome:</w:t>
            </w:r>
          </w:p>
          <w:p w14:paraId="24AF9719" w14:textId="77777777" w:rsidR="00B179D1" w:rsidRPr="005554C2" w:rsidRDefault="00B179D1" w:rsidP="00164AE0">
            <w:pPr>
              <w:jc w:val="both"/>
              <w:rPr>
                <w:sz w:val="24"/>
                <w:szCs w:val="24"/>
              </w:rPr>
            </w:pPr>
            <w:r w:rsidRPr="005554C2">
              <w:rPr>
                <w:b/>
                <w:sz w:val="24"/>
                <w:szCs w:val="24"/>
              </w:rPr>
              <w:t>CPF:</w:t>
            </w:r>
          </w:p>
        </w:tc>
      </w:tr>
    </w:tbl>
    <w:p w14:paraId="3A8A6D84" w14:textId="77777777" w:rsidR="00C2624A" w:rsidRDefault="00C2624A" w:rsidP="008F57DC">
      <w:pPr>
        <w:pStyle w:val="Ttulo2"/>
        <w:tabs>
          <w:tab w:val="clear" w:pos="0"/>
        </w:tabs>
        <w:ind w:left="0" w:firstLine="0"/>
      </w:pPr>
    </w:p>
    <w:sectPr w:rsidR="00C2624A" w:rsidSect="008F57DC">
      <w:headerReference w:type="default" r:id="rId25"/>
      <w:footerReference w:type="default" r:id="rId26"/>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82727D" w:rsidRDefault="0082727D">
      <w:r>
        <w:separator/>
      </w:r>
    </w:p>
  </w:endnote>
  <w:endnote w:type="continuationSeparator" w:id="0">
    <w:p w14:paraId="37A55125" w14:textId="77777777" w:rsidR="0082727D" w:rsidRDefault="0082727D">
      <w:r>
        <w:continuationSeparator/>
      </w:r>
    </w:p>
  </w:endnote>
  <w:endnote w:type="continuationNotice" w:id="1">
    <w:p w14:paraId="588BE3C2" w14:textId="77777777" w:rsidR="0082727D" w:rsidRDefault="008272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787F75" w:rsidRPr="00BF6A10" w:rsidRDefault="00787F75"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DE50F1D" w:rsidR="00787F75" w:rsidRPr="00BF6A10" w:rsidRDefault="00787F75" w:rsidP="00183407">
    <w:pPr>
      <w:ind w:left="3346"/>
      <w:rPr>
        <w:rFonts w:ascii="Arial" w:hAnsi="Arial" w:cs="Arial"/>
        <w:sz w:val="16"/>
      </w:rPr>
    </w:pPr>
    <w:r w:rsidRPr="00BF6A10">
      <w:rPr>
        <w:rFonts w:ascii="Arial" w:hAnsi="Arial" w:cs="Arial"/>
        <w:sz w:val="16"/>
      </w:rPr>
      <w:t xml:space="preserve">Pregão Eletrônico nº </w:t>
    </w:r>
    <w:r w:rsidR="0063520D">
      <w:rPr>
        <w:rFonts w:ascii="Arial" w:hAnsi="Arial" w:cs="Arial"/>
        <w:sz w:val="16"/>
      </w:rPr>
      <w:t>620/2023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52F30">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52F30">
      <w:rPr>
        <w:rFonts w:ascii="Arial" w:hAnsi="Arial" w:cs="Arial"/>
        <w:b/>
        <w:noProof/>
        <w:sz w:val="16"/>
      </w:rPr>
      <w:t>29</w:t>
    </w:r>
    <w:r w:rsidRPr="003426BF">
      <w:rPr>
        <w:rFonts w:ascii="Arial" w:hAnsi="Arial" w:cs="Arial"/>
        <w:b/>
        <w:sz w:val="16"/>
      </w:rPr>
      <w:fldChar w:fldCharType="end"/>
    </w:r>
  </w:p>
  <w:p w14:paraId="5FAE6968" w14:textId="77777777" w:rsidR="00787F75" w:rsidRPr="00BF6A10" w:rsidRDefault="00787F75" w:rsidP="00183407">
    <w:pPr>
      <w:ind w:left="3346"/>
      <w:rPr>
        <w:rFonts w:ascii="Arial" w:hAnsi="Arial" w:cs="Arial"/>
        <w:sz w:val="4"/>
        <w:szCs w:val="4"/>
      </w:rPr>
    </w:pPr>
  </w:p>
  <w:p w14:paraId="410E9765" w14:textId="77777777" w:rsidR="00787F75" w:rsidRDefault="00787F7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787F75" w:rsidRDefault="00787F7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787F75" w:rsidRPr="00BF6A10" w:rsidRDefault="00787F75" w:rsidP="00183407">
    <w:pPr>
      <w:jc w:val="center"/>
    </w:pPr>
  </w:p>
  <w:p w14:paraId="6CA6F235" w14:textId="77777777" w:rsidR="00787F75" w:rsidRDefault="00787F75"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82727D" w:rsidRDefault="0082727D">
      <w:r>
        <w:separator/>
      </w:r>
    </w:p>
  </w:footnote>
  <w:footnote w:type="continuationSeparator" w:id="0">
    <w:p w14:paraId="50D90AA7" w14:textId="77777777" w:rsidR="0082727D" w:rsidRDefault="0082727D">
      <w:r>
        <w:continuationSeparator/>
      </w:r>
    </w:p>
  </w:footnote>
  <w:footnote w:type="continuationNotice" w:id="1">
    <w:p w14:paraId="42835732" w14:textId="77777777" w:rsidR="0082727D" w:rsidRDefault="0082727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787F75" w:rsidRDefault="00787F75">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1"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0"/>
  </w:num>
  <w:num w:numId="15">
    <w:abstractNumId w:val="27"/>
  </w:num>
  <w:num w:numId="16">
    <w:abstractNumId w:val="13"/>
  </w:num>
  <w:num w:numId="17">
    <w:abstractNumId w:val="15"/>
  </w:num>
  <w:num w:numId="18">
    <w:abstractNumId w:val="24"/>
  </w:num>
  <w:num w:numId="19">
    <w:abstractNumId w:val="20"/>
  </w:num>
  <w:num w:numId="20">
    <w:abstractNumId w:val="30"/>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15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21CA"/>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00AE"/>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960"/>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54E3"/>
    <w:rsid w:val="006243E3"/>
    <w:rsid w:val="006263F9"/>
    <w:rsid w:val="0062698E"/>
    <w:rsid w:val="00630194"/>
    <w:rsid w:val="00630A57"/>
    <w:rsid w:val="00630AE9"/>
    <w:rsid w:val="006334F8"/>
    <w:rsid w:val="0063520D"/>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48A5"/>
    <w:rsid w:val="006654F5"/>
    <w:rsid w:val="0067004E"/>
    <w:rsid w:val="00672D4B"/>
    <w:rsid w:val="006738DE"/>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4984"/>
    <w:rsid w:val="00814E34"/>
    <w:rsid w:val="00824840"/>
    <w:rsid w:val="00826AE0"/>
    <w:rsid w:val="0082727D"/>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B7736"/>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1D42"/>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B613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1D90"/>
    <w:rsid w:val="00A02596"/>
    <w:rsid w:val="00A06561"/>
    <w:rsid w:val="00A11984"/>
    <w:rsid w:val="00A14F1F"/>
    <w:rsid w:val="00A1508D"/>
    <w:rsid w:val="00A15262"/>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2F30"/>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445"/>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179D1"/>
    <w:rsid w:val="00B20AC1"/>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1BC0"/>
    <w:rsid w:val="00CE2102"/>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781C"/>
    <w:rsid w:val="00D74CE9"/>
    <w:rsid w:val="00D758EB"/>
    <w:rsid w:val="00D810A2"/>
    <w:rsid w:val="00D81B86"/>
    <w:rsid w:val="00D82C39"/>
    <w:rsid w:val="00D839F0"/>
    <w:rsid w:val="00D83ABC"/>
    <w:rsid w:val="00D86BD3"/>
    <w:rsid w:val="00D9110E"/>
    <w:rsid w:val="00D9484C"/>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3D7C"/>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1930"/>
    <w:rsid w:val="00FA27C9"/>
    <w:rsid w:val="00FA2920"/>
    <w:rsid w:val="00FA2AAE"/>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61DB52C-1655-4E00-AC23-9A20A62B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citapira.piracicaba.sp.gov.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licitapira.piracicaba.sp.gov.br/" TargetMode="External"/><Relationship Id="rId7" Type="http://schemas.openxmlformats.org/officeDocument/2006/relationships/settings" Target="settings.xml"/><Relationship Id="rId12" Type="http://schemas.openxmlformats.org/officeDocument/2006/relationships/hyperlink" Target="mailto:almoxarifado.licita@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pira.piracicaba.sp.gov.br" TargetMode="External"/><Relationship Id="rId24" Type="http://schemas.openxmlformats.org/officeDocument/2006/relationships/hyperlink" Target="mailto:notafiscal@piracicaba.sp.gov.br" TargetMode="Externa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mailto:pregaoeletronico@piracicaba.sp.gov.br"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egaoeletronico@piracicaba.sp.gov.br" TargetMode="External"/><Relationship Id="rId22" Type="http://schemas.openxmlformats.org/officeDocument/2006/relationships/hyperlink" Target="http://www.piracicaba.sp.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AC335B2-4938-4D96-917C-38B847889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29</Pages>
  <Words>12084</Words>
  <Characters>65259</Characters>
  <Application>Microsoft Office Word</Application>
  <DocSecurity>0</DocSecurity>
  <Lines>543</Lines>
  <Paragraphs>154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77189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20</cp:revision>
  <cp:lastPrinted>2023-11-23T11:29:00Z</cp:lastPrinted>
  <dcterms:created xsi:type="dcterms:W3CDTF">2023-10-18T15:09:00Z</dcterms:created>
  <dcterms:modified xsi:type="dcterms:W3CDTF">2023-11-23T11:51:00Z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