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64061B9"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FA6BDD">
        <w:rPr>
          <w:b/>
          <w:sz w:val="20"/>
          <w:szCs w:val="20"/>
          <w:lang w:val="pt-BR"/>
        </w:rPr>
        <w:t>672</w:t>
      </w:r>
      <w:r>
        <w:rPr>
          <w:b/>
          <w:sz w:val="20"/>
          <w:szCs w:val="20"/>
          <w:lang w:val="pt-BR"/>
        </w:rPr>
        <w:t>/</w:t>
      </w:r>
      <w:r w:rsidR="00FA6BDD">
        <w:rPr>
          <w:b/>
          <w:sz w:val="20"/>
          <w:szCs w:val="20"/>
          <w:lang w:val="pt-BR"/>
        </w:rPr>
        <w:t>2023</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17E2C3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2A763A" w:rsidRPr="002A763A">
        <w:rPr>
          <w:b/>
          <w:sz w:val="20"/>
          <w:szCs w:val="20"/>
        </w:rPr>
        <w:t>531.268/2023</w:t>
      </w:r>
    </w:p>
    <w:p w14:paraId="4DF3BAAE" w14:textId="4AFD739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FA6BDD">
        <w:rPr>
          <w:b/>
          <w:sz w:val="20"/>
          <w:szCs w:val="20"/>
          <w:lang w:val="pt-BR"/>
        </w:rPr>
        <w:t>12/01/202</w:t>
      </w:r>
      <w:r w:rsidR="002E3699">
        <w:rPr>
          <w:b/>
          <w:sz w:val="20"/>
          <w:szCs w:val="20"/>
          <w:lang w:val="pt-BR"/>
        </w:rPr>
        <w:t>4</w:t>
      </w:r>
      <w:r w:rsidRPr="00B039A0">
        <w:rPr>
          <w:b/>
          <w:sz w:val="20"/>
          <w:szCs w:val="20"/>
          <w:lang w:val="pt-BR"/>
        </w:rPr>
        <w:t xml:space="preserve"> - </w:t>
      </w:r>
      <w:r w:rsidR="00FA6BDD">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BB57324"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2E3699">
        <w:rPr>
          <w:b/>
          <w:sz w:val="20"/>
          <w:szCs w:val="20"/>
          <w:lang w:val="pt-BR"/>
        </w:rPr>
        <w:t>12/01/2024</w:t>
      </w:r>
      <w:bookmarkStart w:id="0" w:name="_GoBack"/>
      <w:bookmarkEnd w:id="0"/>
      <w:r w:rsidR="00FA6BDD" w:rsidRPr="00B039A0">
        <w:rPr>
          <w:b/>
          <w:sz w:val="20"/>
          <w:szCs w:val="20"/>
          <w:lang w:val="pt-BR"/>
        </w:rPr>
        <w:t xml:space="preserve"> - </w:t>
      </w:r>
      <w:r w:rsidR="00FA6BDD">
        <w:rPr>
          <w:b/>
          <w:sz w:val="20"/>
          <w:szCs w:val="20"/>
          <w:lang w:val="pt-BR"/>
        </w:rPr>
        <w:t>09</w:t>
      </w:r>
      <w:r w:rsidR="00FA6BDD" w:rsidRPr="00B039A0">
        <w:rPr>
          <w:b/>
          <w:sz w:val="20"/>
          <w:szCs w:val="20"/>
          <w:lang w:val="pt-BR"/>
        </w:rPr>
        <w:t xml:space="preserve"> </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7777777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1" w:history="1">
        <w:r w:rsidRPr="00B039A0">
          <w:rPr>
            <w:rStyle w:val="Hyperlink"/>
            <w:sz w:val="20"/>
            <w:szCs w:val="20"/>
          </w:rPr>
          <w:t>www.licitapira.piracicaba.sp.gov.br</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5B7ECC5"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2A763A">
        <w:rPr>
          <w:rFonts w:ascii="Arial" w:hAnsi="Arial" w:cs="Arial"/>
          <w:b/>
          <w:color w:val="000000"/>
        </w:rPr>
        <w:t>P</w:t>
      </w:r>
      <w:r w:rsidR="002A763A" w:rsidRPr="002A763A">
        <w:rPr>
          <w:rFonts w:ascii="Arial" w:hAnsi="Arial" w:cs="Arial"/>
          <w:b/>
          <w:color w:val="000000"/>
        </w:rPr>
        <w:t>restação de serviços de transporte para reestruturação no novo prédio da Pinacoteca no Engenho Central, edifício 14A.</w:t>
      </w:r>
    </w:p>
    <w:p w14:paraId="4DD8D191" w14:textId="17B5F4EB"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C33124">
        <w:rPr>
          <w:rFonts w:ascii="Arial" w:hAnsi="Arial" w:cs="Arial"/>
        </w:rPr>
        <w:t>Secretaria Municipal da Ação Cultural</w:t>
      </w:r>
    </w:p>
    <w:p w14:paraId="109A3D3D" w14:textId="2BA4169E"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2A763A" w:rsidRPr="00AD7432">
        <w:rPr>
          <w:rFonts w:ascii="Arial" w:hAnsi="Arial" w:cs="Arial"/>
        </w:rPr>
        <w:t>1 12012 13.391.0022.2124.0000 339039 0101011000</w:t>
      </w:r>
    </w:p>
    <w:p w14:paraId="3BE35796" w14:textId="3477ABBA"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2A763A" w:rsidRPr="002A763A">
        <w:rPr>
          <w:rFonts w:ascii="Arial" w:hAnsi="Arial" w:cs="Arial"/>
          <w:b/>
        </w:rPr>
        <w:t>R$ 158.828,37</w:t>
      </w:r>
      <w:r w:rsidR="002A763A">
        <w:rPr>
          <w:rFonts w:ascii="Arial" w:hAnsi="Arial" w:cs="Arial"/>
          <w:b/>
        </w:rPr>
        <w:t xml:space="preserve"> (Cento e cinquenta e oito mil, oitocentos e vinte e oito reais e trinta e sete centavos.</w:t>
      </w:r>
    </w:p>
    <w:p w14:paraId="7C5213D7" w14:textId="3305CE49" w:rsidR="00906BC5" w:rsidRPr="00AA2EF9"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2A763A">
        <w:rPr>
          <w:rFonts w:ascii="Arial" w:hAnsi="Arial" w:cs="Arial"/>
        </w:rPr>
        <w:t xml:space="preserve">até </w:t>
      </w:r>
      <w:r w:rsidR="002A763A" w:rsidRPr="002A763A">
        <w:rPr>
          <w:rFonts w:ascii="Arial" w:hAnsi="Arial" w:cs="Arial"/>
        </w:rPr>
        <w:t xml:space="preserve">a execução definitiva do </w:t>
      </w:r>
      <w:r w:rsidR="00F6568A">
        <w:rPr>
          <w:rFonts w:ascii="Arial" w:hAnsi="Arial" w:cs="Arial"/>
        </w:rPr>
        <w:t>serviço</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41F7A7DA"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F50CBA">
        <w:rPr>
          <w:rFonts w:ascii="Arial" w:hAnsi="Arial" w:cs="Arial"/>
        </w:rPr>
        <w:t>90</w:t>
      </w:r>
      <w:r w:rsidRPr="00B039A0">
        <w:rPr>
          <w:rFonts w:ascii="Arial" w:hAnsi="Arial" w:cs="Arial"/>
        </w:rPr>
        <w:t xml:space="preserve"> (</w:t>
      </w:r>
      <w:r w:rsidR="00F50CB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33A39D93" w:rsidR="00BD4893" w:rsidRPr="002A763A" w:rsidRDefault="00906BC5" w:rsidP="002A763A">
      <w:pPr>
        <w:numPr>
          <w:ilvl w:val="0"/>
          <w:numId w:val="9"/>
        </w:numPr>
        <w:tabs>
          <w:tab w:val="left" w:pos="284"/>
        </w:tabs>
        <w:jc w:val="both"/>
        <w:rPr>
          <w:rFonts w:ascii="Arial" w:hAnsi="Arial" w:cs="Arial"/>
        </w:rPr>
      </w:pPr>
      <w:r w:rsidRPr="002A763A">
        <w:rPr>
          <w:rFonts w:ascii="Arial" w:hAnsi="Arial" w:cs="Arial"/>
        </w:rPr>
        <w:t xml:space="preserve">Deverá ser especificado na proposta o </w:t>
      </w:r>
      <w:r w:rsidRPr="002A763A">
        <w:rPr>
          <w:rFonts w:ascii="Arial" w:hAnsi="Arial" w:cs="Arial"/>
          <w:b/>
        </w:rPr>
        <w:t>valor unitário e total</w:t>
      </w:r>
      <w:r w:rsidRPr="002A763A">
        <w:rPr>
          <w:rFonts w:ascii="Arial" w:hAnsi="Arial" w:cs="Arial"/>
        </w:rPr>
        <w:t xml:space="preserve"> </w:t>
      </w:r>
      <w:r w:rsidR="00BD4893" w:rsidRPr="002A763A">
        <w:rPr>
          <w:rFonts w:ascii="Arial" w:hAnsi="Arial" w:cs="Arial"/>
        </w:rPr>
        <w:t xml:space="preserve">expresso em moeda corrente nacional </w:t>
      </w:r>
    </w:p>
    <w:p w14:paraId="17462100" w14:textId="56CEF509" w:rsidR="002A763A" w:rsidRPr="002A763A" w:rsidRDefault="00906BC5" w:rsidP="002A763A">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5C9B3AED" w14:textId="77777777" w:rsidR="002A763A" w:rsidRPr="002A763A" w:rsidRDefault="002A763A" w:rsidP="002A763A">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2A763A" w:rsidRPr="00F113B2" w14:paraId="53AC8B79" w14:textId="77777777" w:rsidTr="00F6568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32857D49" w:rsidR="002A763A" w:rsidRPr="00874D8F" w:rsidRDefault="002A763A" w:rsidP="00F6568A">
            <w:pPr>
              <w:jc w:val="center"/>
              <w:rPr>
                <w:rFonts w:ascii="Arial" w:hAnsi="Arial" w:cs="Arial"/>
              </w:rPr>
            </w:pPr>
            <w:r w:rsidRPr="00AD7432">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46241AA2" w:rsidR="002A763A" w:rsidRPr="00874D8F" w:rsidRDefault="002A763A" w:rsidP="00F6568A">
            <w:pPr>
              <w:pStyle w:val="Contedodatabela"/>
              <w:jc w:val="center"/>
              <w:rPr>
                <w:rFonts w:ascii="Arial" w:hAnsi="Arial" w:cs="Arial"/>
              </w:rPr>
            </w:pPr>
            <w:r w:rsidRPr="00AD7432">
              <w:rPr>
                <w:rFonts w:ascii="Arial" w:hAnsi="Arial" w:cs="Arial"/>
                <w:color w:val="000000"/>
              </w:rPr>
              <w:t>1</w:t>
            </w:r>
          </w:p>
        </w:tc>
        <w:tc>
          <w:tcPr>
            <w:tcW w:w="850" w:type="dxa"/>
            <w:tcBorders>
              <w:top w:val="single" w:sz="4" w:space="0" w:color="000000"/>
              <w:left w:val="single" w:sz="4" w:space="0" w:color="000000"/>
              <w:bottom w:val="single" w:sz="4" w:space="0" w:color="000000"/>
              <w:right w:val="nil"/>
            </w:tcBorders>
            <w:vAlign w:val="center"/>
          </w:tcPr>
          <w:p w14:paraId="1F2A3AB6" w14:textId="72527220" w:rsidR="002A763A" w:rsidRPr="00874D8F" w:rsidRDefault="002A763A" w:rsidP="00F6568A">
            <w:pPr>
              <w:pStyle w:val="Contedodatabela"/>
              <w:jc w:val="center"/>
              <w:rPr>
                <w:rFonts w:ascii="Arial" w:hAnsi="Arial" w:cs="Arial"/>
              </w:rPr>
            </w:pPr>
            <w:r w:rsidRPr="00AD7432">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tcPr>
          <w:p w14:paraId="321B12CA" w14:textId="0FEB3A2C" w:rsidR="002A763A" w:rsidRPr="00874D8F" w:rsidRDefault="002A763A" w:rsidP="002A763A">
            <w:pPr>
              <w:pStyle w:val="Contedodatabela"/>
              <w:rPr>
                <w:rFonts w:ascii="Arial" w:hAnsi="Arial" w:cs="Arial"/>
              </w:rPr>
            </w:pPr>
            <w:r w:rsidRPr="00AD7432">
              <w:rPr>
                <w:rFonts w:ascii="Arial" w:hAnsi="Arial" w:cs="Arial"/>
                <w:color w:val="000000"/>
              </w:rPr>
              <w:t xml:space="preserve">Transporte incluindo seguro, laudo, embalagem e </w:t>
            </w:r>
            <w:proofErr w:type="spellStart"/>
            <w:r w:rsidRPr="00AD7432">
              <w:rPr>
                <w:rFonts w:ascii="Arial" w:hAnsi="Arial" w:cs="Arial"/>
                <w:color w:val="000000"/>
              </w:rPr>
              <w:t>desembalagem</w:t>
            </w:r>
            <w:proofErr w:type="spellEnd"/>
            <w:r w:rsidRPr="00AD7432">
              <w:rPr>
                <w:rFonts w:ascii="Arial" w:hAnsi="Arial" w:cs="Arial"/>
                <w:color w:val="000000"/>
              </w:rPr>
              <w:t xml:space="preserve"> do acervo da Pinacoteca Municipal “Miguel Arcanjo Benício D’</w:t>
            </w:r>
            <w:r>
              <w:rPr>
                <w:rFonts w:ascii="Arial" w:hAnsi="Arial" w:cs="Arial"/>
                <w:color w:val="000000"/>
              </w:rPr>
              <w:t xml:space="preserve"> </w:t>
            </w:r>
            <w:r w:rsidRPr="00AD7432">
              <w:rPr>
                <w:rFonts w:ascii="Arial" w:hAnsi="Arial" w:cs="Arial"/>
                <w:color w:val="000000"/>
              </w:rPr>
              <w:t>Assumpção Dutra”</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55A70D0" w:rsidR="00906BC5" w:rsidRPr="00C760CD"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50333F14" w14:textId="77777777" w:rsidR="00C760CD" w:rsidRPr="00AD7432" w:rsidRDefault="00C760CD" w:rsidP="00C760CD">
      <w:pPr>
        <w:jc w:val="both"/>
        <w:rPr>
          <w:rFonts w:ascii="Arial" w:hAnsi="Arial" w:cs="Arial"/>
        </w:rPr>
      </w:pPr>
    </w:p>
    <w:p w14:paraId="5907CB50" w14:textId="77777777" w:rsidR="00C760CD" w:rsidRPr="00AD7432" w:rsidRDefault="00C760CD" w:rsidP="00C760CD">
      <w:pPr>
        <w:jc w:val="both"/>
        <w:rPr>
          <w:rFonts w:ascii="Arial" w:hAnsi="Arial" w:cs="Arial"/>
        </w:rPr>
      </w:pPr>
      <w:r w:rsidRPr="00AD7432">
        <w:rPr>
          <w:rFonts w:ascii="Arial" w:hAnsi="Arial" w:cs="Arial"/>
        </w:rPr>
        <w:t xml:space="preserve">Transporte incluindo seguro, laudo, embalagem e </w:t>
      </w:r>
      <w:proofErr w:type="spellStart"/>
      <w:r w:rsidRPr="00AD7432">
        <w:rPr>
          <w:rFonts w:ascii="Arial" w:hAnsi="Arial" w:cs="Arial"/>
        </w:rPr>
        <w:t>desembalagem</w:t>
      </w:r>
      <w:proofErr w:type="spellEnd"/>
      <w:r w:rsidRPr="00AD7432">
        <w:rPr>
          <w:rFonts w:ascii="Arial" w:hAnsi="Arial" w:cs="Arial"/>
        </w:rPr>
        <w:t xml:space="preserve"> do acervo da Pinacoteca </w:t>
      </w:r>
      <w:r w:rsidRPr="00AD7432">
        <w:rPr>
          <w:rFonts w:ascii="Arial" w:eastAsia="NSimSun" w:hAnsi="Arial" w:cs="Arial"/>
          <w:color w:val="000000"/>
          <w:kern w:val="0"/>
        </w:rPr>
        <w:t>Municipal “Miguel Ar</w:t>
      </w:r>
      <w:r w:rsidRPr="00AD7432">
        <w:rPr>
          <w:rFonts w:ascii="Arial" w:hAnsi="Arial" w:cs="Arial"/>
        </w:rPr>
        <w:t>canjo Benício D’Assunção Dutra”, com as seguintes especificações:</w:t>
      </w:r>
    </w:p>
    <w:p w14:paraId="1B0FAF3B" w14:textId="77777777" w:rsidR="00C760CD" w:rsidRPr="00AD7432" w:rsidRDefault="00C760CD" w:rsidP="00C760CD">
      <w:pPr>
        <w:jc w:val="both"/>
        <w:rPr>
          <w:rFonts w:ascii="Arial" w:hAnsi="Arial" w:cs="Arial"/>
        </w:rPr>
      </w:pPr>
    </w:p>
    <w:p w14:paraId="43C224E1" w14:textId="77777777" w:rsidR="00C760CD" w:rsidRPr="00AD7432" w:rsidRDefault="00C760CD" w:rsidP="00C760CD">
      <w:pPr>
        <w:pStyle w:val="PargrafodaLista"/>
        <w:ind w:left="360"/>
        <w:jc w:val="both"/>
        <w:rPr>
          <w:rFonts w:ascii="Arial" w:hAnsi="Arial" w:cs="Arial"/>
          <w:sz w:val="20"/>
          <w:szCs w:val="20"/>
        </w:rPr>
      </w:pPr>
      <w:r w:rsidRPr="00AD7432">
        <w:rPr>
          <w:rFonts w:ascii="Arial" w:hAnsi="Arial" w:cs="Arial"/>
          <w:sz w:val="20"/>
          <w:szCs w:val="20"/>
        </w:rPr>
        <w:t xml:space="preserve">1. Transporte: movimentação de acervo entre prédios do Engenho Central de Piracicaba – Av. Maurice Allain, nº 454 – da Sala do Teatro Erotides de Campos para nova sede da Pinacoteca (Armazém 14A) – incluso motorista / caminhão tipo </w:t>
      </w:r>
      <w:proofErr w:type="spellStart"/>
      <w:r w:rsidRPr="00AD7432">
        <w:rPr>
          <w:rFonts w:ascii="Arial" w:hAnsi="Arial" w:cs="Arial"/>
          <w:sz w:val="20"/>
          <w:szCs w:val="20"/>
        </w:rPr>
        <w:t>Iveco</w:t>
      </w:r>
      <w:proofErr w:type="spellEnd"/>
      <w:r w:rsidRPr="00AD7432">
        <w:rPr>
          <w:rFonts w:ascii="Arial" w:hAnsi="Arial" w:cs="Arial"/>
          <w:sz w:val="20"/>
          <w:szCs w:val="20"/>
        </w:rPr>
        <w:t xml:space="preserve"> baú fechado com plataforma;</w:t>
      </w:r>
    </w:p>
    <w:p w14:paraId="0A0D994B" w14:textId="77777777" w:rsidR="00C760CD" w:rsidRPr="00AD7432" w:rsidRDefault="00C760CD" w:rsidP="00C760CD">
      <w:pPr>
        <w:pStyle w:val="PargrafodaLista"/>
        <w:ind w:left="360"/>
        <w:jc w:val="both"/>
        <w:rPr>
          <w:rFonts w:ascii="Arial" w:hAnsi="Arial" w:cs="Arial"/>
          <w:sz w:val="20"/>
          <w:szCs w:val="20"/>
        </w:rPr>
      </w:pPr>
      <w:r w:rsidRPr="00AD7432">
        <w:rPr>
          <w:rFonts w:ascii="Arial" w:hAnsi="Arial" w:cs="Arial"/>
          <w:color w:val="000000"/>
          <w:sz w:val="20"/>
          <w:szCs w:val="20"/>
          <w:lang w:eastAsia="en-US"/>
        </w:rPr>
        <w:t xml:space="preserve">2. Seguro: </w:t>
      </w:r>
      <w:proofErr w:type="spellStart"/>
      <w:r w:rsidRPr="00AD7432">
        <w:rPr>
          <w:rFonts w:ascii="Arial" w:hAnsi="Arial" w:cs="Arial"/>
          <w:color w:val="000000"/>
          <w:sz w:val="20"/>
          <w:szCs w:val="20"/>
          <w:lang w:eastAsia="en-US"/>
        </w:rPr>
        <w:t>All-Risks</w:t>
      </w:r>
      <w:proofErr w:type="spellEnd"/>
      <w:r w:rsidRPr="00AD7432">
        <w:rPr>
          <w:rFonts w:ascii="Arial" w:hAnsi="Arial" w:cs="Arial"/>
          <w:color w:val="000000"/>
          <w:sz w:val="20"/>
          <w:szCs w:val="20"/>
          <w:lang w:eastAsia="en-US"/>
        </w:rPr>
        <w:t xml:space="preserve"> e RCTC-C com base nas informações fornecidas referentes ao acervo total da Pinacoteca aplicado enquanto em trânsito a partir da origem até o destino;</w:t>
      </w:r>
    </w:p>
    <w:p w14:paraId="46BE85A6" w14:textId="77777777" w:rsidR="00C760CD" w:rsidRPr="00AD7432" w:rsidRDefault="00C760CD" w:rsidP="00C760CD">
      <w:pPr>
        <w:pStyle w:val="PargrafodaLista"/>
        <w:ind w:left="360"/>
        <w:jc w:val="both"/>
        <w:rPr>
          <w:rFonts w:ascii="Arial" w:hAnsi="Arial" w:cs="Arial"/>
          <w:sz w:val="20"/>
          <w:szCs w:val="20"/>
        </w:rPr>
      </w:pPr>
      <w:r w:rsidRPr="00AD7432">
        <w:rPr>
          <w:rFonts w:ascii="Arial" w:hAnsi="Arial" w:cs="Arial"/>
          <w:color w:val="000000"/>
          <w:sz w:val="20"/>
          <w:szCs w:val="20"/>
          <w:lang w:eastAsia="en-US"/>
        </w:rPr>
        <w:t xml:space="preserve">3. Embalagem e </w:t>
      </w:r>
      <w:proofErr w:type="spellStart"/>
      <w:r w:rsidRPr="00AD7432">
        <w:rPr>
          <w:rFonts w:ascii="Arial" w:hAnsi="Arial" w:cs="Arial"/>
          <w:color w:val="000000"/>
          <w:sz w:val="20"/>
          <w:szCs w:val="20"/>
          <w:lang w:eastAsia="en-US"/>
        </w:rPr>
        <w:t>desembalagem</w:t>
      </w:r>
      <w:proofErr w:type="spellEnd"/>
      <w:r w:rsidRPr="00AD7432">
        <w:rPr>
          <w:rFonts w:ascii="Arial" w:hAnsi="Arial" w:cs="Arial"/>
          <w:color w:val="000000"/>
          <w:sz w:val="20"/>
          <w:szCs w:val="20"/>
          <w:lang w:eastAsia="en-US"/>
        </w:rPr>
        <w:t xml:space="preserve">: embalagem, preparação, </w:t>
      </w:r>
      <w:proofErr w:type="spellStart"/>
      <w:r w:rsidRPr="00AD7432">
        <w:rPr>
          <w:rFonts w:ascii="Arial" w:hAnsi="Arial" w:cs="Arial"/>
          <w:color w:val="000000"/>
          <w:sz w:val="20"/>
          <w:szCs w:val="20"/>
          <w:lang w:eastAsia="en-US"/>
        </w:rPr>
        <w:t>desembalagem</w:t>
      </w:r>
      <w:proofErr w:type="spellEnd"/>
      <w:r w:rsidRPr="00AD7432">
        <w:rPr>
          <w:rFonts w:ascii="Arial" w:hAnsi="Arial" w:cs="Arial"/>
          <w:color w:val="000000"/>
          <w:sz w:val="20"/>
          <w:szCs w:val="20"/>
          <w:lang w:eastAsia="en-US"/>
        </w:rPr>
        <w:t xml:space="preserve"> e colocação das obras em traineis na reserva técnica da sede da Pinacoteca; Utilização e equipamentos de materiais de primeira qualidade; Materiais aplicados conforme as especificidades técnicas de cada obra: papel ondulado, siliconado, </w:t>
      </w:r>
      <w:proofErr w:type="spellStart"/>
      <w:r w:rsidRPr="00AD7432">
        <w:rPr>
          <w:rFonts w:ascii="Arial" w:hAnsi="Arial" w:cs="Arial"/>
          <w:color w:val="000000"/>
          <w:sz w:val="20"/>
          <w:szCs w:val="20"/>
          <w:lang w:eastAsia="en-US"/>
        </w:rPr>
        <w:t>glassine</w:t>
      </w:r>
      <w:proofErr w:type="spellEnd"/>
      <w:r w:rsidRPr="00AD7432">
        <w:rPr>
          <w:rFonts w:ascii="Arial" w:hAnsi="Arial" w:cs="Arial"/>
          <w:color w:val="000000"/>
          <w:sz w:val="20"/>
          <w:szCs w:val="20"/>
          <w:lang w:eastAsia="en-US"/>
        </w:rPr>
        <w:t xml:space="preserve">, seda, </w:t>
      </w:r>
      <w:proofErr w:type="spellStart"/>
      <w:r w:rsidRPr="00AD7432">
        <w:rPr>
          <w:rFonts w:ascii="Arial" w:hAnsi="Arial" w:cs="Arial"/>
          <w:color w:val="000000"/>
          <w:sz w:val="20"/>
          <w:szCs w:val="20"/>
          <w:lang w:eastAsia="en-US"/>
        </w:rPr>
        <w:t>polibolha</w:t>
      </w:r>
      <w:proofErr w:type="spellEnd"/>
      <w:r w:rsidRPr="00AD7432">
        <w:rPr>
          <w:rFonts w:ascii="Arial" w:hAnsi="Arial" w:cs="Arial"/>
          <w:color w:val="000000"/>
          <w:sz w:val="20"/>
          <w:szCs w:val="20"/>
          <w:lang w:eastAsia="en-US"/>
        </w:rPr>
        <w:t xml:space="preserve"> simples, </w:t>
      </w:r>
      <w:proofErr w:type="spellStart"/>
      <w:r w:rsidRPr="00AD7432">
        <w:rPr>
          <w:rFonts w:ascii="Arial" w:hAnsi="Arial" w:cs="Arial"/>
          <w:color w:val="000000"/>
          <w:sz w:val="20"/>
          <w:szCs w:val="20"/>
          <w:lang w:eastAsia="en-US"/>
        </w:rPr>
        <w:t>polibolha</w:t>
      </w:r>
      <w:proofErr w:type="spellEnd"/>
      <w:r w:rsidRPr="00AD7432">
        <w:rPr>
          <w:rFonts w:ascii="Arial" w:hAnsi="Arial" w:cs="Arial"/>
          <w:color w:val="000000"/>
          <w:sz w:val="20"/>
          <w:szCs w:val="20"/>
          <w:lang w:eastAsia="en-US"/>
        </w:rPr>
        <w:t xml:space="preserve"> com </w:t>
      </w:r>
      <w:proofErr w:type="spellStart"/>
      <w:r w:rsidRPr="00AD7432">
        <w:rPr>
          <w:rFonts w:ascii="Arial" w:hAnsi="Arial" w:cs="Arial"/>
          <w:color w:val="000000"/>
          <w:sz w:val="20"/>
          <w:szCs w:val="20"/>
          <w:lang w:eastAsia="en-US"/>
        </w:rPr>
        <w:t>tnt</w:t>
      </w:r>
      <w:proofErr w:type="spellEnd"/>
      <w:r w:rsidRPr="00AD7432">
        <w:rPr>
          <w:rFonts w:ascii="Arial" w:hAnsi="Arial" w:cs="Arial"/>
          <w:color w:val="000000"/>
          <w:sz w:val="20"/>
          <w:szCs w:val="20"/>
          <w:lang w:eastAsia="en-US"/>
        </w:rPr>
        <w:t xml:space="preserve">, chapa papelão; caixa papelão; etiquetas identificação obras (unidade); etiqueta identificação frágil; caixa </w:t>
      </w:r>
      <w:proofErr w:type="spellStart"/>
      <w:r w:rsidRPr="00AD7432">
        <w:rPr>
          <w:rFonts w:ascii="Arial" w:hAnsi="Arial" w:cs="Arial"/>
          <w:color w:val="000000"/>
          <w:sz w:val="20"/>
          <w:szCs w:val="20"/>
          <w:lang w:eastAsia="en-US"/>
        </w:rPr>
        <w:t>marfinite</w:t>
      </w:r>
      <w:proofErr w:type="spellEnd"/>
      <w:r w:rsidRPr="00AD7432">
        <w:rPr>
          <w:rFonts w:ascii="Arial" w:hAnsi="Arial" w:cs="Arial"/>
          <w:color w:val="000000"/>
          <w:sz w:val="20"/>
          <w:szCs w:val="20"/>
          <w:lang w:eastAsia="en-US"/>
        </w:rPr>
        <w:t>; manta para proteção; fitas crepe, transparente, marrom.</w:t>
      </w:r>
    </w:p>
    <w:p w14:paraId="1619FC03" w14:textId="77777777" w:rsidR="00C760CD" w:rsidRPr="00AD7432" w:rsidRDefault="00C760CD" w:rsidP="00C760CD">
      <w:pPr>
        <w:pStyle w:val="PargrafodaLista"/>
        <w:ind w:left="360"/>
        <w:jc w:val="both"/>
        <w:rPr>
          <w:rFonts w:ascii="Arial" w:hAnsi="Arial" w:cs="Arial"/>
          <w:sz w:val="20"/>
          <w:szCs w:val="20"/>
        </w:rPr>
      </w:pPr>
      <w:r w:rsidRPr="00AD7432">
        <w:rPr>
          <w:rFonts w:ascii="Arial" w:hAnsi="Arial" w:cs="Arial"/>
          <w:color w:val="000000"/>
          <w:sz w:val="20"/>
          <w:szCs w:val="20"/>
          <w:lang w:eastAsia="en-US"/>
        </w:rPr>
        <w:t>4. Laudo: laudos técnicos com fotos do estado de conservação, antes e pós movimentação; acompanhamento de embalagem e movimentação das obras; identificação das obras em cada embalagem; profissionais técnicos capacitados coordenado por restaurador e/ou museólogo.</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lastRenderedPageBreak/>
        <w:t>5.</w:t>
      </w:r>
      <w:r w:rsidR="00DC2F9A" w:rsidRPr="00F113B2">
        <w:rPr>
          <w:rFonts w:ascii="Arial" w:hAnsi="Arial" w:cs="Arial"/>
          <w:b/>
          <w:bCs/>
        </w:rPr>
        <w:t xml:space="preserve"> DA </w:t>
      </w:r>
      <w:r w:rsidR="00BD4893">
        <w:rPr>
          <w:rFonts w:ascii="Arial" w:hAnsi="Arial" w:cs="Arial"/>
          <w:b/>
          <w:bCs/>
        </w:rPr>
        <w:t>EXECUÇÃO DOS SERVIÇOS</w:t>
      </w:r>
    </w:p>
    <w:p w14:paraId="10755CB9" w14:textId="5DC0362C" w:rsidR="00022D4D" w:rsidRDefault="00C760CD" w:rsidP="00022D4D">
      <w:pPr>
        <w:numPr>
          <w:ilvl w:val="0"/>
          <w:numId w:val="26"/>
        </w:numPr>
        <w:tabs>
          <w:tab w:val="left" w:pos="284"/>
        </w:tabs>
        <w:jc w:val="both"/>
        <w:rPr>
          <w:rFonts w:ascii="Arial" w:hAnsi="Arial" w:cs="Arial"/>
        </w:rPr>
      </w:pPr>
      <w:r w:rsidRPr="00AD7432">
        <w:rPr>
          <w:rFonts w:ascii="Arial" w:hAnsi="Arial" w:cs="Arial"/>
          <w:color w:val="000000"/>
        </w:rPr>
        <w:t>Prazo da execução dos serviços: Até o máximo de 45 (quarenta e cinco) dias corridos, a contar da data da Ordem de Serviço emitida pela Unidade Requisitante.</w:t>
      </w:r>
    </w:p>
    <w:p w14:paraId="0F922C47" w14:textId="77777777" w:rsidR="008B742C" w:rsidRPr="00C760CD" w:rsidRDefault="008B742C" w:rsidP="00C760CD">
      <w:pPr>
        <w:numPr>
          <w:ilvl w:val="0"/>
          <w:numId w:val="26"/>
        </w:numPr>
        <w:tabs>
          <w:tab w:val="left" w:pos="284"/>
        </w:tabs>
        <w:jc w:val="both"/>
        <w:rPr>
          <w:rFonts w:ascii="Arial" w:hAnsi="Arial" w:cs="Arial"/>
        </w:rPr>
      </w:pPr>
      <w:r w:rsidRPr="00C760CD">
        <w:rPr>
          <w:rFonts w:ascii="Arial" w:hAnsi="Arial" w:cs="Arial"/>
        </w:rPr>
        <w:t>Local e horário para execução dos serviços:</w:t>
      </w:r>
    </w:p>
    <w:p w14:paraId="6577D318" w14:textId="77777777" w:rsidR="00C760CD" w:rsidRPr="00C760CD" w:rsidRDefault="00C760CD" w:rsidP="00C760CD">
      <w:pPr>
        <w:pStyle w:val="PargrafodaLista"/>
        <w:spacing w:after="0" w:line="240" w:lineRule="auto"/>
        <w:ind w:left="0"/>
        <w:jc w:val="both"/>
        <w:rPr>
          <w:rFonts w:ascii="Arial" w:hAnsi="Arial" w:cs="Arial"/>
          <w:sz w:val="20"/>
          <w:szCs w:val="20"/>
        </w:rPr>
      </w:pPr>
      <w:r w:rsidRPr="00C760CD">
        <w:rPr>
          <w:rFonts w:ascii="Arial" w:hAnsi="Arial" w:cs="Arial"/>
          <w:sz w:val="20"/>
          <w:szCs w:val="20"/>
        </w:rPr>
        <w:t>Av. Maurice Allain nº454 Bairro Nova Piracicaba</w:t>
      </w:r>
    </w:p>
    <w:p w14:paraId="630400FE" w14:textId="3A8B2435" w:rsidR="008B742C" w:rsidRPr="00C760CD" w:rsidRDefault="00C760CD" w:rsidP="00C760CD">
      <w:pPr>
        <w:pStyle w:val="PargrafodaLista"/>
        <w:spacing w:after="0" w:line="240" w:lineRule="auto"/>
        <w:ind w:left="0"/>
        <w:jc w:val="both"/>
        <w:rPr>
          <w:rFonts w:ascii="Arial" w:hAnsi="Arial" w:cs="Arial"/>
          <w:sz w:val="20"/>
          <w:szCs w:val="20"/>
        </w:rPr>
      </w:pPr>
      <w:r w:rsidRPr="00C760CD">
        <w:rPr>
          <w:rFonts w:ascii="Arial" w:hAnsi="Arial" w:cs="Arial"/>
          <w:sz w:val="20"/>
          <w:szCs w:val="20"/>
        </w:rPr>
        <w:t xml:space="preserve">Das: </w:t>
      </w:r>
      <w:r w:rsidRPr="00C760CD">
        <w:rPr>
          <w:rFonts w:ascii="Arial" w:hAnsi="Arial" w:cs="Arial"/>
          <w:color w:val="000000"/>
          <w:sz w:val="20"/>
          <w:szCs w:val="20"/>
        </w:rPr>
        <w:t>09</w:t>
      </w:r>
      <w:r w:rsidRPr="00C760CD">
        <w:rPr>
          <w:rFonts w:ascii="Arial" w:hAnsi="Arial" w:cs="Arial"/>
          <w:sz w:val="20"/>
          <w:szCs w:val="20"/>
        </w:rPr>
        <w:t xml:space="preserve">h às </w:t>
      </w:r>
      <w:r w:rsidRPr="00C760CD">
        <w:rPr>
          <w:rFonts w:ascii="Arial" w:hAnsi="Arial" w:cs="Arial"/>
          <w:color w:val="000000"/>
          <w:sz w:val="20"/>
          <w:szCs w:val="20"/>
        </w:rPr>
        <w:t>16</w:t>
      </w:r>
      <w:r w:rsidRPr="00C760CD">
        <w:rPr>
          <w:rFonts w:ascii="Arial" w:hAnsi="Arial" w:cs="Arial"/>
          <w:sz w:val="20"/>
          <w:szCs w:val="20"/>
        </w:rPr>
        <w:t>h, de segunda a sexta-feira</w:t>
      </w:r>
      <w:r w:rsidR="008B742C" w:rsidRPr="00C760CD">
        <w:rPr>
          <w:rFonts w:ascii="Arial" w:hAnsi="Arial" w:cs="Arial"/>
          <w:sz w:val="20"/>
          <w:szCs w:val="20"/>
        </w:rPr>
        <w:t>.</w:t>
      </w:r>
    </w:p>
    <w:p w14:paraId="0172EF17" w14:textId="77777777" w:rsidR="00022D4D" w:rsidRDefault="00022D4D" w:rsidP="00C760CD">
      <w:pPr>
        <w:numPr>
          <w:ilvl w:val="0"/>
          <w:numId w:val="26"/>
        </w:numPr>
        <w:tabs>
          <w:tab w:val="left" w:pos="284"/>
        </w:tabs>
        <w:jc w:val="both"/>
        <w:rPr>
          <w:rFonts w:ascii="Arial" w:hAnsi="Arial" w:cs="Arial"/>
        </w:rPr>
      </w:pPr>
      <w:r w:rsidRPr="00C760CD">
        <w:rPr>
          <w:rFonts w:ascii="Arial" w:hAnsi="Arial" w:cs="Arial"/>
        </w:rPr>
        <w:t>Para a execução dos serviços, a Contratada deverá apresentar na Secretaria Municipal de Administração, à Rua Antônio Corrêa Barbosa, 2233, 7º andar, toda documentação solicitada no Memorial de Segurança, anexo</w:t>
      </w:r>
      <w:r w:rsidRPr="00AB2DE4">
        <w:rPr>
          <w:rFonts w:ascii="Arial" w:hAnsi="Arial" w:cs="Arial"/>
        </w:rPr>
        <w:t xml:space="preserve"> a este Edital, para avaliação, parecer e enquadramento dos Programas de Segurança que deverão ser apresentados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2D76183" w14:textId="77777777" w:rsidR="00C63CD2" w:rsidRPr="00AB2DE4" w:rsidRDefault="00C63CD2" w:rsidP="00C63CD2">
      <w:pPr>
        <w:tabs>
          <w:tab w:val="left" w:pos="284"/>
        </w:tabs>
        <w:jc w:val="both"/>
        <w:rPr>
          <w:rFonts w:ascii="Arial" w:hAnsi="Arial" w:cs="Arial"/>
        </w:rPr>
      </w:pPr>
    </w:p>
    <w:p w14:paraId="44E4A686" w14:textId="77777777" w:rsidR="00C63CD2" w:rsidRDefault="00C63CD2" w:rsidP="00C63CD2">
      <w:pPr>
        <w:shd w:val="clear" w:color="auto" w:fill="CCCCCC"/>
        <w:ind w:firstLine="561"/>
        <w:rPr>
          <w:rFonts w:ascii="Arial" w:hAnsi="Arial" w:cs="Arial"/>
        </w:rPr>
      </w:pPr>
      <w:r>
        <w:rPr>
          <w:rFonts w:ascii="Arial" w:hAnsi="Arial" w:cs="Arial"/>
          <w:b/>
          <w:bCs/>
        </w:rPr>
        <w:t>7. DA VISITA TÉCNICA</w:t>
      </w:r>
    </w:p>
    <w:p w14:paraId="12D54477" w14:textId="77777777" w:rsidR="00C63CD2" w:rsidRDefault="00C63CD2" w:rsidP="00C63CD2">
      <w:pPr>
        <w:numPr>
          <w:ilvl w:val="0"/>
          <w:numId w:val="30"/>
        </w:numPr>
        <w:tabs>
          <w:tab w:val="left" w:pos="284"/>
        </w:tabs>
        <w:jc w:val="both"/>
        <w:rPr>
          <w:rFonts w:ascii="Arial" w:hAnsi="Arial" w:cs="Arial"/>
        </w:rPr>
      </w:pPr>
      <w:r>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1AB05549" w14:textId="680D5235" w:rsidR="00C63CD2" w:rsidRDefault="00FF769C" w:rsidP="00C63CD2">
      <w:pPr>
        <w:numPr>
          <w:ilvl w:val="0"/>
          <w:numId w:val="30"/>
        </w:numPr>
        <w:tabs>
          <w:tab w:val="left" w:pos="284"/>
        </w:tabs>
        <w:jc w:val="both"/>
        <w:rPr>
          <w:rFonts w:ascii="Arial" w:hAnsi="Arial" w:cs="Arial"/>
        </w:rPr>
      </w:pPr>
      <w:r w:rsidRPr="00AD7432">
        <w:rPr>
          <w:rFonts w:ascii="Arial" w:hAnsi="Arial" w:cs="Arial"/>
          <w:color w:val="000000"/>
        </w:rPr>
        <w:t>A visita técnica é facultativa e será realizada em horário de expediente, por representante devidamente credenciado pela empresa interessada, devendo ser agendada junto a Secretaria Municipal da Ação Cultural, através do telefone (19) 3403-2600 ou endereço eletrônico pinacotecamunicipalmigueldutra@gmail.com, com as Sras. Renata Gava ou Renata Rosa.</w:t>
      </w:r>
    </w:p>
    <w:p w14:paraId="79C49301" w14:textId="77777777" w:rsidR="00C63CD2" w:rsidRDefault="00C63CD2" w:rsidP="00C63CD2">
      <w:pPr>
        <w:tabs>
          <w:tab w:val="left" w:pos="284"/>
        </w:tabs>
        <w:jc w:val="both"/>
        <w:rPr>
          <w:rFonts w:ascii="Arial" w:hAnsi="Arial" w:cs="Arial"/>
        </w:rPr>
      </w:pPr>
    </w:p>
    <w:p w14:paraId="05488421" w14:textId="77777777" w:rsidR="00C63CD2" w:rsidRDefault="00C63CD2" w:rsidP="00C63CD2">
      <w:pPr>
        <w:shd w:val="clear" w:color="auto" w:fill="CCCCCC"/>
        <w:ind w:firstLine="567"/>
        <w:rPr>
          <w:rFonts w:ascii="Arial" w:hAnsi="Arial" w:cs="Arial"/>
          <w:b/>
          <w:bCs/>
        </w:rPr>
      </w:pPr>
      <w:r>
        <w:rPr>
          <w:rFonts w:ascii="Arial" w:hAnsi="Arial" w:cs="Arial"/>
          <w:b/>
          <w:bCs/>
        </w:rPr>
        <w:t>8. DO FORNECIMENTO DE INFORMAÇÕES</w:t>
      </w:r>
    </w:p>
    <w:p w14:paraId="4A0195B8" w14:textId="77777777" w:rsidR="00C63CD2" w:rsidRDefault="00C63CD2" w:rsidP="00C63CD2">
      <w:pPr>
        <w:numPr>
          <w:ilvl w:val="0"/>
          <w:numId w:val="32"/>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pregaoeletronico@piracicaba.sp.gov.br. </w:t>
      </w:r>
    </w:p>
    <w:p w14:paraId="39D9825F" w14:textId="14D81540" w:rsidR="00C63CD2" w:rsidRDefault="00EB3D65" w:rsidP="00C63CD2">
      <w:pPr>
        <w:numPr>
          <w:ilvl w:val="0"/>
          <w:numId w:val="32"/>
        </w:numPr>
        <w:tabs>
          <w:tab w:val="left" w:pos="284"/>
        </w:tabs>
        <w:jc w:val="both"/>
      </w:pPr>
      <w:r w:rsidRPr="00AD7432">
        <w:rPr>
          <w:rFonts w:ascii="Arial" w:hAnsi="Arial" w:cs="Arial"/>
        </w:rPr>
        <w:t>As dúvidas técnicas poderão ser esclarecidas com a Secretaria Municipal da Ação Cultural com as Sras. Renata Gava ou Renata Rosa, pelo telefone (19) 3403-2600 e e-mail: semacnaa@gmail.com.</w:t>
      </w:r>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19A9AFF" w14:textId="77777777" w:rsidR="00ED1A00" w:rsidRDefault="00ED1A00"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lastRenderedPageBreak/>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2308FC">
      <w:pPr>
        <w:numPr>
          <w:ilvl w:val="0"/>
          <w:numId w:val="34"/>
        </w:numPr>
        <w:tabs>
          <w:tab w:val="left" w:pos="284"/>
          <w:tab w:val="left" w:pos="426"/>
          <w:tab w:val="left" w:pos="567"/>
        </w:tabs>
        <w:jc w:val="both"/>
        <w:rPr>
          <w:rFonts w:ascii="Arial" w:hAnsi="Arial" w:cs="Arial"/>
        </w:rPr>
      </w:pPr>
      <w:r>
        <w:rPr>
          <w:rFonts w:ascii="Arial" w:hAnsi="Arial" w:cs="Arial"/>
          <w:b/>
          <w:bCs/>
        </w:rPr>
        <w:t>QUALIFICAÇÃO TÉCNICA</w:t>
      </w:r>
    </w:p>
    <w:p w14:paraId="17233CA1" w14:textId="77777777" w:rsidR="00C63CD2" w:rsidRDefault="00C63CD2" w:rsidP="002308FC">
      <w:pPr>
        <w:numPr>
          <w:ilvl w:val="1"/>
          <w:numId w:val="34"/>
        </w:numPr>
        <w:tabs>
          <w:tab w:val="left" w:pos="284"/>
          <w:tab w:val="left" w:pos="426"/>
          <w:tab w:val="left" w:pos="567"/>
        </w:tabs>
        <w:jc w:val="both"/>
        <w:rPr>
          <w:rFonts w:ascii="Arial" w:hAnsi="Arial" w:cs="Arial"/>
        </w:rPr>
      </w:pPr>
      <w:proofErr w:type="gramStart"/>
      <w:r>
        <w:rPr>
          <w:rFonts w:ascii="Arial" w:hAnsi="Arial" w:cs="Arial"/>
        </w:rPr>
        <w:t>Atestado(</w:t>
      </w:r>
      <w:proofErr w:type="gramEnd"/>
      <w:r>
        <w:rPr>
          <w:rFonts w:ascii="Arial" w:hAnsi="Arial" w:cs="Arial"/>
        </w:rPr>
        <w:t>s) de capacidade técnica, expedidas por empresas Públicas ou Privadas, em nome da licitante, que comprove a execução satisfatória de serviços similares ao objeto desta licitação, com identificação de quem o assinou.</w:t>
      </w:r>
    </w:p>
    <w:p w14:paraId="3DD9AD3A" w14:textId="77777777" w:rsidR="00C63CD2" w:rsidRDefault="00C63CD2" w:rsidP="00C63CD2">
      <w:pPr>
        <w:jc w:val="both"/>
        <w:rPr>
          <w:rFonts w:ascii="Arial" w:hAnsi="Arial" w:cs="Arial"/>
          <w:color w:val="000000"/>
        </w:rPr>
      </w:pPr>
    </w:p>
    <w:p w14:paraId="10615605" w14:textId="79962334" w:rsidR="00152A1F" w:rsidRDefault="00D47A91"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16B16210"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7D09FEAB" w:rsidR="00906BC5" w:rsidRDefault="00906BC5" w:rsidP="002C2869">
      <w:pPr>
        <w:ind w:firstLine="561"/>
        <w:jc w:val="both"/>
        <w:rPr>
          <w:rFonts w:ascii="Arial" w:hAnsi="Arial" w:cs="Arial"/>
        </w:rPr>
      </w:pPr>
      <w:r w:rsidRPr="003155DC">
        <w:rPr>
          <w:rFonts w:ascii="Arial" w:hAnsi="Arial" w:cs="Arial"/>
        </w:rPr>
        <w:t>Piracicaba,</w:t>
      </w:r>
      <w:r w:rsidR="00FA6BDD">
        <w:rPr>
          <w:rFonts w:ascii="Arial" w:hAnsi="Arial" w:cs="Arial"/>
        </w:rPr>
        <w:t xml:space="preserve"> 15 de dezembro de 2023</w:t>
      </w:r>
    </w:p>
    <w:p w14:paraId="037BF311" w14:textId="77777777" w:rsidR="00FA6BDD" w:rsidRPr="003155DC" w:rsidRDefault="00FA6BDD" w:rsidP="002C2869">
      <w:pPr>
        <w:ind w:firstLine="561"/>
        <w:jc w:val="both"/>
        <w:rPr>
          <w:rFonts w:ascii="Arial" w:hAnsi="Arial" w:cs="Arial"/>
        </w:rPr>
      </w:pPr>
    </w:p>
    <w:p w14:paraId="5F3E8620" w14:textId="7C28881B" w:rsidR="00906BC5" w:rsidRDefault="00906BC5" w:rsidP="00906BC5">
      <w:pPr>
        <w:rPr>
          <w:rFonts w:ascii="Arial" w:hAnsi="Arial" w:cs="Arial"/>
        </w:rPr>
      </w:pPr>
    </w:p>
    <w:p w14:paraId="39FA628E" w14:textId="4C0007D2" w:rsidR="00ED1A00" w:rsidRDefault="00ED1A00" w:rsidP="00906BC5">
      <w:pPr>
        <w:rPr>
          <w:rFonts w:ascii="Arial" w:hAnsi="Arial" w:cs="Arial"/>
        </w:rPr>
      </w:pPr>
    </w:p>
    <w:p w14:paraId="3838F122" w14:textId="77777777" w:rsidR="00ED1A00" w:rsidRPr="003155DC" w:rsidRDefault="00ED1A00"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 xml:space="preserve">Maira Martins de Oliveira </w:t>
      </w:r>
      <w:proofErr w:type="spellStart"/>
      <w:r w:rsidRPr="003155DC">
        <w:rPr>
          <w:rFonts w:ascii="Arial" w:hAnsi="Arial" w:cs="Arial"/>
          <w:b/>
        </w:rPr>
        <w:t>Pessini</w:t>
      </w:r>
      <w:proofErr w:type="spellEnd"/>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4B7DCFD0" w14:textId="77777777" w:rsidR="00C63CD2" w:rsidRDefault="00C63CD2">
      <w:pPr>
        <w:suppressAutoHyphens w:val="0"/>
        <w:rPr>
          <w:rFonts w:ascii="Arial" w:hAnsi="Arial" w:cs="Arial"/>
          <w:b/>
        </w:rPr>
      </w:pPr>
      <w:r>
        <w:rPr>
          <w:rFonts w:ascii="Arial" w:hAnsi="Arial" w:cs="Arial"/>
          <w:b/>
        </w:rPr>
        <w:br w:type="page"/>
      </w:r>
    </w:p>
    <w:p w14:paraId="33AE4443" w14:textId="68C43DA5" w:rsidR="00E95547" w:rsidRPr="006A1C34" w:rsidRDefault="00E95547" w:rsidP="00E95547">
      <w:pPr>
        <w:jc w:val="center"/>
        <w:rPr>
          <w:rFonts w:ascii="Arial" w:hAnsi="Arial" w:cs="Arial"/>
          <w:b/>
          <w:sz w:val="22"/>
        </w:rPr>
      </w:pPr>
      <w:r w:rsidRPr="006A1C34">
        <w:rPr>
          <w:rFonts w:ascii="Arial" w:hAnsi="Arial" w:cs="Arial"/>
          <w:b/>
          <w:sz w:val="22"/>
        </w:rPr>
        <w:lastRenderedPageBreak/>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a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w:t>
      </w:r>
      <w:proofErr w:type="gramStart"/>
      <w:r w:rsidRPr="00241A41">
        <w:rPr>
          <w:rFonts w:ascii="Arial" w:hAnsi="Arial" w:cs="Arial"/>
        </w:rPr>
        <w:t>N.º</w:t>
      </w:r>
      <w:proofErr w:type="gramEnd"/>
      <w:r w:rsidRPr="00241A41">
        <w:rPr>
          <w:rFonts w:ascii="Arial" w:hAnsi="Arial" w:cs="Arial"/>
        </w:rPr>
        <w:t xml:space="preserve">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lastRenderedPageBreak/>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w:t>
      </w:r>
      <w:proofErr w:type="gramStart"/>
      <w:r w:rsidRPr="00241A41">
        <w:rPr>
          <w:rFonts w:ascii="Arial" w:hAnsi="Arial" w:cs="Arial"/>
          <w:b/>
          <w:bCs/>
        </w:rPr>
        <w:t>cadeiras suspensa</w:t>
      </w:r>
      <w:proofErr w:type="gramEnd"/>
      <w:r w:rsidRPr="00241A41">
        <w:rPr>
          <w:rFonts w:ascii="Arial" w:hAnsi="Arial" w:cs="Arial"/>
          <w:b/>
          <w:bCs/>
        </w:rPr>
        <w:t xml:space="preserve">,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w:t>
      </w:r>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r w:rsidRPr="0087009C">
        <w:rPr>
          <w:rFonts w:ascii="Arial" w:hAnsi="Arial" w:cs="Arial"/>
          <w:b/>
          <w:bCs/>
        </w:rPr>
        <w:t>VI)</w:t>
      </w:r>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 xml:space="preserve">nome completo do responsável técnico pelo acompanhamento da obra/serviço contratado (a), cargo, endereço de e-mail, </w:t>
      </w:r>
      <w:proofErr w:type="gramStart"/>
      <w:r w:rsidRPr="00241A41">
        <w:rPr>
          <w:rFonts w:ascii="Arial" w:hAnsi="Arial" w:cs="Arial"/>
        </w:rPr>
        <w:t>n.º</w:t>
      </w:r>
      <w:proofErr w:type="gramEnd"/>
      <w:r w:rsidRPr="00241A41">
        <w:rPr>
          <w:rFonts w:ascii="Arial" w:hAnsi="Arial" w:cs="Arial"/>
        </w:rPr>
        <w:t xml:space="preserve"> celular e endereço da matriz da empresa;</w:t>
      </w:r>
    </w:p>
    <w:p w14:paraId="2ADB3893" w14:textId="77777777" w:rsidR="00E95547" w:rsidRDefault="00E95547" w:rsidP="00F87BBF">
      <w:pPr>
        <w:pStyle w:val="Standard"/>
        <w:spacing w:after="120"/>
        <w:ind w:left="426"/>
        <w:jc w:val="both"/>
        <w:rPr>
          <w:rFonts w:ascii="Arial" w:hAnsi="Arial" w:cs="Arial"/>
        </w:rPr>
      </w:pPr>
      <w:r w:rsidRPr="0087009C">
        <w:rPr>
          <w:rFonts w:ascii="Arial" w:hAnsi="Arial" w:cs="Arial"/>
          <w:b/>
          <w:bCs/>
        </w:rPr>
        <w:t>VIII)</w:t>
      </w:r>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 data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 xml:space="preserve">II)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 sejam </w:t>
      </w:r>
      <w:proofErr w:type="gramStart"/>
      <w:r w:rsidRPr="00241A41">
        <w:rPr>
          <w:rStyle w:val="Fontepargpadro1"/>
          <w:rFonts w:ascii="Arial" w:hAnsi="Arial" w:cs="Arial"/>
        </w:rPr>
        <w:t>eles habituais</w:t>
      </w:r>
      <w:proofErr w:type="gramEnd"/>
      <w:r w:rsidRPr="00241A41">
        <w:rPr>
          <w:rStyle w:val="Fontepargpadro1"/>
          <w:rFonts w:ascii="Arial" w:hAnsi="Arial" w:cs="Arial"/>
        </w:rPr>
        <w:t xml:space="preserve"> ou eventuais.</w:t>
      </w:r>
    </w:p>
    <w:p w14:paraId="5413BE68"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lastRenderedPageBreak/>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  (Anexo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declaração onde se compromete a cumprir as Normas Regulamentadoras (NR) do Ministério do Trabalho e Emprego (MTE), aprovadas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w:t>
      </w:r>
      <w:r w:rsidRPr="00241A41">
        <w:rPr>
          <w:rStyle w:val="Fontepargpadro1"/>
          <w:rFonts w:ascii="Arial" w:hAnsi="Arial" w:cs="Arial"/>
        </w:rPr>
        <w:t xml:space="preserve"> cópia da ficha individual de registro </w:t>
      </w:r>
      <w:proofErr w:type="gramStart"/>
      <w:r w:rsidRPr="00241A41">
        <w:rPr>
          <w:rStyle w:val="Fontepargpadro1"/>
          <w:rFonts w:ascii="Arial" w:hAnsi="Arial" w:cs="Arial"/>
        </w:rPr>
        <w:t>do(</w:t>
      </w:r>
      <w:proofErr w:type="gramEnd"/>
      <w:r w:rsidRPr="00241A41">
        <w:rPr>
          <w:rStyle w:val="Fontepargpadro1"/>
          <w:rFonts w:ascii="Arial" w:hAnsi="Arial" w:cs="Arial"/>
        </w:rPr>
        <w:t>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cópia do contrato entre partes, quando a Empresa CONTRATADA subcontratar uma outra Empresa para a execução da obra/serviço, devidamente assinado pelos responsáveis legais de ambas as Empresas;</w:t>
      </w:r>
    </w:p>
    <w:p w14:paraId="038BD96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 xml:space="preserve">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r w:rsidRPr="005D35DA">
        <w:rPr>
          <w:rFonts w:ascii="Arial" w:hAnsi="Arial" w:cs="Arial"/>
          <w:b/>
          <w:bCs/>
        </w:rPr>
        <w:t>VIII)</w:t>
      </w:r>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9031F5" w:rsidP="00E95547">
      <w:pPr>
        <w:pStyle w:val="Standard"/>
        <w:tabs>
          <w:tab w:val="left" w:pos="7204"/>
        </w:tabs>
        <w:spacing w:after="120"/>
        <w:jc w:val="both"/>
        <w:rPr>
          <w:rFonts w:ascii="Arial" w:hAnsi="Arial" w:cs="Arial"/>
        </w:rPr>
      </w:pPr>
      <w:hyperlink r:id="rId13"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w:t>
      </w:r>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w:t>
      </w:r>
      <w:proofErr w:type="gramStart"/>
      <w:r w:rsidRPr="00F87BBF">
        <w:rPr>
          <w:rFonts w:ascii="Arial" w:hAnsi="Arial" w:cs="Arial"/>
          <w:b/>
          <w:bCs/>
        </w:rPr>
        <w:t xml:space="preserve">3º </w:t>
      </w:r>
      <w:r w:rsidRPr="00241A41">
        <w:rPr>
          <w:rFonts w:ascii="Arial" w:hAnsi="Arial" w:cs="Arial"/>
        </w:rPr>
        <w:t>Caso permaneçam</w:t>
      </w:r>
      <w:proofErr w:type="gramEnd"/>
      <w:r w:rsidRPr="00241A41">
        <w:rPr>
          <w:rFonts w:ascii="Arial" w:hAnsi="Arial" w:cs="Arial"/>
        </w:rPr>
        <w:t xml:space="preserve">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atue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sob responsabilidade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da CONTRATADA informar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lastRenderedPageBreak/>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GERAIS REFERENTE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 poderão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 xml:space="preserve">Tabela 1 - Matriz de Risco </w:t>
      </w:r>
      <w:proofErr w:type="gramStart"/>
      <w:r w:rsidRPr="00241A41">
        <w:rPr>
          <w:rFonts w:ascii="Arial" w:hAnsi="Arial" w:cs="Arial"/>
          <w:b/>
          <w:bCs/>
        </w:rPr>
        <w:t>x</w:t>
      </w:r>
      <w:proofErr w:type="gramEnd"/>
      <w:r w:rsidRPr="00241A41">
        <w:rPr>
          <w:rFonts w:ascii="Arial" w:hAnsi="Arial" w:cs="Arial"/>
          <w:b/>
          <w:bCs/>
        </w:rPr>
        <w:t xml:space="preserve">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10"/>
        <w:gridCol w:w="3310"/>
        <w:gridCol w:w="3302"/>
      </w:tblGrid>
      <w:tr w:rsidR="00E95547" w:rsidRPr="00C25F61" w14:paraId="229BBCB0" w14:textId="77777777" w:rsidTr="00C63CD2">
        <w:trPr>
          <w:jc w:val="center"/>
        </w:trPr>
        <w:tc>
          <w:tcPr>
            <w:tcW w:w="3354" w:type="dxa"/>
            <w:shd w:val="clear" w:color="auto" w:fill="auto"/>
            <w:vAlign w:val="center"/>
          </w:tcPr>
          <w:p w14:paraId="3800355B" w14:textId="77777777" w:rsidR="00E95547" w:rsidRPr="00C25F61" w:rsidRDefault="00E95547" w:rsidP="00C63CD2">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C63CD2">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C63CD2">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C63CD2">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51867328" w14:textId="77777777" w:rsidR="00E95547" w:rsidRPr="00C25F61" w:rsidRDefault="00E95547" w:rsidP="00C63CD2">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C63CD2">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C63CD2">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C63CD2">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C63CD2">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1FE04995"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2A1593AB"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2A6658E0" w14:textId="77777777" w:rsidTr="00C63CD2">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p w14:paraId="51404A11" w14:textId="77777777" w:rsidR="00E95547" w:rsidRPr="00241A41" w:rsidRDefault="00E95547" w:rsidP="00C63CD2">
            <w:pPr>
              <w:pStyle w:val="TableContentsuser"/>
              <w:rPr>
                <w:rFonts w:ascii="Arial" w:hAnsi="Arial" w:cs="Arial"/>
                <w:sz w:val="20"/>
                <w:szCs w:val="20"/>
              </w:rPr>
            </w:pPr>
          </w:p>
        </w:tc>
      </w:tr>
      <w:tr w:rsidR="00E95547" w:rsidRPr="00241A41" w14:paraId="1AABFFFD" w14:textId="77777777" w:rsidTr="00C63CD2">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C63CD2">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xml:space="preserve"> ) Baixo          (   ) Moderado          (   ) Alto</w:t>
            </w:r>
          </w:p>
          <w:p w14:paraId="03CE414E" w14:textId="77777777" w:rsidR="00E95547" w:rsidRPr="00241A41" w:rsidRDefault="00E95547" w:rsidP="00C63CD2">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E95547" w:rsidRPr="00241A41" w14:paraId="31A43364" w14:textId="77777777" w:rsidTr="00C63CD2">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C63CD2">
            <w:pPr>
              <w:pStyle w:val="TableContentsuser"/>
              <w:snapToGrid w:val="0"/>
              <w:rPr>
                <w:rFonts w:ascii="Arial" w:hAnsi="Arial" w:cs="Arial"/>
                <w:sz w:val="20"/>
                <w:szCs w:val="20"/>
              </w:rPr>
            </w:pPr>
          </w:p>
        </w:tc>
      </w:tr>
      <w:tr w:rsidR="00E95547" w:rsidRPr="00241A41" w14:paraId="7FA9E3E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C63CD2">
            <w:pPr>
              <w:pStyle w:val="TableContentsuser"/>
              <w:snapToGrid w:val="0"/>
              <w:rPr>
                <w:rFonts w:ascii="Arial" w:hAnsi="Arial" w:cs="Arial"/>
                <w:sz w:val="20"/>
                <w:szCs w:val="20"/>
              </w:rPr>
            </w:pPr>
          </w:p>
        </w:tc>
      </w:tr>
      <w:tr w:rsidR="00E95547" w:rsidRPr="00241A41" w14:paraId="241C1EF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C63CD2">
            <w:pPr>
              <w:pStyle w:val="TableContentsuser"/>
              <w:snapToGrid w:val="0"/>
              <w:rPr>
                <w:rFonts w:ascii="Arial" w:hAnsi="Arial" w:cs="Arial"/>
                <w:sz w:val="20"/>
                <w:szCs w:val="20"/>
              </w:rPr>
            </w:pPr>
          </w:p>
        </w:tc>
      </w:tr>
      <w:tr w:rsidR="00E95547" w:rsidRPr="00241A41" w14:paraId="7A4B15B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C63CD2">
            <w:pPr>
              <w:pStyle w:val="TableContentsuser"/>
              <w:snapToGrid w:val="0"/>
              <w:rPr>
                <w:rFonts w:ascii="Arial" w:hAnsi="Arial" w:cs="Arial"/>
                <w:sz w:val="20"/>
                <w:szCs w:val="20"/>
              </w:rPr>
            </w:pPr>
          </w:p>
        </w:tc>
      </w:tr>
      <w:tr w:rsidR="00E95547" w:rsidRPr="00241A41" w14:paraId="3F0769B1"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1E217A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
        </w:tc>
      </w:tr>
      <w:tr w:rsidR="00E95547" w:rsidRPr="00241A41" w14:paraId="76068A63"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Local/Endereço:   </w:t>
            </w:r>
          </w:p>
        </w:tc>
      </w:tr>
      <w:tr w:rsidR="00E95547" w:rsidRPr="00241A41" w14:paraId="62BEBF1F" w14:textId="77777777" w:rsidTr="00C63CD2">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de Trabalhadores: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Previsão Início: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Previsão Término:   </w:t>
            </w:r>
          </w:p>
        </w:tc>
      </w:tr>
      <w:tr w:rsidR="00E95547" w:rsidRPr="00241A41" w14:paraId="67E6F044"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4.1 Responsável Legal da Empresa</w:t>
            </w:r>
          </w:p>
        </w:tc>
      </w:tr>
      <w:tr w:rsidR="00E95547" w:rsidRPr="00241A41" w14:paraId="73D8C14F"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Nome:   </w:t>
            </w:r>
          </w:p>
        </w:tc>
      </w:tr>
      <w:tr w:rsidR="00E95547" w:rsidRPr="00241A41" w14:paraId="1B445216" w14:textId="77777777" w:rsidTr="00C63CD2">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CPF:   </w:t>
            </w:r>
          </w:p>
        </w:tc>
      </w:tr>
      <w:tr w:rsidR="00E95547" w:rsidRPr="00241A41" w14:paraId="57F35543" w14:textId="77777777" w:rsidTr="00C63CD2">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796CABF6"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4.2 Responsável Técnico pela Obra/Serviço com Registro no Conselho de Classe</w:t>
            </w:r>
          </w:p>
        </w:tc>
      </w:tr>
      <w:tr w:rsidR="00E95547" w:rsidRPr="00241A41" w14:paraId="09DB7090"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Nome:   </w:t>
            </w:r>
          </w:p>
        </w:tc>
      </w:tr>
      <w:tr w:rsidR="00E95547" w:rsidRPr="00241A41" w14:paraId="5E2C1AA5" w14:textId="77777777" w:rsidTr="00C63CD2">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77777777" w:rsidR="00E95547" w:rsidRPr="00241A41" w:rsidRDefault="00E95547" w:rsidP="00C63CD2">
            <w:pPr>
              <w:pStyle w:val="Standard"/>
              <w:rPr>
                <w:rFonts w:ascii="Arial" w:hAnsi="Arial" w:cs="Arial"/>
              </w:rPr>
            </w:pPr>
            <w:r w:rsidRPr="00241A41">
              <w:rPr>
                <w:rFonts w:ascii="Arial" w:hAnsi="Arial" w:cs="Arial"/>
              </w:rPr>
              <w:t xml:space="preserve">Nº do Registro Profissional:   </w:t>
            </w:r>
          </w:p>
        </w:tc>
      </w:tr>
      <w:tr w:rsidR="00E95547" w:rsidRPr="00241A41" w14:paraId="76922666" w14:textId="77777777" w:rsidTr="00C63CD2">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77777777" w:rsidR="00E95547" w:rsidRPr="00241A41" w:rsidRDefault="00E95547" w:rsidP="00C63CD2">
            <w:pPr>
              <w:pStyle w:val="Standard"/>
              <w:rPr>
                <w:rFonts w:ascii="Arial" w:hAnsi="Arial" w:cs="Arial"/>
              </w:rPr>
            </w:pPr>
            <w:r w:rsidRPr="00241A41">
              <w:rPr>
                <w:rFonts w:ascii="Arial" w:hAnsi="Arial" w:cs="Arial"/>
              </w:rPr>
              <w:t xml:space="preserve">E-mail:   </w:t>
            </w:r>
          </w:p>
        </w:tc>
      </w:tr>
      <w:tr w:rsidR="00E95547" w:rsidRPr="00241A41" w14:paraId="7CAE3700"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C63CD2">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C63CD2">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C63CD2">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C63CD2">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5A47ABD4" w:rsidR="00E95547" w:rsidRPr="00241A41" w:rsidRDefault="002A04B4"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4CF59383" w14:textId="77777777" w:rsidTr="00C63CD2">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7047162C"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2B1158D1"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C63CD2">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4F5905EF" w14:textId="77777777" w:rsidTr="00C63CD2">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77D0C177"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C63CD2">
            <w:pPr>
              <w:pStyle w:val="TableContentsuser"/>
              <w:snapToGrid w:val="0"/>
              <w:rPr>
                <w:rFonts w:ascii="Arial" w:hAnsi="Arial" w:cs="Arial"/>
                <w:sz w:val="20"/>
                <w:szCs w:val="20"/>
              </w:rPr>
            </w:pPr>
          </w:p>
        </w:tc>
      </w:tr>
      <w:tr w:rsidR="00E95547" w:rsidRPr="00241A41" w14:paraId="0CDFD54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C63CD2">
            <w:pPr>
              <w:pStyle w:val="TableContentsuser"/>
              <w:snapToGrid w:val="0"/>
              <w:rPr>
                <w:rFonts w:ascii="Arial" w:hAnsi="Arial" w:cs="Arial"/>
                <w:sz w:val="20"/>
                <w:szCs w:val="20"/>
              </w:rPr>
            </w:pPr>
          </w:p>
        </w:tc>
      </w:tr>
      <w:tr w:rsidR="00E95547" w:rsidRPr="00241A41" w14:paraId="314AD59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C63CD2">
            <w:pPr>
              <w:pStyle w:val="TableContentsuser"/>
              <w:snapToGrid w:val="0"/>
              <w:rPr>
                <w:rFonts w:ascii="Arial" w:hAnsi="Arial" w:cs="Arial"/>
                <w:sz w:val="20"/>
                <w:szCs w:val="20"/>
              </w:rPr>
            </w:pPr>
          </w:p>
        </w:tc>
      </w:tr>
      <w:tr w:rsidR="00E95547" w:rsidRPr="00241A41" w14:paraId="0C55C427"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C63CD2">
            <w:pPr>
              <w:pStyle w:val="TableContentsuser"/>
              <w:snapToGrid w:val="0"/>
              <w:rPr>
                <w:rFonts w:ascii="Arial" w:hAnsi="Arial" w:cs="Arial"/>
                <w:sz w:val="20"/>
                <w:szCs w:val="20"/>
              </w:rPr>
            </w:pPr>
          </w:p>
        </w:tc>
      </w:tr>
      <w:tr w:rsidR="00E95547" w:rsidRPr="00241A41" w14:paraId="0DEFC0EA"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45E84B33"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C63CD2">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w:t>
            </w:r>
            <w:proofErr w:type="gramStart"/>
            <w:r w:rsidRPr="00241A41">
              <w:rPr>
                <w:rFonts w:ascii="Arial" w:hAnsi="Arial"/>
                <w:b/>
                <w:color w:val="000000"/>
                <w:sz w:val="20"/>
                <w:szCs w:val="20"/>
              </w:rPr>
              <w:t>no obra/serviço</w:t>
            </w:r>
            <w:proofErr w:type="gramEnd"/>
            <w:r w:rsidRPr="00241A41">
              <w:rPr>
                <w:rFonts w:ascii="Arial" w:hAnsi="Arial"/>
                <w:b/>
                <w:color w:val="000000"/>
                <w:sz w:val="20"/>
                <w:szCs w:val="20"/>
              </w:rPr>
              <w:t xml:space="preserve"> indicado no item 1:</w:t>
            </w:r>
          </w:p>
          <w:p w14:paraId="54924A5A" w14:textId="77777777" w:rsidR="00E95547" w:rsidRPr="00241A41" w:rsidRDefault="00E95547" w:rsidP="00C63CD2">
            <w:pPr>
              <w:pStyle w:val="Standarduser"/>
              <w:jc w:val="both"/>
              <w:rPr>
                <w:rFonts w:ascii="Arial" w:hAnsi="Arial" w:cs="Arial"/>
                <w:sz w:val="20"/>
                <w:szCs w:val="20"/>
              </w:rPr>
            </w:pPr>
            <w:r w:rsidRPr="00241A41">
              <w:rPr>
                <w:rFonts w:ascii="Arial" w:hAnsi="Arial" w:cs="Arial"/>
                <w:sz w:val="20"/>
                <w:szCs w:val="20"/>
              </w:rPr>
              <w:t xml:space="preserve">Observação:    </w:t>
            </w:r>
          </w:p>
        </w:tc>
      </w:tr>
      <w:tr w:rsidR="00E95547" w:rsidRPr="00241A41" w14:paraId="5EA15EB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E0DA2AE"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3212ED4"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2FF097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5EC2D90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6503FF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A27191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8111D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45BD5F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083A8D9"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2AB5E0E"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C63CD2">
            <w:pPr>
              <w:pStyle w:val="Standard"/>
              <w:snapToGrid w:val="0"/>
              <w:rPr>
                <w:rFonts w:ascii="Arial" w:hAnsi="Arial" w:cs="Arial"/>
              </w:rPr>
            </w:pPr>
          </w:p>
          <w:p w14:paraId="433CE85F" w14:textId="5B284FB1" w:rsidR="00E95547" w:rsidRPr="00241A41" w:rsidRDefault="00920A35"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8DF5AB3"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C63CD2">
            <w:pPr>
              <w:pStyle w:val="Standard"/>
              <w:snapToGrid w:val="0"/>
              <w:rPr>
                <w:rFonts w:ascii="Arial" w:hAnsi="Arial" w:cs="Arial"/>
              </w:rPr>
            </w:pPr>
          </w:p>
          <w:p w14:paraId="71166BF9" w14:textId="77777777" w:rsidR="00E95547" w:rsidRPr="00241A41" w:rsidRDefault="00E95547" w:rsidP="00C63CD2">
            <w:pPr>
              <w:pStyle w:val="Standard"/>
              <w:rPr>
                <w:rFonts w:ascii="Arial" w:hAnsi="Arial" w:cs="Arial"/>
              </w:rPr>
            </w:pPr>
          </w:p>
          <w:p w14:paraId="0439228D"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19A48BAF"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66CF5484"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C63CD2">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478162D6" w14:textId="77777777" w:rsidTr="00C63CD2">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6C0D24E5"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C63CD2">
            <w:pPr>
              <w:pStyle w:val="TableContentsuser"/>
              <w:snapToGrid w:val="0"/>
              <w:rPr>
                <w:rFonts w:ascii="Arial" w:hAnsi="Arial" w:cs="Arial"/>
                <w:sz w:val="20"/>
                <w:szCs w:val="20"/>
              </w:rPr>
            </w:pPr>
          </w:p>
        </w:tc>
      </w:tr>
      <w:tr w:rsidR="00E95547" w:rsidRPr="00241A41" w14:paraId="58347D0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C63CD2">
            <w:pPr>
              <w:pStyle w:val="TableContentsuser"/>
              <w:snapToGrid w:val="0"/>
              <w:rPr>
                <w:rFonts w:ascii="Arial" w:hAnsi="Arial" w:cs="Arial"/>
                <w:sz w:val="20"/>
                <w:szCs w:val="20"/>
              </w:rPr>
            </w:pPr>
          </w:p>
        </w:tc>
      </w:tr>
      <w:tr w:rsidR="00E95547" w:rsidRPr="00241A41" w14:paraId="56229E5B"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C63CD2">
            <w:pPr>
              <w:pStyle w:val="TableContentsuser"/>
              <w:snapToGrid w:val="0"/>
              <w:rPr>
                <w:rFonts w:ascii="Arial" w:hAnsi="Arial" w:cs="Arial"/>
                <w:sz w:val="20"/>
                <w:szCs w:val="20"/>
              </w:rPr>
            </w:pPr>
          </w:p>
        </w:tc>
      </w:tr>
      <w:tr w:rsidR="00E95547" w:rsidRPr="00241A41" w14:paraId="6539FDF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C63CD2">
            <w:pPr>
              <w:pStyle w:val="TableContentsuser"/>
              <w:snapToGrid w:val="0"/>
              <w:rPr>
                <w:rFonts w:ascii="Arial" w:hAnsi="Arial" w:cs="Arial"/>
                <w:sz w:val="20"/>
                <w:szCs w:val="20"/>
              </w:rPr>
            </w:pPr>
          </w:p>
        </w:tc>
      </w:tr>
      <w:tr w:rsidR="00E95547" w:rsidRPr="00241A41" w14:paraId="2E0CBD05"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03259D70"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E95547" w:rsidRPr="00241A41" w14:paraId="05E9C7DC"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C63CD2">
            <w:pPr>
              <w:pStyle w:val="Standarduser"/>
              <w:jc w:val="center"/>
              <w:rPr>
                <w:rFonts w:ascii="Arial" w:hAnsi="Arial" w:cs="Arial"/>
                <w:b/>
                <w:sz w:val="20"/>
                <w:szCs w:val="20"/>
              </w:rPr>
            </w:pPr>
            <w:r w:rsidRPr="00241A41">
              <w:rPr>
                <w:rFonts w:ascii="Arial" w:hAnsi="Arial" w:cs="Arial"/>
                <w:b/>
                <w:sz w:val="20"/>
                <w:szCs w:val="20"/>
              </w:rPr>
              <w:t>Cargo(s)/Função(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C63CD2">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C63CD2">
            <w:pPr>
              <w:pStyle w:val="Standard"/>
              <w:snapToGrid w:val="0"/>
              <w:jc w:val="center"/>
              <w:rPr>
                <w:rFonts w:ascii="Arial" w:hAnsi="Arial" w:cs="Arial"/>
              </w:rPr>
            </w:pPr>
          </w:p>
        </w:tc>
      </w:tr>
      <w:tr w:rsidR="00E95547" w:rsidRPr="00241A41" w14:paraId="73C24ABD"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91489A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476D15"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152D55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3AA4026B"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EE2D20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6F0111A"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C63CD2">
            <w:pPr>
              <w:pStyle w:val="Standard"/>
              <w:snapToGrid w:val="0"/>
              <w:rPr>
                <w:rFonts w:ascii="Arial" w:hAnsi="Arial" w:cs="Arial"/>
                <w:b/>
              </w:rPr>
            </w:pPr>
          </w:p>
          <w:p w14:paraId="37049C61" w14:textId="3DB1F3E5" w:rsidR="00E95547" w:rsidRPr="00241A41" w:rsidRDefault="00E95547"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de  </w:t>
            </w:r>
            <w:r w:rsidR="00F13B05">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E95547" w:rsidRPr="00241A41" w14:paraId="1FD877FC"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C63CD2">
            <w:pPr>
              <w:pStyle w:val="Standard"/>
              <w:snapToGrid w:val="0"/>
              <w:rPr>
                <w:rFonts w:ascii="Arial" w:hAnsi="Arial" w:cs="Arial"/>
              </w:rPr>
            </w:pPr>
          </w:p>
          <w:p w14:paraId="08CB52A1"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28C3E160"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5A5AEF5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2736EAFF"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79DABBC9"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C63CD2">
            <w:pPr>
              <w:pStyle w:val="TableContentsuser"/>
              <w:snapToGrid w:val="0"/>
              <w:rPr>
                <w:rFonts w:ascii="Arial" w:hAnsi="Arial" w:cs="Arial"/>
                <w:sz w:val="20"/>
                <w:szCs w:val="20"/>
              </w:rPr>
            </w:pPr>
          </w:p>
        </w:tc>
      </w:tr>
      <w:tr w:rsidR="00E95547" w:rsidRPr="00241A41" w14:paraId="074D73C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C63CD2">
            <w:pPr>
              <w:pStyle w:val="TableContentsuser"/>
              <w:snapToGrid w:val="0"/>
              <w:rPr>
                <w:rFonts w:ascii="Arial" w:hAnsi="Arial" w:cs="Arial"/>
                <w:sz w:val="20"/>
                <w:szCs w:val="20"/>
              </w:rPr>
            </w:pPr>
          </w:p>
        </w:tc>
      </w:tr>
      <w:tr w:rsidR="00E95547" w:rsidRPr="00241A41" w14:paraId="44EC66D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C63CD2">
            <w:pPr>
              <w:pStyle w:val="TableContentsuser"/>
              <w:snapToGrid w:val="0"/>
              <w:rPr>
                <w:rFonts w:ascii="Arial" w:hAnsi="Arial" w:cs="Arial"/>
                <w:sz w:val="20"/>
                <w:szCs w:val="20"/>
              </w:rPr>
            </w:pPr>
          </w:p>
        </w:tc>
      </w:tr>
      <w:tr w:rsidR="00E95547" w:rsidRPr="00241A41" w14:paraId="6AA1EA9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C63CD2">
            <w:pPr>
              <w:pStyle w:val="TableContentsuser"/>
              <w:snapToGrid w:val="0"/>
              <w:rPr>
                <w:rFonts w:ascii="Arial" w:hAnsi="Arial" w:cs="Arial"/>
                <w:sz w:val="20"/>
                <w:szCs w:val="20"/>
              </w:rPr>
            </w:pPr>
          </w:p>
        </w:tc>
      </w:tr>
      <w:tr w:rsidR="00E95547" w:rsidRPr="00241A41" w14:paraId="570D733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2224301C" w14:textId="77777777" w:rsidTr="00C63CD2">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C63CD2">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C63CD2">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Nome:   </w:t>
            </w:r>
          </w:p>
        </w:tc>
      </w:tr>
      <w:tr w:rsidR="00E95547" w:rsidRPr="00241A41" w14:paraId="56BBD3D3"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77777777" w:rsidR="00E95547" w:rsidRPr="00241A41" w:rsidRDefault="00E95547" w:rsidP="00C63CD2">
            <w:pPr>
              <w:pStyle w:val="Standard"/>
              <w:rPr>
                <w:rFonts w:ascii="Arial" w:hAnsi="Arial" w:cs="Arial"/>
              </w:rPr>
            </w:pPr>
            <w:r w:rsidRPr="00241A41">
              <w:rPr>
                <w:rFonts w:ascii="Arial" w:hAnsi="Arial" w:cs="Arial"/>
              </w:rPr>
              <w:t xml:space="preserve">Função:   </w:t>
            </w:r>
          </w:p>
        </w:tc>
      </w:tr>
      <w:tr w:rsidR="00E95547" w:rsidRPr="00241A41" w14:paraId="452338C6"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77777777" w:rsidR="00E95547" w:rsidRPr="00241A41" w:rsidRDefault="00E95547" w:rsidP="00C63CD2">
            <w:pPr>
              <w:pStyle w:val="Standard"/>
              <w:rPr>
                <w:rFonts w:ascii="Arial" w:hAnsi="Arial" w:cs="Arial"/>
              </w:rPr>
            </w:pPr>
            <w:r w:rsidRPr="00241A41">
              <w:rPr>
                <w:rFonts w:ascii="Arial" w:hAnsi="Arial" w:cs="Arial"/>
              </w:rPr>
              <w:t xml:space="preserve">CPF:   </w:t>
            </w:r>
          </w:p>
        </w:tc>
      </w:tr>
      <w:tr w:rsidR="00E95547" w:rsidRPr="00241A41" w14:paraId="59E6A569"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77777777" w:rsidR="00E95547" w:rsidRPr="00241A41" w:rsidRDefault="00E95547" w:rsidP="00C63CD2">
            <w:pPr>
              <w:pStyle w:val="Standard"/>
              <w:rPr>
                <w:rFonts w:ascii="Arial" w:hAnsi="Arial" w:cs="Arial"/>
              </w:rPr>
            </w:pPr>
            <w:r w:rsidRPr="00241A41">
              <w:rPr>
                <w:rFonts w:ascii="Arial" w:hAnsi="Arial" w:cs="Arial"/>
              </w:rPr>
              <w:t xml:space="preserve">Nº de Registro Profissional (CREA ou MTE):   </w:t>
            </w:r>
          </w:p>
        </w:tc>
      </w:tr>
      <w:tr w:rsidR="00E95547" w:rsidRPr="00241A41" w14:paraId="3F23CC8E" w14:textId="77777777" w:rsidTr="00C63CD2">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77777777" w:rsidR="00E95547" w:rsidRPr="00241A41" w:rsidRDefault="00E95547" w:rsidP="00C63CD2">
            <w:pPr>
              <w:pStyle w:val="Standard"/>
              <w:rPr>
                <w:rFonts w:ascii="Arial" w:hAnsi="Arial" w:cs="Arial"/>
              </w:rPr>
            </w:pPr>
            <w:r w:rsidRPr="00241A41">
              <w:rPr>
                <w:rFonts w:ascii="Arial" w:hAnsi="Arial" w:cs="Arial"/>
              </w:rPr>
              <w:t xml:space="preserve">E-mail:   </w:t>
            </w:r>
          </w:p>
        </w:tc>
      </w:tr>
      <w:tr w:rsidR="00E95547" w:rsidRPr="00241A41" w14:paraId="395A5037"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sz w:val="20"/>
                <w:szCs w:val="20"/>
              </w:rPr>
              <w:t>Declaro para os devidos fins, que o profissional habilitado indicado no item 3,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C63CD2">
            <w:pPr>
              <w:pStyle w:val="Standard"/>
              <w:snapToGrid w:val="0"/>
              <w:rPr>
                <w:rFonts w:ascii="Arial" w:hAnsi="Arial" w:cs="Arial"/>
                <w:b/>
              </w:rPr>
            </w:pPr>
          </w:p>
          <w:p w14:paraId="532B5106" w14:textId="5C226A95"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01B8A59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C63CD2">
            <w:pPr>
              <w:pStyle w:val="Standard"/>
              <w:snapToGrid w:val="0"/>
              <w:rPr>
                <w:rFonts w:ascii="Arial" w:hAnsi="Arial" w:cs="Arial"/>
                <w:b/>
              </w:rPr>
            </w:pPr>
          </w:p>
          <w:p w14:paraId="7493A5E9" w14:textId="77777777" w:rsidR="00E95547" w:rsidRPr="00241A41" w:rsidRDefault="00E95547" w:rsidP="00C63CD2">
            <w:pPr>
              <w:pStyle w:val="Standard"/>
              <w:rPr>
                <w:rFonts w:ascii="Arial" w:hAnsi="Arial" w:cs="Arial"/>
                <w:b/>
              </w:rPr>
            </w:pPr>
          </w:p>
          <w:p w14:paraId="5F50C178"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C63CD2">
            <w:pPr>
              <w:pStyle w:val="Standard"/>
              <w:snapToGrid w:val="0"/>
              <w:rPr>
                <w:rFonts w:ascii="Arial" w:hAnsi="Arial" w:cs="Arial"/>
                <w:b/>
              </w:rPr>
            </w:pPr>
          </w:p>
          <w:p w14:paraId="1F90482E" w14:textId="77777777" w:rsidR="00E95547" w:rsidRPr="00241A41" w:rsidRDefault="00E95547" w:rsidP="00C63CD2">
            <w:pPr>
              <w:pStyle w:val="Standard"/>
              <w:rPr>
                <w:rFonts w:ascii="Arial" w:hAnsi="Arial" w:cs="Arial"/>
                <w:b/>
              </w:rPr>
            </w:pPr>
          </w:p>
          <w:p w14:paraId="7D2DC833"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3FB2DDE8"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0E9F3FB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725BE538"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1B10F7F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C63CD2">
            <w:pPr>
              <w:pStyle w:val="TableContentsuser"/>
              <w:snapToGrid w:val="0"/>
              <w:rPr>
                <w:rFonts w:ascii="Arial" w:hAnsi="Arial" w:cs="Arial"/>
                <w:sz w:val="20"/>
                <w:szCs w:val="20"/>
              </w:rPr>
            </w:pPr>
          </w:p>
        </w:tc>
      </w:tr>
      <w:tr w:rsidR="00E95547" w:rsidRPr="00241A41" w14:paraId="7A36AC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C63CD2">
            <w:pPr>
              <w:pStyle w:val="TableContentsuser"/>
              <w:snapToGrid w:val="0"/>
              <w:rPr>
                <w:rFonts w:ascii="Arial" w:hAnsi="Arial" w:cs="Arial"/>
                <w:sz w:val="20"/>
                <w:szCs w:val="20"/>
              </w:rPr>
            </w:pPr>
          </w:p>
        </w:tc>
      </w:tr>
      <w:tr w:rsidR="00E95547" w:rsidRPr="00241A41" w14:paraId="1E65F50D"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C63CD2">
            <w:pPr>
              <w:pStyle w:val="TableContentsuser"/>
              <w:snapToGrid w:val="0"/>
              <w:rPr>
                <w:rFonts w:ascii="Arial" w:hAnsi="Arial" w:cs="Arial"/>
                <w:sz w:val="20"/>
                <w:szCs w:val="20"/>
              </w:rPr>
            </w:pPr>
          </w:p>
        </w:tc>
      </w:tr>
      <w:tr w:rsidR="00E95547" w:rsidRPr="00241A41" w14:paraId="60BF29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2C3F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584D02D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C63CD2">
            <w:pPr>
              <w:pStyle w:val="Pa4"/>
              <w:spacing w:after="120" w:line="240" w:lineRule="auto"/>
              <w:jc w:val="both"/>
              <w:rPr>
                <w:rFonts w:ascii="Arial" w:hAnsi="Arial"/>
                <w:color w:val="000000"/>
                <w:sz w:val="20"/>
                <w:szCs w:val="20"/>
              </w:rPr>
            </w:pPr>
            <w:r w:rsidRPr="00241A41">
              <w:rPr>
                <w:rFonts w:ascii="Arial" w:hAnsi="Arial"/>
                <w:color w:val="000000"/>
                <w:sz w:val="20"/>
                <w:szCs w:val="20"/>
              </w:rPr>
              <w:t>Declaro para os devidos fins, que de acordo com as atividades que serão desenvolvidas na execução desta obra/serviço, cumprirei na íntegra todas as exigências referentes as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E95547" w:rsidRPr="00241A41" w14:paraId="0BF7781E"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C63CD2">
            <w:pPr>
              <w:pStyle w:val="Standard"/>
              <w:snapToGrid w:val="0"/>
              <w:rPr>
                <w:rFonts w:ascii="Arial" w:hAnsi="Arial" w:cs="Arial"/>
                <w:b/>
              </w:rPr>
            </w:pPr>
          </w:p>
          <w:p w14:paraId="68547ACA" w14:textId="45B7562D"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1B13AE2B"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C63CD2">
            <w:pPr>
              <w:pStyle w:val="Standard"/>
              <w:snapToGrid w:val="0"/>
              <w:rPr>
                <w:rFonts w:ascii="Arial" w:hAnsi="Arial" w:cs="Arial"/>
              </w:rPr>
            </w:pPr>
          </w:p>
          <w:p w14:paraId="21889592" w14:textId="77777777" w:rsidR="00E95547" w:rsidRPr="00241A41" w:rsidRDefault="00E95547" w:rsidP="00C63CD2">
            <w:pPr>
              <w:pStyle w:val="Standard"/>
              <w:rPr>
                <w:rFonts w:ascii="Arial" w:hAnsi="Arial" w:cs="Arial"/>
              </w:rPr>
            </w:pPr>
          </w:p>
          <w:p w14:paraId="0FDECC5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6C1DD3CC"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5E83B168"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2BDAA7DD"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42C651B6"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C63CD2">
            <w:pPr>
              <w:pStyle w:val="TableContentsuser"/>
              <w:snapToGrid w:val="0"/>
              <w:rPr>
                <w:rFonts w:ascii="Arial" w:hAnsi="Arial" w:cs="Arial"/>
                <w:sz w:val="20"/>
                <w:szCs w:val="20"/>
              </w:rPr>
            </w:pPr>
          </w:p>
        </w:tc>
      </w:tr>
      <w:tr w:rsidR="00E95547" w:rsidRPr="00241A41" w14:paraId="02B8776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C63CD2">
            <w:pPr>
              <w:pStyle w:val="TableContentsuser"/>
              <w:snapToGrid w:val="0"/>
              <w:rPr>
                <w:rFonts w:ascii="Arial" w:hAnsi="Arial" w:cs="Arial"/>
                <w:sz w:val="20"/>
                <w:szCs w:val="20"/>
              </w:rPr>
            </w:pPr>
          </w:p>
        </w:tc>
      </w:tr>
      <w:tr w:rsidR="00E95547" w:rsidRPr="00241A41" w14:paraId="209CB9E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02896C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C63CD2">
            <w:pPr>
              <w:pStyle w:val="TableContentsuser"/>
              <w:snapToGrid w:val="0"/>
              <w:rPr>
                <w:rFonts w:ascii="Arial" w:hAnsi="Arial" w:cs="Arial"/>
                <w:sz w:val="20"/>
                <w:szCs w:val="20"/>
              </w:rPr>
            </w:pPr>
          </w:p>
        </w:tc>
      </w:tr>
      <w:tr w:rsidR="00E95547" w:rsidRPr="00241A41" w14:paraId="22B470EA"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1963656B"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r w:rsidRPr="00241A41">
              <w:rPr>
                <w:rFonts w:ascii="Arial" w:hAnsi="Arial"/>
                <w:b/>
                <w:color w:val="000000"/>
                <w:sz w:val="20"/>
                <w:szCs w:val="20"/>
              </w:rPr>
              <w:t xml:space="preserve">os Equipamentos de Proteção Coletivas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C7299F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2E2193"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7569309"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775A3F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227EC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F0DA50D"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F4BCC3B"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C63CD2">
            <w:pPr>
              <w:pStyle w:val="Standard"/>
              <w:snapToGrid w:val="0"/>
              <w:rPr>
                <w:rFonts w:ascii="Arial" w:hAnsi="Arial" w:cs="Arial"/>
                <w:b/>
              </w:rPr>
            </w:pPr>
          </w:p>
          <w:p w14:paraId="3D332CD5" w14:textId="5EC6AB71"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2A77B160"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C63CD2">
            <w:pPr>
              <w:pStyle w:val="Standard"/>
              <w:snapToGrid w:val="0"/>
              <w:rPr>
                <w:rFonts w:ascii="Arial" w:hAnsi="Arial" w:cs="Arial"/>
                <w:b/>
              </w:rPr>
            </w:pPr>
          </w:p>
          <w:p w14:paraId="392C67D9" w14:textId="77777777" w:rsidR="00E95547" w:rsidRPr="00241A41" w:rsidRDefault="00E95547" w:rsidP="00C63CD2">
            <w:pPr>
              <w:pStyle w:val="Standard"/>
              <w:rPr>
                <w:rFonts w:ascii="Arial" w:hAnsi="Arial" w:cs="Arial"/>
                <w:b/>
              </w:rPr>
            </w:pPr>
          </w:p>
          <w:p w14:paraId="7798AF5E"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6F0B1A2E" w14:textId="77777777" w:rsidTr="00C63CD2">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0446EA29" w14:textId="77777777" w:rsidTr="00C63CD2">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C63CD2">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09EBFAC1"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3172DFF9"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C63CD2">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C63CD2">
            <w:pPr>
              <w:pStyle w:val="TableContentsuser"/>
              <w:snapToGrid w:val="0"/>
              <w:rPr>
                <w:rFonts w:ascii="Arial" w:hAnsi="Arial" w:cs="Arial"/>
                <w:sz w:val="20"/>
                <w:szCs w:val="20"/>
              </w:rPr>
            </w:pPr>
          </w:p>
        </w:tc>
      </w:tr>
      <w:tr w:rsidR="00E95547" w:rsidRPr="00241A41" w14:paraId="22A95313"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8D2EF94"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C63CD2">
            <w:pPr>
              <w:pStyle w:val="TableContentsuser"/>
              <w:snapToGrid w:val="0"/>
              <w:rPr>
                <w:rFonts w:ascii="Arial" w:hAnsi="Arial" w:cs="Arial"/>
                <w:sz w:val="20"/>
                <w:szCs w:val="20"/>
              </w:rPr>
            </w:pPr>
          </w:p>
        </w:tc>
      </w:tr>
      <w:tr w:rsidR="00E95547" w:rsidRPr="00241A41" w14:paraId="0BBFF36D"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C63CD2">
            <w:pPr>
              <w:pStyle w:val="TableContentsuser"/>
              <w:snapToGrid w:val="0"/>
              <w:rPr>
                <w:rFonts w:ascii="Arial" w:hAnsi="Arial" w:cs="Arial"/>
                <w:sz w:val="20"/>
                <w:szCs w:val="20"/>
              </w:rPr>
            </w:pPr>
          </w:p>
        </w:tc>
      </w:tr>
      <w:tr w:rsidR="00E95547" w:rsidRPr="00241A41" w14:paraId="71BA8FD8" w14:textId="77777777" w:rsidTr="00C63CD2">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6A19D068"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C63CD2">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C63CD2">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Nota 1:</w:t>
            </w:r>
          </w:p>
          <w:p w14:paraId="58607D5E" w14:textId="77777777" w:rsidR="00E95547" w:rsidRPr="00312368" w:rsidRDefault="00E95547" w:rsidP="00C63CD2">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w:t>
            </w:r>
            <w:proofErr w:type="gramStart"/>
            <w:r w:rsidRPr="00312368">
              <w:rPr>
                <w:rFonts w:ascii="Arial" w:hAnsi="Arial"/>
                <w:color w:val="000000"/>
                <w:sz w:val="19"/>
                <w:szCs w:val="19"/>
              </w:rPr>
              <w:t>Este</w:t>
            </w:r>
            <w:proofErr w:type="gramEnd"/>
            <w:r w:rsidRPr="00312368">
              <w:rPr>
                <w:rFonts w:ascii="Arial" w:hAnsi="Arial"/>
                <w:color w:val="000000"/>
                <w:sz w:val="19"/>
                <w:szCs w:val="19"/>
              </w:rPr>
              <w:t xml:space="preserve"> texto não substitui o publicado no DOU</w:t>
            </w:r>
          </w:p>
          <w:p w14:paraId="5512D209" w14:textId="77777777" w:rsidR="00E95547" w:rsidRPr="00312368" w:rsidRDefault="00E95547" w:rsidP="00C63CD2">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d) projetos dos Sistemas de Proteção Individual Contra Quedas (SPIQ), quando aplicável, elaborados por profissional legalmente habilitado;</w:t>
            </w:r>
          </w:p>
          <w:p w14:paraId="4E107C6F" w14:textId="77777777" w:rsidR="00E95547" w:rsidRPr="00312368" w:rsidRDefault="00E95547" w:rsidP="00C63CD2">
            <w:pPr>
              <w:pStyle w:val="Pa4"/>
              <w:spacing w:after="63" w:line="240" w:lineRule="auto"/>
              <w:jc w:val="both"/>
              <w:rPr>
                <w:rFonts w:ascii="Arial" w:hAnsi="Arial"/>
                <w:color w:val="000000"/>
                <w:sz w:val="19"/>
                <w:szCs w:val="19"/>
              </w:rPr>
            </w:pPr>
            <w:proofErr w:type="gramStart"/>
            <w:r w:rsidRPr="00312368">
              <w:rPr>
                <w:rFonts w:ascii="Arial" w:hAnsi="Arial"/>
                <w:color w:val="000000"/>
                <w:sz w:val="19"/>
                <w:szCs w:val="19"/>
              </w:rPr>
              <w:t>e) As</w:t>
            </w:r>
            <w:proofErr w:type="gramEnd"/>
            <w:r w:rsidRPr="00312368">
              <w:rPr>
                <w:rFonts w:ascii="Arial" w:hAnsi="Arial"/>
                <w:color w:val="000000"/>
                <w:sz w:val="19"/>
                <w:szCs w:val="19"/>
              </w:rPr>
              <w:t xml:space="preserve"> empresas contratadas devem fornecer ao contratante o inventário de riscos ocupacionais específicos de suas atividades, o qual deve ser contemplado no PGR do canteiro de obras. </w:t>
            </w:r>
            <w:proofErr w:type="gramStart"/>
            <w:r w:rsidRPr="00312368">
              <w:rPr>
                <w:rFonts w:ascii="Arial" w:hAnsi="Arial"/>
                <w:color w:val="000000"/>
                <w:sz w:val="19"/>
                <w:szCs w:val="19"/>
              </w:rPr>
              <w:t>18.4.5 As</w:t>
            </w:r>
            <w:proofErr w:type="gramEnd"/>
            <w:r w:rsidRPr="00312368">
              <w:rPr>
                <w:rFonts w:ascii="Arial" w:hAnsi="Arial"/>
                <w:color w:val="000000"/>
                <w:sz w:val="19"/>
                <w:szCs w:val="19"/>
              </w:rPr>
              <w:t xml:space="preserve"> frentes de trabalho devem ser consideradas na elaboração e implementação do PGR.</w:t>
            </w:r>
          </w:p>
          <w:p w14:paraId="69828E01" w14:textId="77777777" w:rsidR="00E95547" w:rsidRPr="00312368" w:rsidRDefault="00E95547" w:rsidP="00C63CD2">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Nota 2:</w:t>
            </w:r>
          </w:p>
          <w:p w14:paraId="508EBAD7" w14:textId="77777777" w:rsidR="00E95547" w:rsidRPr="00312368" w:rsidRDefault="00E95547" w:rsidP="00C63CD2">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sob responsabilidade da organização.  </w:t>
            </w:r>
          </w:p>
        </w:tc>
      </w:tr>
      <w:tr w:rsidR="00E95547" w:rsidRPr="00241A41" w14:paraId="44EDDB12" w14:textId="77777777" w:rsidTr="00C63CD2">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sanitárias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38580F12"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r w:rsidRPr="00241A41">
              <w:rPr>
                <w:rFonts w:ascii="Arial" w:hAnsi="Arial" w:cs="Arial"/>
                <w:b/>
                <w:bCs/>
              </w:rPr>
              <w:t xml:space="preserve">   </w:t>
            </w:r>
          </w:p>
          <w:p w14:paraId="7770FEDA" w14:textId="77777777" w:rsidR="00E95547" w:rsidRPr="00241A41" w:rsidRDefault="00E95547" w:rsidP="00C63CD2">
            <w:pPr>
              <w:pStyle w:val="Standard"/>
              <w:jc w:val="both"/>
              <w:rPr>
                <w:rFonts w:ascii="Arial" w:hAnsi="Arial" w:cs="Arial"/>
              </w:rPr>
            </w:pPr>
          </w:p>
        </w:tc>
      </w:tr>
      <w:tr w:rsidR="00E95547" w:rsidRPr="00241A41" w14:paraId="23D64DB0" w14:textId="77777777" w:rsidTr="00C63CD2">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77777777" w:rsidR="00E95547" w:rsidRPr="00241A41" w:rsidRDefault="00E95547" w:rsidP="00C63CD2">
            <w:pPr>
              <w:pStyle w:val="Standard"/>
              <w:rPr>
                <w:rFonts w:ascii="Arial" w:hAnsi="Arial" w:cs="Arial"/>
              </w:rPr>
            </w:pPr>
            <w:r w:rsidRPr="00241A41">
              <w:rPr>
                <w:rFonts w:ascii="Arial" w:hAnsi="Arial" w:cs="Arial"/>
              </w:rPr>
              <w:t xml:space="preserve">[      </w:t>
            </w:r>
            <w:proofErr w:type="gramStart"/>
            <w:r w:rsidRPr="00241A41">
              <w:rPr>
                <w:rFonts w:ascii="Arial" w:hAnsi="Arial" w:cs="Arial"/>
              </w:rPr>
              <w:t xml:space="preserve">] </w:t>
            </w:r>
            <w:r w:rsidRPr="00241A41">
              <w:rPr>
                <w:rFonts w:ascii="Arial" w:hAnsi="Arial" w:cs="Arial"/>
                <w:u w:val="single"/>
              </w:rPr>
              <w:t>Local</w:t>
            </w:r>
            <w:proofErr w:type="gramEnd"/>
            <w:r w:rsidRPr="00241A41">
              <w:rPr>
                <w:rFonts w:ascii="Arial" w:hAnsi="Arial" w:cs="Arial"/>
                <w:u w:val="single"/>
              </w:rPr>
              <w:t xml:space="preserve">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r w:rsidRPr="00241A41">
              <w:rPr>
                <w:rFonts w:ascii="Arial" w:hAnsi="Arial" w:cs="Arial"/>
                <w:b/>
                <w:bCs/>
              </w:rPr>
              <w:t xml:space="preserve">   </w:t>
            </w:r>
          </w:p>
          <w:p w14:paraId="5E880936" w14:textId="77777777" w:rsidR="00E95547" w:rsidRPr="00241A41" w:rsidRDefault="00E95547" w:rsidP="00C63CD2">
            <w:pPr>
              <w:pStyle w:val="Standard"/>
              <w:jc w:val="both"/>
              <w:rPr>
                <w:rFonts w:ascii="Arial" w:hAnsi="Arial" w:cs="Arial"/>
              </w:rPr>
            </w:pPr>
          </w:p>
        </w:tc>
      </w:tr>
      <w:tr w:rsidR="00E95547" w:rsidRPr="00241A41" w14:paraId="2D4BBA36" w14:textId="77777777" w:rsidTr="00C63CD2">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546EDEC" w:rsidR="00E95547" w:rsidRPr="00241A41" w:rsidRDefault="00E95547" w:rsidP="00C63CD2">
            <w:pPr>
              <w:pStyle w:val="Standard"/>
              <w:rPr>
                <w:rFonts w:ascii="Arial" w:hAnsi="Arial" w:cs="Arial"/>
              </w:rPr>
            </w:pPr>
            <w:r w:rsidRPr="00241A41">
              <w:rPr>
                <w:rFonts w:ascii="Arial" w:hAnsi="Arial" w:cs="Arial"/>
              </w:rPr>
              <w:t xml:space="preserve">[      </w:t>
            </w:r>
            <w:proofErr w:type="gramStart"/>
            <w:r w:rsidRPr="00241A41">
              <w:rPr>
                <w:rFonts w:ascii="Arial" w:hAnsi="Arial" w:cs="Arial"/>
              </w:rPr>
              <w:t xml:space="preserve">] </w:t>
            </w:r>
            <w:r w:rsidRPr="00241A41">
              <w:rPr>
                <w:rFonts w:ascii="Arial" w:hAnsi="Arial" w:cs="Arial"/>
                <w:u w:val="single"/>
              </w:rPr>
              <w:t>Local</w:t>
            </w:r>
            <w:proofErr w:type="gramEnd"/>
            <w:r w:rsidRPr="00241A41">
              <w:rPr>
                <w:rFonts w:ascii="Arial" w:hAnsi="Arial" w:cs="Arial"/>
                <w:u w:val="single"/>
              </w:rPr>
              <w:t xml:space="preserve">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r w:rsidRPr="00241A41">
              <w:rPr>
                <w:rFonts w:ascii="Arial" w:hAnsi="Arial" w:cs="Arial"/>
                <w:b/>
                <w:bCs/>
              </w:rPr>
              <w:t xml:space="preserve">   </w:t>
            </w:r>
          </w:p>
          <w:p w14:paraId="1A07837B" w14:textId="77777777" w:rsidR="00E95547" w:rsidRPr="00241A41" w:rsidRDefault="00E95547" w:rsidP="00C63CD2">
            <w:pPr>
              <w:pStyle w:val="Standard"/>
              <w:jc w:val="both"/>
              <w:rPr>
                <w:rFonts w:ascii="Arial" w:hAnsi="Arial" w:cs="Arial"/>
              </w:rPr>
            </w:pPr>
          </w:p>
        </w:tc>
      </w:tr>
      <w:tr w:rsidR="00E95547" w:rsidRPr="00241A41" w14:paraId="20E624A7" w14:textId="77777777" w:rsidTr="00C63CD2">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lastRenderedPageBreak/>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77777777"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 xml:space="preserve">Vestiário </w:t>
            </w:r>
            <w:proofErr w:type="gramStart"/>
            <w:r w:rsidRPr="00241A41">
              <w:rPr>
                <w:rFonts w:ascii="Arial" w:hAnsi="Arial" w:cs="Arial"/>
                <w:u w:val="single"/>
              </w:rPr>
              <w:t>adequado</w:t>
            </w:r>
            <w:r w:rsidRPr="00241A41">
              <w:rPr>
                <w:rFonts w:ascii="Arial" w:hAnsi="Arial" w:cs="Arial"/>
              </w:rPr>
              <w:t xml:space="preserve">  no</w:t>
            </w:r>
            <w:proofErr w:type="gramEnd"/>
            <w:r w:rsidRPr="00241A41">
              <w:rPr>
                <w:rFonts w:ascii="Arial" w:hAnsi="Arial" w:cs="Arial"/>
              </w:rPr>
              <w:t xml:space="preserve">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C63CD2">
            <w:pPr>
              <w:pStyle w:val="Standard"/>
              <w:rPr>
                <w:rFonts w:ascii="Arial" w:hAnsi="Arial" w:cs="Arial"/>
              </w:rPr>
            </w:pPr>
          </w:p>
        </w:tc>
      </w:tr>
      <w:tr w:rsidR="00E95547" w:rsidRPr="00241A41" w14:paraId="38B9E7FE" w14:textId="77777777" w:rsidTr="00C63CD2">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2D223C0B"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C63CD2">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C63CD2">
            <w:pPr>
              <w:pStyle w:val="Standard"/>
              <w:jc w:val="both"/>
              <w:rPr>
                <w:rFonts w:ascii="Arial" w:hAnsi="Arial" w:cs="Arial"/>
              </w:rPr>
            </w:pPr>
          </w:p>
        </w:tc>
      </w:tr>
      <w:tr w:rsidR="00E95547" w:rsidRPr="00241A41" w14:paraId="30C0CE50"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77777777" w:rsidR="00E95547" w:rsidRPr="00241A41" w:rsidRDefault="00E95547" w:rsidP="00C63CD2">
            <w:pPr>
              <w:pStyle w:val="Standard"/>
              <w:rPr>
                <w:rFonts w:ascii="Arial" w:hAnsi="Arial" w:cs="Arial"/>
              </w:rPr>
            </w:pPr>
            <w:r w:rsidRPr="00241A41">
              <w:rPr>
                <w:rFonts w:ascii="Arial" w:hAnsi="Arial" w:cs="Arial"/>
              </w:rPr>
              <w:t>[      ] Água potável, filtrada e fresca, sendo proibido o uso de copos coletivos.</w:t>
            </w:r>
          </w:p>
          <w:p w14:paraId="7650D1C1"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C63CD2">
            <w:pPr>
              <w:pStyle w:val="Standard"/>
              <w:rPr>
                <w:rFonts w:ascii="Arial" w:hAnsi="Arial" w:cs="Arial"/>
              </w:rPr>
            </w:pPr>
          </w:p>
        </w:tc>
      </w:tr>
      <w:tr w:rsidR="00E95547" w:rsidRPr="00241A41" w14:paraId="2E3998E2"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77777777"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C63CD2">
            <w:pPr>
              <w:pStyle w:val="Standard"/>
              <w:jc w:val="both"/>
              <w:rPr>
                <w:rFonts w:ascii="Arial" w:hAnsi="Arial" w:cs="Arial"/>
              </w:rPr>
            </w:pPr>
          </w:p>
        </w:tc>
      </w:tr>
      <w:tr w:rsidR="00E95547" w:rsidRPr="00241A41" w14:paraId="4EC19EC5" w14:textId="77777777" w:rsidTr="00C63CD2">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C63CD2">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77777777" w:rsidR="00E95547" w:rsidRPr="00241A41" w:rsidRDefault="00E95547" w:rsidP="00C63CD2">
            <w:pPr>
              <w:pStyle w:val="Standard"/>
              <w:rPr>
                <w:rFonts w:ascii="Arial" w:hAnsi="Arial" w:cs="Arial"/>
              </w:rPr>
            </w:pPr>
            <w:r w:rsidRPr="00241A41">
              <w:rPr>
                <w:rFonts w:ascii="Arial" w:hAnsi="Arial" w:cs="Arial"/>
              </w:rPr>
              <w:t xml:space="preserve">[      ]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C63CD2">
            <w:pPr>
              <w:pStyle w:val="Standard"/>
              <w:rPr>
                <w:rFonts w:ascii="Arial" w:hAnsi="Arial" w:cs="Arial"/>
              </w:rPr>
            </w:pPr>
          </w:p>
        </w:tc>
      </w:tr>
      <w:tr w:rsidR="00E95547" w:rsidRPr="00241A41" w14:paraId="790E96FF" w14:textId="77777777" w:rsidTr="00C63CD2">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C63CD2">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C63CD2">
            <w:pPr>
              <w:pStyle w:val="Standard"/>
              <w:rPr>
                <w:rFonts w:ascii="Arial" w:hAnsi="Arial" w:cs="Arial"/>
              </w:rPr>
            </w:pPr>
          </w:p>
        </w:tc>
      </w:tr>
      <w:tr w:rsidR="00E95547" w:rsidRPr="00241A41" w14:paraId="538CFBF3"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30E5F5D7"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706A193A"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C63CD2">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poderão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C63CD2">
            <w:pPr>
              <w:pStyle w:val="Standard"/>
              <w:snapToGrid w:val="0"/>
              <w:jc w:val="both"/>
              <w:rPr>
                <w:rFonts w:ascii="Arial" w:hAnsi="Arial" w:cs="Arial"/>
                <w:b/>
                <w:bCs/>
              </w:rPr>
            </w:pPr>
          </w:p>
          <w:p w14:paraId="3B2B03EC"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C63CD2">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Secretaria Contratante:   </w:t>
            </w:r>
          </w:p>
        </w:tc>
      </w:tr>
      <w:tr w:rsidR="00E95547" w:rsidRPr="00241A41" w14:paraId="0A98F1C9" w14:textId="77777777" w:rsidTr="00C63CD2">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 xml:space="preserve">Modalidade: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da Licitação (nº e ano):   </w:t>
            </w:r>
          </w:p>
        </w:tc>
      </w:tr>
      <w:tr w:rsidR="00E95547" w:rsidRPr="00241A41" w14:paraId="4AC4E79D" w14:textId="77777777" w:rsidTr="00C63CD2">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C63CD2">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 xml:space="preserve">Nº do Processo (nº e ano):   </w:t>
            </w:r>
          </w:p>
        </w:tc>
      </w:tr>
      <w:tr w:rsidR="00E95547" w:rsidRPr="00241A41" w14:paraId="4B6D4F2A"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 xml:space="preserve">Descrição da obra/serviço a ser realizado:   </w:t>
            </w:r>
          </w:p>
        </w:tc>
      </w:tr>
      <w:tr w:rsidR="00E95547" w:rsidRPr="00241A41" w14:paraId="27697495"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C63CD2">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C63CD2">
            <w:pPr>
              <w:pStyle w:val="TableContentsuser"/>
              <w:snapToGrid w:val="0"/>
              <w:rPr>
                <w:rFonts w:ascii="Arial" w:hAnsi="Arial" w:cs="Arial"/>
                <w:sz w:val="20"/>
                <w:szCs w:val="20"/>
              </w:rPr>
            </w:pPr>
          </w:p>
        </w:tc>
      </w:tr>
      <w:tr w:rsidR="00E95547" w:rsidRPr="00241A41" w14:paraId="6768FE75"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FE50D"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C63CD2">
            <w:pPr>
              <w:pStyle w:val="TableContentsuser"/>
              <w:snapToGrid w:val="0"/>
              <w:rPr>
                <w:rFonts w:ascii="Arial" w:hAnsi="Arial" w:cs="Arial"/>
                <w:sz w:val="20"/>
                <w:szCs w:val="20"/>
              </w:rPr>
            </w:pPr>
          </w:p>
        </w:tc>
      </w:tr>
      <w:tr w:rsidR="00E95547" w:rsidRPr="00241A41" w14:paraId="377CED44"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C63CD2">
            <w:pPr>
              <w:pStyle w:val="TableContentsuser"/>
              <w:snapToGrid w:val="0"/>
              <w:rPr>
                <w:rFonts w:ascii="Arial" w:hAnsi="Arial" w:cs="Arial"/>
                <w:sz w:val="20"/>
                <w:szCs w:val="20"/>
              </w:rPr>
            </w:pPr>
          </w:p>
        </w:tc>
      </w:tr>
      <w:tr w:rsidR="00E95547" w:rsidRPr="00241A41" w14:paraId="49BBAA1F" w14:textId="77777777" w:rsidTr="00C63CD2">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Telefone(s):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 xml:space="preserve">E-mail:   </w:t>
            </w:r>
          </w:p>
        </w:tc>
      </w:tr>
      <w:tr w:rsidR="00E95547" w:rsidRPr="00241A41" w14:paraId="4E5468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C63CD2">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w:t>
            </w:r>
            <w:proofErr w:type="gramStart"/>
            <w:r w:rsidRPr="00241A41">
              <w:rPr>
                <w:rFonts w:ascii="Arial" w:hAnsi="Arial"/>
                <w:color w:val="000000"/>
                <w:sz w:val="20"/>
                <w:szCs w:val="20"/>
              </w:rPr>
              <w:t>todas as atividades que serão desenvolvidas a qualquer tempo na execução desta obra/serviço, seja</w:t>
            </w:r>
            <w:proofErr w:type="gramEnd"/>
            <w:r w:rsidRPr="00241A41">
              <w:rPr>
                <w:rFonts w:ascii="Arial" w:hAnsi="Arial"/>
                <w:color w:val="000000"/>
                <w:sz w:val="20"/>
                <w:szCs w:val="20"/>
              </w:rPr>
              <w:t xml:space="preserve"> pela Contratada ou Subcontratada, ocorrerão de forma a garantir integralmente as exigências referentes as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C63CD2">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C63CD2">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C63CD2">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
        </w:tc>
      </w:tr>
      <w:tr w:rsidR="00E95547" w:rsidRPr="00241A41" w14:paraId="679EFB14" w14:textId="77777777" w:rsidTr="00C63CD2">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7283A9A"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  Trabalhos de Cravação de Estacas, Escavações e Aberturas de Valas;</w:t>
            </w:r>
          </w:p>
          <w:p w14:paraId="14A2DCDA"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  Trabalho Radioativo;</w:t>
            </w:r>
          </w:p>
          <w:p w14:paraId="46FF487F"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  Trabalhos de Guindar e Movimentar Cargas Pesadas;</w:t>
            </w:r>
          </w:p>
          <w:p w14:paraId="4A8D1DE8"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  Trabalhos de Armazenamento e Manuseio de Produtos Químicos Perigosos/Inflamáveis/Combustíveis;</w:t>
            </w:r>
          </w:p>
          <w:p w14:paraId="22C12B18" w14:textId="77777777" w:rsidR="00E95547" w:rsidRPr="00241A41" w:rsidRDefault="00E95547" w:rsidP="00C63CD2">
            <w:pPr>
              <w:pStyle w:val="Standard"/>
              <w:spacing w:line="276" w:lineRule="auto"/>
              <w:ind w:right="1134"/>
              <w:rPr>
                <w:rFonts w:ascii="Arial" w:eastAsia="SimSun, 宋体" w:hAnsi="Arial" w:cs="Arial"/>
                <w:b/>
                <w:bCs/>
              </w:rPr>
            </w:pPr>
            <w:r w:rsidRPr="00241A41">
              <w:rPr>
                <w:rFonts w:ascii="Arial" w:eastAsia="SimSun, 宋体" w:hAnsi="Arial" w:cs="Arial"/>
                <w:b/>
                <w:bCs/>
              </w:rPr>
              <w:t>(     )  Trabalhos em Eletricidade.</w:t>
            </w:r>
          </w:p>
        </w:tc>
      </w:tr>
      <w:tr w:rsidR="00E95547" w:rsidRPr="00241A41" w14:paraId="4BDCD1F4"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23CC7F30"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 xml:space="preserve">Piracicaba,  </w:t>
            </w:r>
            <w:r w:rsidR="00E95547" w:rsidRPr="00241A41">
              <w:rPr>
                <w:rFonts w:ascii="Arial" w:hAnsi="Arial"/>
                <w:color w:val="000000"/>
                <w:sz w:val="20"/>
                <w:szCs w:val="20"/>
              </w:rPr>
              <w:t xml:space="preserve"> 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F9CA0BE" w14:textId="77777777" w:rsidTr="00C63CD2">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C63CD2">
            <w:pPr>
              <w:pStyle w:val="Standard"/>
              <w:jc w:val="center"/>
              <w:rPr>
                <w:rFonts w:ascii="Arial" w:hAnsi="Arial" w:cs="Arial"/>
              </w:rPr>
            </w:pPr>
          </w:p>
          <w:p w14:paraId="5625CAB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236DC989" w14:textId="77777777" w:rsidR="0007230A" w:rsidRDefault="0007230A" w:rsidP="00BA50EE">
      <w:pPr>
        <w:jc w:val="center"/>
        <w:rPr>
          <w:rFonts w:ascii="Arial" w:hAnsi="Arial" w:cs="Arial"/>
        </w:rPr>
      </w:pP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C4009D">
      <w:pPr>
        <w:ind w:firstLine="284"/>
        <w:jc w:val="both"/>
        <w:rPr>
          <w:rFonts w:ascii="Arial" w:hAnsi="Arial" w:cs="Arial"/>
        </w:rPr>
      </w:pP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C430A63" w14:textId="3FFDDB73" w:rsidR="00CE3EFF" w:rsidRPr="00C4009D" w:rsidRDefault="00CE3EFF" w:rsidP="00C4009D">
      <w:pPr>
        <w:ind w:firstLine="284"/>
        <w:jc w:val="both"/>
        <w:rPr>
          <w:rFonts w:ascii="Arial" w:hAnsi="Arial" w:cs="Arial"/>
        </w:rPr>
      </w:pPr>
      <w:r w:rsidRPr="00C4009D">
        <w:rPr>
          <w:rFonts w:ascii="Arial" w:hAnsi="Arial" w:cs="Arial"/>
          <w:b/>
          <w:bCs/>
        </w:rPr>
        <w:t>1.2.</w:t>
      </w:r>
      <w:r w:rsidRPr="00C4009D">
        <w:rPr>
          <w:rFonts w:ascii="Arial" w:hAnsi="Arial" w:cs="Arial"/>
        </w:rPr>
        <w:t xml:space="preserve"> Os trabalhos serão conduzidos por funcionário da Prefeitura Municipal de Piracicaba, denominado Pregoeiro com </w:t>
      </w:r>
      <w:r w:rsidR="00EE6BEA" w:rsidRPr="00C4009D">
        <w:rPr>
          <w:rFonts w:ascii="Arial" w:hAnsi="Arial" w:cs="Arial"/>
        </w:rPr>
        <w:t>auxílio</w:t>
      </w:r>
      <w:r w:rsidRPr="00C4009D">
        <w:rPr>
          <w:rFonts w:ascii="Arial" w:hAnsi="Arial" w:cs="Arial"/>
        </w:rPr>
        <w:t xml:space="preserve"> da equipe de apoio, designados nos autos do processo através de Portaria Municipal e mediante a inserção e monitoramento de dados gerados ou transferidos para o aplicativo “LICIT@PIRA” no endereço eletrônico: </w:t>
      </w:r>
      <w:hyperlink r:id="rId16"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“Acesso ao Sistema”</w:t>
      </w:r>
      <w:r w:rsidRPr="00C4009D">
        <w:rPr>
          <w:rFonts w:ascii="Arial" w:hAnsi="Arial" w:cs="Arial"/>
        </w:rPr>
        <w:t>.</w:t>
      </w:r>
    </w:p>
    <w:p w14:paraId="42F263F0" w14:textId="77777777" w:rsidR="00CE3EFF" w:rsidRPr="00C4009D" w:rsidRDefault="00CE3EFF" w:rsidP="00C4009D">
      <w:pPr>
        <w:ind w:firstLine="284"/>
        <w:jc w:val="both"/>
        <w:rPr>
          <w:rFonts w:ascii="Arial" w:hAnsi="Arial" w:cs="Arial"/>
        </w:rPr>
      </w:pPr>
    </w:p>
    <w:p w14:paraId="3CDD90A6" w14:textId="77777777" w:rsidR="000461F5" w:rsidRPr="00C4009D" w:rsidRDefault="000461F5" w:rsidP="00C4009D">
      <w:pPr>
        <w:ind w:firstLine="284"/>
        <w:jc w:val="both"/>
        <w:rPr>
          <w:rFonts w:ascii="Arial" w:hAnsi="Arial" w:cs="Arial"/>
        </w:rPr>
      </w:pPr>
    </w:p>
    <w:p w14:paraId="67F0BE35" w14:textId="77777777" w:rsidR="00CE3EFF" w:rsidRPr="00C4009D" w:rsidRDefault="00CE3EFF" w:rsidP="00C4009D">
      <w:pPr>
        <w:ind w:firstLine="284"/>
        <w:jc w:val="both"/>
        <w:rPr>
          <w:rFonts w:ascii="Arial" w:hAnsi="Arial" w:cs="Arial"/>
        </w:rPr>
      </w:pPr>
      <w:r w:rsidRPr="00C4009D">
        <w:rPr>
          <w:rFonts w:ascii="Arial" w:hAnsi="Arial" w:cs="Arial"/>
          <w:b/>
          <w:bCs/>
        </w:rPr>
        <w:t>2</w:t>
      </w:r>
      <w:r w:rsidR="00B039A0" w:rsidRPr="00C4009D">
        <w:rPr>
          <w:rFonts w:ascii="Arial" w:hAnsi="Arial" w:cs="Arial"/>
          <w:b/>
          <w:bCs/>
        </w:rPr>
        <w:t>.</w:t>
      </w:r>
      <w:r w:rsidRPr="00C4009D">
        <w:rPr>
          <w:rFonts w:ascii="Arial" w:hAnsi="Arial" w:cs="Arial"/>
          <w:b/>
          <w:bCs/>
        </w:rPr>
        <w:t xml:space="preserve"> FORMALIZAÇÃO DE CONSULTAS</w:t>
      </w:r>
    </w:p>
    <w:p w14:paraId="19BDF729" w14:textId="77777777" w:rsidR="00CE3EFF" w:rsidRPr="00C4009D" w:rsidRDefault="00CE3EFF" w:rsidP="00C4009D">
      <w:pPr>
        <w:ind w:firstLine="284"/>
        <w:jc w:val="both"/>
        <w:rPr>
          <w:rFonts w:ascii="Arial" w:hAnsi="Arial" w:cs="Arial"/>
        </w:rPr>
      </w:pPr>
    </w:p>
    <w:p w14:paraId="27BF95B2" w14:textId="23096765" w:rsidR="00CE3EFF" w:rsidRPr="00C4009D" w:rsidRDefault="0077368C" w:rsidP="00C4009D">
      <w:pPr>
        <w:ind w:firstLine="284"/>
        <w:jc w:val="both"/>
        <w:rPr>
          <w:rFonts w:ascii="Arial" w:hAnsi="Arial" w:cs="Arial"/>
        </w:rPr>
      </w:pPr>
      <w:r w:rsidRPr="00C4009D">
        <w:rPr>
          <w:rFonts w:ascii="Arial" w:hAnsi="Arial" w:cs="Arial"/>
          <w:b/>
          <w:bCs/>
        </w:rPr>
        <w:t xml:space="preserve">2.1. </w:t>
      </w:r>
      <w:r w:rsidR="00CE3EFF" w:rsidRPr="00C4009D">
        <w:rPr>
          <w:rFonts w:ascii="Arial" w:hAnsi="Arial" w:cs="Arial"/>
        </w:rPr>
        <w:t xml:space="preserve">Observado o prazo legal de </w:t>
      </w:r>
      <w:r w:rsidR="000B594D" w:rsidRPr="00C4009D">
        <w:rPr>
          <w:rFonts w:ascii="Arial" w:hAnsi="Arial" w:cs="Arial"/>
        </w:rPr>
        <w:t xml:space="preserve">3 (três) dias úteis </w:t>
      </w:r>
      <w:r w:rsidR="00CE3EFF" w:rsidRPr="00C4009D">
        <w:rPr>
          <w:rFonts w:ascii="Arial" w:hAnsi="Arial" w:cs="Arial"/>
        </w:rPr>
        <w:t>antes da data fixada para abertura das propostas, as licitantes poderão formular consultas por e-mail no endereço eletrônico: pregaoeletronico@piracicaba.sp.gov.br, fone (19) 3403-1020, informando o número da licitação.</w:t>
      </w:r>
    </w:p>
    <w:p w14:paraId="7BDE912C" w14:textId="77777777" w:rsidR="00CE3EFF" w:rsidRPr="00C4009D" w:rsidRDefault="00CE3EFF" w:rsidP="00C4009D">
      <w:pPr>
        <w:ind w:firstLine="284"/>
        <w:jc w:val="both"/>
        <w:rPr>
          <w:rFonts w:ascii="Arial" w:hAnsi="Arial" w:cs="Arial"/>
        </w:rPr>
      </w:pPr>
    </w:p>
    <w:p w14:paraId="5B6A447D" w14:textId="77777777" w:rsidR="000461F5" w:rsidRPr="00C4009D" w:rsidRDefault="000461F5" w:rsidP="00C4009D">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1FAF7CF9" w14:textId="77777777" w:rsidR="000461F5" w:rsidRPr="00C4009D" w:rsidRDefault="000461F5" w:rsidP="00C4009D">
      <w:pPr>
        <w:ind w:firstLine="284"/>
        <w:jc w:val="both"/>
        <w:rPr>
          <w:rFonts w:ascii="Arial" w:hAnsi="Arial" w:cs="Arial"/>
          <w:b/>
          <w:bCs/>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5D10AAC3" w14:textId="77777777" w:rsidR="000461F5" w:rsidRPr="00C4009D" w:rsidRDefault="000461F5"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lastRenderedPageBreak/>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C4009D" w:rsidRDefault="00CE3EFF" w:rsidP="00C4009D">
      <w:pPr>
        <w:ind w:firstLine="284"/>
        <w:jc w:val="both"/>
        <w:rPr>
          <w:rFonts w:ascii="Arial" w:hAnsi="Arial" w:cs="Arial"/>
        </w:rPr>
      </w:pP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3A232DEA" w14:textId="5F5388BB" w:rsidR="00CE3EFF" w:rsidRPr="00C4009D" w:rsidRDefault="00CE3EFF" w:rsidP="00C4009D">
      <w:pPr>
        <w:ind w:firstLine="284"/>
        <w:jc w:val="both"/>
        <w:rPr>
          <w:rFonts w:ascii="Arial" w:hAnsi="Arial" w:cs="Arial"/>
        </w:rPr>
      </w:pPr>
      <w:r w:rsidRPr="00C4009D">
        <w:rPr>
          <w:rFonts w:ascii="Arial" w:hAnsi="Arial" w:cs="Arial"/>
          <w:b/>
          <w:bCs/>
        </w:rPr>
        <w:t>6.1.</w:t>
      </w:r>
      <w:r w:rsidRPr="00C4009D">
        <w:rPr>
          <w:rFonts w:ascii="Arial" w:hAnsi="Arial" w:cs="Arial"/>
        </w:rPr>
        <w:t xml:space="preserve"> Para acesso ao sistema eletrônico, os interessados que desejarem participar do Pregão deverão se cadastrar no “LICIT@PIRA”, para obtenção do </w:t>
      </w:r>
      <w:proofErr w:type="spellStart"/>
      <w:r w:rsidRPr="00C4009D">
        <w:rPr>
          <w:rFonts w:ascii="Arial" w:hAnsi="Arial" w:cs="Arial"/>
        </w:rPr>
        <w:t>login</w:t>
      </w:r>
      <w:proofErr w:type="spellEnd"/>
      <w:r w:rsidRPr="00C4009D">
        <w:rPr>
          <w:rFonts w:ascii="Arial" w:hAnsi="Arial" w:cs="Arial"/>
        </w:rPr>
        <w:t xml:space="preserve"> de usuário e senha pessoal (intransferíveis), através do endereço eletrônico </w:t>
      </w:r>
      <w:hyperlink r:id="rId17" w:history="1">
        <w:r w:rsidRPr="00C4009D">
          <w:rPr>
            <w:rStyle w:val="Hyperlink"/>
            <w:rFonts w:ascii="Arial" w:hAnsi="Arial" w:cs="Arial"/>
            <w:color w:val="auto"/>
          </w:rPr>
          <w:t>www.licitapira.piracicaba.sp.gov.br</w:t>
        </w:r>
      </w:hyperlink>
      <w:r w:rsidR="002D2607" w:rsidRPr="00C4009D">
        <w:rPr>
          <w:rFonts w:ascii="Arial" w:hAnsi="Arial" w:cs="Arial"/>
        </w:rPr>
        <w:t>.</w:t>
      </w:r>
    </w:p>
    <w:p w14:paraId="72A5444B" w14:textId="77777777" w:rsidR="00CE3EFF" w:rsidRPr="00C4009D" w:rsidRDefault="00CE3EFF" w:rsidP="00C4009D">
      <w:pPr>
        <w:ind w:firstLine="284"/>
        <w:jc w:val="both"/>
        <w:rPr>
          <w:rFonts w:ascii="Arial" w:hAnsi="Arial" w:cs="Arial"/>
        </w:rPr>
      </w:pPr>
    </w:p>
    <w:p w14:paraId="4939ECBA" w14:textId="08239133" w:rsidR="00CE3EFF" w:rsidRPr="00C4009D" w:rsidRDefault="00CE3EFF" w:rsidP="00C4009D">
      <w:pPr>
        <w:ind w:firstLine="284"/>
        <w:jc w:val="both"/>
        <w:rPr>
          <w:rFonts w:ascii="Arial" w:hAnsi="Arial" w:cs="Arial"/>
        </w:rPr>
      </w:pPr>
      <w:r w:rsidRPr="00C4009D">
        <w:rPr>
          <w:rFonts w:ascii="Arial" w:hAnsi="Arial" w:cs="Arial"/>
          <w:b/>
          <w:bCs/>
        </w:rPr>
        <w:t>6.2.</w:t>
      </w:r>
      <w:r w:rsidRPr="00C4009D">
        <w:rPr>
          <w:rFonts w:ascii="Arial" w:hAnsi="Arial" w:cs="Arial"/>
        </w:rPr>
        <w:t xml:space="preserve"> O </w:t>
      </w:r>
      <w:proofErr w:type="spellStart"/>
      <w:r w:rsidRPr="00C4009D">
        <w:rPr>
          <w:rFonts w:ascii="Arial" w:hAnsi="Arial" w:cs="Arial"/>
        </w:rPr>
        <w:t>login</w:t>
      </w:r>
      <w:proofErr w:type="spellEnd"/>
      <w:r w:rsidRPr="00C4009D">
        <w:rPr>
          <w:rFonts w:ascii="Arial" w:hAnsi="Arial" w:cs="Arial"/>
        </w:rPr>
        <w:t xml:space="preserve"> de usuário e a senha poderão ser utilizadas em qualquer Pregão Eletrônico, salvo quando canceladas por solicitação do credenciado ou por iniciativa da Prefeitura do Município de Piracicaba, devidamente justificada</w:t>
      </w:r>
      <w:r w:rsidR="002D2607" w:rsidRPr="00C4009D">
        <w:rPr>
          <w:rFonts w:ascii="Arial" w:hAnsi="Arial" w:cs="Arial"/>
        </w:rPr>
        <w:t>.</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68D7EAAF" w14:textId="77777777" w:rsidR="00CE3EFF" w:rsidRPr="00C4009D" w:rsidRDefault="00CE3EFF" w:rsidP="00C4009D">
      <w:pPr>
        <w:ind w:firstLine="284"/>
        <w:jc w:val="both"/>
        <w:rPr>
          <w:rFonts w:ascii="Arial" w:hAnsi="Arial" w:cs="Arial"/>
        </w:rPr>
      </w:pP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13C949E" w14:textId="12B66DE2" w:rsidR="00CE3EFF" w:rsidRPr="00C4009D" w:rsidRDefault="00CE3EFF" w:rsidP="00C4009D">
      <w:pPr>
        <w:ind w:firstLine="284"/>
        <w:jc w:val="both"/>
        <w:rPr>
          <w:rFonts w:ascii="Arial" w:hAnsi="Arial" w:cs="Arial"/>
        </w:rPr>
      </w:pPr>
      <w:r w:rsidRPr="00C4009D">
        <w:rPr>
          <w:rFonts w:ascii="Arial" w:hAnsi="Arial" w:cs="Arial"/>
          <w:b/>
          <w:bCs/>
        </w:rPr>
        <w:t>7.1.</w:t>
      </w:r>
      <w:r w:rsidRPr="00C4009D">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 xml:space="preserve">“Acesso ao Sistema”, </w:t>
      </w:r>
      <w:r w:rsidRPr="00C4009D">
        <w:rPr>
          <w:rFonts w:ascii="Arial" w:hAnsi="Arial" w:cs="Arial"/>
        </w:rPr>
        <w:t>observados data e horário limite estabelecidos neste Edital</w:t>
      </w:r>
      <w:r w:rsidR="002D2607" w:rsidRPr="00C4009D">
        <w:rPr>
          <w:rFonts w:ascii="Arial" w:hAnsi="Arial" w:cs="Arial"/>
        </w:rPr>
        <w:t>.</w:t>
      </w:r>
    </w:p>
    <w:p w14:paraId="1C1E4EF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1C8EE5D" w14:textId="18425630"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 xml:space="preserve">7.2. </w:t>
      </w:r>
      <w:r w:rsidRPr="00C4009D">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sidRPr="00C4009D">
        <w:rPr>
          <w:color w:val="auto"/>
          <w:sz w:val="20"/>
          <w:szCs w:val="20"/>
          <w:lang w:val="pt-BR"/>
        </w:rPr>
        <w:t>.</w:t>
      </w:r>
    </w:p>
    <w:p w14:paraId="246D574E"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11BB05EF" w14:textId="1889D201"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lastRenderedPageBreak/>
        <w:t>7.3.</w:t>
      </w:r>
      <w:r w:rsidRPr="00C4009D">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2D2607" w:rsidRPr="00C4009D">
        <w:rPr>
          <w:color w:val="auto"/>
          <w:sz w:val="20"/>
          <w:szCs w:val="20"/>
          <w:lang w:val="pt-BR"/>
        </w:rPr>
        <w:t>.</w:t>
      </w:r>
    </w:p>
    <w:p w14:paraId="4EDF56F3"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44A878E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w:t>
      </w:r>
      <w:proofErr w:type="gramStart"/>
      <w:r w:rsidRPr="00C4009D">
        <w:rPr>
          <w:rFonts w:ascii="Arial" w:hAnsi="Arial" w:cs="Arial"/>
        </w:rPr>
        <w:t>n.º</w:t>
      </w:r>
      <w:proofErr w:type="gramEnd"/>
      <w:r w:rsidRPr="00C4009D">
        <w:rPr>
          <w:rFonts w:ascii="Arial" w:hAnsi="Arial" w:cs="Arial"/>
        </w:rPr>
        <w:t xml:space="preserve">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F5CC08A" w14:textId="6676E091" w:rsidR="000B594D" w:rsidRPr="00C4009D" w:rsidRDefault="000B594D" w:rsidP="00C4009D">
      <w:pPr>
        <w:numPr>
          <w:ilvl w:val="0"/>
          <w:numId w:val="1"/>
        </w:numPr>
        <w:ind w:left="0"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Pr="00C4009D">
        <w:rPr>
          <w:rFonts w:ascii="Arial" w:hAnsi="Arial" w:cs="Arial"/>
          <w:b/>
          <w:bCs/>
        </w:rPr>
        <w:t>.</w:t>
      </w:r>
      <w:r w:rsidR="00775987" w:rsidRPr="00C4009D">
        <w:rPr>
          <w:rFonts w:ascii="Arial" w:hAnsi="Arial" w:cs="Arial"/>
        </w:rPr>
        <w:t xml:space="preserve"> E</w:t>
      </w:r>
      <w:r w:rsidRPr="00C4009D">
        <w:rPr>
          <w:rFonts w:ascii="Arial" w:hAnsi="Arial" w:cs="Arial"/>
        </w:rPr>
        <w:t xml:space="preserve">ncerrada a etapa de lances da sessão pública, a licitante </w:t>
      </w:r>
      <w:r w:rsidR="004B6A78" w:rsidRPr="00C4009D">
        <w:rPr>
          <w:rFonts w:ascii="Arial" w:hAnsi="Arial" w:cs="Arial"/>
        </w:rPr>
        <w:t xml:space="preserve">declarada </w:t>
      </w:r>
      <w:r w:rsidRPr="00C4009D">
        <w:rPr>
          <w:rFonts w:ascii="Arial" w:hAnsi="Arial" w:cs="Arial"/>
        </w:rPr>
        <w:t xml:space="preserve">vencedora deverá, no prazo máximo de </w:t>
      </w:r>
      <w:r w:rsidR="00730427" w:rsidRPr="00C4009D">
        <w:rPr>
          <w:rFonts w:ascii="Arial" w:hAnsi="Arial" w:cs="Arial"/>
        </w:rPr>
        <w:t>1 (um) dia útil</w:t>
      </w:r>
      <w:r w:rsidRPr="00C4009D">
        <w:rPr>
          <w:rFonts w:ascii="Arial" w:hAnsi="Arial" w:cs="Arial"/>
        </w:rPr>
        <w:t xml:space="preserve">, obrigatoriamente, anexar no sistema eletrônico, no campo denominado “Anexos da Negociação”, </w:t>
      </w:r>
      <w:r w:rsidRPr="00C4009D">
        <w:rPr>
          <w:rFonts w:ascii="Arial" w:hAnsi="Arial" w:cs="Arial"/>
          <w:bCs/>
        </w:rPr>
        <w:t xml:space="preserve">a proposta readequada ao valor final de disputa, NA FORMA DIGITALIZADA, </w:t>
      </w:r>
      <w:r w:rsidRPr="00C4009D">
        <w:rPr>
          <w:rFonts w:ascii="Arial" w:hAnsi="Arial" w:cs="Arial"/>
        </w:rPr>
        <w:t>sob pena de desclassificação pelo não cumprimento</w:t>
      </w:r>
      <w:r w:rsidR="003C76EF" w:rsidRPr="00C4009D">
        <w:rPr>
          <w:rFonts w:ascii="Arial" w:hAnsi="Arial" w:cs="Arial"/>
        </w:rPr>
        <w:t>.</w:t>
      </w:r>
    </w:p>
    <w:p w14:paraId="14533B29" w14:textId="77777777" w:rsidR="004B6A78" w:rsidRPr="00C4009D" w:rsidRDefault="004B6A78" w:rsidP="00C4009D">
      <w:pPr>
        <w:ind w:firstLine="284"/>
        <w:jc w:val="both"/>
        <w:rPr>
          <w:rFonts w:ascii="Arial" w:hAnsi="Arial" w:cs="Arial"/>
        </w:rPr>
      </w:pPr>
    </w:p>
    <w:p w14:paraId="5811633E" w14:textId="70486C1E"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00FA328D" w:rsidRPr="00C4009D">
        <w:rPr>
          <w:rFonts w:ascii="Arial" w:hAnsi="Arial" w:cs="Arial"/>
          <w:b/>
          <w:bCs/>
        </w:rPr>
        <w:t>.1</w:t>
      </w:r>
      <w:r w:rsidRPr="00C4009D">
        <w:rPr>
          <w:rFonts w:ascii="Arial" w:hAnsi="Arial" w:cs="Arial"/>
          <w:b/>
          <w:bCs/>
        </w:rPr>
        <w:t>.</w:t>
      </w:r>
      <w:r w:rsidRPr="00C4009D">
        <w:rPr>
          <w:rFonts w:ascii="Arial" w:hAnsi="Arial" w:cs="Arial"/>
        </w:rPr>
        <w:t xml:space="preserve"> Será concedido o prazo de 1</w:t>
      </w:r>
      <w:r w:rsidR="004B6BD7" w:rsidRPr="00C4009D">
        <w:rPr>
          <w:rFonts w:ascii="Arial" w:hAnsi="Arial" w:cs="Arial"/>
        </w:rPr>
        <w:t xml:space="preserve"> (um)</w:t>
      </w:r>
      <w:r w:rsidRPr="00C4009D">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C4009D" w:rsidRDefault="005D1FA8" w:rsidP="00C4009D">
      <w:pPr>
        <w:ind w:firstLine="284"/>
        <w:jc w:val="both"/>
        <w:rPr>
          <w:rFonts w:ascii="Arial" w:hAnsi="Arial" w:cs="Arial"/>
          <w:b/>
        </w:rPr>
      </w:pPr>
    </w:p>
    <w:p w14:paraId="164998CB" w14:textId="3B5AC329"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A proposta readequada deverá seguir o modelo disponível no Anexo 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5D536F94"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650EF804" w14:textId="77777777" w:rsidR="00874FD1" w:rsidRPr="00C4009D" w:rsidRDefault="00874FD1" w:rsidP="00C4009D">
      <w:pPr>
        <w:ind w:firstLine="284"/>
        <w:jc w:val="both"/>
        <w:rPr>
          <w:rFonts w:ascii="Arial" w:hAnsi="Arial" w:cs="Arial"/>
        </w:rPr>
      </w:pP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1410CE2F" w14:textId="77777777" w:rsidR="000B594D" w:rsidRPr="00C4009D" w:rsidRDefault="000B594D" w:rsidP="00C4009D">
      <w:pPr>
        <w:ind w:firstLine="284"/>
        <w:jc w:val="both"/>
        <w:rPr>
          <w:rFonts w:ascii="Arial" w:eastAsia="Arial" w:hAnsi="Arial" w:cs="Arial"/>
        </w:rPr>
      </w:pPr>
      <w:r w:rsidRPr="00C4009D">
        <w:rPr>
          <w:rFonts w:ascii="Arial" w:hAnsi="Arial" w:cs="Arial"/>
          <w:b/>
          <w:bCs/>
        </w:rPr>
        <w:t>9.1.</w:t>
      </w:r>
      <w:r w:rsidRPr="00C4009D">
        <w:rPr>
          <w:rFonts w:ascii="Arial" w:hAnsi="Arial" w:cs="Arial"/>
        </w:rPr>
        <w:t xml:space="preserve"> Os documentos de habilitação deverão ser anexados, em ca</w:t>
      </w:r>
      <w:r w:rsidR="001E6FFC" w:rsidRPr="00C4009D">
        <w:rPr>
          <w:rFonts w:ascii="Arial" w:hAnsi="Arial" w:cs="Arial"/>
        </w:rPr>
        <w:t>m</w:t>
      </w:r>
      <w:r w:rsidRPr="00C4009D">
        <w:rPr>
          <w:rFonts w:ascii="Arial" w:hAnsi="Arial" w:cs="Arial"/>
        </w:rPr>
        <w:t>po próprio no sistema eletrônico, denominado “anexo de habilitação”, concomita</w:t>
      </w:r>
      <w:r w:rsidR="0050582F" w:rsidRPr="00C4009D">
        <w:rPr>
          <w:rFonts w:ascii="Arial" w:hAnsi="Arial" w:cs="Arial"/>
        </w:rPr>
        <w:t>ntemente a inserção da proposta</w:t>
      </w:r>
      <w:r w:rsidRPr="00C4009D">
        <w:rPr>
          <w:rFonts w:ascii="Arial" w:hAnsi="Arial" w:cs="Arial"/>
        </w:rPr>
        <w:t>.</w:t>
      </w:r>
    </w:p>
    <w:p w14:paraId="63C292AD" w14:textId="77777777" w:rsidR="000B594D" w:rsidRPr="00C4009D" w:rsidRDefault="000B594D" w:rsidP="00C4009D">
      <w:pPr>
        <w:ind w:firstLine="284"/>
        <w:jc w:val="both"/>
        <w:rPr>
          <w:rFonts w:ascii="Arial" w:eastAsia="Arial" w:hAnsi="Arial" w:cs="Arial"/>
        </w:rPr>
      </w:pPr>
    </w:p>
    <w:p w14:paraId="3A81DA21" w14:textId="20549726" w:rsidR="000B594D" w:rsidRPr="00C4009D" w:rsidRDefault="000B594D" w:rsidP="00C4009D">
      <w:pPr>
        <w:ind w:firstLine="284"/>
        <w:jc w:val="both"/>
        <w:rPr>
          <w:rFonts w:ascii="Arial" w:hAnsi="Arial" w:cs="Arial"/>
        </w:rPr>
      </w:pPr>
      <w:r w:rsidRPr="00C4009D">
        <w:rPr>
          <w:rFonts w:ascii="Arial" w:hAnsi="Arial" w:cs="Arial"/>
          <w:b/>
          <w:bCs/>
        </w:rPr>
        <w:lastRenderedPageBreak/>
        <w:t>9.1.1.</w:t>
      </w:r>
      <w:r w:rsidRPr="00C4009D">
        <w:rPr>
          <w:rFonts w:ascii="Arial" w:hAnsi="Arial" w:cs="Arial"/>
        </w:rPr>
        <w:t xml:space="preserve"> Os documentos</w:t>
      </w:r>
      <w:r w:rsidR="00047014" w:rsidRPr="00C4009D">
        <w:rPr>
          <w:rFonts w:ascii="Arial" w:hAnsi="Arial" w:cs="Arial"/>
        </w:rPr>
        <w:t xml:space="preserve"> previstos no Termo de Referência, necessários e suficientes para demonstrar a capacidade do licitante de realizar </w:t>
      </w:r>
      <w:r w:rsidR="007759F3" w:rsidRPr="00C4009D">
        <w:rPr>
          <w:rFonts w:ascii="Arial" w:hAnsi="Arial" w:cs="Arial"/>
        </w:rPr>
        <w:t>o</w:t>
      </w:r>
      <w:r w:rsidR="00047014" w:rsidRPr="00C4009D">
        <w:rPr>
          <w:rFonts w:ascii="Arial" w:hAnsi="Arial" w:cs="Arial"/>
        </w:rPr>
        <w:t xml:space="preserve"> objeto da licitação, serão</w:t>
      </w:r>
      <w:r w:rsidRPr="00C4009D">
        <w:rPr>
          <w:rFonts w:ascii="Arial" w:hAnsi="Arial" w:cs="Arial"/>
        </w:rPr>
        <w:t xml:space="preserve"> exigidos </w:t>
      </w:r>
      <w:r w:rsidR="007759F3" w:rsidRPr="00C4009D">
        <w:rPr>
          <w:rFonts w:ascii="Arial" w:hAnsi="Arial" w:cs="Arial"/>
        </w:rPr>
        <w:t>para fins de habilitação, nos termos dos art. 62 a 70 da lei n° 14.133, de 2021.</w:t>
      </w:r>
      <w:r w:rsidRPr="00C4009D">
        <w:rPr>
          <w:rFonts w:ascii="Arial" w:hAnsi="Arial" w:cs="Arial"/>
        </w:rPr>
        <w:t xml:space="preserve"> </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0707EE1" w14:textId="5890737C"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00E834A8" w:rsidRPr="00C4009D">
        <w:rPr>
          <w:rFonts w:ascii="Arial" w:hAnsi="Arial" w:cs="Arial"/>
          <w:b/>
          <w:bCs/>
        </w:rPr>
        <w:t>.</w:t>
      </w:r>
      <w:r w:rsidRPr="00C4009D">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6C05628" w14:textId="77777777" w:rsidR="000B594D" w:rsidRPr="00C4009D" w:rsidRDefault="000B594D" w:rsidP="00C4009D">
      <w:pPr>
        <w:ind w:firstLine="284"/>
        <w:jc w:val="both"/>
        <w:rPr>
          <w:rFonts w:ascii="Arial" w:hAnsi="Arial" w:cs="Arial"/>
        </w:rPr>
      </w:pPr>
    </w:p>
    <w:p w14:paraId="1BB5FCE6" w14:textId="1D783D88"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Pr="00C4009D">
        <w:rPr>
          <w:rFonts w:ascii="Arial" w:hAnsi="Arial" w:cs="Arial"/>
          <w:b/>
          <w:bCs/>
        </w:rPr>
        <w:t>.1.</w:t>
      </w:r>
      <w:r w:rsidRPr="00C4009D">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77777777"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5F264F76" w14:textId="743AB10F" w:rsidR="000B594D" w:rsidRPr="00C4009D" w:rsidRDefault="000B594D" w:rsidP="00C4009D">
      <w:pPr>
        <w:ind w:firstLine="284"/>
        <w:jc w:val="both"/>
        <w:rPr>
          <w:rFonts w:ascii="Arial" w:hAnsi="Arial" w:cs="Arial"/>
        </w:rPr>
      </w:pPr>
      <w:r w:rsidRPr="00C4009D">
        <w:rPr>
          <w:rFonts w:ascii="Arial" w:hAnsi="Arial" w:cs="Arial"/>
        </w:rPr>
        <w:t>9.4. Os documentos que compõe</w:t>
      </w:r>
      <w:r w:rsidR="004A35E9" w:rsidRPr="00C4009D">
        <w:rPr>
          <w:rFonts w:ascii="Arial" w:hAnsi="Arial" w:cs="Arial"/>
        </w:rPr>
        <w:t>m</w:t>
      </w:r>
      <w:r w:rsidRPr="00C4009D">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C4009D" w:rsidRDefault="00A87A9F" w:rsidP="00C4009D">
      <w:pPr>
        <w:ind w:firstLine="284"/>
        <w:jc w:val="both"/>
        <w:rPr>
          <w:rFonts w:ascii="Arial" w:hAnsi="Arial" w:cs="Arial"/>
        </w:rPr>
      </w:pPr>
    </w:p>
    <w:p w14:paraId="020D9B71" w14:textId="77777777" w:rsidR="006E085C" w:rsidRPr="00C4009D" w:rsidRDefault="006E085C" w:rsidP="00C4009D">
      <w:pPr>
        <w:ind w:firstLine="284"/>
        <w:jc w:val="both"/>
        <w:rPr>
          <w:rFonts w:ascii="Arial" w:hAnsi="Arial" w:cs="Arial"/>
        </w:rPr>
      </w:pPr>
      <w:r w:rsidRPr="00C4009D">
        <w:rPr>
          <w:rFonts w:ascii="Arial" w:hAnsi="Arial" w:cs="Arial"/>
          <w:b/>
          <w:bCs/>
        </w:rPr>
        <w:t xml:space="preserve">9.5.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77777777" w:rsidR="006E085C" w:rsidRPr="00C4009D" w:rsidRDefault="006E085C" w:rsidP="00C4009D">
      <w:pPr>
        <w:ind w:firstLine="284"/>
        <w:jc w:val="both"/>
        <w:rPr>
          <w:rFonts w:ascii="Arial" w:hAnsi="Arial" w:cs="Arial"/>
        </w:rPr>
      </w:pPr>
      <w:r w:rsidRPr="00C4009D">
        <w:rPr>
          <w:rFonts w:ascii="Arial" w:hAnsi="Arial" w:cs="Arial"/>
          <w:b/>
          <w:bCs/>
        </w:rPr>
        <w:t>9.5.1.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77777777" w:rsidR="006E085C" w:rsidRPr="00C4009D" w:rsidRDefault="006E085C" w:rsidP="00C4009D">
      <w:pPr>
        <w:ind w:firstLine="284"/>
        <w:jc w:val="both"/>
        <w:rPr>
          <w:rFonts w:ascii="Arial" w:hAnsi="Arial" w:cs="Arial"/>
        </w:rPr>
      </w:pPr>
      <w:r w:rsidRPr="00C4009D">
        <w:rPr>
          <w:rFonts w:ascii="Arial" w:hAnsi="Arial" w:cs="Arial"/>
          <w:b/>
          <w:bCs/>
        </w:rPr>
        <w:lastRenderedPageBreak/>
        <w:t>9.5.2.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13BFEDFC" w14:textId="77777777" w:rsidR="00A87A9F" w:rsidRPr="00C4009D" w:rsidRDefault="00A87A9F" w:rsidP="00C4009D">
      <w:pPr>
        <w:ind w:firstLine="284"/>
        <w:jc w:val="both"/>
        <w:rPr>
          <w:rFonts w:ascii="Arial" w:hAnsi="Arial" w:cs="Arial"/>
        </w:rPr>
      </w:pPr>
    </w:p>
    <w:p w14:paraId="5BC355C8" w14:textId="77777777" w:rsidR="000B594D" w:rsidRPr="00C4009D" w:rsidRDefault="000B594D" w:rsidP="00C4009D">
      <w:pPr>
        <w:ind w:firstLine="284"/>
        <w:rPr>
          <w:rFonts w:ascii="Arial" w:hAnsi="Arial" w:cs="Arial"/>
        </w:rPr>
      </w:pPr>
    </w:p>
    <w:p w14:paraId="6FBEB36B" w14:textId="77777777"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77777777"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A21E4B5"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w:t>
      </w:r>
      <w:r w:rsidRPr="00C4009D">
        <w:rPr>
          <w:b/>
          <w:bCs/>
          <w:sz w:val="20"/>
          <w:szCs w:val="20"/>
          <w:lang w:val="pt-BR"/>
        </w:rPr>
        <w:t>13</w:t>
      </w:r>
      <w:r w:rsidRPr="00C4009D">
        <w:rPr>
          <w:b/>
          <w:bCs/>
          <w:sz w:val="20"/>
          <w:szCs w:val="20"/>
        </w:rPr>
        <w:t>.</w:t>
      </w:r>
      <w:r w:rsidRPr="00C4009D">
        <w:rPr>
          <w:sz w:val="20"/>
          <w:szCs w:val="20"/>
        </w:rPr>
        <w:t xml:space="preserve"> Constatando o atendimento das exigências e condições fixadas no Edital, o objeto será adjudicado a licitante autora da proposta ou lance de menor preço.</w:t>
      </w:r>
    </w:p>
    <w:p w14:paraId="5F1B5170" w14:textId="77777777" w:rsidR="0077368C" w:rsidRPr="00C4009D" w:rsidRDefault="0077368C" w:rsidP="00C4009D">
      <w:pPr>
        <w:ind w:firstLine="284"/>
        <w:jc w:val="both"/>
        <w:rPr>
          <w:rFonts w:ascii="Arial" w:hAnsi="Arial" w:cs="Arial"/>
          <w:b/>
          <w:bCs/>
        </w:rPr>
      </w:pPr>
    </w:p>
    <w:p w14:paraId="0BF43729" w14:textId="77777777" w:rsidR="00657894" w:rsidRPr="00C4009D" w:rsidRDefault="00657894" w:rsidP="00C4009D">
      <w:pPr>
        <w:ind w:firstLine="284"/>
        <w:jc w:val="both"/>
        <w:rPr>
          <w:rFonts w:ascii="Arial" w:hAnsi="Arial" w:cs="Arial"/>
          <w:b/>
          <w:bCs/>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0A4F5E4E"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11.1. </w:t>
      </w:r>
      <w:r w:rsidRPr="00C4009D">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5.4 do Regulamento Geral do Edital, especialmente quanto à existência de sanção que impeça a participação no certame ou a futura contratação.</w:t>
      </w:r>
    </w:p>
    <w:p w14:paraId="21E17AD4" w14:textId="77777777" w:rsidR="00657894" w:rsidRPr="00C4009D" w:rsidRDefault="00657894" w:rsidP="00C4009D">
      <w:pPr>
        <w:ind w:firstLine="284"/>
        <w:jc w:val="both"/>
        <w:rPr>
          <w:rFonts w:ascii="Arial" w:hAnsi="Arial" w:cs="Arial"/>
        </w:rPr>
      </w:pPr>
    </w:p>
    <w:p w14:paraId="6231DC19" w14:textId="77777777" w:rsidR="00657894" w:rsidRPr="00C4009D" w:rsidRDefault="00657894" w:rsidP="00C4009D">
      <w:pPr>
        <w:ind w:firstLine="284"/>
        <w:jc w:val="both"/>
        <w:rPr>
          <w:rFonts w:ascii="Arial" w:hAnsi="Arial" w:cs="Arial"/>
        </w:rPr>
      </w:pPr>
      <w:r w:rsidRPr="00C4009D">
        <w:rPr>
          <w:rFonts w:ascii="Arial" w:hAnsi="Arial" w:cs="Arial"/>
        </w:rPr>
        <w:t>11</w:t>
      </w:r>
      <w:r w:rsidRPr="00C4009D">
        <w:rPr>
          <w:rFonts w:ascii="Arial" w:hAnsi="Arial" w:cs="Arial"/>
          <w:b/>
          <w:bCs/>
        </w:rPr>
        <w:t>.2.</w:t>
      </w:r>
      <w:r w:rsidRPr="00C4009D">
        <w:rPr>
          <w:rFonts w:ascii="Arial" w:hAnsi="Arial" w:cs="Arial"/>
        </w:rPr>
        <w:t xml:space="preserve"> O licitante será convocado para manifestação previamente a uma eventual desclassificação (IN n° 3/2018, art. 29, §2°).</w:t>
      </w:r>
    </w:p>
    <w:p w14:paraId="2DD5970E" w14:textId="77777777" w:rsidR="00657894" w:rsidRPr="00C4009D" w:rsidRDefault="00657894" w:rsidP="00C4009D">
      <w:pPr>
        <w:ind w:firstLine="284"/>
        <w:jc w:val="both"/>
        <w:rPr>
          <w:rFonts w:ascii="Arial" w:hAnsi="Arial" w:cs="Arial"/>
        </w:rPr>
      </w:pPr>
    </w:p>
    <w:p w14:paraId="7610C41B"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11.3. </w:t>
      </w:r>
      <w:r w:rsidRPr="00C4009D">
        <w:rPr>
          <w:rFonts w:ascii="Arial" w:hAnsi="Arial" w:cs="Arial"/>
        </w:rPr>
        <w:t>Caso atendidas as condições de participação, será iniciado o procedimento de habilitação.</w:t>
      </w:r>
    </w:p>
    <w:p w14:paraId="7C403FB5" w14:textId="77777777" w:rsidR="00657894" w:rsidRPr="00C4009D" w:rsidRDefault="00657894" w:rsidP="00C4009D">
      <w:pPr>
        <w:ind w:firstLine="284"/>
        <w:jc w:val="both"/>
        <w:rPr>
          <w:rFonts w:ascii="Arial" w:hAnsi="Arial" w:cs="Arial"/>
        </w:rPr>
      </w:pPr>
    </w:p>
    <w:p w14:paraId="47D9055B" w14:textId="77777777" w:rsidR="00657894" w:rsidRPr="00C4009D" w:rsidRDefault="00657894" w:rsidP="00C4009D">
      <w:pPr>
        <w:ind w:firstLine="284"/>
        <w:jc w:val="both"/>
        <w:rPr>
          <w:rFonts w:ascii="Arial" w:hAnsi="Arial" w:cs="Arial"/>
        </w:rPr>
      </w:pPr>
      <w:r w:rsidRPr="00C4009D">
        <w:rPr>
          <w:rFonts w:ascii="Arial" w:hAnsi="Arial" w:cs="Arial"/>
          <w:b/>
          <w:bCs/>
        </w:rPr>
        <w:t>11.4.</w:t>
      </w:r>
      <w:r w:rsidRPr="00C4009D">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6BAF3E9C" w14:textId="77777777" w:rsidR="00657894" w:rsidRPr="00C4009D" w:rsidRDefault="00657894" w:rsidP="00C4009D">
      <w:pPr>
        <w:ind w:firstLine="284"/>
        <w:jc w:val="both"/>
        <w:rPr>
          <w:rFonts w:ascii="Arial" w:hAnsi="Arial" w:cs="Arial"/>
        </w:rPr>
      </w:pPr>
    </w:p>
    <w:p w14:paraId="3D01DC9C" w14:textId="77777777" w:rsidR="00657894" w:rsidRPr="00C4009D" w:rsidRDefault="00657894" w:rsidP="00C4009D">
      <w:pPr>
        <w:ind w:firstLine="284"/>
        <w:jc w:val="both"/>
        <w:rPr>
          <w:rFonts w:ascii="Arial" w:hAnsi="Arial" w:cs="Arial"/>
        </w:rPr>
      </w:pPr>
      <w:r w:rsidRPr="00C4009D">
        <w:rPr>
          <w:rFonts w:ascii="Arial" w:hAnsi="Arial" w:cs="Arial"/>
          <w:b/>
          <w:bCs/>
        </w:rPr>
        <w:t>11.5.</w:t>
      </w:r>
      <w:r w:rsidRPr="00C4009D">
        <w:rPr>
          <w:rFonts w:ascii="Arial" w:hAnsi="Arial" w:cs="Arial"/>
        </w:rPr>
        <w:t xml:space="preserve"> Conforme art. 59° da Lei n° 14.133, de 2021, será desclassificada a proposta vencedora que:</w:t>
      </w:r>
    </w:p>
    <w:p w14:paraId="413D4778" w14:textId="77777777" w:rsidR="00657894" w:rsidRPr="00C4009D" w:rsidRDefault="00657894" w:rsidP="00C4009D">
      <w:pPr>
        <w:ind w:firstLine="284"/>
        <w:jc w:val="both"/>
        <w:rPr>
          <w:rFonts w:ascii="Arial" w:hAnsi="Arial" w:cs="Arial"/>
        </w:rPr>
      </w:pPr>
      <w:r w:rsidRPr="00C4009D">
        <w:rPr>
          <w:rFonts w:ascii="Arial" w:hAnsi="Arial" w:cs="Arial"/>
          <w:b/>
        </w:rPr>
        <w:t>I</w:t>
      </w:r>
      <w:r w:rsidRPr="00C4009D">
        <w:rPr>
          <w:rFonts w:ascii="Arial" w:hAnsi="Arial" w:cs="Arial"/>
        </w:rPr>
        <w:t xml:space="preserve"> – </w:t>
      </w:r>
      <w:proofErr w:type="gramStart"/>
      <w:r w:rsidRPr="00C4009D">
        <w:rPr>
          <w:rFonts w:ascii="Arial" w:hAnsi="Arial" w:cs="Arial"/>
        </w:rPr>
        <w:t>contiver</w:t>
      </w:r>
      <w:proofErr w:type="gramEnd"/>
      <w:r w:rsidRPr="00C4009D">
        <w:rPr>
          <w:rFonts w:ascii="Arial" w:hAnsi="Arial" w:cs="Arial"/>
        </w:rPr>
        <w:t xml:space="preserve"> vícios insanáveis;</w:t>
      </w:r>
    </w:p>
    <w:p w14:paraId="794B4A6C" w14:textId="77777777" w:rsidR="00657894" w:rsidRPr="00C4009D" w:rsidRDefault="00657894" w:rsidP="00C4009D">
      <w:pPr>
        <w:ind w:firstLine="284"/>
        <w:jc w:val="both"/>
        <w:rPr>
          <w:rFonts w:ascii="Arial" w:hAnsi="Arial" w:cs="Arial"/>
        </w:rPr>
      </w:pPr>
      <w:r w:rsidRPr="00C4009D">
        <w:rPr>
          <w:rFonts w:ascii="Arial" w:hAnsi="Arial" w:cs="Arial"/>
          <w:b/>
        </w:rPr>
        <w:t>II</w:t>
      </w:r>
      <w:r w:rsidRPr="00C4009D">
        <w:rPr>
          <w:rFonts w:ascii="Arial" w:hAnsi="Arial" w:cs="Arial"/>
        </w:rPr>
        <w:t xml:space="preserve"> – </w:t>
      </w:r>
      <w:proofErr w:type="gramStart"/>
      <w:r w:rsidRPr="00C4009D">
        <w:rPr>
          <w:rFonts w:ascii="Arial" w:hAnsi="Arial" w:cs="Arial"/>
        </w:rPr>
        <w:t>não</w:t>
      </w:r>
      <w:proofErr w:type="gramEnd"/>
      <w:r w:rsidRPr="00C4009D">
        <w:rPr>
          <w:rFonts w:ascii="Arial" w:hAnsi="Arial" w:cs="Arial"/>
        </w:rPr>
        <w:t xml:space="preserve"> obedecer às especificações técnicas pormenorizadas no edital;</w:t>
      </w:r>
    </w:p>
    <w:p w14:paraId="51AA44D9" w14:textId="77777777" w:rsidR="00657894" w:rsidRPr="00C4009D" w:rsidRDefault="00657894" w:rsidP="00C4009D">
      <w:pPr>
        <w:ind w:firstLine="284"/>
        <w:jc w:val="both"/>
        <w:rPr>
          <w:rFonts w:ascii="Arial" w:hAnsi="Arial" w:cs="Arial"/>
        </w:rPr>
      </w:pPr>
      <w:r w:rsidRPr="00C4009D">
        <w:rPr>
          <w:rFonts w:ascii="Arial" w:hAnsi="Arial" w:cs="Arial"/>
          <w:b/>
        </w:rPr>
        <w:t>III</w:t>
      </w:r>
      <w:r w:rsidRPr="00C4009D">
        <w:rPr>
          <w:rFonts w:ascii="Arial" w:hAnsi="Arial" w:cs="Arial"/>
        </w:rPr>
        <w:t xml:space="preserve"> – apresentar preços inexequíveis ou permanecerem acima do orçamento estimado para a contratação;</w:t>
      </w:r>
    </w:p>
    <w:p w14:paraId="4598C0BC" w14:textId="77777777" w:rsidR="00657894" w:rsidRPr="00C4009D" w:rsidRDefault="00657894" w:rsidP="00C4009D">
      <w:pPr>
        <w:ind w:firstLine="284"/>
        <w:jc w:val="both"/>
        <w:rPr>
          <w:rFonts w:ascii="Arial" w:hAnsi="Arial" w:cs="Arial"/>
        </w:rPr>
      </w:pPr>
      <w:r w:rsidRPr="00C4009D">
        <w:rPr>
          <w:rFonts w:ascii="Arial" w:hAnsi="Arial" w:cs="Arial"/>
          <w:b/>
        </w:rPr>
        <w:t>IV</w:t>
      </w:r>
      <w:r w:rsidRPr="00C4009D">
        <w:rPr>
          <w:rFonts w:ascii="Arial" w:hAnsi="Arial" w:cs="Arial"/>
        </w:rPr>
        <w:t xml:space="preserve"> – </w:t>
      </w:r>
      <w:proofErr w:type="gramStart"/>
      <w:r w:rsidRPr="00C4009D">
        <w:rPr>
          <w:rFonts w:ascii="Arial" w:hAnsi="Arial" w:cs="Arial"/>
        </w:rPr>
        <w:t>não</w:t>
      </w:r>
      <w:proofErr w:type="gramEnd"/>
      <w:r w:rsidRPr="00C4009D">
        <w:rPr>
          <w:rFonts w:ascii="Arial" w:hAnsi="Arial" w:cs="Arial"/>
        </w:rPr>
        <w:t xml:space="preserve"> tiver sua exequibilidade demonstrada, quando exigido pela Administração;</w:t>
      </w:r>
    </w:p>
    <w:p w14:paraId="396F6B31" w14:textId="77777777" w:rsidR="00657894" w:rsidRPr="00C4009D" w:rsidRDefault="00657894" w:rsidP="00C4009D">
      <w:pPr>
        <w:ind w:firstLine="284"/>
        <w:jc w:val="both"/>
        <w:rPr>
          <w:rFonts w:ascii="Arial" w:hAnsi="Arial" w:cs="Arial"/>
        </w:rPr>
      </w:pPr>
      <w:r w:rsidRPr="00C4009D">
        <w:rPr>
          <w:rFonts w:ascii="Arial" w:hAnsi="Arial" w:cs="Arial"/>
          <w:b/>
        </w:rPr>
        <w:t>V</w:t>
      </w:r>
      <w:r w:rsidRPr="00C4009D">
        <w:rPr>
          <w:rFonts w:ascii="Arial" w:hAnsi="Arial" w:cs="Arial"/>
        </w:rPr>
        <w:t xml:space="preserve"> – </w:t>
      </w:r>
      <w:proofErr w:type="gramStart"/>
      <w:r w:rsidRPr="00C4009D">
        <w:rPr>
          <w:rFonts w:ascii="Arial" w:hAnsi="Arial" w:cs="Arial"/>
        </w:rPr>
        <w:t>apresentarem</w:t>
      </w:r>
      <w:proofErr w:type="gramEnd"/>
      <w:r w:rsidRPr="00C4009D">
        <w:rPr>
          <w:rFonts w:ascii="Arial" w:hAnsi="Arial" w:cs="Arial"/>
        </w:rPr>
        <w:t xml:space="preserve"> desconformidade com quaisquer outras exigências do edital ou seus anexos, desde que insanável.</w:t>
      </w:r>
    </w:p>
    <w:p w14:paraId="44961AB9" w14:textId="77777777" w:rsidR="0046663D" w:rsidRPr="00C4009D" w:rsidRDefault="0046663D" w:rsidP="00C4009D">
      <w:pPr>
        <w:ind w:firstLine="284"/>
        <w:jc w:val="both"/>
        <w:rPr>
          <w:rFonts w:ascii="Arial" w:hAnsi="Arial" w:cs="Arial"/>
          <w:b/>
          <w:bCs/>
        </w:rPr>
      </w:pPr>
    </w:p>
    <w:p w14:paraId="3E731E2F" w14:textId="77777777" w:rsidR="00657894" w:rsidRPr="00C4009D" w:rsidRDefault="00657894" w:rsidP="00C4009D">
      <w:pPr>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77777777"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9" w:history="1">
        <w:r w:rsidRPr="00C4009D">
          <w:rPr>
            <w:rFonts w:ascii="Arial" w:hAnsi="Arial" w:cs="Arial"/>
          </w:rPr>
          <w:t>Lei nº 14.133, de 2021</w:t>
        </w:r>
      </w:hyperlink>
      <w:r w:rsidRPr="00C4009D">
        <w:rPr>
          <w:rFonts w:ascii="Arial" w:hAnsi="Arial" w:cs="Arial"/>
        </w:rPr>
        <w:t>, devendo protocolar o pedido até 3 (três)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2398E4CE"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72D98A61" w14:textId="0961F1EB" w:rsidR="005348ED" w:rsidRPr="00C4009D" w:rsidRDefault="005348ED" w:rsidP="00C4009D">
      <w:pPr>
        <w:ind w:firstLine="284"/>
        <w:jc w:val="both"/>
        <w:rPr>
          <w:rFonts w:ascii="Arial" w:hAnsi="Arial" w:cs="Arial"/>
        </w:rPr>
      </w:pPr>
      <w:r w:rsidRPr="00C4009D">
        <w:rPr>
          <w:rFonts w:ascii="Arial" w:hAnsi="Arial" w:cs="Arial"/>
          <w:b/>
          <w:bCs/>
        </w:rPr>
        <w:t xml:space="preserve">12.4.1. </w:t>
      </w:r>
      <w:r w:rsidRPr="00C4009D">
        <w:rPr>
          <w:rFonts w:ascii="Arial" w:hAnsi="Arial" w:cs="Arial"/>
        </w:rPr>
        <w:t>A ausência de manifestação imediata do licitante quanto a intenção de recorrer, importará na decadência do direito e o Pregoeiro estará autorizado a adjudicar o objeto ao licitante declarado vencedor.</w:t>
      </w:r>
    </w:p>
    <w:p w14:paraId="1E9EA380" w14:textId="77777777" w:rsidR="005348ED" w:rsidRPr="00C4009D" w:rsidRDefault="005348ED" w:rsidP="00C4009D">
      <w:pPr>
        <w:ind w:firstLine="284"/>
        <w:jc w:val="both"/>
        <w:rPr>
          <w:rFonts w:ascii="Arial" w:hAnsi="Arial" w:cs="Arial"/>
        </w:rPr>
      </w:pPr>
    </w:p>
    <w:p w14:paraId="10071135" w14:textId="52A134D8" w:rsidR="005348ED" w:rsidRPr="00C4009D" w:rsidRDefault="005348ED" w:rsidP="00C4009D">
      <w:pPr>
        <w:ind w:firstLine="284"/>
        <w:jc w:val="both"/>
        <w:rPr>
          <w:rFonts w:ascii="Arial" w:hAnsi="Arial" w:cs="Arial"/>
        </w:rPr>
      </w:pPr>
      <w:r w:rsidRPr="00C4009D">
        <w:rPr>
          <w:rFonts w:ascii="Arial" w:hAnsi="Arial" w:cs="Arial"/>
          <w:b/>
          <w:bCs/>
        </w:rPr>
        <w:t>12.</w:t>
      </w:r>
      <w:r w:rsidR="00A34F63">
        <w:rPr>
          <w:rFonts w:ascii="Arial" w:hAnsi="Arial" w:cs="Arial"/>
          <w:b/>
          <w:bCs/>
        </w:rPr>
        <w:t>5</w:t>
      </w:r>
      <w:r w:rsidRPr="00C4009D">
        <w:rPr>
          <w:rFonts w:ascii="Arial" w:hAnsi="Arial" w:cs="Arial"/>
          <w:b/>
          <w:bCs/>
        </w:rPr>
        <w:t>.</w:t>
      </w:r>
      <w:r w:rsidRPr="00C4009D">
        <w:rPr>
          <w:rFonts w:ascii="Arial" w:hAnsi="Arial" w:cs="Arial"/>
        </w:rPr>
        <w:t xml:space="preserve"> Os recursos contra as decisões do Pregoeiro não terão efeito suspensivo.</w:t>
      </w:r>
    </w:p>
    <w:p w14:paraId="7A2BE01D" w14:textId="77777777" w:rsidR="005348ED" w:rsidRPr="00C4009D" w:rsidRDefault="005348ED" w:rsidP="00C4009D">
      <w:pPr>
        <w:ind w:firstLine="284"/>
        <w:jc w:val="both"/>
        <w:rPr>
          <w:rFonts w:ascii="Arial" w:hAnsi="Arial" w:cs="Arial"/>
        </w:rPr>
      </w:pPr>
    </w:p>
    <w:p w14:paraId="0041ABC7" w14:textId="6C2BCFEA" w:rsidR="005348ED" w:rsidRPr="00C4009D" w:rsidRDefault="005348ED" w:rsidP="00C4009D">
      <w:pPr>
        <w:ind w:firstLine="284"/>
        <w:jc w:val="both"/>
        <w:rPr>
          <w:rFonts w:ascii="Arial" w:hAnsi="Arial" w:cs="Arial"/>
        </w:rPr>
      </w:pPr>
      <w:r w:rsidRPr="00C4009D">
        <w:rPr>
          <w:rFonts w:ascii="Arial" w:hAnsi="Arial" w:cs="Arial"/>
          <w:b/>
          <w:bCs/>
        </w:rPr>
        <w:t>12.</w:t>
      </w:r>
      <w:r w:rsidR="00A34F63">
        <w:rPr>
          <w:rFonts w:ascii="Arial" w:hAnsi="Arial" w:cs="Arial"/>
          <w:b/>
          <w:bCs/>
        </w:rPr>
        <w:t>6</w:t>
      </w:r>
      <w:r w:rsidRPr="00C4009D">
        <w:rPr>
          <w:rFonts w:ascii="Arial" w:hAnsi="Arial" w:cs="Arial"/>
          <w:b/>
          <w:bCs/>
        </w:rPr>
        <w:t>.</w:t>
      </w:r>
      <w:r w:rsidRPr="00C4009D">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0"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1"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51E7328A" w14:textId="77777777" w:rsidR="009838BE" w:rsidRPr="00C4009D" w:rsidRDefault="009838BE"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2"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F1F681D"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w:t>
      </w:r>
      <w:r w:rsidR="00F50CBA">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5D48C1B3" w14:textId="77777777" w:rsidR="00235FDD" w:rsidRPr="00C4009D" w:rsidRDefault="00235FDD" w:rsidP="00C4009D">
      <w:pPr>
        <w:ind w:firstLine="284"/>
        <w:jc w:val="both"/>
        <w:rPr>
          <w:rFonts w:ascii="Arial" w:hAnsi="Arial" w:cs="Arial"/>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681FDB81"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069F601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16.13.</w:t>
      </w:r>
      <w:r w:rsidRPr="00C4009D">
        <w:rPr>
          <w:rFonts w:ascii="Arial" w:hAnsi="Arial" w:cs="Arial"/>
          <w:kern w:val="2"/>
        </w:rPr>
        <w:t xml:space="preserve"> O Edital encontra-se disponível nos sites </w:t>
      </w:r>
      <w:hyperlink r:id="rId23" w:history="1">
        <w:r w:rsidRPr="00C4009D">
          <w:rPr>
            <w:rFonts w:ascii="Arial" w:hAnsi="Arial" w:cs="Arial"/>
            <w:color w:val="0000FF"/>
            <w:kern w:val="2"/>
            <w:u w:val="single"/>
          </w:rPr>
          <w:t>licitapira.piracicaba.sp.gov.br</w:t>
        </w:r>
      </w:hyperlink>
      <w:r w:rsidRPr="00C4009D">
        <w:rPr>
          <w:rFonts w:ascii="Arial" w:hAnsi="Arial" w:cs="Arial"/>
          <w:kern w:val="2"/>
        </w:rPr>
        <w:t xml:space="preserve"> e </w:t>
      </w:r>
      <w:hyperlink r:id="rId24" w:history="1">
        <w:r w:rsidRPr="00C4009D">
          <w:rPr>
            <w:rFonts w:ascii="Arial" w:hAnsi="Arial" w:cs="Arial"/>
            <w:color w:val="0000FF"/>
            <w:kern w:val="2"/>
            <w:u w:val="single"/>
          </w:rPr>
          <w:t>www.piracicaba.sp.gov.br</w:t>
        </w:r>
      </w:hyperlink>
      <w:r w:rsidRPr="00C4009D">
        <w:rPr>
          <w:rFonts w:ascii="Arial" w:hAnsi="Arial" w:cs="Arial"/>
          <w:kern w:val="2"/>
        </w:rPr>
        <w:t>.</w:t>
      </w:r>
    </w:p>
    <w:p w14:paraId="2B373405" w14:textId="77777777" w:rsidR="00C4009D" w:rsidRPr="00C4009D" w:rsidRDefault="00C4009D" w:rsidP="00C4009D">
      <w:pPr>
        <w:tabs>
          <w:tab w:val="left" w:pos="284"/>
        </w:tabs>
        <w:ind w:firstLine="284"/>
        <w:jc w:val="both"/>
        <w:rPr>
          <w:rFonts w:ascii="Arial" w:hAnsi="Arial" w:cs="Arial"/>
          <w:kern w:val="2"/>
        </w:rPr>
      </w:pPr>
    </w:p>
    <w:p w14:paraId="7FD3647A" w14:textId="77777777" w:rsidR="00C4009D" w:rsidRPr="00C4009D" w:rsidRDefault="00C4009D" w:rsidP="00C4009D">
      <w:pPr>
        <w:ind w:firstLine="284"/>
        <w:jc w:val="both"/>
        <w:rPr>
          <w:rFonts w:ascii="Arial" w:hAnsi="Arial" w:cs="Arial"/>
          <w:kern w:val="2"/>
        </w:rPr>
      </w:pPr>
      <w:r w:rsidRPr="00C4009D">
        <w:rPr>
          <w:rFonts w:ascii="Arial" w:hAnsi="Arial" w:cs="Arial"/>
          <w:b/>
          <w:bCs/>
          <w:kern w:val="2"/>
        </w:rPr>
        <w:t>16.14.</w:t>
      </w:r>
      <w:r w:rsidRPr="00C4009D">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5" w:history="1">
        <w:r w:rsidRPr="00C4009D">
          <w:rPr>
            <w:rFonts w:ascii="Arial" w:hAnsi="Arial" w:cs="Arial"/>
            <w:color w:val="0000FF"/>
            <w:kern w:val="2"/>
            <w:u w:val="single"/>
          </w:rPr>
          <w:t>pregaoeletronico@piracicaba.sp.gov.br</w:t>
        </w:r>
      </w:hyperlink>
      <w:r w:rsidRPr="00C4009D">
        <w:rPr>
          <w:rFonts w:ascii="Arial" w:hAnsi="Arial" w:cs="Arial"/>
          <w:i/>
          <w:iCs/>
          <w:kern w:val="2"/>
        </w:rPr>
        <w:t xml:space="preserve">, </w:t>
      </w:r>
      <w:r w:rsidRPr="00C4009D">
        <w:rPr>
          <w:rFonts w:ascii="Arial" w:hAnsi="Arial" w:cs="Arial"/>
          <w:kern w:val="2"/>
        </w:rPr>
        <w:t>dentro dos prazos estipulados por este Edital.</w:t>
      </w:r>
    </w:p>
    <w:p w14:paraId="6BC29327" w14:textId="77777777" w:rsidR="00C4009D" w:rsidRPr="00C4009D" w:rsidRDefault="00C4009D" w:rsidP="00C4009D">
      <w:pPr>
        <w:tabs>
          <w:tab w:val="left" w:pos="284"/>
        </w:tabs>
        <w:ind w:firstLine="284"/>
        <w:jc w:val="both"/>
        <w:rPr>
          <w:rFonts w:ascii="Arial" w:hAnsi="Arial" w:cs="Arial"/>
          <w:kern w:val="2"/>
        </w:rPr>
      </w:pPr>
    </w:p>
    <w:p w14:paraId="229442AB"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16.15.</w:t>
      </w:r>
      <w:r w:rsidRPr="00C4009D">
        <w:rPr>
          <w:rFonts w:ascii="Arial" w:hAnsi="Arial" w:cs="Arial"/>
          <w:kern w:val="2"/>
        </w:rPr>
        <w:t xml:space="preserve"> Os casos omissos serão decididos pelo Pregoeiro em conformidade com as disposições constantes do presente Edital e legislação pertinente.</w:t>
      </w:r>
    </w:p>
    <w:p w14:paraId="2CCE6B92" w14:textId="77777777" w:rsidR="00C4009D" w:rsidRPr="00C4009D" w:rsidRDefault="00C4009D" w:rsidP="00C4009D">
      <w:pPr>
        <w:tabs>
          <w:tab w:val="left" w:pos="284"/>
        </w:tabs>
        <w:ind w:firstLine="284"/>
        <w:jc w:val="both"/>
        <w:rPr>
          <w:rFonts w:ascii="Arial" w:hAnsi="Arial" w:cs="Arial"/>
          <w:kern w:val="2"/>
        </w:rPr>
      </w:pPr>
    </w:p>
    <w:p w14:paraId="0601848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16.16.</w:t>
      </w:r>
      <w:r w:rsidRPr="00C4009D">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0345E346" w14:textId="77777777" w:rsidR="00C4009D" w:rsidRPr="00C4009D" w:rsidRDefault="00C4009D" w:rsidP="00C4009D">
      <w:pPr>
        <w:tabs>
          <w:tab w:val="left" w:pos="284"/>
        </w:tabs>
        <w:ind w:firstLine="284"/>
        <w:jc w:val="both"/>
        <w:rPr>
          <w:rFonts w:ascii="Arial" w:hAnsi="Arial" w:cs="Arial"/>
          <w:kern w:val="2"/>
        </w:rPr>
      </w:pPr>
    </w:p>
    <w:p w14:paraId="2B2C98B2"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16.17.</w:t>
      </w:r>
      <w:r w:rsidRPr="00C4009D">
        <w:rPr>
          <w:rFonts w:ascii="Arial" w:hAnsi="Arial" w:cs="Arial"/>
          <w:kern w:val="2"/>
        </w:rPr>
        <w:t xml:space="preserve"> O edital de pregão será composto de:</w:t>
      </w:r>
    </w:p>
    <w:p w14:paraId="68EABB3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a) </w:t>
      </w:r>
      <w:r w:rsidRPr="00C4009D">
        <w:rPr>
          <w:rFonts w:ascii="Arial" w:hAnsi="Arial" w:cs="Arial"/>
          <w:kern w:val="2"/>
        </w:rPr>
        <w:t>Termo de Referência;</w:t>
      </w:r>
    </w:p>
    <w:p w14:paraId="101CC93B"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b) </w:t>
      </w:r>
      <w:r w:rsidRPr="00C4009D">
        <w:rPr>
          <w:rFonts w:ascii="Arial" w:hAnsi="Arial" w:cs="Arial"/>
          <w:kern w:val="2"/>
        </w:rPr>
        <w:t>Regulamento Geral;</w:t>
      </w:r>
    </w:p>
    <w:p w14:paraId="3B60A24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c) </w:t>
      </w:r>
      <w:r w:rsidRPr="00C4009D">
        <w:rPr>
          <w:rFonts w:ascii="Arial" w:hAnsi="Arial" w:cs="Arial"/>
          <w:kern w:val="2"/>
        </w:rPr>
        <w:t>Anexo I: Declarações Diversas;</w:t>
      </w:r>
    </w:p>
    <w:p w14:paraId="053DEFA3"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d) </w:t>
      </w:r>
      <w:r w:rsidRPr="00C4009D">
        <w:rPr>
          <w:rFonts w:ascii="Arial" w:hAnsi="Arial" w:cs="Arial"/>
          <w:kern w:val="2"/>
        </w:rPr>
        <w:t>Anexo II: Declaração de elaboração independente de proposta e atuação conforme ao marco legal anticorrupção;</w:t>
      </w:r>
    </w:p>
    <w:p w14:paraId="341EE70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e) </w:t>
      </w:r>
      <w:r w:rsidRPr="00C4009D">
        <w:rPr>
          <w:rFonts w:ascii="Arial" w:hAnsi="Arial" w:cs="Arial"/>
          <w:kern w:val="2"/>
        </w:rPr>
        <w:t>Anexo III: Declaração de enquadramento como microempresa (ME) ou empresa de pequeno porte (EPP);</w:t>
      </w:r>
    </w:p>
    <w:p w14:paraId="2091D4D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f)</w:t>
      </w:r>
      <w:r w:rsidRPr="00C4009D">
        <w:rPr>
          <w:rFonts w:ascii="Arial" w:hAnsi="Arial" w:cs="Arial"/>
          <w:kern w:val="2"/>
        </w:rPr>
        <w:t xml:space="preserve"> Anexo IV: Modelo de Proposta;</w:t>
      </w:r>
    </w:p>
    <w:p w14:paraId="159EA854" w14:textId="77777777" w:rsidR="00C4009D" w:rsidRPr="00C4009D" w:rsidRDefault="00C4009D" w:rsidP="00C4009D">
      <w:pPr>
        <w:tabs>
          <w:tab w:val="left" w:pos="284"/>
        </w:tabs>
        <w:ind w:firstLine="284"/>
        <w:jc w:val="both"/>
        <w:rPr>
          <w:rFonts w:ascii="Arial" w:hAnsi="Arial" w:cs="Arial"/>
          <w:kern w:val="2"/>
        </w:rPr>
      </w:pPr>
      <w:proofErr w:type="gramStart"/>
      <w:r w:rsidRPr="00C4009D">
        <w:rPr>
          <w:rFonts w:ascii="Arial" w:hAnsi="Arial" w:cs="Arial"/>
          <w:b/>
          <w:bCs/>
          <w:kern w:val="2"/>
        </w:rPr>
        <w:t>g)</w:t>
      </w:r>
      <w:r w:rsidRPr="00C4009D">
        <w:rPr>
          <w:rFonts w:ascii="Arial" w:hAnsi="Arial" w:cs="Arial"/>
          <w:kern w:val="2"/>
        </w:rPr>
        <w:t xml:space="preserve"> Anexo</w:t>
      </w:r>
      <w:proofErr w:type="gramEnd"/>
      <w:r w:rsidRPr="00C4009D">
        <w:rPr>
          <w:rFonts w:ascii="Arial" w:hAnsi="Arial" w:cs="Arial"/>
          <w:kern w:val="2"/>
        </w:rPr>
        <w:t xml:space="preserve"> V: Minuta de Contrato ou Termo equivalente. </w:t>
      </w:r>
    </w:p>
    <w:p w14:paraId="02AC53CB" w14:textId="77777777" w:rsidR="00C4009D" w:rsidRPr="00C4009D" w:rsidRDefault="00C4009D" w:rsidP="00C4009D">
      <w:pPr>
        <w:tabs>
          <w:tab w:val="left" w:pos="284"/>
        </w:tabs>
        <w:ind w:firstLine="284"/>
        <w:jc w:val="both"/>
        <w:rPr>
          <w:rFonts w:ascii="Arial" w:hAnsi="Arial" w:cs="Arial"/>
          <w:kern w:val="2"/>
        </w:rPr>
      </w:pPr>
    </w:p>
    <w:p w14:paraId="28174BD8"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16.18.</w:t>
      </w:r>
      <w:r w:rsidRPr="00C4009D">
        <w:rPr>
          <w:rFonts w:ascii="Arial" w:hAnsi="Arial" w:cs="Arial"/>
          <w:kern w:val="2"/>
        </w:rPr>
        <w:t xml:space="preserve"> O procedimento licitatório observará as seguintes fases, em sequência:</w:t>
      </w:r>
    </w:p>
    <w:p w14:paraId="20C560A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 </w:t>
      </w:r>
      <w:r w:rsidRPr="00C4009D">
        <w:rPr>
          <w:rFonts w:ascii="Arial" w:hAnsi="Arial" w:cs="Arial"/>
          <w:kern w:val="2"/>
        </w:rPr>
        <w:t xml:space="preserve">Envio das Propostas Eletrônicas e Documentos de Habilitação; </w:t>
      </w:r>
    </w:p>
    <w:p w14:paraId="4F1AE16E"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II. </w:t>
      </w:r>
      <w:r w:rsidRPr="00C4009D">
        <w:rPr>
          <w:rFonts w:ascii="Arial" w:hAnsi="Arial" w:cs="Arial"/>
          <w:kern w:val="2"/>
        </w:rPr>
        <w:t>Abertura das Propostas e Disputa de Lances;</w:t>
      </w:r>
    </w:p>
    <w:p w14:paraId="55471A38" w14:textId="77777777" w:rsidR="00C4009D" w:rsidRPr="00C4009D" w:rsidRDefault="00C4009D" w:rsidP="00C4009D">
      <w:pPr>
        <w:tabs>
          <w:tab w:val="left" w:pos="284"/>
        </w:tabs>
        <w:ind w:firstLine="284"/>
        <w:jc w:val="both"/>
        <w:rPr>
          <w:rFonts w:ascii="Arial" w:hAnsi="Arial" w:cs="Arial"/>
          <w:b/>
          <w:kern w:val="2"/>
        </w:rPr>
      </w:pPr>
      <w:r w:rsidRPr="00C4009D">
        <w:rPr>
          <w:rFonts w:ascii="Arial" w:hAnsi="Arial" w:cs="Arial"/>
          <w:b/>
          <w:bCs/>
          <w:kern w:val="2"/>
        </w:rPr>
        <w:t xml:space="preserve">III. </w:t>
      </w:r>
      <w:r w:rsidRPr="00C4009D">
        <w:rPr>
          <w:rFonts w:ascii="Arial" w:hAnsi="Arial" w:cs="Arial"/>
          <w:kern w:val="2"/>
        </w:rPr>
        <w:t xml:space="preserve">Verificação das Condições de Participação; </w:t>
      </w:r>
    </w:p>
    <w:p w14:paraId="23C5A758"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IV. </w:t>
      </w:r>
      <w:r w:rsidRPr="00C4009D">
        <w:rPr>
          <w:rFonts w:ascii="Arial" w:hAnsi="Arial" w:cs="Arial"/>
          <w:kern w:val="2"/>
        </w:rPr>
        <w:t>Negociação e Classificação;</w:t>
      </w:r>
    </w:p>
    <w:p w14:paraId="70B19C01"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 </w:t>
      </w:r>
      <w:r w:rsidRPr="00C4009D">
        <w:rPr>
          <w:rFonts w:ascii="Arial" w:hAnsi="Arial" w:cs="Arial"/>
          <w:bCs/>
          <w:kern w:val="2"/>
        </w:rPr>
        <w:t xml:space="preserve">Julgamento e </w:t>
      </w:r>
      <w:r w:rsidRPr="00C4009D">
        <w:rPr>
          <w:rFonts w:ascii="Arial" w:hAnsi="Arial" w:cs="Arial"/>
          <w:kern w:val="2"/>
        </w:rPr>
        <w:t xml:space="preserve">Habilitação; </w:t>
      </w:r>
    </w:p>
    <w:p w14:paraId="68BAC5AD"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 </w:t>
      </w:r>
      <w:r w:rsidRPr="00C4009D">
        <w:rPr>
          <w:rFonts w:ascii="Arial" w:hAnsi="Arial" w:cs="Arial"/>
          <w:kern w:val="2"/>
        </w:rPr>
        <w:t>Manifestação de Recurso;</w:t>
      </w:r>
    </w:p>
    <w:p w14:paraId="603E6CAA"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VII. </w:t>
      </w:r>
      <w:r w:rsidRPr="00C4009D">
        <w:rPr>
          <w:rFonts w:ascii="Arial" w:hAnsi="Arial" w:cs="Arial"/>
          <w:bCs/>
          <w:kern w:val="2"/>
        </w:rPr>
        <w:t>Adjudicação e/ou</w:t>
      </w:r>
      <w:r w:rsidRPr="00C4009D">
        <w:rPr>
          <w:rFonts w:ascii="Arial" w:hAnsi="Arial" w:cs="Arial"/>
          <w:kern w:val="2"/>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w:t>
      </w:r>
      <w:proofErr w:type="gramStart"/>
      <w:r>
        <w:rPr>
          <w:rFonts w:ascii="Arial" w:hAnsi="Arial" w:cs="Arial"/>
          <w:lang w:eastAsia="pt-BR"/>
        </w:rPr>
        <w:t>prometer</w:t>
      </w:r>
      <w:proofErr w:type="gramEnd"/>
      <w:r>
        <w:rPr>
          <w:rFonts w:ascii="Arial" w:hAnsi="Arial" w:cs="Arial"/>
          <w:lang w:eastAsia="pt-BR"/>
        </w:rPr>
        <w:t xml:space="preserve">,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w:t>
      </w:r>
      <w:proofErr w:type="gramStart"/>
      <w:r>
        <w:rPr>
          <w:rFonts w:ascii="Arial" w:hAnsi="Arial" w:cs="Arial"/>
          <w:lang w:eastAsia="pt-BR"/>
        </w:rPr>
        <w:t>comprovadamente</w:t>
      </w:r>
      <w:proofErr w:type="gramEnd"/>
      <w:r>
        <w:rPr>
          <w:rFonts w:ascii="Arial" w:hAnsi="Arial" w:cs="Arial"/>
          <w:lang w:eastAsia="pt-BR"/>
        </w:rPr>
        <w:t xml:space="preserv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w:t>
      </w:r>
      <w:proofErr w:type="gramStart"/>
      <w:r>
        <w:rPr>
          <w:rFonts w:ascii="Arial" w:hAnsi="Arial" w:cs="Arial"/>
          <w:lang w:eastAsia="pt-BR"/>
        </w:rPr>
        <w:t>no</w:t>
      </w:r>
      <w:proofErr w:type="gramEnd"/>
      <w:r>
        <w:rPr>
          <w:rFonts w:ascii="Arial" w:hAnsi="Arial" w:cs="Arial"/>
          <w:lang w:eastAsia="pt-BR"/>
        </w:rPr>
        <w:t xml:space="preserve">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w:t>
      </w:r>
      <w:proofErr w:type="gramStart"/>
      <w:r>
        <w:rPr>
          <w:rFonts w:ascii="Arial" w:hAnsi="Arial" w:cs="Arial"/>
          <w:lang w:eastAsia="pt-BR"/>
        </w:rPr>
        <w:t>dificultar</w:t>
      </w:r>
      <w:proofErr w:type="gramEnd"/>
      <w:r>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77777777"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12.2.1. “</w:t>
      </w:r>
      <w:proofErr w:type="gramStart"/>
      <w:r>
        <w:rPr>
          <w:rFonts w:ascii="Arial" w:hAnsi="Arial" w:cs="Arial"/>
        </w:rPr>
        <w:t>c</w:t>
      </w:r>
      <w:proofErr w:type="gramEnd"/>
      <w:r>
        <w:rPr>
          <w:rFonts w:ascii="Arial" w:hAnsi="Arial" w:cs="Arial"/>
        </w:rPr>
        <w:t>” 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proofErr w:type="gramStart"/>
      <w:r>
        <w:rPr>
          <w:b w:val="0"/>
          <w:sz w:val="20"/>
        </w:rPr>
        <w:t>Email</w:t>
      </w:r>
      <w:proofErr w:type="spellEnd"/>
      <w:r>
        <w:rPr>
          <w:b w:val="0"/>
          <w:sz w:val="20"/>
        </w:rPr>
        <w:t xml:space="preserve"> Comercial</w:t>
      </w:r>
      <w:proofErr w:type="gramEnd"/>
      <w:r>
        <w:rPr>
          <w:b w:val="0"/>
          <w:sz w:val="20"/>
        </w:rPr>
        <w:t xml:space="preserve">: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w:t>
      </w:r>
      <w:proofErr w:type="gramEnd"/>
      <w:r>
        <w:rPr>
          <w:rFonts w:ascii="Arial" w:hAnsi="Arial" w:cs="Arial"/>
        </w:rPr>
        <w:t xml:space="preserve">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3016CA2B" w14:textId="77777777" w:rsidR="00A34F63" w:rsidRPr="005554C2" w:rsidRDefault="00A34F63" w:rsidP="00A34F63">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PRESTAÇÃO DE SERVIÇOS DE TRANSPORTE PARA REESTRUTURAÇÃO NO NOVO PRÉDIO DA PINACOTECA NO ENGENHO CENTRAL, EDIFÍCIO 14A.</w:t>
      </w:r>
    </w:p>
    <w:p w14:paraId="75568F09" w14:textId="77777777" w:rsidR="00A34F63" w:rsidRPr="005554C2" w:rsidRDefault="00A34F63" w:rsidP="00A34F63">
      <w:pPr>
        <w:jc w:val="both"/>
        <w:rPr>
          <w:b/>
          <w:sz w:val="24"/>
          <w:szCs w:val="24"/>
          <w:u w:val="single"/>
        </w:rPr>
      </w:pPr>
    </w:p>
    <w:p w14:paraId="14BA4E0C" w14:textId="77777777" w:rsidR="00A34F63" w:rsidRPr="005554C2" w:rsidRDefault="00A34F63" w:rsidP="00A34F63">
      <w:pPr>
        <w:jc w:val="both"/>
        <w:rPr>
          <w:b/>
          <w:sz w:val="24"/>
          <w:szCs w:val="24"/>
          <w:u w:val="single"/>
        </w:rPr>
      </w:pPr>
    </w:p>
    <w:p w14:paraId="4A50ECEA" w14:textId="77777777" w:rsidR="00A34F63" w:rsidRPr="008933B6" w:rsidRDefault="00A34F63" w:rsidP="00A34F63">
      <w:pPr>
        <w:jc w:val="both"/>
        <w:rPr>
          <w:sz w:val="24"/>
          <w:szCs w:val="24"/>
        </w:rPr>
      </w:pPr>
      <w:r w:rsidRPr="005554C2">
        <w:rPr>
          <w:b/>
          <w:sz w:val="24"/>
          <w:szCs w:val="24"/>
        </w:rPr>
        <w:t xml:space="preserve">Data: ... </w:t>
      </w:r>
      <w:r w:rsidRPr="008933B6">
        <w:rPr>
          <w:b/>
          <w:sz w:val="24"/>
          <w:szCs w:val="24"/>
        </w:rPr>
        <w:t xml:space="preserve">de ................. </w:t>
      </w:r>
      <w:proofErr w:type="gramStart"/>
      <w:r w:rsidRPr="008933B6">
        <w:rPr>
          <w:b/>
          <w:sz w:val="24"/>
          <w:szCs w:val="24"/>
        </w:rPr>
        <w:t>de</w:t>
      </w:r>
      <w:proofErr w:type="gramEnd"/>
      <w:r w:rsidRPr="008933B6">
        <w:rPr>
          <w:b/>
          <w:sz w:val="24"/>
          <w:szCs w:val="24"/>
        </w:rPr>
        <w:t xml:space="preserve"> 2023.</w:t>
      </w:r>
    </w:p>
    <w:p w14:paraId="1D9D9C96" w14:textId="77777777" w:rsidR="00A34F63" w:rsidRPr="008933B6" w:rsidRDefault="00A34F63" w:rsidP="00A34F63">
      <w:pPr>
        <w:jc w:val="both"/>
        <w:rPr>
          <w:b/>
          <w:sz w:val="24"/>
          <w:szCs w:val="24"/>
        </w:rPr>
      </w:pPr>
      <w:r w:rsidRPr="008933B6">
        <w:rPr>
          <w:b/>
          <w:sz w:val="24"/>
          <w:szCs w:val="24"/>
        </w:rPr>
        <w:t>Prazo: até o término dos serviços (máximo de 45 dias).</w:t>
      </w:r>
    </w:p>
    <w:p w14:paraId="428CD639" w14:textId="77777777" w:rsidR="00A34F63" w:rsidRPr="008933B6" w:rsidRDefault="00A34F63" w:rsidP="00A34F63">
      <w:pPr>
        <w:jc w:val="both"/>
        <w:rPr>
          <w:sz w:val="24"/>
          <w:szCs w:val="24"/>
        </w:rPr>
      </w:pPr>
      <w:r w:rsidRPr="008933B6">
        <w:rPr>
          <w:b/>
          <w:sz w:val="24"/>
          <w:szCs w:val="24"/>
        </w:rPr>
        <w:t>Valor: R$ ........ (............).</w:t>
      </w:r>
    </w:p>
    <w:p w14:paraId="3003173C" w14:textId="77777777" w:rsidR="00A34F63" w:rsidRPr="008933B6" w:rsidRDefault="00A34F63" w:rsidP="00A34F63">
      <w:pPr>
        <w:jc w:val="both"/>
        <w:rPr>
          <w:sz w:val="24"/>
          <w:szCs w:val="24"/>
        </w:rPr>
      </w:pPr>
      <w:r w:rsidRPr="008933B6">
        <w:rPr>
          <w:b/>
          <w:sz w:val="24"/>
          <w:szCs w:val="24"/>
        </w:rPr>
        <w:t>Processo Administrativo nº 2023/531.268</w:t>
      </w:r>
    </w:p>
    <w:p w14:paraId="019F1A10" w14:textId="77777777" w:rsidR="00A34F63" w:rsidRPr="005554C2" w:rsidRDefault="00A34F63" w:rsidP="00A34F63">
      <w:pPr>
        <w:jc w:val="both"/>
        <w:rPr>
          <w:sz w:val="24"/>
          <w:szCs w:val="24"/>
        </w:rPr>
      </w:pPr>
      <w:r w:rsidRPr="008933B6">
        <w:rPr>
          <w:b/>
          <w:sz w:val="24"/>
          <w:szCs w:val="24"/>
        </w:rPr>
        <w:t xml:space="preserve">Pregão Eletrônico </w:t>
      </w:r>
      <w:proofErr w:type="gramStart"/>
      <w:r w:rsidRPr="008933B6">
        <w:rPr>
          <w:b/>
          <w:sz w:val="24"/>
          <w:szCs w:val="24"/>
        </w:rPr>
        <w:t>n.º</w:t>
      </w:r>
      <w:proofErr w:type="gramEnd"/>
      <w:r w:rsidRPr="008933B6">
        <w:rPr>
          <w:b/>
          <w:sz w:val="24"/>
          <w:szCs w:val="24"/>
        </w:rPr>
        <w:t xml:space="preserve"> ..../202</w:t>
      </w:r>
      <w:r>
        <w:rPr>
          <w:b/>
          <w:sz w:val="24"/>
          <w:szCs w:val="24"/>
        </w:rPr>
        <w:t>.</w:t>
      </w:r>
      <w:r w:rsidRPr="008933B6">
        <w:rPr>
          <w:b/>
          <w:sz w:val="24"/>
          <w:szCs w:val="24"/>
        </w:rPr>
        <w:t>.</w:t>
      </w:r>
    </w:p>
    <w:p w14:paraId="4FB7934E" w14:textId="77777777" w:rsidR="00A34F63" w:rsidRPr="005554C2" w:rsidRDefault="00A34F63" w:rsidP="00A34F63">
      <w:pPr>
        <w:jc w:val="both"/>
        <w:rPr>
          <w:sz w:val="24"/>
          <w:szCs w:val="24"/>
        </w:rPr>
      </w:pPr>
      <w:r w:rsidRPr="005554C2">
        <w:rPr>
          <w:b/>
          <w:sz w:val="24"/>
          <w:szCs w:val="24"/>
        </w:rPr>
        <w:t xml:space="preserve">Contrato </w:t>
      </w:r>
      <w:proofErr w:type="gramStart"/>
      <w:r w:rsidRPr="005554C2">
        <w:rPr>
          <w:b/>
          <w:sz w:val="24"/>
          <w:szCs w:val="24"/>
        </w:rPr>
        <w:t>n.º</w:t>
      </w:r>
      <w:proofErr w:type="gramEnd"/>
      <w:r w:rsidRPr="005554C2">
        <w:rPr>
          <w:b/>
          <w:sz w:val="24"/>
          <w:szCs w:val="24"/>
        </w:rPr>
        <w:t xml:space="preserve"> …./202</w:t>
      </w:r>
      <w:r>
        <w:rPr>
          <w:b/>
          <w:sz w:val="24"/>
          <w:szCs w:val="24"/>
        </w:rPr>
        <w:t>.</w:t>
      </w:r>
      <w:r w:rsidRPr="005554C2">
        <w:rPr>
          <w:b/>
          <w:sz w:val="24"/>
          <w:szCs w:val="24"/>
        </w:rPr>
        <w:t>.</w:t>
      </w:r>
    </w:p>
    <w:p w14:paraId="509AF9B8" w14:textId="77777777" w:rsidR="00A34F63" w:rsidRPr="005554C2" w:rsidRDefault="00A34F63" w:rsidP="00A34F63">
      <w:pPr>
        <w:jc w:val="both"/>
        <w:rPr>
          <w:sz w:val="24"/>
          <w:szCs w:val="24"/>
        </w:rPr>
      </w:pPr>
    </w:p>
    <w:p w14:paraId="646AD9BD" w14:textId="77777777" w:rsidR="00A34F63" w:rsidRPr="005554C2" w:rsidRDefault="00A34F63" w:rsidP="00A34F63">
      <w:pPr>
        <w:jc w:val="both"/>
        <w:rPr>
          <w:strike/>
          <w:sz w:val="24"/>
          <w:szCs w:val="24"/>
        </w:rPr>
      </w:pPr>
    </w:p>
    <w:p w14:paraId="723015F4" w14:textId="77777777" w:rsidR="00A34F63" w:rsidRPr="005554C2" w:rsidRDefault="00A34F63" w:rsidP="00A34F63">
      <w:pPr>
        <w:jc w:val="both"/>
        <w:rPr>
          <w:strike/>
          <w:sz w:val="24"/>
          <w:szCs w:val="24"/>
        </w:rPr>
      </w:pPr>
    </w:p>
    <w:p w14:paraId="39C719DE" w14:textId="77777777" w:rsidR="00A34F63" w:rsidRPr="005554C2" w:rsidRDefault="00A34F63" w:rsidP="00A34F63">
      <w:pPr>
        <w:jc w:val="both"/>
        <w:rPr>
          <w:strike/>
          <w:sz w:val="24"/>
          <w:szCs w:val="24"/>
        </w:rPr>
      </w:pPr>
    </w:p>
    <w:p w14:paraId="2638269A" w14:textId="77777777" w:rsidR="00A34F63" w:rsidRPr="005554C2" w:rsidRDefault="00A34F63" w:rsidP="00A34F63">
      <w:pPr>
        <w:jc w:val="both"/>
        <w:rPr>
          <w:b/>
          <w:sz w:val="24"/>
          <w:szCs w:val="24"/>
        </w:rPr>
      </w:pPr>
    </w:p>
    <w:p w14:paraId="532DAA53" w14:textId="77777777" w:rsidR="00A34F63" w:rsidRPr="005554C2" w:rsidRDefault="00A34F63" w:rsidP="00A34F63">
      <w:pPr>
        <w:jc w:val="both"/>
        <w:rPr>
          <w:b/>
          <w:sz w:val="24"/>
          <w:szCs w:val="24"/>
        </w:rPr>
      </w:pPr>
    </w:p>
    <w:p w14:paraId="19EC1DD4" w14:textId="77777777" w:rsidR="00A34F63" w:rsidRDefault="00A34F63" w:rsidP="00A34F63">
      <w:pPr>
        <w:jc w:val="both"/>
        <w:rPr>
          <w:b/>
          <w:sz w:val="24"/>
          <w:szCs w:val="24"/>
        </w:rPr>
      </w:pPr>
    </w:p>
    <w:p w14:paraId="1241022B" w14:textId="77777777" w:rsidR="00A34F63" w:rsidRPr="005554C2" w:rsidRDefault="00A34F63" w:rsidP="00A34F63">
      <w:pPr>
        <w:jc w:val="both"/>
        <w:rPr>
          <w:b/>
          <w:sz w:val="24"/>
          <w:szCs w:val="24"/>
        </w:rPr>
      </w:pPr>
    </w:p>
    <w:p w14:paraId="62FCEF48" w14:textId="77777777" w:rsidR="00A34F63" w:rsidRPr="005554C2" w:rsidRDefault="00A34F63" w:rsidP="00A34F63">
      <w:pPr>
        <w:ind w:firstLine="851"/>
        <w:jc w:val="both"/>
        <w:rPr>
          <w:b/>
          <w:sz w:val="24"/>
          <w:szCs w:val="24"/>
        </w:rPr>
      </w:pPr>
    </w:p>
    <w:tbl>
      <w:tblPr>
        <w:tblW w:w="5000" w:type="pct"/>
        <w:tblLook w:val="0000" w:firstRow="0" w:lastRow="0" w:firstColumn="0" w:lastColumn="0" w:noHBand="0" w:noVBand="0"/>
      </w:tblPr>
      <w:tblGrid>
        <w:gridCol w:w="9912"/>
      </w:tblGrid>
      <w:tr w:rsidR="00A34F63" w:rsidRPr="005554C2" w14:paraId="3B2584E3" w14:textId="77777777" w:rsidTr="00FA6BD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C7477D2" w14:textId="77777777" w:rsidR="00A34F63" w:rsidRPr="005554C2" w:rsidRDefault="00A34F63" w:rsidP="00FA6BDD">
            <w:pPr>
              <w:ind w:firstLine="851"/>
              <w:jc w:val="both"/>
              <w:rPr>
                <w:sz w:val="24"/>
                <w:szCs w:val="24"/>
              </w:rPr>
            </w:pPr>
            <w:r w:rsidRPr="005554C2">
              <w:rPr>
                <w:b/>
                <w:sz w:val="24"/>
                <w:szCs w:val="24"/>
              </w:rPr>
              <w:t>CLÁUSULA 1ª - DAS PARTES</w:t>
            </w:r>
          </w:p>
        </w:tc>
      </w:tr>
    </w:tbl>
    <w:p w14:paraId="2967CAE3" w14:textId="77777777" w:rsidR="00A34F63" w:rsidRPr="005554C2" w:rsidRDefault="00A34F63" w:rsidP="00A34F63">
      <w:pPr>
        <w:ind w:firstLine="851"/>
        <w:jc w:val="both"/>
        <w:rPr>
          <w:b/>
          <w:sz w:val="24"/>
          <w:szCs w:val="24"/>
        </w:rPr>
      </w:pPr>
    </w:p>
    <w:p w14:paraId="0DDF38D0" w14:textId="77777777" w:rsidR="00A34F63" w:rsidRPr="005554C2" w:rsidRDefault="00A34F63" w:rsidP="00A34F63">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Secretário Municipal da Ação Cultural</w:t>
      </w:r>
      <w:r w:rsidRPr="005554C2">
        <w:rPr>
          <w:sz w:val="24"/>
          <w:szCs w:val="24"/>
        </w:rPr>
        <w:t xml:space="preserve">, Sr. </w:t>
      </w:r>
      <w:r>
        <w:rPr>
          <w:b/>
          <w:sz w:val="24"/>
          <w:szCs w:val="24"/>
        </w:rPr>
        <w:t>CARLOS ALBERTO LORDELLO BELTRAME</w:t>
      </w:r>
      <w:r w:rsidRPr="005554C2">
        <w:rPr>
          <w:sz w:val="24"/>
          <w:szCs w:val="24"/>
          <w:shd w:val="clear" w:color="auto" w:fill="FFFFFF"/>
        </w:rPr>
        <w:t xml:space="preserve">, inscrito no CPF nº </w:t>
      </w:r>
      <w:r>
        <w:rPr>
          <w:sz w:val="24"/>
          <w:szCs w:val="24"/>
          <w:shd w:val="clear" w:color="auto" w:fill="FFFFFF"/>
        </w:rPr>
        <w:t>017.217.888-67</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 (qualificação completa), </w:t>
      </w:r>
      <w:proofErr w:type="gramStart"/>
      <w:r w:rsidRPr="005554C2">
        <w:rPr>
          <w:sz w:val="24"/>
          <w:szCs w:val="24"/>
        </w:rPr>
        <w:t>inscrito(</w:t>
      </w:r>
      <w:proofErr w:type="gramEnd"/>
      <w:r w:rsidRPr="005554C2">
        <w:rPr>
          <w:sz w:val="24"/>
          <w:szCs w:val="24"/>
        </w:rPr>
        <w:t xml:space="preserve">a) no CPF n.º ......., adiante designada simplesmente </w:t>
      </w:r>
      <w:r w:rsidRPr="005554C2">
        <w:rPr>
          <w:b/>
          <w:sz w:val="24"/>
          <w:szCs w:val="24"/>
        </w:rPr>
        <w:t>CONTRATADA</w:t>
      </w:r>
      <w:r w:rsidRPr="005554C2">
        <w:rPr>
          <w:sz w:val="24"/>
          <w:szCs w:val="24"/>
        </w:rPr>
        <w:t>, ajustam o que se segue:</w:t>
      </w:r>
    </w:p>
    <w:p w14:paraId="47934EF1" w14:textId="77777777" w:rsidR="00A34F63" w:rsidRPr="005554C2" w:rsidRDefault="00A34F63" w:rsidP="00A34F63">
      <w:pPr>
        <w:ind w:firstLine="851"/>
        <w:jc w:val="both"/>
        <w:rPr>
          <w:b/>
          <w:sz w:val="24"/>
          <w:szCs w:val="24"/>
        </w:rPr>
      </w:pPr>
    </w:p>
    <w:tbl>
      <w:tblPr>
        <w:tblW w:w="5000" w:type="pct"/>
        <w:tblLook w:val="0000" w:firstRow="0" w:lastRow="0" w:firstColumn="0" w:lastColumn="0" w:noHBand="0" w:noVBand="0"/>
      </w:tblPr>
      <w:tblGrid>
        <w:gridCol w:w="9912"/>
      </w:tblGrid>
      <w:tr w:rsidR="00A34F63" w:rsidRPr="005554C2" w14:paraId="644118D8" w14:textId="77777777" w:rsidTr="00FA6BD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948430C" w14:textId="77777777" w:rsidR="00A34F63" w:rsidRPr="005554C2" w:rsidRDefault="00A34F63" w:rsidP="00FA6BDD">
            <w:pPr>
              <w:ind w:firstLine="851"/>
              <w:jc w:val="both"/>
              <w:rPr>
                <w:sz w:val="24"/>
                <w:szCs w:val="24"/>
              </w:rPr>
            </w:pPr>
            <w:r w:rsidRPr="005554C2">
              <w:rPr>
                <w:b/>
                <w:sz w:val="24"/>
                <w:szCs w:val="24"/>
              </w:rPr>
              <w:t>CLÁUSULA 2ª - DO OBJETO</w:t>
            </w:r>
          </w:p>
        </w:tc>
      </w:tr>
    </w:tbl>
    <w:p w14:paraId="30630F7B" w14:textId="77777777" w:rsidR="00A34F63" w:rsidRPr="005554C2" w:rsidRDefault="00A34F63" w:rsidP="00A34F63">
      <w:pPr>
        <w:ind w:firstLine="851"/>
        <w:jc w:val="both"/>
        <w:rPr>
          <w:b/>
          <w:sz w:val="24"/>
          <w:szCs w:val="24"/>
        </w:rPr>
      </w:pPr>
    </w:p>
    <w:p w14:paraId="6355A292" w14:textId="77777777" w:rsidR="00A34F63" w:rsidRPr="005554C2" w:rsidRDefault="00A34F63" w:rsidP="00A34F63">
      <w:pPr>
        <w:pStyle w:val="Recuodecorpodetexto"/>
        <w:ind w:firstLine="851"/>
      </w:pPr>
      <w:r w:rsidRPr="005554C2">
        <w:rPr>
          <w:b/>
        </w:rPr>
        <w:t xml:space="preserve">2.1. A CONTRATADA se obriga a </w:t>
      </w:r>
      <w:r>
        <w:rPr>
          <w:b/>
        </w:rPr>
        <w:t>prestar serviços de transporte para reestruturação no novo prédio da Pinacoteca no Engenho Central, edifício 14A</w:t>
      </w:r>
      <w:r w:rsidRPr="005554C2">
        <w:rPr>
          <w:b/>
        </w:rPr>
        <w:t>, conforme descrição detalhada constante do Edital de Pregão Eletrônico nº .../202</w:t>
      </w:r>
      <w:r>
        <w:rPr>
          <w:b/>
        </w:rPr>
        <w:t>.</w:t>
      </w:r>
      <w:r w:rsidRPr="005554C2">
        <w:rPr>
          <w:b/>
        </w:rPr>
        <w:t>, bem como seu Termo de Referência, o qual fica fazendo parte integrante do presente instrumento.</w:t>
      </w:r>
    </w:p>
    <w:p w14:paraId="674AA06A" w14:textId="77777777" w:rsidR="00A34F63" w:rsidRPr="005554C2" w:rsidRDefault="00A34F63" w:rsidP="00A34F63">
      <w:pPr>
        <w:keepLines/>
        <w:ind w:firstLine="851"/>
        <w:jc w:val="both"/>
        <w:rPr>
          <w:b/>
          <w:sz w:val="24"/>
          <w:szCs w:val="24"/>
        </w:rPr>
      </w:pPr>
    </w:p>
    <w:tbl>
      <w:tblPr>
        <w:tblW w:w="5000" w:type="pct"/>
        <w:tblLook w:val="0000" w:firstRow="0" w:lastRow="0" w:firstColumn="0" w:lastColumn="0" w:noHBand="0" w:noVBand="0"/>
      </w:tblPr>
      <w:tblGrid>
        <w:gridCol w:w="9912"/>
      </w:tblGrid>
      <w:tr w:rsidR="00A34F63" w:rsidRPr="005554C2" w14:paraId="4E8841B2" w14:textId="77777777" w:rsidTr="00FA6BD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4F8F97F" w14:textId="77777777" w:rsidR="00A34F63" w:rsidRPr="005554C2" w:rsidRDefault="00A34F63" w:rsidP="00FA6BDD">
            <w:pPr>
              <w:keepLines/>
              <w:ind w:firstLine="851"/>
              <w:jc w:val="both"/>
              <w:rPr>
                <w:sz w:val="24"/>
                <w:szCs w:val="24"/>
              </w:rPr>
            </w:pPr>
            <w:r w:rsidRPr="005554C2">
              <w:rPr>
                <w:b/>
                <w:sz w:val="24"/>
                <w:szCs w:val="24"/>
              </w:rPr>
              <w:t>CLÁUSULA 3ª - DOS RECURSOS FINANCEIROS</w:t>
            </w:r>
          </w:p>
        </w:tc>
      </w:tr>
    </w:tbl>
    <w:p w14:paraId="5C4D2B38" w14:textId="77777777" w:rsidR="00A34F63" w:rsidRPr="005554C2" w:rsidRDefault="00A34F63" w:rsidP="00A34F63">
      <w:pPr>
        <w:pStyle w:val="Recuodecorpodetexto"/>
        <w:ind w:firstLine="851"/>
        <w:rPr>
          <w:b/>
        </w:rPr>
      </w:pPr>
    </w:p>
    <w:p w14:paraId="177FF038" w14:textId="77777777" w:rsidR="00A34F63" w:rsidRPr="005554C2" w:rsidRDefault="00A34F63" w:rsidP="00A34F63">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1 12012 13391002221240000 0101011000 339039</w:t>
      </w:r>
      <w:r w:rsidRPr="005554C2">
        <w:rPr>
          <w:sz w:val="24"/>
          <w:szCs w:val="24"/>
        </w:rPr>
        <w:t xml:space="preserve">, constante do exercício de </w:t>
      </w:r>
      <w:proofErr w:type="gramStart"/>
      <w:r w:rsidRPr="005554C2">
        <w:rPr>
          <w:sz w:val="24"/>
          <w:szCs w:val="24"/>
        </w:rPr>
        <w:t>202</w:t>
      </w:r>
      <w:r>
        <w:rPr>
          <w:sz w:val="24"/>
          <w:szCs w:val="24"/>
        </w:rPr>
        <w:t>.</w:t>
      </w:r>
      <w:r w:rsidRPr="005554C2">
        <w:rPr>
          <w:sz w:val="24"/>
          <w:szCs w:val="24"/>
        </w:rPr>
        <w:t>.</w:t>
      </w:r>
      <w:proofErr w:type="gramEnd"/>
    </w:p>
    <w:tbl>
      <w:tblPr>
        <w:tblW w:w="5000" w:type="pct"/>
        <w:tblLook w:val="0000" w:firstRow="0" w:lastRow="0" w:firstColumn="0" w:lastColumn="0" w:noHBand="0" w:noVBand="0"/>
      </w:tblPr>
      <w:tblGrid>
        <w:gridCol w:w="9912"/>
      </w:tblGrid>
      <w:tr w:rsidR="00A34F63" w:rsidRPr="005554C2" w14:paraId="0A72FA02" w14:textId="77777777" w:rsidTr="00FA6BD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22F44E6" w14:textId="77777777" w:rsidR="00A34F63" w:rsidRPr="005554C2" w:rsidRDefault="00A34F63" w:rsidP="00FA6BDD">
            <w:pPr>
              <w:keepLines/>
              <w:ind w:firstLine="851"/>
              <w:jc w:val="both"/>
              <w:rPr>
                <w:sz w:val="24"/>
                <w:szCs w:val="24"/>
              </w:rPr>
            </w:pPr>
            <w:r w:rsidRPr="005554C2">
              <w:rPr>
                <w:b/>
                <w:sz w:val="24"/>
                <w:szCs w:val="24"/>
              </w:rPr>
              <w:t>CLÁUSULA 4ª – DO SUPORTE LEGAL</w:t>
            </w:r>
          </w:p>
        </w:tc>
      </w:tr>
    </w:tbl>
    <w:p w14:paraId="77EDD905" w14:textId="77777777" w:rsidR="00A34F63" w:rsidRPr="005554C2" w:rsidRDefault="00A34F63" w:rsidP="00A34F63">
      <w:pPr>
        <w:ind w:firstLine="851"/>
        <w:jc w:val="both"/>
        <w:rPr>
          <w:sz w:val="24"/>
          <w:szCs w:val="24"/>
        </w:rPr>
      </w:pPr>
    </w:p>
    <w:p w14:paraId="7AAB7ACA" w14:textId="77777777" w:rsidR="00A34F63" w:rsidRDefault="00A34F63" w:rsidP="00A34F63">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1F929FD4" w14:textId="77777777" w:rsidR="00A34F63" w:rsidRPr="005554C2" w:rsidRDefault="00A34F63" w:rsidP="00A34F63">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570A5903" w14:textId="77777777" w:rsidR="00A34F63" w:rsidRPr="005554C2" w:rsidRDefault="00A34F63" w:rsidP="00A34F63">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4305AF7E" w14:textId="77777777" w:rsidR="00A34F63" w:rsidRPr="005554C2" w:rsidRDefault="00A34F63" w:rsidP="00A34F63">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4C2A41B9" w14:textId="77777777" w:rsidR="00A34F63" w:rsidRPr="005554C2" w:rsidRDefault="00A34F63" w:rsidP="00A34F63">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0C2844F4" w14:textId="77777777" w:rsidR="00A34F63" w:rsidRPr="005554C2" w:rsidRDefault="00A34F63" w:rsidP="00A34F63">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7FEA09F2" w14:textId="77777777" w:rsidR="00A34F63" w:rsidRPr="005554C2" w:rsidRDefault="00A34F63" w:rsidP="00A34F63">
      <w:pPr>
        <w:keepLines/>
        <w:ind w:firstLine="851"/>
        <w:jc w:val="both"/>
        <w:rPr>
          <w:sz w:val="24"/>
          <w:szCs w:val="24"/>
        </w:rPr>
      </w:pPr>
    </w:p>
    <w:tbl>
      <w:tblPr>
        <w:tblW w:w="5000" w:type="pct"/>
        <w:tblLook w:val="0000" w:firstRow="0" w:lastRow="0" w:firstColumn="0" w:lastColumn="0" w:noHBand="0" w:noVBand="0"/>
      </w:tblPr>
      <w:tblGrid>
        <w:gridCol w:w="9912"/>
      </w:tblGrid>
      <w:tr w:rsidR="00A34F63" w:rsidRPr="005554C2" w14:paraId="3A8EF468" w14:textId="77777777" w:rsidTr="00FA6BD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08C89CA" w14:textId="77777777" w:rsidR="00A34F63" w:rsidRPr="005554C2" w:rsidRDefault="00A34F63" w:rsidP="00FA6BDD">
            <w:pPr>
              <w:ind w:firstLine="851"/>
              <w:jc w:val="both"/>
              <w:rPr>
                <w:sz w:val="24"/>
                <w:szCs w:val="24"/>
              </w:rPr>
            </w:pPr>
            <w:r w:rsidRPr="005554C2">
              <w:rPr>
                <w:b/>
                <w:sz w:val="24"/>
                <w:szCs w:val="24"/>
              </w:rPr>
              <w:t>CLÁUSULA 5ª - DO PREÇO</w:t>
            </w:r>
          </w:p>
        </w:tc>
      </w:tr>
    </w:tbl>
    <w:p w14:paraId="19431472" w14:textId="77777777" w:rsidR="00A34F63" w:rsidRPr="005554C2" w:rsidRDefault="00A34F63" w:rsidP="00A34F63">
      <w:pPr>
        <w:ind w:firstLine="851"/>
        <w:jc w:val="both"/>
        <w:rPr>
          <w:sz w:val="24"/>
          <w:szCs w:val="24"/>
        </w:rPr>
      </w:pPr>
    </w:p>
    <w:p w14:paraId="3D742B03" w14:textId="77777777" w:rsidR="00A34F63" w:rsidRPr="005554C2" w:rsidRDefault="00A34F63" w:rsidP="00A34F63">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2CA2E483" w14:textId="77777777" w:rsidR="00A34F63" w:rsidRPr="005554C2" w:rsidRDefault="00A34F63" w:rsidP="00A34F63">
      <w:pPr>
        <w:ind w:firstLine="851"/>
        <w:jc w:val="both"/>
        <w:rPr>
          <w:b/>
          <w:sz w:val="24"/>
          <w:szCs w:val="24"/>
        </w:rPr>
      </w:pPr>
    </w:p>
    <w:p w14:paraId="002547F1" w14:textId="77777777" w:rsidR="00A34F63" w:rsidRPr="005554C2" w:rsidRDefault="00A34F63" w:rsidP="00A34F63">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1458D91" w14:textId="77777777" w:rsidR="00A34F63" w:rsidRPr="005554C2" w:rsidRDefault="00A34F63" w:rsidP="00A34F63">
      <w:pPr>
        <w:ind w:firstLine="851"/>
        <w:jc w:val="both"/>
        <w:rPr>
          <w:b/>
          <w:sz w:val="24"/>
          <w:szCs w:val="24"/>
        </w:rPr>
      </w:pPr>
    </w:p>
    <w:tbl>
      <w:tblPr>
        <w:tblW w:w="5000" w:type="pct"/>
        <w:tblLook w:val="0000" w:firstRow="0" w:lastRow="0" w:firstColumn="0" w:lastColumn="0" w:noHBand="0" w:noVBand="0"/>
      </w:tblPr>
      <w:tblGrid>
        <w:gridCol w:w="9912"/>
      </w:tblGrid>
      <w:tr w:rsidR="00A34F63" w:rsidRPr="005554C2" w14:paraId="52D072DB" w14:textId="77777777" w:rsidTr="00FA6BD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454C32D" w14:textId="77777777" w:rsidR="00A34F63" w:rsidRPr="005554C2" w:rsidRDefault="00A34F63" w:rsidP="00FA6BDD">
            <w:pPr>
              <w:ind w:firstLine="851"/>
              <w:jc w:val="both"/>
              <w:rPr>
                <w:sz w:val="24"/>
                <w:szCs w:val="24"/>
              </w:rPr>
            </w:pPr>
            <w:r w:rsidRPr="005554C2">
              <w:rPr>
                <w:b/>
                <w:sz w:val="24"/>
                <w:szCs w:val="24"/>
              </w:rPr>
              <w:t>CLÁUSULA 6ª - DOS PAGAMENTOS</w:t>
            </w:r>
          </w:p>
        </w:tc>
      </w:tr>
    </w:tbl>
    <w:p w14:paraId="21D32FC6" w14:textId="77777777" w:rsidR="00A34F63" w:rsidRPr="005554C2" w:rsidRDefault="00A34F63" w:rsidP="00A34F63">
      <w:pPr>
        <w:ind w:firstLine="851"/>
        <w:jc w:val="both"/>
        <w:rPr>
          <w:sz w:val="24"/>
          <w:szCs w:val="24"/>
        </w:rPr>
      </w:pPr>
    </w:p>
    <w:p w14:paraId="3DDC8E34" w14:textId="77777777" w:rsidR="00A34F63" w:rsidRPr="005554C2" w:rsidRDefault="00A34F63" w:rsidP="00A34F63">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1484179" w14:textId="77777777" w:rsidR="00A34F63" w:rsidRPr="005554C2" w:rsidRDefault="00A34F63" w:rsidP="00A34F63">
      <w:pPr>
        <w:ind w:firstLine="850"/>
        <w:jc w:val="both"/>
        <w:rPr>
          <w:sz w:val="24"/>
          <w:szCs w:val="24"/>
        </w:rPr>
      </w:pPr>
    </w:p>
    <w:p w14:paraId="5C049DF7" w14:textId="77777777" w:rsidR="00A34F63" w:rsidRPr="005554C2" w:rsidRDefault="00A34F63" w:rsidP="00A34F63">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emitido pela </w:t>
      </w:r>
      <w:r>
        <w:rPr>
          <w:sz w:val="24"/>
          <w:szCs w:val="24"/>
        </w:rPr>
        <w:t>Secretaria Municipal da Ação Cultural</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382CF2DC" w14:textId="77777777" w:rsidR="00A34F63" w:rsidRPr="005554C2" w:rsidRDefault="00A34F63" w:rsidP="00A34F63">
      <w:pPr>
        <w:ind w:firstLine="850"/>
        <w:jc w:val="both"/>
        <w:rPr>
          <w:sz w:val="24"/>
          <w:szCs w:val="24"/>
        </w:rPr>
      </w:pPr>
    </w:p>
    <w:p w14:paraId="2F6DAB81" w14:textId="77777777" w:rsidR="00A34F63" w:rsidRDefault="00A34F63" w:rsidP="00A34F63">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D593594" w14:textId="77777777" w:rsidR="00A34F63" w:rsidRDefault="00A34F63" w:rsidP="00A34F63">
      <w:pPr>
        <w:ind w:firstLine="850"/>
        <w:jc w:val="both"/>
        <w:rPr>
          <w:sz w:val="24"/>
          <w:szCs w:val="24"/>
        </w:rPr>
      </w:pPr>
    </w:p>
    <w:p w14:paraId="02692DB6" w14:textId="77777777" w:rsidR="00A34F63" w:rsidRPr="005554C2" w:rsidRDefault="00A34F63" w:rsidP="00A34F63">
      <w:pPr>
        <w:ind w:firstLine="850"/>
        <w:jc w:val="both"/>
        <w:rPr>
          <w:sz w:val="24"/>
          <w:szCs w:val="24"/>
        </w:rPr>
      </w:pPr>
      <w:r w:rsidRPr="005554C2">
        <w:rPr>
          <w:sz w:val="24"/>
          <w:szCs w:val="24"/>
        </w:rPr>
        <w:t xml:space="preserve">E-mail para emissão da NF-e: </w:t>
      </w:r>
      <w:hyperlink r:id="rId26" w:history="1">
        <w:r w:rsidRPr="005554C2">
          <w:rPr>
            <w:rStyle w:val="Hyperlink"/>
            <w:sz w:val="24"/>
            <w:szCs w:val="24"/>
          </w:rPr>
          <w:t>notafiscal@piracicaba.sp.gov.br</w:t>
        </w:r>
      </w:hyperlink>
    </w:p>
    <w:p w14:paraId="180B4269" w14:textId="77777777" w:rsidR="00A34F63" w:rsidRPr="005554C2" w:rsidRDefault="00A34F63" w:rsidP="00A34F63">
      <w:pPr>
        <w:jc w:val="both"/>
        <w:rPr>
          <w:b/>
          <w:sz w:val="24"/>
          <w:szCs w:val="24"/>
        </w:rPr>
      </w:pPr>
    </w:p>
    <w:p w14:paraId="02FF7ED5" w14:textId="77777777" w:rsidR="00A34F63" w:rsidRPr="005554C2" w:rsidRDefault="00A34F63" w:rsidP="00A34F63">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EB15CD7" w14:textId="77777777" w:rsidR="00A34F63" w:rsidRPr="005554C2" w:rsidRDefault="00A34F63" w:rsidP="00A34F63">
      <w:pPr>
        <w:ind w:firstLine="850"/>
        <w:jc w:val="both"/>
        <w:rPr>
          <w:sz w:val="24"/>
          <w:szCs w:val="24"/>
        </w:rPr>
      </w:pPr>
    </w:p>
    <w:p w14:paraId="15436513" w14:textId="77777777" w:rsidR="00A34F63" w:rsidRPr="005554C2" w:rsidRDefault="00A34F63" w:rsidP="00A34F63">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55894086" w14:textId="77777777" w:rsidR="00A34F63" w:rsidRPr="005554C2" w:rsidRDefault="00A34F63" w:rsidP="00A34F63">
      <w:pPr>
        <w:ind w:firstLine="850"/>
        <w:jc w:val="both"/>
        <w:rPr>
          <w:sz w:val="24"/>
          <w:szCs w:val="24"/>
        </w:rPr>
      </w:pPr>
    </w:p>
    <w:p w14:paraId="0D7D3E7B" w14:textId="77777777" w:rsidR="00A34F63" w:rsidRPr="005554C2" w:rsidRDefault="00A34F63" w:rsidP="00A34F63">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18D2BA72" w14:textId="77777777" w:rsidR="00A34F63" w:rsidRPr="005554C2" w:rsidRDefault="00A34F63" w:rsidP="00A34F63">
      <w:pPr>
        <w:ind w:firstLine="850"/>
        <w:jc w:val="both"/>
        <w:rPr>
          <w:b/>
          <w:sz w:val="24"/>
          <w:szCs w:val="24"/>
        </w:rPr>
      </w:pPr>
    </w:p>
    <w:p w14:paraId="67475F02" w14:textId="77777777" w:rsidR="00A34F63" w:rsidRPr="005554C2" w:rsidRDefault="00A34F63" w:rsidP="00A34F63">
      <w:pPr>
        <w:keepLines/>
        <w:ind w:firstLine="850"/>
        <w:jc w:val="both"/>
        <w:rPr>
          <w:sz w:val="24"/>
          <w:szCs w:val="24"/>
        </w:rPr>
      </w:pPr>
      <w:r w:rsidRPr="008933B6">
        <w:rPr>
          <w:b/>
          <w:sz w:val="24"/>
          <w:szCs w:val="24"/>
        </w:rPr>
        <w:t>6.3.3.</w:t>
      </w:r>
      <w:r w:rsidRPr="008933B6">
        <w:rPr>
          <w:sz w:val="24"/>
          <w:szCs w:val="24"/>
        </w:rPr>
        <w:t xml:space="preserve"> Certidão de Regularidade perante a Fazenda Municipal, com</w:t>
      </w:r>
      <w:r w:rsidRPr="005554C2">
        <w:rPr>
          <w:sz w:val="24"/>
          <w:szCs w:val="24"/>
        </w:rPr>
        <w:t xml:space="preserve"> validade em vigor, e;</w:t>
      </w:r>
    </w:p>
    <w:p w14:paraId="3814C763" w14:textId="77777777" w:rsidR="00A34F63" w:rsidRPr="005554C2" w:rsidRDefault="00A34F63" w:rsidP="00A34F63">
      <w:pPr>
        <w:keepLines/>
        <w:ind w:firstLine="850"/>
        <w:jc w:val="both"/>
        <w:rPr>
          <w:sz w:val="24"/>
          <w:szCs w:val="24"/>
        </w:rPr>
      </w:pPr>
    </w:p>
    <w:p w14:paraId="1031FDE1" w14:textId="77777777" w:rsidR="00A34F63" w:rsidRPr="005554C2" w:rsidRDefault="00A34F63" w:rsidP="00A34F63">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68E55D34" w14:textId="77777777" w:rsidR="00A34F63" w:rsidRPr="005554C2" w:rsidRDefault="00A34F63" w:rsidP="00A34F63">
      <w:pPr>
        <w:jc w:val="both"/>
        <w:rPr>
          <w:b/>
          <w:sz w:val="24"/>
          <w:szCs w:val="24"/>
        </w:rPr>
      </w:pPr>
    </w:p>
    <w:p w14:paraId="42358422" w14:textId="77777777" w:rsidR="00A34F63" w:rsidRPr="005554C2" w:rsidRDefault="00A34F63" w:rsidP="00A34F63">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1A1AE9F1" w14:textId="77777777" w:rsidR="00A34F63" w:rsidRPr="005554C2" w:rsidRDefault="00A34F63" w:rsidP="00A34F63">
      <w:pPr>
        <w:ind w:firstLine="850"/>
        <w:jc w:val="both"/>
        <w:rPr>
          <w:sz w:val="24"/>
          <w:szCs w:val="24"/>
        </w:rPr>
      </w:pPr>
    </w:p>
    <w:p w14:paraId="158D7102" w14:textId="77777777" w:rsidR="00A34F63" w:rsidRPr="005554C2" w:rsidRDefault="00A34F63" w:rsidP="00A34F63">
      <w:pPr>
        <w:ind w:firstLine="851"/>
        <w:jc w:val="both"/>
        <w:rPr>
          <w:sz w:val="24"/>
          <w:szCs w:val="24"/>
        </w:rPr>
      </w:pPr>
      <w:r w:rsidRPr="005554C2">
        <w:rPr>
          <w:b/>
          <w:sz w:val="24"/>
          <w:szCs w:val="24"/>
        </w:rPr>
        <w:lastRenderedPageBreak/>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6E3524E1" w14:textId="77777777" w:rsidR="00A34F63" w:rsidRPr="005554C2" w:rsidRDefault="00A34F63" w:rsidP="00A34F6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34F63" w:rsidRPr="005554C2" w14:paraId="04F2044E" w14:textId="77777777" w:rsidTr="00FA6BD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7D4ACB3" w14:textId="77777777" w:rsidR="00A34F63" w:rsidRPr="005554C2" w:rsidRDefault="00A34F63" w:rsidP="00FA6BDD">
            <w:pPr>
              <w:ind w:firstLine="851"/>
              <w:jc w:val="both"/>
              <w:rPr>
                <w:sz w:val="24"/>
                <w:szCs w:val="24"/>
              </w:rPr>
            </w:pPr>
            <w:r w:rsidRPr="005554C2">
              <w:rPr>
                <w:b/>
                <w:sz w:val="24"/>
                <w:szCs w:val="24"/>
              </w:rPr>
              <w:t>CLÁUSULA 7ª - DA FISCALIZAÇÃO</w:t>
            </w:r>
          </w:p>
        </w:tc>
      </w:tr>
    </w:tbl>
    <w:p w14:paraId="539BDD6E" w14:textId="77777777" w:rsidR="00A34F63" w:rsidRPr="005554C2" w:rsidRDefault="00A34F63" w:rsidP="00A34F63">
      <w:pPr>
        <w:ind w:firstLine="851"/>
        <w:jc w:val="both"/>
        <w:rPr>
          <w:b/>
          <w:sz w:val="24"/>
          <w:szCs w:val="24"/>
        </w:rPr>
      </w:pPr>
    </w:p>
    <w:p w14:paraId="1D8AAE8A" w14:textId="77777777" w:rsidR="00A34F63" w:rsidRPr="005554C2" w:rsidRDefault="00A34F63" w:rsidP="00A34F63">
      <w:pPr>
        <w:ind w:firstLine="851"/>
        <w:jc w:val="both"/>
        <w:rPr>
          <w:sz w:val="24"/>
          <w:szCs w:val="24"/>
        </w:rPr>
      </w:pPr>
      <w:r w:rsidRPr="005554C2">
        <w:rPr>
          <w:b/>
          <w:sz w:val="24"/>
          <w:szCs w:val="24"/>
        </w:rPr>
        <w:t>7.1.</w:t>
      </w:r>
      <w:r w:rsidRPr="005554C2">
        <w:rPr>
          <w:sz w:val="24"/>
          <w:szCs w:val="24"/>
        </w:rPr>
        <w:t xml:space="preserve"> A Secretaria Municipal </w:t>
      </w:r>
      <w:r>
        <w:rPr>
          <w:sz w:val="24"/>
          <w:szCs w:val="24"/>
        </w:rPr>
        <w:t xml:space="preserve">da Ação </w:t>
      </w:r>
      <w:proofErr w:type="spellStart"/>
      <w:r>
        <w:rPr>
          <w:sz w:val="24"/>
          <w:szCs w:val="24"/>
        </w:rPr>
        <w:t>Culturla</w:t>
      </w:r>
      <w:proofErr w:type="spellEnd"/>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w:t>
      </w:r>
      <w:r>
        <w:rPr>
          <w:sz w:val="24"/>
          <w:szCs w:val="24"/>
        </w:rPr>
        <w:t xml:space="preserve"> os servidores</w:t>
      </w:r>
      <w:r w:rsidRPr="005554C2">
        <w:rPr>
          <w:sz w:val="24"/>
          <w:szCs w:val="24"/>
        </w:rPr>
        <w:t xml:space="preserve"> </w:t>
      </w:r>
      <w:proofErr w:type="gramStart"/>
      <w:r w:rsidRPr="005554C2">
        <w:rPr>
          <w:sz w:val="24"/>
          <w:szCs w:val="24"/>
        </w:rPr>
        <w:t>Sr.(</w:t>
      </w:r>
      <w:proofErr w:type="gramEnd"/>
      <w:r w:rsidRPr="005554C2">
        <w:rPr>
          <w:sz w:val="24"/>
          <w:szCs w:val="24"/>
        </w:rPr>
        <w:t xml:space="preserve">a) .............. </w:t>
      </w:r>
      <w:proofErr w:type="gramStart"/>
      <w:r>
        <w:rPr>
          <w:sz w:val="24"/>
          <w:szCs w:val="24"/>
        </w:rPr>
        <w:t>e</w:t>
      </w:r>
      <w:proofErr w:type="gramEnd"/>
      <w:r>
        <w:rPr>
          <w:sz w:val="24"/>
          <w:szCs w:val="24"/>
        </w:rPr>
        <w:t xml:space="preserve"> Sr.(a) .............., respectivamente, </w:t>
      </w:r>
      <w:r w:rsidRPr="005554C2">
        <w:rPr>
          <w:sz w:val="24"/>
          <w:szCs w:val="24"/>
        </w:rPr>
        <w:t>como gestor</w:t>
      </w:r>
      <w:r>
        <w:rPr>
          <w:sz w:val="24"/>
          <w:szCs w:val="24"/>
        </w:rPr>
        <w:t>(a) e fiscal</w:t>
      </w:r>
      <w:r w:rsidRPr="005554C2">
        <w:rPr>
          <w:sz w:val="24"/>
          <w:szCs w:val="24"/>
        </w:rPr>
        <w:t xml:space="preserve"> do presente instrumento.</w:t>
      </w:r>
    </w:p>
    <w:p w14:paraId="6C5694FC" w14:textId="77777777" w:rsidR="00A34F63" w:rsidRPr="005554C2" w:rsidRDefault="00A34F63" w:rsidP="00A34F63">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A34F63" w:rsidRPr="005554C2" w14:paraId="69834842" w14:textId="77777777" w:rsidTr="00FA6BD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09E71DF" w14:textId="77777777" w:rsidR="00A34F63" w:rsidRPr="005554C2" w:rsidRDefault="00A34F63" w:rsidP="00FA6BDD">
            <w:pPr>
              <w:ind w:firstLine="851"/>
              <w:jc w:val="both"/>
              <w:rPr>
                <w:sz w:val="24"/>
                <w:szCs w:val="24"/>
              </w:rPr>
            </w:pPr>
            <w:r w:rsidRPr="005554C2">
              <w:rPr>
                <w:b/>
                <w:sz w:val="24"/>
                <w:szCs w:val="24"/>
              </w:rPr>
              <w:t>CLÁUSULA 8ª - DO PRAZO DE VIGÊNCIA</w:t>
            </w:r>
          </w:p>
        </w:tc>
      </w:tr>
    </w:tbl>
    <w:p w14:paraId="6C77FA6B" w14:textId="77777777" w:rsidR="00A34F63" w:rsidRPr="005554C2" w:rsidRDefault="00A34F63" w:rsidP="00A34F63">
      <w:pPr>
        <w:ind w:firstLine="851"/>
        <w:jc w:val="both"/>
        <w:rPr>
          <w:b/>
          <w:sz w:val="24"/>
          <w:szCs w:val="24"/>
        </w:rPr>
      </w:pPr>
    </w:p>
    <w:p w14:paraId="51CED108" w14:textId="77777777" w:rsidR="00A34F63" w:rsidRPr="005554C2" w:rsidRDefault="00A34F63" w:rsidP="00A34F63">
      <w:pPr>
        <w:ind w:firstLine="851"/>
        <w:jc w:val="both"/>
        <w:rPr>
          <w:sz w:val="24"/>
          <w:szCs w:val="24"/>
        </w:rPr>
      </w:pPr>
      <w:r w:rsidRPr="008933B6">
        <w:rPr>
          <w:b/>
          <w:sz w:val="24"/>
          <w:szCs w:val="24"/>
        </w:rPr>
        <w:t>8.1.</w:t>
      </w:r>
      <w:r w:rsidRPr="008933B6">
        <w:rPr>
          <w:sz w:val="24"/>
          <w:szCs w:val="24"/>
        </w:rPr>
        <w:t xml:space="preserve"> O presente contrato terá vigência até o término dos serviços (máximo de 45 dias), a contar da data da Ordem de Serviços.</w:t>
      </w:r>
    </w:p>
    <w:p w14:paraId="06360AFC" w14:textId="77777777" w:rsidR="00A34F63" w:rsidRPr="005554C2" w:rsidRDefault="00A34F63" w:rsidP="00A34F6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34F63" w:rsidRPr="005554C2" w14:paraId="335BC9B1" w14:textId="77777777" w:rsidTr="00FA6BD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2500850" w14:textId="77777777" w:rsidR="00A34F63" w:rsidRPr="005554C2" w:rsidRDefault="00A34F63" w:rsidP="00FA6BDD">
            <w:pPr>
              <w:ind w:firstLine="851"/>
              <w:jc w:val="both"/>
              <w:rPr>
                <w:sz w:val="24"/>
                <w:szCs w:val="24"/>
              </w:rPr>
            </w:pPr>
            <w:r w:rsidRPr="005554C2">
              <w:rPr>
                <w:b/>
                <w:sz w:val="24"/>
                <w:szCs w:val="24"/>
              </w:rPr>
              <w:t>CLÁUSULA 9ª - DA EXTINÇÃO DO CONTRATO</w:t>
            </w:r>
          </w:p>
        </w:tc>
      </w:tr>
    </w:tbl>
    <w:p w14:paraId="635562F7" w14:textId="77777777" w:rsidR="00A34F63" w:rsidRPr="005554C2" w:rsidRDefault="00A34F63" w:rsidP="00A34F63">
      <w:pPr>
        <w:ind w:firstLine="851"/>
        <w:jc w:val="both"/>
        <w:rPr>
          <w:b/>
          <w:sz w:val="24"/>
          <w:szCs w:val="24"/>
        </w:rPr>
      </w:pPr>
    </w:p>
    <w:p w14:paraId="5DC28B80" w14:textId="77777777" w:rsidR="00A34F63" w:rsidRPr="005554C2" w:rsidRDefault="00A34F63" w:rsidP="00A34F63">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0B6E8B50" w14:textId="77777777" w:rsidR="00A34F63" w:rsidRPr="005554C2" w:rsidRDefault="00A34F63" w:rsidP="00A34F6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34F63" w:rsidRPr="005554C2" w14:paraId="6B04F763" w14:textId="77777777" w:rsidTr="00FA6BD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AE33F6D" w14:textId="77777777" w:rsidR="00A34F63" w:rsidRPr="005554C2" w:rsidRDefault="00A34F63" w:rsidP="00FA6BDD">
            <w:pPr>
              <w:ind w:firstLine="851"/>
              <w:jc w:val="both"/>
              <w:rPr>
                <w:sz w:val="24"/>
                <w:szCs w:val="24"/>
              </w:rPr>
            </w:pPr>
            <w:r w:rsidRPr="005554C2">
              <w:rPr>
                <w:b/>
                <w:sz w:val="24"/>
                <w:szCs w:val="24"/>
              </w:rPr>
              <w:t>CLÁUSULA 10. - DO RECEBIMENTO</w:t>
            </w:r>
          </w:p>
        </w:tc>
      </w:tr>
    </w:tbl>
    <w:p w14:paraId="3893730C" w14:textId="77777777" w:rsidR="00A34F63" w:rsidRPr="005554C2" w:rsidRDefault="00A34F63" w:rsidP="00A34F63">
      <w:pPr>
        <w:ind w:firstLine="851"/>
        <w:jc w:val="both"/>
        <w:rPr>
          <w:b/>
          <w:sz w:val="24"/>
          <w:szCs w:val="24"/>
        </w:rPr>
      </w:pPr>
    </w:p>
    <w:p w14:paraId="0BB1645C" w14:textId="77777777" w:rsidR="00A34F63" w:rsidRPr="005554C2" w:rsidRDefault="00A34F63" w:rsidP="00A34F63">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2F63DE76" w14:textId="77777777" w:rsidR="00A34F63" w:rsidRPr="005554C2" w:rsidRDefault="00A34F63" w:rsidP="00A34F63">
      <w:pPr>
        <w:ind w:firstLine="851"/>
        <w:jc w:val="both"/>
        <w:rPr>
          <w:b/>
          <w:sz w:val="24"/>
          <w:szCs w:val="24"/>
        </w:rPr>
      </w:pPr>
    </w:p>
    <w:p w14:paraId="255A21D2" w14:textId="77777777" w:rsidR="00A34F63" w:rsidRPr="005554C2" w:rsidRDefault="00A34F63" w:rsidP="00A34F63">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0DD03DAC" w14:textId="77777777" w:rsidR="00A34F63" w:rsidRPr="005554C2" w:rsidRDefault="00A34F63" w:rsidP="00A34F63">
      <w:pPr>
        <w:ind w:firstLine="851"/>
        <w:jc w:val="both"/>
        <w:rPr>
          <w:sz w:val="24"/>
          <w:szCs w:val="24"/>
        </w:rPr>
      </w:pPr>
    </w:p>
    <w:p w14:paraId="08DAB4CC" w14:textId="77777777" w:rsidR="00A34F63" w:rsidRPr="005554C2" w:rsidRDefault="00A34F63" w:rsidP="00A34F63">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4956AA42" w14:textId="77777777" w:rsidR="00A34F63" w:rsidRPr="005554C2" w:rsidRDefault="00A34F63" w:rsidP="00A34F63">
      <w:pPr>
        <w:ind w:firstLine="851"/>
        <w:jc w:val="both"/>
        <w:rPr>
          <w:b/>
          <w:sz w:val="24"/>
          <w:szCs w:val="24"/>
        </w:rPr>
      </w:pPr>
    </w:p>
    <w:p w14:paraId="1CCE9001" w14:textId="77777777" w:rsidR="00A34F63" w:rsidRPr="005554C2" w:rsidRDefault="00A34F63" w:rsidP="00A34F63">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3B772AAA" w14:textId="77777777" w:rsidR="00A34F63" w:rsidRPr="005554C2" w:rsidRDefault="00A34F63" w:rsidP="00A34F63">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65AC8D5A" w14:textId="77777777" w:rsidR="00A34F63" w:rsidRPr="005554C2" w:rsidRDefault="00A34F63" w:rsidP="00A34F63">
      <w:pPr>
        <w:jc w:val="both"/>
        <w:rPr>
          <w:sz w:val="24"/>
          <w:szCs w:val="24"/>
        </w:rPr>
      </w:pPr>
    </w:p>
    <w:tbl>
      <w:tblPr>
        <w:tblW w:w="0" w:type="auto"/>
        <w:tblInd w:w="-15" w:type="dxa"/>
        <w:tblLayout w:type="fixed"/>
        <w:tblLook w:val="0000" w:firstRow="0" w:lastRow="0" w:firstColumn="0" w:lastColumn="0" w:noHBand="0" w:noVBand="0"/>
      </w:tblPr>
      <w:tblGrid>
        <w:gridCol w:w="8750"/>
      </w:tblGrid>
      <w:tr w:rsidR="00A34F63" w:rsidRPr="005554C2" w14:paraId="4CAD7708" w14:textId="77777777" w:rsidTr="00FA6BD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7B7AE7B" w14:textId="77777777" w:rsidR="00A34F63" w:rsidRPr="005554C2" w:rsidRDefault="00A34F63" w:rsidP="00FA6BDD">
            <w:pPr>
              <w:keepLines/>
              <w:ind w:firstLine="851"/>
              <w:jc w:val="both"/>
              <w:rPr>
                <w:sz w:val="24"/>
                <w:szCs w:val="24"/>
              </w:rPr>
            </w:pPr>
            <w:r w:rsidRPr="005554C2">
              <w:rPr>
                <w:b/>
                <w:sz w:val="24"/>
                <w:szCs w:val="24"/>
              </w:rPr>
              <w:t>CLÁUSULA 11. - DAS SANÇÕES ADMINISTRATIVAS</w:t>
            </w:r>
          </w:p>
        </w:tc>
      </w:tr>
    </w:tbl>
    <w:p w14:paraId="35BC3949" w14:textId="77777777" w:rsidR="00A34F63" w:rsidRPr="005554C2" w:rsidRDefault="00A34F63" w:rsidP="00A34F63">
      <w:pPr>
        <w:ind w:firstLine="851"/>
        <w:jc w:val="both"/>
        <w:rPr>
          <w:b/>
          <w:sz w:val="24"/>
          <w:szCs w:val="24"/>
        </w:rPr>
      </w:pPr>
    </w:p>
    <w:p w14:paraId="10EE7506" w14:textId="77777777" w:rsidR="00A34F63" w:rsidRPr="005554C2" w:rsidRDefault="00A34F63" w:rsidP="00A34F63">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270C0FF1" w14:textId="77777777" w:rsidR="00A34F63" w:rsidRPr="005554C2" w:rsidRDefault="00A34F63" w:rsidP="00A34F63">
      <w:pPr>
        <w:ind w:firstLine="851"/>
        <w:jc w:val="both"/>
        <w:rPr>
          <w:b/>
          <w:sz w:val="24"/>
          <w:szCs w:val="24"/>
        </w:rPr>
      </w:pPr>
    </w:p>
    <w:p w14:paraId="14CC6333" w14:textId="77777777" w:rsidR="00A34F63" w:rsidRPr="005554C2" w:rsidRDefault="00A34F63" w:rsidP="00A34F63">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00065C6B" w14:textId="77777777" w:rsidR="00A34F63" w:rsidRPr="005554C2" w:rsidRDefault="00A34F63" w:rsidP="00A34F63">
      <w:pPr>
        <w:ind w:firstLine="851"/>
        <w:jc w:val="both"/>
        <w:rPr>
          <w:sz w:val="24"/>
          <w:szCs w:val="24"/>
        </w:rPr>
      </w:pPr>
    </w:p>
    <w:p w14:paraId="0F1433E4" w14:textId="77777777" w:rsidR="00A34F63" w:rsidRPr="005554C2" w:rsidRDefault="00A34F63" w:rsidP="00A34F63">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15175C18" w14:textId="77777777" w:rsidR="00A34F63" w:rsidRPr="005554C2" w:rsidRDefault="00A34F63" w:rsidP="00A34F63">
      <w:pPr>
        <w:ind w:firstLine="851"/>
        <w:jc w:val="both"/>
        <w:rPr>
          <w:sz w:val="24"/>
          <w:szCs w:val="24"/>
        </w:rPr>
      </w:pPr>
    </w:p>
    <w:p w14:paraId="3C34B092" w14:textId="77777777" w:rsidR="00A34F63" w:rsidRPr="005554C2" w:rsidRDefault="00A34F63" w:rsidP="00A34F63">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4C66ACFF" w14:textId="77777777" w:rsidR="00A34F63" w:rsidRPr="005554C2" w:rsidRDefault="00A34F63" w:rsidP="00A34F63">
      <w:pPr>
        <w:ind w:firstLine="851"/>
        <w:jc w:val="both"/>
        <w:rPr>
          <w:sz w:val="24"/>
          <w:szCs w:val="24"/>
        </w:rPr>
      </w:pPr>
    </w:p>
    <w:p w14:paraId="1A077FBE" w14:textId="77777777" w:rsidR="00A34F63" w:rsidRPr="005554C2" w:rsidRDefault="00A34F63" w:rsidP="00A34F63">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2CBC4BFB" w14:textId="77777777" w:rsidR="00A34F63" w:rsidRPr="005554C2" w:rsidRDefault="00A34F63" w:rsidP="00A34F63">
      <w:pPr>
        <w:ind w:firstLine="851"/>
        <w:jc w:val="both"/>
        <w:rPr>
          <w:sz w:val="24"/>
          <w:szCs w:val="24"/>
        </w:rPr>
      </w:pPr>
    </w:p>
    <w:p w14:paraId="4EBB9940" w14:textId="77777777" w:rsidR="00A34F63" w:rsidRPr="005554C2" w:rsidRDefault="00A34F63" w:rsidP="00A34F63">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0DF30784" w14:textId="77777777" w:rsidR="00A34F63" w:rsidRPr="005554C2" w:rsidRDefault="00A34F63" w:rsidP="00A34F63">
      <w:pPr>
        <w:jc w:val="both"/>
        <w:rPr>
          <w:sz w:val="24"/>
          <w:szCs w:val="24"/>
        </w:rPr>
      </w:pPr>
    </w:p>
    <w:p w14:paraId="3F740F92" w14:textId="77777777" w:rsidR="00A34F63" w:rsidRPr="005554C2" w:rsidRDefault="00A34F63" w:rsidP="00A34F63">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62862BDA" w14:textId="77777777" w:rsidR="00A34F63" w:rsidRPr="005554C2" w:rsidRDefault="00A34F63" w:rsidP="00A34F63">
      <w:pPr>
        <w:ind w:firstLine="851"/>
        <w:jc w:val="both"/>
        <w:rPr>
          <w:sz w:val="24"/>
          <w:szCs w:val="24"/>
        </w:rPr>
      </w:pPr>
    </w:p>
    <w:p w14:paraId="504D45E7" w14:textId="77777777" w:rsidR="00A34F63" w:rsidRPr="005554C2" w:rsidRDefault="00A34F63" w:rsidP="00A34F63">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3F7F847D" w14:textId="77777777" w:rsidR="00A34F63" w:rsidRPr="005554C2" w:rsidRDefault="00A34F63" w:rsidP="00A34F63">
      <w:pPr>
        <w:ind w:firstLine="851"/>
        <w:jc w:val="both"/>
        <w:rPr>
          <w:sz w:val="24"/>
          <w:szCs w:val="24"/>
        </w:rPr>
      </w:pPr>
    </w:p>
    <w:p w14:paraId="1A0A7386" w14:textId="77777777" w:rsidR="00A34F63" w:rsidRPr="005554C2" w:rsidRDefault="00A34F63" w:rsidP="00A34F63">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1DFE936E" w14:textId="77777777" w:rsidR="00A34F63" w:rsidRPr="005554C2" w:rsidRDefault="00A34F63" w:rsidP="00A34F63">
      <w:pPr>
        <w:ind w:firstLine="851"/>
        <w:jc w:val="both"/>
        <w:rPr>
          <w:sz w:val="24"/>
          <w:szCs w:val="24"/>
        </w:rPr>
      </w:pPr>
    </w:p>
    <w:p w14:paraId="4A6A9BD5" w14:textId="77777777" w:rsidR="00A34F63" w:rsidRPr="005554C2" w:rsidRDefault="00A34F63" w:rsidP="00A34F63">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6E90F0B" w14:textId="77777777" w:rsidR="00A34F63" w:rsidRPr="005554C2" w:rsidRDefault="00A34F63" w:rsidP="00A34F63">
      <w:pPr>
        <w:ind w:firstLine="851"/>
        <w:jc w:val="both"/>
        <w:rPr>
          <w:sz w:val="24"/>
          <w:szCs w:val="24"/>
        </w:rPr>
      </w:pPr>
    </w:p>
    <w:p w14:paraId="65F322F0" w14:textId="77777777" w:rsidR="00A34F63" w:rsidRPr="005554C2" w:rsidRDefault="00A34F63" w:rsidP="00A34F63">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3B903A76" w14:textId="77777777" w:rsidR="00A34F63" w:rsidRPr="005554C2" w:rsidRDefault="00A34F63" w:rsidP="00A34F63">
      <w:pPr>
        <w:ind w:firstLine="851"/>
        <w:jc w:val="both"/>
        <w:rPr>
          <w:sz w:val="24"/>
          <w:szCs w:val="24"/>
        </w:rPr>
      </w:pPr>
    </w:p>
    <w:p w14:paraId="271FA293" w14:textId="77777777" w:rsidR="00A34F63" w:rsidRPr="005554C2" w:rsidRDefault="00A34F63" w:rsidP="00A34F63">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03ACB5DA" w14:textId="77777777" w:rsidR="00A34F63" w:rsidRPr="005554C2" w:rsidRDefault="00A34F63" w:rsidP="00A34F63">
      <w:pPr>
        <w:ind w:firstLine="851"/>
        <w:jc w:val="both"/>
        <w:rPr>
          <w:b/>
          <w:sz w:val="24"/>
          <w:szCs w:val="24"/>
        </w:rPr>
      </w:pPr>
    </w:p>
    <w:p w14:paraId="13C91482" w14:textId="77777777" w:rsidR="00A34F63" w:rsidRPr="005554C2" w:rsidRDefault="00A34F63" w:rsidP="00A34F63">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24248E6E" w14:textId="77777777" w:rsidR="00A34F63" w:rsidRPr="005554C2" w:rsidRDefault="00A34F63" w:rsidP="00A34F63">
      <w:pPr>
        <w:ind w:firstLine="851"/>
        <w:jc w:val="both"/>
        <w:rPr>
          <w:sz w:val="24"/>
          <w:szCs w:val="24"/>
        </w:rPr>
      </w:pPr>
    </w:p>
    <w:p w14:paraId="2978C537" w14:textId="77777777" w:rsidR="00A34F63" w:rsidRPr="005554C2" w:rsidRDefault="00A34F63" w:rsidP="00A34F63">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9328BC0" w14:textId="77777777" w:rsidR="00A34F63" w:rsidRPr="005554C2" w:rsidRDefault="00A34F63" w:rsidP="00A34F63">
      <w:pPr>
        <w:ind w:firstLine="851"/>
        <w:jc w:val="both"/>
        <w:rPr>
          <w:sz w:val="24"/>
          <w:szCs w:val="24"/>
        </w:rPr>
      </w:pPr>
    </w:p>
    <w:p w14:paraId="43280424" w14:textId="77777777" w:rsidR="00A34F63" w:rsidRPr="005554C2" w:rsidRDefault="00A34F63" w:rsidP="00A34F63">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7133A62D" w14:textId="77777777" w:rsidR="00A34F63" w:rsidRDefault="00A34F63" w:rsidP="00A34F63">
      <w:pPr>
        <w:ind w:firstLine="851"/>
        <w:jc w:val="both"/>
        <w:rPr>
          <w:b/>
          <w:sz w:val="24"/>
          <w:szCs w:val="24"/>
        </w:rPr>
      </w:pPr>
    </w:p>
    <w:p w14:paraId="657B0907" w14:textId="77777777" w:rsidR="00A34F63" w:rsidRDefault="00A34F63" w:rsidP="00A34F63">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 xml:space="preserve">presentar amostra falsificada ou deteriorada; </w:t>
      </w:r>
    </w:p>
    <w:p w14:paraId="3C1634F9" w14:textId="77777777" w:rsidR="00A34F63" w:rsidRPr="005554C2" w:rsidRDefault="00A34F63" w:rsidP="00A34F63">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3AFB0FB8" w14:textId="77777777" w:rsidR="00A34F63" w:rsidRPr="005554C2" w:rsidRDefault="00A34F63" w:rsidP="00A34F63">
      <w:pPr>
        <w:ind w:firstLine="851"/>
        <w:jc w:val="both"/>
        <w:rPr>
          <w:sz w:val="24"/>
          <w:szCs w:val="24"/>
        </w:rPr>
      </w:pPr>
    </w:p>
    <w:p w14:paraId="4C96E8D3" w14:textId="77777777" w:rsidR="00A34F63" w:rsidRPr="005554C2" w:rsidRDefault="00A34F63" w:rsidP="00A34F63">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w:t>
      </w:r>
      <w:proofErr w:type="gramStart"/>
      <w:r>
        <w:rPr>
          <w:sz w:val="24"/>
          <w:szCs w:val="24"/>
        </w:rPr>
        <w:t>n.º</w:t>
      </w:r>
      <w:proofErr w:type="gramEnd"/>
      <w:r>
        <w:rPr>
          <w:sz w:val="24"/>
          <w:szCs w:val="24"/>
        </w:rPr>
        <w:t xml:space="preserve"> </w:t>
      </w:r>
      <w:r w:rsidRPr="005554C2">
        <w:rPr>
          <w:sz w:val="24"/>
          <w:szCs w:val="24"/>
        </w:rPr>
        <w:t xml:space="preserve">12.846, de 2013. </w:t>
      </w:r>
    </w:p>
    <w:p w14:paraId="546EBE78" w14:textId="77777777" w:rsidR="00A34F63" w:rsidRPr="00D2667F" w:rsidRDefault="00A34F63" w:rsidP="00A34F63">
      <w:pPr>
        <w:ind w:firstLine="851"/>
        <w:jc w:val="both"/>
        <w:rPr>
          <w:sz w:val="16"/>
          <w:szCs w:val="16"/>
        </w:rPr>
      </w:pPr>
    </w:p>
    <w:p w14:paraId="378DD6F0" w14:textId="77777777" w:rsidR="00A34F63" w:rsidRPr="005554C2" w:rsidRDefault="00A34F63" w:rsidP="00A34F63">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577B8AC1" w14:textId="77777777" w:rsidR="00A34F63" w:rsidRPr="005554C2" w:rsidRDefault="00A34F63" w:rsidP="00A34F63">
      <w:pPr>
        <w:ind w:firstLine="851"/>
        <w:jc w:val="both"/>
        <w:rPr>
          <w:sz w:val="24"/>
          <w:szCs w:val="24"/>
        </w:rPr>
      </w:pPr>
    </w:p>
    <w:p w14:paraId="3986F896" w14:textId="77777777" w:rsidR="00A34F63" w:rsidRPr="005554C2" w:rsidRDefault="00A34F63" w:rsidP="00A34F63">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9FB709B" w14:textId="77777777" w:rsidR="00A34F63" w:rsidRPr="005554C2" w:rsidRDefault="00A34F63" w:rsidP="00A34F63">
      <w:pPr>
        <w:ind w:firstLine="851"/>
        <w:jc w:val="both"/>
        <w:rPr>
          <w:b/>
          <w:sz w:val="24"/>
          <w:szCs w:val="24"/>
        </w:rPr>
      </w:pPr>
    </w:p>
    <w:p w14:paraId="0E1BA32F" w14:textId="77777777" w:rsidR="00A34F63" w:rsidRPr="005554C2" w:rsidRDefault="00A34F63" w:rsidP="00A34F63">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54FF061" w14:textId="77777777" w:rsidR="00A34F63" w:rsidRPr="00D2667F" w:rsidRDefault="00A34F63" w:rsidP="00A34F63">
      <w:pPr>
        <w:ind w:firstLine="851"/>
        <w:jc w:val="both"/>
        <w:rPr>
          <w:b/>
          <w:sz w:val="16"/>
          <w:szCs w:val="16"/>
        </w:rPr>
      </w:pPr>
    </w:p>
    <w:p w14:paraId="76C59CD1" w14:textId="77777777" w:rsidR="00A34F63" w:rsidRPr="005554C2" w:rsidRDefault="00A34F63" w:rsidP="00A34F63">
      <w:pPr>
        <w:ind w:firstLine="851"/>
        <w:jc w:val="both"/>
        <w:rPr>
          <w:sz w:val="24"/>
          <w:szCs w:val="24"/>
        </w:rPr>
      </w:pPr>
      <w:r w:rsidRPr="005554C2">
        <w:rPr>
          <w:b/>
          <w:sz w:val="24"/>
          <w:szCs w:val="24"/>
        </w:rPr>
        <w:t>11.3.1.</w:t>
      </w:r>
      <w:r w:rsidRPr="005554C2">
        <w:rPr>
          <w:sz w:val="24"/>
          <w:szCs w:val="24"/>
        </w:rPr>
        <w:t xml:space="preserve"> Advertência; </w:t>
      </w:r>
    </w:p>
    <w:p w14:paraId="161DE721" w14:textId="77777777" w:rsidR="00A34F63" w:rsidRPr="00D2667F" w:rsidRDefault="00A34F63" w:rsidP="00A34F63">
      <w:pPr>
        <w:ind w:firstLine="851"/>
        <w:jc w:val="both"/>
        <w:rPr>
          <w:sz w:val="16"/>
          <w:szCs w:val="16"/>
        </w:rPr>
      </w:pPr>
    </w:p>
    <w:p w14:paraId="1438915E" w14:textId="77777777" w:rsidR="00A34F63" w:rsidRDefault="00A34F63" w:rsidP="00A34F63">
      <w:pPr>
        <w:ind w:firstLine="851"/>
        <w:jc w:val="both"/>
        <w:rPr>
          <w:sz w:val="24"/>
          <w:szCs w:val="24"/>
        </w:rPr>
      </w:pPr>
      <w:r w:rsidRPr="005554C2">
        <w:rPr>
          <w:b/>
          <w:sz w:val="24"/>
          <w:szCs w:val="24"/>
        </w:rPr>
        <w:t>11.3.2.</w:t>
      </w:r>
      <w:r>
        <w:rPr>
          <w:sz w:val="24"/>
          <w:szCs w:val="24"/>
        </w:rPr>
        <w:t xml:space="preserve"> Multa de mora;</w:t>
      </w:r>
    </w:p>
    <w:p w14:paraId="592D7559" w14:textId="77777777" w:rsidR="00A34F63" w:rsidRPr="00D2667F" w:rsidRDefault="00A34F63" w:rsidP="00A34F63">
      <w:pPr>
        <w:ind w:firstLine="851"/>
        <w:jc w:val="both"/>
        <w:rPr>
          <w:sz w:val="16"/>
          <w:szCs w:val="16"/>
        </w:rPr>
      </w:pPr>
    </w:p>
    <w:p w14:paraId="3FFBCBFF" w14:textId="77777777" w:rsidR="00A34F63" w:rsidRDefault="00A34F63" w:rsidP="00A34F63">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39CDC85C" w14:textId="77777777" w:rsidR="00A34F63" w:rsidRPr="005554C2" w:rsidRDefault="00A34F63" w:rsidP="00A34F63">
      <w:pPr>
        <w:ind w:firstLine="851"/>
        <w:jc w:val="both"/>
        <w:rPr>
          <w:sz w:val="24"/>
          <w:szCs w:val="24"/>
        </w:rPr>
      </w:pPr>
    </w:p>
    <w:p w14:paraId="268C3948" w14:textId="77777777" w:rsidR="00A34F63" w:rsidRDefault="00A34F63" w:rsidP="00A34F63">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6C7E3A0C" w14:textId="77777777" w:rsidR="00A34F63" w:rsidRPr="00D2667F" w:rsidRDefault="00A34F63" w:rsidP="00A34F63">
      <w:pPr>
        <w:ind w:firstLine="851"/>
        <w:jc w:val="both"/>
        <w:rPr>
          <w:sz w:val="16"/>
          <w:szCs w:val="16"/>
        </w:rPr>
      </w:pPr>
    </w:p>
    <w:p w14:paraId="4185D5B8" w14:textId="77777777" w:rsidR="00A34F63" w:rsidRDefault="00A34F63" w:rsidP="00A34F63">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4664DB52" w14:textId="77777777" w:rsidR="00A34F63" w:rsidRPr="005554C2" w:rsidRDefault="00A34F63" w:rsidP="00A34F63">
      <w:pPr>
        <w:ind w:firstLine="851"/>
        <w:jc w:val="both"/>
        <w:rPr>
          <w:sz w:val="24"/>
          <w:szCs w:val="24"/>
        </w:rPr>
      </w:pPr>
    </w:p>
    <w:p w14:paraId="263EACB6" w14:textId="77777777" w:rsidR="00A34F63" w:rsidRDefault="00A34F63" w:rsidP="00A34F63">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4D748660" w14:textId="77777777" w:rsidR="00A34F63" w:rsidRPr="005554C2" w:rsidRDefault="00A34F63" w:rsidP="00A34F63">
      <w:pPr>
        <w:ind w:firstLine="851"/>
        <w:jc w:val="both"/>
        <w:rPr>
          <w:sz w:val="24"/>
          <w:szCs w:val="24"/>
        </w:rPr>
      </w:pPr>
    </w:p>
    <w:p w14:paraId="0A53FCED" w14:textId="77777777" w:rsidR="00A34F63" w:rsidRPr="005554C2" w:rsidRDefault="00A34F63" w:rsidP="00A34F63">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531AC0BA" w14:textId="77777777" w:rsidR="00A34F63" w:rsidRPr="005554C2" w:rsidRDefault="00A34F63" w:rsidP="00A34F63">
      <w:pPr>
        <w:ind w:firstLine="851"/>
        <w:jc w:val="both"/>
        <w:rPr>
          <w:b/>
          <w:sz w:val="24"/>
          <w:szCs w:val="24"/>
        </w:rPr>
      </w:pPr>
    </w:p>
    <w:p w14:paraId="446074FD" w14:textId="77777777" w:rsidR="00A34F63" w:rsidRPr="005554C2" w:rsidRDefault="00A34F63" w:rsidP="00A34F63">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4374EA72" w14:textId="77777777" w:rsidR="00A34F63" w:rsidRPr="005554C2" w:rsidRDefault="00A34F63" w:rsidP="00A34F63">
      <w:pPr>
        <w:ind w:firstLine="851"/>
        <w:jc w:val="both"/>
        <w:rPr>
          <w:b/>
          <w:sz w:val="24"/>
          <w:szCs w:val="24"/>
        </w:rPr>
      </w:pPr>
    </w:p>
    <w:p w14:paraId="7752FDC3" w14:textId="77777777" w:rsidR="00A34F63" w:rsidRPr="005554C2" w:rsidRDefault="00A34F63" w:rsidP="00A34F63">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5DE26B0" w14:textId="77777777" w:rsidR="00A34F63" w:rsidRPr="00D2667F" w:rsidRDefault="00A34F63" w:rsidP="00A34F63">
      <w:pPr>
        <w:ind w:firstLine="851"/>
        <w:jc w:val="both"/>
        <w:rPr>
          <w:b/>
          <w:sz w:val="16"/>
          <w:szCs w:val="16"/>
        </w:rPr>
      </w:pPr>
    </w:p>
    <w:p w14:paraId="767F09B9" w14:textId="77777777" w:rsidR="00A34F63" w:rsidRPr="005554C2" w:rsidRDefault="00A34F63" w:rsidP="00A34F63">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2A4EB9B" w14:textId="77777777" w:rsidR="00A34F63" w:rsidRPr="005554C2" w:rsidRDefault="00A34F63" w:rsidP="00A34F63">
      <w:pPr>
        <w:ind w:firstLine="851"/>
        <w:jc w:val="both"/>
        <w:rPr>
          <w:b/>
          <w:sz w:val="24"/>
          <w:szCs w:val="24"/>
        </w:rPr>
      </w:pPr>
    </w:p>
    <w:p w14:paraId="0BEF5448" w14:textId="77777777" w:rsidR="00A34F63" w:rsidRPr="005554C2" w:rsidRDefault="00A34F63" w:rsidP="00A34F63">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7780FFC2" w14:textId="77777777" w:rsidR="00A34F63" w:rsidRPr="005554C2" w:rsidRDefault="00A34F63" w:rsidP="00A34F63">
      <w:pPr>
        <w:ind w:firstLine="851"/>
        <w:jc w:val="both"/>
        <w:rPr>
          <w:sz w:val="24"/>
          <w:szCs w:val="24"/>
        </w:rPr>
      </w:pPr>
    </w:p>
    <w:p w14:paraId="2AE0AFC0" w14:textId="77777777" w:rsidR="00A34F63" w:rsidRPr="005554C2" w:rsidRDefault="00A34F63" w:rsidP="00A34F63">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08C3343E" w14:textId="77777777" w:rsidR="00A34F63" w:rsidRPr="005554C2" w:rsidRDefault="00A34F63" w:rsidP="00A34F63">
      <w:pPr>
        <w:ind w:firstLine="851"/>
        <w:jc w:val="both"/>
        <w:rPr>
          <w:sz w:val="24"/>
          <w:szCs w:val="24"/>
        </w:rPr>
      </w:pPr>
    </w:p>
    <w:p w14:paraId="43B7D9AF" w14:textId="77777777" w:rsidR="00A34F63" w:rsidRPr="005554C2" w:rsidRDefault="00A34F63" w:rsidP="00A34F63">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7F26DA06" w14:textId="77777777" w:rsidR="00A34F63" w:rsidRPr="005554C2" w:rsidRDefault="00A34F63" w:rsidP="00A34F63">
      <w:pPr>
        <w:ind w:firstLine="851"/>
        <w:jc w:val="both"/>
        <w:rPr>
          <w:sz w:val="24"/>
          <w:szCs w:val="24"/>
        </w:rPr>
      </w:pPr>
    </w:p>
    <w:tbl>
      <w:tblPr>
        <w:tblW w:w="5000" w:type="pct"/>
        <w:tblLook w:val="0000" w:firstRow="0" w:lastRow="0" w:firstColumn="0" w:lastColumn="0" w:noHBand="0" w:noVBand="0"/>
      </w:tblPr>
      <w:tblGrid>
        <w:gridCol w:w="9912"/>
      </w:tblGrid>
      <w:tr w:rsidR="00A34F63" w:rsidRPr="005554C2" w14:paraId="293DDF3F" w14:textId="77777777" w:rsidTr="00FA6BD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0871503" w14:textId="77777777" w:rsidR="00A34F63" w:rsidRPr="005554C2" w:rsidRDefault="00A34F63" w:rsidP="00FA6BDD">
            <w:pPr>
              <w:ind w:firstLine="851"/>
              <w:jc w:val="both"/>
              <w:rPr>
                <w:sz w:val="24"/>
                <w:szCs w:val="24"/>
              </w:rPr>
            </w:pPr>
            <w:r w:rsidRPr="005554C2">
              <w:rPr>
                <w:b/>
                <w:sz w:val="24"/>
                <w:szCs w:val="24"/>
              </w:rPr>
              <w:t>CLÁUSULA 12. - DAS MEDIDAS ANTICORRUPÇÃO</w:t>
            </w:r>
          </w:p>
        </w:tc>
      </w:tr>
    </w:tbl>
    <w:p w14:paraId="45AA2E7B" w14:textId="77777777" w:rsidR="00A34F63" w:rsidRPr="005554C2" w:rsidRDefault="00A34F63" w:rsidP="00A34F63">
      <w:pPr>
        <w:rPr>
          <w:b/>
          <w:sz w:val="24"/>
          <w:szCs w:val="24"/>
        </w:rPr>
      </w:pPr>
    </w:p>
    <w:p w14:paraId="2CC6002C" w14:textId="77777777" w:rsidR="00A34F63" w:rsidRPr="005554C2" w:rsidRDefault="00A34F63" w:rsidP="00A34F63">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3016982" w14:textId="77777777" w:rsidR="00A34F63" w:rsidRPr="005554C2" w:rsidRDefault="00A34F63" w:rsidP="00A34F63">
      <w:pPr>
        <w:jc w:val="both"/>
        <w:rPr>
          <w:sz w:val="24"/>
          <w:szCs w:val="24"/>
        </w:rPr>
      </w:pPr>
    </w:p>
    <w:tbl>
      <w:tblPr>
        <w:tblW w:w="5000" w:type="pct"/>
        <w:tblLook w:val="0000" w:firstRow="0" w:lastRow="0" w:firstColumn="0" w:lastColumn="0" w:noHBand="0" w:noVBand="0"/>
      </w:tblPr>
      <w:tblGrid>
        <w:gridCol w:w="9912"/>
      </w:tblGrid>
      <w:tr w:rsidR="00A34F63" w:rsidRPr="005554C2" w14:paraId="3DE4C8AE" w14:textId="77777777" w:rsidTr="00FA6BD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8396BAE" w14:textId="77777777" w:rsidR="00A34F63" w:rsidRPr="005554C2" w:rsidRDefault="00A34F63" w:rsidP="00FA6BDD">
            <w:pPr>
              <w:ind w:firstLine="851"/>
              <w:jc w:val="both"/>
              <w:rPr>
                <w:sz w:val="24"/>
                <w:szCs w:val="24"/>
              </w:rPr>
            </w:pPr>
            <w:r w:rsidRPr="005554C2">
              <w:rPr>
                <w:b/>
                <w:sz w:val="24"/>
                <w:szCs w:val="24"/>
              </w:rPr>
              <w:t>CLÁUSULA 13. - DAS DISPOSIÇÕES FINAIS</w:t>
            </w:r>
          </w:p>
        </w:tc>
      </w:tr>
    </w:tbl>
    <w:p w14:paraId="0CF38638" w14:textId="77777777" w:rsidR="00A34F63" w:rsidRPr="005554C2" w:rsidRDefault="00A34F63" w:rsidP="00A34F63">
      <w:pPr>
        <w:ind w:firstLine="851"/>
        <w:jc w:val="both"/>
        <w:rPr>
          <w:b/>
          <w:sz w:val="24"/>
          <w:szCs w:val="24"/>
        </w:rPr>
      </w:pPr>
    </w:p>
    <w:p w14:paraId="7570BF00" w14:textId="77777777" w:rsidR="00A34F63" w:rsidRPr="005554C2" w:rsidRDefault="00A34F63" w:rsidP="00A34F63">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15C46BC" w14:textId="77777777" w:rsidR="00A34F63" w:rsidRPr="005554C2" w:rsidRDefault="00A34F63" w:rsidP="00A34F63">
      <w:pPr>
        <w:ind w:firstLine="851"/>
        <w:jc w:val="both"/>
        <w:rPr>
          <w:sz w:val="24"/>
          <w:szCs w:val="24"/>
        </w:rPr>
      </w:pPr>
    </w:p>
    <w:p w14:paraId="4C1244C8" w14:textId="77777777" w:rsidR="00A34F63" w:rsidRPr="005554C2" w:rsidRDefault="00A34F63" w:rsidP="00A34F63">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73E5861E" w14:textId="77777777" w:rsidR="00A34F63" w:rsidRPr="005554C2" w:rsidRDefault="00A34F63" w:rsidP="00A34F63">
      <w:pPr>
        <w:keepLines/>
        <w:ind w:firstLine="851"/>
        <w:jc w:val="both"/>
        <w:rPr>
          <w:b/>
          <w:sz w:val="24"/>
          <w:szCs w:val="24"/>
        </w:rPr>
      </w:pPr>
    </w:p>
    <w:p w14:paraId="475733EB" w14:textId="77777777" w:rsidR="00A34F63" w:rsidRPr="005554C2" w:rsidRDefault="00A34F63" w:rsidP="00A34F63">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776FA47F" w14:textId="77777777" w:rsidR="00A34F63" w:rsidRPr="005554C2" w:rsidRDefault="00A34F63" w:rsidP="00A34F63">
      <w:pPr>
        <w:keepLines/>
        <w:ind w:firstLine="851"/>
        <w:jc w:val="both"/>
        <w:rPr>
          <w:sz w:val="24"/>
          <w:szCs w:val="24"/>
        </w:rPr>
      </w:pPr>
    </w:p>
    <w:p w14:paraId="11068C15" w14:textId="77777777" w:rsidR="00A34F63" w:rsidRPr="005554C2" w:rsidRDefault="00A34F63" w:rsidP="00A34F63">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4338C37E" w14:textId="77777777" w:rsidR="00A34F63" w:rsidRPr="005554C2" w:rsidRDefault="00A34F63" w:rsidP="00A34F63">
      <w:pPr>
        <w:keepLines/>
        <w:ind w:firstLine="851"/>
        <w:jc w:val="both"/>
        <w:rPr>
          <w:sz w:val="24"/>
          <w:szCs w:val="24"/>
        </w:rPr>
      </w:pPr>
    </w:p>
    <w:p w14:paraId="73B085A6" w14:textId="77777777" w:rsidR="00A34F63" w:rsidRPr="005554C2" w:rsidRDefault="00A34F63" w:rsidP="00A34F63">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56041914" w14:textId="77777777" w:rsidR="00A34F63" w:rsidRPr="005554C2" w:rsidRDefault="00A34F63" w:rsidP="00A34F63">
      <w:pPr>
        <w:keepLines/>
        <w:jc w:val="both"/>
        <w:rPr>
          <w:b/>
          <w:sz w:val="24"/>
          <w:szCs w:val="24"/>
        </w:rPr>
      </w:pPr>
    </w:p>
    <w:p w14:paraId="76430421" w14:textId="77777777" w:rsidR="00A34F63" w:rsidRPr="005554C2" w:rsidRDefault="00A34F63" w:rsidP="00A34F63">
      <w:pPr>
        <w:ind w:firstLine="851"/>
        <w:jc w:val="both"/>
        <w:rPr>
          <w:sz w:val="24"/>
          <w:szCs w:val="24"/>
        </w:rPr>
      </w:pPr>
      <w:r w:rsidRPr="005554C2">
        <w:rPr>
          <w:b/>
          <w:sz w:val="24"/>
          <w:szCs w:val="24"/>
        </w:rPr>
        <w:t xml:space="preserve">13.6. </w:t>
      </w:r>
      <w:r w:rsidRPr="005554C2">
        <w:rPr>
          <w:sz w:val="24"/>
          <w:szCs w:val="24"/>
        </w:rPr>
        <w:t>É vedada a subcontratação.</w:t>
      </w:r>
    </w:p>
    <w:p w14:paraId="04026D76" w14:textId="77777777" w:rsidR="00A34F63" w:rsidRPr="005554C2" w:rsidRDefault="00A34F63" w:rsidP="00A34F63">
      <w:pPr>
        <w:ind w:firstLine="851"/>
        <w:jc w:val="both"/>
        <w:rPr>
          <w:b/>
          <w:sz w:val="24"/>
          <w:szCs w:val="24"/>
        </w:rPr>
      </w:pPr>
    </w:p>
    <w:p w14:paraId="6C2E0AED" w14:textId="77777777" w:rsidR="00A34F63" w:rsidRPr="005554C2" w:rsidRDefault="00A34F63" w:rsidP="00A34F63">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sidRPr="008933B6">
        <w:rPr>
          <w:sz w:val="24"/>
          <w:szCs w:val="24"/>
        </w:rPr>
        <w:t xml:space="preserve">execução do </w:t>
      </w:r>
      <w:r>
        <w:rPr>
          <w:sz w:val="24"/>
          <w:szCs w:val="24"/>
        </w:rPr>
        <w:t>serviço</w:t>
      </w:r>
      <w:r w:rsidRPr="005554C2">
        <w:rPr>
          <w:sz w:val="24"/>
          <w:szCs w:val="24"/>
        </w:rPr>
        <w:t xml:space="preserve"> contratado.</w:t>
      </w:r>
    </w:p>
    <w:p w14:paraId="3D6615BE" w14:textId="77777777" w:rsidR="00A34F63" w:rsidRPr="005554C2" w:rsidRDefault="00A34F63" w:rsidP="00A34F63">
      <w:pPr>
        <w:keepLines/>
        <w:jc w:val="both"/>
        <w:rPr>
          <w:b/>
          <w:sz w:val="24"/>
          <w:szCs w:val="24"/>
        </w:rPr>
      </w:pPr>
    </w:p>
    <w:p w14:paraId="105CE661" w14:textId="77777777" w:rsidR="00A34F63" w:rsidRPr="005554C2" w:rsidRDefault="00A34F63" w:rsidP="00A34F63">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56FECE3C" w14:textId="77777777" w:rsidR="00A34F63" w:rsidRPr="005554C2" w:rsidRDefault="00A34F63" w:rsidP="00A34F63">
      <w:pPr>
        <w:keepLines/>
        <w:ind w:firstLine="851"/>
        <w:jc w:val="both"/>
        <w:rPr>
          <w:sz w:val="24"/>
          <w:szCs w:val="24"/>
        </w:rPr>
      </w:pPr>
    </w:p>
    <w:p w14:paraId="083ABA14" w14:textId="77777777" w:rsidR="00A34F63" w:rsidRPr="005554C2" w:rsidRDefault="00A34F63" w:rsidP="00A34F63">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001426B" w14:textId="77777777" w:rsidR="00A34F63" w:rsidRPr="005554C2" w:rsidRDefault="00A34F63" w:rsidP="00A34F63">
      <w:pPr>
        <w:ind w:firstLine="851"/>
        <w:jc w:val="both"/>
        <w:rPr>
          <w:sz w:val="24"/>
          <w:szCs w:val="24"/>
        </w:rPr>
      </w:pPr>
    </w:p>
    <w:p w14:paraId="5B5DE2B4" w14:textId="77777777" w:rsidR="00A34F63" w:rsidRPr="005554C2" w:rsidRDefault="00A34F63" w:rsidP="00A34F63">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3BCEF972" w14:textId="77777777" w:rsidR="00A34F63" w:rsidRPr="005554C2" w:rsidRDefault="00A34F63" w:rsidP="00A34F63">
      <w:pPr>
        <w:ind w:firstLine="851"/>
        <w:jc w:val="both"/>
        <w:rPr>
          <w:sz w:val="24"/>
          <w:szCs w:val="24"/>
        </w:rPr>
      </w:pPr>
    </w:p>
    <w:p w14:paraId="0E444D07" w14:textId="77777777" w:rsidR="00A34F63" w:rsidRPr="005554C2" w:rsidRDefault="00A34F63" w:rsidP="00A34F63">
      <w:pPr>
        <w:ind w:firstLine="851"/>
        <w:jc w:val="both"/>
        <w:rPr>
          <w:sz w:val="24"/>
          <w:szCs w:val="24"/>
        </w:rPr>
      </w:pPr>
      <w:proofErr w:type="gramStart"/>
      <w:r w:rsidRPr="005554C2">
        <w:rPr>
          <w:sz w:val="24"/>
          <w:szCs w:val="24"/>
        </w:rPr>
        <w:t>Piracicaba,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de 202</w:t>
      </w:r>
      <w:r>
        <w:rPr>
          <w:sz w:val="24"/>
          <w:szCs w:val="24"/>
        </w:rPr>
        <w:t>.</w:t>
      </w:r>
      <w:r w:rsidRPr="005554C2">
        <w:rPr>
          <w:sz w:val="24"/>
          <w:szCs w:val="24"/>
        </w:rPr>
        <w:t>.</w:t>
      </w:r>
    </w:p>
    <w:p w14:paraId="6D4BCB60" w14:textId="77777777" w:rsidR="00A34F63" w:rsidRPr="005554C2" w:rsidRDefault="00A34F63" w:rsidP="00A34F63">
      <w:pPr>
        <w:jc w:val="both"/>
        <w:rPr>
          <w:sz w:val="24"/>
          <w:szCs w:val="24"/>
        </w:rPr>
      </w:pPr>
    </w:p>
    <w:tbl>
      <w:tblPr>
        <w:tblW w:w="5000" w:type="pct"/>
        <w:tblLook w:val="0000" w:firstRow="0" w:lastRow="0" w:firstColumn="0" w:lastColumn="0" w:noHBand="0" w:noVBand="0"/>
      </w:tblPr>
      <w:tblGrid>
        <w:gridCol w:w="4796"/>
        <w:gridCol w:w="321"/>
        <w:gridCol w:w="4795"/>
      </w:tblGrid>
      <w:tr w:rsidR="00A34F63" w:rsidRPr="005554C2" w14:paraId="37A55E46" w14:textId="77777777" w:rsidTr="00FA6BDD">
        <w:tc>
          <w:tcPr>
            <w:tcW w:w="2419" w:type="pct"/>
            <w:tcBorders>
              <w:top w:val="single" w:sz="4" w:space="0" w:color="000000"/>
              <w:left w:val="single" w:sz="4" w:space="0" w:color="000000"/>
              <w:bottom w:val="single" w:sz="4" w:space="0" w:color="000000"/>
            </w:tcBorders>
            <w:shd w:val="clear" w:color="auto" w:fill="auto"/>
          </w:tcPr>
          <w:p w14:paraId="0FC606CF" w14:textId="77777777" w:rsidR="00A34F63" w:rsidRPr="005554C2" w:rsidRDefault="00A34F63" w:rsidP="00FA6BDD">
            <w:pPr>
              <w:snapToGrid w:val="0"/>
              <w:jc w:val="center"/>
              <w:rPr>
                <w:b/>
                <w:sz w:val="24"/>
                <w:szCs w:val="24"/>
              </w:rPr>
            </w:pPr>
          </w:p>
          <w:p w14:paraId="3AFFDA16" w14:textId="77777777" w:rsidR="00A34F63" w:rsidRPr="005554C2" w:rsidRDefault="00A34F63" w:rsidP="00FA6BDD">
            <w:pPr>
              <w:jc w:val="center"/>
              <w:rPr>
                <w:b/>
                <w:sz w:val="24"/>
                <w:szCs w:val="24"/>
              </w:rPr>
            </w:pPr>
          </w:p>
          <w:p w14:paraId="045E6240" w14:textId="77777777" w:rsidR="00A34F63" w:rsidRPr="005554C2" w:rsidRDefault="00A34F63" w:rsidP="00FA6BDD">
            <w:pPr>
              <w:jc w:val="center"/>
              <w:rPr>
                <w:b/>
                <w:sz w:val="24"/>
                <w:szCs w:val="24"/>
              </w:rPr>
            </w:pPr>
          </w:p>
          <w:p w14:paraId="7BE642E9" w14:textId="77777777" w:rsidR="00A34F63" w:rsidRPr="005554C2" w:rsidRDefault="00A34F63" w:rsidP="00FA6BDD">
            <w:pPr>
              <w:jc w:val="center"/>
              <w:rPr>
                <w:b/>
                <w:sz w:val="24"/>
                <w:szCs w:val="24"/>
              </w:rPr>
            </w:pPr>
          </w:p>
          <w:p w14:paraId="4BA1E6F2" w14:textId="77777777" w:rsidR="00A34F63" w:rsidRPr="005554C2" w:rsidRDefault="00A34F63" w:rsidP="00FA6BDD">
            <w:pPr>
              <w:rPr>
                <w:b/>
                <w:sz w:val="24"/>
                <w:szCs w:val="24"/>
              </w:rPr>
            </w:pPr>
          </w:p>
          <w:p w14:paraId="1D25A6F6" w14:textId="77777777" w:rsidR="00A34F63" w:rsidRPr="005554C2" w:rsidRDefault="00A34F63" w:rsidP="00FA6BDD">
            <w:pPr>
              <w:rPr>
                <w:b/>
                <w:sz w:val="24"/>
                <w:szCs w:val="24"/>
              </w:rPr>
            </w:pPr>
          </w:p>
          <w:p w14:paraId="4882E510" w14:textId="77777777" w:rsidR="00A34F63" w:rsidRPr="005554C2" w:rsidRDefault="00A34F63" w:rsidP="00FA6BDD">
            <w:pPr>
              <w:jc w:val="center"/>
              <w:rPr>
                <w:sz w:val="24"/>
                <w:szCs w:val="24"/>
              </w:rPr>
            </w:pPr>
            <w:r>
              <w:rPr>
                <w:b/>
                <w:sz w:val="24"/>
                <w:szCs w:val="24"/>
              </w:rPr>
              <w:t>CARLOS ALBERTO L. BELTRAME</w:t>
            </w:r>
          </w:p>
          <w:p w14:paraId="609A6B68" w14:textId="77777777" w:rsidR="00A34F63" w:rsidRPr="005554C2" w:rsidRDefault="00A34F63" w:rsidP="00FA6BDD">
            <w:pPr>
              <w:jc w:val="center"/>
              <w:rPr>
                <w:b/>
                <w:sz w:val="24"/>
                <w:szCs w:val="24"/>
              </w:rPr>
            </w:pPr>
            <w:r w:rsidRPr="005554C2">
              <w:rPr>
                <w:b/>
                <w:sz w:val="24"/>
                <w:szCs w:val="24"/>
              </w:rPr>
              <w:t xml:space="preserve">Secretário Municipal da </w:t>
            </w:r>
            <w:r>
              <w:rPr>
                <w:b/>
                <w:sz w:val="24"/>
                <w:szCs w:val="24"/>
              </w:rPr>
              <w:t>Ação Cultural</w:t>
            </w:r>
          </w:p>
          <w:p w14:paraId="1F175165" w14:textId="77777777" w:rsidR="00A34F63" w:rsidRPr="005554C2" w:rsidRDefault="00A34F63" w:rsidP="00FA6BDD">
            <w:pPr>
              <w:jc w:val="center"/>
              <w:rPr>
                <w:sz w:val="24"/>
                <w:szCs w:val="24"/>
              </w:rPr>
            </w:pPr>
          </w:p>
        </w:tc>
        <w:tc>
          <w:tcPr>
            <w:tcW w:w="162" w:type="pct"/>
            <w:tcBorders>
              <w:left w:val="single" w:sz="4" w:space="0" w:color="000000"/>
            </w:tcBorders>
            <w:shd w:val="clear" w:color="auto" w:fill="auto"/>
          </w:tcPr>
          <w:p w14:paraId="5C9A56A6" w14:textId="77777777" w:rsidR="00A34F63" w:rsidRPr="005554C2" w:rsidRDefault="00A34F63" w:rsidP="00FA6BDD">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7FAF8AC" w14:textId="77777777" w:rsidR="00A34F63" w:rsidRPr="005554C2" w:rsidRDefault="00A34F63" w:rsidP="00FA6BDD">
            <w:pPr>
              <w:snapToGrid w:val="0"/>
              <w:jc w:val="center"/>
              <w:rPr>
                <w:b/>
                <w:sz w:val="24"/>
                <w:szCs w:val="24"/>
              </w:rPr>
            </w:pPr>
          </w:p>
          <w:p w14:paraId="62229435" w14:textId="77777777" w:rsidR="00A34F63" w:rsidRPr="005554C2" w:rsidRDefault="00A34F63" w:rsidP="00FA6BDD">
            <w:pPr>
              <w:jc w:val="center"/>
              <w:rPr>
                <w:b/>
                <w:sz w:val="24"/>
                <w:szCs w:val="24"/>
              </w:rPr>
            </w:pPr>
          </w:p>
          <w:p w14:paraId="09862DBF" w14:textId="77777777" w:rsidR="00A34F63" w:rsidRPr="005554C2" w:rsidRDefault="00A34F63" w:rsidP="00FA6BDD">
            <w:pPr>
              <w:jc w:val="center"/>
              <w:rPr>
                <w:b/>
                <w:sz w:val="24"/>
                <w:szCs w:val="24"/>
              </w:rPr>
            </w:pPr>
          </w:p>
          <w:p w14:paraId="7B95AB7C" w14:textId="77777777" w:rsidR="00A34F63" w:rsidRPr="005554C2" w:rsidRDefault="00A34F63" w:rsidP="00FA6BDD">
            <w:pPr>
              <w:jc w:val="center"/>
              <w:rPr>
                <w:b/>
                <w:sz w:val="24"/>
                <w:szCs w:val="24"/>
              </w:rPr>
            </w:pPr>
          </w:p>
          <w:p w14:paraId="37E0AF9B" w14:textId="77777777" w:rsidR="00A34F63" w:rsidRPr="005554C2" w:rsidRDefault="00A34F63" w:rsidP="00FA6BDD">
            <w:pPr>
              <w:jc w:val="center"/>
              <w:rPr>
                <w:b/>
                <w:sz w:val="24"/>
                <w:szCs w:val="24"/>
              </w:rPr>
            </w:pPr>
          </w:p>
          <w:p w14:paraId="41BD9504" w14:textId="77777777" w:rsidR="00A34F63" w:rsidRPr="005554C2" w:rsidRDefault="00A34F63" w:rsidP="00FA6BDD">
            <w:pPr>
              <w:rPr>
                <w:b/>
                <w:sz w:val="24"/>
                <w:szCs w:val="24"/>
              </w:rPr>
            </w:pPr>
          </w:p>
          <w:p w14:paraId="210A8DC7" w14:textId="77777777" w:rsidR="00A34F63" w:rsidRPr="005554C2" w:rsidRDefault="00A34F63" w:rsidP="00FA6BDD">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2CEDBE2C" w14:textId="77777777" w:rsidR="00A34F63" w:rsidRPr="005554C2" w:rsidRDefault="00A34F63" w:rsidP="00FA6BDD">
            <w:pPr>
              <w:jc w:val="center"/>
              <w:rPr>
                <w:sz w:val="24"/>
                <w:szCs w:val="24"/>
              </w:rPr>
            </w:pPr>
            <w:r w:rsidRPr="005554C2">
              <w:rPr>
                <w:b/>
                <w:sz w:val="24"/>
                <w:szCs w:val="24"/>
              </w:rPr>
              <w:t xml:space="preserve">Representante Legal </w:t>
            </w:r>
          </w:p>
        </w:tc>
      </w:tr>
    </w:tbl>
    <w:p w14:paraId="5E1E776C" w14:textId="77777777" w:rsidR="00A34F63" w:rsidRPr="005554C2" w:rsidRDefault="00A34F63" w:rsidP="00A34F63">
      <w:pPr>
        <w:rPr>
          <w:b/>
          <w:sz w:val="24"/>
          <w:szCs w:val="24"/>
        </w:rPr>
      </w:pPr>
    </w:p>
    <w:p w14:paraId="51D85BD3" w14:textId="77777777" w:rsidR="00A34F63" w:rsidRPr="005554C2" w:rsidRDefault="00A34F63" w:rsidP="00A34F63">
      <w:pPr>
        <w:jc w:val="both"/>
        <w:rPr>
          <w:sz w:val="24"/>
          <w:szCs w:val="24"/>
        </w:rPr>
      </w:pPr>
      <w:r w:rsidRPr="005554C2">
        <w:rPr>
          <w:b/>
          <w:sz w:val="24"/>
          <w:szCs w:val="24"/>
          <w:u w:val="single"/>
        </w:rPr>
        <w:t>TESTEMUNHAS:</w:t>
      </w:r>
    </w:p>
    <w:p w14:paraId="74479593" w14:textId="77777777" w:rsidR="00A34F63" w:rsidRPr="005554C2" w:rsidRDefault="00A34F63" w:rsidP="00A34F63">
      <w:pPr>
        <w:jc w:val="both"/>
        <w:rPr>
          <w:b/>
          <w:sz w:val="24"/>
          <w:szCs w:val="24"/>
          <w:u w:val="single"/>
        </w:rPr>
      </w:pPr>
    </w:p>
    <w:tbl>
      <w:tblPr>
        <w:tblW w:w="5000" w:type="pct"/>
        <w:tblLook w:val="0000" w:firstRow="0" w:lastRow="0" w:firstColumn="0" w:lastColumn="0" w:noHBand="0" w:noVBand="0"/>
      </w:tblPr>
      <w:tblGrid>
        <w:gridCol w:w="4796"/>
        <w:gridCol w:w="320"/>
        <w:gridCol w:w="4796"/>
      </w:tblGrid>
      <w:tr w:rsidR="00A34F63" w:rsidRPr="005554C2" w14:paraId="25EF8B63" w14:textId="77777777" w:rsidTr="00FA6BDD">
        <w:trPr>
          <w:trHeight w:val="1089"/>
        </w:trPr>
        <w:tc>
          <w:tcPr>
            <w:tcW w:w="2419" w:type="pct"/>
            <w:tcBorders>
              <w:top w:val="single" w:sz="4" w:space="0" w:color="000000"/>
              <w:left w:val="single" w:sz="4" w:space="0" w:color="000000"/>
              <w:bottom w:val="single" w:sz="4" w:space="0" w:color="000000"/>
            </w:tcBorders>
            <w:shd w:val="clear" w:color="auto" w:fill="auto"/>
          </w:tcPr>
          <w:p w14:paraId="79422621" w14:textId="77777777" w:rsidR="00A34F63" w:rsidRPr="005554C2" w:rsidRDefault="00A34F63" w:rsidP="00FA6BDD">
            <w:pPr>
              <w:snapToGrid w:val="0"/>
              <w:rPr>
                <w:b/>
                <w:sz w:val="24"/>
                <w:szCs w:val="24"/>
              </w:rPr>
            </w:pPr>
          </w:p>
          <w:p w14:paraId="79BDB865" w14:textId="77777777" w:rsidR="00A34F63" w:rsidRPr="005554C2" w:rsidRDefault="00A34F63" w:rsidP="00FA6BDD">
            <w:pPr>
              <w:rPr>
                <w:b/>
                <w:sz w:val="24"/>
                <w:szCs w:val="24"/>
              </w:rPr>
            </w:pPr>
          </w:p>
          <w:p w14:paraId="7E57F6FE" w14:textId="77777777" w:rsidR="00A34F63" w:rsidRPr="005554C2" w:rsidRDefault="00A34F63" w:rsidP="00FA6BDD">
            <w:pPr>
              <w:rPr>
                <w:sz w:val="24"/>
                <w:szCs w:val="24"/>
              </w:rPr>
            </w:pPr>
            <w:r w:rsidRPr="005554C2">
              <w:rPr>
                <w:b/>
                <w:sz w:val="24"/>
                <w:szCs w:val="24"/>
              </w:rPr>
              <w:t>_________________________</w:t>
            </w:r>
          </w:p>
          <w:p w14:paraId="0FAB7BAB" w14:textId="77777777" w:rsidR="00A34F63" w:rsidRPr="005554C2" w:rsidRDefault="00A34F63" w:rsidP="00FA6BDD">
            <w:pPr>
              <w:rPr>
                <w:sz w:val="24"/>
                <w:szCs w:val="24"/>
              </w:rPr>
            </w:pPr>
            <w:r w:rsidRPr="005554C2">
              <w:rPr>
                <w:b/>
                <w:sz w:val="24"/>
                <w:szCs w:val="24"/>
              </w:rPr>
              <w:t>Nome:</w:t>
            </w:r>
          </w:p>
          <w:p w14:paraId="40B3F94E" w14:textId="77777777" w:rsidR="00A34F63" w:rsidRPr="005554C2" w:rsidRDefault="00A34F63" w:rsidP="00FA6BDD">
            <w:pPr>
              <w:rPr>
                <w:sz w:val="24"/>
                <w:szCs w:val="24"/>
              </w:rPr>
            </w:pPr>
            <w:r w:rsidRPr="005554C2">
              <w:rPr>
                <w:b/>
                <w:sz w:val="24"/>
                <w:szCs w:val="24"/>
              </w:rPr>
              <w:t>CPF:</w:t>
            </w:r>
          </w:p>
          <w:p w14:paraId="5370094A" w14:textId="77777777" w:rsidR="00A34F63" w:rsidRPr="005554C2" w:rsidRDefault="00A34F63" w:rsidP="00FA6BDD">
            <w:pPr>
              <w:rPr>
                <w:b/>
                <w:sz w:val="24"/>
                <w:szCs w:val="24"/>
              </w:rPr>
            </w:pPr>
          </w:p>
        </w:tc>
        <w:tc>
          <w:tcPr>
            <w:tcW w:w="161" w:type="pct"/>
            <w:tcBorders>
              <w:left w:val="single" w:sz="4" w:space="0" w:color="000000"/>
            </w:tcBorders>
            <w:shd w:val="clear" w:color="auto" w:fill="auto"/>
          </w:tcPr>
          <w:p w14:paraId="0C214190" w14:textId="77777777" w:rsidR="00A34F63" w:rsidRPr="005554C2" w:rsidRDefault="00A34F63" w:rsidP="00FA6BDD">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2DCF771" w14:textId="77777777" w:rsidR="00A34F63" w:rsidRPr="005554C2" w:rsidRDefault="00A34F63" w:rsidP="00FA6BDD">
            <w:pPr>
              <w:snapToGrid w:val="0"/>
              <w:rPr>
                <w:b/>
                <w:sz w:val="24"/>
                <w:szCs w:val="24"/>
              </w:rPr>
            </w:pPr>
          </w:p>
          <w:p w14:paraId="220DAADB" w14:textId="77777777" w:rsidR="00A34F63" w:rsidRPr="005554C2" w:rsidRDefault="00A34F63" w:rsidP="00FA6BDD">
            <w:pPr>
              <w:rPr>
                <w:b/>
                <w:sz w:val="24"/>
                <w:szCs w:val="24"/>
              </w:rPr>
            </w:pPr>
          </w:p>
          <w:p w14:paraId="01605054" w14:textId="77777777" w:rsidR="00A34F63" w:rsidRPr="005554C2" w:rsidRDefault="00A34F63" w:rsidP="00FA6BDD">
            <w:pPr>
              <w:rPr>
                <w:sz w:val="24"/>
                <w:szCs w:val="24"/>
              </w:rPr>
            </w:pPr>
            <w:r w:rsidRPr="005554C2">
              <w:rPr>
                <w:b/>
                <w:sz w:val="24"/>
                <w:szCs w:val="24"/>
              </w:rPr>
              <w:t>__________________________</w:t>
            </w:r>
          </w:p>
          <w:p w14:paraId="66F665E7" w14:textId="77777777" w:rsidR="00A34F63" w:rsidRPr="005554C2" w:rsidRDefault="00A34F63" w:rsidP="00FA6BDD">
            <w:pPr>
              <w:rPr>
                <w:sz w:val="24"/>
                <w:szCs w:val="24"/>
              </w:rPr>
            </w:pPr>
            <w:r w:rsidRPr="005554C2">
              <w:rPr>
                <w:b/>
                <w:sz w:val="24"/>
                <w:szCs w:val="24"/>
              </w:rPr>
              <w:t>Nome:</w:t>
            </w:r>
          </w:p>
          <w:p w14:paraId="15B04263" w14:textId="77777777" w:rsidR="00A34F63" w:rsidRPr="005554C2" w:rsidRDefault="00A34F63" w:rsidP="00FA6BDD">
            <w:pPr>
              <w:jc w:val="both"/>
              <w:rPr>
                <w:sz w:val="24"/>
                <w:szCs w:val="24"/>
              </w:rPr>
            </w:pPr>
            <w:r w:rsidRPr="005554C2">
              <w:rPr>
                <w:b/>
                <w:sz w:val="24"/>
                <w:szCs w:val="24"/>
              </w:rPr>
              <w:t>CPF:</w:t>
            </w:r>
          </w:p>
        </w:tc>
      </w:tr>
    </w:tbl>
    <w:p w14:paraId="71C30A03" w14:textId="77777777" w:rsidR="00A34F63" w:rsidRPr="005554C2" w:rsidRDefault="00A34F63" w:rsidP="00A34F63">
      <w:pPr>
        <w:rPr>
          <w:sz w:val="24"/>
          <w:szCs w:val="24"/>
        </w:rPr>
      </w:pPr>
      <w:bookmarkStart w:id="10" w:name="art1p"/>
      <w:bookmarkStart w:id="11" w:name="art2§1"/>
      <w:bookmarkEnd w:id="10"/>
      <w:bookmarkEnd w:id="11"/>
    </w:p>
    <w:p w14:paraId="549AF8FD" w14:textId="77777777" w:rsidR="004D36CC" w:rsidRDefault="004D36CC" w:rsidP="00C63CD2">
      <w:pPr>
        <w:ind w:firstLine="567"/>
        <w:jc w:val="both"/>
      </w:pPr>
    </w:p>
    <w:sectPr w:rsidR="004D36CC" w:rsidSect="00C63CD2">
      <w:headerReference w:type="default" r:id="rId27"/>
      <w:footerReference w:type="default" r:id="rId28"/>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FA6BDD" w:rsidRDefault="00FA6BDD">
      <w:r>
        <w:separator/>
      </w:r>
    </w:p>
  </w:endnote>
  <w:endnote w:type="continuationSeparator" w:id="0">
    <w:p w14:paraId="6BF228DA" w14:textId="77777777" w:rsidR="00FA6BDD" w:rsidRDefault="00FA6BDD">
      <w:r>
        <w:continuationSeparator/>
      </w:r>
    </w:p>
  </w:endnote>
  <w:endnote w:type="continuationNotice" w:id="1">
    <w:p w14:paraId="21A7CE6C" w14:textId="77777777" w:rsidR="00FA6BDD" w:rsidRDefault="00FA6B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NSimSun">
    <w:panose1 w:val="02010609030101010101"/>
    <w:charset w:val="86"/>
    <w:family w:val="modern"/>
    <w:pitch w:val="fixed"/>
    <w:sig w:usb0="00000203" w:usb1="288F0000" w:usb2="00000016" w:usb3="00000000" w:csb0="00040001"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FA6BDD" w:rsidRPr="00BF6A10" w:rsidRDefault="00FA6BD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C2A957A" w:rsidR="00FA6BDD" w:rsidRPr="00BF6A10" w:rsidRDefault="00FA6BDD"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672</w:t>
    </w:r>
    <w:r w:rsidRPr="00BF6A10">
      <w:rPr>
        <w:rFonts w:ascii="Arial" w:hAnsi="Arial" w:cs="Arial"/>
        <w:sz w:val="16"/>
      </w:rPr>
      <w:t>/</w:t>
    </w:r>
    <w:r>
      <w:rPr>
        <w:rFonts w:ascii="Arial" w:hAnsi="Arial" w:cs="Arial"/>
        <w:sz w:val="16"/>
      </w:rPr>
      <w:t>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031F5">
      <w:rPr>
        <w:rFonts w:ascii="Arial" w:hAnsi="Arial" w:cs="Arial"/>
        <w:b/>
        <w:noProof/>
        <w:sz w:val="16"/>
      </w:rPr>
      <w:t>21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031F5">
      <w:rPr>
        <w:rFonts w:ascii="Arial" w:hAnsi="Arial" w:cs="Arial"/>
        <w:b/>
        <w:noProof/>
        <w:sz w:val="16"/>
      </w:rPr>
      <w:t>41</w:t>
    </w:r>
    <w:r w:rsidRPr="003426BF">
      <w:rPr>
        <w:rFonts w:ascii="Arial" w:hAnsi="Arial" w:cs="Arial"/>
        <w:b/>
        <w:sz w:val="16"/>
      </w:rPr>
      <w:fldChar w:fldCharType="end"/>
    </w:r>
  </w:p>
  <w:p w14:paraId="5FAE6968" w14:textId="77777777" w:rsidR="00FA6BDD" w:rsidRPr="00BF6A10" w:rsidRDefault="00FA6BDD" w:rsidP="00183407">
    <w:pPr>
      <w:ind w:left="3346"/>
      <w:rPr>
        <w:rFonts w:ascii="Arial" w:hAnsi="Arial" w:cs="Arial"/>
        <w:sz w:val="4"/>
        <w:szCs w:val="4"/>
      </w:rPr>
    </w:pPr>
  </w:p>
  <w:p w14:paraId="410E9765" w14:textId="77777777" w:rsidR="00FA6BDD" w:rsidRDefault="00FA6BD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FA6BDD" w:rsidRDefault="00FA6BD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FA6BDD" w:rsidRPr="00BF6A10" w:rsidRDefault="00FA6BDD" w:rsidP="00183407">
    <w:pPr>
      <w:jc w:val="center"/>
    </w:pPr>
  </w:p>
  <w:p w14:paraId="6CA6F235" w14:textId="77777777" w:rsidR="00FA6BDD" w:rsidRDefault="00FA6BDD"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FA6BDD" w:rsidRDefault="00FA6BDD">
      <w:r>
        <w:separator/>
      </w:r>
    </w:p>
  </w:footnote>
  <w:footnote w:type="continuationSeparator" w:id="0">
    <w:p w14:paraId="685518DC" w14:textId="77777777" w:rsidR="00FA6BDD" w:rsidRDefault="00FA6BDD">
      <w:r>
        <w:continuationSeparator/>
      </w:r>
    </w:p>
  </w:footnote>
  <w:footnote w:type="continuationNotice" w:id="1">
    <w:p w14:paraId="7205B9D7" w14:textId="77777777" w:rsidR="00FA6BDD" w:rsidRDefault="00FA6BD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315EB" w14:textId="61807F83" w:rsidR="00FA6BDD" w:rsidRDefault="00FA6BDD">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C153C7"/>
    <w:multiLevelType w:val="multilevel"/>
    <w:tmpl w:val="BCD26628"/>
    <w:numStyleLink w:val="PrefPira"/>
  </w:abstractNum>
  <w:abstractNum w:abstractNumId="21"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FFF6B6A"/>
    <w:multiLevelType w:val="multilevel"/>
    <w:tmpl w:val="BCD26628"/>
    <w:numStyleLink w:val="PrefPira"/>
  </w:abstractNum>
  <w:abstractNum w:abstractNumId="23"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B82139"/>
    <w:multiLevelType w:val="multilevel"/>
    <w:tmpl w:val="BCD26628"/>
    <w:numStyleLink w:val="PrefPira"/>
  </w:abstractNum>
  <w:abstractNum w:abstractNumId="26"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D6B7EAC"/>
    <w:multiLevelType w:val="multilevel"/>
    <w:tmpl w:val="BCD26628"/>
    <w:numStyleLink w:val="PrefPira"/>
  </w:abstractNum>
  <w:abstractNum w:abstractNumId="33"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8B7E55"/>
    <w:multiLevelType w:val="multilevel"/>
    <w:tmpl w:val="BCD26628"/>
    <w:numStyleLink w:val="PrefPira"/>
  </w:abstractNum>
  <w:abstractNum w:abstractNumId="3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0"/>
  </w:num>
  <w:num w:numId="7">
    <w:abstractNumId w:val="17"/>
  </w:num>
  <w:num w:numId="8">
    <w:abstractNumId w:val="35"/>
  </w:num>
  <w:num w:numId="9">
    <w:abstractNumId w:val="12"/>
  </w:num>
  <w:num w:numId="10">
    <w:abstractNumId w:val="15"/>
  </w:num>
  <w:num w:numId="11">
    <w:abstractNumId w:val="34"/>
  </w:num>
  <w:num w:numId="12">
    <w:abstractNumId w:val="31"/>
  </w:num>
  <w:num w:numId="13">
    <w:abstractNumId w:val="25"/>
  </w:num>
  <w:num w:numId="14">
    <w:abstractNumId w:val="37"/>
  </w:num>
  <w:num w:numId="15">
    <w:abstractNumId w:val="32"/>
  </w:num>
  <w:num w:numId="16">
    <w:abstractNumId w:val="13"/>
  </w:num>
  <w:num w:numId="17">
    <w:abstractNumId w:val="16"/>
  </w:num>
  <w:num w:numId="18">
    <w:abstractNumId w:val="28"/>
  </w:num>
  <w:num w:numId="19">
    <w:abstractNumId w:val="24"/>
  </w:num>
  <w:num w:numId="20">
    <w:abstractNumId w:val="8"/>
  </w:num>
  <w:num w:numId="21">
    <w:abstractNumId w:val="26"/>
  </w:num>
  <w:num w:numId="22">
    <w:abstractNumId w:val="33"/>
  </w:num>
  <w:num w:numId="23">
    <w:abstractNumId w:val="19"/>
  </w:num>
  <w:num w:numId="24">
    <w:abstractNumId w:val="36"/>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0C3D"/>
    <w:rsid w:val="002619E4"/>
    <w:rsid w:val="0026227D"/>
    <w:rsid w:val="00265A6D"/>
    <w:rsid w:val="00270999"/>
    <w:rsid w:val="0028145B"/>
    <w:rsid w:val="0028529C"/>
    <w:rsid w:val="002870AA"/>
    <w:rsid w:val="00292CCB"/>
    <w:rsid w:val="00293B60"/>
    <w:rsid w:val="00297498"/>
    <w:rsid w:val="002A0496"/>
    <w:rsid w:val="002A04B4"/>
    <w:rsid w:val="002A2C5A"/>
    <w:rsid w:val="002A763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3699"/>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74C"/>
    <w:rsid w:val="0039599C"/>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6990"/>
    <w:rsid w:val="00477329"/>
    <w:rsid w:val="004800A5"/>
    <w:rsid w:val="00480957"/>
    <w:rsid w:val="00481D26"/>
    <w:rsid w:val="0048322E"/>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1F5"/>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0E80"/>
    <w:rsid w:val="00A21F7C"/>
    <w:rsid w:val="00A25E51"/>
    <w:rsid w:val="00A27B91"/>
    <w:rsid w:val="00A34F63"/>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45D6"/>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3124"/>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0CD"/>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3D65"/>
    <w:rsid w:val="00EB40D3"/>
    <w:rsid w:val="00EC0F10"/>
    <w:rsid w:val="00EC23DC"/>
    <w:rsid w:val="00EC6B1B"/>
    <w:rsid w:val="00EC76CF"/>
    <w:rsid w:val="00ED126A"/>
    <w:rsid w:val="00ED1A00"/>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0CBA"/>
    <w:rsid w:val="00F528A6"/>
    <w:rsid w:val="00F539FE"/>
    <w:rsid w:val="00F55C31"/>
    <w:rsid w:val="00F56B2B"/>
    <w:rsid w:val="00F57426"/>
    <w:rsid w:val="00F57F1E"/>
    <w:rsid w:val="00F6211B"/>
    <w:rsid w:val="00F63BDA"/>
    <w:rsid w:val="00F6568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A6BDD"/>
    <w:rsid w:val="00FB2CFE"/>
    <w:rsid w:val="00FB73C1"/>
    <w:rsid w:val="00FC27CD"/>
    <w:rsid w:val="00FC4C06"/>
    <w:rsid w:val="00FC75D4"/>
    <w:rsid w:val="00FD09DB"/>
    <w:rsid w:val="00FD434A"/>
    <w:rsid w:val="00FD47CC"/>
    <w:rsid w:val="00FD6925"/>
    <w:rsid w:val="00FE0D43"/>
    <w:rsid w:val="00FE10DD"/>
    <w:rsid w:val="00FE4423"/>
    <w:rsid w:val="00FE6EEA"/>
    <w:rsid w:val="00FF1990"/>
    <w:rsid w:val="00FF3A5E"/>
    <w:rsid w:val="00FF676C"/>
    <w:rsid w:val="00FF769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D78A5C5-C6B8-4794-8B32-97C304450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po.mte.gov.br/" TargetMode="External"/><Relationship Id="rId18" Type="http://schemas.openxmlformats.org/officeDocument/2006/relationships/hyperlink" Target="http://www.licitapira.piracicaba.sp.gov.br/"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www.licitapira.piracicaba.sp.gov.br/" TargetMode="External"/><Relationship Id="rId25" Type="http://schemas.openxmlformats.org/officeDocument/2006/relationships/hyperlink" Target="mailto:pregaoeletronico@piracicaba.sp.gov.br" TargetMode="External"/><Relationship Id="rId2" Type="http://schemas.openxmlformats.org/officeDocument/2006/relationships/customXml" Target="../customXml/item2.xml"/><Relationship Id="rId16" Type="http://schemas.openxmlformats.org/officeDocument/2006/relationships/hyperlink" Target="http://www.licitapira.piracicaba.sp.gov.br/"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icitapira.piracicaba.sp.gov.br/" TargetMode="External"/><Relationship Id="rId24" Type="http://schemas.openxmlformats.org/officeDocument/2006/relationships/hyperlink" Target="http://www.piracicaba.sp.gov.br"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licitapira.piracicaba.sp.gov.br/"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mailto:notafiscal@piracicaba.sp.gov.br"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15A07A18-A286-4B71-9ED4-82C24EBEE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41</Pages>
  <Words>15304</Words>
  <Characters>82642</Characters>
  <Application>Microsoft Office Word</Application>
  <DocSecurity>0</DocSecurity>
  <Lines>688</Lines>
  <Paragraphs>195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97751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Patrícia Romano Medeiros</cp:lastModifiedBy>
  <cp:revision>16</cp:revision>
  <cp:lastPrinted>2023-12-15T17:26:00Z</cp:lastPrinted>
  <dcterms:created xsi:type="dcterms:W3CDTF">2023-10-28T10:43:00Z</dcterms:created>
  <dcterms:modified xsi:type="dcterms:W3CDTF">2023-12-15T17:28:00Z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