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F1036" w14:textId="1E39ED8A" w:rsidR="00D50ED2" w:rsidRDefault="00D50ED2">
      <w:bookmarkStart w:id="0" w:name="_GoBack"/>
      <w:bookmarkEnd w:id="0"/>
    </w:p>
    <w:p w14:paraId="2F5A9463" w14:textId="77777777" w:rsidR="005D3792" w:rsidRDefault="005D3792"/>
    <w:p w14:paraId="1A3AE915" w14:textId="610C7EC7" w:rsidR="005D3792" w:rsidRDefault="005D3792"/>
    <w:p w14:paraId="3F5C3817" w14:textId="40FB57DB" w:rsidR="005D3792" w:rsidRDefault="005D3792" w:rsidP="005D3792">
      <w:pPr>
        <w:tabs>
          <w:tab w:val="left" w:pos="0"/>
        </w:tabs>
        <w:jc w:val="center"/>
        <w:rPr>
          <w:rFonts w:ascii="Arial" w:hAnsi="Arial" w:cs="Arial"/>
          <w:b/>
          <w:szCs w:val="16"/>
        </w:rPr>
      </w:pPr>
      <w:r w:rsidRPr="00942A4B">
        <w:rPr>
          <w:rFonts w:ascii="Arial" w:hAnsi="Arial" w:cs="Arial"/>
          <w:b/>
          <w:szCs w:val="16"/>
        </w:rPr>
        <w:t>COMUNICADO</w:t>
      </w:r>
    </w:p>
    <w:p w14:paraId="056647C0" w14:textId="77777777" w:rsidR="005D3792" w:rsidRPr="00942A4B" w:rsidRDefault="005D3792" w:rsidP="005D3792">
      <w:pPr>
        <w:tabs>
          <w:tab w:val="left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14:paraId="4FE09BF4" w14:textId="77777777" w:rsidR="005D3792" w:rsidRPr="00942A4B" w:rsidRDefault="005D3792" w:rsidP="005D3792">
      <w:pPr>
        <w:pStyle w:val="Ttulo4"/>
        <w:jc w:val="left"/>
        <w:rPr>
          <w:sz w:val="22"/>
          <w:szCs w:val="16"/>
        </w:rPr>
      </w:pPr>
      <w:r w:rsidRPr="00942A4B">
        <w:rPr>
          <w:sz w:val="22"/>
          <w:szCs w:val="16"/>
        </w:rPr>
        <w:t xml:space="preserve">PREGÃO ELETRÔNICO Nº </w:t>
      </w:r>
      <w:r>
        <w:rPr>
          <w:sz w:val="22"/>
          <w:szCs w:val="16"/>
        </w:rPr>
        <w:t>537/</w:t>
      </w:r>
      <w:r w:rsidRPr="00942A4B">
        <w:rPr>
          <w:sz w:val="22"/>
          <w:szCs w:val="16"/>
        </w:rPr>
        <w:t>202</w:t>
      </w:r>
      <w:r>
        <w:rPr>
          <w:sz w:val="22"/>
          <w:szCs w:val="16"/>
        </w:rPr>
        <w:t>4</w:t>
      </w:r>
    </w:p>
    <w:p w14:paraId="76CBB20F" w14:textId="77777777" w:rsidR="005D3792" w:rsidRPr="0050639D" w:rsidRDefault="005D3792" w:rsidP="005D3792">
      <w:pPr>
        <w:keepLines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 xml:space="preserve">OBJETO: </w:t>
      </w:r>
      <w:r w:rsidRPr="0050639D">
        <w:rPr>
          <w:rFonts w:ascii="Arial" w:hAnsi="Arial" w:cs="Arial"/>
          <w:shd w:val="clear" w:color="auto" w:fill="FFFFFF"/>
        </w:rPr>
        <w:t>Fornecimento mensal de cestas básicas de alimentos, limpeza e higiene pessoal</w:t>
      </w:r>
    </w:p>
    <w:p w14:paraId="7F7AE228" w14:textId="77777777" w:rsidR="005D3792" w:rsidRDefault="005D3792" w:rsidP="005D3792">
      <w:pPr>
        <w:keepLines/>
        <w:jc w:val="both"/>
        <w:rPr>
          <w:rFonts w:ascii="Arial" w:hAnsi="Arial" w:cs="Arial"/>
          <w:szCs w:val="16"/>
        </w:rPr>
      </w:pPr>
      <w:r w:rsidRPr="00942A4B">
        <w:rPr>
          <w:rFonts w:ascii="Arial" w:hAnsi="Arial" w:cs="Arial"/>
          <w:szCs w:val="16"/>
        </w:rPr>
        <w:t xml:space="preserve">Comunicamos que, </w:t>
      </w:r>
      <w:r>
        <w:rPr>
          <w:rFonts w:ascii="Arial" w:hAnsi="Arial" w:cs="Arial"/>
          <w:shd w:val="clear" w:color="auto" w:fill="FFFFFF"/>
        </w:rPr>
        <w:t xml:space="preserve">pelas razões expostas perante o Tribunal de Contas do Estado de </w:t>
      </w:r>
      <w:proofErr w:type="gramStart"/>
      <w:r>
        <w:rPr>
          <w:rFonts w:ascii="Arial" w:hAnsi="Arial" w:cs="Arial"/>
          <w:shd w:val="clear" w:color="auto" w:fill="FFFFFF"/>
        </w:rPr>
        <w:t>São  Paulo</w:t>
      </w:r>
      <w:proofErr w:type="gramEnd"/>
      <w:r>
        <w:rPr>
          <w:rFonts w:ascii="Arial" w:hAnsi="Arial" w:cs="Arial"/>
          <w:shd w:val="clear" w:color="auto" w:fill="FFFFFF"/>
        </w:rPr>
        <w:t xml:space="preserve"> nos Processos</w:t>
      </w:r>
      <w:r w:rsidRPr="0050639D">
        <w:t xml:space="preserve"> </w:t>
      </w:r>
      <w:r w:rsidRPr="0050639D">
        <w:rPr>
          <w:rFonts w:ascii="Arial" w:hAnsi="Arial" w:cs="Arial"/>
          <w:shd w:val="clear" w:color="auto" w:fill="FFFFFF"/>
        </w:rPr>
        <w:t>eTC  nº  24.821.989.24-1  e  24.811.989.24-3</w:t>
      </w:r>
      <w:r w:rsidRPr="00942A4B">
        <w:rPr>
          <w:rFonts w:ascii="Arial" w:hAnsi="Arial" w:cs="Arial"/>
          <w:szCs w:val="16"/>
        </w:rPr>
        <w:t>,</w:t>
      </w:r>
      <w:r w:rsidRPr="00942A4B">
        <w:rPr>
          <w:rFonts w:ascii="Arial" w:hAnsi="Arial" w:cs="Arial"/>
          <w:b/>
          <w:szCs w:val="16"/>
        </w:rPr>
        <w:t xml:space="preserve"> </w:t>
      </w:r>
      <w:r w:rsidRPr="00942A4B">
        <w:rPr>
          <w:rFonts w:ascii="Arial" w:hAnsi="Arial" w:cs="Arial"/>
          <w:szCs w:val="16"/>
        </w:rPr>
        <w:t xml:space="preserve">o procedimento licitatório acima descrito foi </w:t>
      </w:r>
      <w:r>
        <w:rPr>
          <w:rFonts w:ascii="Arial" w:hAnsi="Arial" w:cs="Arial"/>
          <w:b/>
          <w:szCs w:val="16"/>
        </w:rPr>
        <w:t>anulado</w:t>
      </w:r>
      <w:r w:rsidRPr="00942A4B">
        <w:rPr>
          <w:rFonts w:ascii="Arial" w:hAnsi="Arial" w:cs="Arial"/>
          <w:szCs w:val="16"/>
        </w:rPr>
        <w:t>.</w:t>
      </w:r>
    </w:p>
    <w:p w14:paraId="28430A59" w14:textId="77777777" w:rsidR="005D3792" w:rsidRDefault="005D3792" w:rsidP="005D3792">
      <w:pPr>
        <w:keepLines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>Diante do exposto, p</w:t>
      </w:r>
      <w:r w:rsidRPr="00942A4B">
        <w:rPr>
          <w:rFonts w:ascii="Arial" w:hAnsi="Arial" w:cs="Arial"/>
          <w:szCs w:val="16"/>
        </w:rPr>
        <w:t>ublique-se e aguarde-se o prazo recursal de 0</w:t>
      </w:r>
      <w:r>
        <w:rPr>
          <w:rFonts w:ascii="Arial" w:hAnsi="Arial" w:cs="Arial"/>
          <w:szCs w:val="16"/>
        </w:rPr>
        <w:t>3</w:t>
      </w:r>
      <w:r w:rsidRPr="00942A4B">
        <w:rPr>
          <w:rFonts w:ascii="Arial" w:hAnsi="Arial" w:cs="Arial"/>
          <w:szCs w:val="16"/>
        </w:rPr>
        <w:t xml:space="preserve"> (</w:t>
      </w:r>
      <w:r>
        <w:rPr>
          <w:rFonts w:ascii="Arial" w:hAnsi="Arial" w:cs="Arial"/>
          <w:szCs w:val="16"/>
        </w:rPr>
        <w:t>três</w:t>
      </w:r>
      <w:r w:rsidRPr="00942A4B">
        <w:rPr>
          <w:rFonts w:ascii="Arial" w:hAnsi="Arial" w:cs="Arial"/>
          <w:szCs w:val="16"/>
        </w:rPr>
        <w:t xml:space="preserve">) dias úteis conforme determina a Lei Federal nº </w:t>
      </w:r>
      <w:r>
        <w:rPr>
          <w:rFonts w:ascii="Arial" w:hAnsi="Arial" w:cs="Arial"/>
          <w:szCs w:val="16"/>
        </w:rPr>
        <w:t>14.133/2021</w:t>
      </w:r>
      <w:r w:rsidRPr="00942A4B">
        <w:rPr>
          <w:rFonts w:ascii="Arial" w:hAnsi="Arial" w:cs="Arial"/>
          <w:szCs w:val="16"/>
        </w:rPr>
        <w:t>.</w:t>
      </w:r>
    </w:p>
    <w:p w14:paraId="2EF0CEE0" w14:textId="77777777" w:rsidR="005D3792" w:rsidRDefault="005D3792" w:rsidP="005D3792">
      <w:pPr>
        <w:keepLines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 xml:space="preserve">Os recursos deverão ser encaminhados para o e-mail: </w:t>
      </w:r>
      <w:hyperlink r:id="rId6" w:history="1">
        <w:r w:rsidRPr="00937881">
          <w:rPr>
            <w:rStyle w:val="Hyperlink"/>
            <w:rFonts w:ascii="Arial" w:hAnsi="Arial" w:cs="Arial"/>
            <w:szCs w:val="16"/>
          </w:rPr>
          <w:t>licitacoes@piracicaba.sp.gov.br</w:t>
        </w:r>
      </w:hyperlink>
      <w:r>
        <w:rPr>
          <w:rFonts w:ascii="Arial" w:hAnsi="Arial" w:cs="Arial"/>
          <w:szCs w:val="16"/>
        </w:rPr>
        <w:t>.</w:t>
      </w:r>
    </w:p>
    <w:p w14:paraId="673D3958" w14:textId="77777777" w:rsidR="005D3792" w:rsidRDefault="005D3792" w:rsidP="005D3792">
      <w:pPr>
        <w:keepLines/>
        <w:jc w:val="both"/>
        <w:rPr>
          <w:rFonts w:ascii="Arial" w:hAnsi="Arial" w:cs="Arial"/>
          <w:szCs w:val="16"/>
        </w:rPr>
      </w:pPr>
    </w:p>
    <w:p w14:paraId="32CDDA3C" w14:textId="77777777" w:rsidR="005D3792" w:rsidRPr="00942A4B" w:rsidRDefault="005D3792" w:rsidP="005D3792">
      <w:pPr>
        <w:keepLines/>
        <w:jc w:val="right"/>
        <w:rPr>
          <w:rFonts w:ascii="Arial" w:hAnsi="Arial" w:cs="Arial"/>
          <w:bCs/>
          <w:szCs w:val="16"/>
        </w:rPr>
      </w:pPr>
      <w:r w:rsidRPr="00942A4B">
        <w:rPr>
          <w:rFonts w:ascii="Arial" w:hAnsi="Arial" w:cs="Arial"/>
          <w:bCs/>
          <w:szCs w:val="16"/>
        </w:rPr>
        <w:t xml:space="preserve">Piracicaba, </w:t>
      </w:r>
      <w:r>
        <w:rPr>
          <w:rFonts w:ascii="Arial" w:hAnsi="Arial" w:cs="Arial"/>
          <w:bCs/>
          <w:szCs w:val="16"/>
        </w:rPr>
        <w:t>29</w:t>
      </w:r>
      <w:r w:rsidRPr="00942A4B">
        <w:rPr>
          <w:rFonts w:ascii="Arial" w:hAnsi="Arial" w:cs="Arial"/>
          <w:bCs/>
          <w:szCs w:val="16"/>
        </w:rPr>
        <w:t xml:space="preserve"> de </w:t>
      </w:r>
      <w:r>
        <w:rPr>
          <w:rFonts w:ascii="Arial" w:hAnsi="Arial" w:cs="Arial"/>
          <w:bCs/>
          <w:szCs w:val="16"/>
        </w:rPr>
        <w:t>janeiro de 2025</w:t>
      </w:r>
      <w:r w:rsidRPr="00942A4B">
        <w:rPr>
          <w:rFonts w:ascii="Arial" w:hAnsi="Arial" w:cs="Arial"/>
          <w:bCs/>
          <w:szCs w:val="16"/>
        </w:rPr>
        <w:t>.</w:t>
      </w:r>
    </w:p>
    <w:p w14:paraId="37688251" w14:textId="69F714A6" w:rsidR="005D3792" w:rsidRDefault="005D3792"/>
    <w:p w14:paraId="46E012E6" w14:textId="77777777" w:rsidR="005D3792" w:rsidRDefault="005D3792"/>
    <w:p w14:paraId="5A2892FE" w14:textId="2EFD075C" w:rsidR="005D3792" w:rsidRPr="005D3792" w:rsidRDefault="005D3792" w:rsidP="005D3792">
      <w:pPr>
        <w:spacing w:after="0"/>
        <w:jc w:val="center"/>
        <w:rPr>
          <w:b/>
        </w:rPr>
      </w:pPr>
      <w:r w:rsidRPr="005D3792">
        <w:rPr>
          <w:b/>
        </w:rPr>
        <w:t>Priscila Camargo Rodrigues Grecchi</w:t>
      </w:r>
    </w:p>
    <w:p w14:paraId="3C101DED" w14:textId="0D1B4372" w:rsidR="005D3792" w:rsidRPr="005D3792" w:rsidRDefault="005D3792" w:rsidP="005D3792">
      <w:pPr>
        <w:spacing w:after="0"/>
        <w:jc w:val="center"/>
        <w:rPr>
          <w:b/>
        </w:rPr>
      </w:pPr>
      <w:r w:rsidRPr="005D3792">
        <w:rPr>
          <w:b/>
        </w:rPr>
        <w:t>Chefe da Divisão de Compras</w:t>
      </w:r>
    </w:p>
    <w:sectPr w:rsidR="005D3792" w:rsidRPr="005D379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F0E8C" w14:textId="77777777" w:rsidR="006804C6" w:rsidRDefault="006804C6" w:rsidP="00D50ED2">
      <w:pPr>
        <w:spacing w:after="0" w:line="240" w:lineRule="auto"/>
      </w:pPr>
      <w:r>
        <w:separator/>
      </w:r>
    </w:p>
  </w:endnote>
  <w:endnote w:type="continuationSeparator" w:id="0">
    <w:p w14:paraId="0D9136A0" w14:textId="77777777" w:rsidR="006804C6" w:rsidRDefault="006804C6" w:rsidP="00D5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E8519" w14:textId="77777777" w:rsidR="00D50ED2" w:rsidRDefault="00D50ED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F5DEF41" wp14:editId="54992800">
          <wp:simplePos x="0" y="0"/>
          <wp:positionH relativeFrom="margin">
            <wp:posOffset>-1022985</wp:posOffset>
          </wp:positionH>
          <wp:positionV relativeFrom="margin">
            <wp:posOffset>8720455</wp:posOffset>
          </wp:positionV>
          <wp:extent cx="7441565" cy="61277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1565" cy="612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2135F" w14:textId="77777777" w:rsidR="006804C6" w:rsidRDefault="006804C6" w:rsidP="00D50ED2">
      <w:pPr>
        <w:spacing w:after="0" w:line="240" w:lineRule="auto"/>
      </w:pPr>
      <w:r>
        <w:separator/>
      </w:r>
    </w:p>
  </w:footnote>
  <w:footnote w:type="continuationSeparator" w:id="0">
    <w:p w14:paraId="1B0D0175" w14:textId="77777777" w:rsidR="006804C6" w:rsidRDefault="006804C6" w:rsidP="00D5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84358" w14:textId="64DDD202" w:rsidR="00A567B0" w:rsidRDefault="0025562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CCE78A9" wp14:editId="58F8A06C">
          <wp:simplePos x="0" y="0"/>
          <wp:positionH relativeFrom="margin">
            <wp:align>center</wp:align>
          </wp:positionH>
          <wp:positionV relativeFrom="topMargin">
            <wp:posOffset>248920</wp:posOffset>
          </wp:positionV>
          <wp:extent cx="7048500" cy="752475"/>
          <wp:effectExtent l="0" t="0" r="0" b="0"/>
          <wp:wrapSquare wrapText="bothSides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0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126F3A"/>
    <w:rsid w:val="0025562A"/>
    <w:rsid w:val="002E25A8"/>
    <w:rsid w:val="004B569C"/>
    <w:rsid w:val="005D3792"/>
    <w:rsid w:val="006804C6"/>
    <w:rsid w:val="00A567B0"/>
    <w:rsid w:val="00D45BF7"/>
    <w:rsid w:val="00D50ED2"/>
    <w:rsid w:val="00DB4110"/>
    <w:rsid w:val="00EA1646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A42B45"/>
  <w15:docId w15:val="{15CEA466-9F8A-4147-820F-FEF8AE2A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792"/>
    <w:pPr>
      <w:suppressAutoHyphens/>
    </w:pPr>
  </w:style>
  <w:style w:type="paragraph" w:styleId="Ttulo4">
    <w:name w:val="heading 4"/>
    <w:basedOn w:val="Normal"/>
    <w:next w:val="Normal"/>
    <w:link w:val="Ttulo4Char"/>
    <w:qFormat/>
    <w:rsid w:val="005D3792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4Char">
    <w:name w:val="Título 4 Char"/>
    <w:basedOn w:val="Fontepargpadro"/>
    <w:link w:val="Ttulo4"/>
    <w:rsid w:val="005D3792"/>
    <w:rPr>
      <w:rFonts w:ascii="Arial" w:eastAsia="Times New Roman" w:hAnsi="Arial" w:cs="Arial"/>
      <w:b/>
      <w:bCs/>
      <w:color w:val="000000"/>
      <w:sz w:val="72"/>
      <w:szCs w:val="72"/>
      <w:lang w:eastAsia="ar-SA"/>
    </w:rPr>
  </w:style>
  <w:style w:type="character" w:styleId="Hyperlink">
    <w:name w:val="Hyperlink"/>
    <w:uiPriority w:val="99"/>
    <w:unhideWhenUsed/>
    <w:rsid w:val="005D37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oes@piracicaba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2</cp:revision>
  <dcterms:created xsi:type="dcterms:W3CDTF">2025-01-29T12:16:00Z</dcterms:created>
  <dcterms:modified xsi:type="dcterms:W3CDTF">2025-01-29T12:16:00Z</dcterms:modified>
</cp:coreProperties>
</file>