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2B1BF00"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0B30A3">
        <w:rPr>
          <w:b/>
          <w:sz w:val="20"/>
          <w:szCs w:val="20"/>
          <w:lang w:val="pt-BR"/>
        </w:rPr>
        <w:t>135</w:t>
      </w:r>
      <w:r>
        <w:rPr>
          <w:b/>
          <w:sz w:val="20"/>
          <w:szCs w:val="20"/>
          <w:lang w:val="pt-BR"/>
        </w:rPr>
        <w:t>/</w:t>
      </w:r>
      <w:r w:rsidR="000B30A3">
        <w:rPr>
          <w:b/>
          <w:sz w:val="20"/>
          <w:szCs w:val="20"/>
          <w:lang w:val="pt-BR"/>
        </w:rPr>
        <w:t>2024</w:t>
      </w:r>
      <w:r w:rsidRPr="003155DC">
        <w:rPr>
          <w:b/>
          <w:sz w:val="20"/>
          <w:szCs w:val="20"/>
        </w:rPr>
        <w:t xml:space="preserve"> </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200A476D" w:rsidR="00B039A0" w:rsidRPr="00B039A0" w:rsidRDefault="00906BC5" w:rsidP="00160E1B">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47449F" w:rsidRPr="0047449F">
        <w:rPr>
          <w:b/>
          <w:sz w:val="20"/>
          <w:szCs w:val="20"/>
          <w:lang w:val="pt-BR"/>
        </w:rPr>
        <w:t>542</w:t>
      </w:r>
      <w:r w:rsidR="0047449F">
        <w:rPr>
          <w:b/>
          <w:sz w:val="20"/>
          <w:szCs w:val="20"/>
          <w:lang w:val="pt-BR"/>
        </w:rPr>
        <w:t>.</w:t>
      </w:r>
      <w:r w:rsidR="0047449F" w:rsidRPr="0047449F">
        <w:rPr>
          <w:b/>
          <w:sz w:val="20"/>
          <w:szCs w:val="20"/>
          <w:lang w:val="pt-BR"/>
        </w:rPr>
        <w:t>125</w:t>
      </w:r>
      <w:r w:rsidR="0047449F">
        <w:rPr>
          <w:b/>
          <w:sz w:val="20"/>
          <w:szCs w:val="20"/>
          <w:lang w:val="pt-BR"/>
        </w:rPr>
        <w:t>/2023</w:t>
      </w:r>
    </w:p>
    <w:p w14:paraId="4DF3BAAE" w14:textId="7783E3EF" w:rsidR="00B039A0" w:rsidRPr="00B039A0" w:rsidRDefault="00906BC5" w:rsidP="00160E1B">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0B30A3">
        <w:rPr>
          <w:b/>
          <w:sz w:val="20"/>
          <w:szCs w:val="20"/>
          <w:lang w:val="pt-BR"/>
        </w:rPr>
        <w:t>03</w:t>
      </w:r>
      <w:r w:rsidRPr="00B039A0">
        <w:rPr>
          <w:b/>
          <w:sz w:val="20"/>
          <w:szCs w:val="20"/>
          <w:lang w:val="pt-BR"/>
        </w:rPr>
        <w:t>/</w:t>
      </w:r>
      <w:r w:rsidR="000B30A3">
        <w:rPr>
          <w:b/>
          <w:sz w:val="20"/>
          <w:szCs w:val="20"/>
          <w:lang w:val="pt-BR"/>
        </w:rPr>
        <w:t>04</w:t>
      </w:r>
      <w:r w:rsidRPr="00B039A0">
        <w:rPr>
          <w:b/>
          <w:sz w:val="20"/>
          <w:szCs w:val="20"/>
          <w:lang w:val="pt-BR"/>
        </w:rPr>
        <w:t>/</w:t>
      </w:r>
      <w:r w:rsidR="000B30A3">
        <w:rPr>
          <w:b/>
          <w:sz w:val="20"/>
          <w:szCs w:val="20"/>
          <w:lang w:val="pt-BR"/>
        </w:rPr>
        <w:t>2024</w:t>
      </w:r>
      <w:r w:rsidRPr="00B039A0">
        <w:rPr>
          <w:b/>
          <w:sz w:val="20"/>
          <w:szCs w:val="20"/>
          <w:lang w:val="pt-BR"/>
        </w:rPr>
        <w:t xml:space="preserve"> - </w:t>
      </w:r>
      <w:r w:rsidR="000B30A3">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4104207" w:rsidR="00B039A0" w:rsidRPr="00B039A0" w:rsidRDefault="00906BC5" w:rsidP="00160E1B">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0B30A3">
        <w:rPr>
          <w:b/>
          <w:sz w:val="20"/>
          <w:szCs w:val="20"/>
          <w:lang w:val="pt-BR"/>
        </w:rPr>
        <w:t>03</w:t>
      </w:r>
      <w:r w:rsidRPr="00B039A0">
        <w:rPr>
          <w:b/>
          <w:sz w:val="20"/>
          <w:szCs w:val="20"/>
          <w:lang w:val="pt-BR"/>
        </w:rPr>
        <w:t>/</w:t>
      </w:r>
      <w:r w:rsidR="000B30A3">
        <w:rPr>
          <w:b/>
          <w:sz w:val="20"/>
          <w:szCs w:val="20"/>
          <w:lang w:val="pt-BR"/>
        </w:rPr>
        <w:t>04</w:t>
      </w:r>
      <w:r w:rsidRPr="00B039A0">
        <w:rPr>
          <w:b/>
          <w:sz w:val="20"/>
          <w:szCs w:val="20"/>
          <w:lang w:val="pt-BR"/>
        </w:rPr>
        <w:t>/</w:t>
      </w:r>
      <w:r w:rsidR="000B30A3">
        <w:rPr>
          <w:b/>
          <w:sz w:val="20"/>
          <w:szCs w:val="20"/>
          <w:lang w:val="pt-BR"/>
        </w:rPr>
        <w:t>2024</w:t>
      </w:r>
      <w:r w:rsidRPr="00B039A0">
        <w:rPr>
          <w:b/>
          <w:sz w:val="20"/>
          <w:szCs w:val="20"/>
        </w:rPr>
        <w:t xml:space="preserve"> </w:t>
      </w:r>
      <w:r w:rsidRPr="00B039A0">
        <w:rPr>
          <w:b/>
          <w:sz w:val="20"/>
          <w:szCs w:val="20"/>
          <w:lang w:val="pt-BR"/>
        </w:rPr>
        <w:t>-</w:t>
      </w:r>
      <w:r w:rsidRPr="00B039A0">
        <w:rPr>
          <w:b/>
          <w:sz w:val="20"/>
          <w:szCs w:val="20"/>
        </w:rPr>
        <w:t xml:space="preserve"> </w:t>
      </w:r>
      <w:r w:rsidR="000B30A3">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77777777" w:rsidR="00906BC5" w:rsidRPr="00B039A0" w:rsidRDefault="00906BC5" w:rsidP="00160E1B">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Pr="00B039A0">
          <w:rPr>
            <w:rStyle w:val="Hyperlink"/>
            <w:sz w:val="20"/>
            <w:szCs w:val="20"/>
          </w:rPr>
          <w:t>www.licitapira.piracicaba.sp.gov.br</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6D452494" w:rsidR="00B039A0" w:rsidRDefault="00906BC5" w:rsidP="00160E1B">
      <w:pPr>
        <w:numPr>
          <w:ilvl w:val="0"/>
          <w:numId w:val="6"/>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47449F">
        <w:rPr>
          <w:rFonts w:ascii="Arial" w:hAnsi="Arial" w:cs="Arial"/>
          <w:b/>
        </w:rPr>
        <w:t xml:space="preserve">Prestação de Serviços para </w:t>
      </w:r>
      <w:r w:rsidR="0047449F" w:rsidRPr="0047449F">
        <w:rPr>
          <w:rFonts w:ascii="Arial" w:hAnsi="Arial" w:cs="Arial"/>
          <w:b/>
        </w:rPr>
        <w:t>Regularização Fundiária de Núcleos Urbanos Informais de Interesse Social na modalidade REURB-S</w:t>
      </w:r>
    </w:p>
    <w:p w14:paraId="4DD8D191" w14:textId="184F1F5D" w:rsidR="00B039A0" w:rsidRDefault="00906BC5" w:rsidP="00160E1B">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47449F" w:rsidRPr="0047449F">
        <w:rPr>
          <w:rFonts w:ascii="Arial" w:hAnsi="Arial" w:cs="Arial"/>
        </w:rPr>
        <w:t>Secretaria Municipal de Habitação e Gestão Territorial</w:t>
      </w:r>
    </w:p>
    <w:p w14:paraId="109A3D3D" w14:textId="77B29F75" w:rsidR="00BE3501" w:rsidRDefault="00906BC5" w:rsidP="00160E1B">
      <w:pPr>
        <w:numPr>
          <w:ilvl w:val="0"/>
          <w:numId w:val="6"/>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47449F" w:rsidRPr="0047449F">
        <w:rPr>
          <w:rFonts w:ascii="Arial" w:hAnsi="Arial" w:cs="Arial"/>
        </w:rPr>
        <w:t>1.16.482.0016.1466.0000</w:t>
      </w:r>
    </w:p>
    <w:p w14:paraId="3BE35796" w14:textId="76127634" w:rsidR="00B039A0" w:rsidRPr="00BE3501" w:rsidRDefault="00906BC5" w:rsidP="00160E1B">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47449F" w:rsidRPr="0047449F">
        <w:rPr>
          <w:rFonts w:ascii="Arial" w:hAnsi="Arial" w:cs="Arial"/>
          <w:b/>
        </w:rPr>
        <w:t xml:space="preserve">R$ 1.250.166,67 </w:t>
      </w:r>
      <w:r w:rsidR="0047449F" w:rsidRPr="0047449F">
        <w:rPr>
          <w:rFonts w:ascii="Arial" w:hAnsi="Arial" w:cs="Arial"/>
        </w:rPr>
        <w:t>(um milhão, duzentos e cinquenta mil, cento e sessenta e seis reais e sessenta e sete centavos).</w:t>
      </w:r>
    </w:p>
    <w:p w14:paraId="7C5213D7" w14:textId="1A9C30A9" w:rsidR="00906BC5" w:rsidRPr="0047449F" w:rsidRDefault="00906BC5" w:rsidP="00160E1B">
      <w:pPr>
        <w:numPr>
          <w:ilvl w:val="0"/>
          <w:numId w:val="6"/>
        </w:numPr>
        <w:tabs>
          <w:tab w:val="left" w:pos="284"/>
        </w:tabs>
        <w:jc w:val="both"/>
        <w:rPr>
          <w:rFonts w:ascii="Arial" w:hAnsi="Arial" w:cs="Arial"/>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47449F">
        <w:rPr>
          <w:rFonts w:ascii="Arial" w:hAnsi="Arial" w:cs="Arial"/>
        </w:rPr>
        <w:t xml:space="preserve">12 (doze) meses, contados da data de emissão da Ordem de Serviço, podendo ser </w:t>
      </w:r>
      <w:r w:rsidR="00E567ED" w:rsidRPr="0047449F">
        <w:rPr>
          <w:rFonts w:ascii="Arial" w:hAnsi="Arial" w:cs="Arial"/>
          <w:bCs/>
          <w:iCs/>
        </w:rPr>
        <w:t>prorrogado por iguais e sucessivos períodos, dentro do limite previsto no artigo</w:t>
      </w:r>
      <w:r w:rsidR="00906FA5" w:rsidRPr="0047449F">
        <w:rPr>
          <w:rFonts w:ascii="Arial" w:hAnsi="Arial" w:cs="Arial"/>
          <w:bCs/>
          <w:iCs/>
        </w:rPr>
        <w:t xml:space="preserve"> 10</w:t>
      </w:r>
      <w:r w:rsidR="00AA2EF9" w:rsidRPr="0047449F">
        <w:rPr>
          <w:rFonts w:ascii="Arial" w:hAnsi="Arial" w:cs="Arial"/>
          <w:bCs/>
          <w:iCs/>
        </w:rPr>
        <w:t>7</w:t>
      </w:r>
      <w:r w:rsidR="00906FA5" w:rsidRPr="0047449F">
        <w:rPr>
          <w:rFonts w:ascii="Arial" w:hAnsi="Arial" w:cs="Arial"/>
          <w:bCs/>
          <w:iCs/>
        </w:rPr>
        <w:t xml:space="preserve"> da Lei 14.133, de </w:t>
      </w:r>
      <w:r w:rsidR="008D7A1F" w:rsidRPr="0047449F">
        <w:rPr>
          <w:rFonts w:ascii="Arial" w:hAnsi="Arial" w:cs="Arial"/>
          <w:bCs/>
          <w:iCs/>
        </w:rPr>
        <w:t>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160E1B">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3437BDB2" w:rsidR="00B039A0" w:rsidRPr="00B039A0" w:rsidRDefault="00906BC5" w:rsidP="00160E1B">
      <w:pPr>
        <w:widowControl w:val="0"/>
        <w:numPr>
          <w:ilvl w:val="0"/>
          <w:numId w:val="8"/>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16BBA50F" w:rsidR="00B039A0" w:rsidRDefault="00906BC5" w:rsidP="00160E1B">
      <w:pPr>
        <w:numPr>
          <w:ilvl w:val="0"/>
          <w:numId w:val="5"/>
        </w:numPr>
        <w:tabs>
          <w:tab w:val="left" w:pos="284"/>
        </w:tabs>
        <w:jc w:val="both"/>
        <w:rPr>
          <w:rFonts w:ascii="Arial" w:hAnsi="Arial" w:cs="Arial"/>
        </w:rPr>
      </w:pPr>
      <w:r w:rsidRPr="00B039A0">
        <w:rPr>
          <w:rFonts w:ascii="Arial" w:hAnsi="Arial" w:cs="Arial"/>
        </w:rPr>
        <w:t xml:space="preserve">Prazo de validade: </w:t>
      </w:r>
      <w:r w:rsidR="00EC57B8">
        <w:rPr>
          <w:rFonts w:ascii="Arial" w:hAnsi="Arial" w:cs="Arial"/>
        </w:rPr>
        <w:t>9</w:t>
      </w:r>
      <w:r w:rsidRPr="00B039A0">
        <w:rPr>
          <w:rFonts w:ascii="Arial" w:hAnsi="Arial" w:cs="Arial"/>
        </w:rPr>
        <w:t>0 (</w:t>
      </w:r>
      <w:r w:rsidR="00EC57B8">
        <w:rPr>
          <w:rFonts w:ascii="Arial" w:hAnsi="Arial" w:cs="Arial"/>
        </w:rPr>
        <w:t>noventa</w:t>
      </w:r>
      <w:r w:rsidRPr="00B039A0">
        <w:rPr>
          <w:rFonts w:ascii="Arial" w:hAnsi="Arial" w:cs="Arial"/>
        </w:rPr>
        <w:t>) dias</w:t>
      </w:r>
      <w:r w:rsidR="009E39D0">
        <w:rPr>
          <w:rFonts w:ascii="Arial" w:hAnsi="Arial" w:cs="Arial"/>
        </w:rPr>
        <w:t>;</w:t>
      </w:r>
    </w:p>
    <w:p w14:paraId="5D7B3330" w14:textId="238859E7" w:rsidR="00B039A0" w:rsidRPr="006D2C2F" w:rsidRDefault="00906BC5" w:rsidP="00160E1B">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32C5530B" w14:textId="0E7ED8DF" w:rsidR="00BD4893" w:rsidRPr="0047449F" w:rsidRDefault="00906BC5" w:rsidP="00160E1B">
      <w:pPr>
        <w:numPr>
          <w:ilvl w:val="0"/>
          <w:numId w:val="5"/>
        </w:numPr>
        <w:tabs>
          <w:tab w:val="left" w:pos="284"/>
        </w:tabs>
        <w:jc w:val="both"/>
        <w:rPr>
          <w:rFonts w:ascii="Arial" w:hAnsi="Arial" w:cs="Arial"/>
        </w:rPr>
      </w:pPr>
      <w:r w:rsidRPr="0047449F">
        <w:rPr>
          <w:rFonts w:ascii="Arial" w:hAnsi="Arial" w:cs="Arial"/>
        </w:rPr>
        <w:t xml:space="preserve">Deverá ser especificado na proposta o </w:t>
      </w:r>
      <w:r w:rsidRPr="0047449F">
        <w:rPr>
          <w:rFonts w:ascii="Arial" w:hAnsi="Arial" w:cs="Arial"/>
          <w:b/>
        </w:rPr>
        <w:t>valor unitário e total</w:t>
      </w:r>
      <w:r w:rsidRPr="0047449F">
        <w:rPr>
          <w:rFonts w:ascii="Arial" w:hAnsi="Arial" w:cs="Arial"/>
        </w:rPr>
        <w:t xml:space="preserve"> </w:t>
      </w:r>
      <w:r w:rsidR="00BD4893" w:rsidRPr="0047449F">
        <w:rPr>
          <w:rFonts w:ascii="Arial" w:hAnsi="Arial" w:cs="Arial"/>
        </w:rPr>
        <w:t xml:space="preserve">expresso em moeda corrente nacional </w:t>
      </w:r>
    </w:p>
    <w:p w14:paraId="7424EF68" w14:textId="77777777" w:rsidR="00B039A0" w:rsidRPr="00B039A0" w:rsidRDefault="00906BC5" w:rsidP="00160E1B">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7654"/>
      </w:tblGrid>
      <w:tr w:rsidR="00B039A0" w:rsidRPr="00F113B2" w14:paraId="53F06FC8" w14:textId="77777777" w:rsidTr="001261ED">
        <w:trPr>
          <w:trHeight w:val="283"/>
          <w:tblHeader/>
          <w:jc w:val="center"/>
        </w:trPr>
        <w:tc>
          <w:tcPr>
            <w:tcW w:w="567"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654"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B039A0" w:rsidRPr="00F113B2" w14:paraId="53AC8B79" w14:textId="77777777" w:rsidTr="001261ED">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9FD389A" w14:textId="0C2C4FB5" w:rsidR="00B039A0" w:rsidRPr="001261ED" w:rsidRDefault="0047449F" w:rsidP="00B039A0">
            <w:pPr>
              <w:jc w:val="center"/>
              <w:rPr>
                <w:rFonts w:ascii="Arial" w:hAnsi="Arial" w:cs="Arial"/>
                <w:b/>
              </w:rPr>
            </w:pPr>
            <w:r w:rsidRPr="001261ED">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1AFA7D8A" w:rsidR="00B039A0" w:rsidRPr="00874D8F" w:rsidRDefault="0047449F" w:rsidP="00B039A0">
            <w:pPr>
              <w:pStyle w:val="Contedodatabela"/>
              <w:jc w:val="center"/>
              <w:rPr>
                <w:rFonts w:ascii="Arial" w:hAnsi="Arial" w:cs="Arial"/>
              </w:rPr>
            </w:pPr>
            <w:r>
              <w:rPr>
                <w:rFonts w:ascii="Arial" w:hAnsi="Arial" w:cs="Arial"/>
              </w:rPr>
              <w:t>577</w:t>
            </w:r>
          </w:p>
        </w:tc>
        <w:tc>
          <w:tcPr>
            <w:tcW w:w="850" w:type="dxa"/>
            <w:tcBorders>
              <w:top w:val="single" w:sz="4" w:space="0" w:color="000000"/>
              <w:left w:val="single" w:sz="4" w:space="0" w:color="000000"/>
              <w:bottom w:val="single" w:sz="4" w:space="0" w:color="000000"/>
              <w:right w:val="nil"/>
            </w:tcBorders>
            <w:vAlign w:val="center"/>
          </w:tcPr>
          <w:p w14:paraId="1F2A3AB6" w14:textId="16AEE61C" w:rsidR="00B039A0" w:rsidRPr="00874D8F" w:rsidRDefault="0047449F" w:rsidP="00B039A0">
            <w:pPr>
              <w:pStyle w:val="Contedodatabela"/>
              <w:jc w:val="center"/>
              <w:rPr>
                <w:rFonts w:ascii="Arial" w:hAnsi="Arial" w:cs="Arial"/>
              </w:rPr>
            </w:pPr>
            <w:r>
              <w:rPr>
                <w:rFonts w:ascii="Arial" w:hAnsi="Arial" w:cs="Arial"/>
              </w:rPr>
              <w:t>Serv.</w:t>
            </w:r>
          </w:p>
        </w:tc>
        <w:tc>
          <w:tcPr>
            <w:tcW w:w="7654" w:type="dxa"/>
            <w:tcBorders>
              <w:top w:val="single" w:sz="4" w:space="0" w:color="000000"/>
              <w:left w:val="single" w:sz="4" w:space="0" w:color="000000"/>
              <w:bottom w:val="single" w:sz="4" w:space="0" w:color="000000"/>
              <w:right w:val="single" w:sz="4" w:space="0" w:color="000000"/>
            </w:tcBorders>
            <w:vAlign w:val="center"/>
          </w:tcPr>
          <w:p w14:paraId="321B12CA" w14:textId="6D9F1D1A" w:rsidR="00B039A0" w:rsidRPr="001261ED" w:rsidRDefault="0047449F" w:rsidP="001261ED">
            <w:pPr>
              <w:pStyle w:val="Contedodatabela"/>
              <w:jc w:val="both"/>
              <w:rPr>
                <w:rFonts w:ascii="Arial" w:hAnsi="Arial" w:cs="Arial"/>
                <w:sz w:val="19"/>
                <w:szCs w:val="19"/>
              </w:rPr>
            </w:pPr>
            <w:r w:rsidRPr="001261ED">
              <w:rPr>
                <w:rFonts w:ascii="Arial" w:hAnsi="Arial" w:cs="Arial"/>
                <w:sz w:val="19"/>
                <w:szCs w:val="19"/>
                <w:shd w:val="clear" w:color="auto" w:fill="FFFFFF"/>
              </w:rPr>
              <w:t>Serviços Profissionais de Regularização Fundiária de Núcleos Urbanos Informais de Interesse Social na modalidade REURB-S, com registro dos Núcleos, individualização das Matrículas, e titulação dos ocupantes de lotes urbanos (Lotes/Ocupação/Unidade Habitacional) no Município de Piracicaba/SP, em conformidade com a Lei Federal nº 13.465/2017, seus Decretos, e a Lei Complementar Municipal nº 404/19 e seus decretos.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4EBE84E1" w:rsidR="00906BC5" w:rsidRPr="00B039A0" w:rsidRDefault="00906BC5" w:rsidP="00160E1B">
      <w:pPr>
        <w:numPr>
          <w:ilvl w:val="0"/>
          <w:numId w:val="5"/>
        </w:numPr>
        <w:tabs>
          <w:tab w:val="left" w:pos="284"/>
        </w:tabs>
        <w:jc w:val="both"/>
        <w:rPr>
          <w:rFonts w:ascii="Arial" w:eastAsia="Arial" w:hAnsi="Arial" w:cs="Arial"/>
        </w:rPr>
      </w:pPr>
      <w:r w:rsidRPr="00B039A0">
        <w:rPr>
          <w:rFonts w:ascii="Arial" w:hAnsi="Arial" w:cs="Arial"/>
        </w:rPr>
        <w:t>Descritivo técnico:</w:t>
      </w:r>
      <w:r w:rsidR="0047449F">
        <w:rPr>
          <w:rFonts w:ascii="Arial" w:hAnsi="Arial" w:cs="Arial"/>
        </w:rPr>
        <w:t xml:space="preserve"> Conforme </w:t>
      </w:r>
      <w:r w:rsidR="0047449F" w:rsidRPr="0047449F">
        <w:rPr>
          <w:rFonts w:ascii="Arial" w:hAnsi="Arial" w:cs="Arial"/>
          <w:b/>
        </w:rPr>
        <w:t>Anexo A</w:t>
      </w:r>
    </w:p>
    <w:p w14:paraId="63C354DC" w14:textId="77777777" w:rsidR="0026227D" w:rsidRPr="00F113B2" w:rsidRDefault="0026227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569CE1F6" w:rsidR="00022D4D" w:rsidRDefault="00022D4D" w:rsidP="00160E1B">
      <w:pPr>
        <w:numPr>
          <w:ilvl w:val="0"/>
          <w:numId w:val="10"/>
        </w:numPr>
        <w:tabs>
          <w:tab w:val="left" w:pos="284"/>
        </w:tabs>
        <w:jc w:val="both"/>
        <w:rPr>
          <w:rFonts w:ascii="Arial" w:hAnsi="Arial" w:cs="Arial"/>
        </w:rPr>
      </w:pPr>
      <w:r w:rsidRPr="00AB2DE4">
        <w:rPr>
          <w:rFonts w:ascii="Arial" w:hAnsi="Arial" w:cs="Arial"/>
        </w:rPr>
        <w:t>Prazo de início de execução dos serviços:</w:t>
      </w:r>
      <w:r w:rsidRPr="00AB2DE4">
        <w:rPr>
          <w:rFonts w:ascii="Arial" w:hAnsi="Arial" w:cs="Arial"/>
          <w:b/>
          <w:bCs/>
        </w:rPr>
        <w:t xml:space="preserve"> </w:t>
      </w:r>
      <w:r w:rsidRPr="00AB2DE4">
        <w:rPr>
          <w:rFonts w:ascii="Arial" w:hAnsi="Arial" w:cs="Arial"/>
        </w:rPr>
        <w:t xml:space="preserve">Até o máximo de </w:t>
      </w:r>
      <w:r w:rsidR="0047449F">
        <w:rPr>
          <w:rFonts w:ascii="Arial" w:eastAsia="Arial" w:hAnsi="Arial" w:cs="Arial"/>
          <w:color w:val="000000" w:themeColor="text1"/>
          <w:highlight w:val="white"/>
        </w:rPr>
        <w:t>12 (doze) meses</w:t>
      </w:r>
      <w:r w:rsidRPr="00AB2DE4">
        <w:rPr>
          <w:rFonts w:ascii="Arial" w:hAnsi="Arial" w:cs="Arial"/>
        </w:rPr>
        <w:t>, a contar da data da Ordem de Serviço emitida pela Unidade Requisitante.</w:t>
      </w:r>
    </w:p>
    <w:p w14:paraId="0F922730" w14:textId="70DD1847" w:rsidR="0047449F" w:rsidRDefault="0047449F" w:rsidP="00160E1B">
      <w:pPr>
        <w:numPr>
          <w:ilvl w:val="0"/>
          <w:numId w:val="10"/>
        </w:numPr>
        <w:tabs>
          <w:tab w:val="left" w:pos="284"/>
        </w:tabs>
        <w:jc w:val="both"/>
        <w:rPr>
          <w:rFonts w:ascii="Arial" w:hAnsi="Arial" w:cs="Arial"/>
        </w:rPr>
      </w:pPr>
      <w:r w:rsidRPr="0047449F">
        <w:rPr>
          <w:rFonts w:ascii="Arial" w:hAnsi="Arial" w:cs="Arial"/>
        </w:rPr>
        <w:t>Posteriormente a assinatura do contrato e como condição para a emissão da Ordem de Serviço, a CONTRATADA deverá apresentar a ART do serviço.</w:t>
      </w:r>
    </w:p>
    <w:p w14:paraId="15C74B57" w14:textId="46E72666" w:rsidR="005C19B2" w:rsidRPr="005C19B2" w:rsidRDefault="0047449F" w:rsidP="005C19B2">
      <w:pPr>
        <w:numPr>
          <w:ilvl w:val="0"/>
          <w:numId w:val="10"/>
        </w:numPr>
        <w:tabs>
          <w:tab w:val="left" w:pos="284"/>
        </w:tabs>
        <w:jc w:val="both"/>
        <w:rPr>
          <w:rFonts w:ascii="Arial" w:hAnsi="Arial" w:cs="Arial"/>
        </w:rPr>
      </w:pPr>
      <w:r>
        <w:rPr>
          <w:rFonts w:ascii="Arial" w:hAnsi="Arial" w:cs="Arial"/>
        </w:rPr>
        <w:t>Local e horário para execução dos serviços: Conforme</w:t>
      </w:r>
      <w:r w:rsidRPr="0047449F">
        <w:rPr>
          <w:rFonts w:ascii="Arial" w:hAnsi="Arial" w:cs="Arial"/>
          <w:b/>
        </w:rPr>
        <w:t xml:space="preserve"> Anexo B</w:t>
      </w:r>
      <w:r w:rsidR="005C19B2">
        <w:rPr>
          <w:rFonts w:ascii="Arial" w:hAnsi="Arial" w:cs="Arial"/>
          <w:b/>
        </w:rPr>
        <w:t>.</w:t>
      </w:r>
      <w:r w:rsidR="005C19B2">
        <w:rPr>
          <w:rFonts w:ascii="Arial" w:hAnsi="Arial" w:cs="Arial"/>
        </w:rPr>
        <w:t xml:space="preserve"> Os serviços poderão ser realizados de segunda a </w:t>
      </w:r>
      <w:proofErr w:type="spellStart"/>
      <w:r w:rsidR="005C19B2">
        <w:rPr>
          <w:rFonts w:ascii="Arial" w:hAnsi="Arial" w:cs="Arial"/>
        </w:rPr>
        <w:t>sexta-feiras</w:t>
      </w:r>
      <w:proofErr w:type="spellEnd"/>
      <w:r w:rsidR="005C19B2">
        <w:rPr>
          <w:rFonts w:ascii="Arial" w:hAnsi="Arial" w:cs="Arial"/>
        </w:rPr>
        <w:t xml:space="preserve"> das 7h às 22h e aos sábados e domingos das 8h às 17h.</w:t>
      </w:r>
    </w:p>
    <w:p w14:paraId="0172EF17" w14:textId="77777777" w:rsidR="00022D4D" w:rsidRDefault="00022D4D" w:rsidP="00160E1B">
      <w:pPr>
        <w:numPr>
          <w:ilvl w:val="0"/>
          <w:numId w:val="10"/>
        </w:numPr>
        <w:tabs>
          <w:tab w:val="left" w:pos="284"/>
        </w:tabs>
        <w:jc w:val="both"/>
        <w:rPr>
          <w:rFonts w:ascii="Arial" w:hAnsi="Arial" w:cs="Arial"/>
        </w:rPr>
      </w:pPr>
      <w:r w:rsidRPr="00AB2DE4">
        <w:rPr>
          <w:rFonts w:ascii="Arial" w:hAnsi="Arial" w:cs="Arial"/>
        </w:rPr>
        <w:t>Para a execução dos serviços, a Contratada deverá apresentar na Secretaria Municipal de Administração, à Rua Antônio Corrêa Barbosa, 2233, 7º andar, toda documentação solicitada no Memorial de Segurança, anexo a este Edital, para avaliação, parecer e enquadramento dos Programas de Segurança que deverão ser apresentados para assegurar a plena execução do contrato.</w:t>
      </w:r>
    </w:p>
    <w:p w14:paraId="314AFC94" w14:textId="77777777" w:rsidR="00022D4D" w:rsidRDefault="00022D4D" w:rsidP="00160E1B">
      <w:pPr>
        <w:numPr>
          <w:ilvl w:val="0"/>
          <w:numId w:val="10"/>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2D76183" w14:textId="77777777" w:rsidR="00C63CD2" w:rsidRPr="00AB2DE4" w:rsidRDefault="00C63CD2" w:rsidP="00C63CD2">
      <w:pPr>
        <w:tabs>
          <w:tab w:val="left" w:pos="284"/>
        </w:tabs>
        <w:jc w:val="both"/>
        <w:rPr>
          <w:rFonts w:ascii="Arial" w:hAnsi="Arial" w:cs="Arial"/>
        </w:rPr>
      </w:pPr>
    </w:p>
    <w:p w14:paraId="44E4A686" w14:textId="73528D64" w:rsidR="00C63CD2" w:rsidRDefault="00160E1B" w:rsidP="00C63CD2">
      <w:pPr>
        <w:shd w:val="clear" w:color="auto" w:fill="CCCCCC"/>
        <w:ind w:firstLine="561"/>
        <w:rPr>
          <w:rFonts w:ascii="Arial" w:hAnsi="Arial" w:cs="Arial"/>
        </w:rPr>
      </w:pPr>
      <w:r>
        <w:rPr>
          <w:rFonts w:ascii="Arial" w:hAnsi="Arial" w:cs="Arial"/>
          <w:b/>
          <w:bCs/>
        </w:rPr>
        <w:t>6</w:t>
      </w:r>
      <w:r w:rsidR="00C63CD2">
        <w:rPr>
          <w:rFonts w:ascii="Arial" w:hAnsi="Arial" w:cs="Arial"/>
          <w:b/>
          <w:bCs/>
        </w:rPr>
        <w:t>. DA VISITA TÉCNICA</w:t>
      </w:r>
    </w:p>
    <w:p w14:paraId="12D54477" w14:textId="77777777" w:rsidR="00C63CD2" w:rsidRDefault="00C63CD2" w:rsidP="00160E1B">
      <w:pPr>
        <w:numPr>
          <w:ilvl w:val="0"/>
          <w:numId w:val="12"/>
        </w:numPr>
        <w:tabs>
          <w:tab w:val="left" w:pos="284"/>
        </w:tabs>
        <w:jc w:val="both"/>
        <w:rPr>
          <w:rFonts w:ascii="Arial" w:hAnsi="Arial" w:cs="Arial"/>
        </w:rPr>
      </w:pPr>
      <w:r>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1AB05549" w14:textId="2DB735D8" w:rsidR="00C63CD2" w:rsidRDefault="00C63CD2" w:rsidP="00160E1B">
      <w:pPr>
        <w:numPr>
          <w:ilvl w:val="0"/>
          <w:numId w:val="12"/>
        </w:numPr>
        <w:tabs>
          <w:tab w:val="left" w:pos="284"/>
        </w:tabs>
        <w:jc w:val="both"/>
        <w:rPr>
          <w:rFonts w:ascii="Arial" w:hAnsi="Arial" w:cs="Arial"/>
        </w:rPr>
      </w:pPr>
      <w:r>
        <w:rPr>
          <w:rFonts w:ascii="Arial" w:hAnsi="Arial" w:cs="Arial"/>
        </w:rPr>
        <w:lastRenderedPageBreak/>
        <w:t xml:space="preserve">A visita técnica é facultativa e será realizada em horário de expediente, por representante devidamente credenciado pela empresa interessada, devendo ser agendada </w:t>
      </w:r>
      <w:r w:rsidR="0047449F">
        <w:rPr>
          <w:rFonts w:ascii="Arial" w:hAnsi="Arial" w:cs="Arial"/>
        </w:rPr>
        <w:t xml:space="preserve">junto a </w:t>
      </w:r>
      <w:r w:rsidR="0047449F">
        <w:rPr>
          <w:rFonts w:ascii="Arial" w:eastAsia="Arial" w:hAnsi="Arial" w:cs="Arial"/>
          <w:highlight w:val="white"/>
        </w:rPr>
        <w:t xml:space="preserve">Secretaria Municipal de Habitação e Gestão Territorial, através do telefone (19) 3412-2222 ou e-mail </w:t>
      </w:r>
      <w:hyperlink r:id="rId13" w:history="1">
        <w:r w:rsidR="0047449F" w:rsidRPr="004A6692">
          <w:rPr>
            <w:rStyle w:val="Hyperlink"/>
            <w:rFonts w:ascii="Arial" w:eastAsia="Arial" w:hAnsi="Arial" w:cs="Arial"/>
            <w:highlight w:val="white"/>
          </w:rPr>
          <w:t>naa.semuhget@piracicaba.sp.gov.br</w:t>
        </w:r>
      </w:hyperlink>
      <w:r w:rsidR="0047449F">
        <w:rPr>
          <w:rFonts w:ascii="Arial" w:eastAsia="Arial" w:hAnsi="Arial" w:cs="Arial"/>
          <w:highlight w:val="white"/>
        </w:rPr>
        <w:t xml:space="preserve">, com </w:t>
      </w:r>
      <w:proofErr w:type="gramStart"/>
      <w:r w:rsidR="0047449F">
        <w:rPr>
          <w:rFonts w:ascii="Arial" w:eastAsia="Arial" w:hAnsi="Arial" w:cs="Arial"/>
          <w:highlight w:val="white"/>
        </w:rPr>
        <w:t>o(</w:t>
      </w:r>
      <w:proofErr w:type="gramEnd"/>
      <w:r w:rsidR="0047449F">
        <w:rPr>
          <w:rFonts w:ascii="Arial" w:eastAsia="Arial" w:hAnsi="Arial" w:cs="Arial"/>
          <w:highlight w:val="white"/>
        </w:rPr>
        <w:t>a) funcionário(a) Sr.(a) Lídia Isabel Maria D’Arce Martins</w:t>
      </w:r>
      <w:r>
        <w:rPr>
          <w:rFonts w:ascii="Arial" w:hAnsi="Arial" w:cs="Arial"/>
        </w:rPr>
        <w:t>.</w:t>
      </w:r>
    </w:p>
    <w:p w14:paraId="79C49301" w14:textId="77777777" w:rsidR="00C63CD2" w:rsidRDefault="00C63CD2" w:rsidP="00C63CD2">
      <w:pPr>
        <w:tabs>
          <w:tab w:val="left" w:pos="284"/>
        </w:tabs>
        <w:jc w:val="both"/>
        <w:rPr>
          <w:rFonts w:ascii="Arial" w:hAnsi="Arial" w:cs="Arial"/>
        </w:rPr>
      </w:pPr>
    </w:p>
    <w:p w14:paraId="05488421" w14:textId="4D66AB1A" w:rsidR="00C63CD2" w:rsidRDefault="00160E1B" w:rsidP="00C63CD2">
      <w:pPr>
        <w:shd w:val="clear" w:color="auto" w:fill="CCCCCC"/>
        <w:ind w:firstLine="567"/>
        <w:rPr>
          <w:rFonts w:ascii="Arial" w:hAnsi="Arial" w:cs="Arial"/>
          <w:b/>
          <w:bCs/>
        </w:rPr>
      </w:pPr>
      <w:r>
        <w:rPr>
          <w:rFonts w:ascii="Arial" w:hAnsi="Arial" w:cs="Arial"/>
          <w:b/>
          <w:bCs/>
        </w:rPr>
        <w:t>7</w:t>
      </w:r>
      <w:r w:rsidR="00C63CD2">
        <w:rPr>
          <w:rFonts w:ascii="Arial" w:hAnsi="Arial" w:cs="Arial"/>
          <w:b/>
          <w:bCs/>
        </w:rPr>
        <w:t>. DO FORNECIMENTO DE INFORMAÇÕES</w:t>
      </w:r>
    </w:p>
    <w:p w14:paraId="4A0195B8" w14:textId="2EEA2084" w:rsidR="00C63CD2" w:rsidRDefault="00C63CD2" w:rsidP="00160E1B">
      <w:pPr>
        <w:numPr>
          <w:ilvl w:val="0"/>
          <w:numId w:val="13"/>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1C15E9">
        <w:rPr>
          <w:rFonts w:ascii="Arial" w:hAnsi="Arial" w:cs="Arial"/>
        </w:rPr>
        <w:t>licitacoes@piracicaba.sp.gov.br</w:t>
      </w:r>
      <w:r>
        <w:rPr>
          <w:rFonts w:ascii="Arial" w:hAnsi="Arial" w:cs="Arial"/>
        </w:rPr>
        <w:t xml:space="preserve">. </w:t>
      </w:r>
    </w:p>
    <w:p w14:paraId="39D9825F" w14:textId="75F8B1DE" w:rsidR="00C63CD2" w:rsidRDefault="00C63CD2" w:rsidP="00160E1B">
      <w:pPr>
        <w:numPr>
          <w:ilvl w:val="0"/>
          <w:numId w:val="13"/>
        </w:numPr>
        <w:tabs>
          <w:tab w:val="left" w:pos="284"/>
        </w:tabs>
        <w:jc w:val="both"/>
      </w:pPr>
      <w:r>
        <w:rPr>
          <w:rFonts w:ascii="Arial" w:eastAsia="Arial" w:hAnsi="Arial" w:cs="Arial"/>
        </w:rPr>
        <w:t xml:space="preserve">As </w:t>
      </w:r>
      <w:r>
        <w:rPr>
          <w:rFonts w:ascii="Arial" w:eastAsia="Arial" w:hAnsi="Arial" w:cs="Arial"/>
          <w:b/>
        </w:rPr>
        <w:t>dúvidas técnicas</w:t>
      </w:r>
      <w:r>
        <w:rPr>
          <w:rFonts w:ascii="Arial" w:eastAsia="Arial" w:hAnsi="Arial" w:cs="Arial"/>
        </w:rPr>
        <w:t xml:space="preserve"> poderão ser esclarecidas com</w:t>
      </w:r>
      <w:r w:rsidR="0047449F" w:rsidRPr="0047449F">
        <w:rPr>
          <w:rFonts w:ascii="Arial" w:eastAsia="Arial" w:hAnsi="Arial" w:cs="Arial"/>
          <w:highlight w:val="white"/>
        </w:rPr>
        <w:t xml:space="preserve"> </w:t>
      </w:r>
      <w:r w:rsidR="0047449F">
        <w:rPr>
          <w:rFonts w:ascii="Arial" w:eastAsia="Arial" w:hAnsi="Arial" w:cs="Arial"/>
          <w:highlight w:val="white"/>
        </w:rPr>
        <w:t xml:space="preserve">Secretaria Municipal de Habitação e Gestão Territorial, com </w:t>
      </w:r>
      <w:proofErr w:type="gramStart"/>
      <w:r w:rsidR="0047449F">
        <w:rPr>
          <w:rFonts w:ascii="Arial" w:eastAsia="Arial" w:hAnsi="Arial" w:cs="Arial"/>
          <w:highlight w:val="white"/>
        </w:rPr>
        <w:t>o(</w:t>
      </w:r>
      <w:proofErr w:type="gramEnd"/>
      <w:r w:rsidR="0047449F">
        <w:rPr>
          <w:rFonts w:ascii="Arial" w:eastAsia="Arial" w:hAnsi="Arial" w:cs="Arial"/>
          <w:highlight w:val="white"/>
        </w:rPr>
        <w:t xml:space="preserve">a) Sr.(a) Lídia Isabel Maria D’Arce Martins, pelo telefone (19) 3412-2222 e e-mail  </w:t>
      </w:r>
      <w:hyperlink r:id="rId14" w:history="1">
        <w:r w:rsidR="0047449F" w:rsidRPr="004A6692">
          <w:rPr>
            <w:rStyle w:val="Hyperlink"/>
            <w:rFonts w:ascii="Arial" w:eastAsia="Arial" w:hAnsi="Arial" w:cs="Arial"/>
            <w:highlight w:val="white"/>
          </w:rPr>
          <w:t>naa.semuhget@piracicaba.sp.gov.br</w:t>
        </w:r>
      </w:hyperlink>
      <w:r w:rsidR="0047449F">
        <w:rPr>
          <w:rFonts w:ascii="Arial" w:eastAsia="Arial" w:hAnsi="Arial" w:cs="Arial"/>
          <w:highlight w:val="white"/>
        </w:rPr>
        <w:t>.</w:t>
      </w:r>
    </w:p>
    <w:p w14:paraId="686B37C6" w14:textId="77777777" w:rsidR="00C63CD2" w:rsidRDefault="00C63CD2" w:rsidP="00C63CD2">
      <w:pPr>
        <w:jc w:val="both"/>
        <w:rPr>
          <w:rFonts w:ascii="Arial" w:eastAsia="Arial" w:hAnsi="Arial" w:cs="Arial"/>
          <w:color w:val="000000"/>
        </w:rPr>
      </w:pPr>
    </w:p>
    <w:p w14:paraId="744788C8" w14:textId="115FDF58" w:rsidR="00C63CD2" w:rsidRDefault="00160E1B" w:rsidP="00C63CD2">
      <w:pPr>
        <w:shd w:val="clear" w:color="auto" w:fill="CCCCCC"/>
        <w:ind w:firstLine="561"/>
        <w:jc w:val="both"/>
        <w:rPr>
          <w:rFonts w:ascii="Arial" w:hAnsi="Arial" w:cs="Arial"/>
        </w:rPr>
      </w:pPr>
      <w:r>
        <w:rPr>
          <w:rFonts w:ascii="Arial" w:hAnsi="Arial" w:cs="Arial"/>
          <w:b/>
          <w:bCs/>
        </w:rPr>
        <w:t>8</w:t>
      </w:r>
      <w:r w:rsidR="00C63CD2">
        <w:rPr>
          <w:rFonts w:ascii="Arial" w:hAnsi="Arial" w:cs="Arial"/>
          <w:b/>
          <w:bCs/>
        </w:rPr>
        <w:t>. EXIGÊNCIA PARA HABILITAÇÃO:</w:t>
      </w:r>
    </w:p>
    <w:p w14:paraId="77576966" w14:textId="77777777" w:rsidR="00C63CD2" w:rsidRDefault="00C63CD2" w:rsidP="00160E1B">
      <w:pPr>
        <w:numPr>
          <w:ilvl w:val="0"/>
          <w:numId w:val="15"/>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160E1B">
      <w:pPr>
        <w:numPr>
          <w:ilvl w:val="1"/>
          <w:numId w:val="15"/>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Pr="001261ED" w:rsidRDefault="002308FC" w:rsidP="002308FC">
      <w:pPr>
        <w:tabs>
          <w:tab w:val="left" w:pos="945"/>
        </w:tabs>
        <w:jc w:val="both"/>
        <w:rPr>
          <w:rFonts w:ascii="Arial" w:hAnsi="Arial" w:cs="Arial"/>
          <w:sz w:val="15"/>
          <w:szCs w:val="15"/>
        </w:rPr>
      </w:pPr>
      <w:r>
        <w:rPr>
          <w:rFonts w:ascii="Arial" w:hAnsi="Arial" w:cs="Arial"/>
        </w:rPr>
        <w:tab/>
      </w:r>
    </w:p>
    <w:p w14:paraId="45586856" w14:textId="77777777" w:rsidR="00C63CD2" w:rsidRDefault="00C63CD2" w:rsidP="00160E1B">
      <w:pPr>
        <w:numPr>
          <w:ilvl w:val="0"/>
          <w:numId w:val="15"/>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160E1B">
      <w:pPr>
        <w:numPr>
          <w:ilvl w:val="1"/>
          <w:numId w:val="15"/>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160E1B">
      <w:pPr>
        <w:numPr>
          <w:ilvl w:val="1"/>
          <w:numId w:val="15"/>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160E1B">
      <w:pPr>
        <w:numPr>
          <w:ilvl w:val="1"/>
          <w:numId w:val="15"/>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160E1B">
      <w:pPr>
        <w:numPr>
          <w:ilvl w:val="1"/>
          <w:numId w:val="15"/>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160E1B">
      <w:pPr>
        <w:numPr>
          <w:ilvl w:val="1"/>
          <w:numId w:val="15"/>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Pr="001261ED" w:rsidRDefault="00C63CD2" w:rsidP="00C63CD2">
      <w:pPr>
        <w:tabs>
          <w:tab w:val="left" w:pos="284"/>
        </w:tabs>
        <w:jc w:val="both"/>
        <w:rPr>
          <w:rFonts w:ascii="Arial" w:hAnsi="Arial" w:cs="Arial"/>
          <w:sz w:val="15"/>
          <w:szCs w:val="15"/>
          <w:highlight w:val="yellow"/>
        </w:rPr>
      </w:pPr>
    </w:p>
    <w:p w14:paraId="24C6CAA1" w14:textId="77777777" w:rsidR="00C63CD2" w:rsidRDefault="00C63CD2" w:rsidP="00160E1B">
      <w:pPr>
        <w:numPr>
          <w:ilvl w:val="0"/>
          <w:numId w:val="15"/>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160E1B">
      <w:pPr>
        <w:numPr>
          <w:ilvl w:val="1"/>
          <w:numId w:val="15"/>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160E1B">
      <w:pPr>
        <w:numPr>
          <w:ilvl w:val="2"/>
          <w:numId w:val="15"/>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Pr="001261ED" w:rsidRDefault="00C63CD2" w:rsidP="00C63CD2">
      <w:pPr>
        <w:tabs>
          <w:tab w:val="left" w:pos="284"/>
          <w:tab w:val="left" w:pos="426"/>
        </w:tabs>
        <w:jc w:val="both"/>
        <w:rPr>
          <w:rFonts w:ascii="Arial" w:hAnsi="Arial" w:cs="Arial"/>
          <w:sz w:val="15"/>
          <w:szCs w:val="15"/>
        </w:rPr>
      </w:pPr>
    </w:p>
    <w:p w14:paraId="18740B56" w14:textId="77777777" w:rsidR="00C63CD2" w:rsidRDefault="00C63CD2" w:rsidP="00160E1B">
      <w:pPr>
        <w:numPr>
          <w:ilvl w:val="0"/>
          <w:numId w:val="15"/>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160E1B">
      <w:pPr>
        <w:numPr>
          <w:ilvl w:val="1"/>
          <w:numId w:val="15"/>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160E1B">
      <w:pPr>
        <w:numPr>
          <w:ilvl w:val="1"/>
          <w:numId w:val="15"/>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160E1B">
      <w:pPr>
        <w:numPr>
          <w:ilvl w:val="1"/>
          <w:numId w:val="15"/>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160E1B">
      <w:pPr>
        <w:numPr>
          <w:ilvl w:val="2"/>
          <w:numId w:val="15"/>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160E1B">
      <w:pPr>
        <w:numPr>
          <w:ilvl w:val="2"/>
          <w:numId w:val="15"/>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160E1B">
      <w:pPr>
        <w:numPr>
          <w:ilvl w:val="3"/>
          <w:numId w:val="15"/>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160E1B">
      <w:pPr>
        <w:numPr>
          <w:ilvl w:val="3"/>
          <w:numId w:val="15"/>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Pr="001261ED" w:rsidRDefault="00C63CD2" w:rsidP="00C63CD2">
      <w:pPr>
        <w:tabs>
          <w:tab w:val="left" w:pos="284"/>
          <w:tab w:val="left" w:pos="426"/>
          <w:tab w:val="left" w:pos="567"/>
        </w:tabs>
        <w:jc w:val="both"/>
        <w:rPr>
          <w:rFonts w:ascii="Arial" w:hAnsi="Arial" w:cs="Arial"/>
          <w:sz w:val="15"/>
          <w:szCs w:val="15"/>
        </w:rPr>
      </w:pPr>
    </w:p>
    <w:p w14:paraId="23F29BD8" w14:textId="77777777" w:rsidR="0047449F" w:rsidRDefault="0047449F" w:rsidP="00160E1B">
      <w:pPr>
        <w:numPr>
          <w:ilvl w:val="0"/>
          <w:numId w:val="16"/>
        </w:numPr>
        <w:tabs>
          <w:tab w:val="left" w:pos="284"/>
          <w:tab w:val="left" w:pos="426"/>
          <w:tab w:val="left" w:pos="567"/>
        </w:tabs>
        <w:jc w:val="both"/>
        <w:rPr>
          <w:rFonts w:ascii="Arial" w:hAnsi="Arial" w:cs="Arial"/>
        </w:rPr>
      </w:pPr>
      <w:r>
        <w:rPr>
          <w:rFonts w:ascii="Arial" w:hAnsi="Arial" w:cs="Arial"/>
          <w:b/>
          <w:bCs/>
        </w:rPr>
        <w:t>QUALIFICAÇÃO TÉCNICA</w:t>
      </w:r>
    </w:p>
    <w:p w14:paraId="2D516D75" w14:textId="77777777" w:rsidR="0047449F" w:rsidRDefault="0047449F" w:rsidP="00160E1B">
      <w:pPr>
        <w:numPr>
          <w:ilvl w:val="1"/>
          <w:numId w:val="16"/>
        </w:numPr>
        <w:tabs>
          <w:tab w:val="left" w:pos="284"/>
          <w:tab w:val="left" w:pos="426"/>
          <w:tab w:val="left" w:pos="567"/>
        </w:tabs>
        <w:jc w:val="both"/>
        <w:rPr>
          <w:rFonts w:ascii="Arial" w:hAnsi="Arial" w:cs="Arial"/>
        </w:rPr>
      </w:pPr>
      <w:r>
        <w:rPr>
          <w:rFonts w:ascii="Arial" w:hAnsi="Arial" w:cs="Arial"/>
        </w:rPr>
        <w:t>Certidão de Registro ou Inscrição da licitante junto ao CREA ou CAU;</w:t>
      </w:r>
    </w:p>
    <w:p w14:paraId="27E0FFFE" w14:textId="77777777" w:rsidR="0047449F" w:rsidRDefault="0047449F" w:rsidP="00160E1B">
      <w:pPr>
        <w:numPr>
          <w:ilvl w:val="1"/>
          <w:numId w:val="16"/>
        </w:numPr>
        <w:tabs>
          <w:tab w:val="left" w:pos="284"/>
          <w:tab w:val="left" w:pos="426"/>
          <w:tab w:val="left" w:pos="567"/>
        </w:tabs>
        <w:jc w:val="both"/>
        <w:rPr>
          <w:rFonts w:ascii="Arial" w:hAnsi="Arial" w:cs="Arial"/>
        </w:rPr>
      </w:pPr>
      <w:r>
        <w:rPr>
          <w:rFonts w:ascii="Arial" w:hAnsi="Arial" w:cs="Arial"/>
          <w:b/>
          <w:bCs/>
        </w:rPr>
        <w:t>Indicação do responsável técnico</w:t>
      </w:r>
      <w:r>
        <w:rPr>
          <w:rFonts w:ascii="Arial" w:hAnsi="Arial" w:cs="Arial"/>
        </w:rPr>
        <w:t>, devidamente registrado no CREA ou CAU;</w:t>
      </w:r>
    </w:p>
    <w:p w14:paraId="7DC9689E" w14:textId="77777777" w:rsidR="0047449F" w:rsidRDefault="0047449F" w:rsidP="00160E1B">
      <w:pPr>
        <w:numPr>
          <w:ilvl w:val="1"/>
          <w:numId w:val="16"/>
        </w:numPr>
        <w:tabs>
          <w:tab w:val="left" w:pos="284"/>
          <w:tab w:val="left" w:pos="426"/>
          <w:tab w:val="left" w:pos="567"/>
        </w:tabs>
        <w:jc w:val="both"/>
        <w:rPr>
          <w:rFonts w:ascii="Arial" w:hAnsi="Arial" w:cs="Arial"/>
        </w:rPr>
      </w:pPr>
      <w:r>
        <w:rPr>
          <w:rFonts w:ascii="Arial" w:hAnsi="Arial" w:cs="Arial"/>
          <w:b/>
        </w:rPr>
        <w:t>Comprovação</w:t>
      </w:r>
      <w:r>
        <w:rPr>
          <w:rFonts w:ascii="Arial" w:hAnsi="Arial" w:cs="Arial"/>
        </w:rPr>
        <w:t xml:space="preserve"> de que o responsável técnico indicado pertence ao quadro permanente da licitante, devendo ser feita com a apresentação de um dos seguintes documentos:</w:t>
      </w:r>
    </w:p>
    <w:p w14:paraId="32BF8231" w14:textId="77777777" w:rsidR="0047449F" w:rsidRDefault="0047449F" w:rsidP="00160E1B">
      <w:pPr>
        <w:numPr>
          <w:ilvl w:val="2"/>
          <w:numId w:val="16"/>
        </w:numPr>
        <w:tabs>
          <w:tab w:val="left" w:pos="284"/>
          <w:tab w:val="left" w:pos="426"/>
          <w:tab w:val="left" w:pos="567"/>
        </w:tabs>
        <w:jc w:val="both"/>
        <w:rPr>
          <w:rFonts w:ascii="Arial" w:hAnsi="Arial" w:cs="Arial"/>
        </w:rPr>
      </w:pPr>
      <w:r>
        <w:rPr>
          <w:rFonts w:ascii="Arial" w:hAnsi="Arial" w:cs="Arial"/>
        </w:rPr>
        <w:t>Se funcionário: registro na Carteira Profissional, ficha de registro de empregado ou contrato de trabalho;</w:t>
      </w:r>
    </w:p>
    <w:p w14:paraId="77F250F6" w14:textId="77777777" w:rsidR="0047449F" w:rsidRDefault="0047449F" w:rsidP="00160E1B">
      <w:pPr>
        <w:numPr>
          <w:ilvl w:val="2"/>
          <w:numId w:val="16"/>
        </w:numPr>
        <w:tabs>
          <w:tab w:val="left" w:pos="284"/>
          <w:tab w:val="left" w:pos="426"/>
          <w:tab w:val="left" w:pos="567"/>
        </w:tabs>
        <w:jc w:val="both"/>
        <w:rPr>
          <w:rFonts w:ascii="Arial" w:hAnsi="Arial" w:cs="Arial"/>
        </w:rPr>
      </w:pPr>
      <w:r>
        <w:rPr>
          <w:rFonts w:ascii="Arial" w:hAnsi="Arial" w:cs="Arial"/>
        </w:rPr>
        <w:t>Se Diretor: contrato social ou Certidão da Junta Comercial em vigor;</w:t>
      </w:r>
    </w:p>
    <w:p w14:paraId="2618F24B" w14:textId="77777777" w:rsidR="0047449F" w:rsidRDefault="0047449F" w:rsidP="00160E1B">
      <w:pPr>
        <w:numPr>
          <w:ilvl w:val="2"/>
          <w:numId w:val="16"/>
        </w:numPr>
        <w:tabs>
          <w:tab w:val="left" w:pos="284"/>
          <w:tab w:val="left" w:pos="426"/>
          <w:tab w:val="left" w:pos="567"/>
        </w:tabs>
        <w:jc w:val="both"/>
        <w:rPr>
          <w:rFonts w:ascii="Arial" w:hAnsi="Arial" w:cs="Arial"/>
        </w:rPr>
      </w:pPr>
      <w:r>
        <w:rPr>
          <w:rFonts w:ascii="Arial" w:hAnsi="Arial" w:cs="Arial"/>
        </w:rPr>
        <w:t>Se profissional autônomo que preencha os requisitos e se responsabilize tecnicamente pela execução dos serviços: apresentar o contrato firmado com o profissional, até a data limite para entrega dos envelopes.</w:t>
      </w:r>
    </w:p>
    <w:p w14:paraId="2613E3B7" w14:textId="421BDA49" w:rsidR="0047449F" w:rsidRDefault="0047449F" w:rsidP="00160E1B">
      <w:pPr>
        <w:numPr>
          <w:ilvl w:val="1"/>
          <w:numId w:val="16"/>
        </w:numPr>
        <w:tabs>
          <w:tab w:val="left" w:pos="284"/>
          <w:tab w:val="left" w:pos="426"/>
          <w:tab w:val="left" w:pos="567"/>
        </w:tabs>
        <w:jc w:val="both"/>
        <w:rPr>
          <w:rFonts w:ascii="Arial" w:hAnsi="Arial" w:cs="Arial"/>
        </w:rPr>
      </w:pPr>
      <w:r>
        <w:rPr>
          <w:rFonts w:ascii="Arial" w:hAnsi="Arial" w:cs="Arial"/>
        </w:rPr>
        <w:lastRenderedPageBreak/>
        <w:t xml:space="preserve">Atestado(s) ou </w:t>
      </w:r>
      <w:proofErr w:type="gramStart"/>
      <w:r>
        <w:rPr>
          <w:rFonts w:ascii="Arial" w:hAnsi="Arial" w:cs="Arial"/>
        </w:rPr>
        <w:t>Certidão(</w:t>
      </w:r>
      <w:proofErr w:type="spellStart"/>
      <w:proofErr w:type="gramEnd"/>
      <w:r>
        <w:rPr>
          <w:rFonts w:ascii="Arial" w:hAnsi="Arial" w:cs="Arial"/>
        </w:rPr>
        <w:t>ões</w:t>
      </w:r>
      <w:proofErr w:type="spellEnd"/>
      <w:r>
        <w:rPr>
          <w:rFonts w:ascii="Arial" w:hAnsi="Arial" w:cs="Arial"/>
        </w:rPr>
        <w:t xml:space="preserve">) de Capacidade Técnica </w:t>
      </w:r>
      <w:r>
        <w:rPr>
          <w:rFonts w:ascii="Arial" w:hAnsi="Arial" w:cs="Arial"/>
          <w:b/>
          <w:bCs/>
        </w:rPr>
        <w:t>Operacional,</w:t>
      </w:r>
      <w:r>
        <w:rPr>
          <w:rFonts w:ascii="Arial" w:hAnsi="Arial" w:cs="Arial"/>
        </w:rPr>
        <w:t xml:space="preserve"> fornecido por pessoa jurídica de direito público ou privado, necessariamente </w:t>
      </w:r>
      <w:r>
        <w:rPr>
          <w:rFonts w:ascii="Arial" w:hAnsi="Arial" w:cs="Arial"/>
          <w:b/>
          <w:bCs/>
        </w:rPr>
        <w:t>em nome da licitante</w:t>
      </w:r>
      <w:r>
        <w:rPr>
          <w:rFonts w:ascii="Arial" w:hAnsi="Arial" w:cs="Arial"/>
        </w:rPr>
        <w:t xml:space="preserve">, no qual se comprove a execução de </w:t>
      </w:r>
      <w:r w:rsidR="001261ED">
        <w:rPr>
          <w:rFonts w:ascii="Arial" w:eastAsia="Arial" w:hAnsi="Arial" w:cs="Arial"/>
          <w:highlight w:val="white"/>
        </w:rPr>
        <w:t xml:space="preserve">serviços </w:t>
      </w:r>
      <w:r>
        <w:rPr>
          <w:rFonts w:ascii="Arial" w:hAnsi="Arial" w:cs="Arial"/>
        </w:rPr>
        <w:t>similares.</w:t>
      </w:r>
    </w:p>
    <w:p w14:paraId="7DF02282" w14:textId="14FCE3DE" w:rsidR="001261ED" w:rsidRDefault="001261ED" w:rsidP="00160E1B">
      <w:pPr>
        <w:numPr>
          <w:ilvl w:val="1"/>
          <w:numId w:val="16"/>
        </w:numPr>
        <w:tabs>
          <w:tab w:val="left" w:pos="284"/>
          <w:tab w:val="left" w:pos="426"/>
          <w:tab w:val="left" w:pos="567"/>
        </w:tabs>
        <w:jc w:val="both"/>
        <w:rPr>
          <w:rFonts w:ascii="Arial" w:hAnsi="Arial" w:cs="Arial"/>
        </w:rPr>
      </w:pPr>
      <w:r>
        <w:rPr>
          <w:rFonts w:ascii="Arial" w:eastAsia="Arial" w:hAnsi="Arial" w:cs="Arial"/>
          <w:highlight w:val="white"/>
        </w:rPr>
        <w:t xml:space="preserve">Atestado(s) ou </w:t>
      </w:r>
      <w:proofErr w:type="gramStart"/>
      <w:r>
        <w:rPr>
          <w:rFonts w:ascii="Arial" w:eastAsia="Arial" w:hAnsi="Arial" w:cs="Arial"/>
          <w:highlight w:val="white"/>
        </w:rPr>
        <w:t>Certidão(</w:t>
      </w:r>
      <w:proofErr w:type="spellStart"/>
      <w:proofErr w:type="gramEnd"/>
      <w:r>
        <w:rPr>
          <w:rFonts w:ascii="Arial" w:eastAsia="Arial" w:hAnsi="Arial" w:cs="Arial"/>
          <w:highlight w:val="white"/>
        </w:rPr>
        <w:t>ões</w:t>
      </w:r>
      <w:proofErr w:type="spellEnd"/>
      <w:r>
        <w:rPr>
          <w:rFonts w:ascii="Arial" w:eastAsia="Arial" w:hAnsi="Arial" w:cs="Arial"/>
          <w:highlight w:val="white"/>
        </w:rPr>
        <w:t xml:space="preserve">) de </w:t>
      </w:r>
      <w:r>
        <w:rPr>
          <w:rFonts w:ascii="Arial" w:eastAsia="Arial" w:hAnsi="Arial" w:cs="Arial"/>
          <w:b/>
          <w:bCs/>
          <w:highlight w:val="white"/>
        </w:rPr>
        <w:t>Capacidade Técnica Profissional</w:t>
      </w:r>
      <w:r>
        <w:rPr>
          <w:rFonts w:ascii="Arial" w:eastAsia="Arial" w:hAnsi="Arial" w:cs="Arial"/>
          <w:highlight w:val="white"/>
        </w:rPr>
        <w:t xml:space="preserve">, fornecido por pessoa jurídica de direito público ou privado, necessariamente em </w:t>
      </w:r>
      <w:r>
        <w:rPr>
          <w:rFonts w:ascii="Arial" w:eastAsia="Arial" w:hAnsi="Arial" w:cs="Arial"/>
          <w:b/>
          <w:bCs/>
          <w:highlight w:val="white"/>
        </w:rPr>
        <w:t>nome do responsável técnico indicado</w:t>
      </w:r>
      <w:r>
        <w:rPr>
          <w:rFonts w:ascii="Arial" w:eastAsia="Arial" w:hAnsi="Arial" w:cs="Arial"/>
          <w:highlight w:val="white"/>
        </w:rPr>
        <w:t>, acompanhado da respectiva CAT – Certidão de Acervo Técnico, o qual se comprove a execução de serviços similares</w:t>
      </w:r>
      <w:r>
        <w:rPr>
          <w:rFonts w:ascii="Arial" w:eastAsia="Arial" w:hAnsi="Arial" w:cs="Arial"/>
        </w:rPr>
        <w:t>.</w:t>
      </w:r>
    </w:p>
    <w:p w14:paraId="3DD9AD3A" w14:textId="77777777" w:rsidR="00C63CD2" w:rsidRDefault="00C63CD2" w:rsidP="00C63CD2">
      <w:pPr>
        <w:jc w:val="both"/>
        <w:rPr>
          <w:rFonts w:ascii="Arial" w:hAnsi="Arial" w:cs="Arial"/>
          <w:color w:val="000000"/>
        </w:rPr>
      </w:pPr>
    </w:p>
    <w:p w14:paraId="10615605" w14:textId="79B6E289" w:rsidR="00152A1F" w:rsidRDefault="00160E1B" w:rsidP="00152A1F">
      <w:pPr>
        <w:shd w:val="clear" w:color="auto" w:fill="CCCCCC"/>
        <w:ind w:firstLine="561"/>
        <w:jc w:val="both"/>
        <w:rPr>
          <w:rFonts w:ascii="Arial" w:hAnsi="Arial" w:cs="Arial"/>
        </w:rPr>
      </w:pPr>
      <w:r>
        <w:rPr>
          <w:rFonts w:ascii="Arial" w:hAnsi="Arial" w:cs="Arial"/>
          <w:b/>
          <w:bCs/>
        </w:rPr>
        <w:t>9</w:t>
      </w:r>
      <w:r w:rsidR="00152A1F">
        <w:rPr>
          <w:rFonts w:ascii="Arial" w:hAnsi="Arial" w:cs="Arial"/>
          <w:b/>
          <w:bCs/>
        </w:rPr>
        <w:t>. ANEXOS:</w:t>
      </w:r>
    </w:p>
    <w:p w14:paraId="012DC9A6" w14:textId="16B16210" w:rsidR="00152A1F" w:rsidRDefault="00152A1F" w:rsidP="00160E1B">
      <w:pPr>
        <w:numPr>
          <w:ilvl w:val="0"/>
          <w:numId w:val="11"/>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7E66E32F" w14:textId="7EFBA34B" w:rsidR="001261ED" w:rsidRDefault="001261ED" w:rsidP="00160E1B">
      <w:pPr>
        <w:numPr>
          <w:ilvl w:val="1"/>
          <w:numId w:val="11"/>
        </w:numPr>
        <w:tabs>
          <w:tab w:val="left" w:pos="284"/>
        </w:tabs>
        <w:jc w:val="both"/>
        <w:rPr>
          <w:rFonts w:ascii="Arial" w:hAnsi="Arial" w:cs="Arial"/>
        </w:rPr>
      </w:pPr>
      <w:r>
        <w:rPr>
          <w:rFonts w:ascii="Arial" w:hAnsi="Arial" w:cs="Arial"/>
        </w:rPr>
        <w:t>Anexo A - Descritivo Técnico</w:t>
      </w:r>
    </w:p>
    <w:p w14:paraId="4C266F9E" w14:textId="4A5657FD" w:rsidR="001261ED" w:rsidRDefault="001261ED" w:rsidP="00160E1B">
      <w:pPr>
        <w:numPr>
          <w:ilvl w:val="1"/>
          <w:numId w:val="11"/>
        </w:numPr>
        <w:tabs>
          <w:tab w:val="left" w:pos="284"/>
        </w:tabs>
        <w:jc w:val="both"/>
        <w:rPr>
          <w:rFonts w:ascii="Arial" w:hAnsi="Arial" w:cs="Arial"/>
        </w:rPr>
      </w:pPr>
      <w:proofErr w:type="gramStart"/>
      <w:r>
        <w:rPr>
          <w:rFonts w:ascii="Arial" w:hAnsi="Arial" w:cs="Arial"/>
        </w:rPr>
        <w:t>Anexo B - Locais dos Serviços</w:t>
      </w:r>
      <w:proofErr w:type="gramEnd"/>
    </w:p>
    <w:p w14:paraId="7994EFD0" w14:textId="77777777" w:rsidR="001261ED" w:rsidRDefault="001261ED" w:rsidP="00160E1B">
      <w:pPr>
        <w:numPr>
          <w:ilvl w:val="1"/>
          <w:numId w:val="11"/>
        </w:numPr>
        <w:tabs>
          <w:tab w:val="left" w:pos="284"/>
        </w:tabs>
        <w:jc w:val="both"/>
        <w:rPr>
          <w:rFonts w:ascii="Arial" w:hAnsi="Arial" w:cs="Arial"/>
        </w:rPr>
      </w:pPr>
      <w:r w:rsidRPr="00F602A8">
        <w:rPr>
          <w:rFonts w:ascii="Arial" w:hAnsi="Arial" w:cs="Arial"/>
        </w:rPr>
        <w:t>Memorial de Segurança</w:t>
      </w:r>
      <w:r>
        <w:rPr>
          <w:rFonts w:ascii="Arial" w:hAnsi="Arial" w:cs="Arial"/>
        </w:rPr>
        <w:t>.</w:t>
      </w:r>
    </w:p>
    <w:p w14:paraId="10B52537" w14:textId="77777777" w:rsidR="00152A1F" w:rsidRDefault="00152A1F" w:rsidP="00906BC5">
      <w:pPr>
        <w:jc w:val="both"/>
        <w:rPr>
          <w:rFonts w:ascii="Arial" w:hAnsi="Arial" w:cs="Arial"/>
          <w:color w:val="000000"/>
        </w:rPr>
      </w:pPr>
    </w:p>
    <w:p w14:paraId="321EB625" w14:textId="4BDAFB89" w:rsidR="00906BC5" w:rsidRDefault="00906BC5" w:rsidP="000B30A3">
      <w:pPr>
        <w:ind w:firstLine="561"/>
        <w:jc w:val="right"/>
        <w:rPr>
          <w:rFonts w:ascii="Arial" w:hAnsi="Arial" w:cs="Arial"/>
        </w:rPr>
      </w:pPr>
      <w:r w:rsidRPr="003155DC">
        <w:rPr>
          <w:rFonts w:ascii="Arial" w:hAnsi="Arial" w:cs="Arial"/>
        </w:rPr>
        <w:t>Piracicaba,</w:t>
      </w:r>
      <w:r w:rsidR="000B30A3">
        <w:rPr>
          <w:rFonts w:ascii="Arial" w:hAnsi="Arial" w:cs="Arial"/>
        </w:rPr>
        <w:t xml:space="preserve"> 11 de março de 2024.</w:t>
      </w:r>
    </w:p>
    <w:p w14:paraId="2FC8F7E6" w14:textId="77777777" w:rsidR="000B30A3" w:rsidRDefault="000B30A3" w:rsidP="002C2869">
      <w:pPr>
        <w:ind w:firstLine="561"/>
        <w:jc w:val="both"/>
        <w:rPr>
          <w:rFonts w:ascii="Arial" w:hAnsi="Arial" w:cs="Arial"/>
        </w:rPr>
      </w:pPr>
    </w:p>
    <w:p w14:paraId="2AF08D77" w14:textId="77777777" w:rsidR="000B30A3" w:rsidRDefault="000B30A3" w:rsidP="002C2869">
      <w:pPr>
        <w:ind w:firstLine="561"/>
        <w:jc w:val="both"/>
        <w:rPr>
          <w:rFonts w:ascii="Arial" w:hAnsi="Arial" w:cs="Arial"/>
        </w:rPr>
      </w:pPr>
    </w:p>
    <w:p w14:paraId="696FC7C6" w14:textId="77777777" w:rsidR="000B30A3" w:rsidRDefault="000B30A3" w:rsidP="002C2869">
      <w:pPr>
        <w:ind w:firstLine="561"/>
        <w:jc w:val="both"/>
        <w:rPr>
          <w:rFonts w:ascii="Arial" w:hAnsi="Arial" w:cs="Arial"/>
        </w:rPr>
      </w:pPr>
    </w:p>
    <w:p w14:paraId="004FE3F4" w14:textId="77777777" w:rsidR="000B30A3" w:rsidRPr="003155DC" w:rsidRDefault="000B30A3" w:rsidP="002C2869">
      <w:pPr>
        <w:ind w:firstLine="561"/>
        <w:jc w:val="both"/>
        <w:rPr>
          <w:rFonts w:ascii="Arial" w:hAnsi="Arial" w:cs="Arial"/>
        </w:rPr>
      </w:pPr>
    </w:p>
    <w:p w14:paraId="5F3E8620" w14:textId="77777777" w:rsidR="00906BC5" w:rsidRPr="003155DC" w:rsidRDefault="00906BC5" w:rsidP="00906BC5">
      <w:pPr>
        <w:rPr>
          <w:rFonts w:ascii="Arial" w:hAnsi="Arial" w:cs="Arial"/>
        </w:rPr>
      </w:pPr>
    </w:p>
    <w:p w14:paraId="7E01803F" w14:textId="77777777" w:rsidR="00906BC5" w:rsidRPr="003155DC" w:rsidRDefault="00906BC5" w:rsidP="00906BC5">
      <w:pPr>
        <w:jc w:val="center"/>
        <w:rPr>
          <w:rFonts w:ascii="Arial" w:hAnsi="Arial" w:cs="Arial"/>
          <w:b/>
        </w:rPr>
      </w:pPr>
      <w:r w:rsidRPr="003155DC">
        <w:rPr>
          <w:rFonts w:ascii="Arial" w:hAnsi="Arial" w:cs="Arial"/>
          <w:b/>
        </w:rPr>
        <w:t>Maira Martins de Oliveira Pessini</w:t>
      </w:r>
    </w:p>
    <w:p w14:paraId="0E83B967" w14:textId="5359D8A4" w:rsidR="00E95547" w:rsidRDefault="00906BC5" w:rsidP="00E95547">
      <w:pPr>
        <w:jc w:val="center"/>
        <w:rPr>
          <w:rFonts w:ascii="Arial" w:hAnsi="Arial" w:cs="Arial"/>
          <w:b/>
        </w:rPr>
      </w:pPr>
      <w:r w:rsidRPr="003155DC">
        <w:rPr>
          <w:rFonts w:ascii="Arial" w:hAnsi="Arial" w:cs="Arial"/>
          <w:b/>
        </w:rPr>
        <w:t>Chefe da Divisão de Compras</w:t>
      </w:r>
    </w:p>
    <w:p w14:paraId="4B7DCFD0" w14:textId="77777777" w:rsidR="00C63CD2" w:rsidRDefault="00C63CD2">
      <w:pPr>
        <w:suppressAutoHyphens w:val="0"/>
        <w:rPr>
          <w:rFonts w:ascii="Arial" w:hAnsi="Arial" w:cs="Arial"/>
          <w:b/>
        </w:rPr>
      </w:pPr>
      <w:r>
        <w:rPr>
          <w:rFonts w:ascii="Arial" w:hAnsi="Arial" w:cs="Arial"/>
          <w:b/>
        </w:rPr>
        <w:br w:type="page"/>
      </w:r>
    </w:p>
    <w:p w14:paraId="0C0D11ED" w14:textId="6B1A8A82" w:rsidR="001261ED" w:rsidRDefault="001261ED" w:rsidP="001261ED">
      <w:pPr>
        <w:suppressAutoHyphens w:val="0"/>
        <w:jc w:val="center"/>
        <w:rPr>
          <w:rFonts w:ascii="Arial" w:hAnsi="Arial" w:cs="Arial"/>
          <w:b/>
          <w:sz w:val="22"/>
        </w:rPr>
      </w:pPr>
      <w:r>
        <w:rPr>
          <w:rFonts w:ascii="Arial" w:hAnsi="Arial" w:cs="Arial"/>
          <w:b/>
          <w:sz w:val="22"/>
        </w:rPr>
        <w:lastRenderedPageBreak/>
        <w:t>ANEXO A</w:t>
      </w:r>
    </w:p>
    <w:p w14:paraId="19535AA5" w14:textId="28F4B359" w:rsidR="001261ED" w:rsidRDefault="001261ED" w:rsidP="001261ED">
      <w:pPr>
        <w:suppressAutoHyphens w:val="0"/>
        <w:jc w:val="center"/>
        <w:rPr>
          <w:rFonts w:ascii="Arial" w:hAnsi="Arial" w:cs="Arial"/>
          <w:b/>
          <w:sz w:val="22"/>
        </w:rPr>
      </w:pPr>
      <w:r>
        <w:rPr>
          <w:rFonts w:ascii="Arial" w:hAnsi="Arial" w:cs="Arial"/>
          <w:b/>
          <w:sz w:val="22"/>
        </w:rPr>
        <w:t>Descritivo Técnico</w:t>
      </w:r>
    </w:p>
    <w:p w14:paraId="19FD6412" w14:textId="77777777" w:rsidR="001261ED" w:rsidRDefault="001261ED" w:rsidP="001261ED">
      <w:pPr>
        <w:suppressAutoHyphens w:val="0"/>
        <w:jc w:val="center"/>
        <w:rPr>
          <w:rFonts w:ascii="Arial" w:hAnsi="Arial" w:cs="Arial"/>
          <w:b/>
        </w:rPr>
      </w:pPr>
    </w:p>
    <w:p w14:paraId="64181A8E" w14:textId="77777777" w:rsidR="001261ED" w:rsidRPr="001261ED" w:rsidRDefault="001261ED" w:rsidP="001261ED">
      <w:pPr>
        <w:suppressAutoHyphens w:val="0"/>
        <w:ind w:firstLine="708"/>
        <w:jc w:val="both"/>
        <w:rPr>
          <w:rFonts w:ascii="Arial" w:hAnsi="Arial" w:cs="Arial"/>
          <w:kern w:val="0"/>
          <w:highlight w:val="white"/>
        </w:rPr>
      </w:pPr>
      <w:r w:rsidRPr="001261ED">
        <w:rPr>
          <w:rFonts w:ascii="Arial" w:hAnsi="Arial" w:cs="Arial"/>
          <w:kern w:val="0"/>
          <w:highlight w:val="white"/>
        </w:rPr>
        <w:t xml:space="preserve">A referida contratação será dividias em itens, e cada item terá uma quantidade de lotes, dentro de cada Núcleo Informal de Interesse Social a ser atendido. E por sua vez, os serviços a serem prestados em cada item, serão divididos em etapas e cada etapa terá produtos a serem entregues. Todos os lotes/Núcleos deverão passar por todas as etapas. </w:t>
      </w:r>
    </w:p>
    <w:p w14:paraId="0577E851" w14:textId="77777777" w:rsidR="001261ED" w:rsidRDefault="001261ED" w:rsidP="001261ED">
      <w:pPr>
        <w:suppressAutoHyphens w:val="0"/>
        <w:jc w:val="center"/>
        <w:rPr>
          <w:rFonts w:ascii="Arial" w:hAnsi="Arial" w:cs="Arial"/>
          <w:b/>
        </w:rPr>
      </w:pPr>
    </w:p>
    <w:p w14:paraId="0463AEE4" w14:textId="77777777" w:rsidR="001261ED" w:rsidRDefault="001261ED" w:rsidP="001261ED">
      <w:pPr>
        <w:suppressAutoHyphens w:val="0"/>
        <w:jc w:val="center"/>
        <w:rPr>
          <w:rFonts w:ascii="Arial" w:hAnsi="Arial" w:cs="Arial"/>
          <w:b/>
        </w:rPr>
      </w:pPr>
    </w:p>
    <w:tbl>
      <w:tblPr>
        <w:tblStyle w:val="Tabelacomgrade"/>
        <w:tblW w:w="0" w:type="auto"/>
        <w:jc w:val="center"/>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390"/>
        <w:gridCol w:w="5273"/>
        <w:gridCol w:w="2408"/>
      </w:tblGrid>
      <w:tr w:rsidR="001261ED" w:rsidRPr="001261ED" w14:paraId="25EEB257" w14:textId="77777777" w:rsidTr="001261ED">
        <w:trPr>
          <w:trHeight w:val="283"/>
          <w:jc w:val="center"/>
        </w:trPr>
        <w:tc>
          <w:tcPr>
            <w:tcW w:w="139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73EF54DF"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b/>
                <w:color w:val="000000"/>
                <w:kern w:val="0"/>
                <w:sz w:val="20"/>
                <w:szCs w:val="20"/>
                <w:highlight w:val="white"/>
              </w:rPr>
              <w:t>GRUPO</w:t>
            </w:r>
          </w:p>
        </w:tc>
        <w:tc>
          <w:tcPr>
            <w:tcW w:w="527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3F97F728"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b/>
                <w:color w:val="000000"/>
                <w:kern w:val="0"/>
                <w:sz w:val="20"/>
                <w:szCs w:val="20"/>
                <w:highlight w:val="white"/>
              </w:rPr>
              <w:t>NÚCLEO INFORMAL DE INTERESSE SOCIAL</w:t>
            </w:r>
          </w:p>
        </w:tc>
        <w:tc>
          <w:tcPr>
            <w:tcW w:w="24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43F19505"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b/>
                <w:color w:val="000000"/>
                <w:kern w:val="0"/>
                <w:sz w:val="20"/>
                <w:szCs w:val="20"/>
                <w:highlight w:val="white"/>
              </w:rPr>
              <w:t>QUANTIDADE DE LOTES</w:t>
            </w:r>
          </w:p>
        </w:tc>
      </w:tr>
      <w:tr w:rsidR="001261ED" w:rsidRPr="001261ED" w14:paraId="2E96E7E6" w14:textId="77777777" w:rsidTr="001261ED">
        <w:trPr>
          <w:trHeight w:val="283"/>
          <w:jc w:val="center"/>
        </w:trPr>
        <w:tc>
          <w:tcPr>
            <w:tcW w:w="1390"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513C7F0F"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jc w:val="center"/>
              <w:rPr>
                <w:rFonts w:ascii="Arial" w:hAnsi="Arial" w:cs="Arial"/>
                <w:kern w:val="0"/>
                <w:sz w:val="20"/>
                <w:szCs w:val="20"/>
                <w:highlight w:val="white"/>
              </w:rPr>
            </w:pPr>
            <w:r w:rsidRPr="001261ED">
              <w:rPr>
                <w:rFonts w:ascii="Arial" w:hAnsi="Arial" w:cs="Arial"/>
                <w:color w:val="000000"/>
                <w:kern w:val="0"/>
                <w:sz w:val="20"/>
                <w:szCs w:val="20"/>
                <w:highlight w:val="white"/>
              </w:rPr>
              <w:t>A</w:t>
            </w:r>
          </w:p>
        </w:tc>
        <w:tc>
          <w:tcPr>
            <w:tcW w:w="527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18E338EB"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color w:val="000000"/>
                <w:kern w:val="0"/>
                <w:sz w:val="20"/>
                <w:szCs w:val="20"/>
                <w:highlight w:val="white"/>
              </w:rPr>
              <w:t>Jardim Conceição</w:t>
            </w:r>
          </w:p>
        </w:tc>
        <w:tc>
          <w:tcPr>
            <w:tcW w:w="24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600B5A5F"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color w:val="000000"/>
                <w:kern w:val="0"/>
                <w:sz w:val="20"/>
                <w:szCs w:val="20"/>
                <w:highlight w:val="white"/>
              </w:rPr>
              <w:t>39</w:t>
            </w:r>
          </w:p>
        </w:tc>
      </w:tr>
      <w:tr w:rsidR="001261ED" w:rsidRPr="001261ED" w14:paraId="62D20443" w14:textId="77777777" w:rsidTr="001261ED">
        <w:trPr>
          <w:trHeight w:val="283"/>
          <w:jc w:val="center"/>
        </w:trPr>
        <w:tc>
          <w:tcPr>
            <w:tcW w:w="0" w:type="auto"/>
            <w:vMerge/>
            <w:tcBorders>
              <w:top w:val="single" w:sz="6" w:space="0" w:color="000000"/>
              <w:left w:val="single" w:sz="6" w:space="0" w:color="000000"/>
              <w:bottom w:val="single" w:sz="6" w:space="0" w:color="000000"/>
              <w:right w:val="single" w:sz="6" w:space="0" w:color="000000"/>
            </w:tcBorders>
          </w:tcPr>
          <w:p w14:paraId="6E4B1FEB" w14:textId="77777777" w:rsidR="001261ED" w:rsidRPr="001261ED" w:rsidRDefault="001261ED" w:rsidP="001261ED">
            <w:pPr>
              <w:suppressAutoHyphens w:val="0"/>
              <w:rPr>
                <w:rFonts w:ascii="Arial" w:hAnsi="Arial" w:cs="Arial"/>
                <w:kern w:val="0"/>
                <w:sz w:val="20"/>
                <w:szCs w:val="20"/>
              </w:rPr>
            </w:pPr>
          </w:p>
        </w:tc>
        <w:tc>
          <w:tcPr>
            <w:tcW w:w="527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53147182"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proofErr w:type="spellStart"/>
            <w:r w:rsidRPr="001261ED">
              <w:rPr>
                <w:rFonts w:ascii="Arial" w:hAnsi="Arial" w:cs="Arial"/>
                <w:color w:val="000000"/>
                <w:kern w:val="0"/>
                <w:sz w:val="20"/>
                <w:szCs w:val="20"/>
                <w:highlight w:val="white"/>
              </w:rPr>
              <w:t>Borguesi</w:t>
            </w:r>
            <w:proofErr w:type="spellEnd"/>
          </w:p>
        </w:tc>
        <w:tc>
          <w:tcPr>
            <w:tcW w:w="24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52535ADF"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color w:val="000000"/>
                <w:kern w:val="0"/>
                <w:sz w:val="20"/>
                <w:szCs w:val="20"/>
                <w:highlight w:val="white"/>
              </w:rPr>
              <w:t>46</w:t>
            </w:r>
          </w:p>
        </w:tc>
      </w:tr>
      <w:tr w:rsidR="001261ED" w:rsidRPr="001261ED" w14:paraId="22C723CD" w14:textId="77777777" w:rsidTr="001261ED">
        <w:trPr>
          <w:trHeight w:val="283"/>
          <w:jc w:val="center"/>
        </w:trPr>
        <w:tc>
          <w:tcPr>
            <w:tcW w:w="0" w:type="auto"/>
            <w:vMerge/>
            <w:tcBorders>
              <w:top w:val="single" w:sz="6" w:space="0" w:color="000000"/>
              <w:left w:val="single" w:sz="6" w:space="0" w:color="000000"/>
              <w:bottom w:val="single" w:sz="6" w:space="0" w:color="000000"/>
              <w:right w:val="single" w:sz="6" w:space="0" w:color="000000"/>
            </w:tcBorders>
          </w:tcPr>
          <w:p w14:paraId="2DFA63B8" w14:textId="77777777" w:rsidR="001261ED" w:rsidRPr="001261ED" w:rsidRDefault="001261ED" w:rsidP="001261ED">
            <w:pPr>
              <w:suppressAutoHyphens w:val="0"/>
              <w:rPr>
                <w:rFonts w:ascii="Arial" w:hAnsi="Arial" w:cs="Arial"/>
                <w:kern w:val="0"/>
                <w:sz w:val="20"/>
                <w:szCs w:val="20"/>
              </w:rPr>
            </w:pPr>
          </w:p>
        </w:tc>
        <w:tc>
          <w:tcPr>
            <w:tcW w:w="527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79D05A77"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color w:val="000000"/>
                <w:kern w:val="0"/>
                <w:sz w:val="20"/>
                <w:szCs w:val="20"/>
                <w:highlight w:val="white"/>
              </w:rPr>
              <w:t>Jardim Camargo II</w:t>
            </w:r>
          </w:p>
        </w:tc>
        <w:tc>
          <w:tcPr>
            <w:tcW w:w="24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492B7227"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color w:val="000000"/>
                <w:kern w:val="0"/>
                <w:sz w:val="20"/>
                <w:szCs w:val="20"/>
                <w:highlight w:val="white"/>
              </w:rPr>
              <w:t>100</w:t>
            </w:r>
          </w:p>
        </w:tc>
      </w:tr>
      <w:tr w:rsidR="001261ED" w:rsidRPr="001261ED" w14:paraId="03BE78B6" w14:textId="77777777" w:rsidTr="001261ED">
        <w:trPr>
          <w:trHeight w:val="283"/>
          <w:jc w:val="center"/>
        </w:trPr>
        <w:tc>
          <w:tcPr>
            <w:tcW w:w="0" w:type="auto"/>
            <w:vMerge/>
            <w:tcBorders>
              <w:top w:val="single" w:sz="6" w:space="0" w:color="000000"/>
              <w:left w:val="single" w:sz="6" w:space="0" w:color="000000"/>
              <w:bottom w:val="single" w:sz="6" w:space="0" w:color="000000"/>
              <w:right w:val="single" w:sz="6" w:space="0" w:color="000000"/>
            </w:tcBorders>
          </w:tcPr>
          <w:p w14:paraId="4CB53CF3" w14:textId="77777777" w:rsidR="001261ED" w:rsidRPr="001261ED" w:rsidRDefault="001261ED" w:rsidP="001261ED">
            <w:pPr>
              <w:suppressAutoHyphens w:val="0"/>
              <w:rPr>
                <w:rFonts w:ascii="Arial" w:hAnsi="Arial" w:cs="Arial"/>
                <w:kern w:val="0"/>
                <w:sz w:val="20"/>
                <w:szCs w:val="20"/>
              </w:rPr>
            </w:pPr>
          </w:p>
        </w:tc>
        <w:tc>
          <w:tcPr>
            <w:tcW w:w="527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5FF00912"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color w:val="000000"/>
                <w:kern w:val="0"/>
                <w:sz w:val="20"/>
                <w:szCs w:val="20"/>
                <w:highlight w:val="white"/>
              </w:rPr>
              <w:t>Jardim Camargo I</w:t>
            </w:r>
          </w:p>
        </w:tc>
        <w:tc>
          <w:tcPr>
            <w:tcW w:w="24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1698ECBB"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color w:val="000000"/>
                <w:kern w:val="0"/>
                <w:sz w:val="20"/>
                <w:szCs w:val="20"/>
                <w:highlight w:val="white"/>
              </w:rPr>
              <w:t>15</w:t>
            </w:r>
          </w:p>
        </w:tc>
      </w:tr>
      <w:tr w:rsidR="001261ED" w:rsidRPr="001261ED" w14:paraId="2D546CA8" w14:textId="77777777" w:rsidTr="001261ED">
        <w:trPr>
          <w:trHeight w:val="283"/>
          <w:jc w:val="center"/>
        </w:trPr>
        <w:tc>
          <w:tcPr>
            <w:tcW w:w="0" w:type="auto"/>
            <w:vMerge/>
            <w:tcBorders>
              <w:top w:val="single" w:sz="6" w:space="0" w:color="000000"/>
              <w:left w:val="single" w:sz="6" w:space="0" w:color="000000"/>
              <w:bottom w:val="single" w:sz="6" w:space="0" w:color="000000"/>
              <w:right w:val="single" w:sz="6" w:space="0" w:color="000000"/>
            </w:tcBorders>
          </w:tcPr>
          <w:p w14:paraId="3D298920" w14:textId="77777777" w:rsidR="001261ED" w:rsidRPr="001261ED" w:rsidRDefault="001261ED" w:rsidP="001261ED">
            <w:pPr>
              <w:suppressAutoHyphens w:val="0"/>
              <w:rPr>
                <w:rFonts w:ascii="Arial" w:hAnsi="Arial" w:cs="Arial"/>
                <w:kern w:val="0"/>
                <w:sz w:val="20"/>
                <w:szCs w:val="20"/>
              </w:rPr>
            </w:pPr>
          </w:p>
        </w:tc>
        <w:tc>
          <w:tcPr>
            <w:tcW w:w="527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7D7E7480"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color w:val="000000"/>
                <w:kern w:val="0"/>
                <w:sz w:val="20"/>
                <w:szCs w:val="20"/>
                <w:highlight w:val="white"/>
              </w:rPr>
              <w:t>Raposo Tavares</w:t>
            </w:r>
          </w:p>
        </w:tc>
        <w:tc>
          <w:tcPr>
            <w:tcW w:w="24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77485792"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color w:val="000000"/>
                <w:kern w:val="0"/>
                <w:sz w:val="20"/>
                <w:szCs w:val="20"/>
                <w:highlight w:val="white"/>
              </w:rPr>
              <w:t>10</w:t>
            </w:r>
          </w:p>
        </w:tc>
      </w:tr>
      <w:tr w:rsidR="001261ED" w:rsidRPr="001261ED" w14:paraId="37A802C4" w14:textId="77777777" w:rsidTr="001261ED">
        <w:trPr>
          <w:trHeight w:val="283"/>
          <w:jc w:val="center"/>
        </w:trPr>
        <w:tc>
          <w:tcPr>
            <w:tcW w:w="0" w:type="auto"/>
            <w:vMerge/>
            <w:tcBorders>
              <w:top w:val="single" w:sz="6" w:space="0" w:color="000000"/>
              <w:left w:val="single" w:sz="6" w:space="0" w:color="000000"/>
              <w:bottom w:val="single" w:sz="6" w:space="0" w:color="000000"/>
              <w:right w:val="single" w:sz="6" w:space="0" w:color="000000"/>
            </w:tcBorders>
          </w:tcPr>
          <w:p w14:paraId="1AD9432C" w14:textId="77777777" w:rsidR="001261ED" w:rsidRPr="001261ED" w:rsidRDefault="001261ED" w:rsidP="001261ED">
            <w:pPr>
              <w:suppressAutoHyphens w:val="0"/>
              <w:rPr>
                <w:rFonts w:ascii="Arial" w:hAnsi="Arial" w:cs="Arial"/>
                <w:kern w:val="0"/>
                <w:sz w:val="20"/>
                <w:szCs w:val="20"/>
              </w:rPr>
            </w:pPr>
          </w:p>
        </w:tc>
        <w:tc>
          <w:tcPr>
            <w:tcW w:w="5273" w:type="dxa"/>
            <w:tcBorders>
              <w:top w:val="none" w:sz="4" w:space="0" w:color="000000"/>
              <w:left w:val="single" w:sz="6" w:space="0" w:color="000000"/>
              <w:bottom w:val="single" w:sz="6" w:space="0" w:color="000000"/>
              <w:right w:val="single" w:sz="6" w:space="0" w:color="000000"/>
            </w:tcBorders>
            <w:tcMar>
              <w:top w:w="0" w:type="dxa"/>
              <w:left w:w="28" w:type="dxa"/>
              <w:bottom w:w="28" w:type="dxa"/>
              <w:right w:w="28" w:type="dxa"/>
            </w:tcMar>
            <w:vAlign w:val="center"/>
          </w:tcPr>
          <w:p w14:paraId="1BF2B62B"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color w:val="000000"/>
                <w:kern w:val="0"/>
                <w:sz w:val="20"/>
                <w:szCs w:val="20"/>
                <w:highlight w:val="white"/>
              </w:rPr>
              <w:t>Abacateiro</w:t>
            </w:r>
          </w:p>
        </w:tc>
        <w:tc>
          <w:tcPr>
            <w:tcW w:w="2408" w:type="dxa"/>
            <w:tcBorders>
              <w:top w:val="none" w:sz="4" w:space="0" w:color="000000"/>
              <w:left w:val="single" w:sz="6" w:space="0" w:color="000000"/>
              <w:bottom w:val="single" w:sz="6" w:space="0" w:color="000000"/>
              <w:right w:val="single" w:sz="6" w:space="0" w:color="000000"/>
            </w:tcBorders>
            <w:tcMar>
              <w:top w:w="0" w:type="dxa"/>
              <w:left w:w="28" w:type="dxa"/>
              <w:bottom w:w="28" w:type="dxa"/>
              <w:right w:w="28" w:type="dxa"/>
            </w:tcMar>
            <w:vAlign w:val="center"/>
          </w:tcPr>
          <w:p w14:paraId="49435887"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color w:val="000000"/>
                <w:kern w:val="0"/>
                <w:sz w:val="20"/>
                <w:szCs w:val="20"/>
                <w:highlight w:val="white"/>
              </w:rPr>
              <w:t>32</w:t>
            </w:r>
          </w:p>
        </w:tc>
      </w:tr>
      <w:tr w:rsidR="001261ED" w:rsidRPr="001261ED" w14:paraId="6C242E77" w14:textId="77777777" w:rsidTr="001261ED">
        <w:trPr>
          <w:trHeight w:val="283"/>
          <w:jc w:val="center"/>
        </w:trPr>
        <w:tc>
          <w:tcPr>
            <w:tcW w:w="1390" w:type="dxa"/>
            <w:tcBorders>
              <w:top w:val="none" w:sz="4" w:space="0" w:color="000000"/>
              <w:left w:val="single" w:sz="6" w:space="0" w:color="000000"/>
              <w:bottom w:val="single" w:sz="6" w:space="0" w:color="000000"/>
              <w:right w:val="single" w:sz="6" w:space="0" w:color="000000"/>
            </w:tcBorders>
            <w:tcMar>
              <w:top w:w="0" w:type="dxa"/>
              <w:left w:w="28" w:type="dxa"/>
              <w:bottom w:w="28" w:type="dxa"/>
              <w:right w:w="28" w:type="dxa"/>
            </w:tcMar>
            <w:vAlign w:val="center"/>
          </w:tcPr>
          <w:p w14:paraId="437EFD3C"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p>
        </w:tc>
        <w:tc>
          <w:tcPr>
            <w:tcW w:w="5273" w:type="dxa"/>
            <w:tcBorders>
              <w:top w:val="none" w:sz="4" w:space="0" w:color="000000"/>
              <w:left w:val="single" w:sz="6" w:space="0" w:color="000000"/>
              <w:bottom w:val="single" w:sz="6" w:space="0" w:color="000000"/>
              <w:right w:val="single" w:sz="6" w:space="0" w:color="000000"/>
            </w:tcBorders>
            <w:tcMar>
              <w:top w:w="0" w:type="dxa"/>
              <w:left w:w="28" w:type="dxa"/>
              <w:bottom w:w="28" w:type="dxa"/>
              <w:right w:w="28" w:type="dxa"/>
            </w:tcMar>
            <w:vAlign w:val="center"/>
          </w:tcPr>
          <w:p w14:paraId="79C5AD14"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b/>
                <w:color w:val="000000"/>
                <w:kern w:val="0"/>
                <w:sz w:val="20"/>
                <w:szCs w:val="20"/>
                <w:highlight w:val="white"/>
              </w:rPr>
              <w:t>TOTAL DE LOTES:</w:t>
            </w:r>
          </w:p>
        </w:tc>
        <w:tc>
          <w:tcPr>
            <w:tcW w:w="2408" w:type="dxa"/>
            <w:tcBorders>
              <w:top w:val="none" w:sz="4" w:space="0" w:color="000000"/>
              <w:left w:val="single" w:sz="6" w:space="0" w:color="000000"/>
              <w:bottom w:val="single" w:sz="6" w:space="0" w:color="000000"/>
              <w:right w:val="single" w:sz="6" w:space="0" w:color="000000"/>
            </w:tcBorders>
            <w:tcMar>
              <w:top w:w="0" w:type="dxa"/>
              <w:left w:w="28" w:type="dxa"/>
              <w:bottom w:w="28" w:type="dxa"/>
              <w:right w:w="28" w:type="dxa"/>
            </w:tcMar>
            <w:vAlign w:val="center"/>
          </w:tcPr>
          <w:p w14:paraId="2F8DC0A4"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b/>
                <w:color w:val="000000"/>
                <w:kern w:val="0"/>
                <w:sz w:val="20"/>
                <w:szCs w:val="20"/>
                <w:highlight w:val="white"/>
              </w:rPr>
              <w:t>242</w:t>
            </w:r>
          </w:p>
        </w:tc>
      </w:tr>
    </w:tbl>
    <w:p w14:paraId="431771BC" w14:textId="77777777" w:rsidR="001261ED" w:rsidRDefault="001261ED" w:rsidP="001261ED">
      <w:pPr>
        <w:tabs>
          <w:tab w:val="left" w:pos="567"/>
        </w:tabs>
        <w:suppressAutoHyphens w:val="0"/>
        <w:jc w:val="both"/>
        <w:rPr>
          <w:rFonts w:ascii="Arial" w:hAnsi="Arial" w:cs="Arial"/>
          <w:kern w:val="0"/>
          <w:highlight w:val="white"/>
        </w:rPr>
      </w:pPr>
    </w:p>
    <w:p w14:paraId="50FA5D96" w14:textId="77777777" w:rsidR="001261ED" w:rsidRPr="001261ED" w:rsidRDefault="001261ED" w:rsidP="001261ED">
      <w:pPr>
        <w:tabs>
          <w:tab w:val="left" w:pos="567"/>
        </w:tabs>
        <w:suppressAutoHyphens w:val="0"/>
        <w:jc w:val="both"/>
        <w:rPr>
          <w:rFonts w:ascii="Arial" w:hAnsi="Arial" w:cs="Arial"/>
          <w:kern w:val="0"/>
          <w:highlight w:val="white"/>
        </w:rPr>
      </w:pPr>
    </w:p>
    <w:tbl>
      <w:tblPr>
        <w:tblStyle w:val="Tabelacomgrade"/>
        <w:tblW w:w="0" w:type="auto"/>
        <w:jc w:val="center"/>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331"/>
        <w:gridCol w:w="5213"/>
        <w:gridCol w:w="2467"/>
      </w:tblGrid>
      <w:tr w:rsidR="001261ED" w:rsidRPr="001261ED" w14:paraId="5CE00183" w14:textId="77777777" w:rsidTr="001261ED">
        <w:trPr>
          <w:trHeight w:val="283"/>
          <w:jc w:val="center"/>
        </w:trPr>
        <w:tc>
          <w:tcPr>
            <w:tcW w:w="133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3FCF375F"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b/>
                <w:color w:val="000000"/>
                <w:kern w:val="0"/>
                <w:sz w:val="20"/>
                <w:szCs w:val="20"/>
                <w:highlight w:val="white"/>
              </w:rPr>
              <w:t>GRUPO</w:t>
            </w:r>
          </w:p>
        </w:tc>
        <w:tc>
          <w:tcPr>
            <w:tcW w:w="521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0B8BFD80"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b/>
                <w:color w:val="000000"/>
                <w:kern w:val="0"/>
                <w:sz w:val="20"/>
                <w:szCs w:val="20"/>
                <w:highlight w:val="white"/>
              </w:rPr>
              <w:t>NÚCLEO INFORMAL DE INTERESSE SOCIAL</w:t>
            </w:r>
          </w:p>
        </w:tc>
        <w:tc>
          <w:tcPr>
            <w:tcW w:w="24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1488BDA4"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b/>
                <w:color w:val="000000"/>
                <w:kern w:val="0"/>
                <w:sz w:val="20"/>
                <w:szCs w:val="20"/>
                <w:highlight w:val="white"/>
              </w:rPr>
              <w:t>QUANTIDADE DE LOTES</w:t>
            </w:r>
          </w:p>
        </w:tc>
      </w:tr>
      <w:tr w:rsidR="001261ED" w:rsidRPr="001261ED" w14:paraId="6DE0F11A" w14:textId="77777777" w:rsidTr="001261ED">
        <w:trPr>
          <w:trHeight w:val="283"/>
          <w:jc w:val="center"/>
        </w:trPr>
        <w:tc>
          <w:tcPr>
            <w:tcW w:w="1331"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18A6DCA1"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jc w:val="center"/>
              <w:rPr>
                <w:rFonts w:ascii="Arial" w:hAnsi="Arial" w:cs="Arial"/>
                <w:kern w:val="0"/>
                <w:sz w:val="20"/>
                <w:szCs w:val="20"/>
                <w:highlight w:val="white"/>
              </w:rPr>
            </w:pPr>
            <w:r w:rsidRPr="001261ED">
              <w:rPr>
                <w:rFonts w:ascii="Arial" w:hAnsi="Arial" w:cs="Arial"/>
                <w:color w:val="000000"/>
                <w:kern w:val="0"/>
                <w:sz w:val="20"/>
                <w:szCs w:val="20"/>
                <w:highlight w:val="white"/>
              </w:rPr>
              <w:t>B</w:t>
            </w:r>
          </w:p>
        </w:tc>
        <w:tc>
          <w:tcPr>
            <w:tcW w:w="521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546ABE64"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color w:val="000000"/>
                <w:kern w:val="0"/>
                <w:sz w:val="20"/>
                <w:szCs w:val="20"/>
                <w:highlight w:val="white"/>
              </w:rPr>
              <w:t>Jardim Tóquio</w:t>
            </w:r>
          </w:p>
        </w:tc>
        <w:tc>
          <w:tcPr>
            <w:tcW w:w="24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1E16DB1F" w14:textId="6FEA5235" w:rsidR="001261ED" w:rsidRPr="001261ED" w:rsidRDefault="00506E25"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Pr>
                <w:rFonts w:ascii="Arial" w:hAnsi="Arial" w:cs="Arial"/>
                <w:color w:val="000000"/>
                <w:kern w:val="0"/>
                <w:sz w:val="20"/>
                <w:szCs w:val="20"/>
                <w:highlight w:val="white"/>
              </w:rPr>
              <w:t>27</w:t>
            </w:r>
          </w:p>
        </w:tc>
      </w:tr>
      <w:tr w:rsidR="001261ED" w:rsidRPr="001261ED" w14:paraId="0B1E1E04" w14:textId="77777777" w:rsidTr="001261ED">
        <w:trPr>
          <w:trHeight w:val="283"/>
          <w:jc w:val="center"/>
        </w:trPr>
        <w:tc>
          <w:tcPr>
            <w:tcW w:w="0" w:type="auto"/>
            <w:vMerge/>
            <w:tcBorders>
              <w:top w:val="single" w:sz="6" w:space="0" w:color="000000"/>
              <w:left w:val="single" w:sz="6" w:space="0" w:color="000000"/>
              <w:bottom w:val="single" w:sz="6" w:space="0" w:color="000000"/>
              <w:right w:val="single" w:sz="6" w:space="0" w:color="000000"/>
            </w:tcBorders>
          </w:tcPr>
          <w:p w14:paraId="698E5F2A" w14:textId="77777777" w:rsidR="001261ED" w:rsidRPr="001261ED" w:rsidRDefault="001261ED" w:rsidP="001261ED">
            <w:pPr>
              <w:suppressAutoHyphens w:val="0"/>
              <w:rPr>
                <w:rFonts w:ascii="Arial" w:hAnsi="Arial" w:cs="Arial"/>
                <w:kern w:val="0"/>
                <w:sz w:val="20"/>
                <w:szCs w:val="20"/>
              </w:rPr>
            </w:pPr>
          </w:p>
        </w:tc>
        <w:tc>
          <w:tcPr>
            <w:tcW w:w="521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15E5BDAE"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color w:val="000000"/>
                <w:kern w:val="0"/>
                <w:sz w:val="20"/>
                <w:szCs w:val="20"/>
                <w:highlight w:val="white"/>
              </w:rPr>
              <w:t>Jardim Noêmia Ingá</w:t>
            </w:r>
          </w:p>
        </w:tc>
        <w:tc>
          <w:tcPr>
            <w:tcW w:w="24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29AA7382" w14:textId="13366BFF" w:rsidR="001261ED" w:rsidRPr="001261ED" w:rsidRDefault="00506E25"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Pr>
                <w:rFonts w:ascii="Arial" w:hAnsi="Arial" w:cs="Arial"/>
                <w:color w:val="000000"/>
                <w:kern w:val="0"/>
                <w:sz w:val="20"/>
                <w:szCs w:val="20"/>
                <w:highlight w:val="white"/>
              </w:rPr>
              <w:t>65</w:t>
            </w:r>
          </w:p>
        </w:tc>
      </w:tr>
      <w:tr w:rsidR="001261ED" w:rsidRPr="001261ED" w14:paraId="2029EF2C" w14:textId="77777777" w:rsidTr="001261ED">
        <w:trPr>
          <w:trHeight w:val="283"/>
          <w:jc w:val="center"/>
        </w:trPr>
        <w:tc>
          <w:tcPr>
            <w:tcW w:w="0" w:type="auto"/>
            <w:vMerge/>
            <w:tcBorders>
              <w:top w:val="single" w:sz="6" w:space="0" w:color="000000"/>
              <w:left w:val="single" w:sz="6" w:space="0" w:color="000000"/>
              <w:bottom w:val="single" w:sz="6" w:space="0" w:color="000000"/>
              <w:right w:val="single" w:sz="6" w:space="0" w:color="000000"/>
            </w:tcBorders>
          </w:tcPr>
          <w:p w14:paraId="1D72467D" w14:textId="77777777" w:rsidR="001261ED" w:rsidRPr="001261ED" w:rsidRDefault="001261ED" w:rsidP="001261ED">
            <w:pPr>
              <w:suppressAutoHyphens w:val="0"/>
              <w:rPr>
                <w:rFonts w:ascii="Arial" w:hAnsi="Arial" w:cs="Arial"/>
                <w:kern w:val="0"/>
                <w:sz w:val="20"/>
                <w:szCs w:val="20"/>
              </w:rPr>
            </w:pPr>
          </w:p>
        </w:tc>
        <w:tc>
          <w:tcPr>
            <w:tcW w:w="521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4406E461"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color w:val="000000"/>
                <w:kern w:val="0"/>
                <w:sz w:val="20"/>
                <w:szCs w:val="20"/>
                <w:highlight w:val="white"/>
              </w:rPr>
              <w:t>Monte Líbano</w:t>
            </w:r>
          </w:p>
        </w:tc>
        <w:tc>
          <w:tcPr>
            <w:tcW w:w="24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57743534" w14:textId="5770AA76" w:rsidR="001261ED" w:rsidRPr="001261ED" w:rsidRDefault="00506E25"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Pr>
                <w:rFonts w:ascii="Arial" w:hAnsi="Arial" w:cs="Arial"/>
                <w:color w:val="000000"/>
                <w:kern w:val="0"/>
                <w:sz w:val="20"/>
                <w:szCs w:val="20"/>
                <w:highlight w:val="white"/>
              </w:rPr>
              <w:t>70</w:t>
            </w:r>
          </w:p>
        </w:tc>
      </w:tr>
      <w:tr w:rsidR="001261ED" w:rsidRPr="001261ED" w14:paraId="1E0119DD" w14:textId="77777777" w:rsidTr="001261ED">
        <w:trPr>
          <w:trHeight w:val="283"/>
          <w:jc w:val="center"/>
        </w:trPr>
        <w:tc>
          <w:tcPr>
            <w:tcW w:w="0" w:type="auto"/>
            <w:vMerge/>
            <w:tcBorders>
              <w:top w:val="single" w:sz="6" w:space="0" w:color="000000"/>
              <w:left w:val="single" w:sz="6" w:space="0" w:color="000000"/>
              <w:bottom w:val="single" w:sz="6" w:space="0" w:color="000000"/>
              <w:right w:val="single" w:sz="6" w:space="0" w:color="000000"/>
            </w:tcBorders>
          </w:tcPr>
          <w:p w14:paraId="03C93850" w14:textId="77777777" w:rsidR="001261ED" w:rsidRPr="001261ED" w:rsidRDefault="001261ED" w:rsidP="001261ED">
            <w:pPr>
              <w:suppressAutoHyphens w:val="0"/>
              <w:rPr>
                <w:rFonts w:ascii="Arial" w:hAnsi="Arial" w:cs="Arial"/>
                <w:kern w:val="0"/>
                <w:sz w:val="20"/>
                <w:szCs w:val="20"/>
              </w:rPr>
            </w:pPr>
          </w:p>
        </w:tc>
        <w:tc>
          <w:tcPr>
            <w:tcW w:w="521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598219EC"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color w:val="000000"/>
                <w:kern w:val="0"/>
                <w:sz w:val="20"/>
                <w:szCs w:val="20"/>
                <w:highlight w:val="white"/>
              </w:rPr>
              <w:t>Belvedere</w:t>
            </w:r>
          </w:p>
        </w:tc>
        <w:tc>
          <w:tcPr>
            <w:tcW w:w="24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6F2949CC" w14:textId="24EF7572" w:rsidR="001261ED" w:rsidRPr="001261ED" w:rsidRDefault="00506E25"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Pr>
                <w:rFonts w:ascii="Arial" w:hAnsi="Arial" w:cs="Arial"/>
                <w:color w:val="000000"/>
                <w:kern w:val="0"/>
                <w:sz w:val="20"/>
                <w:szCs w:val="20"/>
                <w:highlight w:val="white"/>
              </w:rPr>
              <w:t>37</w:t>
            </w:r>
          </w:p>
        </w:tc>
      </w:tr>
      <w:tr w:rsidR="001261ED" w:rsidRPr="001261ED" w14:paraId="064271C3" w14:textId="77777777" w:rsidTr="001261ED">
        <w:trPr>
          <w:trHeight w:val="283"/>
          <w:jc w:val="center"/>
        </w:trPr>
        <w:tc>
          <w:tcPr>
            <w:tcW w:w="0" w:type="auto"/>
            <w:vMerge/>
            <w:tcBorders>
              <w:top w:val="single" w:sz="6" w:space="0" w:color="000000"/>
              <w:left w:val="single" w:sz="6" w:space="0" w:color="000000"/>
              <w:bottom w:val="single" w:sz="6" w:space="0" w:color="000000"/>
              <w:right w:val="single" w:sz="6" w:space="0" w:color="000000"/>
            </w:tcBorders>
          </w:tcPr>
          <w:p w14:paraId="2B49E56A" w14:textId="77777777" w:rsidR="001261ED" w:rsidRPr="001261ED" w:rsidRDefault="001261ED" w:rsidP="001261ED">
            <w:pPr>
              <w:suppressAutoHyphens w:val="0"/>
              <w:rPr>
                <w:rFonts w:ascii="Arial" w:hAnsi="Arial" w:cs="Arial"/>
                <w:kern w:val="0"/>
                <w:sz w:val="20"/>
                <w:szCs w:val="20"/>
              </w:rPr>
            </w:pPr>
          </w:p>
        </w:tc>
        <w:tc>
          <w:tcPr>
            <w:tcW w:w="521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4CF2DAD7"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color w:val="000000"/>
                <w:kern w:val="0"/>
                <w:sz w:val="20"/>
                <w:szCs w:val="20"/>
                <w:highlight w:val="white"/>
              </w:rPr>
              <w:t>Patriotas</w:t>
            </w:r>
          </w:p>
        </w:tc>
        <w:tc>
          <w:tcPr>
            <w:tcW w:w="24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1BC240F3" w14:textId="521A40A0" w:rsidR="001261ED" w:rsidRPr="001261ED" w:rsidRDefault="00506E25"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Pr>
                <w:rFonts w:ascii="Arial" w:hAnsi="Arial" w:cs="Arial"/>
                <w:color w:val="000000"/>
                <w:kern w:val="0"/>
                <w:sz w:val="20"/>
                <w:szCs w:val="20"/>
                <w:highlight w:val="white"/>
              </w:rPr>
              <w:t>06</w:t>
            </w:r>
          </w:p>
        </w:tc>
      </w:tr>
      <w:tr w:rsidR="001261ED" w:rsidRPr="001261ED" w14:paraId="0A9C1FDD" w14:textId="77777777" w:rsidTr="001261ED">
        <w:trPr>
          <w:trHeight w:val="283"/>
          <w:jc w:val="center"/>
        </w:trPr>
        <w:tc>
          <w:tcPr>
            <w:tcW w:w="1331" w:type="dxa"/>
            <w:tcBorders>
              <w:top w:val="none" w:sz="4" w:space="0" w:color="000000"/>
              <w:left w:val="single" w:sz="6" w:space="0" w:color="000000"/>
              <w:bottom w:val="single" w:sz="6" w:space="0" w:color="000000"/>
              <w:right w:val="single" w:sz="6" w:space="0" w:color="000000"/>
            </w:tcBorders>
            <w:tcMar>
              <w:top w:w="0" w:type="dxa"/>
              <w:left w:w="28" w:type="dxa"/>
              <w:bottom w:w="28" w:type="dxa"/>
              <w:right w:w="28" w:type="dxa"/>
            </w:tcMar>
            <w:vAlign w:val="center"/>
          </w:tcPr>
          <w:p w14:paraId="3E130441"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p>
        </w:tc>
        <w:tc>
          <w:tcPr>
            <w:tcW w:w="5213" w:type="dxa"/>
            <w:tcBorders>
              <w:top w:val="none" w:sz="4" w:space="0" w:color="000000"/>
              <w:left w:val="single" w:sz="6" w:space="0" w:color="000000"/>
              <w:bottom w:val="single" w:sz="6" w:space="0" w:color="000000"/>
              <w:right w:val="single" w:sz="6" w:space="0" w:color="000000"/>
            </w:tcBorders>
            <w:tcMar>
              <w:top w:w="0" w:type="dxa"/>
              <w:left w:w="28" w:type="dxa"/>
              <w:bottom w:w="28" w:type="dxa"/>
              <w:right w:w="28" w:type="dxa"/>
            </w:tcMar>
            <w:vAlign w:val="center"/>
          </w:tcPr>
          <w:p w14:paraId="7A971736"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b/>
                <w:color w:val="000000"/>
                <w:kern w:val="0"/>
                <w:sz w:val="20"/>
                <w:szCs w:val="20"/>
                <w:highlight w:val="white"/>
              </w:rPr>
              <w:t>TOTAL DE LOTES:</w:t>
            </w:r>
          </w:p>
        </w:tc>
        <w:tc>
          <w:tcPr>
            <w:tcW w:w="2467" w:type="dxa"/>
            <w:tcBorders>
              <w:top w:val="none" w:sz="4" w:space="0" w:color="000000"/>
              <w:left w:val="single" w:sz="6" w:space="0" w:color="000000"/>
              <w:bottom w:val="single" w:sz="6" w:space="0" w:color="000000"/>
              <w:right w:val="single" w:sz="6" w:space="0" w:color="000000"/>
            </w:tcBorders>
            <w:tcMar>
              <w:top w:w="0" w:type="dxa"/>
              <w:left w:w="28" w:type="dxa"/>
              <w:bottom w:w="28" w:type="dxa"/>
              <w:right w:w="28" w:type="dxa"/>
            </w:tcMar>
            <w:vAlign w:val="center"/>
          </w:tcPr>
          <w:p w14:paraId="11627E83" w14:textId="1581B922" w:rsidR="001261ED" w:rsidRPr="001261ED" w:rsidRDefault="00506E25"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Pr>
                <w:rFonts w:ascii="Arial" w:hAnsi="Arial" w:cs="Arial"/>
                <w:b/>
                <w:color w:val="000000"/>
                <w:kern w:val="0"/>
                <w:sz w:val="20"/>
                <w:szCs w:val="20"/>
                <w:highlight w:val="white"/>
              </w:rPr>
              <w:t>205</w:t>
            </w:r>
          </w:p>
        </w:tc>
      </w:tr>
    </w:tbl>
    <w:p w14:paraId="227F2493" w14:textId="77777777" w:rsidR="001261ED" w:rsidRDefault="001261ED" w:rsidP="001261ED">
      <w:pPr>
        <w:tabs>
          <w:tab w:val="left" w:pos="567"/>
        </w:tabs>
        <w:suppressAutoHyphens w:val="0"/>
        <w:jc w:val="both"/>
        <w:rPr>
          <w:rFonts w:ascii="Arial" w:hAnsi="Arial" w:cs="Arial"/>
          <w:kern w:val="0"/>
          <w:highlight w:val="white"/>
        </w:rPr>
      </w:pPr>
    </w:p>
    <w:p w14:paraId="2FE5225A" w14:textId="77777777" w:rsidR="001261ED" w:rsidRPr="001261ED" w:rsidRDefault="001261ED" w:rsidP="001261ED">
      <w:pPr>
        <w:tabs>
          <w:tab w:val="left" w:pos="567"/>
        </w:tabs>
        <w:suppressAutoHyphens w:val="0"/>
        <w:jc w:val="both"/>
        <w:rPr>
          <w:rFonts w:ascii="Arial" w:hAnsi="Arial" w:cs="Arial"/>
          <w:kern w:val="0"/>
          <w:highlight w:val="white"/>
        </w:rPr>
      </w:pPr>
    </w:p>
    <w:tbl>
      <w:tblPr>
        <w:tblStyle w:val="Tabelacomgrade"/>
        <w:tblW w:w="0" w:type="auto"/>
        <w:jc w:val="center"/>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390"/>
        <w:gridCol w:w="5184"/>
        <w:gridCol w:w="2527"/>
      </w:tblGrid>
      <w:tr w:rsidR="001261ED" w:rsidRPr="001261ED" w14:paraId="6F86FF16" w14:textId="77777777" w:rsidTr="001261ED">
        <w:trPr>
          <w:trHeight w:val="283"/>
          <w:jc w:val="center"/>
        </w:trPr>
        <w:tc>
          <w:tcPr>
            <w:tcW w:w="139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6E7617E8"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b/>
                <w:color w:val="000000"/>
                <w:kern w:val="0"/>
                <w:sz w:val="20"/>
                <w:szCs w:val="20"/>
                <w:highlight w:val="white"/>
              </w:rPr>
              <w:t>GRUPO</w:t>
            </w:r>
          </w:p>
        </w:tc>
        <w:tc>
          <w:tcPr>
            <w:tcW w:w="518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43801632"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b/>
                <w:color w:val="000000"/>
                <w:kern w:val="0"/>
                <w:sz w:val="20"/>
                <w:szCs w:val="20"/>
                <w:highlight w:val="white"/>
              </w:rPr>
              <w:t>NÚCLEO INFORMAL DE INTERESSE SOCIAL</w:t>
            </w:r>
          </w:p>
        </w:tc>
        <w:tc>
          <w:tcPr>
            <w:tcW w:w="252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23E050C3"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b/>
                <w:color w:val="000000"/>
                <w:kern w:val="0"/>
                <w:sz w:val="20"/>
                <w:szCs w:val="20"/>
                <w:highlight w:val="white"/>
              </w:rPr>
              <w:t>QUANTIDADE DE LOTES</w:t>
            </w:r>
          </w:p>
        </w:tc>
      </w:tr>
      <w:tr w:rsidR="001261ED" w:rsidRPr="001261ED" w14:paraId="2B326E5F" w14:textId="77777777" w:rsidTr="001261ED">
        <w:trPr>
          <w:trHeight w:val="283"/>
          <w:jc w:val="center"/>
        </w:trPr>
        <w:tc>
          <w:tcPr>
            <w:tcW w:w="1390"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28F4DC50"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jc w:val="center"/>
              <w:rPr>
                <w:rFonts w:ascii="Arial" w:hAnsi="Arial" w:cs="Arial"/>
                <w:kern w:val="0"/>
                <w:sz w:val="20"/>
                <w:szCs w:val="20"/>
                <w:highlight w:val="white"/>
              </w:rPr>
            </w:pPr>
            <w:r w:rsidRPr="001261ED">
              <w:rPr>
                <w:rFonts w:ascii="Arial" w:hAnsi="Arial" w:cs="Arial"/>
                <w:color w:val="000000"/>
                <w:kern w:val="0"/>
                <w:sz w:val="20"/>
                <w:szCs w:val="20"/>
                <w:highlight w:val="white"/>
              </w:rPr>
              <w:t>C</w:t>
            </w:r>
          </w:p>
        </w:tc>
        <w:tc>
          <w:tcPr>
            <w:tcW w:w="518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54B4C380"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color w:val="000000"/>
                <w:kern w:val="0"/>
                <w:sz w:val="20"/>
                <w:szCs w:val="20"/>
                <w:highlight w:val="white"/>
              </w:rPr>
              <w:t>Marques Cantinho II</w:t>
            </w:r>
          </w:p>
        </w:tc>
        <w:tc>
          <w:tcPr>
            <w:tcW w:w="252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35BCE88E" w14:textId="7B98AFAA" w:rsidR="001261ED" w:rsidRPr="001261ED" w:rsidRDefault="00506E25"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Pr>
                <w:rFonts w:ascii="Arial" w:hAnsi="Arial" w:cs="Arial"/>
                <w:color w:val="000000"/>
                <w:kern w:val="0"/>
                <w:sz w:val="20"/>
                <w:szCs w:val="20"/>
                <w:highlight w:val="white"/>
              </w:rPr>
              <w:t>30</w:t>
            </w:r>
          </w:p>
        </w:tc>
      </w:tr>
      <w:tr w:rsidR="001261ED" w:rsidRPr="001261ED" w14:paraId="7E7EC209" w14:textId="77777777" w:rsidTr="001261ED">
        <w:trPr>
          <w:trHeight w:val="283"/>
          <w:jc w:val="center"/>
        </w:trPr>
        <w:tc>
          <w:tcPr>
            <w:tcW w:w="0" w:type="auto"/>
            <w:vMerge/>
            <w:tcBorders>
              <w:top w:val="single" w:sz="6" w:space="0" w:color="000000"/>
              <w:left w:val="single" w:sz="6" w:space="0" w:color="000000"/>
              <w:bottom w:val="single" w:sz="6" w:space="0" w:color="000000"/>
              <w:right w:val="single" w:sz="6" w:space="0" w:color="000000"/>
            </w:tcBorders>
          </w:tcPr>
          <w:p w14:paraId="48C103BC" w14:textId="77777777" w:rsidR="001261ED" w:rsidRPr="001261ED" w:rsidRDefault="001261ED" w:rsidP="001261ED">
            <w:pPr>
              <w:suppressAutoHyphens w:val="0"/>
              <w:rPr>
                <w:rFonts w:ascii="Arial" w:hAnsi="Arial" w:cs="Arial"/>
                <w:kern w:val="0"/>
                <w:sz w:val="20"/>
                <w:szCs w:val="20"/>
              </w:rPr>
            </w:pPr>
          </w:p>
        </w:tc>
        <w:tc>
          <w:tcPr>
            <w:tcW w:w="518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2FB9193E"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color w:val="000000"/>
                <w:kern w:val="0"/>
                <w:sz w:val="20"/>
                <w:szCs w:val="20"/>
                <w:highlight w:val="white"/>
              </w:rPr>
              <w:t>Vera Cruz</w:t>
            </w:r>
          </w:p>
        </w:tc>
        <w:tc>
          <w:tcPr>
            <w:tcW w:w="252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14:paraId="6B0A201C" w14:textId="6A3CEFCE" w:rsidR="001261ED" w:rsidRPr="001261ED" w:rsidRDefault="00506E25"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Pr>
                <w:rFonts w:ascii="Arial" w:hAnsi="Arial" w:cs="Arial"/>
                <w:color w:val="000000"/>
                <w:kern w:val="0"/>
                <w:sz w:val="20"/>
                <w:szCs w:val="20"/>
                <w:highlight w:val="white"/>
              </w:rPr>
              <w:t>100</w:t>
            </w:r>
          </w:p>
        </w:tc>
      </w:tr>
      <w:tr w:rsidR="001261ED" w:rsidRPr="001261ED" w14:paraId="351E02BA" w14:textId="77777777" w:rsidTr="001261ED">
        <w:trPr>
          <w:trHeight w:val="283"/>
          <w:jc w:val="center"/>
        </w:trPr>
        <w:tc>
          <w:tcPr>
            <w:tcW w:w="1390" w:type="dxa"/>
            <w:tcBorders>
              <w:top w:val="none" w:sz="4" w:space="0" w:color="000000"/>
              <w:left w:val="single" w:sz="6" w:space="0" w:color="000000"/>
              <w:bottom w:val="single" w:sz="6" w:space="0" w:color="000000"/>
              <w:right w:val="single" w:sz="6" w:space="0" w:color="000000"/>
            </w:tcBorders>
            <w:tcMar>
              <w:top w:w="0" w:type="dxa"/>
              <w:left w:w="28" w:type="dxa"/>
              <w:bottom w:w="28" w:type="dxa"/>
              <w:right w:w="28" w:type="dxa"/>
            </w:tcMar>
            <w:vAlign w:val="center"/>
          </w:tcPr>
          <w:p w14:paraId="5FE6DAD0"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p>
        </w:tc>
        <w:tc>
          <w:tcPr>
            <w:tcW w:w="5184" w:type="dxa"/>
            <w:tcBorders>
              <w:top w:val="none" w:sz="4" w:space="0" w:color="000000"/>
              <w:left w:val="single" w:sz="6" w:space="0" w:color="000000"/>
              <w:bottom w:val="single" w:sz="6" w:space="0" w:color="000000"/>
              <w:right w:val="single" w:sz="6" w:space="0" w:color="000000"/>
            </w:tcBorders>
            <w:tcMar>
              <w:top w:w="0" w:type="dxa"/>
              <w:left w:w="28" w:type="dxa"/>
              <w:bottom w:w="28" w:type="dxa"/>
              <w:right w:w="28" w:type="dxa"/>
            </w:tcMar>
            <w:vAlign w:val="center"/>
          </w:tcPr>
          <w:p w14:paraId="36654E08" w14:textId="77777777" w:rsidR="001261ED" w:rsidRPr="001261ED" w:rsidRDefault="001261ED" w:rsidP="001261ED">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b/>
                <w:color w:val="000000"/>
                <w:kern w:val="0"/>
                <w:sz w:val="20"/>
                <w:szCs w:val="20"/>
                <w:highlight w:val="white"/>
              </w:rPr>
              <w:t>TOTAL DE LOTES:</w:t>
            </w:r>
          </w:p>
        </w:tc>
        <w:tc>
          <w:tcPr>
            <w:tcW w:w="2527" w:type="dxa"/>
            <w:tcBorders>
              <w:top w:val="none" w:sz="4" w:space="0" w:color="000000"/>
              <w:left w:val="single" w:sz="6" w:space="0" w:color="000000"/>
              <w:bottom w:val="single" w:sz="6" w:space="0" w:color="000000"/>
              <w:right w:val="single" w:sz="6" w:space="0" w:color="000000"/>
            </w:tcBorders>
            <w:tcMar>
              <w:top w:w="0" w:type="dxa"/>
              <w:left w:w="28" w:type="dxa"/>
              <w:bottom w:w="28" w:type="dxa"/>
              <w:right w:w="28" w:type="dxa"/>
            </w:tcMar>
            <w:vAlign w:val="center"/>
          </w:tcPr>
          <w:p w14:paraId="676F5508" w14:textId="362F3C97" w:rsidR="001261ED" w:rsidRPr="001261ED" w:rsidRDefault="001261ED" w:rsidP="00506E25">
            <w:pPr>
              <w:pBdr>
                <w:top w:val="none" w:sz="4" w:space="0" w:color="000000"/>
                <w:left w:val="none" w:sz="4" w:space="0" w:color="000000"/>
                <w:bottom w:val="none" w:sz="4" w:space="0" w:color="000000"/>
                <w:right w:val="none" w:sz="4" w:space="0" w:color="000000"/>
              </w:pBdr>
              <w:suppressAutoHyphens w:val="0"/>
              <w:rPr>
                <w:rFonts w:ascii="Arial" w:hAnsi="Arial" w:cs="Arial"/>
                <w:kern w:val="0"/>
                <w:sz w:val="20"/>
                <w:szCs w:val="20"/>
                <w:highlight w:val="white"/>
              </w:rPr>
            </w:pPr>
            <w:r w:rsidRPr="001261ED">
              <w:rPr>
                <w:rFonts w:ascii="Arial" w:hAnsi="Arial" w:cs="Arial"/>
                <w:b/>
                <w:color w:val="000000"/>
                <w:kern w:val="0"/>
                <w:sz w:val="20"/>
                <w:szCs w:val="20"/>
                <w:highlight w:val="white"/>
              </w:rPr>
              <w:t>1</w:t>
            </w:r>
            <w:r w:rsidR="00506E25">
              <w:rPr>
                <w:rFonts w:ascii="Arial" w:hAnsi="Arial" w:cs="Arial"/>
                <w:b/>
                <w:color w:val="000000"/>
                <w:kern w:val="0"/>
                <w:sz w:val="20"/>
                <w:szCs w:val="20"/>
                <w:highlight w:val="white"/>
              </w:rPr>
              <w:t>30</w:t>
            </w:r>
          </w:p>
        </w:tc>
      </w:tr>
    </w:tbl>
    <w:p w14:paraId="5B5B65D9" w14:textId="77777777" w:rsidR="001261ED" w:rsidRPr="001261ED" w:rsidRDefault="001261ED" w:rsidP="001261ED">
      <w:pPr>
        <w:tabs>
          <w:tab w:val="left" w:pos="567"/>
        </w:tabs>
        <w:suppressAutoHyphens w:val="0"/>
        <w:jc w:val="both"/>
        <w:rPr>
          <w:rFonts w:ascii="Arial" w:hAnsi="Arial" w:cs="Arial"/>
          <w:kern w:val="0"/>
          <w:highlight w:val="white"/>
        </w:rPr>
      </w:pPr>
    </w:p>
    <w:p w14:paraId="5C5F0C39" w14:textId="77777777" w:rsidR="001261ED" w:rsidRPr="001261ED" w:rsidRDefault="001261ED" w:rsidP="001261ED">
      <w:pPr>
        <w:suppressAutoHyphens w:val="0"/>
        <w:jc w:val="both"/>
        <w:rPr>
          <w:rFonts w:ascii="Arial" w:hAnsi="Arial" w:cs="Arial"/>
          <w:kern w:val="0"/>
          <w:highlight w:val="white"/>
        </w:rPr>
      </w:pPr>
    </w:p>
    <w:tbl>
      <w:tblPr>
        <w:tblW w:w="8505" w:type="dxa"/>
        <w:jc w:val="center"/>
        <w:tblLayout w:type="fixed"/>
        <w:tblCellMar>
          <w:top w:w="55" w:type="dxa"/>
          <w:left w:w="55" w:type="dxa"/>
          <w:bottom w:w="55" w:type="dxa"/>
          <w:right w:w="55" w:type="dxa"/>
        </w:tblCellMar>
        <w:tblLook w:val="0000" w:firstRow="0" w:lastRow="0" w:firstColumn="0" w:lastColumn="0" w:noHBand="0" w:noVBand="0"/>
      </w:tblPr>
      <w:tblGrid>
        <w:gridCol w:w="567"/>
        <w:gridCol w:w="1134"/>
        <w:gridCol w:w="1134"/>
        <w:gridCol w:w="2268"/>
        <w:gridCol w:w="3402"/>
      </w:tblGrid>
      <w:tr w:rsidR="001261ED" w:rsidRPr="001261ED" w14:paraId="28C1780E" w14:textId="77777777" w:rsidTr="001261ED">
        <w:trPr>
          <w:trHeight w:val="567"/>
          <w:jc w:val="center"/>
        </w:trPr>
        <w:tc>
          <w:tcPr>
            <w:tcW w:w="567" w:type="dxa"/>
            <w:tcBorders>
              <w:top w:val="single" w:sz="2" w:space="0" w:color="000000"/>
              <w:left w:val="single" w:sz="2" w:space="0" w:color="000000"/>
              <w:bottom w:val="single" w:sz="2" w:space="0" w:color="000000"/>
            </w:tcBorders>
            <w:shd w:val="clear" w:color="FFFFFF" w:fill="FFFFFF"/>
            <w:vAlign w:val="center"/>
          </w:tcPr>
          <w:p w14:paraId="4564D11B" w14:textId="77777777" w:rsidR="001261ED" w:rsidRPr="001261ED" w:rsidRDefault="001261ED" w:rsidP="001261ED">
            <w:pPr>
              <w:widowControl w:val="0"/>
              <w:suppressLineNumbers/>
              <w:suppressAutoHyphens w:val="0"/>
              <w:jc w:val="center"/>
              <w:rPr>
                <w:rFonts w:ascii="Arial" w:hAnsi="Arial" w:cs="Arial"/>
                <w:kern w:val="0"/>
                <w:highlight w:val="white"/>
              </w:rPr>
            </w:pPr>
            <w:r w:rsidRPr="001261ED">
              <w:rPr>
                <w:rFonts w:ascii="Arial" w:hAnsi="Arial" w:cs="Arial"/>
                <w:kern w:val="0"/>
                <w:highlight w:val="white"/>
              </w:rPr>
              <w:t>Item</w:t>
            </w:r>
          </w:p>
        </w:tc>
        <w:tc>
          <w:tcPr>
            <w:tcW w:w="1134" w:type="dxa"/>
            <w:tcBorders>
              <w:top w:val="single" w:sz="2" w:space="0" w:color="000000"/>
              <w:left w:val="single" w:sz="2" w:space="0" w:color="000000"/>
              <w:bottom w:val="single" w:sz="2" w:space="0" w:color="000000"/>
            </w:tcBorders>
            <w:shd w:val="clear" w:color="FFFFFF" w:fill="FFFFFF"/>
            <w:vAlign w:val="center"/>
          </w:tcPr>
          <w:p w14:paraId="47B6CFF3" w14:textId="3141B0D4" w:rsidR="001261ED" w:rsidRPr="001261ED" w:rsidRDefault="001261ED" w:rsidP="001261ED">
            <w:pPr>
              <w:widowControl w:val="0"/>
              <w:suppressLineNumbers/>
              <w:suppressAutoHyphens w:val="0"/>
              <w:jc w:val="center"/>
              <w:rPr>
                <w:rFonts w:ascii="Arial" w:hAnsi="Arial" w:cs="Arial"/>
                <w:kern w:val="0"/>
                <w:highlight w:val="white"/>
              </w:rPr>
            </w:pPr>
            <w:r w:rsidRPr="001261ED">
              <w:rPr>
                <w:rFonts w:ascii="Arial" w:hAnsi="Arial" w:cs="Arial"/>
                <w:kern w:val="0"/>
                <w:highlight w:val="white"/>
              </w:rPr>
              <w:t>Quant</w:t>
            </w:r>
            <w:r>
              <w:rPr>
                <w:rFonts w:ascii="Arial" w:hAnsi="Arial" w:cs="Arial"/>
                <w:kern w:val="0"/>
                <w:highlight w:val="white"/>
              </w:rPr>
              <w:t>.</w:t>
            </w:r>
          </w:p>
        </w:tc>
        <w:tc>
          <w:tcPr>
            <w:tcW w:w="1134" w:type="dxa"/>
            <w:tcBorders>
              <w:top w:val="single" w:sz="2" w:space="0" w:color="000000"/>
              <w:left w:val="single" w:sz="2" w:space="0" w:color="000000"/>
              <w:bottom w:val="single" w:sz="2" w:space="0" w:color="000000"/>
            </w:tcBorders>
            <w:shd w:val="clear" w:color="FFFFFF" w:fill="FFFFFF"/>
            <w:vAlign w:val="center"/>
          </w:tcPr>
          <w:p w14:paraId="4B5480A2" w14:textId="77777777" w:rsidR="001261ED" w:rsidRPr="001261ED" w:rsidRDefault="001261ED" w:rsidP="001261ED">
            <w:pPr>
              <w:widowControl w:val="0"/>
              <w:suppressLineNumbers/>
              <w:suppressAutoHyphens w:val="0"/>
              <w:jc w:val="center"/>
              <w:rPr>
                <w:rFonts w:ascii="Arial" w:hAnsi="Arial" w:cs="Arial"/>
                <w:kern w:val="0"/>
                <w:highlight w:val="white"/>
              </w:rPr>
            </w:pPr>
            <w:r w:rsidRPr="001261ED">
              <w:rPr>
                <w:rFonts w:ascii="Arial" w:hAnsi="Arial" w:cs="Arial"/>
                <w:kern w:val="0"/>
                <w:highlight w:val="white"/>
              </w:rPr>
              <w:t>Unid.</w:t>
            </w:r>
          </w:p>
        </w:tc>
        <w:tc>
          <w:tcPr>
            <w:tcW w:w="2268" w:type="dxa"/>
            <w:tcBorders>
              <w:top w:val="single" w:sz="2" w:space="0" w:color="000000"/>
              <w:left w:val="single" w:sz="2" w:space="0" w:color="000000"/>
              <w:bottom w:val="single" w:sz="2" w:space="0" w:color="000000"/>
            </w:tcBorders>
            <w:shd w:val="clear" w:color="FFFFFF" w:fill="FFFFFF"/>
            <w:vAlign w:val="center"/>
          </w:tcPr>
          <w:p w14:paraId="03D79B26" w14:textId="77777777" w:rsidR="001261ED" w:rsidRPr="001261ED" w:rsidRDefault="001261ED" w:rsidP="001261ED">
            <w:pPr>
              <w:widowControl w:val="0"/>
              <w:suppressLineNumbers/>
              <w:suppressAutoHyphens w:val="0"/>
              <w:jc w:val="center"/>
              <w:rPr>
                <w:rFonts w:ascii="Arial" w:hAnsi="Arial" w:cs="Arial"/>
                <w:kern w:val="0"/>
                <w:highlight w:val="white"/>
              </w:rPr>
            </w:pPr>
            <w:r w:rsidRPr="001261ED">
              <w:rPr>
                <w:rFonts w:ascii="Arial" w:hAnsi="Arial" w:cs="Arial"/>
                <w:kern w:val="0"/>
                <w:highlight w:val="white"/>
              </w:rPr>
              <w:t>Valor unitário estimado</w:t>
            </w:r>
          </w:p>
        </w:tc>
        <w:tc>
          <w:tcPr>
            <w:tcW w:w="3402" w:type="dxa"/>
            <w:tcBorders>
              <w:top w:val="single" w:sz="2" w:space="0" w:color="000000"/>
              <w:left w:val="single" w:sz="2" w:space="0" w:color="000000"/>
              <w:bottom w:val="single" w:sz="2" w:space="0" w:color="000000"/>
              <w:right w:val="single" w:sz="2" w:space="0" w:color="000000"/>
            </w:tcBorders>
            <w:shd w:val="clear" w:color="FFFFFF" w:fill="FFFFFF"/>
            <w:vAlign w:val="center"/>
          </w:tcPr>
          <w:p w14:paraId="0167C18C" w14:textId="77777777" w:rsidR="001261ED" w:rsidRPr="001261ED" w:rsidRDefault="001261ED" w:rsidP="001261ED">
            <w:pPr>
              <w:widowControl w:val="0"/>
              <w:suppressLineNumbers/>
              <w:suppressAutoHyphens w:val="0"/>
              <w:jc w:val="center"/>
              <w:rPr>
                <w:rFonts w:ascii="Arial" w:hAnsi="Arial" w:cs="Arial"/>
                <w:kern w:val="0"/>
                <w:highlight w:val="white"/>
              </w:rPr>
            </w:pPr>
            <w:r w:rsidRPr="001261ED">
              <w:rPr>
                <w:rFonts w:ascii="Arial" w:hAnsi="Arial" w:cs="Arial"/>
                <w:kern w:val="0"/>
                <w:highlight w:val="white"/>
              </w:rPr>
              <w:t>Valor total</w:t>
            </w:r>
          </w:p>
          <w:p w14:paraId="0478C8F1" w14:textId="77777777" w:rsidR="001261ED" w:rsidRPr="001261ED" w:rsidRDefault="001261ED" w:rsidP="001261ED">
            <w:pPr>
              <w:widowControl w:val="0"/>
              <w:suppressLineNumbers/>
              <w:suppressAutoHyphens w:val="0"/>
              <w:jc w:val="center"/>
              <w:rPr>
                <w:rFonts w:ascii="Arial" w:hAnsi="Arial" w:cs="Arial"/>
                <w:kern w:val="0"/>
                <w:highlight w:val="white"/>
              </w:rPr>
            </w:pPr>
            <w:proofErr w:type="gramStart"/>
            <w:r w:rsidRPr="001261ED">
              <w:rPr>
                <w:rFonts w:ascii="Arial" w:hAnsi="Arial" w:cs="Arial"/>
                <w:kern w:val="0"/>
                <w:highlight w:val="white"/>
              </w:rPr>
              <w:t>estimado</w:t>
            </w:r>
            <w:proofErr w:type="gramEnd"/>
          </w:p>
        </w:tc>
      </w:tr>
      <w:tr w:rsidR="001261ED" w:rsidRPr="001261ED" w14:paraId="112DE990" w14:textId="77777777" w:rsidTr="001261ED">
        <w:trPr>
          <w:trHeight w:val="567"/>
          <w:jc w:val="center"/>
        </w:trPr>
        <w:tc>
          <w:tcPr>
            <w:tcW w:w="567" w:type="dxa"/>
            <w:tcBorders>
              <w:left w:val="single" w:sz="2" w:space="0" w:color="000000"/>
              <w:bottom w:val="single" w:sz="2" w:space="0" w:color="000000"/>
            </w:tcBorders>
            <w:shd w:val="clear" w:color="FFFFFF" w:fill="FFFFFF"/>
            <w:vAlign w:val="center"/>
          </w:tcPr>
          <w:p w14:paraId="21278065" w14:textId="77777777" w:rsidR="001261ED" w:rsidRPr="001261ED" w:rsidRDefault="001261ED" w:rsidP="001261ED">
            <w:pPr>
              <w:widowControl w:val="0"/>
              <w:suppressLineNumbers/>
              <w:suppressAutoHyphens w:val="0"/>
              <w:jc w:val="center"/>
              <w:rPr>
                <w:rFonts w:ascii="Arial" w:hAnsi="Arial" w:cs="Arial"/>
                <w:color w:val="000000"/>
                <w:kern w:val="0"/>
                <w:highlight w:val="white"/>
              </w:rPr>
            </w:pPr>
            <w:r w:rsidRPr="001261ED">
              <w:rPr>
                <w:rFonts w:ascii="Arial" w:hAnsi="Arial" w:cs="Arial"/>
                <w:color w:val="000000"/>
                <w:kern w:val="0"/>
                <w:highlight w:val="white"/>
              </w:rPr>
              <w:t>01</w:t>
            </w:r>
          </w:p>
        </w:tc>
        <w:tc>
          <w:tcPr>
            <w:tcW w:w="1134" w:type="dxa"/>
            <w:tcBorders>
              <w:left w:val="single" w:sz="2" w:space="0" w:color="000000"/>
              <w:bottom w:val="single" w:sz="2" w:space="0" w:color="000000"/>
            </w:tcBorders>
            <w:shd w:val="clear" w:color="FFFFFF" w:fill="FFFFFF"/>
            <w:vAlign w:val="center"/>
          </w:tcPr>
          <w:p w14:paraId="03756BF0" w14:textId="77777777" w:rsidR="001261ED" w:rsidRPr="001261ED" w:rsidRDefault="001261ED" w:rsidP="001261ED">
            <w:pPr>
              <w:widowControl w:val="0"/>
              <w:suppressLineNumbers/>
              <w:suppressAutoHyphens w:val="0"/>
              <w:jc w:val="center"/>
              <w:rPr>
                <w:rFonts w:ascii="Arial" w:hAnsi="Arial" w:cs="Arial"/>
                <w:color w:val="000000"/>
                <w:kern w:val="0"/>
                <w:highlight w:val="white"/>
              </w:rPr>
            </w:pPr>
            <w:r w:rsidRPr="001261ED">
              <w:rPr>
                <w:rFonts w:ascii="Arial" w:hAnsi="Arial" w:cs="Arial"/>
                <w:color w:val="000000"/>
                <w:kern w:val="0"/>
                <w:highlight w:val="white"/>
              </w:rPr>
              <w:t>242</w:t>
            </w:r>
          </w:p>
        </w:tc>
        <w:tc>
          <w:tcPr>
            <w:tcW w:w="1134" w:type="dxa"/>
            <w:tcBorders>
              <w:left w:val="single" w:sz="2" w:space="0" w:color="000000"/>
              <w:bottom w:val="single" w:sz="2" w:space="0" w:color="000000"/>
            </w:tcBorders>
            <w:shd w:val="clear" w:color="FFFFFF" w:fill="FFFFFF"/>
            <w:vAlign w:val="center"/>
          </w:tcPr>
          <w:p w14:paraId="4ABA8BB9" w14:textId="77777777" w:rsidR="001261ED" w:rsidRPr="001261ED" w:rsidRDefault="001261ED" w:rsidP="001261ED">
            <w:pPr>
              <w:widowControl w:val="0"/>
              <w:suppressLineNumbers/>
              <w:suppressAutoHyphens w:val="0"/>
              <w:jc w:val="center"/>
              <w:rPr>
                <w:rFonts w:ascii="Arial" w:hAnsi="Arial" w:cs="Arial"/>
                <w:color w:val="000000"/>
                <w:kern w:val="0"/>
                <w:highlight w:val="white"/>
              </w:rPr>
            </w:pPr>
            <w:r w:rsidRPr="001261ED">
              <w:rPr>
                <w:rFonts w:ascii="Arial" w:hAnsi="Arial" w:cs="Arial"/>
                <w:color w:val="000000"/>
                <w:kern w:val="0"/>
                <w:highlight w:val="white"/>
              </w:rPr>
              <w:t>Lotes</w:t>
            </w:r>
          </w:p>
        </w:tc>
        <w:tc>
          <w:tcPr>
            <w:tcW w:w="2268" w:type="dxa"/>
            <w:tcBorders>
              <w:left w:val="single" w:sz="2" w:space="0" w:color="000000"/>
              <w:bottom w:val="single" w:sz="2" w:space="0" w:color="000000"/>
            </w:tcBorders>
            <w:shd w:val="clear" w:color="FFFFFF" w:fill="FFFFFF"/>
            <w:vAlign w:val="center"/>
          </w:tcPr>
          <w:p w14:paraId="718F1CDF" w14:textId="77777777" w:rsidR="001261ED" w:rsidRPr="001261ED" w:rsidRDefault="001261ED" w:rsidP="001261ED">
            <w:pPr>
              <w:widowControl w:val="0"/>
              <w:suppressLineNumbers/>
              <w:suppressAutoHyphens w:val="0"/>
              <w:jc w:val="center"/>
              <w:rPr>
                <w:rFonts w:ascii="Arial" w:hAnsi="Arial" w:cs="Arial"/>
                <w:color w:val="000000"/>
                <w:kern w:val="0"/>
                <w:highlight w:val="white"/>
              </w:rPr>
            </w:pPr>
            <w:r w:rsidRPr="001261ED">
              <w:rPr>
                <w:rFonts w:ascii="Arial" w:hAnsi="Arial" w:cs="Arial"/>
                <w:color w:val="000000"/>
                <w:kern w:val="0"/>
                <w:highlight w:val="white"/>
              </w:rPr>
              <w:t>R$ 2.166,67</w:t>
            </w:r>
          </w:p>
        </w:tc>
        <w:tc>
          <w:tcPr>
            <w:tcW w:w="3402" w:type="dxa"/>
            <w:tcBorders>
              <w:left w:val="single" w:sz="2" w:space="0" w:color="000000"/>
              <w:bottom w:val="single" w:sz="2" w:space="0" w:color="000000"/>
              <w:right w:val="single" w:sz="2" w:space="0" w:color="000000"/>
            </w:tcBorders>
            <w:shd w:val="clear" w:color="FFFFFF" w:fill="FFFFFF"/>
            <w:vAlign w:val="center"/>
          </w:tcPr>
          <w:p w14:paraId="1A53854F" w14:textId="77777777" w:rsidR="001261ED" w:rsidRPr="001261ED" w:rsidRDefault="001261ED" w:rsidP="001261ED">
            <w:pPr>
              <w:widowControl w:val="0"/>
              <w:suppressLineNumbers/>
              <w:suppressAutoHyphens w:val="0"/>
              <w:jc w:val="center"/>
              <w:rPr>
                <w:rFonts w:ascii="Arial" w:hAnsi="Arial" w:cs="Arial"/>
                <w:color w:val="000000"/>
                <w:kern w:val="0"/>
                <w:highlight w:val="white"/>
              </w:rPr>
            </w:pPr>
            <w:r w:rsidRPr="001261ED">
              <w:rPr>
                <w:rFonts w:ascii="Arial" w:hAnsi="Arial" w:cs="Arial"/>
                <w:color w:val="000000"/>
                <w:kern w:val="0"/>
                <w:highlight w:val="white"/>
              </w:rPr>
              <w:t>R$ 524.333,33</w:t>
            </w:r>
          </w:p>
        </w:tc>
      </w:tr>
      <w:tr w:rsidR="001261ED" w:rsidRPr="001261ED" w14:paraId="25531D4C" w14:textId="77777777" w:rsidTr="001261ED">
        <w:trPr>
          <w:trHeight w:val="567"/>
          <w:jc w:val="center"/>
        </w:trPr>
        <w:tc>
          <w:tcPr>
            <w:tcW w:w="567" w:type="dxa"/>
            <w:tcBorders>
              <w:left w:val="single" w:sz="2" w:space="0" w:color="000000"/>
              <w:bottom w:val="single" w:sz="2" w:space="0" w:color="000000"/>
            </w:tcBorders>
            <w:shd w:val="clear" w:color="FFFFFF" w:fill="FFFFFF"/>
            <w:vAlign w:val="center"/>
          </w:tcPr>
          <w:p w14:paraId="29660631" w14:textId="77777777" w:rsidR="001261ED" w:rsidRPr="001261ED" w:rsidRDefault="001261ED" w:rsidP="001261ED">
            <w:pPr>
              <w:widowControl w:val="0"/>
              <w:suppressLineNumbers/>
              <w:suppressAutoHyphens w:val="0"/>
              <w:jc w:val="center"/>
              <w:rPr>
                <w:rFonts w:ascii="Arial" w:hAnsi="Arial" w:cs="Arial"/>
                <w:color w:val="000000"/>
                <w:kern w:val="0"/>
                <w:highlight w:val="white"/>
              </w:rPr>
            </w:pPr>
            <w:r w:rsidRPr="001261ED">
              <w:rPr>
                <w:rFonts w:ascii="Arial" w:hAnsi="Arial" w:cs="Arial"/>
                <w:color w:val="000000"/>
                <w:kern w:val="0"/>
                <w:highlight w:val="white"/>
              </w:rPr>
              <w:t>02</w:t>
            </w:r>
          </w:p>
        </w:tc>
        <w:tc>
          <w:tcPr>
            <w:tcW w:w="1134" w:type="dxa"/>
            <w:tcBorders>
              <w:left w:val="single" w:sz="2" w:space="0" w:color="000000"/>
              <w:bottom w:val="single" w:sz="2" w:space="0" w:color="000000"/>
            </w:tcBorders>
            <w:shd w:val="clear" w:color="FFFFFF" w:fill="FFFFFF"/>
            <w:vAlign w:val="center"/>
          </w:tcPr>
          <w:p w14:paraId="4A084737" w14:textId="20ED42E7" w:rsidR="001261ED" w:rsidRPr="001261ED" w:rsidRDefault="00506E25" w:rsidP="001261ED">
            <w:pPr>
              <w:widowControl w:val="0"/>
              <w:suppressLineNumbers/>
              <w:suppressAutoHyphens w:val="0"/>
              <w:jc w:val="center"/>
              <w:rPr>
                <w:rFonts w:ascii="Arial" w:hAnsi="Arial" w:cs="Arial"/>
                <w:color w:val="000000"/>
                <w:kern w:val="0"/>
                <w:highlight w:val="white"/>
              </w:rPr>
            </w:pPr>
            <w:r>
              <w:rPr>
                <w:rFonts w:ascii="Arial" w:hAnsi="Arial" w:cs="Arial"/>
                <w:color w:val="000000"/>
                <w:kern w:val="0"/>
                <w:highlight w:val="white"/>
              </w:rPr>
              <w:t>205</w:t>
            </w:r>
          </w:p>
        </w:tc>
        <w:tc>
          <w:tcPr>
            <w:tcW w:w="1134" w:type="dxa"/>
            <w:tcBorders>
              <w:left w:val="single" w:sz="2" w:space="0" w:color="000000"/>
              <w:bottom w:val="single" w:sz="2" w:space="0" w:color="000000"/>
            </w:tcBorders>
            <w:shd w:val="clear" w:color="FFFFFF" w:fill="FFFFFF"/>
            <w:vAlign w:val="center"/>
          </w:tcPr>
          <w:p w14:paraId="3AA0D269" w14:textId="77777777" w:rsidR="001261ED" w:rsidRPr="001261ED" w:rsidRDefault="001261ED" w:rsidP="001261ED">
            <w:pPr>
              <w:widowControl w:val="0"/>
              <w:suppressLineNumbers/>
              <w:suppressAutoHyphens w:val="0"/>
              <w:jc w:val="center"/>
              <w:rPr>
                <w:rFonts w:ascii="Arial" w:hAnsi="Arial" w:cs="Arial"/>
                <w:color w:val="000000"/>
                <w:kern w:val="0"/>
                <w:highlight w:val="white"/>
              </w:rPr>
            </w:pPr>
            <w:r w:rsidRPr="001261ED">
              <w:rPr>
                <w:rFonts w:ascii="Arial" w:hAnsi="Arial" w:cs="Arial"/>
                <w:color w:val="000000"/>
                <w:kern w:val="0"/>
                <w:highlight w:val="white"/>
              </w:rPr>
              <w:t>Lotes</w:t>
            </w:r>
          </w:p>
        </w:tc>
        <w:tc>
          <w:tcPr>
            <w:tcW w:w="2268" w:type="dxa"/>
            <w:tcBorders>
              <w:left w:val="single" w:sz="2" w:space="0" w:color="000000"/>
              <w:bottom w:val="single" w:sz="2" w:space="0" w:color="000000"/>
            </w:tcBorders>
            <w:shd w:val="clear" w:color="FFFFFF" w:fill="FFFFFF"/>
            <w:vAlign w:val="center"/>
          </w:tcPr>
          <w:p w14:paraId="46B4E048" w14:textId="77777777" w:rsidR="001261ED" w:rsidRPr="001261ED" w:rsidRDefault="001261ED" w:rsidP="001261ED">
            <w:pPr>
              <w:widowControl w:val="0"/>
              <w:suppressLineNumbers/>
              <w:suppressAutoHyphens w:val="0"/>
              <w:jc w:val="center"/>
              <w:rPr>
                <w:rFonts w:ascii="Arial" w:hAnsi="Arial" w:cs="Arial"/>
                <w:color w:val="000000"/>
                <w:kern w:val="0"/>
                <w:highlight w:val="white"/>
              </w:rPr>
            </w:pPr>
            <w:r w:rsidRPr="001261ED">
              <w:rPr>
                <w:rFonts w:ascii="Arial" w:hAnsi="Arial" w:cs="Arial"/>
                <w:color w:val="000000"/>
                <w:kern w:val="0"/>
                <w:highlight w:val="white"/>
              </w:rPr>
              <w:t>R$ 2.166,67</w:t>
            </w:r>
          </w:p>
        </w:tc>
        <w:tc>
          <w:tcPr>
            <w:tcW w:w="3402" w:type="dxa"/>
            <w:tcBorders>
              <w:left w:val="single" w:sz="2" w:space="0" w:color="000000"/>
              <w:bottom w:val="single" w:sz="2" w:space="0" w:color="000000"/>
              <w:right w:val="single" w:sz="2" w:space="0" w:color="000000"/>
            </w:tcBorders>
            <w:shd w:val="clear" w:color="FFFFFF" w:fill="FFFFFF"/>
            <w:vAlign w:val="center"/>
          </w:tcPr>
          <w:p w14:paraId="240D17B4" w14:textId="77777777" w:rsidR="001261ED" w:rsidRPr="001261ED" w:rsidRDefault="001261ED" w:rsidP="001261ED">
            <w:pPr>
              <w:widowControl w:val="0"/>
              <w:suppressLineNumbers/>
              <w:suppressAutoHyphens w:val="0"/>
              <w:jc w:val="center"/>
              <w:rPr>
                <w:rFonts w:ascii="Arial" w:hAnsi="Arial" w:cs="Arial"/>
                <w:color w:val="000000"/>
                <w:kern w:val="0"/>
                <w:highlight w:val="white"/>
              </w:rPr>
            </w:pPr>
            <w:r w:rsidRPr="001261ED">
              <w:rPr>
                <w:rFonts w:ascii="Arial" w:hAnsi="Arial" w:cs="Arial"/>
                <w:color w:val="000000"/>
                <w:kern w:val="0"/>
                <w:highlight w:val="white"/>
              </w:rPr>
              <w:t>R$ 444.166,67</w:t>
            </w:r>
          </w:p>
        </w:tc>
      </w:tr>
      <w:tr w:rsidR="001261ED" w:rsidRPr="001261ED" w14:paraId="2EED3960" w14:textId="77777777" w:rsidTr="001261ED">
        <w:trPr>
          <w:trHeight w:val="567"/>
          <w:jc w:val="center"/>
        </w:trPr>
        <w:tc>
          <w:tcPr>
            <w:tcW w:w="567" w:type="dxa"/>
            <w:tcBorders>
              <w:left w:val="single" w:sz="2" w:space="0" w:color="000000"/>
              <w:bottom w:val="single" w:sz="2" w:space="0" w:color="000000"/>
            </w:tcBorders>
            <w:shd w:val="clear" w:color="FFFFFF" w:fill="FFFFFF"/>
            <w:vAlign w:val="center"/>
          </w:tcPr>
          <w:p w14:paraId="0097BC56" w14:textId="77777777" w:rsidR="001261ED" w:rsidRPr="001261ED" w:rsidRDefault="001261ED" w:rsidP="001261ED">
            <w:pPr>
              <w:widowControl w:val="0"/>
              <w:suppressLineNumbers/>
              <w:suppressAutoHyphens w:val="0"/>
              <w:jc w:val="center"/>
              <w:rPr>
                <w:rFonts w:ascii="Arial" w:hAnsi="Arial" w:cs="Arial"/>
                <w:color w:val="000000"/>
                <w:kern w:val="0"/>
                <w:highlight w:val="white"/>
              </w:rPr>
            </w:pPr>
            <w:r w:rsidRPr="001261ED">
              <w:rPr>
                <w:rFonts w:ascii="Arial" w:hAnsi="Arial" w:cs="Arial"/>
                <w:color w:val="000000"/>
                <w:kern w:val="0"/>
                <w:highlight w:val="white"/>
              </w:rPr>
              <w:t>03</w:t>
            </w:r>
          </w:p>
        </w:tc>
        <w:tc>
          <w:tcPr>
            <w:tcW w:w="1134" w:type="dxa"/>
            <w:tcBorders>
              <w:left w:val="single" w:sz="2" w:space="0" w:color="000000"/>
              <w:bottom w:val="single" w:sz="2" w:space="0" w:color="000000"/>
            </w:tcBorders>
            <w:shd w:val="clear" w:color="FFFFFF" w:fill="FFFFFF"/>
            <w:vAlign w:val="center"/>
          </w:tcPr>
          <w:p w14:paraId="5820ECE8" w14:textId="5D954414" w:rsidR="001261ED" w:rsidRPr="001261ED" w:rsidRDefault="00506E25" w:rsidP="001261ED">
            <w:pPr>
              <w:widowControl w:val="0"/>
              <w:suppressLineNumbers/>
              <w:suppressAutoHyphens w:val="0"/>
              <w:jc w:val="center"/>
              <w:rPr>
                <w:rFonts w:ascii="Arial" w:hAnsi="Arial" w:cs="Arial"/>
                <w:color w:val="000000"/>
                <w:kern w:val="0"/>
                <w:highlight w:val="white"/>
              </w:rPr>
            </w:pPr>
            <w:r>
              <w:rPr>
                <w:rFonts w:ascii="Arial" w:hAnsi="Arial" w:cs="Arial"/>
                <w:color w:val="000000"/>
                <w:kern w:val="0"/>
                <w:highlight w:val="white"/>
              </w:rPr>
              <w:t>130</w:t>
            </w:r>
          </w:p>
        </w:tc>
        <w:tc>
          <w:tcPr>
            <w:tcW w:w="1134" w:type="dxa"/>
            <w:tcBorders>
              <w:left w:val="single" w:sz="2" w:space="0" w:color="000000"/>
              <w:bottom w:val="single" w:sz="2" w:space="0" w:color="000000"/>
            </w:tcBorders>
            <w:shd w:val="clear" w:color="FFFFFF" w:fill="FFFFFF"/>
            <w:vAlign w:val="center"/>
          </w:tcPr>
          <w:p w14:paraId="022D6CEF" w14:textId="77777777" w:rsidR="001261ED" w:rsidRPr="001261ED" w:rsidRDefault="001261ED" w:rsidP="001261ED">
            <w:pPr>
              <w:widowControl w:val="0"/>
              <w:suppressLineNumbers/>
              <w:suppressAutoHyphens w:val="0"/>
              <w:jc w:val="center"/>
              <w:rPr>
                <w:rFonts w:ascii="Arial" w:hAnsi="Arial" w:cs="Arial"/>
                <w:color w:val="000000"/>
                <w:kern w:val="0"/>
                <w:highlight w:val="white"/>
              </w:rPr>
            </w:pPr>
            <w:r w:rsidRPr="001261ED">
              <w:rPr>
                <w:rFonts w:ascii="Arial" w:hAnsi="Arial" w:cs="Arial"/>
                <w:color w:val="000000"/>
                <w:kern w:val="0"/>
                <w:highlight w:val="white"/>
              </w:rPr>
              <w:t>Lotes</w:t>
            </w:r>
          </w:p>
        </w:tc>
        <w:tc>
          <w:tcPr>
            <w:tcW w:w="2268" w:type="dxa"/>
            <w:tcBorders>
              <w:left w:val="single" w:sz="2" w:space="0" w:color="000000"/>
              <w:bottom w:val="single" w:sz="2" w:space="0" w:color="000000"/>
            </w:tcBorders>
            <w:shd w:val="clear" w:color="FFFFFF" w:fill="FFFFFF"/>
            <w:vAlign w:val="center"/>
          </w:tcPr>
          <w:p w14:paraId="23B8B3F0" w14:textId="77777777" w:rsidR="001261ED" w:rsidRPr="001261ED" w:rsidRDefault="001261ED" w:rsidP="001261ED">
            <w:pPr>
              <w:widowControl w:val="0"/>
              <w:suppressLineNumbers/>
              <w:suppressAutoHyphens w:val="0"/>
              <w:jc w:val="center"/>
              <w:rPr>
                <w:rFonts w:ascii="Arial" w:hAnsi="Arial" w:cs="Arial"/>
                <w:color w:val="000000"/>
                <w:kern w:val="0"/>
                <w:highlight w:val="white"/>
              </w:rPr>
            </w:pPr>
            <w:r w:rsidRPr="001261ED">
              <w:rPr>
                <w:rFonts w:ascii="Arial" w:hAnsi="Arial" w:cs="Arial"/>
                <w:color w:val="000000"/>
                <w:kern w:val="0"/>
                <w:highlight w:val="white"/>
              </w:rPr>
              <w:t>R$ 2.166,67</w:t>
            </w:r>
          </w:p>
        </w:tc>
        <w:tc>
          <w:tcPr>
            <w:tcW w:w="3402" w:type="dxa"/>
            <w:tcBorders>
              <w:left w:val="single" w:sz="2" w:space="0" w:color="000000"/>
              <w:bottom w:val="single" w:sz="2" w:space="0" w:color="000000"/>
              <w:right w:val="single" w:sz="2" w:space="0" w:color="000000"/>
            </w:tcBorders>
            <w:shd w:val="clear" w:color="FFFFFF" w:fill="FFFFFF"/>
            <w:vAlign w:val="center"/>
          </w:tcPr>
          <w:p w14:paraId="7FDBD0FB" w14:textId="77777777" w:rsidR="001261ED" w:rsidRPr="001261ED" w:rsidRDefault="001261ED" w:rsidP="001261ED">
            <w:pPr>
              <w:widowControl w:val="0"/>
              <w:suppressLineNumbers/>
              <w:suppressAutoHyphens w:val="0"/>
              <w:jc w:val="center"/>
              <w:rPr>
                <w:rFonts w:ascii="Arial" w:hAnsi="Arial" w:cs="Arial"/>
                <w:color w:val="000000"/>
                <w:kern w:val="0"/>
                <w:highlight w:val="white"/>
              </w:rPr>
            </w:pPr>
            <w:r w:rsidRPr="001261ED">
              <w:rPr>
                <w:rFonts w:ascii="Arial" w:hAnsi="Arial" w:cs="Arial"/>
                <w:color w:val="000000"/>
                <w:kern w:val="0"/>
                <w:highlight w:val="white"/>
              </w:rPr>
              <w:t>R$ 281.666,67</w:t>
            </w:r>
          </w:p>
        </w:tc>
      </w:tr>
      <w:tr w:rsidR="001261ED" w:rsidRPr="001261ED" w14:paraId="007154FC" w14:textId="77777777" w:rsidTr="001261ED">
        <w:trPr>
          <w:trHeight w:val="567"/>
          <w:jc w:val="center"/>
        </w:trPr>
        <w:tc>
          <w:tcPr>
            <w:tcW w:w="8503" w:type="dxa"/>
            <w:gridSpan w:val="5"/>
            <w:tcBorders>
              <w:left w:val="single" w:sz="2" w:space="0" w:color="000000"/>
              <w:bottom w:val="single" w:sz="2" w:space="0" w:color="000000"/>
            </w:tcBorders>
            <w:shd w:val="clear" w:color="FFFFFF" w:fill="FFFFFF"/>
            <w:vAlign w:val="center"/>
          </w:tcPr>
          <w:p w14:paraId="5DBEEC05" w14:textId="7F390C48" w:rsidR="001261ED" w:rsidRPr="001261ED" w:rsidRDefault="001261ED" w:rsidP="001261ED">
            <w:pPr>
              <w:widowControl w:val="0"/>
              <w:suppressLineNumbers/>
              <w:suppressAutoHyphens w:val="0"/>
              <w:jc w:val="center"/>
              <w:rPr>
                <w:rFonts w:ascii="Arial" w:hAnsi="Arial" w:cs="Arial"/>
                <w:b/>
                <w:bCs/>
                <w:color w:val="000000"/>
                <w:kern w:val="0"/>
                <w:highlight w:val="white"/>
              </w:rPr>
            </w:pPr>
            <w:r w:rsidRPr="001261ED">
              <w:rPr>
                <w:rFonts w:ascii="Arial" w:hAnsi="Arial" w:cs="Arial"/>
                <w:b/>
                <w:bCs/>
                <w:color w:val="000000"/>
                <w:kern w:val="0"/>
                <w:highlight w:val="white"/>
              </w:rPr>
              <w:t>VALOR GLOBAL: R$ 1.250.166,68</w:t>
            </w:r>
          </w:p>
        </w:tc>
      </w:tr>
    </w:tbl>
    <w:p w14:paraId="16D600DF" w14:textId="77777777" w:rsidR="001261ED" w:rsidRPr="001261ED" w:rsidRDefault="001261ED" w:rsidP="001261ED">
      <w:pPr>
        <w:suppressAutoHyphens w:val="0"/>
        <w:ind w:firstLine="561"/>
        <w:jc w:val="both"/>
        <w:rPr>
          <w:rFonts w:ascii="Arial" w:hAnsi="Arial" w:cs="Arial"/>
          <w:kern w:val="0"/>
          <w:highlight w:val="white"/>
        </w:rPr>
      </w:pPr>
    </w:p>
    <w:p w14:paraId="2AEC1CC4" w14:textId="77777777" w:rsidR="001261ED" w:rsidRPr="001261ED" w:rsidRDefault="001261ED" w:rsidP="001261ED">
      <w:pPr>
        <w:suppressAutoHyphens w:val="0"/>
        <w:jc w:val="both"/>
        <w:rPr>
          <w:rFonts w:ascii="Arial" w:hAnsi="Arial" w:cs="Arial"/>
          <w:kern w:val="0"/>
          <w:highlight w:val="white"/>
        </w:rPr>
      </w:pPr>
    </w:p>
    <w:p w14:paraId="74FFC58E" w14:textId="77777777" w:rsidR="001261ED" w:rsidRPr="001261ED" w:rsidRDefault="001261ED" w:rsidP="001261ED">
      <w:pPr>
        <w:suppressAutoHyphens w:val="0"/>
        <w:rPr>
          <w:rFonts w:ascii="Arial" w:hAnsi="Arial" w:cs="Arial"/>
          <w:kern w:val="0"/>
          <w:highlight w:val="white"/>
        </w:rPr>
      </w:pPr>
    </w:p>
    <w:p w14:paraId="134ACB74" w14:textId="77777777" w:rsidR="001261ED" w:rsidRPr="001261ED" w:rsidRDefault="001261ED" w:rsidP="001261ED">
      <w:pPr>
        <w:suppressAutoHyphens w:val="0"/>
        <w:spacing w:line="360" w:lineRule="auto"/>
        <w:jc w:val="both"/>
        <w:rPr>
          <w:rFonts w:ascii="Arial" w:eastAsia="Calibri" w:hAnsi="Arial" w:cs="Arial"/>
          <w:color w:val="000000"/>
          <w:kern w:val="0"/>
          <w:highlight w:val="white"/>
          <w:lang w:eastAsia="en-US"/>
          <w14:ligatures w14:val="standardContextual"/>
        </w:rPr>
      </w:pPr>
      <w:r w:rsidRPr="001261ED">
        <w:rPr>
          <w:rFonts w:ascii="Arial" w:eastAsia="Arial" w:hAnsi="Arial" w:cs="Arial"/>
          <w:b/>
          <w:bCs/>
          <w:caps/>
          <w:kern w:val="0"/>
          <w:highlight w:val="white"/>
          <w:u w:val="single"/>
          <w:lang w:eastAsia="en-US"/>
          <w14:ligatures w14:val="standardContextual"/>
        </w:rPr>
        <w:t>Etapa I: Estudos Preliminares</w:t>
      </w:r>
      <w:proofErr w:type="gramStart"/>
      <w:r w:rsidRPr="001261ED">
        <w:rPr>
          <w:rFonts w:ascii="Arial" w:eastAsia="Arial" w:hAnsi="Arial" w:cs="Arial"/>
          <w:b/>
          <w:bCs/>
          <w:caps/>
          <w:kern w:val="0"/>
          <w:highlight w:val="white"/>
          <w:u w:val="single"/>
          <w:lang w:eastAsia="en-US"/>
          <w14:ligatures w14:val="standardContextual"/>
        </w:rPr>
        <w:t>, Diagnostico</w:t>
      </w:r>
      <w:proofErr w:type="gramEnd"/>
      <w:r w:rsidRPr="001261ED">
        <w:rPr>
          <w:rFonts w:ascii="Arial" w:eastAsia="Arial" w:hAnsi="Arial" w:cs="Arial"/>
          <w:b/>
          <w:bCs/>
          <w:caps/>
          <w:kern w:val="0"/>
          <w:highlight w:val="white"/>
          <w:u w:val="single"/>
          <w:lang w:eastAsia="en-US"/>
          <w14:ligatures w14:val="standardContextual"/>
        </w:rPr>
        <w:t xml:space="preserve"> e Mobilização Social </w:t>
      </w:r>
    </w:p>
    <w:p w14:paraId="376BE627" w14:textId="77777777" w:rsidR="001261ED" w:rsidRPr="001261ED" w:rsidRDefault="001261ED" w:rsidP="001261ED">
      <w:pPr>
        <w:suppressAutoHyphens w:val="0"/>
        <w:spacing w:line="276" w:lineRule="auto"/>
        <w:jc w:val="both"/>
        <w:rPr>
          <w:rFonts w:ascii="Arial" w:eastAsia="Calibri" w:hAnsi="Arial" w:cs="Arial"/>
          <w:b/>
          <w:bCs/>
          <w:kern w:val="0"/>
          <w:highlight w:val="white"/>
          <w:lang w:eastAsia="en-US"/>
          <w14:ligatures w14:val="standardContextual"/>
        </w:rPr>
      </w:pPr>
    </w:p>
    <w:p w14:paraId="416924CF" w14:textId="77777777" w:rsidR="001261ED" w:rsidRPr="001261ED" w:rsidRDefault="001261ED" w:rsidP="001261ED">
      <w:pPr>
        <w:suppressAutoHyphens w:val="0"/>
        <w:spacing w:line="276" w:lineRule="auto"/>
        <w:jc w:val="both"/>
        <w:rPr>
          <w:rFonts w:ascii="Arial" w:eastAsia="Calibri" w:hAnsi="Arial" w:cs="Arial"/>
          <w:b/>
          <w:bCs/>
          <w:caps/>
          <w:kern w:val="0"/>
          <w:highlight w:val="white"/>
          <w:lang w:eastAsia="en-US"/>
          <w14:ligatures w14:val="standardContextual"/>
        </w:rPr>
      </w:pPr>
      <w:r w:rsidRPr="001261ED">
        <w:rPr>
          <w:rFonts w:ascii="Arial" w:eastAsia="Arial" w:hAnsi="Arial" w:cs="Arial"/>
          <w:b/>
          <w:bCs/>
          <w:caps/>
          <w:kern w:val="0"/>
          <w:highlight w:val="white"/>
          <w:lang w:eastAsia="en-US"/>
          <w14:ligatures w14:val="standardContextual"/>
        </w:rPr>
        <w:t>PRODUTO 01: BUSCA DOCUMENTAL E ANÁLISE TÉCNICA PRELIMINAR</w:t>
      </w:r>
    </w:p>
    <w:p w14:paraId="79B5ED57" w14:textId="77777777" w:rsidR="001261ED" w:rsidRPr="001261ED" w:rsidRDefault="001261ED" w:rsidP="001261ED">
      <w:pPr>
        <w:suppressAutoHyphens w:val="0"/>
        <w:spacing w:before="94" w:after="120" w:line="276" w:lineRule="auto"/>
        <w:ind w:left="139" w:right="305" w:firstLine="1416"/>
        <w:jc w:val="both"/>
        <w:rPr>
          <w:rFonts w:ascii="Arial" w:hAnsi="Arial" w:cs="Arial"/>
          <w:kern w:val="0"/>
          <w:highlight w:val="white"/>
        </w:rPr>
      </w:pPr>
      <w:r w:rsidRPr="001261ED">
        <w:rPr>
          <w:rFonts w:ascii="Arial" w:eastAsia="Arial" w:hAnsi="Arial" w:cs="Arial"/>
          <w:kern w:val="0"/>
          <w:highlight w:val="white"/>
        </w:rPr>
        <w:t>Nesta ação é realizada a busca, organização, leitura e análise de todos 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dados disponíveis acerca dos núcleos, a partir da documentação técnica, jurídica e 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projetos, peças gráficas e mapeamentos fornecidos pelo Município e, se necessário, será</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realizado a sua complementação. Tem como objetivo conhecer e analisar preliminarmente</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as desconformidades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jurídicas,</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urbanísticas,</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ambientais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sociais.</w:t>
      </w:r>
    </w:p>
    <w:p w14:paraId="535F2222" w14:textId="77777777" w:rsidR="001261ED" w:rsidRPr="001261ED" w:rsidRDefault="001261ED" w:rsidP="001261ED">
      <w:pPr>
        <w:suppressAutoHyphens w:val="0"/>
        <w:spacing w:after="140" w:line="276" w:lineRule="auto"/>
        <w:ind w:left="139" w:right="299" w:firstLine="1416"/>
        <w:jc w:val="both"/>
        <w:rPr>
          <w:rFonts w:ascii="Arial" w:hAnsi="Arial" w:cs="Arial"/>
          <w:kern w:val="0"/>
          <w:highlight w:val="white"/>
        </w:rPr>
      </w:pPr>
      <w:r w:rsidRPr="001261ED">
        <w:rPr>
          <w:rFonts w:ascii="Arial" w:eastAsia="Arial" w:hAnsi="Arial" w:cs="Arial"/>
          <w:kern w:val="0"/>
          <w:highlight w:val="white"/>
        </w:rPr>
        <w:t>Esta análise técnica preliminar contempla a descrição da documentação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coletada, dados e registros fotográficos, obtidos em vistoria indicando a natureza 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irregularidades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(urbanística,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ambiental,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jurídico-cartorária)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existentes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núcleo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1"/>
          <w:kern w:val="0"/>
          <w:highlight w:val="white"/>
        </w:rPr>
        <w:t xml:space="preserve"> </w:t>
      </w:r>
      <w:r w:rsidRPr="001261ED">
        <w:rPr>
          <w:rFonts w:ascii="Arial" w:eastAsia="Arial" w:hAnsi="Arial" w:cs="Arial"/>
          <w:spacing w:val="-1"/>
          <w:kern w:val="0"/>
          <w:highlight w:val="white"/>
        </w:rPr>
        <w:t>destaques</w:t>
      </w:r>
      <w:r w:rsidRPr="001261ED">
        <w:rPr>
          <w:rFonts w:ascii="Arial" w:eastAsia="Arial" w:hAnsi="Arial" w:cs="Arial"/>
          <w:spacing w:val="-9"/>
          <w:kern w:val="0"/>
          <w:highlight w:val="white"/>
        </w:rPr>
        <w:t xml:space="preserve"> </w:t>
      </w:r>
      <w:r w:rsidRPr="001261ED">
        <w:rPr>
          <w:rFonts w:ascii="Arial" w:eastAsia="Arial" w:hAnsi="Arial" w:cs="Arial"/>
          <w:spacing w:val="-1"/>
          <w:kern w:val="0"/>
          <w:highlight w:val="white"/>
        </w:rPr>
        <w:t>para</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eventuais</w:t>
      </w:r>
      <w:r w:rsidRPr="001261ED">
        <w:rPr>
          <w:rFonts w:ascii="Arial" w:eastAsia="Arial" w:hAnsi="Arial" w:cs="Arial"/>
          <w:spacing w:val="-14"/>
          <w:kern w:val="0"/>
          <w:highlight w:val="white"/>
        </w:rPr>
        <w:t xml:space="preserve"> </w:t>
      </w:r>
      <w:r w:rsidRPr="001261ED">
        <w:rPr>
          <w:rFonts w:ascii="Arial" w:eastAsia="Arial" w:hAnsi="Arial" w:cs="Arial"/>
          <w:spacing w:val="-1"/>
          <w:kern w:val="0"/>
          <w:highlight w:val="white"/>
        </w:rPr>
        <w:t>pendências</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obras,</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localização</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áreas</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APP,</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providências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 ações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judiciais incidentes no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núcleo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ainda,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aspectos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relevantes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entorno.</w:t>
      </w:r>
    </w:p>
    <w:p w14:paraId="03AD5230" w14:textId="77777777" w:rsidR="001261ED" w:rsidRPr="001261ED" w:rsidRDefault="001261ED" w:rsidP="001261ED">
      <w:pPr>
        <w:suppressAutoHyphens w:val="0"/>
        <w:spacing w:before="4" w:after="120" w:line="276" w:lineRule="auto"/>
        <w:ind w:left="139" w:right="299" w:firstLine="1416"/>
        <w:jc w:val="both"/>
        <w:rPr>
          <w:rFonts w:ascii="Arial" w:hAnsi="Arial" w:cs="Arial"/>
          <w:kern w:val="0"/>
          <w:highlight w:val="white"/>
        </w:rPr>
      </w:pPr>
      <w:r w:rsidRPr="001261ED">
        <w:rPr>
          <w:rFonts w:ascii="Arial" w:eastAsia="Arial" w:hAnsi="Arial" w:cs="Arial"/>
          <w:kern w:val="0"/>
          <w:highlight w:val="white"/>
        </w:rPr>
        <w:t>A partir da análise da documentação e da vistoria, serão definidas as etapas</w:t>
      </w:r>
      <w:proofErr w:type="gramStart"/>
      <w:r w:rsidRPr="001261ED">
        <w:rPr>
          <w:rFonts w:ascii="Arial" w:eastAsia="Arial" w:hAnsi="Arial" w:cs="Arial"/>
          <w:spacing w:val="-59"/>
          <w:kern w:val="0"/>
          <w:highlight w:val="white"/>
        </w:rPr>
        <w:t xml:space="preserve">   </w:t>
      </w:r>
      <w:proofErr w:type="gramEnd"/>
      <w:r w:rsidRPr="001261ED">
        <w:rPr>
          <w:rFonts w:ascii="Arial" w:eastAsia="Arial" w:hAnsi="Arial" w:cs="Arial"/>
          <w:kern w:val="0"/>
          <w:highlight w:val="white"/>
        </w:rPr>
        <w:t>a serem cumpridas para o processo de regularização fundiária do núcleo, devidamente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justificadas.</w:t>
      </w:r>
    </w:p>
    <w:p w14:paraId="2B36BB21" w14:textId="77777777" w:rsidR="001261ED" w:rsidRPr="001261ED" w:rsidRDefault="001261ED" w:rsidP="001261ED">
      <w:pPr>
        <w:suppressAutoHyphens w:val="0"/>
        <w:spacing w:after="140" w:line="276" w:lineRule="auto"/>
        <w:ind w:left="1556"/>
        <w:jc w:val="both"/>
        <w:rPr>
          <w:rFonts w:ascii="Arial" w:hAnsi="Arial" w:cs="Arial"/>
          <w:kern w:val="0"/>
          <w:highlight w:val="white"/>
        </w:rPr>
      </w:pPr>
      <w:r w:rsidRPr="001261ED">
        <w:rPr>
          <w:rFonts w:ascii="Arial" w:eastAsia="Arial" w:hAnsi="Arial" w:cs="Arial"/>
          <w:kern w:val="0"/>
          <w:highlight w:val="white"/>
        </w:rPr>
        <w:t>Esta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ação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engloba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seguintes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atividades:</w:t>
      </w:r>
    </w:p>
    <w:p w14:paraId="6DB5A399" w14:textId="77777777" w:rsidR="001261ED" w:rsidRPr="001261ED" w:rsidRDefault="001261ED" w:rsidP="00160E1B">
      <w:pPr>
        <w:numPr>
          <w:ilvl w:val="2"/>
          <w:numId w:val="17"/>
        </w:numPr>
        <w:tabs>
          <w:tab w:val="left" w:pos="2263"/>
        </w:tabs>
        <w:suppressAutoHyphens w:val="0"/>
        <w:spacing w:after="200" w:line="276" w:lineRule="auto"/>
        <w:ind w:left="1556" w:right="119" w:firstLine="0"/>
        <w:jc w:val="both"/>
        <w:rPr>
          <w:rFonts w:ascii="Arial" w:eastAsia="Calibri" w:hAnsi="Arial" w:cs="Arial"/>
          <w:kern w:val="0"/>
          <w:highlight w:val="white"/>
        </w:rPr>
      </w:pPr>
      <w:r w:rsidRPr="001261ED">
        <w:rPr>
          <w:rFonts w:ascii="Arial" w:eastAsia="Arial" w:hAnsi="Arial" w:cs="Arial"/>
          <w:kern w:val="0"/>
          <w:highlight w:val="white"/>
        </w:rPr>
        <w:t>Levantamento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informações,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plantas,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matrículas,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levantamentos,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peças gráficas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sobre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os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núcleos;</w:t>
      </w:r>
    </w:p>
    <w:p w14:paraId="6C5210C7" w14:textId="77777777" w:rsidR="001261ED" w:rsidRPr="001261ED" w:rsidRDefault="001261ED" w:rsidP="00160E1B">
      <w:pPr>
        <w:numPr>
          <w:ilvl w:val="2"/>
          <w:numId w:val="17"/>
        </w:numPr>
        <w:tabs>
          <w:tab w:val="left" w:pos="2263"/>
        </w:tabs>
        <w:suppressAutoHyphens w:val="0"/>
        <w:spacing w:before="121" w:line="276" w:lineRule="auto"/>
        <w:ind w:left="1556" w:right="116" w:firstLine="0"/>
        <w:contextualSpacing/>
        <w:jc w:val="both"/>
        <w:rPr>
          <w:rFonts w:ascii="Arial" w:eastAsia="Calibri" w:hAnsi="Arial" w:cs="Arial"/>
          <w:kern w:val="0"/>
          <w:highlight w:val="white"/>
        </w:rPr>
      </w:pPr>
      <w:r w:rsidRPr="001261ED">
        <w:rPr>
          <w:rFonts w:ascii="Arial" w:eastAsia="Arial" w:hAnsi="Arial" w:cs="Arial"/>
          <w:kern w:val="0"/>
          <w:highlight w:val="white"/>
        </w:rPr>
        <w:t>Realização 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vistoria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técnica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 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levantamento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condições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urbanísticas,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ambientais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sociais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núcleo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registro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fotográfico;</w:t>
      </w:r>
    </w:p>
    <w:p w14:paraId="235A8739" w14:textId="77777777" w:rsidR="001261ED" w:rsidRPr="001261ED" w:rsidRDefault="001261ED" w:rsidP="00160E1B">
      <w:pPr>
        <w:numPr>
          <w:ilvl w:val="2"/>
          <w:numId w:val="17"/>
        </w:numPr>
        <w:tabs>
          <w:tab w:val="left" w:pos="2263"/>
        </w:tabs>
        <w:suppressAutoHyphens w:val="0"/>
        <w:spacing w:before="9" w:line="276" w:lineRule="auto"/>
        <w:ind w:left="1556" w:right="110" w:firstLine="0"/>
        <w:contextualSpacing/>
        <w:jc w:val="both"/>
        <w:rPr>
          <w:rFonts w:ascii="Arial" w:eastAsia="Calibri" w:hAnsi="Arial" w:cs="Arial"/>
          <w:kern w:val="0"/>
          <w:highlight w:val="white"/>
        </w:rPr>
      </w:pPr>
      <w:r w:rsidRPr="001261ED">
        <w:rPr>
          <w:rFonts w:ascii="Arial" w:eastAsia="Arial" w:hAnsi="Arial" w:cs="Arial"/>
          <w:kern w:val="0"/>
          <w:highlight w:val="white"/>
        </w:rPr>
        <w:t>Levantamento,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junto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Órgãos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Públicos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Municipais,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Estaduais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Federais,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Poder</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Judiciário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Cartórios</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Registro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Imóveis,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projetos</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toda documentação técnica, jurídica e administrativa de cada núcleo, bem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como de eventuais levantamentos topográficos existentes, comprometimentos</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firmados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Ministério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Público,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Defensoria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Pública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demais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órgãos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Públicos;</w:t>
      </w:r>
    </w:p>
    <w:p w14:paraId="630262F5" w14:textId="77777777" w:rsidR="001261ED" w:rsidRPr="001261ED" w:rsidRDefault="001261ED" w:rsidP="00160E1B">
      <w:pPr>
        <w:numPr>
          <w:ilvl w:val="2"/>
          <w:numId w:val="17"/>
        </w:numPr>
        <w:tabs>
          <w:tab w:val="left" w:pos="2263"/>
        </w:tabs>
        <w:suppressAutoHyphens w:val="0"/>
        <w:spacing w:before="94" w:line="276" w:lineRule="auto"/>
        <w:ind w:left="1556" w:right="114" w:firstLine="0"/>
        <w:contextualSpacing/>
        <w:jc w:val="both"/>
        <w:rPr>
          <w:rFonts w:ascii="Arial" w:eastAsia="Calibri" w:hAnsi="Arial" w:cs="Arial"/>
          <w:kern w:val="0"/>
          <w:highlight w:val="white"/>
        </w:rPr>
      </w:pPr>
      <w:r w:rsidRPr="001261ED">
        <w:rPr>
          <w:rFonts w:ascii="Arial" w:eastAsia="Arial" w:hAnsi="Arial" w:cs="Arial"/>
          <w:kern w:val="0"/>
          <w:highlight w:val="white"/>
        </w:rPr>
        <w:t>Identificação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legislação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municipal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pertinente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assunto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(Plano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Diretor, Lei de Uso e Ocupação do Solo e Leis específicas de regularização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fundiária);</w:t>
      </w:r>
    </w:p>
    <w:p w14:paraId="6D9B3541" w14:textId="77777777" w:rsidR="001261ED" w:rsidRPr="001261ED" w:rsidRDefault="001261ED" w:rsidP="00160E1B">
      <w:pPr>
        <w:numPr>
          <w:ilvl w:val="2"/>
          <w:numId w:val="17"/>
        </w:numPr>
        <w:tabs>
          <w:tab w:val="left" w:pos="2263"/>
        </w:tabs>
        <w:suppressAutoHyphens w:val="0"/>
        <w:spacing w:before="121" w:line="276" w:lineRule="auto"/>
        <w:ind w:left="1556" w:right="112" w:firstLine="0"/>
        <w:contextualSpacing/>
        <w:jc w:val="both"/>
        <w:rPr>
          <w:rFonts w:ascii="Arial" w:eastAsia="Calibri" w:hAnsi="Arial" w:cs="Arial"/>
          <w:kern w:val="0"/>
          <w:highlight w:val="white"/>
        </w:rPr>
      </w:pPr>
      <w:r w:rsidRPr="001261ED">
        <w:rPr>
          <w:rFonts w:ascii="Arial" w:eastAsia="Arial" w:hAnsi="Arial" w:cs="Arial"/>
          <w:kern w:val="0"/>
          <w:highlight w:val="white"/>
        </w:rPr>
        <w:t>Obtenção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declarações/certidões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Concessionárias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água,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esgoto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energia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elétrica;</w:t>
      </w:r>
    </w:p>
    <w:p w14:paraId="76570029" w14:textId="77777777" w:rsidR="001261ED" w:rsidRPr="001261ED" w:rsidRDefault="001261ED" w:rsidP="00160E1B">
      <w:pPr>
        <w:numPr>
          <w:ilvl w:val="2"/>
          <w:numId w:val="17"/>
        </w:numPr>
        <w:tabs>
          <w:tab w:val="left" w:pos="2263"/>
        </w:tabs>
        <w:suppressAutoHyphens w:val="0"/>
        <w:spacing w:before="127" w:line="276" w:lineRule="auto"/>
        <w:ind w:left="1556" w:right="119" w:firstLine="0"/>
        <w:contextualSpacing/>
        <w:jc w:val="both"/>
        <w:rPr>
          <w:rFonts w:ascii="Arial" w:eastAsia="Calibri" w:hAnsi="Arial" w:cs="Arial"/>
          <w:kern w:val="0"/>
          <w:highlight w:val="white"/>
        </w:rPr>
      </w:pPr>
      <w:r w:rsidRPr="001261ED">
        <w:rPr>
          <w:rFonts w:ascii="Arial" w:eastAsia="Arial" w:hAnsi="Arial" w:cs="Arial"/>
          <w:kern w:val="0"/>
          <w:highlight w:val="white"/>
        </w:rPr>
        <w:t>Análise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preliminar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irregularidades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jurídicas,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urbanísticas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ambientais;</w:t>
      </w:r>
    </w:p>
    <w:p w14:paraId="02AE2759" w14:textId="77777777" w:rsidR="001261ED" w:rsidRPr="001261ED" w:rsidRDefault="001261ED" w:rsidP="00160E1B">
      <w:pPr>
        <w:numPr>
          <w:ilvl w:val="2"/>
          <w:numId w:val="17"/>
        </w:numPr>
        <w:tabs>
          <w:tab w:val="left" w:pos="2263"/>
        </w:tabs>
        <w:suppressAutoHyphens w:val="0"/>
        <w:spacing w:before="121" w:line="276" w:lineRule="auto"/>
        <w:ind w:left="1556" w:right="115" w:firstLine="0"/>
        <w:contextualSpacing/>
        <w:jc w:val="both"/>
        <w:rPr>
          <w:rFonts w:ascii="Arial" w:eastAsia="Calibri" w:hAnsi="Arial" w:cs="Arial"/>
          <w:kern w:val="0"/>
          <w:highlight w:val="white"/>
        </w:rPr>
      </w:pPr>
      <w:r w:rsidRPr="001261ED">
        <w:rPr>
          <w:rFonts w:ascii="Arial" w:eastAsia="Arial" w:hAnsi="Arial" w:cs="Arial"/>
          <w:kern w:val="0"/>
          <w:highlight w:val="white"/>
        </w:rPr>
        <w:t>Definição das ações a serem realizadas para a regularização fundiária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núcleo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os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produtos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serem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elaborados;</w:t>
      </w:r>
    </w:p>
    <w:p w14:paraId="6E283DF2" w14:textId="77777777" w:rsidR="001261ED" w:rsidRPr="001261ED" w:rsidRDefault="001261ED" w:rsidP="00160E1B">
      <w:pPr>
        <w:numPr>
          <w:ilvl w:val="2"/>
          <w:numId w:val="17"/>
        </w:numPr>
        <w:tabs>
          <w:tab w:val="left" w:pos="2263"/>
        </w:tabs>
        <w:suppressAutoHyphens w:val="0"/>
        <w:spacing w:before="120" w:line="276" w:lineRule="auto"/>
        <w:ind w:left="1556" w:right="116" w:firstLine="0"/>
        <w:contextualSpacing/>
        <w:jc w:val="both"/>
        <w:rPr>
          <w:rFonts w:ascii="Arial" w:eastAsia="Calibri" w:hAnsi="Arial" w:cs="Arial"/>
          <w:kern w:val="0"/>
          <w:highlight w:val="white"/>
        </w:rPr>
      </w:pPr>
      <w:r w:rsidRPr="001261ED">
        <w:rPr>
          <w:rFonts w:ascii="Arial" w:eastAsia="Arial" w:hAnsi="Arial" w:cs="Arial"/>
          <w:kern w:val="0"/>
          <w:highlight w:val="white"/>
        </w:rPr>
        <w:t>Realização de reunião com a comunidade para a apresentação das</w:t>
      </w:r>
      <w:r w:rsidRPr="001261ED">
        <w:rPr>
          <w:rFonts w:ascii="Arial" w:eastAsia="Arial" w:hAnsi="Arial" w:cs="Arial"/>
          <w:spacing w:val="1"/>
          <w:kern w:val="0"/>
          <w:highlight w:val="white"/>
        </w:rPr>
        <w:t xml:space="preserve"> </w:t>
      </w:r>
      <w:r w:rsidRPr="001261ED">
        <w:rPr>
          <w:rFonts w:ascii="Arial" w:eastAsia="Arial" w:hAnsi="Arial" w:cs="Arial"/>
          <w:spacing w:val="-1"/>
          <w:kern w:val="0"/>
          <w:highlight w:val="white"/>
        </w:rPr>
        <w:t>ações</w:t>
      </w:r>
      <w:r w:rsidRPr="001261ED">
        <w:rPr>
          <w:rFonts w:ascii="Arial" w:eastAsia="Arial" w:hAnsi="Arial" w:cs="Arial"/>
          <w:spacing w:val="-14"/>
          <w:kern w:val="0"/>
          <w:highlight w:val="white"/>
        </w:rPr>
        <w:t xml:space="preserve"> </w:t>
      </w:r>
      <w:r w:rsidRPr="001261ED">
        <w:rPr>
          <w:rFonts w:ascii="Arial" w:eastAsia="Arial" w:hAnsi="Arial" w:cs="Arial"/>
          <w:spacing w:val="-1"/>
          <w:kern w:val="0"/>
          <w:highlight w:val="white"/>
        </w:rPr>
        <w:t>da</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regularização</w:t>
      </w:r>
      <w:r w:rsidRPr="001261ED">
        <w:rPr>
          <w:rFonts w:ascii="Arial" w:eastAsia="Arial" w:hAnsi="Arial" w:cs="Arial"/>
          <w:spacing w:val="-16"/>
          <w:kern w:val="0"/>
          <w:highlight w:val="white"/>
        </w:rPr>
        <w:t xml:space="preserve"> </w:t>
      </w:r>
      <w:r w:rsidRPr="001261ED">
        <w:rPr>
          <w:rFonts w:ascii="Arial" w:eastAsia="Arial" w:hAnsi="Arial" w:cs="Arial"/>
          <w:spacing w:val="-1"/>
          <w:kern w:val="0"/>
          <w:highlight w:val="white"/>
        </w:rPr>
        <w:t>fundiária,</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seus</w:t>
      </w:r>
      <w:r w:rsidRPr="001261ED">
        <w:rPr>
          <w:rFonts w:ascii="Arial" w:eastAsia="Arial" w:hAnsi="Arial" w:cs="Arial"/>
          <w:spacing w:val="-18"/>
          <w:kern w:val="0"/>
          <w:highlight w:val="white"/>
        </w:rPr>
        <w:t xml:space="preserve"> </w:t>
      </w:r>
      <w:r w:rsidRPr="001261ED">
        <w:rPr>
          <w:rFonts w:ascii="Arial" w:eastAsia="Arial" w:hAnsi="Arial" w:cs="Arial"/>
          <w:kern w:val="0"/>
          <w:highlight w:val="white"/>
        </w:rPr>
        <w:t>benefícios</w:t>
      </w:r>
      <w:r w:rsidRPr="001261ED">
        <w:rPr>
          <w:rFonts w:ascii="Arial" w:eastAsia="Arial" w:hAnsi="Arial" w:cs="Arial"/>
          <w:spacing w:val="-17"/>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documentação</w:t>
      </w:r>
      <w:r w:rsidRPr="001261ED">
        <w:rPr>
          <w:rFonts w:ascii="Arial" w:eastAsia="Arial" w:hAnsi="Arial" w:cs="Arial"/>
          <w:spacing w:val="-16"/>
          <w:kern w:val="0"/>
          <w:highlight w:val="white"/>
        </w:rPr>
        <w:t xml:space="preserve"> </w:t>
      </w:r>
      <w:r w:rsidRPr="001261ED">
        <w:rPr>
          <w:rFonts w:ascii="Arial" w:eastAsia="Arial" w:hAnsi="Arial" w:cs="Arial"/>
          <w:kern w:val="0"/>
          <w:highlight w:val="white"/>
        </w:rPr>
        <w:t>exigida</w:t>
      </w:r>
      <w:r w:rsidRPr="001261ED">
        <w:rPr>
          <w:rFonts w:ascii="Arial" w:eastAsia="Arial" w:hAnsi="Arial" w:cs="Arial"/>
          <w:spacing w:val="-17"/>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titulação.</w:t>
      </w:r>
    </w:p>
    <w:p w14:paraId="18DD6B19" w14:textId="77777777" w:rsidR="001261ED" w:rsidRPr="001261ED" w:rsidRDefault="001261ED" w:rsidP="001261ED">
      <w:pPr>
        <w:suppressAutoHyphens w:val="0"/>
        <w:spacing w:line="276" w:lineRule="auto"/>
        <w:jc w:val="both"/>
        <w:rPr>
          <w:rFonts w:ascii="Arial" w:eastAsia="Calibri" w:hAnsi="Arial" w:cs="Arial"/>
          <w:caps/>
          <w:kern w:val="0"/>
          <w:highlight w:val="white"/>
          <w:lang w:eastAsia="en-US"/>
          <w14:ligatures w14:val="standardContextual"/>
        </w:rPr>
      </w:pPr>
    </w:p>
    <w:p w14:paraId="01626425" w14:textId="77777777" w:rsidR="001261ED" w:rsidRPr="001261ED" w:rsidRDefault="001261ED" w:rsidP="001261ED">
      <w:pPr>
        <w:suppressAutoHyphens w:val="0"/>
        <w:spacing w:line="276" w:lineRule="auto"/>
        <w:jc w:val="both"/>
        <w:rPr>
          <w:rFonts w:ascii="Arial" w:eastAsia="Calibri" w:hAnsi="Arial" w:cs="Arial"/>
          <w:b/>
          <w:bCs/>
          <w:kern w:val="0"/>
          <w:highlight w:val="white"/>
          <w:lang w:eastAsia="en-US"/>
          <w14:ligatures w14:val="standardContextual"/>
        </w:rPr>
      </w:pPr>
      <w:r w:rsidRPr="001261ED">
        <w:rPr>
          <w:rFonts w:ascii="Arial" w:eastAsia="Arial" w:hAnsi="Arial" w:cs="Arial"/>
          <w:b/>
          <w:bCs/>
          <w:caps/>
          <w:kern w:val="0"/>
          <w:highlight w:val="white"/>
          <w:lang w:eastAsia="en-US"/>
          <w14:ligatures w14:val="standardContextual"/>
        </w:rPr>
        <w:t>PRODUTO 02: PLANO DE INTERVENÇÃO DE CADA NÚCLEO</w:t>
      </w:r>
    </w:p>
    <w:p w14:paraId="36A88C8D" w14:textId="77777777" w:rsidR="001261ED" w:rsidRPr="001261ED" w:rsidRDefault="001261ED" w:rsidP="001261ED">
      <w:pPr>
        <w:suppressAutoHyphens w:val="0"/>
        <w:spacing w:before="94" w:after="120" w:line="276" w:lineRule="auto"/>
        <w:ind w:left="139" w:right="296" w:firstLine="1416"/>
        <w:jc w:val="both"/>
        <w:rPr>
          <w:rFonts w:ascii="Arial" w:hAnsi="Arial" w:cs="Arial"/>
          <w:kern w:val="0"/>
          <w:highlight w:val="white"/>
        </w:rPr>
      </w:pPr>
      <w:r w:rsidRPr="001261ED">
        <w:rPr>
          <w:rFonts w:ascii="Arial" w:eastAsia="Arial" w:hAnsi="Arial" w:cs="Arial"/>
          <w:spacing w:val="-1"/>
          <w:kern w:val="0"/>
          <w:highlight w:val="white"/>
        </w:rPr>
        <w:t>O</w:t>
      </w:r>
      <w:r w:rsidRPr="001261ED">
        <w:rPr>
          <w:rFonts w:ascii="Arial" w:eastAsia="Arial" w:hAnsi="Arial" w:cs="Arial"/>
          <w:spacing w:val="-8"/>
          <w:kern w:val="0"/>
          <w:highlight w:val="white"/>
        </w:rPr>
        <w:t xml:space="preserve"> </w:t>
      </w:r>
      <w:r w:rsidRPr="001261ED">
        <w:rPr>
          <w:rFonts w:ascii="Arial" w:eastAsia="Arial" w:hAnsi="Arial" w:cs="Arial"/>
          <w:spacing w:val="-1"/>
          <w:kern w:val="0"/>
          <w:highlight w:val="white"/>
        </w:rPr>
        <w:t>objetivo</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dessa</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ação</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é</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planejar</w:t>
      </w:r>
      <w:r w:rsidRPr="001261ED">
        <w:rPr>
          <w:rFonts w:ascii="Arial" w:eastAsia="Arial" w:hAnsi="Arial" w:cs="Arial"/>
          <w:spacing w:val="-15"/>
          <w:kern w:val="0"/>
          <w:highlight w:val="white"/>
        </w:rPr>
        <w:t xml:space="preserve"> </w:t>
      </w:r>
      <w:r w:rsidRPr="001261ED">
        <w:rPr>
          <w:rFonts w:ascii="Arial" w:eastAsia="Arial" w:hAnsi="Arial" w:cs="Arial"/>
          <w:spacing w:val="-1"/>
          <w:kern w:val="0"/>
          <w:highlight w:val="white"/>
        </w:rPr>
        <w:t>a</w:t>
      </w:r>
      <w:r w:rsidRPr="001261ED">
        <w:rPr>
          <w:rFonts w:ascii="Arial" w:eastAsia="Arial" w:hAnsi="Arial" w:cs="Arial"/>
          <w:spacing w:val="-7"/>
          <w:kern w:val="0"/>
          <w:highlight w:val="white"/>
        </w:rPr>
        <w:t xml:space="preserve"> </w:t>
      </w:r>
      <w:r w:rsidRPr="001261ED">
        <w:rPr>
          <w:rFonts w:ascii="Arial" w:eastAsia="Arial" w:hAnsi="Arial" w:cs="Arial"/>
          <w:spacing w:val="-1"/>
          <w:kern w:val="0"/>
          <w:highlight w:val="white"/>
        </w:rPr>
        <w:t>intervenção</w:t>
      </w:r>
      <w:r w:rsidRPr="001261ED">
        <w:rPr>
          <w:rFonts w:ascii="Arial" w:eastAsia="Arial" w:hAnsi="Arial" w:cs="Arial"/>
          <w:spacing w:val="-7"/>
          <w:kern w:val="0"/>
          <w:highlight w:val="white"/>
        </w:rPr>
        <w:t xml:space="preserve"> </w:t>
      </w:r>
      <w:r w:rsidRPr="001261ED">
        <w:rPr>
          <w:rFonts w:ascii="Arial" w:eastAsia="Arial" w:hAnsi="Arial" w:cs="Arial"/>
          <w:spacing w:val="-1"/>
          <w:kern w:val="0"/>
          <w:highlight w:val="white"/>
        </w:rPr>
        <w:t>no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território</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ser</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regularizado</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e elaborar estratégias de comunicação com a comunidade beneficiada sobre informações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 xml:space="preserve">relativas </w:t>
      </w:r>
      <w:proofErr w:type="gramStart"/>
      <w:r w:rsidRPr="001261ED">
        <w:rPr>
          <w:rFonts w:ascii="Arial" w:eastAsia="Arial" w:hAnsi="Arial" w:cs="Arial"/>
          <w:kern w:val="0"/>
          <w:highlight w:val="white"/>
        </w:rPr>
        <w:t>as</w:t>
      </w:r>
      <w:proofErr w:type="gramEnd"/>
      <w:r w:rsidRPr="001261ED">
        <w:rPr>
          <w:rFonts w:ascii="Arial" w:eastAsia="Arial" w:hAnsi="Arial" w:cs="Arial"/>
          <w:kern w:val="0"/>
          <w:highlight w:val="white"/>
        </w:rPr>
        <w:t xml:space="preserve"> etapas do trabalho. O Plano de Intervenção deverá indicar todas as atividades,</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materiais gráficos e outros recursos áudio visual a serem utilizados durante as etapas 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regularização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núcleo,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assim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cronograma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execução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plano.</w:t>
      </w:r>
    </w:p>
    <w:p w14:paraId="7B24BE09" w14:textId="77777777" w:rsidR="001261ED" w:rsidRPr="001261ED" w:rsidRDefault="001261ED" w:rsidP="001261ED">
      <w:pPr>
        <w:suppressAutoHyphens w:val="0"/>
        <w:spacing w:line="276" w:lineRule="auto"/>
        <w:jc w:val="both"/>
        <w:rPr>
          <w:rFonts w:ascii="Arial" w:eastAsia="Calibri" w:hAnsi="Arial" w:cs="Arial"/>
          <w:caps/>
          <w:kern w:val="0"/>
          <w:highlight w:val="white"/>
          <w:lang w:eastAsia="en-US"/>
          <w14:ligatures w14:val="standardContextual"/>
        </w:rPr>
      </w:pPr>
    </w:p>
    <w:p w14:paraId="4B9B4925" w14:textId="77777777" w:rsidR="001261ED" w:rsidRPr="001261ED" w:rsidRDefault="001261ED" w:rsidP="001261ED">
      <w:pPr>
        <w:suppressAutoHyphens w:val="0"/>
        <w:spacing w:line="276" w:lineRule="auto"/>
        <w:jc w:val="both"/>
        <w:rPr>
          <w:rFonts w:ascii="Arial" w:hAnsi="Arial" w:cs="Arial"/>
          <w:b/>
          <w:bCs/>
          <w:kern w:val="0"/>
          <w:highlight w:val="white"/>
        </w:rPr>
      </w:pPr>
      <w:r w:rsidRPr="001261ED">
        <w:rPr>
          <w:rFonts w:ascii="Arial" w:eastAsia="Arial" w:hAnsi="Arial" w:cs="Arial"/>
          <w:b/>
          <w:bCs/>
          <w:caps/>
          <w:kern w:val="0"/>
          <w:highlight w:val="white"/>
        </w:rPr>
        <w:t xml:space="preserve">PRODUTO 03: MOBILIZAÇÃO SOCIAL E REUNIÃO DE PARTIDA JUNTO A COMUNIDADE </w:t>
      </w:r>
    </w:p>
    <w:p w14:paraId="1F51DD3F" w14:textId="77777777" w:rsidR="001261ED" w:rsidRPr="001261ED" w:rsidRDefault="001261ED" w:rsidP="001261ED">
      <w:pPr>
        <w:suppressAutoHyphens w:val="0"/>
        <w:spacing w:before="93" w:after="120" w:line="276" w:lineRule="auto"/>
        <w:ind w:left="139" w:right="305" w:firstLine="1416"/>
        <w:jc w:val="both"/>
        <w:rPr>
          <w:rFonts w:ascii="Arial" w:hAnsi="Arial" w:cs="Arial"/>
          <w:kern w:val="0"/>
          <w:highlight w:val="white"/>
        </w:rPr>
      </w:pPr>
      <w:r w:rsidRPr="001261ED">
        <w:rPr>
          <w:rFonts w:ascii="Arial" w:eastAsia="Arial" w:hAnsi="Arial" w:cs="Arial"/>
          <w:kern w:val="0"/>
          <w:highlight w:val="white"/>
        </w:rPr>
        <w:t>Após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aprovação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Contratante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sobre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viabilidade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processo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regularização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fundiária</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núcleo,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Contratada</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deverá</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identificar</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mobilizar</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7"/>
          <w:kern w:val="0"/>
          <w:highlight w:val="white"/>
        </w:rPr>
        <w:t xml:space="preserve"> lideranças para orientação de como se dará o </w:t>
      </w:r>
      <w:r w:rsidRPr="001261ED">
        <w:rPr>
          <w:rFonts w:ascii="Arial" w:eastAsia="Arial" w:hAnsi="Arial" w:cs="Arial"/>
          <w:spacing w:val="-7"/>
          <w:kern w:val="0"/>
          <w:highlight w:val="white"/>
        </w:rPr>
        <w:lastRenderedPageBreak/>
        <w:t xml:space="preserve">processo de regularização fundiária. No segundo momento, por intermédio das lideranças dos núcleos, a contratada deverá levantar informações quanto à origem e desenvolvimento do núcleo, como objetivo de identificar e relatar sua história. Esse levantamento deverá estar exposto no início do relatório dos estudos preliminares.  </w:t>
      </w:r>
    </w:p>
    <w:p w14:paraId="22A17455" w14:textId="77777777" w:rsidR="001261ED" w:rsidRPr="001261ED" w:rsidRDefault="001261ED" w:rsidP="001261ED">
      <w:pPr>
        <w:suppressAutoHyphens w:val="0"/>
        <w:spacing w:before="93" w:after="120" w:line="276" w:lineRule="auto"/>
        <w:ind w:left="139" w:right="305" w:firstLine="1416"/>
        <w:jc w:val="both"/>
        <w:rPr>
          <w:rFonts w:ascii="Arial" w:hAnsi="Arial" w:cs="Arial"/>
          <w:kern w:val="0"/>
          <w:highlight w:val="white"/>
        </w:rPr>
      </w:pPr>
      <w:r w:rsidRPr="001261ED">
        <w:rPr>
          <w:rFonts w:ascii="Arial" w:eastAsia="Arial" w:hAnsi="Arial" w:cs="Arial"/>
          <w:spacing w:val="-7"/>
          <w:kern w:val="0"/>
          <w:highlight w:val="white"/>
        </w:rPr>
        <w:t>Na sequência, deverá realizar com a</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população uma reunião de partida, que terá como objetivo 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apresentação das ações da regularização fundiária do Município, seus benefícios, bem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documentação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exigida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titulação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moradores.</w:t>
      </w:r>
    </w:p>
    <w:p w14:paraId="26F8AE6E" w14:textId="77777777" w:rsidR="001261ED" w:rsidRPr="001261ED" w:rsidRDefault="001261ED" w:rsidP="001261ED">
      <w:pPr>
        <w:suppressAutoHyphens w:val="0"/>
        <w:spacing w:after="140" w:line="276" w:lineRule="auto"/>
        <w:ind w:left="139" w:right="303" w:firstLine="1416"/>
        <w:jc w:val="both"/>
        <w:rPr>
          <w:rFonts w:ascii="Arial" w:hAnsi="Arial" w:cs="Arial"/>
          <w:kern w:val="0"/>
          <w:highlight w:val="white"/>
        </w:rPr>
      </w:pPr>
      <w:r w:rsidRPr="001261ED">
        <w:rPr>
          <w:rFonts w:ascii="Arial" w:eastAsia="Arial" w:hAnsi="Arial" w:cs="Arial"/>
          <w:kern w:val="0"/>
          <w:highlight w:val="white"/>
        </w:rPr>
        <w: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Contratada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deverá</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entrar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contatos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lideranças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planejamento da reunião com a população para: definição de data, indicação do local,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estratégias de mobilização, apresentação dos pontos específicos da pauta em função 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etapa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trabalho.</w:t>
      </w:r>
    </w:p>
    <w:p w14:paraId="2D488BBA" w14:textId="77777777" w:rsidR="001261ED" w:rsidRPr="001261ED" w:rsidRDefault="001261ED" w:rsidP="001261ED">
      <w:pPr>
        <w:suppressAutoHyphens w:val="0"/>
        <w:spacing w:after="140" w:line="276" w:lineRule="auto"/>
        <w:ind w:left="139" w:right="314" w:firstLine="1416"/>
        <w:jc w:val="both"/>
        <w:rPr>
          <w:rFonts w:ascii="Arial" w:hAnsi="Arial" w:cs="Arial"/>
          <w:kern w:val="0"/>
          <w:highlight w:val="white"/>
        </w:rPr>
      </w:pPr>
      <w:r w:rsidRPr="001261ED">
        <w:rPr>
          <w:rFonts w:ascii="Arial" w:eastAsia="Arial" w:hAnsi="Arial" w:cs="Arial"/>
          <w:kern w:val="0"/>
          <w:highlight w:val="white"/>
        </w:rPr>
        <w:t>Previamente às reuniões, a contratada deverá proceder à convocação 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população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núcleo,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mínimo</w:t>
      </w:r>
      <w:r w:rsidRPr="001261ED">
        <w:rPr>
          <w:rFonts w:ascii="Arial" w:eastAsia="Arial" w:hAnsi="Arial" w:cs="Arial"/>
          <w:spacing w:val="-3"/>
          <w:kern w:val="0"/>
          <w:highlight w:val="white"/>
        </w:rPr>
        <w:t xml:space="preserve"> </w:t>
      </w:r>
      <w:proofErr w:type="gramStart"/>
      <w:r w:rsidRPr="001261ED">
        <w:rPr>
          <w:rFonts w:ascii="Arial" w:eastAsia="Arial" w:hAnsi="Arial" w:cs="Arial"/>
          <w:kern w:val="0"/>
          <w:highlight w:val="white"/>
        </w:rPr>
        <w:t>7</w:t>
      </w:r>
      <w:proofErr w:type="gramEnd"/>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(sete)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dias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antecedência.</w:t>
      </w:r>
    </w:p>
    <w:p w14:paraId="53252946" w14:textId="77777777" w:rsidR="001261ED" w:rsidRPr="001261ED" w:rsidRDefault="001261ED" w:rsidP="001261ED">
      <w:pPr>
        <w:suppressAutoHyphens w:val="0"/>
        <w:spacing w:after="140" w:line="276" w:lineRule="auto"/>
        <w:ind w:left="139" w:right="303" w:firstLine="1416"/>
        <w:jc w:val="both"/>
        <w:rPr>
          <w:rFonts w:ascii="Arial" w:hAnsi="Arial" w:cs="Arial"/>
          <w:kern w:val="0"/>
          <w:highlight w:val="white"/>
        </w:rPr>
      </w:pPr>
      <w:r w:rsidRPr="001261ED">
        <w:rPr>
          <w:rFonts w:ascii="Arial" w:eastAsia="Arial" w:hAnsi="Arial" w:cs="Arial"/>
          <w:kern w:val="0"/>
          <w:highlight w:val="white"/>
        </w:rPr>
        <w:t>A contratada deverá fornecer todos os meios necessários para a realização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reuniões,</w:t>
      </w:r>
      <w:r w:rsidRPr="001261ED">
        <w:rPr>
          <w:rFonts w:ascii="Arial" w:eastAsia="Arial" w:hAnsi="Arial" w:cs="Arial"/>
          <w:spacing w:val="15"/>
          <w:kern w:val="0"/>
          <w:highlight w:val="white"/>
        </w:rPr>
        <w:t xml:space="preserve"> </w:t>
      </w:r>
      <w:r w:rsidRPr="001261ED">
        <w:rPr>
          <w:rFonts w:ascii="Arial" w:eastAsia="Arial" w:hAnsi="Arial" w:cs="Arial"/>
          <w:kern w:val="0"/>
          <w:highlight w:val="white"/>
        </w:rPr>
        <w:t>tais</w:t>
      </w:r>
      <w:r w:rsidRPr="001261ED">
        <w:rPr>
          <w:rFonts w:ascii="Arial" w:eastAsia="Arial" w:hAnsi="Arial" w:cs="Arial"/>
          <w:spacing w:val="19"/>
          <w:kern w:val="0"/>
          <w:highlight w:val="white"/>
        </w:rPr>
        <w:t xml:space="preserve"> </w:t>
      </w:r>
      <w:r w:rsidRPr="001261ED">
        <w:rPr>
          <w:rFonts w:ascii="Arial" w:eastAsia="Arial" w:hAnsi="Arial" w:cs="Arial"/>
          <w:kern w:val="0"/>
          <w:highlight w:val="white"/>
        </w:rPr>
        <w:t>como</w:t>
      </w:r>
      <w:r w:rsidRPr="001261ED">
        <w:rPr>
          <w:rFonts w:ascii="Arial" w:eastAsia="Arial" w:hAnsi="Arial" w:cs="Arial"/>
          <w:spacing w:val="16"/>
          <w:kern w:val="0"/>
          <w:highlight w:val="white"/>
        </w:rPr>
        <w:t xml:space="preserve"> </w:t>
      </w:r>
      <w:r w:rsidRPr="001261ED">
        <w:rPr>
          <w:rFonts w:ascii="Arial" w:eastAsia="Arial" w:hAnsi="Arial" w:cs="Arial"/>
          <w:kern w:val="0"/>
          <w:highlight w:val="white"/>
        </w:rPr>
        <w:t>sistemas</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6"/>
          <w:kern w:val="0"/>
          <w:highlight w:val="white"/>
        </w:rPr>
        <w:t xml:space="preserve"> </w:t>
      </w:r>
      <w:r w:rsidRPr="001261ED">
        <w:rPr>
          <w:rFonts w:ascii="Arial" w:eastAsia="Arial" w:hAnsi="Arial" w:cs="Arial"/>
          <w:kern w:val="0"/>
          <w:highlight w:val="white"/>
        </w:rPr>
        <w:t>imagem</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6"/>
          <w:kern w:val="0"/>
          <w:highlight w:val="white"/>
        </w:rPr>
        <w:t xml:space="preserve"> </w:t>
      </w:r>
      <w:r w:rsidRPr="001261ED">
        <w:rPr>
          <w:rFonts w:ascii="Arial" w:eastAsia="Arial" w:hAnsi="Arial" w:cs="Arial"/>
          <w:kern w:val="0"/>
          <w:highlight w:val="white"/>
        </w:rPr>
        <w:t>sonorização,</w:t>
      </w:r>
      <w:r w:rsidRPr="001261ED">
        <w:rPr>
          <w:rFonts w:ascii="Arial" w:eastAsia="Arial" w:hAnsi="Arial" w:cs="Arial"/>
          <w:spacing w:val="15"/>
          <w:kern w:val="0"/>
          <w:highlight w:val="white"/>
        </w:rPr>
        <w:t xml:space="preserve"> </w:t>
      </w:r>
      <w:r w:rsidRPr="001261ED">
        <w:rPr>
          <w:rFonts w:ascii="Arial" w:eastAsia="Arial" w:hAnsi="Arial" w:cs="Arial"/>
          <w:kern w:val="0"/>
          <w:highlight w:val="white"/>
        </w:rPr>
        <w:t>bem</w:t>
      </w:r>
      <w:r w:rsidRPr="001261ED">
        <w:rPr>
          <w:rFonts w:ascii="Arial" w:eastAsia="Arial" w:hAnsi="Arial" w:cs="Arial"/>
          <w:spacing w:val="17"/>
          <w:kern w:val="0"/>
          <w:highlight w:val="white"/>
        </w:rPr>
        <w:t xml:space="preserve"> </w:t>
      </w:r>
      <w:r w:rsidRPr="001261ED">
        <w:rPr>
          <w:rFonts w:ascii="Arial" w:eastAsia="Arial" w:hAnsi="Arial" w:cs="Arial"/>
          <w:kern w:val="0"/>
          <w:highlight w:val="white"/>
        </w:rPr>
        <w:t>como</w:t>
      </w:r>
      <w:r w:rsidRPr="001261ED">
        <w:rPr>
          <w:rFonts w:ascii="Arial" w:eastAsia="Arial" w:hAnsi="Arial" w:cs="Arial"/>
          <w:spacing w:val="16"/>
          <w:kern w:val="0"/>
          <w:highlight w:val="white"/>
        </w:rPr>
        <w:t xml:space="preserve"> </w:t>
      </w:r>
      <w:r w:rsidRPr="001261ED">
        <w:rPr>
          <w:rFonts w:ascii="Arial" w:eastAsia="Arial" w:hAnsi="Arial" w:cs="Arial"/>
          <w:kern w:val="0"/>
          <w:highlight w:val="white"/>
        </w:rPr>
        <w:t>os</w:t>
      </w:r>
      <w:r w:rsidRPr="001261ED">
        <w:rPr>
          <w:rFonts w:ascii="Arial" w:eastAsia="Arial" w:hAnsi="Arial" w:cs="Arial"/>
          <w:spacing w:val="19"/>
          <w:kern w:val="0"/>
          <w:highlight w:val="white"/>
        </w:rPr>
        <w:t xml:space="preserve"> </w:t>
      </w:r>
      <w:r w:rsidRPr="001261ED">
        <w:rPr>
          <w:rFonts w:ascii="Arial" w:eastAsia="Arial" w:hAnsi="Arial" w:cs="Arial"/>
          <w:kern w:val="0"/>
          <w:highlight w:val="white"/>
        </w:rPr>
        <w:t>meios necessários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o registro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fotográfico/filmagens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reuniões.</w:t>
      </w:r>
    </w:p>
    <w:p w14:paraId="53AD3FF0" w14:textId="77777777" w:rsidR="001261ED" w:rsidRPr="001261ED" w:rsidRDefault="001261ED" w:rsidP="001261ED">
      <w:pPr>
        <w:suppressAutoHyphens w:val="0"/>
        <w:spacing w:before="126" w:after="120" w:line="276" w:lineRule="auto"/>
        <w:ind w:left="139" w:right="308" w:firstLine="1416"/>
        <w:jc w:val="both"/>
        <w:rPr>
          <w:rFonts w:ascii="Arial" w:hAnsi="Arial" w:cs="Arial"/>
          <w:kern w:val="0"/>
          <w:highlight w:val="white"/>
        </w:rPr>
      </w:pPr>
      <w:r w:rsidRPr="001261ED">
        <w:rPr>
          <w:rFonts w:ascii="Arial" w:eastAsia="Arial" w:hAnsi="Arial" w:cs="Arial"/>
          <w:kern w:val="0"/>
          <w:highlight w:val="white"/>
        </w:rPr>
        <w:t>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conteúdo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material</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divulgação,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os</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instrumentos</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convocação,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bem</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como e o material a ser apresentado na reunião deverão ser previamente aprovados pela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Contratante.</w:t>
      </w:r>
    </w:p>
    <w:p w14:paraId="387ACE67" w14:textId="77777777" w:rsidR="001261ED" w:rsidRPr="001261ED" w:rsidRDefault="001261ED" w:rsidP="001261ED">
      <w:pPr>
        <w:suppressAutoHyphens w:val="0"/>
        <w:spacing w:after="140" w:line="276" w:lineRule="auto"/>
        <w:ind w:left="1556"/>
        <w:jc w:val="both"/>
        <w:rPr>
          <w:rFonts w:ascii="Arial" w:hAnsi="Arial" w:cs="Arial"/>
          <w:kern w:val="0"/>
          <w:highlight w:val="white"/>
        </w:rPr>
      </w:pPr>
      <w:r w:rsidRPr="001261ED">
        <w:rPr>
          <w:rFonts w:ascii="Arial" w:eastAsia="Arial" w:hAnsi="Arial" w:cs="Arial"/>
          <w:kern w:val="0"/>
          <w:highlight w:val="white"/>
        </w:rPr>
        <w:t>Esta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abrange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seguintes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atividades:</w:t>
      </w:r>
    </w:p>
    <w:p w14:paraId="5A4D14B1" w14:textId="77777777" w:rsidR="001261ED" w:rsidRPr="001261ED" w:rsidRDefault="001261ED" w:rsidP="00160E1B">
      <w:pPr>
        <w:numPr>
          <w:ilvl w:val="3"/>
          <w:numId w:val="18"/>
        </w:numPr>
        <w:tabs>
          <w:tab w:val="left" w:pos="2262"/>
          <w:tab w:val="left" w:pos="2263"/>
        </w:tabs>
        <w:suppressAutoHyphens w:val="0"/>
        <w:spacing w:after="200" w:line="276" w:lineRule="auto"/>
        <w:ind w:left="1556" w:right="120" w:firstLine="0"/>
        <w:jc w:val="both"/>
        <w:rPr>
          <w:rFonts w:ascii="Arial" w:eastAsia="Calibri" w:hAnsi="Arial" w:cs="Arial"/>
          <w:kern w:val="0"/>
          <w:highlight w:val="white"/>
        </w:rPr>
      </w:pPr>
      <w:r w:rsidRPr="001261ED">
        <w:rPr>
          <w:rFonts w:ascii="Arial" w:eastAsia="Arial" w:hAnsi="Arial" w:cs="Arial"/>
          <w:kern w:val="0"/>
          <w:highlight w:val="white"/>
        </w:rPr>
        <w:t>Contatar</w:t>
      </w:r>
      <w:r w:rsidRPr="001261ED">
        <w:rPr>
          <w:rFonts w:ascii="Arial" w:eastAsia="Arial" w:hAnsi="Arial" w:cs="Arial"/>
          <w:spacing w:val="39"/>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45"/>
          <w:kern w:val="0"/>
          <w:highlight w:val="white"/>
        </w:rPr>
        <w:t xml:space="preserve"> </w:t>
      </w:r>
      <w:r w:rsidRPr="001261ED">
        <w:rPr>
          <w:rFonts w:ascii="Arial" w:eastAsia="Arial" w:hAnsi="Arial" w:cs="Arial"/>
          <w:kern w:val="0"/>
          <w:highlight w:val="white"/>
        </w:rPr>
        <w:t>lideranças</w:t>
      </w:r>
      <w:r w:rsidRPr="001261ED">
        <w:rPr>
          <w:rFonts w:ascii="Arial" w:eastAsia="Arial" w:hAnsi="Arial" w:cs="Arial"/>
          <w:spacing w:val="36"/>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43"/>
          <w:kern w:val="0"/>
          <w:highlight w:val="white"/>
        </w:rPr>
        <w:t xml:space="preserve"> </w:t>
      </w:r>
      <w:r w:rsidRPr="001261ED">
        <w:rPr>
          <w:rFonts w:ascii="Arial" w:eastAsia="Arial" w:hAnsi="Arial" w:cs="Arial"/>
          <w:kern w:val="0"/>
          <w:highlight w:val="white"/>
        </w:rPr>
        <w:t>organizações</w:t>
      </w:r>
      <w:r w:rsidRPr="001261ED">
        <w:rPr>
          <w:rFonts w:ascii="Arial" w:eastAsia="Arial" w:hAnsi="Arial" w:cs="Arial"/>
          <w:spacing w:val="45"/>
          <w:kern w:val="0"/>
          <w:highlight w:val="white"/>
        </w:rPr>
        <w:t xml:space="preserve"> </w:t>
      </w:r>
      <w:r w:rsidRPr="001261ED">
        <w:rPr>
          <w:rFonts w:ascii="Arial" w:eastAsia="Arial" w:hAnsi="Arial" w:cs="Arial"/>
          <w:kern w:val="0"/>
          <w:highlight w:val="white"/>
        </w:rPr>
        <w:t>comunitárias</w:t>
      </w:r>
      <w:r w:rsidRPr="001261ED">
        <w:rPr>
          <w:rFonts w:ascii="Arial" w:eastAsia="Arial" w:hAnsi="Arial" w:cs="Arial"/>
          <w:spacing w:val="4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38"/>
          <w:kern w:val="0"/>
          <w:highlight w:val="white"/>
        </w:rPr>
        <w:t xml:space="preserve"> </w:t>
      </w:r>
      <w:r w:rsidRPr="001261ED">
        <w:rPr>
          <w:rFonts w:ascii="Arial" w:eastAsia="Arial" w:hAnsi="Arial" w:cs="Arial"/>
          <w:kern w:val="0"/>
          <w:highlight w:val="white"/>
        </w:rPr>
        <w:t>núcleo</w:t>
      </w:r>
      <w:r w:rsidRPr="001261ED">
        <w:rPr>
          <w:rFonts w:ascii="Arial" w:eastAsia="Arial" w:hAnsi="Arial" w:cs="Arial"/>
          <w:spacing w:val="43"/>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formatação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reuniões;</w:t>
      </w:r>
    </w:p>
    <w:p w14:paraId="5A1FAAE2" w14:textId="77777777" w:rsidR="001261ED" w:rsidRPr="001261ED" w:rsidRDefault="001261ED" w:rsidP="00160E1B">
      <w:pPr>
        <w:numPr>
          <w:ilvl w:val="3"/>
          <w:numId w:val="18"/>
        </w:numPr>
        <w:tabs>
          <w:tab w:val="left" w:pos="2262"/>
          <w:tab w:val="left" w:pos="2263"/>
        </w:tabs>
        <w:suppressAutoHyphens w:val="0"/>
        <w:spacing w:before="120" w:line="276" w:lineRule="auto"/>
        <w:ind w:left="1556" w:right="109" w:firstLine="0"/>
        <w:contextualSpacing/>
        <w:jc w:val="both"/>
        <w:rPr>
          <w:rFonts w:ascii="Arial" w:eastAsia="Calibri" w:hAnsi="Arial" w:cs="Arial"/>
          <w:kern w:val="0"/>
          <w:highlight w:val="white"/>
        </w:rPr>
      </w:pPr>
      <w:r w:rsidRPr="001261ED">
        <w:rPr>
          <w:rFonts w:ascii="Arial" w:eastAsia="Arial" w:hAnsi="Arial" w:cs="Arial"/>
          <w:kern w:val="0"/>
          <w:highlight w:val="white"/>
        </w:rPr>
        <w:t>Elaboração</w:t>
      </w:r>
      <w:r w:rsidRPr="001261ED">
        <w:rPr>
          <w:rFonts w:ascii="Arial" w:eastAsia="Arial" w:hAnsi="Arial" w:cs="Arial"/>
          <w:spacing w:val="42"/>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48"/>
          <w:kern w:val="0"/>
          <w:highlight w:val="white"/>
        </w:rPr>
        <w:t xml:space="preserve"> </w:t>
      </w:r>
      <w:r w:rsidRPr="001261ED">
        <w:rPr>
          <w:rFonts w:ascii="Arial" w:eastAsia="Arial" w:hAnsi="Arial" w:cs="Arial"/>
          <w:kern w:val="0"/>
          <w:highlight w:val="white"/>
        </w:rPr>
        <w:t>confecção</w:t>
      </w:r>
      <w:r w:rsidRPr="001261ED">
        <w:rPr>
          <w:rFonts w:ascii="Arial" w:eastAsia="Arial" w:hAnsi="Arial" w:cs="Arial"/>
          <w:spacing w:val="44"/>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54"/>
          <w:kern w:val="0"/>
          <w:highlight w:val="white"/>
        </w:rPr>
        <w:t xml:space="preserve"> </w:t>
      </w:r>
      <w:r w:rsidRPr="001261ED">
        <w:rPr>
          <w:rFonts w:ascii="Arial" w:eastAsia="Arial" w:hAnsi="Arial" w:cs="Arial"/>
          <w:kern w:val="0"/>
          <w:highlight w:val="white"/>
        </w:rPr>
        <w:t>material</w:t>
      </w:r>
      <w:r w:rsidRPr="001261ED">
        <w:rPr>
          <w:rFonts w:ascii="Arial" w:eastAsia="Arial" w:hAnsi="Arial" w:cs="Arial"/>
          <w:spacing w:val="40"/>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3"/>
          <w:kern w:val="0"/>
          <w:highlight w:val="white"/>
        </w:rPr>
        <w:t xml:space="preserve"> </w:t>
      </w:r>
      <w:r w:rsidRPr="001261ED">
        <w:rPr>
          <w:rFonts w:ascii="Arial" w:eastAsia="Arial" w:hAnsi="Arial" w:cs="Arial"/>
          <w:kern w:val="0"/>
          <w:highlight w:val="white"/>
        </w:rPr>
        <w:t>divulgação</w:t>
      </w:r>
      <w:r w:rsidRPr="001261ED">
        <w:rPr>
          <w:rFonts w:ascii="Arial" w:eastAsia="Arial" w:hAnsi="Arial" w:cs="Arial"/>
          <w:spacing w:val="48"/>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4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5"/>
          <w:kern w:val="0"/>
          <w:highlight w:val="white"/>
        </w:rPr>
        <w:t xml:space="preserve"> </w:t>
      </w:r>
      <w:r w:rsidRPr="001261ED">
        <w:rPr>
          <w:rFonts w:ascii="Arial" w:eastAsia="Arial" w:hAnsi="Arial" w:cs="Arial"/>
          <w:kern w:val="0"/>
          <w:highlight w:val="white"/>
        </w:rPr>
        <w:t>convites</w:t>
      </w:r>
      <w:r w:rsidRPr="001261ED">
        <w:rPr>
          <w:rFonts w:ascii="Arial" w:eastAsia="Arial" w:hAnsi="Arial" w:cs="Arial"/>
          <w:spacing w:val="46"/>
          <w:kern w:val="0"/>
          <w:highlight w:val="white"/>
        </w:rPr>
        <w:t xml:space="preserve"> </w:t>
      </w:r>
      <w:r w:rsidRPr="001261ED">
        <w:rPr>
          <w:rFonts w:ascii="Arial" w:eastAsia="Arial" w:hAnsi="Arial" w:cs="Arial"/>
          <w:kern w:val="0"/>
          <w:highlight w:val="white"/>
        </w:rPr>
        <w:t>à</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comunidade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participação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reunião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partida;</w:t>
      </w:r>
    </w:p>
    <w:p w14:paraId="0BEB7F1D" w14:textId="77777777" w:rsidR="001261ED" w:rsidRPr="001261ED" w:rsidRDefault="001261ED" w:rsidP="00160E1B">
      <w:pPr>
        <w:numPr>
          <w:ilvl w:val="3"/>
          <w:numId w:val="18"/>
        </w:numPr>
        <w:tabs>
          <w:tab w:val="left" w:pos="2262"/>
          <w:tab w:val="left" w:pos="2263"/>
        </w:tabs>
        <w:suppressAutoHyphens w:val="0"/>
        <w:spacing w:before="122" w:line="276" w:lineRule="auto"/>
        <w:ind w:left="2262" w:hanging="707"/>
        <w:contextualSpacing/>
        <w:jc w:val="both"/>
        <w:rPr>
          <w:rFonts w:ascii="Arial" w:eastAsia="Calibri" w:hAnsi="Arial" w:cs="Arial"/>
          <w:kern w:val="0"/>
          <w:highlight w:val="white"/>
        </w:rPr>
      </w:pPr>
      <w:r w:rsidRPr="001261ED">
        <w:rPr>
          <w:rFonts w:ascii="Arial" w:eastAsia="Arial" w:hAnsi="Arial" w:cs="Arial"/>
          <w:kern w:val="0"/>
          <w:highlight w:val="white"/>
        </w:rPr>
        <w:t>Mobilização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comunidade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participação nas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reuniões;</w:t>
      </w:r>
    </w:p>
    <w:p w14:paraId="64783B4C" w14:textId="77777777" w:rsidR="001261ED" w:rsidRPr="001261ED" w:rsidRDefault="001261ED" w:rsidP="00160E1B">
      <w:pPr>
        <w:numPr>
          <w:ilvl w:val="3"/>
          <w:numId w:val="18"/>
        </w:numPr>
        <w:tabs>
          <w:tab w:val="left" w:pos="2325"/>
        </w:tabs>
        <w:suppressAutoHyphens w:val="0"/>
        <w:spacing w:before="140" w:line="276" w:lineRule="auto"/>
        <w:ind w:left="1556" w:right="112" w:firstLine="0"/>
        <w:contextualSpacing/>
        <w:jc w:val="both"/>
        <w:rPr>
          <w:rFonts w:ascii="Arial" w:eastAsia="Calibri" w:hAnsi="Arial" w:cs="Arial"/>
          <w:kern w:val="0"/>
          <w:highlight w:val="white"/>
        </w:rPr>
      </w:pPr>
      <w:r w:rsidRPr="001261ED">
        <w:rPr>
          <w:rFonts w:ascii="Arial" w:eastAsia="Arial" w:hAnsi="Arial" w:cs="Arial"/>
          <w:kern w:val="0"/>
          <w:highlight w:val="white"/>
        </w:rPr>
        <w:t>Elaboração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material técnico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reunião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partida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junto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à</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comunidade.</w:t>
      </w:r>
    </w:p>
    <w:p w14:paraId="7387C28D" w14:textId="77777777" w:rsidR="001261ED" w:rsidRPr="001261ED" w:rsidRDefault="001261ED" w:rsidP="00160E1B">
      <w:pPr>
        <w:numPr>
          <w:ilvl w:val="3"/>
          <w:numId w:val="18"/>
        </w:numPr>
        <w:tabs>
          <w:tab w:val="left" w:pos="2263"/>
        </w:tabs>
        <w:suppressAutoHyphens w:val="0"/>
        <w:spacing w:before="127" w:line="276" w:lineRule="auto"/>
        <w:ind w:left="1556" w:right="110" w:firstLine="0"/>
        <w:contextualSpacing/>
        <w:jc w:val="both"/>
        <w:rPr>
          <w:rFonts w:ascii="Arial" w:eastAsia="Calibri" w:hAnsi="Arial" w:cs="Arial"/>
          <w:kern w:val="0"/>
          <w:highlight w:val="white"/>
        </w:rPr>
      </w:pPr>
      <w:r w:rsidRPr="001261ED">
        <w:rPr>
          <w:rFonts w:ascii="Arial" w:eastAsia="Arial" w:hAnsi="Arial" w:cs="Arial"/>
          <w:kern w:val="0"/>
          <w:highlight w:val="white"/>
        </w:rPr>
        <w:t>Realização das reuniões de informações junto à comunidade sobre 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processos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regularização.</w:t>
      </w:r>
    </w:p>
    <w:p w14:paraId="3A3F834C" w14:textId="77777777" w:rsidR="001261ED" w:rsidRPr="001261ED" w:rsidRDefault="001261ED" w:rsidP="001261ED">
      <w:pPr>
        <w:suppressAutoHyphens w:val="0"/>
        <w:spacing w:before="121" w:after="120" w:line="276" w:lineRule="auto"/>
        <w:ind w:left="139" w:right="303" w:firstLine="1416"/>
        <w:jc w:val="both"/>
        <w:rPr>
          <w:rFonts w:ascii="Arial" w:hAnsi="Arial" w:cs="Arial"/>
          <w:kern w:val="0"/>
          <w:highlight w:val="white"/>
        </w:rPr>
      </w:pPr>
      <w:r w:rsidRPr="001261ED">
        <w:rPr>
          <w:rFonts w:ascii="Arial" w:eastAsia="Arial" w:hAnsi="Arial" w:cs="Arial"/>
          <w:kern w:val="0"/>
          <w:highlight w:val="white"/>
        </w:rPr>
        <w:t>A</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contratada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deve</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entregar</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todo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material</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produzido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evento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tais</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como:</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instrumento de convocação da reunião, registro fotográfico, lista de presença, assim como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os respectivos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arquivos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digitais.</w:t>
      </w:r>
    </w:p>
    <w:p w14:paraId="319CDFFD" w14:textId="77777777" w:rsidR="001261ED" w:rsidRPr="001261ED" w:rsidRDefault="001261ED" w:rsidP="001261ED">
      <w:pPr>
        <w:suppressAutoHyphens w:val="0"/>
        <w:spacing w:line="276" w:lineRule="auto"/>
        <w:jc w:val="both"/>
        <w:rPr>
          <w:rFonts w:ascii="Arial" w:hAnsi="Arial" w:cs="Arial"/>
          <w:caps/>
          <w:kern w:val="0"/>
          <w:highlight w:val="white"/>
        </w:rPr>
      </w:pPr>
    </w:p>
    <w:p w14:paraId="6A49BD88" w14:textId="77777777" w:rsidR="001261ED" w:rsidRPr="001261ED" w:rsidRDefault="001261ED" w:rsidP="001261ED">
      <w:pPr>
        <w:suppressAutoHyphens w:val="0"/>
        <w:spacing w:line="276" w:lineRule="auto"/>
        <w:jc w:val="both"/>
        <w:rPr>
          <w:rFonts w:ascii="Arial" w:hAnsi="Arial" w:cs="Arial"/>
          <w:b/>
          <w:bCs/>
          <w:kern w:val="0"/>
          <w:highlight w:val="white"/>
        </w:rPr>
      </w:pPr>
      <w:r w:rsidRPr="001261ED">
        <w:rPr>
          <w:rFonts w:ascii="Arial" w:eastAsia="Arial" w:hAnsi="Arial" w:cs="Arial"/>
          <w:b/>
          <w:bCs/>
          <w:caps/>
          <w:kern w:val="0"/>
          <w:highlight w:val="white"/>
        </w:rPr>
        <w:t xml:space="preserve">PRODUTO 04: LEVANTAMENTO PLANIALTIMÉTRICO CADASTRAL GEORREFERENCIADO </w:t>
      </w:r>
    </w:p>
    <w:p w14:paraId="29F8F555" w14:textId="77777777" w:rsidR="001261ED" w:rsidRPr="001261ED" w:rsidRDefault="001261ED" w:rsidP="001261ED">
      <w:pPr>
        <w:suppressAutoHyphens w:val="0"/>
        <w:spacing w:before="126" w:after="120" w:line="276" w:lineRule="auto"/>
        <w:ind w:left="139" w:right="312" w:firstLine="1416"/>
        <w:jc w:val="both"/>
        <w:rPr>
          <w:rFonts w:ascii="Arial" w:hAnsi="Arial" w:cs="Arial"/>
          <w:kern w:val="0"/>
          <w:highlight w:val="white"/>
        </w:rPr>
      </w:pPr>
      <w:r w:rsidRPr="001261ED">
        <w:rPr>
          <w:rFonts w:ascii="Arial" w:eastAsia="Arial" w:hAnsi="Arial" w:cs="Arial"/>
          <w:kern w:val="0"/>
          <w:highlight w:val="white"/>
        </w:rPr>
        <w:t>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levantamento</w:t>
      </w:r>
      <w:r w:rsidRPr="001261ED">
        <w:rPr>
          <w:rFonts w:ascii="Arial" w:eastAsia="Arial" w:hAnsi="Arial" w:cs="Arial"/>
          <w:spacing w:val="-10"/>
          <w:kern w:val="0"/>
          <w:highlight w:val="white"/>
        </w:rPr>
        <w:t xml:space="preserve"> </w:t>
      </w:r>
      <w:proofErr w:type="spellStart"/>
      <w:r w:rsidRPr="001261ED">
        <w:rPr>
          <w:rFonts w:ascii="Arial" w:eastAsia="Arial" w:hAnsi="Arial" w:cs="Arial"/>
          <w:kern w:val="0"/>
          <w:highlight w:val="white"/>
        </w:rPr>
        <w:t>planialtimétrico</w:t>
      </w:r>
      <w:proofErr w:type="spellEnd"/>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tem</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como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objetivo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cadastrar</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área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gleba</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ou terreno de cada núcleo, e todas as edificações nele acrescidas de forma a permitir 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 xml:space="preserve">análise e a leitura exata da situação fática da ocupação. O Levantamento </w:t>
      </w:r>
      <w:proofErr w:type="spellStart"/>
      <w:r w:rsidRPr="001261ED">
        <w:rPr>
          <w:rFonts w:ascii="Arial" w:eastAsia="Arial" w:hAnsi="Arial" w:cs="Arial"/>
          <w:kern w:val="0"/>
          <w:highlight w:val="white"/>
        </w:rPr>
        <w:t>Planialtimétrico</w:t>
      </w:r>
      <w:proofErr w:type="spellEnd"/>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Cadastral</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deverá</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atender</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seguintes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requisitos:</w:t>
      </w:r>
    </w:p>
    <w:p w14:paraId="4EE87912" w14:textId="77777777" w:rsidR="001261ED" w:rsidRPr="001261ED" w:rsidRDefault="001261ED" w:rsidP="00160E1B">
      <w:pPr>
        <w:numPr>
          <w:ilvl w:val="0"/>
          <w:numId w:val="20"/>
        </w:numPr>
        <w:tabs>
          <w:tab w:val="left" w:pos="846"/>
        </w:tabs>
        <w:suppressAutoHyphens w:val="0"/>
        <w:spacing w:after="200" w:line="276" w:lineRule="auto"/>
        <w:ind w:left="139" w:right="110" w:firstLine="0"/>
        <w:jc w:val="both"/>
        <w:rPr>
          <w:rFonts w:ascii="Arial" w:eastAsia="Calibri" w:hAnsi="Arial" w:cs="Arial"/>
          <w:kern w:val="0"/>
          <w:highlight w:val="white"/>
        </w:rPr>
      </w:pPr>
      <w:r w:rsidRPr="001261ED">
        <w:rPr>
          <w:rFonts w:ascii="Arial" w:eastAsia="Arial" w:hAnsi="Arial" w:cs="Arial"/>
          <w:kern w:val="0"/>
          <w:highlight w:val="white"/>
        </w:rPr>
        <w:t>Cadastro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deverá</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estar</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conformidade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 xml:space="preserve">a lei federal nº 13.465/2017 e suas alterações, decreto federal nº </w:t>
      </w:r>
      <w:proofErr w:type="gramStart"/>
      <w:r w:rsidRPr="001261ED">
        <w:rPr>
          <w:rFonts w:ascii="Arial" w:eastAsia="Arial" w:hAnsi="Arial" w:cs="Arial"/>
          <w:kern w:val="0"/>
          <w:highlight w:val="white"/>
        </w:rPr>
        <w:t>9.310/2018, lei</w:t>
      </w:r>
      <w:proofErr w:type="gramEnd"/>
      <w:r w:rsidRPr="001261ED">
        <w:rPr>
          <w:rFonts w:ascii="Arial" w:eastAsia="Arial" w:hAnsi="Arial" w:cs="Arial"/>
          <w:kern w:val="0"/>
          <w:highlight w:val="white"/>
        </w:rPr>
        <w:t xml:space="preserve"> complementar municipal nº 404/2019 e suas alterações, e normas técnicas pertinentes,</w:t>
      </w:r>
      <w:r w:rsidRPr="001261ED">
        <w:rPr>
          <w:rFonts w:ascii="Arial" w:eastAsia="Arial" w:hAnsi="Arial" w:cs="Arial"/>
          <w:spacing w:val="-4"/>
          <w:kern w:val="0"/>
          <w:highlight w:val="white"/>
        </w:rPr>
        <w:t xml:space="preserve"> com utilização </w:t>
      </w:r>
      <w:r w:rsidRPr="001261ED">
        <w:rPr>
          <w:rFonts w:ascii="Arial" w:eastAsia="Arial" w:hAnsi="Arial" w:cs="Arial"/>
          <w:spacing w:val="-3"/>
          <w:kern w:val="0"/>
          <w:highlight w:val="white"/>
        </w:rPr>
        <w:t>d</w:t>
      </w:r>
      <w:r w:rsidRPr="001261ED">
        <w:rPr>
          <w:rFonts w:ascii="Arial" w:eastAsia="Arial" w:hAnsi="Arial" w:cs="Arial"/>
          <w:kern w:val="0"/>
          <w:highlight w:val="white"/>
        </w:rPr>
        <w: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sistema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coordenadas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UTM-SIRGAS 2000;</w:t>
      </w:r>
    </w:p>
    <w:p w14:paraId="47799469" w14:textId="77777777" w:rsidR="001261ED" w:rsidRPr="001261ED" w:rsidRDefault="001261ED" w:rsidP="00160E1B">
      <w:pPr>
        <w:numPr>
          <w:ilvl w:val="0"/>
          <w:numId w:val="20"/>
        </w:numPr>
        <w:tabs>
          <w:tab w:val="left" w:pos="846"/>
        </w:tabs>
        <w:suppressAutoHyphens w:val="0"/>
        <w:spacing w:after="200" w:line="276" w:lineRule="auto"/>
        <w:ind w:left="139" w:right="120" w:firstLine="0"/>
        <w:jc w:val="both"/>
        <w:rPr>
          <w:rFonts w:ascii="Arial" w:eastAsia="Calibri" w:hAnsi="Arial" w:cs="Arial"/>
          <w:kern w:val="0"/>
          <w:highlight w:val="white"/>
        </w:rPr>
      </w:pPr>
      <w:r w:rsidRPr="001261ED">
        <w:rPr>
          <w:rFonts w:ascii="Arial" w:eastAsia="Arial" w:hAnsi="Arial" w:cs="Arial"/>
          <w:kern w:val="0"/>
          <w:highlight w:val="white"/>
        </w:rPr>
        <w:t>Deverá</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ser</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implantado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próximo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à</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área</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cada</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núcleo,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nunca</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seu</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interior,</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um</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marco</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coordenadas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X</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Y,</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cota</w:t>
      </w:r>
      <w:r w:rsidRPr="001261ED">
        <w:rPr>
          <w:rFonts w:ascii="Arial" w:eastAsia="Arial" w:hAnsi="Arial" w:cs="Arial"/>
          <w:spacing w:val="1"/>
          <w:kern w:val="0"/>
          <w:highlight w:val="white"/>
        </w:rPr>
        <w:t xml:space="preserve"> </w:t>
      </w:r>
      <w:proofErr w:type="spellStart"/>
      <w:r w:rsidRPr="001261ED">
        <w:rPr>
          <w:rFonts w:ascii="Arial" w:eastAsia="Arial" w:hAnsi="Arial" w:cs="Arial"/>
          <w:kern w:val="0"/>
          <w:highlight w:val="white"/>
        </w:rPr>
        <w:t>altimétrica</w:t>
      </w:r>
      <w:proofErr w:type="spellEnd"/>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proofErr w:type="spellStart"/>
      <w:r w:rsidRPr="001261ED">
        <w:rPr>
          <w:rFonts w:ascii="Arial" w:eastAsia="Arial" w:hAnsi="Arial" w:cs="Arial"/>
          <w:kern w:val="0"/>
          <w:highlight w:val="white"/>
        </w:rPr>
        <w:t>georreferenciado</w:t>
      </w:r>
      <w:proofErr w:type="spellEnd"/>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sistema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projeção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cartográfica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UTM/SIRGAS</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2000;</w:t>
      </w:r>
    </w:p>
    <w:p w14:paraId="1E3F5710" w14:textId="77777777" w:rsidR="001261ED" w:rsidRPr="001261ED" w:rsidRDefault="001261ED" w:rsidP="00160E1B">
      <w:pPr>
        <w:numPr>
          <w:ilvl w:val="0"/>
          <w:numId w:val="20"/>
        </w:numPr>
        <w:tabs>
          <w:tab w:val="left" w:pos="846"/>
        </w:tabs>
        <w:suppressAutoHyphens w:val="0"/>
        <w:spacing w:after="200" w:line="276" w:lineRule="auto"/>
        <w:ind w:left="139" w:right="110" w:firstLine="0"/>
        <w:jc w:val="both"/>
        <w:rPr>
          <w:rFonts w:ascii="Arial" w:eastAsia="Calibri" w:hAnsi="Arial" w:cs="Arial"/>
          <w:kern w:val="0"/>
          <w:highlight w:val="white"/>
        </w:rPr>
      </w:pPr>
      <w:proofErr w:type="gramStart"/>
      <w:r w:rsidRPr="001261ED">
        <w:rPr>
          <w:rFonts w:ascii="Arial" w:eastAsia="Arial" w:hAnsi="Arial" w:cs="Arial"/>
          <w:kern w:val="0"/>
          <w:highlight w:val="white"/>
        </w:rPr>
        <w:t>Os marcos</w:t>
      </w:r>
      <w:proofErr w:type="gramEnd"/>
      <w:r w:rsidRPr="001261ED">
        <w:rPr>
          <w:rFonts w:ascii="Arial" w:eastAsia="Arial" w:hAnsi="Arial" w:cs="Arial"/>
          <w:kern w:val="0"/>
          <w:highlight w:val="white"/>
        </w:rPr>
        <w:t>, as estacas das poligonais, os Pontos de Segurança - PS e os tampões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deverão ser nivelados geometricamente. Os demais pontos, cantos de casas, soleiras etc.,</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poderão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ser</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por</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nivelamento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trigonométrico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ou</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taqueométrico;</w:t>
      </w:r>
    </w:p>
    <w:p w14:paraId="7EFBCF42" w14:textId="77777777" w:rsidR="001261ED" w:rsidRPr="001261ED" w:rsidRDefault="001261ED" w:rsidP="00160E1B">
      <w:pPr>
        <w:numPr>
          <w:ilvl w:val="0"/>
          <w:numId w:val="20"/>
        </w:numPr>
        <w:tabs>
          <w:tab w:val="left" w:pos="846"/>
        </w:tabs>
        <w:suppressAutoHyphens w:val="0"/>
        <w:spacing w:after="200" w:line="276" w:lineRule="auto"/>
        <w:ind w:left="139" w:right="110" w:firstLine="0"/>
        <w:jc w:val="both"/>
        <w:rPr>
          <w:rFonts w:ascii="Arial" w:eastAsia="Calibri" w:hAnsi="Arial" w:cs="Arial"/>
          <w:kern w:val="0"/>
          <w:highlight w:val="white"/>
        </w:rPr>
      </w:pPr>
      <w:r w:rsidRPr="001261ED">
        <w:rPr>
          <w:rFonts w:ascii="Arial" w:eastAsia="Arial" w:hAnsi="Arial" w:cs="Arial"/>
          <w:kern w:val="0"/>
          <w:highlight w:val="white"/>
        </w:rPr>
        <w:t>Deverá ser apresentado de acordo com modelo disponibilizado em anexo.</w:t>
      </w:r>
    </w:p>
    <w:p w14:paraId="1D4B1E00" w14:textId="77777777" w:rsidR="001261ED" w:rsidRPr="001261ED" w:rsidRDefault="001261ED" w:rsidP="001261ED">
      <w:pPr>
        <w:suppressAutoHyphens w:val="0"/>
        <w:spacing w:after="140" w:line="276" w:lineRule="auto"/>
        <w:jc w:val="both"/>
        <w:rPr>
          <w:rFonts w:ascii="Arial" w:hAnsi="Arial" w:cs="Arial"/>
          <w:color w:val="000000"/>
          <w:kern w:val="0"/>
          <w:highlight w:val="white"/>
          <w:u w:val="single"/>
        </w:rPr>
      </w:pPr>
      <w:r w:rsidRPr="001261ED">
        <w:rPr>
          <w:rFonts w:ascii="Arial" w:eastAsia="Arial" w:hAnsi="Arial" w:cs="Arial"/>
          <w:kern w:val="0"/>
          <w:highlight w:val="white"/>
        </w:rPr>
        <w:lastRenderedPageBreak/>
        <w:tab/>
      </w:r>
      <w:r w:rsidRPr="001261ED">
        <w:rPr>
          <w:rFonts w:ascii="Arial" w:eastAsia="Arial" w:hAnsi="Arial" w:cs="Arial"/>
          <w:color w:val="000000"/>
          <w:kern w:val="0"/>
          <w:highlight w:val="white"/>
          <w:u w:val="single"/>
        </w:rPr>
        <w:t>Esta</w:t>
      </w:r>
      <w:r w:rsidRPr="001261ED">
        <w:rPr>
          <w:rFonts w:ascii="Arial" w:eastAsia="Arial" w:hAnsi="Arial" w:cs="Arial"/>
          <w:color w:val="000000"/>
          <w:spacing w:val="-3"/>
          <w:kern w:val="0"/>
          <w:highlight w:val="white"/>
          <w:u w:val="single"/>
        </w:rPr>
        <w:t xml:space="preserve"> </w:t>
      </w:r>
      <w:r w:rsidRPr="001261ED">
        <w:rPr>
          <w:rFonts w:ascii="Arial" w:eastAsia="Arial" w:hAnsi="Arial" w:cs="Arial"/>
          <w:color w:val="000000"/>
          <w:kern w:val="0"/>
          <w:highlight w:val="white"/>
          <w:u w:val="single"/>
        </w:rPr>
        <w:t>ação</w:t>
      </w:r>
      <w:r w:rsidRPr="001261ED">
        <w:rPr>
          <w:rFonts w:ascii="Arial" w:eastAsia="Arial" w:hAnsi="Arial" w:cs="Arial"/>
          <w:color w:val="000000"/>
          <w:spacing w:val="-3"/>
          <w:kern w:val="0"/>
          <w:highlight w:val="white"/>
          <w:u w:val="single"/>
        </w:rPr>
        <w:t xml:space="preserve"> </w:t>
      </w:r>
      <w:r w:rsidRPr="001261ED">
        <w:rPr>
          <w:rFonts w:ascii="Arial" w:eastAsia="Arial" w:hAnsi="Arial" w:cs="Arial"/>
          <w:color w:val="000000"/>
          <w:kern w:val="0"/>
          <w:highlight w:val="white"/>
          <w:u w:val="single"/>
        </w:rPr>
        <w:t>abrange</w:t>
      </w:r>
      <w:r w:rsidRPr="001261ED">
        <w:rPr>
          <w:rFonts w:ascii="Arial" w:eastAsia="Arial" w:hAnsi="Arial" w:cs="Arial"/>
          <w:color w:val="000000"/>
          <w:spacing w:val="-3"/>
          <w:kern w:val="0"/>
          <w:highlight w:val="white"/>
          <w:u w:val="single"/>
        </w:rPr>
        <w:t xml:space="preserve"> </w:t>
      </w:r>
      <w:r w:rsidRPr="001261ED">
        <w:rPr>
          <w:rFonts w:ascii="Arial" w:eastAsia="Arial" w:hAnsi="Arial" w:cs="Arial"/>
          <w:color w:val="000000"/>
          <w:kern w:val="0"/>
          <w:highlight w:val="white"/>
          <w:u w:val="single"/>
        </w:rPr>
        <w:t>as</w:t>
      </w:r>
      <w:r w:rsidRPr="001261ED">
        <w:rPr>
          <w:rFonts w:ascii="Arial" w:eastAsia="Arial" w:hAnsi="Arial" w:cs="Arial"/>
          <w:color w:val="000000"/>
          <w:spacing w:val="-5"/>
          <w:kern w:val="0"/>
          <w:highlight w:val="white"/>
          <w:u w:val="single"/>
        </w:rPr>
        <w:t xml:space="preserve"> </w:t>
      </w:r>
      <w:r w:rsidRPr="001261ED">
        <w:rPr>
          <w:rFonts w:ascii="Arial" w:eastAsia="Arial" w:hAnsi="Arial" w:cs="Arial"/>
          <w:color w:val="000000"/>
          <w:kern w:val="0"/>
          <w:highlight w:val="white"/>
          <w:u w:val="single"/>
        </w:rPr>
        <w:t>seguintes</w:t>
      </w:r>
      <w:r w:rsidRPr="001261ED">
        <w:rPr>
          <w:rFonts w:ascii="Arial" w:eastAsia="Arial" w:hAnsi="Arial" w:cs="Arial"/>
          <w:color w:val="000000"/>
          <w:spacing w:val="-5"/>
          <w:kern w:val="0"/>
          <w:highlight w:val="white"/>
          <w:u w:val="single"/>
        </w:rPr>
        <w:t xml:space="preserve"> </w:t>
      </w:r>
      <w:r w:rsidRPr="001261ED">
        <w:rPr>
          <w:rFonts w:ascii="Arial" w:eastAsia="Arial" w:hAnsi="Arial" w:cs="Arial"/>
          <w:color w:val="000000"/>
          <w:kern w:val="0"/>
          <w:highlight w:val="white"/>
          <w:u w:val="single"/>
        </w:rPr>
        <w:t>atividades:</w:t>
      </w:r>
    </w:p>
    <w:p w14:paraId="65CAA5C3" w14:textId="77777777" w:rsidR="001261ED" w:rsidRPr="001261ED" w:rsidRDefault="001261ED" w:rsidP="00160E1B">
      <w:pPr>
        <w:keepNext/>
        <w:keepLines/>
        <w:numPr>
          <w:ilvl w:val="0"/>
          <w:numId w:val="19"/>
        </w:numPr>
        <w:tabs>
          <w:tab w:val="left" w:pos="424"/>
        </w:tabs>
        <w:suppressAutoHyphens w:val="0"/>
        <w:spacing w:before="1" w:line="276" w:lineRule="auto"/>
        <w:ind w:left="423" w:hanging="285"/>
        <w:jc w:val="both"/>
        <w:outlineLvl w:val="0"/>
        <w:rPr>
          <w:rFonts w:ascii="Arial" w:eastAsia="Arial" w:hAnsi="Arial" w:cs="Arial"/>
          <w:kern w:val="0"/>
          <w:highlight w:val="white"/>
        </w:rPr>
      </w:pPr>
      <w:r w:rsidRPr="001261ED">
        <w:rPr>
          <w:rFonts w:ascii="Arial" w:eastAsia="Arial" w:hAnsi="Arial" w:cs="Arial"/>
          <w:kern w:val="0"/>
          <w:highlight w:val="white"/>
        </w:rPr>
        <w:t>Registro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Detalhes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serem</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levantados:</w:t>
      </w:r>
    </w:p>
    <w:p w14:paraId="2A4619C9" w14:textId="77777777" w:rsidR="001261ED" w:rsidRPr="001261ED" w:rsidRDefault="001261ED" w:rsidP="001261ED">
      <w:pPr>
        <w:suppressAutoHyphens w:val="0"/>
        <w:spacing w:before="1" w:after="120" w:line="276" w:lineRule="auto"/>
        <w:ind w:left="139" w:right="108"/>
        <w:jc w:val="both"/>
        <w:rPr>
          <w:rFonts w:ascii="Arial" w:hAnsi="Arial" w:cs="Arial"/>
          <w:kern w:val="0"/>
          <w:highlight w:val="white"/>
        </w:rPr>
      </w:pPr>
      <w:r w:rsidRPr="001261ED">
        <w:rPr>
          <w:rFonts w:ascii="Arial" w:eastAsia="Arial" w:hAnsi="Arial" w:cs="Arial"/>
          <w:kern w:val="0"/>
          <w:highlight w:val="white"/>
        </w:rPr>
        <w:tab/>
        <w:t>Todas as poligonais principais e secundárias deverão ser registradas em cadernetas com 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nomenclatura das estações e as observações angulares e lineares. Todas as informações</w:t>
      </w:r>
      <w:r w:rsidRPr="001261ED">
        <w:rPr>
          <w:rFonts w:ascii="Arial" w:eastAsia="Arial" w:hAnsi="Arial" w:cs="Arial"/>
          <w:spacing w:val="1"/>
          <w:kern w:val="0"/>
          <w:highlight w:val="white"/>
        </w:rPr>
        <w:t xml:space="preserve"> </w:t>
      </w:r>
      <w:r w:rsidRPr="001261ED">
        <w:rPr>
          <w:rFonts w:ascii="Arial" w:eastAsia="Arial" w:hAnsi="Arial" w:cs="Arial"/>
          <w:spacing w:val="-1"/>
          <w:kern w:val="0"/>
          <w:highlight w:val="white"/>
        </w:rPr>
        <w:t>cadastradas,</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bem</w:t>
      </w:r>
      <w:r w:rsidRPr="001261ED">
        <w:rPr>
          <w:rFonts w:ascii="Arial" w:eastAsia="Arial" w:hAnsi="Arial" w:cs="Arial"/>
          <w:spacing w:val="-15"/>
          <w:kern w:val="0"/>
          <w:highlight w:val="white"/>
        </w:rPr>
        <w:t xml:space="preserve"> </w:t>
      </w:r>
      <w:r w:rsidRPr="001261ED">
        <w:rPr>
          <w:rFonts w:ascii="Arial" w:eastAsia="Arial" w:hAnsi="Arial" w:cs="Arial"/>
          <w:kern w:val="0"/>
          <w:highlight w:val="white"/>
        </w:rPr>
        <w:t>como</w:t>
      </w:r>
      <w:r w:rsidRPr="001261ED">
        <w:rPr>
          <w:rFonts w:ascii="Arial" w:eastAsia="Arial" w:hAnsi="Arial" w:cs="Arial"/>
          <w:spacing w:val="-17"/>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edificações</w:t>
      </w:r>
      <w:r w:rsidRPr="001261ED">
        <w:rPr>
          <w:rFonts w:ascii="Arial" w:eastAsia="Arial" w:hAnsi="Arial" w:cs="Arial"/>
          <w:spacing w:val="-18"/>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benfeitorias</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existentes</w:t>
      </w:r>
      <w:r w:rsidRPr="001261ED">
        <w:rPr>
          <w:rFonts w:ascii="Arial" w:eastAsia="Arial" w:hAnsi="Arial" w:cs="Arial"/>
          <w:spacing w:val="-18"/>
          <w:kern w:val="0"/>
          <w:highlight w:val="white"/>
        </w:rPr>
        <w:t xml:space="preserve"> </w:t>
      </w:r>
      <w:r w:rsidRPr="001261ED">
        <w:rPr>
          <w:rFonts w:ascii="Arial" w:eastAsia="Arial" w:hAnsi="Arial" w:cs="Arial"/>
          <w:kern w:val="0"/>
          <w:highlight w:val="white"/>
        </w:rPr>
        <w:t>deverão</w:t>
      </w:r>
      <w:r w:rsidRPr="001261ED">
        <w:rPr>
          <w:rFonts w:ascii="Arial" w:eastAsia="Arial" w:hAnsi="Arial" w:cs="Arial"/>
          <w:spacing w:val="-17"/>
          <w:kern w:val="0"/>
          <w:highlight w:val="white"/>
        </w:rPr>
        <w:t xml:space="preserve"> </w:t>
      </w:r>
      <w:r w:rsidRPr="001261ED">
        <w:rPr>
          <w:rFonts w:ascii="Arial" w:eastAsia="Arial" w:hAnsi="Arial" w:cs="Arial"/>
          <w:kern w:val="0"/>
          <w:highlight w:val="white"/>
        </w:rPr>
        <w:t>ter</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suas</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codificações</w:t>
      </w:r>
      <w:r w:rsidRPr="001261ED">
        <w:rPr>
          <w:rFonts w:ascii="Arial" w:eastAsia="Arial" w:hAnsi="Arial" w:cs="Arial"/>
          <w:spacing w:val="-59"/>
          <w:kern w:val="0"/>
          <w:highlight w:val="white"/>
        </w:rPr>
        <w:t xml:space="preserve"> </w:t>
      </w:r>
      <w:r w:rsidRPr="001261ED">
        <w:rPr>
          <w:rFonts w:ascii="Arial" w:eastAsia="Arial" w:hAnsi="Arial" w:cs="Arial"/>
          <w:spacing w:val="-1"/>
          <w:kern w:val="0"/>
          <w:highlight w:val="white"/>
        </w:rPr>
        <w:t>anotadas</w:t>
      </w:r>
      <w:r w:rsidRPr="001261ED">
        <w:rPr>
          <w:rFonts w:ascii="Arial" w:eastAsia="Arial" w:hAnsi="Arial" w:cs="Arial"/>
          <w:spacing w:val="-15"/>
          <w:kern w:val="0"/>
          <w:highlight w:val="white"/>
        </w:rPr>
        <w:t xml:space="preserve"> </w:t>
      </w:r>
      <w:r w:rsidRPr="001261ED">
        <w:rPr>
          <w:rFonts w:ascii="Arial" w:eastAsia="Arial" w:hAnsi="Arial" w:cs="Arial"/>
          <w:spacing w:val="-1"/>
          <w:kern w:val="0"/>
          <w:highlight w:val="white"/>
        </w:rPr>
        <w:t>em</w:t>
      </w:r>
      <w:r w:rsidRPr="001261ED">
        <w:rPr>
          <w:rFonts w:ascii="Arial" w:eastAsia="Arial" w:hAnsi="Arial" w:cs="Arial"/>
          <w:spacing w:val="-10"/>
          <w:kern w:val="0"/>
          <w:highlight w:val="white"/>
        </w:rPr>
        <w:t xml:space="preserve"> </w:t>
      </w:r>
      <w:r w:rsidRPr="001261ED">
        <w:rPr>
          <w:rFonts w:ascii="Arial" w:eastAsia="Arial" w:hAnsi="Arial" w:cs="Arial"/>
          <w:spacing w:val="-1"/>
          <w:kern w:val="0"/>
          <w:highlight w:val="white"/>
        </w:rPr>
        <w:t>croquis.</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Os</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croquis</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estações</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poligonais</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informações</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cadastradas</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deverão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ser</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feitos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na</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folha</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quadriculada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caderneta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ao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lado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leitura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efetuada.</w:t>
      </w:r>
      <w:r w:rsidRPr="001261ED">
        <w:rPr>
          <w:rFonts w:ascii="Arial" w:eastAsia="Arial" w:hAnsi="Arial" w:cs="Arial"/>
          <w:spacing w:val="-5"/>
          <w:kern w:val="0"/>
          <w:highlight w:val="white"/>
        </w:rPr>
        <w:t xml:space="preserve"> </w:t>
      </w:r>
    </w:p>
    <w:p w14:paraId="5E57F5BB" w14:textId="77777777" w:rsidR="001261ED" w:rsidRPr="001261ED" w:rsidRDefault="001261ED" w:rsidP="001261ED">
      <w:pPr>
        <w:suppressAutoHyphens w:val="0"/>
        <w:spacing w:before="1" w:after="120" w:line="276" w:lineRule="auto"/>
        <w:ind w:left="139" w:right="108"/>
        <w:jc w:val="both"/>
        <w:rPr>
          <w:rFonts w:ascii="Arial" w:hAnsi="Arial" w:cs="Arial"/>
          <w:kern w:val="0"/>
          <w:highlight w:val="white"/>
        </w:rPr>
      </w:pPr>
      <w:r w:rsidRPr="001261ED">
        <w:rPr>
          <w:rFonts w:ascii="Arial" w:eastAsia="Arial" w:hAnsi="Arial" w:cs="Arial"/>
          <w:spacing w:val="-5"/>
          <w:kern w:val="0"/>
          <w:highlight w:val="white"/>
        </w:rPr>
        <w:tab/>
      </w:r>
      <w:r w:rsidRPr="001261ED">
        <w:rPr>
          <w:rFonts w:ascii="Arial" w:eastAsia="Arial" w:hAnsi="Arial" w:cs="Arial"/>
          <w:kern w:val="0"/>
          <w:highlight w:val="white"/>
        </w:rPr>
        <w:t>Quando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informações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campo</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forem</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registradas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cadernetas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eletrônicas,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os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croquis,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por</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estação,</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deverão ser feitos em folhas formato A4 e anexados ao relatório. As cadernetas de campo,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cálculo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poligonais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irradiações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deverão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apresentados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pelas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listagens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 xml:space="preserve">computador. </w:t>
      </w:r>
    </w:p>
    <w:p w14:paraId="6F7AEC3C" w14:textId="77777777" w:rsidR="001261ED" w:rsidRPr="001261ED" w:rsidRDefault="001261ED" w:rsidP="001261ED">
      <w:pPr>
        <w:suppressAutoHyphens w:val="0"/>
        <w:spacing w:before="1" w:after="120" w:line="276" w:lineRule="auto"/>
        <w:ind w:left="139" w:right="108"/>
        <w:jc w:val="both"/>
        <w:rPr>
          <w:rFonts w:ascii="Arial" w:hAnsi="Arial" w:cs="Arial"/>
          <w:kern w:val="0"/>
          <w:highlight w:val="white"/>
        </w:rPr>
      </w:pPr>
      <w:r w:rsidRPr="001261ED">
        <w:rPr>
          <w:rFonts w:ascii="Arial" w:eastAsia="Arial" w:hAnsi="Arial" w:cs="Arial"/>
          <w:kern w:val="0"/>
          <w:highlight w:val="white"/>
        </w:rPr>
        <w:tab/>
        <w:t>Caso os croquis não sejam elaborados por serem registrados na caderneta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eletrônica,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deverá</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solicitada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aprovação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Contratante.</w:t>
      </w:r>
    </w:p>
    <w:p w14:paraId="59C5A9D0" w14:textId="77777777" w:rsidR="001261ED" w:rsidRPr="001261ED" w:rsidRDefault="001261ED" w:rsidP="00160E1B">
      <w:pPr>
        <w:keepNext/>
        <w:keepLines/>
        <w:numPr>
          <w:ilvl w:val="0"/>
          <w:numId w:val="19"/>
        </w:numPr>
        <w:tabs>
          <w:tab w:val="left" w:pos="424"/>
        </w:tabs>
        <w:suppressAutoHyphens w:val="0"/>
        <w:spacing w:before="480" w:after="200" w:line="276" w:lineRule="auto"/>
        <w:ind w:left="423" w:hanging="285"/>
        <w:jc w:val="both"/>
        <w:outlineLvl w:val="0"/>
        <w:rPr>
          <w:rFonts w:ascii="Arial" w:eastAsia="Arial" w:hAnsi="Arial" w:cs="Arial"/>
          <w:kern w:val="0"/>
          <w:highlight w:val="white"/>
        </w:rPr>
      </w:pPr>
      <w:r w:rsidRPr="001261ED">
        <w:rPr>
          <w:rFonts w:ascii="Arial" w:eastAsia="Arial" w:hAnsi="Arial" w:cs="Arial"/>
          <w:kern w:val="0"/>
          <w:highlight w:val="white"/>
        </w:rPr>
        <w:t>Cálculos</w:t>
      </w:r>
    </w:p>
    <w:p w14:paraId="0F107FAF" w14:textId="77777777" w:rsidR="001261ED" w:rsidRPr="001261ED" w:rsidRDefault="001261ED" w:rsidP="001261ED">
      <w:pPr>
        <w:suppressAutoHyphens w:val="0"/>
        <w:spacing w:after="140" w:line="276" w:lineRule="auto"/>
        <w:ind w:left="139" w:right="103"/>
        <w:jc w:val="both"/>
        <w:rPr>
          <w:rFonts w:ascii="Arial" w:hAnsi="Arial" w:cs="Arial"/>
          <w:kern w:val="0"/>
          <w:highlight w:val="white"/>
        </w:rPr>
      </w:pPr>
      <w:r w:rsidRPr="001261ED">
        <w:rPr>
          <w:rFonts w:ascii="Arial" w:eastAsia="Arial" w:hAnsi="Arial" w:cs="Arial"/>
          <w:kern w:val="0"/>
          <w:highlight w:val="white"/>
        </w:rPr>
        <w:tab/>
        <w:t>Todos os elementos de cálculo devem ter um tratamento matemático anotado em planilhas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apropriadas.</w:t>
      </w:r>
      <w:r w:rsidRPr="001261ED">
        <w:rPr>
          <w:rFonts w:ascii="Arial" w:eastAsia="Arial" w:hAnsi="Arial" w:cs="Arial"/>
          <w:spacing w:val="1"/>
          <w:kern w:val="0"/>
          <w:highlight w:val="white"/>
        </w:rPr>
        <w:t xml:space="preserve"> </w:t>
      </w:r>
    </w:p>
    <w:p w14:paraId="06FF1E5D" w14:textId="77777777" w:rsidR="001261ED" w:rsidRPr="001261ED" w:rsidRDefault="001261ED" w:rsidP="001261ED">
      <w:pPr>
        <w:suppressAutoHyphens w:val="0"/>
        <w:spacing w:after="140" w:line="276" w:lineRule="auto"/>
        <w:ind w:left="139" w:right="103"/>
        <w:jc w:val="both"/>
        <w:rPr>
          <w:rFonts w:ascii="Arial" w:hAnsi="Arial" w:cs="Arial"/>
          <w:kern w:val="0"/>
          <w:highlight w:val="white"/>
        </w:rPr>
      </w:pPr>
      <w:r w:rsidRPr="001261ED">
        <w:rPr>
          <w:rFonts w:ascii="Arial" w:eastAsia="Arial" w:hAnsi="Arial" w:cs="Arial"/>
          <w:spacing w:val="1"/>
          <w:kern w:val="0"/>
          <w:highlight w:val="white"/>
        </w:rPr>
        <w:tab/>
      </w:r>
      <w:r w:rsidRPr="001261ED">
        <w:rPr>
          <w:rFonts w:ascii="Arial" w:eastAsia="Arial" w:hAnsi="Arial" w:cs="Arial"/>
          <w:kern w:val="0"/>
          <w:highlight w:val="white"/>
        </w:rPr>
        <w:t>Nessas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planilhas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serão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registradas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distâncias,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rumos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ou</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azimutes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compensados, coordenadas finais, cotas altimetrias e diferenças das somas algébricas 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projeções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parciais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poligonal.</w:t>
      </w:r>
      <w:r w:rsidRPr="001261ED">
        <w:rPr>
          <w:rFonts w:ascii="Arial" w:eastAsia="Arial" w:hAnsi="Arial" w:cs="Arial"/>
          <w:spacing w:val="1"/>
          <w:kern w:val="0"/>
          <w:highlight w:val="white"/>
        </w:rPr>
        <w:t xml:space="preserve"> </w:t>
      </w:r>
    </w:p>
    <w:p w14:paraId="043C9BB2" w14:textId="77777777" w:rsidR="001261ED" w:rsidRPr="001261ED" w:rsidRDefault="001261ED" w:rsidP="001261ED">
      <w:pPr>
        <w:suppressAutoHyphens w:val="0"/>
        <w:spacing w:after="140" w:line="276" w:lineRule="auto"/>
        <w:ind w:left="139" w:right="103"/>
        <w:jc w:val="both"/>
        <w:rPr>
          <w:rFonts w:ascii="Arial" w:hAnsi="Arial" w:cs="Arial"/>
          <w:kern w:val="0"/>
          <w:highlight w:val="white"/>
        </w:rPr>
      </w:pPr>
      <w:r w:rsidRPr="001261ED">
        <w:rPr>
          <w:rFonts w:ascii="Arial" w:eastAsia="Arial" w:hAnsi="Arial" w:cs="Arial"/>
          <w:spacing w:val="1"/>
          <w:kern w:val="0"/>
          <w:highlight w:val="white"/>
        </w:rPr>
        <w:tab/>
      </w:r>
      <w:r w:rsidRPr="001261ED">
        <w:rPr>
          <w:rFonts w:ascii="Arial" w:eastAsia="Arial" w:hAnsi="Arial" w:cs="Arial"/>
          <w:kern w:val="0"/>
          <w:highlight w:val="white"/>
        </w:rPr>
        <w:t>Também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devem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registrados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índices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proofErr w:type="gramStart"/>
      <w:r w:rsidRPr="001261ED">
        <w:rPr>
          <w:rFonts w:ascii="Arial" w:eastAsia="Arial" w:hAnsi="Arial" w:cs="Arial"/>
          <w:spacing w:val="-1"/>
          <w:kern w:val="0"/>
          <w:highlight w:val="white"/>
        </w:rPr>
        <w:t>tolerância</w:t>
      </w:r>
      <w:r w:rsidRPr="001261ED">
        <w:rPr>
          <w:rFonts w:ascii="Arial" w:eastAsia="Arial" w:hAnsi="Arial" w:cs="Arial"/>
          <w:spacing w:val="-17"/>
          <w:kern w:val="0"/>
          <w:highlight w:val="white"/>
        </w:rPr>
        <w:t xml:space="preserve"> </w:t>
      </w:r>
      <w:r w:rsidRPr="001261ED">
        <w:rPr>
          <w:rFonts w:ascii="Arial" w:eastAsia="Arial" w:hAnsi="Arial" w:cs="Arial"/>
          <w:spacing w:val="-1"/>
          <w:kern w:val="0"/>
          <w:highlight w:val="white"/>
        </w:rPr>
        <w:t>obtidos</w:t>
      </w:r>
      <w:r w:rsidRPr="001261ED">
        <w:rPr>
          <w:rFonts w:ascii="Arial" w:eastAsia="Arial" w:hAnsi="Arial" w:cs="Arial"/>
          <w:spacing w:val="-14"/>
          <w:kern w:val="0"/>
          <w:highlight w:val="white"/>
        </w:rPr>
        <w:t xml:space="preserve"> </w:t>
      </w:r>
      <w:r w:rsidRPr="001261ED">
        <w:rPr>
          <w:rFonts w:ascii="Arial" w:eastAsia="Arial" w:hAnsi="Arial" w:cs="Arial"/>
          <w:spacing w:val="-1"/>
          <w:kern w:val="0"/>
          <w:highlight w:val="white"/>
        </w:rPr>
        <w:t>nos</w:t>
      </w:r>
      <w:r w:rsidRPr="001261ED">
        <w:rPr>
          <w:rFonts w:ascii="Arial" w:eastAsia="Arial" w:hAnsi="Arial" w:cs="Arial"/>
          <w:spacing w:val="-18"/>
          <w:kern w:val="0"/>
          <w:highlight w:val="white"/>
        </w:rPr>
        <w:t xml:space="preserve"> </w:t>
      </w:r>
      <w:r w:rsidRPr="001261ED">
        <w:rPr>
          <w:rFonts w:ascii="Arial" w:eastAsia="Arial" w:hAnsi="Arial" w:cs="Arial"/>
          <w:spacing w:val="-1"/>
          <w:kern w:val="0"/>
          <w:highlight w:val="white"/>
        </w:rPr>
        <w:t>fechamentos</w:t>
      </w:r>
      <w:proofErr w:type="gramEnd"/>
      <w:r w:rsidRPr="001261ED">
        <w:rPr>
          <w:rFonts w:ascii="Arial" w:eastAsia="Arial" w:hAnsi="Arial" w:cs="Arial"/>
          <w:spacing w:val="-14"/>
          <w:kern w:val="0"/>
          <w:highlight w:val="white"/>
        </w:rPr>
        <w:t xml:space="preserve"> </w:t>
      </w:r>
      <w:r w:rsidRPr="001261ED">
        <w:rPr>
          <w:rFonts w:ascii="Arial" w:eastAsia="Arial" w:hAnsi="Arial" w:cs="Arial"/>
          <w:spacing w:val="-1"/>
          <w:kern w:val="0"/>
          <w:highlight w:val="white"/>
        </w:rPr>
        <w:t>angular,</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linear</w:t>
      </w:r>
      <w:r w:rsidRPr="001261ED">
        <w:rPr>
          <w:rFonts w:ascii="Arial" w:eastAsia="Arial" w:hAnsi="Arial" w:cs="Arial"/>
          <w:spacing w:val="-19"/>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2"/>
          <w:kern w:val="0"/>
          <w:highlight w:val="white"/>
        </w:rPr>
        <w:t xml:space="preserve"> </w:t>
      </w:r>
      <w:proofErr w:type="spellStart"/>
      <w:r w:rsidRPr="001261ED">
        <w:rPr>
          <w:rFonts w:ascii="Arial" w:eastAsia="Arial" w:hAnsi="Arial" w:cs="Arial"/>
          <w:kern w:val="0"/>
          <w:highlight w:val="white"/>
        </w:rPr>
        <w:t>altimétrico</w:t>
      </w:r>
      <w:proofErr w:type="spellEnd"/>
      <w:r w:rsidRPr="001261ED">
        <w:rPr>
          <w:rFonts w:ascii="Arial" w:eastAsia="Arial" w:hAnsi="Arial" w:cs="Arial"/>
          <w:kern w:val="0"/>
          <w:highlight w:val="white"/>
        </w:rPr>
        <w:t>.</w:t>
      </w:r>
      <w:r w:rsidRPr="001261ED">
        <w:rPr>
          <w:rFonts w:ascii="Arial" w:eastAsia="Arial" w:hAnsi="Arial" w:cs="Arial"/>
          <w:spacing w:val="-13"/>
          <w:kern w:val="0"/>
          <w:highlight w:val="white"/>
        </w:rPr>
        <w:t xml:space="preserve"> </w:t>
      </w:r>
    </w:p>
    <w:p w14:paraId="242DC133" w14:textId="77777777" w:rsidR="001261ED" w:rsidRPr="001261ED" w:rsidRDefault="001261ED" w:rsidP="001261ED">
      <w:pPr>
        <w:suppressAutoHyphens w:val="0"/>
        <w:spacing w:after="140" w:line="276" w:lineRule="auto"/>
        <w:ind w:left="139" w:right="103"/>
        <w:jc w:val="both"/>
        <w:rPr>
          <w:rFonts w:ascii="Arial" w:hAnsi="Arial" w:cs="Arial"/>
          <w:kern w:val="0"/>
          <w:highlight w:val="white"/>
        </w:rPr>
      </w:pPr>
      <w:r w:rsidRPr="001261ED">
        <w:rPr>
          <w:rFonts w:ascii="Arial" w:eastAsia="Arial" w:hAnsi="Arial" w:cs="Arial"/>
          <w:spacing w:val="-13"/>
          <w:kern w:val="0"/>
          <w:highlight w:val="white"/>
        </w:rPr>
        <w:tab/>
      </w:r>
      <w:r w:rsidRPr="001261ED">
        <w:rPr>
          <w:rFonts w:ascii="Arial" w:eastAsia="Arial" w:hAnsi="Arial" w:cs="Arial"/>
          <w:kern w:val="0"/>
          <w:highlight w:val="white"/>
        </w:rPr>
        <w:t>Quando</w:t>
      </w:r>
      <w:r w:rsidRPr="001261ED">
        <w:rPr>
          <w:rFonts w:ascii="Arial" w:eastAsia="Arial" w:hAnsi="Arial" w:cs="Arial"/>
          <w:spacing w:val="-17"/>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cálculo</w:t>
      </w:r>
      <w:r w:rsidRPr="001261ED">
        <w:rPr>
          <w:rFonts w:ascii="Arial" w:eastAsia="Arial" w:hAnsi="Arial" w:cs="Arial"/>
          <w:spacing w:val="-17"/>
          <w:kern w:val="0"/>
          <w:highlight w:val="white"/>
        </w:rPr>
        <w:t xml:space="preserve"> </w:t>
      </w:r>
      <w:r w:rsidRPr="001261ED">
        <w:rPr>
          <w:rFonts w:ascii="Arial" w:eastAsia="Arial" w:hAnsi="Arial" w:cs="Arial"/>
          <w:kern w:val="0"/>
          <w:highlight w:val="white"/>
        </w:rPr>
        <w:t>for</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efetuado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por</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processamento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dados,</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também</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deverão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ser</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registrados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nas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planilhas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caderneta</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os</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elementos referentes aos dois parágrafos anteriores. As listagens geradas pelo computador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acompanharão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cadernetas.</w:t>
      </w:r>
    </w:p>
    <w:p w14:paraId="0A598A96" w14:textId="77777777" w:rsidR="001261ED" w:rsidRPr="001261ED" w:rsidRDefault="001261ED" w:rsidP="00160E1B">
      <w:pPr>
        <w:keepNext/>
        <w:keepLines/>
        <w:numPr>
          <w:ilvl w:val="0"/>
          <w:numId w:val="19"/>
        </w:numPr>
        <w:tabs>
          <w:tab w:val="left" w:pos="424"/>
        </w:tabs>
        <w:suppressAutoHyphens w:val="0"/>
        <w:spacing w:before="480" w:after="200" w:line="276" w:lineRule="auto"/>
        <w:ind w:left="423" w:hanging="285"/>
        <w:jc w:val="both"/>
        <w:outlineLvl w:val="0"/>
        <w:rPr>
          <w:rFonts w:ascii="Arial" w:eastAsia="Arial" w:hAnsi="Arial" w:cs="Arial"/>
          <w:kern w:val="0"/>
          <w:highlight w:val="white"/>
        </w:rPr>
      </w:pPr>
      <w:r w:rsidRPr="001261ED">
        <w:rPr>
          <w:rFonts w:ascii="Arial" w:eastAsia="Arial" w:hAnsi="Arial" w:cs="Arial"/>
          <w:kern w:val="0"/>
          <w:highlight w:val="white"/>
        </w:rPr>
        <w:t>Representação</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Gráfica</w:t>
      </w:r>
    </w:p>
    <w:p w14:paraId="282653CB" w14:textId="77777777" w:rsidR="001261ED" w:rsidRPr="001261ED" w:rsidRDefault="001261ED" w:rsidP="001261ED">
      <w:pPr>
        <w:suppressAutoHyphens w:val="0"/>
        <w:spacing w:before="1" w:after="120" w:line="276" w:lineRule="auto"/>
        <w:ind w:left="139" w:right="115"/>
        <w:jc w:val="both"/>
        <w:rPr>
          <w:rFonts w:ascii="Arial" w:hAnsi="Arial" w:cs="Arial"/>
          <w:kern w:val="0"/>
          <w:highlight w:val="white"/>
        </w:rPr>
      </w:pPr>
      <w:r w:rsidRPr="001261ED">
        <w:rPr>
          <w:rFonts w:ascii="Arial" w:eastAsia="Arial" w:hAnsi="Arial" w:cs="Arial"/>
          <w:kern w:val="0"/>
          <w:highlight w:val="white"/>
        </w:rPr>
        <w:tab/>
        <w:t xml:space="preserve">Os desenhos deverão ser apresentados na escala </w:t>
      </w:r>
      <w:proofErr w:type="gramStart"/>
      <w:r w:rsidRPr="001261ED">
        <w:rPr>
          <w:rFonts w:ascii="Arial" w:eastAsia="Arial" w:hAnsi="Arial" w:cs="Arial"/>
          <w:kern w:val="0"/>
          <w:highlight w:val="white"/>
        </w:rPr>
        <w:t>1:1000</w:t>
      </w:r>
      <w:proofErr w:type="gramEnd"/>
      <w:r w:rsidRPr="001261ED">
        <w:rPr>
          <w:rFonts w:ascii="Arial" w:eastAsia="Arial" w:hAnsi="Arial" w:cs="Arial"/>
          <w:kern w:val="0"/>
          <w:highlight w:val="white"/>
        </w:rPr>
        <w:t xml:space="preserve"> ou 1:500 ou 1:250, ou em outra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escala conveniente para o bom entendimento do levantamento, sendo acordado com 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 xml:space="preserve">Contratante antes da execução. </w:t>
      </w:r>
    </w:p>
    <w:p w14:paraId="6169482B" w14:textId="77777777" w:rsidR="001261ED" w:rsidRPr="001261ED" w:rsidRDefault="001261ED" w:rsidP="001261ED">
      <w:pPr>
        <w:suppressAutoHyphens w:val="0"/>
        <w:spacing w:before="1" w:after="120" w:line="276" w:lineRule="auto"/>
        <w:ind w:left="139" w:right="115"/>
        <w:jc w:val="both"/>
        <w:rPr>
          <w:rFonts w:ascii="Arial" w:hAnsi="Arial" w:cs="Arial"/>
          <w:kern w:val="0"/>
          <w:highlight w:val="white"/>
        </w:rPr>
      </w:pPr>
      <w:r w:rsidRPr="001261ED">
        <w:rPr>
          <w:rFonts w:ascii="Arial" w:eastAsia="Arial" w:hAnsi="Arial" w:cs="Arial"/>
          <w:kern w:val="0"/>
          <w:highlight w:val="white"/>
        </w:rPr>
        <w:tab/>
        <w:t>O desenho preliminar do levantamento deverá ser entregue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Contratante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papel</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sulfite, para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revisão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toponímia 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formato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folhas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deverá obedecer</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às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dimensões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definidas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pela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ABNT.</w:t>
      </w:r>
      <w:r w:rsidRPr="001261ED">
        <w:rPr>
          <w:rFonts w:ascii="Arial" w:eastAsia="Arial" w:hAnsi="Arial" w:cs="Arial"/>
          <w:spacing w:val="-5"/>
          <w:kern w:val="0"/>
          <w:highlight w:val="white"/>
        </w:rPr>
        <w:t xml:space="preserve"> </w:t>
      </w:r>
    </w:p>
    <w:p w14:paraId="1F028705" w14:textId="77777777" w:rsidR="001261ED" w:rsidRPr="001261ED" w:rsidRDefault="001261ED" w:rsidP="001261ED">
      <w:pPr>
        <w:suppressAutoHyphens w:val="0"/>
        <w:spacing w:before="1" w:after="120" w:line="276" w:lineRule="auto"/>
        <w:ind w:left="139" w:right="115"/>
        <w:jc w:val="both"/>
        <w:rPr>
          <w:rFonts w:ascii="Arial" w:hAnsi="Arial" w:cs="Arial"/>
          <w:kern w:val="0"/>
          <w:highlight w:val="white"/>
        </w:rPr>
      </w:pPr>
      <w:r w:rsidRPr="001261ED">
        <w:rPr>
          <w:rFonts w:ascii="Arial" w:eastAsia="Arial" w:hAnsi="Arial" w:cs="Arial"/>
          <w:spacing w:val="-5"/>
          <w:kern w:val="0"/>
          <w:highlight w:val="white"/>
        </w:rPr>
        <w:tab/>
      </w:r>
      <w:r w:rsidRPr="001261ED">
        <w:rPr>
          <w:rFonts w:ascii="Arial" w:eastAsia="Arial" w:hAnsi="Arial" w:cs="Arial"/>
          <w:kern w:val="0"/>
          <w:highlight w:val="white"/>
        </w:rPr>
        <w:t>Sempre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que</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necessário,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função</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número</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folhas,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deve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ser</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elaborada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uma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planta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articulação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desenhos,</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transcrevendo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planta a numeração correspondente a essa articulação. A ligação das folhas deve ser feita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sobreposição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desenho,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indicação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articulação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folhas.</w:t>
      </w:r>
      <w:r w:rsidRPr="001261ED">
        <w:rPr>
          <w:rFonts w:ascii="Arial" w:eastAsia="Arial" w:hAnsi="Arial" w:cs="Arial"/>
          <w:spacing w:val="1"/>
          <w:kern w:val="0"/>
          <w:highlight w:val="white"/>
        </w:rPr>
        <w:t xml:space="preserve"> </w:t>
      </w:r>
    </w:p>
    <w:p w14:paraId="3F0285C9" w14:textId="77777777" w:rsidR="001261ED" w:rsidRPr="001261ED" w:rsidRDefault="001261ED" w:rsidP="001261ED">
      <w:pPr>
        <w:suppressAutoHyphens w:val="0"/>
        <w:spacing w:before="1" w:after="120" w:line="276" w:lineRule="auto"/>
        <w:ind w:left="139" w:right="115"/>
        <w:jc w:val="both"/>
        <w:rPr>
          <w:rFonts w:ascii="Arial" w:hAnsi="Arial" w:cs="Arial"/>
          <w:kern w:val="0"/>
          <w:highlight w:val="white"/>
        </w:rPr>
      </w:pPr>
      <w:r w:rsidRPr="001261ED">
        <w:rPr>
          <w:rFonts w:ascii="Arial" w:eastAsia="Arial" w:hAnsi="Arial" w:cs="Arial"/>
          <w:spacing w:val="1"/>
          <w:kern w:val="0"/>
          <w:highlight w:val="white"/>
        </w:rPr>
        <w:tab/>
      </w:r>
      <w:r w:rsidRPr="001261ED">
        <w:rPr>
          <w:rFonts w:ascii="Arial" w:eastAsia="Arial" w:hAnsi="Arial" w:cs="Arial"/>
          <w:kern w:val="0"/>
          <w:highlight w:val="white"/>
        </w:rPr>
        <w:t>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arquivos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eletrônicos devem prever um ponto de inserção com o mesmo referencial, objetivando a</w:t>
      </w:r>
      <w:r w:rsidRPr="001261ED">
        <w:rPr>
          <w:rFonts w:ascii="Arial" w:eastAsia="Arial" w:hAnsi="Arial" w:cs="Arial"/>
          <w:spacing w:val="1"/>
          <w:kern w:val="0"/>
          <w:highlight w:val="white"/>
        </w:rPr>
        <w:t xml:space="preserve"> </w:t>
      </w:r>
      <w:r w:rsidRPr="001261ED">
        <w:rPr>
          <w:rFonts w:ascii="Arial" w:eastAsia="Arial" w:hAnsi="Arial" w:cs="Arial"/>
          <w:spacing w:val="-1"/>
          <w:kern w:val="0"/>
          <w:highlight w:val="white"/>
        </w:rPr>
        <w:t>montagem</w:t>
      </w:r>
      <w:r w:rsidRPr="001261ED">
        <w:rPr>
          <w:rFonts w:ascii="Arial" w:eastAsia="Arial" w:hAnsi="Arial" w:cs="Arial"/>
          <w:spacing w:val="-15"/>
          <w:kern w:val="0"/>
          <w:highlight w:val="white"/>
        </w:rPr>
        <w:t xml:space="preserve"> </w:t>
      </w:r>
      <w:r w:rsidRPr="001261ED">
        <w:rPr>
          <w:rFonts w:ascii="Arial" w:eastAsia="Arial" w:hAnsi="Arial" w:cs="Arial"/>
          <w:spacing w:val="-1"/>
          <w:kern w:val="0"/>
          <w:highlight w:val="white"/>
        </w:rPr>
        <w:t>automática</w:t>
      </w:r>
      <w:r w:rsidRPr="001261ED">
        <w:rPr>
          <w:rFonts w:ascii="Arial" w:eastAsia="Arial" w:hAnsi="Arial" w:cs="Arial"/>
          <w:spacing w:val="-17"/>
          <w:kern w:val="0"/>
          <w:highlight w:val="white"/>
        </w:rPr>
        <w:t xml:space="preserve"> </w:t>
      </w:r>
      <w:r w:rsidRPr="001261ED">
        <w:rPr>
          <w:rFonts w:ascii="Arial" w:eastAsia="Arial" w:hAnsi="Arial" w:cs="Arial"/>
          <w:spacing w:val="-1"/>
          <w:kern w:val="0"/>
          <w:highlight w:val="white"/>
        </w:rPr>
        <w:t>da</w:t>
      </w:r>
      <w:r w:rsidRPr="001261ED">
        <w:rPr>
          <w:rFonts w:ascii="Arial" w:eastAsia="Arial" w:hAnsi="Arial" w:cs="Arial"/>
          <w:spacing w:val="-11"/>
          <w:kern w:val="0"/>
          <w:highlight w:val="white"/>
        </w:rPr>
        <w:t xml:space="preserve"> </w:t>
      </w:r>
      <w:r w:rsidRPr="001261ED">
        <w:rPr>
          <w:rFonts w:ascii="Arial" w:eastAsia="Arial" w:hAnsi="Arial" w:cs="Arial"/>
          <w:spacing w:val="-1"/>
          <w:kern w:val="0"/>
          <w:highlight w:val="white"/>
        </w:rPr>
        <w:t>sequência</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dos</w:t>
      </w:r>
      <w:r w:rsidRPr="001261ED">
        <w:rPr>
          <w:rFonts w:ascii="Arial" w:eastAsia="Arial" w:hAnsi="Arial" w:cs="Arial"/>
          <w:spacing w:val="-13"/>
          <w:kern w:val="0"/>
          <w:highlight w:val="white"/>
        </w:rPr>
        <w:t xml:space="preserve"> </w:t>
      </w:r>
      <w:r w:rsidRPr="001261ED">
        <w:rPr>
          <w:rFonts w:ascii="Arial" w:eastAsia="Arial" w:hAnsi="Arial" w:cs="Arial"/>
          <w:spacing w:val="-1"/>
          <w:kern w:val="0"/>
          <w:highlight w:val="white"/>
        </w:rPr>
        <w:t>desenhos.</w:t>
      </w:r>
      <w:r w:rsidRPr="001261ED">
        <w:rPr>
          <w:rFonts w:ascii="Arial" w:eastAsia="Arial" w:hAnsi="Arial" w:cs="Arial"/>
          <w:spacing w:val="-13"/>
          <w:kern w:val="0"/>
          <w:highlight w:val="white"/>
        </w:rPr>
        <w:t xml:space="preserve"> </w:t>
      </w:r>
      <w:r w:rsidRPr="001261ED">
        <w:rPr>
          <w:rFonts w:ascii="Arial" w:eastAsia="Arial" w:hAnsi="Arial" w:cs="Arial"/>
          <w:spacing w:val="-1"/>
          <w:kern w:val="0"/>
          <w:highlight w:val="white"/>
        </w:rPr>
        <w:t>A</w:t>
      </w:r>
      <w:r w:rsidRPr="001261ED">
        <w:rPr>
          <w:rFonts w:ascii="Arial" w:eastAsia="Arial" w:hAnsi="Arial" w:cs="Arial"/>
          <w:spacing w:val="-11"/>
          <w:kern w:val="0"/>
          <w:highlight w:val="white"/>
        </w:rPr>
        <w:t xml:space="preserve"> </w:t>
      </w:r>
      <w:r w:rsidRPr="001261ED">
        <w:rPr>
          <w:rFonts w:ascii="Arial" w:eastAsia="Arial" w:hAnsi="Arial" w:cs="Arial"/>
          <w:spacing w:val="-1"/>
          <w:kern w:val="0"/>
          <w:highlight w:val="white"/>
        </w:rPr>
        <w:t>orientação</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7"/>
          <w:kern w:val="0"/>
          <w:highlight w:val="white"/>
        </w:rPr>
        <w:t xml:space="preserve"> </w:t>
      </w:r>
      <w:r w:rsidRPr="001261ED">
        <w:rPr>
          <w:rFonts w:ascii="Arial" w:eastAsia="Arial" w:hAnsi="Arial" w:cs="Arial"/>
          <w:kern w:val="0"/>
          <w:highlight w:val="white"/>
        </w:rPr>
        <w:t>folhas</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será</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livre,</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visando</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 xml:space="preserve">cobrir a área levantada com o menor número possível de folhas. </w:t>
      </w:r>
    </w:p>
    <w:p w14:paraId="5ED347FC" w14:textId="77777777" w:rsidR="001261ED" w:rsidRPr="001261ED" w:rsidRDefault="001261ED" w:rsidP="001261ED">
      <w:pPr>
        <w:suppressAutoHyphens w:val="0"/>
        <w:spacing w:before="1" w:after="120" w:line="276" w:lineRule="auto"/>
        <w:ind w:left="139" w:right="115"/>
        <w:jc w:val="both"/>
        <w:rPr>
          <w:rFonts w:ascii="Arial" w:hAnsi="Arial" w:cs="Arial"/>
          <w:kern w:val="0"/>
          <w:highlight w:val="white"/>
        </w:rPr>
      </w:pPr>
      <w:r w:rsidRPr="001261ED">
        <w:rPr>
          <w:rFonts w:ascii="Arial" w:eastAsia="Arial" w:hAnsi="Arial" w:cs="Arial"/>
          <w:kern w:val="0"/>
          <w:highlight w:val="white"/>
        </w:rPr>
        <w:tab/>
        <w:t>A representação gráfica 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 xml:space="preserve">todas as informações levantadas deverá obedecer à convenção </w:t>
      </w:r>
      <w:proofErr w:type="gramStart"/>
      <w:r w:rsidRPr="001261ED">
        <w:rPr>
          <w:rFonts w:ascii="Arial" w:eastAsia="Arial" w:hAnsi="Arial" w:cs="Arial"/>
          <w:kern w:val="0"/>
          <w:highlight w:val="white"/>
        </w:rPr>
        <w:t>cartográfica padrão</w:t>
      </w:r>
      <w:proofErr w:type="gramEnd"/>
      <w:r w:rsidRPr="001261ED">
        <w:rPr>
          <w:rFonts w:ascii="Arial" w:eastAsia="Arial" w:hAnsi="Arial" w:cs="Arial"/>
          <w:kern w:val="0"/>
          <w:highlight w:val="white"/>
        </w:rPr>
        <w:t xml:space="preserve">. </w:t>
      </w:r>
    </w:p>
    <w:p w14:paraId="6A7D71D3" w14:textId="77777777" w:rsidR="001261ED" w:rsidRPr="001261ED" w:rsidRDefault="001261ED" w:rsidP="001261ED">
      <w:pPr>
        <w:suppressAutoHyphens w:val="0"/>
        <w:spacing w:before="1" w:after="120" w:line="276" w:lineRule="auto"/>
        <w:ind w:left="139" w:right="115"/>
        <w:jc w:val="both"/>
        <w:rPr>
          <w:rFonts w:ascii="Arial" w:hAnsi="Arial" w:cs="Arial"/>
          <w:kern w:val="0"/>
          <w:highlight w:val="white"/>
        </w:rPr>
      </w:pPr>
      <w:r w:rsidRPr="001261ED">
        <w:rPr>
          <w:rFonts w:ascii="Arial" w:eastAsia="Arial" w:hAnsi="Arial" w:cs="Arial"/>
          <w:kern w:val="0"/>
          <w:highlight w:val="white"/>
        </w:rPr>
        <w:tab/>
        <w:t>Na</w:t>
      </w:r>
      <w:r w:rsidRPr="001261ED">
        <w:rPr>
          <w:rFonts w:ascii="Arial" w:eastAsia="Arial" w:hAnsi="Arial" w:cs="Arial"/>
          <w:spacing w:val="1"/>
          <w:kern w:val="0"/>
          <w:highlight w:val="white"/>
        </w:rPr>
        <w:t xml:space="preserve"> </w:t>
      </w:r>
      <w:r w:rsidRPr="001261ED">
        <w:rPr>
          <w:rFonts w:ascii="Arial" w:eastAsia="Arial" w:hAnsi="Arial" w:cs="Arial"/>
          <w:spacing w:val="-1"/>
          <w:kern w:val="0"/>
          <w:highlight w:val="white"/>
        </w:rPr>
        <w:t>planta</w:t>
      </w:r>
      <w:r w:rsidRPr="001261ED">
        <w:rPr>
          <w:rFonts w:ascii="Arial" w:eastAsia="Arial" w:hAnsi="Arial" w:cs="Arial"/>
          <w:spacing w:val="-12"/>
          <w:kern w:val="0"/>
          <w:highlight w:val="white"/>
        </w:rPr>
        <w:t xml:space="preserve"> </w:t>
      </w:r>
      <w:proofErr w:type="gramStart"/>
      <w:r w:rsidRPr="001261ED">
        <w:rPr>
          <w:rFonts w:ascii="Arial" w:eastAsia="Arial" w:hAnsi="Arial" w:cs="Arial"/>
          <w:spacing w:val="-1"/>
          <w:kern w:val="0"/>
          <w:highlight w:val="white"/>
        </w:rPr>
        <w:t>deverá</w:t>
      </w:r>
      <w:proofErr w:type="gramEnd"/>
      <w:r w:rsidRPr="001261ED">
        <w:rPr>
          <w:rFonts w:ascii="Arial" w:eastAsia="Arial" w:hAnsi="Arial" w:cs="Arial"/>
          <w:spacing w:val="-7"/>
          <w:kern w:val="0"/>
          <w:highlight w:val="white"/>
        </w:rPr>
        <w:t xml:space="preserve"> </w:t>
      </w:r>
      <w:r w:rsidRPr="001261ED">
        <w:rPr>
          <w:rFonts w:ascii="Arial" w:eastAsia="Arial" w:hAnsi="Arial" w:cs="Arial"/>
          <w:spacing w:val="-1"/>
          <w:kern w:val="0"/>
          <w:highlight w:val="white"/>
        </w:rPr>
        <w:t>constar</w:t>
      </w:r>
      <w:r w:rsidRPr="001261ED">
        <w:rPr>
          <w:rFonts w:ascii="Arial" w:eastAsia="Arial" w:hAnsi="Arial" w:cs="Arial"/>
          <w:spacing w:val="-15"/>
          <w:kern w:val="0"/>
          <w:highlight w:val="white"/>
        </w:rPr>
        <w:t xml:space="preserve"> </w:t>
      </w:r>
      <w:r w:rsidRPr="001261ED">
        <w:rPr>
          <w:rFonts w:ascii="Arial" w:eastAsia="Arial" w:hAnsi="Arial" w:cs="Arial"/>
          <w:spacing w:val="-1"/>
          <w:kern w:val="0"/>
          <w:highlight w:val="white"/>
        </w:rPr>
        <w:t>as</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cotas</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vértices</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poligonais,</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legenda,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 xml:space="preserve">a flecha do norte, a articulação das folhas e anotação da origem </w:t>
      </w:r>
      <w:proofErr w:type="spellStart"/>
      <w:r w:rsidRPr="001261ED">
        <w:rPr>
          <w:rFonts w:ascii="Arial" w:eastAsia="Arial" w:hAnsi="Arial" w:cs="Arial"/>
          <w:kern w:val="0"/>
          <w:highlight w:val="white"/>
        </w:rPr>
        <w:t>altimétrica</w:t>
      </w:r>
      <w:proofErr w:type="spellEnd"/>
      <w:r w:rsidRPr="001261ED">
        <w:rPr>
          <w:rFonts w:ascii="Arial" w:eastAsia="Arial" w:hAnsi="Arial" w:cs="Arial"/>
          <w:kern w:val="0"/>
          <w:highlight w:val="white"/>
        </w:rPr>
        <w:t xml:space="preserve"> com seu </w:t>
      </w:r>
      <w:proofErr w:type="spellStart"/>
      <w:r w:rsidRPr="001261ED">
        <w:rPr>
          <w:rFonts w:ascii="Arial" w:eastAsia="Arial" w:hAnsi="Arial" w:cs="Arial"/>
          <w:kern w:val="0"/>
          <w:highlight w:val="white"/>
        </w:rPr>
        <w:t>datum</w:t>
      </w:r>
      <w:proofErr w:type="spellEnd"/>
      <w:r w:rsidRPr="001261ED">
        <w:rPr>
          <w:rFonts w:ascii="Arial" w:eastAsia="Arial" w:hAnsi="Arial" w:cs="Arial"/>
          <w:kern w:val="0"/>
          <w:highlight w:val="white"/>
        </w:rPr>
        <w:t>. A</w:t>
      </w:r>
      <w:r w:rsidRPr="001261ED">
        <w:rPr>
          <w:rFonts w:ascii="Arial" w:eastAsia="Arial" w:hAnsi="Arial" w:cs="Arial"/>
          <w:spacing w:val="1"/>
          <w:kern w:val="0"/>
          <w:highlight w:val="white"/>
        </w:rPr>
        <w:t xml:space="preserve"> </w:t>
      </w:r>
      <w:r w:rsidRPr="001261ED">
        <w:rPr>
          <w:rFonts w:ascii="Arial" w:eastAsia="Arial" w:hAnsi="Arial" w:cs="Arial"/>
          <w:spacing w:val="-1"/>
          <w:kern w:val="0"/>
          <w:highlight w:val="white"/>
        </w:rPr>
        <w:t>tabela</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de</w:t>
      </w:r>
      <w:r w:rsidRPr="001261ED">
        <w:rPr>
          <w:rFonts w:ascii="Arial" w:eastAsia="Arial" w:hAnsi="Arial" w:cs="Arial"/>
          <w:spacing w:val="-11"/>
          <w:kern w:val="0"/>
          <w:highlight w:val="white"/>
        </w:rPr>
        <w:t xml:space="preserve"> </w:t>
      </w:r>
      <w:r w:rsidRPr="001261ED">
        <w:rPr>
          <w:rFonts w:ascii="Arial" w:eastAsia="Arial" w:hAnsi="Arial" w:cs="Arial"/>
          <w:spacing w:val="-1"/>
          <w:kern w:val="0"/>
          <w:highlight w:val="white"/>
        </w:rPr>
        <w:t>coordenadas</w:t>
      </w:r>
      <w:r w:rsidRPr="001261ED">
        <w:rPr>
          <w:rFonts w:ascii="Arial" w:eastAsia="Arial" w:hAnsi="Arial" w:cs="Arial"/>
          <w:spacing w:val="-14"/>
          <w:kern w:val="0"/>
          <w:highlight w:val="white"/>
        </w:rPr>
        <w:t xml:space="preserve"> deverá ser apresentada </w:t>
      </w:r>
      <w:r w:rsidRPr="001261ED">
        <w:rPr>
          <w:rFonts w:ascii="Arial" w:eastAsia="Arial" w:hAnsi="Arial" w:cs="Arial"/>
          <w:spacing w:val="1"/>
          <w:kern w:val="0"/>
          <w:highlight w:val="white"/>
        </w:rPr>
        <w:t>em documento independente, conforme modelo disponibilizado pela Licitante.</w:t>
      </w:r>
    </w:p>
    <w:p w14:paraId="69849F57" w14:textId="77777777" w:rsidR="001261ED" w:rsidRPr="001261ED" w:rsidRDefault="001261ED" w:rsidP="001261ED">
      <w:pPr>
        <w:suppressAutoHyphens w:val="0"/>
        <w:spacing w:before="1" w:after="120" w:line="276" w:lineRule="auto"/>
        <w:ind w:left="139" w:right="115"/>
        <w:jc w:val="both"/>
        <w:rPr>
          <w:rFonts w:ascii="Arial" w:hAnsi="Arial" w:cs="Arial"/>
          <w:kern w:val="0"/>
          <w:highlight w:val="white"/>
        </w:rPr>
      </w:pPr>
      <w:r w:rsidRPr="001261ED">
        <w:rPr>
          <w:rFonts w:ascii="Arial" w:eastAsia="Arial" w:hAnsi="Arial" w:cs="Arial"/>
          <w:spacing w:val="1"/>
          <w:kern w:val="0"/>
          <w:highlight w:val="white"/>
        </w:rPr>
        <w:tab/>
      </w:r>
      <w:r w:rsidRPr="001261ED">
        <w:rPr>
          <w:rFonts w:ascii="Arial" w:eastAsia="Arial" w:hAnsi="Arial" w:cs="Arial"/>
          <w:spacing w:val="-1"/>
          <w:kern w:val="0"/>
          <w:highlight w:val="white"/>
        </w:rPr>
        <w:t>No</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caso</w:t>
      </w:r>
      <w:r w:rsidRPr="001261ED">
        <w:rPr>
          <w:rFonts w:ascii="Arial" w:eastAsia="Arial" w:hAnsi="Arial" w:cs="Arial"/>
          <w:spacing w:val="-17"/>
          <w:kern w:val="0"/>
          <w:highlight w:val="white"/>
        </w:rPr>
        <w:t xml:space="preserve"> </w:t>
      </w:r>
      <w:r w:rsidRPr="001261ED">
        <w:rPr>
          <w:rFonts w:ascii="Arial" w:eastAsia="Arial" w:hAnsi="Arial" w:cs="Arial"/>
          <w:spacing w:val="-1"/>
          <w:kern w:val="0"/>
          <w:highlight w:val="white"/>
        </w:rPr>
        <w:t>em</w:t>
      </w:r>
      <w:r w:rsidRPr="001261ED">
        <w:rPr>
          <w:rFonts w:ascii="Arial" w:eastAsia="Arial" w:hAnsi="Arial" w:cs="Arial"/>
          <w:spacing w:val="-15"/>
          <w:kern w:val="0"/>
          <w:highlight w:val="white"/>
        </w:rPr>
        <w:t xml:space="preserve"> </w:t>
      </w:r>
      <w:r w:rsidRPr="001261ED">
        <w:rPr>
          <w:rFonts w:ascii="Arial" w:eastAsia="Arial" w:hAnsi="Arial" w:cs="Arial"/>
          <w:spacing w:val="-1"/>
          <w:kern w:val="0"/>
          <w:highlight w:val="white"/>
        </w:rPr>
        <w:t>que</w:t>
      </w:r>
      <w:r w:rsidRPr="001261ED">
        <w:rPr>
          <w:rFonts w:ascii="Arial" w:eastAsia="Arial" w:hAnsi="Arial" w:cs="Arial"/>
          <w:spacing w:val="-17"/>
          <w:kern w:val="0"/>
          <w:highlight w:val="white"/>
        </w:rPr>
        <w:t xml:space="preserve"> </w:t>
      </w:r>
      <w:r w:rsidRPr="001261ED">
        <w:rPr>
          <w:rFonts w:ascii="Arial" w:eastAsia="Arial" w:hAnsi="Arial" w:cs="Arial"/>
          <w:spacing w:val="-1"/>
          <w:kern w:val="0"/>
          <w:highlight w:val="white"/>
        </w:rPr>
        <w:t>os</w:t>
      </w:r>
      <w:r w:rsidRPr="001261ED">
        <w:rPr>
          <w:rFonts w:ascii="Arial" w:eastAsia="Arial" w:hAnsi="Arial" w:cs="Arial"/>
          <w:spacing w:val="-14"/>
          <w:kern w:val="0"/>
          <w:highlight w:val="white"/>
        </w:rPr>
        <w:t xml:space="preserve"> </w:t>
      </w:r>
      <w:r w:rsidRPr="001261ED">
        <w:rPr>
          <w:rFonts w:ascii="Arial" w:eastAsia="Arial" w:hAnsi="Arial" w:cs="Arial"/>
          <w:spacing w:val="-1"/>
          <w:kern w:val="0"/>
          <w:highlight w:val="white"/>
        </w:rPr>
        <w:t>trabalhos</w:t>
      </w:r>
      <w:r w:rsidRPr="001261ED">
        <w:rPr>
          <w:rFonts w:ascii="Arial" w:eastAsia="Arial" w:hAnsi="Arial" w:cs="Arial"/>
          <w:spacing w:val="-14"/>
          <w:kern w:val="0"/>
          <w:highlight w:val="white"/>
        </w:rPr>
        <w:t xml:space="preserve"> </w:t>
      </w:r>
      <w:r w:rsidRPr="001261ED">
        <w:rPr>
          <w:rFonts w:ascii="Arial" w:eastAsia="Arial" w:hAnsi="Arial" w:cs="Arial"/>
          <w:spacing w:val="-1"/>
          <w:kern w:val="0"/>
          <w:highlight w:val="white"/>
        </w:rPr>
        <w:t>de</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cálculo</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e</w:t>
      </w:r>
      <w:r w:rsidRPr="001261ED">
        <w:rPr>
          <w:rFonts w:ascii="Arial" w:eastAsia="Arial" w:hAnsi="Arial" w:cs="Arial"/>
          <w:spacing w:val="-17"/>
          <w:kern w:val="0"/>
          <w:highlight w:val="white"/>
        </w:rPr>
        <w:t xml:space="preserve"> </w:t>
      </w:r>
      <w:r w:rsidRPr="001261ED">
        <w:rPr>
          <w:rFonts w:ascii="Arial" w:eastAsia="Arial" w:hAnsi="Arial" w:cs="Arial"/>
          <w:spacing w:val="-1"/>
          <w:kern w:val="0"/>
          <w:highlight w:val="white"/>
        </w:rPr>
        <w:t>desenho</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forem</w:t>
      </w:r>
      <w:r w:rsidRPr="001261ED">
        <w:rPr>
          <w:rFonts w:ascii="Arial" w:eastAsia="Arial" w:hAnsi="Arial" w:cs="Arial"/>
          <w:spacing w:val="-15"/>
          <w:kern w:val="0"/>
          <w:highlight w:val="white"/>
        </w:rPr>
        <w:t xml:space="preserve"> </w:t>
      </w:r>
      <w:r w:rsidRPr="001261ED">
        <w:rPr>
          <w:rFonts w:ascii="Arial" w:eastAsia="Arial" w:hAnsi="Arial" w:cs="Arial"/>
          <w:kern w:val="0"/>
          <w:highlight w:val="white"/>
        </w:rPr>
        <w:t>realizados</w:t>
      </w:r>
      <w:r w:rsidRPr="001261ED">
        <w:rPr>
          <w:rFonts w:ascii="Arial" w:eastAsia="Arial" w:hAnsi="Arial" w:cs="Arial"/>
          <w:spacing w:val="-19"/>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15"/>
          <w:kern w:val="0"/>
          <w:highlight w:val="white"/>
        </w:rPr>
        <w:t xml:space="preserve"> </w:t>
      </w:r>
      <w:r w:rsidRPr="001261ED">
        <w:rPr>
          <w:rFonts w:ascii="Arial" w:eastAsia="Arial" w:hAnsi="Arial" w:cs="Arial"/>
          <w:kern w:val="0"/>
          <w:highlight w:val="white"/>
        </w:rPr>
        <w:t>software</w:t>
      </w:r>
      <w:r w:rsidRPr="001261ED">
        <w:rPr>
          <w:rFonts w:ascii="Arial" w:eastAsia="Arial" w:hAnsi="Arial" w:cs="Arial"/>
          <w:spacing w:val="-17"/>
          <w:kern w:val="0"/>
          <w:highlight w:val="white"/>
        </w:rPr>
        <w:t xml:space="preserve"> </w:t>
      </w:r>
      <w:r w:rsidRPr="001261ED">
        <w:rPr>
          <w:rFonts w:ascii="Arial" w:eastAsia="Arial" w:hAnsi="Arial" w:cs="Arial"/>
          <w:kern w:val="0"/>
          <w:highlight w:val="white"/>
        </w:rPr>
        <w:t>topográfico,</w:t>
      </w:r>
      <w:r w:rsidRPr="001261ED">
        <w:rPr>
          <w:rFonts w:ascii="Arial" w:eastAsia="Arial" w:hAnsi="Arial" w:cs="Arial"/>
          <w:spacing w:val="-59"/>
          <w:kern w:val="0"/>
          <w:highlight w:val="white"/>
        </w:rPr>
        <w:t xml:space="preserve"> </w:t>
      </w:r>
      <w:r w:rsidRPr="001261ED">
        <w:rPr>
          <w:rFonts w:ascii="Arial" w:eastAsia="Arial" w:hAnsi="Arial" w:cs="Arial"/>
          <w:spacing w:val="-1"/>
          <w:kern w:val="0"/>
          <w:highlight w:val="white"/>
        </w:rPr>
        <w:t>deverão</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ser</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organizados</w:t>
      </w:r>
      <w:r w:rsidRPr="001261ED">
        <w:rPr>
          <w:rFonts w:ascii="Arial" w:eastAsia="Arial" w:hAnsi="Arial" w:cs="Arial"/>
          <w:spacing w:val="-15"/>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11"/>
          <w:kern w:val="0"/>
          <w:highlight w:val="white"/>
        </w:rPr>
        <w:t xml:space="preserve"> </w:t>
      </w:r>
      <w:proofErr w:type="spellStart"/>
      <w:r w:rsidRPr="001261ED">
        <w:rPr>
          <w:rFonts w:ascii="Arial" w:eastAsia="Arial" w:hAnsi="Arial" w:cs="Arial"/>
          <w:kern w:val="0"/>
          <w:highlight w:val="white"/>
        </w:rPr>
        <w:t>layers</w:t>
      </w:r>
      <w:proofErr w:type="spellEnd"/>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separados,</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informando</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relação</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cor</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x</w:t>
      </w:r>
      <w:r w:rsidRPr="001261ED">
        <w:rPr>
          <w:rFonts w:ascii="Arial" w:eastAsia="Arial" w:hAnsi="Arial" w:cs="Arial"/>
          <w:spacing w:val="-15"/>
          <w:kern w:val="0"/>
          <w:highlight w:val="white"/>
        </w:rPr>
        <w:t xml:space="preserve"> </w:t>
      </w:r>
      <w:r w:rsidRPr="001261ED">
        <w:rPr>
          <w:rFonts w:ascii="Arial" w:eastAsia="Arial" w:hAnsi="Arial" w:cs="Arial"/>
          <w:kern w:val="0"/>
          <w:highlight w:val="white"/>
        </w:rPr>
        <w:t>pena</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utilizada.</w:t>
      </w:r>
      <w:r w:rsidRPr="001261ED">
        <w:rPr>
          <w:rFonts w:ascii="Arial" w:eastAsia="Arial" w:hAnsi="Arial" w:cs="Arial"/>
          <w:spacing w:val="-14"/>
          <w:kern w:val="0"/>
          <w:highlight w:val="white"/>
        </w:rPr>
        <w:t xml:space="preserve"> </w:t>
      </w:r>
    </w:p>
    <w:p w14:paraId="1FE1B7D5" w14:textId="77777777" w:rsidR="001261ED" w:rsidRPr="001261ED" w:rsidRDefault="001261ED" w:rsidP="001261ED">
      <w:pPr>
        <w:suppressAutoHyphens w:val="0"/>
        <w:spacing w:before="1" w:after="120" w:line="276" w:lineRule="auto"/>
        <w:ind w:left="139" w:right="115"/>
        <w:jc w:val="both"/>
        <w:rPr>
          <w:rFonts w:ascii="Arial" w:hAnsi="Arial" w:cs="Arial"/>
          <w:kern w:val="0"/>
          <w:highlight w:val="white"/>
        </w:rPr>
      </w:pPr>
      <w:r w:rsidRPr="001261ED">
        <w:rPr>
          <w:rFonts w:ascii="Arial" w:eastAsia="Arial" w:hAnsi="Arial" w:cs="Arial"/>
          <w:spacing w:val="-14"/>
          <w:kern w:val="0"/>
          <w:highlight w:val="white"/>
        </w:rPr>
        <w:lastRenderedPageBreak/>
        <w:tab/>
      </w:r>
      <w:r w:rsidRPr="001261ED">
        <w:rPr>
          <w:rFonts w:ascii="Arial" w:eastAsia="Arial" w:hAnsi="Arial" w:cs="Arial"/>
          <w:kern w:val="0"/>
          <w:highlight w:val="white"/>
        </w:rPr>
        <w:t xml:space="preserve">Nos desenhos devem constar as referências do ponto de origem planimétrica e </w:t>
      </w:r>
      <w:proofErr w:type="spellStart"/>
      <w:r w:rsidRPr="001261ED">
        <w:rPr>
          <w:rFonts w:ascii="Arial" w:eastAsia="Arial" w:hAnsi="Arial" w:cs="Arial"/>
          <w:kern w:val="0"/>
          <w:highlight w:val="white"/>
        </w:rPr>
        <w:t>altimétrica</w:t>
      </w:r>
      <w:proofErr w:type="spellEnd"/>
      <w:r w:rsidRPr="001261ED">
        <w:rPr>
          <w:rFonts w:ascii="Arial" w:eastAsia="Arial" w:hAnsi="Arial" w:cs="Arial"/>
          <w:kern w:val="0"/>
          <w:highlight w:val="white"/>
        </w:rPr>
        <w:t xml:space="preserve"> 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levantamento, tabelas de coordenadas e cotas dos vértices da poligonal principal e dos RN</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utilizados,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legendas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outras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informações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relevantes.</w:t>
      </w:r>
    </w:p>
    <w:p w14:paraId="31561715" w14:textId="77777777" w:rsidR="001261ED" w:rsidRPr="001261ED" w:rsidRDefault="001261ED" w:rsidP="001261ED">
      <w:pPr>
        <w:suppressAutoHyphens w:val="0"/>
        <w:spacing w:before="2" w:after="120" w:line="276" w:lineRule="auto"/>
        <w:ind w:left="139"/>
        <w:jc w:val="both"/>
        <w:rPr>
          <w:rFonts w:ascii="Arial" w:hAnsi="Arial" w:cs="Arial"/>
          <w:kern w:val="0"/>
          <w:highlight w:val="white"/>
        </w:rPr>
      </w:pPr>
      <w:r w:rsidRPr="001261ED">
        <w:rPr>
          <w:rFonts w:ascii="Arial" w:eastAsia="Arial" w:hAnsi="Arial" w:cs="Arial"/>
          <w:kern w:val="0"/>
          <w:highlight w:val="white"/>
        </w:rPr>
        <w:tab/>
        <w:t>Deverão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ser</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entregues</w:t>
      </w:r>
      <w:r w:rsidRPr="001261ED">
        <w:rPr>
          <w:rFonts w:ascii="Arial" w:eastAsia="Arial" w:hAnsi="Arial" w:cs="Arial"/>
          <w:spacing w:val="-7"/>
          <w:kern w:val="0"/>
          <w:highlight w:val="white"/>
        </w:rPr>
        <w:t xml:space="preserve"> à</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Contratante:</w:t>
      </w:r>
    </w:p>
    <w:p w14:paraId="4EC05D04" w14:textId="77777777" w:rsidR="001261ED" w:rsidRPr="001261ED" w:rsidRDefault="001261ED" w:rsidP="00160E1B">
      <w:pPr>
        <w:numPr>
          <w:ilvl w:val="1"/>
          <w:numId w:val="19"/>
        </w:numPr>
        <w:tabs>
          <w:tab w:val="left" w:pos="707"/>
        </w:tabs>
        <w:suppressAutoHyphens w:val="0"/>
        <w:spacing w:after="200" w:line="276" w:lineRule="auto"/>
        <w:ind w:left="706" w:right="116" w:hanging="284"/>
        <w:jc w:val="both"/>
        <w:rPr>
          <w:rFonts w:ascii="Arial" w:eastAsia="Calibri" w:hAnsi="Arial" w:cs="Arial"/>
          <w:kern w:val="0"/>
          <w:highlight w:val="white"/>
        </w:rPr>
      </w:pPr>
      <w:r w:rsidRPr="001261ED">
        <w:rPr>
          <w:rFonts w:ascii="Arial" w:eastAsia="Arial" w:hAnsi="Arial" w:cs="Arial"/>
          <w:kern w:val="0"/>
          <w:highlight w:val="white"/>
        </w:rPr>
        <w:t>Todas as cadernetas de campo utilizadas no levantamento, contendo as poligonais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principais,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secundárias,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nivelamento,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transporte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RN,</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croqui</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etc.</w:t>
      </w:r>
    </w:p>
    <w:p w14:paraId="44BD3ADE" w14:textId="77777777" w:rsidR="001261ED" w:rsidRPr="001261ED" w:rsidRDefault="001261ED" w:rsidP="001261ED">
      <w:pPr>
        <w:tabs>
          <w:tab w:val="left" w:pos="707"/>
        </w:tabs>
        <w:suppressAutoHyphens w:val="0"/>
        <w:spacing w:after="200" w:line="276" w:lineRule="auto"/>
        <w:ind w:left="1128" w:right="116"/>
        <w:jc w:val="both"/>
        <w:rPr>
          <w:rFonts w:ascii="Arial" w:eastAsia="Calibri" w:hAnsi="Arial" w:cs="Arial"/>
          <w:kern w:val="0"/>
          <w:highlight w:val="white"/>
        </w:rPr>
      </w:pPr>
    </w:p>
    <w:p w14:paraId="2A883D60" w14:textId="77777777" w:rsidR="001261ED" w:rsidRPr="001261ED" w:rsidRDefault="001261ED" w:rsidP="00160E1B">
      <w:pPr>
        <w:numPr>
          <w:ilvl w:val="1"/>
          <w:numId w:val="19"/>
        </w:numPr>
        <w:tabs>
          <w:tab w:val="left" w:pos="707"/>
        </w:tabs>
        <w:suppressAutoHyphens w:val="0"/>
        <w:spacing w:before="120" w:line="276" w:lineRule="auto"/>
        <w:contextualSpacing/>
        <w:jc w:val="both"/>
        <w:rPr>
          <w:rFonts w:ascii="Arial" w:eastAsia="Calibri" w:hAnsi="Arial" w:cs="Arial"/>
          <w:kern w:val="0"/>
          <w:highlight w:val="white"/>
        </w:rPr>
      </w:pPr>
      <w:r w:rsidRPr="001261ED">
        <w:rPr>
          <w:rFonts w:ascii="Arial" w:eastAsia="Arial" w:hAnsi="Arial" w:cs="Arial"/>
          <w:kern w:val="0"/>
          <w:highlight w:val="white"/>
        </w:rPr>
        <w:t>Planilhas</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cálculo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preliminar</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definitivo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(compensados);</w:t>
      </w:r>
    </w:p>
    <w:p w14:paraId="47A766D6" w14:textId="77777777" w:rsidR="001261ED" w:rsidRPr="001261ED" w:rsidRDefault="001261ED" w:rsidP="00160E1B">
      <w:pPr>
        <w:numPr>
          <w:ilvl w:val="1"/>
          <w:numId w:val="19"/>
        </w:numPr>
        <w:tabs>
          <w:tab w:val="left" w:pos="707"/>
        </w:tabs>
        <w:suppressAutoHyphens w:val="0"/>
        <w:spacing w:after="200" w:line="276" w:lineRule="auto"/>
        <w:jc w:val="both"/>
        <w:rPr>
          <w:rFonts w:ascii="Arial" w:eastAsia="Calibri" w:hAnsi="Arial" w:cs="Arial"/>
          <w:kern w:val="0"/>
          <w:highlight w:val="white"/>
        </w:rPr>
      </w:pPr>
      <w:r w:rsidRPr="001261ED">
        <w:rPr>
          <w:rFonts w:ascii="Arial" w:eastAsia="Arial" w:hAnsi="Arial" w:cs="Arial"/>
          <w:kern w:val="0"/>
          <w:highlight w:val="white"/>
        </w:rPr>
        <w:t>Listagens</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observações</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cadastrais</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codificadas;</w:t>
      </w:r>
    </w:p>
    <w:p w14:paraId="7C210D36" w14:textId="77777777" w:rsidR="001261ED" w:rsidRPr="001261ED" w:rsidRDefault="001261ED" w:rsidP="00160E1B">
      <w:pPr>
        <w:numPr>
          <w:ilvl w:val="1"/>
          <w:numId w:val="19"/>
        </w:numPr>
        <w:tabs>
          <w:tab w:val="left" w:pos="707"/>
        </w:tabs>
        <w:suppressAutoHyphens w:val="0"/>
        <w:spacing w:after="200" w:line="276" w:lineRule="auto"/>
        <w:jc w:val="both"/>
        <w:rPr>
          <w:rFonts w:ascii="Arial" w:eastAsia="Calibri" w:hAnsi="Arial" w:cs="Arial"/>
          <w:kern w:val="0"/>
          <w:highlight w:val="white"/>
        </w:rPr>
      </w:pPr>
      <w:r w:rsidRPr="001261ED">
        <w:rPr>
          <w:rFonts w:ascii="Arial" w:eastAsia="Arial" w:hAnsi="Arial" w:cs="Arial"/>
          <w:kern w:val="0"/>
          <w:highlight w:val="white"/>
        </w:rPr>
        <w:t>Listagens</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de computador, quando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o cálculo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for</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realizado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por</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processamento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dados;</w:t>
      </w:r>
    </w:p>
    <w:p w14:paraId="1B04B8EC" w14:textId="77777777" w:rsidR="001261ED" w:rsidRPr="001261ED" w:rsidRDefault="001261ED" w:rsidP="00160E1B">
      <w:pPr>
        <w:numPr>
          <w:ilvl w:val="1"/>
          <w:numId w:val="19"/>
        </w:numPr>
        <w:tabs>
          <w:tab w:val="left" w:pos="707"/>
        </w:tabs>
        <w:suppressAutoHyphens w:val="0"/>
        <w:spacing w:after="200" w:line="276" w:lineRule="auto"/>
        <w:ind w:left="706" w:right="117" w:hanging="284"/>
        <w:jc w:val="both"/>
        <w:rPr>
          <w:rFonts w:ascii="Arial" w:eastAsia="Calibri" w:hAnsi="Arial" w:cs="Arial"/>
          <w:kern w:val="0"/>
          <w:highlight w:val="white"/>
        </w:rPr>
      </w:pPr>
      <w:r w:rsidRPr="001261ED">
        <w:rPr>
          <w:rFonts w:ascii="Arial" w:eastAsia="Arial" w:hAnsi="Arial" w:cs="Arial"/>
          <w:kern w:val="0"/>
          <w:highlight w:val="white"/>
        </w:rPr>
        <w:t>Arquivo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eletrônico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poligonais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principais,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secundárias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métodos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auxiliares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utilizados,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quando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realizado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por</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processamento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dados;</w:t>
      </w:r>
    </w:p>
    <w:p w14:paraId="1F36E338" w14:textId="77777777" w:rsidR="001261ED" w:rsidRPr="001261ED" w:rsidRDefault="001261ED" w:rsidP="00160E1B">
      <w:pPr>
        <w:numPr>
          <w:ilvl w:val="1"/>
          <w:numId w:val="19"/>
        </w:numPr>
        <w:tabs>
          <w:tab w:val="left" w:pos="707"/>
        </w:tabs>
        <w:suppressAutoHyphens w:val="0"/>
        <w:spacing w:before="119" w:line="276" w:lineRule="auto"/>
        <w:contextualSpacing/>
        <w:jc w:val="both"/>
        <w:rPr>
          <w:rFonts w:ascii="Arial" w:eastAsia="Calibri" w:hAnsi="Arial" w:cs="Arial"/>
          <w:kern w:val="0"/>
          <w:highlight w:val="white"/>
        </w:rPr>
      </w:pPr>
      <w:r w:rsidRPr="001261ED">
        <w:rPr>
          <w:rFonts w:ascii="Arial" w:eastAsia="Arial" w:hAnsi="Arial" w:cs="Arial"/>
          <w:kern w:val="0"/>
          <w:highlight w:val="white"/>
        </w:rPr>
        <w:t>Arquivo eletrônico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trabalhos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realizados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DWG</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 xml:space="preserve">e </w:t>
      </w:r>
      <w:proofErr w:type="spellStart"/>
      <w:r w:rsidRPr="001261ED">
        <w:rPr>
          <w:rFonts w:ascii="Arial" w:eastAsia="Arial" w:hAnsi="Arial" w:cs="Arial"/>
          <w:kern w:val="0"/>
          <w:highlight w:val="white"/>
        </w:rPr>
        <w:t>Shapefile</w:t>
      </w:r>
      <w:proofErr w:type="spellEnd"/>
      <w:r w:rsidRPr="001261ED">
        <w:rPr>
          <w:rFonts w:ascii="Arial" w:eastAsia="Arial" w:hAnsi="Arial" w:cs="Arial"/>
          <w:kern w:val="0"/>
          <w:highlight w:val="white"/>
        </w:rPr>
        <w:t>;</w:t>
      </w:r>
    </w:p>
    <w:p w14:paraId="17B798A3" w14:textId="77777777" w:rsidR="001261ED" w:rsidRPr="001261ED" w:rsidRDefault="001261ED" w:rsidP="00160E1B">
      <w:pPr>
        <w:numPr>
          <w:ilvl w:val="1"/>
          <w:numId w:val="19"/>
        </w:numPr>
        <w:tabs>
          <w:tab w:val="left" w:pos="707"/>
        </w:tabs>
        <w:suppressAutoHyphens w:val="0"/>
        <w:spacing w:after="200" w:line="276" w:lineRule="auto"/>
        <w:jc w:val="both"/>
        <w:rPr>
          <w:rFonts w:ascii="Arial" w:eastAsia="Calibri" w:hAnsi="Arial" w:cs="Arial"/>
          <w:kern w:val="0"/>
          <w:highlight w:val="white"/>
        </w:rPr>
      </w:pPr>
      <w:r w:rsidRPr="001261ED">
        <w:rPr>
          <w:rFonts w:ascii="Arial" w:eastAsia="Arial" w:hAnsi="Arial" w:cs="Arial"/>
          <w:kern w:val="0"/>
          <w:highlight w:val="white"/>
        </w:rPr>
        <w:t>Folhas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desenho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preliminar;</w:t>
      </w:r>
    </w:p>
    <w:p w14:paraId="79676F04" w14:textId="77777777" w:rsidR="001261ED" w:rsidRPr="001261ED" w:rsidRDefault="001261ED" w:rsidP="00160E1B">
      <w:pPr>
        <w:numPr>
          <w:ilvl w:val="1"/>
          <w:numId w:val="19"/>
        </w:numPr>
        <w:tabs>
          <w:tab w:val="left" w:pos="707"/>
        </w:tabs>
        <w:suppressAutoHyphens w:val="0"/>
        <w:spacing w:after="200" w:line="276" w:lineRule="auto"/>
        <w:jc w:val="both"/>
        <w:rPr>
          <w:rFonts w:ascii="Arial" w:eastAsia="Calibri" w:hAnsi="Arial" w:cs="Arial"/>
          <w:kern w:val="0"/>
          <w:highlight w:val="white"/>
        </w:rPr>
      </w:pPr>
      <w:r w:rsidRPr="001261ED">
        <w:rPr>
          <w:rFonts w:ascii="Arial" w:eastAsia="Arial" w:hAnsi="Arial" w:cs="Arial"/>
          <w:kern w:val="0"/>
          <w:highlight w:val="white"/>
        </w:rPr>
        <w:t>Folhas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produto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final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(desenho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definitivo)</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sulfite (02 vias);</w:t>
      </w:r>
    </w:p>
    <w:p w14:paraId="101AE970" w14:textId="77777777" w:rsidR="001261ED" w:rsidRPr="001261ED" w:rsidRDefault="001261ED" w:rsidP="00160E1B">
      <w:pPr>
        <w:numPr>
          <w:ilvl w:val="1"/>
          <w:numId w:val="19"/>
        </w:numPr>
        <w:tabs>
          <w:tab w:val="left" w:pos="707"/>
        </w:tabs>
        <w:suppressAutoHyphens w:val="0"/>
        <w:spacing w:after="200" w:line="276" w:lineRule="auto"/>
        <w:jc w:val="both"/>
        <w:rPr>
          <w:rFonts w:ascii="Arial" w:eastAsia="Calibri" w:hAnsi="Arial" w:cs="Arial"/>
          <w:kern w:val="0"/>
          <w:highlight w:val="white"/>
        </w:rPr>
      </w:pPr>
      <w:r w:rsidRPr="001261ED">
        <w:rPr>
          <w:rFonts w:ascii="Arial" w:eastAsia="Arial" w:hAnsi="Arial" w:cs="Arial"/>
          <w:kern w:val="0"/>
          <w:highlight w:val="white"/>
        </w:rPr>
        <w:t>Memoriais</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descritivos</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área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cada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lote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individualizado;</w:t>
      </w:r>
    </w:p>
    <w:p w14:paraId="737A2043" w14:textId="77777777" w:rsidR="001261ED" w:rsidRPr="001261ED" w:rsidRDefault="001261ED" w:rsidP="00160E1B">
      <w:pPr>
        <w:numPr>
          <w:ilvl w:val="1"/>
          <w:numId w:val="19"/>
        </w:numPr>
        <w:tabs>
          <w:tab w:val="left" w:pos="707"/>
        </w:tabs>
        <w:suppressAutoHyphens w:val="0"/>
        <w:spacing w:before="1" w:line="276" w:lineRule="auto"/>
        <w:ind w:left="706" w:right="115" w:hanging="284"/>
        <w:contextualSpacing/>
        <w:jc w:val="both"/>
        <w:rPr>
          <w:rFonts w:ascii="Arial" w:eastAsia="Calibri" w:hAnsi="Arial" w:cs="Arial"/>
          <w:kern w:val="0"/>
          <w:highlight w:val="white"/>
        </w:rPr>
      </w:pPr>
      <w:r w:rsidRPr="001261ED">
        <w:rPr>
          <w:rFonts w:ascii="Arial" w:eastAsia="Arial" w:hAnsi="Arial" w:cs="Arial"/>
          <w:kern w:val="0"/>
          <w:highlight w:val="white"/>
        </w:rPr>
        <w:t>Relatório dos serviços realizados, contendo a metodologia aplicada, especificações,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problemas encontrados e soluções adotadas, documentação de campo (monografias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vértices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geodésicos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RN</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usados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transporte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área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projeto,</w:t>
      </w:r>
      <w:r w:rsidRPr="001261ED">
        <w:rPr>
          <w:rFonts w:ascii="Arial" w:eastAsia="Arial" w:hAnsi="Arial" w:cs="Arial"/>
          <w:spacing w:val="1"/>
          <w:kern w:val="0"/>
          <w:highlight w:val="white"/>
        </w:rPr>
        <w:t xml:space="preserve"> </w:t>
      </w:r>
      <w:r w:rsidRPr="001261ED">
        <w:rPr>
          <w:rFonts w:ascii="Arial" w:eastAsia="Arial" w:hAnsi="Arial" w:cs="Arial"/>
          <w:spacing w:val="-1"/>
          <w:kern w:val="0"/>
          <w:highlight w:val="white"/>
        </w:rPr>
        <w:t>monografias</w:t>
      </w:r>
      <w:r w:rsidRPr="001261ED">
        <w:rPr>
          <w:rFonts w:ascii="Arial" w:eastAsia="Arial" w:hAnsi="Arial" w:cs="Arial"/>
          <w:spacing w:val="-14"/>
          <w:kern w:val="0"/>
          <w:highlight w:val="white"/>
        </w:rPr>
        <w:t xml:space="preserve"> </w:t>
      </w:r>
      <w:r w:rsidRPr="001261ED">
        <w:rPr>
          <w:rFonts w:ascii="Arial" w:eastAsia="Arial" w:hAnsi="Arial" w:cs="Arial"/>
          <w:spacing w:val="-1"/>
          <w:kern w:val="0"/>
          <w:highlight w:val="white"/>
        </w:rPr>
        <w:t>dos</w:t>
      </w:r>
      <w:r w:rsidRPr="001261ED">
        <w:rPr>
          <w:rFonts w:ascii="Arial" w:eastAsia="Arial" w:hAnsi="Arial" w:cs="Arial"/>
          <w:spacing w:val="-14"/>
          <w:kern w:val="0"/>
          <w:highlight w:val="white"/>
        </w:rPr>
        <w:t xml:space="preserve"> </w:t>
      </w:r>
      <w:r w:rsidRPr="001261ED">
        <w:rPr>
          <w:rFonts w:ascii="Arial" w:eastAsia="Arial" w:hAnsi="Arial" w:cs="Arial"/>
          <w:spacing w:val="-1"/>
          <w:kern w:val="0"/>
          <w:highlight w:val="white"/>
        </w:rPr>
        <w:t>vértices</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poligonal</w:t>
      </w:r>
      <w:r w:rsidRPr="001261ED">
        <w:rPr>
          <w:rFonts w:ascii="Arial" w:eastAsia="Arial" w:hAnsi="Arial" w:cs="Arial"/>
          <w:spacing w:val="-15"/>
          <w:kern w:val="0"/>
          <w:highlight w:val="white"/>
        </w:rPr>
        <w:t xml:space="preserve"> </w:t>
      </w:r>
      <w:r w:rsidRPr="001261ED">
        <w:rPr>
          <w:rFonts w:ascii="Arial" w:eastAsia="Arial" w:hAnsi="Arial" w:cs="Arial"/>
          <w:kern w:val="0"/>
          <w:highlight w:val="white"/>
        </w:rPr>
        <w:t>principal,</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RN</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PS</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implantados,</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croqui</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17"/>
          <w:kern w:val="0"/>
          <w:highlight w:val="white"/>
        </w:rPr>
        <w:t xml:space="preserve"> </w:t>
      </w:r>
      <w:r w:rsidRPr="001261ED">
        <w:rPr>
          <w:rFonts w:ascii="Arial" w:eastAsia="Arial" w:hAnsi="Arial" w:cs="Arial"/>
          <w:kern w:val="0"/>
          <w:highlight w:val="white"/>
        </w:rPr>
        <w:t>formato</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A4);</w:t>
      </w:r>
    </w:p>
    <w:p w14:paraId="2F349B7C" w14:textId="77777777" w:rsidR="001261ED" w:rsidRPr="001261ED" w:rsidRDefault="001261ED" w:rsidP="00160E1B">
      <w:pPr>
        <w:numPr>
          <w:ilvl w:val="1"/>
          <w:numId w:val="19"/>
        </w:numPr>
        <w:tabs>
          <w:tab w:val="left" w:pos="707"/>
        </w:tabs>
        <w:suppressAutoHyphens w:val="0"/>
        <w:spacing w:before="94" w:line="276" w:lineRule="auto"/>
        <w:ind w:left="706" w:right="124" w:hanging="284"/>
        <w:contextualSpacing/>
        <w:jc w:val="both"/>
        <w:rPr>
          <w:rFonts w:ascii="Arial" w:eastAsia="Calibri" w:hAnsi="Arial" w:cs="Arial"/>
          <w:kern w:val="0"/>
          <w:highlight w:val="white"/>
        </w:rPr>
      </w:pPr>
      <w:r w:rsidRPr="001261ED">
        <w:rPr>
          <w:rFonts w:ascii="Arial" w:eastAsia="Arial" w:hAnsi="Arial" w:cs="Arial"/>
          <w:kern w:val="0"/>
          <w:highlight w:val="white"/>
        </w:rPr>
        <w:t>Cópia</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Anotação</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Responsabilidade</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Técnica</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(ART)</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Levantamento</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topográfico</w:t>
      </w:r>
      <w:proofErr w:type="gramStart"/>
      <w:r w:rsidRPr="001261ED">
        <w:rPr>
          <w:rFonts w:ascii="Arial" w:eastAsia="Arial" w:hAnsi="Arial" w:cs="Arial"/>
          <w:kern w:val="0"/>
          <w:highlight w:val="white"/>
        </w:rPr>
        <w:t xml:space="preserve"> </w:t>
      </w:r>
      <w:r w:rsidRPr="001261ED">
        <w:rPr>
          <w:rFonts w:ascii="Arial" w:eastAsia="Arial" w:hAnsi="Arial" w:cs="Arial"/>
          <w:spacing w:val="-58"/>
          <w:kern w:val="0"/>
          <w:highlight w:val="white"/>
        </w:rPr>
        <w:t xml:space="preserve"> </w:t>
      </w:r>
      <w:proofErr w:type="gramEnd"/>
      <w:r w:rsidRPr="001261ED">
        <w:rPr>
          <w:rFonts w:ascii="Arial" w:eastAsia="Arial" w:hAnsi="Arial" w:cs="Arial"/>
          <w:kern w:val="0"/>
          <w:highlight w:val="white"/>
        </w:rPr>
        <w:t>acompanhada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seu</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respectivo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comprovante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pagamento;</w:t>
      </w:r>
    </w:p>
    <w:p w14:paraId="103DA251" w14:textId="77777777" w:rsidR="001261ED" w:rsidRPr="001261ED" w:rsidRDefault="001261ED" w:rsidP="00160E1B">
      <w:pPr>
        <w:numPr>
          <w:ilvl w:val="1"/>
          <w:numId w:val="19"/>
        </w:numPr>
        <w:tabs>
          <w:tab w:val="left" w:pos="707"/>
        </w:tabs>
        <w:suppressAutoHyphens w:val="0"/>
        <w:spacing w:before="120" w:line="276" w:lineRule="auto"/>
        <w:ind w:left="706" w:right="115" w:hanging="284"/>
        <w:contextualSpacing/>
        <w:jc w:val="both"/>
        <w:rPr>
          <w:rFonts w:ascii="Arial" w:eastAsia="Calibri" w:hAnsi="Arial" w:cs="Arial"/>
          <w:kern w:val="0"/>
          <w:highlight w:val="white"/>
        </w:rPr>
      </w:pPr>
      <w:r w:rsidRPr="001261ED">
        <w:rPr>
          <w:rFonts w:ascii="Arial" w:eastAsia="Arial" w:hAnsi="Arial" w:cs="Arial"/>
          <w:kern w:val="0"/>
          <w:highlight w:val="white"/>
        </w:rPr>
        <w:t>Comprovante</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registro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Conselho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Classe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(CREA)</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responsável</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técnico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pelo</w:t>
      </w:r>
      <w:proofErr w:type="gramStart"/>
      <w:r w:rsidRPr="001261ED">
        <w:rPr>
          <w:rFonts w:ascii="Arial" w:eastAsia="Arial" w:hAnsi="Arial" w:cs="Arial"/>
          <w:kern w:val="0"/>
          <w:highlight w:val="white"/>
        </w:rPr>
        <w:t xml:space="preserve"> </w:t>
      </w:r>
      <w:r w:rsidRPr="001261ED">
        <w:rPr>
          <w:rFonts w:ascii="Arial" w:eastAsia="Arial" w:hAnsi="Arial" w:cs="Arial"/>
          <w:spacing w:val="-58"/>
          <w:kern w:val="0"/>
          <w:highlight w:val="white"/>
        </w:rPr>
        <w:t xml:space="preserve"> </w:t>
      </w:r>
      <w:proofErr w:type="gramEnd"/>
      <w:r w:rsidRPr="001261ED">
        <w:rPr>
          <w:rFonts w:ascii="Arial" w:eastAsia="Arial" w:hAnsi="Arial" w:cs="Arial"/>
          <w:kern w:val="0"/>
          <w:highlight w:val="white"/>
        </w:rPr>
        <w:t>Levantamento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Topográfico;</w:t>
      </w:r>
    </w:p>
    <w:p w14:paraId="2788AEBB" w14:textId="77777777" w:rsidR="001261ED" w:rsidRPr="001261ED" w:rsidRDefault="001261ED" w:rsidP="00160E1B">
      <w:pPr>
        <w:numPr>
          <w:ilvl w:val="1"/>
          <w:numId w:val="19"/>
        </w:numPr>
        <w:tabs>
          <w:tab w:val="left" w:pos="707"/>
        </w:tabs>
        <w:suppressAutoHyphens w:val="0"/>
        <w:spacing w:before="119" w:line="276" w:lineRule="auto"/>
        <w:ind w:left="706" w:right="116" w:hanging="284"/>
        <w:contextualSpacing/>
        <w:jc w:val="both"/>
        <w:rPr>
          <w:rFonts w:ascii="Arial" w:eastAsia="Calibri" w:hAnsi="Arial" w:cs="Arial"/>
          <w:kern w:val="0"/>
          <w:highlight w:val="white"/>
        </w:rPr>
      </w:pPr>
      <w:r w:rsidRPr="001261ED">
        <w:rPr>
          <w:rFonts w:ascii="Arial" w:eastAsia="Arial" w:hAnsi="Arial" w:cs="Arial"/>
          <w:kern w:val="0"/>
          <w:highlight w:val="white"/>
        </w:rPr>
        <w:t>Comprovante</w:t>
      </w:r>
      <w:r w:rsidRPr="001261ED">
        <w:rPr>
          <w:rFonts w:ascii="Arial" w:eastAsia="Arial" w:hAnsi="Arial" w:cs="Arial"/>
          <w:spacing w:val="24"/>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8"/>
          <w:kern w:val="0"/>
          <w:highlight w:val="white"/>
        </w:rPr>
        <w:t xml:space="preserve"> </w:t>
      </w:r>
      <w:r w:rsidRPr="001261ED">
        <w:rPr>
          <w:rFonts w:ascii="Arial" w:eastAsia="Arial" w:hAnsi="Arial" w:cs="Arial"/>
          <w:kern w:val="0"/>
          <w:highlight w:val="white"/>
        </w:rPr>
        <w:t>inscrição</w:t>
      </w:r>
      <w:r w:rsidRPr="001261ED">
        <w:rPr>
          <w:rFonts w:ascii="Arial" w:eastAsia="Arial" w:hAnsi="Arial" w:cs="Arial"/>
          <w:spacing w:val="24"/>
          <w:kern w:val="0"/>
          <w:highlight w:val="white"/>
        </w:rPr>
        <w:t xml:space="preserve"> </w:t>
      </w:r>
      <w:r w:rsidRPr="001261ED">
        <w:rPr>
          <w:rFonts w:ascii="Arial" w:eastAsia="Arial" w:hAnsi="Arial" w:cs="Arial"/>
          <w:kern w:val="0"/>
          <w:highlight w:val="white"/>
        </w:rPr>
        <w:t>municipal</w:t>
      </w:r>
      <w:r w:rsidRPr="001261ED">
        <w:rPr>
          <w:rFonts w:ascii="Arial" w:eastAsia="Arial" w:hAnsi="Arial" w:cs="Arial"/>
          <w:spacing w:val="2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24"/>
          <w:kern w:val="0"/>
          <w:highlight w:val="white"/>
        </w:rPr>
        <w:t xml:space="preserve"> </w:t>
      </w:r>
      <w:r w:rsidRPr="001261ED">
        <w:rPr>
          <w:rFonts w:ascii="Arial" w:eastAsia="Arial" w:hAnsi="Arial" w:cs="Arial"/>
          <w:kern w:val="0"/>
          <w:highlight w:val="white"/>
        </w:rPr>
        <w:t>responsável</w:t>
      </w:r>
      <w:r w:rsidRPr="001261ED">
        <w:rPr>
          <w:rFonts w:ascii="Arial" w:eastAsia="Arial" w:hAnsi="Arial" w:cs="Arial"/>
          <w:spacing w:val="26"/>
          <w:kern w:val="0"/>
          <w:highlight w:val="white"/>
        </w:rPr>
        <w:t xml:space="preserve"> </w:t>
      </w:r>
      <w:r w:rsidRPr="001261ED">
        <w:rPr>
          <w:rFonts w:ascii="Arial" w:eastAsia="Arial" w:hAnsi="Arial" w:cs="Arial"/>
          <w:kern w:val="0"/>
          <w:highlight w:val="white"/>
        </w:rPr>
        <w:t>técnico</w:t>
      </w:r>
      <w:r w:rsidRPr="001261ED">
        <w:rPr>
          <w:rFonts w:ascii="Arial" w:eastAsia="Arial" w:hAnsi="Arial" w:cs="Arial"/>
          <w:spacing w:val="24"/>
          <w:kern w:val="0"/>
          <w:highlight w:val="white"/>
        </w:rPr>
        <w:t xml:space="preserve"> </w:t>
      </w:r>
      <w:r w:rsidRPr="001261ED">
        <w:rPr>
          <w:rFonts w:ascii="Arial" w:eastAsia="Arial" w:hAnsi="Arial" w:cs="Arial"/>
          <w:kern w:val="0"/>
          <w:highlight w:val="white"/>
        </w:rPr>
        <w:t>pelo</w:t>
      </w:r>
      <w:r w:rsidRPr="001261ED">
        <w:rPr>
          <w:rFonts w:ascii="Arial" w:eastAsia="Arial" w:hAnsi="Arial" w:cs="Arial"/>
          <w:spacing w:val="24"/>
          <w:kern w:val="0"/>
          <w:highlight w:val="white"/>
        </w:rPr>
        <w:t xml:space="preserve"> </w:t>
      </w:r>
      <w:r w:rsidRPr="001261ED">
        <w:rPr>
          <w:rFonts w:ascii="Arial" w:eastAsia="Arial" w:hAnsi="Arial" w:cs="Arial"/>
          <w:kern w:val="0"/>
          <w:highlight w:val="white"/>
        </w:rPr>
        <w:t>Levantamento</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Topográfico.</w:t>
      </w:r>
    </w:p>
    <w:p w14:paraId="41A40357" w14:textId="77777777" w:rsidR="001261ED" w:rsidRPr="001261ED" w:rsidRDefault="001261ED" w:rsidP="001261ED">
      <w:pPr>
        <w:suppressAutoHyphens w:val="0"/>
        <w:spacing w:line="276" w:lineRule="auto"/>
        <w:jc w:val="both"/>
        <w:rPr>
          <w:rFonts w:ascii="Arial" w:hAnsi="Arial" w:cs="Arial"/>
          <w:caps/>
          <w:kern w:val="0"/>
          <w:highlight w:val="white"/>
        </w:rPr>
      </w:pPr>
    </w:p>
    <w:p w14:paraId="4C20FE6A" w14:textId="77777777" w:rsidR="001261ED" w:rsidRPr="001261ED" w:rsidRDefault="001261ED" w:rsidP="001261ED">
      <w:pPr>
        <w:suppressAutoHyphens w:val="0"/>
        <w:spacing w:line="276" w:lineRule="auto"/>
        <w:jc w:val="both"/>
        <w:rPr>
          <w:rFonts w:ascii="Arial" w:hAnsi="Arial" w:cs="Arial"/>
          <w:caps/>
          <w:kern w:val="0"/>
          <w:highlight w:val="white"/>
        </w:rPr>
      </w:pPr>
    </w:p>
    <w:p w14:paraId="28CD123C" w14:textId="77777777" w:rsidR="001261ED" w:rsidRPr="001261ED" w:rsidRDefault="001261ED" w:rsidP="001261ED">
      <w:pPr>
        <w:suppressAutoHyphens w:val="0"/>
        <w:spacing w:line="276" w:lineRule="auto"/>
        <w:jc w:val="both"/>
        <w:rPr>
          <w:rFonts w:ascii="Arial" w:hAnsi="Arial" w:cs="Arial"/>
          <w:b/>
          <w:bCs/>
          <w:kern w:val="0"/>
          <w:highlight w:val="white"/>
        </w:rPr>
      </w:pPr>
      <w:r w:rsidRPr="001261ED">
        <w:rPr>
          <w:rFonts w:ascii="Arial" w:eastAsia="Arial" w:hAnsi="Arial" w:cs="Arial"/>
          <w:b/>
          <w:bCs/>
          <w:caps/>
          <w:kern w:val="0"/>
          <w:highlight w:val="white"/>
        </w:rPr>
        <w:t xml:space="preserve">PRODUTO 05: PLANTA DE SELAGEM GEORREFERENCIADA </w:t>
      </w:r>
    </w:p>
    <w:p w14:paraId="5E414696" w14:textId="77777777" w:rsidR="001261ED" w:rsidRPr="001261ED" w:rsidRDefault="001261ED" w:rsidP="001261ED">
      <w:pPr>
        <w:suppressAutoHyphens w:val="0"/>
        <w:spacing w:before="93" w:after="120" w:line="276" w:lineRule="auto"/>
        <w:ind w:left="139" w:right="300" w:firstLine="1416"/>
        <w:jc w:val="both"/>
        <w:rPr>
          <w:rFonts w:ascii="Arial" w:hAnsi="Arial" w:cs="Arial"/>
          <w:kern w:val="0"/>
          <w:highlight w:val="white"/>
        </w:rPr>
      </w:pPr>
      <w:r w:rsidRPr="001261ED">
        <w:rPr>
          <w:rFonts w:ascii="Arial" w:eastAsia="Arial" w:hAnsi="Arial" w:cs="Arial"/>
          <w:kern w:val="0"/>
          <w:highlight w:val="white"/>
        </w:rPr>
        <w:t>A</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Planta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Selagem</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é</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resultado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setorização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núcleos</w:t>
      </w:r>
      <w:r w:rsidRPr="001261ED">
        <w:rPr>
          <w:rFonts w:ascii="Arial" w:eastAsia="Arial" w:hAnsi="Arial" w:cs="Arial"/>
          <w:spacing w:val="16"/>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quadras</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e a identificação de lotes e respectivas edificações, realizada pela equipe urbanística em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campo. Ela corresponde a uma planta cadastral com indicações alfanuméricas de todos os</w:t>
      </w:r>
      <w:proofErr w:type="gramStart"/>
      <w:r w:rsidRPr="001261ED">
        <w:rPr>
          <w:rFonts w:ascii="Arial" w:eastAsia="Arial" w:hAnsi="Arial" w:cs="Arial"/>
          <w:spacing w:val="-59"/>
          <w:kern w:val="0"/>
          <w:highlight w:val="white"/>
        </w:rPr>
        <w:t xml:space="preserve">   </w:t>
      </w:r>
      <w:proofErr w:type="gramEnd"/>
      <w:r w:rsidRPr="001261ED">
        <w:rPr>
          <w:rFonts w:ascii="Arial" w:eastAsia="Arial" w:hAnsi="Arial" w:cs="Arial"/>
          <w:kern w:val="0"/>
          <w:highlight w:val="white"/>
        </w:rPr>
        <w:t>lotes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edificações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nele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contidas.</w:t>
      </w:r>
    </w:p>
    <w:p w14:paraId="093DCA94" w14:textId="77777777" w:rsidR="001261ED" w:rsidRPr="001261ED" w:rsidRDefault="001261ED" w:rsidP="001261ED">
      <w:pPr>
        <w:suppressAutoHyphens w:val="0"/>
        <w:spacing w:after="140" w:line="276" w:lineRule="auto"/>
        <w:ind w:left="139" w:right="305" w:firstLine="1416"/>
        <w:jc w:val="both"/>
        <w:rPr>
          <w:rFonts w:ascii="Arial" w:hAnsi="Arial" w:cs="Arial"/>
          <w:kern w:val="0"/>
          <w:highlight w:val="white"/>
        </w:rPr>
      </w:pPr>
      <w:r w:rsidRPr="001261ED">
        <w:rPr>
          <w:rFonts w:ascii="Arial" w:eastAsia="Arial" w:hAnsi="Arial" w:cs="Arial"/>
          <w:kern w:val="0"/>
          <w:highlight w:val="white"/>
        </w:rPr>
        <w: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trabalho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campo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envolve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a setorização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núcleo,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vistoria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imóveis</w:t>
      </w:r>
      <w:proofErr w:type="gramStart"/>
      <w:r w:rsidRPr="001261ED">
        <w:rPr>
          <w:rFonts w:ascii="Arial" w:eastAsia="Arial" w:hAnsi="Arial" w:cs="Arial"/>
          <w:kern w:val="0"/>
          <w:highlight w:val="white"/>
        </w:rPr>
        <w:t xml:space="preserve"> </w:t>
      </w:r>
      <w:r w:rsidRPr="001261ED">
        <w:rPr>
          <w:rFonts w:ascii="Arial" w:eastAsia="Arial" w:hAnsi="Arial" w:cs="Arial"/>
          <w:spacing w:val="-59"/>
          <w:kern w:val="0"/>
          <w:highlight w:val="white"/>
        </w:rPr>
        <w:t xml:space="preserve"> </w:t>
      </w:r>
      <w:proofErr w:type="gramEnd"/>
      <w:r w:rsidRPr="001261ED">
        <w:rPr>
          <w:rFonts w:ascii="Arial" w:eastAsia="Arial" w:hAnsi="Arial" w:cs="Arial"/>
          <w:kern w:val="0"/>
          <w:highlight w:val="white"/>
        </w:rPr>
        <w:t>necessária à identificação de todos os lotes e edificações, inclusive os lotes que estiverem</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vazios ou edificações em construção e a aplicação do selo cadastral com numeração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sequencial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(setor/lote/edificação)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que deverá</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ser registrada sobre a base cartográfica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utilizada. A Planta de Selagem com a identificação setor/ lote/edificação será adotada pela</w:t>
      </w:r>
      <w:r w:rsidRPr="001261ED">
        <w:rPr>
          <w:rFonts w:ascii="Arial" w:eastAsia="Arial" w:hAnsi="Arial" w:cs="Arial"/>
          <w:spacing w:val="-59"/>
          <w:kern w:val="0"/>
          <w:highlight w:val="white"/>
        </w:rPr>
        <w:t xml:space="preserve"> </w:t>
      </w:r>
      <w:r w:rsidRPr="001261ED">
        <w:rPr>
          <w:rFonts w:ascii="Arial" w:eastAsia="Arial" w:hAnsi="Arial" w:cs="Arial"/>
          <w:spacing w:val="-1"/>
          <w:kern w:val="0"/>
          <w:highlight w:val="white"/>
        </w:rPr>
        <w:t>equipe</w:t>
      </w:r>
      <w:r w:rsidRPr="001261ED">
        <w:rPr>
          <w:rFonts w:ascii="Arial" w:eastAsia="Arial" w:hAnsi="Arial" w:cs="Arial"/>
          <w:spacing w:val="-17"/>
          <w:kern w:val="0"/>
          <w:highlight w:val="white"/>
        </w:rPr>
        <w:t xml:space="preserve"> </w:t>
      </w:r>
      <w:r w:rsidRPr="001261ED">
        <w:rPr>
          <w:rFonts w:ascii="Arial" w:eastAsia="Arial" w:hAnsi="Arial" w:cs="Arial"/>
          <w:spacing w:val="-1"/>
          <w:kern w:val="0"/>
          <w:highlight w:val="white"/>
        </w:rPr>
        <w:t>de</w:t>
      </w:r>
      <w:r w:rsidRPr="001261ED">
        <w:rPr>
          <w:rFonts w:ascii="Arial" w:eastAsia="Arial" w:hAnsi="Arial" w:cs="Arial"/>
          <w:spacing w:val="-17"/>
          <w:kern w:val="0"/>
          <w:highlight w:val="white"/>
        </w:rPr>
        <w:t xml:space="preserve"> </w:t>
      </w:r>
      <w:r w:rsidRPr="001261ED">
        <w:rPr>
          <w:rFonts w:ascii="Arial" w:eastAsia="Arial" w:hAnsi="Arial" w:cs="Arial"/>
          <w:spacing w:val="-1"/>
          <w:kern w:val="0"/>
          <w:highlight w:val="white"/>
        </w:rPr>
        <w:t>pesquisa</w:t>
      </w:r>
      <w:r w:rsidRPr="001261ED">
        <w:rPr>
          <w:rFonts w:ascii="Arial" w:eastAsia="Arial" w:hAnsi="Arial" w:cs="Arial"/>
          <w:spacing w:val="-17"/>
          <w:kern w:val="0"/>
          <w:highlight w:val="white"/>
        </w:rPr>
        <w:t xml:space="preserve"> </w:t>
      </w:r>
      <w:r w:rsidRPr="001261ED">
        <w:rPr>
          <w:rFonts w:ascii="Arial" w:eastAsia="Arial" w:hAnsi="Arial" w:cs="Arial"/>
          <w:spacing w:val="-1"/>
          <w:kern w:val="0"/>
          <w:highlight w:val="white"/>
        </w:rPr>
        <w:t>para</w:t>
      </w:r>
      <w:r w:rsidRPr="001261ED">
        <w:rPr>
          <w:rFonts w:ascii="Arial" w:eastAsia="Arial" w:hAnsi="Arial" w:cs="Arial"/>
          <w:spacing w:val="-16"/>
          <w:kern w:val="0"/>
          <w:highlight w:val="white"/>
        </w:rPr>
        <w:t xml:space="preserve"> </w:t>
      </w:r>
      <w:r w:rsidRPr="001261ED">
        <w:rPr>
          <w:rFonts w:ascii="Arial" w:eastAsia="Arial" w:hAnsi="Arial" w:cs="Arial"/>
          <w:spacing w:val="-1"/>
          <w:kern w:val="0"/>
          <w:highlight w:val="white"/>
        </w:rPr>
        <w:t>a</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aplicação</w:t>
      </w:r>
      <w:r w:rsidRPr="001261ED">
        <w:rPr>
          <w:rFonts w:ascii="Arial" w:eastAsia="Arial" w:hAnsi="Arial" w:cs="Arial"/>
          <w:spacing w:val="-17"/>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6"/>
          <w:kern w:val="0"/>
          <w:highlight w:val="white"/>
        </w:rPr>
        <w:t xml:space="preserve"> </w:t>
      </w:r>
      <w:r w:rsidRPr="001261ED">
        <w:rPr>
          <w:rFonts w:ascii="Arial" w:eastAsia="Arial" w:hAnsi="Arial" w:cs="Arial"/>
          <w:kern w:val="0"/>
          <w:highlight w:val="white"/>
        </w:rPr>
        <w:t>questionário</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socioeconômico</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por</w:t>
      </w:r>
      <w:r w:rsidRPr="001261ED">
        <w:rPr>
          <w:rFonts w:ascii="Arial" w:eastAsia="Arial" w:hAnsi="Arial" w:cs="Arial"/>
          <w:spacing w:val="-15"/>
          <w:kern w:val="0"/>
          <w:highlight w:val="white"/>
        </w:rPr>
        <w:t xml:space="preserve"> </w:t>
      </w:r>
      <w:r w:rsidRPr="001261ED">
        <w:rPr>
          <w:rFonts w:ascii="Arial" w:eastAsia="Arial" w:hAnsi="Arial" w:cs="Arial"/>
          <w:kern w:val="0"/>
          <w:highlight w:val="white"/>
        </w:rPr>
        <w:t>titular</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lote,</w:t>
      </w:r>
      <w:r w:rsidRPr="001261ED">
        <w:rPr>
          <w:rFonts w:ascii="Arial" w:eastAsia="Arial" w:hAnsi="Arial" w:cs="Arial"/>
          <w:spacing w:val="-17"/>
          <w:kern w:val="0"/>
          <w:highlight w:val="white"/>
        </w:rPr>
        <w:t xml:space="preserve"> </w:t>
      </w:r>
      <w:r w:rsidRPr="001261ED">
        <w:rPr>
          <w:rFonts w:ascii="Arial" w:eastAsia="Arial" w:hAnsi="Arial" w:cs="Arial"/>
          <w:kern w:val="0"/>
          <w:highlight w:val="white"/>
        </w:rPr>
        <w:t>para obtenção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assinaturas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termos,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coleta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documentação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pessoal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titular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comprobatória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tempo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posse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e/ou</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propriedade.</w:t>
      </w:r>
    </w:p>
    <w:p w14:paraId="22913A54" w14:textId="77777777" w:rsidR="001261ED" w:rsidRPr="001261ED" w:rsidRDefault="001261ED" w:rsidP="001261ED">
      <w:pPr>
        <w:suppressAutoHyphens w:val="0"/>
        <w:spacing w:after="140" w:line="276" w:lineRule="auto"/>
        <w:ind w:left="139" w:right="295" w:firstLine="1416"/>
        <w:jc w:val="both"/>
        <w:rPr>
          <w:rFonts w:ascii="Arial" w:hAnsi="Arial" w:cs="Arial"/>
          <w:spacing w:val="-1"/>
          <w:kern w:val="0"/>
          <w:highlight w:val="white"/>
        </w:rPr>
      </w:pPr>
    </w:p>
    <w:p w14:paraId="38776296" w14:textId="77777777" w:rsidR="001261ED" w:rsidRPr="001261ED" w:rsidRDefault="001261ED" w:rsidP="001261ED">
      <w:pPr>
        <w:suppressAutoHyphens w:val="0"/>
        <w:spacing w:after="140" w:line="276" w:lineRule="auto"/>
        <w:ind w:left="1556"/>
        <w:jc w:val="both"/>
        <w:rPr>
          <w:rFonts w:ascii="Arial" w:hAnsi="Arial" w:cs="Arial"/>
          <w:kern w:val="0"/>
          <w:highlight w:val="white"/>
        </w:rPr>
      </w:pPr>
      <w:r w:rsidRPr="001261ED">
        <w:rPr>
          <w:rFonts w:ascii="Arial" w:eastAsia="Arial" w:hAnsi="Arial" w:cs="Arial"/>
          <w:kern w:val="0"/>
          <w:highlight w:val="white"/>
        </w:rPr>
        <w:t>Esta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abrange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seguintes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atividades:</w:t>
      </w:r>
    </w:p>
    <w:p w14:paraId="570DE590" w14:textId="77777777" w:rsidR="001261ED" w:rsidRPr="001261ED" w:rsidRDefault="001261ED" w:rsidP="00160E1B">
      <w:pPr>
        <w:numPr>
          <w:ilvl w:val="3"/>
          <w:numId w:val="22"/>
        </w:numPr>
        <w:tabs>
          <w:tab w:val="left" w:pos="2263"/>
        </w:tabs>
        <w:suppressAutoHyphens w:val="0"/>
        <w:spacing w:before="126" w:line="276" w:lineRule="auto"/>
        <w:ind w:left="1556" w:right="122" w:hanging="706"/>
        <w:contextualSpacing/>
        <w:jc w:val="both"/>
        <w:rPr>
          <w:rFonts w:ascii="Arial" w:eastAsia="Calibri" w:hAnsi="Arial" w:cs="Arial"/>
          <w:kern w:val="0"/>
          <w:highlight w:val="white"/>
        </w:rPr>
      </w:pPr>
      <w:r w:rsidRPr="001261ED">
        <w:rPr>
          <w:rFonts w:ascii="Arial" w:eastAsia="Arial" w:hAnsi="Arial" w:cs="Arial"/>
          <w:kern w:val="0"/>
          <w:highlight w:val="white"/>
        </w:rPr>
        <w:t>Preparação da base cartográfica a ser utilizada na setorização 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núcleo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selagem</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imóveis;</w:t>
      </w:r>
    </w:p>
    <w:p w14:paraId="4B2CB3AE" w14:textId="77777777" w:rsidR="001261ED" w:rsidRPr="001261ED" w:rsidRDefault="001261ED" w:rsidP="00160E1B">
      <w:pPr>
        <w:numPr>
          <w:ilvl w:val="3"/>
          <w:numId w:val="22"/>
        </w:numPr>
        <w:tabs>
          <w:tab w:val="left" w:pos="2263"/>
        </w:tabs>
        <w:suppressAutoHyphens w:val="0"/>
        <w:spacing w:after="200" w:line="276" w:lineRule="auto"/>
        <w:jc w:val="both"/>
        <w:rPr>
          <w:rFonts w:ascii="Arial" w:eastAsia="Calibri" w:hAnsi="Arial" w:cs="Arial"/>
          <w:kern w:val="0"/>
          <w:highlight w:val="white"/>
        </w:rPr>
      </w:pPr>
      <w:r w:rsidRPr="001261ED">
        <w:rPr>
          <w:rFonts w:ascii="Arial" w:eastAsia="Arial" w:hAnsi="Arial" w:cs="Arial"/>
          <w:kern w:val="0"/>
          <w:highlight w:val="white"/>
        </w:rPr>
        <w:lastRenderedPageBreak/>
        <w:t>Elaboração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modelo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selo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aprovação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SEMUHGET;</w:t>
      </w:r>
    </w:p>
    <w:p w14:paraId="0CF60968" w14:textId="77777777" w:rsidR="001261ED" w:rsidRPr="001261ED" w:rsidRDefault="001261ED" w:rsidP="00160E1B">
      <w:pPr>
        <w:numPr>
          <w:ilvl w:val="3"/>
          <w:numId w:val="22"/>
        </w:numPr>
        <w:tabs>
          <w:tab w:val="left" w:pos="2263"/>
        </w:tabs>
        <w:suppressAutoHyphens w:val="0"/>
        <w:spacing w:before="131" w:line="276" w:lineRule="auto"/>
        <w:ind w:left="1556" w:right="122" w:hanging="706"/>
        <w:contextualSpacing/>
        <w:jc w:val="both"/>
        <w:rPr>
          <w:rFonts w:ascii="Arial" w:eastAsia="Calibri" w:hAnsi="Arial" w:cs="Arial"/>
          <w:kern w:val="0"/>
          <w:highlight w:val="white"/>
        </w:rPr>
      </w:pPr>
      <w:r w:rsidRPr="001261ED">
        <w:rPr>
          <w:rFonts w:ascii="Arial" w:eastAsia="Arial" w:hAnsi="Arial" w:cs="Arial"/>
          <w:kern w:val="0"/>
          <w:highlight w:val="white"/>
        </w:rPr>
        <w:t>Delimitação e setorização da área para realização do cadastramento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dos imóveis;</w:t>
      </w:r>
    </w:p>
    <w:p w14:paraId="55D3A389" w14:textId="77777777" w:rsidR="001261ED" w:rsidRPr="001261ED" w:rsidRDefault="001261ED" w:rsidP="00160E1B">
      <w:pPr>
        <w:numPr>
          <w:ilvl w:val="3"/>
          <w:numId w:val="22"/>
        </w:numPr>
        <w:tabs>
          <w:tab w:val="left" w:pos="2263"/>
        </w:tabs>
        <w:suppressAutoHyphens w:val="0"/>
        <w:spacing w:after="200" w:line="276" w:lineRule="auto"/>
        <w:ind w:left="1556" w:right="109" w:hanging="706"/>
        <w:jc w:val="both"/>
        <w:rPr>
          <w:rFonts w:ascii="Arial" w:eastAsia="Calibri" w:hAnsi="Arial" w:cs="Arial"/>
          <w:kern w:val="0"/>
          <w:highlight w:val="white"/>
        </w:rPr>
      </w:pPr>
      <w:r w:rsidRPr="001261ED">
        <w:rPr>
          <w:rFonts w:ascii="Arial" w:eastAsia="Arial" w:hAnsi="Arial" w:cs="Arial"/>
          <w:kern w:val="0"/>
          <w:highlight w:val="white"/>
        </w:rPr>
        <w:t>Vistoria nos imóveis para identificação do lote e edificação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w:t>
      </w:r>
      <w:proofErr w:type="spellStart"/>
      <w:r w:rsidRPr="001261ED">
        <w:rPr>
          <w:rFonts w:ascii="Arial" w:eastAsia="Arial" w:hAnsi="Arial" w:cs="Arial"/>
          <w:kern w:val="0"/>
          <w:highlight w:val="white"/>
        </w:rPr>
        <w:t>ões</w:t>
      </w:r>
      <w:proofErr w:type="spellEnd"/>
      <w:r w:rsidRPr="001261ED">
        <w:rPr>
          <w:rFonts w:ascii="Arial" w:eastAsia="Arial" w:hAnsi="Arial" w:cs="Arial"/>
          <w:kern w:val="0"/>
          <w:highlight w:val="white"/>
        </w:rPr>
        <w:t>) 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atribuição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uma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numeração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sequencial</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por</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quadra;</w:t>
      </w:r>
    </w:p>
    <w:p w14:paraId="3335A6EC" w14:textId="77777777" w:rsidR="001261ED" w:rsidRPr="001261ED" w:rsidRDefault="001261ED" w:rsidP="00160E1B">
      <w:pPr>
        <w:numPr>
          <w:ilvl w:val="3"/>
          <w:numId w:val="22"/>
        </w:numPr>
        <w:tabs>
          <w:tab w:val="left" w:pos="2263"/>
        </w:tabs>
        <w:suppressAutoHyphens w:val="0"/>
        <w:spacing w:after="200" w:line="276" w:lineRule="auto"/>
        <w:jc w:val="both"/>
        <w:rPr>
          <w:rFonts w:ascii="Arial" w:eastAsia="Calibri" w:hAnsi="Arial" w:cs="Arial"/>
          <w:kern w:val="0"/>
          <w:highlight w:val="white"/>
        </w:rPr>
      </w:pPr>
      <w:r w:rsidRPr="001261ED">
        <w:rPr>
          <w:rFonts w:ascii="Arial" w:eastAsia="Arial" w:hAnsi="Arial" w:cs="Arial"/>
          <w:kern w:val="0"/>
          <w:highlight w:val="white"/>
        </w:rPr>
        <w:t>Aplicação</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selo</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identificação</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acesso</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lote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ocupado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fato;</w:t>
      </w:r>
    </w:p>
    <w:p w14:paraId="2C5171A5" w14:textId="77777777" w:rsidR="001261ED" w:rsidRPr="001261ED" w:rsidRDefault="001261ED" w:rsidP="00160E1B">
      <w:pPr>
        <w:numPr>
          <w:ilvl w:val="3"/>
          <w:numId w:val="22"/>
        </w:numPr>
        <w:tabs>
          <w:tab w:val="left" w:pos="2263"/>
        </w:tabs>
        <w:suppressAutoHyphens w:val="0"/>
        <w:spacing w:before="127" w:line="276" w:lineRule="auto"/>
        <w:ind w:left="1556" w:right="120" w:hanging="706"/>
        <w:contextualSpacing/>
        <w:jc w:val="both"/>
        <w:rPr>
          <w:rFonts w:ascii="Arial" w:eastAsia="Calibri" w:hAnsi="Arial" w:cs="Arial"/>
          <w:kern w:val="0"/>
          <w:highlight w:val="white"/>
        </w:rPr>
      </w:pPr>
      <w:r w:rsidRPr="001261ED">
        <w:rPr>
          <w:rFonts w:ascii="Arial" w:eastAsia="Arial" w:hAnsi="Arial" w:cs="Arial"/>
          <w:kern w:val="0"/>
          <w:highlight w:val="white"/>
        </w:rPr>
        <w:t>Transcrição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número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selo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atribuído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imóveis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base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cartográfica;</w:t>
      </w:r>
    </w:p>
    <w:p w14:paraId="4B818C79" w14:textId="77777777" w:rsidR="001261ED" w:rsidRPr="001261ED" w:rsidRDefault="001261ED" w:rsidP="00160E1B">
      <w:pPr>
        <w:numPr>
          <w:ilvl w:val="3"/>
          <w:numId w:val="22"/>
        </w:numPr>
        <w:tabs>
          <w:tab w:val="left" w:pos="2263"/>
        </w:tabs>
        <w:suppressAutoHyphens w:val="0"/>
        <w:spacing w:after="200" w:line="276" w:lineRule="auto"/>
        <w:jc w:val="both"/>
        <w:rPr>
          <w:rFonts w:ascii="Arial" w:eastAsia="Calibri" w:hAnsi="Arial" w:cs="Arial"/>
          <w:kern w:val="0"/>
          <w:highlight w:val="white"/>
        </w:rPr>
      </w:pPr>
      <w:r w:rsidRPr="001261ED">
        <w:rPr>
          <w:rFonts w:ascii="Arial" w:eastAsia="Arial" w:hAnsi="Arial" w:cs="Arial"/>
          <w:kern w:val="0"/>
          <w:highlight w:val="white"/>
        </w:rPr>
        <w:t>Sistematização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escritório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dados</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campo;</w:t>
      </w:r>
    </w:p>
    <w:p w14:paraId="43F6ED60" w14:textId="77777777" w:rsidR="001261ED" w:rsidRPr="001261ED" w:rsidRDefault="001261ED" w:rsidP="00160E1B">
      <w:pPr>
        <w:numPr>
          <w:ilvl w:val="3"/>
          <w:numId w:val="22"/>
        </w:numPr>
        <w:tabs>
          <w:tab w:val="left" w:pos="2263"/>
        </w:tabs>
        <w:suppressAutoHyphens w:val="0"/>
        <w:spacing w:before="126" w:line="276" w:lineRule="auto"/>
        <w:ind w:left="1556" w:right="108" w:hanging="706"/>
        <w:contextualSpacing/>
        <w:jc w:val="both"/>
        <w:rPr>
          <w:rFonts w:ascii="Arial" w:eastAsia="Calibri" w:hAnsi="Arial" w:cs="Arial"/>
          <w:kern w:val="0"/>
          <w:highlight w:val="white"/>
        </w:rPr>
      </w:pPr>
      <w:r w:rsidRPr="001261ED">
        <w:rPr>
          <w:rFonts w:ascii="Arial" w:eastAsia="Arial" w:hAnsi="Arial" w:cs="Arial"/>
          <w:kern w:val="0"/>
          <w:highlight w:val="white"/>
        </w:rPr>
        <w:t>Elaboração de planta cadastral com indicações alfanuméricas de todos</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imóveis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sobre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base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levantamento</w:t>
      </w:r>
      <w:r w:rsidRPr="001261ED">
        <w:rPr>
          <w:rFonts w:ascii="Arial" w:eastAsia="Arial" w:hAnsi="Arial" w:cs="Arial"/>
          <w:spacing w:val="1"/>
          <w:kern w:val="0"/>
          <w:highlight w:val="white"/>
        </w:rPr>
        <w:t xml:space="preserve"> </w:t>
      </w:r>
      <w:proofErr w:type="spellStart"/>
      <w:r w:rsidRPr="001261ED">
        <w:rPr>
          <w:rFonts w:ascii="Arial" w:eastAsia="Arial" w:hAnsi="Arial" w:cs="Arial"/>
          <w:kern w:val="0"/>
          <w:highlight w:val="white"/>
        </w:rPr>
        <w:t>planialtimétrico</w:t>
      </w:r>
      <w:proofErr w:type="spellEnd"/>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cadastral</w:t>
      </w:r>
      <w:r w:rsidRPr="001261ED">
        <w:rPr>
          <w:rFonts w:ascii="Arial" w:eastAsia="Arial" w:hAnsi="Arial" w:cs="Arial"/>
          <w:spacing w:val="1"/>
          <w:kern w:val="0"/>
          <w:highlight w:val="white"/>
        </w:rPr>
        <w:t xml:space="preserve"> </w:t>
      </w:r>
      <w:proofErr w:type="spellStart"/>
      <w:r w:rsidRPr="001261ED">
        <w:rPr>
          <w:rFonts w:ascii="Arial" w:eastAsia="Arial" w:hAnsi="Arial" w:cs="Arial"/>
          <w:kern w:val="0"/>
          <w:highlight w:val="white"/>
        </w:rPr>
        <w:t>georreferenciado</w:t>
      </w:r>
      <w:proofErr w:type="spellEnd"/>
      <w:r w:rsidRPr="001261ED">
        <w:rPr>
          <w:rFonts w:ascii="Arial" w:eastAsia="Arial" w:hAnsi="Arial" w:cs="Arial"/>
          <w:kern w:val="0"/>
          <w:highlight w:val="white"/>
        </w:rPr>
        <w:t>.</w:t>
      </w:r>
    </w:p>
    <w:p w14:paraId="72FD5988" w14:textId="77777777" w:rsidR="001261ED" w:rsidRPr="001261ED" w:rsidRDefault="001261ED" w:rsidP="001261ED">
      <w:pPr>
        <w:suppressAutoHyphens w:val="0"/>
        <w:spacing w:line="276" w:lineRule="auto"/>
        <w:jc w:val="both"/>
        <w:rPr>
          <w:rFonts w:ascii="Arial" w:hAnsi="Arial" w:cs="Arial"/>
          <w:caps/>
          <w:kern w:val="0"/>
          <w:highlight w:val="white"/>
        </w:rPr>
      </w:pPr>
    </w:p>
    <w:p w14:paraId="7C60B88E" w14:textId="77777777" w:rsidR="001261ED" w:rsidRPr="001261ED" w:rsidRDefault="001261ED" w:rsidP="001261ED">
      <w:pPr>
        <w:suppressAutoHyphens w:val="0"/>
        <w:spacing w:line="276" w:lineRule="auto"/>
        <w:jc w:val="both"/>
        <w:rPr>
          <w:rFonts w:ascii="Arial" w:hAnsi="Arial" w:cs="Arial"/>
          <w:caps/>
          <w:kern w:val="0"/>
          <w:highlight w:val="white"/>
        </w:rPr>
      </w:pPr>
    </w:p>
    <w:p w14:paraId="25950D0F" w14:textId="77777777" w:rsidR="001261ED" w:rsidRPr="001261ED" w:rsidRDefault="001261ED" w:rsidP="001261ED">
      <w:pPr>
        <w:suppressAutoHyphens w:val="0"/>
        <w:spacing w:line="276" w:lineRule="auto"/>
        <w:jc w:val="both"/>
        <w:rPr>
          <w:rFonts w:ascii="Arial" w:hAnsi="Arial" w:cs="Arial"/>
          <w:b/>
          <w:bCs/>
          <w:caps/>
          <w:kern w:val="0"/>
          <w:highlight w:val="white"/>
        </w:rPr>
      </w:pPr>
      <w:r w:rsidRPr="001261ED">
        <w:rPr>
          <w:rFonts w:ascii="Arial" w:eastAsia="Arial" w:hAnsi="Arial" w:cs="Arial"/>
          <w:b/>
          <w:bCs/>
          <w:caps/>
          <w:kern w:val="0"/>
          <w:highlight w:val="white"/>
        </w:rPr>
        <w:t xml:space="preserve">PRODUTO 06: CADASTRO SOCIOECONÔMICO E COLETA DE DOCUMENTAÇÃO </w:t>
      </w:r>
    </w:p>
    <w:p w14:paraId="6222BA76" w14:textId="77777777" w:rsidR="001261ED" w:rsidRPr="001261ED" w:rsidRDefault="001261ED" w:rsidP="001261ED">
      <w:pPr>
        <w:suppressAutoHyphens w:val="0"/>
        <w:spacing w:before="94" w:after="120" w:line="276" w:lineRule="auto"/>
        <w:ind w:left="139" w:right="301" w:firstLine="1416"/>
        <w:jc w:val="both"/>
        <w:rPr>
          <w:rFonts w:ascii="Arial" w:hAnsi="Arial" w:cs="Arial"/>
          <w:kern w:val="0"/>
          <w:highlight w:val="white"/>
        </w:rPr>
      </w:pPr>
      <w:r w:rsidRPr="001261ED">
        <w:rPr>
          <w:rFonts w:ascii="Arial" w:eastAsia="Arial" w:hAnsi="Arial" w:cs="Arial"/>
          <w:kern w:val="0"/>
          <w:highlight w:val="white"/>
        </w:rPr>
        <w:t>O Cadastro Socioeconômico tem como objetivo levantar um conjunto 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informações</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referentes</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às</w:t>
      </w:r>
      <w:r w:rsidRPr="001261ED">
        <w:rPr>
          <w:rFonts w:ascii="Arial" w:eastAsia="Arial" w:hAnsi="Arial" w:cs="Arial"/>
          <w:spacing w:val="-15"/>
          <w:kern w:val="0"/>
          <w:highlight w:val="white"/>
        </w:rPr>
        <w:t xml:space="preserve"> </w:t>
      </w:r>
      <w:r w:rsidRPr="001261ED">
        <w:rPr>
          <w:rFonts w:ascii="Arial" w:eastAsia="Arial" w:hAnsi="Arial" w:cs="Arial"/>
          <w:kern w:val="0"/>
          <w:highlight w:val="white"/>
        </w:rPr>
        <w:t>famílias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moradoras</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núcleo</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à</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obtenção</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documentação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qualificação do titular e à comprobatória do seu vínculo jurídico com o imóvel. Todas essas informações</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documentação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obtidas</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junto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aos</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titulares</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serão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necessárias</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à</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elaboração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lista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habilitados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que irá</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compor</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dossiê</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envio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ao Cartório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Registro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de Imóveis.</w:t>
      </w:r>
    </w:p>
    <w:p w14:paraId="69581BAE" w14:textId="77777777" w:rsidR="001261ED" w:rsidRPr="001261ED" w:rsidRDefault="001261ED" w:rsidP="001261ED">
      <w:pPr>
        <w:suppressAutoHyphens w:val="0"/>
        <w:spacing w:after="140" w:line="276" w:lineRule="auto"/>
        <w:ind w:left="709" w:firstLine="709"/>
        <w:jc w:val="both"/>
        <w:rPr>
          <w:rFonts w:ascii="Arial" w:hAnsi="Arial" w:cs="Arial"/>
          <w:kern w:val="0"/>
          <w:highlight w:val="white"/>
        </w:rPr>
      </w:pPr>
      <w:r w:rsidRPr="001261ED">
        <w:rPr>
          <w:rFonts w:ascii="Arial" w:eastAsia="Arial" w:hAnsi="Arial" w:cs="Arial"/>
          <w:kern w:val="0"/>
          <w:highlight w:val="white"/>
        </w:rPr>
        <w:t>Esta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abrange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seguintes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atividades:</w:t>
      </w:r>
    </w:p>
    <w:p w14:paraId="742AC1BE" w14:textId="77777777" w:rsidR="001261ED" w:rsidRPr="001261ED" w:rsidRDefault="001261ED" w:rsidP="00160E1B">
      <w:pPr>
        <w:numPr>
          <w:ilvl w:val="3"/>
          <w:numId w:val="23"/>
        </w:numPr>
        <w:suppressAutoHyphens w:val="0"/>
        <w:spacing w:before="127" w:line="276" w:lineRule="auto"/>
        <w:ind w:left="1417"/>
        <w:contextualSpacing/>
        <w:jc w:val="both"/>
        <w:rPr>
          <w:rFonts w:ascii="Arial" w:eastAsia="Calibri" w:hAnsi="Arial" w:cs="Arial"/>
          <w:kern w:val="0"/>
          <w:highlight w:val="white"/>
        </w:rPr>
      </w:pPr>
      <w:r w:rsidRPr="001261ED">
        <w:rPr>
          <w:rFonts w:ascii="Arial" w:eastAsia="Arial" w:hAnsi="Arial" w:cs="Arial"/>
          <w:spacing w:val="-6"/>
          <w:kern w:val="0"/>
          <w:highlight w:val="white"/>
        </w:rPr>
        <w:t xml:space="preserve">Elaboração </w:t>
      </w:r>
      <w:r w:rsidRPr="001261ED">
        <w:rPr>
          <w:rFonts w:ascii="Arial" w:eastAsia="Arial" w:hAnsi="Arial" w:cs="Arial"/>
          <w:kern w:val="0"/>
          <w:highlight w:val="white"/>
        </w:rPr>
        <w:t>do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instrumental</w:t>
      </w:r>
      <w:r w:rsidRPr="001261ED">
        <w:rPr>
          <w:rFonts w:ascii="Arial" w:eastAsia="Arial" w:hAnsi="Arial" w:cs="Arial"/>
          <w:spacing w:val="-7"/>
          <w:kern w:val="0"/>
          <w:highlight w:val="white"/>
        </w:rPr>
        <w:t xml:space="preserve"> para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pesquisa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socioeconômica;</w:t>
      </w:r>
    </w:p>
    <w:p w14:paraId="27578691" w14:textId="77777777" w:rsidR="001261ED" w:rsidRPr="001261ED" w:rsidRDefault="001261ED" w:rsidP="00160E1B">
      <w:pPr>
        <w:numPr>
          <w:ilvl w:val="3"/>
          <w:numId w:val="23"/>
        </w:numPr>
        <w:suppressAutoHyphens w:val="0"/>
        <w:spacing w:before="94" w:line="276" w:lineRule="auto"/>
        <w:ind w:left="1417" w:right="113"/>
        <w:contextualSpacing/>
        <w:jc w:val="both"/>
        <w:rPr>
          <w:rFonts w:ascii="Arial" w:eastAsia="Calibri" w:hAnsi="Arial" w:cs="Arial"/>
          <w:kern w:val="0"/>
          <w:highlight w:val="white"/>
        </w:rPr>
      </w:pPr>
      <w:r w:rsidRPr="001261ED">
        <w:rPr>
          <w:rFonts w:ascii="Arial" w:eastAsia="Arial" w:hAnsi="Arial" w:cs="Arial"/>
          <w:kern w:val="0"/>
          <w:highlight w:val="white"/>
        </w:rPr>
        <w:t>Mobilização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sensibilização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população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beneficiária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acerca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trabalho a ser desenvolvido, por meio de reuniões sob a responsabilidade 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equipe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técnica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social da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Contratada;</w:t>
      </w:r>
    </w:p>
    <w:p w14:paraId="63D23BEB" w14:textId="77777777" w:rsidR="001261ED" w:rsidRPr="001261ED" w:rsidRDefault="001261ED" w:rsidP="00160E1B">
      <w:pPr>
        <w:numPr>
          <w:ilvl w:val="3"/>
          <w:numId w:val="23"/>
        </w:numPr>
        <w:suppressAutoHyphens w:val="0"/>
        <w:spacing w:after="200" w:line="276" w:lineRule="auto"/>
        <w:ind w:left="1417"/>
        <w:jc w:val="both"/>
        <w:rPr>
          <w:rFonts w:ascii="Arial" w:eastAsia="Calibri" w:hAnsi="Arial" w:cs="Arial"/>
          <w:kern w:val="0"/>
          <w:highlight w:val="white"/>
        </w:rPr>
      </w:pPr>
      <w:r w:rsidRPr="001261ED">
        <w:rPr>
          <w:rFonts w:ascii="Arial" w:eastAsia="Arial" w:hAnsi="Arial" w:cs="Arial"/>
          <w:kern w:val="0"/>
          <w:highlight w:val="white"/>
        </w:rPr>
        <w:t>Aplicação</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campo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questionário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socioeconômico;</w:t>
      </w:r>
    </w:p>
    <w:p w14:paraId="13519F02" w14:textId="77777777" w:rsidR="001261ED" w:rsidRPr="001261ED" w:rsidRDefault="001261ED" w:rsidP="00160E1B">
      <w:pPr>
        <w:numPr>
          <w:ilvl w:val="3"/>
          <w:numId w:val="23"/>
        </w:numPr>
        <w:suppressAutoHyphens w:val="0"/>
        <w:spacing w:after="200" w:line="276" w:lineRule="auto"/>
        <w:ind w:left="1417"/>
        <w:jc w:val="both"/>
        <w:rPr>
          <w:rFonts w:ascii="Arial" w:eastAsia="Calibri" w:hAnsi="Arial" w:cs="Arial"/>
          <w:kern w:val="0"/>
          <w:highlight w:val="white"/>
        </w:rPr>
      </w:pPr>
      <w:r w:rsidRPr="001261ED">
        <w:rPr>
          <w:rFonts w:ascii="Arial" w:eastAsia="Arial" w:hAnsi="Arial" w:cs="Arial"/>
          <w:kern w:val="0"/>
          <w:highlight w:val="white"/>
        </w:rPr>
        <w:t>Coleta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cópias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documentos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pessoais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 comprovação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posse</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(se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houver,</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mesmo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que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precário)</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titulares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lotes;</w:t>
      </w:r>
    </w:p>
    <w:p w14:paraId="3D4DD423" w14:textId="77777777" w:rsidR="001261ED" w:rsidRPr="001261ED" w:rsidRDefault="001261ED" w:rsidP="00160E1B">
      <w:pPr>
        <w:numPr>
          <w:ilvl w:val="3"/>
          <w:numId w:val="23"/>
        </w:numPr>
        <w:suppressAutoHyphens w:val="0"/>
        <w:spacing w:after="200" w:line="276" w:lineRule="auto"/>
        <w:ind w:left="1417"/>
        <w:jc w:val="both"/>
        <w:rPr>
          <w:rFonts w:ascii="Arial" w:eastAsia="Calibri" w:hAnsi="Arial" w:cs="Arial"/>
          <w:kern w:val="0"/>
          <w:highlight w:val="white"/>
        </w:rPr>
      </w:pPr>
      <w:r w:rsidRPr="001261ED">
        <w:rPr>
          <w:rFonts w:ascii="Arial" w:eastAsia="Arial" w:hAnsi="Arial" w:cs="Arial"/>
          <w:kern w:val="0"/>
          <w:highlight w:val="white"/>
        </w:rPr>
        <w:t>Coleta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documentação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titulares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lotes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(qualificação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comprovação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tempo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 xml:space="preserve">posse); </w:t>
      </w:r>
    </w:p>
    <w:p w14:paraId="6DD01655" w14:textId="77777777" w:rsidR="001261ED" w:rsidRPr="001261ED" w:rsidRDefault="001261ED" w:rsidP="00160E1B">
      <w:pPr>
        <w:numPr>
          <w:ilvl w:val="3"/>
          <w:numId w:val="23"/>
        </w:numPr>
        <w:suppressAutoHyphens w:val="0"/>
        <w:spacing w:after="200" w:line="276" w:lineRule="auto"/>
        <w:ind w:left="1417"/>
        <w:jc w:val="both"/>
        <w:rPr>
          <w:rFonts w:ascii="Arial" w:eastAsia="Calibri" w:hAnsi="Arial" w:cs="Arial"/>
          <w:kern w:val="0"/>
          <w:highlight w:val="white"/>
        </w:rPr>
      </w:pPr>
      <w:r w:rsidRPr="001261ED">
        <w:rPr>
          <w:rFonts w:ascii="Arial" w:eastAsia="Arial" w:hAnsi="Arial" w:cs="Arial"/>
          <w:kern w:val="0"/>
          <w:highlight w:val="white"/>
        </w:rPr>
        <w:t>Inserção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de dados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 consistência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Base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 xml:space="preserve">Dados; </w:t>
      </w:r>
    </w:p>
    <w:p w14:paraId="62F5AFFD" w14:textId="77777777" w:rsidR="001261ED" w:rsidRPr="001261ED" w:rsidRDefault="001261ED" w:rsidP="00160E1B">
      <w:pPr>
        <w:numPr>
          <w:ilvl w:val="3"/>
          <w:numId w:val="23"/>
        </w:numPr>
        <w:suppressAutoHyphens w:val="0"/>
        <w:spacing w:after="200" w:line="276" w:lineRule="auto"/>
        <w:ind w:left="1417"/>
        <w:jc w:val="both"/>
        <w:rPr>
          <w:rFonts w:ascii="Arial" w:eastAsia="Calibri" w:hAnsi="Arial" w:cs="Arial"/>
          <w:kern w:val="0"/>
          <w:highlight w:val="white"/>
        </w:rPr>
      </w:pPr>
      <w:r w:rsidRPr="001261ED">
        <w:rPr>
          <w:rFonts w:ascii="Arial" w:eastAsia="Arial" w:hAnsi="Arial" w:cs="Arial"/>
          <w:kern w:val="0"/>
          <w:highlight w:val="white"/>
        </w:rPr>
        <w:t>Checagem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documentação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coletada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retorno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campo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 xml:space="preserve">complementação; </w:t>
      </w:r>
    </w:p>
    <w:p w14:paraId="066D7985" w14:textId="77777777" w:rsidR="001261ED" w:rsidRPr="001261ED" w:rsidRDefault="001261ED" w:rsidP="00160E1B">
      <w:pPr>
        <w:numPr>
          <w:ilvl w:val="3"/>
          <w:numId w:val="23"/>
        </w:numPr>
        <w:suppressAutoHyphens w:val="0"/>
        <w:spacing w:after="200" w:line="276" w:lineRule="auto"/>
        <w:ind w:left="1417"/>
        <w:jc w:val="both"/>
        <w:rPr>
          <w:rFonts w:ascii="Arial" w:eastAsia="Calibri" w:hAnsi="Arial" w:cs="Arial"/>
          <w:kern w:val="0"/>
          <w:highlight w:val="white"/>
        </w:rPr>
      </w:pPr>
      <w:r w:rsidRPr="001261ED">
        <w:rPr>
          <w:rFonts w:ascii="Arial" w:eastAsia="Arial" w:hAnsi="Arial" w:cs="Arial"/>
          <w:kern w:val="0"/>
          <w:highlight w:val="white"/>
        </w:rPr>
        <w:t>Checagem</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da planta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 xml:space="preserve">selagem; </w:t>
      </w:r>
    </w:p>
    <w:p w14:paraId="30DB996A" w14:textId="77777777" w:rsidR="001261ED" w:rsidRPr="001261ED" w:rsidRDefault="001261ED" w:rsidP="00160E1B">
      <w:pPr>
        <w:numPr>
          <w:ilvl w:val="3"/>
          <w:numId w:val="23"/>
        </w:numPr>
        <w:suppressAutoHyphens w:val="0"/>
        <w:spacing w:after="200" w:line="276" w:lineRule="auto"/>
        <w:ind w:left="1417"/>
        <w:jc w:val="both"/>
        <w:rPr>
          <w:rFonts w:ascii="Arial" w:eastAsia="Calibri" w:hAnsi="Arial" w:cs="Arial"/>
          <w:kern w:val="0"/>
          <w:highlight w:val="white"/>
        </w:rPr>
      </w:pPr>
      <w:r w:rsidRPr="001261ED">
        <w:rPr>
          <w:rFonts w:ascii="Arial" w:eastAsia="Arial" w:hAnsi="Arial" w:cs="Arial"/>
          <w:kern w:val="0"/>
          <w:highlight w:val="white"/>
        </w:rPr>
        <w:t>Planilha dos beneficiários com indicação do instrumento a ser utilizado a partir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comprovação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tempo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 xml:space="preserve">posse; </w:t>
      </w:r>
    </w:p>
    <w:p w14:paraId="739956E4" w14:textId="77777777" w:rsidR="001261ED" w:rsidRPr="001261ED" w:rsidRDefault="001261ED" w:rsidP="00160E1B">
      <w:pPr>
        <w:numPr>
          <w:ilvl w:val="3"/>
          <w:numId w:val="23"/>
        </w:numPr>
        <w:suppressAutoHyphens w:val="0"/>
        <w:spacing w:after="200" w:line="276" w:lineRule="auto"/>
        <w:ind w:left="1417"/>
        <w:jc w:val="both"/>
        <w:rPr>
          <w:rFonts w:ascii="Arial" w:eastAsia="Calibri" w:hAnsi="Arial" w:cs="Arial"/>
          <w:kern w:val="0"/>
          <w:highlight w:val="white"/>
        </w:rPr>
      </w:pPr>
      <w:r w:rsidRPr="001261ED">
        <w:rPr>
          <w:rFonts w:ascii="Arial" w:eastAsia="Arial" w:hAnsi="Arial" w:cs="Arial"/>
          <w:kern w:val="0"/>
          <w:highlight w:val="white"/>
        </w:rPr>
        <w:t>Elaboração e entrega do relatório contendo o resultado das variáveis aplicadas e a lista de habilitados para análise e aprovação da contratante.</w:t>
      </w:r>
    </w:p>
    <w:p w14:paraId="5CA74B6F" w14:textId="77777777" w:rsidR="001261ED" w:rsidRPr="001261ED" w:rsidRDefault="001261ED" w:rsidP="001261ED">
      <w:pPr>
        <w:suppressAutoHyphens w:val="0"/>
        <w:spacing w:before="10" w:after="120" w:line="276" w:lineRule="auto"/>
        <w:jc w:val="both"/>
        <w:rPr>
          <w:rFonts w:ascii="Arial" w:hAnsi="Arial" w:cs="Arial"/>
          <w:kern w:val="0"/>
          <w:highlight w:val="white"/>
        </w:rPr>
      </w:pPr>
    </w:p>
    <w:p w14:paraId="1905BCAA" w14:textId="77777777" w:rsidR="001261ED" w:rsidRPr="001261ED" w:rsidRDefault="001261ED" w:rsidP="001261ED">
      <w:pPr>
        <w:suppressAutoHyphens w:val="0"/>
        <w:spacing w:before="1" w:after="120" w:line="276" w:lineRule="auto"/>
        <w:ind w:left="720"/>
        <w:contextualSpacing/>
        <w:jc w:val="both"/>
        <w:rPr>
          <w:rFonts w:ascii="Arial" w:eastAsia="Calibri" w:hAnsi="Arial" w:cs="Arial"/>
          <w:kern w:val="0"/>
          <w:highlight w:val="white"/>
        </w:rPr>
      </w:pPr>
      <w:r w:rsidRPr="001261ED">
        <w:rPr>
          <w:rFonts w:ascii="Arial" w:eastAsia="Arial" w:hAnsi="Arial" w:cs="Arial"/>
          <w:kern w:val="0"/>
          <w:highlight w:val="white"/>
        </w:rPr>
        <w:tab/>
        <w:t>Os modelos de documentos supracitados e os formulários necessários para montagem do dossiê</w:t>
      </w:r>
      <w:proofErr w:type="gramStart"/>
      <w:r w:rsidRPr="001261ED">
        <w:rPr>
          <w:rFonts w:ascii="Arial" w:eastAsia="Arial" w:hAnsi="Arial" w:cs="Arial"/>
          <w:kern w:val="0"/>
          <w:highlight w:val="white"/>
        </w:rPr>
        <w:t>, serão</w:t>
      </w:r>
      <w:proofErr w:type="gramEnd"/>
      <w:r w:rsidRPr="001261ED">
        <w:rPr>
          <w:rFonts w:ascii="Arial" w:eastAsia="Arial" w:hAnsi="Arial" w:cs="Arial"/>
          <w:kern w:val="0"/>
          <w:highlight w:val="white"/>
        </w:rPr>
        <w:t xml:space="preserve"> definidos em conjunto entre as partes.</w:t>
      </w:r>
    </w:p>
    <w:p w14:paraId="0C238959" w14:textId="77777777" w:rsidR="001261ED" w:rsidRPr="001261ED" w:rsidRDefault="001261ED" w:rsidP="001261ED">
      <w:pPr>
        <w:suppressAutoHyphens w:val="0"/>
        <w:spacing w:before="1" w:after="120" w:line="276" w:lineRule="auto"/>
        <w:ind w:left="1417"/>
        <w:contextualSpacing/>
        <w:jc w:val="both"/>
        <w:rPr>
          <w:rFonts w:ascii="Arial" w:eastAsia="Calibri" w:hAnsi="Arial" w:cs="Arial"/>
          <w:kern w:val="0"/>
          <w:highlight w:val="white"/>
        </w:rPr>
      </w:pPr>
    </w:p>
    <w:p w14:paraId="4A58C8AA" w14:textId="77777777" w:rsidR="001261ED" w:rsidRPr="001261ED" w:rsidRDefault="001261ED" w:rsidP="001261ED">
      <w:pPr>
        <w:suppressAutoHyphens w:val="0"/>
        <w:spacing w:before="1" w:after="120" w:line="276" w:lineRule="auto"/>
        <w:ind w:left="1556"/>
        <w:jc w:val="both"/>
        <w:rPr>
          <w:rFonts w:ascii="Arial" w:hAnsi="Arial" w:cs="Arial"/>
          <w:kern w:val="0"/>
          <w:highlight w:val="white"/>
        </w:rPr>
      </w:pPr>
      <w:r w:rsidRPr="001261ED">
        <w:rPr>
          <w:rFonts w:ascii="Arial" w:eastAsia="Arial" w:hAnsi="Arial" w:cs="Arial"/>
          <w:kern w:val="0"/>
          <w:highlight w:val="white"/>
        </w:rPr>
        <w:t>O produto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ser</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gerado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partir</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desta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deverá</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conter:</w:t>
      </w:r>
    </w:p>
    <w:p w14:paraId="4B16F77A" w14:textId="77777777" w:rsidR="001261ED" w:rsidRPr="001261ED" w:rsidRDefault="001261ED" w:rsidP="00160E1B">
      <w:pPr>
        <w:numPr>
          <w:ilvl w:val="0"/>
          <w:numId w:val="21"/>
        </w:numPr>
        <w:tabs>
          <w:tab w:val="left" w:pos="2262"/>
        </w:tabs>
        <w:suppressAutoHyphens w:val="0"/>
        <w:spacing w:before="126" w:line="276" w:lineRule="auto"/>
        <w:ind w:left="1556" w:right="119" w:firstLine="0"/>
        <w:contextualSpacing/>
        <w:jc w:val="both"/>
        <w:rPr>
          <w:rFonts w:ascii="Arial" w:eastAsia="Calibri" w:hAnsi="Arial" w:cs="Arial"/>
          <w:kern w:val="0"/>
          <w:highlight w:val="white"/>
        </w:rPr>
      </w:pPr>
      <w:r w:rsidRPr="001261ED">
        <w:rPr>
          <w:rFonts w:ascii="Arial" w:eastAsia="Arial" w:hAnsi="Arial" w:cs="Arial"/>
          <w:kern w:val="0"/>
          <w:highlight w:val="white"/>
        </w:rPr>
        <w:t>Resultado</w:t>
      </w:r>
      <w:r w:rsidRPr="001261ED">
        <w:rPr>
          <w:rFonts w:ascii="Arial" w:eastAsia="Arial" w:hAnsi="Arial" w:cs="Arial"/>
          <w:kern w:val="0"/>
          <w:highlight w:val="white"/>
        </w:rPr>
        <w:tab/>
        <w:t>qualitativo</w:t>
      </w:r>
      <w:r w:rsidRPr="001261ED">
        <w:rPr>
          <w:rFonts w:ascii="Arial" w:eastAsia="Arial" w:hAnsi="Arial" w:cs="Arial"/>
          <w:kern w:val="0"/>
          <w:highlight w:val="white"/>
        </w:rPr>
        <w:tab/>
        <w:t>das</w:t>
      </w:r>
      <w:r w:rsidRPr="001261ED">
        <w:rPr>
          <w:rFonts w:ascii="Arial" w:eastAsia="Arial" w:hAnsi="Arial" w:cs="Arial"/>
          <w:kern w:val="0"/>
          <w:highlight w:val="white"/>
        </w:rPr>
        <w:tab/>
        <w:t>variáveis</w:t>
      </w:r>
      <w:r w:rsidRPr="001261ED">
        <w:rPr>
          <w:rFonts w:ascii="Arial" w:eastAsia="Arial" w:hAnsi="Arial" w:cs="Arial"/>
          <w:kern w:val="0"/>
          <w:highlight w:val="white"/>
        </w:rPr>
        <w:tab/>
        <w:t>da</w:t>
      </w:r>
      <w:r w:rsidRPr="001261ED">
        <w:rPr>
          <w:rFonts w:ascii="Arial" w:eastAsia="Arial" w:hAnsi="Arial" w:cs="Arial"/>
          <w:kern w:val="0"/>
          <w:highlight w:val="white"/>
        </w:rPr>
        <w:tab/>
        <w:t xml:space="preserve">pesquisa censitária </w:t>
      </w:r>
      <w:r w:rsidRPr="001261ED">
        <w:rPr>
          <w:rFonts w:ascii="Arial" w:eastAsia="Arial" w:hAnsi="Arial" w:cs="Arial"/>
          <w:spacing w:val="-59"/>
          <w:kern w:val="0"/>
          <w:highlight w:val="white"/>
        </w:rPr>
        <w:t>s</w:t>
      </w:r>
      <w:r w:rsidRPr="001261ED">
        <w:rPr>
          <w:rFonts w:ascii="Arial" w:eastAsia="Arial" w:hAnsi="Arial" w:cs="Arial"/>
          <w:kern w:val="0"/>
          <w:highlight w:val="white"/>
        </w:rPr>
        <w:t>ocioeconômica;</w:t>
      </w:r>
    </w:p>
    <w:p w14:paraId="4B20D55E" w14:textId="77777777" w:rsidR="001261ED" w:rsidRPr="001261ED" w:rsidRDefault="001261ED" w:rsidP="00160E1B">
      <w:pPr>
        <w:numPr>
          <w:ilvl w:val="0"/>
          <w:numId w:val="21"/>
        </w:numPr>
        <w:tabs>
          <w:tab w:val="left" w:pos="2262"/>
          <w:tab w:val="left" w:pos="2263"/>
        </w:tabs>
        <w:suppressAutoHyphens w:val="0"/>
        <w:spacing w:after="200" w:line="276" w:lineRule="auto"/>
        <w:ind w:left="1556" w:right="120" w:firstLine="0"/>
        <w:jc w:val="both"/>
        <w:rPr>
          <w:rFonts w:ascii="Arial" w:eastAsia="Calibri" w:hAnsi="Arial" w:cs="Arial"/>
          <w:kern w:val="0"/>
          <w:highlight w:val="white"/>
        </w:rPr>
      </w:pPr>
      <w:r w:rsidRPr="001261ED">
        <w:rPr>
          <w:rFonts w:ascii="Arial" w:eastAsia="Arial" w:hAnsi="Arial" w:cs="Arial"/>
          <w:kern w:val="0"/>
          <w:highlight w:val="white"/>
        </w:rPr>
        <w:lastRenderedPageBreak/>
        <w:t>Lista</w:t>
      </w:r>
      <w:r w:rsidRPr="001261ED">
        <w:rPr>
          <w:rFonts w:ascii="Arial" w:eastAsia="Arial" w:hAnsi="Arial" w:cs="Arial"/>
          <w:spacing w:val="25"/>
          <w:kern w:val="0"/>
          <w:highlight w:val="white"/>
        </w:rPr>
        <w:t xml:space="preserve"> </w:t>
      </w:r>
      <w:r w:rsidRPr="001261ED">
        <w:rPr>
          <w:rFonts w:ascii="Arial" w:eastAsia="Arial" w:hAnsi="Arial" w:cs="Arial"/>
          <w:kern w:val="0"/>
          <w:highlight w:val="white"/>
        </w:rPr>
        <w:t>contendo</w:t>
      </w:r>
      <w:r w:rsidRPr="001261ED">
        <w:rPr>
          <w:rFonts w:ascii="Arial" w:eastAsia="Arial" w:hAnsi="Arial" w:cs="Arial"/>
          <w:spacing w:val="25"/>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20"/>
          <w:kern w:val="0"/>
          <w:highlight w:val="white"/>
        </w:rPr>
        <w:t xml:space="preserve"> </w:t>
      </w:r>
      <w:r w:rsidRPr="001261ED">
        <w:rPr>
          <w:rFonts w:ascii="Arial" w:eastAsia="Arial" w:hAnsi="Arial" w:cs="Arial"/>
          <w:kern w:val="0"/>
          <w:highlight w:val="white"/>
        </w:rPr>
        <w:t>nome,</w:t>
      </w:r>
      <w:r w:rsidRPr="001261ED">
        <w:rPr>
          <w:rFonts w:ascii="Arial" w:eastAsia="Arial" w:hAnsi="Arial" w:cs="Arial"/>
          <w:spacing w:val="19"/>
          <w:kern w:val="0"/>
          <w:highlight w:val="white"/>
        </w:rPr>
        <w:t xml:space="preserve"> </w:t>
      </w:r>
      <w:r w:rsidRPr="001261ED">
        <w:rPr>
          <w:rFonts w:ascii="Arial" w:eastAsia="Arial" w:hAnsi="Arial" w:cs="Arial"/>
          <w:kern w:val="0"/>
          <w:highlight w:val="white"/>
        </w:rPr>
        <w:t>dados</w:t>
      </w:r>
      <w:r w:rsidRPr="001261ED">
        <w:rPr>
          <w:rFonts w:ascii="Arial" w:eastAsia="Arial" w:hAnsi="Arial" w:cs="Arial"/>
          <w:spacing w:val="2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5"/>
          <w:kern w:val="0"/>
          <w:highlight w:val="white"/>
        </w:rPr>
        <w:t xml:space="preserve"> </w:t>
      </w:r>
      <w:r w:rsidRPr="001261ED">
        <w:rPr>
          <w:rFonts w:ascii="Arial" w:eastAsia="Arial" w:hAnsi="Arial" w:cs="Arial"/>
          <w:kern w:val="0"/>
          <w:highlight w:val="white"/>
        </w:rPr>
        <w:t>qualificação,</w:t>
      </w:r>
      <w:r w:rsidRPr="001261ED">
        <w:rPr>
          <w:rFonts w:ascii="Arial" w:eastAsia="Arial" w:hAnsi="Arial" w:cs="Arial"/>
          <w:spacing w:val="24"/>
          <w:kern w:val="0"/>
          <w:highlight w:val="white"/>
        </w:rPr>
        <w:t xml:space="preserve"> </w:t>
      </w:r>
      <w:r w:rsidRPr="001261ED">
        <w:rPr>
          <w:rFonts w:ascii="Arial" w:eastAsia="Arial" w:hAnsi="Arial" w:cs="Arial"/>
          <w:kern w:val="0"/>
          <w:highlight w:val="white"/>
        </w:rPr>
        <w:t>tempo</w:t>
      </w:r>
      <w:r w:rsidRPr="001261ED">
        <w:rPr>
          <w:rFonts w:ascii="Arial" w:eastAsia="Arial" w:hAnsi="Arial" w:cs="Arial"/>
          <w:spacing w:val="2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5"/>
          <w:kern w:val="0"/>
          <w:highlight w:val="white"/>
        </w:rPr>
        <w:t xml:space="preserve"> </w:t>
      </w:r>
      <w:r w:rsidRPr="001261ED">
        <w:rPr>
          <w:rFonts w:ascii="Arial" w:eastAsia="Arial" w:hAnsi="Arial" w:cs="Arial"/>
          <w:kern w:val="0"/>
          <w:highlight w:val="white"/>
        </w:rPr>
        <w:t>posse</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comprovado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titulares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lotes;</w:t>
      </w:r>
    </w:p>
    <w:p w14:paraId="45A64D04" w14:textId="77777777" w:rsidR="001261ED" w:rsidRPr="001261ED" w:rsidRDefault="001261ED" w:rsidP="00160E1B">
      <w:pPr>
        <w:numPr>
          <w:ilvl w:val="0"/>
          <w:numId w:val="21"/>
        </w:numPr>
        <w:tabs>
          <w:tab w:val="left" w:pos="2262"/>
          <w:tab w:val="left" w:pos="2263"/>
        </w:tabs>
        <w:suppressAutoHyphens w:val="0"/>
        <w:spacing w:before="1" w:after="120" w:line="276" w:lineRule="auto"/>
        <w:ind w:left="1556" w:right="113" w:firstLine="0"/>
        <w:contextualSpacing/>
        <w:jc w:val="both"/>
        <w:rPr>
          <w:rFonts w:ascii="Arial" w:eastAsia="Calibri" w:hAnsi="Arial" w:cs="Arial"/>
          <w:kern w:val="0"/>
          <w:highlight w:val="white"/>
        </w:rPr>
      </w:pPr>
      <w:r w:rsidRPr="001261ED">
        <w:rPr>
          <w:rFonts w:ascii="Arial" w:eastAsia="Arial" w:hAnsi="Arial" w:cs="Arial"/>
          <w:kern w:val="0"/>
          <w:highlight w:val="white"/>
        </w:rPr>
        <w:t>Informações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relevantes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que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tenham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sido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coletadas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durante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atividades 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campo.</w:t>
      </w:r>
    </w:p>
    <w:p w14:paraId="17E57270" w14:textId="77777777" w:rsidR="001261ED" w:rsidRPr="001261ED" w:rsidRDefault="001261ED" w:rsidP="001261ED">
      <w:pPr>
        <w:suppressAutoHyphens w:val="0"/>
        <w:spacing w:line="276" w:lineRule="auto"/>
        <w:ind w:firstLine="1560"/>
        <w:jc w:val="both"/>
        <w:rPr>
          <w:rFonts w:ascii="Arial" w:hAnsi="Arial" w:cs="Arial"/>
          <w:caps/>
          <w:kern w:val="0"/>
          <w:highlight w:val="white"/>
        </w:rPr>
      </w:pPr>
    </w:p>
    <w:p w14:paraId="58640050" w14:textId="77777777" w:rsidR="001261ED" w:rsidRPr="001261ED" w:rsidRDefault="001261ED" w:rsidP="001261ED">
      <w:pPr>
        <w:suppressAutoHyphens w:val="0"/>
        <w:jc w:val="both"/>
        <w:rPr>
          <w:rFonts w:ascii="Arial" w:hAnsi="Arial" w:cs="Arial"/>
          <w:kern w:val="0"/>
          <w:highlight w:val="white"/>
        </w:rPr>
      </w:pPr>
      <w:r w:rsidRPr="001261ED">
        <w:rPr>
          <w:rFonts w:ascii="Arial" w:eastAsia="Arial" w:hAnsi="Arial" w:cs="Arial"/>
          <w:kern w:val="0"/>
          <w:highlight w:val="white"/>
        </w:rPr>
        <w:tab/>
        <w:t>A coleta dos dados e documentos supracitados será utilizada para a montagem dos dossiês, os quais deverão ser entregues à Contratante pela Contratada em via de formato digital e impresso.</w:t>
      </w:r>
    </w:p>
    <w:p w14:paraId="0F6CDDCC" w14:textId="77777777" w:rsidR="001261ED" w:rsidRPr="001261ED" w:rsidRDefault="001261ED" w:rsidP="001261ED">
      <w:pPr>
        <w:suppressAutoHyphens w:val="0"/>
        <w:spacing w:line="276" w:lineRule="auto"/>
        <w:jc w:val="both"/>
        <w:rPr>
          <w:rFonts w:ascii="Arial" w:hAnsi="Arial" w:cs="Arial"/>
          <w:caps/>
          <w:kern w:val="0"/>
          <w:highlight w:val="white"/>
        </w:rPr>
      </w:pPr>
    </w:p>
    <w:p w14:paraId="5E85A1B1" w14:textId="77777777" w:rsidR="001261ED" w:rsidRPr="001261ED" w:rsidRDefault="001261ED" w:rsidP="001261ED">
      <w:pPr>
        <w:suppressAutoHyphens w:val="0"/>
        <w:spacing w:line="276" w:lineRule="auto"/>
        <w:jc w:val="both"/>
        <w:rPr>
          <w:rFonts w:ascii="Arial" w:hAnsi="Arial" w:cs="Arial"/>
          <w:caps/>
          <w:kern w:val="0"/>
          <w:highlight w:val="white"/>
        </w:rPr>
      </w:pPr>
    </w:p>
    <w:p w14:paraId="4798E130" w14:textId="77777777" w:rsidR="001261ED" w:rsidRPr="001261ED" w:rsidRDefault="001261ED" w:rsidP="001261ED">
      <w:pPr>
        <w:suppressAutoHyphens w:val="0"/>
        <w:spacing w:line="276" w:lineRule="auto"/>
        <w:jc w:val="both"/>
        <w:rPr>
          <w:rFonts w:ascii="Arial" w:hAnsi="Arial" w:cs="Arial"/>
          <w:b/>
          <w:bCs/>
          <w:kern w:val="0"/>
          <w:highlight w:val="white"/>
        </w:rPr>
      </w:pPr>
      <w:r w:rsidRPr="001261ED">
        <w:rPr>
          <w:rFonts w:ascii="Arial" w:eastAsia="Arial" w:hAnsi="Arial" w:cs="Arial"/>
          <w:b/>
          <w:bCs/>
          <w:caps/>
          <w:kern w:val="0"/>
          <w:highlight w:val="white"/>
        </w:rPr>
        <w:t>PRODUTO 07: DIAGNÓSTICO E ESTRATÉGIAS DE REGULARIZAÇÃO</w:t>
      </w:r>
    </w:p>
    <w:p w14:paraId="4F03B8C4" w14:textId="77777777" w:rsidR="001261ED" w:rsidRPr="001261ED" w:rsidRDefault="001261ED" w:rsidP="001261ED">
      <w:pPr>
        <w:suppressAutoHyphens w:val="0"/>
        <w:spacing w:before="93" w:after="120" w:line="276" w:lineRule="auto"/>
        <w:ind w:left="139" w:right="294" w:firstLine="1416"/>
        <w:jc w:val="both"/>
        <w:rPr>
          <w:rFonts w:ascii="Arial" w:hAnsi="Arial" w:cs="Arial"/>
          <w:kern w:val="0"/>
          <w:highlight w:val="white"/>
        </w:rPr>
      </w:pPr>
      <w:r w:rsidRPr="001261ED">
        <w:rPr>
          <w:rFonts w:ascii="Arial" w:eastAsia="Arial" w:hAnsi="Arial" w:cs="Arial"/>
          <w:kern w:val="0"/>
          <w:highlight w:val="white"/>
        </w:rPr>
        <w:t>Essa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tem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objetivo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elaboração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diagnóstico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irregularidades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urbanísticas,</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ambientais</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jurídicas,</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presentes</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núcleo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informal,</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tendo</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vista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às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exigências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legislação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aplicável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outros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fatores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incidentes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que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possam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influenciar o processo de regularização, tais como ações judiciais em curso, a partir 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 xml:space="preserve">análise comparativa entre o Levantamento </w:t>
      </w:r>
      <w:proofErr w:type="spellStart"/>
      <w:r w:rsidRPr="001261ED">
        <w:rPr>
          <w:rFonts w:ascii="Arial" w:eastAsia="Arial" w:hAnsi="Arial" w:cs="Arial"/>
          <w:kern w:val="0"/>
          <w:highlight w:val="white"/>
        </w:rPr>
        <w:t>Planialtimétrico</w:t>
      </w:r>
      <w:proofErr w:type="spellEnd"/>
      <w:r w:rsidRPr="001261ED">
        <w:rPr>
          <w:rFonts w:ascii="Arial" w:eastAsia="Arial" w:hAnsi="Arial" w:cs="Arial"/>
          <w:kern w:val="0"/>
          <w:highlight w:val="white"/>
        </w:rPr>
        <w:t xml:space="preserve"> Cadastral, o parcelamento 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núcleo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urbano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informal</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documentação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existente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ser</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complementada.</w:t>
      </w:r>
    </w:p>
    <w:p w14:paraId="5CD4183C" w14:textId="77777777" w:rsidR="001261ED" w:rsidRPr="001261ED" w:rsidRDefault="001261ED" w:rsidP="001261ED">
      <w:pPr>
        <w:suppressAutoHyphens w:val="0"/>
        <w:spacing w:after="140" w:line="276" w:lineRule="auto"/>
        <w:jc w:val="both"/>
        <w:rPr>
          <w:rFonts w:ascii="Arial" w:hAnsi="Arial" w:cs="Arial"/>
          <w:kern w:val="0"/>
          <w:highlight w:val="white"/>
        </w:rPr>
      </w:pPr>
      <w:r w:rsidRPr="001261ED">
        <w:rPr>
          <w:rFonts w:ascii="Arial" w:eastAsia="Arial" w:hAnsi="Arial" w:cs="Arial"/>
          <w:kern w:val="0"/>
          <w:highlight w:val="white"/>
        </w:rPr>
        <w:tab/>
        <w:t>Esta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abrange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seguintes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atividades:</w:t>
      </w:r>
    </w:p>
    <w:p w14:paraId="4FB29841" w14:textId="77777777" w:rsidR="001261ED" w:rsidRPr="001261ED" w:rsidRDefault="001261ED" w:rsidP="001261ED">
      <w:pPr>
        <w:widowControl w:val="0"/>
        <w:suppressAutoHyphens w:val="0"/>
        <w:spacing w:before="94" w:line="276" w:lineRule="auto"/>
        <w:ind w:left="1701" w:right="113"/>
        <w:contextualSpacing/>
        <w:jc w:val="both"/>
        <w:rPr>
          <w:rFonts w:ascii="Arial" w:eastAsia="Calibri" w:hAnsi="Arial" w:cs="Arial"/>
          <w:kern w:val="0"/>
          <w:highlight w:val="white"/>
        </w:rPr>
      </w:pPr>
      <w:r w:rsidRPr="001261ED">
        <w:rPr>
          <w:rFonts w:ascii="Arial" w:eastAsia="Arial" w:hAnsi="Arial" w:cs="Arial"/>
          <w:kern w:val="0"/>
          <w:highlight w:val="white"/>
        </w:rPr>
        <w:t>1</w:t>
      </w:r>
      <w:r w:rsidRPr="001261ED">
        <w:rPr>
          <w:rFonts w:ascii="Arial" w:eastAsia="Arial" w:hAnsi="Arial" w:cs="Arial"/>
          <w:b/>
          <w:bCs/>
          <w:kern w:val="0"/>
          <w:highlight w:val="white"/>
        </w:rPr>
        <w:t>.</w:t>
      </w:r>
      <w:r w:rsidRPr="001261ED">
        <w:rPr>
          <w:rFonts w:ascii="Arial" w:eastAsia="Arial" w:hAnsi="Arial" w:cs="Arial"/>
          <w:kern w:val="0"/>
          <w:highlight w:val="white"/>
        </w:rPr>
        <w:t xml:space="preserve"> Análise e parecer técnico (urbanístico e jurídico) sobre a conformidade</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do terreno titulado com todos os elementos identificados no levantamento</w:t>
      </w:r>
      <w:r w:rsidRPr="001261ED">
        <w:rPr>
          <w:rFonts w:ascii="Arial" w:eastAsia="Arial" w:hAnsi="Arial" w:cs="Arial"/>
          <w:spacing w:val="1"/>
          <w:kern w:val="0"/>
          <w:highlight w:val="white"/>
        </w:rPr>
        <w:t xml:space="preserve"> </w:t>
      </w:r>
      <w:proofErr w:type="spellStart"/>
      <w:r w:rsidRPr="001261ED">
        <w:rPr>
          <w:rFonts w:ascii="Arial" w:eastAsia="Arial" w:hAnsi="Arial" w:cs="Arial"/>
          <w:kern w:val="0"/>
          <w:highlight w:val="white"/>
        </w:rPr>
        <w:t>planialtimétrico</w:t>
      </w:r>
      <w:proofErr w:type="spellEnd"/>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cadastral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informações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cadastro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fiscal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imobiliário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Município. Em caso de desconformidade, será realizada a análise técnica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jurídica com</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a indicação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alternativas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possíveis para 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sua superação;</w:t>
      </w:r>
    </w:p>
    <w:p w14:paraId="1187C304" w14:textId="77777777" w:rsidR="001261ED" w:rsidRPr="001261ED" w:rsidRDefault="001261ED" w:rsidP="001261ED">
      <w:pPr>
        <w:tabs>
          <w:tab w:val="left" w:pos="2263"/>
        </w:tabs>
        <w:suppressAutoHyphens w:val="0"/>
        <w:spacing w:before="94" w:line="276" w:lineRule="auto"/>
        <w:ind w:left="3112" w:right="115"/>
        <w:contextualSpacing/>
        <w:jc w:val="both"/>
        <w:rPr>
          <w:rFonts w:ascii="Arial" w:eastAsia="Calibri" w:hAnsi="Arial" w:cs="Arial"/>
          <w:kern w:val="0"/>
          <w:highlight w:val="white"/>
        </w:rPr>
      </w:pPr>
    </w:p>
    <w:p w14:paraId="20513C48" w14:textId="77777777" w:rsidR="001261ED" w:rsidRPr="001261ED" w:rsidRDefault="001261ED" w:rsidP="001261ED">
      <w:pPr>
        <w:widowControl w:val="0"/>
        <w:suppressAutoHyphens w:val="0"/>
        <w:spacing w:line="276" w:lineRule="auto"/>
        <w:ind w:left="1701"/>
        <w:contextualSpacing/>
        <w:jc w:val="both"/>
        <w:rPr>
          <w:rFonts w:ascii="Arial" w:eastAsia="Calibri" w:hAnsi="Arial" w:cs="Arial"/>
          <w:kern w:val="0"/>
          <w:highlight w:val="white"/>
        </w:rPr>
      </w:pPr>
      <w:r w:rsidRPr="001261ED">
        <w:rPr>
          <w:rFonts w:ascii="Arial" w:eastAsia="Arial" w:hAnsi="Arial" w:cs="Arial"/>
          <w:kern w:val="0"/>
          <w:highlight w:val="white"/>
        </w:rPr>
        <w:t>2</w:t>
      </w:r>
      <w:r w:rsidRPr="001261ED">
        <w:rPr>
          <w:rFonts w:ascii="Arial" w:eastAsia="Arial" w:hAnsi="Arial" w:cs="Arial"/>
          <w:b/>
          <w:bCs/>
          <w:kern w:val="0"/>
          <w:highlight w:val="white"/>
        </w:rPr>
        <w:t>.</w:t>
      </w:r>
      <w:r w:rsidRPr="001261ED">
        <w:rPr>
          <w:rFonts w:ascii="Arial" w:eastAsia="Arial" w:hAnsi="Arial" w:cs="Arial"/>
          <w:kern w:val="0"/>
          <w:highlight w:val="white"/>
        </w:rPr>
        <w:t xml:space="preserve"> Vistoria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técnica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registro</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 xml:space="preserve">fotográfico; </w:t>
      </w:r>
    </w:p>
    <w:p w14:paraId="6782691A" w14:textId="77777777" w:rsidR="001261ED" w:rsidRPr="001261ED" w:rsidRDefault="001261ED" w:rsidP="001261ED">
      <w:pPr>
        <w:widowControl w:val="0"/>
        <w:suppressAutoHyphens w:val="0"/>
        <w:spacing w:line="276" w:lineRule="auto"/>
        <w:ind w:left="1701"/>
        <w:contextualSpacing/>
        <w:jc w:val="both"/>
        <w:rPr>
          <w:rFonts w:ascii="Arial" w:eastAsia="Calibri" w:hAnsi="Arial" w:cs="Arial"/>
          <w:kern w:val="0"/>
          <w:highlight w:val="white"/>
        </w:rPr>
      </w:pPr>
    </w:p>
    <w:p w14:paraId="1106E736" w14:textId="77777777" w:rsidR="001261ED" w:rsidRPr="001261ED" w:rsidRDefault="001261ED" w:rsidP="001261ED">
      <w:pPr>
        <w:widowControl w:val="0"/>
        <w:suppressAutoHyphens w:val="0"/>
        <w:spacing w:line="276" w:lineRule="auto"/>
        <w:ind w:left="1701"/>
        <w:contextualSpacing/>
        <w:jc w:val="both"/>
        <w:rPr>
          <w:rFonts w:ascii="Arial" w:eastAsia="Calibri" w:hAnsi="Arial" w:cs="Arial"/>
          <w:kern w:val="0"/>
          <w:highlight w:val="white"/>
        </w:rPr>
      </w:pPr>
      <w:r w:rsidRPr="001261ED">
        <w:rPr>
          <w:rFonts w:ascii="Arial" w:eastAsia="Arial" w:hAnsi="Arial" w:cs="Arial"/>
          <w:kern w:val="0"/>
          <w:highlight w:val="white"/>
        </w:rPr>
        <w:t>3</w:t>
      </w:r>
      <w:r w:rsidRPr="001261ED">
        <w:rPr>
          <w:rFonts w:ascii="Arial" w:eastAsia="Arial" w:hAnsi="Arial" w:cs="Arial"/>
          <w:b/>
          <w:bCs/>
          <w:kern w:val="0"/>
          <w:highlight w:val="white"/>
        </w:rPr>
        <w:t>.</w:t>
      </w:r>
      <w:r w:rsidRPr="001261ED">
        <w:rPr>
          <w:rFonts w:ascii="Arial" w:eastAsia="Arial" w:hAnsi="Arial" w:cs="Arial"/>
          <w:kern w:val="0"/>
          <w:highlight w:val="white"/>
        </w:rPr>
        <w:t xml:space="preserve"> Avaliação 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sistema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abastecimento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 água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 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sistema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tratamento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esgotos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implantado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núcleo;</w:t>
      </w:r>
      <w:r w:rsidRPr="001261ED">
        <w:rPr>
          <w:rFonts w:ascii="Arial" w:eastAsia="Arial" w:hAnsi="Arial" w:cs="Arial"/>
          <w:spacing w:val="1"/>
          <w:kern w:val="0"/>
          <w:highlight w:val="white"/>
        </w:rPr>
        <w:t xml:space="preserve"> </w:t>
      </w:r>
    </w:p>
    <w:p w14:paraId="50E0B126" w14:textId="77777777" w:rsidR="001261ED" w:rsidRPr="001261ED" w:rsidRDefault="001261ED" w:rsidP="001261ED">
      <w:pPr>
        <w:widowControl w:val="0"/>
        <w:suppressAutoHyphens w:val="0"/>
        <w:spacing w:line="276" w:lineRule="auto"/>
        <w:ind w:left="1701"/>
        <w:contextualSpacing/>
        <w:jc w:val="both"/>
        <w:rPr>
          <w:rFonts w:ascii="Arial" w:eastAsia="Calibri" w:hAnsi="Arial" w:cs="Arial"/>
          <w:kern w:val="0"/>
          <w:highlight w:val="white"/>
        </w:rPr>
      </w:pPr>
    </w:p>
    <w:p w14:paraId="56F8D0ED" w14:textId="77777777" w:rsidR="001261ED" w:rsidRPr="001261ED" w:rsidRDefault="001261ED" w:rsidP="001261ED">
      <w:pPr>
        <w:widowControl w:val="0"/>
        <w:suppressAutoHyphens w:val="0"/>
        <w:spacing w:line="276" w:lineRule="auto"/>
        <w:ind w:left="1701"/>
        <w:contextualSpacing/>
        <w:jc w:val="both"/>
        <w:rPr>
          <w:rFonts w:ascii="Arial" w:eastAsia="Calibri" w:hAnsi="Arial" w:cs="Arial"/>
          <w:kern w:val="0"/>
          <w:highlight w:val="white"/>
        </w:rPr>
      </w:pPr>
      <w:r w:rsidRPr="001261ED">
        <w:rPr>
          <w:rFonts w:ascii="Arial" w:eastAsia="Arial" w:hAnsi="Arial" w:cs="Arial"/>
          <w:kern w:val="0"/>
          <w:highlight w:val="white"/>
        </w:rPr>
        <w:t>4. Avaliação</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situação</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esgotamento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sanitário</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núcleo,</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contendo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informações sobre a forma de drenagem para a Estação de Tratamento 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 xml:space="preserve">Esgoto (ETE); </w:t>
      </w:r>
    </w:p>
    <w:p w14:paraId="2273F0F0" w14:textId="77777777" w:rsidR="001261ED" w:rsidRPr="001261ED" w:rsidRDefault="001261ED" w:rsidP="001261ED">
      <w:pPr>
        <w:tabs>
          <w:tab w:val="left" w:pos="2263"/>
        </w:tabs>
        <w:suppressAutoHyphens w:val="0"/>
        <w:spacing w:after="200" w:line="276" w:lineRule="auto"/>
        <w:ind w:left="3111"/>
        <w:jc w:val="both"/>
        <w:rPr>
          <w:rFonts w:ascii="Arial" w:eastAsia="Calibri" w:hAnsi="Arial" w:cs="Arial"/>
          <w:kern w:val="0"/>
          <w:highlight w:val="white"/>
        </w:rPr>
      </w:pPr>
    </w:p>
    <w:p w14:paraId="54EEDCAF" w14:textId="77777777" w:rsidR="001261ED" w:rsidRPr="001261ED" w:rsidRDefault="001261ED" w:rsidP="001261ED">
      <w:pPr>
        <w:widowControl w:val="0"/>
        <w:suppressAutoHyphens w:val="0"/>
        <w:spacing w:before="4" w:line="276" w:lineRule="auto"/>
        <w:ind w:left="1701" w:right="113"/>
        <w:contextualSpacing/>
        <w:jc w:val="both"/>
        <w:rPr>
          <w:rFonts w:ascii="Arial" w:eastAsia="Calibri" w:hAnsi="Arial" w:cs="Arial"/>
          <w:kern w:val="0"/>
          <w:highlight w:val="white"/>
        </w:rPr>
      </w:pPr>
      <w:r w:rsidRPr="001261ED">
        <w:rPr>
          <w:rFonts w:ascii="Arial" w:eastAsia="Arial" w:hAnsi="Arial" w:cs="Arial"/>
          <w:kern w:val="0"/>
          <w:highlight w:val="white"/>
        </w:rPr>
        <w:t>5. Avaliação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ocorrência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canalização/transposição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recursos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hídricos 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existência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licenciamentos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pertinentes;</w:t>
      </w:r>
    </w:p>
    <w:p w14:paraId="6A9519F0" w14:textId="77777777" w:rsidR="001261ED" w:rsidRPr="001261ED" w:rsidRDefault="001261ED" w:rsidP="001261ED">
      <w:pPr>
        <w:tabs>
          <w:tab w:val="left" w:pos="2263"/>
        </w:tabs>
        <w:suppressAutoHyphens w:val="0"/>
        <w:spacing w:before="4" w:line="276" w:lineRule="auto"/>
        <w:ind w:left="3112" w:right="119"/>
        <w:contextualSpacing/>
        <w:jc w:val="both"/>
        <w:rPr>
          <w:rFonts w:ascii="Arial" w:eastAsia="Calibri" w:hAnsi="Arial" w:cs="Arial"/>
          <w:kern w:val="0"/>
          <w:highlight w:val="white"/>
        </w:rPr>
      </w:pPr>
    </w:p>
    <w:p w14:paraId="7510E965" w14:textId="77777777" w:rsidR="001261ED" w:rsidRPr="001261ED" w:rsidRDefault="001261ED" w:rsidP="00160E1B">
      <w:pPr>
        <w:numPr>
          <w:ilvl w:val="3"/>
          <w:numId w:val="18"/>
        </w:numPr>
        <w:suppressAutoHyphens w:val="0"/>
        <w:spacing w:after="200" w:line="276" w:lineRule="auto"/>
        <w:ind w:left="1556" w:right="111" w:firstLine="0"/>
        <w:jc w:val="both"/>
        <w:rPr>
          <w:rFonts w:ascii="Arial" w:eastAsia="Calibri" w:hAnsi="Arial" w:cs="Arial"/>
          <w:kern w:val="0"/>
          <w:highlight w:val="white"/>
        </w:rPr>
      </w:pPr>
      <w:r w:rsidRPr="001261ED">
        <w:rPr>
          <w:rFonts w:ascii="Arial" w:eastAsia="Arial" w:hAnsi="Arial" w:cs="Arial"/>
          <w:noProof/>
          <w:kern w:val="0"/>
          <w:highlight w:val="white"/>
          <w:lang w:eastAsia="pt-BR"/>
        </w:rPr>
        <mc:AlternateContent>
          <mc:Choice Requires="wps">
            <w:drawing>
              <wp:anchor distT="0" distB="0" distL="0" distR="0" simplePos="0" relativeHeight="251663360" behindDoc="1" locked="0" layoutInCell="0" allowOverlap="1" wp14:anchorId="53770E11" wp14:editId="196396B1">
                <wp:simplePos x="0" y="0"/>
                <wp:positionH relativeFrom="page">
                  <wp:posOffset>5689600</wp:posOffset>
                </wp:positionH>
                <wp:positionV relativeFrom="paragraph">
                  <wp:posOffset>810895</wp:posOffset>
                </wp:positionV>
                <wp:extent cx="52705" cy="10160"/>
                <wp:effectExtent l="0" t="0" r="0" b="0"/>
                <wp:wrapNone/>
                <wp:docPr id="3" name="Rectangle 5"/>
                <wp:cNvGraphicFramePr/>
                <a:graphic xmlns:a="http://schemas.openxmlformats.org/drawingml/2006/main">
                  <a:graphicData uri="http://schemas.microsoft.com/office/word/2010/wordprocessingShape">
                    <wps:wsp>
                      <wps:cNvSpPr/>
                      <wps:spPr bwMode="auto">
                        <a:xfrm>
                          <a:off x="0" y="0"/>
                          <a:ext cx="52560" cy="10080"/>
                        </a:xfrm>
                        <a:prstGeom prst="rect">
                          <a:avLst/>
                        </a:prstGeom>
                        <a:solidFill>
                          <a:srgbClr val="000000"/>
                        </a:solidFill>
                        <a:ln w="0">
                          <a:noFill/>
                        </a:ln>
                        <a:effectLst/>
                      </wps:spPr>
                      <wps:bodyPr rot="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CC3AB46" id="Rectangle 5" o:spid="_x0000_s1026" style="position:absolute;margin-left:448pt;margin-top:63.85pt;width:4.15pt;height:.8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" o:allowincell="f" fillcolor="black" stroked="f" strokeweight="0">
                <w10:wrap anchorx="page"/>
              </v:rect>
            </w:pict>
          </mc:Fallback>
        </mc:AlternateContent>
      </w:r>
      <w:r w:rsidRPr="001261ED">
        <w:rPr>
          <w:rFonts w:ascii="Arial" w:eastAsia="Arial" w:hAnsi="Arial" w:cs="Arial"/>
          <w:noProof/>
          <w:kern w:val="0"/>
          <w:highlight w:val="white"/>
          <w:lang w:eastAsia="pt-BR"/>
        </w:rPr>
        <mc:AlternateContent>
          <mc:Choice Requires="wps">
            <w:drawing>
              <wp:anchor distT="0" distB="0" distL="0" distR="0" simplePos="0" relativeHeight="251664384" behindDoc="1" locked="0" layoutInCell="0" allowOverlap="1" wp14:anchorId="1C98C916" wp14:editId="2C672118">
                <wp:simplePos x="0" y="0"/>
                <wp:positionH relativeFrom="page">
                  <wp:posOffset>6073775</wp:posOffset>
                </wp:positionH>
                <wp:positionV relativeFrom="paragraph">
                  <wp:posOffset>810895</wp:posOffset>
                </wp:positionV>
                <wp:extent cx="52705" cy="10160"/>
                <wp:effectExtent l="0" t="0" r="0" b="0"/>
                <wp:wrapNone/>
                <wp:docPr id="4" name="Rectangle 4"/>
                <wp:cNvGraphicFramePr/>
                <a:graphic xmlns:a="http://schemas.openxmlformats.org/drawingml/2006/main">
                  <a:graphicData uri="http://schemas.microsoft.com/office/word/2010/wordprocessingShape">
                    <wps:wsp>
                      <wps:cNvSpPr/>
                      <wps:spPr bwMode="auto">
                        <a:xfrm>
                          <a:off x="0" y="0"/>
                          <a:ext cx="52560" cy="10080"/>
                        </a:xfrm>
                        <a:prstGeom prst="rect">
                          <a:avLst/>
                        </a:prstGeom>
                        <a:solidFill>
                          <a:srgbClr val="000000"/>
                        </a:solidFill>
                        <a:ln w="0">
                          <a:noFill/>
                        </a:ln>
                        <a:effectLst/>
                      </wps:spPr>
                      <wps:bodyPr rot="0">
                        <a:prstTxWarp prst="textNoShape">
                          <a:avLst/>
                        </a:prstTxWarp>
                        <a:noAutofit/>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A14422A" id="Rectangle 4" o:spid="_x0000_s1026" style="position:absolute;margin-left:478.25pt;margin-top:63.85pt;width:4.15pt;height:.8pt;z-index:-251652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" o:allowincell="f" fillcolor="black" stroked="f" strokeweight="0">
                <w10:wrap anchorx="page"/>
              </v:rect>
            </w:pict>
          </mc:Fallback>
        </mc:AlternateContent>
      </w:r>
      <w:r w:rsidRPr="001261ED">
        <w:rPr>
          <w:rFonts w:ascii="Arial" w:eastAsia="Arial" w:hAnsi="Arial" w:cs="Arial"/>
          <w:kern w:val="0"/>
          <w:highlight w:val="white"/>
          <w:lang w:bidi="hi-IN"/>
        </w:rPr>
        <w:t>E</w:t>
      </w:r>
      <w:r w:rsidRPr="001261ED">
        <w:rPr>
          <w:rFonts w:ascii="Arial" w:eastAsia="Arial" w:hAnsi="Arial" w:cs="Arial"/>
          <w:kern w:val="0"/>
          <w:highlight w:val="white"/>
        </w:rPr>
        <w:t>laboração 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Estudo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Técnico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regularização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núcleo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inserido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total</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ou</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parcialmente</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área</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preservação</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permanente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(APP),</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conforme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previsto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Código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Florestal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Lei</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Federal nº</w:t>
      </w:r>
      <w:r w:rsidRPr="001261ED">
        <w:rPr>
          <w:rFonts w:ascii="Arial" w:eastAsia="Arial" w:hAnsi="Arial" w:cs="Arial"/>
          <w:spacing w:val="1"/>
          <w:kern w:val="0"/>
          <w:highlight w:val="white"/>
        </w:rPr>
        <w:t xml:space="preserve"> </w:t>
      </w:r>
      <w:r w:rsidRPr="001261ED">
        <w:rPr>
          <w:rFonts w:ascii="Arial" w:eastAsia="Arial" w:hAnsi="Arial" w:cs="Arial"/>
          <w:spacing w:val="-1"/>
          <w:kern w:val="0"/>
          <w:highlight w:val="white"/>
        </w:rPr>
        <w:t>12.651/2012</w:t>
      </w:r>
      <w:r w:rsidRPr="001261ED">
        <w:rPr>
          <w:rFonts w:ascii="Arial" w:eastAsia="Arial" w:hAnsi="Arial" w:cs="Arial"/>
          <w:spacing w:val="-2"/>
          <w:kern w:val="0"/>
          <w:highlight w:val="white"/>
        </w:rPr>
        <w:t xml:space="preserve"> </w:t>
      </w:r>
      <w:proofErr w:type="spellStart"/>
      <w:r w:rsidRPr="001261ED">
        <w:rPr>
          <w:rFonts w:ascii="Arial" w:eastAsia="Arial" w:hAnsi="Arial" w:cs="Arial"/>
          <w:spacing w:val="-1"/>
          <w:kern w:val="0"/>
          <w:highlight w:val="white"/>
        </w:rPr>
        <w:t>Arts</w:t>
      </w:r>
      <w:proofErr w:type="spellEnd"/>
      <w:r w:rsidRPr="001261ED">
        <w:rPr>
          <w:rFonts w:ascii="Arial" w:eastAsia="Arial" w:hAnsi="Arial" w:cs="Arial"/>
          <w:spacing w:val="-1"/>
          <w:kern w:val="0"/>
          <w:highlight w:val="white"/>
        </w:rPr>
        <w:t>.</w:t>
      </w:r>
      <w:r w:rsidRPr="001261ED">
        <w:rPr>
          <w:rFonts w:ascii="Arial" w:eastAsia="Arial" w:hAnsi="Arial" w:cs="Arial"/>
          <w:spacing w:val="-3"/>
          <w:kern w:val="0"/>
          <w:highlight w:val="white"/>
        </w:rPr>
        <w:t xml:space="preserve"> </w:t>
      </w:r>
      <w:r w:rsidRPr="001261ED">
        <w:rPr>
          <w:rFonts w:ascii="Arial" w:eastAsia="Arial" w:hAnsi="Arial" w:cs="Arial"/>
          <w:spacing w:val="-1"/>
          <w:kern w:val="0"/>
          <w:highlight w:val="white"/>
        </w:rPr>
        <w:t>64</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65</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na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Lei Federal 13.465/2017</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2</w:t>
      </w:r>
      <w:r w:rsidRPr="001261ED">
        <w:rPr>
          <w:rFonts w:ascii="Arial" w:eastAsia="Arial" w:hAnsi="Arial" w:cs="Arial"/>
          <w:kern w:val="0"/>
          <w:highlight w:val="white"/>
          <w:vertAlign w:val="superscript"/>
        </w:rPr>
        <w:t>o</w:t>
      </w:r>
      <w:r w:rsidRPr="001261ED">
        <w:rPr>
          <w:rFonts w:ascii="Arial" w:eastAsia="Arial" w:hAnsi="Arial" w:cs="Arial"/>
          <w:spacing w:val="-29"/>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3</w:t>
      </w:r>
      <w:r w:rsidRPr="001261ED">
        <w:rPr>
          <w:rFonts w:ascii="Arial" w:eastAsia="Arial" w:hAnsi="Arial" w:cs="Arial"/>
          <w:kern w:val="0"/>
          <w:highlight w:val="white"/>
          <w:vertAlign w:val="superscript"/>
        </w:rPr>
        <w:t>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art.</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11;</w:t>
      </w:r>
    </w:p>
    <w:p w14:paraId="24D6C666" w14:textId="77777777" w:rsidR="001261ED" w:rsidRPr="001261ED" w:rsidRDefault="001261ED" w:rsidP="001261ED">
      <w:pPr>
        <w:tabs>
          <w:tab w:val="left" w:pos="2263"/>
        </w:tabs>
        <w:suppressAutoHyphens w:val="0"/>
        <w:spacing w:after="200" w:line="276" w:lineRule="auto"/>
        <w:ind w:left="3112" w:right="111"/>
        <w:jc w:val="both"/>
        <w:rPr>
          <w:rFonts w:ascii="Arial" w:eastAsia="Calibri" w:hAnsi="Arial" w:cs="Arial"/>
          <w:kern w:val="0"/>
          <w:highlight w:val="white"/>
        </w:rPr>
      </w:pPr>
    </w:p>
    <w:p w14:paraId="5E85F086" w14:textId="77777777" w:rsidR="001261ED" w:rsidRPr="001261ED" w:rsidRDefault="001261ED" w:rsidP="00160E1B">
      <w:pPr>
        <w:numPr>
          <w:ilvl w:val="3"/>
          <w:numId w:val="18"/>
        </w:numPr>
        <w:tabs>
          <w:tab w:val="left" w:pos="2263"/>
        </w:tabs>
        <w:suppressAutoHyphens w:val="0"/>
        <w:spacing w:after="200" w:line="276" w:lineRule="auto"/>
        <w:ind w:left="1556" w:right="121" w:firstLine="0"/>
        <w:jc w:val="both"/>
        <w:rPr>
          <w:rFonts w:ascii="Arial" w:eastAsia="Calibri" w:hAnsi="Arial" w:cs="Arial"/>
          <w:kern w:val="0"/>
          <w:highlight w:val="white"/>
        </w:rPr>
      </w:pPr>
      <w:r w:rsidRPr="001261ED">
        <w:rPr>
          <w:rFonts w:ascii="Arial" w:eastAsia="Arial" w:hAnsi="Arial" w:cs="Arial"/>
          <w:kern w:val="0"/>
          <w:highlight w:val="white"/>
        </w:rPr>
        <w:t>A informação sobre a existência de risco de inundação, geotécnicos 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geológicos,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 elaboração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laudos específicos;</w:t>
      </w:r>
    </w:p>
    <w:p w14:paraId="53692ABB" w14:textId="77777777" w:rsidR="001261ED" w:rsidRPr="001261ED" w:rsidRDefault="001261ED" w:rsidP="001261ED">
      <w:pPr>
        <w:tabs>
          <w:tab w:val="left" w:pos="2263"/>
        </w:tabs>
        <w:suppressAutoHyphens w:val="0"/>
        <w:spacing w:after="200" w:line="276" w:lineRule="auto"/>
        <w:ind w:left="3112" w:right="121"/>
        <w:jc w:val="both"/>
        <w:rPr>
          <w:rFonts w:ascii="Arial" w:eastAsia="Calibri" w:hAnsi="Arial" w:cs="Arial"/>
          <w:kern w:val="0"/>
          <w:highlight w:val="white"/>
        </w:rPr>
      </w:pPr>
    </w:p>
    <w:p w14:paraId="049930E9" w14:textId="77777777" w:rsidR="001261ED" w:rsidRPr="001261ED" w:rsidRDefault="001261ED" w:rsidP="00160E1B">
      <w:pPr>
        <w:numPr>
          <w:ilvl w:val="3"/>
          <w:numId w:val="18"/>
        </w:numPr>
        <w:tabs>
          <w:tab w:val="left" w:pos="2263"/>
        </w:tabs>
        <w:suppressAutoHyphens w:val="0"/>
        <w:spacing w:after="200" w:line="276" w:lineRule="auto"/>
        <w:ind w:left="1556" w:right="113" w:firstLine="0"/>
        <w:jc w:val="both"/>
        <w:rPr>
          <w:rFonts w:ascii="Arial" w:eastAsia="Calibri" w:hAnsi="Arial" w:cs="Arial"/>
          <w:kern w:val="0"/>
          <w:highlight w:val="white"/>
        </w:rPr>
      </w:pPr>
      <w:r w:rsidRPr="001261ED">
        <w:rPr>
          <w:rFonts w:ascii="Arial" w:eastAsia="Arial" w:hAnsi="Arial" w:cs="Arial"/>
          <w:kern w:val="0"/>
          <w:highlight w:val="white"/>
        </w:rPr>
        <w:t>Avaliação 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situação fática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 núcleo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em relação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às Legislações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Municipal, Estadual e Federal e ao Plano Diretor do Município, apontando 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desconformidades</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empreendimento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relação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às</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legislações</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pertinentes;</w:t>
      </w:r>
    </w:p>
    <w:p w14:paraId="03F6207B" w14:textId="77777777" w:rsidR="001261ED" w:rsidRPr="001261ED" w:rsidRDefault="001261ED" w:rsidP="001261ED">
      <w:pPr>
        <w:tabs>
          <w:tab w:val="left" w:pos="2263"/>
        </w:tabs>
        <w:suppressAutoHyphens w:val="0"/>
        <w:spacing w:after="200" w:line="276" w:lineRule="auto"/>
        <w:ind w:left="3112" w:right="113"/>
        <w:jc w:val="both"/>
        <w:rPr>
          <w:rFonts w:ascii="Arial" w:eastAsia="Calibri" w:hAnsi="Arial" w:cs="Arial"/>
          <w:strike/>
          <w:kern w:val="0"/>
          <w:highlight w:val="white"/>
        </w:rPr>
      </w:pPr>
    </w:p>
    <w:p w14:paraId="1448CD40" w14:textId="77777777" w:rsidR="001261ED" w:rsidRPr="001261ED" w:rsidRDefault="001261ED" w:rsidP="00160E1B">
      <w:pPr>
        <w:numPr>
          <w:ilvl w:val="3"/>
          <w:numId w:val="18"/>
        </w:numPr>
        <w:tabs>
          <w:tab w:val="left" w:pos="2263"/>
        </w:tabs>
        <w:suppressAutoHyphens w:val="0"/>
        <w:spacing w:before="94" w:line="276" w:lineRule="auto"/>
        <w:ind w:left="1556" w:right="111" w:firstLine="0"/>
        <w:contextualSpacing/>
        <w:jc w:val="both"/>
        <w:rPr>
          <w:rFonts w:ascii="Arial" w:eastAsia="Calibri" w:hAnsi="Arial" w:cs="Arial"/>
          <w:kern w:val="0"/>
          <w:highlight w:val="white"/>
        </w:rPr>
      </w:pPr>
      <w:r w:rsidRPr="001261ED">
        <w:rPr>
          <w:rFonts w:ascii="Arial" w:eastAsia="Arial" w:hAnsi="Arial" w:cs="Arial"/>
          <w:kern w:val="0"/>
          <w:highlight w:val="white"/>
        </w:rPr>
        <w:lastRenderedPageBreak/>
        <w:t>Levantamento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informações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acerca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comprometimentos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assumidos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perante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Ministério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Público,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decorrentes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Termos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Ajustamento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Conduta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pendências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judiciais</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cursos,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quando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 xml:space="preserve">houver. </w:t>
      </w:r>
    </w:p>
    <w:p w14:paraId="47F6DD6D" w14:textId="77777777" w:rsidR="001261ED" w:rsidRPr="001261ED" w:rsidRDefault="001261ED" w:rsidP="001261ED">
      <w:pPr>
        <w:tabs>
          <w:tab w:val="left" w:pos="2263"/>
        </w:tabs>
        <w:suppressAutoHyphens w:val="0"/>
        <w:spacing w:before="94" w:line="276" w:lineRule="auto"/>
        <w:ind w:left="3112" w:right="111"/>
        <w:contextualSpacing/>
        <w:jc w:val="both"/>
        <w:rPr>
          <w:rFonts w:ascii="Arial" w:eastAsia="Calibri" w:hAnsi="Arial" w:cs="Arial"/>
          <w:kern w:val="0"/>
          <w:highlight w:val="white"/>
        </w:rPr>
      </w:pPr>
    </w:p>
    <w:p w14:paraId="64997BE2" w14:textId="77777777" w:rsidR="001261ED" w:rsidRPr="001261ED" w:rsidRDefault="001261ED" w:rsidP="00160E1B">
      <w:pPr>
        <w:numPr>
          <w:ilvl w:val="3"/>
          <w:numId w:val="18"/>
        </w:numPr>
        <w:tabs>
          <w:tab w:val="left" w:pos="2263"/>
        </w:tabs>
        <w:suppressAutoHyphens w:val="0"/>
        <w:spacing w:after="200" w:line="276" w:lineRule="auto"/>
        <w:ind w:left="1556" w:right="120" w:firstLine="0"/>
        <w:jc w:val="both"/>
        <w:rPr>
          <w:rFonts w:ascii="Arial" w:eastAsia="Calibri" w:hAnsi="Arial" w:cs="Arial"/>
          <w:kern w:val="0"/>
          <w:highlight w:val="white"/>
        </w:rPr>
      </w:pPr>
      <w:r w:rsidRPr="001261ED">
        <w:rPr>
          <w:rFonts w:ascii="Arial" w:eastAsia="Arial" w:hAnsi="Arial" w:cs="Arial"/>
          <w:kern w:val="0"/>
          <w:highlight w:val="white"/>
        </w:rPr>
        <w:t>Elaboração</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planta</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sobreposição</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entre</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ocupação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identificada</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 xml:space="preserve">levantamento </w:t>
      </w:r>
      <w:proofErr w:type="spellStart"/>
      <w:r w:rsidRPr="001261ED">
        <w:rPr>
          <w:rFonts w:ascii="Arial" w:eastAsia="Arial" w:hAnsi="Arial" w:cs="Arial"/>
          <w:kern w:val="0"/>
          <w:highlight w:val="white"/>
        </w:rPr>
        <w:t>planialtimétrico</w:t>
      </w:r>
      <w:proofErr w:type="spellEnd"/>
      <w:r w:rsidRPr="001261ED">
        <w:rPr>
          <w:rFonts w:ascii="Arial" w:eastAsia="Arial" w:hAnsi="Arial" w:cs="Arial"/>
          <w:kern w:val="0"/>
          <w:highlight w:val="white"/>
        </w:rPr>
        <w:t xml:space="preserve"> e as matrículas dos títulos ocupados totalmente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ou</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parcialmente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pelo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 xml:space="preserve">núcleo, com as mesmas normas técnicas já descritas no Produto 04, incluindo inserção da Tabela de Ocupação demonstrada na planta, no qual deverá constar a área tabular, a área real do levantamento, a área remanescente e a área ocupada, e também </w:t>
      </w:r>
      <w:proofErr w:type="gramStart"/>
      <w:r w:rsidRPr="001261ED">
        <w:rPr>
          <w:rFonts w:ascii="Arial" w:eastAsia="Arial" w:hAnsi="Arial" w:cs="Arial"/>
          <w:kern w:val="0"/>
          <w:highlight w:val="white"/>
        </w:rPr>
        <w:t>as somatórias das áreas de cada matrícula, cabe</w:t>
      </w:r>
      <w:proofErr w:type="gramEnd"/>
      <w:r w:rsidRPr="001261ED">
        <w:rPr>
          <w:rFonts w:ascii="Arial" w:eastAsia="Arial" w:hAnsi="Arial" w:cs="Arial"/>
          <w:kern w:val="0"/>
          <w:highlight w:val="white"/>
        </w:rPr>
        <w:t xml:space="preserve"> ressaltar que este detalhamento engloba imóveis e sistemas viários atingidos, tendo ou não matrículas abertas; </w:t>
      </w:r>
    </w:p>
    <w:p w14:paraId="6F326C68" w14:textId="77777777" w:rsidR="001261ED" w:rsidRPr="001261ED" w:rsidRDefault="001261ED" w:rsidP="00160E1B">
      <w:pPr>
        <w:numPr>
          <w:ilvl w:val="3"/>
          <w:numId w:val="18"/>
        </w:numPr>
        <w:tabs>
          <w:tab w:val="left" w:pos="2263"/>
        </w:tabs>
        <w:suppressAutoHyphens w:val="0"/>
        <w:spacing w:after="200" w:line="276" w:lineRule="auto"/>
        <w:ind w:left="1556" w:right="114" w:firstLine="0"/>
        <w:jc w:val="both"/>
        <w:rPr>
          <w:rFonts w:ascii="Arial" w:eastAsia="Calibri" w:hAnsi="Arial" w:cs="Arial"/>
          <w:kern w:val="0"/>
          <w:highlight w:val="white"/>
        </w:rPr>
      </w:pPr>
      <w:r w:rsidRPr="001261ED">
        <w:rPr>
          <w:rFonts w:ascii="Arial" w:eastAsia="Arial" w:hAnsi="Arial" w:cs="Arial"/>
          <w:kern w:val="0"/>
          <w:highlight w:val="white"/>
        </w:rPr>
        <w:t>Definição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estratégias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regularização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tendo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vista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exigências 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legislação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aplicável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 etapas 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regularização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fundiária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decorrentes,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indicação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pendências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fundiárias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registro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imobiliário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tais</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como:</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necessidade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averbação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via</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acesso;</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atualização</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de confrontantes; aquisição de terreno; ônus na matrícula; dentre outras. Nos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casos de desapropriações de terrenos não concluídas pelo Município serão</w:t>
      </w:r>
      <w:r w:rsidRPr="001261ED">
        <w:rPr>
          <w:rFonts w:ascii="Arial" w:eastAsia="Arial" w:hAnsi="Arial" w:cs="Arial"/>
          <w:spacing w:val="1"/>
          <w:kern w:val="0"/>
          <w:highlight w:val="white"/>
        </w:rPr>
        <w:t xml:space="preserve"> </w:t>
      </w:r>
      <w:r w:rsidRPr="001261ED">
        <w:rPr>
          <w:rFonts w:ascii="Arial" w:eastAsia="Arial" w:hAnsi="Arial" w:cs="Arial"/>
          <w:spacing w:val="-1"/>
          <w:kern w:val="0"/>
          <w:highlight w:val="white"/>
        </w:rPr>
        <w:t>oferecidas</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informações</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sobre</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estágio</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ações</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proposta,</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se</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for</w:t>
      </w:r>
      <w:r w:rsidRPr="001261ED">
        <w:rPr>
          <w:rFonts w:ascii="Arial" w:eastAsia="Arial" w:hAnsi="Arial" w:cs="Arial"/>
          <w:spacing w:val="-15"/>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caso,</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59"/>
          <w:kern w:val="0"/>
          <w:highlight w:val="white"/>
        </w:rPr>
        <w:t xml:space="preserve"> </w:t>
      </w:r>
      <w:r w:rsidRPr="001261ED">
        <w:rPr>
          <w:rFonts w:ascii="Arial" w:eastAsia="Arial" w:hAnsi="Arial" w:cs="Arial"/>
          <w:spacing w:val="-1"/>
          <w:kern w:val="0"/>
          <w:highlight w:val="white"/>
        </w:rPr>
        <w:t>registro</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da</w:t>
      </w:r>
      <w:r w:rsidRPr="001261ED">
        <w:rPr>
          <w:rFonts w:ascii="Arial" w:eastAsia="Arial" w:hAnsi="Arial" w:cs="Arial"/>
          <w:spacing w:val="-7"/>
          <w:kern w:val="0"/>
          <w:highlight w:val="white"/>
        </w:rPr>
        <w:t xml:space="preserve"> </w:t>
      </w:r>
      <w:r w:rsidRPr="001261ED">
        <w:rPr>
          <w:rFonts w:ascii="Arial" w:eastAsia="Arial" w:hAnsi="Arial" w:cs="Arial"/>
          <w:spacing w:val="-1"/>
          <w:kern w:val="0"/>
          <w:highlight w:val="white"/>
        </w:rPr>
        <w:t>imissão</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na</w:t>
      </w:r>
      <w:r w:rsidRPr="001261ED">
        <w:rPr>
          <w:rFonts w:ascii="Arial" w:eastAsia="Arial" w:hAnsi="Arial" w:cs="Arial"/>
          <w:spacing w:val="-11"/>
          <w:kern w:val="0"/>
          <w:highlight w:val="white"/>
        </w:rPr>
        <w:t xml:space="preserve"> </w:t>
      </w:r>
      <w:r w:rsidRPr="001261ED">
        <w:rPr>
          <w:rFonts w:ascii="Arial" w:eastAsia="Arial" w:hAnsi="Arial" w:cs="Arial"/>
          <w:spacing w:val="-1"/>
          <w:kern w:val="0"/>
          <w:highlight w:val="white"/>
        </w:rPr>
        <w:t>posse</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na</w:t>
      </w:r>
      <w:r w:rsidRPr="001261ED">
        <w:rPr>
          <w:rFonts w:ascii="Arial" w:eastAsia="Arial" w:hAnsi="Arial" w:cs="Arial"/>
          <w:spacing w:val="-7"/>
          <w:kern w:val="0"/>
          <w:highlight w:val="white"/>
        </w:rPr>
        <w:t xml:space="preserve"> </w:t>
      </w:r>
      <w:r w:rsidRPr="001261ED">
        <w:rPr>
          <w:rFonts w:ascii="Arial" w:eastAsia="Arial" w:hAnsi="Arial" w:cs="Arial"/>
          <w:spacing w:val="-1"/>
          <w:kern w:val="0"/>
          <w:highlight w:val="white"/>
        </w:rPr>
        <w:t>matrícula.</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Nos</w:t>
      </w:r>
      <w:r w:rsidRPr="001261ED">
        <w:rPr>
          <w:rFonts w:ascii="Arial" w:eastAsia="Arial" w:hAnsi="Arial" w:cs="Arial"/>
          <w:spacing w:val="-18"/>
          <w:kern w:val="0"/>
          <w:highlight w:val="white"/>
        </w:rPr>
        <w:t xml:space="preserve"> </w:t>
      </w:r>
      <w:r w:rsidRPr="001261ED">
        <w:rPr>
          <w:rFonts w:ascii="Arial" w:eastAsia="Arial" w:hAnsi="Arial" w:cs="Arial"/>
          <w:kern w:val="0"/>
          <w:highlight w:val="white"/>
        </w:rPr>
        <w:t>núcleos</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15"/>
          <w:kern w:val="0"/>
          <w:highlight w:val="white"/>
        </w:rPr>
        <w:t xml:space="preserve"> </w:t>
      </w:r>
      <w:r w:rsidRPr="001261ED">
        <w:rPr>
          <w:rFonts w:ascii="Arial" w:eastAsia="Arial" w:hAnsi="Arial" w:cs="Arial"/>
          <w:kern w:val="0"/>
          <w:highlight w:val="white"/>
        </w:rPr>
        <w:t>que</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seja</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necessária</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unificação,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desmembramento,</w:t>
      </w:r>
      <w:r w:rsidRPr="001261ED">
        <w:rPr>
          <w:rFonts w:ascii="Arial" w:eastAsia="Arial" w:hAnsi="Arial" w:cs="Arial"/>
          <w:spacing w:val="1"/>
          <w:kern w:val="0"/>
          <w:highlight w:val="white"/>
        </w:rPr>
        <w:t xml:space="preserve"> ou </w:t>
      </w:r>
      <w:r w:rsidRPr="001261ED">
        <w:rPr>
          <w:rFonts w:ascii="Arial" w:eastAsia="Arial" w:hAnsi="Arial" w:cs="Arial"/>
          <w:kern w:val="0"/>
          <w:highlight w:val="white"/>
        </w:rPr>
        <w:t>retificação de matrículas,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deverá</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apresentado:</w:t>
      </w:r>
    </w:p>
    <w:p w14:paraId="7C75D3C7" w14:textId="77777777" w:rsidR="001261ED" w:rsidRPr="001261ED" w:rsidRDefault="001261ED" w:rsidP="00160E1B">
      <w:pPr>
        <w:numPr>
          <w:ilvl w:val="4"/>
          <w:numId w:val="18"/>
        </w:numPr>
        <w:tabs>
          <w:tab w:val="left" w:pos="2185"/>
        </w:tabs>
        <w:suppressAutoHyphens w:val="0"/>
        <w:spacing w:after="200" w:line="276" w:lineRule="auto"/>
        <w:ind w:left="1556" w:right="112" w:firstLine="0"/>
        <w:jc w:val="both"/>
        <w:rPr>
          <w:rFonts w:ascii="Arial" w:eastAsia="Calibri" w:hAnsi="Arial" w:cs="Arial"/>
          <w:kern w:val="0"/>
          <w:highlight w:val="white"/>
        </w:rPr>
      </w:pPr>
      <w:proofErr w:type="gramStart"/>
      <w:r w:rsidRPr="001261ED">
        <w:rPr>
          <w:rFonts w:ascii="Arial" w:eastAsia="Arial" w:hAnsi="Arial" w:cs="Arial"/>
          <w:b/>
          <w:bCs/>
          <w:kern w:val="0"/>
          <w:highlight w:val="white"/>
        </w:rPr>
        <w:t>no</w:t>
      </w:r>
      <w:proofErr w:type="gramEnd"/>
      <w:r w:rsidRPr="001261ED">
        <w:rPr>
          <w:rFonts w:ascii="Arial" w:eastAsia="Arial" w:hAnsi="Arial" w:cs="Arial"/>
          <w:b/>
          <w:bCs/>
          <w:spacing w:val="1"/>
          <w:kern w:val="0"/>
          <w:highlight w:val="white"/>
        </w:rPr>
        <w:t xml:space="preserve"> </w:t>
      </w:r>
      <w:r w:rsidRPr="001261ED">
        <w:rPr>
          <w:rFonts w:ascii="Arial" w:eastAsia="Arial" w:hAnsi="Arial" w:cs="Arial"/>
          <w:b/>
          <w:bCs/>
          <w:kern w:val="0"/>
          <w:highlight w:val="white"/>
        </w:rPr>
        <w:t>caso</w:t>
      </w:r>
      <w:r w:rsidRPr="001261ED">
        <w:rPr>
          <w:rFonts w:ascii="Arial" w:eastAsia="Arial" w:hAnsi="Arial" w:cs="Arial"/>
          <w:b/>
          <w:bCs/>
          <w:spacing w:val="1"/>
          <w:kern w:val="0"/>
          <w:highlight w:val="white"/>
        </w:rPr>
        <w:t xml:space="preserve"> </w:t>
      </w:r>
      <w:r w:rsidRPr="001261ED">
        <w:rPr>
          <w:rFonts w:ascii="Arial" w:eastAsia="Arial" w:hAnsi="Arial" w:cs="Arial"/>
          <w:b/>
          <w:bCs/>
          <w:kern w:val="0"/>
          <w:highlight w:val="white"/>
        </w:rPr>
        <w:t>de</w:t>
      </w:r>
      <w:r w:rsidRPr="001261ED">
        <w:rPr>
          <w:rFonts w:ascii="Arial" w:eastAsia="Arial" w:hAnsi="Arial" w:cs="Arial"/>
          <w:b/>
          <w:bCs/>
          <w:spacing w:val="1"/>
          <w:kern w:val="0"/>
          <w:highlight w:val="white"/>
        </w:rPr>
        <w:t xml:space="preserve"> </w:t>
      </w:r>
      <w:r w:rsidRPr="001261ED">
        <w:rPr>
          <w:rFonts w:ascii="Arial" w:eastAsia="Arial" w:hAnsi="Arial" w:cs="Arial"/>
          <w:b/>
          <w:bCs/>
          <w:kern w:val="0"/>
          <w:highlight w:val="white"/>
        </w:rPr>
        <w:t>unificação:</w:t>
      </w:r>
      <w:r w:rsidRPr="001261ED">
        <w:rPr>
          <w:rFonts w:ascii="Arial" w:eastAsia="Arial" w:hAnsi="Arial" w:cs="Arial"/>
          <w:b/>
          <w:bCs/>
          <w:spacing w:val="1"/>
          <w:kern w:val="0"/>
          <w:highlight w:val="white"/>
        </w:rPr>
        <w:t xml:space="preserve"> </w:t>
      </w:r>
      <w:r w:rsidRPr="001261ED">
        <w:rPr>
          <w:rFonts w:ascii="Arial" w:eastAsia="Arial" w:hAnsi="Arial" w:cs="Arial"/>
          <w:b/>
          <w:bCs/>
          <w:kern w:val="0"/>
          <w:highlight w:val="white"/>
        </w:rPr>
        <w:t>l</w:t>
      </w:r>
      <w:r w:rsidRPr="001261ED">
        <w:rPr>
          <w:rFonts w:ascii="Arial" w:eastAsia="Arial" w:hAnsi="Arial" w:cs="Arial"/>
          <w:kern w:val="0"/>
          <w:highlight w:val="white"/>
        </w:rPr>
        <w:t>evantamento</w:t>
      </w:r>
      <w:r w:rsidRPr="001261ED">
        <w:rPr>
          <w:rFonts w:ascii="Arial" w:eastAsia="Arial" w:hAnsi="Arial" w:cs="Arial"/>
          <w:spacing w:val="1"/>
          <w:kern w:val="0"/>
          <w:highlight w:val="white"/>
        </w:rPr>
        <w:t xml:space="preserve"> </w:t>
      </w:r>
      <w:proofErr w:type="spellStart"/>
      <w:r w:rsidRPr="001261ED">
        <w:rPr>
          <w:rFonts w:ascii="Arial" w:eastAsia="Arial" w:hAnsi="Arial" w:cs="Arial"/>
          <w:kern w:val="0"/>
          <w:highlight w:val="white"/>
        </w:rPr>
        <w:t>planialtimétrico</w:t>
      </w:r>
      <w:proofErr w:type="spellEnd"/>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perímetro</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constante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matrículas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situação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pretendida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respectivos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memoriais descritivos e áreas, com indicação dos confrontantes atuais e sua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qualificação,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observando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requisitos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estabelecidos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Lei</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Registros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Públicos;</w:t>
      </w:r>
    </w:p>
    <w:p w14:paraId="4F4A7F30" w14:textId="77777777" w:rsidR="001261ED" w:rsidRPr="001261ED" w:rsidRDefault="001261ED" w:rsidP="00160E1B">
      <w:pPr>
        <w:numPr>
          <w:ilvl w:val="4"/>
          <w:numId w:val="18"/>
        </w:numPr>
        <w:tabs>
          <w:tab w:val="left" w:pos="2224"/>
        </w:tabs>
        <w:suppressAutoHyphens w:val="0"/>
        <w:spacing w:after="200" w:line="276" w:lineRule="auto"/>
        <w:ind w:left="1556" w:right="109" w:firstLine="0"/>
        <w:jc w:val="both"/>
        <w:rPr>
          <w:rFonts w:ascii="Arial" w:eastAsia="Calibri" w:hAnsi="Arial" w:cs="Arial"/>
          <w:kern w:val="0"/>
          <w:highlight w:val="white"/>
        </w:rPr>
      </w:pPr>
      <w:proofErr w:type="gramStart"/>
      <w:r w:rsidRPr="001261ED">
        <w:rPr>
          <w:rFonts w:ascii="Arial" w:eastAsia="Arial" w:hAnsi="Arial" w:cs="Arial"/>
          <w:b/>
          <w:kern w:val="0"/>
          <w:highlight w:val="white"/>
        </w:rPr>
        <w:t>no</w:t>
      </w:r>
      <w:proofErr w:type="gramEnd"/>
      <w:r w:rsidRPr="001261ED">
        <w:rPr>
          <w:rFonts w:ascii="Arial" w:eastAsia="Arial" w:hAnsi="Arial" w:cs="Arial"/>
          <w:b/>
          <w:spacing w:val="1"/>
          <w:kern w:val="0"/>
          <w:highlight w:val="white"/>
        </w:rPr>
        <w:t xml:space="preserve"> </w:t>
      </w:r>
      <w:r w:rsidRPr="001261ED">
        <w:rPr>
          <w:rFonts w:ascii="Arial" w:eastAsia="Arial" w:hAnsi="Arial" w:cs="Arial"/>
          <w:b/>
          <w:kern w:val="0"/>
          <w:highlight w:val="white"/>
        </w:rPr>
        <w:t>caso</w:t>
      </w:r>
      <w:r w:rsidRPr="001261ED">
        <w:rPr>
          <w:rFonts w:ascii="Arial" w:eastAsia="Arial" w:hAnsi="Arial" w:cs="Arial"/>
          <w:b/>
          <w:spacing w:val="1"/>
          <w:kern w:val="0"/>
          <w:highlight w:val="white"/>
        </w:rPr>
        <w:t xml:space="preserve"> </w:t>
      </w:r>
      <w:r w:rsidRPr="001261ED">
        <w:rPr>
          <w:rFonts w:ascii="Arial" w:eastAsia="Arial" w:hAnsi="Arial" w:cs="Arial"/>
          <w:b/>
          <w:kern w:val="0"/>
          <w:highlight w:val="white"/>
        </w:rPr>
        <w:t>de</w:t>
      </w:r>
      <w:r w:rsidRPr="001261ED">
        <w:rPr>
          <w:rFonts w:ascii="Arial" w:eastAsia="Arial" w:hAnsi="Arial" w:cs="Arial"/>
          <w:b/>
          <w:spacing w:val="1"/>
          <w:kern w:val="0"/>
          <w:highlight w:val="white"/>
        </w:rPr>
        <w:t xml:space="preserve"> </w:t>
      </w:r>
      <w:r w:rsidRPr="001261ED">
        <w:rPr>
          <w:rFonts w:ascii="Arial" w:eastAsia="Arial" w:hAnsi="Arial" w:cs="Arial"/>
          <w:b/>
          <w:kern w:val="0"/>
          <w:highlight w:val="white"/>
        </w:rPr>
        <w:t>desmembramento</w:t>
      </w:r>
      <w:r w:rsidRPr="001261ED">
        <w:rPr>
          <w:rFonts w:ascii="Arial" w:eastAsia="Arial" w:hAnsi="Arial" w:cs="Arial"/>
          <w:kern w:val="0"/>
          <w:highlight w:val="white"/>
        </w:rPr>
        <w:t>:</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levantamento</w:t>
      </w:r>
      <w:r w:rsidRPr="001261ED">
        <w:rPr>
          <w:rFonts w:ascii="Arial" w:eastAsia="Arial" w:hAnsi="Arial" w:cs="Arial"/>
          <w:spacing w:val="1"/>
          <w:kern w:val="0"/>
          <w:highlight w:val="white"/>
        </w:rPr>
        <w:t xml:space="preserve"> </w:t>
      </w:r>
      <w:proofErr w:type="spellStart"/>
      <w:r w:rsidRPr="001261ED">
        <w:rPr>
          <w:rFonts w:ascii="Arial" w:eastAsia="Arial" w:hAnsi="Arial" w:cs="Arial"/>
          <w:kern w:val="0"/>
          <w:highlight w:val="white"/>
        </w:rPr>
        <w:t>planialtimétrico</w:t>
      </w:r>
      <w:proofErr w:type="spellEnd"/>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perímetro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situação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atual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pretendida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respectivos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memoriais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descritivos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áreas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indicação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confrontantes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atuais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sua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qualificação,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observando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requisitos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estabelecidos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Lei</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Registros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Públicos;</w:t>
      </w:r>
    </w:p>
    <w:p w14:paraId="77FE450D" w14:textId="77777777" w:rsidR="001261ED" w:rsidRPr="001261ED" w:rsidRDefault="001261ED" w:rsidP="00160E1B">
      <w:pPr>
        <w:numPr>
          <w:ilvl w:val="4"/>
          <w:numId w:val="18"/>
        </w:numPr>
        <w:tabs>
          <w:tab w:val="left" w:pos="2137"/>
        </w:tabs>
        <w:suppressAutoHyphens w:val="0"/>
        <w:spacing w:after="200" w:line="276" w:lineRule="auto"/>
        <w:ind w:left="1556" w:right="111" w:firstLine="0"/>
        <w:jc w:val="both"/>
        <w:rPr>
          <w:rFonts w:ascii="Arial" w:eastAsia="Calibri" w:hAnsi="Arial" w:cs="Arial"/>
          <w:kern w:val="0"/>
          <w:highlight w:val="white"/>
        </w:rPr>
      </w:pPr>
      <w:proofErr w:type="gramStart"/>
      <w:r w:rsidRPr="001261ED">
        <w:rPr>
          <w:rFonts w:ascii="Arial" w:eastAsia="Arial" w:hAnsi="Arial" w:cs="Arial"/>
          <w:b/>
          <w:kern w:val="0"/>
          <w:highlight w:val="white"/>
        </w:rPr>
        <w:t>no</w:t>
      </w:r>
      <w:proofErr w:type="gramEnd"/>
      <w:r w:rsidRPr="001261ED">
        <w:rPr>
          <w:rFonts w:ascii="Arial" w:eastAsia="Arial" w:hAnsi="Arial" w:cs="Arial"/>
          <w:b/>
          <w:kern w:val="0"/>
          <w:highlight w:val="white"/>
        </w:rPr>
        <w:t xml:space="preserve"> caso de retificação</w:t>
      </w:r>
      <w:r w:rsidRPr="001261ED">
        <w:rPr>
          <w:rFonts w:ascii="Arial" w:eastAsia="Arial" w:hAnsi="Arial" w:cs="Arial"/>
          <w:kern w:val="0"/>
          <w:highlight w:val="white"/>
        </w:rPr>
        <w:t>: levantamento</w:t>
      </w:r>
      <w:r w:rsidRPr="001261ED">
        <w:rPr>
          <w:rFonts w:ascii="Arial" w:eastAsia="Arial" w:hAnsi="Arial" w:cs="Arial"/>
          <w:spacing w:val="1"/>
          <w:kern w:val="0"/>
          <w:highlight w:val="white"/>
        </w:rPr>
        <w:t xml:space="preserve"> </w:t>
      </w:r>
      <w:proofErr w:type="spellStart"/>
      <w:r w:rsidRPr="001261ED">
        <w:rPr>
          <w:rFonts w:ascii="Arial" w:eastAsia="Arial" w:hAnsi="Arial" w:cs="Arial"/>
          <w:spacing w:val="-1"/>
          <w:kern w:val="0"/>
          <w:highlight w:val="white"/>
        </w:rPr>
        <w:t>planialtimétrico</w:t>
      </w:r>
      <w:proofErr w:type="spellEnd"/>
      <w:r w:rsidRPr="001261ED">
        <w:rPr>
          <w:rFonts w:ascii="Arial" w:eastAsia="Arial" w:hAnsi="Arial" w:cs="Arial"/>
          <w:spacing w:val="-17"/>
          <w:kern w:val="0"/>
          <w:highlight w:val="white"/>
        </w:rPr>
        <w:t xml:space="preserve"> </w:t>
      </w:r>
      <w:r w:rsidRPr="001261ED">
        <w:rPr>
          <w:rFonts w:ascii="Arial" w:eastAsia="Arial" w:hAnsi="Arial" w:cs="Arial"/>
          <w:spacing w:val="-1"/>
          <w:kern w:val="0"/>
          <w:highlight w:val="white"/>
        </w:rPr>
        <w:t>do</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perímetro</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a</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ser</w:t>
      </w:r>
      <w:r w:rsidRPr="001261ED">
        <w:rPr>
          <w:rFonts w:ascii="Arial" w:eastAsia="Arial" w:hAnsi="Arial" w:cs="Arial"/>
          <w:spacing w:val="-15"/>
          <w:kern w:val="0"/>
          <w:highlight w:val="white"/>
        </w:rPr>
        <w:t xml:space="preserve"> </w:t>
      </w:r>
      <w:r w:rsidRPr="001261ED">
        <w:rPr>
          <w:rFonts w:ascii="Arial" w:eastAsia="Arial" w:hAnsi="Arial" w:cs="Arial"/>
          <w:spacing w:val="-1"/>
          <w:kern w:val="0"/>
          <w:highlight w:val="white"/>
        </w:rPr>
        <w:t>retificado</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15"/>
          <w:kern w:val="0"/>
          <w:highlight w:val="white"/>
        </w:rPr>
        <w:t xml:space="preserve"> </w:t>
      </w:r>
      <w:r w:rsidRPr="001261ED">
        <w:rPr>
          <w:rFonts w:ascii="Arial" w:eastAsia="Arial" w:hAnsi="Arial" w:cs="Arial"/>
          <w:kern w:val="0"/>
          <w:highlight w:val="white"/>
        </w:rPr>
        <w:t>respectivo</w:t>
      </w:r>
      <w:r w:rsidRPr="001261ED">
        <w:rPr>
          <w:rFonts w:ascii="Arial" w:eastAsia="Arial" w:hAnsi="Arial" w:cs="Arial"/>
          <w:spacing w:val="-17"/>
          <w:kern w:val="0"/>
          <w:highlight w:val="white"/>
        </w:rPr>
        <w:t xml:space="preserve"> </w:t>
      </w:r>
      <w:r w:rsidRPr="001261ED">
        <w:rPr>
          <w:rFonts w:ascii="Arial" w:eastAsia="Arial" w:hAnsi="Arial" w:cs="Arial"/>
          <w:kern w:val="0"/>
          <w:highlight w:val="white"/>
        </w:rPr>
        <w:t>memorial</w:t>
      </w:r>
      <w:r w:rsidRPr="001261ED">
        <w:rPr>
          <w:rFonts w:ascii="Arial" w:eastAsia="Arial" w:hAnsi="Arial" w:cs="Arial"/>
          <w:spacing w:val="-18"/>
          <w:kern w:val="0"/>
          <w:highlight w:val="white"/>
        </w:rPr>
        <w:t xml:space="preserve"> </w:t>
      </w:r>
      <w:r w:rsidRPr="001261ED">
        <w:rPr>
          <w:rFonts w:ascii="Arial" w:eastAsia="Arial" w:hAnsi="Arial" w:cs="Arial"/>
          <w:kern w:val="0"/>
          <w:highlight w:val="white"/>
        </w:rPr>
        <w:t>descritivo</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área,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indicação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confrontantes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atuais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sua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qualificação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observando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requisitos estabelecidos na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Lei</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Registros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Públicos.</w:t>
      </w:r>
    </w:p>
    <w:p w14:paraId="70AC0426" w14:textId="77777777" w:rsidR="001261ED" w:rsidRPr="001261ED" w:rsidRDefault="001261ED" w:rsidP="001261ED">
      <w:pPr>
        <w:suppressAutoHyphens w:val="0"/>
        <w:spacing w:before="6" w:after="120" w:line="276" w:lineRule="auto"/>
        <w:jc w:val="both"/>
        <w:rPr>
          <w:rFonts w:ascii="Arial" w:hAnsi="Arial" w:cs="Arial"/>
          <w:kern w:val="0"/>
          <w:highlight w:val="white"/>
        </w:rPr>
      </w:pPr>
    </w:p>
    <w:p w14:paraId="12280C89" w14:textId="77777777" w:rsidR="001261ED" w:rsidRPr="001261ED" w:rsidRDefault="001261ED" w:rsidP="001261ED">
      <w:pPr>
        <w:suppressAutoHyphens w:val="0"/>
        <w:spacing w:after="140" w:line="276" w:lineRule="auto"/>
        <w:ind w:left="139" w:right="316" w:firstLine="1416"/>
        <w:jc w:val="both"/>
        <w:rPr>
          <w:rFonts w:ascii="Arial" w:hAnsi="Arial" w:cs="Arial"/>
          <w:kern w:val="0"/>
          <w:highlight w:val="white"/>
        </w:rPr>
      </w:pPr>
      <w:r w:rsidRPr="001261ED">
        <w:rPr>
          <w:rFonts w:ascii="Arial" w:eastAsia="Arial" w:hAnsi="Arial" w:cs="Arial"/>
          <w:kern w:val="0"/>
          <w:highlight w:val="white"/>
        </w:rPr>
        <w:t>Quando o Diagnóstico identificar irregularidades relacionadas à falta parcial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infraestrutura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urbana,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estratégias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deverão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indicar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elaboração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projetos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complementares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infraestrutura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respectivos memoriais técnicos.</w:t>
      </w:r>
    </w:p>
    <w:p w14:paraId="25759872" w14:textId="77777777" w:rsidR="001261ED" w:rsidRPr="001261ED" w:rsidRDefault="001261ED" w:rsidP="001261ED">
      <w:pPr>
        <w:suppressAutoHyphens w:val="0"/>
        <w:spacing w:line="276" w:lineRule="auto"/>
        <w:jc w:val="both"/>
        <w:rPr>
          <w:rFonts w:ascii="Arial" w:hAnsi="Arial" w:cs="Arial"/>
          <w:caps/>
          <w:kern w:val="0"/>
          <w:highlight w:val="white"/>
        </w:rPr>
      </w:pPr>
    </w:p>
    <w:p w14:paraId="2B661B7E" w14:textId="77777777" w:rsidR="001261ED" w:rsidRPr="001261ED" w:rsidRDefault="001261ED" w:rsidP="001261ED">
      <w:pPr>
        <w:suppressAutoHyphens w:val="0"/>
        <w:spacing w:line="276" w:lineRule="auto"/>
        <w:jc w:val="both"/>
        <w:rPr>
          <w:rFonts w:ascii="Arial" w:hAnsi="Arial" w:cs="Arial"/>
          <w:b/>
          <w:bCs/>
          <w:caps/>
          <w:kern w:val="0"/>
          <w:highlight w:val="white"/>
        </w:rPr>
      </w:pPr>
      <w:r w:rsidRPr="001261ED">
        <w:rPr>
          <w:rFonts w:ascii="Arial" w:eastAsia="Arial" w:hAnsi="Arial" w:cs="Arial"/>
          <w:b/>
          <w:bCs/>
          <w:caps/>
          <w:kern w:val="0"/>
          <w:highlight w:val="white"/>
        </w:rPr>
        <w:t xml:space="preserve">PRODUTO 08: APRESENTAÇÃO DO DIAGNÓSTICO E ESTRATÉGIAS DE REGULARIZAÇÃO JUNTO À COMUNIDADE </w:t>
      </w:r>
    </w:p>
    <w:p w14:paraId="07396E98" w14:textId="77777777" w:rsidR="001261ED" w:rsidRPr="001261ED" w:rsidRDefault="001261ED" w:rsidP="001261ED">
      <w:pPr>
        <w:suppressAutoHyphens w:val="0"/>
        <w:spacing w:before="126" w:after="120" w:line="276" w:lineRule="auto"/>
        <w:ind w:left="139" w:right="306" w:firstLine="1416"/>
        <w:jc w:val="both"/>
        <w:rPr>
          <w:rFonts w:ascii="Arial" w:hAnsi="Arial" w:cs="Arial"/>
          <w:kern w:val="0"/>
          <w:highlight w:val="white"/>
        </w:rPr>
      </w:pPr>
      <w:r w:rsidRPr="001261ED">
        <w:rPr>
          <w:rFonts w:ascii="Arial" w:eastAsia="Arial" w:hAnsi="Arial" w:cs="Arial"/>
          <w:kern w:val="0"/>
          <w:highlight w:val="white"/>
        </w:rPr>
        <w:t>Após a aprovação do diagnóstico e das estratégias de regularização pela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Contratante será realizada a reunião para a apresentação do relatório para a comunidade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 núcleo com o objetivo de aprovar a estratégia de regularização fundiária proposta 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informar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sobre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próximas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etapas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processo.</w:t>
      </w:r>
    </w:p>
    <w:p w14:paraId="41546B13" w14:textId="77777777" w:rsidR="001261ED" w:rsidRPr="001261ED" w:rsidRDefault="001261ED" w:rsidP="001261ED">
      <w:pPr>
        <w:suppressAutoHyphens w:val="0"/>
        <w:spacing w:after="140" w:line="276" w:lineRule="auto"/>
        <w:ind w:left="139" w:right="312" w:firstLine="1416"/>
        <w:jc w:val="both"/>
        <w:rPr>
          <w:rFonts w:ascii="Arial" w:hAnsi="Arial" w:cs="Arial"/>
          <w:kern w:val="0"/>
          <w:highlight w:val="white"/>
        </w:rPr>
      </w:pPr>
    </w:p>
    <w:p w14:paraId="5E9C9809" w14:textId="77777777" w:rsidR="001261ED" w:rsidRPr="001261ED" w:rsidRDefault="001261ED" w:rsidP="001261ED">
      <w:pPr>
        <w:suppressAutoHyphens w:val="0"/>
        <w:spacing w:after="140" w:line="276" w:lineRule="auto"/>
        <w:ind w:left="139" w:right="312" w:firstLine="1416"/>
        <w:jc w:val="both"/>
        <w:rPr>
          <w:rFonts w:ascii="Arial" w:hAnsi="Arial" w:cs="Arial"/>
          <w:kern w:val="0"/>
          <w:highlight w:val="white"/>
        </w:rPr>
      </w:pPr>
      <w:r w:rsidRPr="001261ED">
        <w:rPr>
          <w:rFonts w:ascii="Arial" w:eastAsia="Arial" w:hAnsi="Arial" w:cs="Arial"/>
          <w:kern w:val="0"/>
          <w:highlight w:val="white"/>
        </w:rPr>
        <w: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Contratada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deverá</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entrar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contato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lideranças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planejamento da reunião com a população para: definição de data, indicação do local,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estratégias de mobilização, apresentação dos pontos específicos da pauta em função 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etapa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trabalho.</w:t>
      </w:r>
    </w:p>
    <w:p w14:paraId="38816CD5" w14:textId="77777777" w:rsidR="001261ED" w:rsidRPr="001261ED" w:rsidRDefault="001261ED" w:rsidP="001261ED">
      <w:pPr>
        <w:suppressAutoHyphens w:val="0"/>
        <w:spacing w:after="140" w:line="276" w:lineRule="auto"/>
        <w:ind w:left="139" w:right="314" w:firstLine="1416"/>
        <w:jc w:val="both"/>
        <w:rPr>
          <w:rFonts w:ascii="Arial" w:hAnsi="Arial" w:cs="Arial"/>
          <w:kern w:val="0"/>
          <w:highlight w:val="white"/>
        </w:rPr>
      </w:pPr>
      <w:r w:rsidRPr="001261ED">
        <w:rPr>
          <w:rFonts w:ascii="Arial" w:eastAsia="Arial" w:hAnsi="Arial" w:cs="Arial"/>
          <w:kern w:val="0"/>
          <w:highlight w:val="white"/>
        </w:rPr>
        <w:lastRenderedPageBreak/>
        <w:t>Previamente às reuniões, a contratada deverá proceder à convocação 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população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núcleo,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mínimo</w:t>
      </w:r>
      <w:r w:rsidRPr="001261ED">
        <w:rPr>
          <w:rFonts w:ascii="Arial" w:eastAsia="Arial" w:hAnsi="Arial" w:cs="Arial"/>
          <w:spacing w:val="-3"/>
          <w:kern w:val="0"/>
          <w:highlight w:val="white"/>
        </w:rPr>
        <w:t xml:space="preserve"> </w:t>
      </w:r>
      <w:proofErr w:type="gramStart"/>
      <w:r w:rsidRPr="001261ED">
        <w:rPr>
          <w:rFonts w:ascii="Arial" w:eastAsia="Arial" w:hAnsi="Arial" w:cs="Arial"/>
          <w:kern w:val="0"/>
          <w:highlight w:val="white"/>
        </w:rPr>
        <w:t>7</w:t>
      </w:r>
      <w:proofErr w:type="gramEnd"/>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(sete)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dias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antecedência.</w:t>
      </w:r>
    </w:p>
    <w:p w14:paraId="5838FFDE" w14:textId="77777777" w:rsidR="001261ED" w:rsidRPr="001261ED" w:rsidRDefault="001261ED" w:rsidP="001261ED">
      <w:pPr>
        <w:suppressAutoHyphens w:val="0"/>
        <w:spacing w:after="140" w:line="276" w:lineRule="auto"/>
        <w:ind w:left="139" w:right="312" w:firstLine="1416"/>
        <w:jc w:val="both"/>
        <w:rPr>
          <w:rFonts w:ascii="Arial" w:hAnsi="Arial" w:cs="Arial"/>
          <w:kern w:val="0"/>
          <w:highlight w:val="white"/>
        </w:rPr>
      </w:pPr>
      <w:r w:rsidRPr="001261ED">
        <w:rPr>
          <w:rFonts w:ascii="Arial" w:eastAsia="Arial" w:hAnsi="Arial" w:cs="Arial"/>
          <w:kern w:val="0"/>
          <w:highlight w:val="white"/>
        </w:rPr>
        <w:t>A contratada deverá fornecer todos os meios necessários para a realização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reuniões,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sistemas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imagem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sonorização,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bem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meios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necessários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registro</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fotográfico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reuniões.</w:t>
      </w:r>
    </w:p>
    <w:p w14:paraId="1DBCD559" w14:textId="77777777" w:rsidR="001261ED" w:rsidRPr="001261ED" w:rsidRDefault="001261ED" w:rsidP="001261ED">
      <w:pPr>
        <w:suppressAutoHyphens w:val="0"/>
        <w:spacing w:after="140" w:line="276" w:lineRule="auto"/>
        <w:ind w:left="139" w:right="309" w:firstLine="1416"/>
        <w:jc w:val="both"/>
        <w:rPr>
          <w:rFonts w:ascii="Arial" w:hAnsi="Arial" w:cs="Arial"/>
          <w:kern w:val="0"/>
          <w:highlight w:val="white"/>
        </w:rPr>
      </w:pPr>
      <w:r w:rsidRPr="001261ED">
        <w:rPr>
          <w:rFonts w:ascii="Arial" w:eastAsia="Arial" w:hAnsi="Arial" w:cs="Arial"/>
          <w:kern w:val="0"/>
          <w:highlight w:val="white"/>
        </w:rPr>
        <w:t>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conteúdo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material</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divulgação,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os</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instrumentos</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convocação,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bem</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 xml:space="preserve">como o material a ser apresentado na reunião </w:t>
      </w:r>
      <w:proofErr w:type="gramStart"/>
      <w:r w:rsidRPr="001261ED">
        <w:rPr>
          <w:rFonts w:ascii="Arial" w:eastAsia="Arial" w:hAnsi="Arial" w:cs="Arial"/>
          <w:kern w:val="0"/>
          <w:highlight w:val="white"/>
        </w:rPr>
        <w:t>deverão ser previamente aprovados</w:t>
      </w:r>
      <w:proofErr w:type="gramEnd"/>
      <w:r w:rsidRPr="001261ED">
        <w:rPr>
          <w:rFonts w:ascii="Arial" w:eastAsia="Arial" w:hAnsi="Arial" w:cs="Arial"/>
          <w:kern w:val="0"/>
          <w:highlight w:val="white"/>
        </w:rPr>
        <w:t xml:space="preserve"> pela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Contratante.</w:t>
      </w:r>
    </w:p>
    <w:p w14:paraId="705167CF" w14:textId="77777777" w:rsidR="001261ED" w:rsidRPr="001261ED" w:rsidRDefault="001261ED" w:rsidP="001261ED">
      <w:pPr>
        <w:suppressAutoHyphens w:val="0"/>
        <w:spacing w:after="140" w:line="276" w:lineRule="auto"/>
        <w:ind w:left="139" w:right="309" w:firstLine="1416"/>
        <w:jc w:val="both"/>
        <w:rPr>
          <w:rFonts w:ascii="Arial" w:hAnsi="Arial" w:cs="Arial"/>
          <w:kern w:val="0"/>
          <w:highlight w:val="white"/>
        </w:rPr>
      </w:pPr>
    </w:p>
    <w:p w14:paraId="7E085E0A" w14:textId="77777777" w:rsidR="001261ED" w:rsidRPr="001261ED" w:rsidRDefault="001261ED" w:rsidP="001261ED">
      <w:pPr>
        <w:suppressAutoHyphens w:val="0"/>
        <w:spacing w:before="2" w:after="120" w:line="276" w:lineRule="auto"/>
        <w:ind w:left="1556"/>
        <w:jc w:val="both"/>
        <w:rPr>
          <w:rFonts w:ascii="Arial" w:hAnsi="Arial" w:cs="Arial"/>
          <w:kern w:val="0"/>
          <w:highlight w:val="white"/>
        </w:rPr>
      </w:pPr>
      <w:r w:rsidRPr="001261ED">
        <w:rPr>
          <w:rFonts w:ascii="Arial" w:eastAsia="Arial" w:hAnsi="Arial" w:cs="Arial"/>
          <w:kern w:val="0"/>
          <w:highlight w:val="white"/>
        </w:rPr>
        <w:t>Esta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abrange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seguintes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atividades:</w:t>
      </w:r>
    </w:p>
    <w:p w14:paraId="220CB0ED" w14:textId="77777777" w:rsidR="001261ED" w:rsidRPr="001261ED" w:rsidRDefault="001261ED" w:rsidP="00160E1B">
      <w:pPr>
        <w:numPr>
          <w:ilvl w:val="0"/>
          <w:numId w:val="24"/>
        </w:numPr>
        <w:tabs>
          <w:tab w:val="left" w:pos="2262"/>
          <w:tab w:val="left" w:pos="2263"/>
        </w:tabs>
        <w:suppressAutoHyphens w:val="0"/>
        <w:spacing w:after="200" w:line="276" w:lineRule="auto"/>
        <w:ind w:left="1556" w:right="114"/>
        <w:jc w:val="both"/>
        <w:rPr>
          <w:rFonts w:ascii="Arial" w:eastAsia="Calibri" w:hAnsi="Arial" w:cs="Arial"/>
          <w:kern w:val="0"/>
          <w:highlight w:val="white"/>
        </w:rPr>
      </w:pPr>
      <w:r w:rsidRPr="001261ED">
        <w:rPr>
          <w:rFonts w:ascii="Arial" w:eastAsia="Arial" w:hAnsi="Arial" w:cs="Arial"/>
          <w:kern w:val="0"/>
          <w:highlight w:val="white"/>
        </w:rPr>
        <w:t>Contatar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lideranças 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organizações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comunitárias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 núcleo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formatação 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reuniões;</w:t>
      </w:r>
    </w:p>
    <w:p w14:paraId="5BEC4159" w14:textId="77777777" w:rsidR="001261ED" w:rsidRPr="001261ED" w:rsidRDefault="001261ED" w:rsidP="00160E1B">
      <w:pPr>
        <w:numPr>
          <w:ilvl w:val="0"/>
          <w:numId w:val="24"/>
        </w:numPr>
        <w:tabs>
          <w:tab w:val="left" w:pos="2262"/>
          <w:tab w:val="left" w:pos="2263"/>
        </w:tabs>
        <w:suppressAutoHyphens w:val="0"/>
        <w:spacing w:before="126" w:line="276" w:lineRule="auto"/>
        <w:ind w:left="1556" w:right="121"/>
        <w:contextualSpacing/>
        <w:jc w:val="both"/>
        <w:rPr>
          <w:rFonts w:ascii="Arial" w:eastAsia="Calibri" w:hAnsi="Arial" w:cs="Arial"/>
          <w:kern w:val="0"/>
          <w:highlight w:val="white"/>
        </w:rPr>
      </w:pPr>
      <w:r w:rsidRPr="001261ED">
        <w:rPr>
          <w:rFonts w:ascii="Arial" w:eastAsia="Arial" w:hAnsi="Arial" w:cs="Arial"/>
          <w:kern w:val="0"/>
          <w:highlight w:val="white"/>
        </w:rPr>
        <w:t>Elaboração</w:t>
      </w:r>
      <w:r w:rsidRPr="001261ED">
        <w:rPr>
          <w:rFonts w:ascii="Arial" w:eastAsia="Arial" w:hAnsi="Arial" w:cs="Arial"/>
          <w:spacing w:val="42"/>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48"/>
          <w:kern w:val="0"/>
          <w:highlight w:val="white"/>
        </w:rPr>
        <w:t xml:space="preserve"> </w:t>
      </w:r>
      <w:r w:rsidRPr="001261ED">
        <w:rPr>
          <w:rFonts w:ascii="Arial" w:eastAsia="Arial" w:hAnsi="Arial" w:cs="Arial"/>
          <w:kern w:val="0"/>
          <w:highlight w:val="white"/>
        </w:rPr>
        <w:t>confecção</w:t>
      </w:r>
      <w:r w:rsidRPr="001261ED">
        <w:rPr>
          <w:rFonts w:ascii="Arial" w:eastAsia="Arial" w:hAnsi="Arial" w:cs="Arial"/>
          <w:spacing w:val="44"/>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8"/>
          <w:kern w:val="0"/>
          <w:highlight w:val="white"/>
        </w:rPr>
        <w:t xml:space="preserve"> </w:t>
      </w:r>
      <w:r w:rsidRPr="001261ED">
        <w:rPr>
          <w:rFonts w:ascii="Arial" w:eastAsia="Arial" w:hAnsi="Arial" w:cs="Arial"/>
          <w:kern w:val="0"/>
          <w:highlight w:val="white"/>
        </w:rPr>
        <w:t>material</w:t>
      </w:r>
      <w:r w:rsidRPr="001261ED">
        <w:rPr>
          <w:rFonts w:ascii="Arial" w:eastAsia="Arial" w:hAnsi="Arial" w:cs="Arial"/>
          <w:spacing w:val="40"/>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3"/>
          <w:kern w:val="0"/>
          <w:highlight w:val="white"/>
        </w:rPr>
        <w:t xml:space="preserve"> </w:t>
      </w:r>
      <w:r w:rsidRPr="001261ED">
        <w:rPr>
          <w:rFonts w:ascii="Arial" w:eastAsia="Arial" w:hAnsi="Arial" w:cs="Arial"/>
          <w:kern w:val="0"/>
          <w:highlight w:val="white"/>
        </w:rPr>
        <w:t>divulgação</w:t>
      </w:r>
      <w:r w:rsidRPr="001261ED">
        <w:rPr>
          <w:rFonts w:ascii="Arial" w:eastAsia="Arial" w:hAnsi="Arial" w:cs="Arial"/>
          <w:spacing w:val="43"/>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4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4"/>
          <w:kern w:val="0"/>
          <w:highlight w:val="white"/>
        </w:rPr>
        <w:t xml:space="preserve"> </w:t>
      </w:r>
      <w:r w:rsidRPr="001261ED">
        <w:rPr>
          <w:rFonts w:ascii="Arial" w:eastAsia="Arial" w:hAnsi="Arial" w:cs="Arial"/>
          <w:kern w:val="0"/>
          <w:highlight w:val="white"/>
        </w:rPr>
        <w:t>convites</w:t>
      </w:r>
      <w:r w:rsidRPr="001261ED">
        <w:rPr>
          <w:rFonts w:ascii="Arial" w:eastAsia="Arial" w:hAnsi="Arial" w:cs="Arial"/>
          <w:spacing w:val="46"/>
          <w:kern w:val="0"/>
          <w:highlight w:val="white"/>
        </w:rPr>
        <w:t xml:space="preserve"> </w:t>
      </w:r>
      <w:r w:rsidRPr="001261ED">
        <w:rPr>
          <w:rFonts w:ascii="Arial" w:eastAsia="Arial" w:hAnsi="Arial" w:cs="Arial"/>
          <w:kern w:val="0"/>
          <w:highlight w:val="white"/>
        </w:rPr>
        <w:t>à comunidade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participação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reunião;</w:t>
      </w:r>
    </w:p>
    <w:p w14:paraId="1193D797" w14:textId="77777777" w:rsidR="001261ED" w:rsidRPr="001261ED" w:rsidRDefault="001261ED" w:rsidP="00160E1B">
      <w:pPr>
        <w:numPr>
          <w:ilvl w:val="0"/>
          <w:numId w:val="24"/>
        </w:numPr>
        <w:tabs>
          <w:tab w:val="left" w:pos="2262"/>
          <w:tab w:val="left" w:pos="2263"/>
        </w:tabs>
        <w:suppressAutoHyphens w:val="0"/>
        <w:spacing w:before="121" w:line="276" w:lineRule="auto"/>
        <w:ind w:left="2262" w:hanging="707"/>
        <w:contextualSpacing/>
        <w:jc w:val="both"/>
        <w:rPr>
          <w:rFonts w:ascii="Arial" w:eastAsia="Calibri" w:hAnsi="Arial" w:cs="Arial"/>
          <w:kern w:val="0"/>
          <w:highlight w:val="white"/>
        </w:rPr>
      </w:pPr>
      <w:r w:rsidRPr="001261ED">
        <w:rPr>
          <w:rFonts w:ascii="Arial" w:eastAsia="Arial" w:hAnsi="Arial" w:cs="Arial"/>
          <w:kern w:val="0"/>
          <w:highlight w:val="white"/>
        </w:rPr>
        <w:t>Mobilização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comunidade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participação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nas</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reuniões;</w:t>
      </w:r>
    </w:p>
    <w:p w14:paraId="6FC270AD" w14:textId="77777777" w:rsidR="001261ED" w:rsidRPr="001261ED" w:rsidRDefault="001261ED" w:rsidP="00160E1B">
      <w:pPr>
        <w:numPr>
          <w:ilvl w:val="0"/>
          <w:numId w:val="24"/>
        </w:numPr>
        <w:tabs>
          <w:tab w:val="left" w:pos="2262"/>
          <w:tab w:val="left" w:pos="2263"/>
        </w:tabs>
        <w:suppressAutoHyphens w:val="0"/>
        <w:spacing w:before="141" w:line="276" w:lineRule="auto"/>
        <w:ind w:left="2262" w:hanging="707"/>
        <w:contextualSpacing/>
        <w:jc w:val="both"/>
        <w:rPr>
          <w:rFonts w:ascii="Arial" w:eastAsia="Calibri" w:hAnsi="Arial" w:cs="Arial"/>
          <w:kern w:val="0"/>
          <w:highlight w:val="white"/>
        </w:rPr>
      </w:pPr>
      <w:r w:rsidRPr="001261ED">
        <w:rPr>
          <w:rFonts w:ascii="Arial" w:eastAsia="Arial" w:hAnsi="Arial" w:cs="Arial"/>
          <w:kern w:val="0"/>
          <w:highlight w:val="white"/>
        </w:rPr>
        <w:t>Elaboração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material</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técnico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reunião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junto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à</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comunidade.</w:t>
      </w:r>
    </w:p>
    <w:p w14:paraId="11699F3A" w14:textId="77777777" w:rsidR="001261ED" w:rsidRPr="001261ED" w:rsidRDefault="001261ED" w:rsidP="00160E1B">
      <w:pPr>
        <w:numPr>
          <w:ilvl w:val="0"/>
          <w:numId w:val="24"/>
        </w:numPr>
        <w:tabs>
          <w:tab w:val="left" w:pos="2262"/>
          <w:tab w:val="left" w:pos="2263"/>
        </w:tabs>
        <w:suppressAutoHyphens w:val="0"/>
        <w:spacing w:before="141" w:line="276" w:lineRule="auto"/>
        <w:ind w:left="1556" w:right="114"/>
        <w:contextualSpacing/>
        <w:jc w:val="both"/>
        <w:rPr>
          <w:rFonts w:ascii="Arial" w:eastAsia="Calibri" w:hAnsi="Arial" w:cs="Arial"/>
          <w:kern w:val="0"/>
          <w:highlight w:val="white"/>
        </w:rPr>
      </w:pPr>
      <w:r w:rsidRPr="001261ED">
        <w:rPr>
          <w:rFonts w:ascii="Arial" w:eastAsia="Arial" w:hAnsi="Arial" w:cs="Arial"/>
          <w:kern w:val="0"/>
          <w:highlight w:val="white"/>
        </w:rPr>
        <w:t>Realização</w:t>
      </w:r>
      <w:r w:rsidRPr="001261ED">
        <w:rPr>
          <w:rFonts w:ascii="Arial" w:eastAsia="Arial" w:hAnsi="Arial" w:cs="Arial"/>
          <w:spacing w:val="27"/>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31"/>
          <w:kern w:val="0"/>
          <w:highlight w:val="white"/>
        </w:rPr>
        <w:t xml:space="preserve"> </w:t>
      </w:r>
      <w:r w:rsidRPr="001261ED">
        <w:rPr>
          <w:rFonts w:ascii="Arial" w:eastAsia="Arial" w:hAnsi="Arial" w:cs="Arial"/>
          <w:kern w:val="0"/>
          <w:highlight w:val="white"/>
        </w:rPr>
        <w:t>reunião</w:t>
      </w:r>
      <w:r w:rsidRPr="001261ED">
        <w:rPr>
          <w:rFonts w:ascii="Arial" w:eastAsia="Arial" w:hAnsi="Arial" w:cs="Arial"/>
          <w:spacing w:val="3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33"/>
          <w:kern w:val="0"/>
          <w:highlight w:val="white"/>
        </w:rPr>
        <w:t xml:space="preserve"> </w:t>
      </w:r>
      <w:r w:rsidRPr="001261ED">
        <w:rPr>
          <w:rFonts w:ascii="Arial" w:eastAsia="Arial" w:hAnsi="Arial" w:cs="Arial"/>
          <w:kern w:val="0"/>
          <w:highlight w:val="white"/>
        </w:rPr>
        <w:t>informações</w:t>
      </w:r>
      <w:r w:rsidRPr="001261ED">
        <w:rPr>
          <w:rFonts w:ascii="Arial" w:eastAsia="Arial" w:hAnsi="Arial" w:cs="Arial"/>
          <w:spacing w:val="30"/>
          <w:kern w:val="0"/>
          <w:highlight w:val="white"/>
        </w:rPr>
        <w:t xml:space="preserve"> </w:t>
      </w:r>
      <w:r w:rsidRPr="001261ED">
        <w:rPr>
          <w:rFonts w:ascii="Arial" w:eastAsia="Arial" w:hAnsi="Arial" w:cs="Arial"/>
          <w:kern w:val="0"/>
          <w:highlight w:val="white"/>
        </w:rPr>
        <w:t>junto</w:t>
      </w:r>
      <w:r w:rsidRPr="001261ED">
        <w:rPr>
          <w:rFonts w:ascii="Arial" w:eastAsia="Arial" w:hAnsi="Arial" w:cs="Arial"/>
          <w:spacing w:val="28"/>
          <w:kern w:val="0"/>
          <w:highlight w:val="white"/>
        </w:rPr>
        <w:t xml:space="preserve"> </w:t>
      </w:r>
      <w:r w:rsidRPr="001261ED">
        <w:rPr>
          <w:rFonts w:ascii="Arial" w:eastAsia="Arial" w:hAnsi="Arial" w:cs="Arial"/>
          <w:kern w:val="0"/>
          <w:highlight w:val="white"/>
        </w:rPr>
        <w:t>à</w:t>
      </w:r>
      <w:r w:rsidRPr="001261ED">
        <w:rPr>
          <w:rFonts w:ascii="Arial" w:eastAsia="Arial" w:hAnsi="Arial" w:cs="Arial"/>
          <w:spacing w:val="33"/>
          <w:kern w:val="0"/>
          <w:highlight w:val="white"/>
        </w:rPr>
        <w:t xml:space="preserve"> </w:t>
      </w:r>
      <w:r w:rsidRPr="001261ED">
        <w:rPr>
          <w:rFonts w:ascii="Arial" w:eastAsia="Arial" w:hAnsi="Arial" w:cs="Arial"/>
          <w:kern w:val="0"/>
          <w:highlight w:val="white"/>
        </w:rPr>
        <w:t>comunidade</w:t>
      </w:r>
      <w:r w:rsidRPr="001261ED">
        <w:rPr>
          <w:rFonts w:ascii="Arial" w:eastAsia="Arial" w:hAnsi="Arial" w:cs="Arial"/>
          <w:spacing w:val="28"/>
          <w:kern w:val="0"/>
          <w:highlight w:val="white"/>
        </w:rPr>
        <w:t xml:space="preserve"> </w:t>
      </w:r>
      <w:r w:rsidRPr="001261ED">
        <w:rPr>
          <w:rFonts w:ascii="Arial" w:eastAsia="Arial" w:hAnsi="Arial" w:cs="Arial"/>
          <w:kern w:val="0"/>
          <w:highlight w:val="white"/>
        </w:rPr>
        <w:t>sobre</w:t>
      </w:r>
      <w:r w:rsidRPr="001261ED">
        <w:rPr>
          <w:rFonts w:ascii="Arial" w:eastAsia="Arial" w:hAnsi="Arial" w:cs="Arial"/>
          <w:spacing w:val="33"/>
          <w:kern w:val="0"/>
          <w:highlight w:val="white"/>
        </w:rPr>
        <w:t xml:space="preserve"> </w:t>
      </w:r>
      <w:r w:rsidRPr="001261ED">
        <w:rPr>
          <w:rFonts w:ascii="Arial" w:eastAsia="Arial" w:hAnsi="Arial" w:cs="Arial"/>
          <w:kern w:val="0"/>
          <w:highlight w:val="white"/>
        </w:rPr>
        <w:t>os processos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regularização.</w:t>
      </w:r>
    </w:p>
    <w:p w14:paraId="1C0E29A6" w14:textId="77777777" w:rsidR="001261ED" w:rsidRPr="001261ED" w:rsidRDefault="001261ED" w:rsidP="001261ED">
      <w:pPr>
        <w:suppressAutoHyphens w:val="0"/>
        <w:spacing w:before="2" w:after="120" w:line="276" w:lineRule="auto"/>
        <w:jc w:val="both"/>
        <w:rPr>
          <w:rFonts w:ascii="Arial" w:hAnsi="Arial" w:cs="Arial"/>
          <w:kern w:val="0"/>
          <w:highlight w:val="white"/>
        </w:rPr>
      </w:pPr>
    </w:p>
    <w:p w14:paraId="666073E8" w14:textId="77777777" w:rsidR="001261ED" w:rsidRPr="001261ED" w:rsidRDefault="001261ED" w:rsidP="001261ED">
      <w:pPr>
        <w:suppressAutoHyphens w:val="0"/>
        <w:spacing w:before="2" w:after="120" w:line="276" w:lineRule="auto"/>
        <w:jc w:val="both"/>
        <w:rPr>
          <w:rFonts w:ascii="Arial" w:hAnsi="Arial" w:cs="Arial"/>
          <w:kern w:val="0"/>
          <w:highlight w:val="white"/>
        </w:rPr>
      </w:pPr>
      <w:r w:rsidRPr="001261ED">
        <w:rPr>
          <w:rFonts w:ascii="Arial" w:eastAsia="Arial" w:hAnsi="Arial" w:cs="Arial"/>
          <w:kern w:val="0"/>
          <w:highlight w:val="white"/>
        </w:rPr>
        <w:tab/>
        <w:t xml:space="preserve">A contratada deverá entregar todo material produzido para o evento tais como: instrumento de convocação da reunião, registro fotográfico, lista de presença, assim como os respectivos arquivos digitais. </w:t>
      </w:r>
    </w:p>
    <w:p w14:paraId="1D4B8ABD" w14:textId="77777777" w:rsidR="001261ED" w:rsidRPr="001261ED" w:rsidRDefault="001261ED" w:rsidP="001261ED">
      <w:pPr>
        <w:suppressAutoHyphens w:val="0"/>
        <w:spacing w:after="140" w:line="276" w:lineRule="auto"/>
        <w:ind w:left="139" w:right="309" w:firstLine="1416"/>
        <w:jc w:val="both"/>
        <w:rPr>
          <w:rFonts w:ascii="Arial" w:hAnsi="Arial" w:cs="Arial"/>
          <w:caps/>
          <w:kern w:val="0"/>
          <w:highlight w:val="white"/>
        </w:rPr>
      </w:pPr>
    </w:p>
    <w:p w14:paraId="76162702" w14:textId="77777777" w:rsidR="001261ED" w:rsidRPr="001261ED" w:rsidRDefault="001261ED" w:rsidP="001261ED">
      <w:pPr>
        <w:suppressAutoHyphens w:val="0"/>
        <w:spacing w:line="276" w:lineRule="auto"/>
        <w:jc w:val="both"/>
        <w:rPr>
          <w:rFonts w:ascii="Arial" w:hAnsi="Arial" w:cs="Arial"/>
          <w:b/>
          <w:bCs/>
          <w:kern w:val="0"/>
          <w:highlight w:val="white"/>
        </w:rPr>
      </w:pPr>
      <w:r w:rsidRPr="001261ED">
        <w:rPr>
          <w:rFonts w:ascii="Arial" w:eastAsia="Arial" w:hAnsi="Arial" w:cs="Arial"/>
          <w:b/>
          <w:bCs/>
          <w:kern w:val="0"/>
          <w:highlight w:val="white"/>
        </w:rPr>
        <w:t>PRODUTO 09: ELABORAÇÃO DA LISTAGEM PRELIMINAR DOS BENEFICIÁRIOS</w:t>
      </w:r>
    </w:p>
    <w:p w14:paraId="4AE37A54" w14:textId="77777777" w:rsidR="001261ED" w:rsidRPr="001261ED" w:rsidRDefault="001261ED" w:rsidP="001261ED">
      <w:pPr>
        <w:suppressAutoHyphens w:val="0"/>
        <w:spacing w:before="93" w:after="120" w:line="276" w:lineRule="auto"/>
        <w:ind w:left="139" w:right="298" w:firstLine="1416"/>
        <w:jc w:val="both"/>
        <w:rPr>
          <w:rFonts w:ascii="Arial" w:hAnsi="Arial" w:cs="Arial"/>
          <w:kern w:val="0"/>
          <w:highlight w:val="white"/>
        </w:rPr>
      </w:pPr>
      <w:r w:rsidRPr="001261ED">
        <w:rPr>
          <w:rFonts w:ascii="Arial" w:eastAsia="Arial" w:hAnsi="Arial" w:cs="Arial"/>
          <w:kern w:val="0"/>
          <w:highlight w:val="white"/>
        </w:rPr>
        <w:t>Esta ação consiste na elaboração de lista preliminar de ocupantes, a partir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análise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dos dados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cadastrais;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relatório 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atividades com 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comunidade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validação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informações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cadastrais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lista</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pendências;</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relatório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plantões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sociais</w:t>
      </w:r>
      <w:r w:rsidRPr="001261ED">
        <w:rPr>
          <w:rFonts w:ascii="Arial" w:eastAsia="Arial" w:hAnsi="Arial" w:cs="Arial"/>
          <w:spacing w:val="-1"/>
          <w:kern w:val="0"/>
          <w:highlight w:val="white"/>
        </w:rPr>
        <w:t>,</w:t>
      </w:r>
      <w:r w:rsidRPr="001261ED">
        <w:rPr>
          <w:rFonts w:ascii="Arial" w:eastAsia="Arial" w:hAnsi="Arial" w:cs="Arial"/>
          <w:spacing w:val="-13"/>
          <w:kern w:val="0"/>
          <w:highlight w:val="white"/>
        </w:rPr>
        <w:t xml:space="preserve"> </w:t>
      </w:r>
      <w:r w:rsidRPr="001261ED">
        <w:rPr>
          <w:rFonts w:ascii="Arial" w:eastAsia="Arial" w:hAnsi="Arial" w:cs="Arial"/>
          <w:spacing w:val="-1"/>
          <w:kern w:val="0"/>
          <w:highlight w:val="white"/>
        </w:rPr>
        <w:t>após</w:t>
      </w:r>
      <w:r w:rsidRPr="001261ED">
        <w:rPr>
          <w:rFonts w:ascii="Arial" w:eastAsia="Arial" w:hAnsi="Arial" w:cs="Arial"/>
          <w:spacing w:val="-13"/>
          <w:kern w:val="0"/>
          <w:highlight w:val="white"/>
        </w:rPr>
        <w:t xml:space="preserve"> </w:t>
      </w:r>
      <w:r w:rsidRPr="001261ED">
        <w:rPr>
          <w:rFonts w:ascii="Arial" w:eastAsia="Arial" w:hAnsi="Arial" w:cs="Arial"/>
          <w:spacing w:val="-1"/>
          <w:kern w:val="0"/>
          <w:highlight w:val="white"/>
        </w:rPr>
        <w:t>as</w:t>
      </w:r>
      <w:r w:rsidRPr="001261ED">
        <w:rPr>
          <w:rFonts w:ascii="Arial" w:eastAsia="Arial" w:hAnsi="Arial" w:cs="Arial"/>
          <w:spacing w:val="-14"/>
          <w:kern w:val="0"/>
          <w:highlight w:val="white"/>
        </w:rPr>
        <w:t xml:space="preserve"> </w:t>
      </w:r>
      <w:r w:rsidRPr="001261ED">
        <w:rPr>
          <w:rFonts w:ascii="Arial" w:eastAsia="Arial" w:hAnsi="Arial" w:cs="Arial"/>
          <w:spacing w:val="-1"/>
          <w:kern w:val="0"/>
          <w:highlight w:val="white"/>
        </w:rPr>
        <w:t>eventuais</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impugnações</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resolução</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conflitos,</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constituição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Direitos Reais</w:t>
      </w:r>
      <w:r w:rsidRPr="001261ED">
        <w:rPr>
          <w:rFonts w:ascii="Arial" w:eastAsia="Arial" w:hAnsi="Arial" w:cs="Arial"/>
          <w:spacing w:val="-5"/>
          <w:kern w:val="0"/>
          <w:highlight w:val="white"/>
        </w:rPr>
        <w:t xml:space="preserve"> </w:t>
      </w:r>
      <w:proofErr w:type="gramStart"/>
      <w:r w:rsidRPr="001261ED">
        <w:rPr>
          <w:rFonts w:ascii="Arial" w:eastAsia="Arial" w:hAnsi="Arial" w:cs="Arial"/>
          <w:kern w:val="0"/>
          <w:highlight w:val="white"/>
        </w:rPr>
        <w:t>à</w:t>
      </w:r>
      <w:proofErr w:type="gramEnd"/>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ser</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enviada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Cartório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Registro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Imóveis.</w:t>
      </w:r>
    </w:p>
    <w:p w14:paraId="13D8B313" w14:textId="77777777" w:rsidR="001261ED" w:rsidRPr="001261ED" w:rsidRDefault="001261ED" w:rsidP="001261ED">
      <w:pPr>
        <w:suppressAutoHyphens w:val="0"/>
        <w:spacing w:before="211" w:after="120" w:line="276" w:lineRule="auto"/>
        <w:ind w:left="1556"/>
        <w:jc w:val="both"/>
        <w:rPr>
          <w:rFonts w:ascii="Arial" w:hAnsi="Arial" w:cs="Arial"/>
          <w:kern w:val="0"/>
          <w:highlight w:val="white"/>
        </w:rPr>
      </w:pPr>
      <w:r w:rsidRPr="001261ED">
        <w:rPr>
          <w:rFonts w:ascii="Arial" w:eastAsia="Arial" w:hAnsi="Arial" w:cs="Arial"/>
          <w:kern w:val="0"/>
          <w:highlight w:val="white"/>
        </w:rPr>
        <w:t>Esta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ação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engloba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seguintes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atividades:</w:t>
      </w:r>
    </w:p>
    <w:p w14:paraId="7B5A891C" w14:textId="77777777" w:rsidR="001261ED" w:rsidRPr="001261ED" w:rsidRDefault="001261ED" w:rsidP="00160E1B">
      <w:pPr>
        <w:numPr>
          <w:ilvl w:val="3"/>
          <w:numId w:val="25"/>
        </w:numPr>
        <w:tabs>
          <w:tab w:val="left" w:pos="2263"/>
        </w:tabs>
        <w:suppressAutoHyphens w:val="0"/>
        <w:spacing w:before="126" w:line="276" w:lineRule="auto"/>
        <w:ind w:right="113"/>
        <w:contextualSpacing/>
        <w:jc w:val="both"/>
        <w:rPr>
          <w:rFonts w:ascii="Arial" w:eastAsia="Calibri" w:hAnsi="Arial" w:cs="Arial"/>
          <w:kern w:val="0"/>
          <w:highlight w:val="white"/>
        </w:rPr>
      </w:pPr>
      <w:r w:rsidRPr="001261ED">
        <w:rPr>
          <w:rFonts w:ascii="Arial" w:eastAsia="Arial" w:hAnsi="Arial" w:cs="Arial"/>
          <w:kern w:val="0"/>
          <w:highlight w:val="white"/>
        </w:rPr>
        <w:t>Apresentação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estratégias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regularização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que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podem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adotadas pelo Município, considerando os dados do diagnóstico fundiário, 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proposta de regularização definida na etapa III, e a análise dos dados 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cadastro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famílias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aprovação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SEMUHGET;</w:t>
      </w:r>
    </w:p>
    <w:p w14:paraId="5B4AF3A0" w14:textId="77777777" w:rsidR="001261ED" w:rsidRPr="001261ED" w:rsidRDefault="001261ED" w:rsidP="00160E1B">
      <w:pPr>
        <w:numPr>
          <w:ilvl w:val="3"/>
          <w:numId w:val="25"/>
        </w:numPr>
        <w:tabs>
          <w:tab w:val="left" w:pos="2263"/>
        </w:tabs>
        <w:suppressAutoHyphens w:val="0"/>
        <w:spacing w:after="200" w:line="276" w:lineRule="auto"/>
        <w:ind w:right="110"/>
        <w:jc w:val="both"/>
        <w:rPr>
          <w:rFonts w:ascii="Arial" w:eastAsia="Calibri" w:hAnsi="Arial" w:cs="Arial"/>
          <w:kern w:val="0"/>
          <w:highlight w:val="white"/>
        </w:rPr>
      </w:pPr>
      <w:r w:rsidRPr="001261ED">
        <w:rPr>
          <w:rFonts w:ascii="Arial" w:eastAsia="Arial" w:hAnsi="Arial" w:cs="Arial"/>
          <w:kern w:val="0"/>
          <w:highlight w:val="white"/>
        </w:rPr>
        <w:t>Mobilização da comunidade para participação na reunião e/ou plantão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social</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validação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lista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beneficiários</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publicada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Diário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Oficial, observada a LGPD (Lei Geral de Proteção de Dados);</w:t>
      </w:r>
    </w:p>
    <w:p w14:paraId="65713616" w14:textId="77777777" w:rsidR="001261ED" w:rsidRPr="001261ED" w:rsidRDefault="001261ED" w:rsidP="00160E1B">
      <w:pPr>
        <w:numPr>
          <w:ilvl w:val="3"/>
          <w:numId w:val="25"/>
        </w:numPr>
        <w:tabs>
          <w:tab w:val="left" w:pos="2263"/>
        </w:tabs>
        <w:suppressAutoHyphens w:val="0"/>
        <w:spacing w:after="200" w:line="276" w:lineRule="auto"/>
        <w:ind w:right="119"/>
        <w:jc w:val="both"/>
        <w:rPr>
          <w:rFonts w:ascii="Arial" w:eastAsia="Calibri" w:hAnsi="Arial" w:cs="Arial"/>
          <w:kern w:val="0"/>
          <w:highlight w:val="white"/>
        </w:rPr>
      </w:pPr>
      <w:r w:rsidRPr="001261ED">
        <w:rPr>
          <w:rFonts w:ascii="Arial" w:eastAsia="Arial" w:hAnsi="Arial" w:cs="Arial"/>
          <w:kern w:val="0"/>
          <w:highlight w:val="white"/>
        </w:rPr>
        <w:t>Plantão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Social</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confirmação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validação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dados</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cadastrais</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elaboração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lista</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final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habilitados,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conforme</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critérios estabelecidos;</w:t>
      </w:r>
    </w:p>
    <w:p w14:paraId="4334D896" w14:textId="77777777" w:rsidR="001261ED" w:rsidRPr="001261ED" w:rsidRDefault="001261ED" w:rsidP="00160E1B">
      <w:pPr>
        <w:numPr>
          <w:ilvl w:val="3"/>
          <w:numId w:val="25"/>
        </w:numPr>
        <w:tabs>
          <w:tab w:val="left" w:pos="2263"/>
        </w:tabs>
        <w:suppressAutoHyphens w:val="0"/>
        <w:spacing w:after="200" w:line="276" w:lineRule="auto"/>
        <w:ind w:right="121"/>
        <w:jc w:val="both"/>
        <w:rPr>
          <w:rFonts w:ascii="Arial" w:eastAsia="Calibri" w:hAnsi="Arial" w:cs="Arial"/>
          <w:kern w:val="0"/>
          <w:highlight w:val="white"/>
        </w:rPr>
      </w:pPr>
      <w:r w:rsidRPr="001261ED">
        <w:rPr>
          <w:rFonts w:ascii="Arial" w:eastAsia="Arial" w:hAnsi="Arial" w:cs="Arial"/>
          <w:kern w:val="0"/>
          <w:highlight w:val="white"/>
        </w:rPr>
        <w:t>Elaboração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lista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final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habilitados para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titulação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 famílias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beneficiadas para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aprovação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Contratante;</w:t>
      </w:r>
    </w:p>
    <w:p w14:paraId="5D65D03A" w14:textId="77777777" w:rsidR="001261ED" w:rsidRPr="001261ED" w:rsidRDefault="001261ED" w:rsidP="00160E1B">
      <w:pPr>
        <w:numPr>
          <w:ilvl w:val="3"/>
          <w:numId w:val="25"/>
        </w:numPr>
        <w:tabs>
          <w:tab w:val="left" w:pos="2263"/>
        </w:tabs>
        <w:suppressAutoHyphens w:val="0"/>
        <w:spacing w:after="200" w:line="276" w:lineRule="auto"/>
        <w:ind w:right="121"/>
        <w:jc w:val="both"/>
        <w:rPr>
          <w:rFonts w:ascii="Arial" w:eastAsia="Calibri" w:hAnsi="Arial" w:cs="Arial"/>
          <w:kern w:val="0"/>
          <w:highlight w:val="white"/>
        </w:rPr>
      </w:pPr>
      <w:r w:rsidRPr="001261ED">
        <w:rPr>
          <w:rFonts w:ascii="Arial" w:eastAsia="Arial" w:hAnsi="Arial" w:cs="Arial"/>
          <w:kern w:val="0"/>
          <w:highlight w:val="white"/>
        </w:rPr>
        <w:t>Plantão Social para atendimento de pendências após validação 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primeira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lista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habilitados;</w:t>
      </w:r>
    </w:p>
    <w:p w14:paraId="25F223D4" w14:textId="77777777" w:rsidR="001261ED" w:rsidRPr="001261ED" w:rsidRDefault="001261ED" w:rsidP="001261ED">
      <w:pPr>
        <w:suppressAutoHyphens w:val="0"/>
        <w:spacing w:line="360" w:lineRule="auto"/>
        <w:jc w:val="both"/>
        <w:rPr>
          <w:rFonts w:ascii="Arial" w:hAnsi="Arial" w:cs="Arial"/>
          <w:kern w:val="0"/>
          <w:highlight w:val="white"/>
          <w:u w:val="single"/>
        </w:rPr>
      </w:pPr>
    </w:p>
    <w:p w14:paraId="55553EED" w14:textId="77777777" w:rsidR="001261ED" w:rsidRPr="001261ED" w:rsidRDefault="001261ED" w:rsidP="001261ED">
      <w:pPr>
        <w:suppressAutoHyphens w:val="0"/>
        <w:spacing w:line="360" w:lineRule="auto"/>
        <w:jc w:val="both"/>
        <w:rPr>
          <w:rFonts w:ascii="Arial" w:hAnsi="Arial" w:cs="Arial"/>
          <w:b/>
          <w:bCs/>
          <w:caps/>
          <w:kern w:val="0"/>
          <w:highlight w:val="white"/>
        </w:rPr>
      </w:pPr>
      <w:r w:rsidRPr="001261ED">
        <w:rPr>
          <w:rFonts w:ascii="Arial" w:eastAsia="Arial" w:hAnsi="Arial" w:cs="Arial"/>
          <w:b/>
          <w:bCs/>
          <w:caps/>
          <w:kern w:val="0"/>
          <w:highlight w:val="white"/>
          <w:u w:val="single"/>
        </w:rPr>
        <w:t>Etapa II:</w:t>
      </w:r>
      <w:proofErr w:type="gramStart"/>
      <w:r w:rsidRPr="001261ED">
        <w:rPr>
          <w:rFonts w:ascii="Arial" w:eastAsia="Arial" w:hAnsi="Arial" w:cs="Arial"/>
          <w:b/>
          <w:bCs/>
          <w:caps/>
          <w:kern w:val="0"/>
          <w:highlight w:val="white"/>
          <w:u w:val="single"/>
        </w:rPr>
        <w:t xml:space="preserve">  </w:t>
      </w:r>
      <w:proofErr w:type="gramEnd"/>
      <w:r w:rsidRPr="001261ED">
        <w:rPr>
          <w:rFonts w:ascii="Arial" w:eastAsia="Arial" w:hAnsi="Arial" w:cs="Arial"/>
          <w:b/>
          <w:bCs/>
          <w:caps/>
          <w:kern w:val="0"/>
          <w:highlight w:val="white"/>
          <w:u w:val="single"/>
        </w:rPr>
        <w:t>Projetos, Estudos e Elementos Técnicos</w:t>
      </w:r>
    </w:p>
    <w:p w14:paraId="425BEBCE" w14:textId="77777777" w:rsidR="001261ED" w:rsidRPr="001261ED" w:rsidRDefault="001261ED" w:rsidP="001261ED">
      <w:pPr>
        <w:suppressAutoHyphens w:val="0"/>
        <w:spacing w:line="276" w:lineRule="auto"/>
        <w:jc w:val="both"/>
        <w:rPr>
          <w:rFonts w:ascii="Arial" w:hAnsi="Arial" w:cs="Arial"/>
          <w:b/>
          <w:bCs/>
          <w:caps/>
          <w:kern w:val="0"/>
          <w:highlight w:val="white"/>
        </w:rPr>
      </w:pPr>
    </w:p>
    <w:p w14:paraId="5B721247" w14:textId="77777777" w:rsidR="001261ED" w:rsidRPr="001261ED" w:rsidRDefault="001261ED" w:rsidP="001261ED">
      <w:pPr>
        <w:suppressAutoHyphens w:val="0"/>
        <w:spacing w:line="276" w:lineRule="auto"/>
        <w:jc w:val="both"/>
        <w:rPr>
          <w:rFonts w:ascii="Arial" w:hAnsi="Arial" w:cs="Arial"/>
          <w:b/>
          <w:bCs/>
          <w:kern w:val="0"/>
          <w:highlight w:val="white"/>
        </w:rPr>
      </w:pPr>
      <w:r w:rsidRPr="001261ED">
        <w:rPr>
          <w:rFonts w:ascii="Arial" w:eastAsia="Arial" w:hAnsi="Arial" w:cs="Arial"/>
          <w:b/>
          <w:bCs/>
          <w:caps/>
          <w:kern w:val="0"/>
          <w:highlight w:val="white"/>
        </w:rPr>
        <w:t>PRODUTO 10: ESTUDO TÉCNICO AMBIENTAL</w:t>
      </w:r>
    </w:p>
    <w:p w14:paraId="423422D5" w14:textId="77777777" w:rsidR="001261ED" w:rsidRPr="001261ED" w:rsidRDefault="001261ED" w:rsidP="001261ED">
      <w:pPr>
        <w:suppressAutoHyphens w:val="0"/>
        <w:spacing w:before="94" w:after="120" w:line="276" w:lineRule="auto"/>
        <w:ind w:left="170"/>
        <w:jc w:val="both"/>
        <w:rPr>
          <w:rFonts w:ascii="Arial" w:hAnsi="Arial" w:cs="Arial"/>
          <w:kern w:val="0"/>
          <w:highlight w:val="white"/>
        </w:rPr>
      </w:pPr>
      <w:r w:rsidRPr="001261ED">
        <w:rPr>
          <w:rFonts w:ascii="Arial" w:eastAsia="Arial" w:hAnsi="Arial" w:cs="Arial"/>
          <w:kern w:val="0"/>
          <w:highlight w:val="white"/>
        </w:rPr>
        <w:lastRenderedPageBreak/>
        <w:tab/>
        <w:t>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objetivo</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Estudo</w:t>
      </w:r>
      <w:r w:rsidRPr="001261ED">
        <w:rPr>
          <w:rFonts w:ascii="Arial" w:eastAsia="Arial" w:hAnsi="Arial" w:cs="Arial"/>
          <w:spacing w:val="63"/>
          <w:kern w:val="0"/>
          <w:highlight w:val="white"/>
        </w:rPr>
        <w:t xml:space="preserve"> </w:t>
      </w:r>
      <w:r w:rsidRPr="001261ED">
        <w:rPr>
          <w:rFonts w:ascii="Arial" w:eastAsia="Arial" w:hAnsi="Arial" w:cs="Arial"/>
          <w:kern w:val="0"/>
          <w:highlight w:val="white"/>
        </w:rPr>
        <w:t>Técnico</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Ambiental</w:t>
      </w:r>
      <w:r w:rsidRPr="001261ED">
        <w:rPr>
          <w:rFonts w:ascii="Arial" w:eastAsia="Arial" w:hAnsi="Arial" w:cs="Arial"/>
          <w:spacing w:val="60"/>
          <w:kern w:val="0"/>
          <w:highlight w:val="white"/>
        </w:rPr>
        <w:t xml:space="preserve"> </w:t>
      </w:r>
      <w:r w:rsidRPr="001261ED">
        <w:rPr>
          <w:rFonts w:ascii="Arial" w:eastAsia="Arial" w:hAnsi="Arial" w:cs="Arial"/>
          <w:kern w:val="0"/>
          <w:highlight w:val="white"/>
        </w:rPr>
        <w:t>é</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atestar</w:t>
      </w:r>
      <w:r w:rsidRPr="001261ED">
        <w:rPr>
          <w:rFonts w:ascii="Arial" w:eastAsia="Arial" w:hAnsi="Arial" w:cs="Arial"/>
          <w:spacing w:val="60"/>
          <w:kern w:val="0"/>
          <w:highlight w:val="white"/>
        </w:rPr>
        <w:t xml:space="preserve"> </w:t>
      </w:r>
      <w:r w:rsidRPr="001261ED">
        <w:rPr>
          <w:rFonts w:ascii="Arial" w:eastAsia="Arial" w:hAnsi="Arial" w:cs="Arial"/>
          <w:kern w:val="0"/>
          <w:highlight w:val="white"/>
        </w:rPr>
        <w:t>que</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64"/>
          <w:kern w:val="0"/>
          <w:highlight w:val="white"/>
        </w:rPr>
        <w:t xml:space="preserve"> </w:t>
      </w:r>
      <w:r w:rsidRPr="001261ED">
        <w:rPr>
          <w:rFonts w:ascii="Arial" w:eastAsia="Arial" w:hAnsi="Arial" w:cs="Arial"/>
          <w:kern w:val="0"/>
          <w:highlight w:val="white"/>
        </w:rPr>
        <w:t>regularização fundiária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áreas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ocupadas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por</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habitação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interesse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social,</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que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contenham</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todo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ou</w:t>
      </w:r>
      <w:proofErr w:type="gramStart"/>
      <w:r w:rsidRPr="001261ED">
        <w:rPr>
          <w:rFonts w:ascii="Arial" w:eastAsia="Arial" w:hAnsi="Arial" w:cs="Arial"/>
          <w:kern w:val="0"/>
          <w:highlight w:val="white"/>
        </w:rPr>
        <w:t xml:space="preserve"> </w:t>
      </w:r>
      <w:r w:rsidRPr="001261ED">
        <w:rPr>
          <w:rFonts w:ascii="Arial" w:eastAsia="Arial" w:hAnsi="Arial" w:cs="Arial"/>
          <w:spacing w:val="-59"/>
          <w:kern w:val="0"/>
          <w:highlight w:val="white"/>
        </w:rPr>
        <w:t xml:space="preserve"> </w:t>
      </w:r>
      <w:proofErr w:type="gramEnd"/>
      <w:r w:rsidRPr="001261ED">
        <w:rPr>
          <w:rFonts w:ascii="Arial" w:eastAsia="Arial" w:hAnsi="Arial" w:cs="Arial"/>
          <w:kern w:val="0"/>
          <w:highlight w:val="white"/>
        </w:rPr>
        <w:t>em</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parte</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seu</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território</w:t>
      </w:r>
      <w:r w:rsidRPr="001261ED">
        <w:rPr>
          <w:rFonts w:ascii="Arial" w:eastAsia="Arial" w:hAnsi="Arial" w:cs="Arial"/>
          <w:spacing w:val="-9"/>
          <w:kern w:val="0"/>
          <w:highlight w:val="white"/>
        </w:rPr>
        <w:t xml:space="preserve"> </w:t>
      </w:r>
      <w:proofErr w:type="spellStart"/>
      <w:r w:rsidRPr="001261ED">
        <w:rPr>
          <w:rFonts w:ascii="Arial" w:eastAsia="Arial" w:hAnsi="Arial" w:cs="Arial"/>
          <w:kern w:val="0"/>
          <w:highlight w:val="white"/>
        </w:rPr>
        <w:t>APPs</w:t>
      </w:r>
      <w:proofErr w:type="spellEnd"/>
      <w:r w:rsidRPr="001261ED">
        <w:rPr>
          <w:rFonts w:ascii="Arial" w:eastAsia="Arial" w:hAnsi="Arial" w:cs="Arial"/>
          <w:kern w:val="0"/>
          <w:highlight w:val="white"/>
        </w:rPr>
        <w:t>- áreas de proteção permanente</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ou</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ainda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situações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pretéritas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ou</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atuais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risco,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promovam</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a melhoria das condições ambientais em relação à situação de ocupação irregular anterior</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para a aprovação da SIMAP – Secretaria Municipal de Infraestrutura e Meio Ambiente, conforme Normas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Registrais, complementando a aprovação do parcelamento do solo pela municipalidade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(licenciamento urbanístico), para o registro dos parcelamentos e dos lotes decorrentes dos</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mesmos.</w:t>
      </w:r>
    </w:p>
    <w:p w14:paraId="65291493" w14:textId="77777777" w:rsidR="001261ED" w:rsidRPr="001261ED" w:rsidRDefault="001261ED" w:rsidP="001261ED">
      <w:pPr>
        <w:suppressAutoHyphens w:val="0"/>
        <w:spacing w:after="140" w:line="276" w:lineRule="auto"/>
        <w:ind w:left="139" w:right="313"/>
        <w:jc w:val="both"/>
        <w:rPr>
          <w:rFonts w:ascii="Arial" w:hAnsi="Arial" w:cs="Arial"/>
          <w:kern w:val="0"/>
          <w:highlight w:val="white"/>
        </w:rPr>
      </w:pPr>
      <w:r w:rsidRPr="001261ED">
        <w:rPr>
          <w:rFonts w:ascii="Arial" w:eastAsia="Arial" w:hAnsi="Arial" w:cs="Arial"/>
          <w:kern w:val="0"/>
          <w:highlight w:val="white"/>
        </w:rPr>
        <w:tab/>
        <w:t xml:space="preserve">O Estudo Técnico Ambiental deve ser </w:t>
      </w:r>
      <w:proofErr w:type="gramStart"/>
      <w:r w:rsidRPr="001261ED">
        <w:rPr>
          <w:rFonts w:ascii="Arial" w:eastAsia="Arial" w:hAnsi="Arial" w:cs="Arial"/>
          <w:kern w:val="0"/>
          <w:highlight w:val="white"/>
        </w:rPr>
        <w:t>compatível com os produtos deste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Termo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Referência,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especial</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Projeto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Urbanístico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Regularização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Fundiária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demais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projetos</w:t>
      </w:r>
      <w:proofErr w:type="gramEnd"/>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indicados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Diagnóstico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Estratégias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Regularização Fundiária.</w:t>
      </w:r>
    </w:p>
    <w:p w14:paraId="74074B61" w14:textId="77777777" w:rsidR="001261ED" w:rsidRPr="001261ED" w:rsidRDefault="001261ED" w:rsidP="001261ED">
      <w:pPr>
        <w:suppressAutoHyphens w:val="0"/>
        <w:spacing w:after="140" w:line="276" w:lineRule="auto"/>
        <w:ind w:left="139" w:right="301"/>
        <w:jc w:val="both"/>
        <w:rPr>
          <w:rFonts w:ascii="Arial" w:hAnsi="Arial" w:cs="Arial"/>
          <w:kern w:val="0"/>
          <w:highlight w:val="white"/>
        </w:rPr>
      </w:pPr>
      <w:r w:rsidRPr="001261ED">
        <w:rPr>
          <w:rFonts w:ascii="Arial" w:eastAsia="Arial" w:hAnsi="Arial" w:cs="Arial"/>
          <w:kern w:val="0"/>
          <w:highlight w:val="white"/>
        </w:rPr>
        <w:tab/>
        <w: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Estudo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Ambiental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deverá</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apresentar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justificativas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técnicas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melhorias ambientais em relação à situação de ocupação informal anterior com a adoção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medidas</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nele</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preconizadas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atendimento</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aos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artigos</w:t>
      </w:r>
      <w:r w:rsidRPr="001261ED">
        <w:rPr>
          <w:rFonts w:ascii="Arial" w:eastAsia="Arial" w:hAnsi="Arial" w:cs="Arial"/>
          <w:spacing w:val="-6"/>
          <w:kern w:val="0"/>
          <w:highlight w:val="white"/>
        </w:rPr>
        <w:t xml:space="preserve"> </w:t>
      </w:r>
      <w:hyperlink r:id="rId15" w:tooltip="http://www.jusbrasil.com.br/topicos/26434622/artigo-64-da-lei-n-12651-de-25-de-maio-de-2012" w:history="1">
        <w:r w:rsidRPr="001261ED">
          <w:rPr>
            <w:rFonts w:ascii="Arial" w:eastAsia="Arial" w:hAnsi="Arial" w:cs="Arial"/>
            <w:kern w:val="0"/>
            <w:highlight w:val="white"/>
          </w:rPr>
          <w:t>64</w:t>
        </w:r>
        <w:r w:rsidRPr="001261ED">
          <w:rPr>
            <w:rFonts w:ascii="Arial" w:eastAsia="Arial" w:hAnsi="Arial" w:cs="Arial"/>
            <w:spacing w:val="-8"/>
            <w:kern w:val="0"/>
            <w:highlight w:val="white"/>
          </w:rPr>
          <w:t xml:space="preserve"> </w:t>
        </w:r>
      </w:hyperlink>
      <w:r w:rsidRPr="001261ED">
        <w:rPr>
          <w:rFonts w:ascii="Arial" w:eastAsia="Arial" w:hAnsi="Arial" w:cs="Arial"/>
          <w:kern w:val="0"/>
          <w:highlight w:val="white"/>
        </w:rPr>
        <w:t>e</w:t>
      </w:r>
      <w:r w:rsidRPr="001261ED">
        <w:rPr>
          <w:rFonts w:ascii="Arial" w:eastAsia="Arial" w:hAnsi="Arial" w:cs="Arial"/>
          <w:spacing w:val="-3"/>
          <w:kern w:val="0"/>
          <w:highlight w:val="white"/>
        </w:rPr>
        <w:t xml:space="preserve"> </w:t>
      </w:r>
      <w:hyperlink r:id="rId16" w:tooltip="http://www.jusbrasil.com.br/topicos/26434455/artigo-65-da-lei-n-12651-de-25-de-maio-de-2012" w:history="1">
        <w:r w:rsidRPr="001261ED">
          <w:rPr>
            <w:rFonts w:ascii="Arial" w:eastAsia="Arial" w:hAnsi="Arial" w:cs="Arial"/>
            <w:kern w:val="0"/>
            <w:highlight w:val="white"/>
          </w:rPr>
          <w:t>65</w:t>
        </w:r>
        <w:r w:rsidRPr="001261ED">
          <w:rPr>
            <w:rFonts w:ascii="Arial" w:eastAsia="Arial" w:hAnsi="Arial" w:cs="Arial"/>
            <w:spacing w:val="-2"/>
            <w:kern w:val="0"/>
            <w:highlight w:val="white"/>
          </w:rPr>
          <w:t xml:space="preserve"> </w:t>
        </w:r>
      </w:hyperlink>
      <w:r w:rsidRPr="001261ED">
        <w:rPr>
          <w:rFonts w:ascii="Arial" w:eastAsia="Arial" w:hAnsi="Arial" w:cs="Arial"/>
          <w:kern w:val="0"/>
          <w:highlight w:val="white"/>
        </w:rPr>
        <w:t>da</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Lei</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nº</w:t>
      </w:r>
      <w:r w:rsidRPr="001261ED">
        <w:rPr>
          <w:rFonts w:ascii="Arial" w:eastAsia="Arial" w:hAnsi="Arial" w:cs="Arial"/>
          <w:spacing w:val="-3"/>
          <w:kern w:val="0"/>
          <w:highlight w:val="white"/>
        </w:rPr>
        <w:t xml:space="preserve"> </w:t>
      </w:r>
      <w:hyperlink r:id="rId17" w:tooltip="http://www.jusbrasil.com.br/legislacao/1032082/lei-12651-12" w:history="1">
        <w:r w:rsidRPr="001261ED">
          <w:rPr>
            <w:rFonts w:ascii="Arial" w:eastAsia="Arial" w:hAnsi="Arial" w:cs="Arial"/>
            <w:kern w:val="0"/>
            <w:highlight w:val="white"/>
          </w:rPr>
          <w:t>12.651</w:t>
        </w:r>
      </w:hyperlink>
      <w:r w:rsidRPr="001261ED">
        <w:rPr>
          <w:rFonts w:ascii="Arial" w:eastAsia="Arial" w:hAnsi="Arial" w:cs="Arial"/>
          <w:kern w:val="0"/>
          <w:highlight w:val="white"/>
        </w:rPr>
        <w:t>/</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2012</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(Código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Florestal)</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artigo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11</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Lei</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Federal nº</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13.465/2017.</w:t>
      </w:r>
    </w:p>
    <w:p w14:paraId="56E3AB5E" w14:textId="77777777" w:rsidR="001261ED" w:rsidRPr="001261ED" w:rsidRDefault="001261ED" w:rsidP="001261ED">
      <w:pPr>
        <w:suppressAutoHyphens w:val="0"/>
        <w:spacing w:after="140" w:line="276" w:lineRule="auto"/>
        <w:ind w:left="139" w:right="307"/>
        <w:jc w:val="both"/>
        <w:rPr>
          <w:rFonts w:ascii="Arial" w:hAnsi="Arial" w:cs="Arial"/>
          <w:kern w:val="0"/>
          <w:highlight w:val="white"/>
        </w:rPr>
      </w:pPr>
      <w:r w:rsidRPr="001261ED">
        <w:rPr>
          <w:rFonts w:ascii="Arial" w:eastAsia="Arial" w:hAnsi="Arial" w:cs="Arial"/>
          <w:kern w:val="0"/>
          <w:highlight w:val="white"/>
        </w:rPr>
        <w:tab/>
        <w:t>O Estudo Técnico Ambiental caracterizará a situação ambiental da área, 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especificação dos sistemas de saneamento básico, as situações de risco existentes, 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soluções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adotadas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mesmas,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comprovação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melhoria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condições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proofErr w:type="gramStart"/>
      <w:r w:rsidRPr="001261ED">
        <w:rPr>
          <w:rFonts w:ascii="Arial" w:eastAsia="Arial" w:hAnsi="Arial" w:cs="Arial"/>
          <w:kern w:val="0"/>
          <w:highlight w:val="white"/>
        </w:rPr>
        <w:t>sustentabilidade urbano ambiental</w:t>
      </w:r>
      <w:proofErr w:type="gramEnd"/>
      <w:r w:rsidRPr="001261ED">
        <w:rPr>
          <w:rFonts w:ascii="Arial" w:eastAsia="Arial" w:hAnsi="Arial" w:cs="Arial"/>
          <w:kern w:val="0"/>
          <w:highlight w:val="white"/>
        </w:rPr>
        <w:t xml:space="preserve"> e da melhoria da habitabilidade dos moradores com 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regularização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proposta.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Este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deverá</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conter:</w:t>
      </w:r>
    </w:p>
    <w:p w14:paraId="77321AF9" w14:textId="77777777" w:rsidR="001261ED" w:rsidRPr="001261ED" w:rsidRDefault="001261ED" w:rsidP="00160E1B">
      <w:pPr>
        <w:numPr>
          <w:ilvl w:val="0"/>
          <w:numId w:val="26"/>
        </w:numPr>
        <w:tabs>
          <w:tab w:val="left" w:pos="2263"/>
        </w:tabs>
        <w:suppressAutoHyphens w:val="0"/>
        <w:spacing w:after="200" w:line="276" w:lineRule="auto"/>
        <w:ind w:hanging="707"/>
        <w:jc w:val="both"/>
        <w:rPr>
          <w:rFonts w:ascii="Arial" w:eastAsia="Calibri" w:hAnsi="Arial" w:cs="Arial"/>
          <w:kern w:val="0"/>
          <w:highlight w:val="white"/>
        </w:rPr>
      </w:pPr>
      <w:r w:rsidRPr="001261ED">
        <w:rPr>
          <w:rFonts w:ascii="Arial" w:eastAsia="Arial" w:hAnsi="Arial" w:cs="Arial"/>
          <w:kern w:val="0"/>
          <w:highlight w:val="white"/>
        </w:rPr>
        <w:t>Caracterização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situação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ambiental</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área;</w:t>
      </w:r>
    </w:p>
    <w:p w14:paraId="5841BCE4" w14:textId="77777777" w:rsidR="001261ED" w:rsidRPr="001261ED" w:rsidRDefault="001261ED" w:rsidP="00160E1B">
      <w:pPr>
        <w:numPr>
          <w:ilvl w:val="0"/>
          <w:numId w:val="26"/>
        </w:numPr>
        <w:tabs>
          <w:tab w:val="left" w:pos="2263"/>
        </w:tabs>
        <w:suppressAutoHyphens w:val="0"/>
        <w:spacing w:before="119" w:line="276" w:lineRule="auto"/>
        <w:ind w:hanging="707"/>
        <w:contextualSpacing/>
        <w:jc w:val="both"/>
        <w:rPr>
          <w:rFonts w:ascii="Arial" w:eastAsia="Calibri" w:hAnsi="Arial" w:cs="Arial"/>
          <w:kern w:val="0"/>
          <w:highlight w:val="white"/>
        </w:rPr>
      </w:pPr>
      <w:r w:rsidRPr="001261ED">
        <w:rPr>
          <w:rFonts w:ascii="Arial" w:eastAsia="Arial" w:hAnsi="Arial" w:cs="Arial"/>
          <w:kern w:val="0"/>
          <w:highlight w:val="white"/>
        </w:rPr>
        <w:t>Especificação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dos sistemas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saneamento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básico;</w:t>
      </w:r>
    </w:p>
    <w:p w14:paraId="6CF8492C" w14:textId="77777777" w:rsidR="001261ED" w:rsidRPr="001261ED" w:rsidRDefault="001261ED" w:rsidP="00160E1B">
      <w:pPr>
        <w:numPr>
          <w:ilvl w:val="0"/>
          <w:numId w:val="26"/>
        </w:numPr>
        <w:tabs>
          <w:tab w:val="left" w:pos="2263"/>
        </w:tabs>
        <w:suppressAutoHyphens w:val="0"/>
        <w:spacing w:before="126" w:line="276" w:lineRule="auto"/>
        <w:ind w:left="1556" w:right="120"/>
        <w:contextualSpacing/>
        <w:jc w:val="both"/>
        <w:rPr>
          <w:rFonts w:ascii="Arial" w:eastAsia="Calibri" w:hAnsi="Arial" w:cs="Arial"/>
          <w:kern w:val="0"/>
          <w:highlight w:val="white"/>
        </w:rPr>
      </w:pPr>
      <w:r w:rsidRPr="001261ED">
        <w:rPr>
          <w:rFonts w:ascii="Arial" w:eastAsia="Arial" w:hAnsi="Arial" w:cs="Arial"/>
          <w:kern w:val="0"/>
          <w:highlight w:val="white"/>
        </w:rPr>
        <w:t>Identificação das situações de riscos ambientais, geotécnicos ou 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inundações,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ou</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potenciais,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intervenções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propostas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sua</w:t>
      </w:r>
      <w:r w:rsidRPr="001261ED">
        <w:rPr>
          <w:rFonts w:ascii="Arial" w:eastAsia="Arial" w:hAnsi="Arial" w:cs="Arial"/>
          <w:spacing w:val="1"/>
          <w:kern w:val="0"/>
          <w:highlight w:val="white"/>
        </w:rPr>
        <w:t xml:space="preserve"> </w:t>
      </w:r>
      <w:r w:rsidRPr="001261ED">
        <w:rPr>
          <w:rFonts w:ascii="Arial" w:eastAsia="Arial" w:hAnsi="Arial" w:cs="Arial"/>
          <w:spacing w:val="-1"/>
          <w:kern w:val="0"/>
          <w:highlight w:val="white"/>
        </w:rPr>
        <w:t>eliminação</w:t>
      </w:r>
      <w:r w:rsidRPr="001261ED">
        <w:rPr>
          <w:rFonts w:ascii="Arial" w:eastAsia="Arial" w:hAnsi="Arial" w:cs="Arial"/>
          <w:spacing w:val="-13"/>
          <w:kern w:val="0"/>
          <w:highlight w:val="white"/>
        </w:rPr>
        <w:t xml:space="preserve"> </w:t>
      </w:r>
      <w:r w:rsidRPr="001261ED">
        <w:rPr>
          <w:rFonts w:ascii="Arial" w:eastAsia="Arial" w:hAnsi="Arial" w:cs="Arial"/>
          <w:spacing w:val="-1"/>
          <w:kern w:val="0"/>
          <w:highlight w:val="white"/>
        </w:rPr>
        <w:t>/</w:t>
      </w:r>
      <w:r w:rsidRPr="001261ED">
        <w:rPr>
          <w:rFonts w:ascii="Arial" w:eastAsia="Arial" w:hAnsi="Arial" w:cs="Arial"/>
          <w:spacing w:val="-8"/>
          <w:kern w:val="0"/>
          <w:highlight w:val="white"/>
        </w:rPr>
        <w:t xml:space="preserve"> </w:t>
      </w:r>
      <w:r w:rsidRPr="001261ED">
        <w:rPr>
          <w:rFonts w:ascii="Arial" w:eastAsia="Arial" w:hAnsi="Arial" w:cs="Arial"/>
          <w:spacing w:val="-1"/>
          <w:kern w:val="0"/>
          <w:highlight w:val="white"/>
        </w:rPr>
        <w:t>mitigação,</w:t>
      </w:r>
      <w:r w:rsidRPr="001261ED">
        <w:rPr>
          <w:rFonts w:ascii="Arial" w:eastAsia="Arial" w:hAnsi="Arial" w:cs="Arial"/>
          <w:spacing w:val="-13"/>
          <w:kern w:val="0"/>
          <w:highlight w:val="white"/>
        </w:rPr>
        <w:t xml:space="preserve"> </w:t>
      </w:r>
      <w:r w:rsidRPr="001261ED">
        <w:rPr>
          <w:rFonts w:ascii="Arial" w:eastAsia="Arial" w:hAnsi="Arial" w:cs="Arial"/>
          <w:spacing w:val="-1"/>
          <w:kern w:val="0"/>
          <w:highlight w:val="white"/>
        </w:rPr>
        <w:t>ou</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o</w:t>
      </w:r>
      <w:r w:rsidRPr="001261ED">
        <w:rPr>
          <w:rFonts w:ascii="Arial" w:eastAsia="Arial" w:hAnsi="Arial" w:cs="Arial"/>
          <w:spacing w:val="-8"/>
          <w:kern w:val="0"/>
          <w:highlight w:val="white"/>
        </w:rPr>
        <w:t xml:space="preserve"> </w:t>
      </w:r>
      <w:r w:rsidRPr="001261ED">
        <w:rPr>
          <w:rFonts w:ascii="Arial" w:eastAsia="Arial" w:hAnsi="Arial" w:cs="Arial"/>
          <w:spacing w:val="-1"/>
          <w:kern w:val="0"/>
          <w:highlight w:val="white"/>
        </w:rPr>
        <w:t>relato</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que</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intervenções</w:t>
      </w:r>
      <w:r w:rsidRPr="001261ED">
        <w:rPr>
          <w:rFonts w:ascii="Arial" w:eastAsia="Arial" w:hAnsi="Arial" w:cs="Arial"/>
          <w:spacing w:val="-15"/>
          <w:kern w:val="0"/>
          <w:highlight w:val="white"/>
        </w:rPr>
        <w:t xml:space="preserve"> </w:t>
      </w:r>
      <w:r w:rsidRPr="001261ED">
        <w:rPr>
          <w:rFonts w:ascii="Arial" w:eastAsia="Arial" w:hAnsi="Arial" w:cs="Arial"/>
          <w:kern w:val="0"/>
          <w:highlight w:val="white"/>
        </w:rPr>
        <w:t>já</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foram</w:t>
      </w:r>
      <w:r w:rsidRPr="001261ED">
        <w:rPr>
          <w:rFonts w:ascii="Arial" w:eastAsia="Arial" w:hAnsi="Arial" w:cs="Arial"/>
          <w:spacing w:val="-15"/>
          <w:kern w:val="0"/>
          <w:highlight w:val="white"/>
        </w:rPr>
        <w:t xml:space="preserve"> </w:t>
      </w:r>
      <w:r w:rsidRPr="001261ED">
        <w:rPr>
          <w:rFonts w:ascii="Arial" w:eastAsia="Arial" w:hAnsi="Arial" w:cs="Arial"/>
          <w:kern w:val="0"/>
          <w:highlight w:val="white"/>
        </w:rPr>
        <w:t>executadas,</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indicando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nesses casos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medidas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manutenção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necessárias;</w:t>
      </w:r>
    </w:p>
    <w:p w14:paraId="0C1C0EBB" w14:textId="77777777" w:rsidR="001261ED" w:rsidRPr="001261ED" w:rsidRDefault="001261ED" w:rsidP="00160E1B">
      <w:pPr>
        <w:numPr>
          <w:ilvl w:val="0"/>
          <w:numId w:val="26"/>
        </w:numPr>
        <w:tabs>
          <w:tab w:val="left" w:pos="2263"/>
        </w:tabs>
        <w:suppressAutoHyphens w:val="0"/>
        <w:spacing w:after="200" w:line="276" w:lineRule="auto"/>
        <w:ind w:left="1556" w:right="121"/>
        <w:jc w:val="both"/>
        <w:rPr>
          <w:rFonts w:ascii="Arial" w:eastAsia="Calibri" w:hAnsi="Arial" w:cs="Arial"/>
          <w:kern w:val="0"/>
          <w:highlight w:val="white"/>
        </w:rPr>
      </w:pPr>
      <w:r w:rsidRPr="001261ED">
        <w:rPr>
          <w:rFonts w:ascii="Arial" w:eastAsia="Arial" w:hAnsi="Arial" w:cs="Arial"/>
          <w:kern w:val="0"/>
          <w:highlight w:val="white"/>
        </w:rPr>
        <w:t>Recuperação das áreas anteriormente degradadas e das áreas não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passíveis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regularização;</w:t>
      </w:r>
    </w:p>
    <w:p w14:paraId="2B6DC538" w14:textId="77777777" w:rsidR="001261ED" w:rsidRPr="001261ED" w:rsidRDefault="001261ED" w:rsidP="00160E1B">
      <w:pPr>
        <w:numPr>
          <w:ilvl w:val="0"/>
          <w:numId w:val="26"/>
        </w:numPr>
        <w:tabs>
          <w:tab w:val="left" w:pos="2263"/>
        </w:tabs>
        <w:suppressAutoHyphens w:val="0"/>
        <w:spacing w:after="200" w:line="276" w:lineRule="auto"/>
        <w:ind w:left="1556" w:right="104"/>
        <w:jc w:val="both"/>
        <w:rPr>
          <w:rFonts w:ascii="Arial" w:eastAsia="Calibri" w:hAnsi="Arial" w:cs="Arial"/>
          <w:kern w:val="0"/>
          <w:highlight w:val="white"/>
        </w:rPr>
      </w:pPr>
      <w:proofErr w:type="gramStart"/>
      <w:r w:rsidRPr="001261ED">
        <w:rPr>
          <w:rFonts w:ascii="Arial" w:eastAsia="Arial" w:hAnsi="Arial" w:cs="Arial"/>
          <w:kern w:val="0"/>
          <w:highlight w:val="white"/>
        </w:rPr>
        <w:t>Comprovação da melhoria das condições de sustentabilidade urbano</w:t>
      </w:r>
      <w:proofErr w:type="gramEnd"/>
      <w:r w:rsidRPr="001261ED">
        <w:rPr>
          <w:rFonts w:ascii="Arial" w:eastAsia="Arial" w:hAnsi="Arial" w:cs="Arial"/>
          <w:kern w:val="0"/>
          <w:highlight w:val="white"/>
        </w:rPr>
        <w:t>-</w:t>
      </w:r>
      <w:r w:rsidRPr="001261ED">
        <w:rPr>
          <w:rFonts w:ascii="Arial" w:eastAsia="Arial" w:hAnsi="Arial" w:cs="Arial"/>
          <w:spacing w:val="1"/>
          <w:kern w:val="0"/>
          <w:highlight w:val="white"/>
        </w:rPr>
        <w:t xml:space="preserve"> </w:t>
      </w:r>
      <w:r w:rsidRPr="001261ED">
        <w:rPr>
          <w:rFonts w:ascii="Arial" w:eastAsia="Arial" w:hAnsi="Arial" w:cs="Arial"/>
          <w:spacing w:val="-1"/>
          <w:kern w:val="0"/>
          <w:highlight w:val="white"/>
        </w:rPr>
        <w:t>ambiental,</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considerado</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uso</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adequado</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recursos</w:t>
      </w:r>
      <w:r w:rsidRPr="001261ED">
        <w:rPr>
          <w:rFonts w:ascii="Arial" w:eastAsia="Arial" w:hAnsi="Arial" w:cs="Arial"/>
          <w:spacing w:val="-15"/>
          <w:kern w:val="0"/>
          <w:highlight w:val="white"/>
        </w:rPr>
        <w:t xml:space="preserve"> </w:t>
      </w:r>
      <w:r w:rsidRPr="001261ED">
        <w:rPr>
          <w:rFonts w:ascii="Arial" w:eastAsia="Arial" w:hAnsi="Arial" w:cs="Arial"/>
          <w:kern w:val="0"/>
          <w:highlight w:val="white"/>
        </w:rPr>
        <w:t>hídricos</w:t>
      </w:r>
      <w:r w:rsidRPr="001261ED">
        <w:rPr>
          <w:rFonts w:ascii="Arial" w:eastAsia="Arial" w:hAnsi="Arial" w:cs="Arial"/>
          <w:spacing w:val="-15"/>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proteção</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unidades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conservação,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quando</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for</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caso;</w:t>
      </w:r>
    </w:p>
    <w:p w14:paraId="2D33D268" w14:textId="77777777" w:rsidR="001261ED" w:rsidRPr="001261ED" w:rsidRDefault="001261ED" w:rsidP="00160E1B">
      <w:pPr>
        <w:numPr>
          <w:ilvl w:val="0"/>
          <w:numId w:val="26"/>
        </w:numPr>
        <w:tabs>
          <w:tab w:val="left" w:pos="2263"/>
        </w:tabs>
        <w:suppressAutoHyphens w:val="0"/>
        <w:spacing w:before="3" w:line="276" w:lineRule="auto"/>
        <w:ind w:left="1556" w:right="121"/>
        <w:contextualSpacing/>
        <w:jc w:val="both"/>
        <w:rPr>
          <w:rFonts w:ascii="Arial" w:eastAsia="Calibri" w:hAnsi="Arial" w:cs="Arial"/>
          <w:kern w:val="0"/>
          <w:highlight w:val="white"/>
        </w:rPr>
      </w:pPr>
      <w:r w:rsidRPr="001261ED">
        <w:rPr>
          <w:rFonts w:ascii="Arial" w:eastAsia="Arial" w:hAnsi="Arial" w:cs="Arial"/>
          <w:kern w:val="0"/>
          <w:highlight w:val="white"/>
        </w:rPr>
        <w:t>Comprovação da melhoria da habitabilidade dos moradores propiciada</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pela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regularização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proposta;</w:t>
      </w:r>
    </w:p>
    <w:p w14:paraId="381BAA30" w14:textId="77777777" w:rsidR="001261ED" w:rsidRPr="001261ED" w:rsidRDefault="001261ED" w:rsidP="00160E1B">
      <w:pPr>
        <w:numPr>
          <w:ilvl w:val="0"/>
          <w:numId w:val="26"/>
        </w:numPr>
        <w:tabs>
          <w:tab w:val="left" w:pos="2263"/>
        </w:tabs>
        <w:suppressAutoHyphens w:val="0"/>
        <w:spacing w:after="200" w:line="276" w:lineRule="auto"/>
        <w:ind w:hanging="707"/>
        <w:jc w:val="both"/>
        <w:rPr>
          <w:rFonts w:ascii="Arial" w:eastAsia="Calibri" w:hAnsi="Arial" w:cs="Arial"/>
          <w:kern w:val="0"/>
          <w:highlight w:val="white"/>
        </w:rPr>
      </w:pPr>
      <w:r w:rsidRPr="001261ED">
        <w:rPr>
          <w:rFonts w:ascii="Arial" w:eastAsia="Arial" w:hAnsi="Arial" w:cs="Arial"/>
          <w:kern w:val="0"/>
          <w:highlight w:val="white"/>
        </w:rPr>
        <w:t>Garantia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 acesso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público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corpos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d’água,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quando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for</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o caso;</w:t>
      </w:r>
    </w:p>
    <w:p w14:paraId="185CB514" w14:textId="77777777" w:rsidR="001261ED" w:rsidRPr="001261ED" w:rsidRDefault="001261ED" w:rsidP="00160E1B">
      <w:pPr>
        <w:numPr>
          <w:ilvl w:val="0"/>
          <w:numId w:val="26"/>
        </w:numPr>
        <w:tabs>
          <w:tab w:val="left" w:pos="2263"/>
        </w:tabs>
        <w:suppressAutoHyphens w:val="0"/>
        <w:spacing w:before="94" w:line="276" w:lineRule="auto"/>
        <w:ind w:left="1556" w:right="122"/>
        <w:contextualSpacing/>
        <w:jc w:val="both"/>
        <w:rPr>
          <w:rFonts w:ascii="Arial" w:eastAsia="Calibri" w:hAnsi="Arial" w:cs="Arial"/>
          <w:kern w:val="0"/>
          <w:highlight w:val="white"/>
        </w:rPr>
      </w:pPr>
      <w:r w:rsidRPr="001261ED">
        <w:rPr>
          <w:rFonts w:ascii="Arial" w:eastAsia="Arial" w:hAnsi="Arial" w:cs="Arial"/>
          <w:kern w:val="0"/>
          <w:highlight w:val="white"/>
        </w:rPr>
        <w:t xml:space="preserve">Planta geral, na escala </w:t>
      </w:r>
      <w:proofErr w:type="gramStart"/>
      <w:r w:rsidRPr="001261ED">
        <w:rPr>
          <w:rFonts w:ascii="Arial" w:eastAsia="Arial" w:hAnsi="Arial" w:cs="Arial"/>
          <w:kern w:val="0"/>
          <w:highlight w:val="white"/>
        </w:rPr>
        <w:t>1:500</w:t>
      </w:r>
      <w:proofErr w:type="gramEnd"/>
      <w:r w:rsidRPr="001261ED">
        <w:rPr>
          <w:rFonts w:ascii="Arial" w:eastAsia="Arial" w:hAnsi="Arial" w:cs="Arial"/>
          <w:kern w:val="0"/>
          <w:highlight w:val="white"/>
        </w:rPr>
        <w:t>, elaborada a partir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levantamento</w:t>
      </w:r>
      <w:r w:rsidRPr="001261ED">
        <w:rPr>
          <w:rFonts w:ascii="Arial" w:eastAsia="Arial" w:hAnsi="Arial" w:cs="Arial"/>
          <w:spacing w:val="1"/>
          <w:kern w:val="0"/>
          <w:highlight w:val="white"/>
        </w:rPr>
        <w:t xml:space="preserve"> </w:t>
      </w:r>
      <w:proofErr w:type="spellStart"/>
      <w:r w:rsidRPr="001261ED">
        <w:rPr>
          <w:rFonts w:ascii="Arial" w:eastAsia="Arial" w:hAnsi="Arial" w:cs="Arial"/>
          <w:kern w:val="0"/>
          <w:highlight w:val="white"/>
        </w:rPr>
        <w:t>planialtimétrico</w:t>
      </w:r>
      <w:proofErr w:type="spellEnd"/>
      <w:r w:rsidRPr="001261ED">
        <w:rPr>
          <w:rFonts w:ascii="Arial" w:eastAsia="Arial" w:hAnsi="Arial" w:cs="Arial"/>
          <w:spacing w:val="28"/>
          <w:kern w:val="0"/>
          <w:highlight w:val="white"/>
        </w:rPr>
        <w:t xml:space="preserve"> </w:t>
      </w:r>
      <w:r w:rsidRPr="001261ED">
        <w:rPr>
          <w:rFonts w:ascii="Arial" w:eastAsia="Arial" w:hAnsi="Arial" w:cs="Arial"/>
          <w:kern w:val="0"/>
          <w:highlight w:val="white"/>
        </w:rPr>
        <w:t>cadastral</w:t>
      </w:r>
      <w:r w:rsidRPr="001261ED">
        <w:rPr>
          <w:rFonts w:ascii="Arial" w:eastAsia="Arial" w:hAnsi="Arial" w:cs="Arial"/>
          <w:spacing w:val="19"/>
          <w:kern w:val="0"/>
          <w:highlight w:val="white"/>
        </w:rPr>
        <w:t xml:space="preserve"> </w:t>
      </w:r>
      <w:r w:rsidRPr="001261ED">
        <w:rPr>
          <w:rFonts w:ascii="Arial" w:eastAsia="Arial" w:hAnsi="Arial" w:cs="Arial"/>
          <w:kern w:val="0"/>
          <w:highlight w:val="white"/>
        </w:rPr>
        <w:t>sobreposto</w:t>
      </w:r>
      <w:r w:rsidRPr="001261ED">
        <w:rPr>
          <w:rFonts w:ascii="Arial" w:eastAsia="Arial" w:hAnsi="Arial" w:cs="Arial"/>
          <w:spacing w:val="23"/>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19"/>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23"/>
          <w:kern w:val="0"/>
          <w:highlight w:val="white"/>
        </w:rPr>
        <w:t xml:space="preserve"> </w:t>
      </w:r>
      <w:r w:rsidRPr="001261ED">
        <w:rPr>
          <w:rFonts w:ascii="Arial" w:eastAsia="Arial" w:hAnsi="Arial" w:cs="Arial"/>
          <w:kern w:val="0"/>
          <w:highlight w:val="white"/>
        </w:rPr>
        <w:t>projeto</w:t>
      </w:r>
      <w:r w:rsidRPr="001261ED">
        <w:rPr>
          <w:rFonts w:ascii="Arial" w:eastAsia="Arial" w:hAnsi="Arial" w:cs="Arial"/>
          <w:spacing w:val="2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3"/>
          <w:kern w:val="0"/>
          <w:highlight w:val="white"/>
        </w:rPr>
        <w:t xml:space="preserve"> </w:t>
      </w:r>
      <w:r w:rsidRPr="001261ED">
        <w:rPr>
          <w:rFonts w:ascii="Arial" w:eastAsia="Arial" w:hAnsi="Arial" w:cs="Arial"/>
          <w:kern w:val="0"/>
          <w:highlight w:val="white"/>
        </w:rPr>
        <w:t>parcelamento,</w:t>
      </w:r>
      <w:r w:rsidRPr="001261ED">
        <w:rPr>
          <w:rFonts w:ascii="Arial" w:eastAsia="Arial" w:hAnsi="Arial" w:cs="Arial"/>
          <w:spacing w:val="27"/>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24"/>
          <w:kern w:val="0"/>
          <w:highlight w:val="white"/>
        </w:rPr>
        <w:t xml:space="preserve"> </w:t>
      </w:r>
      <w:r w:rsidRPr="001261ED">
        <w:rPr>
          <w:rFonts w:ascii="Arial" w:eastAsia="Arial" w:hAnsi="Arial" w:cs="Arial"/>
          <w:kern w:val="0"/>
          <w:highlight w:val="white"/>
        </w:rPr>
        <w:t xml:space="preserve">a indicação e caracterização das nascentes e cursos d’água, das </w:t>
      </w:r>
      <w:proofErr w:type="spellStart"/>
      <w:r w:rsidRPr="001261ED">
        <w:rPr>
          <w:rFonts w:ascii="Arial" w:eastAsia="Arial" w:hAnsi="Arial" w:cs="Arial"/>
          <w:kern w:val="0"/>
          <w:highlight w:val="white"/>
        </w:rPr>
        <w:t>APPs</w:t>
      </w:r>
      <w:proofErr w:type="spellEnd"/>
      <w:r w:rsidRPr="001261ED">
        <w:rPr>
          <w:rFonts w:ascii="Arial" w:eastAsia="Arial" w:hAnsi="Arial" w:cs="Arial"/>
          <w:kern w:val="0"/>
          <w:highlight w:val="white"/>
        </w:rPr>
        <w:t>, 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áreas e situações de risco, dos sistemas de saneamento básico, e demais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elementos necessários ao entendimento da situação ambiental da área a ser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regularizada;</w:t>
      </w:r>
    </w:p>
    <w:p w14:paraId="379B783D" w14:textId="77777777" w:rsidR="001261ED" w:rsidRPr="001261ED" w:rsidRDefault="001261ED" w:rsidP="00160E1B">
      <w:pPr>
        <w:numPr>
          <w:ilvl w:val="0"/>
          <w:numId w:val="26"/>
        </w:numPr>
        <w:tabs>
          <w:tab w:val="left" w:pos="2263"/>
        </w:tabs>
        <w:suppressAutoHyphens w:val="0"/>
        <w:spacing w:after="200" w:line="276" w:lineRule="auto"/>
        <w:ind w:left="1556" w:right="112"/>
        <w:jc w:val="both"/>
        <w:rPr>
          <w:rFonts w:ascii="Arial" w:eastAsia="Calibri" w:hAnsi="Arial" w:cs="Arial"/>
          <w:kern w:val="0"/>
          <w:highlight w:val="white"/>
        </w:rPr>
      </w:pPr>
      <w:r w:rsidRPr="001261ED">
        <w:rPr>
          <w:rFonts w:ascii="Arial" w:eastAsia="Arial" w:hAnsi="Arial" w:cs="Arial"/>
          <w:kern w:val="0"/>
          <w:highlight w:val="white"/>
        </w:rPr>
        <w:t>Plantas ampliadas, cortes, detalhes e demais representações que se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 xml:space="preserve">façam necessárias, inclusive das situações de risco quando </w:t>
      </w:r>
      <w:proofErr w:type="gramStart"/>
      <w:r w:rsidRPr="001261ED">
        <w:rPr>
          <w:rFonts w:ascii="Arial" w:eastAsia="Arial" w:hAnsi="Arial" w:cs="Arial"/>
          <w:kern w:val="0"/>
          <w:highlight w:val="white"/>
        </w:rPr>
        <w:t>houverem</w:t>
      </w:r>
      <w:proofErr w:type="gramEnd"/>
      <w:r w:rsidRPr="001261ED">
        <w:rPr>
          <w:rFonts w:ascii="Arial" w:eastAsia="Arial" w:hAnsi="Arial" w:cs="Arial"/>
          <w:kern w:val="0"/>
          <w:highlight w:val="white"/>
        </w:rPr>
        <w:t>, bem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 intervenções físicas sugeridas para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eliminação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 mitigação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riscos.</w:t>
      </w:r>
    </w:p>
    <w:p w14:paraId="626089EF" w14:textId="77777777" w:rsidR="001261ED" w:rsidRPr="001261ED" w:rsidRDefault="001261ED" w:rsidP="001261ED">
      <w:pPr>
        <w:suppressAutoHyphens w:val="0"/>
        <w:spacing w:line="276" w:lineRule="auto"/>
        <w:jc w:val="both"/>
        <w:rPr>
          <w:rFonts w:ascii="Arial" w:hAnsi="Arial" w:cs="Arial"/>
          <w:b/>
          <w:bCs/>
          <w:kern w:val="0"/>
          <w:highlight w:val="white"/>
        </w:rPr>
      </w:pPr>
      <w:r w:rsidRPr="001261ED">
        <w:rPr>
          <w:rFonts w:ascii="Arial" w:eastAsia="Arial" w:hAnsi="Arial" w:cs="Arial"/>
          <w:b/>
          <w:bCs/>
          <w:caps/>
          <w:kern w:val="0"/>
          <w:highlight w:val="white"/>
        </w:rPr>
        <w:t>PRODUTO 11: PARECER TÉCNICO PARA NÚCLEOS EM ÁREA DE RISCO</w:t>
      </w:r>
    </w:p>
    <w:p w14:paraId="2C98847F" w14:textId="77777777" w:rsidR="001261ED" w:rsidRPr="001261ED" w:rsidRDefault="001261ED" w:rsidP="001261ED">
      <w:pPr>
        <w:suppressAutoHyphens w:val="0"/>
        <w:spacing w:before="93" w:after="120" w:line="276" w:lineRule="auto"/>
        <w:ind w:left="139" w:right="301"/>
        <w:jc w:val="both"/>
        <w:rPr>
          <w:rFonts w:ascii="Arial" w:hAnsi="Arial" w:cs="Arial"/>
          <w:kern w:val="0"/>
          <w:highlight w:val="white"/>
        </w:rPr>
      </w:pPr>
      <w:r w:rsidRPr="001261ED">
        <w:rPr>
          <w:rFonts w:ascii="Arial" w:eastAsia="Arial" w:hAnsi="Arial" w:cs="Arial"/>
          <w:kern w:val="0"/>
          <w:highlight w:val="white"/>
        </w:rPr>
        <w:tab/>
      </w:r>
      <w:r w:rsidRPr="001261ED">
        <w:rPr>
          <w:rFonts w:ascii="Arial" w:eastAsia="Arial" w:hAnsi="Arial" w:cs="Arial"/>
          <w:kern w:val="0"/>
          <w:highlight w:val="white"/>
        </w:rPr>
        <w:tab/>
        <w:t>Será realizada a análise e parecer técnico específico para a regularização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fundiária, dos núcleos onde forem identificados riscos de inundação, geológicos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 ou</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geotécnicos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elaboração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Laudo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Técnico,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pela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contratada, no que se refere, no mínimo a:</w:t>
      </w:r>
    </w:p>
    <w:p w14:paraId="721FBA79" w14:textId="77777777" w:rsidR="001261ED" w:rsidRPr="001261ED" w:rsidRDefault="001261ED" w:rsidP="00160E1B">
      <w:pPr>
        <w:numPr>
          <w:ilvl w:val="0"/>
          <w:numId w:val="27"/>
        </w:numPr>
        <w:suppressAutoHyphens w:val="0"/>
        <w:spacing w:line="276" w:lineRule="auto"/>
        <w:ind w:firstLine="709"/>
        <w:jc w:val="both"/>
        <w:rPr>
          <w:rFonts w:ascii="Arial" w:hAnsi="Arial" w:cs="Arial"/>
          <w:kern w:val="0"/>
          <w:highlight w:val="white"/>
        </w:rPr>
      </w:pPr>
      <w:r w:rsidRPr="001261ED">
        <w:rPr>
          <w:rFonts w:ascii="Arial" w:eastAsia="Arial" w:hAnsi="Arial" w:cs="Arial"/>
          <w:kern w:val="0"/>
          <w:highlight w:val="white"/>
        </w:rPr>
        <w:lastRenderedPageBreak/>
        <w:t xml:space="preserve">Instabilidade geotécnica: Inclui os variados tipos de movimentos gravitacionais (queda, tombamento, escorregamento, expansão lateral, corrida/escoamento). </w:t>
      </w:r>
      <w:proofErr w:type="gramStart"/>
      <w:r w:rsidRPr="001261ED">
        <w:rPr>
          <w:rFonts w:ascii="Arial" w:eastAsia="Arial" w:hAnsi="Arial" w:cs="Arial"/>
          <w:kern w:val="0"/>
          <w:highlight w:val="white"/>
        </w:rPr>
        <w:t>Inclui</w:t>
      </w:r>
      <w:proofErr w:type="gramEnd"/>
      <w:r w:rsidRPr="001261ED">
        <w:rPr>
          <w:rFonts w:ascii="Arial" w:eastAsia="Arial" w:hAnsi="Arial" w:cs="Arial"/>
          <w:kern w:val="0"/>
          <w:highlight w:val="white"/>
        </w:rPr>
        <w:t xml:space="preserve"> ainda os movimentos de massa rochosa, tais como deslizamento, rolamento de blocos, corrida de lama e outras definidas como de risco geotécnico, como áreas atingidas por processos erosivos intensos ou por estar situadas em zonas </w:t>
      </w:r>
      <w:proofErr w:type="spellStart"/>
      <w:r w:rsidRPr="001261ED">
        <w:rPr>
          <w:rFonts w:ascii="Arial" w:eastAsia="Arial" w:hAnsi="Arial" w:cs="Arial"/>
          <w:kern w:val="0"/>
          <w:highlight w:val="white"/>
        </w:rPr>
        <w:t>cársticas</w:t>
      </w:r>
      <w:proofErr w:type="spellEnd"/>
      <w:r w:rsidRPr="001261ED">
        <w:rPr>
          <w:rFonts w:ascii="Arial" w:eastAsia="Arial" w:hAnsi="Arial" w:cs="Arial"/>
          <w:kern w:val="0"/>
          <w:highlight w:val="white"/>
        </w:rPr>
        <w:t xml:space="preserve"> ou úmidas; </w:t>
      </w:r>
    </w:p>
    <w:p w14:paraId="4641B8F4" w14:textId="77777777" w:rsidR="001261ED" w:rsidRPr="001261ED" w:rsidRDefault="001261ED" w:rsidP="00160E1B">
      <w:pPr>
        <w:numPr>
          <w:ilvl w:val="0"/>
          <w:numId w:val="27"/>
        </w:numPr>
        <w:suppressAutoHyphens w:val="0"/>
        <w:spacing w:line="276" w:lineRule="auto"/>
        <w:ind w:firstLine="709"/>
        <w:jc w:val="both"/>
        <w:rPr>
          <w:rFonts w:ascii="Arial" w:hAnsi="Arial" w:cs="Arial"/>
          <w:kern w:val="0"/>
          <w:highlight w:val="white"/>
        </w:rPr>
      </w:pPr>
      <w:r w:rsidRPr="001261ED">
        <w:rPr>
          <w:rFonts w:ascii="Arial" w:eastAsia="Arial" w:hAnsi="Arial" w:cs="Arial"/>
          <w:kern w:val="0"/>
          <w:highlight w:val="white"/>
        </w:rPr>
        <w:t xml:space="preserve">Inundações e alagamentos: Incluem as áreas passíveis de inundação (transbordamento das águas da calha de um curso d'água) e passíveis de alagamento (acúmulo momentâneo de águas em determinados locais por deficiência no sistema de drenagem urbana). </w:t>
      </w:r>
    </w:p>
    <w:p w14:paraId="6261525D" w14:textId="77777777" w:rsidR="001261ED" w:rsidRPr="001261ED" w:rsidRDefault="001261ED" w:rsidP="00160E1B">
      <w:pPr>
        <w:numPr>
          <w:ilvl w:val="0"/>
          <w:numId w:val="27"/>
        </w:numPr>
        <w:suppressAutoHyphens w:val="0"/>
        <w:spacing w:before="93" w:line="276" w:lineRule="auto"/>
        <w:ind w:right="301" w:firstLine="709"/>
        <w:jc w:val="both"/>
        <w:rPr>
          <w:rFonts w:ascii="Arial" w:hAnsi="Arial" w:cs="Arial"/>
          <w:kern w:val="0"/>
          <w:highlight w:val="white"/>
        </w:rPr>
      </w:pPr>
      <w:r w:rsidRPr="001261ED">
        <w:rPr>
          <w:rFonts w:ascii="Arial" w:eastAsia="Arial" w:hAnsi="Arial" w:cs="Arial"/>
          <w:kern w:val="0"/>
          <w:highlight w:val="white"/>
        </w:rPr>
        <w:t>Comprovação da estabilidade do solo para os lotes inseridos em áreas com declividade superior a 30% (trinta por cento), através de laudo geológico geotécnico.</w:t>
      </w:r>
    </w:p>
    <w:p w14:paraId="4AA19EF0" w14:textId="77777777" w:rsidR="001261ED" w:rsidRPr="001261ED" w:rsidRDefault="001261ED" w:rsidP="001261ED">
      <w:pPr>
        <w:suppressAutoHyphens w:val="0"/>
        <w:spacing w:after="140" w:line="276" w:lineRule="auto"/>
        <w:ind w:right="311" w:firstLine="1416"/>
        <w:jc w:val="both"/>
        <w:rPr>
          <w:rFonts w:ascii="Arial" w:hAnsi="Arial" w:cs="Arial"/>
          <w:kern w:val="0"/>
          <w:highlight w:val="white"/>
        </w:rPr>
      </w:pPr>
      <w:r w:rsidRPr="001261ED">
        <w:rPr>
          <w:rFonts w:ascii="Arial" w:eastAsia="Arial" w:hAnsi="Arial" w:cs="Arial"/>
          <w:kern w:val="0"/>
          <w:highlight w:val="white"/>
        </w:rPr>
        <w:t>O Laudo Técnico deverá identificar e classificar o tipo de risco e propor 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ações mitigadoras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compensatórias para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solucioná-lo.</w:t>
      </w:r>
    </w:p>
    <w:p w14:paraId="355B3F45" w14:textId="77777777" w:rsidR="001261ED" w:rsidRPr="001261ED" w:rsidRDefault="001261ED" w:rsidP="001261ED">
      <w:pPr>
        <w:suppressAutoHyphens w:val="0"/>
        <w:spacing w:before="4" w:after="120" w:line="276" w:lineRule="auto"/>
        <w:ind w:left="139" w:right="302" w:firstLine="1416"/>
        <w:jc w:val="both"/>
        <w:rPr>
          <w:rFonts w:ascii="Arial" w:hAnsi="Arial" w:cs="Arial"/>
          <w:kern w:val="0"/>
          <w:highlight w:val="white"/>
        </w:rPr>
      </w:pPr>
      <w:r w:rsidRPr="001261ED">
        <w:rPr>
          <w:rFonts w:ascii="Arial" w:eastAsia="Arial" w:hAnsi="Arial" w:cs="Arial"/>
          <w:kern w:val="0"/>
          <w:highlight w:val="white"/>
        </w:rPr>
        <w:t>O Laudo deverá apontar a necessidade de elaboração de projetos para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implantação das medidas mitigadoras devendo ser executado, atendendo as normas 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legislações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vigentes.</w:t>
      </w:r>
    </w:p>
    <w:p w14:paraId="08970AFE" w14:textId="77777777" w:rsidR="001261ED" w:rsidRPr="001261ED" w:rsidRDefault="001261ED" w:rsidP="001261ED">
      <w:pPr>
        <w:suppressAutoHyphens w:val="0"/>
        <w:spacing w:after="140" w:line="276" w:lineRule="auto"/>
        <w:ind w:left="139" w:right="314" w:firstLine="1416"/>
        <w:jc w:val="both"/>
        <w:rPr>
          <w:rFonts w:ascii="Arial" w:hAnsi="Arial" w:cs="Arial"/>
          <w:kern w:val="0"/>
          <w:highlight w:val="white"/>
        </w:rPr>
      </w:pPr>
      <w:r w:rsidRPr="001261ED">
        <w:rPr>
          <w:rFonts w:ascii="Arial" w:eastAsia="Arial" w:hAnsi="Arial" w:cs="Arial"/>
          <w:kern w:val="0"/>
          <w:highlight w:val="white"/>
        </w:rPr>
        <w:t>Deverá constar o nome e registro profissional do responsável técnico pelos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Estudos, estar assinado e acompanhado da ART/RRT do serviço devidamente recolhida.</w:t>
      </w:r>
    </w:p>
    <w:p w14:paraId="258D6C58" w14:textId="77777777" w:rsidR="001261ED" w:rsidRPr="001261ED" w:rsidRDefault="001261ED" w:rsidP="001261ED">
      <w:pPr>
        <w:suppressAutoHyphens w:val="0"/>
        <w:spacing w:line="276" w:lineRule="auto"/>
        <w:jc w:val="both"/>
        <w:rPr>
          <w:rFonts w:ascii="Arial" w:hAnsi="Arial" w:cs="Arial"/>
          <w:caps/>
          <w:kern w:val="0"/>
          <w:highlight w:val="white"/>
        </w:rPr>
      </w:pPr>
    </w:p>
    <w:p w14:paraId="3D823D0B" w14:textId="77777777" w:rsidR="001261ED" w:rsidRPr="001261ED" w:rsidRDefault="001261ED" w:rsidP="001261ED">
      <w:pPr>
        <w:suppressAutoHyphens w:val="0"/>
        <w:spacing w:line="276" w:lineRule="auto"/>
        <w:jc w:val="both"/>
        <w:rPr>
          <w:rFonts w:ascii="Arial" w:hAnsi="Arial" w:cs="Arial"/>
          <w:caps/>
          <w:kern w:val="0"/>
          <w:highlight w:val="white"/>
        </w:rPr>
      </w:pPr>
    </w:p>
    <w:p w14:paraId="486C9701" w14:textId="77777777" w:rsidR="001261ED" w:rsidRPr="001261ED" w:rsidRDefault="001261ED" w:rsidP="001261ED">
      <w:pPr>
        <w:suppressAutoHyphens w:val="0"/>
        <w:spacing w:line="276" w:lineRule="auto"/>
        <w:jc w:val="both"/>
        <w:rPr>
          <w:rFonts w:ascii="Arial" w:hAnsi="Arial" w:cs="Arial"/>
          <w:b/>
          <w:bCs/>
          <w:kern w:val="0"/>
          <w:highlight w:val="white"/>
        </w:rPr>
      </w:pPr>
      <w:r w:rsidRPr="001261ED">
        <w:rPr>
          <w:rFonts w:ascii="Arial" w:eastAsia="Arial" w:hAnsi="Arial" w:cs="Arial"/>
          <w:b/>
          <w:bCs/>
          <w:caps/>
          <w:kern w:val="0"/>
          <w:highlight w:val="white"/>
        </w:rPr>
        <w:t xml:space="preserve">PRODUTO 12: PROJETO URBANÍSTICO DE REGULARIZAÇÃO FUNDIÁRIA NOS TERMOS DO ART. 36 DA LEI FEDERAL Nº </w:t>
      </w:r>
      <w:proofErr w:type="gramStart"/>
      <w:r w:rsidRPr="001261ED">
        <w:rPr>
          <w:rFonts w:ascii="Arial" w:eastAsia="Arial" w:hAnsi="Arial" w:cs="Arial"/>
          <w:b/>
          <w:bCs/>
          <w:caps/>
          <w:kern w:val="0"/>
          <w:highlight w:val="white"/>
        </w:rPr>
        <w:t>13.465/2017, Decreto</w:t>
      </w:r>
      <w:proofErr w:type="gramEnd"/>
      <w:r w:rsidRPr="001261ED">
        <w:rPr>
          <w:rFonts w:ascii="Arial" w:eastAsia="Arial" w:hAnsi="Arial" w:cs="Arial"/>
          <w:b/>
          <w:bCs/>
          <w:caps/>
          <w:kern w:val="0"/>
          <w:highlight w:val="white"/>
        </w:rPr>
        <w:t xml:space="preserve"> Federal nº 9.310/2018, LEI COMPLEMENTAR MUNICIPAL Nº 404/2019 e decreto municipal nº 18.891/2021</w:t>
      </w:r>
    </w:p>
    <w:p w14:paraId="08E9CA33" w14:textId="77777777" w:rsidR="001261ED" w:rsidRPr="001261ED" w:rsidRDefault="001261ED" w:rsidP="001261ED">
      <w:pPr>
        <w:suppressAutoHyphens w:val="0"/>
        <w:spacing w:before="125" w:after="120" w:line="276" w:lineRule="auto"/>
        <w:ind w:left="139" w:right="298" w:firstLine="1416"/>
        <w:jc w:val="both"/>
        <w:rPr>
          <w:rFonts w:ascii="Arial" w:hAnsi="Arial" w:cs="Arial"/>
          <w:kern w:val="0"/>
          <w:highlight w:val="white"/>
        </w:rPr>
      </w:pPr>
      <w:r w:rsidRPr="001261ED">
        <w:rPr>
          <w:rFonts w:ascii="Arial" w:eastAsia="Arial" w:hAnsi="Arial" w:cs="Arial"/>
          <w:kern w:val="0"/>
          <w:highlight w:val="white"/>
        </w:rPr>
        <w: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Projeto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Regularização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Fundiária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Interesse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Social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demais</w:t>
      </w:r>
      <w:r w:rsidRPr="001261ED">
        <w:rPr>
          <w:rFonts w:ascii="Arial" w:eastAsia="Arial" w:hAnsi="Arial" w:cs="Arial"/>
          <w:spacing w:val="1"/>
          <w:kern w:val="0"/>
          <w:highlight w:val="white"/>
        </w:rPr>
        <w:t xml:space="preserve"> </w:t>
      </w:r>
      <w:r w:rsidRPr="001261ED">
        <w:rPr>
          <w:rFonts w:ascii="Arial" w:eastAsia="Arial" w:hAnsi="Arial" w:cs="Arial"/>
          <w:spacing w:val="-1"/>
          <w:kern w:val="0"/>
          <w:highlight w:val="white"/>
        </w:rPr>
        <w:t>elementos</w:t>
      </w:r>
      <w:r w:rsidRPr="001261ED">
        <w:rPr>
          <w:rFonts w:ascii="Arial" w:eastAsia="Arial" w:hAnsi="Arial" w:cs="Arial"/>
          <w:spacing w:val="-14"/>
          <w:kern w:val="0"/>
          <w:highlight w:val="white"/>
        </w:rPr>
        <w:t xml:space="preserve"> </w:t>
      </w:r>
      <w:r w:rsidRPr="001261ED">
        <w:rPr>
          <w:rFonts w:ascii="Arial" w:eastAsia="Arial" w:hAnsi="Arial" w:cs="Arial"/>
          <w:spacing w:val="-1"/>
          <w:kern w:val="0"/>
          <w:highlight w:val="white"/>
        </w:rPr>
        <w:t>técnicos</w:t>
      </w:r>
      <w:r w:rsidRPr="001261ED">
        <w:rPr>
          <w:rFonts w:ascii="Arial" w:eastAsia="Arial" w:hAnsi="Arial" w:cs="Arial"/>
          <w:spacing w:val="-15"/>
          <w:kern w:val="0"/>
          <w:highlight w:val="white"/>
        </w:rPr>
        <w:t xml:space="preserve"> </w:t>
      </w:r>
      <w:r w:rsidRPr="001261ED">
        <w:rPr>
          <w:rFonts w:ascii="Arial" w:eastAsia="Arial" w:hAnsi="Arial" w:cs="Arial"/>
          <w:spacing w:val="-1"/>
          <w:kern w:val="0"/>
          <w:highlight w:val="white"/>
        </w:rPr>
        <w:t>deverá</w:t>
      </w:r>
      <w:r w:rsidRPr="001261ED">
        <w:rPr>
          <w:rFonts w:ascii="Arial" w:eastAsia="Arial" w:hAnsi="Arial" w:cs="Arial"/>
          <w:spacing w:val="-12"/>
          <w:kern w:val="0"/>
          <w:highlight w:val="white"/>
        </w:rPr>
        <w:t xml:space="preserve"> </w:t>
      </w:r>
      <w:r w:rsidRPr="001261ED">
        <w:rPr>
          <w:rFonts w:ascii="Arial" w:eastAsia="Arial" w:hAnsi="Arial" w:cs="Arial"/>
          <w:spacing w:val="-1"/>
          <w:kern w:val="0"/>
          <w:highlight w:val="white"/>
        </w:rPr>
        <w:t>conter</w:t>
      </w:r>
      <w:r w:rsidRPr="001261ED">
        <w:rPr>
          <w:rFonts w:ascii="Arial" w:eastAsia="Arial" w:hAnsi="Arial" w:cs="Arial"/>
          <w:spacing w:val="-19"/>
          <w:kern w:val="0"/>
          <w:highlight w:val="white"/>
        </w:rPr>
        <w:t xml:space="preserve"> </w:t>
      </w:r>
      <w:r w:rsidRPr="001261ED">
        <w:rPr>
          <w:rFonts w:ascii="Arial" w:eastAsia="Arial" w:hAnsi="Arial" w:cs="Arial"/>
          <w:spacing w:val="-1"/>
          <w:kern w:val="0"/>
          <w:highlight w:val="white"/>
        </w:rPr>
        <w:t>as</w:t>
      </w:r>
      <w:r w:rsidRPr="001261ED">
        <w:rPr>
          <w:rFonts w:ascii="Arial" w:eastAsia="Arial" w:hAnsi="Arial" w:cs="Arial"/>
          <w:spacing w:val="-14"/>
          <w:kern w:val="0"/>
          <w:highlight w:val="white"/>
        </w:rPr>
        <w:t xml:space="preserve"> </w:t>
      </w:r>
      <w:r w:rsidRPr="001261ED">
        <w:rPr>
          <w:rFonts w:ascii="Arial" w:eastAsia="Arial" w:hAnsi="Arial" w:cs="Arial"/>
          <w:spacing w:val="-1"/>
          <w:kern w:val="0"/>
          <w:highlight w:val="white"/>
        </w:rPr>
        <w:t>informações</w:t>
      </w:r>
      <w:r w:rsidRPr="001261ED">
        <w:rPr>
          <w:rFonts w:ascii="Arial" w:eastAsia="Arial" w:hAnsi="Arial" w:cs="Arial"/>
          <w:spacing w:val="-18"/>
          <w:kern w:val="0"/>
          <w:highlight w:val="white"/>
        </w:rPr>
        <w:t xml:space="preserve"> </w:t>
      </w:r>
      <w:r w:rsidRPr="001261ED">
        <w:rPr>
          <w:rFonts w:ascii="Arial" w:eastAsia="Arial" w:hAnsi="Arial" w:cs="Arial"/>
          <w:kern w:val="0"/>
          <w:highlight w:val="white"/>
        </w:rPr>
        <w:t>necessárias</w:t>
      </w:r>
      <w:r w:rsidRPr="001261ED">
        <w:rPr>
          <w:rFonts w:ascii="Arial" w:eastAsia="Arial" w:hAnsi="Arial" w:cs="Arial"/>
          <w:spacing w:val="-19"/>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16"/>
          <w:kern w:val="0"/>
          <w:highlight w:val="white"/>
        </w:rPr>
        <w:t xml:space="preserve"> </w:t>
      </w:r>
      <w:r w:rsidRPr="001261ED">
        <w:rPr>
          <w:rFonts w:ascii="Arial" w:eastAsia="Arial" w:hAnsi="Arial" w:cs="Arial"/>
          <w:kern w:val="0"/>
          <w:highlight w:val="white"/>
        </w:rPr>
        <w:t>análise</w:t>
      </w:r>
      <w:r w:rsidRPr="001261ED">
        <w:rPr>
          <w:rFonts w:ascii="Arial" w:eastAsia="Arial" w:hAnsi="Arial" w:cs="Arial"/>
          <w:spacing w:val="-17"/>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regularização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por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Município,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atender 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disposições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legislações federal,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estadual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spacing w:val="-1"/>
          <w:kern w:val="0"/>
          <w:highlight w:val="white"/>
        </w:rPr>
        <w:t>municipal</w:t>
      </w:r>
      <w:r w:rsidRPr="001261ED">
        <w:rPr>
          <w:rFonts w:ascii="Arial" w:eastAsia="Arial" w:hAnsi="Arial" w:cs="Arial"/>
          <w:spacing w:val="-15"/>
          <w:kern w:val="0"/>
          <w:highlight w:val="white"/>
        </w:rPr>
        <w:t xml:space="preserve"> </w:t>
      </w:r>
      <w:r w:rsidRPr="001261ED">
        <w:rPr>
          <w:rFonts w:ascii="Arial" w:eastAsia="Arial" w:hAnsi="Arial" w:cs="Arial"/>
          <w:spacing w:val="-1"/>
          <w:kern w:val="0"/>
          <w:highlight w:val="white"/>
        </w:rPr>
        <w:t>que</w:t>
      </w:r>
      <w:r w:rsidRPr="001261ED">
        <w:rPr>
          <w:rFonts w:ascii="Arial" w:eastAsia="Arial" w:hAnsi="Arial" w:cs="Arial"/>
          <w:spacing w:val="-16"/>
          <w:kern w:val="0"/>
          <w:highlight w:val="white"/>
        </w:rPr>
        <w:t xml:space="preserve"> </w:t>
      </w:r>
      <w:r w:rsidRPr="001261ED">
        <w:rPr>
          <w:rFonts w:ascii="Arial" w:eastAsia="Arial" w:hAnsi="Arial" w:cs="Arial"/>
          <w:spacing w:val="-1"/>
          <w:kern w:val="0"/>
          <w:highlight w:val="white"/>
        </w:rPr>
        <w:t>regulam</w:t>
      </w:r>
      <w:r w:rsidRPr="001261ED">
        <w:rPr>
          <w:rFonts w:ascii="Arial" w:eastAsia="Arial" w:hAnsi="Arial" w:cs="Arial"/>
          <w:spacing w:val="-19"/>
          <w:kern w:val="0"/>
          <w:highlight w:val="white"/>
        </w:rPr>
        <w:t xml:space="preserve"> </w:t>
      </w:r>
      <w:r w:rsidRPr="001261ED">
        <w:rPr>
          <w:rFonts w:ascii="Arial" w:eastAsia="Arial" w:hAnsi="Arial" w:cs="Arial"/>
          <w:spacing w:val="-1"/>
          <w:kern w:val="0"/>
          <w:highlight w:val="white"/>
        </w:rPr>
        <w:t>a</w:t>
      </w:r>
      <w:r w:rsidRPr="001261ED">
        <w:rPr>
          <w:rFonts w:ascii="Arial" w:eastAsia="Arial" w:hAnsi="Arial" w:cs="Arial"/>
          <w:spacing w:val="-16"/>
          <w:kern w:val="0"/>
          <w:highlight w:val="white"/>
        </w:rPr>
        <w:t xml:space="preserve"> </w:t>
      </w:r>
      <w:r w:rsidRPr="001261ED">
        <w:rPr>
          <w:rFonts w:ascii="Arial" w:eastAsia="Arial" w:hAnsi="Arial" w:cs="Arial"/>
          <w:spacing w:val="-1"/>
          <w:kern w:val="0"/>
          <w:highlight w:val="white"/>
        </w:rPr>
        <w:t>questão</w:t>
      </w:r>
      <w:r w:rsidRPr="001261ED">
        <w:rPr>
          <w:rFonts w:ascii="Arial" w:eastAsia="Arial" w:hAnsi="Arial" w:cs="Arial"/>
          <w:spacing w:val="-16"/>
          <w:kern w:val="0"/>
          <w:highlight w:val="white"/>
        </w:rPr>
        <w:t xml:space="preserve"> </w:t>
      </w:r>
      <w:r w:rsidRPr="001261ED">
        <w:rPr>
          <w:rFonts w:ascii="Arial" w:eastAsia="Arial" w:hAnsi="Arial" w:cs="Arial"/>
          <w:spacing w:val="-1"/>
          <w:kern w:val="0"/>
          <w:highlight w:val="white"/>
        </w:rPr>
        <w:t>da</w:t>
      </w:r>
      <w:r w:rsidRPr="001261ED">
        <w:rPr>
          <w:rFonts w:ascii="Arial" w:eastAsia="Arial" w:hAnsi="Arial" w:cs="Arial"/>
          <w:spacing w:val="-11"/>
          <w:kern w:val="0"/>
          <w:highlight w:val="white"/>
        </w:rPr>
        <w:t xml:space="preserve"> </w:t>
      </w:r>
      <w:r w:rsidRPr="001261ED">
        <w:rPr>
          <w:rFonts w:ascii="Arial" w:eastAsia="Arial" w:hAnsi="Arial" w:cs="Arial"/>
          <w:spacing w:val="-1"/>
          <w:kern w:val="0"/>
          <w:highlight w:val="white"/>
        </w:rPr>
        <w:t>regularização</w:t>
      </w:r>
      <w:r w:rsidRPr="001261ED">
        <w:rPr>
          <w:rFonts w:ascii="Arial" w:eastAsia="Arial" w:hAnsi="Arial" w:cs="Arial"/>
          <w:spacing w:val="-21"/>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8"/>
          <w:kern w:val="0"/>
          <w:highlight w:val="white"/>
        </w:rPr>
        <w:t xml:space="preserve"> </w:t>
      </w:r>
      <w:r w:rsidRPr="001261ED">
        <w:rPr>
          <w:rFonts w:ascii="Arial" w:eastAsia="Arial" w:hAnsi="Arial" w:cs="Arial"/>
          <w:kern w:val="0"/>
          <w:highlight w:val="white"/>
        </w:rPr>
        <w:t>núcleos</w:t>
      </w:r>
      <w:r w:rsidRPr="001261ED">
        <w:rPr>
          <w:rFonts w:ascii="Arial" w:eastAsia="Arial" w:hAnsi="Arial" w:cs="Arial"/>
          <w:spacing w:val="-17"/>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interesse</w:t>
      </w:r>
      <w:r w:rsidRPr="001261ED">
        <w:rPr>
          <w:rFonts w:ascii="Arial" w:eastAsia="Arial" w:hAnsi="Arial" w:cs="Arial"/>
          <w:spacing w:val="-16"/>
          <w:kern w:val="0"/>
          <w:highlight w:val="white"/>
        </w:rPr>
        <w:t xml:space="preserve"> </w:t>
      </w:r>
      <w:r w:rsidRPr="001261ED">
        <w:rPr>
          <w:rFonts w:ascii="Arial" w:eastAsia="Arial" w:hAnsi="Arial" w:cs="Arial"/>
          <w:kern w:val="0"/>
          <w:highlight w:val="white"/>
        </w:rPr>
        <w:t>social, bem como as orientações cartorárias do Município.</w:t>
      </w:r>
      <w:r w:rsidRPr="001261ED">
        <w:rPr>
          <w:rFonts w:ascii="Arial" w:eastAsia="Arial" w:hAnsi="Arial" w:cs="Arial"/>
          <w:spacing w:val="-16"/>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16"/>
          <w:kern w:val="0"/>
          <w:highlight w:val="white"/>
        </w:rPr>
        <w:t xml:space="preserve"> </w:t>
      </w:r>
      <w:r w:rsidRPr="001261ED">
        <w:rPr>
          <w:rFonts w:ascii="Arial" w:eastAsia="Arial" w:hAnsi="Arial" w:cs="Arial"/>
          <w:kern w:val="0"/>
          <w:highlight w:val="white"/>
        </w:rPr>
        <w:t>projeto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deverá</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considerar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características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ocupação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área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ocupada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definir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parâmetros urbanísticos e ambientais específicos, além de identificar os lotes, as vias 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circulação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áreas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destinadas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uso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público,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quando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for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caso.</w:t>
      </w:r>
    </w:p>
    <w:p w14:paraId="0BFEA8EC" w14:textId="77777777" w:rsidR="001261ED" w:rsidRPr="001261ED" w:rsidRDefault="001261ED" w:rsidP="001261ED">
      <w:pPr>
        <w:suppressAutoHyphens w:val="0"/>
        <w:spacing w:after="140" w:line="276" w:lineRule="auto"/>
        <w:ind w:left="1556"/>
        <w:jc w:val="both"/>
        <w:rPr>
          <w:rFonts w:ascii="Arial" w:hAnsi="Arial" w:cs="Arial"/>
          <w:kern w:val="0"/>
          <w:highlight w:val="white"/>
        </w:rPr>
      </w:pPr>
      <w:r w:rsidRPr="001261ED">
        <w:rPr>
          <w:rFonts w:ascii="Arial" w:eastAsia="Arial" w:hAnsi="Arial" w:cs="Arial"/>
          <w:kern w:val="0"/>
          <w:highlight w:val="white"/>
        </w:rPr>
        <w:t>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projeto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deverá</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indicar</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mínimo:</w:t>
      </w:r>
    </w:p>
    <w:p w14:paraId="43A32786" w14:textId="77777777" w:rsidR="001261ED" w:rsidRPr="001261ED" w:rsidRDefault="001261ED" w:rsidP="00160E1B">
      <w:pPr>
        <w:numPr>
          <w:ilvl w:val="0"/>
          <w:numId w:val="28"/>
        </w:numPr>
        <w:tabs>
          <w:tab w:val="left" w:pos="2262"/>
          <w:tab w:val="left" w:pos="2263"/>
        </w:tabs>
        <w:suppressAutoHyphens w:val="0"/>
        <w:spacing w:before="9" w:line="276" w:lineRule="auto"/>
        <w:ind w:right="120"/>
        <w:contextualSpacing/>
        <w:jc w:val="both"/>
        <w:rPr>
          <w:rFonts w:ascii="Arial" w:eastAsia="Calibri" w:hAnsi="Arial" w:cs="Arial"/>
          <w:kern w:val="0"/>
          <w:highlight w:val="white"/>
        </w:rPr>
      </w:pPr>
      <w:proofErr w:type="gramStart"/>
      <w:r w:rsidRPr="001261ED">
        <w:rPr>
          <w:rFonts w:ascii="Arial" w:eastAsia="Arial" w:hAnsi="Arial" w:cs="Arial"/>
          <w:kern w:val="0"/>
          <w:highlight w:val="white"/>
        </w:rPr>
        <w:t>as</w:t>
      </w:r>
      <w:proofErr w:type="gramEnd"/>
      <w:r w:rsidRPr="001261ED">
        <w:rPr>
          <w:rFonts w:ascii="Arial" w:eastAsia="Arial" w:hAnsi="Arial" w:cs="Arial"/>
          <w:spacing w:val="55"/>
          <w:kern w:val="0"/>
          <w:highlight w:val="white"/>
        </w:rPr>
        <w:t xml:space="preserve"> </w:t>
      </w:r>
      <w:r w:rsidRPr="001261ED">
        <w:rPr>
          <w:rFonts w:ascii="Arial" w:eastAsia="Arial" w:hAnsi="Arial" w:cs="Arial"/>
          <w:kern w:val="0"/>
          <w:highlight w:val="white"/>
        </w:rPr>
        <w:t>áreas</w:t>
      </w:r>
      <w:r w:rsidRPr="001261ED">
        <w:rPr>
          <w:rFonts w:ascii="Arial" w:eastAsia="Arial" w:hAnsi="Arial" w:cs="Arial"/>
          <w:spacing w:val="56"/>
          <w:kern w:val="0"/>
          <w:highlight w:val="white"/>
        </w:rPr>
        <w:t xml:space="preserve"> </w:t>
      </w:r>
      <w:r w:rsidRPr="001261ED">
        <w:rPr>
          <w:rFonts w:ascii="Arial" w:eastAsia="Arial" w:hAnsi="Arial" w:cs="Arial"/>
          <w:kern w:val="0"/>
          <w:highlight w:val="white"/>
        </w:rPr>
        <w:t>ocupadas,</w:t>
      </w:r>
      <w:r w:rsidRPr="001261ED">
        <w:rPr>
          <w:rFonts w:ascii="Arial" w:eastAsia="Arial" w:hAnsi="Arial" w:cs="Arial"/>
          <w:spacing w:val="57"/>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sistema</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viário</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53"/>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51"/>
          <w:kern w:val="0"/>
          <w:highlight w:val="white"/>
        </w:rPr>
        <w:t xml:space="preserve"> </w:t>
      </w:r>
      <w:r w:rsidRPr="001261ED">
        <w:rPr>
          <w:rFonts w:ascii="Arial" w:eastAsia="Arial" w:hAnsi="Arial" w:cs="Arial"/>
          <w:kern w:val="0"/>
          <w:highlight w:val="white"/>
        </w:rPr>
        <w:t>unidades</w:t>
      </w:r>
      <w:r w:rsidRPr="001261ED">
        <w:rPr>
          <w:rFonts w:ascii="Arial" w:eastAsia="Arial" w:hAnsi="Arial" w:cs="Arial"/>
          <w:spacing w:val="55"/>
          <w:kern w:val="0"/>
          <w:highlight w:val="white"/>
        </w:rPr>
        <w:t xml:space="preserve"> </w:t>
      </w:r>
      <w:r w:rsidRPr="001261ED">
        <w:rPr>
          <w:rFonts w:ascii="Arial" w:eastAsia="Arial" w:hAnsi="Arial" w:cs="Arial"/>
          <w:kern w:val="0"/>
          <w:highlight w:val="white"/>
        </w:rPr>
        <w:t>imobiliárias,</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existentes ou</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projetadas;</w:t>
      </w:r>
    </w:p>
    <w:p w14:paraId="65300596" w14:textId="77777777" w:rsidR="001261ED" w:rsidRPr="001261ED" w:rsidRDefault="001261ED" w:rsidP="00160E1B">
      <w:pPr>
        <w:numPr>
          <w:ilvl w:val="0"/>
          <w:numId w:val="28"/>
        </w:numPr>
        <w:tabs>
          <w:tab w:val="left" w:pos="2263"/>
        </w:tabs>
        <w:suppressAutoHyphens w:val="0"/>
        <w:spacing w:before="94" w:line="276" w:lineRule="auto"/>
        <w:ind w:right="112"/>
        <w:contextualSpacing/>
        <w:jc w:val="both"/>
        <w:rPr>
          <w:rFonts w:ascii="Arial" w:eastAsia="Calibri" w:hAnsi="Arial" w:cs="Arial"/>
          <w:kern w:val="0"/>
          <w:highlight w:val="white"/>
        </w:rPr>
      </w:pPr>
      <w:proofErr w:type="gramStart"/>
      <w:r w:rsidRPr="001261ED">
        <w:rPr>
          <w:rFonts w:ascii="Arial" w:eastAsia="Arial" w:hAnsi="Arial" w:cs="Arial"/>
          <w:kern w:val="0"/>
          <w:highlight w:val="white"/>
        </w:rPr>
        <w:t>as</w:t>
      </w:r>
      <w:proofErr w:type="gramEnd"/>
      <w:r w:rsidRPr="001261ED">
        <w:rPr>
          <w:rFonts w:ascii="Arial" w:eastAsia="Arial" w:hAnsi="Arial" w:cs="Arial"/>
          <w:kern w:val="0"/>
          <w:highlight w:val="white"/>
        </w:rPr>
        <w:t xml:space="preserve"> unidades imobiliárias a serem regularizadas, suas características,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área,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confrontações,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localização,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nome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logradouro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número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sua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designação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cadastral,</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se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houver;</w:t>
      </w:r>
    </w:p>
    <w:p w14:paraId="7E533763" w14:textId="77777777" w:rsidR="001261ED" w:rsidRPr="001261ED" w:rsidRDefault="001261ED" w:rsidP="00160E1B">
      <w:pPr>
        <w:numPr>
          <w:ilvl w:val="0"/>
          <w:numId w:val="28"/>
        </w:numPr>
        <w:tabs>
          <w:tab w:val="left" w:pos="2263"/>
        </w:tabs>
        <w:suppressAutoHyphens w:val="0"/>
        <w:spacing w:before="121" w:line="276" w:lineRule="auto"/>
        <w:ind w:right="117"/>
        <w:contextualSpacing/>
        <w:jc w:val="both"/>
        <w:rPr>
          <w:rFonts w:ascii="Arial" w:eastAsia="Calibri" w:hAnsi="Arial" w:cs="Arial"/>
          <w:kern w:val="0"/>
          <w:highlight w:val="white"/>
        </w:rPr>
      </w:pPr>
      <w:proofErr w:type="gramStart"/>
      <w:r w:rsidRPr="001261ED">
        <w:rPr>
          <w:rFonts w:ascii="Arial" w:eastAsia="Arial" w:hAnsi="Arial" w:cs="Arial"/>
          <w:kern w:val="0"/>
          <w:highlight w:val="white"/>
        </w:rPr>
        <w:t>as</w:t>
      </w:r>
      <w:proofErr w:type="gramEnd"/>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quadras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suas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subdivisões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lotes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ou</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frações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ideais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vinculadas</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à</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unidade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regularizada,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quando</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for</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caso;</w:t>
      </w:r>
    </w:p>
    <w:p w14:paraId="5980C062" w14:textId="77777777" w:rsidR="001261ED" w:rsidRPr="001261ED" w:rsidRDefault="001261ED" w:rsidP="00160E1B">
      <w:pPr>
        <w:numPr>
          <w:ilvl w:val="0"/>
          <w:numId w:val="28"/>
        </w:numPr>
        <w:tabs>
          <w:tab w:val="left" w:pos="2263"/>
        </w:tabs>
        <w:suppressAutoHyphens w:val="0"/>
        <w:spacing w:before="127" w:line="276" w:lineRule="auto"/>
        <w:ind w:right="119"/>
        <w:contextualSpacing/>
        <w:jc w:val="both"/>
        <w:rPr>
          <w:rFonts w:ascii="Arial" w:eastAsia="Calibri" w:hAnsi="Arial" w:cs="Arial"/>
          <w:kern w:val="0"/>
          <w:highlight w:val="white"/>
        </w:rPr>
      </w:pPr>
      <w:proofErr w:type="gramStart"/>
      <w:r w:rsidRPr="001261ED">
        <w:rPr>
          <w:rFonts w:ascii="Arial" w:eastAsia="Arial" w:hAnsi="Arial" w:cs="Arial"/>
          <w:kern w:val="0"/>
          <w:highlight w:val="white"/>
        </w:rPr>
        <w:t>os</w:t>
      </w:r>
      <w:proofErr w:type="gramEnd"/>
      <w:r w:rsidRPr="001261ED">
        <w:rPr>
          <w:rFonts w:ascii="Arial" w:eastAsia="Arial" w:hAnsi="Arial" w:cs="Arial"/>
          <w:kern w:val="0"/>
          <w:highlight w:val="white"/>
        </w:rPr>
        <w:t xml:space="preserve"> logradouros, espaços livres, áreas destinadas a edifícios públicos 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outros equipamentos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urbanos,</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quando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houver;</w:t>
      </w:r>
    </w:p>
    <w:p w14:paraId="3B614D56" w14:textId="77777777" w:rsidR="001261ED" w:rsidRPr="001261ED" w:rsidRDefault="001261ED" w:rsidP="00160E1B">
      <w:pPr>
        <w:numPr>
          <w:ilvl w:val="0"/>
          <w:numId w:val="28"/>
        </w:numPr>
        <w:tabs>
          <w:tab w:val="left" w:pos="2263"/>
        </w:tabs>
        <w:suppressAutoHyphens w:val="0"/>
        <w:spacing w:before="121" w:line="276" w:lineRule="auto"/>
        <w:ind w:left="2262" w:hanging="707"/>
        <w:contextualSpacing/>
        <w:jc w:val="both"/>
        <w:rPr>
          <w:rFonts w:ascii="Arial" w:eastAsia="Calibri" w:hAnsi="Arial" w:cs="Arial"/>
          <w:kern w:val="0"/>
          <w:highlight w:val="white"/>
        </w:rPr>
      </w:pPr>
      <w:proofErr w:type="gramStart"/>
      <w:r w:rsidRPr="001261ED">
        <w:rPr>
          <w:rFonts w:ascii="Arial" w:eastAsia="Arial" w:hAnsi="Arial" w:cs="Arial"/>
          <w:kern w:val="0"/>
          <w:highlight w:val="white"/>
        </w:rPr>
        <w:t>as</w:t>
      </w:r>
      <w:proofErr w:type="gramEnd"/>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eventuais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áreas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já</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usucapidas, em</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áreas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particulares;</w:t>
      </w:r>
    </w:p>
    <w:p w14:paraId="1EE0BF00" w14:textId="77777777" w:rsidR="001261ED" w:rsidRPr="001261ED" w:rsidRDefault="001261ED" w:rsidP="00160E1B">
      <w:pPr>
        <w:numPr>
          <w:ilvl w:val="0"/>
          <w:numId w:val="28"/>
        </w:numPr>
        <w:tabs>
          <w:tab w:val="left" w:pos="2262"/>
          <w:tab w:val="left" w:pos="2263"/>
        </w:tabs>
        <w:suppressAutoHyphens w:val="0"/>
        <w:spacing w:before="140" w:line="276" w:lineRule="auto"/>
        <w:ind w:right="119"/>
        <w:contextualSpacing/>
        <w:jc w:val="both"/>
        <w:rPr>
          <w:rFonts w:ascii="Arial" w:eastAsia="Calibri" w:hAnsi="Arial" w:cs="Arial"/>
          <w:kern w:val="0"/>
          <w:highlight w:val="white"/>
        </w:rPr>
      </w:pPr>
      <w:proofErr w:type="gramStart"/>
      <w:r w:rsidRPr="001261ED">
        <w:rPr>
          <w:rFonts w:ascii="Arial" w:eastAsia="Arial" w:hAnsi="Arial" w:cs="Arial"/>
          <w:kern w:val="0"/>
          <w:highlight w:val="white"/>
        </w:rPr>
        <w:t>as</w:t>
      </w:r>
      <w:proofErr w:type="gramEnd"/>
      <w:r w:rsidRPr="001261ED">
        <w:rPr>
          <w:rFonts w:ascii="Arial" w:eastAsia="Arial" w:hAnsi="Arial" w:cs="Arial"/>
          <w:spacing w:val="23"/>
          <w:kern w:val="0"/>
          <w:highlight w:val="white"/>
        </w:rPr>
        <w:t xml:space="preserve"> </w:t>
      </w:r>
      <w:r w:rsidRPr="001261ED">
        <w:rPr>
          <w:rFonts w:ascii="Arial" w:eastAsia="Arial" w:hAnsi="Arial" w:cs="Arial"/>
          <w:kern w:val="0"/>
          <w:highlight w:val="white"/>
        </w:rPr>
        <w:t>medidas</w:t>
      </w:r>
      <w:r w:rsidRPr="001261ED">
        <w:rPr>
          <w:rFonts w:ascii="Arial" w:eastAsia="Arial" w:hAnsi="Arial" w:cs="Arial"/>
          <w:spacing w:val="18"/>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4"/>
          <w:kern w:val="0"/>
          <w:highlight w:val="white"/>
        </w:rPr>
        <w:t xml:space="preserve"> </w:t>
      </w:r>
      <w:r w:rsidRPr="001261ED">
        <w:rPr>
          <w:rFonts w:ascii="Arial" w:eastAsia="Arial" w:hAnsi="Arial" w:cs="Arial"/>
          <w:kern w:val="0"/>
          <w:highlight w:val="white"/>
        </w:rPr>
        <w:t>adequação</w:t>
      </w:r>
      <w:r w:rsidRPr="001261ED">
        <w:rPr>
          <w:rFonts w:ascii="Arial" w:eastAsia="Arial" w:hAnsi="Arial" w:cs="Arial"/>
          <w:spacing w:val="24"/>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24"/>
          <w:kern w:val="0"/>
          <w:highlight w:val="white"/>
        </w:rPr>
        <w:t xml:space="preserve"> </w:t>
      </w:r>
      <w:r w:rsidRPr="001261ED">
        <w:rPr>
          <w:rFonts w:ascii="Arial" w:eastAsia="Arial" w:hAnsi="Arial" w:cs="Arial"/>
          <w:kern w:val="0"/>
          <w:highlight w:val="white"/>
        </w:rPr>
        <w:t>correção</w:t>
      </w:r>
      <w:r w:rsidRPr="001261ED">
        <w:rPr>
          <w:rFonts w:ascii="Arial" w:eastAsia="Arial" w:hAnsi="Arial" w:cs="Arial"/>
          <w:spacing w:val="24"/>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23"/>
          <w:kern w:val="0"/>
          <w:highlight w:val="white"/>
        </w:rPr>
        <w:t xml:space="preserve"> </w:t>
      </w:r>
      <w:r w:rsidRPr="001261ED">
        <w:rPr>
          <w:rFonts w:ascii="Arial" w:eastAsia="Arial" w:hAnsi="Arial" w:cs="Arial"/>
          <w:kern w:val="0"/>
          <w:highlight w:val="white"/>
        </w:rPr>
        <w:t>desconformidades,</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quando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necessárias;</w:t>
      </w:r>
    </w:p>
    <w:p w14:paraId="2F0C25EA" w14:textId="77777777" w:rsidR="001261ED" w:rsidRPr="001261ED" w:rsidRDefault="001261ED" w:rsidP="00160E1B">
      <w:pPr>
        <w:numPr>
          <w:ilvl w:val="0"/>
          <w:numId w:val="28"/>
        </w:numPr>
        <w:tabs>
          <w:tab w:val="left" w:pos="2262"/>
          <w:tab w:val="left" w:pos="2263"/>
        </w:tabs>
        <w:suppressAutoHyphens w:val="0"/>
        <w:spacing w:before="122" w:line="276" w:lineRule="auto"/>
        <w:ind w:right="120"/>
        <w:contextualSpacing/>
        <w:jc w:val="both"/>
        <w:rPr>
          <w:rFonts w:ascii="Arial" w:eastAsia="Calibri" w:hAnsi="Arial" w:cs="Arial"/>
          <w:kern w:val="0"/>
          <w:highlight w:val="white"/>
        </w:rPr>
      </w:pPr>
      <w:proofErr w:type="gramStart"/>
      <w:r w:rsidRPr="001261ED">
        <w:rPr>
          <w:rFonts w:ascii="Arial" w:eastAsia="Arial" w:hAnsi="Arial" w:cs="Arial"/>
          <w:kern w:val="0"/>
          <w:highlight w:val="white"/>
        </w:rPr>
        <w:t>as</w:t>
      </w:r>
      <w:proofErr w:type="gramEnd"/>
      <w:r w:rsidRPr="001261ED">
        <w:rPr>
          <w:rFonts w:ascii="Arial" w:eastAsia="Arial" w:hAnsi="Arial" w:cs="Arial"/>
          <w:kern w:val="0"/>
          <w:highlight w:val="white"/>
        </w:rPr>
        <w:t xml:space="preserve"> medidas de adequação da mobilidade, acessibilidade, infraestrutura</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relocação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edificações,</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quando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necessárias;</w:t>
      </w:r>
    </w:p>
    <w:p w14:paraId="00173D5B" w14:textId="77777777" w:rsidR="001261ED" w:rsidRPr="001261ED" w:rsidRDefault="001261ED" w:rsidP="00160E1B">
      <w:pPr>
        <w:numPr>
          <w:ilvl w:val="0"/>
          <w:numId w:val="28"/>
        </w:numPr>
        <w:tabs>
          <w:tab w:val="left" w:pos="2262"/>
          <w:tab w:val="left" w:pos="2263"/>
        </w:tabs>
        <w:suppressAutoHyphens w:val="0"/>
        <w:spacing w:before="116" w:line="276" w:lineRule="auto"/>
        <w:ind w:left="2262" w:hanging="707"/>
        <w:contextualSpacing/>
        <w:jc w:val="both"/>
        <w:rPr>
          <w:rFonts w:ascii="Arial" w:eastAsia="Calibri" w:hAnsi="Arial" w:cs="Arial"/>
          <w:kern w:val="0"/>
          <w:highlight w:val="white"/>
        </w:rPr>
      </w:pPr>
      <w:proofErr w:type="gramStart"/>
      <w:r w:rsidRPr="001261ED">
        <w:rPr>
          <w:rFonts w:ascii="Arial" w:eastAsia="Arial" w:hAnsi="Arial" w:cs="Arial"/>
          <w:kern w:val="0"/>
          <w:highlight w:val="white"/>
        </w:rPr>
        <w:t>as</w:t>
      </w:r>
      <w:proofErr w:type="gramEnd"/>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obras</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infraestrutura</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essencial,</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quando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necessárias;</w:t>
      </w:r>
    </w:p>
    <w:p w14:paraId="16997A24" w14:textId="77777777" w:rsidR="001261ED" w:rsidRPr="001261ED" w:rsidRDefault="001261ED" w:rsidP="00160E1B">
      <w:pPr>
        <w:numPr>
          <w:ilvl w:val="0"/>
          <w:numId w:val="28"/>
        </w:numPr>
        <w:tabs>
          <w:tab w:val="left" w:pos="2263"/>
        </w:tabs>
        <w:suppressAutoHyphens w:val="0"/>
        <w:spacing w:before="140" w:line="276" w:lineRule="auto"/>
        <w:ind w:right="117"/>
        <w:contextualSpacing/>
        <w:jc w:val="both"/>
        <w:rPr>
          <w:rFonts w:ascii="Arial" w:eastAsia="Calibri" w:hAnsi="Arial" w:cs="Arial"/>
          <w:kern w:val="0"/>
          <w:highlight w:val="white"/>
        </w:rPr>
      </w:pPr>
      <w:proofErr w:type="gramStart"/>
      <w:r w:rsidRPr="001261ED">
        <w:rPr>
          <w:rFonts w:ascii="Arial" w:eastAsia="Arial" w:hAnsi="Arial" w:cs="Arial"/>
          <w:kern w:val="0"/>
          <w:highlight w:val="white"/>
        </w:rPr>
        <w:t>o</w:t>
      </w:r>
      <w:proofErr w:type="gramEnd"/>
      <w:r w:rsidRPr="001261ED">
        <w:rPr>
          <w:rFonts w:ascii="Arial" w:eastAsia="Arial" w:hAnsi="Arial" w:cs="Arial"/>
          <w:kern w:val="0"/>
          <w:highlight w:val="white"/>
        </w:rPr>
        <w:t xml:space="preserve"> projeto pode prever etapas de regularização, abrangendo o núcleo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urbano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informal 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forma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total ou</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parcial;</w:t>
      </w:r>
    </w:p>
    <w:p w14:paraId="18EF85C2" w14:textId="77777777" w:rsidR="001261ED" w:rsidRPr="001261ED" w:rsidRDefault="001261ED" w:rsidP="00160E1B">
      <w:pPr>
        <w:numPr>
          <w:ilvl w:val="0"/>
          <w:numId w:val="28"/>
        </w:numPr>
        <w:tabs>
          <w:tab w:val="left" w:pos="2263"/>
        </w:tabs>
        <w:suppressAutoHyphens w:val="0"/>
        <w:spacing w:before="121" w:line="276" w:lineRule="auto"/>
        <w:ind w:left="2262" w:hanging="707"/>
        <w:contextualSpacing/>
        <w:jc w:val="both"/>
        <w:rPr>
          <w:rFonts w:ascii="Arial" w:eastAsia="Calibri" w:hAnsi="Arial" w:cs="Arial"/>
          <w:kern w:val="0"/>
          <w:highlight w:val="white"/>
        </w:rPr>
      </w:pPr>
      <w:proofErr w:type="gramStart"/>
      <w:r w:rsidRPr="001261ED">
        <w:rPr>
          <w:rFonts w:ascii="Arial" w:eastAsia="Arial" w:hAnsi="Arial" w:cs="Arial"/>
          <w:kern w:val="0"/>
          <w:highlight w:val="white"/>
        </w:rPr>
        <w:t>outros</w:t>
      </w:r>
      <w:proofErr w:type="gramEnd"/>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requisitos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que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possam</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ser</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definidos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pelo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Município.</w:t>
      </w:r>
    </w:p>
    <w:p w14:paraId="37EB19F8" w14:textId="77777777" w:rsidR="001261ED" w:rsidRPr="001261ED" w:rsidRDefault="001261ED" w:rsidP="001261ED">
      <w:pPr>
        <w:suppressAutoHyphens w:val="0"/>
        <w:spacing w:before="141" w:after="120" w:line="276" w:lineRule="auto"/>
        <w:ind w:left="139" w:right="311" w:firstLine="1416"/>
        <w:jc w:val="both"/>
        <w:rPr>
          <w:rFonts w:ascii="Arial" w:hAnsi="Arial" w:cs="Arial"/>
          <w:kern w:val="0"/>
          <w:highlight w:val="white"/>
        </w:rPr>
      </w:pPr>
    </w:p>
    <w:p w14:paraId="5150131B" w14:textId="77777777" w:rsidR="001261ED" w:rsidRPr="001261ED" w:rsidRDefault="001261ED" w:rsidP="001261ED">
      <w:pPr>
        <w:suppressAutoHyphens w:val="0"/>
        <w:spacing w:before="141" w:after="120" w:line="276" w:lineRule="auto"/>
        <w:ind w:left="139" w:right="311" w:firstLine="1416"/>
        <w:jc w:val="both"/>
        <w:rPr>
          <w:rFonts w:ascii="Arial" w:hAnsi="Arial" w:cs="Arial"/>
          <w:kern w:val="0"/>
          <w:highlight w:val="white"/>
        </w:rPr>
      </w:pPr>
      <w:r w:rsidRPr="001261ED">
        <w:rPr>
          <w:rFonts w:ascii="Arial" w:eastAsia="Arial" w:hAnsi="Arial" w:cs="Arial"/>
          <w:kern w:val="0"/>
          <w:highlight w:val="white"/>
        </w:rPr>
        <w:lastRenderedPageBreak/>
        <w:t>O Projeto Urbanístico e demais elementos técnicos, como Memorial descritivo do núcleo deverão atender 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disposições das legislações federal, estadual e municipal e normas técnicas para regularização do parcelamento do solo e deverá conter todas as informações necessárias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 análise e aprovação do órgão municipal para obtenção da Certidão de Regularização</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Fundiária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(CRF),</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bem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órgãos licenciadores.</w:t>
      </w:r>
    </w:p>
    <w:p w14:paraId="07F9DC89" w14:textId="77777777" w:rsidR="001261ED" w:rsidRPr="001261ED" w:rsidRDefault="001261ED" w:rsidP="001261ED">
      <w:pPr>
        <w:suppressAutoHyphens w:val="0"/>
        <w:spacing w:line="276" w:lineRule="auto"/>
        <w:jc w:val="both"/>
        <w:rPr>
          <w:rFonts w:ascii="Arial" w:hAnsi="Arial" w:cs="Arial"/>
          <w:kern w:val="0"/>
          <w:highlight w:val="white"/>
        </w:rPr>
      </w:pPr>
      <w:r w:rsidRPr="001261ED">
        <w:rPr>
          <w:rFonts w:ascii="Arial" w:eastAsia="Arial" w:hAnsi="Arial" w:cs="Arial"/>
          <w:b/>
          <w:bCs/>
          <w:caps/>
          <w:kern w:val="0"/>
          <w:highlight w:val="white"/>
        </w:rPr>
        <w:t xml:space="preserve">pRODUTO 13: PLANTA DO LOTE COM MEMORIAL DESCRITIVO E identificação da área da EDIFICAÇÃO </w:t>
      </w:r>
    </w:p>
    <w:p w14:paraId="178E3290" w14:textId="77777777" w:rsidR="001261ED" w:rsidRPr="001261ED" w:rsidRDefault="001261ED" w:rsidP="001261ED">
      <w:pPr>
        <w:suppressAutoHyphens w:val="0"/>
        <w:spacing w:before="94" w:after="120" w:line="276" w:lineRule="auto"/>
        <w:ind w:left="139" w:right="304" w:firstLine="570"/>
        <w:jc w:val="both"/>
        <w:rPr>
          <w:rFonts w:ascii="Arial" w:hAnsi="Arial" w:cs="Arial"/>
          <w:kern w:val="0"/>
          <w:highlight w:val="white"/>
        </w:rPr>
      </w:pPr>
      <w:r w:rsidRPr="001261ED">
        <w:rPr>
          <w:rFonts w:ascii="Arial" w:eastAsia="Arial" w:hAnsi="Arial" w:cs="Arial"/>
          <w:kern w:val="0"/>
          <w:highlight w:val="white"/>
        </w:rPr>
        <w:t>A Planta Cadastral é obtida a partir da medição em campo de todas 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dimensões do lote, que permita a elaboração precisa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 plantas, memoriais e peças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técnicas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que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se</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façam</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necessárias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ao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processo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regularização</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parcelamento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junto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ao</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Cartório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Registro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Imóveis.</w:t>
      </w:r>
    </w:p>
    <w:p w14:paraId="45367A08" w14:textId="77777777" w:rsidR="001261ED" w:rsidRPr="001261ED" w:rsidRDefault="001261ED" w:rsidP="001261ED">
      <w:pPr>
        <w:suppressAutoHyphens w:val="0"/>
        <w:spacing w:before="94" w:after="120" w:line="276" w:lineRule="auto"/>
        <w:ind w:left="139" w:right="304" w:firstLine="570"/>
        <w:jc w:val="both"/>
        <w:rPr>
          <w:rFonts w:ascii="Arial" w:hAnsi="Arial" w:cs="Arial"/>
          <w:kern w:val="0"/>
          <w:highlight w:val="white"/>
        </w:rPr>
      </w:pPr>
      <w:r w:rsidRPr="001261ED">
        <w:rPr>
          <w:rFonts w:ascii="Arial" w:eastAsia="Arial" w:hAnsi="Arial" w:cs="Arial"/>
          <w:kern w:val="0"/>
          <w:highlight w:val="white"/>
        </w:rPr>
        <w:t xml:space="preserve">Os memoriais deverão ser </w:t>
      </w:r>
      <w:proofErr w:type="spellStart"/>
      <w:r w:rsidRPr="001261ED">
        <w:rPr>
          <w:rFonts w:ascii="Arial" w:eastAsia="Arial" w:hAnsi="Arial" w:cs="Arial"/>
          <w:kern w:val="0"/>
          <w:highlight w:val="white"/>
        </w:rPr>
        <w:t>georreferenciados</w:t>
      </w:r>
      <w:proofErr w:type="spellEnd"/>
      <w:r w:rsidRPr="001261ED">
        <w:rPr>
          <w:rFonts w:ascii="Arial" w:eastAsia="Arial" w:hAnsi="Arial" w:cs="Arial"/>
          <w:kern w:val="0"/>
          <w:highlight w:val="white"/>
        </w:rPr>
        <w:t xml:space="preserve"> e conter os ângulos em azimute ou rumo, as coordenadas de latitude, longitude e altitude geodésicas, distâncias entre os pontos / vértices e confrontação (conforme modelos disponibilizados).</w:t>
      </w:r>
    </w:p>
    <w:p w14:paraId="55F455D4" w14:textId="77777777" w:rsidR="001261ED" w:rsidRPr="001261ED" w:rsidRDefault="001261ED" w:rsidP="001261ED">
      <w:pPr>
        <w:suppressAutoHyphens w:val="0"/>
        <w:spacing w:before="94" w:after="120" w:line="276" w:lineRule="auto"/>
        <w:ind w:left="139" w:right="304" w:firstLine="570"/>
        <w:jc w:val="both"/>
        <w:rPr>
          <w:rFonts w:ascii="Arial" w:hAnsi="Arial" w:cs="Arial"/>
          <w:kern w:val="0"/>
          <w:highlight w:val="white"/>
        </w:rPr>
      </w:pPr>
    </w:p>
    <w:p w14:paraId="198D8673" w14:textId="77777777" w:rsidR="001261ED" w:rsidRPr="001261ED" w:rsidRDefault="001261ED" w:rsidP="001261ED">
      <w:pPr>
        <w:suppressAutoHyphens w:val="0"/>
        <w:spacing w:line="276" w:lineRule="auto"/>
        <w:jc w:val="both"/>
        <w:rPr>
          <w:rFonts w:ascii="Arial" w:hAnsi="Arial" w:cs="Arial"/>
          <w:kern w:val="0"/>
          <w:highlight w:val="white"/>
        </w:rPr>
      </w:pPr>
      <w:r w:rsidRPr="001261ED">
        <w:rPr>
          <w:rFonts w:ascii="Arial" w:eastAsia="Arial" w:hAnsi="Arial" w:cs="Arial"/>
          <w:b/>
          <w:bCs/>
          <w:caps/>
          <w:kern w:val="0"/>
          <w:highlight w:val="white"/>
          <w:u w:val="single"/>
        </w:rPr>
        <w:t>Etapa III: Aprovação e Registro do Parcelamento do Núcleo</w:t>
      </w:r>
    </w:p>
    <w:p w14:paraId="656BBAD9" w14:textId="77777777" w:rsidR="001261ED" w:rsidRPr="001261ED" w:rsidRDefault="001261ED" w:rsidP="001261ED">
      <w:pPr>
        <w:suppressAutoHyphens w:val="0"/>
        <w:spacing w:line="276" w:lineRule="auto"/>
        <w:jc w:val="both"/>
        <w:rPr>
          <w:rFonts w:ascii="Arial" w:hAnsi="Arial" w:cs="Arial"/>
          <w:caps/>
          <w:kern w:val="0"/>
          <w:highlight w:val="white"/>
        </w:rPr>
      </w:pPr>
    </w:p>
    <w:p w14:paraId="70EC0533" w14:textId="77777777" w:rsidR="001261ED" w:rsidRPr="001261ED" w:rsidRDefault="001261ED" w:rsidP="001261ED">
      <w:pPr>
        <w:suppressAutoHyphens w:val="0"/>
        <w:spacing w:line="276" w:lineRule="auto"/>
        <w:jc w:val="both"/>
        <w:rPr>
          <w:rFonts w:ascii="Arial" w:hAnsi="Arial" w:cs="Arial"/>
          <w:b/>
          <w:bCs/>
          <w:kern w:val="0"/>
          <w:highlight w:val="white"/>
        </w:rPr>
      </w:pPr>
      <w:r w:rsidRPr="001261ED">
        <w:rPr>
          <w:rFonts w:ascii="Arial" w:eastAsia="Arial" w:hAnsi="Arial" w:cs="Arial"/>
          <w:b/>
          <w:bCs/>
          <w:caps/>
          <w:kern w:val="0"/>
          <w:highlight w:val="white"/>
        </w:rPr>
        <w:t>PRODUTO 14: DOCUMENTOS NECESSÁRIOS PARA APROVAÇÃO DO PARCELAMENTO DO SOLO JUNTO AO MUNICÍPIO</w:t>
      </w:r>
    </w:p>
    <w:p w14:paraId="299064B9" w14:textId="77777777" w:rsidR="001261ED" w:rsidRPr="001261ED" w:rsidRDefault="001261ED" w:rsidP="001261ED">
      <w:pPr>
        <w:suppressAutoHyphens w:val="0"/>
        <w:spacing w:before="131" w:after="120" w:line="276" w:lineRule="auto"/>
        <w:ind w:left="139" w:right="304" w:firstLine="1416"/>
        <w:jc w:val="both"/>
        <w:rPr>
          <w:rFonts w:ascii="Arial" w:hAnsi="Arial" w:cs="Arial"/>
          <w:kern w:val="0"/>
          <w:highlight w:val="white"/>
        </w:rPr>
      </w:pPr>
      <w:r w:rsidRPr="001261ED">
        <w:rPr>
          <w:rFonts w:ascii="Arial" w:eastAsia="Arial" w:hAnsi="Arial" w:cs="Arial"/>
          <w:kern w:val="0"/>
          <w:highlight w:val="white"/>
        </w:rPr>
        <w:t>Esta ação corresponde à compilação de todos os elementos técnicos já</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realizados nos produtos anteriores, necessários à aprovação municipal da regularização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fundiária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emissão da corresponde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CRF</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(Certidão de Regularização Fundiária).</w:t>
      </w:r>
    </w:p>
    <w:p w14:paraId="2374D5F7" w14:textId="77777777" w:rsidR="001261ED" w:rsidRPr="001261ED" w:rsidRDefault="001261ED" w:rsidP="001261ED">
      <w:pPr>
        <w:suppressAutoHyphens w:val="0"/>
        <w:spacing w:after="140" w:line="276" w:lineRule="auto"/>
        <w:ind w:left="139" w:right="299"/>
        <w:jc w:val="both"/>
        <w:rPr>
          <w:rFonts w:ascii="Arial" w:hAnsi="Arial" w:cs="Arial"/>
          <w:kern w:val="0"/>
          <w:highlight w:val="white"/>
        </w:rPr>
      </w:pPr>
      <w:r w:rsidRPr="001261ED">
        <w:rPr>
          <w:rFonts w:ascii="Arial" w:eastAsia="Arial" w:hAnsi="Arial" w:cs="Arial"/>
          <w:kern w:val="0"/>
          <w:highlight w:val="white"/>
        </w:rPr>
        <w:tab/>
      </w:r>
      <w:r w:rsidRPr="001261ED">
        <w:rPr>
          <w:rFonts w:ascii="Arial" w:eastAsia="Arial" w:hAnsi="Arial" w:cs="Arial"/>
          <w:kern w:val="0"/>
          <w:highlight w:val="white"/>
        </w:rPr>
        <w:tab/>
        <w:t>Para tanto será elaborado o Projeto de Regularização Fundiária- PRF, contendo a</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sistematização de todos os elementos técnicos, jurídicos, ambientais e sociais levantados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etapas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anteriores,</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bem</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como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estratégias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serem</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adotadas.</w:t>
      </w:r>
    </w:p>
    <w:p w14:paraId="54412684" w14:textId="77777777" w:rsidR="001261ED" w:rsidRPr="001261ED" w:rsidRDefault="001261ED" w:rsidP="001261ED">
      <w:pPr>
        <w:suppressAutoHyphens w:val="0"/>
        <w:spacing w:before="94" w:after="120" w:line="276" w:lineRule="auto"/>
        <w:ind w:left="139" w:right="309" w:firstLine="570"/>
        <w:jc w:val="both"/>
        <w:rPr>
          <w:rFonts w:ascii="Arial" w:hAnsi="Arial" w:cs="Arial"/>
          <w:kern w:val="0"/>
          <w:highlight w:val="white"/>
        </w:rPr>
      </w:pPr>
      <w:r w:rsidRPr="001261ED">
        <w:rPr>
          <w:rFonts w:ascii="Arial" w:eastAsia="Arial" w:hAnsi="Arial" w:cs="Arial"/>
          <w:kern w:val="0"/>
          <w:highlight w:val="white"/>
        </w:rPr>
        <w:tab/>
        <w:t>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Projeto de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Regularização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Fundiária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deve ser</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composto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por</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todos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os</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itens exigidos</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pelo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artigo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35</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Lei</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nº</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13.465/2017,</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incluindo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Projeto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Urbanístico,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detalhado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artigo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36</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da Lei</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nº</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13.465/2017.</w:t>
      </w:r>
    </w:p>
    <w:p w14:paraId="626F8239" w14:textId="77777777" w:rsidR="001261ED" w:rsidRPr="001261ED" w:rsidRDefault="001261ED" w:rsidP="001261ED">
      <w:pPr>
        <w:suppressAutoHyphens w:val="0"/>
        <w:spacing w:before="94" w:after="120" w:line="276" w:lineRule="auto"/>
        <w:ind w:left="139" w:right="309" w:firstLine="570"/>
        <w:jc w:val="both"/>
        <w:rPr>
          <w:rFonts w:ascii="Arial" w:hAnsi="Arial" w:cs="Arial"/>
          <w:kern w:val="0"/>
          <w:highlight w:val="white"/>
        </w:rPr>
      </w:pPr>
      <w:r w:rsidRPr="001261ED">
        <w:rPr>
          <w:rFonts w:ascii="Arial" w:eastAsia="Arial" w:hAnsi="Arial" w:cs="Arial"/>
          <w:kern w:val="0"/>
          <w:highlight w:val="white"/>
        </w:rPr>
        <w:tab/>
        <w:t xml:space="preserve">O Projeto de Regularização Fundiária (PRF) será composto por </w:t>
      </w:r>
      <w:proofErr w:type="gramStart"/>
      <w:r w:rsidRPr="001261ED">
        <w:rPr>
          <w:rFonts w:ascii="Arial" w:eastAsia="Arial" w:hAnsi="Arial" w:cs="Arial"/>
          <w:kern w:val="0"/>
          <w:highlight w:val="white"/>
        </w:rPr>
        <w:t>4</w:t>
      </w:r>
      <w:proofErr w:type="gramEnd"/>
      <w:r w:rsidRPr="001261ED">
        <w:rPr>
          <w:rFonts w:ascii="Arial" w:eastAsia="Arial" w:hAnsi="Arial" w:cs="Arial"/>
          <w:kern w:val="0"/>
          <w:highlight w:val="white"/>
        </w:rPr>
        <w:t xml:space="preserve"> folhas, sendo possível acrescentar folhas complementares caso for necessário e a partir da aprovação da Contratante. A denominação e numeração das folhas são:</w:t>
      </w:r>
    </w:p>
    <w:p w14:paraId="6AE3B09A" w14:textId="77777777" w:rsidR="001261ED" w:rsidRPr="001261ED" w:rsidRDefault="001261ED" w:rsidP="00160E1B">
      <w:pPr>
        <w:numPr>
          <w:ilvl w:val="0"/>
          <w:numId w:val="29"/>
        </w:numPr>
        <w:suppressAutoHyphens w:val="0"/>
        <w:spacing w:before="94" w:after="120" w:line="276" w:lineRule="auto"/>
        <w:jc w:val="both"/>
        <w:rPr>
          <w:rFonts w:ascii="Arial" w:hAnsi="Arial" w:cs="Arial"/>
          <w:kern w:val="0"/>
          <w:highlight w:val="white"/>
        </w:rPr>
      </w:pPr>
      <w:r w:rsidRPr="001261ED">
        <w:rPr>
          <w:rFonts w:ascii="Arial" w:eastAsia="Arial" w:hAnsi="Arial" w:cs="Arial"/>
          <w:kern w:val="0"/>
          <w:highlight w:val="white"/>
        </w:rPr>
        <w:t xml:space="preserve">Levantamento </w:t>
      </w:r>
      <w:proofErr w:type="spellStart"/>
      <w:r w:rsidRPr="001261ED">
        <w:rPr>
          <w:rFonts w:ascii="Arial" w:eastAsia="Arial" w:hAnsi="Arial" w:cs="Arial"/>
          <w:kern w:val="0"/>
          <w:highlight w:val="white"/>
        </w:rPr>
        <w:t>Planialtimétrico</w:t>
      </w:r>
      <w:proofErr w:type="spellEnd"/>
      <w:r w:rsidRPr="001261ED">
        <w:rPr>
          <w:rFonts w:ascii="Arial" w:eastAsia="Arial" w:hAnsi="Arial" w:cs="Arial"/>
          <w:kern w:val="0"/>
          <w:highlight w:val="white"/>
        </w:rPr>
        <w:t xml:space="preserve"> Cadastral </w:t>
      </w:r>
      <w:proofErr w:type="spellStart"/>
      <w:r w:rsidRPr="001261ED">
        <w:rPr>
          <w:rFonts w:ascii="Arial" w:eastAsia="Arial" w:hAnsi="Arial" w:cs="Arial"/>
          <w:kern w:val="0"/>
          <w:highlight w:val="white"/>
        </w:rPr>
        <w:t>Georreferenciado</w:t>
      </w:r>
      <w:proofErr w:type="spellEnd"/>
      <w:r w:rsidRPr="001261ED">
        <w:rPr>
          <w:rFonts w:ascii="Arial" w:eastAsia="Arial" w:hAnsi="Arial" w:cs="Arial"/>
          <w:kern w:val="0"/>
          <w:highlight w:val="white"/>
        </w:rPr>
        <w:t xml:space="preserve"> (01/04);</w:t>
      </w:r>
    </w:p>
    <w:p w14:paraId="3BFAF35D" w14:textId="77777777" w:rsidR="001261ED" w:rsidRPr="001261ED" w:rsidRDefault="001261ED" w:rsidP="00160E1B">
      <w:pPr>
        <w:numPr>
          <w:ilvl w:val="0"/>
          <w:numId w:val="29"/>
        </w:numPr>
        <w:suppressAutoHyphens w:val="0"/>
        <w:spacing w:before="94" w:after="120" w:line="276" w:lineRule="auto"/>
        <w:jc w:val="both"/>
        <w:rPr>
          <w:rFonts w:ascii="Arial" w:hAnsi="Arial" w:cs="Arial"/>
          <w:kern w:val="0"/>
          <w:highlight w:val="white"/>
        </w:rPr>
      </w:pPr>
      <w:r w:rsidRPr="001261ED">
        <w:rPr>
          <w:rFonts w:ascii="Arial" w:eastAsia="Arial" w:hAnsi="Arial" w:cs="Arial"/>
          <w:kern w:val="0"/>
          <w:highlight w:val="white"/>
        </w:rPr>
        <w:t>Planta de Perímetro (02/04);</w:t>
      </w:r>
    </w:p>
    <w:p w14:paraId="25571486" w14:textId="77777777" w:rsidR="001261ED" w:rsidRPr="001261ED" w:rsidRDefault="001261ED" w:rsidP="00160E1B">
      <w:pPr>
        <w:numPr>
          <w:ilvl w:val="0"/>
          <w:numId w:val="29"/>
        </w:numPr>
        <w:suppressAutoHyphens w:val="0"/>
        <w:spacing w:before="94" w:after="120" w:line="276" w:lineRule="auto"/>
        <w:jc w:val="both"/>
        <w:rPr>
          <w:rFonts w:ascii="Arial" w:hAnsi="Arial" w:cs="Arial"/>
          <w:kern w:val="0"/>
          <w:highlight w:val="white"/>
        </w:rPr>
      </w:pPr>
      <w:r w:rsidRPr="001261ED">
        <w:rPr>
          <w:rFonts w:ascii="Arial" w:eastAsia="Arial" w:hAnsi="Arial" w:cs="Arial"/>
          <w:kern w:val="0"/>
          <w:highlight w:val="white"/>
        </w:rPr>
        <w:t>Planta de Sobreposição (03/04);</w:t>
      </w:r>
    </w:p>
    <w:p w14:paraId="18BB1513" w14:textId="77777777" w:rsidR="001261ED" w:rsidRPr="001261ED" w:rsidRDefault="001261ED" w:rsidP="00160E1B">
      <w:pPr>
        <w:numPr>
          <w:ilvl w:val="0"/>
          <w:numId w:val="29"/>
        </w:numPr>
        <w:suppressAutoHyphens w:val="0"/>
        <w:spacing w:before="94" w:after="120" w:line="276" w:lineRule="auto"/>
        <w:jc w:val="both"/>
        <w:rPr>
          <w:rFonts w:ascii="Arial" w:hAnsi="Arial" w:cs="Arial"/>
          <w:kern w:val="0"/>
          <w:highlight w:val="white"/>
        </w:rPr>
      </w:pPr>
      <w:r w:rsidRPr="001261ED">
        <w:rPr>
          <w:rFonts w:ascii="Arial" w:eastAsia="Arial" w:hAnsi="Arial" w:cs="Arial"/>
          <w:kern w:val="0"/>
          <w:highlight w:val="white"/>
        </w:rPr>
        <w:t>Projeto Urbanístico (04/04).</w:t>
      </w:r>
    </w:p>
    <w:p w14:paraId="5C243CD0" w14:textId="77777777" w:rsidR="001261ED" w:rsidRPr="001261ED" w:rsidRDefault="001261ED" w:rsidP="001261ED">
      <w:pPr>
        <w:suppressAutoHyphens w:val="0"/>
        <w:spacing w:before="94" w:after="120" w:line="276" w:lineRule="auto"/>
        <w:jc w:val="both"/>
        <w:rPr>
          <w:rFonts w:ascii="Arial" w:hAnsi="Arial" w:cs="Arial"/>
          <w:kern w:val="0"/>
          <w:highlight w:val="white"/>
        </w:rPr>
      </w:pPr>
    </w:p>
    <w:p w14:paraId="753DD944" w14:textId="77777777" w:rsidR="001261ED" w:rsidRPr="001261ED" w:rsidRDefault="001261ED" w:rsidP="001261ED">
      <w:pPr>
        <w:suppressAutoHyphens w:val="0"/>
        <w:spacing w:before="94" w:after="120" w:line="276" w:lineRule="auto"/>
        <w:jc w:val="both"/>
        <w:rPr>
          <w:rFonts w:ascii="Arial" w:hAnsi="Arial" w:cs="Arial"/>
          <w:kern w:val="0"/>
          <w:highlight w:val="white"/>
        </w:rPr>
      </w:pPr>
      <w:r w:rsidRPr="001261ED">
        <w:rPr>
          <w:rFonts w:ascii="Arial" w:eastAsia="Arial" w:hAnsi="Arial" w:cs="Arial"/>
          <w:kern w:val="0"/>
          <w:highlight w:val="white"/>
        </w:rPr>
        <w:tab/>
        <w:t xml:space="preserve">Além das folhas supracitadas, também fazem parte do PRF, os Memoriais Descritivos do perímetro, dos lotes, do sistema viário projetado e das áreas públicas quando houver, além das Plantas Individuais dos Lotes. Todo o material técnico deve seguir os modelos disponibilizados pela Prefeitura </w:t>
      </w:r>
    </w:p>
    <w:p w14:paraId="60C50082" w14:textId="77777777" w:rsidR="001261ED" w:rsidRPr="001261ED" w:rsidRDefault="001261ED" w:rsidP="001261ED">
      <w:pPr>
        <w:suppressAutoHyphens w:val="0"/>
        <w:spacing w:after="140" w:line="276" w:lineRule="auto"/>
        <w:ind w:left="139" w:right="308" w:firstLine="1416"/>
        <w:jc w:val="both"/>
        <w:rPr>
          <w:rFonts w:ascii="Arial" w:hAnsi="Arial" w:cs="Arial"/>
          <w:kern w:val="0"/>
          <w:highlight w:val="white"/>
        </w:rPr>
      </w:pPr>
    </w:p>
    <w:p w14:paraId="00B17058" w14:textId="77777777" w:rsidR="001261ED" w:rsidRPr="001261ED" w:rsidRDefault="001261ED" w:rsidP="001261ED">
      <w:pPr>
        <w:suppressAutoHyphens w:val="0"/>
        <w:spacing w:after="140" w:line="276" w:lineRule="auto"/>
        <w:ind w:left="139" w:right="308" w:firstLine="1416"/>
        <w:jc w:val="both"/>
        <w:rPr>
          <w:rFonts w:ascii="Arial" w:hAnsi="Arial" w:cs="Arial"/>
          <w:kern w:val="0"/>
          <w:highlight w:val="white"/>
        </w:rPr>
      </w:pPr>
      <w:r w:rsidRPr="001261ED">
        <w:rPr>
          <w:rFonts w:ascii="Arial" w:eastAsia="Arial" w:hAnsi="Arial" w:cs="Arial"/>
          <w:kern w:val="0"/>
          <w:highlight w:val="white"/>
        </w:rPr>
        <w:t>A contratada responsabiliza-se pelas alterações necessárias no Projeto 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 xml:space="preserve">Regularização Fundiária (e de seus anexos) até a sua aprovação pela SEMUHGET. </w:t>
      </w:r>
    </w:p>
    <w:p w14:paraId="322F8FC6" w14:textId="77777777" w:rsidR="001261ED" w:rsidRPr="001261ED" w:rsidRDefault="001261ED" w:rsidP="001261ED">
      <w:pPr>
        <w:suppressAutoHyphens w:val="0"/>
        <w:spacing w:line="276" w:lineRule="auto"/>
        <w:jc w:val="both"/>
        <w:rPr>
          <w:rFonts w:ascii="Arial" w:hAnsi="Arial" w:cs="Arial"/>
          <w:caps/>
          <w:kern w:val="0"/>
          <w:highlight w:val="white"/>
        </w:rPr>
      </w:pPr>
    </w:p>
    <w:p w14:paraId="65AB746C" w14:textId="77777777" w:rsidR="001261ED" w:rsidRPr="001261ED" w:rsidRDefault="001261ED" w:rsidP="001261ED">
      <w:pPr>
        <w:suppressAutoHyphens w:val="0"/>
        <w:spacing w:line="276" w:lineRule="auto"/>
        <w:jc w:val="both"/>
        <w:rPr>
          <w:rFonts w:ascii="Arial" w:hAnsi="Arial" w:cs="Arial"/>
          <w:b/>
          <w:bCs/>
          <w:kern w:val="0"/>
          <w:highlight w:val="white"/>
        </w:rPr>
      </w:pPr>
      <w:r w:rsidRPr="001261ED">
        <w:rPr>
          <w:rFonts w:ascii="Arial" w:eastAsia="Arial" w:hAnsi="Arial" w:cs="Arial"/>
          <w:b/>
          <w:bCs/>
          <w:kern w:val="0"/>
          <w:highlight w:val="white"/>
        </w:rPr>
        <w:t xml:space="preserve">PRODUTO 15: LISTA DE BENEFICIÁRIOS FINAL </w:t>
      </w:r>
    </w:p>
    <w:p w14:paraId="7D9E423D" w14:textId="77777777" w:rsidR="001261ED" w:rsidRPr="001261ED" w:rsidRDefault="001261ED" w:rsidP="001261ED">
      <w:pPr>
        <w:suppressAutoHyphens w:val="0"/>
        <w:spacing w:before="94" w:after="120" w:line="276" w:lineRule="auto"/>
        <w:ind w:left="139" w:right="311" w:firstLine="1416"/>
        <w:jc w:val="both"/>
        <w:rPr>
          <w:rFonts w:ascii="Arial" w:hAnsi="Arial" w:cs="Arial"/>
          <w:kern w:val="0"/>
          <w:highlight w:val="white"/>
        </w:rPr>
      </w:pPr>
      <w:r w:rsidRPr="001261ED">
        <w:rPr>
          <w:rFonts w:ascii="Arial" w:eastAsia="Arial" w:hAnsi="Arial" w:cs="Arial"/>
          <w:spacing w:val="-1"/>
          <w:kern w:val="0"/>
          <w:highlight w:val="white"/>
        </w:rPr>
        <w:lastRenderedPageBreak/>
        <w:t>Este</w:t>
      </w:r>
      <w:r w:rsidRPr="001261ED">
        <w:rPr>
          <w:rFonts w:ascii="Arial" w:eastAsia="Arial" w:hAnsi="Arial" w:cs="Arial"/>
          <w:spacing w:val="-17"/>
          <w:kern w:val="0"/>
          <w:highlight w:val="white"/>
        </w:rPr>
        <w:t xml:space="preserve"> </w:t>
      </w:r>
      <w:r w:rsidRPr="001261ED">
        <w:rPr>
          <w:rFonts w:ascii="Arial" w:eastAsia="Arial" w:hAnsi="Arial" w:cs="Arial"/>
          <w:spacing w:val="-1"/>
          <w:kern w:val="0"/>
          <w:highlight w:val="white"/>
        </w:rPr>
        <w:t>produto</w:t>
      </w:r>
      <w:r w:rsidRPr="001261ED">
        <w:rPr>
          <w:rFonts w:ascii="Arial" w:eastAsia="Arial" w:hAnsi="Arial" w:cs="Arial"/>
          <w:spacing w:val="-11"/>
          <w:kern w:val="0"/>
          <w:highlight w:val="white"/>
        </w:rPr>
        <w:t xml:space="preserve"> </w:t>
      </w:r>
      <w:r w:rsidRPr="001261ED">
        <w:rPr>
          <w:rFonts w:ascii="Arial" w:eastAsia="Arial" w:hAnsi="Arial" w:cs="Arial"/>
          <w:spacing w:val="-1"/>
          <w:kern w:val="0"/>
          <w:highlight w:val="white"/>
        </w:rPr>
        <w:t>consiste</w:t>
      </w:r>
      <w:r w:rsidRPr="001261ED">
        <w:rPr>
          <w:rFonts w:ascii="Arial" w:eastAsia="Arial" w:hAnsi="Arial" w:cs="Arial"/>
          <w:spacing w:val="-16"/>
          <w:kern w:val="0"/>
          <w:highlight w:val="white"/>
        </w:rPr>
        <w:t xml:space="preserve"> </w:t>
      </w:r>
      <w:r w:rsidRPr="001261ED">
        <w:rPr>
          <w:rFonts w:ascii="Arial" w:eastAsia="Arial" w:hAnsi="Arial" w:cs="Arial"/>
          <w:spacing w:val="-1"/>
          <w:kern w:val="0"/>
          <w:highlight w:val="white"/>
        </w:rPr>
        <w:t>na</w:t>
      </w:r>
      <w:r w:rsidRPr="001261ED">
        <w:rPr>
          <w:rFonts w:ascii="Arial" w:eastAsia="Arial" w:hAnsi="Arial" w:cs="Arial"/>
          <w:spacing w:val="-17"/>
          <w:kern w:val="0"/>
          <w:highlight w:val="white"/>
        </w:rPr>
        <w:t xml:space="preserve"> </w:t>
      </w:r>
      <w:r w:rsidRPr="001261ED">
        <w:rPr>
          <w:rFonts w:ascii="Arial" w:eastAsia="Arial" w:hAnsi="Arial" w:cs="Arial"/>
          <w:spacing w:val="-1"/>
          <w:kern w:val="0"/>
          <w:highlight w:val="white"/>
        </w:rPr>
        <w:t>elaboração</w:t>
      </w:r>
      <w:r w:rsidRPr="001261ED">
        <w:rPr>
          <w:rFonts w:ascii="Arial" w:eastAsia="Arial" w:hAnsi="Arial" w:cs="Arial"/>
          <w:spacing w:val="-16"/>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listagem</w:t>
      </w:r>
      <w:r w:rsidRPr="001261ED">
        <w:rPr>
          <w:rFonts w:ascii="Arial" w:eastAsia="Arial" w:hAnsi="Arial" w:cs="Arial"/>
          <w:spacing w:val="-19"/>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moradores</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beneficiados, utilizando modelo que será disponibilizado pela contratante,</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que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será</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encaminhada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Registro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Imóveis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pela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SEMUHGET.</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Deste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modo,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fica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CONTRATADA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responsável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por:</w:t>
      </w:r>
    </w:p>
    <w:p w14:paraId="3B600F01" w14:textId="77777777" w:rsidR="001261ED" w:rsidRPr="001261ED" w:rsidRDefault="001261ED" w:rsidP="00160E1B">
      <w:pPr>
        <w:numPr>
          <w:ilvl w:val="0"/>
          <w:numId w:val="30"/>
        </w:numPr>
        <w:tabs>
          <w:tab w:val="left" w:pos="323"/>
        </w:tabs>
        <w:suppressAutoHyphens w:val="0"/>
        <w:spacing w:before="120" w:line="276" w:lineRule="auto"/>
        <w:ind w:right="302"/>
        <w:contextualSpacing/>
        <w:jc w:val="both"/>
        <w:rPr>
          <w:rFonts w:ascii="Arial" w:eastAsia="Calibri" w:hAnsi="Arial" w:cs="Arial"/>
          <w:kern w:val="0"/>
          <w:highlight w:val="white"/>
        </w:rPr>
      </w:pPr>
      <w:proofErr w:type="gramStart"/>
      <w:r w:rsidRPr="001261ED">
        <w:rPr>
          <w:rFonts w:ascii="Arial" w:eastAsia="Arial" w:hAnsi="Arial" w:cs="Arial"/>
          <w:kern w:val="0"/>
          <w:highlight w:val="white"/>
        </w:rPr>
        <w:t>elaborar</w:t>
      </w:r>
      <w:proofErr w:type="gramEnd"/>
      <w:r w:rsidRPr="001261ED">
        <w:rPr>
          <w:rFonts w:ascii="Arial" w:eastAsia="Arial" w:hAnsi="Arial" w:cs="Arial"/>
          <w:kern w:val="0"/>
          <w:highlight w:val="white"/>
        </w:rPr>
        <w:t xml:space="preserve"> lista final de habilitados para titulação, após análise e aprovação da listagem 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 xml:space="preserve">Produto 09 pela SEMUHGET, e conforme os critérios estabelecidos na Lei Federal n. 13.465/17 e </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Decreto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Federal</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n.</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9.310/18</w:t>
      </w:r>
      <w:r w:rsidRPr="001261ED">
        <w:rPr>
          <w:rFonts w:ascii="Arial" w:eastAsia="Arial" w:hAnsi="Arial" w:cs="Arial"/>
          <w:spacing w:val="-4"/>
          <w:kern w:val="0"/>
          <w:highlight w:val="white"/>
        </w:rPr>
        <w:t>;</w:t>
      </w:r>
    </w:p>
    <w:p w14:paraId="6F2C621E" w14:textId="77777777" w:rsidR="001261ED" w:rsidRPr="001261ED" w:rsidRDefault="001261ED" w:rsidP="00160E1B">
      <w:pPr>
        <w:numPr>
          <w:ilvl w:val="0"/>
          <w:numId w:val="30"/>
        </w:numPr>
        <w:tabs>
          <w:tab w:val="left" w:pos="323"/>
        </w:tabs>
        <w:suppressAutoHyphens w:val="0"/>
        <w:spacing w:before="119" w:line="276" w:lineRule="auto"/>
        <w:ind w:right="298"/>
        <w:contextualSpacing/>
        <w:jc w:val="both"/>
        <w:rPr>
          <w:rFonts w:ascii="Arial" w:eastAsia="Calibri" w:hAnsi="Arial" w:cs="Arial"/>
          <w:kern w:val="0"/>
          <w:highlight w:val="white"/>
        </w:rPr>
      </w:pPr>
      <w:proofErr w:type="gramStart"/>
      <w:r w:rsidRPr="001261ED">
        <w:rPr>
          <w:rFonts w:ascii="Arial" w:eastAsia="Arial" w:hAnsi="Arial" w:cs="Arial"/>
          <w:kern w:val="0"/>
          <w:highlight w:val="white"/>
        </w:rPr>
        <w:t>elaborar</w:t>
      </w:r>
      <w:proofErr w:type="gramEnd"/>
      <w:r w:rsidRPr="001261ED">
        <w:rPr>
          <w:rFonts w:ascii="Arial" w:eastAsia="Arial" w:hAnsi="Arial" w:cs="Arial"/>
          <w:kern w:val="0"/>
          <w:highlight w:val="white"/>
        </w:rPr>
        <w:t xml:space="preserve"> minuta da lista final resumida, para publicação no Diário Oficial da Cidade pela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SEMUHGET</w:t>
      </w:r>
    </w:p>
    <w:p w14:paraId="14BD010D" w14:textId="77777777" w:rsidR="001261ED" w:rsidRPr="001261ED" w:rsidRDefault="001261ED" w:rsidP="001261ED">
      <w:pPr>
        <w:suppressAutoHyphens w:val="0"/>
        <w:spacing w:before="1" w:after="120" w:line="276" w:lineRule="auto"/>
        <w:jc w:val="both"/>
        <w:rPr>
          <w:rFonts w:ascii="Arial" w:hAnsi="Arial" w:cs="Arial"/>
          <w:kern w:val="0"/>
          <w:highlight w:val="white"/>
        </w:rPr>
      </w:pPr>
    </w:p>
    <w:p w14:paraId="31DE15C8" w14:textId="77777777" w:rsidR="001261ED" w:rsidRPr="001261ED" w:rsidRDefault="001261ED" w:rsidP="001261ED">
      <w:pPr>
        <w:suppressAutoHyphens w:val="0"/>
        <w:spacing w:before="1" w:after="120" w:line="276" w:lineRule="auto"/>
        <w:ind w:left="139" w:right="297" w:firstLine="1416"/>
        <w:jc w:val="both"/>
        <w:rPr>
          <w:rFonts w:ascii="Arial" w:hAnsi="Arial" w:cs="Arial"/>
          <w:kern w:val="0"/>
          <w:highlight w:val="white"/>
        </w:rPr>
      </w:pPr>
      <w:r w:rsidRPr="001261ED">
        <w:rPr>
          <w:rFonts w:ascii="Arial" w:eastAsia="Arial" w:hAnsi="Arial" w:cs="Arial"/>
          <w:spacing w:val="-1"/>
          <w:kern w:val="0"/>
          <w:highlight w:val="white"/>
        </w:rPr>
        <w:t>Após</w:t>
      </w:r>
      <w:r w:rsidRPr="001261ED">
        <w:rPr>
          <w:rFonts w:ascii="Arial" w:eastAsia="Arial" w:hAnsi="Arial" w:cs="Arial"/>
          <w:spacing w:val="-11"/>
          <w:kern w:val="0"/>
          <w:highlight w:val="white"/>
        </w:rPr>
        <w:t xml:space="preserve"> </w:t>
      </w:r>
      <w:r w:rsidRPr="001261ED">
        <w:rPr>
          <w:rFonts w:ascii="Arial" w:eastAsia="Arial" w:hAnsi="Arial" w:cs="Arial"/>
          <w:spacing w:val="-1"/>
          <w:kern w:val="0"/>
          <w:highlight w:val="white"/>
        </w:rPr>
        <w:t>aprovação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pela</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SEMUHGET,</w:t>
      </w:r>
      <w:r w:rsidRPr="001261ED">
        <w:rPr>
          <w:rFonts w:ascii="Arial" w:eastAsia="Arial" w:hAnsi="Arial" w:cs="Arial"/>
          <w:spacing w:val="-15"/>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lista</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deverá</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ser</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entregue</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12"/>
          <w:kern w:val="0"/>
          <w:highlight w:val="white"/>
        </w:rPr>
        <w:t xml:space="preserve"> </w:t>
      </w:r>
      <w:proofErr w:type="gramStart"/>
      <w:r w:rsidRPr="001261ED">
        <w:rPr>
          <w:rFonts w:ascii="Arial" w:eastAsia="Arial" w:hAnsi="Arial" w:cs="Arial"/>
          <w:kern w:val="0"/>
          <w:highlight w:val="white"/>
        </w:rPr>
        <w:t>2</w:t>
      </w:r>
      <w:proofErr w:type="gramEnd"/>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(duas)</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cópias,</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em papel sulfite A4, e em mídia digital editável, acrescida da minuta da lista final resumida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publicação</w:t>
      </w:r>
    </w:p>
    <w:p w14:paraId="2FF66D21" w14:textId="77777777" w:rsidR="001261ED" w:rsidRPr="001261ED" w:rsidRDefault="001261ED" w:rsidP="001261ED">
      <w:pPr>
        <w:suppressAutoHyphens w:val="0"/>
        <w:spacing w:line="276" w:lineRule="auto"/>
        <w:jc w:val="both"/>
        <w:rPr>
          <w:rFonts w:ascii="Arial" w:hAnsi="Arial" w:cs="Arial"/>
          <w:kern w:val="0"/>
          <w:highlight w:val="white"/>
        </w:rPr>
      </w:pPr>
    </w:p>
    <w:p w14:paraId="1BC54BCE" w14:textId="77777777" w:rsidR="001261ED" w:rsidRPr="001261ED" w:rsidRDefault="001261ED" w:rsidP="001261ED">
      <w:pPr>
        <w:suppressAutoHyphens w:val="0"/>
        <w:spacing w:line="276" w:lineRule="auto"/>
        <w:jc w:val="both"/>
        <w:rPr>
          <w:rFonts w:ascii="Arial" w:hAnsi="Arial" w:cs="Arial"/>
          <w:b/>
          <w:bCs/>
          <w:kern w:val="0"/>
          <w:highlight w:val="white"/>
        </w:rPr>
      </w:pPr>
      <w:r w:rsidRPr="001261ED">
        <w:rPr>
          <w:rFonts w:ascii="Arial" w:eastAsia="Arial" w:hAnsi="Arial" w:cs="Arial"/>
          <w:b/>
          <w:bCs/>
          <w:caps/>
          <w:kern w:val="0"/>
          <w:highlight w:val="white"/>
        </w:rPr>
        <w:t>PRODUTO 16: DOCUMENTOS NECESSÁRIOS AO REGISTRO DO PARCELAMENTO DO</w:t>
      </w:r>
      <w:r w:rsidRPr="001261ED">
        <w:rPr>
          <w:rFonts w:ascii="Arial" w:eastAsia="Arial" w:hAnsi="Arial" w:cs="Arial"/>
          <w:b/>
          <w:bCs/>
          <w:kern w:val="0"/>
          <w:highlight w:val="white"/>
        </w:rPr>
        <w:t xml:space="preserve"> SOLO/EMPREENDIMENTO JUNTO AO CARTÓRIO DE REGISTRO DE IMÓVEIS</w:t>
      </w:r>
    </w:p>
    <w:p w14:paraId="7AF9D5E1" w14:textId="77777777" w:rsidR="001261ED" w:rsidRPr="001261ED" w:rsidRDefault="001261ED" w:rsidP="001261ED">
      <w:pPr>
        <w:suppressAutoHyphens w:val="0"/>
        <w:spacing w:line="276" w:lineRule="auto"/>
        <w:jc w:val="both"/>
        <w:rPr>
          <w:rFonts w:ascii="Arial" w:hAnsi="Arial" w:cs="Arial"/>
          <w:kern w:val="0"/>
          <w:highlight w:val="white"/>
        </w:rPr>
      </w:pPr>
    </w:p>
    <w:p w14:paraId="5D8F13D8" w14:textId="77777777" w:rsidR="001261ED" w:rsidRPr="001261ED" w:rsidRDefault="001261ED" w:rsidP="001261ED">
      <w:pPr>
        <w:suppressAutoHyphens w:val="0"/>
        <w:spacing w:before="94" w:after="120" w:line="276" w:lineRule="auto"/>
        <w:ind w:left="139" w:right="302" w:firstLine="1416"/>
        <w:jc w:val="both"/>
        <w:rPr>
          <w:rFonts w:ascii="Arial" w:hAnsi="Arial" w:cs="Arial"/>
          <w:kern w:val="0"/>
          <w:highlight w:val="white"/>
        </w:rPr>
      </w:pPr>
      <w:r w:rsidRPr="001261ED">
        <w:rPr>
          <w:rFonts w:ascii="Arial" w:eastAsia="Arial" w:hAnsi="Arial" w:cs="Arial"/>
          <w:kern w:val="0"/>
          <w:highlight w:val="white"/>
        </w:rPr>
        <w:t>Esta ação envolve a organização e montagem do dossiê de registro 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Certidão de Regularização Fundiária e do projeto de regularização fundiária aprovado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perante o oficial do Cartório de Registro de Imóveis em que se situe a unidade imobiliária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destinação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urbana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regularizada.</w:t>
      </w:r>
    </w:p>
    <w:p w14:paraId="54F93017" w14:textId="77777777" w:rsidR="001261ED" w:rsidRPr="001261ED" w:rsidRDefault="001261ED" w:rsidP="001261ED">
      <w:pPr>
        <w:suppressAutoHyphens w:val="0"/>
        <w:spacing w:after="140" w:line="276" w:lineRule="auto"/>
        <w:ind w:left="139" w:right="299" w:firstLine="1416"/>
        <w:jc w:val="both"/>
        <w:rPr>
          <w:rFonts w:ascii="Arial" w:hAnsi="Arial" w:cs="Arial"/>
          <w:kern w:val="0"/>
          <w:highlight w:val="white"/>
        </w:rPr>
      </w:pPr>
      <w:r w:rsidRPr="001261ED">
        <w:rPr>
          <w:rFonts w:ascii="Arial" w:eastAsia="Arial" w:hAnsi="Arial" w:cs="Arial"/>
          <w:kern w:val="0"/>
          <w:highlight w:val="white"/>
        </w:rPr>
        <w:t>A montagem do dossiê de registro junto ao Cartório de Registro de Imóveis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abrange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seguintes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atividades:</w:t>
      </w:r>
    </w:p>
    <w:p w14:paraId="76B6CE66" w14:textId="77777777" w:rsidR="001261ED" w:rsidRPr="001261ED" w:rsidRDefault="001261ED" w:rsidP="001261ED">
      <w:pPr>
        <w:widowControl w:val="0"/>
        <w:suppressAutoHyphens w:val="0"/>
        <w:spacing w:line="276" w:lineRule="auto"/>
        <w:ind w:right="113"/>
        <w:contextualSpacing/>
        <w:jc w:val="both"/>
        <w:rPr>
          <w:rFonts w:ascii="Arial" w:eastAsia="Calibri" w:hAnsi="Arial" w:cs="Arial"/>
          <w:kern w:val="0"/>
          <w:highlight w:val="white"/>
        </w:rPr>
      </w:pPr>
      <w:r w:rsidRPr="001261ED">
        <w:rPr>
          <w:rFonts w:ascii="Arial" w:eastAsia="Arial" w:hAnsi="Arial" w:cs="Arial"/>
          <w:kern w:val="0"/>
          <w:highlight w:val="white"/>
        </w:rPr>
        <w:tab/>
        <w:t>1. Instrução do processo com os documentos necessários, protocolo 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acompanhamento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processo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Registro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Imobiliário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parcelamento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aprovado;</w:t>
      </w:r>
    </w:p>
    <w:p w14:paraId="5E191C69" w14:textId="77777777" w:rsidR="001261ED" w:rsidRPr="001261ED" w:rsidRDefault="001261ED" w:rsidP="001261ED">
      <w:pPr>
        <w:widowControl w:val="0"/>
        <w:suppressAutoHyphens w:val="0"/>
        <w:spacing w:before="94" w:line="276" w:lineRule="auto"/>
        <w:ind w:right="57"/>
        <w:contextualSpacing/>
        <w:jc w:val="both"/>
        <w:rPr>
          <w:rFonts w:ascii="Arial" w:eastAsia="Calibri" w:hAnsi="Arial" w:cs="Arial"/>
          <w:kern w:val="0"/>
          <w:highlight w:val="white"/>
        </w:rPr>
      </w:pPr>
      <w:r w:rsidRPr="001261ED">
        <w:rPr>
          <w:rFonts w:ascii="Arial" w:eastAsia="Arial" w:hAnsi="Arial" w:cs="Arial"/>
          <w:kern w:val="0"/>
          <w:highlight w:val="white"/>
        </w:rPr>
        <w:tab/>
        <w:t>2. Atendimento</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eventuais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notas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devolução</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emitidas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pelo</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Cartório de Registro de Imóveis, após envio da cópia para ciência, análise e discussão</w:t>
      </w:r>
      <w:proofErr w:type="gramStart"/>
      <w:r w:rsidRPr="001261ED">
        <w:rPr>
          <w:rFonts w:ascii="Arial" w:eastAsia="Arial" w:hAnsi="Arial" w:cs="Arial"/>
          <w:kern w:val="0"/>
          <w:highlight w:val="white"/>
        </w:rPr>
        <w:t xml:space="preserve">  </w:t>
      </w:r>
      <w:r w:rsidRPr="001261ED">
        <w:rPr>
          <w:rFonts w:ascii="Arial" w:eastAsia="Arial" w:hAnsi="Arial" w:cs="Arial"/>
          <w:spacing w:val="-59"/>
          <w:kern w:val="0"/>
          <w:highlight w:val="white"/>
        </w:rPr>
        <w:t xml:space="preserve"> </w:t>
      </w:r>
      <w:proofErr w:type="gramEnd"/>
      <w:r w:rsidRPr="001261ED">
        <w:rPr>
          <w:rFonts w:ascii="Arial" w:eastAsia="Arial" w:hAnsi="Arial" w:cs="Arial"/>
          <w:kern w:val="0"/>
          <w:highlight w:val="white"/>
        </w:rPr>
        <w:t>com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SEMUHGET;</w:t>
      </w:r>
    </w:p>
    <w:p w14:paraId="0463BDA4" w14:textId="77777777" w:rsidR="001261ED" w:rsidRPr="001261ED" w:rsidRDefault="001261ED" w:rsidP="001261ED">
      <w:pPr>
        <w:widowControl w:val="0"/>
        <w:suppressAutoHyphens w:val="0"/>
        <w:spacing w:line="276" w:lineRule="auto"/>
        <w:ind w:right="113"/>
        <w:contextualSpacing/>
        <w:jc w:val="both"/>
        <w:rPr>
          <w:rFonts w:ascii="Arial" w:eastAsia="Calibri" w:hAnsi="Arial" w:cs="Arial"/>
          <w:kern w:val="0"/>
          <w:highlight w:val="white"/>
        </w:rPr>
      </w:pPr>
      <w:r w:rsidRPr="001261ED">
        <w:rPr>
          <w:rFonts w:ascii="Arial" w:eastAsia="Arial" w:hAnsi="Arial" w:cs="Arial"/>
          <w:kern w:val="0"/>
          <w:highlight w:val="white"/>
        </w:rPr>
        <w:tab/>
        <w:t>3. Obtenção</w:t>
      </w:r>
      <w:r w:rsidRPr="001261ED">
        <w:rPr>
          <w:rFonts w:ascii="Arial" w:eastAsia="Arial" w:hAnsi="Arial" w:cs="Arial"/>
          <w:spacing w:val="27"/>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32"/>
          <w:kern w:val="0"/>
          <w:highlight w:val="white"/>
        </w:rPr>
        <w:t xml:space="preserve"> </w:t>
      </w:r>
      <w:r w:rsidRPr="001261ED">
        <w:rPr>
          <w:rFonts w:ascii="Arial" w:eastAsia="Arial" w:hAnsi="Arial" w:cs="Arial"/>
          <w:kern w:val="0"/>
          <w:highlight w:val="white"/>
        </w:rPr>
        <w:t>registro</w:t>
      </w:r>
      <w:r w:rsidRPr="001261ED">
        <w:rPr>
          <w:rFonts w:ascii="Arial" w:eastAsia="Arial" w:hAnsi="Arial" w:cs="Arial"/>
          <w:spacing w:val="32"/>
          <w:kern w:val="0"/>
          <w:highlight w:val="white"/>
        </w:rPr>
        <w:t xml:space="preserve"> </w:t>
      </w:r>
      <w:r w:rsidRPr="001261ED">
        <w:rPr>
          <w:rFonts w:ascii="Arial" w:eastAsia="Arial" w:hAnsi="Arial" w:cs="Arial"/>
          <w:kern w:val="0"/>
          <w:highlight w:val="white"/>
        </w:rPr>
        <w:t>imobiliário</w:t>
      </w:r>
      <w:r w:rsidRPr="001261ED">
        <w:rPr>
          <w:rFonts w:ascii="Arial" w:eastAsia="Arial" w:hAnsi="Arial" w:cs="Arial"/>
          <w:spacing w:val="28"/>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27"/>
          <w:kern w:val="0"/>
          <w:highlight w:val="white"/>
        </w:rPr>
        <w:t xml:space="preserve"> </w:t>
      </w:r>
      <w:r w:rsidRPr="001261ED">
        <w:rPr>
          <w:rFonts w:ascii="Arial" w:eastAsia="Arial" w:hAnsi="Arial" w:cs="Arial"/>
          <w:kern w:val="0"/>
          <w:highlight w:val="white"/>
        </w:rPr>
        <w:t>empreendimento</w:t>
      </w:r>
      <w:r w:rsidRPr="001261ED">
        <w:rPr>
          <w:rFonts w:ascii="Arial" w:eastAsia="Arial" w:hAnsi="Arial" w:cs="Arial"/>
          <w:spacing w:val="28"/>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32"/>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25"/>
          <w:kern w:val="0"/>
          <w:highlight w:val="white"/>
        </w:rPr>
        <w:t xml:space="preserve"> </w:t>
      </w:r>
      <w:r w:rsidRPr="001261ED">
        <w:rPr>
          <w:rFonts w:ascii="Arial" w:eastAsia="Arial" w:hAnsi="Arial" w:cs="Arial"/>
          <w:kern w:val="0"/>
          <w:highlight w:val="white"/>
        </w:rPr>
        <w:t>matrículas</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individualizadas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unidades.</w:t>
      </w:r>
    </w:p>
    <w:p w14:paraId="016EF9B9" w14:textId="77777777" w:rsidR="001261ED" w:rsidRPr="001261ED" w:rsidRDefault="001261ED" w:rsidP="001261ED">
      <w:pPr>
        <w:suppressAutoHyphens w:val="0"/>
        <w:spacing w:after="140" w:line="276" w:lineRule="auto"/>
        <w:ind w:left="139" w:right="315" w:firstLine="1416"/>
        <w:jc w:val="both"/>
        <w:rPr>
          <w:rFonts w:ascii="Arial" w:hAnsi="Arial" w:cs="Arial"/>
          <w:kern w:val="0"/>
          <w:highlight w:val="white"/>
        </w:rPr>
      </w:pPr>
      <w:r w:rsidRPr="001261ED">
        <w:rPr>
          <w:rFonts w:ascii="Arial" w:eastAsia="Arial" w:hAnsi="Arial" w:cs="Arial"/>
          <w:b/>
          <w:bCs/>
          <w:kern w:val="0"/>
          <w:highlight w:val="white"/>
        </w:rPr>
        <w:t>OBSERVAÇÕES</w:t>
      </w:r>
    </w:p>
    <w:p w14:paraId="196EEA14" w14:textId="77777777" w:rsidR="001261ED" w:rsidRPr="001261ED" w:rsidRDefault="001261ED" w:rsidP="001261ED">
      <w:pPr>
        <w:suppressAutoHyphens w:val="0"/>
        <w:spacing w:after="140" w:line="276" w:lineRule="auto"/>
        <w:ind w:left="139" w:right="315" w:firstLine="1416"/>
        <w:jc w:val="both"/>
        <w:rPr>
          <w:rFonts w:ascii="Arial" w:hAnsi="Arial" w:cs="Arial"/>
          <w:kern w:val="0"/>
          <w:highlight w:val="white"/>
        </w:rPr>
      </w:pPr>
      <w:r w:rsidRPr="001261ED">
        <w:rPr>
          <w:rFonts w:ascii="Arial" w:eastAsia="Arial" w:hAnsi="Arial" w:cs="Arial"/>
          <w:kern w:val="0"/>
          <w:highlight w:val="white"/>
        </w:rPr>
        <w:t>01. Os documentos a serem encaminhados ao Cartório de Registro de Imóveis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devem</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ser</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entregues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02</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(duas)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vias impressas,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além</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arquivo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digital.</w:t>
      </w:r>
    </w:p>
    <w:p w14:paraId="4F16B9C3" w14:textId="77777777" w:rsidR="001261ED" w:rsidRPr="001261ED" w:rsidRDefault="001261ED" w:rsidP="001261ED">
      <w:pPr>
        <w:suppressAutoHyphens w:val="0"/>
        <w:spacing w:after="140" w:line="276" w:lineRule="auto"/>
        <w:ind w:left="139" w:right="315" w:firstLine="1416"/>
        <w:jc w:val="both"/>
        <w:rPr>
          <w:rFonts w:ascii="Arial" w:hAnsi="Arial" w:cs="Arial"/>
          <w:kern w:val="0"/>
          <w:highlight w:val="white"/>
        </w:rPr>
      </w:pPr>
      <w:r w:rsidRPr="001261ED">
        <w:rPr>
          <w:rFonts w:ascii="Arial" w:eastAsia="Arial" w:hAnsi="Arial" w:cs="Arial"/>
          <w:kern w:val="0"/>
          <w:highlight w:val="white"/>
        </w:rPr>
        <w:t>02. E</w:t>
      </w:r>
      <w:r w:rsidRPr="001261ED">
        <w:rPr>
          <w:rFonts w:ascii="Arial" w:eastAsia="Arial" w:hAnsi="Arial" w:cs="Arial"/>
          <w:spacing w:val="-1"/>
          <w:kern w:val="0"/>
          <w:highlight w:val="white"/>
        </w:rPr>
        <w:t>ventuais despesas</w:t>
      </w:r>
      <w:r w:rsidRPr="001261ED">
        <w:rPr>
          <w:rFonts w:ascii="Arial" w:eastAsia="Arial" w:hAnsi="Arial" w:cs="Arial"/>
          <w:spacing w:val="-14"/>
          <w:kern w:val="0"/>
          <w:highlight w:val="white"/>
        </w:rPr>
        <w:t xml:space="preserve"> </w:t>
      </w:r>
      <w:r w:rsidRPr="001261ED">
        <w:rPr>
          <w:rFonts w:ascii="Arial" w:eastAsia="Arial" w:hAnsi="Arial" w:cs="Arial"/>
          <w:spacing w:val="-1"/>
          <w:kern w:val="0"/>
          <w:highlight w:val="white"/>
        </w:rPr>
        <w:t>decorrentes</w:t>
      </w:r>
      <w:r w:rsidRPr="001261ED">
        <w:rPr>
          <w:rFonts w:ascii="Arial" w:eastAsia="Arial" w:hAnsi="Arial" w:cs="Arial"/>
          <w:spacing w:val="-19"/>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obtenção</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registro</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imobiliário</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núcleos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serão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pagas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diretamente</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pelo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Município</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aos</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Cartórios,</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mediante</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apresentação,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pela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contratada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orçamento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obtido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junto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ao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Cartório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competente.</w:t>
      </w:r>
    </w:p>
    <w:p w14:paraId="35E15188" w14:textId="77777777" w:rsidR="001261ED" w:rsidRPr="001261ED" w:rsidRDefault="001261ED" w:rsidP="001261ED">
      <w:pPr>
        <w:suppressAutoHyphens w:val="0"/>
        <w:spacing w:after="140" w:line="276" w:lineRule="auto"/>
        <w:ind w:left="139" w:right="315" w:firstLine="1416"/>
        <w:jc w:val="both"/>
        <w:rPr>
          <w:rFonts w:ascii="Arial" w:eastAsia="Arial" w:hAnsi="Arial" w:cs="Arial"/>
          <w:kern w:val="0"/>
          <w:highlight w:val="white"/>
        </w:rPr>
      </w:pPr>
      <w:r w:rsidRPr="001261ED">
        <w:rPr>
          <w:rFonts w:ascii="Arial" w:eastAsia="Arial" w:hAnsi="Arial" w:cs="Arial"/>
          <w:kern w:val="0"/>
          <w:highlight w:val="white"/>
        </w:rPr>
        <w:t>03. As plantas e memoriais descritivos deverão ser assinados por profissional legalmente habilitado com a apresentação de Anotação de Responsabilidade Técnica (ART) no Conselho Regional de Engenharia e Agronomia (</w:t>
      </w:r>
      <w:proofErr w:type="gramStart"/>
      <w:r w:rsidRPr="001261ED">
        <w:rPr>
          <w:rFonts w:ascii="Arial" w:eastAsia="Arial" w:hAnsi="Arial" w:cs="Arial"/>
          <w:kern w:val="0"/>
          <w:highlight w:val="white"/>
        </w:rPr>
        <w:t>Crea</w:t>
      </w:r>
      <w:proofErr w:type="gramEnd"/>
      <w:r w:rsidRPr="001261ED">
        <w:rPr>
          <w:rFonts w:ascii="Arial" w:eastAsia="Arial" w:hAnsi="Arial" w:cs="Arial"/>
          <w:kern w:val="0"/>
          <w:highlight w:val="white"/>
        </w:rPr>
        <w:t>) ou de Registro de Responsabilidade Técnica (RRT) no Conselho de Arquitetura e Urbanismo (CAU).</w:t>
      </w:r>
    </w:p>
    <w:p w14:paraId="2001AEEB" w14:textId="77777777" w:rsidR="001261ED" w:rsidRPr="001261ED" w:rsidRDefault="001261ED" w:rsidP="001261ED">
      <w:pPr>
        <w:suppressAutoHyphens w:val="0"/>
        <w:spacing w:after="140" w:line="276" w:lineRule="auto"/>
        <w:ind w:left="139" w:right="315" w:firstLine="1416"/>
        <w:jc w:val="both"/>
        <w:rPr>
          <w:rFonts w:ascii="Arial" w:eastAsia="Arial" w:hAnsi="Arial" w:cs="Arial"/>
          <w:kern w:val="0"/>
          <w:highlight w:val="white"/>
        </w:rPr>
      </w:pPr>
    </w:p>
    <w:p w14:paraId="7BA01F0C" w14:textId="77777777" w:rsidR="001261ED" w:rsidRPr="001261ED" w:rsidRDefault="001261ED" w:rsidP="001261ED">
      <w:pPr>
        <w:suppressAutoHyphens w:val="0"/>
        <w:spacing w:after="140" w:line="276" w:lineRule="auto"/>
        <w:ind w:left="139" w:right="315"/>
        <w:jc w:val="both"/>
        <w:rPr>
          <w:rFonts w:ascii="Arial" w:eastAsia="Arial" w:hAnsi="Arial" w:cs="Arial"/>
          <w:b/>
          <w:bCs/>
          <w:caps/>
          <w:kern w:val="0"/>
          <w:highlight w:val="white"/>
        </w:rPr>
      </w:pPr>
      <w:r w:rsidRPr="001261ED">
        <w:rPr>
          <w:rFonts w:ascii="Arial" w:eastAsia="Arial" w:hAnsi="Arial" w:cs="Arial"/>
          <w:b/>
          <w:bCs/>
          <w:caps/>
          <w:kern w:val="0"/>
          <w:highlight w:val="white"/>
        </w:rPr>
        <w:t>PRODUTO 17: CUMPRIMENTO DE TODAS AS NOTAS DEVOLUTIVAS E REGISTRO EM CARTÓRIO DO NÚCLEO INFORMAL DE INTERESSE SOCIAL.</w:t>
      </w:r>
    </w:p>
    <w:p w14:paraId="48D3F99C" w14:textId="77777777" w:rsidR="001261ED" w:rsidRPr="001261ED" w:rsidRDefault="001261ED" w:rsidP="001261ED">
      <w:pPr>
        <w:suppressAutoHyphens w:val="0"/>
        <w:spacing w:after="140" w:line="276" w:lineRule="auto"/>
        <w:ind w:left="139" w:right="315" w:firstLine="1416"/>
        <w:jc w:val="both"/>
        <w:rPr>
          <w:rFonts w:ascii="Arial" w:eastAsia="Arial" w:hAnsi="Arial" w:cs="Arial"/>
          <w:kern w:val="0"/>
          <w:highlight w:val="white"/>
        </w:rPr>
      </w:pPr>
      <w:r w:rsidRPr="001261ED">
        <w:rPr>
          <w:rFonts w:ascii="Arial" w:eastAsia="Arial" w:hAnsi="Arial" w:cs="Arial"/>
          <w:kern w:val="0"/>
          <w:highlight w:val="white"/>
        </w:rPr>
        <w:t>A contratada</w:t>
      </w:r>
      <w:proofErr w:type="gramStart"/>
      <w:r w:rsidRPr="001261ED">
        <w:rPr>
          <w:rFonts w:ascii="Arial" w:eastAsia="Arial" w:hAnsi="Arial" w:cs="Arial"/>
          <w:kern w:val="0"/>
          <w:highlight w:val="white"/>
        </w:rPr>
        <w:t>, deverá</w:t>
      </w:r>
      <w:proofErr w:type="gramEnd"/>
      <w:r w:rsidRPr="001261ED">
        <w:rPr>
          <w:rFonts w:ascii="Arial" w:eastAsia="Arial" w:hAnsi="Arial" w:cs="Arial"/>
          <w:kern w:val="0"/>
          <w:highlight w:val="white"/>
        </w:rPr>
        <w:t xml:space="preserve"> atender todas as notas devolutivas do Cartório de Registro de Imóveis, sendo que o produto final será o registro do Núcleo em Cartório, com a individualização das matrículas e a titulação dos respectivos ocupantes.</w:t>
      </w:r>
    </w:p>
    <w:p w14:paraId="071B9F08" w14:textId="77777777" w:rsidR="001261ED" w:rsidRPr="001261ED" w:rsidRDefault="001261ED" w:rsidP="001261ED">
      <w:pPr>
        <w:suppressAutoHyphens w:val="0"/>
        <w:spacing w:after="140" w:line="276" w:lineRule="auto"/>
        <w:ind w:left="139" w:right="315" w:firstLine="1416"/>
        <w:jc w:val="both"/>
        <w:rPr>
          <w:rFonts w:ascii="Arial" w:eastAsia="Arial" w:hAnsi="Arial" w:cs="Arial"/>
          <w:kern w:val="0"/>
          <w:highlight w:val="white"/>
        </w:rPr>
      </w:pPr>
      <w:r w:rsidRPr="001261ED">
        <w:rPr>
          <w:rFonts w:ascii="Arial" w:eastAsia="Arial" w:hAnsi="Arial" w:cs="Arial"/>
          <w:kern w:val="0"/>
          <w:highlight w:val="white"/>
        </w:rPr>
        <w:t xml:space="preserve">Ressalta-se que o referido produto, só será considerado entregue, após a finalização de todos os Núcleos que compõe o Grupo/Item.  </w:t>
      </w:r>
    </w:p>
    <w:p w14:paraId="49B0A2B7" w14:textId="77777777" w:rsidR="001261ED" w:rsidRPr="001261ED" w:rsidRDefault="001261ED" w:rsidP="00160E1B">
      <w:pPr>
        <w:keepNext/>
        <w:keepLines/>
        <w:numPr>
          <w:ilvl w:val="0"/>
          <w:numId w:val="17"/>
        </w:numPr>
        <w:tabs>
          <w:tab w:val="clear" w:pos="0"/>
        </w:tabs>
        <w:suppressAutoHyphens w:val="0"/>
        <w:spacing w:before="480" w:after="200" w:line="276" w:lineRule="auto"/>
        <w:ind w:left="139" w:firstLine="0"/>
        <w:jc w:val="center"/>
        <w:outlineLvl w:val="0"/>
        <w:rPr>
          <w:rFonts w:ascii="Arial" w:eastAsia="Arial" w:hAnsi="Arial" w:cs="Arial"/>
          <w:b/>
          <w:bCs/>
          <w:kern w:val="0"/>
          <w:highlight w:val="white"/>
        </w:rPr>
      </w:pPr>
      <w:r w:rsidRPr="001261ED">
        <w:rPr>
          <w:rFonts w:ascii="Arial" w:eastAsia="Arial" w:hAnsi="Arial" w:cs="Arial"/>
          <w:b/>
          <w:bCs/>
          <w:kern w:val="0"/>
          <w:highlight w:val="white"/>
        </w:rPr>
        <w:lastRenderedPageBreak/>
        <w:t>DAS</w:t>
      </w:r>
      <w:r w:rsidRPr="001261ED">
        <w:rPr>
          <w:rFonts w:ascii="Arial" w:eastAsia="Arial" w:hAnsi="Arial" w:cs="Arial"/>
          <w:b/>
          <w:bCs/>
          <w:spacing w:val="-9"/>
          <w:kern w:val="0"/>
          <w:highlight w:val="white"/>
        </w:rPr>
        <w:t xml:space="preserve"> </w:t>
      </w:r>
      <w:r w:rsidRPr="001261ED">
        <w:rPr>
          <w:rFonts w:ascii="Arial" w:eastAsia="Arial" w:hAnsi="Arial" w:cs="Arial"/>
          <w:b/>
          <w:bCs/>
          <w:kern w:val="0"/>
          <w:highlight w:val="white"/>
        </w:rPr>
        <w:t>DEFINIÇÕES</w:t>
      </w:r>
    </w:p>
    <w:p w14:paraId="185F11C9" w14:textId="77777777" w:rsidR="001261ED" w:rsidRPr="001261ED" w:rsidRDefault="001261ED" w:rsidP="001261ED">
      <w:pPr>
        <w:suppressAutoHyphens w:val="0"/>
        <w:spacing w:before="94" w:line="276" w:lineRule="auto"/>
        <w:ind w:left="139" w:right="71"/>
        <w:jc w:val="both"/>
        <w:rPr>
          <w:rFonts w:ascii="Arial" w:hAnsi="Arial" w:cs="Arial"/>
          <w:kern w:val="0"/>
          <w:highlight w:val="white"/>
        </w:rPr>
      </w:pPr>
      <w:r w:rsidRPr="001261ED">
        <w:rPr>
          <w:rFonts w:ascii="Arial" w:eastAsia="Arial" w:hAnsi="Arial" w:cs="Arial"/>
          <w:kern w:val="0"/>
          <w:highlight w:val="white"/>
        </w:rPr>
        <w:t>Para</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uniformização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entendimento,</w:t>
      </w:r>
      <w:r w:rsidRPr="001261ED">
        <w:rPr>
          <w:rFonts w:ascii="Arial" w:eastAsia="Arial" w:hAnsi="Arial" w:cs="Arial"/>
          <w:spacing w:val="13"/>
          <w:kern w:val="0"/>
          <w:highlight w:val="white"/>
        </w:rPr>
        <w:t xml:space="preserve"> </w:t>
      </w:r>
      <w:proofErr w:type="gramStart"/>
      <w:r w:rsidRPr="001261ED">
        <w:rPr>
          <w:rFonts w:ascii="Arial" w:eastAsia="Arial" w:hAnsi="Arial" w:cs="Arial"/>
          <w:kern w:val="0"/>
          <w:highlight w:val="white"/>
        </w:rPr>
        <w:t>apresenta-se</w:t>
      </w:r>
      <w:proofErr w:type="gramEnd"/>
      <w:r w:rsidRPr="001261ED">
        <w:rPr>
          <w:rFonts w:ascii="Arial" w:eastAsia="Arial" w:hAnsi="Arial" w:cs="Arial"/>
          <w:kern w:val="0"/>
          <w:highlight w:val="white"/>
        </w:rPr>
        <w:t xml:space="preserve"> os</w:t>
      </w:r>
      <w:r w:rsidRPr="001261ED">
        <w:rPr>
          <w:rFonts w:ascii="Arial" w:eastAsia="Arial" w:hAnsi="Arial" w:cs="Arial"/>
          <w:spacing w:val="13"/>
          <w:kern w:val="0"/>
          <w:highlight w:val="white"/>
        </w:rPr>
        <w:t xml:space="preserve"> </w:t>
      </w:r>
      <w:r w:rsidRPr="001261ED">
        <w:rPr>
          <w:rFonts w:ascii="Arial" w:eastAsia="Arial" w:hAnsi="Arial" w:cs="Arial"/>
          <w:kern w:val="0"/>
          <w:highlight w:val="white"/>
        </w:rPr>
        <w:t>significados</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das</w:t>
      </w:r>
      <w:r w:rsidRPr="001261ED">
        <w:rPr>
          <w:rFonts w:ascii="Arial" w:eastAsia="Arial" w:hAnsi="Arial" w:cs="Arial"/>
          <w:spacing w:val="-58"/>
          <w:kern w:val="0"/>
          <w:highlight w:val="white"/>
        </w:rPr>
        <w:t xml:space="preserve"> </w:t>
      </w:r>
      <w:r w:rsidRPr="001261ED">
        <w:rPr>
          <w:rFonts w:ascii="Arial" w:eastAsia="Arial" w:hAnsi="Arial" w:cs="Arial"/>
          <w:kern w:val="0"/>
          <w:highlight w:val="white"/>
        </w:rPr>
        <w:t>palavras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conjuntos 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palavras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utilizadas neste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Termo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Referência:</w:t>
      </w:r>
    </w:p>
    <w:p w14:paraId="123A148E" w14:textId="77777777" w:rsidR="001261ED" w:rsidRPr="001261ED" w:rsidRDefault="001261ED" w:rsidP="001261ED">
      <w:pPr>
        <w:suppressAutoHyphens w:val="0"/>
        <w:spacing w:before="94" w:line="276" w:lineRule="auto"/>
        <w:ind w:left="139" w:right="71"/>
        <w:jc w:val="both"/>
        <w:rPr>
          <w:rFonts w:ascii="Arial" w:hAnsi="Arial" w:cs="Arial"/>
          <w:kern w:val="0"/>
          <w:highlight w:val="white"/>
        </w:rPr>
      </w:pPr>
    </w:p>
    <w:p w14:paraId="59333877" w14:textId="77777777" w:rsidR="001261ED" w:rsidRPr="001261ED" w:rsidRDefault="001261ED" w:rsidP="001261ED">
      <w:pPr>
        <w:suppressAutoHyphens w:val="0"/>
        <w:spacing w:before="111" w:line="276" w:lineRule="auto"/>
        <w:ind w:left="139"/>
        <w:jc w:val="both"/>
        <w:rPr>
          <w:rFonts w:ascii="Arial" w:hAnsi="Arial" w:cs="Arial"/>
          <w:kern w:val="0"/>
          <w:highlight w:val="white"/>
        </w:rPr>
      </w:pPr>
      <w:r w:rsidRPr="001261ED">
        <w:rPr>
          <w:rFonts w:ascii="Arial" w:eastAsia="Arial" w:hAnsi="Arial" w:cs="Arial"/>
          <w:b/>
          <w:kern w:val="0"/>
          <w:highlight w:val="white"/>
        </w:rPr>
        <w:t>ABNT:</w:t>
      </w:r>
      <w:r w:rsidRPr="001261ED">
        <w:rPr>
          <w:rFonts w:ascii="Arial" w:eastAsia="Arial" w:hAnsi="Arial" w:cs="Arial"/>
          <w:b/>
          <w:spacing w:val="-1"/>
          <w:kern w:val="0"/>
          <w:highlight w:val="white"/>
        </w:rPr>
        <w:t xml:space="preserve"> </w:t>
      </w:r>
      <w:r w:rsidRPr="001261ED">
        <w:rPr>
          <w:rFonts w:ascii="Arial" w:eastAsia="Arial" w:hAnsi="Arial" w:cs="Arial"/>
          <w:kern w:val="0"/>
          <w:highlight w:val="white"/>
        </w:rPr>
        <w:t>Associação</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Brasileira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Normas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Técnicas.</w:t>
      </w:r>
    </w:p>
    <w:p w14:paraId="1D0A25DE" w14:textId="77777777" w:rsidR="001261ED" w:rsidRPr="001261ED" w:rsidRDefault="001261ED" w:rsidP="001261ED">
      <w:pPr>
        <w:suppressAutoHyphens w:val="0"/>
        <w:spacing w:before="141" w:line="276" w:lineRule="auto"/>
        <w:ind w:left="139"/>
        <w:jc w:val="both"/>
        <w:rPr>
          <w:rFonts w:ascii="Arial" w:hAnsi="Arial" w:cs="Arial"/>
          <w:kern w:val="0"/>
          <w:highlight w:val="white"/>
        </w:rPr>
      </w:pPr>
      <w:r w:rsidRPr="001261ED">
        <w:rPr>
          <w:rFonts w:ascii="Arial" w:eastAsia="Arial" w:hAnsi="Arial" w:cs="Arial"/>
          <w:b/>
          <w:kern w:val="0"/>
          <w:highlight w:val="white"/>
        </w:rPr>
        <w:t>APP:</w:t>
      </w:r>
      <w:r w:rsidRPr="001261ED">
        <w:rPr>
          <w:rFonts w:ascii="Arial" w:eastAsia="Arial" w:hAnsi="Arial" w:cs="Arial"/>
          <w:b/>
          <w:spacing w:val="2"/>
          <w:kern w:val="0"/>
          <w:highlight w:val="white"/>
        </w:rPr>
        <w:t xml:space="preserve"> </w:t>
      </w:r>
      <w:r w:rsidRPr="001261ED">
        <w:rPr>
          <w:rFonts w:ascii="Arial" w:eastAsia="Arial" w:hAnsi="Arial" w:cs="Arial"/>
          <w:kern w:val="0"/>
          <w:highlight w:val="white"/>
        </w:rPr>
        <w:t>Área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Preservação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Permanente</w:t>
      </w:r>
    </w:p>
    <w:p w14:paraId="295B7A0F" w14:textId="77777777" w:rsidR="001261ED" w:rsidRPr="001261ED" w:rsidRDefault="001261ED" w:rsidP="001261ED">
      <w:pPr>
        <w:suppressAutoHyphens w:val="0"/>
        <w:spacing w:before="141" w:line="276" w:lineRule="auto"/>
        <w:ind w:left="113" w:right="-57"/>
        <w:jc w:val="both"/>
        <w:rPr>
          <w:rFonts w:ascii="Arial" w:hAnsi="Arial" w:cs="Arial"/>
          <w:kern w:val="0"/>
          <w:highlight w:val="white"/>
        </w:rPr>
      </w:pPr>
      <w:r w:rsidRPr="001261ED">
        <w:rPr>
          <w:rFonts w:ascii="Arial" w:eastAsia="Arial" w:hAnsi="Arial" w:cs="Arial"/>
          <w:b/>
          <w:kern w:val="0"/>
          <w:highlight w:val="white"/>
        </w:rPr>
        <w:t xml:space="preserve">ART: </w:t>
      </w:r>
      <w:r w:rsidRPr="001261ED">
        <w:rPr>
          <w:rFonts w:ascii="Arial" w:eastAsia="Arial" w:hAnsi="Arial" w:cs="Arial"/>
          <w:kern w:val="0"/>
          <w:highlight w:val="white"/>
        </w:rPr>
        <w:t>Anotação de Responsabilidade Técnica</w:t>
      </w:r>
    </w:p>
    <w:p w14:paraId="35666512" w14:textId="77777777" w:rsidR="001261ED" w:rsidRPr="001261ED" w:rsidRDefault="001261ED" w:rsidP="001261ED">
      <w:pPr>
        <w:suppressAutoHyphens w:val="0"/>
        <w:spacing w:before="141" w:line="276" w:lineRule="auto"/>
        <w:ind w:left="113" w:right="-57"/>
        <w:jc w:val="both"/>
        <w:rPr>
          <w:rFonts w:ascii="Arial" w:hAnsi="Arial" w:cs="Arial"/>
          <w:kern w:val="0"/>
          <w:highlight w:val="white"/>
        </w:rPr>
      </w:pPr>
      <w:r w:rsidRPr="001261ED">
        <w:rPr>
          <w:rFonts w:ascii="Arial" w:eastAsia="Arial" w:hAnsi="Arial" w:cs="Arial"/>
          <w:b/>
          <w:kern w:val="0"/>
          <w:highlight w:val="white"/>
        </w:rPr>
        <w:t>CAT:</w:t>
      </w:r>
      <w:r w:rsidRPr="001261ED">
        <w:rPr>
          <w:rFonts w:ascii="Arial" w:eastAsia="Arial" w:hAnsi="Arial" w:cs="Arial"/>
          <w:b/>
          <w:spacing w:val="4"/>
          <w:kern w:val="0"/>
          <w:highlight w:val="white"/>
        </w:rPr>
        <w:t xml:space="preserve"> </w:t>
      </w:r>
      <w:r w:rsidRPr="001261ED">
        <w:rPr>
          <w:rFonts w:ascii="Arial" w:eastAsia="Arial" w:hAnsi="Arial" w:cs="Arial"/>
          <w:kern w:val="0"/>
          <w:highlight w:val="white"/>
        </w:rPr>
        <w:t>Certidão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Acervo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Técnico.</w:t>
      </w:r>
    </w:p>
    <w:p w14:paraId="3440324A" w14:textId="77777777" w:rsidR="001261ED" w:rsidRPr="001261ED" w:rsidRDefault="001261ED" w:rsidP="001261ED">
      <w:pPr>
        <w:suppressAutoHyphens w:val="0"/>
        <w:spacing w:after="140" w:line="276" w:lineRule="auto"/>
        <w:ind w:left="139"/>
        <w:jc w:val="both"/>
        <w:rPr>
          <w:rFonts w:ascii="Arial" w:hAnsi="Arial" w:cs="Arial"/>
          <w:kern w:val="0"/>
          <w:highlight w:val="white"/>
        </w:rPr>
      </w:pPr>
      <w:r w:rsidRPr="001261ED">
        <w:rPr>
          <w:rFonts w:ascii="Arial" w:eastAsia="Arial" w:hAnsi="Arial" w:cs="Arial"/>
          <w:b/>
          <w:kern w:val="0"/>
          <w:highlight w:val="white"/>
        </w:rPr>
        <w:t>CAU:</w:t>
      </w:r>
      <w:r w:rsidRPr="001261ED">
        <w:rPr>
          <w:rFonts w:ascii="Arial" w:eastAsia="Arial" w:hAnsi="Arial" w:cs="Arial"/>
          <w:b/>
          <w:spacing w:val="1"/>
          <w:kern w:val="0"/>
          <w:highlight w:val="white"/>
        </w:rPr>
        <w:t xml:space="preserve"> </w:t>
      </w:r>
      <w:r w:rsidRPr="001261ED">
        <w:rPr>
          <w:rFonts w:ascii="Arial" w:eastAsia="Arial" w:hAnsi="Arial" w:cs="Arial"/>
          <w:kern w:val="0"/>
          <w:highlight w:val="white"/>
        </w:rPr>
        <w:t>Conselho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Arquitetura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Urbanismo.</w:t>
      </w:r>
    </w:p>
    <w:p w14:paraId="1DD6170E" w14:textId="77777777" w:rsidR="001261ED" w:rsidRPr="001261ED" w:rsidRDefault="001261ED" w:rsidP="001261ED">
      <w:pPr>
        <w:suppressAutoHyphens w:val="0"/>
        <w:spacing w:before="140" w:line="276" w:lineRule="auto"/>
        <w:ind w:left="113"/>
        <w:jc w:val="both"/>
        <w:rPr>
          <w:rFonts w:ascii="Arial" w:hAnsi="Arial" w:cs="Arial"/>
          <w:kern w:val="0"/>
          <w:highlight w:val="white"/>
        </w:rPr>
      </w:pPr>
      <w:r w:rsidRPr="001261ED">
        <w:rPr>
          <w:rFonts w:ascii="Arial" w:eastAsia="Arial" w:hAnsi="Arial" w:cs="Arial"/>
          <w:b/>
          <w:kern w:val="0"/>
          <w:highlight w:val="white"/>
        </w:rPr>
        <w:t xml:space="preserve">CD- ROM: </w:t>
      </w:r>
      <w:r w:rsidRPr="001261ED">
        <w:rPr>
          <w:rFonts w:ascii="Arial" w:eastAsia="Arial" w:hAnsi="Arial" w:cs="Arial"/>
          <w:kern w:val="0"/>
          <w:highlight w:val="white"/>
        </w:rPr>
        <w:t>Sigla para disco compacto – memória somente de leitura</w:t>
      </w:r>
      <w:r w:rsidRPr="001261ED">
        <w:rPr>
          <w:rFonts w:ascii="Arial" w:eastAsia="Arial" w:hAnsi="Arial" w:cs="Arial"/>
          <w:b/>
          <w:kern w:val="0"/>
          <w:highlight w:val="white"/>
        </w:rPr>
        <w:t>.</w:t>
      </w:r>
      <w:r w:rsidRPr="001261ED">
        <w:rPr>
          <w:rFonts w:ascii="Arial" w:eastAsia="Arial" w:hAnsi="Arial" w:cs="Arial"/>
          <w:b/>
          <w:spacing w:val="-59"/>
          <w:kern w:val="0"/>
          <w:highlight w:val="white"/>
        </w:rPr>
        <w:t xml:space="preserve"> </w:t>
      </w:r>
    </w:p>
    <w:p w14:paraId="393F2337" w14:textId="77777777" w:rsidR="001261ED" w:rsidRPr="001261ED" w:rsidRDefault="001261ED" w:rsidP="001261ED">
      <w:pPr>
        <w:suppressAutoHyphens w:val="0"/>
        <w:spacing w:before="140" w:line="276" w:lineRule="auto"/>
        <w:ind w:left="113"/>
        <w:jc w:val="both"/>
        <w:rPr>
          <w:rFonts w:ascii="Arial" w:hAnsi="Arial" w:cs="Arial"/>
          <w:kern w:val="0"/>
          <w:highlight w:val="white"/>
        </w:rPr>
      </w:pPr>
      <w:r w:rsidRPr="001261ED">
        <w:rPr>
          <w:rFonts w:ascii="Arial" w:eastAsia="Arial" w:hAnsi="Arial" w:cs="Arial"/>
          <w:b/>
          <w:kern w:val="0"/>
          <w:highlight w:val="white"/>
        </w:rPr>
        <w:t xml:space="preserve">CDRU: </w:t>
      </w:r>
      <w:r w:rsidRPr="001261ED">
        <w:rPr>
          <w:rFonts w:ascii="Arial" w:eastAsia="Arial" w:hAnsi="Arial" w:cs="Arial"/>
          <w:kern w:val="0"/>
          <w:highlight w:val="white"/>
        </w:rPr>
        <w:t>Concessão de Direito Real de Uso (Decreto-Lei nº 271/67).</w:t>
      </w:r>
      <w:r w:rsidRPr="001261ED">
        <w:rPr>
          <w:rFonts w:ascii="Arial" w:eastAsia="Arial" w:hAnsi="Arial" w:cs="Arial"/>
          <w:spacing w:val="1"/>
          <w:kern w:val="0"/>
          <w:highlight w:val="white"/>
        </w:rPr>
        <w:t xml:space="preserve"> </w:t>
      </w:r>
    </w:p>
    <w:p w14:paraId="4636D87C" w14:textId="77777777" w:rsidR="001261ED" w:rsidRPr="001261ED" w:rsidRDefault="001261ED" w:rsidP="001261ED">
      <w:pPr>
        <w:suppressAutoHyphens w:val="0"/>
        <w:spacing w:before="140" w:line="276" w:lineRule="auto"/>
        <w:ind w:left="113"/>
        <w:jc w:val="both"/>
        <w:rPr>
          <w:rFonts w:ascii="Arial" w:hAnsi="Arial" w:cs="Arial"/>
          <w:kern w:val="0"/>
          <w:highlight w:val="white"/>
        </w:rPr>
      </w:pPr>
      <w:r w:rsidRPr="001261ED">
        <w:rPr>
          <w:rFonts w:ascii="Arial" w:eastAsia="Arial" w:hAnsi="Arial" w:cs="Arial"/>
          <w:b/>
          <w:kern w:val="0"/>
          <w:highlight w:val="white"/>
        </w:rPr>
        <w:t>CNPJ:</w:t>
      </w:r>
      <w:r w:rsidRPr="001261ED">
        <w:rPr>
          <w:rFonts w:ascii="Arial" w:eastAsia="Arial" w:hAnsi="Arial" w:cs="Arial"/>
          <w:b/>
          <w:spacing w:val="4"/>
          <w:kern w:val="0"/>
          <w:highlight w:val="white"/>
        </w:rPr>
        <w:t xml:space="preserve"> </w:t>
      </w:r>
      <w:r w:rsidRPr="001261ED">
        <w:rPr>
          <w:rFonts w:ascii="Arial" w:eastAsia="Arial" w:hAnsi="Arial" w:cs="Arial"/>
          <w:kern w:val="0"/>
          <w:highlight w:val="white"/>
        </w:rPr>
        <w:t>Cadastro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Nacional</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Pessoa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Jurídica.</w:t>
      </w:r>
    </w:p>
    <w:p w14:paraId="411BEF47" w14:textId="77777777" w:rsidR="001261ED" w:rsidRPr="001261ED" w:rsidRDefault="001261ED" w:rsidP="001261ED">
      <w:pPr>
        <w:suppressAutoHyphens w:val="0"/>
        <w:spacing w:before="1" w:line="276" w:lineRule="auto"/>
        <w:ind w:left="113"/>
        <w:jc w:val="both"/>
        <w:rPr>
          <w:rFonts w:ascii="Arial" w:hAnsi="Arial" w:cs="Arial"/>
          <w:kern w:val="0"/>
          <w:highlight w:val="white"/>
        </w:rPr>
      </w:pPr>
      <w:r w:rsidRPr="001261ED">
        <w:rPr>
          <w:rFonts w:ascii="Arial" w:eastAsia="Arial" w:hAnsi="Arial" w:cs="Arial"/>
          <w:b/>
          <w:kern w:val="0"/>
          <w:highlight w:val="white"/>
        </w:rPr>
        <w:t>CONCORRENTE/PROPONENTE/LICITANTE</w:t>
      </w:r>
      <w:r w:rsidRPr="001261ED">
        <w:rPr>
          <w:rFonts w:ascii="Arial" w:eastAsia="Arial" w:hAnsi="Arial" w:cs="Arial"/>
          <w:kern w:val="0"/>
          <w:highlight w:val="white"/>
        </w:rPr>
        <w:t>: empresa participante da licitação.</w:t>
      </w:r>
      <w:r w:rsidRPr="001261ED">
        <w:rPr>
          <w:rFonts w:ascii="Arial" w:eastAsia="Arial" w:hAnsi="Arial" w:cs="Arial"/>
          <w:spacing w:val="-59"/>
          <w:kern w:val="0"/>
          <w:highlight w:val="white"/>
        </w:rPr>
        <w:t xml:space="preserve"> </w:t>
      </w:r>
    </w:p>
    <w:p w14:paraId="67B755A6" w14:textId="77777777" w:rsidR="001261ED" w:rsidRPr="001261ED" w:rsidRDefault="001261ED" w:rsidP="001261ED">
      <w:pPr>
        <w:suppressAutoHyphens w:val="0"/>
        <w:spacing w:before="1" w:line="276" w:lineRule="auto"/>
        <w:ind w:left="139" w:right="1236"/>
        <w:jc w:val="both"/>
        <w:rPr>
          <w:rFonts w:ascii="Arial" w:hAnsi="Arial" w:cs="Arial"/>
          <w:kern w:val="0"/>
          <w:highlight w:val="white"/>
        </w:rPr>
      </w:pPr>
      <w:r w:rsidRPr="001261ED">
        <w:rPr>
          <w:rFonts w:ascii="Arial" w:eastAsia="Arial" w:hAnsi="Arial" w:cs="Arial"/>
          <w:b/>
          <w:kern w:val="0"/>
          <w:highlight w:val="white"/>
        </w:rPr>
        <w:t>CONTRATANTE</w:t>
      </w:r>
      <w:r w:rsidRPr="001261ED">
        <w:rPr>
          <w:rFonts w:ascii="Arial" w:eastAsia="Arial" w:hAnsi="Arial" w:cs="Arial"/>
          <w:kern w:val="0"/>
          <w:highlight w:val="white"/>
        </w:rPr>
        <w:t>:</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órgão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contratante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serviços.</w:t>
      </w:r>
    </w:p>
    <w:p w14:paraId="7F5DBFDB" w14:textId="77777777" w:rsidR="001261ED" w:rsidRPr="001261ED" w:rsidRDefault="001261ED" w:rsidP="001261ED">
      <w:pPr>
        <w:suppressAutoHyphens w:val="0"/>
        <w:spacing w:after="140" w:line="276" w:lineRule="auto"/>
        <w:ind w:left="139"/>
        <w:jc w:val="both"/>
        <w:rPr>
          <w:rFonts w:ascii="Arial" w:hAnsi="Arial" w:cs="Arial"/>
          <w:kern w:val="0"/>
          <w:highlight w:val="white"/>
        </w:rPr>
      </w:pPr>
      <w:r w:rsidRPr="001261ED">
        <w:rPr>
          <w:rFonts w:ascii="Arial" w:eastAsia="Arial" w:hAnsi="Arial" w:cs="Arial"/>
          <w:b/>
          <w:kern w:val="0"/>
          <w:highlight w:val="white"/>
        </w:rPr>
        <w:t>CREA:</w:t>
      </w:r>
      <w:r w:rsidRPr="001261ED">
        <w:rPr>
          <w:rFonts w:ascii="Arial" w:eastAsia="Arial" w:hAnsi="Arial" w:cs="Arial"/>
          <w:b/>
          <w:spacing w:val="1"/>
          <w:kern w:val="0"/>
          <w:highlight w:val="white"/>
        </w:rPr>
        <w:t xml:space="preserve"> </w:t>
      </w:r>
      <w:r w:rsidRPr="001261ED">
        <w:rPr>
          <w:rFonts w:ascii="Arial" w:eastAsia="Arial" w:hAnsi="Arial" w:cs="Arial"/>
          <w:kern w:val="0"/>
          <w:highlight w:val="white"/>
        </w:rPr>
        <w:t>Conselho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Regional</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Engenharia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Agronomia</w:t>
      </w:r>
    </w:p>
    <w:p w14:paraId="4A962CBE" w14:textId="77777777" w:rsidR="001261ED" w:rsidRPr="001261ED" w:rsidRDefault="001261ED" w:rsidP="001261ED">
      <w:pPr>
        <w:suppressAutoHyphens w:val="0"/>
        <w:spacing w:before="141" w:line="276" w:lineRule="auto"/>
        <w:ind w:left="139" w:right="104"/>
        <w:jc w:val="both"/>
        <w:rPr>
          <w:rFonts w:ascii="Arial" w:hAnsi="Arial" w:cs="Arial"/>
          <w:kern w:val="0"/>
          <w:highlight w:val="white"/>
        </w:rPr>
      </w:pPr>
      <w:r w:rsidRPr="001261ED">
        <w:rPr>
          <w:rFonts w:ascii="Arial" w:eastAsia="Arial" w:hAnsi="Arial" w:cs="Arial"/>
          <w:b/>
          <w:kern w:val="0"/>
          <w:highlight w:val="white"/>
        </w:rPr>
        <w:t xml:space="preserve">CRF </w:t>
      </w:r>
      <w:r w:rsidRPr="001261ED">
        <w:rPr>
          <w:rFonts w:ascii="Arial" w:eastAsia="Arial" w:hAnsi="Arial" w:cs="Arial"/>
          <w:kern w:val="0"/>
          <w:highlight w:val="white"/>
        </w:rPr>
        <w:t>(Certidão de Regularização Fundiária): documento expedido pelo Município ao final 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 xml:space="preserve">procedimento da </w:t>
      </w:r>
      <w:proofErr w:type="spellStart"/>
      <w:r w:rsidRPr="001261ED">
        <w:rPr>
          <w:rFonts w:ascii="Arial" w:eastAsia="Arial" w:hAnsi="Arial" w:cs="Arial"/>
          <w:kern w:val="0"/>
          <w:highlight w:val="white"/>
        </w:rPr>
        <w:t>Reurb</w:t>
      </w:r>
      <w:proofErr w:type="spellEnd"/>
      <w:r w:rsidRPr="001261ED">
        <w:rPr>
          <w:rFonts w:ascii="Arial" w:eastAsia="Arial" w:hAnsi="Arial" w:cs="Arial"/>
          <w:kern w:val="0"/>
          <w:highlight w:val="white"/>
        </w:rPr>
        <w:t>, constituído do projeto de regularização fundiária aprovado, do termo</w:t>
      </w:r>
      <w:r w:rsidRPr="001261ED">
        <w:rPr>
          <w:rFonts w:ascii="Arial" w:eastAsia="Arial" w:hAnsi="Arial" w:cs="Arial"/>
          <w:spacing w:val="-60"/>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compromisso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relativo</w:t>
      </w:r>
      <w:r w:rsidRPr="001261ED">
        <w:rPr>
          <w:rFonts w:ascii="Arial" w:eastAsia="Arial" w:hAnsi="Arial" w:cs="Arial"/>
          <w:spacing w:val="-5"/>
          <w:kern w:val="0"/>
          <w:highlight w:val="white"/>
        </w:rPr>
        <w:t xml:space="preserve"> </w:t>
      </w:r>
      <w:proofErr w:type="gramStart"/>
      <w:r w:rsidRPr="001261ED">
        <w:rPr>
          <w:rFonts w:ascii="Arial" w:eastAsia="Arial" w:hAnsi="Arial" w:cs="Arial"/>
          <w:kern w:val="0"/>
          <w:highlight w:val="white"/>
        </w:rPr>
        <w:t>a</w:t>
      </w:r>
      <w:proofErr w:type="gramEnd"/>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sua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execução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caso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legitimação</w:t>
      </w:r>
      <w:r w:rsidRPr="001261ED">
        <w:rPr>
          <w:rFonts w:ascii="Arial" w:eastAsia="Arial" w:hAnsi="Arial" w:cs="Arial"/>
          <w:spacing w:val="-10"/>
          <w:kern w:val="0"/>
          <w:highlight w:val="white"/>
        </w:rPr>
        <w:t xml:space="preserve"> </w:t>
      </w:r>
      <w:r w:rsidRPr="001261ED">
        <w:rPr>
          <w:rFonts w:ascii="Arial" w:eastAsia="Arial" w:hAnsi="Arial" w:cs="Arial"/>
          <w:kern w:val="0"/>
          <w:highlight w:val="white"/>
        </w:rPr>
        <w:t>fundiária</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legitimação</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de posse, da listagem dos ocupantes do núcleo urbano informal regularizado, da devida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qualificação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destes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direitos reais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que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lhes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foram</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conferidos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(Lei</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Federal</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nº</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13.465/17).</w:t>
      </w:r>
    </w:p>
    <w:p w14:paraId="7E3F5C59" w14:textId="77777777" w:rsidR="001261ED" w:rsidRPr="001261ED" w:rsidRDefault="001261ED" w:rsidP="001261ED">
      <w:pPr>
        <w:suppressAutoHyphens w:val="0"/>
        <w:spacing w:before="117" w:line="276" w:lineRule="auto"/>
        <w:ind w:left="139"/>
        <w:jc w:val="both"/>
        <w:rPr>
          <w:rFonts w:ascii="Arial" w:hAnsi="Arial" w:cs="Arial"/>
          <w:kern w:val="0"/>
          <w:highlight w:val="white"/>
        </w:rPr>
      </w:pPr>
      <w:r w:rsidRPr="001261ED">
        <w:rPr>
          <w:rFonts w:ascii="Arial" w:eastAsia="Arial" w:hAnsi="Arial" w:cs="Arial"/>
          <w:b/>
          <w:kern w:val="0"/>
          <w:highlight w:val="white"/>
        </w:rPr>
        <w:t>CRI:</w:t>
      </w:r>
      <w:r w:rsidRPr="001261ED">
        <w:rPr>
          <w:rFonts w:ascii="Arial" w:eastAsia="Arial" w:hAnsi="Arial" w:cs="Arial"/>
          <w:b/>
          <w:spacing w:val="2"/>
          <w:kern w:val="0"/>
          <w:highlight w:val="white"/>
        </w:rPr>
        <w:t xml:space="preserve"> </w:t>
      </w:r>
      <w:r w:rsidRPr="001261ED">
        <w:rPr>
          <w:rFonts w:ascii="Arial" w:eastAsia="Arial" w:hAnsi="Arial" w:cs="Arial"/>
          <w:kern w:val="0"/>
          <w:highlight w:val="white"/>
        </w:rPr>
        <w:t>Cartório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Registro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Imóveis.</w:t>
      </w:r>
    </w:p>
    <w:p w14:paraId="5FC6AEAD" w14:textId="77777777" w:rsidR="001261ED" w:rsidRPr="001261ED" w:rsidRDefault="001261ED" w:rsidP="001261ED">
      <w:pPr>
        <w:suppressAutoHyphens w:val="0"/>
        <w:spacing w:before="141" w:line="276" w:lineRule="auto"/>
        <w:ind w:left="139" w:right="118"/>
        <w:jc w:val="both"/>
        <w:rPr>
          <w:rFonts w:ascii="Arial" w:hAnsi="Arial" w:cs="Arial"/>
          <w:kern w:val="0"/>
          <w:highlight w:val="white"/>
        </w:rPr>
      </w:pPr>
      <w:r w:rsidRPr="001261ED">
        <w:rPr>
          <w:rFonts w:ascii="Arial" w:eastAsia="Arial" w:hAnsi="Arial" w:cs="Arial"/>
          <w:b/>
          <w:kern w:val="0"/>
          <w:highlight w:val="white"/>
        </w:rPr>
        <w:t>CRONOGRAMA</w:t>
      </w:r>
      <w:r w:rsidRPr="001261ED">
        <w:rPr>
          <w:rFonts w:ascii="Arial" w:eastAsia="Arial" w:hAnsi="Arial" w:cs="Arial"/>
          <w:kern w:val="0"/>
          <w:highlight w:val="white"/>
        </w:rPr>
        <w:t>: representação gráfica da programação parcial ou total de um trabalho ou</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serviço,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no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qual indica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suas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diversas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fases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respectivos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prazos.</w:t>
      </w:r>
    </w:p>
    <w:p w14:paraId="642815DC" w14:textId="77777777" w:rsidR="001261ED" w:rsidRPr="001261ED" w:rsidRDefault="001261ED" w:rsidP="001261ED">
      <w:pPr>
        <w:suppressAutoHyphens w:val="0"/>
        <w:spacing w:before="111" w:line="276" w:lineRule="auto"/>
        <w:ind w:left="139"/>
        <w:jc w:val="both"/>
        <w:rPr>
          <w:rFonts w:ascii="Arial" w:hAnsi="Arial" w:cs="Arial"/>
          <w:kern w:val="0"/>
          <w:highlight w:val="white"/>
        </w:rPr>
      </w:pPr>
      <w:r w:rsidRPr="001261ED">
        <w:rPr>
          <w:rFonts w:ascii="Arial" w:eastAsia="Arial" w:hAnsi="Arial" w:cs="Arial"/>
          <w:b/>
          <w:kern w:val="0"/>
          <w:highlight w:val="white"/>
        </w:rPr>
        <w:t>CUEM:</w:t>
      </w:r>
      <w:r w:rsidRPr="001261ED">
        <w:rPr>
          <w:rFonts w:ascii="Arial" w:eastAsia="Arial" w:hAnsi="Arial" w:cs="Arial"/>
          <w:b/>
          <w:spacing w:val="3"/>
          <w:kern w:val="0"/>
          <w:highlight w:val="white"/>
        </w:rPr>
        <w:t xml:space="preserve"> </w:t>
      </w:r>
      <w:r w:rsidRPr="001261ED">
        <w:rPr>
          <w:rFonts w:ascii="Arial" w:eastAsia="Arial" w:hAnsi="Arial" w:cs="Arial"/>
          <w:kern w:val="0"/>
          <w:highlight w:val="white"/>
        </w:rPr>
        <w:t>Concessão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Uso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Especial</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fins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Moradia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(Medida</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Provisória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nº</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2.220/01).</w:t>
      </w:r>
    </w:p>
    <w:p w14:paraId="70DB9227" w14:textId="77777777" w:rsidR="001261ED" w:rsidRPr="001261ED" w:rsidRDefault="001261ED" w:rsidP="001261ED">
      <w:pPr>
        <w:suppressAutoHyphens w:val="0"/>
        <w:spacing w:before="141" w:line="276" w:lineRule="auto"/>
        <w:ind w:left="139" w:right="111"/>
        <w:jc w:val="both"/>
        <w:rPr>
          <w:rFonts w:ascii="Arial" w:hAnsi="Arial" w:cs="Arial"/>
          <w:kern w:val="0"/>
          <w:highlight w:val="white"/>
        </w:rPr>
      </w:pPr>
      <w:r w:rsidRPr="001261ED">
        <w:rPr>
          <w:rFonts w:ascii="Arial" w:eastAsia="Arial" w:hAnsi="Arial" w:cs="Arial"/>
          <w:b/>
          <w:kern w:val="0"/>
          <w:highlight w:val="white"/>
        </w:rPr>
        <w:t xml:space="preserve">DEMARCAÇÃO URBANÍSTICA: </w:t>
      </w:r>
      <w:r w:rsidRPr="001261ED">
        <w:rPr>
          <w:rFonts w:ascii="Arial" w:eastAsia="Arial" w:hAnsi="Arial" w:cs="Arial"/>
          <w:kern w:val="0"/>
          <w:highlight w:val="white"/>
        </w:rPr>
        <w:t>procedimento destinado a identificar os imóveis, públicos e</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privados, abrangidos pelo núcleo urbano informal e a obter a anuência dos respectivos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titulares de direitos inscritos na matrícula dos imóveis ocupados, culminando com averbação</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na matrícula destes imóveis da viabilidade da regularização fundiária, a ser promovida 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critério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Município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(Lei Federal nº</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13.465/17).</w:t>
      </w:r>
    </w:p>
    <w:p w14:paraId="3282DE53" w14:textId="77777777" w:rsidR="001261ED" w:rsidRPr="001261ED" w:rsidRDefault="001261ED" w:rsidP="001261ED">
      <w:pPr>
        <w:suppressAutoHyphens w:val="0"/>
        <w:spacing w:before="117" w:line="276" w:lineRule="auto"/>
        <w:ind w:left="139"/>
        <w:jc w:val="both"/>
        <w:rPr>
          <w:rFonts w:ascii="Arial" w:hAnsi="Arial" w:cs="Arial"/>
          <w:kern w:val="0"/>
          <w:highlight w:val="white"/>
        </w:rPr>
      </w:pPr>
      <w:r w:rsidRPr="001261ED">
        <w:rPr>
          <w:rFonts w:ascii="Arial" w:eastAsia="Arial" w:hAnsi="Arial" w:cs="Arial"/>
          <w:b/>
          <w:kern w:val="0"/>
          <w:highlight w:val="white"/>
        </w:rPr>
        <w:t>DWG:</w:t>
      </w:r>
      <w:r w:rsidRPr="001261ED">
        <w:rPr>
          <w:rFonts w:ascii="Arial" w:eastAsia="Arial" w:hAnsi="Arial" w:cs="Arial"/>
          <w:b/>
          <w:spacing w:val="-2"/>
          <w:kern w:val="0"/>
          <w:highlight w:val="white"/>
        </w:rPr>
        <w:t xml:space="preserve"> </w:t>
      </w:r>
      <w:r w:rsidRPr="001261ED">
        <w:rPr>
          <w:rFonts w:ascii="Arial" w:eastAsia="Arial" w:hAnsi="Arial" w:cs="Arial"/>
          <w:kern w:val="0"/>
          <w:highlight w:val="white"/>
        </w:rPr>
        <w:t>extensão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arquivos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 desenho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3"/>
          <w:kern w:val="0"/>
          <w:highlight w:val="white"/>
        </w:rPr>
        <w:t xml:space="preserve"> </w:t>
      </w:r>
      <w:proofErr w:type="gramStart"/>
      <w:r w:rsidRPr="001261ED">
        <w:rPr>
          <w:rFonts w:ascii="Arial" w:eastAsia="Arial" w:hAnsi="Arial" w:cs="Arial"/>
          <w:kern w:val="0"/>
          <w:highlight w:val="white"/>
        </w:rPr>
        <w:t>2D</w:t>
      </w:r>
      <w:proofErr w:type="gramEnd"/>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3D</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nativa 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software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AutoCAD.</w:t>
      </w:r>
    </w:p>
    <w:p w14:paraId="6197EF3E" w14:textId="77777777" w:rsidR="001261ED" w:rsidRPr="001261ED" w:rsidRDefault="001261ED" w:rsidP="001261ED">
      <w:pPr>
        <w:suppressAutoHyphens w:val="0"/>
        <w:spacing w:before="141" w:line="276" w:lineRule="auto"/>
        <w:ind w:left="139"/>
        <w:jc w:val="both"/>
        <w:rPr>
          <w:rFonts w:ascii="Arial" w:hAnsi="Arial" w:cs="Arial"/>
          <w:kern w:val="0"/>
          <w:highlight w:val="white"/>
        </w:rPr>
      </w:pPr>
      <w:r w:rsidRPr="001261ED">
        <w:rPr>
          <w:rFonts w:ascii="Arial" w:eastAsia="Arial" w:hAnsi="Arial" w:cs="Arial"/>
          <w:b/>
          <w:kern w:val="0"/>
          <w:highlight w:val="white"/>
        </w:rPr>
        <w:t>IBGE:</w:t>
      </w:r>
      <w:r w:rsidRPr="001261ED">
        <w:rPr>
          <w:rFonts w:ascii="Arial" w:eastAsia="Arial" w:hAnsi="Arial" w:cs="Arial"/>
          <w:b/>
          <w:spacing w:val="1"/>
          <w:kern w:val="0"/>
          <w:highlight w:val="white"/>
        </w:rPr>
        <w:t xml:space="preserve"> </w:t>
      </w:r>
      <w:r w:rsidRPr="001261ED">
        <w:rPr>
          <w:rFonts w:ascii="Arial" w:eastAsia="Arial" w:hAnsi="Arial" w:cs="Arial"/>
          <w:kern w:val="0"/>
          <w:highlight w:val="white"/>
        </w:rPr>
        <w:t>Instituto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Brasileiro</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Geografia</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Estatística.</w:t>
      </w:r>
    </w:p>
    <w:p w14:paraId="1CC1F63E" w14:textId="77777777" w:rsidR="001261ED" w:rsidRPr="001261ED" w:rsidRDefault="001261ED" w:rsidP="001261ED">
      <w:pPr>
        <w:suppressAutoHyphens w:val="0"/>
        <w:spacing w:before="140" w:line="276" w:lineRule="auto"/>
        <w:ind w:left="139" w:right="103"/>
        <w:jc w:val="both"/>
        <w:rPr>
          <w:rFonts w:ascii="Arial" w:hAnsi="Arial" w:cs="Arial"/>
          <w:kern w:val="0"/>
          <w:highlight w:val="white"/>
        </w:rPr>
      </w:pPr>
      <w:r w:rsidRPr="001261ED">
        <w:rPr>
          <w:rFonts w:ascii="Arial" w:eastAsia="Arial" w:hAnsi="Arial" w:cs="Arial"/>
          <w:b/>
          <w:spacing w:val="-1"/>
          <w:kern w:val="0"/>
          <w:highlight w:val="white"/>
        </w:rPr>
        <w:t>IIN:</w:t>
      </w:r>
      <w:r w:rsidRPr="001261ED">
        <w:rPr>
          <w:rFonts w:ascii="Arial" w:eastAsia="Arial" w:hAnsi="Arial" w:cs="Arial"/>
          <w:b/>
          <w:spacing w:val="-10"/>
          <w:kern w:val="0"/>
          <w:highlight w:val="white"/>
        </w:rPr>
        <w:t xml:space="preserve"> </w:t>
      </w:r>
      <w:r w:rsidRPr="001261ED">
        <w:rPr>
          <w:rFonts w:ascii="Arial" w:eastAsia="Arial" w:hAnsi="Arial" w:cs="Arial"/>
          <w:spacing w:val="-1"/>
          <w:kern w:val="0"/>
          <w:highlight w:val="white"/>
        </w:rPr>
        <w:t>Nivelamento</w:t>
      </w:r>
      <w:r w:rsidRPr="001261ED">
        <w:rPr>
          <w:rFonts w:ascii="Arial" w:eastAsia="Arial" w:hAnsi="Arial" w:cs="Arial"/>
          <w:spacing w:val="-17"/>
          <w:kern w:val="0"/>
          <w:highlight w:val="white"/>
        </w:rPr>
        <w:t xml:space="preserve"> </w:t>
      </w:r>
      <w:r w:rsidRPr="001261ED">
        <w:rPr>
          <w:rFonts w:ascii="Arial" w:eastAsia="Arial" w:hAnsi="Arial" w:cs="Arial"/>
          <w:spacing w:val="-1"/>
          <w:kern w:val="0"/>
          <w:highlight w:val="white"/>
        </w:rPr>
        <w:t>geométrico</w:t>
      </w:r>
      <w:r w:rsidRPr="001261ED">
        <w:rPr>
          <w:rFonts w:ascii="Arial" w:eastAsia="Arial" w:hAnsi="Arial" w:cs="Arial"/>
          <w:spacing w:val="-17"/>
          <w:kern w:val="0"/>
          <w:highlight w:val="white"/>
        </w:rPr>
        <w:t xml:space="preserve"> </w:t>
      </w:r>
      <w:r w:rsidRPr="001261ED">
        <w:rPr>
          <w:rFonts w:ascii="Arial" w:eastAsia="Arial" w:hAnsi="Arial" w:cs="Arial"/>
          <w:spacing w:val="-1"/>
          <w:kern w:val="0"/>
          <w:highlight w:val="white"/>
        </w:rPr>
        <w:t>para</w:t>
      </w:r>
      <w:r w:rsidRPr="001261ED">
        <w:rPr>
          <w:rFonts w:ascii="Arial" w:eastAsia="Arial" w:hAnsi="Arial" w:cs="Arial"/>
          <w:spacing w:val="-17"/>
          <w:kern w:val="0"/>
          <w:highlight w:val="white"/>
        </w:rPr>
        <w:t xml:space="preserve"> </w:t>
      </w:r>
      <w:r w:rsidRPr="001261ED">
        <w:rPr>
          <w:rFonts w:ascii="Arial" w:eastAsia="Arial" w:hAnsi="Arial" w:cs="Arial"/>
          <w:spacing w:val="-1"/>
          <w:kern w:val="0"/>
          <w:highlight w:val="white"/>
        </w:rPr>
        <w:t>determinação</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altitudes</w:t>
      </w:r>
      <w:r w:rsidRPr="001261ED">
        <w:rPr>
          <w:rFonts w:ascii="Arial" w:eastAsia="Arial" w:hAnsi="Arial" w:cs="Arial"/>
          <w:spacing w:val="-18"/>
          <w:kern w:val="0"/>
          <w:highlight w:val="white"/>
        </w:rPr>
        <w:t xml:space="preserve"> </w:t>
      </w:r>
      <w:r w:rsidRPr="001261ED">
        <w:rPr>
          <w:rFonts w:ascii="Arial" w:eastAsia="Arial" w:hAnsi="Arial" w:cs="Arial"/>
          <w:kern w:val="0"/>
          <w:highlight w:val="white"/>
        </w:rPr>
        <w:t>ou</w:t>
      </w:r>
      <w:r w:rsidRPr="001261ED">
        <w:rPr>
          <w:rFonts w:ascii="Arial" w:eastAsia="Arial" w:hAnsi="Arial" w:cs="Arial"/>
          <w:spacing w:val="-17"/>
          <w:kern w:val="0"/>
          <w:highlight w:val="white"/>
        </w:rPr>
        <w:t xml:space="preserve"> </w:t>
      </w:r>
      <w:r w:rsidRPr="001261ED">
        <w:rPr>
          <w:rFonts w:ascii="Arial" w:eastAsia="Arial" w:hAnsi="Arial" w:cs="Arial"/>
          <w:kern w:val="0"/>
          <w:highlight w:val="white"/>
        </w:rPr>
        <w:t>cotas</w:t>
      </w:r>
      <w:r w:rsidRPr="001261ED">
        <w:rPr>
          <w:rFonts w:ascii="Arial" w:eastAsia="Arial" w:hAnsi="Arial" w:cs="Arial"/>
          <w:spacing w:val="-18"/>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20"/>
          <w:kern w:val="0"/>
          <w:highlight w:val="white"/>
        </w:rPr>
        <w:t xml:space="preserve"> </w:t>
      </w:r>
      <w:r w:rsidRPr="001261ED">
        <w:rPr>
          <w:rFonts w:ascii="Arial" w:eastAsia="Arial" w:hAnsi="Arial" w:cs="Arial"/>
          <w:kern w:val="0"/>
          <w:highlight w:val="white"/>
        </w:rPr>
        <w:t>pontos</w:t>
      </w:r>
      <w:r w:rsidRPr="001261ED">
        <w:rPr>
          <w:rFonts w:ascii="Arial" w:eastAsia="Arial" w:hAnsi="Arial" w:cs="Arial"/>
          <w:spacing w:val="-14"/>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1"/>
          <w:kern w:val="0"/>
          <w:highlight w:val="white"/>
        </w:rPr>
        <w:t xml:space="preserve"> </w:t>
      </w:r>
      <w:r w:rsidRPr="001261ED">
        <w:rPr>
          <w:rFonts w:ascii="Arial" w:eastAsia="Arial" w:hAnsi="Arial" w:cs="Arial"/>
          <w:kern w:val="0"/>
          <w:highlight w:val="white"/>
        </w:rPr>
        <w:t>segurança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(PS) e vértices de poligonais para levantamentos topográficos destinados a projetos básicos,</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executivos,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como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executado,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obras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engenharia.</w:t>
      </w:r>
    </w:p>
    <w:p w14:paraId="58105E65" w14:textId="77777777" w:rsidR="001261ED" w:rsidRPr="001261ED" w:rsidRDefault="001261ED" w:rsidP="001261ED">
      <w:pPr>
        <w:suppressAutoHyphens w:val="0"/>
        <w:spacing w:before="117" w:line="276" w:lineRule="auto"/>
        <w:ind w:left="139" w:right="115"/>
        <w:jc w:val="both"/>
        <w:rPr>
          <w:rFonts w:ascii="Arial" w:hAnsi="Arial" w:cs="Arial"/>
          <w:kern w:val="0"/>
          <w:highlight w:val="white"/>
        </w:rPr>
      </w:pPr>
      <w:r w:rsidRPr="001261ED">
        <w:rPr>
          <w:rFonts w:ascii="Arial" w:eastAsia="Arial" w:hAnsi="Arial" w:cs="Arial"/>
          <w:b/>
          <w:kern w:val="0"/>
          <w:highlight w:val="white"/>
        </w:rPr>
        <w:t>LEGITIMAÇÃO</w:t>
      </w:r>
      <w:r w:rsidRPr="001261ED">
        <w:rPr>
          <w:rFonts w:ascii="Arial" w:eastAsia="Arial" w:hAnsi="Arial" w:cs="Arial"/>
          <w:b/>
          <w:spacing w:val="-5"/>
          <w:kern w:val="0"/>
          <w:highlight w:val="white"/>
        </w:rPr>
        <w:t xml:space="preserve"> </w:t>
      </w:r>
      <w:r w:rsidRPr="001261ED">
        <w:rPr>
          <w:rFonts w:ascii="Arial" w:eastAsia="Arial" w:hAnsi="Arial" w:cs="Arial"/>
          <w:b/>
          <w:kern w:val="0"/>
          <w:highlight w:val="white"/>
        </w:rPr>
        <w:t>DE</w:t>
      </w:r>
      <w:r w:rsidRPr="001261ED">
        <w:rPr>
          <w:rFonts w:ascii="Arial" w:eastAsia="Arial" w:hAnsi="Arial" w:cs="Arial"/>
          <w:b/>
          <w:spacing w:val="-6"/>
          <w:kern w:val="0"/>
          <w:highlight w:val="white"/>
        </w:rPr>
        <w:t xml:space="preserve"> </w:t>
      </w:r>
      <w:r w:rsidRPr="001261ED">
        <w:rPr>
          <w:rFonts w:ascii="Arial" w:eastAsia="Arial" w:hAnsi="Arial" w:cs="Arial"/>
          <w:b/>
          <w:kern w:val="0"/>
          <w:highlight w:val="white"/>
        </w:rPr>
        <w:t>POSSE:</w:t>
      </w:r>
      <w:r w:rsidRPr="001261ED">
        <w:rPr>
          <w:rFonts w:ascii="Arial" w:eastAsia="Arial" w:hAnsi="Arial" w:cs="Arial"/>
          <w:b/>
          <w:spacing w:val="-7"/>
          <w:kern w:val="0"/>
          <w:highlight w:val="white"/>
        </w:rPr>
        <w:t xml:space="preserve"> </w:t>
      </w:r>
      <w:r w:rsidRPr="001261ED">
        <w:rPr>
          <w:rFonts w:ascii="Arial" w:eastAsia="Arial" w:hAnsi="Arial" w:cs="Arial"/>
          <w:kern w:val="0"/>
          <w:highlight w:val="white"/>
        </w:rPr>
        <w:t>ato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poder</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público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destinado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a</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conferir</w:t>
      </w:r>
      <w:r w:rsidRPr="001261ED">
        <w:rPr>
          <w:rFonts w:ascii="Arial" w:eastAsia="Arial" w:hAnsi="Arial" w:cs="Arial"/>
          <w:spacing w:val="-8"/>
          <w:kern w:val="0"/>
          <w:highlight w:val="white"/>
        </w:rPr>
        <w:t xml:space="preserve"> </w:t>
      </w:r>
      <w:r w:rsidRPr="001261ED">
        <w:rPr>
          <w:rFonts w:ascii="Arial" w:eastAsia="Arial" w:hAnsi="Arial" w:cs="Arial"/>
          <w:kern w:val="0"/>
          <w:highlight w:val="white"/>
        </w:rPr>
        <w:t>título,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por</w:t>
      </w:r>
      <w:r w:rsidRPr="001261ED">
        <w:rPr>
          <w:rFonts w:ascii="Arial" w:eastAsia="Arial" w:hAnsi="Arial" w:cs="Arial"/>
          <w:spacing w:val="-12"/>
          <w:kern w:val="0"/>
          <w:highlight w:val="white"/>
        </w:rPr>
        <w:t xml:space="preserve"> </w:t>
      </w:r>
      <w:r w:rsidRPr="001261ED">
        <w:rPr>
          <w:rFonts w:ascii="Arial" w:eastAsia="Arial" w:hAnsi="Arial" w:cs="Arial"/>
          <w:kern w:val="0"/>
          <w:highlight w:val="white"/>
        </w:rPr>
        <w:t>meio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qual</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 xml:space="preserve">fica reconhecida a posse de imóvel objeto da </w:t>
      </w:r>
      <w:proofErr w:type="spellStart"/>
      <w:r w:rsidRPr="001261ED">
        <w:rPr>
          <w:rFonts w:ascii="Arial" w:eastAsia="Arial" w:hAnsi="Arial" w:cs="Arial"/>
          <w:kern w:val="0"/>
          <w:highlight w:val="white"/>
        </w:rPr>
        <w:t>Reurb</w:t>
      </w:r>
      <w:proofErr w:type="spellEnd"/>
      <w:r w:rsidRPr="001261ED">
        <w:rPr>
          <w:rFonts w:ascii="Arial" w:eastAsia="Arial" w:hAnsi="Arial" w:cs="Arial"/>
          <w:kern w:val="0"/>
          <w:highlight w:val="white"/>
        </w:rPr>
        <w:t>, conversível em aquisição de direito real</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de propriedade na forma desta Lei, com a identificação de seus ocupantes, do tempo 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ocupação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natureza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posse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(Lei Federal</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nº</w:t>
      </w:r>
      <w:r w:rsidRPr="001261ED">
        <w:rPr>
          <w:rFonts w:ascii="Arial" w:eastAsia="Arial" w:hAnsi="Arial" w:cs="Arial"/>
          <w:spacing w:val="-9"/>
          <w:kern w:val="0"/>
          <w:highlight w:val="white"/>
        </w:rPr>
        <w:t xml:space="preserve"> </w:t>
      </w:r>
      <w:r w:rsidRPr="001261ED">
        <w:rPr>
          <w:rFonts w:ascii="Arial" w:eastAsia="Arial" w:hAnsi="Arial" w:cs="Arial"/>
          <w:kern w:val="0"/>
          <w:highlight w:val="white"/>
        </w:rPr>
        <w:t>13.465/17).</w:t>
      </w:r>
    </w:p>
    <w:p w14:paraId="0702398A" w14:textId="77777777" w:rsidR="001261ED" w:rsidRPr="001261ED" w:rsidRDefault="001261ED" w:rsidP="001261ED">
      <w:pPr>
        <w:suppressAutoHyphens w:val="0"/>
        <w:spacing w:before="112" w:line="276" w:lineRule="auto"/>
        <w:ind w:left="139" w:right="115"/>
        <w:jc w:val="both"/>
        <w:rPr>
          <w:rFonts w:ascii="Arial" w:hAnsi="Arial" w:cs="Arial"/>
          <w:kern w:val="0"/>
          <w:highlight w:val="white"/>
        </w:rPr>
      </w:pPr>
      <w:r w:rsidRPr="001261ED">
        <w:rPr>
          <w:rFonts w:ascii="Arial" w:eastAsia="Arial" w:hAnsi="Arial" w:cs="Arial"/>
          <w:b/>
          <w:kern w:val="0"/>
          <w:highlight w:val="white"/>
        </w:rPr>
        <w:t>LEGITIMAÇÃO FUNDIÁRIA:</w:t>
      </w:r>
      <w:r w:rsidRPr="001261ED">
        <w:rPr>
          <w:rFonts w:ascii="Arial" w:eastAsia="Arial" w:hAnsi="Arial" w:cs="Arial"/>
          <w:b/>
          <w:spacing w:val="1"/>
          <w:kern w:val="0"/>
          <w:highlight w:val="white"/>
        </w:rPr>
        <w:t xml:space="preserve"> </w:t>
      </w:r>
      <w:r w:rsidRPr="001261ED">
        <w:rPr>
          <w:rFonts w:ascii="Arial" w:eastAsia="Arial" w:hAnsi="Arial" w:cs="Arial"/>
          <w:kern w:val="0"/>
          <w:highlight w:val="white"/>
        </w:rPr>
        <w:t>instrumento de reconhecimento da aquisição originária 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direito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propriedade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sobre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unidade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imobiliária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objeto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1"/>
          <w:kern w:val="0"/>
          <w:highlight w:val="white"/>
        </w:rPr>
        <w:t xml:space="preserve"> </w:t>
      </w:r>
      <w:proofErr w:type="spellStart"/>
      <w:r w:rsidRPr="001261ED">
        <w:rPr>
          <w:rFonts w:ascii="Arial" w:eastAsia="Arial" w:hAnsi="Arial" w:cs="Arial"/>
          <w:kern w:val="0"/>
          <w:highlight w:val="white"/>
        </w:rPr>
        <w:t>Reurb</w:t>
      </w:r>
      <w:proofErr w:type="spellEnd"/>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(Lei</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Federal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nº</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13.465/17).</w:t>
      </w:r>
    </w:p>
    <w:p w14:paraId="7B66055F" w14:textId="77777777" w:rsidR="001261ED" w:rsidRPr="001261ED" w:rsidRDefault="001261ED" w:rsidP="001261ED">
      <w:pPr>
        <w:suppressAutoHyphens w:val="0"/>
        <w:spacing w:before="109" w:line="276" w:lineRule="auto"/>
        <w:ind w:left="139"/>
        <w:jc w:val="both"/>
        <w:rPr>
          <w:rFonts w:ascii="Arial" w:hAnsi="Arial" w:cs="Arial"/>
          <w:kern w:val="0"/>
          <w:highlight w:val="white"/>
        </w:rPr>
      </w:pPr>
      <w:r w:rsidRPr="001261ED">
        <w:rPr>
          <w:rFonts w:ascii="Arial" w:eastAsia="Arial" w:hAnsi="Arial" w:cs="Arial"/>
          <w:b/>
          <w:kern w:val="0"/>
          <w:highlight w:val="white"/>
        </w:rPr>
        <w:t>NBR:</w:t>
      </w:r>
      <w:r w:rsidRPr="001261ED">
        <w:rPr>
          <w:rFonts w:ascii="Arial" w:eastAsia="Arial" w:hAnsi="Arial" w:cs="Arial"/>
          <w:b/>
          <w:spacing w:val="-1"/>
          <w:kern w:val="0"/>
          <w:highlight w:val="white"/>
        </w:rPr>
        <w:t xml:space="preserve"> </w:t>
      </w:r>
      <w:r w:rsidRPr="001261ED">
        <w:rPr>
          <w:rFonts w:ascii="Arial" w:eastAsia="Arial" w:hAnsi="Arial" w:cs="Arial"/>
          <w:kern w:val="0"/>
          <w:highlight w:val="white"/>
        </w:rPr>
        <w:t>Associação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Brasileira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Normas</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Técnicas</w:t>
      </w:r>
    </w:p>
    <w:p w14:paraId="13E90E17" w14:textId="77777777" w:rsidR="001261ED" w:rsidRPr="001261ED" w:rsidRDefault="001261ED" w:rsidP="001261ED">
      <w:pPr>
        <w:suppressAutoHyphens w:val="0"/>
        <w:spacing w:before="141" w:line="276" w:lineRule="auto"/>
        <w:ind w:left="139" w:right="105"/>
        <w:jc w:val="both"/>
        <w:rPr>
          <w:rFonts w:ascii="Arial" w:hAnsi="Arial" w:cs="Arial"/>
          <w:kern w:val="0"/>
          <w:highlight w:val="white"/>
        </w:rPr>
      </w:pPr>
      <w:r w:rsidRPr="001261ED">
        <w:rPr>
          <w:rFonts w:ascii="Arial" w:eastAsia="Arial" w:hAnsi="Arial" w:cs="Arial"/>
          <w:b/>
          <w:kern w:val="0"/>
          <w:highlight w:val="white"/>
        </w:rPr>
        <w:lastRenderedPageBreak/>
        <w:t xml:space="preserve">NÚCLEO URBANO INFORMAL CONSOLIDADO: </w:t>
      </w:r>
      <w:r w:rsidRPr="001261ED">
        <w:rPr>
          <w:rFonts w:ascii="Arial" w:eastAsia="Arial" w:hAnsi="Arial" w:cs="Arial"/>
          <w:kern w:val="0"/>
          <w:highlight w:val="white"/>
        </w:rPr>
        <w:t>aquele de difícil reversão, considerados o</w:t>
      </w:r>
      <w:r w:rsidRPr="001261ED">
        <w:rPr>
          <w:rFonts w:ascii="Arial" w:eastAsia="Arial" w:hAnsi="Arial" w:cs="Arial"/>
          <w:spacing w:val="-60"/>
          <w:kern w:val="0"/>
          <w:highlight w:val="white"/>
        </w:rPr>
        <w:t xml:space="preserve"> </w:t>
      </w:r>
      <w:r w:rsidRPr="001261ED">
        <w:rPr>
          <w:rFonts w:ascii="Arial" w:eastAsia="Arial" w:hAnsi="Arial" w:cs="Arial"/>
          <w:kern w:val="0"/>
          <w:highlight w:val="white"/>
        </w:rPr>
        <w:t>tempo da ocupação, a natureza das edificações, a localização das vias de circulação e 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presença de equipamentos públicos, entre outras circunstâncias a serem avaliadas pelo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Município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(Lei Federal nº</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13.465/17).</w:t>
      </w:r>
    </w:p>
    <w:p w14:paraId="6ECE5681" w14:textId="77777777" w:rsidR="001261ED" w:rsidRPr="001261ED" w:rsidRDefault="001261ED" w:rsidP="001261ED">
      <w:pPr>
        <w:suppressAutoHyphens w:val="0"/>
        <w:spacing w:before="111" w:line="276" w:lineRule="auto"/>
        <w:ind w:left="139" w:right="114"/>
        <w:jc w:val="both"/>
        <w:rPr>
          <w:rFonts w:ascii="Arial" w:hAnsi="Arial" w:cs="Arial"/>
          <w:kern w:val="0"/>
          <w:highlight w:val="white"/>
        </w:rPr>
      </w:pPr>
      <w:r w:rsidRPr="001261ED">
        <w:rPr>
          <w:rFonts w:ascii="Arial" w:eastAsia="Arial" w:hAnsi="Arial" w:cs="Arial"/>
          <w:b/>
          <w:kern w:val="0"/>
          <w:highlight w:val="white"/>
        </w:rPr>
        <w:t xml:space="preserve">NÚCLEO URBANO INFORMAL: </w:t>
      </w:r>
      <w:r w:rsidRPr="001261ED">
        <w:rPr>
          <w:rFonts w:ascii="Arial" w:eastAsia="Arial" w:hAnsi="Arial" w:cs="Arial"/>
          <w:kern w:val="0"/>
          <w:highlight w:val="white"/>
        </w:rPr>
        <w:t>aquele clandestino, irregular ou no qual não foi possível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realizar, por qualquer modo, a titulação de seus ocupantes, ainda que atendida a legislação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vigente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à</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época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sua implantação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ou</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regularização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(Lei</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Federal</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nº</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13.465/17).</w:t>
      </w:r>
    </w:p>
    <w:p w14:paraId="7CD97E02" w14:textId="77777777" w:rsidR="001261ED" w:rsidRPr="001261ED" w:rsidRDefault="001261ED" w:rsidP="001261ED">
      <w:pPr>
        <w:suppressAutoHyphens w:val="0"/>
        <w:spacing w:before="120" w:line="276" w:lineRule="auto"/>
        <w:ind w:left="139" w:right="112"/>
        <w:jc w:val="both"/>
        <w:rPr>
          <w:rFonts w:ascii="Arial" w:hAnsi="Arial" w:cs="Arial"/>
          <w:kern w:val="0"/>
          <w:highlight w:val="white"/>
        </w:rPr>
      </w:pPr>
      <w:r w:rsidRPr="001261ED">
        <w:rPr>
          <w:rFonts w:ascii="Arial" w:eastAsia="Arial" w:hAnsi="Arial" w:cs="Arial"/>
          <w:b/>
          <w:kern w:val="0"/>
          <w:highlight w:val="white"/>
        </w:rPr>
        <w:t xml:space="preserve">NÚCLEO URBANO: </w:t>
      </w:r>
      <w:r w:rsidRPr="001261ED">
        <w:rPr>
          <w:rFonts w:ascii="Arial" w:eastAsia="Arial" w:hAnsi="Arial" w:cs="Arial"/>
          <w:kern w:val="0"/>
          <w:highlight w:val="white"/>
        </w:rPr>
        <w:t>núcleo humano, com uso e características urbanas, constituído por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unidades imobiliárias de área inferior à fração mínima de parcelamento prevista na Lei nº</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5.868/72, independentemente da propriedade do solo, ainda que situado em área qualificada</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ou</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inscrita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como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rural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(Lei Federal nº</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13.465/17).</w:t>
      </w:r>
    </w:p>
    <w:p w14:paraId="3EC40957" w14:textId="77777777" w:rsidR="001261ED" w:rsidRPr="001261ED" w:rsidRDefault="001261ED" w:rsidP="001261ED">
      <w:pPr>
        <w:suppressAutoHyphens w:val="0"/>
        <w:spacing w:before="107" w:line="276" w:lineRule="auto"/>
        <w:ind w:left="139" w:right="110"/>
        <w:jc w:val="both"/>
        <w:rPr>
          <w:rFonts w:ascii="Arial" w:hAnsi="Arial" w:cs="Arial"/>
          <w:kern w:val="0"/>
          <w:highlight w:val="white"/>
        </w:rPr>
      </w:pPr>
      <w:r w:rsidRPr="001261ED">
        <w:rPr>
          <w:rFonts w:ascii="Arial" w:eastAsia="Arial" w:hAnsi="Arial" w:cs="Arial"/>
          <w:b/>
          <w:kern w:val="0"/>
          <w:highlight w:val="white"/>
        </w:rPr>
        <w:t xml:space="preserve">OCUPANTE: </w:t>
      </w:r>
      <w:r w:rsidRPr="001261ED">
        <w:rPr>
          <w:rFonts w:ascii="Arial" w:eastAsia="Arial" w:hAnsi="Arial" w:cs="Arial"/>
          <w:kern w:val="0"/>
          <w:highlight w:val="white"/>
        </w:rPr>
        <w:t>aquele que mantém poder de fato sobre lote ou fração ideal de terras públicas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ou</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privadas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núcleos</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urbanos informais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(Lei</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Federal</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nº</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 xml:space="preserve">13.465/17). </w:t>
      </w:r>
    </w:p>
    <w:p w14:paraId="01A716C4" w14:textId="77777777" w:rsidR="001261ED" w:rsidRPr="001261ED" w:rsidRDefault="001261ED" w:rsidP="001261ED">
      <w:pPr>
        <w:suppressAutoHyphens w:val="0"/>
        <w:spacing w:before="141" w:line="276" w:lineRule="auto"/>
        <w:ind w:left="139" w:right="123"/>
        <w:jc w:val="both"/>
        <w:rPr>
          <w:rFonts w:ascii="Arial" w:hAnsi="Arial" w:cs="Arial"/>
          <w:kern w:val="0"/>
          <w:highlight w:val="white"/>
        </w:rPr>
      </w:pPr>
      <w:r w:rsidRPr="001261ED">
        <w:rPr>
          <w:rFonts w:ascii="Arial" w:eastAsia="Arial" w:hAnsi="Arial" w:cs="Arial"/>
          <w:b/>
          <w:kern w:val="0"/>
          <w:highlight w:val="white"/>
        </w:rPr>
        <w:t>PDF:</w:t>
      </w:r>
      <w:r w:rsidRPr="001261ED">
        <w:rPr>
          <w:rFonts w:ascii="Arial" w:eastAsia="Arial" w:hAnsi="Arial" w:cs="Arial"/>
          <w:b/>
          <w:spacing w:val="1"/>
          <w:kern w:val="0"/>
          <w:highlight w:val="white"/>
        </w:rPr>
        <w:t xml:space="preserve"> </w:t>
      </w:r>
      <w:r w:rsidRPr="001261ED">
        <w:rPr>
          <w:rFonts w:ascii="Arial" w:eastAsia="Arial" w:hAnsi="Arial" w:cs="Arial"/>
          <w:kern w:val="0"/>
          <w:highlight w:val="white"/>
        </w:rPr>
        <w:t>formato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arquivo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representar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documentos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maneira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independente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aplicativo,</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hardware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sistema</w:t>
      </w:r>
      <w:r w:rsidRPr="001261ED">
        <w:rPr>
          <w:rFonts w:ascii="Arial" w:eastAsia="Arial" w:hAnsi="Arial" w:cs="Arial"/>
          <w:spacing w:val="-2"/>
          <w:kern w:val="0"/>
          <w:highlight w:val="white"/>
        </w:rPr>
        <w:t xml:space="preserve"> </w:t>
      </w:r>
      <w:proofErr w:type="gramStart"/>
      <w:r w:rsidRPr="001261ED">
        <w:rPr>
          <w:rFonts w:ascii="Arial" w:eastAsia="Arial" w:hAnsi="Arial" w:cs="Arial"/>
          <w:kern w:val="0"/>
          <w:highlight w:val="white"/>
        </w:rPr>
        <w:t>operacional</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usados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criá-los</w:t>
      </w:r>
      <w:proofErr w:type="gramEnd"/>
      <w:r w:rsidRPr="001261ED">
        <w:rPr>
          <w:rFonts w:ascii="Arial" w:eastAsia="Arial" w:hAnsi="Arial" w:cs="Arial"/>
          <w:kern w:val="0"/>
          <w:highlight w:val="white"/>
        </w:rPr>
        <w:t>.</w:t>
      </w:r>
    </w:p>
    <w:p w14:paraId="02210D9C" w14:textId="77777777" w:rsidR="001261ED" w:rsidRPr="001261ED" w:rsidRDefault="001261ED" w:rsidP="001261ED">
      <w:pPr>
        <w:suppressAutoHyphens w:val="0"/>
        <w:spacing w:before="111" w:line="276" w:lineRule="auto"/>
        <w:ind w:left="139"/>
        <w:jc w:val="both"/>
        <w:rPr>
          <w:rFonts w:ascii="Arial" w:hAnsi="Arial" w:cs="Arial"/>
          <w:kern w:val="0"/>
          <w:highlight w:val="white"/>
        </w:rPr>
      </w:pPr>
      <w:r w:rsidRPr="001261ED">
        <w:rPr>
          <w:rFonts w:ascii="Arial" w:eastAsia="Arial" w:hAnsi="Arial" w:cs="Arial"/>
          <w:b/>
          <w:kern w:val="0"/>
          <w:highlight w:val="white"/>
        </w:rPr>
        <w:t>PIC:</w:t>
      </w:r>
      <w:r w:rsidRPr="001261ED">
        <w:rPr>
          <w:rFonts w:ascii="Arial" w:eastAsia="Arial" w:hAnsi="Arial" w:cs="Arial"/>
          <w:b/>
          <w:spacing w:val="-1"/>
          <w:kern w:val="0"/>
          <w:highlight w:val="white"/>
        </w:rPr>
        <w:t xml:space="preserve"> </w:t>
      </w:r>
      <w:r w:rsidRPr="001261ED">
        <w:rPr>
          <w:rFonts w:ascii="Arial" w:eastAsia="Arial" w:hAnsi="Arial" w:cs="Arial"/>
          <w:kern w:val="0"/>
          <w:highlight w:val="white"/>
        </w:rPr>
        <w:t>Planta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Instituição</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Condomínio.</w:t>
      </w:r>
    </w:p>
    <w:p w14:paraId="4913DA30" w14:textId="77777777" w:rsidR="001261ED" w:rsidRPr="001261ED" w:rsidRDefault="001261ED" w:rsidP="00160E1B">
      <w:pPr>
        <w:keepNext/>
        <w:keepLines/>
        <w:numPr>
          <w:ilvl w:val="0"/>
          <w:numId w:val="17"/>
        </w:numPr>
        <w:tabs>
          <w:tab w:val="clear" w:pos="0"/>
        </w:tabs>
        <w:suppressAutoHyphens w:val="0"/>
        <w:spacing w:before="135" w:line="276" w:lineRule="auto"/>
        <w:ind w:left="0" w:firstLine="0"/>
        <w:jc w:val="both"/>
        <w:outlineLvl w:val="0"/>
        <w:rPr>
          <w:rFonts w:ascii="Arial" w:eastAsia="Arial" w:hAnsi="Arial" w:cs="Arial"/>
          <w:kern w:val="0"/>
          <w:highlight w:val="white"/>
        </w:rPr>
      </w:pPr>
      <w:r w:rsidRPr="001261ED">
        <w:rPr>
          <w:rFonts w:ascii="Arial" w:eastAsia="Arial" w:hAnsi="Arial" w:cs="Arial"/>
          <w:b/>
          <w:bCs/>
          <w:kern w:val="0"/>
          <w:highlight w:val="white"/>
        </w:rPr>
        <w:t xml:space="preserve">   PS:</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Ponto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Segurança</w:t>
      </w:r>
    </w:p>
    <w:p w14:paraId="19A6317A" w14:textId="77777777" w:rsidR="001261ED" w:rsidRPr="001261ED" w:rsidRDefault="001261ED" w:rsidP="001261ED">
      <w:pPr>
        <w:suppressAutoHyphens w:val="0"/>
        <w:spacing w:before="141" w:line="276" w:lineRule="auto"/>
        <w:ind w:left="139" w:right="110"/>
        <w:jc w:val="both"/>
        <w:rPr>
          <w:rFonts w:ascii="Arial" w:hAnsi="Arial" w:cs="Arial"/>
          <w:kern w:val="0"/>
          <w:highlight w:val="white"/>
        </w:rPr>
      </w:pPr>
      <w:r w:rsidRPr="001261ED">
        <w:rPr>
          <w:rFonts w:ascii="Arial" w:eastAsia="Arial" w:hAnsi="Arial" w:cs="Arial"/>
          <w:b/>
          <w:kern w:val="0"/>
          <w:highlight w:val="white"/>
        </w:rPr>
        <w:t>REURB</w:t>
      </w:r>
      <w:r w:rsidRPr="001261ED">
        <w:rPr>
          <w:rFonts w:ascii="Arial" w:eastAsia="Arial" w:hAnsi="Arial" w:cs="Arial"/>
          <w:b/>
          <w:spacing w:val="1"/>
          <w:kern w:val="0"/>
          <w:highlight w:val="white"/>
        </w:rPr>
        <w:t xml:space="preserve"> </w:t>
      </w:r>
      <w:r w:rsidRPr="001261ED">
        <w:rPr>
          <w:rFonts w:ascii="Arial" w:eastAsia="Arial" w:hAnsi="Arial" w:cs="Arial"/>
          <w:kern w:val="0"/>
          <w:highlight w:val="white"/>
        </w:rPr>
        <w:t>(Regularização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Fundiária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Urbana):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abrange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medidas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jurídicas,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urbanísticas,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ambientais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sociais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destinadas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à</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incorporação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núcleos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urbanos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informais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ordenamento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territorial</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urbano e</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à</w:t>
      </w:r>
      <w:r w:rsidRPr="001261ED">
        <w:rPr>
          <w:rFonts w:ascii="Arial" w:eastAsia="Arial" w:hAnsi="Arial" w:cs="Arial"/>
          <w:spacing w:val="-4"/>
          <w:kern w:val="0"/>
          <w:highlight w:val="white"/>
        </w:rPr>
        <w:t xml:space="preserve"> </w:t>
      </w:r>
      <w:r w:rsidRPr="001261ED">
        <w:rPr>
          <w:rFonts w:ascii="Arial" w:eastAsia="Arial" w:hAnsi="Arial" w:cs="Arial"/>
          <w:kern w:val="0"/>
          <w:highlight w:val="white"/>
        </w:rPr>
        <w:t>titulação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 seus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ocupantes</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(Lei</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Federal</w:t>
      </w:r>
      <w:r w:rsidRPr="001261ED">
        <w:rPr>
          <w:rFonts w:ascii="Arial" w:eastAsia="Arial" w:hAnsi="Arial" w:cs="Arial"/>
          <w:spacing w:val="-7"/>
          <w:kern w:val="0"/>
          <w:highlight w:val="white"/>
        </w:rPr>
        <w:t xml:space="preserve"> </w:t>
      </w:r>
      <w:r w:rsidRPr="001261ED">
        <w:rPr>
          <w:rFonts w:ascii="Arial" w:eastAsia="Arial" w:hAnsi="Arial" w:cs="Arial"/>
          <w:kern w:val="0"/>
          <w:highlight w:val="white"/>
        </w:rPr>
        <w:t>nº</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13.465/17).</w:t>
      </w:r>
    </w:p>
    <w:p w14:paraId="17C4CBDF" w14:textId="77777777" w:rsidR="001261ED" w:rsidRPr="001261ED" w:rsidRDefault="001261ED" w:rsidP="001261ED">
      <w:pPr>
        <w:suppressAutoHyphens w:val="0"/>
        <w:spacing w:before="114" w:line="276" w:lineRule="auto"/>
        <w:ind w:left="139" w:right="106"/>
        <w:jc w:val="both"/>
        <w:rPr>
          <w:rFonts w:ascii="Arial" w:hAnsi="Arial" w:cs="Arial"/>
          <w:kern w:val="0"/>
          <w:highlight w:val="white"/>
        </w:rPr>
      </w:pPr>
      <w:r w:rsidRPr="001261ED">
        <w:rPr>
          <w:rFonts w:ascii="Arial" w:eastAsia="Arial" w:hAnsi="Arial" w:cs="Arial"/>
          <w:b/>
          <w:kern w:val="0"/>
          <w:highlight w:val="white"/>
        </w:rPr>
        <w:t xml:space="preserve">REURB-E </w:t>
      </w:r>
      <w:r w:rsidRPr="001261ED">
        <w:rPr>
          <w:rFonts w:ascii="Arial" w:eastAsia="Arial" w:hAnsi="Arial" w:cs="Arial"/>
          <w:kern w:val="0"/>
          <w:highlight w:val="white"/>
        </w:rPr>
        <w:t>(Regularização Fundiária Urbana de Interesse Específico): regularização fundiária</w:t>
      </w:r>
      <w:r w:rsidRPr="001261ED">
        <w:rPr>
          <w:rFonts w:ascii="Arial" w:eastAsia="Arial" w:hAnsi="Arial" w:cs="Arial"/>
          <w:spacing w:val="-59"/>
          <w:kern w:val="0"/>
          <w:highlight w:val="white"/>
        </w:rPr>
        <w:t xml:space="preserve"> </w:t>
      </w:r>
      <w:r w:rsidRPr="001261ED">
        <w:rPr>
          <w:rFonts w:ascii="Arial" w:eastAsia="Arial" w:hAnsi="Arial" w:cs="Arial"/>
          <w:kern w:val="0"/>
          <w:highlight w:val="white"/>
        </w:rPr>
        <w:t>aplicável aos núcleos urbanos informais ocupados por população não qualificada como 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interesse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social (Lei Federal</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nº</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13.465/17).</w:t>
      </w:r>
    </w:p>
    <w:p w14:paraId="73CDE67A" w14:textId="77777777" w:rsidR="001261ED" w:rsidRPr="001261ED" w:rsidRDefault="001261ED" w:rsidP="001261ED">
      <w:pPr>
        <w:suppressAutoHyphens w:val="0"/>
        <w:spacing w:before="114" w:line="276" w:lineRule="auto"/>
        <w:ind w:left="139" w:right="112"/>
        <w:jc w:val="both"/>
        <w:rPr>
          <w:rFonts w:ascii="Arial" w:hAnsi="Arial" w:cs="Arial"/>
          <w:kern w:val="0"/>
          <w:highlight w:val="white"/>
        </w:rPr>
      </w:pPr>
      <w:r w:rsidRPr="001261ED">
        <w:rPr>
          <w:rFonts w:ascii="Arial" w:eastAsia="Arial" w:hAnsi="Arial" w:cs="Arial"/>
          <w:b/>
          <w:kern w:val="0"/>
          <w:highlight w:val="white"/>
        </w:rPr>
        <w:t xml:space="preserve">REURB-S </w:t>
      </w:r>
      <w:r w:rsidRPr="001261ED">
        <w:rPr>
          <w:rFonts w:ascii="Arial" w:eastAsia="Arial" w:hAnsi="Arial" w:cs="Arial"/>
          <w:kern w:val="0"/>
          <w:highlight w:val="white"/>
        </w:rPr>
        <w:t>(Regularização Fundiária Urbana de Interesse Social): regularização fundiária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aplicável aos núcleos urbanos informais ocupados predominantemente por população 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baixa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renda,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assim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declarados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em</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Poder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Executivo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municipal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(Lei</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Federal</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nº</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13.465/17).</w:t>
      </w:r>
    </w:p>
    <w:p w14:paraId="3D0FC690" w14:textId="77777777" w:rsidR="001261ED" w:rsidRPr="001261ED" w:rsidRDefault="001261ED" w:rsidP="001261ED">
      <w:pPr>
        <w:suppressAutoHyphens w:val="0"/>
        <w:spacing w:before="117" w:line="276" w:lineRule="auto"/>
        <w:ind w:left="139"/>
        <w:jc w:val="both"/>
        <w:rPr>
          <w:rFonts w:ascii="Arial" w:hAnsi="Arial" w:cs="Arial"/>
          <w:kern w:val="0"/>
          <w:highlight w:val="white"/>
        </w:rPr>
      </w:pPr>
      <w:r w:rsidRPr="001261ED">
        <w:rPr>
          <w:rFonts w:ascii="Arial" w:eastAsia="Arial" w:hAnsi="Arial" w:cs="Arial"/>
          <w:b/>
          <w:kern w:val="0"/>
          <w:highlight w:val="white"/>
        </w:rPr>
        <w:t>RN:</w:t>
      </w:r>
      <w:r w:rsidRPr="001261ED">
        <w:rPr>
          <w:rFonts w:ascii="Arial" w:eastAsia="Arial" w:hAnsi="Arial" w:cs="Arial"/>
          <w:b/>
          <w:spacing w:val="3"/>
          <w:kern w:val="0"/>
          <w:highlight w:val="white"/>
        </w:rPr>
        <w:t xml:space="preserve"> </w:t>
      </w:r>
      <w:r w:rsidRPr="001261ED">
        <w:rPr>
          <w:rFonts w:ascii="Arial" w:eastAsia="Arial" w:hAnsi="Arial" w:cs="Arial"/>
          <w:kern w:val="0"/>
          <w:highlight w:val="white"/>
        </w:rPr>
        <w:t>Referencial</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nível</w:t>
      </w:r>
    </w:p>
    <w:p w14:paraId="2141600D" w14:textId="77777777" w:rsidR="001261ED" w:rsidRPr="001261ED" w:rsidRDefault="001261ED" w:rsidP="001261ED">
      <w:pPr>
        <w:suppressAutoHyphens w:val="0"/>
        <w:spacing w:before="122" w:line="276" w:lineRule="auto"/>
        <w:ind w:left="139"/>
        <w:jc w:val="both"/>
        <w:rPr>
          <w:rFonts w:ascii="Arial" w:hAnsi="Arial" w:cs="Arial"/>
          <w:kern w:val="0"/>
          <w:highlight w:val="white"/>
        </w:rPr>
      </w:pPr>
      <w:r w:rsidRPr="001261ED">
        <w:rPr>
          <w:rFonts w:ascii="Arial" w:eastAsia="Arial" w:hAnsi="Arial" w:cs="Arial"/>
          <w:b/>
          <w:kern w:val="0"/>
          <w:highlight w:val="white"/>
        </w:rPr>
        <w:t>RRT:</w:t>
      </w:r>
      <w:r w:rsidRPr="001261ED">
        <w:rPr>
          <w:rFonts w:ascii="Arial" w:eastAsia="Arial" w:hAnsi="Arial" w:cs="Arial"/>
          <w:b/>
          <w:spacing w:val="-1"/>
          <w:kern w:val="0"/>
          <w:highlight w:val="white"/>
        </w:rPr>
        <w:t xml:space="preserve"> </w:t>
      </w:r>
      <w:r w:rsidRPr="001261ED">
        <w:rPr>
          <w:rFonts w:ascii="Arial" w:eastAsia="Arial" w:hAnsi="Arial" w:cs="Arial"/>
          <w:kern w:val="0"/>
          <w:highlight w:val="white"/>
        </w:rPr>
        <w:t>Registro</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Responsabilidade</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Técnica.</w:t>
      </w:r>
    </w:p>
    <w:p w14:paraId="640E8F1D" w14:textId="77777777" w:rsidR="001261ED" w:rsidRPr="001261ED" w:rsidRDefault="001261ED" w:rsidP="001261ED">
      <w:pPr>
        <w:suppressAutoHyphens w:val="0"/>
        <w:spacing w:before="121" w:line="276" w:lineRule="auto"/>
        <w:ind w:left="139" w:right="118"/>
        <w:jc w:val="both"/>
        <w:rPr>
          <w:rFonts w:ascii="Arial" w:hAnsi="Arial" w:cs="Arial"/>
          <w:kern w:val="0"/>
          <w:highlight w:val="white"/>
        </w:rPr>
      </w:pPr>
      <w:r w:rsidRPr="001261ED">
        <w:rPr>
          <w:rFonts w:ascii="Arial" w:eastAsia="Arial" w:hAnsi="Arial" w:cs="Arial"/>
          <w:b/>
          <w:kern w:val="0"/>
          <w:highlight w:val="white"/>
        </w:rPr>
        <w:t xml:space="preserve">SGB: </w:t>
      </w:r>
      <w:r w:rsidRPr="001261ED">
        <w:rPr>
          <w:rFonts w:ascii="Arial" w:eastAsia="Arial" w:hAnsi="Arial" w:cs="Arial"/>
          <w:kern w:val="0"/>
          <w:highlight w:val="white"/>
        </w:rPr>
        <w:t>Sistema Geodésico Brasileiro é o Sistema que define as atividades da cartografia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Brasileira.</w:t>
      </w:r>
    </w:p>
    <w:p w14:paraId="1D9534D0" w14:textId="77777777" w:rsidR="001261ED" w:rsidRPr="001261ED" w:rsidRDefault="001261ED" w:rsidP="001261ED">
      <w:pPr>
        <w:suppressAutoHyphens w:val="0"/>
        <w:spacing w:before="111" w:line="276" w:lineRule="auto"/>
        <w:ind w:left="139" w:right="116"/>
        <w:jc w:val="both"/>
        <w:rPr>
          <w:rFonts w:ascii="Arial" w:hAnsi="Arial" w:cs="Arial"/>
          <w:kern w:val="0"/>
          <w:highlight w:val="white"/>
        </w:rPr>
      </w:pPr>
      <w:r w:rsidRPr="001261ED">
        <w:rPr>
          <w:rFonts w:ascii="Arial" w:eastAsia="Arial" w:hAnsi="Arial" w:cs="Arial"/>
          <w:b/>
          <w:kern w:val="0"/>
          <w:highlight w:val="white"/>
        </w:rPr>
        <w:t>SIRGAS:</w:t>
      </w:r>
      <w:r w:rsidRPr="001261ED">
        <w:rPr>
          <w:rFonts w:ascii="Arial" w:eastAsia="Arial" w:hAnsi="Arial" w:cs="Arial"/>
          <w:b/>
          <w:spacing w:val="1"/>
          <w:kern w:val="0"/>
          <w:highlight w:val="white"/>
        </w:rPr>
        <w:t xml:space="preserve"> </w:t>
      </w:r>
      <w:r w:rsidRPr="001261ED">
        <w:rPr>
          <w:rFonts w:ascii="Arial" w:eastAsia="Arial" w:hAnsi="Arial" w:cs="Arial"/>
          <w:kern w:val="0"/>
          <w:highlight w:val="white"/>
        </w:rPr>
        <w:t>Sistema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Referência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Geocêntrico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Américas é</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novo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Sistema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Referência</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Geodésico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Sistema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Geodésico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Brasileiro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(SGB).</w:t>
      </w:r>
    </w:p>
    <w:p w14:paraId="0017CAE9" w14:textId="77777777" w:rsidR="001261ED" w:rsidRPr="001261ED" w:rsidRDefault="001261ED" w:rsidP="001261ED">
      <w:pPr>
        <w:suppressAutoHyphens w:val="0"/>
        <w:spacing w:before="111" w:line="276" w:lineRule="auto"/>
        <w:ind w:left="139" w:right="113"/>
        <w:jc w:val="both"/>
        <w:rPr>
          <w:rFonts w:ascii="Arial" w:hAnsi="Arial" w:cs="Arial"/>
          <w:kern w:val="0"/>
          <w:highlight w:val="white"/>
        </w:rPr>
      </w:pPr>
      <w:r w:rsidRPr="001261ED">
        <w:rPr>
          <w:rFonts w:ascii="Arial" w:eastAsia="Arial" w:hAnsi="Arial" w:cs="Arial"/>
          <w:b/>
          <w:kern w:val="0"/>
          <w:highlight w:val="white"/>
        </w:rPr>
        <w:t xml:space="preserve">SIRGAS: </w:t>
      </w:r>
      <w:r w:rsidRPr="001261ED">
        <w:rPr>
          <w:rFonts w:ascii="Arial" w:eastAsia="Arial" w:hAnsi="Arial" w:cs="Arial"/>
          <w:kern w:val="0"/>
          <w:highlight w:val="white"/>
        </w:rPr>
        <w:t>Sistema de Referência Geocêntrico para as Américas</w:t>
      </w:r>
      <w:proofErr w:type="gramStart"/>
      <w:r w:rsidRPr="001261ED">
        <w:rPr>
          <w:rFonts w:ascii="Arial" w:eastAsia="Arial" w:hAnsi="Arial" w:cs="Arial"/>
          <w:kern w:val="0"/>
          <w:highlight w:val="white"/>
        </w:rPr>
        <w:t>, é</w:t>
      </w:r>
      <w:proofErr w:type="gramEnd"/>
      <w:r w:rsidRPr="001261ED">
        <w:rPr>
          <w:rFonts w:ascii="Arial" w:eastAsia="Arial" w:hAnsi="Arial" w:cs="Arial"/>
          <w:kern w:val="0"/>
          <w:highlight w:val="white"/>
        </w:rPr>
        <w:t xml:space="preserve"> um sistema de referência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geodésico resultado do levantamento de dados realizado por uma rede de estações de alta</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precisão,</w:t>
      </w:r>
      <w:r w:rsidRPr="001261ED">
        <w:rPr>
          <w:rFonts w:ascii="Arial" w:eastAsia="Arial" w:hAnsi="Arial" w:cs="Arial"/>
          <w:spacing w:val="-3"/>
          <w:kern w:val="0"/>
          <w:highlight w:val="white"/>
        </w:rPr>
        <w:t xml:space="preserve"> </w:t>
      </w:r>
      <w:r w:rsidRPr="001261ED">
        <w:rPr>
          <w:rFonts w:ascii="Arial" w:eastAsia="Arial" w:hAnsi="Arial" w:cs="Arial"/>
          <w:kern w:val="0"/>
          <w:highlight w:val="white"/>
        </w:rPr>
        <w:t>distribuídos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pelo</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continente.</w:t>
      </w:r>
    </w:p>
    <w:p w14:paraId="2BCFFABA" w14:textId="77777777" w:rsidR="001261ED" w:rsidRPr="001261ED" w:rsidRDefault="001261ED" w:rsidP="001261ED">
      <w:pPr>
        <w:suppressAutoHyphens w:val="0"/>
        <w:spacing w:before="109" w:line="276" w:lineRule="auto"/>
        <w:ind w:left="139" w:right="113"/>
        <w:jc w:val="both"/>
        <w:rPr>
          <w:rFonts w:ascii="Arial" w:hAnsi="Arial" w:cs="Arial"/>
          <w:kern w:val="0"/>
          <w:highlight w:val="white"/>
        </w:rPr>
      </w:pPr>
      <w:r w:rsidRPr="001261ED">
        <w:rPr>
          <w:rFonts w:ascii="Arial" w:eastAsia="Arial" w:hAnsi="Arial" w:cs="Arial"/>
          <w:b/>
          <w:kern w:val="0"/>
          <w:highlight w:val="white"/>
        </w:rPr>
        <w:t>UNIDADE</w:t>
      </w:r>
      <w:r w:rsidRPr="001261ED">
        <w:rPr>
          <w:rFonts w:ascii="Arial" w:eastAsia="Arial" w:hAnsi="Arial" w:cs="Arial"/>
          <w:b/>
          <w:spacing w:val="1"/>
          <w:kern w:val="0"/>
          <w:highlight w:val="white"/>
        </w:rPr>
        <w:t xml:space="preserve"> </w:t>
      </w:r>
      <w:r w:rsidRPr="001261ED">
        <w:rPr>
          <w:rFonts w:ascii="Arial" w:eastAsia="Arial" w:hAnsi="Arial" w:cs="Arial"/>
          <w:b/>
          <w:kern w:val="0"/>
          <w:highlight w:val="white"/>
        </w:rPr>
        <w:t>HABITACIONAL:</w:t>
      </w:r>
      <w:r w:rsidRPr="001261ED">
        <w:rPr>
          <w:rFonts w:ascii="Arial" w:eastAsia="Arial" w:hAnsi="Arial" w:cs="Arial"/>
          <w:b/>
          <w:spacing w:val="1"/>
          <w:kern w:val="0"/>
          <w:highlight w:val="white"/>
        </w:rPr>
        <w:t xml:space="preserve"> </w:t>
      </w:r>
      <w:r w:rsidRPr="001261ED">
        <w:rPr>
          <w:rFonts w:ascii="Arial" w:eastAsia="Arial" w:hAnsi="Arial" w:cs="Arial"/>
          <w:kern w:val="0"/>
          <w:highlight w:val="white"/>
        </w:rPr>
        <w:t>lote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edificado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ou</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unidade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apartamento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de</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conjunto</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habitacional.</w:t>
      </w:r>
    </w:p>
    <w:p w14:paraId="64D2803F" w14:textId="77777777" w:rsidR="001261ED" w:rsidRDefault="001261ED" w:rsidP="001261ED">
      <w:pPr>
        <w:suppressAutoHyphens w:val="0"/>
        <w:spacing w:before="111" w:line="276" w:lineRule="auto"/>
        <w:ind w:left="139" w:right="114"/>
        <w:jc w:val="both"/>
        <w:rPr>
          <w:rFonts w:ascii="Arial" w:eastAsia="Arial" w:hAnsi="Arial" w:cs="Arial"/>
          <w:kern w:val="0"/>
          <w:highlight w:val="white"/>
        </w:rPr>
      </w:pPr>
      <w:r w:rsidRPr="001261ED">
        <w:rPr>
          <w:rFonts w:ascii="Arial" w:eastAsia="Arial" w:hAnsi="Arial" w:cs="Arial"/>
          <w:b/>
          <w:kern w:val="0"/>
          <w:highlight w:val="white"/>
        </w:rPr>
        <w:t xml:space="preserve">UTM: </w:t>
      </w:r>
      <w:r w:rsidRPr="001261ED">
        <w:rPr>
          <w:rFonts w:ascii="Arial" w:eastAsia="Arial" w:hAnsi="Arial" w:cs="Arial"/>
          <w:kern w:val="0"/>
          <w:highlight w:val="white"/>
        </w:rPr>
        <w:t xml:space="preserve">Universal Transversa de </w:t>
      </w:r>
      <w:proofErr w:type="spellStart"/>
      <w:r w:rsidRPr="001261ED">
        <w:rPr>
          <w:rFonts w:ascii="Arial" w:eastAsia="Arial" w:hAnsi="Arial" w:cs="Arial"/>
          <w:kern w:val="0"/>
          <w:highlight w:val="white"/>
        </w:rPr>
        <w:t>Mercator</w:t>
      </w:r>
      <w:proofErr w:type="spellEnd"/>
      <w:proofErr w:type="gramStart"/>
      <w:r w:rsidRPr="001261ED">
        <w:rPr>
          <w:rFonts w:ascii="Arial" w:eastAsia="Arial" w:hAnsi="Arial" w:cs="Arial"/>
          <w:kern w:val="0"/>
          <w:highlight w:val="white"/>
        </w:rPr>
        <w:t>, utiliza</w:t>
      </w:r>
      <w:proofErr w:type="gramEnd"/>
      <w:r w:rsidRPr="001261ED">
        <w:rPr>
          <w:rFonts w:ascii="Arial" w:eastAsia="Arial" w:hAnsi="Arial" w:cs="Arial"/>
          <w:kern w:val="0"/>
          <w:highlight w:val="white"/>
        </w:rPr>
        <w:t xml:space="preserve"> um sistema de coordenadas cartesianas</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bidimensional</w:t>
      </w:r>
      <w:r w:rsidRPr="001261ED">
        <w:rPr>
          <w:rFonts w:ascii="Arial" w:eastAsia="Arial" w:hAnsi="Arial" w:cs="Arial"/>
          <w:spacing w:val="-6"/>
          <w:kern w:val="0"/>
          <w:highlight w:val="white"/>
        </w:rPr>
        <w:t xml:space="preserve"> </w:t>
      </w:r>
      <w:r w:rsidRPr="001261ED">
        <w:rPr>
          <w:rFonts w:ascii="Arial" w:eastAsia="Arial" w:hAnsi="Arial" w:cs="Arial"/>
          <w:kern w:val="0"/>
          <w:highlight w:val="white"/>
        </w:rPr>
        <w:t>para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dar</w:t>
      </w:r>
      <w:r w:rsidRPr="001261ED">
        <w:rPr>
          <w:rFonts w:ascii="Arial" w:eastAsia="Arial" w:hAnsi="Arial" w:cs="Arial"/>
          <w:spacing w:val="-1"/>
          <w:kern w:val="0"/>
          <w:highlight w:val="white"/>
        </w:rPr>
        <w:t xml:space="preserve"> </w:t>
      </w:r>
      <w:r w:rsidRPr="001261ED">
        <w:rPr>
          <w:rFonts w:ascii="Arial" w:eastAsia="Arial" w:hAnsi="Arial" w:cs="Arial"/>
          <w:kern w:val="0"/>
          <w:highlight w:val="white"/>
        </w:rPr>
        <w:t>localizações</w:t>
      </w:r>
      <w:r w:rsidRPr="001261ED">
        <w:rPr>
          <w:rFonts w:ascii="Arial" w:eastAsia="Arial" w:hAnsi="Arial" w:cs="Arial"/>
          <w:spacing w:val="-5"/>
          <w:kern w:val="0"/>
          <w:highlight w:val="white"/>
        </w:rPr>
        <w:t xml:space="preserve"> </w:t>
      </w:r>
      <w:r w:rsidRPr="001261ED">
        <w:rPr>
          <w:rFonts w:ascii="Arial" w:eastAsia="Arial" w:hAnsi="Arial" w:cs="Arial"/>
          <w:kern w:val="0"/>
          <w:highlight w:val="white"/>
        </w:rPr>
        <w:t>na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superfície</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da</w:t>
      </w:r>
      <w:r w:rsidRPr="001261ED">
        <w:rPr>
          <w:rFonts w:ascii="Arial" w:eastAsia="Arial" w:hAnsi="Arial" w:cs="Arial"/>
          <w:spacing w:val="2"/>
          <w:kern w:val="0"/>
          <w:highlight w:val="white"/>
        </w:rPr>
        <w:t xml:space="preserve"> </w:t>
      </w:r>
      <w:r w:rsidRPr="001261ED">
        <w:rPr>
          <w:rFonts w:ascii="Arial" w:eastAsia="Arial" w:hAnsi="Arial" w:cs="Arial"/>
          <w:kern w:val="0"/>
          <w:highlight w:val="white"/>
        </w:rPr>
        <w:t>Terra.</w:t>
      </w:r>
    </w:p>
    <w:p w14:paraId="3E0510E7" w14:textId="2547C1F5" w:rsidR="001261ED" w:rsidRPr="001261ED" w:rsidRDefault="001261ED" w:rsidP="001261ED">
      <w:pPr>
        <w:suppressAutoHyphens w:val="0"/>
        <w:spacing w:before="111" w:line="276" w:lineRule="auto"/>
        <w:ind w:left="139" w:right="114"/>
        <w:jc w:val="both"/>
        <w:rPr>
          <w:rFonts w:ascii="Arial" w:hAnsi="Arial" w:cs="Arial"/>
          <w:kern w:val="0"/>
          <w:highlight w:val="white"/>
        </w:rPr>
      </w:pPr>
      <w:r w:rsidRPr="001261ED">
        <w:rPr>
          <w:rFonts w:ascii="Arial" w:hAnsi="Arial" w:cs="Arial"/>
          <w:b/>
          <w:kern w:val="0"/>
        </w:rPr>
        <w:t>ZEIS:</w:t>
      </w:r>
      <w:r w:rsidRPr="001261ED">
        <w:rPr>
          <w:rFonts w:ascii="Arial" w:hAnsi="Arial" w:cs="Arial"/>
          <w:kern w:val="0"/>
        </w:rPr>
        <w:t xml:space="preserve"> Zonas Especiais de Interesse Social</w:t>
      </w:r>
    </w:p>
    <w:p w14:paraId="58AD0052" w14:textId="77777777" w:rsidR="00EC57B8" w:rsidRDefault="00EC57B8">
      <w:pPr>
        <w:suppressAutoHyphens w:val="0"/>
        <w:rPr>
          <w:rFonts w:ascii="Arial" w:hAnsi="Arial" w:cs="Arial"/>
          <w:b/>
          <w:sz w:val="22"/>
        </w:rPr>
      </w:pPr>
    </w:p>
    <w:p w14:paraId="7BD5DD3C" w14:textId="1960B7DB" w:rsidR="00EC57B8" w:rsidRDefault="00EC57B8" w:rsidP="00EC57B8">
      <w:pPr>
        <w:jc w:val="both"/>
        <w:rPr>
          <w:rFonts w:ascii="Arial" w:eastAsia="Arial" w:hAnsi="Arial" w:cs="Arial"/>
          <w:b/>
          <w:bCs/>
          <w:color w:val="000000" w:themeColor="text1"/>
        </w:rPr>
      </w:pPr>
      <w:r>
        <w:rPr>
          <w:rFonts w:ascii="Arial" w:eastAsia="Arial" w:hAnsi="Arial" w:cs="Arial"/>
          <w:b/>
          <w:bCs/>
          <w:color w:val="000000" w:themeColor="text1"/>
          <w:highlight w:val="white"/>
        </w:rPr>
        <w:t>DA SUBCONTRATAÇÃO</w:t>
      </w:r>
    </w:p>
    <w:p w14:paraId="2E7A04C2" w14:textId="77777777" w:rsidR="00EC57B8" w:rsidRDefault="00EC57B8" w:rsidP="00EC57B8">
      <w:pPr>
        <w:jc w:val="both"/>
        <w:rPr>
          <w:rFonts w:ascii="Arial" w:hAnsi="Arial" w:cs="Arial"/>
          <w:b/>
          <w:bCs/>
          <w:color w:val="000000" w:themeColor="text1"/>
        </w:rPr>
      </w:pPr>
    </w:p>
    <w:p w14:paraId="6F0BB609" w14:textId="3171F522" w:rsidR="00EC57B8" w:rsidRDefault="00EC57B8" w:rsidP="00EC57B8">
      <w:pPr>
        <w:jc w:val="both"/>
        <w:rPr>
          <w:rFonts w:ascii="Arial" w:hAnsi="Arial" w:cs="Arial"/>
          <w:color w:val="000000" w:themeColor="text1"/>
        </w:rPr>
      </w:pPr>
      <w:r>
        <w:rPr>
          <w:rFonts w:ascii="Arial" w:hAnsi="Arial" w:cs="Arial"/>
          <w:b/>
          <w:bCs/>
          <w:color w:val="000000" w:themeColor="text1"/>
        </w:rPr>
        <w:t xml:space="preserve">a) </w:t>
      </w:r>
      <w:r>
        <w:rPr>
          <w:rFonts w:ascii="Arial" w:hAnsi="Arial" w:cs="Arial"/>
          <w:color w:val="000000" w:themeColor="text1"/>
        </w:rPr>
        <w:t>É admitida a subcontratação parcial do objeto, nas seguintes condições:</w:t>
      </w:r>
    </w:p>
    <w:p w14:paraId="2F5370BB" w14:textId="77777777" w:rsidR="00EC57B8" w:rsidRDefault="00EC57B8" w:rsidP="00EC57B8">
      <w:pPr>
        <w:jc w:val="both"/>
        <w:rPr>
          <w:rFonts w:ascii="Arial" w:hAnsi="Arial" w:cs="Arial"/>
          <w:color w:val="000000" w:themeColor="text1"/>
        </w:rPr>
      </w:pPr>
    </w:p>
    <w:p w14:paraId="2F187A58" w14:textId="77777777" w:rsidR="00EC57B8" w:rsidRDefault="00EC57B8" w:rsidP="00EC57B8">
      <w:pPr>
        <w:ind w:left="284"/>
        <w:jc w:val="both"/>
        <w:rPr>
          <w:rFonts w:ascii="Arial" w:hAnsi="Arial" w:cs="Arial"/>
          <w:color w:val="000000" w:themeColor="text1"/>
        </w:rPr>
      </w:pPr>
      <w:proofErr w:type="gramStart"/>
      <w:r>
        <w:rPr>
          <w:rFonts w:ascii="Arial" w:hAnsi="Arial" w:cs="Arial"/>
          <w:color w:val="000000" w:themeColor="text1"/>
        </w:rPr>
        <w:t>a.</w:t>
      </w:r>
      <w:proofErr w:type="gramEnd"/>
      <w:r>
        <w:rPr>
          <w:rFonts w:ascii="Arial" w:hAnsi="Arial" w:cs="Arial"/>
          <w:color w:val="000000" w:themeColor="text1"/>
        </w:rPr>
        <w:t xml:space="preserve">1) É vedada a subcontratação completa ou da parcela principal do objeto da contratação, a qual consiste em: elaboração e aprovação dos projetos técnicos e da Certidão de Regularização Fundiária. </w:t>
      </w:r>
    </w:p>
    <w:p w14:paraId="591A5596" w14:textId="77777777" w:rsidR="00EC57B8" w:rsidRDefault="00EC57B8" w:rsidP="00EC57B8">
      <w:pPr>
        <w:ind w:left="284"/>
        <w:jc w:val="both"/>
        <w:rPr>
          <w:rFonts w:ascii="Arial" w:hAnsi="Arial" w:cs="Arial"/>
          <w:color w:val="000000" w:themeColor="text1"/>
        </w:rPr>
      </w:pPr>
    </w:p>
    <w:p w14:paraId="6252509A" w14:textId="77777777" w:rsidR="00EC57B8" w:rsidRDefault="00EC57B8" w:rsidP="00EC57B8">
      <w:pPr>
        <w:ind w:left="284"/>
        <w:jc w:val="both"/>
        <w:rPr>
          <w:rFonts w:ascii="Arial" w:hAnsi="Arial" w:cs="Arial"/>
          <w:color w:val="000000" w:themeColor="text1"/>
        </w:rPr>
      </w:pPr>
      <w:proofErr w:type="gramStart"/>
      <w:r>
        <w:rPr>
          <w:rFonts w:ascii="Arial" w:hAnsi="Arial" w:cs="Arial"/>
          <w:color w:val="000000" w:themeColor="text1"/>
        </w:rPr>
        <w:t>a.</w:t>
      </w:r>
      <w:proofErr w:type="gramEnd"/>
      <w:r>
        <w:rPr>
          <w:rFonts w:ascii="Arial" w:hAnsi="Arial" w:cs="Arial"/>
          <w:color w:val="000000" w:themeColor="text1"/>
        </w:rPr>
        <w:t xml:space="preserve">2) A subcontratação fica limitada aos produtos 01, 02, 03 e 06. </w:t>
      </w:r>
    </w:p>
    <w:p w14:paraId="0AEB207B" w14:textId="77777777" w:rsidR="00EC57B8" w:rsidRDefault="00EC57B8" w:rsidP="00EC57B8">
      <w:pPr>
        <w:jc w:val="both"/>
        <w:rPr>
          <w:rFonts w:ascii="Arial" w:hAnsi="Arial" w:cs="Arial"/>
          <w:color w:val="000000" w:themeColor="text1"/>
        </w:rPr>
      </w:pPr>
    </w:p>
    <w:p w14:paraId="7949BDCF" w14:textId="30CC7511" w:rsidR="00EC57B8" w:rsidRDefault="00EC57B8" w:rsidP="00EC57B8">
      <w:pPr>
        <w:jc w:val="both"/>
        <w:rPr>
          <w:rFonts w:ascii="Arial" w:hAnsi="Arial" w:cs="Arial"/>
          <w:color w:val="000000" w:themeColor="text1"/>
        </w:rPr>
      </w:pPr>
      <w:r>
        <w:rPr>
          <w:rFonts w:ascii="Arial" w:hAnsi="Arial" w:cs="Arial"/>
          <w:b/>
          <w:bCs/>
          <w:color w:val="000000" w:themeColor="text1"/>
        </w:rPr>
        <w:t xml:space="preserve">b) </w:t>
      </w:r>
      <w:r>
        <w:rPr>
          <w:rFonts w:ascii="Arial" w:hAnsi="Arial" w:cs="Arial"/>
          <w:color w:val="000000" w:themeColor="text1"/>
        </w:rPr>
        <w:t xml:space="preserve">O contrato oferece maior detalhamento das regras que serão aplicadas em relação à subcontratação, </w:t>
      </w:r>
      <w:proofErr w:type="gramStart"/>
      <w:r>
        <w:rPr>
          <w:rFonts w:ascii="Arial" w:hAnsi="Arial" w:cs="Arial"/>
          <w:color w:val="000000" w:themeColor="text1"/>
        </w:rPr>
        <w:t>caso admitida</w:t>
      </w:r>
      <w:proofErr w:type="gramEnd"/>
      <w:r>
        <w:rPr>
          <w:rFonts w:ascii="Arial" w:hAnsi="Arial" w:cs="Arial"/>
          <w:color w:val="000000" w:themeColor="text1"/>
        </w:rPr>
        <w:t>.</w:t>
      </w:r>
    </w:p>
    <w:p w14:paraId="2EB3CF30" w14:textId="4AA7E51B" w:rsidR="00EC57B8" w:rsidRDefault="00EC57B8" w:rsidP="00EC57B8">
      <w:pPr>
        <w:jc w:val="both"/>
        <w:rPr>
          <w:rFonts w:ascii="Arial" w:hAnsi="Arial" w:cs="Arial"/>
          <w:color w:val="000000" w:themeColor="text1"/>
        </w:rPr>
      </w:pPr>
    </w:p>
    <w:p w14:paraId="33E7FE98" w14:textId="4B12D3D7" w:rsidR="00EC57B8" w:rsidRDefault="00EC57B8" w:rsidP="00EC57B8">
      <w:pPr>
        <w:pBdr>
          <w:top w:val="none" w:sz="4" w:space="0" w:color="000000"/>
          <w:left w:val="none" w:sz="4" w:space="0" w:color="000000"/>
          <w:bottom w:val="none" w:sz="4" w:space="0" w:color="000000"/>
          <w:right w:val="none" w:sz="4" w:space="0" w:color="000000"/>
        </w:pBdr>
        <w:ind w:left="283" w:hanging="283"/>
        <w:jc w:val="both"/>
        <w:rPr>
          <w:rFonts w:ascii="Arial" w:eastAsia="Arial" w:hAnsi="Arial" w:cs="Arial"/>
          <w:b/>
          <w:bCs/>
          <w:color w:val="000000" w:themeColor="text1"/>
          <w:highlight w:val="white"/>
        </w:rPr>
      </w:pPr>
      <w:r>
        <w:rPr>
          <w:rFonts w:ascii="Arial" w:eastAsia="Arial" w:hAnsi="Arial" w:cs="Arial"/>
          <w:b/>
          <w:bCs/>
          <w:color w:val="000000" w:themeColor="text1"/>
          <w:highlight w:val="white"/>
        </w:rPr>
        <w:t>DO PAGAMENTO</w:t>
      </w:r>
    </w:p>
    <w:p w14:paraId="2C55B4E6" w14:textId="77777777" w:rsidR="00EC57B8" w:rsidRDefault="00EC57B8" w:rsidP="00EC57B8">
      <w:pPr>
        <w:pBdr>
          <w:top w:val="none" w:sz="4" w:space="0" w:color="000000"/>
          <w:left w:val="none" w:sz="4" w:space="0" w:color="000000"/>
          <w:bottom w:val="none" w:sz="4" w:space="0" w:color="000000"/>
          <w:right w:val="none" w:sz="4" w:space="0" w:color="000000"/>
        </w:pBdr>
        <w:ind w:left="283" w:hanging="283"/>
        <w:jc w:val="both"/>
        <w:rPr>
          <w:rFonts w:ascii="Arial" w:eastAsia="Arial" w:hAnsi="Arial" w:cs="Arial"/>
          <w:color w:val="000000"/>
          <w:highlight w:val="white"/>
        </w:rPr>
      </w:pPr>
    </w:p>
    <w:p w14:paraId="1995B044" w14:textId="56FAFA31" w:rsidR="00EC57B8" w:rsidRDefault="00EC57B8" w:rsidP="00EC57B8">
      <w:pPr>
        <w:pBdr>
          <w:top w:val="none" w:sz="4" w:space="0" w:color="000000"/>
          <w:left w:val="none" w:sz="4" w:space="0" w:color="000000"/>
          <w:bottom w:val="none" w:sz="4" w:space="0" w:color="000000"/>
          <w:right w:val="none" w:sz="4" w:space="0" w:color="000000"/>
        </w:pBdr>
        <w:jc w:val="both"/>
        <w:rPr>
          <w:rFonts w:ascii="Arial" w:eastAsia="Arial" w:hAnsi="Arial" w:cs="Arial"/>
          <w:color w:val="000000"/>
          <w:highlight w:val="white"/>
        </w:rPr>
      </w:pPr>
      <w:r>
        <w:rPr>
          <w:rFonts w:ascii="Arial" w:eastAsia="Arial" w:hAnsi="Arial" w:cs="Arial"/>
          <w:color w:val="000000"/>
          <w:highlight w:val="white"/>
        </w:rPr>
        <w:t xml:space="preserve">Em remuneração aos serviços profissionais ora pactuados, com base na estimativa de trabalho empenhado para cada uma das etapas dos serviços, a </w:t>
      </w:r>
      <w:r>
        <w:rPr>
          <w:rFonts w:ascii="Arial" w:eastAsia="Arial" w:hAnsi="Arial" w:cs="Arial"/>
          <w:b/>
          <w:color w:val="000000"/>
          <w:highlight w:val="white"/>
        </w:rPr>
        <w:t>PREFEITURA</w:t>
      </w:r>
      <w:r>
        <w:rPr>
          <w:rFonts w:ascii="Arial" w:eastAsia="Arial" w:hAnsi="Arial" w:cs="Arial"/>
          <w:color w:val="000000"/>
          <w:highlight w:val="white"/>
        </w:rPr>
        <w:t xml:space="preserve"> pagará a </w:t>
      </w:r>
      <w:r>
        <w:rPr>
          <w:rFonts w:ascii="Arial" w:eastAsia="Arial" w:hAnsi="Arial" w:cs="Arial"/>
          <w:b/>
          <w:color w:val="000000"/>
          <w:highlight w:val="white"/>
        </w:rPr>
        <w:t>PROPONENTE</w:t>
      </w:r>
      <w:r>
        <w:rPr>
          <w:rFonts w:ascii="Arial" w:eastAsia="Arial" w:hAnsi="Arial" w:cs="Arial"/>
          <w:color w:val="000000"/>
          <w:highlight w:val="white"/>
        </w:rPr>
        <w:t>, da seguinte forma:</w:t>
      </w:r>
    </w:p>
    <w:p w14:paraId="755CFE78" w14:textId="77777777" w:rsidR="00EC57B8" w:rsidRDefault="00EC57B8" w:rsidP="00EC57B8">
      <w:pPr>
        <w:pBdr>
          <w:top w:val="none" w:sz="4" w:space="0" w:color="000000"/>
          <w:left w:val="none" w:sz="4" w:space="0" w:color="000000"/>
          <w:bottom w:val="none" w:sz="4" w:space="0" w:color="000000"/>
          <w:right w:val="none" w:sz="4" w:space="0" w:color="000000"/>
        </w:pBdr>
        <w:jc w:val="both"/>
        <w:rPr>
          <w:rFonts w:ascii="Arial" w:eastAsia="Arial" w:hAnsi="Arial" w:cs="Arial"/>
          <w:color w:val="000000"/>
          <w:highlight w:val="white"/>
        </w:rPr>
      </w:pPr>
    </w:p>
    <w:p w14:paraId="1E97E5E7" w14:textId="77777777" w:rsidR="00EC57B8" w:rsidRDefault="00EC57B8" w:rsidP="00EC57B8">
      <w:pPr>
        <w:pStyle w:val="PargrafodaLista"/>
        <w:numPr>
          <w:ilvl w:val="0"/>
          <w:numId w:val="31"/>
        </w:numPr>
        <w:pBdr>
          <w:top w:val="none" w:sz="4" w:space="0" w:color="000000"/>
          <w:left w:val="none" w:sz="4" w:space="0" w:color="000000"/>
          <w:bottom w:val="none" w:sz="4" w:space="0" w:color="000000"/>
          <w:right w:val="none" w:sz="4" w:space="0" w:color="000000"/>
        </w:pBdr>
        <w:suppressAutoHyphens w:val="0"/>
        <w:ind w:left="992" w:hanging="283"/>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 xml:space="preserve">30% do valor contratado para o item/grupo, após finalização, </w:t>
      </w:r>
      <w:proofErr w:type="gramStart"/>
      <w:r>
        <w:rPr>
          <w:rFonts w:ascii="Arial" w:eastAsia="Arial" w:hAnsi="Arial" w:cs="Arial"/>
          <w:color w:val="000000"/>
          <w:sz w:val="20"/>
          <w:szCs w:val="20"/>
          <w:highlight w:val="white"/>
        </w:rPr>
        <w:t>entrega</w:t>
      </w:r>
      <w:proofErr w:type="gramEnd"/>
      <w:r>
        <w:rPr>
          <w:rFonts w:ascii="Arial" w:eastAsia="Arial" w:hAnsi="Arial" w:cs="Arial"/>
          <w:color w:val="000000"/>
          <w:sz w:val="20"/>
          <w:szCs w:val="20"/>
          <w:highlight w:val="white"/>
        </w:rPr>
        <w:t xml:space="preserve"> e aprovação da Etapa I;  </w:t>
      </w:r>
    </w:p>
    <w:p w14:paraId="445B8BCC" w14:textId="77777777" w:rsidR="00EC57B8" w:rsidRDefault="00EC57B8" w:rsidP="00EC57B8">
      <w:pPr>
        <w:pStyle w:val="PargrafodaLista"/>
        <w:numPr>
          <w:ilvl w:val="0"/>
          <w:numId w:val="31"/>
        </w:numPr>
        <w:pBdr>
          <w:top w:val="none" w:sz="4" w:space="0" w:color="000000"/>
          <w:left w:val="none" w:sz="4" w:space="0" w:color="000000"/>
          <w:bottom w:val="none" w:sz="4" w:space="0" w:color="000000"/>
          <w:right w:val="none" w:sz="4" w:space="0" w:color="000000"/>
        </w:pBdr>
        <w:suppressAutoHyphens w:val="0"/>
        <w:ind w:left="992" w:hanging="283"/>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 xml:space="preserve">30% do valor contratado para o item/grupo, após a finalização, </w:t>
      </w:r>
      <w:proofErr w:type="gramStart"/>
      <w:r>
        <w:rPr>
          <w:rFonts w:ascii="Arial" w:eastAsia="Arial" w:hAnsi="Arial" w:cs="Arial"/>
          <w:color w:val="000000"/>
          <w:sz w:val="20"/>
          <w:szCs w:val="20"/>
          <w:highlight w:val="white"/>
        </w:rPr>
        <w:t>entrega</w:t>
      </w:r>
      <w:proofErr w:type="gramEnd"/>
      <w:r>
        <w:rPr>
          <w:rFonts w:ascii="Arial" w:eastAsia="Arial" w:hAnsi="Arial" w:cs="Arial"/>
          <w:color w:val="000000"/>
          <w:sz w:val="20"/>
          <w:szCs w:val="20"/>
          <w:highlight w:val="white"/>
        </w:rPr>
        <w:t xml:space="preserve"> e aprovação da Etapa II e; </w:t>
      </w:r>
    </w:p>
    <w:p w14:paraId="070EEE23" w14:textId="77777777" w:rsidR="00EC57B8" w:rsidRDefault="00EC57B8" w:rsidP="00EC57B8">
      <w:pPr>
        <w:pStyle w:val="PargrafodaLista"/>
        <w:numPr>
          <w:ilvl w:val="0"/>
          <w:numId w:val="31"/>
        </w:numPr>
        <w:pBdr>
          <w:top w:val="none" w:sz="4" w:space="0" w:color="000000"/>
          <w:left w:val="none" w:sz="4" w:space="0" w:color="000000"/>
          <w:bottom w:val="none" w:sz="4" w:space="0" w:color="000000"/>
          <w:right w:val="none" w:sz="4" w:space="0" w:color="000000"/>
        </w:pBdr>
        <w:suppressAutoHyphens w:val="0"/>
        <w:ind w:left="992" w:hanging="283"/>
        <w:jc w:val="both"/>
        <w:rPr>
          <w:rFonts w:ascii="Arial" w:eastAsia="Arial" w:hAnsi="Arial" w:cs="Arial"/>
          <w:sz w:val="20"/>
          <w:szCs w:val="20"/>
          <w:highlight w:val="white"/>
        </w:rPr>
      </w:pPr>
      <w:r>
        <w:rPr>
          <w:rFonts w:ascii="Arial" w:eastAsia="Arial" w:hAnsi="Arial" w:cs="Arial"/>
          <w:color w:val="000000"/>
          <w:sz w:val="20"/>
          <w:szCs w:val="20"/>
          <w:highlight w:val="white"/>
        </w:rPr>
        <w:t xml:space="preserve">40% do valor contratado para o item/grupo, após a entrega e finalização da Etapa III. </w:t>
      </w:r>
    </w:p>
    <w:p w14:paraId="260D0BB6" w14:textId="77777777" w:rsidR="00EC57B8" w:rsidRDefault="00EC57B8" w:rsidP="00EC57B8">
      <w:pPr>
        <w:jc w:val="both"/>
        <w:rPr>
          <w:rFonts w:ascii="Arial" w:hAnsi="Arial" w:cs="Arial"/>
          <w:color w:val="000000" w:themeColor="text1"/>
        </w:rPr>
      </w:pPr>
    </w:p>
    <w:p w14:paraId="69F93AD8" w14:textId="2AE2C504" w:rsidR="001261ED" w:rsidRDefault="001261ED">
      <w:pPr>
        <w:suppressAutoHyphens w:val="0"/>
        <w:rPr>
          <w:rFonts w:ascii="Arial" w:hAnsi="Arial" w:cs="Arial"/>
          <w:b/>
          <w:sz w:val="22"/>
        </w:rPr>
      </w:pPr>
      <w:r>
        <w:rPr>
          <w:rFonts w:ascii="Arial" w:hAnsi="Arial" w:cs="Arial"/>
          <w:b/>
          <w:sz w:val="22"/>
        </w:rPr>
        <w:br w:type="page"/>
      </w:r>
    </w:p>
    <w:p w14:paraId="0F11F335" w14:textId="77777777" w:rsidR="001261ED" w:rsidRDefault="001261ED" w:rsidP="00E95547">
      <w:pPr>
        <w:jc w:val="center"/>
        <w:rPr>
          <w:rFonts w:ascii="Arial" w:hAnsi="Arial" w:cs="Arial"/>
          <w:b/>
          <w:sz w:val="22"/>
        </w:rPr>
      </w:pPr>
      <w:r>
        <w:rPr>
          <w:rFonts w:ascii="Arial" w:hAnsi="Arial" w:cs="Arial"/>
          <w:b/>
          <w:sz w:val="22"/>
        </w:rPr>
        <w:lastRenderedPageBreak/>
        <w:t>ANEXO B</w:t>
      </w:r>
    </w:p>
    <w:p w14:paraId="69268A2B" w14:textId="60A6A251" w:rsidR="001261ED" w:rsidRDefault="001261ED" w:rsidP="00160E1B">
      <w:pPr>
        <w:jc w:val="center"/>
        <w:rPr>
          <w:rFonts w:ascii="Arial" w:hAnsi="Arial" w:cs="Arial"/>
          <w:b/>
          <w:sz w:val="22"/>
        </w:rPr>
      </w:pPr>
      <w:r w:rsidRPr="001261ED">
        <w:rPr>
          <w:rFonts w:ascii="Arial" w:hAnsi="Arial" w:cs="Arial"/>
          <w:b/>
          <w:sz w:val="22"/>
        </w:rPr>
        <w:t xml:space="preserve">Relação dos NIIS (Núcleos Informais de Interesse Social) urbanizados </w:t>
      </w:r>
    </w:p>
    <w:p w14:paraId="294C2AE9" w14:textId="77777777" w:rsidR="001261ED" w:rsidRDefault="001261ED" w:rsidP="001261ED">
      <w:pPr>
        <w:jc w:val="center"/>
        <w:rPr>
          <w:rFonts w:ascii="Arial" w:hAnsi="Arial" w:cs="Arial"/>
          <w:b/>
          <w:sz w:val="22"/>
        </w:rPr>
      </w:pPr>
    </w:p>
    <w:p w14:paraId="068F7DE0" w14:textId="39B51FD1" w:rsidR="001261ED" w:rsidRDefault="001261ED" w:rsidP="00E95547">
      <w:pPr>
        <w:jc w:val="center"/>
        <w:rPr>
          <w:rFonts w:ascii="Arial" w:hAnsi="Arial" w:cs="Arial"/>
          <w:b/>
          <w:sz w:val="22"/>
        </w:rPr>
      </w:pPr>
      <w:r>
        <w:rPr>
          <w:rFonts w:ascii="Arial" w:hAnsi="Arial" w:cs="Arial"/>
          <w:b/>
          <w:noProof/>
          <w:sz w:val="22"/>
          <w:lang w:eastAsia="pt-BR"/>
        </w:rPr>
        <w:drawing>
          <wp:inline distT="0" distB="0" distL="0" distR="0" wp14:anchorId="1CA9B6D6" wp14:editId="31237E68">
            <wp:extent cx="6105525" cy="447675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05525" cy="4476750"/>
                    </a:xfrm>
                    <a:prstGeom prst="rect">
                      <a:avLst/>
                    </a:prstGeom>
                    <a:noFill/>
                    <a:ln>
                      <a:noFill/>
                    </a:ln>
                  </pic:spPr>
                </pic:pic>
              </a:graphicData>
            </a:graphic>
          </wp:inline>
        </w:drawing>
      </w:r>
    </w:p>
    <w:p w14:paraId="1C5381FA" w14:textId="77777777" w:rsidR="001261ED" w:rsidRDefault="001261ED">
      <w:pPr>
        <w:suppressAutoHyphens w:val="0"/>
        <w:rPr>
          <w:rFonts w:ascii="Arial" w:hAnsi="Arial" w:cs="Arial"/>
          <w:b/>
          <w:sz w:val="22"/>
        </w:rPr>
      </w:pPr>
      <w:r>
        <w:rPr>
          <w:rFonts w:ascii="Arial" w:hAnsi="Arial" w:cs="Arial"/>
          <w:b/>
          <w:sz w:val="22"/>
        </w:rPr>
        <w:br w:type="page"/>
      </w:r>
    </w:p>
    <w:p w14:paraId="0FADE6FE" w14:textId="77777777" w:rsidR="001261ED" w:rsidRDefault="001261ED">
      <w:pPr>
        <w:suppressAutoHyphens w:val="0"/>
        <w:rPr>
          <w:rFonts w:ascii="Arial" w:hAnsi="Arial" w:cs="Arial"/>
          <w:b/>
          <w:sz w:val="22"/>
        </w:rPr>
      </w:pPr>
    </w:p>
    <w:p w14:paraId="33AE4443" w14:textId="04BB3100" w:rsidR="00E95547" w:rsidRPr="006A1C34" w:rsidRDefault="00E95547" w:rsidP="00E95547">
      <w:pPr>
        <w:jc w:val="center"/>
        <w:rPr>
          <w:rFonts w:ascii="Arial" w:hAnsi="Arial" w:cs="Arial"/>
          <w:b/>
          <w:sz w:val="22"/>
        </w:rPr>
      </w:pPr>
      <w:r w:rsidRPr="006A1C34">
        <w:rPr>
          <w:rFonts w:ascii="Arial" w:hAnsi="Arial" w:cs="Arial"/>
          <w:b/>
          <w:sz w:val="22"/>
        </w:rPr>
        <w:t>MEMORIAL DE SEGURANÇA</w:t>
      </w:r>
    </w:p>
    <w:p w14:paraId="3F7D957B" w14:textId="77777777" w:rsidR="00E95547" w:rsidRDefault="00E95547" w:rsidP="00E95547">
      <w:pPr>
        <w:jc w:val="center"/>
      </w:pPr>
    </w:p>
    <w:p w14:paraId="4FDC730A" w14:textId="77777777" w:rsidR="00E95547" w:rsidRDefault="00E95547" w:rsidP="00E95547">
      <w:pPr>
        <w:jc w:val="center"/>
      </w:pPr>
    </w:p>
    <w:p w14:paraId="57361AED" w14:textId="77777777" w:rsidR="00E95547" w:rsidRPr="00241A41" w:rsidRDefault="00E95547" w:rsidP="00E95547">
      <w:pPr>
        <w:pStyle w:val="Standard"/>
        <w:spacing w:after="120"/>
        <w:jc w:val="center"/>
        <w:rPr>
          <w:rFonts w:ascii="Arial" w:hAnsi="Arial" w:cs="Arial"/>
          <w:b/>
          <w:u w:val="single"/>
        </w:rPr>
      </w:pPr>
      <w:r w:rsidRPr="00241A41">
        <w:rPr>
          <w:rFonts w:ascii="Arial" w:hAnsi="Arial" w:cs="Arial"/>
          <w:b/>
          <w:u w:val="single"/>
        </w:rPr>
        <w:t>RESOLUÇÃO SESMT/SEMAD Nº 01/2022</w:t>
      </w:r>
    </w:p>
    <w:p w14:paraId="51B3DD33" w14:textId="77777777" w:rsidR="00E95547" w:rsidRDefault="00E95547" w:rsidP="00E95547">
      <w:pPr>
        <w:pStyle w:val="Standard"/>
        <w:spacing w:after="120"/>
        <w:jc w:val="center"/>
        <w:rPr>
          <w:rFonts w:ascii="Arial" w:hAnsi="Arial" w:cs="Arial"/>
          <w:b/>
          <w:u w:val="single"/>
        </w:rPr>
      </w:pPr>
    </w:p>
    <w:p w14:paraId="7C39C4F7" w14:textId="77777777" w:rsidR="00E95547" w:rsidRPr="00241A41" w:rsidRDefault="00E95547" w:rsidP="00E95547">
      <w:pPr>
        <w:pStyle w:val="Standard"/>
        <w:spacing w:after="120"/>
        <w:jc w:val="center"/>
        <w:rPr>
          <w:rFonts w:ascii="Arial" w:hAnsi="Arial" w:cs="Arial"/>
          <w:b/>
          <w:u w:val="single"/>
        </w:rPr>
      </w:pPr>
    </w:p>
    <w:p w14:paraId="4F4636F5" w14:textId="77777777" w:rsidR="00E95547" w:rsidRPr="00241A41" w:rsidRDefault="00E95547" w:rsidP="00E95547">
      <w:pPr>
        <w:pStyle w:val="Standard"/>
        <w:spacing w:after="120"/>
        <w:ind w:left="2835"/>
        <w:rPr>
          <w:rFonts w:ascii="Arial" w:hAnsi="Arial" w:cs="Arial"/>
        </w:rPr>
      </w:pPr>
      <w:r w:rsidRPr="00241A41">
        <w:rPr>
          <w:rFonts w:ascii="Arial" w:hAnsi="Arial" w:cs="Arial"/>
        </w:rPr>
        <w:t xml:space="preserve">Estabelece diretrizes gerais referentes à saúde e segurança do </w:t>
      </w:r>
      <w:r w:rsidRPr="00241A41">
        <w:rPr>
          <w:rFonts w:ascii="Arial" w:hAnsi="Arial" w:cs="Arial"/>
        </w:rPr>
        <w:tab/>
        <w:t>trabalho</w:t>
      </w:r>
      <w:r>
        <w:rPr>
          <w:rFonts w:ascii="Arial" w:hAnsi="Arial" w:cs="Arial"/>
        </w:rPr>
        <w:t xml:space="preserve"> </w:t>
      </w:r>
      <w:r w:rsidRPr="00241A41">
        <w:rPr>
          <w:rFonts w:ascii="Arial" w:hAnsi="Arial" w:cs="Arial"/>
        </w:rPr>
        <w:t>para</w:t>
      </w:r>
      <w:r>
        <w:rPr>
          <w:rFonts w:ascii="Arial" w:hAnsi="Arial" w:cs="Arial"/>
        </w:rPr>
        <w:t xml:space="preserve"> </w:t>
      </w:r>
      <w:r w:rsidRPr="00241A41">
        <w:rPr>
          <w:rFonts w:ascii="Arial" w:hAnsi="Arial" w:cs="Arial"/>
        </w:rPr>
        <w:t>empresas</w:t>
      </w:r>
      <w:r>
        <w:rPr>
          <w:rFonts w:ascii="Arial" w:hAnsi="Arial" w:cs="Arial"/>
        </w:rPr>
        <w:t xml:space="preserve"> </w:t>
      </w:r>
      <w:r w:rsidRPr="00241A41">
        <w:rPr>
          <w:rFonts w:ascii="Arial" w:hAnsi="Arial" w:cs="Arial"/>
        </w:rPr>
        <w:t>contratadas p</w:t>
      </w:r>
      <w:r>
        <w:rPr>
          <w:rFonts w:ascii="Arial" w:hAnsi="Arial" w:cs="Arial"/>
        </w:rPr>
        <w:t xml:space="preserve">ela Prefeitura do Município de </w:t>
      </w:r>
      <w:r w:rsidRPr="00241A41">
        <w:rPr>
          <w:rFonts w:ascii="Arial" w:hAnsi="Arial" w:cs="Arial"/>
        </w:rPr>
        <w:t>Piracicaba-PMP.</w:t>
      </w:r>
    </w:p>
    <w:p w14:paraId="53B73F54" w14:textId="77777777" w:rsidR="00E95547" w:rsidRDefault="00E95547" w:rsidP="00E95547">
      <w:pPr>
        <w:pStyle w:val="Standard"/>
        <w:spacing w:after="120"/>
        <w:ind w:left="2835"/>
        <w:jc w:val="both"/>
        <w:rPr>
          <w:rFonts w:ascii="Arial" w:hAnsi="Arial" w:cs="Arial"/>
        </w:rPr>
      </w:pPr>
    </w:p>
    <w:p w14:paraId="380549B1" w14:textId="77777777" w:rsidR="00E95547" w:rsidRPr="00241A41" w:rsidRDefault="00E95547" w:rsidP="00E95547">
      <w:pPr>
        <w:pStyle w:val="Standard"/>
        <w:spacing w:after="120"/>
        <w:ind w:left="2835"/>
        <w:jc w:val="both"/>
        <w:rPr>
          <w:rFonts w:ascii="Arial" w:hAnsi="Arial" w:cs="Arial"/>
        </w:rPr>
      </w:pPr>
    </w:p>
    <w:p w14:paraId="3DE8CC6A" w14:textId="5EA6AB0D"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a necessidade de estabelecer as responsabilidades de Segurança, Saúde e Meio Ambiente de Contratadas e Subcontratadas quando da execução de serviços para a Prefeitura do Município de Piracicaba – PMP;</w:t>
      </w:r>
    </w:p>
    <w:p w14:paraId="26F6D26E" w14:textId="787798B1"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política da PMP operar de um modo seguro e responsável, respeitando o meio ambiente e a saúde de nossos servidores diretos, indiretos, terceirizados e da população em geral;</w:t>
      </w:r>
    </w:p>
    <w:p w14:paraId="65F38A38" w14:textId="1FE5A7F5"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buscamos continuamente a prevenção de acidentes, incidentes e doenças ocupacionais, minimizando os riscos à segurança e saúde ocupacional;</w:t>
      </w:r>
    </w:p>
    <w:p w14:paraId="4B0A7264" w14:textId="48692118"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de responsabilidade das Contratadas a iniciativa de planejar e executar suas atividades de modo a prevenir acidentes, incidentes de trabalho e de preservar a saúde de seus funcionários;</w:t>
      </w:r>
    </w:p>
    <w:p w14:paraId="6AD33D51" w14:textId="04276D50"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14:paraId="44E44835" w14:textId="7799567F"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14:paraId="04B2F5CB" w14:textId="77777777" w:rsidR="00E95547" w:rsidRPr="00241A41" w:rsidRDefault="00E95547" w:rsidP="00E95547">
      <w:pPr>
        <w:pStyle w:val="Standard"/>
        <w:spacing w:after="120"/>
        <w:jc w:val="both"/>
        <w:rPr>
          <w:rFonts w:ascii="Arial" w:hAnsi="Arial" w:cs="Arial"/>
          <w:b/>
        </w:rPr>
      </w:pPr>
    </w:p>
    <w:p w14:paraId="608C2CBC" w14:textId="77777777" w:rsidR="00E95547" w:rsidRPr="00241A41" w:rsidRDefault="00E95547" w:rsidP="00480957">
      <w:pPr>
        <w:pStyle w:val="Standard"/>
        <w:spacing w:after="120"/>
        <w:ind w:firstLine="567"/>
        <w:jc w:val="both"/>
        <w:rPr>
          <w:rFonts w:ascii="Arial" w:hAnsi="Arial" w:cs="Arial"/>
          <w:b/>
        </w:rPr>
      </w:pPr>
      <w:r w:rsidRPr="00241A41">
        <w:rPr>
          <w:rFonts w:ascii="Arial" w:hAnsi="Arial" w:cs="Arial"/>
          <w:b/>
        </w:rPr>
        <w:t>RESOLVE:</w:t>
      </w:r>
    </w:p>
    <w:p w14:paraId="7C9D06C7" w14:textId="77777777" w:rsidR="00E95547" w:rsidRPr="00241A41" w:rsidRDefault="00E95547" w:rsidP="00E95547">
      <w:pPr>
        <w:pStyle w:val="Standard"/>
        <w:spacing w:after="120"/>
        <w:jc w:val="both"/>
        <w:rPr>
          <w:rFonts w:ascii="Arial" w:hAnsi="Arial" w:cs="Arial"/>
        </w:rPr>
      </w:pPr>
      <w:r w:rsidRPr="00241A41">
        <w:rPr>
          <w:rFonts w:ascii="Arial" w:hAnsi="Arial" w:cs="Arial"/>
          <w:b/>
        </w:rPr>
        <w:t>Art. 1º</w:t>
      </w:r>
      <w:r w:rsidRPr="00241A41">
        <w:rPr>
          <w:rFonts w:ascii="Arial" w:hAnsi="Arial" w:cs="Arial"/>
        </w:rPr>
        <w:t xml:space="preserve"> As diretrizes aqui apresentadas possuem o objetivo de instruir as empresas CONTRATADAS pela Prefeitura Municipal de Piracicaba (PMP) quanto aos procedimentos referentes </w:t>
      </w:r>
      <w:proofErr w:type="gramStart"/>
      <w:r w:rsidRPr="00241A41">
        <w:rPr>
          <w:rFonts w:ascii="Arial" w:hAnsi="Arial" w:cs="Arial"/>
        </w:rPr>
        <w:t>a</w:t>
      </w:r>
      <w:proofErr w:type="gramEnd"/>
      <w:r w:rsidRPr="00241A41">
        <w:rPr>
          <w:rFonts w:ascii="Arial" w:hAnsi="Arial" w:cs="Arial"/>
        </w:rPr>
        <w:t xml:space="preserve">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14:paraId="6D8C3FB6" w14:textId="77777777" w:rsidR="005D35DA" w:rsidRDefault="005D35DA" w:rsidP="00E95547">
      <w:pPr>
        <w:pStyle w:val="Standard"/>
        <w:spacing w:after="120"/>
        <w:jc w:val="both"/>
        <w:rPr>
          <w:rFonts w:ascii="Arial" w:hAnsi="Arial" w:cs="Arial"/>
          <w:b/>
        </w:rPr>
      </w:pPr>
    </w:p>
    <w:p w14:paraId="2F1A025F" w14:textId="2A1B1F4B" w:rsidR="00E95547" w:rsidRPr="00241A41" w:rsidRDefault="00E95547" w:rsidP="00E95547">
      <w:pPr>
        <w:pStyle w:val="Standard"/>
        <w:spacing w:after="120"/>
        <w:jc w:val="both"/>
        <w:rPr>
          <w:rFonts w:ascii="Arial" w:hAnsi="Arial" w:cs="Arial"/>
        </w:rPr>
      </w:pPr>
      <w:r w:rsidRPr="00241A41">
        <w:rPr>
          <w:rFonts w:ascii="Arial" w:hAnsi="Arial" w:cs="Arial"/>
          <w:b/>
        </w:rPr>
        <w:t>Art. 2º</w:t>
      </w:r>
      <w:r w:rsidRPr="00241A41">
        <w:rPr>
          <w:rFonts w:ascii="Arial" w:hAnsi="Arial" w:cs="Arial"/>
        </w:rPr>
        <w:t xml:space="preserve"> As presentes diretrizes aplicam-se a TODAS as empresas CONTRATADAS pela PMP, bem como às suas respectivas subcontratadas, quando houver.</w:t>
      </w:r>
    </w:p>
    <w:p w14:paraId="7CDB28D1" w14:textId="77777777" w:rsidR="005D35DA" w:rsidRDefault="005D35DA" w:rsidP="00E95547">
      <w:pPr>
        <w:pStyle w:val="Standard"/>
        <w:spacing w:after="120"/>
        <w:jc w:val="both"/>
        <w:rPr>
          <w:rFonts w:ascii="Arial" w:hAnsi="Arial" w:cs="Arial"/>
          <w:b/>
        </w:rPr>
      </w:pPr>
    </w:p>
    <w:p w14:paraId="13D9B694" w14:textId="387508B0" w:rsidR="00E95547" w:rsidRPr="00241A41" w:rsidRDefault="00E95547" w:rsidP="00E95547">
      <w:pPr>
        <w:pStyle w:val="Standard"/>
        <w:spacing w:after="120"/>
        <w:jc w:val="both"/>
        <w:rPr>
          <w:rFonts w:ascii="Arial" w:hAnsi="Arial" w:cs="Arial"/>
        </w:rPr>
      </w:pPr>
      <w:r w:rsidRPr="00241A41">
        <w:rPr>
          <w:rFonts w:ascii="Arial" w:hAnsi="Arial" w:cs="Arial"/>
          <w:b/>
        </w:rPr>
        <w:t>Art. 3º</w:t>
      </w:r>
      <w:r w:rsidRPr="00241A41">
        <w:rPr>
          <w:rFonts w:ascii="Arial" w:hAnsi="Arial" w:cs="Arial"/>
        </w:rPr>
        <w:t xml:space="preserve"> É de responsabilidades por parte da CONTRATADA:</w:t>
      </w:r>
    </w:p>
    <w:p w14:paraId="223E0ADB" w14:textId="62D1F750" w:rsidR="00E95547" w:rsidRPr="00241A41" w:rsidRDefault="00E95547" w:rsidP="00480957">
      <w:pPr>
        <w:pStyle w:val="Standard"/>
        <w:spacing w:after="120"/>
        <w:ind w:firstLine="284"/>
        <w:jc w:val="both"/>
        <w:rPr>
          <w:rFonts w:ascii="Arial" w:hAnsi="Arial" w:cs="Arial"/>
        </w:rPr>
      </w:pPr>
      <w:r w:rsidRPr="00480957">
        <w:rPr>
          <w:rFonts w:ascii="Arial" w:hAnsi="Arial" w:cs="Arial"/>
          <w:b/>
          <w:bCs/>
        </w:rPr>
        <w:t xml:space="preserve">I </w:t>
      </w:r>
      <w:r w:rsidRPr="00241A41">
        <w:rPr>
          <w:rFonts w:ascii="Arial" w:hAnsi="Arial" w:cs="Arial"/>
        </w:rPr>
        <w:t xml:space="preserve">- Seguir as exigências contidas na Lei N.º 6.514 de 22 de dezembro de 1977, relativas </w:t>
      </w:r>
      <w:r w:rsidR="00A07527" w:rsidRPr="00241A41">
        <w:rPr>
          <w:rFonts w:ascii="Arial" w:hAnsi="Arial" w:cs="Arial"/>
        </w:rPr>
        <w:t>à</w:t>
      </w:r>
      <w:r w:rsidRPr="00241A41">
        <w:rPr>
          <w:rFonts w:ascii="Arial" w:hAnsi="Arial" w:cs="Arial"/>
        </w:rPr>
        <w:t xml:space="preserve"> Segurança e Medicina do Trabalho, e na Portaria Nº 3.214 de 08 de junho de 1978, a qual aprova as Normas Regulamentadoras, com suas respectivas portarias de atualizações.</w:t>
      </w:r>
    </w:p>
    <w:p w14:paraId="41334B26"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t>II -</w:t>
      </w:r>
      <w:r w:rsidRPr="00241A41">
        <w:rPr>
          <w:rFonts w:ascii="Arial" w:hAnsi="Arial" w:cs="Arial"/>
        </w:rPr>
        <w:t xml:space="preserve">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PCMSO (NR7) vigentes da PMP e suas respectivas atualizações, COMO CONSTAM PUBLICADAS NO DIÁRIO OFICIAL DO MUNICÍPIO.</w:t>
      </w:r>
    </w:p>
    <w:p w14:paraId="67D6D79B"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lastRenderedPageBreak/>
        <w:t xml:space="preserve">III </w:t>
      </w:r>
      <w:r w:rsidRPr="00241A41">
        <w:rPr>
          <w:rFonts w:ascii="Arial" w:hAnsi="Arial" w:cs="Arial"/>
        </w:rPr>
        <w:t xml:space="preserve">– Elaborar a </w:t>
      </w:r>
      <w:r w:rsidRPr="00241A41">
        <w:rPr>
          <w:rFonts w:ascii="Arial" w:hAnsi="Arial" w:cs="Arial"/>
          <w:b/>
          <w:bCs/>
        </w:rPr>
        <w:t>Análise Preliminar de Risco (APR)</w:t>
      </w:r>
      <w:r w:rsidRPr="00241A41">
        <w:rPr>
          <w:rFonts w:ascii="Arial" w:hAnsi="Arial" w:cs="Arial"/>
        </w:rPr>
        <w:t xml:space="preserve"> antes do início da obra/serviço </w:t>
      </w:r>
      <w:proofErr w:type="gramStart"/>
      <w:r w:rsidRPr="00241A41">
        <w:rPr>
          <w:rFonts w:ascii="Arial" w:hAnsi="Arial" w:cs="Arial"/>
        </w:rPr>
        <w:t>classificada(</w:t>
      </w:r>
      <w:proofErr w:type="gramEnd"/>
      <w:r w:rsidRPr="00241A41">
        <w:rPr>
          <w:rFonts w:ascii="Arial" w:hAnsi="Arial" w:cs="Arial"/>
        </w:rPr>
        <w:t>o) como “Risco Alto”, validando a mesma junto ao SESMT, devendo esta ser alvo de treinamento formal para os trabalhadores envolvidos. Recomenda-se que todos os empregados envolvidos na obra/serviço assinem a APR.</w:t>
      </w:r>
    </w:p>
    <w:p w14:paraId="381A373E" w14:textId="03ED3671" w:rsidR="00E95547" w:rsidRPr="00241A41" w:rsidRDefault="00E95547" w:rsidP="00E95547">
      <w:pPr>
        <w:pStyle w:val="Standard"/>
        <w:spacing w:after="120"/>
        <w:jc w:val="both"/>
        <w:rPr>
          <w:rFonts w:ascii="Arial" w:hAnsi="Arial" w:cs="Arial"/>
          <w:b/>
          <w:bCs/>
        </w:rPr>
      </w:pPr>
      <w:r w:rsidRPr="00241A41">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w:t>
      </w:r>
      <w:proofErr w:type="spellStart"/>
      <w:r w:rsidRPr="00241A41">
        <w:rPr>
          <w:rFonts w:ascii="Arial" w:hAnsi="Arial" w:cs="Arial"/>
          <w:b/>
          <w:bCs/>
        </w:rPr>
        <w:t>içamento</w:t>
      </w:r>
      <w:proofErr w:type="spellEnd"/>
      <w:r w:rsidRPr="00241A41">
        <w:rPr>
          <w:rFonts w:ascii="Arial" w:hAnsi="Arial" w:cs="Arial"/>
          <w:b/>
          <w:bCs/>
        </w:rPr>
        <w:t xml:space="preserve"> de materiais, trabalhos em espaços </w:t>
      </w:r>
      <w:r w:rsidR="00E01FF1" w:rsidRPr="00241A41">
        <w:rPr>
          <w:rFonts w:ascii="Arial" w:hAnsi="Arial" w:cs="Arial"/>
          <w:b/>
          <w:bCs/>
        </w:rPr>
        <w:t>confinados etc.</w:t>
      </w:r>
      <w:r w:rsidRPr="00241A41">
        <w:rPr>
          <w:rFonts w:ascii="Arial" w:hAnsi="Arial" w:cs="Arial"/>
          <w:b/>
          <w:bCs/>
        </w:rPr>
        <w:t>).</w:t>
      </w:r>
    </w:p>
    <w:p w14:paraId="60C60882" w14:textId="3E4E34FD" w:rsidR="00E95547" w:rsidRPr="00241A41" w:rsidRDefault="00E95547" w:rsidP="00E01FF1">
      <w:pPr>
        <w:pStyle w:val="Standard"/>
        <w:tabs>
          <w:tab w:val="left" w:pos="709"/>
        </w:tabs>
        <w:spacing w:after="120"/>
        <w:ind w:firstLine="284"/>
        <w:jc w:val="both"/>
        <w:rPr>
          <w:rFonts w:ascii="Arial" w:hAnsi="Arial" w:cs="Arial"/>
        </w:rPr>
      </w:pPr>
      <w:r w:rsidRPr="00E01FF1">
        <w:rPr>
          <w:rFonts w:ascii="Arial" w:hAnsi="Arial" w:cs="Arial"/>
          <w:b/>
          <w:bCs/>
        </w:rPr>
        <w:t xml:space="preserve">IV </w:t>
      </w:r>
      <w:r w:rsidRPr="00241A41">
        <w:rPr>
          <w:rFonts w:ascii="Arial" w:hAnsi="Arial" w:cs="Arial"/>
        </w:rPr>
        <w:t>–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14:paraId="28414BE7" w14:textId="5953A0A1" w:rsidR="00E95547" w:rsidRPr="00241A41" w:rsidRDefault="00E95547" w:rsidP="00E01FF1">
      <w:pPr>
        <w:pStyle w:val="Standard"/>
        <w:tabs>
          <w:tab w:val="left" w:pos="709"/>
        </w:tabs>
        <w:spacing w:after="120"/>
        <w:ind w:firstLine="284"/>
        <w:jc w:val="both"/>
        <w:rPr>
          <w:rFonts w:ascii="Arial" w:hAnsi="Arial" w:cs="Arial"/>
        </w:rPr>
      </w:pPr>
      <w:r w:rsidRPr="00E01FF1">
        <w:rPr>
          <w:rStyle w:val="Fontepargpadro1"/>
          <w:rFonts w:ascii="Arial" w:hAnsi="Arial" w:cs="Arial"/>
          <w:b/>
          <w:bCs/>
        </w:rPr>
        <w:t>V</w:t>
      </w:r>
      <w:r w:rsidRPr="00241A41">
        <w:rPr>
          <w:rStyle w:val="Fontepargpadro1"/>
          <w:rFonts w:ascii="Arial" w:hAnsi="Arial" w:cs="Arial"/>
        </w:rPr>
        <w:t xml:space="preserve"> – Manter atualizados os documentos listados no Artigo 4º a seguir.</w:t>
      </w:r>
    </w:p>
    <w:p w14:paraId="3A25DED8" w14:textId="77777777" w:rsidR="005D35DA" w:rsidRDefault="005D35DA" w:rsidP="00E95547">
      <w:pPr>
        <w:pStyle w:val="Standard"/>
        <w:spacing w:after="120"/>
        <w:jc w:val="both"/>
        <w:rPr>
          <w:rStyle w:val="Fontepargpadro1"/>
          <w:rFonts w:ascii="Arial" w:hAnsi="Arial" w:cs="Arial"/>
          <w:b/>
        </w:rPr>
      </w:pPr>
    </w:p>
    <w:p w14:paraId="6C09AD3D" w14:textId="7EB9D4CE"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4º</w:t>
      </w:r>
      <w:r w:rsidRPr="00241A41">
        <w:rPr>
          <w:rStyle w:val="Fontepargpadro1"/>
          <w:rFonts w:ascii="Arial" w:hAnsi="Arial" w:cs="Arial"/>
          <w:color w:val="FF0000"/>
        </w:rPr>
        <w:t xml:space="preserve"> </w:t>
      </w:r>
      <w:r w:rsidRPr="00241A41">
        <w:rPr>
          <w:rStyle w:val="Fontepargpadro1"/>
          <w:rFonts w:ascii="Arial" w:hAnsi="Arial" w:cs="Arial"/>
        </w:rPr>
        <w:t>A CONTRATADA, antes do início da execução da obra/serviço, deverá requerer a emissão da ORDEM SERVIÇO junto a Secretaria responsável pela contratação da obra/serviço.</w:t>
      </w:r>
    </w:p>
    <w:p w14:paraId="4A47F293" w14:textId="77777777" w:rsidR="00E95547" w:rsidRPr="00241A41" w:rsidRDefault="00E95547" w:rsidP="00E95547">
      <w:pPr>
        <w:pStyle w:val="Standard"/>
        <w:tabs>
          <w:tab w:val="left" w:pos="709"/>
        </w:tabs>
        <w:spacing w:after="120"/>
        <w:jc w:val="both"/>
        <w:rPr>
          <w:rFonts w:ascii="Arial" w:hAnsi="Arial" w:cs="Arial"/>
        </w:rPr>
      </w:pPr>
      <w:r w:rsidRPr="00241A41">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14:paraId="6D43E7B7" w14:textId="77777777" w:rsidR="005D35DA" w:rsidRDefault="005D35DA" w:rsidP="00E95547">
      <w:pPr>
        <w:pStyle w:val="Standard"/>
        <w:spacing w:after="120"/>
        <w:jc w:val="both"/>
        <w:rPr>
          <w:rStyle w:val="Fontepargpadro1"/>
          <w:rFonts w:ascii="Arial" w:hAnsi="Arial" w:cs="Arial"/>
          <w:b/>
        </w:rPr>
      </w:pPr>
    </w:p>
    <w:p w14:paraId="4531BD28" w14:textId="59E2CF9F" w:rsidR="00E95547" w:rsidRDefault="00E95547" w:rsidP="00E95547">
      <w:pPr>
        <w:pStyle w:val="Standard"/>
        <w:spacing w:after="120"/>
        <w:jc w:val="both"/>
        <w:rPr>
          <w:rStyle w:val="Fontepargpadro1"/>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14:paraId="00C1E92D" w14:textId="77777777" w:rsidR="005D35DA" w:rsidRPr="00241A41" w:rsidRDefault="005D35DA" w:rsidP="00E95547">
      <w:pPr>
        <w:pStyle w:val="Standard"/>
        <w:spacing w:after="120"/>
        <w:jc w:val="both"/>
        <w:rPr>
          <w:rFonts w:ascii="Arial" w:hAnsi="Arial" w:cs="Arial"/>
        </w:rPr>
      </w:pPr>
    </w:p>
    <w:p w14:paraId="20327383" w14:textId="70E1BD41"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1º</w:t>
      </w:r>
      <w:r w:rsidRPr="00241A41">
        <w:rPr>
          <w:rStyle w:val="Fontepargpadro1"/>
          <w:rFonts w:ascii="Arial" w:hAnsi="Arial" w:cs="Arial"/>
        </w:rPr>
        <w:t xml:space="preserve"> O Requerimento do Recibo de Conformidade (ANEXO I), assinado pelo responsável legal da CONTRATADA, deve ser preenchido com as seguintes informações</w:t>
      </w:r>
      <w:r w:rsidR="0087009C">
        <w:rPr>
          <w:rStyle w:val="Fontepargpadro1"/>
          <w:rFonts w:ascii="Arial" w:hAnsi="Arial" w:cs="Arial"/>
        </w:rPr>
        <w:t>:</w:t>
      </w:r>
    </w:p>
    <w:p w14:paraId="4A86231C"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w:t>
      </w:r>
      <w:r w:rsidRPr="00241A41">
        <w:rPr>
          <w:rFonts w:ascii="Arial" w:hAnsi="Arial" w:cs="Arial"/>
        </w:rPr>
        <w:t xml:space="preserve"> nome da Secretaria Municipal responsável pela obra/serviço;</w:t>
      </w:r>
    </w:p>
    <w:p w14:paraId="16FDBDB2" w14:textId="77777777" w:rsidR="00E95547" w:rsidRPr="00241A41" w:rsidRDefault="00E95547" w:rsidP="00F87BBF">
      <w:pPr>
        <w:pStyle w:val="Standard"/>
        <w:spacing w:after="120"/>
        <w:ind w:left="426"/>
        <w:jc w:val="both"/>
        <w:rPr>
          <w:rFonts w:ascii="Arial" w:hAnsi="Arial" w:cs="Arial"/>
        </w:rPr>
      </w:pPr>
      <w:proofErr w:type="gramStart"/>
      <w:r w:rsidRPr="0087009C">
        <w:rPr>
          <w:rFonts w:ascii="Arial" w:hAnsi="Arial" w:cs="Arial"/>
          <w:b/>
          <w:bCs/>
        </w:rPr>
        <w:t>II)</w:t>
      </w:r>
      <w:proofErr w:type="gramEnd"/>
      <w:r w:rsidRPr="00241A41">
        <w:rPr>
          <w:rFonts w:ascii="Arial" w:hAnsi="Arial" w:cs="Arial"/>
        </w:rPr>
        <w:t xml:space="preserve"> nome do local onde se dará a obra/serviço, bem como seu endereço completo;</w:t>
      </w:r>
    </w:p>
    <w:p w14:paraId="1F6304F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III)</w:t>
      </w:r>
      <w:r w:rsidRPr="00241A41">
        <w:rPr>
          <w:rFonts w:ascii="Arial" w:hAnsi="Arial" w:cs="Arial"/>
        </w:rPr>
        <w:t xml:space="preserve"> descrição da obra/serviço a ser realizado;</w:t>
      </w:r>
    </w:p>
    <w:p w14:paraId="34C182FE"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IV)</w:t>
      </w:r>
      <w:r w:rsidRPr="00241A41">
        <w:rPr>
          <w:rFonts w:ascii="Arial" w:hAnsi="Arial" w:cs="Arial"/>
        </w:rPr>
        <w:t xml:space="preserve"> número máximo previsto de trabalhadores para o desenvolvimento da obra/serviço;</w:t>
      </w:r>
    </w:p>
    <w:p w14:paraId="7ECB244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 </w:t>
      </w:r>
      <w:r w:rsidRPr="00241A41">
        <w:rPr>
          <w:rFonts w:ascii="Arial" w:hAnsi="Arial" w:cs="Arial"/>
        </w:rPr>
        <w:t>datas previstas de início e conclusão da obra/serviço contratado;</w:t>
      </w:r>
    </w:p>
    <w:p w14:paraId="523AFDF3" w14:textId="1F266C5D" w:rsidR="00E95547" w:rsidRPr="00241A41" w:rsidRDefault="00E95547" w:rsidP="00F87BBF">
      <w:pPr>
        <w:pStyle w:val="Standard"/>
        <w:spacing w:after="120"/>
        <w:ind w:left="426"/>
        <w:jc w:val="both"/>
        <w:rPr>
          <w:rFonts w:ascii="Arial" w:hAnsi="Arial" w:cs="Arial"/>
        </w:rPr>
      </w:pPr>
      <w:proofErr w:type="gramStart"/>
      <w:r w:rsidRPr="0087009C">
        <w:rPr>
          <w:rFonts w:ascii="Arial" w:hAnsi="Arial" w:cs="Arial"/>
          <w:b/>
          <w:bCs/>
        </w:rPr>
        <w:t>VI)</w:t>
      </w:r>
      <w:proofErr w:type="gramEnd"/>
      <w:r w:rsidRPr="00241A41">
        <w:rPr>
          <w:rFonts w:ascii="Arial" w:hAnsi="Arial" w:cs="Arial"/>
        </w:rPr>
        <w:t xml:space="preserve"> dados do processo licitatório: modalidade (carta convite, tomada de preços, processos administrativos etc.), número e ano;</w:t>
      </w:r>
    </w:p>
    <w:p w14:paraId="3C2D246D"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VII) </w:t>
      </w:r>
      <w:r w:rsidRPr="00241A41">
        <w:rPr>
          <w:rFonts w:ascii="Arial" w:hAnsi="Arial" w:cs="Arial"/>
        </w:rPr>
        <w:t>nome completo do responsável técnico pelo acompanhamento da obra/serviço contratado (a), cargo, endereço de e-mail, n.º celular e endereço da matriz da empresa;</w:t>
      </w:r>
    </w:p>
    <w:p w14:paraId="2ADB3893" w14:textId="77777777" w:rsidR="00E95547" w:rsidRDefault="00E95547" w:rsidP="00F87BBF">
      <w:pPr>
        <w:pStyle w:val="Standard"/>
        <w:spacing w:after="120"/>
        <w:ind w:left="426"/>
        <w:jc w:val="both"/>
        <w:rPr>
          <w:rFonts w:ascii="Arial" w:hAnsi="Arial" w:cs="Arial"/>
        </w:rPr>
      </w:pPr>
      <w:proofErr w:type="gramStart"/>
      <w:r w:rsidRPr="0087009C">
        <w:rPr>
          <w:rFonts w:ascii="Arial" w:hAnsi="Arial" w:cs="Arial"/>
          <w:b/>
          <w:bCs/>
        </w:rPr>
        <w:t>VIII)</w:t>
      </w:r>
      <w:proofErr w:type="gramEnd"/>
      <w:r w:rsidRPr="00241A41">
        <w:rPr>
          <w:rFonts w:ascii="Arial" w:hAnsi="Arial" w:cs="Arial"/>
        </w:rPr>
        <w:t xml:space="preserve"> nome completo do responsável legal da empresa, CPF, telefone e endereço de e-mail.</w:t>
      </w:r>
    </w:p>
    <w:p w14:paraId="50300FC0" w14:textId="77777777" w:rsidR="0087009C" w:rsidRPr="00241A41" w:rsidRDefault="0087009C" w:rsidP="0087009C">
      <w:pPr>
        <w:pStyle w:val="Standard"/>
        <w:spacing w:after="120"/>
        <w:ind w:left="284"/>
        <w:jc w:val="both"/>
        <w:rPr>
          <w:rFonts w:ascii="Arial" w:hAnsi="Arial" w:cs="Arial"/>
        </w:rPr>
      </w:pPr>
    </w:p>
    <w:p w14:paraId="3716241D" w14:textId="77777777"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2º</w:t>
      </w:r>
      <w:r w:rsidRPr="00241A41">
        <w:rPr>
          <w:rStyle w:val="Fontepargpadro1"/>
          <w:rFonts w:ascii="Arial" w:hAnsi="Arial" w:cs="Arial"/>
        </w:rPr>
        <w:t xml:space="preserve"> Os documentos </w:t>
      </w:r>
      <w:r w:rsidRPr="00241A41">
        <w:rPr>
          <w:rStyle w:val="Fontepargpadro1"/>
          <w:rFonts w:ascii="Arial" w:hAnsi="Arial" w:cs="Arial"/>
          <w:b/>
        </w:rPr>
        <w:t>GERAIS</w:t>
      </w:r>
      <w:r w:rsidRPr="00241A41">
        <w:rPr>
          <w:rStyle w:val="Fontepargpadro1"/>
          <w:rFonts w:ascii="Arial" w:hAnsi="Arial" w:cs="Arial"/>
        </w:rPr>
        <w:t xml:space="preserve"> da empresa, relativos à Engenharia de Segurança do Trabalho:</w:t>
      </w:r>
    </w:p>
    <w:p w14:paraId="677435AA" w14:textId="77777777" w:rsidR="00E95547" w:rsidRPr="00241A41" w:rsidRDefault="00E95547" w:rsidP="00F87BBF">
      <w:pPr>
        <w:pStyle w:val="Standard"/>
        <w:spacing w:after="120"/>
        <w:ind w:left="426"/>
        <w:jc w:val="both"/>
        <w:rPr>
          <w:rFonts w:ascii="Arial" w:hAnsi="Arial" w:cs="Arial"/>
        </w:rPr>
      </w:pPr>
      <w:r w:rsidRPr="0087009C">
        <w:rPr>
          <w:rStyle w:val="Fontepargpadro1"/>
          <w:rFonts w:ascii="Arial" w:hAnsi="Arial" w:cs="Arial"/>
          <w:b/>
          <w:bCs/>
        </w:rPr>
        <w:t>I)</w:t>
      </w:r>
      <w:r w:rsidRPr="00241A41">
        <w:rPr>
          <w:rStyle w:val="Fontepargpadro1"/>
          <w:rFonts w:ascii="Arial" w:hAnsi="Arial" w:cs="Arial"/>
        </w:rPr>
        <w:t xml:space="preserve"> listagem dos funcionários (próprios e subcontratados) que trabalharão no local da obra/serviço contendo: nome</w:t>
      </w:r>
      <w:proofErr w:type="gramStart"/>
      <w:r w:rsidRPr="00241A41">
        <w:rPr>
          <w:rStyle w:val="Fontepargpadro1"/>
          <w:rFonts w:ascii="Arial" w:hAnsi="Arial" w:cs="Arial"/>
        </w:rPr>
        <w:t>, data</w:t>
      </w:r>
      <w:proofErr w:type="gramEnd"/>
      <w:r w:rsidRPr="00241A41">
        <w:rPr>
          <w:rStyle w:val="Fontepargpadro1"/>
          <w:rFonts w:ascii="Arial" w:hAnsi="Arial" w:cs="Arial"/>
        </w:rPr>
        <w:t xml:space="preserve"> de admissão, cargo/função, RG e data de realização do último ASO (ANEXO II);</w:t>
      </w:r>
    </w:p>
    <w:p w14:paraId="703B9F62" w14:textId="77777777" w:rsidR="00E95547" w:rsidRPr="00241A41" w:rsidRDefault="00E95547" w:rsidP="00F87BB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823F62">
        <w:rPr>
          <w:rStyle w:val="Fontepargpadro1"/>
          <w:rFonts w:ascii="Arial" w:hAnsi="Arial" w:cs="Arial"/>
          <w:b/>
          <w:bCs/>
        </w:rPr>
        <w:t xml:space="preserve"> </w:t>
      </w:r>
      <w:r w:rsidRPr="00241A41">
        <w:rPr>
          <w:rStyle w:val="Fontepargpadro1"/>
          <w:rFonts w:ascii="Arial" w:hAnsi="Arial" w:cs="Arial"/>
        </w:rPr>
        <w:t>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14:paraId="3A5E70A2"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III)</w:t>
      </w:r>
      <w:r w:rsidRPr="00241A41">
        <w:rPr>
          <w:rStyle w:val="Fontepargpadro1"/>
          <w:rFonts w:ascii="Arial" w:hAnsi="Arial" w:cs="Arial"/>
        </w:rPr>
        <w:t xml:space="preserve">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w:t>
      </w:r>
      <w:r w:rsidRPr="00241A41">
        <w:rPr>
          <w:rStyle w:val="Fontepargpadro1"/>
          <w:rFonts w:ascii="Arial" w:hAnsi="Arial" w:cs="Arial"/>
        </w:rPr>
        <w:lastRenderedPageBreak/>
        <w:t>junto aos seus encarregados, cópias atualizadas e assinadas pelos funcionários quanto ao fornecimento e distribuição de EPIs</w:t>
      </w:r>
      <w:proofErr w:type="gramStart"/>
      <w:r w:rsidRPr="00241A41">
        <w:rPr>
          <w:rStyle w:val="Fontepargpadro1"/>
          <w:rFonts w:ascii="Arial" w:hAnsi="Arial" w:cs="Arial"/>
        </w:rPr>
        <w:t>, sejam</w:t>
      </w:r>
      <w:proofErr w:type="gramEnd"/>
      <w:r w:rsidRPr="00241A41">
        <w:rPr>
          <w:rStyle w:val="Fontepargpadro1"/>
          <w:rFonts w:ascii="Arial" w:hAnsi="Arial" w:cs="Arial"/>
        </w:rPr>
        <w:t xml:space="preserve"> eles habituais ou eventuais.</w:t>
      </w:r>
    </w:p>
    <w:p w14:paraId="5413BE68"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IV)</w:t>
      </w:r>
      <w:r w:rsidRPr="00241A41">
        <w:rPr>
          <w:rStyle w:val="Fontepargpadro1"/>
          <w:rFonts w:ascii="Arial" w:hAnsi="Arial" w:cs="Arial"/>
        </w:rPr>
        <w:t xml:space="preserve">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w:t>
      </w:r>
      <w:proofErr w:type="gramStart"/>
      <w:r w:rsidRPr="00241A41">
        <w:rPr>
          <w:rStyle w:val="Fontepargpadro1"/>
          <w:rFonts w:ascii="Arial" w:hAnsi="Arial" w:cs="Arial"/>
        </w:rPr>
        <w:t xml:space="preserve">  </w:t>
      </w:r>
      <w:proofErr w:type="gramEnd"/>
      <w:r w:rsidRPr="00241A41">
        <w:rPr>
          <w:rStyle w:val="Fontepargpadro1"/>
          <w:rFonts w:ascii="Arial" w:hAnsi="Arial" w:cs="Arial"/>
        </w:rPr>
        <w:t>(Anexo IV);</w:t>
      </w:r>
    </w:p>
    <w:p w14:paraId="147C8788" w14:textId="77777777" w:rsidR="00E95547" w:rsidRDefault="00E95547" w:rsidP="00F87BBF">
      <w:pPr>
        <w:pStyle w:val="Standard"/>
        <w:spacing w:after="120"/>
        <w:ind w:left="426"/>
        <w:jc w:val="both"/>
        <w:rPr>
          <w:rStyle w:val="Fontepargpadro1"/>
          <w:rFonts w:ascii="Arial" w:hAnsi="Arial" w:cs="Arial"/>
        </w:rPr>
      </w:pPr>
      <w:r w:rsidRPr="00823F62">
        <w:rPr>
          <w:rStyle w:val="Fontepargpadro1"/>
          <w:rFonts w:ascii="Arial" w:hAnsi="Arial" w:cs="Arial"/>
          <w:b/>
          <w:bCs/>
        </w:rPr>
        <w:t xml:space="preserve">V) </w:t>
      </w:r>
      <w:r w:rsidRPr="00241A41">
        <w:rPr>
          <w:rStyle w:val="Fontepargpadro1"/>
          <w:rFonts w:ascii="Arial" w:hAnsi="Arial" w:cs="Arial"/>
        </w:rPr>
        <w:t xml:space="preserve">declaração onde se compromete a cumprir as Normas Regulamentadoras (NR) do Ministério do Trabalho e Emprego (MTE), </w:t>
      </w:r>
      <w:proofErr w:type="gramStart"/>
      <w:r w:rsidRPr="00241A41">
        <w:rPr>
          <w:rStyle w:val="Fontepargpadro1"/>
          <w:rFonts w:ascii="Arial" w:hAnsi="Arial" w:cs="Arial"/>
        </w:rPr>
        <w:t>aprovadas</w:t>
      </w:r>
      <w:proofErr w:type="gramEnd"/>
      <w:r w:rsidRPr="00241A41">
        <w:rPr>
          <w:rStyle w:val="Fontepargpadro1"/>
          <w:rFonts w:ascii="Arial" w:hAnsi="Arial" w:cs="Arial"/>
        </w:rPr>
        <w:t xml:space="preserve"> pela Portaria nº 3.214/78 garantindo, inclusive, que caso subcontrate obra ou serviço, zelará pelo cumprimento da legislação de Saúde e Segurança do Trabalho vigente, estendendo estes cuidados aos trabalhadores subcontratados (ANEXO V);</w:t>
      </w:r>
    </w:p>
    <w:p w14:paraId="1736C7B4" w14:textId="77777777" w:rsidR="005D35DA" w:rsidRPr="00241A41" w:rsidRDefault="005D35DA" w:rsidP="0087009C">
      <w:pPr>
        <w:pStyle w:val="Standard"/>
        <w:spacing w:after="120"/>
        <w:ind w:left="284"/>
        <w:jc w:val="both"/>
        <w:rPr>
          <w:rFonts w:ascii="Arial" w:hAnsi="Arial" w:cs="Arial"/>
        </w:rPr>
      </w:pPr>
    </w:p>
    <w:p w14:paraId="08682787" w14:textId="77777777" w:rsidR="00E95547" w:rsidRPr="00241A41" w:rsidRDefault="00E95547" w:rsidP="00F87BBF">
      <w:pPr>
        <w:pStyle w:val="Standard"/>
        <w:spacing w:after="120"/>
        <w:ind w:left="284"/>
        <w:jc w:val="both"/>
        <w:rPr>
          <w:rFonts w:ascii="Arial" w:hAnsi="Arial" w:cs="Arial"/>
        </w:rPr>
      </w:pPr>
      <w:r w:rsidRPr="00823F62">
        <w:rPr>
          <w:rStyle w:val="Fontepargpadro1"/>
          <w:rFonts w:ascii="Arial" w:hAnsi="Arial" w:cs="Arial"/>
          <w:b/>
          <w:bCs/>
        </w:rPr>
        <w:t>§ 3º</w:t>
      </w:r>
      <w:r w:rsidRPr="00241A41">
        <w:rPr>
          <w:rStyle w:val="Fontepargpadro1"/>
          <w:rFonts w:ascii="Arial" w:hAnsi="Arial" w:cs="Arial"/>
        </w:rPr>
        <w:t xml:space="preserve"> Documentos </w:t>
      </w:r>
      <w:r w:rsidRPr="00241A41">
        <w:rPr>
          <w:rStyle w:val="Fontepargpadro1"/>
          <w:rFonts w:ascii="Arial" w:hAnsi="Arial" w:cs="Arial"/>
          <w:b/>
        </w:rPr>
        <w:t>INDIVIDUAIS</w:t>
      </w:r>
      <w:r w:rsidRPr="00241A41">
        <w:rPr>
          <w:rStyle w:val="Fontepargpadro1"/>
          <w:rFonts w:ascii="Arial" w:hAnsi="Arial" w:cs="Arial"/>
        </w:rPr>
        <w:t xml:space="preserve"> dos trabalhadores relativos à Engenharia de Segurança do Trabalho e Medicina Ocupacional – inclusive dos subcontratados, quando houver:</w:t>
      </w:r>
    </w:p>
    <w:p w14:paraId="1EC12596" w14:textId="723EA3D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w:t>
      </w:r>
      <w:r w:rsidRPr="00241A41">
        <w:rPr>
          <w:rStyle w:val="Fontepargpadro1"/>
          <w:rFonts w:ascii="Arial" w:hAnsi="Arial" w:cs="Arial"/>
        </w:rPr>
        <w:t xml:space="preserve"> cópia do contrato social da empresa onde conste o nome do proprietário e/ou </w:t>
      </w:r>
      <w:r w:rsidR="00823F62" w:rsidRPr="00241A41">
        <w:rPr>
          <w:rStyle w:val="Fontepargpadro1"/>
          <w:rFonts w:ascii="Arial" w:hAnsi="Arial" w:cs="Arial"/>
        </w:rPr>
        <w:t>sócio proprietário</w:t>
      </w:r>
      <w:r w:rsidRPr="00241A41">
        <w:rPr>
          <w:rStyle w:val="Fontepargpadro1"/>
          <w:rFonts w:ascii="Arial" w:hAnsi="Arial" w:cs="Arial"/>
        </w:rPr>
        <w:t xml:space="preserve"> da empresa CONTRATADA quando este for o próprio executor da obra/serviço;</w:t>
      </w:r>
    </w:p>
    <w:p w14:paraId="72CBA02A" w14:textId="77777777" w:rsidR="00E95547" w:rsidRPr="00241A41" w:rsidRDefault="00E95547" w:rsidP="00F87BB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241A41">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14:paraId="08CC5FB3" w14:textId="263B2DFD"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III)</w:t>
      </w:r>
      <w:r w:rsidRPr="00241A41">
        <w:rPr>
          <w:rStyle w:val="Fontepargpadro1"/>
          <w:rFonts w:ascii="Arial" w:hAnsi="Arial" w:cs="Arial"/>
        </w:rPr>
        <w:t xml:space="preserve"> cópia </w:t>
      </w:r>
      <w:proofErr w:type="gramStart"/>
      <w:r w:rsidRPr="00241A41">
        <w:rPr>
          <w:rStyle w:val="Fontepargpadro1"/>
          <w:rFonts w:ascii="Arial" w:hAnsi="Arial" w:cs="Arial"/>
        </w:rPr>
        <w:t>do(</w:t>
      </w:r>
      <w:proofErr w:type="gramEnd"/>
      <w:r w:rsidRPr="00241A41">
        <w:rPr>
          <w:rStyle w:val="Fontepargpadro1"/>
          <w:rFonts w:ascii="Arial" w:hAnsi="Arial" w:cs="Arial"/>
        </w:rPr>
        <w:t>s) contrato(s) individual(ais) do(s) empregado(s), denomin</w:t>
      </w:r>
      <w:r w:rsidR="005D35DA">
        <w:rPr>
          <w:rStyle w:val="Fontepargpadro1"/>
          <w:rFonts w:ascii="Arial" w:hAnsi="Arial" w:cs="Arial"/>
        </w:rPr>
        <w:t>a</w:t>
      </w:r>
      <w:r w:rsidRPr="00241A41">
        <w:rPr>
          <w:rStyle w:val="Fontepargpadro1"/>
          <w:rFonts w:ascii="Arial" w:hAnsi="Arial" w:cs="Arial"/>
        </w:rPr>
        <w:t>da “CONTRATO DE OBRA CERTA”, quando a Empresa CONTRATADA subcontratar a mão de obra, contendo todas as qualificações descritas no item anterior, devidamente assinado pelo empregado e pelo responsável legal da Empresa CONTRATADA;</w:t>
      </w:r>
    </w:p>
    <w:p w14:paraId="238013F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IV) </w:t>
      </w:r>
      <w:r w:rsidRPr="00241A41">
        <w:rPr>
          <w:rStyle w:val="Fontepargpadro1"/>
          <w:rFonts w:ascii="Arial" w:hAnsi="Arial" w:cs="Arial"/>
        </w:rPr>
        <w:t xml:space="preserve">cópia do contrato entre partes, quando a Empresa CONTRATADA subcontratar </w:t>
      </w:r>
      <w:proofErr w:type="gramStart"/>
      <w:r w:rsidRPr="00241A41">
        <w:rPr>
          <w:rStyle w:val="Fontepargpadro1"/>
          <w:rFonts w:ascii="Arial" w:hAnsi="Arial" w:cs="Arial"/>
        </w:rPr>
        <w:t>uma outra</w:t>
      </w:r>
      <w:proofErr w:type="gramEnd"/>
      <w:r w:rsidRPr="00241A41">
        <w:rPr>
          <w:rStyle w:val="Fontepargpadro1"/>
          <w:rFonts w:ascii="Arial" w:hAnsi="Arial" w:cs="Arial"/>
        </w:rPr>
        <w:t xml:space="preserve"> Empresa para a execução da obra/serviço, devidamente assinado pelos responsáveis legais de ambas as Empresas;</w:t>
      </w:r>
    </w:p>
    <w:p w14:paraId="038BD96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V) </w:t>
      </w:r>
      <w:r w:rsidRPr="00241A41">
        <w:rPr>
          <w:rStyle w:val="Fontepargpadro1"/>
          <w:rFonts w:ascii="Arial" w:hAnsi="Arial" w:cs="Arial"/>
        </w:rPr>
        <w:t>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w:t>
      </w:r>
      <w:proofErr w:type="gramStart"/>
      <w:r w:rsidRPr="00241A41">
        <w:rPr>
          <w:rStyle w:val="Fontepargpadro1"/>
          <w:rFonts w:ascii="Arial" w:hAnsi="Arial" w:cs="Arial"/>
        </w:rPr>
        <w:t xml:space="preserve">   </w:t>
      </w:r>
    </w:p>
    <w:p w14:paraId="272128DB"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w:t>
      </w:r>
      <w:proofErr w:type="gramEnd"/>
      <w:r w:rsidRPr="00241A41">
        <w:rPr>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14:paraId="3E290F82"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VII)</w:t>
      </w:r>
      <w:r w:rsidRPr="00241A41">
        <w:rPr>
          <w:rFonts w:ascii="Arial" w:hAnsi="Arial" w:cs="Arial"/>
        </w:rPr>
        <w:t xml:space="preserve"> cópia do último ASO (Atestado de Saúde Ocupacional) válido de cada funcionário relacionado na listagem solicitada através do </w:t>
      </w:r>
      <w:r w:rsidRPr="00241A41">
        <w:rPr>
          <w:rStyle w:val="Fontepargpadro1"/>
          <w:rFonts w:ascii="Arial" w:hAnsi="Arial" w:cs="Arial"/>
        </w:rPr>
        <w:t>artigo 4º, § 2º, item I;</w:t>
      </w:r>
    </w:p>
    <w:p w14:paraId="4844BFAC" w14:textId="77777777" w:rsidR="00E95547" w:rsidRPr="00241A41" w:rsidRDefault="00E95547" w:rsidP="00F87BBF">
      <w:pPr>
        <w:pStyle w:val="Standard"/>
        <w:tabs>
          <w:tab w:val="left" w:pos="7204"/>
        </w:tabs>
        <w:spacing w:after="120"/>
        <w:ind w:left="426"/>
        <w:jc w:val="both"/>
        <w:rPr>
          <w:rFonts w:ascii="Arial" w:hAnsi="Arial" w:cs="Arial"/>
        </w:rPr>
      </w:pPr>
      <w:proofErr w:type="gramStart"/>
      <w:r w:rsidRPr="005D35DA">
        <w:rPr>
          <w:rFonts w:ascii="Arial" w:hAnsi="Arial" w:cs="Arial"/>
          <w:b/>
          <w:bCs/>
        </w:rPr>
        <w:t>VIII)</w:t>
      </w:r>
      <w:proofErr w:type="gramEnd"/>
      <w:r w:rsidRPr="00241A41">
        <w:rPr>
          <w:rFonts w:ascii="Arial" w:hAnsi="Arial" w:cs="Arial"/>
        </w:rPr>
        <w:t xml:space="preserve"> cópia dos comprovantes, certificados de capacitações, reciclagens e/ou treinamentos relacionados à Saúde Ocupacional e Segurança do Trabalho, de acordo com a função e atividades exercidas pelo trabalhador, devendo constar o conteúdo programático, local e carga horária do treinamento, bem como o nome, função, número do registro e assinatura do profissional legalmente habilitado que o ministrou.</w:t>
      </w:r>
    </w:p>
    <w:p w14:paraId="5910F210" w14:textId="77777777" w:rsidR="00F87BBF" w:rsidRDefault="00F87BBF" w:rsidP="00F87BBF">
      <w:pPr>
        <w:pStyle w:val="Standard"/>
        <w:tabs>
          <w:tab w:val="left" w:pos="7204"/>
        </w:tabs>
        <w:spacing w:after="120"/>
        <w:ind w:left="142"/>
        <w:jc w:val="both"/>
        <w:rPr>
          <w:rStyle w:val="Fontepargpadro1"/>
          <w:rFonts w:ascii="Arial" w:hAnsi="Arial" w:cs="Arial"/>
          <w:b/>
          <w:bCs/>
        </w:rPr>
      </w:pPr>
    </w:p>
    <w:p w14:paraId="107A1456" w14:textId="16D734CA" w:rsidR="00E95547" w:rsidRPr="00241A41" w:rsidRDefault="00E95547" w:rsidP="00F87BBF">
      <w:pPr>
        <w:pStyle w:val="Standard"/>
        <w:tabs>
          <w:tab w:val="left" w:pos="7204"/>
        </w:tabs>
        <w:spacing w:after="120"/>
        <w:ind w:left="142"/>
        <w:jc w:val="both"/>
        <w:rPr>
          <w:rFonts w:ascii="Arial" w:hAnsi="Arial" w:cs="Arial"/>
        </w:rPr>
      </w:pPr>
      <w:r w:rsidRPr="005D35DA">
        <w:rPr>
          <w:rStyle w:val="Fontepargpadro1"/>
          <w:rFonts w:ascii="Arial" w:hAnsi="Arial" w:cs="Arial"/>
          <w:b/>
          <w:bCs/>
        </w:rPr>
        <w:t>§</w:t>
      </w:r>
      <w:r w:rsidR="005D35DA">
        <w:rPr>
          <w:rStyle w:val="Fontepargpadro1"/>
          <w:rFonts w:ascii="Arial" w:hAnsi="Arial" w:cs="Arial"/>
          <w:b/>
          <w:bCs/>
        </w:rPr>
        <w:t xml:space="preserve"> </w:t>
      </w:r>
      <w:r w:rsidRPr="005D35DA">
        <w:rPr>
          <w:rStyle w:val="Fontepargpadro1"/>
          <w:rFonts w:ascii="Arial" w:hAnsi="Arial" w:cs="Arial"/>
          <w:b/>
          <w:bCs/>
        </w:rPr>
        <w:t>4º</w:t>
      </w:r>
      <w:r w:rsidRPr="00241A41">
        <w:rPr>
          <w:rStyle w:val="Fontepargpadro1"/>
          <w:rFonts w:ascii="Arial" w:hAnsi="Arial" w:cs="Arial"/>
        </w:rPr>
        <w:t xml:space="preserve">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14:paraId="366ADB78" w14:textId="1594F052" w:rsidR="00E95547" w:rsidRPr="00241A41" w:rsidRDefault="00E95547" w:rsidP="00E95547">
      <w:pPr>
        <w:pStyle w:val="Standard"/>
        <w:tabs>
          <w:tab w:val="left" w:pos="7204"/>
        </w:tabs>
        <w:spacing w:after="120"/>
        <w:ind w:left="709"/>
        <w:jc w:val="both"/>
        <w:rPr>
          <w:rFonts w:ascii="Arial" w:hAnsi="Arial" w:cs="Arial"/>
        </w:rPr>
      </w:pPr>
      <w:r w:rsidRPr="00241A41">
        <w:rPr>
          <w:rFonts w:ascii="Arial" w:hAnsi="Arial" w:cs="Arial"/>
          <w:noProof/>
          <w:lang w:eastAsia="pt-BR"/>
        </w:rPr>
        <w:lastRenderedPageBreak/>
        <w:drawing>
          <wp:anchor distT="0" distB="0" distL="114300" distR="114300" simplePos="0" relativeHeight="251659264" behindDoc="0" locked="0" layoutInCell="1" allowOverlap="1" wp14:anchorId="009976EC" wp14:editId="33350F33">
            <wp:simplePos x="0" y="0"/>
            <wp:positionH relativeFrom="column">
              <wp:posOffset>1845310</wp:posOffset>
            </wp:positionH>
            <wp:positionV relativeFrom="paragraph">
              <wp:posOffset>99060</wp:posOffset>
            </wp:positionV>
            <wp:extent cx="2550160" cy="2717165"/>
            <wp:effectExtent l="0" t="0" r="2540" b="6985"/>
            <wp:wrapSquare wrapText="bothSides"/>
            <wp:docPr id="1207207974"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07974" name="Imagem 3" descr="Diagrama&#10;&#10;Descrição gerada automaticament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50160" cy="271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725539" w14:textId="77777777" w:rsidR="00E95547" w:rsidRPr="00241A41" w:rsidRDefault="00E95547" w:rsidP="00E95547">
      <w:pPr>
        <w:pStyle w:val="Standard"/>
        <w:tabs>
          <w:tab w:val="left" w:pos="7204"/>
        </w:tabs>
        <w:spacing w:after="120"/>
        <w:ind w:left="709"/>
        <w:jc w:val="both"/>
        <w:rPr>
          <w:rFonts w:ascii="Arial" w:hAnsi="Arial" w:cs="Arial"/>
        </w:rPr>
      </w:pPr>
    </w:p>
    <w:p w14:paraId="093C4241" w14:textId="77777777" w:rsidR="00E95547" w:rsidRPr="00241A41" w:rsidRDefault="00E95547" w:rsidP="00E95547">
      <w:pPr>
        <w:pStyle w:val="Standard"/>
        <w:tabs>
          <w:tab w:val="left" w:pos="7204"/>
        </w:tabs>
        <w:spacing w:after="120"/>
        <w:ind w:left="709"/>
        <w:jc w:val="both"/>
        <w:rPr>
          <w:rFonts w:ascii="Arial" w:hAnsi="Arial" w:cs="Arial"/>
        </w:rPr>
      </w:pPr>
    </w:p>
    <w:p w14:paraId="67C66338" w14:textId="77777777" w:rsidR="00E95547" w:rsidRPr="00241A41" w:rsidRDefault="00E95547" w:rsidP="00E95547">
      <w:pPr>
        <w:pStyle w:val="Standard"/>
        <w:tabs>
          <w:tab w:val="left" w:pos="7204"/>
        </w:tabs>
        <w:spacing w:after="120"/>
        <w:ind w:left="709"/>
        <w:jc w:val="both"/>
        <w:rPr>
          <w:rFonts w:ascii="Arial" w:hAnsi="Arial" w:cs="Arial"/>
        </w:rPr>
      </w:pPr>
    </w:p>
    <w:p w14:paraId="40D9509B" w14:textId="77777777" w:rsidR="00E95547" w:rsidRPr="00241A41" w:rsidRDefault="00E95547" w:rsidP="00E95547">
      <w:pPr>
        <w:pStyle w:val="Standard"/>
        <w:tabs>
          <w:tab w:val="left" w:pos="7204"/>
        </w:tabs>
        <w:spacing w:after="120"/>
        <w:ind w:left="709"/>
        <w:jc w:val="both"/>
        <w:rPr>
          <w:rFonts w:ascii="Arial" w:hAnsi="Arial" w:cs="Arial"/>
        </w:rPr>
      </w:pPr>
    </w:p>
    <w:p w14:paraId="6BF62E69" w14:textId="77777777" w:rsidR="00E95547" w:rsidRPr="00241A41" w:rsidRDefault="00E95547" w:rsidP="00E95547">
      <w:pPr>
        <w:pStyle w:val="Standard"/>
        <w:tabs>
          <w:tab w:val="left" w:pos="7204"/>
        </w:tabs>
        <w:spacing w:after="120"/>
        <w:ind w:left="709"/>
        <w:jc w:val="both"/>
        <w:rPr>
          <w:rFonts w:ascii="Arial" w:hAnsi="Arial" w:cs="Arial"/>
        </w:rPr>
      </w:pPr>
    </w:p>
    <w:p w14:paraId="5E5F65C2" w14:textId="77777777" w:rsidR="00E95547" w:rsidRPr="00241A41" w:rsidRDefault="00E95547" w:rsidP="00E95547">
      <w:pPr>
        <w:pStyle w:val="Standard"/>
        <w:tabs>
          <w:tab w:val="left" w:pos="7204"/>
        </w:tabs>
        <w:spacing w:after="120"/>
        <w:ind w:left="709"/>
        <w:jc w:val="both"/>
        <w:rPr>
          <w:rFonts w:ascii="Arial" w:hAnsi="Arial" w:cs="Arial"/>
        </w:rPr>
      </w:pPr>
    </w:p>
    <w:p w14:paraId="0CCFA7CF" w14:textId="77777777" w:rsidR="00E95547" w:rsidRPr="00241A41" w:rsidRDefault="00E95547" w:rsidP="00E95547">
      <w:pPr>
        <w:pStyle w:val="Standard"/>
        <w:tabs>
          <w:tab w:val="left" w:pos="7204"/>
        </w:tabs>
        <w:spacing w:after="120"/>
        <w:ind w:left="709"/>
        <w:jc w:val="both"/>
        <w:rPr>
          <w:rFonts w:ascii="Arial" w:hAnsi="Arial" w:cs="Arial"/>
        </w:rPr>
      </w:pPr>
    </w:p>
    <w:p w14:paraId="15656BFF" w14:textId="77777777" w:rsidR="00E95547" w:rsidRPr="00241A41" w:rsidRDefault="00E95547" w:rsidP="00E95547">
      <w:pPr>
        <w:pStyle w:val="Standard"/>
        <w:tabs>
          <w:tab w:val="left" w:pos="7204"/>
        </w:tabs>
        <w:spacing w:after="120"/>
        <w:ind w:left="709"/>
        <w:jc w:val="both"/>
        <w:rPr>
          <w:rFonts w:ascii="Arial" w:hAnsi="Arial" w:cs="Arial"/>
        </w:rPr>
      </w:pPr>
    </w:p>
    <w:p w14:paraId="6EECC729" w14:textId="77777777" w:rsidR="00E95547" w:rsidRPr="00241A41" w:rsidRDefault="00E95547" w:rsidP="00E95547">
      <w:pPr>
        <w:pStyle w:val="Standard"/>
        <w:tabs>
          <w:tab w:val="left" w:pos="7204"/>
        </w:tabs>
        <w:spacing w:after="120"/>
        <w:ind w:left="709"/>
        <w:jc w:val="both"/>
        <w:rPr>
          <w:rFonts w:ascii="Arial" w:hAnsi="Arial" w:cs="Arial"/>
        </w:rPr>
      </w:pPr>
    </w:p>
    <w:p w14:paraId="0CA17293" w14:textId="77777777" w:rsidR="00E95547" w:rsidRPr="00241A41" w:rsidRDefault="00E95547" w:rsidP="00E95547">
      <w:pPr>
        <w:pStyle w:val="Standard"/>
        <w:tabs>
          <w:tab w:val="left" w:pos="7204"/>
        </w:tabs>
        <w:spacing w:after="120"/>
        <w:ind w:left="709"/>
        <w:jc w:val="both"/>
        <w:rPr>
          <w:rFonts w:ascii="Arial" w:hAnsi="Arial" w:cs="Arial"/>
        </w:rPr>
      </w:pPr>
    </w:p>
    <w:p w14:paraId="28B51C7D" w14:textId="77777777" w:rsidR="00E95547" w:rsidRPr="00241A41" w:rsidRDefault="00E95547" w:rsidP="00E95547">
      <w:pPr>
        <w:pStyle w:val="Standard"/>
        <w:tabs>
          <w:tab w:val="left" w:pos="7204"/>
        </w:tabs>
        <w:spacing w:after="120"/>
        <w:ind w:left="709"/>
        <w:jc w:val="both"/>
        <w:rPr>
          <w:rFonts w:ascii="Arial" w:hAnsi="Arial" w:cs="Arial"/>
        </w:rPr>
      </w:pPr>
    </w:p>
    <w:p w14:paraId="4712ABE5" w14:textId="77777777" w:rsidR="00E95547" w:rsidRPr="00241A41" w:rsidRDefault="00E95547" w:rsidP="00E95547">
      <w:pPr>
        <w:pStyle w:val="Standard"/>
        <w:tabs>
          <w:tab w:val="left" w:pos="7204"/>
        </w:tabs>
        <w:spacing w:after="120"/>
        <w:ind w:left="709"/>
        <w:jc w:val="both"/>
        <w:rPr>
          <w:rFonts w:ascii="Arial" w:hAnsi="Arial" w:cs="Arial"/>
        </w:rPr>
      </w:pPr>
    </w:p>
    <w:p w14:paraId="2696A549" w14:textId="7543828E" w:rsidR="00E95547" w:rsidRPr="00241A41" w:rsidRDefault="00E95547" w:rsidP="00E95547">
      <w:pPr>
        <w:pStyle w:val="Standard"/>
        <w:tabs>
          <w:tab w:val="left" w:pos="7204"/>
        </w:tabs>
        <w:spacing w:after="120"/>
        <w:jc w:val="both"/>
        <w:rPr>
          <w:rFonts w:ascii="Arial" w:hAnsi="Arial" w:cs="Arial"/>
        </w:rPr>
      </w:pPr>
      <w:r w:rsidRPr="00241A41">
        <w:rPr>
          <w:rStyle w:val="Fontepargpadro1"/>
          <w:rFonts w:ascii="Arial" w:hAnsi="Arial" w:cs="Arial"/>
          <w:b/>
          <w:bCs/>
        </w:rPr>
        <w:t>Modelo do Recibo de Comunicação de Obra através do site do Ministério do Trabalho e Emprego</w:t>
      </w:r>
    </w:p>
    <w:p w14:paraId="7C4FB80F" w14:textId="77777777" w:rsidR="00E95547" w:rsidRPr="00241A41" w:rsidRDefault="000B30A3" w:rsidP="00E95547">
      <w:pPr>
        <w:pStyle w:val="Standard"/>
        <w:tabs>
          <w:tab w:val="left" w:pos="7204"/>
        </w:tabs>
        <w:spacing w:after="120"/>
        <w:jc w:val="both"/>
        <w:rPr>
          <w:rFonts w:ascii="Arial" w:hAnsi="Arial" w:cs="Arial"/>
        </w:rPr>
      </w:pPr>
      <w:hyperlink r:id="rId20" w:history="1">
        <w:r w:rsidR="00E95547" w:rsidRPr="00241A41">
          <w:rPr>
            <w:rStyle w:val="Fontepargpadro1"/>
            <w:rFonts w:ascii="Arial" w:hAnsi="Arial" w:cs="Arial"/>
            <w:b/>
            <w:bCs/>
          </w:rPr>
          <w:t>http://scpo.mte.gov.br/</w:t>
        </w:r>
      </w:hyperlink>
    </w:p>
    <w:p w14:paraId="19550FC9" w14:textId="77777777" w:rsidR="00E95547" w:rsidRPr="00241A41" w:rsidRDefault="00E95547" w:rsidP="00E95547">
      <w:pPr>
        <w:pStyle w:val="Standard"/>
        <w:tabs>
          <w:tab w:val="left" w:pos="6495"/>
        </w:tabs>
        <w:spacing w:after="120"/>
        <w:jc w:val="both"/>
        <w:rPr>
          <w:rFonts w:ascii="Arial" w:hAnsi="Arial" w:cs="Arial"/>
        </w:rPr>
      </w:pPr>
    </w:p>
    <w:p w14:paraId="6F4B6111" w14:textId="77777777" w:rsidR="00E95547" w:rsidRPr="00241A41" w:rsidRDefault="00E95547" w:rsidP="00F87BBF">
      <w:pPr>
        <w:pStyle w:val="Standard"/>
        <w:tabs>
          <w:tab w:val="left" w:pos="6495"/>
        </w:tabs>
        <w:spacing w:after="120"/>
        <w:ind w:left="284"/>
        <w:jc w:val="both"/>
        <w:rPr>
          <w:rFonts w:ascii="Arial" w:hAnsi="Arial" w:cs="Arial"/>
        </w:rPr>
      </w:pPr>
      <w:r w:rsidRPr="00F87BBF">
        <w:rPr>
          <w:rFonts w:ascii="Arial" w:hAnsi="Arial" w:cs="Arial"/>
          <w:b/>
          <w:bCs/>
        </w:rPr>
        <w:t>§ 5º</w:t>
      </w:r>
      <w:r w:rsidRPr="00241A41">
        <w:rPr>
          <w:rFonts w:ascii="Arial" w:hAnsi="Arial" w:cs="Arial"/>
        </w:rPr>
        <w:t xml:space="preserve"> </w:t>
      </w:r>
      <w:r w:rsidRPr="00241A41">
        <w:rPr>
          <w:rStyle w:val="Fontepargpadro1"/>
          <w:rFonts w:ascii="Arial" w:hAnsi="Arial" w:cs="Arial"/>
        </w:rPr>
        <w:t>Caso a CONTRATADA mantenha atividades que se enquadrem naquelas relacionadas no item 18.2.1 da NR-18,</w:t>
      </w:r>
      <w:r w:rsidRPr="00241A41">
        <w:rPr>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14:paraId="22962550" w14:textId="77777777" w:rsidR="00F87BBF" w:rsidRDefault="00F87BBF" w:rsidP="00E95547">
      <w:pPr>
        <w:pStyle w:val="Standard"/>
        <w:spacing w:after="120"/>
        <w:jc w:val="both"/>
        <w:rPr>
          <w:rFonts w:ascii="Arial" w:hAnsi="Arial" w:cs="Arial"/>
        </w:rPr>
      </w:pPr>
    </w:p>
    <w:p w14:paraId="39D7BB38" w14:textId="70EBD6A3"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6º</w:t>
      </w:r>
      <w:r w:rsidRPr="00241A41">
        <w:rPr>
          <w:rFonts w:ascii="Arial" w:hAnsi="Arial" w:cs="Arial"/>
        </w:rPr>
        <w:t xml:space="preserve"> Caso esteja desobrigada do PCMAT ou mantenha atividades</w:t>
      </w:r>
      <w:r w:rsidRPr="00241A41">
        <w:rPr>
          <w:rStyle w:val="Fontepargpadro1"/>
          <w:rFonts w:ascii="Arial" w:hAnsi="Arial" w:cs="Arial"/>
        </w:rPr>
        <w:t xml:space="preserve"> que não se enquadrem naquelas relacionadas no</w:t>
      </w:r>
      <w:r w:rsidRPr="00241A41">
        <w:rPr>
          <w:rFonts w:ascii="Arial" w:hAnsi="Arial" w:cs="Arial"/>
        </w:rPr>
        <w:t xml:space="preserve"> item 18.2.1 da NR-18, a CONTRATADA apresentará os seguintes documentos:</w:t>
      </w:r>
    </w:p>
    <w:p w14:paraId="24361881"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 xml:space="preserve">I) </w:t>
      </w:r>
      <w:r w:rsidRPr="00241A41">
        <w:rPr>
          <w:rFonts w:ascii="Arial" w:hAnsi="Arial" w:cs="Arial"/>
        </w:rPr>
        <w:t>cronograma das etapas de execução da obra/serviço;</w:t>
      </w:r>
    </w:p>
    <w:p w14:paraId="4A56D971" w14:textId="77777777" w:rsidR="00E95547" w:rsidRPr="00241A41" w:rsidRDefault="00E95547" w:rsidP="00F87BBF">
      <w:pPr>
        <w:pStyle w:val="Standard"/>
        <w:spacing w:after="120"/>
        <w:ind w:left="426"/>
        <w:jc w:val="both"/>
        <w:rPr>
          <w:rFonts w:ascii="Arial" w:hAnsi="Arial" w:cs="Arial"/>
        </w:rPr>
      </w:pPr>
      <w:proofErr w:type="gramStart"/>
      <w:r w:rsidRPr="00F87BBF">
        <w:rPr>
          <w:rFonts w:ascii="Arial" w:hAnsi="Arial" w:cs="Arial"/>
          <w:b/>
          <w:bCs/>
        </w:rPr>
        <w:t>II)</w:t>
      </w:r>
      <w:proofErr w:type="gramEnd"/>
      <w:r w:rsidRPr="00241A41">
        <w:rPr>
          <w:rFonts w:ascii="Arial" w:hAnsi="Arial" w:cs="Arial"/>
          <w:b/>
        </w:rPr>
        <w:t xml:space="preserve"> </w:t>
      </w:r>
      <w:r w:rsidRPr="00241A41">
        <w:rPr>
          <w:rFonts w:ascii="Arial" w:hAnsi="Arial" w:cs="Arial"/>
        </w:rPr>
        <w:t>cópia do projeto de execução e/ou listagem das proteções coletivas a serem utilizadas (ANEXO VI), em conformidade com as etapas de execução da obra/serviço;</w:t>
      </w:r>
    </w:p>
    <w:p w14:paraId="00E08FF5"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III)</w:t>
      </w:r>
      <w:r w:rsidRPr="00241A41">
        <w:rPr>
          <w:rFonts w:ascii="Arial" w:hAnsi="Arial" w:cs="Arial"/>
        </w:rPr>
        <w:t xml:space="preserve">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14:paraId="41FF5D8E"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IV)</w:t>
      </w:r>
      <w:r w:rsidRPr="00241A41">
        <w:rPr>
          <w:rFonts w:ascii="Arial" w:hAnsi="Arial" w:cs="Arial"/>
        </w:rPr>
        <w:t xml:space="preserve">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14:paraId="7A6245EF" w14:textId="77777777" w:rsidR="00F87BBF" w:rsidRDefault="00F87BBF" w:rsidP="00E95547">
      <w:pPr>
        <w:pStyle w:val="Standard"/>
        <w:spacing w:after="120"/>
        <w:jc w:val="both"/>
        <w:rPr>
          <w:rStyle w:val="Fontepargpadro1"/>
          <w:rFonts w:ascii="Arial" w:hAnsi="Arial" w:cs="Arial"/>
          <w:b/>
        </w:rPr>
      </w:pPr>
    </w:p>
    <w:p w14:paraId="7CB4E939" w14:textId="39F1554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As declarações contidas nos Anexos de I a VIII devem ser assinadas pelo responsável legal da CONTRATADA conforme contrato social e entregues em sua via original, </w:t>
      </w:r>
      <w:r w:rsidRPr="00241A41">
        <w:rPr>
          <w:rStyle w:val="Fontepargpadro1"/>
          <w:rFonts w:ascii="Arial" w:hAnsi="Arial" w:cs="Arial"/>
          <w:b/>
          <w:bCs/>
        </w:rPr>
        <w:t>devendo ser preenchidos conforme formato proposto nos anexos.</w:t>
      </w:r>
    </w:p>
    <w:p w14:paraId="436436CE" w14:textId="77777777" w:rsidR="00E95547" w:rsidRPr="00241A41" w:rsidRDefault="00E95547" w:rsidP="00F87BBF">
      <w:pPr>
        <w:pStyle w:val="Standard"/>
        <w:tabs>
          <w:tab w:val="left" w:pos="6495"/>
        </w:tabs>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rPr>
        <w:t xml:space="preserve"> Caso o responsável legal seja representado por procurador, </w:t>
      </w:r>
      <w:r w:rsidRPr="00241A41">
        <w:rPr>
          <w:rStyle w:val="Fontepargpadro1"/>
          <w:rFonts w:ascii="Arial" w:hAnsi="Arial" w:cs="Arial"/>
          <w:b/>
          <w:bCs/>
        </w:rPr>
        <w:t>anexar procuração em via original,</w:t>
      </w:r>
      <w:r w:rsidRPr="00241A41">
        <w:rPr>
          <w:rStyle w:val="Fontepargpadro1"/>
          <w:rFonts w:ascii="Arial" w:hAnsi="Arial" w:cs="Arial"/>
        </w:rPr>
        <w:t xml:space="preserve"> assinada por ambos.</w:t>
      </w:r>
    </w:p>
    <w:p w14:paraId="4622110A" w14:textId="77777777" w:rsidR="00F87BBF" w:rsidRDefault="00F87BBF" w:rsidP="00E95547">
      <w:pPr>
        <w:pStyle w:val="Standard"/>
        <w:tabs>
          <w:tab w:val="left" w:pos="6495"/>
        </w:tabs>
        <w:spacing w:after="120"/>
        <w:jc w:val="both"/>
        <w:rPr>
          <w:rFonts w:ascii="Arial" w:hAnsi="Arial" w:cs="Arial"/>
          <w:b/>
        </w:rPr>
      </w:pPr>
    </w:p>
    <w:p w14:paraId="7697437E" w14:textId="0ED6164C"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t>Art. 6º</w:t>
      </w:r>
      <w:r w:rsidRPr="00241A41">
        <w:rPr>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14:paraId="76B8030C" w14:textId="77777777" w:rsidR="00F87BBF" w:rsidRDefault="00F87BBF" w:rsidP="00E95547">
      <w:pPr>
        <w:pStyle w:val="Standard"/>
        <w:tabs>
          <w:tab w:val="left" w:pos="6495"/>
        </w:tabs>
        <w:spacing w:after="120"/>
        <w:jc w:val="both"/>
        <w:rPr>
          <w:rFonts w:ascii="Arial" w:hAnsi="Arial" w:cs="Arial"/>
          <w:b/>
        </w:rPr>
      </w:pPr>
    </w:p>
    <w:p w14:paraId="24051DA1" w14:textId="23F485A6"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lastRenderedPageBreak/>
        <w:t>Art. 7º</w:t>
      </w:r>
      <w:r w:rsidRPr="00241A41">
        <w:rPr>
          <w:rFonts w:ascii="Arial" w:hAnsi="Arial" w:cs="Arial"/>
        </w:rPr>
        <w:t xml:space="preserve"> Em caso de </w:t>
      </w:r>
      <w:proofErr w:type="spellStart"/>
      <w:r w:rsidRPr="00241A41">
        <w:rPr>
          <w:rFonts w:ascii="Arial" w:hAnsi="Arial" w:cs="Arial"/>
        </w:rPr>
        <w:t>subempreitar</w:t>
      </w:r>
      <w:proofErr w:type="spellEnd"/>
      <w:r w:rsidRPr="00241A41">
        <w:rPr>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14:paraId="7075F1E1" w14:textId="77777777" w:rsidR="00F87BBF" w:rsidRDefault="00F87BBF" w:rsidP="00E95547">
      <w:pPr>
        <w:pStyle w:val="Standard"/>
        <w:spacing w:after="120"/>
        <w:jc w:val="both"/>
        <w:rPr>
          <w:rFonts w:ascii="Arial" w:hAnsi="Arial" w:cs="Arial"/>
          <w:b/>
        </w:rPr>
      </w:pPr>
    </w:p>
    <w:p w14:paraId="734E6FD8" w14:textId="0C59EA15" w:rsidR="00E95547" w:rsidRPr="00241A41" w:rsidRDefault="00E95547" w:rsidP="00E95547">
      <w:pPr>
        <w:pStyle w:val="Standard"/>
        <w:spacing w:after="120"/>
        <w:jc w:val="both"/>
        <w:rPr>
          <w:rFonts w:ascii="Arial" w:hAnsi="Arial" w:cs="Arial"/>
        </w:rPr>
      </w:pPr>
      <w:r w:rsidRPr="00241A41">
        <w:rPr>
          <w:rFonts w:ascii="Arial" w:hAnsi="Arial" w:cs="Arial"/>
          <w:b/>
        </w:rPr>
        <w:t>Art. 8º</w:t>
      </w:r>
      <w:r w:rsidRPr="00241A41">
        <w:rPr>
          <w:rFonts w:ascii="Arial" w:hAnsi="Arial" w:cs="Arial"/>
        </w:rPr>
        <w:t xml:space="preserve"> O SESMT-PMP avaliará tecnicamente a documentação apresentada pela CONTRATADA, assim como a da subcontratada, após protocolização do Memorial de Segurança no SESMT.</w:t>
      </w:r>
    </w:p>
    <w:p w14:paraId="2325A0D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Constatando-se o atendimento do estipulado nesta Resolução e em normas de Saúde Ocupacional, Meio Ambiente e Segurança do Trabalho (SMS), o SESMT emitirá o Recibo de Conformidade como “DEFERIDO”;</w:t>
      </w:r>
    </w:p>
    <w:p w14:paraId="75972267"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2º </w:t>
      </w:r>
      <w:r w:rsidRPr="00241A41">
        <w:rPr>
          <w:rFonts w:ascii="Arial" w:hAnsi="Arial" w:cs="Arial"/>
        </w:rPr>
        <w:t>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14:paraId="420FB743" w14:textId="66806A7C"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3º </w:t>
      </w:r>
      <w:r w:rsidRPr="00241A41">
        <w:rPr>
          <w:rFonts w:ascii="Arial" w:hAnsi="Arial" w:cs="Arial"/>
        </w:rPr>
        <w:t>Caso permaneçam as não conformidades após concessão de prazo estipulado conforme § 2º, o SESMT emitirá o Recibo de “INDEFERIMENTO”;</w:t>
      </w:r>
    </w:p>
    <w:p w14:paraId="6FF66A44" w14:textId="77777777" w:rsidR="00E95547" w:rsidRPr="00241A41" w:rsidRDefault="00E95547" w:rsidP="00F87BBF">
      <w:pPr>
        <w:pStyle w:val="Standard"/>
        <w:spacing w:after="120"/>
        <w:ind w:left="284"/>
        <w:jc w:val="both"/>
        <w:rPr>
          <w:rFonts w:ascii="Arial" w:hAnsi="Arial" w:cs="Arial"/>
        </w:rPr>
      </w:pPr>
      <w:r w:rsidRPr="00F87BBF">
        <w:rPr>
          <w:rStyle w:val="Fontepargpadro1"/>
          <w:rFonts w:ascii="Arial" w:hAnsi="Arial" w:cs="Arial"/>
          <w:b/>
          <w:bCs/>
        </w:rPr>
        <w:t>§ 4º</w:t>
      </w:r>
      <w:r w:rsidRPr="00241A41">
        <w:rPr>
          <w:rStyle w:val="Fontepargpadro1"/>
          <w:rFonts w:ascii="Arial" w:hAnsi="Arial" w:cs="Arial"/>
        </w:rPr>
        <w:t xml:space="preserve"> Caso julgue tecnicamente insuficientes as medidas adotadas pela CONTRATADA, o SESMT-PMP poderá exigir que esta </w:t>
      </w:r>
      <w:proofErr w:type="gramStart"/>
      <w:r w:rsidRPr="00241A41">
        <w:rPr>
          <w:rStyle w:val="Fontepargpadro1"/>
          <w:rFonts w:ascii="Arial" w:hAnsi="Arial" w:cs="Arial"/>
        </w:rPr>
        <w:t>atue</w:t>
      </w:r>
      <w:proofErr w:type="gramEnd"/>
      <w:r w:rsidRPr="00241A41">
        <w:rPr>
          <w:rStyle w:val="Fontepargpadro1"/>
          <w:rFonts w:ascii="Arial" w:hAnsi="Arial" w:cs="Arial"/>
        </w:rPr>
        <w:t xml:space="preserve"> em conformidade com o estabelecido nos documentos oficiais da Prefeitura do Município de Piracicaba, adotando minimamente o estabelecido em seu PGR (NR1) e PCMSO (NR7).</w:t>
      </w:r>
    </w:p>
    <w:p w14:paraId="78C2DC0A" w14:textId="77777777" w:rsidR="00F87BBF" w:rsidRDefault="00F87BBF" w:rsidP="00E95547">
      <w:pPr>
        <w:pStyle w:val="Standard"/>
        <w:spacing w:after="120"/>
        <w:jc w:val="both"/>
        <w:rPr>
          <w:rFonts w:ascii="Arial" w:hAnsi="Arial" w:cs="Arial"/>
          <w:b/>
        </w:rPr>
      </w:pPr>
    </w:p>
    <w:p w14:paraId="5B57A63E" w14:textId="1AB3A4B8"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9º </w:t>
      </w:r>
      <w:r w:rsidRPr="00241A41">
        <w:rPr>
          <w:rFonts w:ascii="Arial" w:hAnsi="Arial" w:cs="Arial"/>
        </w:rPr>
        <w:t>A entrega do RECIBO DE CONFORMIDADE ao representante da CONTRATADA ficará a cargo da Secretaria contratante.</w:t>
      </w:r>
    </w:p>
    <w:p w14:paraId="01FFA3BD" w14:textId="77777777" w:rsidR="00F87BBF" w:rsidRDefault="00F87BBF" w:rsidP="00E95547">
      <w:pPr>
        <w:pStyle w:val="Standard"/>
        <w:spacing w:after="120"/>
        <w:jc w:val="both"/>
        <w:rPr>
          <w:rFonts w:ascii="Arial" w:hAnsi="Arial" w:cs="Arial"/>
          <w:b/>
        </w:rPr>
      </w:pPr>
    </w:p>
    <w:p w14:paraId="4C9175F5" w14:textId="678204D1" w:rsidR="00E95547" w:rsidRPr="00241A41" w:rsidRDefault="00E95547" w:rsidP="00E95547">
      <w:pPr>
        <w:pStyle w:val="Standard"/>
        <w:spacing w:after="120"/>
        <w:jc w:val="both"/>
        <w:rPr>
          <w:rFonts w:ascii="Arial" w:hAnsi="Arial" w:cs="Arial"/>
        </w:rPr>
      </w:pPr>
      <w:r w:rsidRPr="00241A41">
        <w:rPr>
          <w:rFonts w:ascii="Arial" w:hAnsi="Arial" w:cs="Arial"/>
          <w:b/>
        </w:rPr>
        <w:t>Art. 10º</w:t>
      </w:r>
      <w:r w:rsidRPr="00241A41">
        <w:rPr>
          <w:rFonts w:ascii="Arial" w:hAnsi="Arial" w:cs="Arial"/>
        </w:rPr>
        <w:t xml:space="preserve"> A CONTRATADA manterá no local da obra/serviço a documentação referente à saúde e segurança do trabalho, assim como todos os EPIs e </w:t>
      </w:r>
      <w:proofErr w:type="spellStart"/>
      <w:r w:rsidRPr="00241A41">
        <w:rPr>
          <w:rFonts w:ascii="Arial" w:hAnsi="Arial" w:cs="Arial"/>
        </w:rPr>
        <w:t>EPCs</w:t>
      </w:r>
      <w:proofErr w:type="spellEnd"/>
      <w:r w:rsidRPr="00241A41">
        <w:rPr>
          <w:rFonts w:ascii="Arial" w:hAnsi="Arial" w:cs="Arial"/>
        </w:rPr>
        <w:t xml:space="preserve"> (Equipamentos de Proteção Coletiva) habituais e eventuais </w:t>
      </w:r>
      <w:proofErr w:type="gramStart"/>
      <w:r w:rsidRPr="00241A41">
        <w:rPr>
          <w:rFonts w:ascii="Arial" w:hAnsi="Arial" w:cs="Arial"/>
        </w:rPr>
        <w:t>sob responsabilidade</w:t>
      </w:r>
      <w:proofErr w:type="gramEnd"/>
      <w:r w:rsidRPr="00241A41">
        <w:rPr>
          <w:rFonts w:ascii="Arial" w:hAnsi="Arial" w:cs="Arial"/>
        </w:rPr>
        <w:t xml:space="preserve"> do Encarregado, para eventuais fiscalizações.</w:t>
      </w:r>
    </w:p>
    <w:p w14:paraId="7C4C9DF8" w14:textId="77777777" w:rsidR="00F87BBF" w:rsidRDefault="00F87BBF" w:rsidP="00E95547">
      <w:pPr>
        <w:pStyle w:val="Standard"/>
        <w:spacing w:after="120"/>
        <w:jc w:val="both"/>
        <w:rPr>
          <w:rFonts w:ascii="Arial" w:hAnsi="Arial" w:cs="Arial"/>
          <w:b/>
        </w:rPr>
      </w:pPr>
    </w:p>
    <w:p w14:paraId="03672541" w14:textId="47394D05"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11 </w:t>
      </w:r>
      <w:r w:rsidRPr="00241A41">
        <w:rPr>
          <w:rFonts w:ascii="Arial" w:hAnsi="Arial" w:cs="Arial"/>
        </w:rPr>
        <w:t>A CONTRATADA providenciará a identificação dos seus funcionários por meio de crachás ou outro meio de identificação, observando a particularidade de cada trabalho.</w:t>
      </w:r>
    </w:p>
    <w:p w14:paraId="388CA891" w14:textId="77777777" w:rsidR="00F87BBF" w:rsidRDefault="00F87BBF" w:rsidP="00E95547">
      <w:pPr>
        <w:pStyle w:val="Standard"/>
        <w:spacing w:after="120"/>
        <w:jc w:val="both"/>
        <w:rPr>
          <w:rFonts w:ascii="Arial" w:hAnsi="Arial" w:cs="Arial"/>
          <w:b/>
        </w:rPr>
      </w:pPr>
    </w:p>
    <w:p w14:paraId="270CDBA6" w14:textId="22552C2E" w:rsidR="00E95547" w:rsidRPr="00241A41" w:rsidRDefault="00E95547" w:rsidP="00E95547">
      <w:pPr>
        <w:pStyle w:val="Standard"/>
        <w:spacing w:after="120"/>
        <w:jc w:val="both"/>
        <w:rPr>
          <w:rFonts w:ascii="Arial" w:hAnsi="Arial" w:cs="Arial"/>
        </w:rPr>
      </w:pPr>
      <w:r w:rsidRPr="00241A41">
        <w:rPr>
          <w:rFonts w:ascii="Arial" w:hAnsi="Arial" w:cs="Arial"/>
          <w:b/>
        </w:rPr>
        <w:t>Art. 12</w:t>
      </w:r>
      <w:r w:rsidRPr="00241A41">
        <w:rPr>
          <w:rFonts w:ascii="Arial" w:hAnsi="Arial" w:cs="Arial"/>
        </w:rPr>
        <w:t xml:space="preserve"> No caso de ocorrência de acidente de trabalho, a CONTRATADA entregará cópia da CAT ao SESMT-PMP até 72 horas após o ocorrido e em até 24 horas para as ocorrências graves ou fatais.</w:t>
      </w:r>
    </w:p>
    <w:p w14:paraId="303CD8D3" w14:textId="77777777" w:rsidR="00F87BBF" w:rsidRDefault="00F87BBF" w:rsidP="00E95547">
      <w:pPr>
        <w:pStyle w:val="Standard"/>
        <w:spacing w:after="120"/>
        <w:jc w:val="both"/>
        <w:rPr>
          <w:rFonts w:ascii="Arial" w:hAnsi="Arial" w:cs="Arial"/>
          <w:b/>
        </w:rPr>
      </w:pPr>
    </w:p>
    <w:p w14:paraId="33532927" w14:textId="072BA3F0" w:rsidR="00E95547" w:rsidRPr="00241A41" w:rsidRDefault="00E95547" w:rsidP="00E95547">
      <w:pPr>
        <w:pStyle w:val="Standard"/>
        <w:spacing w:after="120"/>
        <w:jc w:val="both"/>
        <w:rPr>
          <w:rFonts w:ascii="Arial" w:hAnsi="Arial" w:cs="Arial"/>
        </w:rPr>
      </w:pPr>
      <w:r w:rsidRPr="00241A41">
        <w:rPr>
          <w:rFonts w:ascii="Arial" w:hAnsi="Arial" w:cs="Arial"/>
          <w:b/>
        </w:rPr>
        <w:t>Art. 13</w:t>
      </w:r>
      <w:r w:rsidRPr="00241A41">
        <w:rPr>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14:paraId="039D6E42" w14:textId="77777777" w:rsidR="00F87BBF" w:rsidRDefault="00F87BBF" w:rsidP="00E95547">
      <w:pPr>
        <w:pStyle w:val="Standard"/>
        <w:spacing w:after="120"/>
        <w:jc w:val="both"/>
        <w:rPr>
          <w:rFonts w:ascii="Arial" w:hAnsi="Arial" w:cs="Arial"/>
          <w:b/>
        </w:rPr>
      </w:pPr>
    </w:p>
    <w:p w14:paraId="185E7957" w14:textId="2956D7B1" w:rsidR="00E95547" w:rsidRPr="00241A41" w:rsidRDefault="00E95547" w:rsidP="00E95547">
      <w:pPr>
        <w:pStyle w:val="Standard"/>
        <w:spacing w:after="120"/>
        <w:jc w:val="both"/>
        <w:rPr>
          <w:rFonts w:ascii="Arial" w:hAnsi="Arial" w:cs="Arial"/>
        </w:rPr>
      </w:pPr>
      <w:r w:rsidRPr="00241A41">
        <w:rPr>
          <w:rFonts w:ascii="Arial" w:hAnsi="Arial" w:cs="Arial"/>
          <w:b/>
        </w:rPr>
        <w:t>Art. 14</w:t>
      </w:r>
      <w:r w:rsidRPr="00241A41">
        <w:rPr>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14:paraId="6CF0AAF1" w14:textId="77777777" w:rsidR="00F87BBF" w:rsidRDefault="00F87BBF" w:rsidP="00E95547">
      <w:pPr>
        <w:pStyle w:val="Standard"/>
        <w:spacing w:after="120"/>
        <w:jc w:val="both"/>
        <w:rPr>
          <w:rStyle w:val="Fontepargpadro1"/>
          <w:rFonts w:ascii="Arial" w:hAnsi="Arial" w:cs="Arial"/>
          <w:b/>
        </w:rPr>
      </w:pPr>
    </w:p>
    <w:p w14:paraId="7B61AC9C" w14:textId="67DAE06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15</w:t>
      </w:r>
      <w:r w:rsidRPr="00241A41">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14:paraId="611530D6" w14:textId="77777777" w:rsidR="00F87BBF" w:rsidRDefault="00F87BBF" w:rsidP="00E95547">
      <w:pPr>
        <w:pStyle w:val="Standard"/>
        <w:spacing w:after="120"/>
        <w:jc w:val="both"/>
        <w:rPr>
          <w:rFonts w:ascii="Arial" w:hAnsi="Arial" w:cs="Arial"/>
          <w:b/>
        </w:rPr>
      </w:pPr>
    </w:p>
    <w:p w14:paraId="6D27CABD" w14:textId="26533496" w:rsidR="00E95547" w:rsidRPr="00241A41" w:rsidRDefault="00E95547" w:rsidP="00E95547">
      <w:pPr>
        <w:pStyle w:val="Standard"/>
        <w:spacing w:after="120"/>
        <w:jc w:val="both"/>
        <w:rPr>
          <w:rFonts w:ascii="Arial" w:hAnsi="Arial" w:cs="Arial"/>
        </w:rPr>
      </w:pPr>
      <w:r w:rsidRPr="00241A41">
        <w:rPr>
          <w:rFonts w:ascii="Arial" w:hAnsi="Arial" w:cs="Arial"/>
          <w:b/>
        </w:rPr>
        <w:t>Art. 16</w:t>
      </w:r>
      <w:r w:rsidRPr="00241A41">
        <w:rPr>
          <w:rFonts w:ascii="Arial" w:hAnsi="Arial" w:cs="Arial"/>
        </w:rPr>
        <w:t xml:space="preserve"> A CONTRATADA informará o local, data e hora do início da execução da obra/serviço à Secretaria CONTRATANTE e ao SESMT-PMP, para que este possa realizar inspeção </w:t>
      </w:r>
      <w:r w:rsidRPr="00241A41">
        <w:rPr>
          <w:rFonts w:ascii="Arial" w:hAnsi="Arial" w:cs="Arial"/>
          <w:i/>
        </w:rPr>
        <w:t>in loco</w:t>
      </w:r>
      <w:r w:rsidRPr="00241A41">
        <w:rPr>
          <w:rFonts w:ascii="Arial" w:hAnsi="Arial" w:cs="Arial"/>
        </w:rPr>
        <w:t xml:space="preserve"> através de seus profissionais.</w:t>
      </w:r>
    </w:p>
    <w:p w14:paraId="2A99AE6C" w14:textId="77777777"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lastRenderedPageBreak/>
        <w:t>Art. 17</w:t>
      </w:r>
      <w:r w:rsidRPr="00241A41">
        <w:rPr>
          <w:rStyle w:val="Fontepargpadro1"/>
          <w:rFonts w:ascii="Arial" w:hAnsi="Arial" w:cs="Arial"/>
        </w:rPr>
        <w:t xml:space="preserve"> Para as obras/serviços realizadas </w:t>
      </w:r>
      <w:r w:rsidRPr="00241A41">
        <w:rPr>
          <w:rStyle w:val="Fontepargpadro1"/>
          <w:rFonts w:ascii="Arial" w:hAnsi="Arial" w:cs="Arial"/>
          <w:i/>
        </w:rPr>
        <w:t xml:space="preserve">in </w:t>
      </w:r>
      <w:proofErr w:type="spellStart"/>
      <w:r w:rsidRPr="00241A41">
        <w:rPr>
          <w:rStyle w:val="Fontepargpadro1"/>
          <w:rFonts w:ascii="Arial" w:hAnsi="Arial" w:cs="Arial"/>
          <w:i/>
        </w:rPr>
        <w:t>itinere</w:t>
      </w:r>
      <w:proofErr w:type="spellEnd"/>
      <w:r w:rsidRPr="00241A41">
        <w:rPr>
          <w:rStyle w:val="Fontepargpadro1"/>
          <w:rFonts w:ascii="Arial" w:hAnsi="Arial" w:cs="Arial"/>
        </w:rPr>
        <w:t xml:space="preserve"> (pontos não fixos), fica a cargo </w:t>
      </w:r>
      <w:proofErr w:type="gramStart"/>
      <w:r w:rsidRPr="00241A41">
        <w:rPr>
          <w:rStyle w:val="Fontepargpadro1"/>
          <w:rFonts w:ascii="Arial" w:hAnsi="Arial" w:cs="Arial"/>
        </w:rPr>
        <w:t>da CONTRATADA informar</w:t>
      </w:r>
      <w:proofErr w:type="gramEnd"/>
      <w:r w:rsidRPr="00241A41">
        <w:rPr>
          <w:rStyle w:val="Fontepargpadro1"/>
          <w:rFonts w:ascii="Arial" w:hAnsi="Arial" w:cs="Arial"/>
        </w:rPr>
        <w:t xml:space="preserve"> à Secretaria CONTRATANTE e ao SESMT-PMP, com antecedência, as datas e locais onde se encontram as respectivas frentes de trabalho encarregadas da execução dos serviços/obras.</w:t>
      </w:r>
    </w:p>
    <w:p w14:paraId="56FE2B8B" w14:textId="77777777" w:rsidR="00F87BBF" w:rsidRDefault="00F87BBF" w:rsidP="00E95547">
      <w:pPr>
        <w:pStyle w:val="Standard"/>
        <w:spacing w:after="120"/>
        <w:jc w:val="both"/>
        <w:rPr>
          <w:rFonts w:ascii="Arial" w:hAnsi="Arial" w:cs="Arial"/>
          <w:b/>
        </w:rPr>
      </w:pPr>
    </w:p>
    <w:p w14:paraId="64C51F27" w14:textId="04FF737D" w:rsidR="00E95547" w:rsidRPr="00241A41" w:rsidRDefault="00E95547" w:rsidP="00E95547">
      <w:pPr>
        <w:pStyle w:val="Standard"/>
        <w:spacing w:after="120"/>
        <w:jc w:val="both"/>
        <w:rPr>
          <w:rFonts w:ascii="Arial" w:hAnsi="Arial" w:cs="Arial"/>
        </w:rPr>
      </w:pPr>
      <w:r w:rsidRPr="00241A41">
        <w:rPr>
          <w:rFonts w:ascii="Arial" w:hAnsi="Arial" w:cs="Arial"/>
          <w:b/>
        </w:rPr>
        <w:t>Art. 18</w:t>
      </w:r>
      <w:r w:rsidRPr="00241A41">
        <w:rPr>
          <w:rFonts w:ascii="Arial" w:hAnsi="Arial" w:cs="Arial"/>
        </w:rPr>
        <w:t xml:space="preserve"> O SESMT-PMP fará inspeções periódicas nos serviços/obras contratados, sem prévia comunicação e emitirá relatório deste procedimento.</w:t>
      </w:r>
    </w:p>
    <w:p w14:paraId="794904AA"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Levará ao conhecimento da CONTRATADA os riscos existentes no local de prestação de serviço, bem como as medidas para prevenção destes, ou as medidas adotadas pela PMP em seu PGR e PCMSO;</w:t>
      </w:r>
    </w:p>
    <w:p w14:paraId="0144E46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2º</w:t>
      </w:r>
      <w:r w:rsidRPr="00241A41">
        <w:rPr>
          <w:rFonts w:ascii="Arial" w:hAnsi="Arial" w:cs="Arial"/>
        </w:rPr>
        <w:t xml:space="preserve"> </w:t>
      </w:r>
      <w:r w:rsidRPr="00241A41">
        <w:rPr>
          <w:rStyle w:val="Fontepargpadro1"/>
          <w:rFonts w:ascii="Arial" w:hAnsi="Arial" w:cs="Arial"/>
        </w:rPr>
        <w:t>Determinará a suspensão da obra/serviço se for verificado risco grave iminente à segurança dos trabalhadores, pessoas e/ou bens públicos.</w:t>
      </w:r>
    </w:p>
    <w:p w14:paraId="0AA21D52" w14:textId="77777777" w:rsidR="00F87BBF" w:rsidRDefault="00F87BBF" w:rsidP="00E95547">
      <w:pPr>
        <w:pStyle w:val="Standard"/>
        <w:spacing w:after="120"/>
        <w:jc w:val="both"/>
        <w:rPr>
          <w:rFonts w:ascii="Arial" w:hAnsi="Arial" w:cs="Arial"/>
          <w:b/>
        </w:rPr>
      </w:pPr>
    </w:p>
    <w:p w14:paraId="4AF9D8AB" w14:textId="230B7C09" w:rsidR="00E95547" w:rsidRPr="00241A41" w:rsidRDefault="00E95547" w:rsidP="00E95547">
      <w:pPr>
        <w:pStyle w:val="Standard"/>
        <w:spacing w:after="120"/>
        <w:jc w:val="both"/>
        <w:rPr>
          <w:rFonts w:ascii="Arial" w:hAnsi="Arial" w:cs="Arial"/>
        </w:rPr>
      </w:pPr>
      <w:r w:rsidRPr="00241A41">
        <w:rPr>
          <w:rFonts w:ascii="Arial" w:hAnsi="Arial" w:cs="Arial"/>
          <w:b/>
        </w:rPr>
        <w:t>Art. 19</w:t>
      </w:r>
      <w:r w:rsidRPr="00241A41">
        <w:rPr>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14:paraId="6DF9EEE3" w14:textId="77777777" w:rsidR="00E95547" w:rsidRPr="00241A41" w:rsidRDefault="00E95547" w:rsidP="00F87BBF">
      <w:pPr>
        <w:pStyle w:val="Standard"/>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i/>
        </w:rPr>
        <w:t>.</w:t>
      </w:r>
      <w:r w:rsidRPr="00241A41">
        <w:rPr>
          <w:rStyle w:val="Fontepargpadro1"/>
          <w:rFonts w:ascii="Arial" w:hAnsi="Arial" w:cs="Arial"/>
        </w:rPr>
        <w:t xml:space="preserve"> A CONTRATANTE poderá realizar o embargo ou interdição, a partir da constatação de situação de trabalho que caracterize risco grave e iminente ao trabalhador.</w:t>
      </w:r>
    </w:p>
    <w:p w14:paraId="2EE1CAEC" w14:textId="77777777" w:rsidR="00F87BBF" w:rsidRDefault="00F87BBF" w:rsidP="00E95547">
      <w:pPr>
        <w:pStyle w:val="Standard"/>
        <w:spacing w:after="120"/>
        <w:jc w:val="both"/>
        <w:rPr>
          <w:rFonts w:ascii="Arial" w:hAnsi="Arial" w:cs="Arial"/>
          <w:b/>
        </w:rPr>
      </w:pPr>
    </w:p>
    <w:p w14:paraId="284E6CCF" w14:textId="5316DB24" w:rsidR="00E95547" w:rsidRPr="00241A41" w:rsidRDefault="00E95547" w:rsidP="00E95547">
      <w:pPr>
        <w:pStyle w:val="Standard"/>
        <w:spacing w:after="120"/>
        <w:jc w:val="both"/>
        <w:rPr>
          <w:rFonts w:ascii="Arial" w:hAnsi="Arial" w:cs="Arial"/>
        </w:rPr>
      </w:pPr>
      <w:r w:rsidRPr="00241A41">
        <w:rPr>
          <w:rFonts w:ascii="Arial" w:hAnsi="Arial" w:cs="Arial"/>
          <w:b/>
        </w:rPr>
        <w:t>Art. 20</w:t>
      </w:r>
      <w:r w:rsidRPr="00241A41">
        <w:rPr>
          <w:rFonts w:ascii="Arial" w:hAnsi="Arial" w:cs="Arial"/>
        </w:rPr>
        <w:t xml:space="preserve"> Toda documentação relacionada às DIRETRIZES </w:t>
      </w:r>
      <w:proofErr w:type="gramStart"/>
      <w:r w:rsidRPr="00241A41">
        <w:rPr>
          <w:rFonts w:ascii="Arial" w:hAnsi="Arial" w:cs="Arial"/>
        </w:rPr>
        <w:t>GERAIS REFERENTE</w:t>
      </w:r>
      <w:proofErr w:type="gramEnd"/>
      <w:r w:rsidRPr="00241A41">
        <w:rPr>
          <w:rFonts w:ascii="Arial" w:hAnsi="Arial" w:cs="Arial"/>
        </w:rPr>
        <w:t xml:space="preserv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14:paraId="587A2DC2" w14:textId="77777777" w:rsidR="00F87BBF" w:rsidRDefault="00F87BBF" w:rsidP="00E95547">
      <w:pPr>
        <w:pStyle w:val="Standard"/>
        <w:spacing w:after="120"/>
        <w:jc w:val="both"/>
        <w:rPr>
          <w:rFonts w:ascii="Arial" w:hAnsi="Arial" w:cs="Arial"/>
          <w:b/>
        </w:rPr>
      </w:pPr>
    </w:p>
    <w:p w14:paraId="63B0FBDE" w14:textId="724551CA" w:rsidR="00E95547" w:rsidRPr="00241A41" w:rsidRDefault="00E95547" w:rsidP="00E95547">
      <w:pPr>
        <w:pStyle w:val="Standard"/>
        <w:spacing w:after="120"/>
        <w:jc w:val="both"/>
        <w:rPr>
          <w:rFonts w:ascii="Arial" w:hAnsi="Arial" w:cs="Arial"/>
        </w:rPr>
      </w:pPr>
      <w:r w:rsidRPr="00241A41">
        <w:rPr>
          <w:rFonts w:ascii="Arial" w:hAnsi="Arial" w:cs="Arial"/>
          <w:b/>
        </w:rPr>
        <w:t>Art. 21</w:t>
      </w:r>
      <w:r w:rsidRPr="00241A41">
        <w:rPr>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w:t>
      </w:r>
      <w:r w:rsidR="00F87BBF" w:rsidRPr="00241A41">
        <w:rPr>
          <w:rFonts w:ascii="Arial" w:hAnsi="Arial" w:cs="Arial"/>
        </w:rPr>
        <w:t>porventura</w:t>
      </w:r>
      <w:r w:rsidRPr="00241A41">
        <w:rPr>
          <w:rFonts w:ascii="Arial" w:hAnsi="Arial" w:cs="Arial"/>
        </w:rPr>
        <w:t xml:space="preserve"> sejam incluídos durante a execução da obra/serviço.</w:t>
      </w:r>
    </w:p>
    <w:p w14:paraId="09877917" w14:textId="77777777" w:rsidR="00F87BBF" w:rsidRDefault="00F87BBF" w:rsidP="00E95547">
      <w:pPr>
        <w:pStyle w:val="Standard"/>
        <w:spacing w:after="120"/>
        <w:jc w:val="both"/>
        <w:rPr>
          <w:rFonts w:ascii="Arial" w:hAnsi="Arial" w:cs="Arial"/>
          <w:b/>
          <w:bCs/>
        </w:rPr>
      </w:pPr>
    </w:p>
    <w:p w14:paraId="17BB561B" w14:textId="3F145180" w:rsidR="00E95547" w:rsidRPr="00241A41" w:rsidRDefault="00E95547" w:rsidP="00E95547">
      <w:pPr>
        <w:pStyle w:val="Standard"/>
        <w:spacing w:after="120"/>
        <w:jc w:val="both"/>
        <w:rPr>
          <w:rFonts w:ascii="Arial" w:hAnsi="Arial" w:cs="Arial"/>
        </w:rPr>
      </w:pPr>
      <w:r w:rsidRPr="00241A41">
        <w:rPr>
          <w:rFonts w:ascii="Arial" w:hAnsi="Arial" w:cs="Arial"/>
          <w:b/>
          <w:bCs/>
        </w:rPr>
        <w:t>Art. 22</w:t>
      </w:r>
      <w:r w:rsidRPr="00241A41">
        <w:rPr>
          <w:rFonts w:ascii="Arial" w:hAnsi="Arial" w:cs="Arial"/>
        </w:rPr>
        <w:t xml:space="preserve"> A CONTRATADA possui responsabilidade integral pela boa execução e eficiência dos serviços que efetuar, assim como pelos danos decorrentes da realização </w:t>
      </w:r>
      <w:r w:rsidR="00F87BBF" w:rsidRPr="00241A41">
        <w:rPr>
          <w:rFonts w:ascii="Arial" w:hAnsi="Arial" w:cs="Arial"/>
        </w:rPr>
        <w:t>deles</w:t>
      </w:r>
      <w:r w:rsidRPr="00241A41">
        <w:rPr>
          <w:rFonts w:ascii="Arial" w:hAnsi="Arial" w:cs="Arial"/>
        </w:rPr>
        <w:t>.</w:t>
      </w:r>
    </w:p>
    <w:p w14:paraId="1B7A97B8" w14:textId="77777777" w:rsidR="00F87BBF" w:rsidRDefault="00F87BBF" w:rsidP="00E95547">
      <w:pPr>
        <w:pStyle w:val="Standard"/>
        <w:spacing w:after="120"/>
        <w:jc w:val="both"/>
        <w:rPr>
          <w:rFonts w:ascii="Arial" w:hAnsi="Arial" w:cs="Arial"/>
          <w:b/>
          <w:bCs/>
        </w:rPr>
      </w:pPr>
    </w:p>
    <w:p w14:paraId="08E31737" w14:textId="2D3D15D0" w:rsidR="00E95547" w:rsidRPr="00241A41" w:rsidRDefault="00E95547" w:rsidP="00E95547">
      <w:pPr>
        <w:pStyle w:val="Standard"/>
        <w:spacing w:after="120"/>
        <w:jc w:val="both"/>
        <w:rPr>
          <w:rFonts w:ascii="Arial" w:hAnsi="Arial" w:cs="Arial"/>
        </w:rPr>
      </w:pPr>
      <w:r w:rsidRPr="00241A41">
        <w:rPr>
          <w:rFonts w:ascii="Arial" w:hAnsi="Arial" w:cs="Arial"/>
          <w:b/>
          <w:bCs/>
        </w:rPr>
        <w:t>Art. 23</w:t>
      </w:r>
      <w:r w:rsidRPr="00241A41">
        <w:rPr>
          <w:rFonts w:ascii="Arial" w:hAnsi="Arial" w:cs="Arial"/>
        </w:rPr>
        <w:t xml:space="preserve"> Em função das constantes alterações da legislação vigente em Saúde e Segurança do Trabalho</w:t>
      </w:r>
      <w:proofErr w:type="gramStart"/>
      <w:r w:rsidRPr="00241A41">
        <w:rPr>
          <w:rFonts w:ascii="Arial" w:hAnsi="Arial" w:cs="Arial"/>
        </w:rPr>
        <w:t>, poderão</w:t>
      </w:r>
      <w:proofErr w:type="gramEnd"/>
      <w:r w:rsidRPr="00241A41">
        <w:rPr>
          <w:rFonts w:ascii="Arial" w:hAnsi="Arial" w:cs="Arial"/>
        </w:rPr>
        <w:t xml:space="preserve"> ocorrer revisões e alterações nesta Resolução, as quais serão imediatamente comunicados à CONTRATADA e concedido um prazo exequível para adequação destas.</w:t>
      </w:r>
    </w:p>
    <w:p w14:paraId="0AFE3E73" w14:textId="14E2B5AC" w:rsidR="00E95547" w:rsidRPr="00241A41" w:rsidRDefault="00E95547" w:rsidP="00E95547">
      <w:pPr>
        <w:pStyle w:val="Standard"/>
        <w:spacing w:after="120"/>
        <w:jc w:val="center"/>
        <w:rPr>
          <w:rFonts w:ascii="Arial" w:hAnsi="Arial" w:cs="Arial"/>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0288" behindDoc="0" locked="0" layoutInCell="1" allowOverlap="1" wp14:anchorId="1A73F5BB" wp14:editId="23E4A034">
            <wp:simplePos x="0" y="0"/>
            <wp:positionH relativeFrom="margin">
              <wp:posOffset>-157480</wp:posOffset>
            </wp:positionH>
            <wp:positionV relativeFrom="line">
              <wp:posOffset>228600</wp:posOffset>
            </wp:positionV>
            <wp:extent cx="6300470" cy="7080250"/>
            <wp:effectExtent l="0" t="0" r="5080" b="6350"/>
            <wp:wrapSquare wrapText="bothSides"/>
            <wp:docPr id="1004226792" name="Imagem 2" descr="Gráf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26792" name="Imagem 2" descr="Gráfico&#10;&#10;Descrição gerada automaticamente com confiança médi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00470" cy="708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1 - Matriz de Risco x Requisitos de Saúde e Segurança</w:t>
      </w:r>
    </w:p>
    <w:p w14:paraId="56AE6E5C" w14:textId="05E45028" w:rsidR="00E95547" w:rsidRPr="00241A41" w:rsidRDefault="00E95547" w:rsidP="00E95547">
      <w:pPr>
        <w:pStyle w:val="Standard"/>
        <w:spacing w:after="120"/>
        <w:jc w:val="center"/>
        <w:rPr>
          <w:rFonts w:ascii="Arial" w:hAnsi="Arial" w:cs="Arial"/>
          <w:color w:val="C9211E"/>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1312" behindDoc="0" locked="0" layoutInCell="1" allowOverlap="1" wp14:anchorId="6DA6D109" wp14:editId="24F92A9B">
            <wp:simplePos x="0" y="0"/>
            <wp:positionH relativeFrom="column">
              <wp:posOffset>-106045</wp:posOffset>
            </wp:positionH>
            <wp:positionV relativeFrom="line">
              <wp:posOffset>228600</wp:posOffset>
            </wp:positionV>
            <wp:extent cx="6300470" cy="5758180"/>
            <wp:effectExtent l="0" t="0" r="5080" b="0"/>
            <wp:wrapSquare wrapText="bothSides"/>
            <wp:docPr id="878270350" name="Imagem 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70350" name="Imagem 1" descr="Diagrama&#10;&#10;Descrição gerada automaticamente com confiança médi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00470" cy="5758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2 – Fluxo Geral do Processo</w:t>
      </w:r>
    </w:p>
    <w:p w14:paraId="7CCC9C2E" w14:textId="77777777" w:rsidR="00E95547" w:rsidRPr="00241A41" w:rsidRDefault="00E95547" w:rsidP="00E95547">
      <w:pPr>
        <w:pStyle w:val="Standard"/>
        <w:jc w:val="center"/>
        <w:rPr>
          <w:rFonts w:ascii="Arial" w:hAnsi="Arial" w:cs="Arial"/>
          <w:color w:val="C9211E"/>
        </w:rPr>
      </w:pPr>
    </w:p>
    <w:p w14:paraId="50908BF8" w14:textId="77777777" w:rsidR="00E95547" w:rsidRPr="00241A41" w:rsidRDefault="00E95547" w:rsidP="00E95547">
      <w:pPr>
        <w:pStyle w:val="Standard"/>
        <w:jc w:val="center"/>
        <w:rPr>
          <w:rFonts w:ascii="Arial" w:hAnsi="Arial" w:cs="Arial"/>
          <w:color w:val="C9211E"/>
        </w:rPr>
      </w:pPr>
    </w:p>
    <w:p w14:paraId="54567B4A" w14:textId="77777777" w:rsidR="00E95547" w:rsidRPr="00241A41" w:rsidRDefault="00E95547" w:rsidP="00E95547">
      <w:pPr>
        <w:pStyle w:val="Standard"/>
        <w:jc w:val="right"/>
        <w:rPr>
          <w:rFonts w:ascii="Arial" w:hAnsi="Arial" w:cs="Arial"/>
          <w:color w:val="C9211E"/>
        </w:rPr>
      </w:pPr>
    </w:p>
    <w:p w14:paraId="14C4A9B1" w14:textId="77777777" w:rsidR="00E95547" w:rsidRPr="00241A41" w:rsidRDefault="00E95547" w:rsidP="00E95547">
      <w:pPr>
        <w:pStyle w:val="Standard"/>
        <w:jc w:val="right"/>
        <w:rPr>
          <w:rFonts w:ascii="Arial" w:hAnsi="Arial" w:cs="Arial"/>
          <w:color w:val="C9211E"/>
        </w:rPr>
      </w:pPr>
    </w:p>
    <w:p w14:paraId="57AE9CAD" w14:textId="77777777" w:rsidR="00E95547" w:rsidRPr="00241A41" w:rsidRDefault="00E95547" w:rsidP="00E95547">
      <w:pPr>
        <w:pStyle w:val="Standard"/>
        <w:jc w:val="right"/>
        <w:rPr>
          <w:rFonts w:ascii="Arial" w:hAnsi="Arial" w:cs="Arial"/>
        </w:rPr>
      </w:pPr>
      <w:r w:rsidRPr="00241A41">
        <w:rPr>
          <w:rFonts w:ascii="Arial" w:hAnsi="Arial" w:cs="Arial"/>
        </w:rPr>
        <w:t>Piracicaba, 26 de outubro de 2022.</w:t>
      </w:r>
    </w:p>
    <w:p w14:paraId="60BD8D96" w14:textId="77777777" w:rsidR="00E95547" w:rsidRPr="00241A41" w:rsidRDefault="00E95547" w:rsidP="00E95547">
      <w:pPr>
        <w:pStyle w:val="Standard"/>
        <w:jc w:val="right"/>
        <w:rPr>
          <w:rFonts w:ascii="Arial" w:hAnsi="Arial" w:cs="Arial"/>
          <w:color w:val="C9211E"/>
        </w:rPr>
      </w:pPr>
    </w:p>
    <w:p w14:paraId="62ED8D2E" w14:textId="77777777" w:rsidR="00E95547" w:rsidRPr="00241A41" w:rsidRDefault="00E95547" w:rsidP="00E95547">
      <w:pPr>
        <w:pStyle w:val="Standard"/>
        <w:jc w:val="right"/>
        <w:rPr>
          <w:rFonts w:ascii="Arial" w:hAnsi="Arial" w:cs="Arial"/>
          <w:color w:val="C9211E"/>
        </w:rPr>
      </w:pPr>
    </w:p>
    <w:p w14:paraId="4E4E07CF" w14:textId="77777777" w:rsidR="00E95547" w:rsidRPr="00241A41" w:rsidRDefault="00E95547" w:rsidP="00E95547">
      <w:pPr>
        <w:pStyle w:val="Standard"/>
        <w:jc w:val="right"/>
        <w:rPr>
          <w:rFonts w:ascii="Arial" w:hAnsi="Arial" w:cs="Arial"/>
          <w:color w:val="C9211E"/>
        </w:rPr>
      </w:pPr>
    </w:p>
    <w:p w14:paraId="228E71D5" w14:textId="77777777" w:rsidR="00E95547" w:rsidRPr="00241A41" w:rsidRDefault="00E95547" w:rsidP="00E95547">
      <w:pPr>
        <w:pStyle w:val="Standard"/>
        <w:jc w:val="right"/>
        <w:rPr>
          <w:rFonts w:ascii="Arial" w:hAnsi="Arial" w:cs="Arial"/>
          <w:color w:val="C9211E"/>
        </w:rPr>
      </w:pPr>
    </w:p>
    <w:p w14:paraId="4DB1C5DB" w14:textId="77777777" w:rsidR="00E95547" w:rsidRPr="00241A41" w:rsidRDefault="00E95547" w:rsidP="00E95547">
      <w:pPr>
        <w:pStyle w:val="Standard"/>
        <w:jc w:val="right"/>
        <w:rPr>
          <w:rFonts w:ascii="Arial" w:hAnsi="Arial" w:cs="Arial"/>
          <w:color w:val="C9211E"/>
        </w:rPr>
      </w:pPr>
    </w:p>
    <w:tbl>
      <w:tblPr>
        <w:tblW w:w="0" w:type="auto"/>
        <w:jc w:val="center"/>
        <w:tblLook w:val="04A0" w:firstRow="1" w:lastRow="0" w:firstColumn="1" w:lastColumn="0" w:noHBand="0" w:noVBand="1"/>
      </w:tblPr>
      <w:tblGrid>
        <w:gridCol w:w="3354"/>
        <w:gridCol w:w="3354"/>
        <w:gridCol w:w="3354"/>
      </w:tblGrid>
      <w:tr w:rsidR="00E95547" w:rsidRPr="00C25F61" w14:paraId="229BBCB0" w14:textId="77777777" w:rsidTr="00C63CD2">
        <w:trPr>
          <w:jc w:val="center"/>
        </w:trPr>
        <w:tc>
          <w:tcPr>
            <w:tcW w:w="3354" w:type="dxa"/>
            <w:shd w:val="clear" w:color="auto" w:fill="auto"/>
            <w:vAlign w:val="center"/>
          </w:tcPr>
          <w:p w14:paraId="3800355B" w14:textId="77777777" w:rsidR="00E95547" w:rsidRPr="00C25F61" w:rsidRDefault="00E95547" w:rsidP="00C63CD2">
            <w:pPr>
              <w:pStyle w:val="Standard"/>
              <w:jc w:val="center"/>
              <w:rPr>
                <w:rFonts w:ascii="Arial" w:hAnsi="Arial" w:cs="Arial"/>
                <w:b/>
                <w:bCs/>
              </w:rPr>
            </w:pPr>
            <w:r w:rsidRPr="00C25F61">
              <w:rPr>
                <w:rFonts w:ascii="Arial" w:hAnsi="Arial" w:cs="Arial"/>
                <w:b/>
                <w:bCs/>
              </w:rPr>
              <w:t>Daniela A. L. F. Molina</w:t>
            </w:r>
          </w:p>
          <w:p w14:paraId="7B0BB2E1" w14:textId="77777777" w:rsidR="00E95547" w:rsidRPr="00C25F61" w:rsidRDefault="00E95547" w:rsidP="00C63CD2">
            <w:pPr>
              <w:pStyle w:val="Standard"/>
              <w:jc w:val="center"/>
              <w:rPr>
                <w:rFonts w:ascii="Arial" w:hAnsi="Arial" w:cs="Arial"/>
              </w:rPr>
            </w:pPr>
            <w:r w:rsidRPr="00C25F61">
              <w:rPr>
                <w:rFonts w:ascii="Arial" w:hAnsi="Arial" w:cs="Arial"/>
              </w:rPr>
              <w:t>Diretora de Departamento</w:t>
            </w:r>
          </w:p>
          <w:p w14:paraId="0ADA653E" w14:textId="77777777" w:rsidR="00E95547" w:rsidRPr="00C25F61" w:rsidRDefault="00E95547" w:rsidP="00C63CD2">
            <w:pPr>
              <w:pStyle w:val="Standard"/>
              <w:jc w:val="center"/>
              <w:rPr>
                <w:rFonts w:ascii="Arial" w:hAnsi="Arial" w:cs="Arial"/>
                <w:color w:val="C9211E"/>
              </w:rPr>
            </w:pPr>
            <w:r w:rsidRPr="00C25F61">
              <w:rPr>
                <w:rFonts w:ascii="Arial" w:hAnsi="Arial" w:cs="Arial"/>
              </w:rPr>
              <w:t>SESMT-SEMPEM</w:t>
            </w:r>
          </w:p>
        </w:tc>
        <w:tc>
          <w:tcPr>
            <w:tcW w:w="3354" w:type="dxa"/>
            <w:shd w:val="clear" w:color="auto" w:fill="auto"/>
            <w:vAlign w:val="center"/>
          </w:tcPr>
          <w:p w14:paraId="776AA69B" w14:textId="77777777" w:rsidR="00E95547" w:rsidRPr="00C25F61" w:rsidRDefault="00E95547" w:rsidP="00C63CD2">
            <w:pPr>
              <w:pStyle w:val="Standard"/>
              <w:jc w:val="center"/>
              <w:rPr>
                <w:rFonts w:ascii="Arial" w:hAnsi="Arial" w:cs="Arial"/>
                <w:b/>
                <w:bCs/>
              </w:rPr>
            </w:pPr>
            <w:r w:rsidRPr="00C25F61">
              <w:rPr>
                <w:rFonts w:ascii="Arial" w:hAnsi="Arial" w:cs="Arial"/>
                <w:b/>
                <w:bCs/>
              </w:rPr>
              <w:t xml:space="preserve">Dra. Graziela Maluf </w:t>
            </w:r>
            <w:proofErr w:type="spellStart"/>
            <w:r w:rsidRPr="00C25F61">
              <w:rPr>
                <w:rFonts w:ascii="Arial" w:hAnsi="Arial" w:cs="Arial"/>
                <w:b/>
                <w:bCs/>
              </w:rPr>
              <w:t>Orlandi</w:t>
            </w:r>
            <w:proofErr w:type="spellEnd"/>
          </w:p>
          <w:p w14:paraId="51867328" w14:textId="77777777" w:rsidR="00E95547" w:rsidRPr="00C25F61" w:rsidRDefault="00E95547" w:rsidP="00C63CD2">
            <w:pPr>
              <w:pStyle w:val="Standard"/>
              <w:jc w:val="center"/>
              <w:rPr>
                <w:rFonts w:ascii="Arial" w:hAnsi="Arial" w:cs="Arial"/>
              </w:rPr>
            </w:pPr>
            <w:r w:rsidRPr="00C25F61">
              <w:rPr>
                <w:rFonts w:ascii="Arial" w:hAnsi="Arial" w:cs="Arial"/>
              </w:rPr>
              <w:t>Médica do Trabalho</w:t>
            </w:r>
          </w:p>
          <w:p w14:paraId="2DFCA045" w14:textId="77777777" w:rsidR="00E95547" w:rsidRPr="00C25F61" w:rsidRDefault="00E95547" w:rsidP="00C63CD2">
            <w:pPr>
              <w:pStyle w:val="Standard"/>
              <w:jc w:val="center"/>
              <w:rPr>
                <w:rFonts w:ascii="Arial" w:hAnsi="Arial" w:cs="Arial"/>
                <w:color w:val="C9211E"/>
              </w:rPr>
            </w:pPr>
            <w:r w:rsidRPr="00C25F61">
              <w:rPr>
                <w:rFonts w:ascii="Arial" w:hAnsi="Arial" w:cs="Arial"/>
              </w:rPr>
              <w:t>Coordenadora Geral do SESMT</w:t>
            </w:r>
          </w:p>
        </w:tc>
        <w:tc>
          <w:tcPr>
            <w:tcW w:w="3354" w:type="dxa"/>
            <w:shd w:val="clear" w:color="auto" w:fill="auto"/>
            <w:vAlign w:val="center"/>
          </w:tcPr>
          <w:p w14:paraId="4F9D4FA2" w14:textId="77777777" w:rsidR="00E95547" w:rsidRPr="00C25F61" w:rsidRDefault="00E95547" w:rsidP="00C63CD2">
            <w:pPr>
              <w:pStyle w:val="Standard"/>
              <w:jc w:val="center"/>
              <w:rPr>
                <w:rFonts w:ascii="Arial" w:hAnsi="Arial" w:cs="Arial"/>
                <w:b/>
                <w:bCs/>
              </w:rPr>
            </w:pPr>
            <w:r w:rsidRPr="00C25F61">
              <w:rPr>
                <w:rFonts w:ascii="Arial" w:hAnsi="Arial" w:cs="Arial"/>
                <w:b/>
                <w:bCs/>
              </w:rPr>
              <w:t>Francisco R. Campos</w:t>
            </w:r>
          </w:p>
          <w:p w14:paraId="6104C826" w14:textId="77777777" w:rsidR="00E95547" w:rsidRPr="00C25F61" w:rsidRDefault="00E95547" w:rsidP="00C63CD2">
            <w:pPr>
              <w:pStyle w:val="Standard"/>
              <w:jc w:val="center"/>
              <w:rPr>
                <w:rFonts w:ascii="Arial" w:hAnsi="Arial" w:cs="Arial"/>
              </w:rPr>
            </w:pPr>
            <w:r w:rsidRPr="00C25F61">
              <w:rPr>
                <w:rFonts w:ascii="Arial" w:hAnsi="Arial" w:cs="Arial"/>
              </w:rPr>
              <w:t>Assessor de Gabinete</w:t>
            </w:r>
          </w:p>
          <w:p w14:paraId="0F7F52E4" w14:textId="77777777" w:rsidR="00E95547" w:rsidRPr="00C25F61" w:rsidRDefault="00E95547" w:rsidP="00C63CD2">
            <w:pPr>
              <w:pStyle w:val="Standard"/>
              <w:jc w:val="center"/>
              <w:rPr>
                <w:rFonts w:ascii="Arial" w:hAnsi="Arial" w:cs="Arial"/>
                <w:color w:val="C9211E"/>
              </w:rPr>
            </w:pPr>
            <w:r w:rsidRPr="00C25F61">
              <w:rPr>
                <w:rFonts w:ascii="Arial" w:hAnsi="Arial" w:cs="Arial"/>
              </w:rPr>
              <w:t>Eng.º Segurança Trabalho</w:t>
            </w:r>
          </w:p>
        </w:tc>
      </w:tr>
    </w:tbl>
    <w:p w14:paraId="4BA266D5" w14:textId="77777777" w:rsidR="00E95547" w:rsidRDefault="00E95547" w:rsidP="00E95547">
      <w:pPr>
        <w:pStyle w:val="Standarduser"/>
        <w:spacing w:after="120"/>
        <w:jc w:val="center"/>
        <w:rPr>
          <w:rFonts w:ascii="Arial" w:hAnsi="Arial" w:cs="Arial"/>
          <w:color w:val="000000"/>
          <w:sz w:val="20"/>
          <w:szCs w:val="20"/>
        </w:rPr>
      </w:pPr>
    </w:p>
    <w:p w14:paraId="304FCA61" w14:textId="77777777" w:rsidR="00E95547" w:rsidRPr="00241A41" w:rsidRDefault="00E95547" w:rsidP="00E95547">
      <w:pPr>
        <w:pStyle w:val="Corpodetexto"/>
      </w:pPr>
      <w:r>
        <w:br w:type="page"/>
      </w:r>
    </w:p>
    <w:p w14:paraId="0013AC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0DC4ECBF"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56BB23C5"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 – REQUERIMENTO AO SESMT</w:t>
      </w:r>
    </w:p>
    <w:tbl>
      <w:tblPr>
        <w:tblW w:w="9637" w:type="dxa"/>
        <w:jc w:val="center"/>
        <w:tblLayout w:type="fixed"/>
        <w:tblCellMar>
          <w:left w:w="10" w:type="dxa"/>
          <w:right w:w="10" w:type="dxa"/>
        </w:tblCellMar>
        <w:tblLook w:val="0000" w:firstRow="0" w:lastRow="0" w:firstColumn="0" w:lastColumn="0" w:noHBand="0" w:noVBand="0"/>
      </w:tblPr>
      <w:tblGrid>
        <w:gridCol w:w="1665"/>
        <w:gridCol w:w="1447"/>
        <w:gridCol w:w="912"/>
        <w:gridCol w:w="2200"/>
        <w:gridCol w:w="3413"/>
      </w:tblGrid>
      <w:tr w:rsidR="00E95547" w:rsidRPr="00241A41" w14:paraId="2158A94D" w14:textId="77777777" w:rsidTr="00C63CD2">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580F8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4AF3928E" w14:textId="77777777" w:rsidTr="00C63CD2">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63C11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1FE04995" w14:textId="77777777" w:rsidTr="00C63CD2">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7D4A2D72"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1BE62C8"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2A1593AB" w14:textId="77777777" w:rsidTr="00C63CD2">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A739212" w14:textId="77777777" w:rsidR="00E95547" w:rsidRPr="00241A41" w:rsidRDefault="00E95547" w:rsidP="00C63CD2">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B7BE8A"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A6658E0" w14:textId="77777777" w:rsidTr="00C63CD2">
        <w:trPr>
          <w:trHeight w:val="713"/>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14:paraId="18CED14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p w14:paraId="51404A11" w14:textId="77777777" w:rsidR="00E95547" w:rsidRPr="00241A41" w:rsidRDefault="00E95547" w:rsidP="00C63CD2">
            <w:pPr>
              <w:pStyle w:val="TableContentsuser"/>
              <w:rPr>
                <w:rFonts w:ascii="Arial" w:hAnsi="Arial" w:cs="Arial"/>
                <w:sz w:val="20"/>
                <w:szCs w:val="20"/>
              </w:rPr>
            </w:pPr>
            <w:proofErr w:type="gramEnd"/>
          </w:p>
        </w:tc>
      </w:tr>
      <w:tr w:rsidR="00E95547" w:rsidRPr="00241A41" w14:paraId="1AABFFFD" w14:textId="77777777" w:rsidTr="00C63CD2">
        <w:trPr>
          <w:trHeight w:val="1126"/>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36C5607" w14:textId="77777777" w:rsidR="00E95547" w:rsidRPr="00241A41" w:rsidRDefault="00E95547" w:rsidP="00C63CD2">
            <w:pPr>
              <w:pStyle w:val="TableContentsuser"/>
              <w:rPr>
                <w:rFonts w:ascii="Arial" w:hAnsi="Arial" w:cs="Arial"/>
                <w:sz w:val="20"/>
                <w:szCs w:val="20"/>
              </w:rPr>
            </w:pPr>
            <w:r w:rsidRPr="00241A41">
              <w:rPr>
                <w:rFonts w:ascii="Arial" w:hAnsi="Arial" w:cs="Arial"/>
                <w:color w:val="000000"/>
                <w:sz w:val="20"/>
                <w:szCs w:val="20"/>
              </w:rPr>
              <w:t>Risco da Obra/Serviço (ver atividades na Tabela 1 - Matriz de Risco e Requisitos de Saúde e Segurança):</w:t>
            </w:r>
          </w:p>
          <w:p w14:paraId="5E2D1D6A" w14:textId="77777777" w:rsidR="00E95547" w:rsidRPr="00241A41" w:rsidRDefault="00E95547" w:rsidP="00C63CD2">
            <w:pPr>
              <w:pStyle w:val="TableContentsuser"/>
              <w:rPr>
                <w:rFonts w:ascii="Arial" w:hAnsi="Arial" w:cs="Arial"/>
                <w:color w:val="000000"/>
                <w:sz w:val="20"/>
                <w:szCs w:val="20"/>
              </w:rPr>
            </w:pPr>
            <w:proofErr w:type="gramStart"/>
            <w:r w:rsidRPr="00241A41">
              <w:rPr>
                <w:rFonts w:ascii="Arial" w:hAnsi="Arial" w:cs="Arial"/>
                <w:color w:val="000000"/>
                <w:sz w:val="20"/>
                <w:szCs w:val="20"/>
              </w:rPr>
              <w:t xml:space="preserve">(   </w:t>
            </w:r>
            <w:proofErr w:type="gramEnd"/>
            <w:r w:rsidRPr="00241A41">
              <w:rPr>
                <w:rFonts w:ascii="Arial" w:hAnsi="Arial" w:cs="Arial"/>
                <w:color w:val="000000"/>
                <w:sz w:val="20"/>
                <w:szCs w:val="20"/>
              </w:rPr>
              <w:t>) Baixo          (   ) Moderado          (   ) Alto</w:t>
            </w:r>
          </w:p>
          <w:p w14:paraId="03CE414E" w14:textId="77777777" w:rsidR="00E95547" w:rsidRPr="00241A41" w:rsidRDefault="00E95547" w:rsidP="00C63CD2">
            <w:pPr>
              <w:pStyle w:val="TableContentsuser"/>
              <w:rPr>
                <w:rFonts w:ascii="Arial" w:hAnsi="Arial" w:cs="Arial"/>
                <w:sz w:val="20"/>
                <w:szCs w:val="20"/>
              </w:rPr>
            </w:pPr>
            <w:r w:rsidRPr="00241A41">
              <w:rPr>
                <w:rFonts w:ascii="Arial" w:hAnsi="Arial" w:cs="Arial"/>
                <w:i/>
                <w:iCs/>
                <w:color w:val="000000"/>
                <w:sz w:val="20"/>
                <w:szCs w:val="20"/>
              </w:rPr>
              <w:t xml:space="preserve">*a classificação de risco apontada pela Contratada passará pela validação do SESMT-PMP podendo ser alterada em consonância com os exemplos apresentados na Tabela 1 da Resolução 01/2022. </w:t>
            </w:r>
            <w:r w:rsidRPr="00241A41">
              <w:rPr>
                <w:rFonts w:ascii="Arial" w:hAnsi="Arial" w:cs="Arial"/>
                <w:color w:val="000000"/>
                <w:sz w:val="20"/>
                <w:szCs w:val="20"/>
              </w:rPr>
              <w:t xml:space="preserve">        </w:t>
            </w:r>
          </w:p>
        </w:tc>
      </w:tr>
      <w:tr w:rsidR="00E95547" w:rsidRPr="00241A41" w14:paraId="31A43364" w14:textId="77777777" w:rsidTr="00C63CD2">
        <w:trPr>
          <w:trHeight w:val="23"/>
          <w:jc w:val="center"/>
        </w:trPr>
        <w:tc>
          <w:tcPr>
            <w:tcW w:w="9637" w:type="dxa"/>
            <w:gridSpan w:val="5"/>
            <w:tcBorders>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53885EA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02C959A"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03544D7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2B6773" w14:textId="77777777" w:rsidR="00E95547" w:rsidRPr="00241A41" w:rsidRDefault="00E95547" w:rsidP="00C63CD2">
            <w:pPr>
              <w:pStyle w:val="TableContentsuser"/>
              <w:snapToGrid w:val="0"/>
              <w:rPr>
                <w:rFonts w:ascii="Arial" w:hAnsi="Arial" w:cs="Arial"/>
                <w:sz w:val="20"/>
                <w:szCs w:val="20"/>
              </w:rPr>
            </w:pPr>
          </w:p>
        </w:tc>
      </w:tr>
      <w:tr w:rsidR="00E95547" w:rsidRPr="00241A41" w14:paraId="7FA9E3E4"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73F1D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012789D" w14:textId="77777777" w:rsidR="00E95547" w:rsidRPr="00241A41" w:rsidRDefault="00E95547" w:rsidP="00C63CD2">
            <w:pPr>
              <w:pStyle w:val="TableContentsuser"/>
              <w:snapToGrid w:val="0"/>
              <w:rPr>
                <w:rFonts w:ascii="Arial" w:hAnsi="Arial" w:cs="Arial"/>
                <w:sz w:val="20"/>
                <w:szCs w:val="20"/>
              </w:rPr>
            </w:pPr>
          </w:p>
        </w:tc>
      </w:tr>
      <w:tr w:rsidR="00E95547" w:rsidRPr="00241A41" w14:paraId="241C1EF2"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3989F42"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1228384" w14:textId="77777777" w:rsidR="00E95547" w:rsidRPr="00241A41" w:rsidRDefault="00E95547" w:rsidP="00C63CD2">
            <w:pPr>
              <w:pStyle w:val="TableContentsuser"/>
              <w:snapToGrid w:val="0"/>
              <w:rPr>
                <w:rFonts w:ascii="Arial" w:hAnsi="Arial" w:cs="Arial"/>
                <w:sz w:val="20"/>
                <w:szCs w:val="20"/>
              </w:rPr>
            </w:pPr>
          </w:p>
        </w:tc>
      </w:tr>
      <w:tr w:rsidR="00E95547" w:rsidRPr="00241A41" w14:paraId="7A4B15B8"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5DBE20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F7B5A7C" w14:textId="77777777" w:rsidR="00E95547" w:rsidRPr="00241A41" w:rsidRDefault="00E95547" w:rsidP="00C63CD2">
            <w:pPr>
              <w:pStyle w:val="TableContentsuser"/>
              <w:snapToGrid w:val="0"/>
              <w:rPr>
                <w:rFonts w:ascii="Arial" w:hAnsi="Arial" w:cs="Arial"/>
                <w:sz w:val="20"/>
                <w:szCs w:val="20"/>
              </w:rPr>
            </w:pPr>
          </w:p>
        </w:tc>
      </w:tr>
      <w:tr w:rsidR="00E95547" w:rsidRPr="00241A41" w14:paraId="3F0769B1" w14:textId="77777777" w:rsidTr="00C63CD2">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D8D296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1B7A5479"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1E217A4D" w14:textId="77777777" w:rsidTr="00C63CD2">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A6E8CE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3. Dados da Obra/Serviço (se houver mais de um endereço, anexar relação destes</w:t>
            </w:r>
            <w:proofErr w:type="gramStart"/>
            <w:r w:rsidRPr="00241A41">
              <w:rPr>
                <w:rFonts w:ascii="Arial" w:hAnsi="Arial" w:cs="Arial"/>
                <w:color w:val="000000"/>
                <w:sz w:val="20"/>
                <w:szCs w:val="20"/>
              </w:rPr>
              <w:t>)</w:t>
            </w:r>
            <w:proofErr w:type="gramEnd"/>
          </w:p>
        </w:tc>
      </w:tr>
      <w:tr w:rsidR="00E95547" w:rsidRPr="00241A41" w14:paraId="76068A63" w14:textId="77777777" w:rsidTr="00C63CD2">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55DAEC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Local/Endereço:</w:t>
            </w:r>
            <w:proofErr w:type="gramStart"/>
            <w:r w:rsidRPr="00241A41">
              <w:rPr>
                <w:rFonts w:ascii="Arial" w:hAnsi="Arial" w:cs="Arial"/>
                <w:color w:val="000000"/>
                <w:sz w:val="20"/>
                <w:szCs w:val="20"/>
              </w:rPr>
              <w:t xml:space="preserve">   </w:t>
            </w:r>
          </w:p>
        </w:tc>
        <w:proofErr w:type="gramEnd"/>
      </w:tr>
      <w:tr w:rsidR="00E95547" w:rsidRPr="00241A41" w14:paraId="62BEBF1F" w14:textId="77777777" w:rsidTr="00C63CD2">
        <w:trPr>
          <w:trHeight w:val="23"/>
          <w:jc w:val="center"/>
        </w:trPr>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3F7FB7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de Trabalhadores:</w:t>
            </w:r>
            <w:proofErr w:type="gramStart"/>
            <w:r w:rsidRPr="00241A41">
              <w:rPr>
                <w:rFonts w:ascii="Arial" w:hAnsi="Arial" w:cs="Arial"/>
                <w:color w:val="000000"/>
                <w:sz w:val="20"/>
                <w:szCs w:val="20"/>
              </w:rPr>
              <w:t xml:space="preserve">   </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B76D5AE"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Início:</w:t>
            </w:r>
            <w:proofErr w:type="gramStart"/>
            <w:r w:rsidRPr="00241A41">
              <w:rPr>
                <w:rFonts w:ascii="Arial" w:hAnsi="Arial" w:cs="Arial"/>
                <w:color w:val="000000"/>
                <w:sz w:val="20"/>
                <w:szCs w:val="20"/>
              </w:rPr>
              <w:t xml:space="preserve">   </w:t>
            </w:r>
          </w:p>
        </w:tc>
        <w:tc>
          <w:tcPr>
            <w:tcW w:w="34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8F038C5"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Término:</w:t>
            </w:r>
            <w:proofErr w:type="gramStart"/>
            <w:r w:rsidRPr="00241A41">
              <w:rPr>
                <w:rFonts w:ascii="Arial" w:hAnsi="Arial" w:cs="Arial"/>
                <w:color w:val="000000"/>
                <w:sz w:val="20"/>
                <w:szCs w:val="20"/>
              </w:rPr>
              <w:t xml:space="preserve">   </w:t>
            </w:r>
          </w:p>
        </w:tc>
        <w:proofErr w:type="gramEnd"/>
      </w:tr>
      <w:tr w:rsidR="00E95547" w:rsidRPr="00241A41" w14:paraId="67E6F044"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B6F522"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4. Responsáveis</w:t>
            </w:r>
          </w:p>
        </w:tc>
      </w:tr>
      <w:tr w:rsidR="00E95547" w:rsidRPr="00241A41" w14:paraId="0589899D"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19C5585" w14:textId="77777777" w:rsidR="00E95547" w:rsidRPr="00241A41" w:rsidRDefault="00E95547" w:rsidP="00C63CD2">
            <w:pPr>
              <w:pStyle w:val="TableContentsuser"/>
              <w:rPr>
                <w:rFonts w:ascii="Arial" w:hAnsi="Arial" w:cs="Arial"/>
                <w:color w:val="000000"/>
                <w:sz w:val="20"/>
                <w:szCs w:val="20"/>
              </w:rPr>
            </w:pPr>
            <w:proofErr w:type="gramStart"/>
            <w:r w:rsidRPr="00241A41">
              <w:rPr>
                <w:rFonts w:ascii="Arial" w:hAnsi="Arial" w:cs="Arial"/>
                <w:color w:val="000000"/>
                <w:sz w:val="20"/>
                <w:szCs w:val="20"/>
              </w:rPr>
              <w:t>4.1 Responsável</w:t>
            </w:r>
            <w:proofErr w:type="gramEnd"/>
            <w:r w:rsidRPr="00241A41">
              <w:rPr>
                <w:rFonts w:ascii="Arial" w:hAnsi="Arial" w:cs="Arial"/>
                <w:color w:val="000000"/>
                <w:sz w:val="20"/>
                <w:szCs w:val="20"/>
              </w:rPr>
              <w:t xml:space="preserve"> Legal da Empresa</w:t>
            </w:r>
          </w:p>
        </w:tc>
      </w:tr>
      <w:tr w:rsidR="00E95547" w:rsidRPr="00241A41" w14:paraId="73D8C14F" w14:textId="77777777" w:rsidTr="00C63CD2">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8710BA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1B445216" w14:textId="77777777" w:rsidTr="00C63CD2">
        <w:trPr>
          <w:jc w:val="center"/>
        </w:trPr>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D7CE404"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CPF:</w:t>
            </w:r>
            <w:proofErr w:type="gramStart"/>
            <w:r w:rsidRPr="00241A41">
              <w:rPr>
                <w:rFonts w:ascii="Arial" w:hAnsi="Arial" w:cs="Arial"/>
                <w:color w:val="000000"/>
                <w:sz w:val="20"/>
                <w:szCs w:val="20"/>
              </w:rPr>
              <w:t xml:space="preserve">   </w:t>
            </w:r>
          </w:p>
        </w:tc>
        <w:proofErr w:type="gramEnd"/>
      </w:tr>
      <w:tr w:rsidR="00E95547" w:rsidRPr="00241A41" w14:paraId="57F35543" w14:textId="77777777" w:rsidTr="00C63CD2">
        <w:trPr>
          <w:jc w:val="center"/>
        </w:trPr>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14:paraId="270DC74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14:paraId="56A37604"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796CABF6"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D1AD511" w14:textId="77777777" w:rsidR="00E95547" w:rsidRPr="00241A41" w:rsidRDefault="00E95547" w:rsidP="00C63CD2">
            <w:pPr>
              <w:pStyle w:val="TableContentsuser"/>
              <w:rPr>
                <w:rFonts w:ascii="Arial" w:hAnsi="Arial" w:cs="Arial"/>
                <w:color w:val="000000"/>
                <w:sz w:val="20"/>
                <w:szCs w:val="20"/>
              </w:rPr>
            </w:pPr>
            <w:proofErr w:type="gramStart"/>
            <w:r w:rsidRPr="00241A41">
              <w:rPr>
                <w:rFonts w:ascii="Arial" w:hAnsi="Arial" w:cs="Arial"/>
                <w:color w:val="000000"/>
                <w:sz w:val="20"/>
                <w:szCs w:val="20"/>
              </w:rPr>
              <w:t>4.2 Responsável Técnico</w:t>
            </w:r>
            <w:proofErr w:type="gramEnd"/>
            <w:r w:rsidRPr="00241A41">
              <w:rPr>
                <w:rFonts w:ascii="Arial" w:hAnsi="Arial" w:cs="Arial"/>
                <w:color w:val="000000"/>
                <w:sz w:val="20"/>
                <w:szCs w:val="20"/>
              </w:rPr>
              <w:t xml:space="preserve"> pela Obra/Serviço com Registro no Conselho de Classe</w:t>
            </w:r>
          </w:p>
        </w:tc>
      </w:tr>
      <w:tr w:rsidR="00E95547" w:rsidRPr="00241A41" w14:paraId="09DB7090" w14:textId="77777777" w:rsidTr="00C63CD2">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0E04C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5E2C1AA5" w14:textId="77777777" w:rsidTr="00C63CD2">
        <w:trPr>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7A055A" w14:textId="77777777" w:rsidR="00E95547" w:rsidRPr="00241A41" w:rsidRDefault="00E95547" w:rsidP="00C63CD2">
            <w:pPr>
              <w:pStyle w:val="Standard"/>
              <w:rPr>
                <w:rFonts w:ascii="Arial" w:hAnsi="Arial" w:cs="Arial"/>
              </w:rPr>
            </w:pPr>
            <w:r w:rsidRPr="00241A41">
              <w:rPr>
                <w:rFonts w:ascii="Arial" w:hAnsi="Arial" w:cs="Arial"/>
              </w:rPr>
              <w:t>Nº do Registro Profissional:</w:t>
            </w:r>
            <w:proofErr w:type="gramStart"/>
            <w:r w:rsidRPr="00241A41">
              <w:rPr>
                <w:rFonts w:ascii="Arial" w:hAnsi="Arial" w:cs="Arial"/>
              </w:rPr>
              <w:t xml:space="preserve">   </w:t>
            </w:r>
          </w:p>
        </w:tc>
        <w:proofErr w:type="gramEnd"/>
      </w:tr>
      <w:tr w:rsidR="00E95547" w:rsidRPr="00241A41" w14:paraId="76922666" w14:textId="77777777" w:rsidTr="00C63CD2">
        <w:trPr>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071AA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497973E" w14:textId="77777777" w:rsidR="00E95547" w:rsidRPr="00241A41" w:rsidRDefault="00E95547" w:rsidP="00C63CD2">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E95547" w:rsidRPr="00241A41" w14:paraId="7CAE3700"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FD80114" w14:textId="77777777" w:rsidR="00E95547" w:rsidRPr="00241A41" w:rsidRDefault="00E95547" w:rsidP="00C63CD2">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REQUERIMENTO AO SESMT-PMP</w:t>
            </w:r>
          </w:p>
        </w:tc>
      </w:tr>
      <w:tr w:rsidR="00E95547" w:rsidRPr="00241A41" w14:paraId="6900EDE9" w14:textId="77777777" w:rsidTr="00C63CD2">
        <w:trPr>
          <w:trHeight w:val="758"/>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80F9EE" w14:textId="77777777" w:rsidR="00E95547" w:rsidRPr="00241A41" w:rsidRDefault="00E95547" w:rsidP="00C63CD2">
            <w:pPr>
              <w:pStyle w:val="Pa6"/>
              <w:spacing w:after="120" w:line="240" w:lineRule="auto"/>
              <w:jc w:val="both"/>
              <w:rPr>
                <w:rFonts w:ascii="Arial" w:hAnsi="Arial"/>
                <w:b/>
                <w:bCs/>
                <w:color w:val="000000"/>
                <w:sz w:val="20"/>
                <w:szCs w:val="20"/>
              </w:rPr>
            </w:pPr>
            <w:r w:rsidRPr="00241A41">
              <w:rPr>
                <w:rFonts w:ascii="Arial" w:hAnsi="Arial"/>
                <w:b/>
                <w:bCs/>
                <w:color w:val="000000"/>
                <w:sz w:val="20"/>
                <w:szCs w:val="20"/>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E95547" w:rsidRPr="00241A41" w14:paraId="074A43F4" w14:textId="77777777" w:rsidTr="00C63CD2">
        <w:trPr>
          <w:trHeight w:val="347"/>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3B3E44D" w14:textId="5A47ABD4" w:rsidR="00E95547" w:rsidRPr="00241A41" w:rsidRDefault="002A04B4"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4CF59383" w14:textId="77777777" w:rsidTr="00C63CD2">
        <w:trPr>
          <w:trHeight w:val="758"/>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1DA349"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570DF179" w14:textId="77777777" w:rsidR="00E95547" w:rsidRPr="00241A41" w:rsidRDefault="00E95547" w:rsidP="00C63CD2">
            <w:pPr>
              <w:pStyle w:val="Standard"/>
              <w:jc w:val="center"/>
              <w:rPr>
                <w:rFonts w:ascii="Arial" w:hAnsi="Arial" w:cs="Arial"/>
              </w:rPr>
            </w:pPr>
            <w:r w:rsidRPr="00241A41">
              <w:rPr>
                <w:rFonts w:ascii="Arial" w:hAnsi="Arial" w:cs="Arial"/>
              </w:rPr>
              <w:t>Assinado pelo Responsável Legal da Contratada</w:t>
            </w:r>
          </w:p>
        </w:tc>
      </w:tr>
    </w:tbl>
    <w:p w14:paraId="0428D94B" w14:textId="77777777" w:rsidR="00E95547" w:rsidRDefault="00E95547" w:rsidP="00E95547">
      <w:pPr>
        <w:pStyle w:val="Standarduser"/>
        <w:spacing w:after="120"/>
        <w:jc w:val="center"/>
        <w:rPr>
          <w:rFonts w:ascii="Arial" w:hAnsi="Arial" w:cs="Arial"/>
          <w:color w:val="000000"/>
          <w:sz w:val="20"/>
          <w:szCs w:val="20"/>
        </w:rPr>
      </w:pPr>
    </w:p>
    <w:p w14:paraId="2E24B769" w14:textId="77777777" w:rsidR="00E95547" w:rsidRDefault="00E95547" w:rsidP="00E95547">
      <w:pPr>
        <w:pStyle w:val="Corpodetexto"/>
      </w:pPr>
      <w:r>
        <w:br w:type="page"/>
      </w:r>
    </w:p>
    <w:p w14:paraId="519D1494" w14:textId="77777777" w:rsidR="00E95547" w:rsidRPr="00241A41" w:rsidRDefault="00E95547" w:rsidP="00E95547">
      <w:pPr>
        <w:pStyle w:val="Standarduser"/>
        <w:spacing w:after="120"/>
        <w:jc w:val="center"/>
        <w:rPr>
          <w:rFonts w:ascii="Arial" w:hAnsi="Arial" w:cs="Arial"/>
          <w:color w:val="000000"/>
          <w:sz w:val="20"/>
          <w:szCs w:val="20"/>
        </w:rPr>
      </w:pPr>
      <w:r w:rsidRPr="00241A41">
        <w:rPr>
          <w:rFonts w:ascii="Arial" w:hAnsi="Arial" w:cs="Arial"/>
          <w:color w:val="000000"/>
          <w:sz w:val="20"/>
          <w:szCs w:val="20"/>
        </w:rPr>
        <w:lastRenderedPageBreak/>
        <w:t>RESOLUÇÃO DA SEMAD Nº 01/2022.</w:t>
      </w:r>
    </w:p>
    <w:p w14:paraId="122B5F04"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4E8C97D"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 – Listagem dos Trabalhadores</w:t>
      </w:r>
    </w:p>
    <w:p w14:paraId="11867A42" w14:textId="77777777" w:rsidR="00E95547" w:rsidRPr="00241A41" w:rsidRDefault="00E95547" w:rsidP="00E95547">
      <w:pPr>
        <w:pStyle w:val="Standarduser"/>
        <w:rPr>
          <w:rFonts w:ascii="Arial" w:hAnsi="Arial" w:cs="Arial"/>
          <w:b/>
          <w:color w:val="000000"/>
          <w:sz w:val="20"/>
          <w:szCs w:val="20"/>
        </w:rPr>
      </w:pPr>
    </w:p>
    <w:p w14:paraId="6F0CF224"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EB249C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225"/>
        <w:gridCol w:w="1134"/>
        <w:gridCol w:w="284"/>
        <w:gridCol w:w="2268"/>
        <w:gridCol w:w="1117"/>
        <w:gridCol w:w="1944"/>
      </w:tblGrid>
      <w:tr w:rsidR="00E95547" w:rsidRPr="00241A41" w14:paraId="71068220" w14:textId="77777777" w:rsidTr="00C63CD2">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8C6786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D8DF6C4" w14:textId="77777777" w:rsidTr="00C63CD2">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1BAFD2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7047162C" w14:textId="77777777" w:rsidTr="00C63CD2">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6A4088E1"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8D00B1C"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2B1158D1" w14:textId="77777777" w:rsidTr="00C63CD2">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22A907D" w14:textId="77777777" w:rsidR="00E95547" w:rsidRPr="00241A41" w:rsidRDefault="00E95547" w:rsidP="00C63CD2">
            <w:pPr>
              <w:rPr>
                <w:rFonts w:ascii="Arial" w:hAnsi="Arial" w:cs="Arial"/>
              </w:rPr>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5F60B03"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F5905EF" w14:textId="77777777" w:rsidTr="00C63CD2">
        <w:trPr>
          <w:trHeight w:val="23"/>
          <w:jc w:val="center"/>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38924E3"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77D0C177" w14:textId="77777777" w:rsidTr="00C63CD2">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5458A2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3C57C872"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E9AFC4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ACBED34" w14:textId="77777777" w:rsidR="00E95547" w:rsidRPr="00241A41" w:rsidRDefault="00E95547" w:rsidP="00C63CD2">
            <w:pPr>
              <w:pStyle w:val="TableContentsuser"/>
              <w:snapToGrid w:val="0"/>
              <w:rPr>
                <w:rFonts w:ascii="Arial" w:hAnsi="Arial" w:cs="Arial"/>
                <w:sz w:val="20"/>
                <w:szCs w:val="20"/>
              </w:rPr>
            </w:pPr>
          </w:p>
        </w:tc>
      </w:tr>
      <w:tr w:rsidR="00E95547" w:rsidRPr="00241A41" w14:paraId="0CDFD540"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EB18E1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CA5BA10" w14:textId="77777777" w:rsidR="00E95547" w:rsidRPr="00241A41" w:rsidRDefault="00E95547" w:rsidP="00C63CD2">
            <w:pPr>
              <w:pStyle w:val="TableContentsuser"/>
              <w:snapToGrid w:val="0"/>
              <w:rPr>
                <w:rFonts w:ascii="Arial" w:hAnsi="Arial" w:cs="Arial"/>
                <w:sz w:val="20"/>
                <w:szCs w:val="20"/>
              </w:rPr>
            </w:pPr>
          </w:p>
        </w:tc>
      </w:tr>
      <w:tr w:rsidR="00E95547" w:rsidRPr="00241A41" w14:paraId="314AD599"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204BF2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B254EC0" w14:textId="77777777" w:rsidR="00E95547" w:rsidRPr="00241A41" w:rsidRDefault="00E95547" w:rsidP="00C63CD2">
            <w:pPr>
              <w:pStyle w:val="TableContentsuser"/>
              <w:snapToGrid w:val="0"/>
              <w:rPr>
                <w:rFonts w:ascii="Arial" w:hAnsi="Arial" w:cs="Arial"/>
                <w:sz w:val="20"/>
                <w:szCs w:val="20"/>
              </w:rPr>
            </w:pPr>
          </w:p>
        </w:tc>
      </w:tr>
      <w:tr w:rsidR="00E95547" w:rsidRPr="00241A41" w14:paraId="0C55C427"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F121B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A85872" w14:textId="77777777" w:rsidR="00E95547" w:rsidRPr="00241A41" w:rsidRDefault="00E95547" w:rsidP="00C63CD2">
            <w:pPr>
              <w:pStyle w:val="TableContentsuser"/>
              <w:snapToGrid w:val="0"/>
              <w:rPr>
                <w:rFonts w:ascii="Arial" w:hAnsi="Arial" w:cs="Arial"/>
                <w:sz w:val="20"/>
                <w:szCs w:val="20"/>
              </w:rPr>
            </w:pPr>
          </w:p>
        </w:tc>
      </w:tr>
      <w:tr w:rsidR="00E95547" w:rsidRPr="00241A41" w14:paraId="0DEFC0EA" w14:textId="77777777" w:rsidTr="00C63CD2">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152C6E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A45221"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45E84B33" w14:textId="77777777" w:rsidTr="00C63CD2">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41C88D7A"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B3B5037" w14:textId="77777777" w:rsidTr="00C63CD2">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99C11C" w14:textId="77777777" w:rsidR="00E95547" w:rsidRPr="00241A41" w:rsidRDefault="00E95547" w:rsidP="00C63CD2">
            <w:pPr>
              <w:pStyle w:val="Pa4"/>
              <w:spacing w:after="120" w:line="240" w:lineRule="auto"/>
              <w:jc w:val="both"/>
              <w:rPr>
                <w:rFonts w:ascii="Arial" w:hAnsi="Arial"/>
                <w:b/>
                <w:color w:val="000000"/>
                <w:sz w:val="20"/>
                <w:szCs w:val="20"/>
              </w:rPr>
            </w:pPr>
            <w:r w:rsidRPr="00241A41">
              <w:rPr>
                <w:rFonts w:ascii="Arial" w:hAnsi="Arial"/>
                <w:b/>
                <w:color w:val="000000"/>
                <w:sz w:val="20"/>
                <w:szCs w:val="20"/>
              </w:rPr>
              <w:t xml:space="preserve">Declaro para os devidos fins que os empregados abaixo relacionados trabalharão no obra/serviço indicado no item </w:t>
            </w:r>
            <w:proofErr w:type="gramStart"/>
            <w:r w:rsidRPr="00241A41">
              <w:rPr>
                <w:rFonts w:ascii="Arial" w:hAnsi="Arial"/>
                <w:b/>
                <w:color w:val="000000"/>
                <w:sz w:val="20"/>
                <w:szCs w:val="20"/>
              </w:rPr>
              <w:t>1</w:t>
            </w:r>
            <w:proofErr w:type="gramEnd"/>
            <w:r w:rsidRPr="00241A41">
              <w:rPr>
                <w:rFonts w:ascii="Arial" w:hAnsi="Arial"/>
                <w:b/>
                <w:color w:val="000000"/>
                <w:sz w:val="20"/>
                <w:szCs w:val="20"/>
              </w:rPr>
              <w:t>:</w:t>
            </w:r>
          </w:p>
          <w:p w14:paraId="54924A5A" w14:textId="77777777" w:rsidR="00E95547" w:rsidRPr="00241A41" w:rsidRDefault="00E95547" w:rsidP="00C63CD2">
            <w:pPr>
              <w:pStyle w:val="Standarduser"/>
              <w:jc w:val="both"/>
              <w:rPr>
                <w:rFonts w:ascii="Arial" w:hAnsi="Arial" w:cs="Arial"/>
                <w:sz w:val="20"/>
                <w:szCs w:val="20"/>
              </w:rPr>
            </w:pPr>
            <w:r w:rsidRPr="00241A41">
              <w:rPr>
                <w:rFonts w:ascii="Arial" w:hAnsi="Arial" w:cs="Arial"/>
                <w:sz w:val="20"/>
                <w:szCs w:val="20"/>
              </w:rPr>
              <w:t>Observação:</w:t>
            </w:r>
            <w:proofErr w:type="gramStart"/>
            <w:r w:rsidRPr="00241A41">
              <w:rPr>
                <w:rFonts w:ascii="Arial" w:hAnsi="Arial" w:cs="Arial"/>
                <w:sz w:val="20"/>
                <w:szCs w:val="20"/>
              </w:rPr>
              <w:t xml:space="preserve">    </w:t>
            </w:r>
          </w:p>
        </w:tc>
        <w:proofErr w:type="gramEnd"/>
      </w:tr>
      <w:tr w:rsidR="00E95547" w:rsidRPr="00241A41" w14:paraId="5EA15EB6"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810892"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Nome do Empregado</w:t>
            </w: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A32CAE3"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Data de Admissão</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9E5E6C"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994E04"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352E82A"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Data do último ASO</w:t>
            </w:r>
          </w:p>
        </w:tc>
      </w:tr>
      <w:tr w:rsidR="00E95547" w:rsidRPr="00241A41" w14:paraId="4E3D7BFF"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FBB4295"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F63F7E"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EEBE3B"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04C834"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6816CF3"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E0DA2AE"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AB7AF"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6F58A72"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CCF109"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547B3E5"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CD38ED"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13212ED4"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C26CB18"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4A4868"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C8C52C"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C4131E0"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C23592F"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72FF0970"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0E2AD1"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8D8FC8"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6D1CF3C"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0819FE"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3DA2660"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5EC2D902"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1A025A"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9D9097E"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64DF59A"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D3CBB7"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33B2338"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6503FF6"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40C0E5F"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D903AE4"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12FF15A"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74AF032"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ED9A95"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A27191F"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FB2A7B2"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3D81DA5"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4F635CE"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7B0B36"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F69D541"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7F8111D2"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8FB9380"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6567C27"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EE5B829"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DD6EE7C"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987F2F9"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45BD5F0"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5959D8D"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9F23B"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5E8A44"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AEB1B76"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8893FA7"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2083A8D9"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22B442A"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0E2A8EC"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27718E9"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037ECF"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7248EB7"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12AB5E0E" w14:textId="77777777" w:rsidTr="00C63CD2">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5F1404E" w14:textId="77777777" w:rsidR="00E95547" w:rsidRPr="00241A41" w:rsidRDefault="00E95547" w:rsidP="00C63CD2">
            <w:pPr>
              <w:pStyle w:val="Standard"/>
              <w:snapToGrid w:val="0"/>
              <w:rPr>
                <w:rFonts w:ascii="Arial" w:hAnsi="Arial" w:cs="Arial"/>
              </w:rPr>
            </w:pPr>
          </w:p>
          <w:p w14:paraId="433CE85F" w14:textId="5B284FB1" w:rsidR="00E95547" w:rsidRPr="00241A41" w:rsidRDefault="00920A35"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8DF5AB3" w14:textId="77777777" w:rsidTr="00C63CD2">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343F4E2" w14:textId="77777777" w:rsidR="00E95547" w:rsidRPr="00241A41" w:rsidRDefault="00E95547" w:rsidP="00C63CD2">
            <w:pPr>
              <w:pStyle w:val="Standard"/>
              <w:snapToGrid w:val="0"/>
              <w:rPr>
                <w:rFonts w:ascii="Arial" w:hAnsi="Arial" w:cs="Arial"/>
              </w:rPr>
            </w:pPr>
          </w:p>
          <w:p w14:paraId="71166BF9" w14:textId="77777777" w:rsidR="00E95547" w:rsidRPr="00241A41" w:rsidRDefault="00E95547" w:rsidP="00C63CD2">
            <w:pPr>
              <w:pStyle w:val="Standard"/>
              <w:rPr>
                <w:rFonts w:ascii="Arial" w:hAnsi="Arial" w:cs="Arial"/>
              </w:rPr>
            </w:pPr>
          </w:p>
          <w:p w14:paraId="0439228D"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1EEF2EB3"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0BA75E6C" w14:textId="77777777" w:rsidR="00E95547" w:rsidRDefault="00E95547" w:rsidP="00E95547">
      <w:pPr>
        <w:pStyle w:val="NormalWeb"/>
        <w:spacing w:after="119" w:line="360" w:lineRule="auto"/>
        <w:jc w:val="center"/>
        <w:rPr>
          <w:b/>
          <w:bCs/>
          <w:sz w:val="20"/>
          <w:szCs w:val="20"/>
        </w:rPr>
      </w:pPr>
    </w:p>
    <w:p w14:paraId="2EDDFD19" w14:textId="77777777" w:rsidR="00E95547" w:rsidRDefault="00E95547" w:rsidP="00E95547">
      <w:pPr>
        <w:pStyle w:val="Corpodetexto"/>
        <w:rPr>
          <w:lang w:val="pt-BR"/>
        </w:rPr>
      </w:pPr>
      <w:r>
        <w:br w:type="page"/>
      </w:r>
    </w:p>
    <w:p w14:paraId="154373D6" w14:textId="77777777" w:rsidR="00E95547" w:rsidRDefault="00E95547" w:rsidP="00E95547">
      <w:pPr>
        <w:pStyle w:val="Corpodetexto"/>
        <w:rPr>
          <w:lang w:val="pt-BR"/>
        </w:rPr>
      </w:pPr>
    </w:p>
    <w:p w14:paraId="57BFA4B8" w14:textId="77777777" w:rsidR="00E95547" w:rsidRDefault="00E95547" w:rsidP="00E95547">
      <w:pPr>
        <w:pStyle w:val="Corpodetexto"/>
        <w:rPr>
          <w:lang w:val="pt-BR"/>
        </w:rPr>
      </w:pPr>
    </w:p>
    <w:p w14:paraId="6E1F07B9" w14:textId="77777777" w:rsidR="00E95547" w:rsidRDefault="00E95547" w:rsidP="00E95547">
      <w:pPr>
        <w:pStyle w:val="Corpodetexto"/>
        <w:rPr>
          <w:lang w:val="pt-BR"/>
        </w:rPr>
      </w:pPr>
    </w:p>
    <w:p w14:paraId="37783F17" w14:textId="77777777" w:rsidR="00E95547" w:rsidRDefault="00E95547" w:rsidP="00E95547">
      <w:pPr>
        <w:pStyle w:val="Corpodetexto"/>
        <w:rPr>
          <w:lang w:val="pt-BR"/>
        </w:rPr>
      </w:pPr>
    </w:p>
    <w:p w14:paraId="1B192B00" w14:textId="77777777" w:rsidR="00E95547" w:rsidRDefault="00E95547" w:rsidP="00E95547">
      <w:pPr>
        <w:pStyle w:val="Corpodetexto"/>
        <w:rPr>
          <w:lang w:val="pt-BR"/>
        </w:rPr>
      </w:pPr>
    </w:p>
    <w:p w14:paraId="2F936A14" w14:textId="77777777" w:rsidR="00E95547" w:rsidRDefault="00E95547" w:rsidP="00E95547">
      <w:pPr>
        <w:pStyle w:val="Corpodetexto"/>
        <w:rPr>
          <w:lang w:val="pt-BR"/>
        </w:rPr>
      </w:pPr>
    </w:p>
    <w:p w14:paraId="45595B41" w14:textId="77777777" w:rsidR="00E95547" w:rsidRDefault="00E95547" w:rsidP="00E95547">
      <w:pPr>
        <w:pStyle w:val="Corpodetexto"/>
        <w:rPr>
          <w:lang w:val="pt-BR"/>
        </w:rPr>
      </w:pPr>
    </w:p>
    <w:p w14:paraId="100EAC3A" w14:textId="77777777" w:rsidR="00E95547" w:rsidRDefault="00E95547" w:rsidP="00E95547">
      <w:pPr>
        <w:pStyle w:val="Corpodetexto"/>
        <w:rPr>
          <w:lang w:val="pt-BR"/>
        </w:rPr>
      </w:pPr>
    </w:p>
    <w:p w14:paraId="1DF1D7DB" w14:textId="77777777" w:rsidR="00E95547" w:rsidRDefault="00E95547" w:rsidP="00E95547">
      <w:pPr>
        <w:pStyle w:val="Corpodetexto"/>
        <w:rPr>
          <w:lang w:val="pt-BR"/>
        </w:rPr>
      </w:pPr>
    </w:p>
    <w:p w14:paraId="61F2BB88" w14:textId="77777777" w:rsidR="00E95547" w:rsidRDefault="00E95547" w:rsidP="00E95547">
      <w:pPr>
        <w:pStyle w:val="Corpodetexto"/>
        <w:rPr>
          <w:lang w:val="pt-BR"/>
        </w:rPr>
      </w:pPr>
    </w:p>
    <w:p w14:paraId="38113B7B" w14:textId="77777777" w:rsidR="00E95547" w:rsidRDefault="00E95547" w:rsidP="00E95547">
      <w:pPr>
        <w:pStyle w:val="Corpodetexto"/>
        <w:rPr>
          <w:lang w:val="pt-BR"/>
        </w:rPr>
      </w:pPr>
    </w:p>
    <w:p w14:paraId="0823A6D1" w14:textId="77777777" w:rsidR="00E95547" w:rsidRDefault="00E95547" w:rsidP="00E95547">
      <w:pPr>
        <w:pStyle w:val="Corpodetexto"/>
        <w:rPr>
          <w:lang w:val="pt-BR"/>
        </w:rPr>
      </w:pPr>
    </w:p>
    <w:p w14:paraId="5AC35E31" w14:textId="77777777" w:rsidR="00E95547" w:rsidRDefault="00E95547" w:rsidP="00E95547">
      <w:pPr>
        <w:pStyle w:val="Corpodetexto"/>
        <w:rPr>
          <w:lang w:val="pt-BR"/>
        </w:rPr>
      </w:pPr>
    </w:p>
    <w:p w14:paraId="14015578" w14:textId="77777777" w:rsidR="00E95547" w:rsidRDefault="00E95547" w:rsidP="00E95547">
      <w:pPr>
        <w:pStyle w:val="Corpodetexto"/>
        <w:rPr>
          <w:lang w:val="pt-BR"/>
        </w:rPr>
      </w:pPr>
    </w:p>
    <w:p w14:paraId="1238A401" w14:textId="77777777" w:rsidR="00E95547" w:rsidRDefault="00E95547" w:rsidP="00E95547">
      <w:pPr>
        <w:pStyle w:val="Corpodetexto"/>
        <w:rPr>
          <w:lang w:val="pt-BR"/>
        </w:rPr>
      </w:pPr>
    </w:p>
    <w:p w14:paraId="21F871D0" w14:textId="77777777" w:rsidR="00E95547" w:rsidRDefault="00E95547" w:rsidP="00E95547">
      <w:pPr>
        <w:pStyle w:val="Corpodetexto"/>
        <w:rPr>
          <w:lang w:val="pt-BR"/>
        </w:rPr>
      </w:pPr>
    </w:p>
    <w:p w14:paraId="5332FBEC" w14:textId="77777777" w:rsidR="00E95547" w:rsidRDefault="00E95547" w:rsidP="00E95547">
      <w:pPr>
        <w:pStyle w:val="Corpodetexto"/>
        <w:rPr>
          <w:lang w:val="pt-BR"/>
        </w:rPr>
      </w:pPr>
    </w:p>
    <w:p w14:paraId="65F771E3" w14:textId="77777777" w:rsidR="00E95547" w:rsidRDefault="00E95547" w:rsidP="00E95547">
      <w:pPr>
        <w:pStyle w:val="Corpodetexto"/>
        <w:rPr>
          <w:lang w:val="pt-BR"/>
        </w:rPr>
      </w:pPr>
    </w:p>
    <w:p w14:paraId="60D8F38B" w14:textId="77777777" w:rsidR="00E95547" w:rsidRPr="00241A41" w:rsidRDefault="00E95547" w:rsidP="00E95547">
      <w:pPr>
        <w:pStyle w:val="Corpodetexto"/>
        <w:rPr>
          <w:lang w:val="pt-BR"/>
        </w:rPr>
      </w:pPr>
    </w:p>
    <w:p w14:paraId="7E0412C7" w14:textId="77777777" w:rsidR="00E95547" w:rsidRPr="00920A35" w:rsidRDefault="00E95547" w:rsidP="00E95547">
      <w:pPr>
        <w:pStyle w:val="NormalWeb"/>
        <w:spacing w:after="119" w:line="360" w:lineRule="auto"/>
        <w:jc w:val="center"/>
        <w:rPr>
          <w:color w:val="FF0000"/>
          <w:sz w:val="20"/>
          <w:szCs w:val="20"/>
        </w:rPr>
      </w:pPr>
      <w:r w:rsidRPr="00920A35">
        <w:rPr>
          <w:b/>
          <w:bCs/>
          <w:color w:val="FF0000"/>
          <w:sz w:val="20"/>
          <w:szCs w:val="20"/>
        </w:rPr>
        <w:t>(SUBSTITUIR ESTA PÁGINA PELOS DOCUMENTOS INDIVIDUAIS DOS TRABALHADORES, RELACIONADOS NO ARTIGO 4º, § 3º DA RESOLUÇÃO SEMAD Nº 01/2022</w:t>
      </w:r>
      <w:proofErr w:type="gramStart"/>
      <w:r w:rsidRPr="00920A35">
        <w:rPr>
          <w:b/>
          <w:bCs/>
          <w:color w:val="FF0000"/>
          <w:sz w:val="20"/>
          <w:szCs w:val="20"/>
        </w:rPr>
        <w:t>)</w:t>
      </w:r>
      <w:proofErr w:type="gramEnd"/>
    </w:p>
    <w:p w14:paraId="7D516316" w14:textId="77777777" w:rsidR="00E95547" w:rsidRPr="00241A41" w:rsidRDefault="00E95547" w:rsidP="00E95547">
      <w:pPr>
        <w:pStyle w:val="Standarduser"/>
        <w:ind w:right="-1"/>
        <w:rPr>
          <w:rFonts w:ascii="Arial" w:hAnsi="Arial" w:cs="Arial"/>
          <w:b/>
          <w:bCs/>
          <w:sz w:val="20"/>
          <w:szCs w:val="20"/>
        </w:rPr>
      </w:pPr>
    </w:p>
    <w:p w14:paraId="36533A8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835EA"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1A391DB0"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III - Listagem de EPI por Função</w:t>
      </w:r>
    </w:p>
    <w:p w14:paraId="1C34ADF3" w14:textId="77777777" w:rsidR="00E95547" w:rsidRPr="00241A41" w:rsidRDefault="00E95547" w:rsidP="00E95547">
      <w:pPr>
        <w:pStyle w:val="Standarduser"/>
        <w:rPr>
          <w:rFonts w:ascii="Arial" w:hAnsi="Arial" w:cs="Arial"/>
          <w:b/>
          <w:color w:val="000000"/>
          <w:sz w:val="20"/>
          <w:szCs w:val="20"/>
        </w:rPr>
      </w:pPr>
    </w:p>
    <w:p w14:paraId="2C0201EB"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4106884" w14:textId="77777777" w:rsidR="00E95547" w:rsidRPr="00241A41" w:rsidRDefault="00E95547" w:rsidP="00E95547">
      <w:pPr>
        <w:pStyle w:val="Standarduser"/>
        <w:rPr>
          <w:rFonts w:ascii="Arial" w:hAnsi="Arial" w:cs="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509"/>
        <w:gridCol w:w="850"/>
        <w:gridCol w:w="1701"/>
        <w:gridCol w:w="2268"/>
        <w:gridCol w:w="1644"/>
      </w:tblGrid>
      <w:tr w:rsidR="00E95547" w:rsidRPr="00241A41" w14:paraId="137B8396" w14:textId="77777777" w:rsidTr="00C63CD2">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86691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681612BD" w14:textId="77777777" w:rsidTr="00C63CD2">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473C340"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19A48BAF" w14:textId="77777777" w:rsidTr="00C63CD2">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31D9C81C"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ADE9FC9"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66CF5484" w14:textId="77777777" w:rsidTr="00C63CD2">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588F6BC0" w14:textId="77777777" w:rsidR="00E95547" w:rsidRPr="00241A41" w:rsidRDefault="00E95547" w:rsidP="00C63CD2">
            <w:pPr>
              <w:rPr>
                <w:rFonts w:ascii="Arial" w:hAnsi="Arial" w:cs="Arial"/>
              </w:rPr>
            </w:pP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112580EA"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78162D6" w14:textId="77777777" w:rsidTr="00C63CD2">
        <w:trPr>
          <w:trHeight w:val="23"/>
          <w:jc w:val="center"/>
        </w:trPr>
        <w:tc>
          <w:tcPr>
            <w:tcW w:w="9637"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3AEA3F0B"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6C0D24E5" w14:textId="77777777" w:rsidTr="00C63CD2">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9B97D6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182D9D20"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F4D59C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57A1968" w14:textId="77777777" w:rsidR="00E95547" w:rsidRPr="00241A41" w:rsidRDefault="00E95547" w:rsidP="00C63CD2">
            <w:pPr>
              <w:pStyle w:val="TableContentsuser"/>
              <w:snapToGrid w:val="0"/>
              <w:rPr>
                <w:rFonts w:ascii="Arial" w:hAnsi="Arial" w:cs="Arial"/>
                <w:sz w:val="20"/>
                <w:szCs w:val="20"/>
              </w:rPr>
            </w:pPr>
          </w:p>
        </w:tc>
      </w:tr>
      <w:tr w:rsidR="00E95547" w:rsidRPr="00241A41" w14:paraId="58347D02"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8F18F2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0D52F6" w14:textId="77777777" w:rsidR="00E95547" w:rsidRPr="00241A41" w:rsidRDefault="00E95547" w:rsidP="00C63CD2">
            <w:pPr>
              <w:pStyle w:val="TableContentsuser"/>
              <w:snapToGrid w:val="0"/>
              <w:rPr>
                <w:rFonts w:ascii="Arial" w:hAnsi="Arial" w:cs="Arial"/>
                <w:sz w:val="20"/>
                <w:szCs w:val="20"/>
              </w:rPr>
            </w:pPr>
          </w:p>
        </w:tc>
      </w:tr>
      <w:tr w:rsidR="00E95547" w:rsidRPr="00241A41" w14:paraId="56229E5B"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ACA72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A95F69D" w14:textId="77777777" w:rsidR="00E95547" w:rsidRPr="00241A41" w:rsidRDefault="00E95547" w:rsidP="00C63CD2">
            <w:pPr>
              <w:pStyle w:val="TableContentsuser"/>
              <w:snapToGrid w:val="0"/>
              <w:rPr>
                <w:rFonts w:ascii="Arial" w:hAnsi="Arial" w:cs="Arial"/>
                <w:sz w:val="20"/>
                <w:szCs w:val="20"/>
              </w:rPr>
            </w:pPr>
          </w:p>
        </w:tc>
      </w:tr>
      <w:tr w:rsidR="00E95547" w:rsidRPr="00241A41" w14:paraId="6539FDF9"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21E12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3C84633" w14:textId="77777777" w:rsidR="00E95547" w:rsidRPr="00241A41" w:rsidRDefault="00E95547" w:rsidP="00C63CD2">
            <w:pPr>
              <w:pStyle w:val="TableContentsuser"/>
              <w:snapToGrid w:val="0"/>
              <w:rPr>
                <w:rFonts w:ascii="Arial" w:hAnsi="Arial" w:cs="Arial"/>
                <w:sz w:val="20"/>
                <w:szCs w:val="20"/>
              </w:rPr>
            </w:pPr>
          </w:p>
        </w:tc>
      </w:tr>
      <w:tr w:rsidR="00E95547" w:rsidRPr="00241A41" w14:paraId="2E0CBD05" w14:textId="77777777" w:rsidTr="00C63CD2">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CD1259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E9B7CB9"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03259D70" w14:textId="77777777" w:rsidTr="00C63CD2">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9BC2D60"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32BCCF4D" w14:textId="77777777" w:rsidTr="00C63CD2">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51571D5" w14:textId="77777777" w:rsidR="00E95547" w:rsidRPr="00241A41" w:rsidRDefault="00E95547" w:rsidP="00C63CD2">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são e serão fornecidos os Equipamentos de Proteção Individuais - </w:t>
            </w:r>
            <w:proofErr w:type="spellStart"/>
            <w:r w:rsidRPr="00241A41">
              <w:rPr>
                <w:rFonts w:ascii="Arial" w:hAnsi="Arial"/>
                <w:color w:val="000000"/>
                <w:sz w:val="20"/>
                <w:szCs w:val="20"/>
              </w:rPr>
              <w:t>EPI’s</w:t>
            </w:r>
            <w:proofErr w:type="spellEnd"/>
            <w:r w:rsidRPr="00241A41">
              <w:rPr>
                <w:rFonts w:ascii="Arial" w:hAnsi="Arial"/>
                <w:color w:val="000000"/>
                <w:sz w:val="20"/>
                <w:szCs w:val="20"/>
              </w:rPr>
              <w:t xml:space="preserve">,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  </w:t>
            </w:r>
          </w:p>
        </w:tc>
      </w:tr>
      <w:tr w:rsidR="00E95547" w:rsidRPr="00241A41" w14:paraId="05E9C7DC"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0697C11" w14:textId="77777777" w:rsidR="00E95547" w:rsidRPr="00241A41" w:rsidRDefault="00E95547" w:rsidP="00C63CD2">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9C94968" w14:textId="19C00916" w:rsidR="00E95547" w:rsidRPr="00241A41" w:rsidRDefault="00E95547" w:rsidP="00C63CD2">
            <w:pPr>
              <w:pStyle w:val="Standarduser"/>
              <w:jc w:val="center"/>
              <w:rPr>
                <w:rFonts w:ascii="Arial" w:hAnsi="Arial" w:cs="Arial"/>
                <w:b/>
                <w:sz w:val="20"/>
                <w:szCs w:val="20"/>
              </w:rPr>
            </w:pPr>
            <w:r w:rsidRPr="00241A41">
              <w:rPr>
                <w:rFonts w:ascii="Arial" w:hAnsi="Arial" w:cs="Arial"/>
                <w:b/>
                <w:sz w:val="20"/>
                <w:szCs w:val="20"/>
              </w:rPr>
              <w:t>Cargo(s</w:t>
            </w:r>
            <w:proofErr w:type="gramStart"/>
            <w:r w:rsidRPr="00241A41">
              <w:rPr>
                <w:rFonts w:ascii="Arial" w:hAnsi="Arial" w:cs="Arial"/>
                <w:b/>
                <w:sz w:val="20"/>
                <w:szCs w:val="20"/>
              </w:rPr>
              <w:t>)</w:t>
            </w:r>
            <w:proofErr w:type="gramEnd"/>
            <w:r w:rsidRPr="00241A41">
              <w:rPr>
                <w:rFonts w:ascii="Arial" w:hAnsi="Arial" w:cs="Arial"/>
                <w:b/>
                <w:sz w:val="20"/>
                <w:szCs w:val="20"/>
              </w:rPr>
              <w:t>/Função(</w:t>
            </w:r>
            <w:proofErr w:type="spellStart"/>
            <w:r w:rsidRPr="00241A41">
              <w:rPr>
                <w:rFonts w:ascii="Arial" w:hAnsi="Arial" w:cs="Arial"/>
                <w:b/>
                <w:sz w:val="20"/>
                <w:szCs w:val="20"/>
              </w:rPr>
              <w:t>ões</w:t>
            </w:r>
            <w:proofErr w:type="spellEnd"/>
            <w:r w:rsidRPr="00241A41">
              <w:rPr>
                <w:rFonts w:ascii="Arial" w:hAnsi="Arial" w:cs="Arial"/>
                <w:b/>
                <w:sz w:val="20"/>
                <w:szCs w:val="20"/>
              </w:rPr>
              <w:t xml:space="preserve">) </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11DB37"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13D547"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Data de validade do CA</w:t>
            </w:r>
          </w:p>
        </w:tc>
      </w:tr>
      <w:tr w:rsidR="00E95547" w:rsidRPr="00241A41" w14:paraId="7F53DF2E"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4A4E5D6" w14:textId="77777777" w:rsidR="00E95547" w:rsidRPr="00241A41" w:rsidRDefault="00E95547" w:rsidP="00C63CD2">
            <w:pPr>
              <w:pStyle w:val="Pa4"/>
              <w:snapToGrid w:val="0"/>
              <w:spacing w:line="240" w:lineRule="auto"/>
              <w:jc w:val="center"/>
              <w:rPr>
                <w:rFonts w:ascii="Arial" w:hAnsi="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512354E"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93E732"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3195EBB" w14:textId="77777777" w:rsidR="00E95547" w:rsidRPr="00241A41" w:rsidRDefault="00E95547" w:rsidP="00C63CD2">
            <w:pPr>
              <w:pStyle w:val="Standard"/>
              <w:snapToGrid w:val="0"/>
              <w:jc w:val="center"/>
              <w:rPr>
                <w:rFonts w:ascii="Arial" w:hAnsi="Arial" w:cs="Arial"/>
              </w:rPr>
            </w:pPr>
          </w:p>
        </w:tc>
      </w:tr>
      <w:tr w:rsidR="00E95547" w:rsidRPr="00241A41" w14:paraId="73C24ABD"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FA5F135"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C2354A6"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62732856"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6DF68BE"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291489A7"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FBA2F77"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4BBDD58"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274F36"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D16A714"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09476D15"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3F187EA"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33F7D0FC"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45191722"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99470B"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152D55E"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4306A51"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06B54EF"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0A60E72"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D84F90B"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3AA4026B"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1D03DBC"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CDD0CD1"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7419E9E"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B6EF46F"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EE2D207"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0FD9046"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A949941"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11C84BED"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C15797F"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6F0111A" w14:textId="77777777" w:rsidTr="00C63CD2">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EA04F08" w14:textId="77777777" w:rsidR="00E95547" w:rsidRPr="00241A41" w:rsidRDefault="00E95547" w:rsidP="00C63CD2">
            <w:pPr>
              <w:pStyle w:val="Standard"/>
              <w:snapToGrid w:val="0"/>
              <w:rPr>
                <w:rFonts w:ascii="Arial" w:hAnsi="Arial" w:cs="Arial"/>
                <w:b/>
              </w:rPr>
            </w:pPr>
          </w:p>
          <w:p w14:paraId="37049C61" w14:textId="3DB1F3E5" w:rsidR="00E95547" w:rsidRPr="00241A41" w:rsidRDefault="00E95547"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sidR="00F13B05">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E95547" w:rsidRPr="00241A41" w14:paraId="1FD877FC" w14:textId="77777777" w:rsidTr="00C63CD2">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2CCE073" w14:textId="77777777" w:rsidR="00E95547" w:rsidRPr="00241A41" w:rsidRDefault="00E95547" w:rsidP="00C63CD2">
            <w:pPr>
              <w:pStyle w:val="Standard"/>
              <w:snapToGrid w:val="0"/>
              <w:rPr>
                <w:rFonts w:ascii="Arial" w:hAnsi="Arial" w:cs="Arial"/>
              </w:rPr>
            </w:pPr>
          </w:p>
          <w:p w14:paraId="08CB52A1"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7B2D9C77"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E7FC55B" w14:textId="77777777" w:rsidR="00E95547" w:rsidRPr="00241A41" w:rsidRDefault="00E95547" w:rsidP="00E95547">
      <w:pPr>
        <w:pStyle w:val="Pa5"/>
        <w:spacing w:after="120" w:line="240" w:lineRule="auto"/>
        <w:jc w:val="center"/>
        <w:rPr>
          <w:rFonts w:ascii="Arial" w:hAnsi="Arial"/>
          <w:color w:val="000000"/>
          <w:sz w:val="20"/>
          <w:szCs w:val="20"/>
        </w:rPr>
      </w:pPr>
    </w:p>
    <w:p w14:paraId="16C3007D"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51F67960"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779B3A07"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IV - Responsável Técnico de Segurança do Trabalho</w:t>
      </w:r>
    </w:p>
    <w:p w14:paraId="190E1CCD" w14:textId="77777777" w:rsidR="00E95547" w:rsidRPr="00241A41" w:rsidRDefault="00E95547" w:rsidP="00E95547">
      <w:pPr>
        <w:pStyle w:val="Standarduser"/>
        <w:rPr>
          <w:rFonts w:ascii="Arial" w:hAnsi="Arial" w:cs="Arial"/>
          <w:b/>
          <w:color w:val="000000"/>
          <w:sz w:val="20"/>
          <w:szCs w:val="20"/>
        </w:rPr>
      </w:pPr>
    </w:p>
    <w:p w14:paraId="4D739A7F"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6FAD28D"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3990B23E"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F6C51F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0CB4F7CB"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F12BBA0"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28C3E160" w14:textId="77777777" w:rsidTr="00C63CD2">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592D43B"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CE498BA"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5A5AEF55" w14:textId="77777777" w:rsidTr="00C63CD2">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7DA9F67D" w14:textId="77777777" w:rsidR="00E95547" w:rsidRPr="00241A41" w:rsidRDefault="00E95547" w:rsidP="00C63CD2">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C6218B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736EAFF"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6D9C7B66"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79DABBC9"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0E204B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08B73A5D"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576304C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CBB4E4B" w14:textId="77777777" w:rsidR="00E95547" w:rsidRPr="00241A41" w:rsidRDefault="00E95547" w:rsidP="00C63CD2">
            <w:pPr>
              <w:pStyle w:val="TableContentsuser"/>
              <w:snapToGrid w:val="0"/>
              <w:rPr>
                <w:rFonts w:ascii="Arial" w:hAnsi="Arial" w:cs="Arial"/>
                <w:sz w:val="20"/>
                <w:szCs w:val="20"/>
              </w:rPr>
            </w:pPr>
          </w:p>
        </w:tc>
      </w:tr>
      <w:tr w:rsidR="00E95547" w:rsidRPr="00241A41" w14:paraId="074D73C3"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846AE3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A96692B" w14:textId="77777777" w:rsidR="00E95547" w:rsidRPr="00241A41" w:rsidRDefault="00E95547" w:rsidP="00C63CD2">
            <w:pPr>
              <w:pStyle w:val="TableContentsuser"/>
              <w:snapToGrid w:val="0"/>
              <w:rPr>
                <w:rFonts w:ascii="Arial" w:hAnsi="Arial" w:cs="Arial"/>
                <w:sz w:val="20"/>
                <w:szCs w:val="20"/>
              </w:rPr>
            </w:pPr>
          </w:p>
        </w:tc>
      </w:tr>
      <w:tr w:rsidR="00E95547" w:rsidRPr="00241A41" w14:paraId="44EC66D4"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5EAAD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7CD2AB6" w14:textId="77777777" w:rsidR="00E95547" w:rsidRPr="00241A41" w:rsidRDefault="00E95547" w:rsidP="00C63CD2">
            <w:pPr>
              <w:pStyle w:val="TableContentsuser"/>
              <w:snapToGrid w:val="0"/>
              <w:rPr>
                <w:rFonts w:ascii="Arial" w:hAnsi="Arial" w:cs="Arial"/>
                <w:sz w:val="20"/>
                <w:szCs w:val="20"/>
              </w:rPr>
            </w:pPr>
          </w:p>
        </w:tc>
      </w:tr>
      <w:tr w:rsidR="00E95547" w:rsidRPr="00241A41" w14:paraId="6AA1EA90"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C319D4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6B3A21" w14:textId="77777777" w:rsidR="00E95547" w:rsidRPr="00241A41" w:rsidRDefault="00E95547" w:rsidP="00C63CD2">
            <w:pPr>
              <w:pStyle w:val="TableContentsuser"/>
              <w:snapToGrid w:val="0"/>
              <w:rPr>
                <w:rFonts w:ascii="Arial" w:hAnsi="Arial" w:cs="Arial"/>
                <w:sz w:val="20"/>
                <w:szCs w:val="20"/>
              </w:rPr>
            </w:pPr>
          </w:p>
        </w:tc>
      </w:tr>
      <w:tr w:rsidR="00E95547" w:rsidRPr="00241A41" w14:paraId="570D7336" w14:textId="77777777" w:rsidTr="00C63CD2">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0B089B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9F8DBD"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2224301C" w14:textId="77777777" w:rsidTr="00C63CD2">
        <w:trPr>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A09B9A8" w14:textId="77777777" w:rsidR="00E95547" w:rsidRPr="00241A41" w:rsidRDefault="00E95547" w:rsidP="00C63CD2">
            <w:pPr>
              <w:pStyle w:val="TableContentsuser"/>
              <w:rPr>
                <w:rFonts w:ascii="Arial" w:hAnsi="Arial" w:cs="Arial"/>
                <w:b/>
                <w:color w:val="000000"/>
                <w:sz w:val="20"/>
                <w:szCs w:val="20"/>
              </w:rPr>
            </w:pPr>
            <w:r w:rsidRPr="00241A41">
              <w:rPr>
                <w:rFonts w:ascii="Arial" w:hAnsi="Arial" w:cs="Arial"/>
                <w:b/>
                <w:color w:val="000000"/>
                <w:sz w:val="20"/>
                <w:szCs w:val="20"/>
              </w:rPr>
              <w:t>3. Responsável Técnico de Saúde e Segurança do Trabalho – SST (exceto para Risco Baixo após validação do SESMT-PMP)</w:t>
            </w:r>
          </w:p>
        </w:tc>
      </w:tr>
      <w:tr w:rsidR="00E95547" w:rsidRPr="00241A41" w14:paraId="49AD4121" w14:textId="77777777" w:rsidTr="00C63CD2">
        <w:trPr>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565FF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56BBD3D3" w14:textId="77777777" w:rsidTr="00C63CD2">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6A86F20" w14:textId="77777777" w:rsidR="00E95547" w:rsidRPr="00241A41" w:rsidRDefault="00E95547" w:rsidP="00C63CD2">
            <w:pPr>
              <w:pStyle w:val="Standard"/>
              <w:rPr>
                <w:rFonts w:ascii="Arial" w:hAnsi="Arial" w:cs="Arial"/>
              </w:rPr>
            </w:pPr>
            <w:r w:rsidRPr="00241A41">
              <w:rPr>
                <w:rFonts w:ascii="Arial" w:hAnsi="Arial" w:cs="Arial"/>
              </w:rPr>
              <w:t>Função:</w:t>
            </w:r>
            <w:proofErr w:type="gramStart"/>
            <w:r w:rsidRPr="00241A41">
              <w:rPr>
                <w:rFonts w:ascii="Arial" w:hAnsi="Arial" w:cs="Arial"/>
              </w:rPr>
              <w:t xml:space="preserve">   </w:t>
            </w:r>
          </w:p>
        </w:tc>
        <w:proofErr w:type="gramEnd"/>
      </w:tr>
      <w:tr w:rsidR="00E95547" w:rsidRPr="00241A41" w14:paraId="452338C6" w14:textId="77777777" w:rsidTr="00C63CD2">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EBA1E24" w14:textId="77777777" w:rsidR="00E95547" w:rsidRPr="00241A41" w:rsidRDefault="00E95547" w:rsidP="00C63CD2">
            <w:pPr>
              <w:pStyle w:val="Standard"/>
              <w:rPr>
                <w:rFonts w:ascii="Arial" w:hAnsi="Arial" w:cs="Arial"/>
              </w:rPr>
            </w:pPr>
            <w:r w:rsidRPr="00241A41">
              <w:rPr>
                <w:rFonts w:ascii="Arial" w:hAnsi="Arial" w:cs="Arial"/>
              </w:rPr>
              <w:t>CPF:</w:t>
            </w:r>
            <w:proofErr w:type="gramStart"/>
            <w:r w:rsidRPr="00241A41">
              <w:rPr>
                <w:rFonts w:ascii="Arial" w:hAnsi="Arial" w:cs="Arial"/>
              </w:rPr>
              <w:t xml:space="preserve">   </w:t>
            </w:r>
          </w:p>
        </w:tc>
        <w:proofErr w:type="gramEnd"/>
      </w:tr>
      <w:tr w:rsidR="00E95547" w:rsidRPr="00241A41" w14:paraId="59E6A569" w14:textId="77777777" w:rsidTr="00C63CD2">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345DAC5" w14:textId="77777777" w:rsidR="00E95547" w:rsidRPr="00241A41" w:rsidRDefault="00E95547" w:rsidP="00C63CD2">
            <w:pPr>
              <w:pStyle w:val="Standard"/>
              <w:rPr>
                <w:rFonts w:ascii="Arial" w:hAnsi="Arial" w:cs="Arial"/>
              </w:rPr>
            </w:pPr>
            <w:r w:rsidRPr="00241A41">
              <w:rPr>
                <w:rFonts w:ascii="Arial" w:hAnsi="Arial" w:cs="Arial"/>
              </w:rPr>
              <w:t>Nº de Registro Profissional (CREA ou MTE):</w:t>
            </w:r>
            <w:proofErr w:type="gramStart"/>
            <w:r w:rsidRPr="00241A41">
              <w:rPr>
                <w:rFonts w:ascii="Arial" w:hAnsi="Arial" w:cs="Arial"/>
              </w:rPr>
              <w:t xml:space="preserve">   </w:t>
            </w:r>
          </w:p>
        </w:tc>
        <w:proofErr w:type="gramEnd"/>
      </w:tr>
      <w:tr w:rsidR="00E95547" w:rsidRPr="00241A41" w14:paraId="3F23CC8E" w14:textId="77777777" w:rsidTr="00C63CD2">
        <w:trPr>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0649214"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D44B014" w14:textId="77777777" w:rsidR="00E95547" w:rsidRPr="00241A41" w:rsidRDefault="00E95547" w:rsidP="00C63CD2">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E95547" w:rsidRPr="00241A41" w14:paraId="395A5037"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B6B2AEB"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757834A5"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8C41576" w14:textId="77777777" w:rsidR="00E95547" w:rsidRPr="00241A41" w:rsidRDefault="00E95547" w:rsidP="00C63CD2">
            <w:pPr>
              <w:pStyle w:val="Pa4"/>
              <w:spacing w:after="120" w:line="240" w:lineRule="auto"/>
              <w:jc w:val="both"/>
              <w:rPr>
                <w:rFonts w:ascii="Arial" w:hAnsi="Arial"/>
                <w:sz w:val="20"/>
                <w:szCs w:val="20"/>
              </w:rPr>
            </w:pPr>
            <w:r w:rsidRPr="00241A41">
              <w:rPr>
                <w:rFonts w:ascii="Arial" w:hAnsi="Arial"/>
                <w:sz w:val="20"/>
                <w:szCs w:val="20"/>
              </w:rPr>
              <w:t xml:space="preserve">Declaro para os devidos fins, que o profissional habilitado indicado no item </w:t>
            </w:r>
            <w:proofErr w:type="gramStart"/>
            <w:r w:rsidRPr="00241A41">
              <w:rPr>
                <w:rFonts w:ascii="Arial" w:hAnsi="Arial"/>
                <w:sz w:val="20"/>
                <w:szCs w:val="20"/>
              </w:rPr>
              <w:t>3</w:t>
            </w:r>
            <w:proofErr w:type="gramEnd"/>
            <w:r w:rsidRPr="00241A41">
              <w:rPr>
                <w:rFonts w:ascii="Arial" w:hAnsi="Arial"/>
                <w:sz w:val="20"/>
                <w:szCs w:val="20"/>
              </w:rPr>
              <w:t>, será o responsável pela Segurança do Trabalho durante a execução da obra/serviço descritos acima, conforme itens 1.2 e 1.7 da Norma Regulamentadora NR 01, aprovada pela Portaria MTE nº 3.214/78.</w:t>
            </w:r>
          </w:p>
        </w:tc>
      </w:tr>
      <w:tr w:rsidR="00E95547" w:rsidRPr="00241A41" w14:paraId="3FD031BD"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F88838C" w14:textId="77777777" w:rsidR="00E95547" w:rsidRPr="00241A41" w:rsidRDefault="00E95547" w:rsidP="00C63CD2">
            <w:pPr>
              <w:pStyle w:val="Standard"/>
              <w:snapToGrid w:val="0"/>
              <w:rPr>
                <w:rFonts w:ascii="Arial" w:hAnsi="Arial" w:cs="Arial"/>
                <w:b/>
              </w:rPr>
            </w:pPr>
          </w:p>
          <w:p w14:paraId="532B5106" w14:textId="5C226A95"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01B8A59D"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1110258" w14:textId="77777777" w:rsidR="00E95547" w:rsidRPr="00241A41" w:rsidRDefault="00E95547" w:rsidP="00C63CD2">
            <w:pPr>
              <w:pStyle w:val="Standard"/>
              <w:snapToGrid w:val="0"/>
              <w:rPr>
                <w:rFonts w:ascii="Arial" w:hAnsi="Arial" w:cs="Arial"/>
                <w:b/>
              </w:rPr>
            </w:pPr>
          </w:p>
          <w:p w14:paraId="7493A5E9" w14:textId="77777777" w:rsidR="00E95547" w:rsidRPr="00241A41" w:rsidRDefault="00E95547" w:rsidP="00C63CD2">
            <w:pPr>
              <w:pStyle w:val="Standard"/>
              <w:rPr>
                <w:rFonts w:ascii="Arial" w:hAnsi="Arial" w:cs="Arial"/>
                <w:b/>
              </w:rPr>
            </w:pPr>
          </w:p>
          <w:p w14:paraId="5F50C178"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381B131A"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Técnico de Segurança do Trabalho da Obra/Serviço</w:t>
            </w:r>
          </w:p>
        </w:tc>
      </w:tr>
      <w:tr w:rsidR="00E95547" w:rsidRPr="00241A41" w14:paraId="50E224F0"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3B6315B" w14:textId="77777777" w:rsidR="00E95547" w:rsidRPr="00241A41" w:rsidRDefault="00E95547" w:rsidP="00C63CD2">
            <w:pPr>
              <w:pStyle w:val="Standard"/>
              <w:snapToGrid w:val="0"/>
              <w:rPr>
                <w:rFonts w:ascii="Arial" w:hAnsi="Arial" w:cs="Arial"/>
                <w:b/>
              </w:rPr>
            </w:pPr>
          </w:p>
          <w:p w14:paraId="1F90482E" w14:textId="77777777" w:rsidR="00E95547" w:rsidRPr="00241A41" w:rsidRDefault="00E95547" w:rsidP="00C63CD2">
            <w:pPr>
              <w:pStyle w:val="Standard"/>
              <w:rPr>
                <w:rFonts w:ascii="Arial" w:hAnsi="Arial" w:cs="Arial"/>
                <w:b/>
              </w:rPr>
            </w:pPr>
          </w:p>
          <w:p w14:paraId="7D2DC833"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60665545" w14:textId="77777777" w:rsidR="00E95547" w:rsidRPr="00241A41" w:rsidRDefault="00E95547" w:rsidP="00C63CD2">
            <w:pPr>
              <w:pStyle w:val="Standard"/>
              <w:jc w:val="center"/>
              <w:rPr>
                <w:rFonts w:ascii="Arial" w:hAnsi="Arial" w:cs="Arial"/>
              </w:rPr>
            </w:pPr>
            <w:r w:rsidRPr="00241A41">
              <w:rPr>
                <w:rFonts w:ascii="Arial" w:hAnsi="Arial" w:cs="Arial"/>
              </w:rPr>
              <w:t>Assinado pelo Responsável Legal da Contratada</w:t>
            </w:r>
          </w:p>
        </w:tc>
      </w:tr>
    </w:tbl>
    <w:p w14:paraId="0EAFE21C" w14:textId="77777777" w:rsidR="00E95547" w:rsidRDefault="00E95547" w:rsidP="00E95547">
      <w:pPr>
        <w:pStyle w:val="Standarduser"/>
        <w:rPr>
          <w:rFonts w:ascii="Arial" w:hAnsi="Arial" w:cs="Arial"/>
          <w:sz w:val="20"/>
          <w:szCs w:val="20"/>
        </w:rPr>
      </w:pPr>
    </w:p>
    <w:p w14:paraId="0C81F443" w14:textId="77777777" w:rsidR="00E95547" w:rsidRPr="00241A41" w:rsidRDefault="00E95547" w:rsidP="00E95547">
      <w:pPr>
        <w:pStyle w:val="Corpodetexto"/>
      </w:pPr>
      <w:r>
        <w:br w:type="page"/>
      </w:r>
    </w:p>
    <w:p w14:paraId="708468A2"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22AEF4D5"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CF34B19"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 xml:space="preserve">ANEXO V – Normas Regulamentadoras – </w:t>
      </w:r>
      <w:proofErr w:type="spellStart"/>
      <w:r w:rsidRPr="00241A41">
        <w:rPr>
          <w:rFonts w:ascii="Arial" w:hAnsi="Arial"/>
          <w:b/>
          <w:color w:val="000000"/>
          <w:sz w:val="20"/>
          <w:szCs w:val="20"/>
        </w:rPr>
        <w:t>NR’s</w:t>
      </w:r>
      <w:proofErr w:type="spellEnd"/>
    </w:p>
    <w:p w14:paraId="0C94CF02" w14:textId="77777777" w:rsidR="00E95547" w:rsidRPr="00241A41" w:rsidRDefault="00E95547" w:rsidP="00E95547">
      <w:pPr>
        <w:pStyle w:val="Pa5"/>
        <w:spacing w:after="120" w:line="240" w:lineRule="auto"/>
        <w:jc w:val="center"/>
        <w:rPr>
          <w:rFonts w:ascii="Arial" w:hAnsi="Arial"/>
          <w:b/>
          <w:color w:val="000000"/>
          <w:sz w:val="20"/>
          <w:szCs w:val="20"/>
        </w:rPr>
      </w:pPr>
    </w:p>
    <w:p w14:paraId="43D639CC"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5CD08B14"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C74182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5898109F"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746D76"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3FB2DDE8" w14:textId="77777777" w:rsidTr="00C63CD2">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5CC28BE9"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E7E55EB"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0E9F3FB5" w14:textId="77777777" w:rsidTr="00C63CD2">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BF7D656" w14:textId="77777777" w:rsidR="00E95547" w:rsidRPr="00241A41" w:rsidRDefault="00E95547" w:rsidP="00C63CD2">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DE67EE6"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725BE538"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0E5BC9DD"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1B10F7F4"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758F8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207BCC1"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75051C6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01FE101" w14:textId="77777777" w:rsidR="00E95547" w:rsidRPr="00241A41" w:rsidRDefault="00E95547" w:rsidP="00C63CD2">
            <w:pPr>
              <w:pStyle w:val="TableContentsuser"/>
              <w:snapToGrid w:val="0"/>
              <w:rPr>
                <w:rFonts w:ascii="Arial" w:hAnsi="Arial" w:cs="Arial"/>
                <w:sz w:val="20"/>
                <w:szCs w:val="20"/>
              </w:rPr>
            </w:pPr>
          </w:p>
        </w:tc>
      </w:tr>
      <w:tr w:rsidR="00E95547" w:rsidRPr="00241A41" w14:paraId="7A36AC65"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E1065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BD035B" w14:textId="77777777" w:rsidR="00E95547" w:rsidRPr="00241A41" w:rsidRDefault="00E95547" w:rsidP="00C63CD2">
            <w:pPr>
              <w:pStyle w:val="TableContentsuser"/>
              <w:snapToGrid w:val="0"/>
              <w:rPr>
                <w:rFonts w:ascii="Arial" w:hAnsi="Arial" w:cs="Arial"/>
                <w:sz w:val="20"/>
                <w:szCs w:val="20"/>
              </w:rPr>
            </w:pPr>
          </w:p>
        </w:tc>
      </w:tr>
      <w:tr w:rsidR="00E95547" w:rsidRPr="00241A41" w14:paraId="1E65F50D"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80A61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707C86" w14:textId="77777777" w:rsidR="00E95547" w:rsidRPr="00241A41" w:rsidRDefault="00E95547" w:rsidP="00C63CD2">
            <w:pPr>
              <w:pStyle w:val="TableContentsuser"/>
              <w:snapToGrid w:val="0"/>
              <w:rPr>
                <w:rFonts w:ascii="Arial" w:hAnsi="Arial" w:cs="Arial"/>
                <w:sz w:val="20"/>
                <w:szCs w:val="20"/>
              </w:rPr>
            </w:pPr>
          </w:p>
        </w:tc>
      </w:tr>
      <w:tr w:rsidR="00E95547" w:rsidRPr="00241A41" w14:paraId="60BF2965"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876BB6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E013E49" w14:textId="77777777" w:rsidR="00E95547" w:rsidRPr="00241A41" w:rsidRDefault="00E95547" w:rsidP="00C63CD2">
            <w:pPr>
              <w:pStyle w:val="TableContentsuser"/>
              <w:snapToGrid w:val="0"/>
              <w:rPr>
                <w:rFonts w:ascii="Arial" w:hAnsi="Arial" w:cs="Arial"/>
                <w:sz w:val="20"/>
                <w:szCs w:val="20"/>
              </w:rPr>
            </w:pPr>
          </w:p>
        </w:tc>
      </w:tr>
      <w:tr w:rsidR="00E95547" w:rsidRPr="00241A41" w14:paraId="0982C3F6" w14:textId="77777777" w:rsidTr="00C63CD2">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0A3EE5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BFB79F7"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584D02D4"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8A475ED"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459CA8AE"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D725111" w14:textId="77777777" w:rsidR="00E95547" w:rsidRPr="00241A41" w:rsidRDefault="00E95547" w:rsidP="00C63CD2">
            <w:pPr>
              <w:pStyle w:val="Pa4"/>
              <w:spacing w:after="120"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de acordo com as atividades que serão desenvolvidas na execução desta obra/serviço, cumprirei na íntegra todas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do MTE, aprovadas pela Portaria nº 3.214/78, assim como suas alterações e aquelas que porventura vierem a existir, durante o período de execução da obra/serviço ora contratada, garantindo, inclusive, que caso subcontrate obra ou serviço (</w:t>
            </w:r>
            <w:proofErr w:type="spellStart"/>
            <w:r w:rsidRPr="00241A41">
              <w:rPr>
                <w:rFonts w:ascii="Arial" w:hAnsi="Arial"/>
                <w:color w:val="000000"/>
                <w:sz w:val="20"/>
                <w:szCs w:val="20"/>
              </w:rPr>
              <w:t>subempreitados</w:t>
            </w:r>
            <w:proofErr w:type="spellEnd"/>
            <w:r w:rsidRPr="00241A41">
              <w:rPr>
                <w:rFonts w:ascii="Arial" w:hAnsi="Arial"/>
                <w:color w:val="000000"/>
                <w:sz w:val="20"/>
                <w:szCs w:val="20"/>
              </w:rPr>
              <w:t xml:space="preserve"> e/ou terceirizados), estenderemos estes cuidados aos trabalhadores subcontratados, fiscalizando e cumprindo a legislação de Saúde e Segurança do Trabalho vigente.</w:t>
            </w:r>
          </w:p>
        </w:tc>
      </w:tr>
      <w:tr w:rsidR="00E95547" w:rsidRPr="00241A41" w14:paraId="0BF7781E"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5FFFB32" w14:textId="77777777" w:rsidR="00E95547" w:rsidRPr="00241A41" w:rsidRDefault="00E95547" w:rsidP="00C63CD2">
            <w:pPr>
              <w:pStyle w:val="Standard"/>
              <w:snapToGrid w:val="0"/>
              <w:rPr>
                <w:rFonts w:ascii="Arial" w:hAnsi="Arial" w:cs="Arial"/>
                <w:b/>
              </w:rPr>
            </w:pPr>
          </w:p>
          <w:p w14:paraId="68547ACA" w14:textId="45B7562D"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de</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1B13AE2B"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C7DD7B" w14:textId="77777777" w:rsidR="00E95547" w:rsidRPr="00241A41" w:rsidRDefault="00E95547" w:rsidP="00C63CD2">
            <w:pPr>
              <w:pStyle w:val="Standard"/>
              <w:snapToGrid w:val="0"/>
              <w:rPr>
                <w:rFonts w:ascii="Arial" w:hAnsi="Arial" w:cs="Arial"/>
              </w:rPr>
            </w:pPr>
          </w:p>
          <w:p w14:paraId="21889592" w14:textId="77777777" w:rsidR="00E95547" w:rsidRPr="00241A41" w:rsidRDefault="00E95547" w:rsidP="00C63CD2">
            <w:pPr>
              <w:pStyle w:val="Standard"/>
              <w:rPr>
                <w:rFonts w:ascii="Arial" w:hAnsi="Arial" w:cs="Arial"/>
              </w:rPr>
            </w:pPr>
          </w:p>
          <w:p w14:paraId="0FDECC5F"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7153132E"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5D0D752C" w14:textId="77777777" w:rsidR="00E95547" w:rsidRPr="00241A41" w:rsidRDefault="00E95547" w:rsidP="00E95547">
      <w:pPr>
        <w:pStyle w:val="Standarduser"/>
        <w:rPr>
          <w:rFonts w:ascii="Arial" w:hAnsi="Arial" w:cs="Arial"/>
          <w:sz w:val="20"/>
          <w:szCs w:val="20"/>
        </w:rPr>
      </w:pPr>
    </w:p>
    <w:p w14:paraId="6854F2BF" w14:textId="77777777" w:rsidR="00E95547" w:rsidRPr="00241A41" w:rsidRDefault="00E95547" w:rsidP="00E95547">
      <w:pPr>
        <w:pStyle w:val="Standarduser"/>
        <w:spacing w:after="120"/>
        <w:jc w:val="center"/>
        <w:rPr>
          <w:rFonts w:ascii="Arial" w:hAnsi="Arial" w:cs="Arial"/>
          <w:color w:val="000000"/>
          <w:sz w:val="20"/>
          <w:szCs w:val="20"/>
        </w:rPr>
      </w:pPr>
    </w:p>
    <w:p w14:paraId="1DF17A75" w14:textId="77777777" w:rsidR="00E95547" w:rsidRPr="00241A41" w:rsidRDefault="00E95547" w:rsidP="00E95547">
      <w:pPr>
        <w:pStyle w:val="Standarduser"/>
        <w:spacing w:after="120"/>
        <w:jc w:val="center"/>
        <w:rPr>
          <w:rFonts w:ascii="Arial" w:hAnsi="Arial" w:cs="Arial"/>
          <w:color w:val="000000"/>
          <w:sz w:val="20"/>
          <w:szCs w:val="20"/>
        </w:rPr>
      </w:pPr>
    </w:p>
    <w:p w14:paraId="53F391A6" w14:textId="77777777" w:rsidR="00E95547" w:rsidRPr="00241A41" w:rsidRDefault="00E95547" w:rsidP="00E95547">
      <w:pPr>
        <w:pStyle w:val="Standarduser"/>
        <w:spacing w:after="120"/>
        <w:jc w:val="center"/>
        <w:rPr>
          <w:rFonts w:ascii="Arial" w:hAnsi="Arial" w:cs="Arial"/>
          <w:color w:val="000000"/>
          <w:sz w:val="20"/>
          <w:szCs w:val="20"/>
        </w:rPr>
      </w:pPr>
    </w:p>
    <w:p w14:paraId="42278185" w14:textId="77777777" w:rsidR="00E95547" w:rsidRPr="00241A41" w:rsidRDefault="00E95547" w:rsidP="00E95547">
      <w:pPr>
        <w:pStyle w:val="Standarduser"/>
        <w:spacing w:after="120"/>
        <w:jc w:val="center"/>
        <w:rPr>
          <w:rFonts w:ascii="Arial" w:hAnsi="Arial" w:cs="Arial"/>
          <w:color w:val="000000"/>
          <w:sz w:val="20"/>
          <w:szCs w:val="20"/>
        </w:rPr>
      </w:pPr>
    </w:p>
    <w:p w14:paraId="00A09A98" w14:textId="77777777" w:rsidR="00E95547" w:rsidRPr="00241A41" w:rsidRDefault="00E95547" w:rsidP="00E95547">
      <w:pPr>
        <w:pStyle w:val="Pa5"/>
        <w:spacing w:after="120" w:line="240" w:lineRule="auto"/>
        <w:jc w:val="center"/>
        <w:rPr>
          <w:rFonts w:ascii="Arial" w:hAnsi="Arial"/>
          <w:color w:val="000000"/>
          <w:sz w:val="20"/>
          <w:szCs w:val="20"/>
        </w:rPr>
      </w:pPr>
    </w:p>
    <w:p w14:paraId="2C57737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46EB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947944C" w14:textId="77777777" w:rsidR="00E95547" w:rsidRPr="00241A41" w:rsidRDefault="00E95547" w:rsidP="00E95547">
      <w:pPr>
        <w:pStyle w:val="Pa5"/>
        <w:spacing w:after="120" w:line="240" w:lineRule="auto"/>
        <w:jc w:val="center"/>
        <w:rPr>
          <w:rFonts w:ascii="Arial" w:hAnsi="Arial"/>
          <w:b/>
          <w:color w:val="000000"/>
          <w:sz w:val="20"/>
          <w:szCs w:val="20"/>
        </w:rPr>
      </w:pPr>
      <w:proofErr w:type="gramStart"/>
      <w:r w:rsidRPr="00241A41">
        <w:rPr>
          <w:rFonts w:ascii="Arial" w:hAnsi="Arial"/>
          <w:b/>
          <w:color w:val="000000"/>
          <w:sz w:val="20"/>
          <w:szCs w:val="20"/>
        </w:rPr>
        <w:t>ANEXO VI</w:t>
      </w:r>
      <w:proofErr w:type="gramEnd"/>
      <w:r w:rsidRPr="00241A41">
        <w:rPr>
          <w:rFonts w:ascii="Arial" w:hAnsi="Arial"/>
          <w:b/>
          <w:color w:val="000000"/>
          <w:sz w:val="20"/>
          <w:szCs w:val="20"/>
        </w:rPr>
        <w:t xml:space="preserve"> - Listagem das Proteções Coletivas - EPC</w:t>
      </w:r>
    </w:p>
    <w:p w14:paraId="1A10D97A" w14:textId="77777777" w:rsidR="00E95547" w:rsidRPr="00241A41" w:rsidRDefault="00E95547" w:rsidP="00E95547">
      <w:pPr>
        <w:pStyle w:val="Standarduser"/>
        <w:rPr>
          <w:rFonts w:ascii="Arial" w:hAnsi="Arial" w:cs="Arial"/>
          <w:b/>
          <w:color w:val="000000"/>
          <w:sz w:val="20"/>
          <w:szCs w:val="20"/>
        </w:rPr>
      </w:pPr>
    </w:p>
    <w:p w14:paraId="1373DF73"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F4FEA7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709"/>
        <w:gridCol w:w="4904"/>
      </w:tblGrid>
      <w:tr w:rsidR="00E95547" w:rsidRPr="00241A41" w14:paraId="1F7AEF44" w14:textId="77777777" w:rsidTr="00C63CD2">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7E3F6A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24CD5F05" w14:textId="77777777" w:rsidTr="00C63CD2">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A39C1D2"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6C1DD3CC" w14:textId="77777777" w:rsidTr="00C63CD2">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75C31276"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7A83C4A"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5E83B168" w14:textId="77777777" w:rsidTr="00C63CD2">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F532F0C" w14:textId="77777777" w:rsidR="00E95547" w:rsidRPr="00241A41" w:rsidRDefault="00E95547" w:rsidP="00C63CD2">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540B59A"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BDAA7DD" w14:textId="77777777" w:rsidTr="00C63CD2">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D39C22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42C651B6" w14:textId="77777777" w:rsidTr="00C63CD2">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E66A49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72DF02FB"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D3986F6"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2FB6F06" w14:textId="77777777" w:rsidR="00E95547" w:rsidRPr="00241A41" w:rsidRDefault="00E95547" w:rsidP="00C63CD2">
            <w:pPr>
              <w:pStyle w:val="TableContentsuser"/>
              <w:snapToGrid w:val="0"/>
              <w:rPr>
                <w:rFonts w:ascii="Arial" w:hAnsi="Arial" w:cs="Arial"/>
                <w:sz w:val="20"/>
                <w:szCs w:val="20"/>
              </w:rPr>
            </w:pPr>
          </w:p>
        </w:tc>
      </w:tr>
      <w:tr w:rsidR="00E95547" w:rsidRPr="00241A41" w14:paraId="02B87763"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82542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2E3A832" w14:textId="77777777" w:rsidR="00E95547" w:rsidRPr="00241A41" w:rsidRDefault="00E95547" w:rsidP="00C63CD2">
            <w:pPr>
              <w:pStyle w:val="TableContentsuser"/>
              <w:snapToGrid w:val="0"/>
              <w:rPr>
                <w:rFonts w:ascii="Arial" w:hAnsi="Arial" w:cs="Arial"/>
                <w:sz w:val="20"/>
                <w:szCs w:val="20"/>
              </w:rPr>
            </w:pPr>
          </w:p>
        </w:tc>
      </w:tr>
      <w:tr w:rsidR="00E95547" w:rsidRPr="00241A41" w14:paraId="209CB9E3"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9C8AFA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08B88D" w14:textId="77777777" w:rsidR="00E95547" w:rsidRPr="00241A41" w:rsidRDefault="00E95547" w:rsidP="00C63CD2">
            <w:pPr>
              <w:pStyle w:val="TableContentsuser"/>
              <w:snapToGrid w:val="0"/>
              <w:rPr>
                <w:rFonts w:ascii="Arial" w:hAnsi="Arial" w:cs="Arial"/>
                <w:sz w:val="20"/>
                <w:szCs w:val="20"/>
              </w:rPr>
            </w:pPr>
          </w:p>
        </w:tc>
      </w:tr>
      <w:tr w:rsidR="00E95547" w:rsidRPr="00241A41" w14:paraId="602896C8"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79409F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54E192C" w14:textId="77777777" w:rsidR="00E95547" w:rsidRPr="00241A41" w:rsidRDefault="00E95547" w:rsidP="00C63CD2">
            <w:pPr>
              <w:pStyle w:val="TableContentsuser"/>
              <w:snapToGrid w:val="0"/>
              <w:rPr>
                <w:rFonts w:ascii="Arial" w:hAnsi="Arial" w:cs="Arial"/>
                <w:sz w:val="20"/>
                <w:szCs w:val="20"/>
              </w:rPr>
            </w:pPr>
          </w:p>
        </w:tc>
      </w:tr>
      <w:tr w:rsidR="00E95547" w:rsidRPr="00241A41" w14:paraId="22B470EA" w14:textId="77777777" w:rsidTr="00C63CD2">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02D62C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38334A41"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1963656B" w14:textId="77777777" w:rsidTr="00C63CD2">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F5C778D"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676C1A34" w14:textId="77777777" w:rsidTr="00C63CD2">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53683D4" w14:textId="77777777" w:rsidR="00E95547" w:rsidRPr="00241A41" w:rsidRDefault="00E95547" w:rsidP="00C63CD2">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serão utilizadas </w:t>
            </w:r>
            <w:proofErr w:type="gramStart"/>
            <w:r w:rsidRPr="00241A41">
              <w:rPr>
                <w:rFonts w:ascii="Arial" w:hAnsi="Arial"/>
                <w:b/>
                <w:color w:val="000000"/>
                <w:sz w:val="20"/>
                <w:szCs w:val="20"/>
              </w:rPr>
              <w:t>os Equipamentos de Proteção Coletivas</w:t>
            </w:r>
            <w:proofErr w:type="gramEnd"/>
            <w:r w:rsidRPr="00241A41">
              <w:rPr>
                <w:rFonts w:ascii="Arial" w:hAnsi="Arial"/>
                <w:b/>
                <w:color w:val="000000"/>
                <w:sz w:val="20"/>
                <w:szCs w:val="20"/>
              </w:rPr>
              <w:t xml:space="preserve"> - EPC </w:t>
            </w:r>
            <w:r w:rsidRPr="00241A41">
              <w:rPr>
                <w:rFonts w:ascii="Arial" w:hAnsi="Arial"/>
                <w:color w:val="000000"/>
                <w:sz w:val="20"/>
                <w:szCs w:val="20"/>
              </w:rPr>
              <w:t>fornecidos, com as respectivas especificações técnicas/aplicabilidade, necessários para a execução da obra/serviço.</w:t>
            </w:r>
          </w:p>
        </w:tc>
      </w:tr>
      <w:tr w:rsidR="00E95547" w:rsidRPr="00241A41" w14:paraId="4BDEC60E"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93633F4" w14:textId="77777777" w:rsidR="00E95547" w:rsidRPr="00241A41" w:rsidRDefault="00E95547" w:rsidP="00C63CD2">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F73E32A"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Especificação Técnica/Aplicação do EPC</w:t>
            </w:r>
          </w:p>
        </w:tc>
      </w:tr>
      <w:tr w:rsidR="00E95547" w:rsidRPr="00241A41" w14:paraId="354AAB87"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C60F468"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8D1424"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C7299FA"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CA33D07"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D68E6FE"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7F2E2193"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38A07D5"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15B1B2B"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7569309"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27CB0641"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2BBBD36"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0775A3F7"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7F53B8FA"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9EC4090"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09227ECA"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471FF16E"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F7DD35E"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2F0DA50D"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B66C35C"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06147D7"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F4BCC3B" w14:textId="77777777" w:rsidTr="00C63CD2">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981A211" w14:textId="77777777" w:rsidR="00E95547" w:rsidRPr="00241A41" w:rsidRDefault="00E95547" w:rsidP="00C63CD2">
            <w:pPr>
              <w:pStyle w:val="Standard"/>
              <w:snapToGrid w:val="0"/>
              <w:rPr>
                <w:rFonts w:ascii="Arial" w:hAnsi="Arial" w:cs="Arial"/>
                <w:b/>
              </w:rPr>
            </w:pPr>
          </w:p>
          <w:p w14:paraId="3D332CD5" w14:textId="5EC6AB71"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2A77B160" w14:textId="77777777" w:rsidTr="00C63CD2">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9E6E001" w14:textId="77777777" w:rsidR="00E95547" w:rsidRPr="00241A41" w:rsidRDefault="00E95547" w:rsidP="00C63CD2">
            <w:pPr>
              <w:pStyle w:val="Standard"/>
              <w:snapToGrid w:val="0"/>
              <w:rPr>
                <w:rFonts w:ascii="Arial" w:hAnsi="Arial" w:cs="Arial"/>
                <w:b/>
              </w:rPr>
            </w:pPr>
          </w:p>
          <w:p w14:paraId="392C67D9" w14:textId="77777777" w:rsidR="00E95547" w:rsidRPr="00241A41" w:rsidRDefault="00E95547" w:rsidP="00C63CD2">
            <w:pPr>
              <w:pStyle w:val="Standard"/>
              <w:rPr>
                <w:rFonts w:ascii="Arial" w:hAnsi="Arial" w:cs="Arial"/>
                <w:b/>
              </w:rPr>
            </w:pPr>
          </w:p>
          <w:p w14:paraId="7798AF5E"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378CAA8D"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CDC74A9" w14:textId="77777777" w:rsidR="00E95547" w:rsidRDefault="00E95547" w:rsidP="00E95547">
      <w:pPr>
        <w:pStyle w:val="Standarduser"/>
        <w:rPr>
          <w:rFonts w:ascii="Arial" w:hAnsi="Arial" w:cs="Arial"/>
          <w:color w:val="000000"/>
          <w:sz w:val="20"/>
          <w:szCs w:val="20"/>
        </w:rPr>
      </w:pPr>
    </w:p>
    <w:p w14:paraId="4074477E" w14:textId="77777777" w:rsidR="00E95547" w:rsidRPr="00241A41" w:rsidRDefault="00E95547" w:rsidP="00E95547">
      <w:pPr>
        <w:pStyle w:val="Corpodetexto"/>
      </w:pPr>
      <w:r>
        <w:br w:type="page"/>
      </w:r>
    </w:p>
    <w:p w14:paraId="47E78D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1923DB3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F9CF76A"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VII – Infraestrutura disponibilizada</w:t>
      </w:r>
    </w:p>
    <w:p w14:paraId="13CC66B7"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118" w:type="dxa"/>
        <w:jc w:val="center"/>
        <w:tblLayout w:type="fixed"/>
        <w:tblCellMar>
          <w:left w:w="10" w:type="dxa"/>
          <w:right w:w="10" w:type="dxa"/>
        </w:tblCellMar>
        <w:tblLook w:val="0000" w:firstRow="0" w:lastRow="0" w:firstColumn="0" w:lastColumn="0" w:noHBand="0" w:noVBand="0"/>
      </w:tblPr>
      <w:tblGrid>
        <w:gridCol w:w="1745"/>
        <w:gridCol w:w="191"/>
        <w:gridCol w:w="2359"/>
        <w:gridCol w:w="5823"/>
      </w:tblGrid>
      <w:tr w:rsidR="00E95547" w:rsidRPr="00241A41" w14:paraId="7CD22306" w14:textId="77777777" w:rsidTr="00C63CD2">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38D3FB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3E6BC997" w14:textId="77777777" w:rsidTr="00C63CD2">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4968B54"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6F0B1A2E" w14:textId="77777777" w:rsidTr="00C63CD2">
        <w:trPr>
          <w:cantSplit/>
          <w:trHeight w:val="23"/>
          <w:jc w:val="center"/>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482188E9"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98E316E"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0446EA29" w14:textId="77777777" w:rsidTr="00C63CD2">
        <w:trPr>
          <w:cantSplit/>
          <w:trHeight w:val="23"/>
          <w:jc w:val="center"/>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14:paraId="17F85305" w14:textId="77777777" w:rsidR="00E95547" w:rsidRPr="00241A41" w:rsidRDefault="00E95547" w:rsidP="00C63CD2">
            <w:pPr>
              <w:rPr>
                <w:rFonts w:ascii="Arial" w:hAnsi="Arial" w:cs="Arial"/>
              </w:rPr>
            </w:pP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C95A77B"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09EBFAC1" w14:textId="77777777" w:rsidTr="00C63CD2">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2F91DD85"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3172DFF9" w14:textId="77777777" w:rsidTr="00C63CD2">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CFF83D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B411203" w14:textId="77777777" w:rsidTr="00C63CD2">
        <w:trPr>
          <w:trHeight w:val="23"/>
          <w:jc w:val="center"/>
        </w:trPr>
        <w:tc>
          <w:tcPr>
            <w:tcW w:w="1936"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F0724C2"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19DD06" w14:textId="77777777" w:rsidR="00E95547" w:rsidRPr="00241A41" w:rsidRDefault="00E95547" w:rsidP="00C63CD2">
            <w:pPr>
              <w:pStyle w:val="TableContentsuser"/>
              <w:snapToGrid w:val="0"/>
              <w:rPr>
                <w:rFonts w:ascii="Arial" w:hAnsi="Arial" w:cs="Arial"/>
                <w:sz w:val="20"/>
                <w:szCs w:val="20"/>
              </w:rPr>
            </w:pPr>
          </w:p>
        </w:tc>
      </w:tr>
      <w:tr w:rsidR="00E95547" w:rsidRPr="00241A41" w14:paraId="22A95313" w14:textId="77777777" w:rsidTr="00C63CD2">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5CC70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4CD58D" w14:textId="77777777" w:rsidR="00E95547" w:rsidRPr="00241A41" w:rsidRDefault="00E95547" w:rsidP="00C63CD2">
            <w:pPr>
              <w:pStyle w:val="TableContentsuser"/>
              <w:snapToGrid w:val="0"/>
              <w:rPr>
                <w:rFonts w:ascii="Arial" w:hAnsi="Arial" w:cs="Arial"/>
                <w:sz w:val="20"/>
                <w:szCs w:val="20"/>
              </w:rPr>
            </w:pPr>
          </w:p>
        </w:tc>
      </w:tr>
      <w:tr w:rsidR="00E95547" w:rsidRPr="00241A41" w14:paraId="68D2EF94" w14:textId="77777777" w:rsidTr="00C63CD2">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4E4B30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4B4028E" w14:textId="77777777" w:rsidR="00E95547" w:rsidRPr="00241A41" w:rsidRDefault="00E95547" w:rsidP="00C63CD2">
            <w:pPr>
              <w:pStyle w:val="TableContentsuser"/>
              <w:snapToGrid w:val="0"/>
              <w:rPr>
                <w:rFonts w:ascii="Arial" w:hAnsi="Arial" w:cs="Arial"/>
                <w:sz w:val="20"/>
                <w:szCs w:val="20"/>
              </w:rPr>
            </w:pPr>
          </w:p>
        </w:tc>
      </w:tr>
      <w:tr w:rsidR="00E95547" w:rsidRPr="00241A41" w14:paraId="0BBFF36D" w14:textId="77777777" w:rsidTr="00C63CD2">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F3DF37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6B2930C" w14:textId="77777777" w:rsidR="00E95547" w:rsidRPr="00241A41" w:rsidRDefault="00E95547" w:rsidP="00C63CD2">
            <w:pPr>
              <w:pStyle w:val="TableContentsuser"/>
              <w:snapToGrid w:val="0"/>
              <w:rPr>
                <w:rFonts w:ascii="Arial" w:hAnsi="Arial" w:cs="Arial"/>
                <w:sz w:val="20"/>
                <w:szCs w:val="20"/>
              </w:rPr>
            </w:pPr>
          </w:p>
        </w:tc>
      </w:tr>
      <w:tr w:rsidR="00E95547" w:rsidRPr="00241A41" w14:paraId="71BA8FD8" w14:textId="77777777" w:rsidTr="00C63CD2">
        <w:trPr>
          <w:trHeight w:val="23"/>
          <w:jc w:val="center"/>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EA5BB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82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02CC4688"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6A19D068" w14:textId="77777777" w:rsidTr="00C63CD2">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1D2D3368"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EA2BB53" w14:textId="77777777" w:rsidTr="00C63CD2">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5D0563" w14:textId="77777777" w:rsidR="00E95547" w:rsidRPr="00312368" w:rsidRDefault="00E95547" w:rsidP="00C63CD2">
            <w:pPr>
              <w:pStyle w:val="Pa4"/>
              <w:spacing w:after="63" w:line="240" w:lineRule="auto"/>
              <w:jc w:val="both"/>
              <w:rPr>
                <w:rFonts w:ascii="Arial" w:hAnsi="Arial"/>
                <w:sz w:val="19"/>
                <w:szCs w:val="19"/>
              </w:rPr>
            </w:pPr>
            <w:r w:rsidRPr="00312368">
              <w:rPr>
                <w:rFonts w:ascii="Arial" w:hAnsi="Arial"/>
                <w:color w:val="000000"/>
                <w:sz w:val="19"/>
                <w:szCs w:val="19"/>
              </w:rPr>
              <w:t xml:space="preserve">Declaro para os devidos fins, que no local onde a obra/serviço será executada, serão disponibilizados </w:t>
            </w:r>
            <w:r w:rsidRPr="00312368">
              <w:rPr>
                <w:rFonts w:ascii="Arial" w:hAnsi="Arial"/>
                <w:sz w:val="19"/>
                <w:szCs w:val="19"/>
              </w:rPr>
              <w:t>para uso dos funcionários</w:t>
            </w:r>
            <w:r w:rsidRPr="00312368">
              <w:rPr>
                <w:rFonts w:ascii="Arial" w:hAnsi="Arial"/>
                <w:color w:val="000000"/>
                <w:sz w:val="19"/>
                <w:szCs w:val="19"/>
              </w:rPr>
              <w:t xml:space="preserve"> da CONTRATADA e dos trabalhadores subcontratados (se for o caso), a seguinte infraestrutura apresentada abaixo, a qual deve ser devidamente preenchida:</w:t>
            </w:r>
          </w:p>
          <w:p w14:paraId="3AA49E7A" w14:textId="77777777" w:rsidR="00E95547" w:rsidRPr="00312368" w:rsidRDefault="00E95547" w:rsidP="00C63CD2">
            <w:pPr>
              <w:pStyle w:val="Pa4"/>
              <w:spacing w:after="63" w:line="240" w:lineRule="auto"/>
              <w:jc w:val="both"/>
              <w:rPr>
                <w:rFonts w:ascii="Arial" w:hAnsi="Arial"/>
                <w:b/>
                <w:bCs/>
                <w:color w:val="000000"/>
                <w:sz w:val="19"/>
                <w:szCs w:val="19"/>
              </w:rPr>
            </w:pPr>
            <w:r w:rsidRPr="00312368">
              <w:rPr>
                <w:rFonts w:ascii="Arial" w:hAnsi="Arial"/>
                <w:b/>
                <w:bCs/>
                <w:color w:val="000000"/>
                <w:sz w:val="19"/>
                <w:szCs w:val="19"/>
              </w:rPr>
              <w:t xml:space="preserve">Nota </w:t>
            </w:r>
            <w:proofErr w:type="gramStart"/>
            <w:r w:rsidRPr="00312368">
              <w:rPr>
                <w:rFonts w:ascii="Arial" w:hAnsi="Arial"/>
                <w:b/>
                <w:bCs/>
                <w:color w:val="000000"/>
                <w:sz w:val="19"/>
                <w:szCs w:val="19"/>
              </w:rPr>
              <w:t>1</w:t>
            </w:r>
            <w:proofErr w:type="gramEnd"/>
            <w:r w:rsidRPr="00312368">
              <w:rPr>
                <w:rFonts w:ascii="Arial" w:hAnsi="Arial"/>
                <w:b/>
                <w:bCs/>
                <w:color w:val="000000"/>
                <w:sz w:val="19"/>
                <w:szCs w:val="19"/>
              </w:rPr>
              <w:t>:</w:t>
            </w:r>
          </w:p>
          <w:p w14:paraId="58607D5E" w14:textId="77777777" w:rsidR="00E95547" w:rsidRPr="00312368" w:rsidRDefault="00E95547" w:rsidP="00C63CD2">
            <w:pPr>
              <w:pStyle w:val="Standard"/>
              <w:spacing w:after="63"/>
              <w:jc w:val="both"/>
              <w:rPr>
                <w:rFonts w:ascii="Arial" w:hAnsi="Arial" w:cs="Arial"/>
                <w:sz w:val="19"/>
                <w:szCs w:val="19"/>
              </w:rPr>
            </w:pPr>
            <w:r w:rsidRPr="00312368">
              <w:rPr>
                <w:rFonts w:ascii="Arial" w:hAnsi="Arial" w:cs="Arial"/>
                <w:sz w:val="19"/>
                <w:szCs w:val="19"/>
              </w:rPr>
              <w:t>NR 18.4.3 - O PGR, além de contemplar as exigências previstas na NR-01, deve conter os seguintes documentos:</w:t>
            </w:r>
          </w:p>
          <w:p w14:paraId="08B67131"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a) projeto da área de vivência do canteiro de obras e de eventual frente de trabalho, em conformidade com o item 18.5 desta NR, elaborado por profissional legalmente habilitado;</w:t>
            </w:r>
          </w:p>
          <w:p w14:paraId="5A2129CF"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b) projeto elétrico das instalações temporárias, elaborado por profissional legalmente habilitado;</w:t>
            </w:r>
          </w:p>
          <w:p w14:paraId="454DCF34"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c) projetos dos sistemas de proteção coletiva, elaborados por profissional legalmente habilitado; Este texto não substitui o publicado no </w:t>
            </w:r>
            <w:proofErr w:type="gramStart"/>
            <w:r w:rsidRPr="00312368">
              <w:rPr>
                <w:rFonts w:ascii="Arial" w:hAnsi="Arial"/>
                <w:color w:val="000000"/>
                <w:sz w:val="19"/>
                <w:szCs w:val="19"/>
              </w:rPr>
              <w:t>DOU</w:t>
            </w:r>
            <w:proofErr w:type="gramEnd"/>
          </w:p>
          <w:p w14:paraId="5512D209" w14:textId="77777777" w:rsidR="00E95547" w:rsidRPr="00312368" w:rsidRDefault="00E95547" w:rsidP="00C63CD2">
            <w:pPr>
              <w:pStyle w:val="Pa4"/>
              <w:tabs>
                <w:tab w:val="left" w:pos="9856"/>
              </w:tabs>
              <w:spacing w:after="63" w:line="240" w:lineRule="auto"/>
              <w:jc w:val="both"/>
              <w:rPr>
                <w:rFonts w:ascii="Arial" w:hAnsi="Arial"/>
                <w:color w:val="000000"/>
                <w:sz w:val="19"/>
                <w:szCs w:val="19"/>
              </w:rPr>
            </w:pPr>
            <w:r w:rsidRPr="00312368">
              <w:rPr>
                <w:rFonts w:ascii="Arial" w:hAnsi="Arial"/>
                <w:color w:val="000000"/>
                <w:sz w:val="19"/>
                <w:szCs w:val="19"/>
              </w:rPr>
              <w:t xml:space="preserve">d) projetos dos Sistemas de Proteção Individual Contra </w:t>
            </w:r>
            <w:proofErr w:type="gramStart"/>
            <w:r w:rsidRPr="00312368">
              <w:rPr>
                <w:rFonts w:ascii="Arial" w:hAnsi="Arial"/>
                <w:color w:val="000000"/>
                <w:sz w:val="19"/>
                <w:szCs w:val="19"/>
              </w:rPr>
              <w:t>Quedas (SPIQ), quando aplicável, elaborados</w:t>
            </w:r>
            <w:proofErr w:type="gramEnd"/>
            <w:r w:rsidRPr="00312368">
              <w:rPr>
                <w:rFonts w:ascii="Arial" w:hAnsi="Arial"/>
                <w:color w:val="000000"/>
                <w:sz w:val="19"/>
                <w:szCs w:val="19"/>
              </w:rPr>
              <w:t xml:space="preserve"> por profissional legalmente habilitado;</w:t>
            </w:r>
          </w:p>
          <w:p w14:paraId="4E107C6F"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e) As empresas contratadas devem fornecer ao contratante o inventário de riscos ocupacionais específicos de suas atividades, o qual deve ser contemplado no PGR do canteiro de obras. 18.4.5 As frentes de trabalho devem ser consideradas na elaboração e </w:t>
            </w:r>
            <w:proofErr w:type="gramStart"/>
            <w:r w:rsidRPr="00312368">
              <w:rPr>
                <w:rFonts w:ascii="Arial" w:hAnsi="Arial"/>
                <w:color w:val="000000"/>
                <w:sz w:val="19"/>
                <w:szCs w:val="19"/>
              </w:rPr>
              <w:t>implementação</w:t>
            </w:r>
            <w:proofErr w:type="gramEnd"/>
            <w:r w:rsidRPr="00312368">
              <w:rPr>
                <w:rFonts w:ascii="Arial" w:hAnsi="Arial"/>
                <w:color w:val="000000"/>
                <w:sz w:val="19"/>
                <w:szCs w:val="19"/>
              </w:rPr>
              <w:t xml:space="preserve"> do PGR.</w:t>
            </w:r>
          </w:p>
          <w:p w14:paraId="69828E01" w14:textId="77777777" w:rsidR="00E95547" w:rsidRPr="00312368" w:rsidRDefault="00E95547" w:rsidP="00C63CD2">
            <w:pPr>
              <w:pStyle w:val="Standarduser"/>
              <w:spacing w:after="63"/>
              <w:jc w:val="both"/>
              <w:rPr>
                <w:rFonts w:ascii="Arial" w:hAnsi="Arial" w:cs="Arial"/>
                <w:b/>
                <w:bCs/>
                <w:color w:val="000000"/>
                <w:sz w:val="19"/>
                <w:szCs w:val="19"/>
              </w:rPr>
            </w:pPr>
            <w:r w:rsidRPr="00312368">
              <w:rPr>
                <w:rFonts w:ascii="Arial" w:hAnsi="Arial" w:cs="Arial"/>
                <w:b/>
                <w:bCs/>
                <w:color w:val="000000"/>
                <w:sz w:val="19"/>
                <w:szCs w:val="19"/>
              </w:rPr>
              <w:t xml:space="preserve">Nota </w:t>
            </w:r>
            <w:proofErr w:type="gramStart"/>
            <w:r w:rsidRPr="00312368">
              <w:rPr>
                <w:rFonts w:ascii="Arial" w:hAnsi="Arial" w:cs="Arial"/>
                <w:b/>
                <w:bCs/>
                <w:color w:val="000000"/>
                <w:sz w:val="19"/>
                <w:szCs w:val="19"/>
              </w:rPr>
              <w:t>2</w:t>
            </w:r>
            <w:proofErr w:type="gramEnd"/>
            <w:r w:rsidRPr="00312368">
              <w:rPr>
                <w:rFonts w:ascii="Arial" w:hAnsi="Arial" w:cs="Arial"/>
                <w:b/>
                <w:bCs/>
                <w:color w:val="000000"/>
                <w:sz w:val="19"/>
                <w:szCs w:val="19"/>
              </w:rPr>
              <w:t>:</w:t>
            </w:r>
          </w:p>
          <w:p w14:paraId="508EBAD7" w14:textId="77777777" w:rsidR="00E95547" w:rsidRPr="00312368" w:rsidRDefault="00E95547" w:rsidP="00C63CD2">
            <w:pPr>
              <w:pStyle w:val="Standarduser"/>
              <w:spacing w:after="63"/>
              <w:jc w:val="both"/>
              <w:rPr>
                <w:rFonts w:ascii="Arial" w:hAnsi="Arial" w:cs="Arial"/>
                <w:color w:val="000000"/>
                <w:sz w:val="19"/>
                <w:szCs w:val="19"/>
              </w:rPr>
            </w:pPr>
            <w:r w:rsidRPr="00312368">
              <w:rPr>
                <w:rFonts w:ascii="Arial" w:hAnsi="Arial" w:cs="Arial"/>
                <w:color w:val="000000"/>
                <w:sz w:val="19"/>
                <w:szCs w:val="19"/>
              </w:rPr>
              <w:t xml:space="preserve">NR 18.4.2.1 - Em canteiros de obras com até 7 m (sete metros) de altura e com, no máximo, 10 (dez) trabalhadores, o PGR pode ser elaborado por profissional qualificado em segurança do trabalho e implementado </w:t>
            </w:r>
            <w:proofErr w:type="gramStart"/>
            <w:r w:rsidRPr="00312368">
              <w:rPr>
                <w:rFonts w:ascii="Arial" w:hAnsi="Arial" w:cs="Arial"/>
                <w:color w:val="000000"/>
                <w:sz w:val="19"/>
                <w:szCs w:val="19"/>
              </w:rPr>
              <w:t>sob responsabilidade</w:t>
            </w:r>
            <w:proofErr w:type="gramEnd"/>
            <w:r w:rsidRPr="00312368">
              <w:rPr>
                <w:rFonts w:ascii="Arial" w:hAnsi="Arial" w:cs="Arial"/>
                <w:color w:val="000000"/>
                <w:sz w:val="19"/>
                <w:szCs w:val="19"/>
              </w:rPr>
              <w:t xml:space="preserve"> da organização.  </w:t>
            </w:r>
          </w:p>
        </w:tc>
      </w:tr>
      <w:tr w:rsidR="00E95547" w:rsidRPr="00241A41" w14:paraId="44EDDB12" w14:textId="77777777" w:rsidTr="00C63CD2">
        <w:trPr>
          <w:trHeight w:val="23"/>
          <w:jc w:val="center"/>
        </w:trPr>
        <w:tc>
          <w:tcPr>
            <w:tcW w:w="174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3F9243D"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Instalações</w:t>
            </w:r>
          </w:p>
          <w:p w14:paraId="57EFFDC4" w14:textId="77777777" w:rsidR="00E95547" w:rsidRPr="00241A41" w:rsidRDefault="00E95547" w:rsidP="00C63CD2">
            <w:pPr>
              <w:pStyle w:val="TableContents"/>
              <w:rPr>
                <w:rFonts w:ascii="Arial" w:eastAsia="SimSun, 宋体" w:hAnsi="Arial" w:cs="Arial"/>
                <w:sz w:val="20"/>
                <w:szCs w:val="20"/>
              </w:rPr>
            </w:pPr>
            <w:proofErr w:type="gramStart"/>
            <w:r w:rsidRPr="00241A41">
              <w:rPr>
                <w:rFonts w:ascii="Arial" w:eastAsia="SimSun, 宋体" w:hAnsi="Arial" w:cs="Arial"/>
                <w:sz w:val="20"/>
                <w:szCs w:val="20"/>
              </w:rPr>
              <w:t>sanitárias</w:t>
            </w:r>
            <w:proofErr w:type="gramEnd"/>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CE73E97" w14:textId="38580F12"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sanitárias adequadas</w:t>
            </w:r>
            <w:r w:rsidRPr="00241A41">
              <w:rPr>
                <w:rFonts w:ascii="Arial" w:hAnsi="Arial" w:cs="Arial"/>
              </w:rPr>
              <w:t xml:space="preserve"> no local de execução da obra/serviço (especificar o tipo de instalação disponibilizada, por exemplo, banheiros químicos, banheiro disponibilizado nas dependências da contratante etc</w:t>
            </w:r>
            <w:r w:rsidR="003200DD">
              <w:rPr>
                <w:rFonts w:ascii="Arial" w:hAnsi="Arial" w:cs="Arial"/>
              </w:rPr>
              <w:t>.</w:t>
            </w:r>
            <w:r w:rsidRPr="00241A41">
              <w:rPr>
                <w:rFonts w:ascii="Arial" w:hAnsi="Arial" w:cs="Arial"/>
              </w:rPr>
              <w:t xml:space="preserve"> - possuindo lavatórios, vasos sanitários, mictório). </w:t>
            </w:r>
            <w:r w:rsidRPr="00241A41">
              <w:rPr>
                <w:rFonts w:ascii="Arial" w:hAnsi="Arial" w:cs="Arial"/>
                <w:u w:val="single"/>
              </w:rPr>
              <w:t>Observação:</w:t>
            </w:r>
            <w:r w:rsidRPr="00241A41">
              <w:rPr>
                <w:rFonts w:ascii="Arial" w:hAnsi="Arial" w:cs="Arial"/>
              </w:rPr>
              <w:t xml:space="preserve"> nos casos em que as instalações sanitárias sejam disponibilizadas nas dependências da CONTRATANTE, indicar o nome completo, função e local de trabalho do responsável pela autorização do uso.</w:t>
            </w:r>
          </w:p>
          <w:p w14:paraId="3E590065"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7770FEDA" w14:textId="77777777" w:rsidR="00E95547" w:rsidRPr="00241A41" w:rsidRDefault="00E95547" w:rsidP="00C63CD2">
            <w:pPr>
              <w:pStyle w:val="Standard"/>
              <w:jc w:val="both"/>
              <w:rPr>
                <w:rFonts w:ascii="Arial" w:hAnsi="Arial" w:cs="Arial"/>
              </w:rPr>
            </w:pPr>
            <w:proofErr w:type="gramEnd"/>
          </w:p>
        </w:tc>
      </w:tr>
      <w:tr w:rsidR="00E95547" w:rsidRPr="00241A41" w14:paraId="23D64DB0" w14:textId="77777777" w:rsidTr="00C63CD2">
        <w:trPr>
          <w:cantSplit/>
          <w:trHeight w:val="23"/>
          <w:jc w:val="center"/>
        </w:trPr>
        <w:tc>
          <w:tcPr>
            <w:tcW w:w="1745" w:type="dxa"/>
            <w:vMerge w:val="restart"/>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73FA0E56"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 xml:space="preserve">Local para </w:t>
            </w:r>
            <w:r w:rsidRPr="00241A41">
              <w:rPr>
                <w:rFonts w:ascii="Arial" w:eastAsia="SimSun, 宋体" w:hAnsi="Arial" w:cs="Arial"/>
                <w:sz w:val="20"/>
                <w:szCs w:val="20"/>
              </w:rPr>
              <w:br/>
              <w:t>refeições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B050069" w14:textId="77777777"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no próprio espaço de execução da obra/serviço (especificar o tipo de local para refeições a seguir). </w:t>
            </w:r>
            <w:r w:rsidRPr="00241A41">
              <w:rPr>
                <w:rFonts w:ascii="Arial" w:hAnsi="Arial" w:cs="Arial"/>
                <w:u w:val="single"/>
              </w:rPr>
              <w:t>Observação:</w:t>
            </w:r>
            <w:r w:rsidRPr="00241A41">
              <w:rPr>
                <w:rFonts w:ascii="Arial" w:hAnsi="Arial" w:cs="Arial"/>
              </w:rPr>
              <w:t xml:space="preserve"> nos casos em que o local para refeições seja disponibilizado nas dependências da CONTRATANTE, indicar o nome completo, função e local de trabalho do responsável pela autorização do uso.</w:t>
            </w:r>
          </w:p>
          <w:p w14:paraId="69EDB00E"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5E880936" w14:textId="77777777" w:rsidR="00E95547" w:rsidRPr="00241A41" w:rsidRDefault="00E95547" w:rsidP="00C63CD2">
            <w:pPr>
              <w:pStyle w:val="Standard"/>
              <w:jc w:val="both"/>
              <w:rPr>
                <w:rFonts w:ascii="Arial" w:hAnsi="Arial" w:cs="Arial"/>
              </w:rPr>
            </w:pPr>
            <w:proofErr w:type="gramEnd"/>
          </w:p>
        </w:tc>
      </w:tr>
      <w:tr w:rsidR="00E95547" w:rsidRPr="00241A41" w14:paraId="2D4BBA36" w14:textId="77777777" w:rsidTr="00C63CD2">
        <w:trPr>
          <w:cantSplit/>
          <w:trHeight w:val="23"/>
          <w:jc w:val="center"/>
        </w:trPr>
        <w:tc>
          <w:tcPr>
            <w:tcW w:w="1745" w:type="dxa"/>
            <w:vMerge/>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6F6F1015" w14:textId="77777777" w:rsidR="00E95547" w:rsidRPr="00241A41" w:rsidRDefault="00E95547" w:rsidP="00C63CD2">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2C8E9D9" w14:textId="2546EDEC"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fora do espaço de execução da obra/serviço (Ex.: restaurante, sede da empresa contratada ou subcontratada etc</w:t>
            </w:r>
            <w:r w:rsidR="003200DD">
              <w:rPr>
                <w:rFonts w:ascii="Arial" w:hAnsi="Arial" w:cs="Arial"/>
              </w:rPr>
              <w:t>.</w:t>
            </w:r>
            <w:r w:rsidRPr="00241A41">
              <w:rPr>
                <w:rFonts w:ascii="Arial" w:hAnsi="Arial" w:cs="Arial"/>
              </w:rPr>
              <w:t>).</w:t>
            </w:r>
          </w:p>
          <w:p w14:paraId="40BFD2D1"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1A07837B" w14:textId="77777777" w:rsidR="00E95547" w:rsidRPr="00241A41" w:rsidRDefault="00E95547" w:rsidP="00C63CD2">
            <w:pPr>
              <w:pStyle w:val="Standard"/>
              <w:jc w:val="both"/>
              <w:rPr>
                <w:rFonts w:ascii="Arial" w:hAnsi="Arial" w:cs="Arial"/>
              </w:rPr>
            </w:pPr>
            <w:proofErr w:type="gramEnd"/>
          </w:p>
        </w:tc>
      </w:tr>
      <w:tr w:rsidR="00E95547" w:rsidRPr="00241A41" w14:paraId="20E624A7" w14:textId="77777777" w:rsidTr="00C63CD2">
        <w:trPr>
          <w:cantSplit/>
          <w:trHeight w:val="23"/>
          <w:jc w:val="center"/>
        </w:trPr>
        <w:tc>
          <w:tcPr>
            <w:tcW w:w="1745" w:type="dxa"/>
            <w:vMerge w:val="restart"/>
            <w:tcBorders>
              <w:top w:val="single" w:sz="4" w:space="0" w:color="auto"/>
              <w:left w:val="single" w:sz="2" w:space="0" w:color="000000"/>
            </w:tcBorders>
            <w:tcMar>
              <w:top w:w="0" w:type="dxa"/>
              <w:left w:w="10" w:type="dxa"/>
              <w:bottom w:w="0" w:type="dxa"/>
              <w:right w:w="10" w:type="dxa"/>
            </w:tcMar>
            <w:vAlign w:val="center"/>
          </w:tcPr>
          <w:p w14:paraId="4D3369C1"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lastRenderedPageBreak/>
              <w:t>Vestiário</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6CFD89" w14:textId="77777777"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no próprio local de execução da obra/serviço (especificar o tipo a seguir). </w:t>
            </w:r>
            <w:r w:rsidRPr="00241A41">
              <w:rPr>
                <w:rFonts w:ascii="Arial" w:hAnsi="Arial" w:cs="Arial"/>
                <w:u w:val="single"/>
              </w:rPr>
              <w:t>Observação:</w:t>
            </w:r>
            <w:r w:rsidRPr="00241A41">
              <w:rPr>
                <w:rFonts w:ascii="Arial" w:hAnsi="Arial" w:cs="Arial"/>
              </w:rPr>
              <w:t xml:space="preserve"> nos casos em que o vestiário seja disponibilizado nas dependências da CONTRATANTE, indicar o nome completo, função e local de trabalho do responsável pela autorização do uso.</w:t>
            </w:r>
          </w:p>
          <w:p w14:paraId="1847443E" w14:textId="77777777" w:rsidR="00E95547" w:rsidRPr="00241A41" w:rsidRDefault="00E95547" w:rsidP="00C63CD2">
            <w:pPr>
              <w:pStyle w:val="Standard"/>
              <w:rPr>
                <w:rFonts w:ascii="Arial" w:hAnsi="Arial" w:cs="Arial"/>
              </w:rPr>
            </w:pPr>
            <w:r w:rsidRPr="00241A41">
              <w:rPr>
                <w:rFonts w:ascii="Arial" w:hAnsi="Arial" w:cs="Arial"/>
                <w:b/>
                <w:bCs/>
                <w:u w:val="single"/>
              </w:rPr>
              <w:t>Especificação:</w:t>
            </w:r>
          </w:p>
          <w:p w14:paraId="0111BF57" w14:textId="77777777" w:rsidR="00E95547" w:rsidRPr="00241A41" w:rsidRDefault="00E95547" w:rsidP="00C63CD2">
            <w:pPr>
              <w:pStyle w:val="Standard"/>
              <w:rPr>
                <w:rFonts w:ascii="Arial" w:hAnsi="Arial" w:cs="Arial"/>
              </w:rPr>
            </w:pPr>
          </w:p>
        </w:tc>
      </w:tr>
      <w:tr w:rsidR="00E95547" w:rsidRPr="00241A41" w14:paraId="38B9E7FE" w14:textId="77777777" w:rsidTr="00C63CD2">
        <w:trPr>
          <w:cantSplit/>
          <w:trHeight w:val="23"/>
          <w:jc w:val="center"/>
        </w:trPr>
        <w:tc>
          <w:tcPr>
            <w:tcW w:w="1745" w:type="dxa"/>
            <w:vMerge/>
            <w:tcBorders>
              <w:top w:val="single" w:sz="2" w:space="0" w:color="000000"/>
              <w:left w:val="single" w:sz="2" w:space="0" w:color="000000"/>
            </w:tcBorders>
            <w:tcMar>
              <w:top w:w="0" w:type="dxa"/>
              <w:left w:w="10" w:type="dxa"/>
              <w:bottom w:w="0" w:type="dxa"/>
              <w:right w:w="10" w:type="dxa"/>
            </w:tcMar>
            <w:vAlign w:val="center"/>
          </w:tcPr>
          <w:p w14:paraId="3818EF6A" w14:textId="77777777" w:rsidR="00E95547" w:rsidRPr="00241A41" w:rsidRDefault="00E95547" w:rsidP="00C63CD2">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A58532" w14:textId="2D223C0B"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fora do local de execução da obra/serviço, por exemplo, sede da empresa contratada ou subcontratada, hotel etc</w:t>
            </w:r>
            <w:r w:rsidR="003200DD">
              <w:rPr>
                <w:rFonts w:ascii="Arial" w:hAnsi="Arial" w:cs="Arial"/>
              </w:rPr>
              <w:t>.</w:t>
            </w:r>
            <w:r w:rsidRPr="00241A41">
              <w:rPr>
                <w:rFonts w:ascii="Arial" w:hAnsi="Arial" w:cs="Arial"/>
              </w:rPr>
              <w:t>).</w:t>
            </w:r>
          </w:p>
          <w:p w14:paraId="7BF39C7D" w14:textId="77777777" w:rsidR="00E95547" w:rsidRPr="00241A41" w:rsidRDefault="00E95547" w:rsidP="00C63CD2">
            <w:pPr>
              <w:pStyle w:val="Standard"/>
              <w:jc w:val="both"/>
              <w:rPr>
                <w:rFonts w:ascii="Arial" w:hAnsi="Arial" w:cs="Arial"/>
                <w:b/>
                <w:bCs/>
                <w:u w:val="single"/>
              </w:rPr>
            </w:pPr>
            <w:r w:rsidRPr="00241A41">
              <w:rPr>
                <w:rFonts w:ascii="Arial" w:hAnsi="Arial" w:cs="Arial"/>
                <w:b/>
                <w:bCs/>
                <w:u w:val="single"/>
              </w:rPr>
              <w:t>Especificação:</w:t>
            </w:r>
          </w:p>
          <w:p w14:paraId="4BC752A2" w14:textId="77777777" w:rsidR="00E95547" w:rsidRPr="00241A41" w:rsidRDefault="00E95547" w:rsidP="00C63CD2">
            <w:pPr>
              <w:pStyle w:val="Standard"/>
              <w:jc w:val="both"/>
              <w:rPr>
                <w:rFonts w:ascii="Arial" w:hAnsi="Arial" w:cs="Arial"/>
              </w:rPr>
            </w:pPr>
          </w:p>
        </w:tc>
      </w:tr>
      <w:tr w:rsidR="00E95547" w:rsidRPr="00241A41" w14:paraId="30C0CE50" w14:textId="77777777" w:rsidTr="00C63CD2">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4F05DEA1"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Água potável</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3A9AC9" w14:textId="77777777"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Água potável, filtrada e fresca, sendo proibido o uso de copos coletivos.</w:t>
            </w:r>
          </w:p>
          <w:p w14:paraId="7650D1C1" w14:textId="77777777" w:rsidR="00E95547" w:rsidRPr="00241A41" w:rsidRDefault="00E95547" w:rsidP="00C63CD2">
            <w:pPr>
              <w:pStyle w:val="Standard"/>
              <w:rPr>
                <w:rFonts w:ascii="Arial" w:hAnsi="Arial" w:cs="Arial"/>
                <w:b/>
                <w:bCs/>
                <w:u w:val="single"/>
              </w:rPr>
            </w:pPr>
            <w:r w:rsidRPr="00241A41">
              <w:rPr>
                <w:rFonts w:ascii="Arial" w:hAnsi="Arial" w:cs="Arial"/>
                <w:b/>
                <w:bCs/>
                <w:u w:val="single"/>
              </w:rPr>
              <w:t>Especificação:</w:t>
            </w:r>
          </w:p>
          <w:p w14:paraId="158BD6EC" w14:textId="77777777" w:rsidR="00E95547" w:rsidRPr="00241A41" w:rsidRDefault="00E95547" w:rsidP="00C63CD2">
            <w:pPr>
              <w:pStyle w:val="Standard"/>
              <w:rPr>
                <w:rFonts w:ascii="Arial" w:hAnsi="Arial" w:cs="Arial"/>
              </w:rPr>
            </w:pPr>
          </w:p>
        </w:tc>
      </w:tr>
      <w:tr w:rsidR="00E95547" w:rsidRPr="00241A41" w14:paraId="2E3998E2" w14:textId="77777777" w:rsidTr="00C63CD2">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6FB79DD7"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Alojamentos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22F2595" w14:textId="77777777"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Alojamento</w:t>
            </w:r>
            <w:r w:rsidRPr="00241A41">
              <w:rPr>
                <w:rFonts w:ascii="Arial" w:hAnsi="Arial" w:cs="Arial"/>
              </w:rPr>
              <w:t>, por exemplo, hotel, alojamento no canteiro de obras, trabalhadores residentes no município de execução da obra/serviço etc.</w:t>
            </w:r>
          </w:p>
          <w:p w14:paraId="15C1B54D"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p>
          <w:p w14:paraId="4354FB4D" w14:textId="77777777" w:rsidR="00E95547" w:rsidRPr="00241A41" w:rsidRDefault="00E95547" w:rsidP="00C63CD2">
            <w:pPr>
              <w:pStyle w:val="Standard"/>
              <w:jc w:val="both"/>
              <w:rPr>
                <w:rFonts w:ascii="Arial" w:hAnsi="Arial" w:cs="Arial"/>
              </w:rPr>
            </w:pPr>
          </w:p>
        </w:tc>
      </w:tr>
      <w:tr w:rsidR="00E95547" w:rsidRPr="00241A41" w14:paraId="4EC19EC5" w14:textId="77777777" w:rsidTr="00C63CD2">
        <w:trPr>
          <w:trHeight w:val="23"/>
          <w:jc w:val="center"/>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2AADCC2" w14:textId="77777777" w:rsidR="00E95547" w:rsidRPr="00241A41" w:rsidRDefault="00E95547" w:rsidP="00C63CD2">
            <w:pPr>
              <w:pStyle w:val="Standard"/>
              <w:jc w:val="center"/>
              <w:rPr>
                <w:rFonts w:ascii="Arial" w:hAnsi="Arial" w:cs="Arial"/>
              </w:rPr>
            </w:pPr>
            <w:r w:rsidRPr="00241A41">
              <w:rPr>
                <w:rFonts w:ascii="Arial" w:hAnsi="Arial" w:cs="Arial"/>
              </w:rPr>
              <w:t>Instalações elétricas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FE3E355" w14:textId="77777777" w:rsidR="00E95547" w:rsidRPr="00241A41" w:rsidRDefault="00E95547" w:rsidP="00C63CD2">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Elétricas:</w:t>
            </w:r>
            <w:r w:rsidRPr="00241A41">
              <w:rPr>
                <w:rFonts w:ascii="Arial" w:hAnsi="Arial" w:cs="Arial"/>
              </w:rPr>
              <w:t xml:space="preserve"> nos casos em que seja disponibilizado as instalações elétricas das dependências da CONTRATANTE para uso da CONTRATADA, indicar o nome completo, função e local de trabalho do responsável pela autorização do uso.</w:t>
            </w:r>
          </w:p>
          <w:p w14:paraId="0494FA3E" w14:textId="77777777" w:rsidR="00E95547" w:rsidRPr="00241A41" w:rsidRDefault="00E95547" w:rsidP="00C63CD2">
            <w:pPr>
              <w:pStyle w:val="Standard"/>
              <w:rPr>
                <w:rFonts w:ascii="Arial" w:hAnsi="Arial" w:cs="Arial"/>
              </w:rPr>
            </w:pPr>
            <w:r w:rsidRPr="00241A41">
              <w:rPr>
                <w:rFonts w:ascii="Arial" w:hAnsi="Arial" w:cs="Arial"/>
                <w:b/>
                <w:bCs/>
                <w:u w:val="single"/>
              </w:rPr>
              <w:t>Especificação:</w:t>
            </w:r>
          </w:p>
          <w:p w14:paraId="6250BF23" w14:textId="77777777" w:rsidR="00E95547" w:rsidRPr="00241A41" w:rsidRDefault="00E95547" w:rsidP="00C63CD2">
            <w:pPr>
              <w:pStyle w:val="Standard"/>
              <w:rPr>
                <w:rFonts w:ascii="Arial" w:hAnsi="Arial" w:cs="Arial"/>
              </w:rPr>
            </w:pPr>
          </w:p>
        </w:tc>
      </w:tr>
      <w:tr w:rsidR="00E95547" w:rsidRPr="00241A41" w14:paraId="790E96FF" w14:textId="77777777" w:rsidTr="00C63CD2">
        <w:trPr>
          <w:trHeight w:val="23"/>
          <w:jc w:val="center"/>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4F4CB79" w14:textId="77777777" w:rsidR="00E95547" w:rsidRPr="00241A41" w:rsidRDefault="00E95547" w:rsidP="00C63CD2">
            <w:pPr>
              <w:pStyle w:val="Standard"/>
              <w:jc w:val="center"/>
              <w:rPr>
                <w:rFonts w:ascii="Arial" w:hAnsi="Arial" w:cs="Arial"/>
              </w:rPr>
            </w:pPr>
            <w:r w:rsidRPr="00241A41">
              <w:rPr>
                <w:rFonts w:ascii="Arial" w:hAnsi="Arial" w:cs="Arial"/>
              </w:rPr>
              <w:t>Outros</w:t>
            </w:r>
          </w:p>
        </w:tc>
        <w:tc>
          <w:tcPr>
            <w:tcW w:w="8373"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14:paraId="6E2ECDFA" w14:textId="77777777" w:rsidR="00E95547" w:rsidRPr="00241A41" w:rsidRDefault="00E95547" w:rsidP="00C63CD2">
            <w:pPr>
              <w:pStyle w:val="Standard"/>
              <w:rPr>
                <w:rFonts w:ascii="Arial" w:hAnsi="Arial" w:cs="Arial"/>
                <w:b/>
                <w:bCs/>
                <w:u w:val="single"/>
              </w:rPr>
            </w:pPr>
            <w:r w:rsidRPr="00241A41">
              <w:rPr>
                <w:rFonts w:ascii="Arial" w:hAnsi="Arial" w:cs="Arial"/>
                <w:b/>
                <w:bCs/>
                <w:u w:val="single"/>
              </w:rPr>
              <w:t>Especificação:</w:t>
            </w:r>
          </w:p>
          <w:p w14:paraId="14A0D4C0" w14:textId="77777777" w:rsidR="00E95547" w:rsidRPr="00241A41" w:rsidRDefault="00E95547" w:rsidP="00C63CD2">
            <w:pPr>
              <w:pStyle w:val="Standard"/>
              <w:rPr>
                <w:rFonts w:ascii="Arial" w:hAnsi="Arial" w:cs="Arial"/>
              </w:rPr>
            </w:pPr>
          </w:p>
        </w:tc>
      </w:tr>
      <w:tr w:rsidR="00E95547" w:rsidRPr="00241A41" w14:paraId="538CFBF3" w14:textId="77777777" w:rsidTr="00C63CD2">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FC3BF41" w14:textId="30E5F5D7"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706A193A" w14:textId="77777777" w:rsidTr="00C63CD2">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AA8339" w14:textId="1D3A657B" w:rsidR="00E95547" w:rsidRPr="00241A41" w:rsidRDefault="00E95547" w:rsidP="00C63CD2">
            <w:pPr>
              <w:pStyle w:val="Standard"/>
              <w:snapToGrid w:val="0"/>
              <w:jc w:val="both"/>
              <w:rPr>
                <w:rFonts w:ascii="Arial" w:hAnsi="Arial" w:cs="Arial"/>
                <w:b/>
                <w:bCs/>
              </w:rPr>
            </w:pPr>
            <w:r w:rsidRPr="00241A41">
              <w:rPr>
                <w:rFonts w:ascii="Arial" w:hAnsi="Arial" w:cs="Arial"/>
                <w:b/>
                <w:bCs/>
              </w:rPr>
              <w:t xml:space="preserve">Estou ciente e de acordo que o não cumprimento das normas contidas nesta resolução, </w:t>
            </w:r>
            <w:proofErr w:type="gramStart"/>
            <w:r w:rsidRPr="00241A41">
              <w:rPr>
                <w:rFonts w:ascii="Arial" w:hAnsi="Arial" w:cs="Arial"/>
                <w:b/>
                <w:bCs/>
              </w:rPr>
              <w:t>poderão</w:t>
            </w:r>
            <w:proofErr w:type="gramEnd"/>
            <w:r w:rsidRPr="00241A41">
              <w:rPr>
                <w:rFonts w:ascii="Arial" w:hAnsi="Arial" w:cs="Arial"/>
                <w:b/>
                <w:bCs/>
              </w:rPr>
              <w:t xml:space="preserve"> </w:t>
            </w:r>
            <w:r w:rsidR="003200DD" w:rsidRPr="00241A41">
              <w:rPr>
                <w:rFonts w:ascii="Arial" w:hAnsi="Arial" w:cs="Arial"/>
                <w:b/>
                <w:bCs/>
              </w:rPr>
              <w:t>acarretar</w:t>
            </w:r>
            <w:r w:rsidRPr="00241A41">
              <w:rPr>
                <w:rFonts w:ascii="Arial" w:hAnsi="Arial" w:cs="Arial"/>
                <w:b/>
                <w:bCs/>
              </w:rPr>
              <w:t xml:space="preserve"> medidas disciplinares, conforme segue:</w:t>
            </w:r>
          </w:p>
          <w:p w14:paraId="42791BC4" w14:textId="77777777" w:rsidR="00E95547" w:rsidRPr="00241A41" w:rsidRDefault="00E95547" w:rsidP="00C63CD2">
            <w:pPr>
              <w:pStyle w:val="Standard"/>
              <w:snapToGrid w:val="0"/>
              <w:jc w:val="both"/>
              <w:rPr>
                <w:rFonts w:ascii="Arial" w:hAnsi="Arial" w:cs="Arial"/>
                <w:b/>
                <w:bCs/>
              </w:rPr>
            </w:pPr>
          </w:p>
          <w:p w14:paraId="3B2B03EC"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A: Comunicado de infração;</w:t>
            </w:r>
          </w:p>
          <w:p w14:paraId="7C4246C7"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B: Advertência;</w:t>
            </w:r>
          </w:p>
          <w:p w14:paraId="15A23C87"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C: Retenção de pagamento até correção das irregularidades apontadas anteriormente com base nas normas regulamentadoras.</w:t>
            </w:r>
          </w:p>
          <w:p w14:paraId="0BF8C0D1"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p>
          <w:p w14:paraId="6109C720" w14:textId="77777777" w:rsidR="00E95547" w:rsidRPr="00241A41" w:rsidRDefault="00E95547" w:rsidP="00C63CD2">
            <w:pPr>
              <w:pStyle w:val="Standarduser"/>
              <w:spacing w:after="120"/>
              <w:jc w:val="center"/>
              <w:rPr>
                <w:rFonts w:ascii="Arial" w:hAnsi="Arial" w:cs="Arial"/>
                <w:sz w:val="20"/>
                <w:szCs w:val="20"/>
              </w:rPr>
            </w:pPr>
            <w:r w:rsidRPr="00241A41">
              <w:rPr>
                <w:rFonts w:ascii="Arial" w:hAnsi="Arial" w:cs="Arial"/>
                <w:sz w:val="20"/>
                <w:szCs w:val="20"/>
              </w:rPr>
              <w:t>________________________________________________</w:t>
            </w:r>
          </w:p>
          <w:p w14:paraId="4F28EF1D"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3156C347" w14:textId="77777777" w:rsidR="00E95547" w:rsidRPr="00241A41" w:rsidRDefault="00E95547" w:rsidP="00E95547">
      <w:pPr>
        <w:pStyle w:val="Standarduser"/>
        <w:spacing w:after="120"/>
        <w:jc w:val="right"/>
        <w:rPr>
          <w:rFonts w:ascii="Arial" w:hAnsi="Arial" w:cs="Arial"/>
          <w:sz w:val="20"/>
          <w:szCs w:val="20"/>
        </w:rPr>
      </w:pPr>
    </w:p>
    <w:p w14:paraId="688E4259" w14:textId="77777777" w:rsidR="00E95547" w:rsidRPr="00241A41" w:rsidRDefault="00E95547" w:rsidP="00E95547">
      <w:pPr>
        <w:pStyle w:val="Pa5"/>
        <w:pageBreakBefore/>
        <w:spacing w:after="63"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4943C14" w14:textId="77777777" w:rsidR="00E95547" w:rsidRPr="00241A41" w:rsidRDefault="00E95547" w:rsidP="00E95547">
      <w:pPr>
        <w:pStyle w:val="Pa4"/>
        <w:spacing w:after="63"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35D1ACC0" w14:textId="77777777" w:rsidR="00E95547" w:rsidRPr="00241A41" w:rsidRDefault="00E95547" w:rsidP="00E95547">
      <w:pPr>
        <w:pStyle w:val="Pa5"/>
        <w:spacing w:after="63" w:line="240" w:lineRule="auto"/>
        <w:jc w:val="center"/>
        <w:rPr>
          <w:rFonts w:ascii="Arial" w:hAnsi="Arial"/>
          <w:b/>
          <w:color w:val="000000"/>
          <w:sz w:val="20"/>
          <w:szCs w:val="20"/>
        </w:rPr>
      </w:pPr>
      <w:r w:rsidRPr="00241A41">
        <w:rPr>
          <w:rFonts w:ascii="Arial" w:hAnsi="Arial"/>
          <w:b/>
          <w:color w:val="000000"/>
          <w:sz w:val="20"/>
          <w:szCs w:val="20"/>
        </w:rPr>
        <w:t>ANEXO VIII – Atividades de Risco</w:t>
      </w:r>
    </w:p>
    <w:p w14:paraId="47DD014A" w14:textId="77777777" w:rsidR="00E95547" w:rsidRPr="00241A41" w:rsidRDefault="00E95547" w:rsidP="00E95547">
      <w:pPr>
        <w:pStyle w:val="Pa5"/>
        <w:spacing w:after="63"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004" w:type="dxa"/>
        <w:jc w:val="center"/>
        <w:tblLayout w:type="fixed"/>
        <w:tblCellMar>
          <w:left w:w="10" w:type="dxa"/>
          <w:right w:w="10" w:type="dxa"/>
        </w:tblCellMar>
        <w:tblLook w:val="0000" w:firstRow="0" w:lastRow="0" w:firstColumn="0" w:lastColumn="0" w:noHBand="0" w:noVBand="0"/>
      </w:tblPr>
      <w:tblGrid>
        <w:gridCol w:w="1936"/>
        <w:gridCol w:w="2359"/>
        <w:gridCol w:w="5709"/>
      </w:tblGrid>
      <w:tr w:rsidR="00E95547" w:rsidRPr="00241A41" w14:paraId="55EB81CF" w14:textId="77777777" w:rsidTr="00C63CD2">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4874EE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1CA4B76" w14:textId="77777777" w:rsidTr="00C63CD2">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6DFC66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0A98F1C9" w14:textId="77777777" w:rsidTr="00C63CD2">
        <w:trPr>
          <w:cantSplit/>
          <w:trHeight w:val="23"/>
          <w:jc w:val="center"/>
        </w:trPr>
        <w:tc>
          <w:tcPr>
            <w:tcW w:w="4295"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8BDA7A4" w14:textId="77777777"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D4F3C7" w14:textId="77777777" w:rsidR="00E95547" w:rsidRPr="00241A41" w:rsidRDefault="00E95547" w:rsidP="00C63CD2">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4AC4E79D" w14:textId="77777777" w:rsidTr="00C63CD2">
        <w:trPr>
          <w:cantSplit/>
          <w:trHeight w:val="23"/>
          <w:jc w:val="center"/>
        </w:trPr>
        <w:tc>
          <w:tcPr>
            <w:tcW w:w="4295" w:type="dxa"/>
            <w:gridSpan w:val="2"/>
            <w:vMerge/>
            <w:tcBorders>
              <w:left w:val="single" w:sz="2" w:space="0" w:color="000000"/>
              <w:bottom w:val="single" w:sz="2" w:space="0" w:color="000000"/>
            </w:tcBorders>
            <w:tcMar>
              <w:top w:w="0" w:type="dxa"/>
              <w:left w:w="10" w:type="dxa"/>
              <w:bottom w:w="0" w:type="dxa"/>
              <w:right w:w="10" w:type="dxa"/>
            </w:tcMar>
            <w:vAlign w:val="center"/>
          </w:tcPr>
          <w:p w14:paraId="2880735A" w14:textId="77777777" w:rsidR="00E95547" w:rsidRPr="00241A41" w:rsidRDefault="00E95547" w:rsidP="00C63CD2">
            <w:pPr>
              <w:rPr>
                <w:rFonts w:ascii="Arial" w:hAnsi="Arial" w:cs="Arial"/>
              </w:rPr>
            </w:pP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2D61A89" w14:textId="7777777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B6D4F2A" w14:textId="77777777" w:rsidTr="00C63CD2">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EF656CF" w14:textId="77777777"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27697495" w14:textId="77777777" w:rsidTr="00C63CD2">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B82E3C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CBC07AC" w14:textId="77777777" w:rsidTr="00C63CD2">
        <w:trPr>
          <w:trHeight w:val="23"/>
          <w:jc w:val="center"/>
        </w:trPr>
        <w:tc>
          <w:tcPr>
            <w:tcW w:w="193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3AA347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068"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3AADBB9" w14:textId="77777777" w:rsidR="00E95547" w:rsidRPr="00241A41" w:rsidRDefault="00E95547" w:rsidP="00C63CD2">
            <w:pPr>
              <w:pStyle w:val="TableContentsuser"/>
              <w:snapToGrid w:val="0"/>
              <w:rPr>
                <w:rFonts w:ascii="Arial" w:hAnsi="Arial" w:cs="Arial"/>
                <w:sz w:val="20"/>
                <w:szCs w:val="20"/>
              </w:rPr>
            </w:pPr>
          </w:p>
        </w:tc>
      </w:tr>
      <w:tr w:rsidR="00E95547" w:rsidRPr="00241A41" w14:paraId="6768FE75" w14:textId="77777777" w:rsidTr="00C63CD2">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7F258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D08AC7" w14:textId="77777777" w:rsidR="00E95547" w:rsidRPr="00241A41" w:rsidRDefault="00E95547" w:rsidP="00C63CD2">
            <w:pPr>
              <w:pStyle w:val="TableContentsuser"/>
              <w:snapToGrid w:val="0"/>
              <w:rPr>
                <w:rFonts w:ascii="Arial" w:hAnsi="Arial" w:cs="Arial"/>
                <w:sz w:val="20"/>
                <w:szCs w:val="20"/>
              </w:rPr>
            </w:pPr>
          </w:p>
        </w:tc>
      </w:tr>
      <w:tr w:rsidR="00E95547" w:rsidRPr="00241A41" w14:paraId="098FE50D" w14:textId="77777777" w:rsidTr="00C63CD2">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F6CC9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4144B0C" w14:textId="77777777" w:rsidR="00E95547" w:rsidRPr="00241A41" w:rsidRDefault="00E95547" w:rsidP="00C63CD2">
            <w:pPr>
              <w:pStyle w:val="TableContentsuser"/>
              <w:snapToGrid w:val="0"/>
              <w:rPr>
                <w:rFonts w:ascii="Arial" w:hAnsi="Arial" w:cs="Arial"/>
                <w:sz w:val="20"/>
                <w:szCs w:val="20"/>
              </w:rPr>
            </w:pPr>
          </w:p>
        </w:tc>
      </w:tr>
      <w:tr w:rsidR="00E95547" w:rsidRPr="00241A41" w14:paraId="377CED44" w14:textId="77777777" w:rsidTr="00C63CD2">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52E77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7865523" w14:textId="77777777" w:rsidR="00E95547" w:rsidRPr="00241A41" w:rsidRDefault="00E95547" w:rsidP="00C63CD2">
            <w:pPr>
              <w:pStyle w:val="TableContentsuser"/>
              <w:snapToGrid w:val="0"/>
              <w:rPr>
                <w:rFonts w:ascii="Arial" w:hAnsi="Arial" w:cs="Arial"/>
                <w:sz w:val="20"/>
                <w:szCs w:val="20"/>
              </w:rPr>
            </w:pPr>
          </w:p>
        </w:tc>
      </w:tr>
      <w:tr w:rsidR="00E95547" w:rsidRPr="00241A41" w14:paraId="49BBAA1F" w14:textId="77777777" w:rsidTr="00C63CD2">
        <w:trPr>
          <w:trHeight w:val="23"/>
          <w:jc w:val="center"/>
        </w:trPr>
        <w:tc>
          <w:tcPr>
            <w:tcW w:w="4295"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EA7237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D087D4B" w14:textId="77777777" w:rsidR="00E95547" w:rsidRPr="00241A41" w:rsidRDefault="00E95547" w:rsidP="00C63CD2">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4E5468CF" w14:textId="77777777" w:rsidTr="00C63CD2">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14:paraId="3F7A351D"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1F0E4FE3" w14:textId="77777777" w:rsidTr="00C63CD2">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745ADC9" w14:textId="77777777" w:rsidR="00E95547" w:rsidRPr="00241A41" w:rsidRDefault="00E95547" w:rsidP="00C63CD2">
            <w:pPr>
              <w:pStyle w:val="Pa4"/>
              <w:spacing w:after="63"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todas as atividades que serão desenvolvidas a qualquer tempo na execução desta obra/serviço, seja pela Contratada ou Subcontratada, ocorrerão de forma a garantir integralmente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w:t>
            </w:r>
            <w:proofErr w:type="spellStart"/>
            <w:r w:rsidRPr="00241A41">
              <w:rPr>
                <w:rFonts w:ascii="Arial" w:hAnsi="Arial"/>
                <w:color w:val="000000"/>
                <w:sz w:val="20"/>
                <w:szCs w:val="20"/>
              </w:rPr>
              <w:t>NRs</w:t>
            </w:r>
            <w:proofErr w:type="spellEnd"/>
            <w:r w:rsidRPr="00241A41">
              <w:rPr>
                <w:rFonts w:ascii="Arial" w:hAnsi="Arial"/>
                <w:color w:val="000000"/>
                <w:sz w:val="20"/>
                <w:szCs w:val="20"/>
              </w:rPr>
              <w:t>) do MTE, estendendo tais cuidados não somente aos seus próprios trabalhadores, como também, aos trabalhadores subcontratados, fiscalizando-os e fazendo-os cumprir a legislação de Saúde e Segurança do Trabalho vigente.</w:t>
            </w:r>
          </w:p>
          <w:p w14:paraId="6728B0AA" w14:textId="77777777" w:rsidR="00E95547" w:rsidRPr="00241A41" w:rsidRDefault="00E95547" w:rsidP="00C63CD2">
            <w:pPr>
              <w:pStyle w:val="Standarduser"/>
              <w:spacing w:after="63"/>
              <w:jc w:val="both"/>
              <w:rPr>
                <w:rFonts w:ascii="Arial" w:hAnsi="Arial" w:cs="Arial"/>
                <w:color w:val="000000"/>
                <w:sz w:val="20"/>
                <w:szCs w:val="20"/>
              </w:rPr>
            </w:pPr>
            <w:r w:rsidRPr="00241A41">
              <w:rPr>
                <w:rFonts w:ascii="Arial" w:hAnsi="Arial" w:cs="Arial"/>
                <w:color w:val="000000"/>
                <w:sz w:val="20"/>
                <w:szCs w:val="20"/>
              </w:rPr>
              <w:t xml:space="preserve">Estou ciente e de acordo, que </w:t>
            </w:r>
            <w:r w:rsidRPr="00241A41">
              <w:rPr>
                <w:rFonts w:ascii="Arial" w:hAnsi="Arial" w:cs="Arial"/>
                <w:b/>
                <w:bCs/>
                <w:color w:val="000000"/>
                <w:sz w:val="20"/>
                <w:szCs w:val="20"/>
              </w:rPr>
              <w:t>somente trabalhadores qualificados, habilitados e devidamente reciclados</w:t>
            </w:r>
            <w:r w:rsidRPr="00241A41">
              <w:rPr>
                <w:rFonts w:ascii="Arial" w:hAnsi="Arial" w:cs="Arial"/>
                <w:color w:val="000000"/>
                <w:sz w:val="20"/>
                <w:szCs w:val="20"/>
              </w:rPr>
              <w:t xml:space="preserve"> de acordo com a frequência preconizada nas respectivas normas regulamentadoras, </w:t>
            </w:r>
            <w:r w:rsidRPr="00241A41">
              <w:rPr>
                <w:rFonts w:ascii="Arial" w:hAnsi="Arial" w:cs="Arial"/>
                <w:b/>
                <w:bCs/>
                <w:color w:val="000000"/>
                <w:sz w:val="20"/>
                <w:szCs w:val="20"/>
              </w:rPr>
              <w:t>possuem autorização para a realização de atividades que envolvam riscos</w:t>
            </w:r>
            <w:r w:rsidRPr="00241A41">
              <w:rPr>
                <w:rFonts w:ascii="Arial" w:hAnsi="Arial" w:cs="Arial"/>
                <w:color w:val="000000"/>
                <w:sz w:val="20"/>
                <w:szCs w:val="20"/>
              </w:rPr>
              <w:t xml:space="preserve"> (Altura, Eletricidade, Trabalho à Quente, Operação de Máquinas e Equipamentos, Espaços Confinados, Escavação, Operação de Equipamentos de Guindar ou de movimentação de materiais).</w:t>
            </w:r>
          </w:p>
        </w:tc>
      </w:tr>
      <w:tr w:rsidR="00E95547" w:rsidRPr="00241A41" w14:paraId="164276D9" w14:textId="77777777" w:rsidTr="00C63CD2">
        <w:trPr>
          <w:trHeight w:val="459"/>
          <w:jc w:val="center"/>
        </w:trPr>
        <w:tc>
          <w:tcPr>
            <w:tcW w:w="10004"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14:paraId="031B810C"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RELAÇÃO DAS ATIVIDADES DE RISCO NA OBRA/SERVIÇO</w:t>
            </w:r>
          </w:p>
          <w:p w14:paraId="51326B12" w14:textId="77777777" w:rsidR="00E95547" w:rsidRPr="00241A41" w:rsidRDefault="00E95547" w:rsidP="00C63CD2">
            <w:pPr>
              <w:pStyle w:val="TableContentsuser"/>
              <w:jc w:val="center"/>
              <w:rPr>
                <w:rFonts w:ascii="Arial" w:hAnsi="Arial" w:cs="Arial"/>
                <w:sz w:val="20"/>
                <w:szCs w:val="20"/>
              </w:rPr>
            </w:pPr>
            <w:r w:rsidRPr="00241A41">
              <w:rPr>
                <w:rFonts w:ascii="Arial" w:hAnsi="Arial" w:cs="Arial"/>
                <w:b/>
                <w:color w:val="000000"/>
                <w:sz w:val="20"/>
                <w:szCs w:val="20"/>
              </w:rPr>
              <w:t xml:space="preserve">(Assinalar com </w:t>
            </w:r>
            <w:r w:rsidRPr="00241A41">
              <w:rPr>
                <w:rFonts w:ascii="Arial" w:hAnsi="Arial" w:cs="Arial"/>
                <w:b/>
                <w:color w:val="000000"/>
                <w:sz w:val="20"/>
                <w:szCs w:val="20"/>
                <w:u w:val="single"/>
              </w:rPr>
              <w:t>“S” para Sim ou “N” para Não</w:t>
            </w:r>
            <w:r w:rsidRPr="00241A41">
              <w:rPr>
                <w:rFonts w:ascii="Arial" w:hAnsi="Arial" w:cs="Arial"/>
                <w:b/>
                <w:color w:val="000000"/>
                <w:sz w:val="20"/>
                <w:szCs w:val="20"/>
              </w:rPr>
              <w:t xml:space="preserve"> as atividades que ocorrerão durante todo o período da obra/serviço.</w:t>
            </w:r>
            <w:proofErr w:type="gramStart"/>
            <w:r w:rsidRPr="00241A41">
              <w:rPr>
                <w:rFonts w:ascii="Arial" w:hAnsi="Arial" w:cs="Arial"/>
                <w:b/>
                <w:color w:val="000000"/>
                <w:sz w:val="20"/>
                <w:szCs w:val="20"/>
              </w:rPr>
              <w:t>)</w:t>
            </w:r>
            <w:proofErr w:type="gramEnd"/>
          </w:p>
        </w:tc>
      </w:tr>
      <w:tr w:rsidR="00E95547" w:rsidRPr="00241A41" w14:paraId="679EFB14" w14:textId="77777777" w:rsidTr="00C63CD2">
        <w:trPr>
          <w:trHeight w:val="23"/>
          <w:jc w:val="center"/>
        </w:trPr>
        <w:tc>
          <w:tcPr>
            <w:tcW w:w="10004"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ED61D21" w14:textId="77777777" w:rsidR="00E95547" w:rsidRPr="00241A41" w:rsidRDefault="00E95547" w:rsidP="00C63CD2">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a Quente </w:t>
            </w:r>
            <w:r w:rsidRPr="00241A41">
              <w:rPr>
                <w:rFonts w:ascii="Arial" w:eastAsia="SimSun, 宋体" w:hAnsi="Arial" w:cs="Arial"/>
              </w:rPr>
              <w:t xml:space="preserve">(soldagem, </w:t>
            </w:r>
            <w:proofErr w:type="spellStart"/>
            <w:r w:rsidRPr="00241A41">
              <w:rPr>
                <w:rFonts w:ascii="Arial" w:eastAsia="SimSun, 宋体" w:hAnsi="Arial" w:cs="Arial"/>
              </w:rPr>
              <w:t>esmerilhamento</w:t>
            </w:r>
            <w:proofErr w:type="spellEnd"/>
            <w:r w:rsidRPr="00241A41">
              <w:rPr>
                <w:rFonts w:ascii="Arial" w:eastAsia="SimSun, 宋体" w:hAnsi="Arial" w:cs="Arial"/>
              </w:rPr>
              <w:t>, corte ou outras que possam gerar fontes de ignição tais como aquecimento, centelha ou chama);</w:t>
            </w:r>
          </w:p>
          <w:p w14:paraId="47283A9A" w14:textId="77777777" w:rsidR="00E95547" w:rsidRPr="00241A41" w:rsidRDefault="00E95547" w:rsidP="00C63CD2">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em Altura </w:t>
            </w:r>
            <w:r w:rsidRPr="00241A41">
              <w:rPr>
                <w:rFonts w:ascii="Arial" w:eastAsia="SimSun, 宋体" w:hAnsi="Arial" w:cs="Arial"/>
              </w:rPr>
              <w:t>(acima ou abaixo de 2 metros de altura do nível do solo. Ex.: Telhados, Fossos, Pinturas de fachadas, montagem e desmontagem de estruturas, limpezas de caixas d'água);</w:t>
            </w:r>
          </w:p>
          <w:p w14:paraId="6D5D07F3" w14:textId="77777777" w:rsidR="00E95547" w:rsidRPr="00241A41" w:rsidRDefault="00E95547" w:rsidP="00C63CD2">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em Espaço Confinad</w:t>
            </w:r>
            <w:r w:rsidRPr="00241A41">
              <w:rPr>
                <w:rFonts w:ascii="Arial" w:eastAsia="SimSun, 宋体" w:hAnsi="Arial" w:cs="Arial"/>
              </w:rPr>
              <w:t>o (áreas que não foram projetadas para a ocupação humana contínua – Ex.: limpeza, inspeção de equipamentos ou reservatórios, galerias, dutos, poços e esgotos);</w:t>
            </w:r>
          </w:p>
          <w:p w14:paraId="2506E599" w14:textId="77777777"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Cravação de Estacas, Escavações e Aberturas de Valas;</w:t>
            </w:r>
          </w:p>
          <w:p w14:paraId="14A2DCDA" w14:textId="77777777"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Radioativo;</w:t>
            </w:r>
          </w:p>
          <w:p w14:paraId="46FF487F" w14:textId="77777777"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Guindar e Movimentar Cargas Pesadas;</w:t>
            </w:r>
          </w:p>
          <w:p w14:paraId="4A8D1DE8" w14:textId="77777777"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Armazenamento e Manuseio de Produtos Químicos Perigosos/Inflamáveis/Combustíveis;</w:t>
            </w:r>
          </w:p>
          <w:p w14:paraId="22C12B18" w14:textId="77777777"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em Eletricidade.</w:t>
            </w:r>
          </w:p>
        </w:tc>
      </w:tr>
      <w:tr w:rsidR="00E95547" w:rsidRPr="00241A41" w14:paraId="4BDCD1F4" w14:textId="77777777" w:rsidTr="00C63CD2">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13136B" w14:textId="23CC7F30"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F9CA0BE" w14:textId="77777777" w:rsidTr="00C63CD2">
        <w:trPr>
          <w:trHeight w:val="644"/>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16F4E8F" w14:textId="77777777" w:rsidR="00E95547" w:rsidRPr="00241A41" w:rsidRDefault="00E95547" w:rsidP="00C63CD2">
            <w:pPr>
              <w:pStyle w:val="Standard"/>
              <w:jc w:val="center"/>
              <w:rPr>
                <w:rFonts w:ascii="Arial" w:hAnsi="Arial" w:cs="Arial"/>
              </w:rPr>
            </w:pPr>
          </w:p>
          <w:p w14:paraId="5625CABF"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02DFD28A"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16CF841A" w14:textId="77777777" w:rsidR="00E95547" w:rsidRPr="00241A41" w:rsidRDefault="00E95547" w:rsidP="00E95547">
      <w:pPr>
        <w:pStyle w:val="Standarduser"/>
        <w:spacing w:after="120"/>
        <w:jc w:val="right"/>
        <w:rPr>
          <w:rFonts w:ascii="Arial" w:hAnsi="Arial" w:cs="Arial"/>
          <w:sz w:val="20"/>
          <w:szCs w:val="20"/>
        </w:rPr>
      </w:pPr>
    </w:p>
    <w:p w14:paraId="52124C72" w14:textId="04023E03" w:rsidR="00B94F1F" w:rsidRPr="00E95547" w:rsidRDefault="00330E53" w:rsidP="00E95547">
      <w:r w:rsidRPr="0007230A">
        <w:rPr>
          <w:sz w:val="2"/>
          <w:szCs w:val="2"/>
        </w:rPr>
        <w:br w:type="page"/>
      </w:r>
    </w:p>
    <w:p w14:paraId="0D6E2AD1" w14:textId="77777777" w:rsidR="00C4009D" w:rsidRPr="00C4009D" w:rsidRDefault="00C4009D"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Pr="00C63CD2" w:rsidRDefault="00C4009D" w:rsidP="00BA50EE">
      <w:pPr>
        <w:jc w:val="center"/>
        <w:rPr>
          <w:rFonts w:ascii="Arial" w:hAnsi="Arial" w:cs="Arial"/>
        </w:rPr>
      </w:pPr>
    </w:p>
    <w:p w14:paraId="45D95BD2" w14:textId="77777777" w:rsidR="0007230A" w:rsidRPr="00C63CD2" w:rsidRDefault="0007230A"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4C430A63" w14:textId="3FFDDB73" w:rsidR="00CE3EFF" w:rsidRPr="00C4009D" w:rsidRDefault="00CE3EFF" w:rsidP="00C4009D">
      <w:pPr>
        <w:ind w:firstLine="284"/>
        <w:jc w:val="both"/>
        <w:rPr>
          <w:rFonts w:ascii="Arial" w:hAnsi="Arial" w:cs="Arial"/>
        </w:rPr>
      </w:pPr>
      <w:r w:rsidRPr="00C4009D">
        <w:rPr>
          <w:rFonts w:ascii="Arial" w:hAnsi="Arial" w:cs="Arial"/>
          <w:b/>
          <w:bCs/>
        </w:rPr>
        <w:t>1.2.</w:t>
      </w:r>
      <w:r w:rsidRPr="00C4009D">
        <w:rPr>
          <w:rFonts w:ascii="Arial" w:hAnsi="Arial" w:cs="Arial"/>
        </w:rPr>
        <w:t xml:space="preserve"> Os trabalhos serão conduzidos por funcionário da Prefeitura Municipal de Piracicaba, denominado Pregoeiro com </w:t>
      </w:r>
      <w:r w:rsidR="00EE6BEA" w:rsidRPr="00C4009D">
        <w:rPr>
          <w:rFonts w:ascii="Arial" w:hAnsi="Arial" w:cs="Arial"/>
        </w:rPr>
        <w:t>auxílio</w:t>
      </w:r>
      <w:r w:rsidRPr="00C4009D">
        <w:rPr>
          <w:rFonts w:ascii="Arial" w:hAnsi="Arial" w:cs="Arial"/>
        </w:rPr>
        <w:t xml:space="preserve"> da equipe de apoio, designados nos autos do processo através de Portaria Municipal e mediante a inserção e monitoramento de dados gerados ou transferidos para o aplicativo “LICIT@</w:t>
      </w:r>
      <w:proofErr w:type="gramStart"/>
      <w:r w:rsidRPr="00C4009D">
        <w:rPr>
          <w:rFonts w:ascii="Arial" w:hAnsi="Arial" w:cs="Arial"/>
        </w:rPr>
        <w:t>PIRA</w:t>
      </w:r>
      <w:proofErr w:type="gramEnd"/>
      <w:r w:rsidRPr="00C4009D">
        <w:rPr>
          <w:rFonts w:ascii="Arial" w:hAnsi="Arial" w:cs="Arial"/>
        </w:rPr>
        <w:t xml:space="preserve">” no endereço eletrônico: </w:t>
      </w:r>
      <w:hyperlink r:id="rId23" w:history="1">
        <w:r w:rsidRPr="00C4009D">
          <w:rPr>
            <w:rStyle w:val="Hyperlink"/>
            <w:rFonts w:ascii="Arial" w:hAnsi="Arial" w:cs="Arial"/>
            <w:color w:val="auto"/>
          </w:rPr>
          <w:t>www.licitapira.piracicaba.sp.gov.br</w:t>
        </w:r>
      </w:hyperlink>
      <w:r w:rsidRPr="00C4009D">
        <w:rPr>
          <w:rFonts w:ascii="Arial" w:hAnsi="Arial" w:cs="Arial"/>
        </w:rPr>
        <w:t xml:space="preserve">, opção </w:t>
      </w:r>
      <w:r w:rsidRPr="00C4009D">
        <w:rPr>
          <w:rFonts w:ascii="Arial" w:hAnsi="Arial" w:cs="Arial"/>
          <w:b/>
          <w:bCs/>
          <w:i/>
          <w:iCs/>
        </w:rPr>
        <w:t>“Acesso ao Sistema”</w:t>
      </w:r>
      <w:r w:rsidRPr="00C4009D">
        <w:rPr>
          <w:rFonts w:ascii="Arial" w:hAnsi="Arial" w:cs="Arial"/>
        </w:rPr>
        <w:t>.</w:t>
      </w:r>
    </w:p>
    <w:p w14:paraId="3CDD90A6" w14:textId="77777777" w:rsidR="000461F5" w:rsidRPr="00C4009D" w:rsidRDefault="000461F5" w:rsidP="00C4009D">
      <w:pPr>
        <w:ind w:firstLine="284"/>
        <w:jc w:val="both"/>
        <w:rPr>
          <w:rFonts w:ascii="Arial" w:hAnsi="Arial" w:cs="Arial"/>
        </w:rPr>
      </w:pPr>
    </w:p>
    <w:p w14:paraId="67F0BE35" w14:textId="77777777" w:rsidR="00CE3EFF" w:rsidRPr="00C4009D" w:rsidRDefault="00CE3EFF" w:rsidP="00C4009D">
      <w:pPr>
        <w:ind w:firstLine="284"/>
        <w:jc w:val="both"/>
        <w:rPr>
          <w:rFonts w:ascii="Arial" w:hAnsi="Arial" w:cs="Arial"/>
        </w:rPr>
      </w:pPr>
      <w:r w:rsidRPr="00C4009D">
        <w:rPr>
          <w:rFonts w:ascii="Arial" w:hAnsi="Arial" w:cs="Arial"/>
          <w:b/>
          <w:bCs/>
        </w:rPr>
        <w:t>2</w:t>
      </w:r>
      <w:r w:rsidR="00B039A0" w:rsidRPr="00C4009D">
        <w:rPr>
          <w:rFonts w:ascii="Arial" w:hAnsi="Arial" w:cs="Arial"/>
          <w:b/>
          <w:bCs/>
        </w:rPr>
        <w:t>.</w:t>
      </w:r>
      <w:r w:rsidRPr="00C4009D">
        <w:rPr>
          <w:rFonts w:ascii="Arial" w:hAnsi="Arial" w:cs="Arial"/>
          <w:b/>
          <w:bCs/>
        </w:rPr>
        <w:t xml:space="preserve"> FORMALIZAÇÃO DE CONSULTAS</w:t>
      </w:r>
    </w:p>
    <w:p w14:paraId="19BDF729" w14:textId="77777777" w:rsidR="00CE3EFF" w:rsidRPr="00C4009D" w:rsidRDefault="00CE3EFF" w:rsidP="00C4009D">
      <w:pPr>
        <w:ind w:firstLine="284"/>
        <w:jc w:val="both"/>
        <w:rPr>
          <w:rFonts w:ascii="Arial" w:hAnsi="Arial" w:cs="Arial"/>
        </w:rPr>
      </w:pPr>
    </w:p>
    <w:p w14:paraId="27BF95B2" w14:textId="4940D65E" w:rsidR="00CE3EFF" w:rsidRPr="00C4009D" w:rsidRDefault="0077368C" w:rsidP="00C4009D">
      <w:pPr>
        <w:ind w:firstLine="284"/>
        <w:jc w:val="both"/>
        <w:rPr>
          <w:rFonts w:ascii="Arial" w:hAnsi="Arial" w:cs="Arial"/>
        </w:rPr>
      </w:pPr>
      <w:r w:rsidRPr="00C4009D">
        <w:rPr>
          <w:rFonts w:ascii="Arial" w:hAnsi="Arial" w:cs="Arial"/>
          <w:b/>
          <w:bCs/>
        </w:rPr>
        <w:t xml:space="preserve">2.1. </w:t>
      </w:r>
      <w:r w:rsidR="00CE3EFF" w:rsidRPr="00C4009D">
        <w:rPr>
          <w:rFonts w:ascii="Arial" w:hAnsi="Arial" w:cs="Arial"/>
        </w:rPr>
        <w:t>Observado o prazo legal de</w:t>
      </w:r>
      <w:r w:rsidR="008A458E">
        <w:rPr>
          <w:rFonts w:ascii="Arial" w:hAnsi="Arial" w:cs="Arial"/>
        </w:rPr>
        <w:t xml:space="preserve"> 03 (três)</w:t>
      </w:r>
      <w:r w:rsidR="000B594D" w:rsidRPr="00C4009D">
        <w:rPr>
          <w:rFonts w:ascii="Arial" w:hAnsi="Arial" w:cs="Arial"/>
        </w:rPr>
        <w:t xml:space="preserve"> dias úteis </w:t>
      </w:r>
      <w:r w:rsidR="00CE3EFF" w:rsidRPr="00C4009D">
        <w:rPr>
          <w:rFonts w:ascii="Arial" w:hAnsi="Arial" w:cs="Arial"/>
        </w:rPr>
        <w:t xml:space="preserve">antes da data fixada para abertura das propostas, as licitantes poderão formular consultas por e-mail no endereço eletrônico: </w:t>
      </w:r>
      <w:r w:rsidR="001C15E9">
        <w:rPr>
          <w:rFonts w:ascii="Arial" w:hAnsi="Arial" w:cs="Arial"/>
        </w:rPr>
        <w:t>licitacoes@piracicaba.sp.gov.br</w:t>
      </w:r>
      <w:r w:rsidR="00CE3EFF" w:rsidRPr="00C4009D">
        <w:rPr>
          <w:rFonts w:ascii="Arial" w:hAnsi="Arial" w:cs="Arial"/>
        </w:rPr>
        <w:t>, fone (19) 3403-1020, informando o número da licitação.</w:t>
      </w:r>
    </w:p>
    <w:p w14:paraId="5B6A447D" w14:textId="77777777" w:rsidR="000461F5" w:rsidRPr="00C4009D" w:rsidRDefault="000461F5" w:rsidP="00C4009D">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3A232DEA" w14:textId="5F5388BB" w:rsidR="00CE3EFF" w:rsidRPr="00C4009D" w:rsidRDefault="00CE3EFF" w:rsidP="00C4009D">
      <w:pPr>
        <w:ind w:firstLine="284"/>
        <w:jc w:val="both"/>
        <w:rPr>
          <w:rFonts w:ascii="Arial" w:hAnsi="Arial" w:cs="Arial"/>
        </w:rPr>
      </w:pPr>
      <w:r w:rsidRPr="00C4009D">
        <w:rPr>
          <w:rFonts w:ascii="Arial" w:hAnsi="Arial" w:cs="Arial"/>
          <w:b/>
          <w:bCs/>
        </w:rPr>
        <w:t>6.1.</w:t>
      </w:r>
      <w:r w:rsidRPr="00C4009D">
        <w:rPr>
          <w:rFonts w:ascii="Arial" w:hAnsi="Arial" w:cs="Arial"/>
        </w:rPr>
        <w:t xml:space="preserve"> Para acesso ao sistema eletrônico, os interessados que desejarem participar do Pregão deverão se cadastrar no “LICIT@</w:t>
      </w:r>
      <w:proofErr w:type="gramStart"/>
      <w:r w:rsidRPr="00C4009D">
        <w:rPr>
          <w:rFonts w:ascii="Arial" w:hAnsi="Arial" w:cs="Arial"/>
        </w:rPr>
        <w:t>PIRA</w:t>
      </w:r>
      <w:proofErr w:type="gramEnd"/>
      <w:r w:rsidRPr="00C4009D">
        <w:rPr>
          <w:rFonts w:ascii="Arial" w:hAnsi="Arial" w:cs="Arial"/>
        </w:rPr>
        <w:t xml:space="preserve">”, para obtenção do </w:t>
      </w:r>
      <w:proofErr w:type="spellStart"/>
      <w:r w:rsidRPr="00C4009D">
        <w:rPr>
          <w:rFonts w:ascii="Arial" w:hAnsi="Arial" w:cs="Arial"/>
        </w:rPr>
        <w:t>login</w:t>
      </w:r>
      <w:proofErr w:type="spellEnd"/>
      <w:r w:rsidRPr="00C4009D">
        <w:rPr>
          <w:rFonts w:ascii="Arial" w:hAnsi="Arial" w:cs="Arial"/>
        </w:rPr>
        <w:t xml:space="preserve"> de usuário e senha pessoal (intransferíveis), através do endereço eletrônico </w:t>
      </w:r>
      <w:hyperlink r:id="rId24" w:history="1">
        <w:r w:rsidRPr="00C4009D">
          <w:rPr>
            <w:rStyle w:val="Hyperlink"/>
            <w:rFonts w:ascii="Arial" w:hAnsi="Arial" w:cs="Arial"/>
            <w:color w:val="auto"/>
          </w:rPr>
          <w:t>www.licitapira.piracicaba.sp.gov.br</w:t>
        </w:r>
      </w:hyperlink>
      <w:r w:rsidR="002D2607" w:rsidRPr="00C4009D">
        <w:rPr>
          <w:rFonts w:ascii="Arial" w:hAnsi="Arial" w:cs="Arial"/>
        </w:rPr>
        <w:t>.</w:t>
      </w:r>
    </w:p>
    <w:p w14:paraId="72A5444B" w14:textId="77777777" w:rsidR="00CE3EFF" w:rsidRPr="00C4009D" w:rsidRDefault="00CE3EFF" w:rsidP="00C4009D">
      <w:pPr>
        <w:ind w:firstLine="284"/>
        <w:jc w:val="both"/>
        <w:rPr>
          <w:rFonts w:ascii="Arial" w:hAnsi="Arial" w:cs="Arial"/>
        </w:rPr>
      </w:pPr>
    </w:p>
    <w:p w14:paraId="4939ECBA" w14:textId="08239133" w:rsidR="00CE3EFF" w:rsidRPr="00C4009D" w:rsidRDefault="00CE3EFF" w:rsidP="00C4009D">
      <w:pPr>
        <w:ind w:firstLine="284"/>
        <w:jc w:val="both"/>
        <w:rPr>
          <w:rFonts w:ascii="Arial" w:hAnsi="Arial" w:cs="Arial"/>
        </w:rPr>
      </w:pPr>
      <w:r w:rsidRPr="00C4009D">
        <w:rPr>
          <w:rFonts w:ascii="Arial" w:hAnsi="Arial" w:cs="Arial"/>
          <w:b/>
          <w:bCs/>
        </w:rPr>
        <w:t>6.2.</w:t>
      </w:r>
      <w:r w:rsidRPr="00C4009D">
        <w:rPr>
          <w:rFonts w:ascii="Arial" w:hAnsi="Arial" w:cs="Arial"/>
        </w:rPr>
        <w:t xml:space="preserve"> O </w:t>
      </w:r>
      <w:proofErr w:type="spellStart"/>
      <w:r w:rsidRPr="00C4009D">
        <w:rPr>
          <w:rFonts w:ascii="Arial" w:hAnsi="Arial" w:cs="Arial"/>
        </w:rPr>
        <w:t>login</w:t>
      </w:r>
      <w:proofErr w:type="spellEnd"/>
      <w:r w:rsidRPr="00C4009D">
        <w:rPr>
          <w:rFonts w:ascii="Arial" w:hAnsi="Arial" w:cs="Arial"/>
        </w:rPr>
        <w:t xml:space="preserve"> de usuário e a senha poderão ser </w:t>
      </w:r>
      <w:proofErr w:type="gramStart"/>
      <w:r w:rsidRPr="00C4009D">
        <w:rPr>
          <w:rFonts w:ascii="Arial" w:hAnsi="Arial" w:cs="Arial"/>
        </w:rPr>
        <w:t>utilizadas</w:t>
      </w:r>
      <w:proofErr w:type="gramEnd"/>
      <w:r w:rsidRPr="00C4009D">
        <w:rPr>
          <w:rFonts w:ascii="Arial" w:hAnsi="Arial" w:cs="Arial"/>
        </w:rPr>
        <w:t xml:space="preserve"> em qualquer Pregão Eletrônico, salvo quando canceladas por solicitação do credenciado ou por iniciativa da Prefeitura do Município de Piracicaba, devidamente justificada</w:t>
      </w:r>
      <w:r w:rsidR="002D2607" w:rsidRPr="00C4009D">
        <w:rPr>
          <w:rFonts w:ascii="Arial" w:hAnsi="Arial" w:cs="Arial"/>
        </w:rPr>
        <w:t>.</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13C949E" w14:textId="12B66DE2" w:rsidR="00CE3EFF" w:rsidRPr="00C4009D" w:rsidRDefault="00CE3EFF" w:rsidP="00C4009D">
      <w:pPr>
        <w:ind w:firstLine="284"/>
        <w:jc w:val="both"/>
        <w:rPr>
          <w:rFonts w:ascii="Arial" w:hAnsi="Arial" w:cs="Arial"/>
        </w:rPr>
      </w:pPr>
      <w:r w:rsidRPr="00C4009D">
        <w:rPr>
          <w:rFonts w:ascii="Arial" w:hAnsi="Arial" w:cs="Arial"/>
          <w:b/>
          <w:bCs/>
        </w:rPr>
        <w:t>7.1.</w:t>
      </w:r>
      <w:r w:rsidRPr="00C4009D">
        <w:rPr>
          <w:rFonts w:ascii="Arial" w:hAnsi="Arial" w:cs="Arial"/>
        </w:rPr>
        <w:t xml:space="preserve"> 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25" w:history="1">
        <w:r w:rsidRPr="00C4009D">
          <w:rPr>
            <w:rStyle w:val="Hyperlink"/>
            <w:rFonts w:ascii="Arial" w:hAnsi="Arial" w:cs="Arial"/>
            <w:color w:val="auto"/>
          </w:rPr>
          <w:t>www.licitapira.piracicaba.sp.gov.br</w:t>
        </w:r>
      </w:hyperlink>
      <w:r w:rsidRPr="00C4009D">
        <w:rPr>
          <w:rFonts w:ascii="Arial" w:hAnsi="Arial" w:cs="Arial"/>
        </w:rPr>
        <w:t xml:space="preserve">, opção </w:t>
      </w:r>
      <w:r w:rsidRPr="00C4009D">
        <w:rPr>
          <w:rFonts w:ascii="Arial" w:hAnsi="Arial" w:cs="Arial"/>
          <w:b/>
          <w:bCs/>
          <w:i/>
          <w:iCs/>
        </w:rPr>
        <w:t xml:space="preserve">“Acesso ao Sistema”, </w:t>
      </w:r>
      <w:r w:rsidRPr="00C4009D">
        <w:rPr>
          <w:rFonts w:ascii="Arial" w:hAnsi="Arial" w:cs="Arial"/>
        </w:rPr>
        <w:t>observados data e horário limite estabelecidos neste Edital</w:t>
      </w:r>
      <w:r w:rsidR="002D2607" w:rsidRPr="00C4009D">
        <w:rPr>
          <w:rFonts w:ascii="Arial" w:hAnsi="Arial" w:cs="Arial"/>
        </w:rPr>
        <w:t>.</w:t>
      </w:r>
    </w:p>
    <w:p w14:paraId="1C1E4EFD"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51C8EE5D" w14:textId="18425630" w:rsidR="00CE3EFF" w:rsidRPr="00C4009D" w:rsidRDefault="00CE3EFF" w:rsidP="00C4009D">
      <w:pPr>
        <w:pStyle w:val="Recuodecorpodetexto"/>
        <w:overflowPunct/>
        <w:autoSpaceDE/>
        <w:spacing w:line="240" w:lineRule="auto"/>
        <w:ind w:firstLine="284"/>
        <w:textAlignment w:val="auto"/>
        <w:rPr>
          <w:color w:val="auto"/>
          <w:sz w:val="20"/>
          <w:szCs w:val="20"/>
          <w:lang w:val="pt-BR"/>
        </w:rPr>
      </w:pPr>
      <w:r w:rsidRPr="00C4009D">
        <w:rPr>
          <w:b/>
          <w:bCs/>
          <w:color w:val="auto"/>
          <w:sz w:val="20"/>
          <w:szCs w:val="20"/>
        </w:rPr>
        <w:t xml:space="preserve">7.2. </w:t>
      </w:r>
      <w:r w:rsidRPr="00C4009D">
        <w:rPr>
          <w:color w:val="auto"/>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sidRPr="00C4009D">
        <w:rPr>
          <w:color w:val="auto"/>
          <w:sz w:val="20"/>
          <w:szCs w:val="20"/>
          <w:lang w:val="pt-BR"/>
        </w:rPr>
        <w:t>.</w:t>
      </w:r>
    </w:p>
    <w:p w14:paraId="246D574E"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11BB05EF" w14:textId="1889D201" w:rsidR="00CE3EFF" w:rsidRPr="00C4009D" w:rsidRDefault="00CE3EFF" w:rsidP="00C4009D">
      <w:pPr>
        <w:pStyle w:val="Recuodecorpodetexto"/>
        <w:overflowPunct/>
        <w:autoSpaceDE/>
        <w:spacing w:line="240" w:lineRule="auto"/>
        <w:ind w:firstLine="284"/>
        <w:textAlignment w:val="auto"/>
        <w:rPr>
          <w:color w:val="auto"/>
          <w:sz w:val="20"/>
          <w:szCs w:val="20"/>
          <w:lang w:val="pt-BR"/>
        </w:rPr>
      </w:pPr>
      <w:r w:rsidRPr="00C4009D">
        <w:rPr>
          <w:b/>
          <w:bCs/>
          <w:color w:val="auto"/>
          <w:sz w:val="20"/>
          <w:szCs w:val="20"/>
        </w:rPr>
        <w:t>7.3.</w:t>
      </w:r>
      <w:r w:rsidRPr="00C4009D">
        <w:rPr>
          <w:color w:val="auto"/>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2D2607" w:rsidRPr="00C4009D">
        <w:rPr>
          <w:color w:val="auto"/>
          <w:sz w:val="20"/>
          <w:szCs w:val="20"/>
          <w:lang w:val="pt-BR"/>
        </w:rPr>
        <w:t>.</w:t>
      </w:r>
    </w:p>
    <w:p w14:paraId="4EDF56F3"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lastRenderedPageBreak/>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F5CC08A" w14:textId="5650C317" w:rsidR="000B594D" w:rsidRPr="00C4009D" w:rsidRDefault="000B594D" w:rsidP="00C4009D">
      <w:pPr>
        <w:numPr>
          <w:ilvl w:val="0"/>
          <w:numId w:val="1"/>
        </w:numPr>
        <w:ind w:left="0" w:firstLine="284"/>
        <w:jc w:val="both"/>
        <w:rPr>
          <w:rFonts w:ascii="Arial" w:hAnsi="Arial" w:cs="Arial"/>
        </w:rPr>
      </w:pPr>
      <w:r w:rsidRPr="00C4009D">
        <w:rPr>
          <w:rFonts w:ascii="Arial" w:hAnsi="Arial" w:cs="Arial"/>
          <w:b/>
          <w:bCs/>
        </w:rPr>
        <w:t>8.</w:t>
      </w:r>
      <w:r w:rsidR="00D54530" w:rsidRPr="00C4009D">
        <w:rPr>
          <w:rFonts w:ascii="Arial" w:hAnsi="Arial" w:cs="Arial"/>
          <w:b/>
          <w:bCs/>
        </w:rPr>
        <w:t>7</w:t>
      </w:r>
      <w:r w:rsidRPr="00C4009D">
        <w:rPr>
          <w:rFonts w:ascii="Arial" w:hAnsi="Arial" w:cs="Arial"/>
          <w:b/>
          <w:bCs/>
        </w:rPr>
        <w:t>.</w:t>
      </w:r>
      <w:r w:rsidR="00775987" w:rsidRPr="00C4009D">
        <w:rPr>
          <w:rFonts w:ascii="Arial" w:hAnsi="Arial" w:cs="Arial"/>
        </w:rPr>
        <w:t xml:space="preserve"> E</w:t>
      </w:r>
      <w:r w:rsidRPr="00C4009D">
        <w:rPr>
          <w:rFonts w:ascii="Arial" w:hAnsi="Arial" w:cs="Arial"/>
        </w:rPr>
        <w:t xml:space="preserve">ncerrada a etapa de lances da sessão pública, a licitante </w:t>
      </w:r>
      <w:r w:rsidR="004B6A78" w:rsidRPr="00C4009D">
        <w:rPr>
          <w:rFonts w:ascii="Arial" w:hAnsi="Arial" w:cs="Arial"/>
        </w:rPr>
        <w:t xml:space="preserve">declarada </w:t>
      </w:r>
      <w:r w:rsidRPr="00C4009D">
        <w:rPr>
          <w:rFonts w:ascii="Arial" w:hAnsi="Arial" w:cs="Arial"/>
        </w:rPr>
        <w:t>vencedora deverá, no prazo máximo de</w:t>
      </w:r>
      <w:r w:rsidR="008A458E">
        <w:rPr>
          <w:rFonts w:ascii="Arial" w:hAnsi="Arial" w:cs="Arial"/>
        </w:rPr>
        <w:t xml:space="preserve"> 01 (um)</w:t>
      </w:r>
      <w:r w:rsidR="00730427" w:rsidRPr="00C4009D">
        <w:rPr>
          <w:rFonts w:ascii="Arial" w:hAnsi="Arial" w:cs="Arial"/>
        </w:rPr>
        <w:t xml:space="preserve"> dia útil</w:t>
      </w:r>
      <w:r w:rsidRPr="00C4009D">
        <w:rPr>
          <w:rFonts w:ascii="Arial" w:hAnsi="Arial" w:cs="Arial"/>
        </w:rPr>
        <w:t xml:space="preserve">, obrigatoriamente, anexar no sistema eletrônico, no campo denominado “Anexos da Negociação”, </w:t>
      </w:r>
      <w:r w:rsidRPr="00C4009D">
        <w:rPr>
          <w:rFonts w:ascii="Arial" w:hAnsi="Arial" w:cs="Arial"/>
          <w:bCs/>
        </w:rPr>
        <w:t xml:space="preserve">a proposta readequada ao valor final de disputa, NA FORMA DIGITALIZADA, </w:t>
      </w:r>
      <w:proofErr w:type="gramStart"/>
      <w:r w:rsidRPr="00C4009D">
        <w:rPr>
          <w:rFonts w:ascii="Arial" w:hAnsi="Arial" w:cs="Arial"/>
        </w:rPr>
        <w:t>sob pena</w:t>
      </w:r>
      <w:proofErr w:type="gramEnd"/>
      <w:r w:rsidRPr="00C4009D">
        <w:rPr>
          <w:rFonts w:ascii="Arial" w:hAnsi="Arial" w:cs="Arial"/>
        </w:rPr>
        <w:t xml:space="preserve"> de desclassificação pelo não cumprimento</w:t>
      </w:r>
      <w:r w:rsidR="003C76EF" w:rsidRPr="00C4009D">
        <w:rPr>
          <w:rFonts w:ascii="Arial" w:hAnsi="Arial" w:cs="Arial"/>
        </w:rPr>
        <w:t>.</w:t>
      </w:r>
    </w:p>
    <w:p w14:paraId="14533B29" w14:textId="77777777" w:rsidR="004B6A78" w:rsidRPr="00C4009D" w:rsidRDefault="004B6A78" w:rsidP="00C4009D">
      <w:pPr>
        <w:ind w:firstLine="284"/>
        <w:jc w:val="both"/>
        <w:rPr>
          <w:rFonts w:ascii="Arial" w:hAnsi="Arial" w:cs="Arial"/>
        </w:rPr>
      </w:pPr>
    </w:p>
    <w:p w14:paraId="5811633E" w14:textId="3FC18EA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7</w:t>
      </w:r>
      <w:r w:rsidR="00FA328D" w:rsidRPr="00C4009D">
        <w:rPr>
          <w:rFonts w:ascii="Arial" w:hAnsi="Arial" w:cs="Arial"/>
          <w:b/>
          <w:bCs/>
        </w:rPr>
        <w:t>.1</w:t>
      </w:r>
      <w:r w:rsidRPr="00C4009D">
        <w:rPr>
          <w:rFonts w:ascii="Arial" w:hAnsi="Arial" w:cs="Arial"/>
          <w:b/>
          <w:bCs/>
        </w:rPr>
        <w:t>.</w:t>
      </w:r>
      <w:r w:rsidRPr="00C4009D">
        <w:rPr>
          <w:rFonts w:ascii="Arial" w:hAnsi="Arial" w:cs="Arial"/>
        </w:rPr>
        <w:t xml:space="preserve"> Será concedido o prazo de</w:t>
      </w:r>
      <w:r w:rsidR="008A458E">
        <w:rPr>
          <w:rFonts w:ascii="Arial" w:hAnsi="Arial" w:cs="Arial"/>
        </w:rPr>
        <w:t xml:space="preserve"> 01 (um)</w:t>
      </w:r>
      <w:r w:rsidRPr="00C4009D">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C4009D" w:rsidRDefault="005D1FA8" w:rsidP="00C4009D">
      <w:pPr>
        <w:ind w:firstLine="284"/>
        <w:jc w:val="both"/>
        <w:rPr>
          <w:rFonts w:ascii="Arial" w:hAnsi="Arial" w:cs="Arial"/>
          <w:b/>
        </w:rPr>
      </w:pPr>
    </w:p>
    <w:p w14:paraId="164998CB" w14:textId="3B5AC329"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A proposta readequada deverá seguir o modelo disponível no Anexo 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7B71F53A" w14:textId="77777777" w:rsidR="008A458E" w:rsidRPr="00FB67A9" w:rsidRDefault="008A458E" w:rsidP="008A458E">
      <w:pPr>
        <w:numPr>
          <w:ilvl w:val="0"/>
          <w:numId w:val="1"/>
        </w:numPr>
        <w:ind w:left="0" w:firstLine="284"/>
        <w:jc w:val="both"/>
        <w:rPr>
          <w:rFonts w:ascii="Arial" w:hAnsi="Arial" w:cs="Arial"/>
        </w:rPr>
      </w:pPr>
      <w:r>
        <w:rPr>
          <w:rFonts w:ascii="Arial" w:hAnsi="Arial" w:cs="Arial"/>
          <w:b/>
          <w:bCs/>
        </w:rPr>
        <w:t>9.2.</w:t>
      </w:r>
      <w:r w:rsidRPr="00FB67A9">
        <w:rPr>
          <w:rFonts w:ascii="Arial" w:hAnsi="Arial" w:cs="Arial"/>
        </w:rPr>
        <w:t xml:space="preserve"> Encerrada a etapa de lances da sessão pública, a licitante declarada vencedora deverá, no prazo máximo de </w:t>
      </w:r>
      <w:r>
        <w:rPr>
          <w:rFonts w:ascii="Arial" w:hAnsi="Arial" w:cs="Arial"/>
        </w:rPr>
        <w:t>0</w:t>
      </w:r>
      <w:r w:rsidRPr="00FB67A9">
        <w:rPr>
          <w:rFonts w:ascii="Arial" w:hAnsi="Arial" w:cs="Arial"/>
        </w:rPr>
        <w:t xml:space="preserve">1 (um) dia útil, obrigatoriamente, anexar no sistema eletrônico, no campo denominado “Anexos da </w:t>
      </w:r>
      <w:r>
        <w:rPr>
          <w:rFonts w:ascii="Arial" w:hAnsi="Arial" w:cs="Arial"/>
        </w:rPr>
        <w:t>Habilitação</w:t>
      </w:r>
      <w:r w:rsidRPr="00FB67A9">
        <w:rPr>
          <w:rFonts w:ascii="Arial" w:hAnsi="Arial" w:cs="Arial"/>
        </w:rPr>
        <w:t xml:space="preserve">”, </w:t>
      </w:r>
      <w:r>
        <w:rPr>
          <w:rFonts w:ascii="Arial" w:hAnsi="Arial" w:cs="Arial"/>
          <w:bCs/>
        </w:rPr>
        <w:t xml:space="preserve">os documentos </w:t>
      </w:r>
      <w:r w:rsidRPr="00FB67A9">
        <w:rPr>
          <w:rFonts w:ascii="Arial" w:hAnsi="Arial" w:cs="Arial"/>
        </w:rPr>
        <w:t>exigidos para fins de habilitação</w:t>
      </w:r>
      <w:r w:rsidRPr="00FB67A9">
        <w:rPr>
          <w:rFonts w:ascii="Arial" w:hAnsi="Arial" w:cs="Arial"/>
          <w:bCs/>
        </w:rPr>
        <w:t xml:space="preserve">, NA FORMA DIGITALIZADA, </w:t>
      </w:r>
      <w:proofErr w:type="gramStart"/>
      <w:r w:rsidRPr="00FB67A9">
        <w:rPr>
          <w:rFonts w:ascii="Arial" w:hAnsi="Arial" w:cs="Arial"/>
        </w:rPr>
        <w:t>sob pena</w:t>
      </w:r>
      <w:proofErr w:type="gramEnd"/>
      <w:r w:rsidRPr="00FB67A9">
        <w:rPr>
          <w:rFonts w:ascii="Arial" w:hAnsi="Arial" w:cs="Arial"/>
        </w:rPr>
        <w:t xml:space="preserve"> de </w:t>
      </w:r>
      <w:r>
        <w:rPr>
          <w:rFonts w:ascii="Arial" w:hAnsi="Arial" w:cs="Arial"/>
        </w:rPr>
        <w:t>inabilitação</w:t>
      </w:r>
      <w:r w:rsidRPr="00FB67A9">
        <w:rPr>
          <w:rFonts w:ascii="Arial" w:hAnsi="Arial" w:cs="Arial"/>
        </w:rPr>
        <w:t xml:space="preserve"> pelo não cumprimento.</w:t>
      </w:r>
    </w:p>
    <w:p w14:paraId="5DD9A6F5" w14:textId="77777777" w:rsidR="008A458E" w:rsidRPr="00E11586" w:rsidRDefault="008A458E" w:rsidP="008A458E">
      <w:pPr>
        <w:ind w:firstLine="284"/>
        <w:jc w:val="both"/>
        <w:rPr>
          <w:rFonts w:ascii="Arial" w:hAnsi="Arial" w:cs="Arial"/>
        </w:rPr>
      </w:pPr>
    </w:p>
    <w:p w14:paraId="01E6ECA2" w14:textId="77777777" w:rsidR="008A458E" w:rsidRPr="00E11586" w:rsidRDefault="008A458E" w:rsidP="008A458E">
      <w:pPr>
        <w:ind w:firstLine="284"/>
        <w:jc w:val="both"/>
        <w:rPr>
          <w:rFonts w:ascii="Arial" w:hAnsi="Arial" w:cs="Arial"/>
        </w:rPr>
      </w:pPr>
      <w:r>
        <w:rPr>
          <w:rFonts w:ascii="Arial" w:hAnsi="Arial" w:cs="Arial"/>
          <w:b/>
          <w:bCs/>
        </w:rPr>
        <w:lastRenderedPageBreak/>
        <w:t>9</w:t>
      </w:r>
      <w:r w:rsidRPr="00E11586">
        <w:rPr>
          <w:rFonts w:ascii="Arial" w:hAnsi="Arial" w:cs="Arial"/>
          <w:b/>
          <w:bCs/>
        </w:rPr>
        <w:t>.</w:t>
      </w:r>
      <w:r>
        <w:rPr>
          <w:rFonts w:ascii="Arial" w:hAnsi="Arial" w:cs="Arial"/>
          <w:b/>
          <w:bCs/>
        </w:rPr>
        <w:t>1</w:t>
      </w:r>
      <w:r w:rsidRPr="00E11586">
        <w:rPr>
          <w:rFonts w:ascii="Arial" w:hAnsi="Arial" w:cs="Arial"/>
          <w:b/>
          <w:bCs/>
        </w:rPr>
        <w:t>.</w:t>
      </w:r>
      <w:r>
        <w:rPr>
          <w:rFonts w:ascii="Arial" w:hAnsi="Arial" w:cs="Arial"/>
          <w:b/>
          <w:bCs/>
        </w:rPr>
        <w:t>1.</w:t>
      </w:r>
      <w:r w:rsidRPr="00E11586">
        <w:rPr>
          <w:rFonts w:ascii="Arial" w:hAnsi="Arial" w:cs="Arial"/>
        </w:rPr>
        <w:t xml:space="preserve"> Será concedido o prazo de</w:t>
      </w:r>
      <w:r>
        <w:rPr>
          <w:rFonts w:ascii="Arial" w:hAnsi="Arial" w:cs="Arial"/>
        </w:rPr>
        <w:t xml:space="preserve"> 01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0707EE1" w14:textId="5890737C" w:rsidR="000B594D" w:rsidRPr="00C4009D" w:rsidRDefault="000B594D" w:rsidP="00C4009D">
      <w:pPr>
        <w:ind w:firstLine="284"/>
        <w:jc w:val="both"/>
        <w:rPr>
          <w:rFonts w:ascii="Arial" w:hAnsi="Arial" w:cs="Arial"/>
        </w:rPr>
      </w:pPr>
      <w:r w:rsidRPr="00C4009D">
        <w:rPr>
          <w:rFonts w:ascii="Arial" w:hAnsi="Arial" w:cs="Arial"/>
          <w:b/>
          <w:bCs/>
        </w:rPr>
        <w:t>9.2.</w:t>
      </w:r>
      <w:r w:rsidR="007759F3" w:rsidRPr="00C4009D">
        <w:rPr>
          <w:rFonts w:ascii="Arial" w:hAnsi="Arial" w:cs="Arial"/>
          <w:b/>
          <w:bCs/>
        </w:rPr>
        <w:t>2</w:t>
      </w:r>
      <w:r w:rsidR="00E834A8" w:rsidRPr="00C4009D">
        <w:rPr>
          <w:rFonts w:ascii="Arial" w:hAnsi="Arial" w:cs="Arial"/>
          <w:b/>
          <w:bCs/>
        </w:rPr>
        <w:t>.</w:t>
      </w:r>
      <w:r w:rsidRPr="00C4009D">
        <w:rPr>
          <w:rFonts w:ascii="Arial" w:hAnsi="Arial" w:cs="Arial"/>
        </w:rPr>
        <w:t xml:space="preserve"> O Pregoeiro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6C05628" w14:textId="77777777" w:rsidR="000B594D" w:rsidRPr="00C4009D" w:rsidRDefault="000B594D" w:rsidP="00C4009D">
      <w:pPr>
        <w:ind w:firstLine="284"/>
        <w:jc w:val="both"/>
        <w:rPr>
          <w:rFonts w:ascii="Arial" w:hAnsi="Arial" w:cs="Arial"/>
        </w:rPr>
      </w:pPr>
    </w:p>
    <w:p w14:paraId="1BB5FCE6" w14:textId="1D783D88" w:rsidR="000B594D" w:rsidRPr="00C4009D" w:rsidRDefault="000B594D" w:rsidP="00C4009D">
      <w:pPr>
        <w:ind w:firstLine="284"/>
        <w:jc w:val="both"/>
        <w:rPr>
          <w:rFonts w:ascii="Arial" w:hAnsi="Arial" w:cs="Arial"/>
        </w:rPr>
      </w:pPr>
      <w:r w:rsidRPr="00C4009D">
        <w:rPr>
          <w:rFonts w:ascii="Arial" w:hAnsi="Arial" w:cs="Arial"/>
          <w:b/>
          <w:bCs/>
        </w:rPr>
        <w:t>9.2.</w:t>
      </w:r>
      <w:r w:rsidR="007759F3" w:rsidRPr="00C4009D">
        <w:rPr>
          <w:rFonts w:ascii="Arial" w:hAnsi="Arial" w:cs="Arial"/>
          <w:b/>
          <w:bCs/>
        </w:rPr>
        <w:t>2</w:t>
      </w:r>
      <w:r w:rsidRPr="00C4009D">
        <w:rPr>
          <w:rFonts w:ascii="Arial" w:hAnsi="Arial" w:cs="Arial"/>
          <w:b/>
          <w:bCs/>
        </w:rPr>
        <w:t>.1.</w:t>
      </w:r>
      <w:r w:rsidRPr="00C4009D">
        <w:rPr>
          <w:rFonts w:ascii="Arial" w:hAnsi="Arial" w:cs="Arial"/>
        </w:rPr>
        <w:t xml:space="preserve"> 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w:t>
      </w:r>
      <w:proofErr w:type="gramStart"/>
      <w:r w:rsidRPr="00C4009D">
        <w:rPr>
          <w:rFonts w:ascii="Arial" w:hAnsi="Arial" w:cs="Arial"/>
        </w:rPr>
        <w:t>o endereço eletrônico e dados para confirmação de sua autenticidade</w:t>
      </w:r>
      <w:proofErr w:type="gramEnd"/>
      <w:r w:rsidRPr="00C4009D">
        <w:rPr>
          <w:rFonts w:ascii="Arial" w:hAnsi="Arial" w:cs="Arial"/>
        </w:rPr>
        <w:t>.</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5F264F76" w14:textId="743AB10F" w:rsidR="000B594D" w:rsidRPr="00C4009D" w:rsidRDefault="000B594D" w:rsidP="00C4009D">
      <w:pPr>
        <w:ind w:firstLine="284"/>
        <w:jc w:val="both"/>
        <w:rPr>
          <w:rFonts w:ascii="Arial" w:hAnsi="Arial" w:cs="Arial"/>
        </w:rPr>
      </w:pPr>
      <w:r w:rsidRPr="00C4009D">
        <w:rPr>
          <w:rFonts w:ascii="Arial" w:hAnsi="Arial" w:cs="Arial"/>
        </w:rPr>
        <w:t>9.4. Os documentos que compõe</w:t>
      </w:r>
      <w:r w:rsidR="004A35E9" w:rsidRPr="00C4009D">
        <w:rPr>
          <w:rFonts w:ascii="Arial" w:hAnsi="Arial" w:cs="Arial"/>
        </w:rPr>
        <w:t>m</w:t>
      </w:r>
      <w:r w:rsidRPr="00C4009D">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Pr="00C4009D" w:rsidRDefault="00A87A9F" w:rsidP="00C4009D">
      <w:pPr>
        <w:ind w:firstLine="284"/>
        <w:jc w:val="both"/>
        <w:rPr>
          <w:rFonts w:ascii="Arial" w:hAnsi="Arial" w:cs="Arial"/>
        </w:rPr>
      </w:pPr>
    </w:p>
    <w:p w14:paraId="020D9B71" w14:textId="77777777" w:rsidR="006E085C" w:rsidRPr="00C4009D" w:rsidRDefault="006E085C" w:rsidP="00C4009D">
      <w:pPr>
        <w:ind w:firstLine="284"/>
        <w:jc w:val="both"/>
        <w:rPr>
          <w:rFonts w:ascii="Arial" w:hAnsi="Arial" w:cs="Arial"/>
        </w:rPr>
      </w:pPr>
      <w:r w:rsidRPr="00C4009D">
        <w:rPr>
          <w:rFonts w:ascii="Arial" w:hAnsi="Arial" w:cs="Arial"/>
          <w:b/>
          <w:bCs/>
        </w:rPr>
        <w:t xml:space="preserve">9.5. </w:t>
      </w:r>
      <w:r w:rsidRPr="00C4009D">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C4009D" w:rsidRDefault="006E085C" w:rsidP="00C4009D">
      <w:pPr>
        <w:ind w:firstLine="284"/>
        <w:jc w:val="both"/>
        <w:rPr>
          <w:rFonts w:ascii="Arial" w:hAnsi="Arial" w:cs="Arial"/>
        </w:rPr>
      </w:pPr>
    </w:p>
    <w:p w14:paraId="28CF310E" w14:textId="77777777" w:rsidR="006E085C" w:rsidRPr="00C4009D" w:rsidRDefault="006E085C" w:rsidP="00C4009D">
      <w:pPr>
        <w:ind w:firstLine="284"/>
        <w:jc w:val="both"/>
        <w:rPr>
          <w:rFonts w:ascii="Arial" w:hAnsi="Arial" w:cs="Arial"/>
        </w:rPr>
      </w:pPr>
      <w:r w:rsidRPr="00C4009D">
        <w:rPr>
          <w:rFonts w:ascii="Arial" w:hAnsi="Arial" w:cs="Arial"/>
          <w:b/>
          <w:bCs/>
        </w:rPr>
        <w:lastRenderedPageBreak/>
        <w:t>9.5.1.</w:t>
      </w:r>
      <w:r w:rsidRPr="00C4009D">
        <w:rPr>
          <w:rFonts w:ascii="Arial" w:hAnsi="Arial" w:cs="Arial"/>
        </w:rPr>
        <w:t xml:space="preserve"> </w:t>
      </w:r>
      <w:proofErr w:type="gramStart"/>
      <w:r w:rsidRPr="00C4009D">
        <w:rPr>
          <w:rFonts w:ascii="Arial" w:hAnsi="Arial" w:cs="Arial"/>
        </w:rPr>
        <w:t>complementação</w:t>
      </w:r>
      <w:proofErr w:type="gramEnd"/>
      <w:r w:rsidRPr="00C4009D">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C4009D" w:rsidRDefault="006E085C" w:rsidP="00C4009D">
      <w:pPr>
        <w:ind w:firstLine="284"/>
        <w:jc w:val="both"/>
        <w:rPr>
          <w:rFonts w:ascii="Arial" w:hAnsi="Arial" w:cs="Arial"/>
        </w:rPr>
      </w:pPr>
    </w:p>
    <w:p w14:paraId="34E3E11F" w14:textId="77777777" w:rsidR="006E085C" w:rsidRPr="00C4009D" w:rsidRDefault="006E085C" w:rsidP="00C4009D">
      <w:pPr>
        <w:ind w:firstLine="284"/>
        <w:jc w:val="both"/>
        <w:rPr>
          <w:rFonts w:ascii="Arial" w:hAnsi="Arial" w:cs="Arial"/>
        </w:rPr>
      </w:pPr>
      <w:r w:rsidRPr="00C4009D">
        <w:rPr>
          <w:rFonts w:ascii="Arial" w:hAnsi="Arial" w:cs="Arial"/>
          <w:b/>
          <w:bCs/>
        </w:rPr>
        <w:t>9.5.2.</w:t>
      </w:r>
      <w:r w:rsidRPr="00C4009D">
        <w:rPr>
          <w:rFonts w:ascii="Arial" w:hAnsi="Arial" w:cs="Arial"/>
        </w:rPr>
        <w:t xml:space="preserve"> </w:t>
      </w:r>
      <w:proofErr w:type="gramStart"/>
      <w:r w:rsidRPr="00C4009D">
        <w:rPr>
          <w:rFonts w:ascii="Arial" w:hAnsi="Arial" w:cs="Arial"/>
        </w:rPr>
        <w:t>atualização</w:t>
      </w:r>
      <w:proofErr w:type="gramEnd"/>
      <w:r w:rsidRPr="00C4009D">
        <w:rPr>
          <w:rFonts w:ascii="Arial" w:hAnsi="Arial" w:cs="Arial"/>
        </w:rPr>
        <w:t xml:space="preserve"> de documentos cuja validade tenha expirado após a data de recebimento das propostas.</w:t>
      </w:r>
    </w:p>
    <w:p w14:paraId="5BC355C8" w14:textId="77777777" w:rsidR="000B594D" w:rsidRPr="00C4009D" w:rsidRDefault="000B594D" w:rsidP="00C4009D">
      <w:pPr>
        <w:ind w:firstLine="284"/>
        <w:rPr>
          <w:rFonts w:ascii="Arial" w:hAnsi="Arial" w:cs="Arial"/>
        </w:rPr>
      </w:pPr>
    </w:p>
    <w:p w14:paraId="6FBEB36B" w14:textId="77777777"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C4009D" w:rsidRDefault="000B594D" w:rsidP="00C4009D">
      <w:pPr>
        <w:ind w:firstLine="284"/>
        <w:jc w:val="both"/>
        <w:rPr>
          <w:rFonts w:ascii="Arial" w:hAnsi="Arial" w:cs="Arial"/>
        </w:rPr>
      </w:pPr>
    </w:p>
    <w:p w14:paraId="558ED4C6" w14:textId="77777777"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w:t>
      </w:r>
      <w:r w:rsidR="00AB5354" w:rsidRPr="00C4009D">
        <w:rPr>
          <w:rFonts w:ascii="Arial" w:hAnsi="Arial" w:cs="Arial"/>
        </w:rPr>
        <w:t>delas</w:t>
      </w:r>
      <w:r w:rsidRPr="00C4009D">
        <w:rPr>
          <w:rFonts w:ascii="Arial" w:hAnsi="Arial" w:cs="Arial"/>
        </w:rPr>
        <w:t>.</w:t>
      </w:r>
    </w:p>
    <w:p w14:paraId="638584C0" w14:textId="77777777" w:rsidR="000B594D" w:rsidRPr="00C4009D" w:rsidRDefault="000B594D" w:rsidP="00C4009D">
      <w:pPr>
        <w:numPr>
          <w:ilvl w:val="0"/>
          <w:numId w:val="3"/>
        </w:numPr>
        <w:ind w:left="0" w:firstLine="284"/>
        <w:jc w:val="both"/>
        <w:rPr>
          <w:rFonts w:ascii="Arial" w:hAnsi="Arial" w:cs="Arial"/>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C4009D" w:rsidRDefault="000B594D" w:rsidP="00C4009D">
      <w:pPr>
        <w:numPr>
          <w:ilvl w:val="0"/>
          <w:numId w:val="3"/>
        </w:numPr>
        <w:ind w:left="0" w:firstLine="284"/>
        <w:jc w:val="both"/>
        <w:rPr>
          <w:rFonts w:ascii="Arial" w:hAnsi="Arial" w:cs="Arial"/>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C4009D" w:rsidRDefault="00DB67AF" w:rsidP="00C4009D">
      <w:pPr>
        <w:numPr>
          <w:ilvl w:val="0"/>
          <w:numId w:val="3"/>
        </w:numPr>
        <w:ind w:left="0" w:firstLine="284"/>
        <w:jc w:val="both"/>
        <w:rPr>
          <w:rFonts w:ascii="Arial" w:hAnsi="Arial" w:cs="Arial"/>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C4009D" w:rsidRDefault="00465F5B" w:rsidP="00C4009D">
      <w:pPr>
        <w:numPr>
          <w:ilvl w:val="0"/>
          <w:numId w:val="3"/>
        </w:numPr>
        <w:ind w:left="0" w:firstLine="284"/>
        <w:jc w:val="both"/>
        <w:rPr>
          <w:rFonts w:ascii="Arial" w:hAnsi="Arial" w:cs="Arial"/>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C4009D" w:rsidRDefault="000B594D" w:rsidP="00C4009D">
      <w:pPr>
        <w:numPr>
          <w:ilvl w:val="0"/>
          <w:numId w:val="3"/>
        </w:numPr>
        <w:ind w:left="0" w:firstLine="284"/>
        <w:jc w:val="both"/>
        <w:rPr>
          <w:rFonts w:ascii="Arial" w:hAnsi="Arial" w:cs="Arial"/>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C4009D" w:rsidRDefault="000B594D" w:rsidP="00C4009D">
      <w:pPr>
        <w:numPr>
          <w:ilvl w:val="0"/>
          <w:numId w:val="3"/>
        </w:numPr>
        <w:ind w:left="0" w:firstLine="284"/>
        <w:jc w:val="both"/>
        <w:rPr>
          <w:rFonts w:ascii="Arial" w:hAnsi="Arial" w:cs="Arial"/>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C4009D" w:rsidRDefault="000B594D" w:rsidP="00C4009D">
      <w:pPr>
        <w:pStyle w:val="Corpodetexto"/>
        <w:numPr>
          <w:ilvl w:val="0"/>
          <w:numId w:val="3"/>
        </w:numPr>
        <w:ind w:left="0" w:firstLine="284"/>
        <w:rPr>
          <w:sz w:val="20"/>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C4009D" w:rsidRDefault="0046663D" w:rsidP="00C4009D">
      <w:pPr>
        <w:pStyle w:val="Corpodetexto"/>
        <w:ind w:firstLine="284"/>
        <w:rPr>
          <w:sz w:val="20"/>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C4009D" w:rsidRDefault="0046663D" w:rsidP="00C4009D">
      <w:pPr>
        <w:pStyle w:val="Corpodetexto"/>
        <w:ind w:firstLine="284"/>
        <w:rPr>
          <w:sz w:val="20"/>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C4009D" w:rsidRDefault="0046663D" w:rsidP="00C4009D">
      <w:pPr>
        <w:pStyle w:val="Corpodetexto"/>
        <w:ind w:firstLine="284"/>
        <w:rPr>
          <w:sz w:val="20"/>
          <w:szCs w:val="20"/>
        </w:rPr>
      </w:pPr>
    </w:p>
    <w:p w14:paraId="55F10A98"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C4009D" w:rsidRDefault="0046663D" w:rsidP="00C4009D">
      <w:pPr>
        <w:pStyle w:val="Corpodetexto"/>
        <w:ind w:firstLine="284"/>
        <w:rPr>
          <w:sz w:val="20"/>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C4009D" w:rsidRDefault="0046663D" w:rsidP="00C4009D">
      <w:pPr>
        <w:pStyle w:val="Corpodetexto"/>
        <w:ind w:firstLine="284"/>
        <w:rPr>
          <w:sz w:val="20"/>
          <w:szCs w:val="20"/>
          <w:highlight w:val="yellow"/>
        </w:rPr>
      </w:pPr>
    </w:p>
    <w:p w14:paraId="7EAE0214" w14:textId="77777777"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C4009D" w:rsidRDefault="0046663D" w:rsidP="00C4009D">
      <w:pPr>
        <w:pStyle w:val="Corpodetexto"/>
        <w:numPr>
          <w:ilvl w:val="0"/>
          <w:numId w:val="3"/>
        </w:numPr>
        <w:ind w:left="0" w:firstLine="284"/>
        <w:rPr>
          <w:sz w:val="20"/>
          <w:szCs w:val="20"/>
        </w:rPr>
      </w:pPr>
    </w:p>
    <w:p w14:paraId="3BE20257" w14:textId="77777777"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lastRenderedPageBreak/>
        <w:t>11. FASE DE JULGAMENTO</w:t>
      </w:r>
    </w:p>
    <w:p w14:paraId="71A60D0B" w14:textId="77777777" w:rsidR="00657894" w:rsidRPr="00C4009D" w:rsidRDefault="00657894" w:rsidP="00C4009D">
      <w:pPr>
        <w:ind w:firstLine="284"/>
        <w:jc w:val="both"/>
        <w:rPr>
          <w:rFonts w:ascii="Arial" w:hAnsi="Arial" w:cs="Arial"/>
          <w:b/>
          <w:bCs/>
        </w:rPr>
      </w:pPr>
    </w:p>
    <w:p w14:paraId="0A4F5E4E" w14:textId="77777777" w:rsidR="00657894" w:rsidRPr="00C4009D" w:rsidRDefault="00657894" w:rsidP="00C4009D">
      <w:pPr>
        <w:ind w:firstLine="284"/>
        <w:jc w:val="both"/>
        <w:rPr>
          <w:rFonts w:ascii="Arial" w:hAnsi="Arial" w:cs="Arial"/>
        </w:rPr>
      </w:pPr>
      <w:r w:rsidRPr="00C4009D">
        <w:rPr>
          <w:rFonts w:ascii="Arial" w:hAnsi="Arial" w:cs="Arial"/>
          <w:b/>
          <w:bCs/>
        </w:rPr>
        <w:t xml:space="preserve">11.1. </w:t>
      </w:r>
      <w:r w:rsidRPr="00C4009D">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5.4 do Regulamento Geral do Edital, especialmente quanto à existência de sanção que impeça a participação no certame ou a futura contratação.</w:t>
      </w:r>
    </w:p>
    <w:p w14:paraId="21E17AD4" w14:textId="77777777" w:rsidR="00657894" w:rsidRPr="00C4009D" w:rsidRDefault="00657894" w:rsidP="00C4009D">
      <w:pPr>
        <w:ind w:firstLine="284"/>
        <w:jc w:val="both"/>
        <w:rPr>
          <w:rFonts w:ascii="Arial" w:hAnsi="Arial" w:cs="Arial"/>
        </w:rPr>
      </w:pPr>
    </w:p>
    <w:p w14:paraId="6231DC19" w14:textId="77777777" w:rsidR="00657894" w:rsidRPr="00C4009D" w:rsidRDefault="00657894" w:rsidP="00C4009D">
      <w:pPr>
        <w:ind w:firstLine="284"/>
        <w:jc w:val="both"/>
        <w:rPr>
          <w:rFonts w:ascii="Arial" w:hAnsi="Arial" w:cs="Arial"/>
        </w:rPr>
      </w:pPr>
      <w:r w:rsidRPr="00C4009D">
        <w:rPr>
          <w:rFonts w:ascii="Arial" w:hAnsi="Arial" w:cs="Arial"/>
        </w:rPr>
        <w:t>11</w:t>
      </w:r>
      <w:r w:rsidRPr="00C4009D">
        <w:rPr>
          <w:rFonts w:ascii="Arial" w:hAnsi="Arial" w:cs="Arial"/>
          <w:b/>
          <w:bCs/>
        </w:rPr>
        <w:t>.2.</w:t>
      </w:r>
      <w:r w:rsidRPr="00C4009D">
        <w:rPr>
          <w:rFonts w:ascii="Arial" w:hAnsi="Arial" w:cs="Arial"/>
        </w:rPr>
        <w:t xml:space="preserve"> O licitante será convocado para manifestação previamente a uma eventual desclassificação (IN n° 3/2018, art. 29, §2°).</w:t>
      </w:r>
    </w:p>
    <w:p w14:paraId="2DD5970E" w14:textId="77777777" w:rsidR="00657894" w:rsidRPr="00C4009D" w:rsidRDefault="00657894" w:rsidP="00C4009D">
      <w:pPr>
        <w:ind w:firstLine="284"/>
        <w:jc w:val="both"/>
        <w:rPr>
          <w:rFonts w:ascii="Arial" w:hAnsi="Arial" w:cs="Arial"/>
        </w:rPr>
      </w:pPr>
    </w:p>
    <w:p w14:paraId="7610C41B" w14:textId="77777777" w:rsidR="00657894" w:rsidRPr="00C4009D" w:rsidRDefault="00657894" w:rsidP="00C4009D">
      <w:pPr>
        <w:ind w:firstLine="284"/>
        <w:jc w:val="both"/>
        <w:rPr>
          <w:rFonts w:ascii="Arial" w:hAnsi="Arial" w:cs="Arial"/>
        </w:rPr>
      </w:pPr>
      <w:r w:rsidRPr="00C4009D">
        <w:rPr>
          <w:rFonts w:ascii="Arial" w:hAnsi="Arial" w:cs="Arial"/>
          <w:b/>
          <w:bCs/>
        </w:rPr>
        <w:t xml:space="preserve">11.3. </w:t>
      </w:r>
      <w:r w:rsidRPr="00C4009D">
        <w:rPr>
          <w:rFonts w:ascii="Arial" w:hAnsi="Arial" w:cs="Arial"/>
        </w:rPr>
        <w:t>Caso atendidas as condições de participação, será iniciado o procedimento de habilitação.</w:t>
      </w:r>
    </w:p>
    <w:p w14:paraId="7C403FB5" w14:textId="77777777" w:rsidR="00657894" w:rsidRPr="00C4009D" w:rsidRDefault="00657894" w:rsidP="00C4009D">
      <w:pPr>
        <w:ind w:firstLine="284"/>
        <w:jc w:val="both"/>
        <w:rPr>
          <w:rFonts w:ascii="Arial" w:hAnsi="Arial" w:cs="Arial"/>
        </w:rPr>
      </w:pPr>
    </w:p>
    <w:p w14:paraId="47D9055B" w14:textId="77777777" w:rsidR="00657894" w:rsidRPr="00C4009D" w:rsidRDefault="00657894" w:rsidP="00C4009D">
      <w:pPr>
        <w:ind w:firstLine="284"/>
        <w:jc w:val="both"/>
        <w:rPr>
          <w:rFonts w:ascii="Arial" w:hAnsi="Arial" w:cs="Arial"/>
        </w:rPr>
      </w:pPr>
      <w:r w:rsidRPr="00C4009D">
        <w:rPr>
          <w:rFonts w:ascii="Arial" w:hAnsi="Arial" w:cs="Arial"/>
          <w:b/>
          <w:bCs/>
        </w:rPr>
        <w:t>11.4.</w:t>
      </w:r>
      <w:r w:rsidRPr="00C4009D">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6BAF3E9C" w14:textId="77777777" w:rsidR="00657894" w:rsidRPr="00C4009D" w:rsidRDefault="00657894" w:rsidP="00C4009D">
      <w:pPr>
        <w:ind w:firstLine="284"/>
        <w:jc w:val="both"/>
        <w:rPr>
          <w:rFonts w:ascii="Arial" w:hAnsi="Arial" w:cs="Arial"/>
        </w:rPr>
      </w:pPr>
    </w:p>
    <w:p w14:paraId="3D01DC9C" w14:textId="77777777" w:rsidR="00657894" w:rsidRPr="00C4009D" w:rsidRDefault="00657894" w:rsidP="00C4009D">
      <w:pPr>
        <w:ind w:firstLine="284"/>
        <w:jc w:val="both"/>
        <w:rPr>
          <w:rFonts w:ascii="Arial" w:hAnsi="Arial" w:cs="Arial"/>
        </w:rPr>
      </w:pPr>
      <w:r w:rsidRPr="00C4009D">
        <w:rPr>
          <w:rFonts w:ascii="Arial" w:hAnsi="Arial" w:cs="Arial"/>
          <w:b/>
          <w:bCs/>
        </w:rPr>
        <w:t>11.5.</w:t>
      </w:r>
      <w:r w:rsidRPr="00C4009D">
        <w:rPr>
          <w:rFonts w:ascii="Arial" w:hAnsi="Arial" w:cs="Arial"/>
        </w:rPr>
        <w:t xml:space="preserve"> Conforme art. 59° da Lei n° 14.133, de 2021, será desclassificada a proposta vencedora que:</w:t>
      </w:r>
    </w:p>
    <w:p w14:paraId="413D4778" w14:textId="77777777" w:rsidR="00657894" w:rsidRPr="00C4009D" w:rsidRDefault="00657894" w:rsidP="00C4009D">
      <w:pPr>
        <w:ind w:firstLine="284"/>
        <w:jc w:val="both"/>
        <w:rPr>
          <w:rFonts w:ascii="Arial" w:hAnsi="Arial" w:cs="Arial"/>
        </w:rPr>
      </w:pPr>
      <w:r w:rsidRPr="00C4009D">
        <w:rPr>
          <w:rFonts w:ascii="Arial" w:hAnsi="Arial" w:cs="Arial"/>
          <w:b/>
        </w:rPr>
        <w:t>I</w:t>
      </w:r>
      <w:r w:rsidRPr="00C4009D">
        <w:rPr>
          <w:rFonts w:ascii="Arial" w:hAnsi="Arial" w:cs="Arial"/>
        </w:rPr>
        <w:t xml:space="preserve"> – contiver vícios insanáveis;</w:t>
      </w:r>
    </w:p>
    <w:p w14:paraId="794B4A6C" w14:textId="77777777" w:rsidR="00657894" w:rsidRPr="00C4009D" w:rsidRDefault="00657894" w:rsidP="00C4009D">
      <w:pPr>
        <w:ind w:firstLine="284"/>
        <w:jc w:val="both"/>
        <w:rPr>
          <w:rFonts w:ascii="Arial" w:hAnsi="Arial" w:cs="Arial"/>
        </w:rPr>
      </w:pPr>
      <w:r w:rsidRPr="00C4009D">
        <w:rPr>
          <w:rFonts w:ascii="Arial" w:hAnsi="Arial" w:cs="Arial"/>
          <w:b/>
        </w:rPr>
        <w:t>II</w:t>
      </w:r>
      <w:r w:rsidRPr="00C4009D">
        <w:rPr>
          <w:rFonts w:ascii="Arial" w:hAnsi="Arial" w:cs="Arial"/>
        </w:rPr>
        <w:t xml:space="preserve"> – não obedecer às especificações técnicas pormenorizadas no edital;</w:t>
      </w:r>
    </w:p>
    <w:p w14:paraId="51AA44D9" w14:textId="77777777" w:rsidR="00657894" w:rsidRPr="00C4009D" w:rsidRDefault="00657894" w:rsidP="00C4009D">
      <w:pPr>
        <w:ind w:firstLine="284"/>
        <w:jc w:val="both"/>
        <w:rPr>
          <w:rFonts w:ascii="Arial" w:hAnsi="Arial" w:cs="Arial"/>
        </w:rPr>
      </w:pPr>
      <w:r w:rsidRPr="00C4009D">
        <w:rPr>
          <w:rFonts w:ascii="Arial" w:hAnsi="Arial" w:cs="Arial"/>
          <w:b/>
        </w:rPr>
        <w:t>III</w:t>
      </w:r>
      <w:r w:rsidRPr="00C4009D">
        <w:rPr>
          <w:rFonts w:ascii="Arial" w:hAnsi="Arial" w:cs="Arial"/>
        </w:rPr>
        <w:t xml:space="preserve"> – apresentar preços inexequíveis ou permanecerem acima do orçamento estimado para a contratação;</w:t>
      </w:r>
    </w:p>
    <w:p w14:paraId="4598C0BC" w14:textId="77777777" w:rsidR="00657894" w:rsidRPr="00C4009D" w:rsidRDefault="00657894" w:rsidP="00C4009D">
      <w:pPr>
        <w:ind w:firstLine="284"/>
        <w:jc w:val="both"/>
        <w:rPr>
          <w:rFonts w:ascii="Arial" w:hAnsi="Arial" w:cs="Arial"/>
        </w:rPr>
      </w:pPr>
      <w:r w:rsidRPr="00C4009D">
        <w:rPr>
          <w:rFonts w:ascii="Arial" w:hAnsi="Arial" w:cs="Arial"/>
          <w:b/>
        </w:rPr>
        <w:t>IV</w:t>
      </w:r>
      <w:r w:rsidRPr="00C4009D">
        <w:rPr>
          <w:rFonts w:ascii="Arial" w:hAnsi="Arial" w:cs="Arial"/>
        </w:rPr>
        <w:t xml:space="preserve"> – não tiver sua exequibilidade demonstrada, quando exigido pela Administração;</w:t>
      </w:r>
    </w:p>
    <w:p w14:paraId="396F6B31" w14:textId="77777777" w:rsidR="00657894" w:rsidRPr="00C4009D" w:rsidRDefault="00657894" w:rsidP="00C4009D">
      <w:pPr>
        <w:ind w:firstLine="284"/>
        <w:jc w:val="both"/>
        <w:rPr>
          <w:rFonts w:ascii="Arial" w:hAnsi="Arial" w:cs="Arial"/>
        </w:rPr>
      </w:pPr>
      <w:r w:rsidRPr="00C4009D">
        <w:rPr>
          <w:rFonts w:ascii="Arial" w:hAnsi="Arial" w:cs="Arial"/>
          <w:b/>
        </w:rPr>
        <w:t>V</w:t>
      </w:r>
      <w:r w:rsidRPr="00C4009D">
        <w:rPr>
          <w:rFonts w:ascii="Arial" w:hAnsi="Arial" w:cs="Arial"/>
        </w:rPr>
        <w:t xml:space="preserve"> – apresentarem desconformidade com quaisquer outras exigências do edital ou seus anexos, desde que insanável.</w:t>
      </w:r>
    </w:p>
    <w:p w14:paraId="3E731E2F" w14:textId="68AA1221" w:rsidR="00657894" w:rsidRPr="00C4009D" w:rsidRDefault="008A458E" w:rsidP="008A458E">
      <w:pPr>
        <w:tabs>
          <w:tab w:val="left" w:pos="795"/>
        </w:tabs>
        <w:ind w:firstLine="284"/>
        <w:jc w:val="both"/>
        <w:rPr>
          <w:rFonts w:ascii="Arial" w:hAnsi="Arial" w:cs="Arial"/>
          <w:b/>
          <w:bCs/>
        </w:rPr>
      </w:pPr>
      <w:r>
        <w:rPr>
          <w:rFonts w:ascii="Arial" w:hAnsi="Arial" w:cs="Arial"/>
          <w:b/>
          <w:bCs/>
        </w:rPr>
        <w:tab/>
      </w: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26"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77777777"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com o registro da síntese de suas razões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5F86693B" w14:textId="77777777" w:rsidR="008A458E" w:rsidRPr="000E0F32" w:rsidRDefault="008A458E" w:rsidP="008A458E">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imediata e motivada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C4009D" w:rsidRDefault="005348ED" w:rsidP="00C4009D">
      <w:pPr>
        <w:ind w:firstLine="284"/>
        <w:jc w:val="both"/>
        <w:rPr>
          <w:rFonts w:ascii="Arial" w:hAnsi="Arial" w:cs="Arial"/>
        </w:rPr>
      </w:pPr>
    </w:p>
    <w:p w14:paraId="46F32D82" w14:textId="77777777" w:rsidR="005348ED" w:rsidRPr="00C4009D" w:rsidRDefault="005348ED" w:rsidP="00C4009D">
      <w:pPr>
        <w:ind w:firstLine="284"/>
        <w:jc w:val="both"/>
        <w:rPr>
          <w:rFonts w:ascii="Arial" w:hAnsi="Arial" w:cs="Arial"/>
        </w:rPr>
      </w:pPr>
      <w:r w:rsidRPr="00C4009D">
        <w:rPr>
          <w:rFonts w:ascii="Arial" w:hAnsi="Arial" w:cs="Arial"/>
          <w:b/>
          <w:bCs/>
        </w:rPr>
        <w:t>12.5.</w:t>
      </w:r>
      <w:r w:rsidRPr="00C4009D">
        <w:rPr>
          <w:rFonts w:ascii="Arial" w:hAnsi="Arial" w:cs="Arial"/>
        </w:rPr>
        <w:t xml:space="preserve"> Não será concedido prazo para os recursos meramente protelatórios ou quando não justificada a intenção da licitante.</w:t>
      </w:r>
    </w:p>
    <w:p w14:paraId="7A259D0E" w14:textId="77777777" w:rsidR="005348ED" w:rsidRPr="00C4009D" w:rsidRDefault="005348ED" w:rsidP="00C4009D">
      <w:pPr>
        <w:ind w:firstLine="284"/>
        <w:jc w:val="both"/>
        <w:rPr>
          <w:rFonts w:ascii="Arial" w:hAnsi="Arial" w:cs="Arial"/>
        </w:rPr>
      </w:pPr>
    </w:p>
    <w:p w14:paraId="10071135" w14:textId="77777777" w:rsidR="005348ED" w:rsidRPr="00C4009D" w:rsidRDefault="005348ED" w:rsidP="00C4009D">
      <w:pPr>
        <w:ind w:firstLine="284"/>
        <w:jc w:val="both"/>
        <w:rPr>
          <w:rFonts w:ascii="Arial" w:hAnsi="Arial" w:cs="Arial"/>
        </w:rPr>
      </w:pPr>
      <w:r w:rsidRPr="00C4009D">
        <w:rPr>
          <w:rFonts w:ascii="Arial" w:hAnsi="Arial" w:cs="Arial"/>
          <w:b/>
          <w:bCs/>
        </w:rPr>
        <w:t>12.6.</w:t>
      </w:r>
      <w:r w:rsidRPr="00C4009D">
        <w:rPr>
          <w:rFonts w:ascii="Arial" w:hAnsi="Arial" w:cs="Arial"/>
        </w:rPr>
        <w:t xml:space="preserve"> Os recursos contra as decisões do Pregoeiro não terão efeito suspensivo.</w:t>
      </w:r>
    </w:p>
    <w:p w14:paraId="7A2BE01D" w14:textId="77777777" w:rsidR="005348ED" w:rsidRPr="00C4009D" w:rsidRDefault="005348ED" w:rsidP="00C4009D">
      <w:pPr>
        <w:ind w:firstLine="284"/>
        <w:jc w:val="both"/>
        <w:rPr>
          <w:rFonts w:ascii="Arial" w:hAnsi="Arial" w:cs="Arial"/>
        </w:rPr>
      </w:pPr>
    </w:p>
    <w:p w14:paraId="0041ABC7" w14:textId="77777777" w:rsidR="005348ED" w:rsidRPr="00C4009D" w:rsidRDefault="005348ED" w:rsidP="00C4009D">
      <w:pPr>
        <w:ind w:firstLine="284"/>
        <w:jc w:val="both"/>
        <w:rPr>
          <w:rFonts w:ascii="Arial" w:hAnsi="Arial" w:cs="Arial"/>
        </w:rPr>
      </w:pPr>
      <w:r w:rsidRPr="00C4009D">
        <w:rPr>
          <w:rFonts w:ascii="Arial" w:hAnsi="Arial" w:cs="Arial"/>
          <w:b/>
          <w:bCs/>
        </w:rPr>
        <w:t>12.7.</w:t>
      </w:r>
      <w:r w:rsidRPr="00C4009D">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13.1.1.</w:t>
      </w:r>
      <w:r w:rsidRPr="00C4009D">
        <w:rPr>
          <w:rFonts w:ascii="Arial" w:hAnsi="Arial" w:cs="Arial"/>
        </w:rPr>
        <w:t xml:space="preserve"> </w:t>
      </w:r>
      <w:bookmarkStart w:id="0" w:name="_Ref114668085"/>
      <w:bookmarkStart w:id="1"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0"/>
    </w:p>
    <w:p w14:paraId="5BE6DFB8" w14:textId="77777777" w:rsidR="009838BE" w:rsidRPr="00C4009D" w:rsidRDefault="009838BE" w:rsidP="00C4009D">
      <w:pPr>
        <w:ind w:firstLine="284"/>
        <w:jc w:val="both"/>
        <w:rPr>
          <w:rFonts w:ascii="Arial" w:hAnsi="Arial" w:cs="Arial"/>
        </w:rPr>
      </w:pPr>
      <w:bookmarkStart w:id="2"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2"/>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3"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3"/>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4"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4"/>
    </w:p>
    <w:p w14:paraId="4DD4747A" w14:textId="77777777" w:rsidR="009838BE" w:rsidRPr="00C4009D" w:rsidRDefault="009838BE" w:rsidP="00C4009D">
      <w:pPr>
        <w:ind w:firstLine="284"/>
        <w:jc w:val="both"/>
        <w:rPr>
          <w:rFonts w:ascii="Arial" w:hAnsi="Arial" w:cs="Arial"/>
        </w:rPr>
      </w:pPr>
      <w:bookmarkStart w:id="5"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5"/>
    </w:p>
    <w:p w14:paraId="18E981A7" w14:textId="77777777" w:rsidR="009838BE" w:rsidRPr="00C4009D" w:rsidRDefault="009838BE" w:rsidP="00C4009D">
      <w:pPr>
        <w:ind w:firstLine="284"/>
        <w:jc w:val="both"/>
        <w:rPr>
          <w:rFonts w:ascii="Arial" w:hAnsi="Arial" w:cs="Arial"/>
        </w:rPr>
      </w:pPr>
      <w:bookmarkStart w:id="6"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6"/>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7"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7"/>
    </w:p>
    <w:p w14:paraId="04C1B5F1" w14:textId="77777777" w:rsidR="009838BE" w:rsidRPr="00C4009D" w:rsidRDefault="009838BE" w:rsidP="00C4009D">
      <w:pPr>
        <w:ind w:firstLine="284"/>
        <w:jc w:val="both"/>
        <w:rPr>
          <w:rFonts w:ascii="Arial" w:hAnsi="Arial" w:cs="Arial"/>
        </w:rPr>
      </w:pPr>
      <w:bookmarkStart w:id="8"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27" w:anchor="art5" w:history="1">
        <w:r w:rsidRPr="00C4009D">
          <w:rPr>
            <w:rFonts w:ascii="Arial" w:hAnsi="Arial" w:cs="Arial"/>
          </w:rPr>
          <w:t>art. 5º da Lei n.º 12.846, de 2013</w:t>
        </w:r>
      </w:hyperlink>
      <w:r w:rsidRPr="00C4009D">
        <w:rPr>
          <w:rFonts w:ascii="Arial" w:hAnsi="Arial" w:cs="Arial"/>
        </w:rPr>
        <w:t>.</w:t>
      </w:r>
      <w:bookmarkEnd w:id="8"/>
    </w:p>
    <w:bookmarkEnd w:id="1"/>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8"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corrente indicados pela 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9"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77777777"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14.333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6876E2D5" w:rsidR="00E651AB" w:rsidRDefault="00E651AB" w:rsidP="00C4009D">
      <w:pPr>
        <w:ind w:firstLine="284"/>
        <w:jc w:val="both"/>
        <w:rPr>
          <w:rFonts w:ascii="Arial" w:hAnsi="Arial" w:cs="Arial"/>
        </w:rPr>
      </w:pPr>
    </w:p>
    <w:p w14:paraId="33E90595" w14:textId="47797741" w:rsidR="00EC57B8" w:rsidRDefault="00EC57B8" w:rsidP="00C4009D">
      <w:pPr>
        <w:ind w:firstLine="284"/>
        <w:jc w:val="both"/>
        <w:rPr>
          <w:rFonts w:ascii="Arial" w:hAnsi="Arial" w:cs="Arial"/>
        </w:rPr>
      </w:pPr>
    </w:p>
    <w:p w14:paraId="19E0CDF6" w14:textId="77777777" w:rsidR="00EC57B8" w:rsidRPr="00C4009D" w:rsidRDefault="00EC57B8" w:rsidP="00C4009D">
      <w:pPr>
        <w:ind w:firstLine="284"/>
        <w:jc w:val="both"/>
        <w:rPr>
          <w:rFonts w:ascii="Arial" w:hAnsi="Arial" w:cs="Arial"/>
        </w:rPr>
      </w:pP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lastRenderedPageBreak/>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069F601F"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16.13.</w:t>
      </w:r>
      <w:r w:rsidRPr="00C4009D">
        <w:rPr>
          <w:rFonts w:ascii="Arial" w:hAnsi="Arial" w:cs="Arial"/>
          <w:kern w:val="2"/>
        </w:rPr>
        <w:t xml:space="preserve"> O Edital encontra-se disponível nos sites </w:t>
      </w:r>
      <w:hyperlink r:id="rId30" w:history="1">
        <w:r w:rsidRPr="00C4009D">
          <w:rPr>
            <w:rFonts w:ascii="Arial" w:hAnsi="Arial" w:cs="Arial"/>
            <w:color w:val="0000FF"/>
            <w:kern w:val="2"/>
            <w:u w:val="single"/>
          </w:rPr>
          <w:t>licitapira.piracicaba.sp.gov.br</w:t>
        </w:r>
      </w:hyperlink>
      <w:r w:rsidRPr="00C4009D">
        <w:rPr>
          <w:rFonts w:ascii="Arial" w:hAnsi="Arial" w:cs="Arial"/>
          <w:kern w:val="2"/>
        </w:rPr>
        <w:t xml:space="preserve"> e </w:t>
      </w:r>
      <w:hyperlink r:id="rId31" w:history="1">
        <w:r w:rsidRPr="00C4009D">
          <w:rPr>
            <w:rFonts w:ascii="Arial" w:hAnsi="Arial" w:cs="Arial"/>
            <w:color w:val="0000FF"/>
            <w:kern w:val="2"/>
            <w:u w:val="single"/>
          </w:rPr>
          <w:t>www.piracicaba.sp.gov.br</w:t>
        </w:r>
      </w:hyperlink>
      <w:r w:rsidRPr="00C4009D">
        <w:rPr>
          <w:rFonts w:ascii="Arial" w:hAnsi="Arial" w:cs="Arial"/>
          <w:kern w:val="2"/>
        </w:rPr>
        <w:t>.</w:t>
      </w:r>
    </w:p>
    <w:p w14:paraId="2B373405" w14:textId="77777777" w:rsidR="00C4009D" w:rsidRPr="00C4009D" w:rsidRDefault="00C4009D" w:rsidP="00C4009D">
      <w:pPr>
        <w:tabs>
          <w:tab w:val="left" w:pos="284"/>
        </w:tabs>
        <w:ind w:firstLine="284"/>
        <w:jc w:val="both"/>
        <w:rPr>
          <w:rFonts w:ascii="Arial" w:hAnsi="Arial" w:cs="Arial"/>
          <w:kern w:val="2"/>
        </w:rPr>
      </w:pPr>
    </w:p>
    <w:p w14:paraId="7FD3647A" w14:textId="729D7002" w:rsidR="00C4009D" w:rsidRPr="00C4009D" w:rsidRDefault="00C4009D" w:rsidP="00C4009D">
      <w:pPr>
        <w:ind w:firstLine="284"/>
        <w:jc w:val="both"/>
        <w:rPr>
          <w:rFonts w:ascii="Arial" w:hAnsi="Arial" w:cs="Arial"/>
          <w:kern w:val="2"/>
        </w:rPr>
      </w:pPr>
      <w:r w:rsidRPr="00C4009D">
        <w:rPr>
          <w:rFonts w:ascii="Arial" w:hAnsi="Arial" w:cs="Arial"/>
          <w:b/>
          <w:bCs/>
          <w:kern w:val="2"/>
        </w:rPr>
        <w:t>16.14.</w:t>
      </w:r>
      <w:r w:rsidRPr="00C4009D">
        <w:rPr>
          <w:rFonts w:ascii="Arial" w:hAnsi="Arial" w:cs="Arial"/>
          <w:kern w:val="2"/>
        </w:rPr>
        <w:t xml:space="preserve"> Qualquer pedido de esclarecimento em relação a eventuais dúvidas na interpretação do presente Edital, bem como seus Anexos deverá ser dirigido ao Pregoeiro através do e-mail </w:t>
      </w:r>
      <w:hyperlink r:id="rId32" w:history="1">
        <w:r w:rsidR="001C15E9">
          <w:rPr>
            <w:rFonts w:ascii="Arial" w:hAnsi="Arial" w:cs="Arial"/>
            <w:color w:val="0000FF"/>
            <w:kern w:val="2"/>
            <w:u w:val="single"/>
          </w:rPr>
          <w:t>licitacoes@piracicaba.sp.gov.br</w:t>
        </w:r>
      </w:hyperlink>
      <w:r w:rsidRPr="00C4009D">
        <w:rPr>
          <w:rFonts w:ascii="Arial" w:hAnsi="Arial" w:cs="Arial"/>
          <w:i/>
          <w:iCs/>
          <w:kern w:val="2"/>
        </w:rPr>
        <w:t xml:space="preserve">, </w:t>
      </w:r>
      <w:r w:rsidRPr="00C4009D">
        <w:rPr>
          <w:rFonts w:ascii="Arial" w:hAnsi="Arial" w:cs="Arial"/>
          <w:kern w:val="2"/>
        </w:rPr>
        <w:t>dentro dos prazos estipulados por este Edital.</w:t>
      </w:r>
    </w:p>
    <w:p w14:paraId="6BC29327" w14:textId="77777777" w:rsidR="00C4009D" w:rsidRPr="00C4009D" w:rsidRDefault="00C4009D" w:rsidP="00C4009D">
      <w:pPr>
        <w:tabs>
          <w:tab w:val="left" w:pos="284"/>
        </w:tabs>
        <w:ind w:firstLine="284"/>
        <w:jc w:val="both"/>
        <w:rPr>
          <w:rFonts w:ascii="Arial" w:hAnsi="Arial" w:cs="Arial"/>
          <w:kern w:val="2"/>
        </w:rPr>
      </w:pPr>
    </w:p>
    <w:p w14:paraId="229442AB"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16.15.</w:t>
      </w:r>
      <w:r w:rsidRPr="00C4009D">
        <w:rPr>
          <w:rFonts w:ascii="Arial" w:hAnsi="Arial" w:cs="Arial"/>
          <w:kern w:val="2"/>
        </w:rPr>
        <w:t xml:space="preserve"> Os casos omissos serão decididos pelo Pregoeiro em conformidade com as disposições constantes do presente Edital e legislação pertinente.</w:t>
      </w:r>
    </w:p>
    <w:p w14:paraId="2CCE6B92" w14:textId="77777777" w:rsidR="00C4009D" w:rsidRPr="00C4009D" w:rsidRDefault="00C4009D" w:rsidP="00C4009D">
      <w:pPr>
        <w:tabs>
          <w:tab w:val="left" w:pos="284"/>
        </w:tabs>
        <w:ind w:firstLine="284"/>
        <w:jc w:val="both"/>
        <w:rPr>
          <w:rFonts w:ascii="Arial" w:hAnsi="Arial" w:cs="Arial"/>
          <w:kern w:val="2"/>
        </w:rPr>
      </w:pPr>
    </w:p>
    <w:p w14:paraId="06018487"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16.16.</w:t>
      </w:r>
      <w:r w:rsidRPr="00C4009D">
        <w:rPr>
          <w:rFonts w:ascii="Arial" w:hAnsi="Arial" w:cs="Arial"/>
          <w:kern w:val="2"/>
        </w:rPr>
        <w:t xml:space="preserve"> Para todas as questões suscitadas na execução deste certame, que não forem resolvidas administrativamente, fica eleito o foro da Comarca de Piracicaba, com renúncia expressa de qualquer outro, por mais privilegiado que seja.</w:t>
      </w:r>
    </w:p>
    <w:p w14:paraId="0345E346" w14:textId="77777777" w:rsidR="00C4009D" w:rsidRPr="00C4009D" w:rsidRDefault="00C4009D" w:rsidP="00C4009D">
      <w:pPr>
        <w:tabs>
          <w:tab w:val="left" w:pos="284"/>
        </w:tabs>
        <w:ind w:firstLine="284"/>
        <w:jc w:val="both"/>
        <w:rPr>
          <w:rFonts w:ascii="Arial" w:hAnsi="Arial" w:cs="Arial"/>
          <w:kern w:val="2"/>
        </w:rPr>
      </w:pPr>
    </w:p>
    <w:p w14:paraId="2B2C98B2" w14:textId="77777777" w:rsidR="00C4009D" w:rsidRPr="00C4009D" w:rsidRDefault="00C4009D" w:rsidP="00C4009D">
      <w:pPr>
        <w:tabs>
          <w:tab w:val="left" w:pos="284"/>
        </w:tabs>
        <w:ind w:firstLine="284"/>
        <w:jc w:val="both"/>
        <w:rPr>
          <w:kern w:val="2"/>
        </w:rPr>
      </w:pPr>
      <w:r w:rsidRPr="00C4009D">
        <w:rPr>
          <w:rFonts w:ascii="Arial" w:hAnsi="Arial" w:cs="Arial"/>
          <w:b/>
          <w:bCs/>
          <w:kern w:val="2"/>
        </w:rPr>
        <w:t>16.17.</w:t>
      </w:r>
      <w:r w:rsidRPr="00C4009D">
        <w:rPr>
          <w:rFonts w:ascii="Arial" w:hAnsi="Arial" w:cs="Arial"/>
          <w:kern w:val="2"/>
        </w:rPr>
        <w:t xml:space="preserve"> O edital de pregão será composto de:</w:t>
      </w:r>
    </w:p>
    <w:p w14:paraId="68EABB35"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a) </w:t>
      </w:r>
      <w:r w:rsidRPr="00C4009D">
        <w:rPr>
          <w:rFonts w:ascii="Arial" w:hAnsi="Arial" w:cs="Arial"/>
          <w:kern w:val="2"/>
        </w:rPr>
        <w:t>Termo de Referência;</w:t>
      </w:r>
    </w:p>
    <w:p w14:paraId="101CC93B" w14:textId="77777777" w:rsidR="00C4009D" w:rsidRPr="00C4009D" w:rsidRDefault="00C4009D" w:rsidP="00C4009D">
      <w:pPr>
        <w:tabs>
          <w:tab w:val="left" w:pos="284"/>
        </w:tabs>
        <w:ind w:firstLine="284"/>
        <w:jc w:val="both"/>
        <w:rPr>
          <w:kern w:val="2"/>
        </w:rPr>
      </w:pPr>
      <w:r w:rsidRPr="00C4009D">
        <w:rPr>
          <w:rFonts w:ascii="Arial" w:hAnsi="Arial" w:cs="Arial"/>
          <w:b/>
          <w:bCs/>
          <w:kern w:val="2"/>
        </w:rPr>
        <w:t xml:space="preserve">b) </w:t>
      </w:r>
      <w:r w:rsidRPr="00C4009D">
        <w:rPr>
          <w:rFonts w:ascii="Arial" w:hAnsi="Arial" w:cs="Arial"/>
          <w:kern w:val="2"/>
        </w:rPr>
        <w:t>Regulamento Geral;</w:t>
      </w:r>
    </w:p>
    <w:p w14:paraId="3B60A244"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c) </w:t>
      </w:r>
      <w:r w:rsidRPr="00C4009D">
        <w:rPr>
          <w:rFonts w:ascii="Arial" w:hAnsi="Arial" w:cs="Arial"/>
          <w:kern w:val="2"/>
        </w:rPr>
        <w:t>Anexo I: Declarações Diversas;</w:t>
      </w:r>
    </w:p>
    <w:p w14:paraId="053DEFA3"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d) </w:t>
      </w:r>
      <w:r w:rsidRPr="00C4009D">
        <w:rPr>
          <w:rFonts w:ascii="Arial" w:hAnsi="Arial" w:cs="Arial"/>
          <w:kern w:val="2"/>
        </w:rPr>
        <w:t>Anexo II: Declaração de elaboração independente de proposta e atuação conforme ao marco legal anticorrupção;</w:t>
      </w:r>
    </w:p>
    <w:p w14:paraId="341EE707"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e) </w:t>
      </w:r>
      <w:r w:rsidRPr="00C4009D">
        <w:rPr>
          <w:rFonts w:ascii="Arial" w:hAnsi="Arial" w:cs="Arial"/>
          <w:kern w:val="2"/>
        </w:rPr>
        <w:t>Anexo III: Declaração de enquadramento como microempresa (ME) ou empresa de pequeno porte (EPP);</w:t>
      </w:r>
    </w:p>
    <w:p w14:paraId="2091D4D5"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f)</w:t>
      </w:r>
      <w:r w:rsidRPr="00C4009D">
        <w:rPr>
          <w:rFonts w:ascii="Arial" w:hAnsi="Arial" w:cs="Arial"/>
          <w:kern w:val="2"/>
        </w:rPr>
        <w:t xml:space="preserve"> Anexo IV: Modelo de Proposta;</w:t>
      </w:r>
    </w:p>
    <w:p w14:paraId="159EA854"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g)</w:t>
      </w:r>
      <w:r w:rsidRPr="00C4009D">
        <w:rPr>
          <w:rFonts w:ascii="Arial" w:hAnsi="Arial" w:cs="Arial"/>
          <w:kern w:val="2"/>
        </w:rPr>
        <w:t xml:space="preserve"> Anexo V: Minuta de Contrato ou Termo equivalente. </w:t>
      </w:r>
    </w:p>
    <w:p w14:paraId="02AC53CB" w14:textId="77777777" w:rsidR="00C4009D" w:rsidRPr="00C4009D" w:rsidRDefault="00C4009D" w:rsidP="00C4009D">
      <w:pPr>
        <w:tabs>
          <w:tab w:val="left" w:pos="284"/>
        </w:tabs>
        <w:ind w:firstLine="284"/>
        <w:jc w:val="both"/>
        <w:rPr>
          <w:rFonts w:ascii="Arial" w:hAnsi="Arial" w:cs="Arial"/>
          <w:kern w:val="2"/>
        </w:rPr>
      </w:pPr>
    </w:p>
    <w:p w14:paraId="28174BD8" w14:textId="77777777" w:rsidR="00C4009D" w:rsidRPr="00C4009D" w:rsidRDefault="00C4009D" w:rsidP="00C4009D">
      <w:pPr>
        <w:tabs>
          <w:tab w:val="left" w:pos="284"/>
        </w:tabs>
        <w:ind w:firstLine="284"/>
        <w:jc w:val="both"/>
        <w:rPr>
          <w:kern w:val="2"/>
        </w:rPr>
      </w:pPr>
      <w:r w:rsidRPr="00C4009D">
        <w:rPr>
          <w:rFonts w:ascii="Arial" w:hAnsi="Arial" w:cs="Arial"/>
          <w:b/>
          <w:bCs/>
          <w:kern w:val="2"/>
        </w:rPr>
        <w:t>16.18.</w:t>
      </w:r>
      <w:r w:rsidRPr="00C4009D">
        <w:rPr>
          <w:rFonts w:ascii="Arial" w:hAnsi="Arial" w:cs="Arial"/>
          <w:kern w:val="2"/>
        </w:rPr>
        <w:t xml:space="preserve"> O procedimento licitatório observará as seguintes fases, em sequência:</w:t>
      </w:r>
    </w:p>
    <w:p w14:paraId="20C560AF" w14:textId="32D011F4"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I. </w:t>
      </w:r>
      <w:r w:rsidRPr="00C4009D">
        <w:rPr>
          <w:rFonts w:ascii="Arial" w:hAnsi="Arial" w:cs="Arial"/>
          <w:kern w:val="2"/>
        </w:rPr>
        <w:t>E</w:t>
      </w:r>
      <w:r w:rsidR="008A458E">
        <w:rPr>
          <w:rFonts w:ascii="Arial" w:hAnsi="Arial" w:cs="Arial"/>
          <w:kern w:val="2"/>
        </w:rPr>
        <w:t>nvio das Propostas Eletrônicas</w:t>
      </w:r>
      <w:r w:rsidRPr="00C4009D">
        <w:rPr>
          <w:rFonts w:ascii="Arial" w:hAnsi="Arial" w:cs="Arial"/>
          <w:kern w:val="2"/>
        </w:rPr>
        <w:t xml:space="preserve">; </w:t>
      </w:r>
    </w:p>
    <w:p w14:paraId="4F1AE16E" w14:textId="77777777" w:rsidR="00C4009D" w:rsidRPr="00C4009D" w:rsidRDefault="00C4009D" w:rsidP="00C4009D">
      <w:pPr>
        <w:tabs>
          <w:tab w:val="left" w:pos="284"/>
        </w:tabs>
        <w:ind w:firstLine="284"/>
        <w:jc w:val="both"/>
        <w:rPr>
          <w:kern w:val="2"/>
        </w:rPr>
      </w:pPr>
      <w:r w:rsidRPr="00C4009D">
        <w:rPr>
          <w:rFonts w:ascii="Arial" w:hAnsi="Arial" w:cs="Arial"/>
          <w:b/>
          <w:bCs/>
          <w:kern w:val="2"/>
        </w:rPr>
        <w:t xml:space="preserve">II. </w:t>
      </w:r>
      <w:r w:rsidRPr="00C4009D">
        <w:rPr>
          <w:rFonts w:ascii="Arial" w:hAnsi="Arial" w:cs="Arial"/>
          <w:kern w:val="2"/>
        </w:rPr>
        <w:t>Abertura das Propostas e Disputa de Lances;</w:t>
      </w:r>
    </w:p>
    <w:p w14:paraId="55471A38" w14:textId="77777777" w:rsidR="00C4009D" w:rsidRPr="00C4009D" w:rsidRDefault="00C4009D" w:rsidP="00C4009D">
      <w:pPr>
        <w:tabs>
          <w:tab w:val="left" w:pos="284"/>
        </w:tabs>
        <w:ind w:firstLine="284"/>
        <w:jc w:val="both"/>
        <w:rPr>
          <w:rFonts w:ascii="Arial" w:hAnsi="Arial" w:cs="Arial"/>
          <w:b/>
          <w:kern w:val="2"/>
        </w:rPr>
      </w:pPr>
      <w:r w:rsidRPr="00C4009D">
        <w:rPr>
          <w:rFonts w:ascii="Arial" w:hAnsi="Arial" w:cs="Arial"/>
          <w:b/>
          <w:bCs/>
          <w:kern w:val="2"/>
        </w:rPr>
        <w:t xml:space="preserve">III. </w:t>
      </w:r>
      <w:r w:rsidRPr="00C4009D">
        <w:rPr>
          <w:rFonts w:ascii="Arial" w:hAnsi="Arial" w:cs="Arial"/>
          <w:kern w:val="2"/>
        </w:rPr>
        <w:t xml:space="preserve">Verificação das Condições de Participação; </w:t>
      </w:r>
    </w:p>
    <w:p w14:paraId="23C5A758"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IV. </w:t>
      </w:r>
      <w:r w:rsidRPr="00C4009D">
        <w:rPr>
          <w:rFonts w:ascii="Arial" w:hAnsi="Arial" w:cs="Arial"/>
          <w:kern w:val="2"/>
        </w:rPr>
        <w:t>Negociação e Classificação;</w:t>
      </w:r>
    </w:p>
    <w:p w14:paraId="70B19C01"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 </w:t>
      </w:r>
      <w:r w:rsidRPr="00C4009D">
        <w:rPr>
          <w:rFonts w:ascii="Arial" w:hAnsi="Arial" w:cs="Arial"/>
          <w:bCs/>
          <w:kern w:val="2"/>
        </w:rPr>
        <w:t xml:space="preserve">Julgamento e </w:t>
      </w:r>
      <w:r w:rsidRPr="00C4009D">
        <w:rPr>
          <w:rFonts w:ascii="Arial" w:hAnsi="Arial" w:cs="Arial"/>
          <w:kern w:val="2"/>
        </w:rPr>
        <w:t xml:space="preserve">Habilitação; </w:t>
      </w:r>
    </w:p>
    <w:p w14:paraId="68BAC5AD"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VI. </w:t>
      </w:r>
      <w:r w:rsidRPr="00C4009D">
        <w:rPr>
          <w:rFonts w:ascii="Arial" w:hAnsi="Arial" w:cs="Arial"/>
          <w:kern w:val="2"/>
        </w:rPr>
        <w:t>Manifestação de Recurso;</w:t>
      </w:r>
    </w:p>
    <w:p w14:paraId="603E6CAA" w14:textId="77777777" w:rsidR="00C4009D" w:rsidRPr="00C4009D" w:rsidRDefault="00C4009D" w:rsidP="00C4009D">
      <w:pPr>
        <w:tabs>
          <w:tab w:val="left" w:pos="284"/>
        </w:tabs>
        <w:ind w:firstLine="284"/>
        <w:jc w:val="both"/>
        <w:rPr>
          <w:rFonts w:ascii="Arial" w:hAnsi="Arial" w:cs="Arial"/>
          <w:kern w:val="2"/>
        </w:rPr>
      </w:pPr>
      <w:r w:rsidRPr="00C4009D">
        <w:rPr>
          <w:rFonts w:ascii="Arial" w:hAnsi="Arial" w:cs="Arial"/>
          <w:b/>
          <w:bCs/>
          <w:kern w:val="2"/>
        </w:rPr>
        <w:t xml:space="preserve">VII. </w:t>
      </w:r>
      <w:r w:rsidRPr="00C4009D">
        <w:rPr>
          <w:rFonts w:ascii="Arial" w:hAnsi="Arial" w:cs="Arial"/>
          <w:bCs/>
          <w:kern w:val="2"/>
        </w:rPr>
        <w:t>Adjudicação e/ou</w:t>
      </w:r>
      <w:r w:rsidRPr="00C4009D">
        <w:rPr>
          <w:rFonts w:ascii="Arial" w:hAnsi="Arial" w:cs="Arial"/>
          <w:kern w:val="2"/>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160E1B">
      <w:pPr>
        <w:numPr>
          <w:ilvl w:val="0"/>
          <w:numId w:val="14"/>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160E1B">
      <w:pPr>
        <w:numPr>
          <w:ilvl w:val="0"/>
          <w:numId w:val="14"/>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160E1B">
      <w:pPr>
        <w:numPr>
          <w:ilvl w:val="0"/>
          <w:numId w:val="14"/>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160E1B">
      <w:pPr>
        <w:numPr>
          <w:ilvl w:val="0"/>
          <w:numId w:val="14"/>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160E1B">
      <w:pPr>
        <w:numPr>
          <w:ilvl w:val="0"/>
          <w:numId w:val="14"/>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160E1B">
      <w:pPr>
        <w:numPr>
          <w:ilvl w:val="0"/>
          <w:numId w:val="14"/>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160E1B">
      <w:pPr>
        <w:numPr>
          <w:ilvl w:val="0"/>
          <w:numId w:val="14"/>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1F406072"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54ACAB65" w14:textId="77777777" w:rsidR="005C19B2" w:rsidRPr="000B30A3" w:rsidRDefault="005C19B2" w:rsidP="005C19B2">
      <w:pPr>
        <w:jc w:val="both"/>
        <w:rPr>
          <w:rFonts w:ascii="Arial" w:hAnsi="Arial" w:cs="Arial"/>
          <w:b/>
          <w:u w:val="single"/>
          <w:shd w:val="clear" w:color="auto" w:fill="FFFFFF"/>
        </w:rPr>
      </w:pPr>
      <w:r w:rsidRPr="000B30A3">
        <w:rPr>
          <w:rFonts w:ascii="Arial" w:hAnsi="Arial" w:cs="Arial"/>
          <w:b/>
          <w:u w:val="single"/>
        </w:rPr>
        <w:t xml:space="preserve">CONTRATO QUE ENTRE SI FAZEM A PREFEITURA DO MUNICÍPIO DE PIRACICABA </w:t>
      </w:r>
      <w:proofErr w:type="gramStart"/>
      <w:r w:rsidRPr="000B30A3">
        <w:rPr>
          <w:rFonts w:ascii="Arial" w:hAnsi="Arial" w:cs="Arial"/>
          <w:b/>
          <w:u w:val="single"/>
        </w:rPr>
        <w:t>E ...</w:t>
      </w:r>
      <w:proofErr w:type="gramEnd"/>
      <w:r w:rsidRPr="000B30A3">
        <w:rPr>
          <w:rFonts w:ascii="Arial" w:hAnsi="Arial" w:cs="Arial"/>
          <w:b/>
          <w:u w:val="single"/>
        </w:rPr>
        <w:t xml:space="preserve">............................................., PARA A </w:t>
      </w:r>
      <w:r w:rsidRPr="000B30A3">
        <w:rPr>
          <w:rFonts w:ascii="Arial" w:hAnsi="Arial" w:cs="Arial"/>
          <w:b/>
          <w:u w:val="single"/>
          <w:shd w:val="clear" w:color="auto" w:fill="FFFFFF"/>
        </w:rPr>
        <w:t>PRESTAÇÃO DE SERVIÇOS PARA REGULARIZAÇÃO FUNDIÁRIA DE NÚCLEOS URBANOS  INFORMAIS DE INTERESSE SOCIAL NA MODALIDADE REURB-S</w:t>
      </w:r>
    </w:p>
    <w:p w14:paraId="622C169E" w14:textId="77777777" w:rsidR="005C19B2" w:rsidRPr="000B30A3" w:rsidRDefault="005C19B2" w:rsidP="005C19B2">
      <w:pPr>
        <w:jc w:val="both"/>
        <w:rPr>
          <w:rFonts w:ascii="Arial" w:hAnsi="Arial" w:cs="Arial"/>
          <w:b/>
          <w:u w:val="single"/>
        </w:rPr>
      </w:pPr>
    </w:p>
    <w:p w14:paraId="506CA6CE" w14:textId="77777777" w:rsidR="005C19B2" w:rsidRPr="000B30A3" w:rsidRDefault="005C19B2" w:rsidP="005C19B2">
      <w:pPr>
        <w:jc w:val="both"/>
        <w:rPr>
          <w:rFonts w:ascii="Arial" w:hAnsi="Arial" w:cs="Arial"/>
          <w:b/>
        </w:rPr>
      </w:pPr>
      <w:r w:rsidRPr="000B30A3">
        <w:rPr>
          <w:rFonts w:ascii="Arial" w:hAnsi="Arial" w:cs="Arial"/>
          <w:b/>
        </w:rPr>
        <w:t xml:space="preserve">Data: ... </w:t>
      </w:r>
      <w:proofErr w:type="gramStart"/>
      <w:r w:rsidRPr="000B30A3">
        <w:rPr>
          <w:rFonts w:ascii="Arial" w:hAnsi="Arial" w:cs="Arial"/>
          <w:b/>
        </w:rPr>
        <w:t>de</w:t>
      </w:r>
      <w:proofErr w:type="gramEnd"/>
      <w:r w:rsidRPr="000B30A3">
        <w:rPr>
          <w:rFonts w:ascii="Arial" w:hAnsi="Arial" w:cs="Arial"/>
          <w:b/>
        </w:rPr>
        <w:t xml:space="preserve"> ................. </w:t>
      </w:r>
      <w:proofErr w:type="gramStart"/>
      <w:r w:rsidRPr="000B30A3">
        <w:rPr>
          <w:rFonts w:ascii="Arial" w:hAnsi="Arial" w:cs="Arial"/>
          <w:b/>
        </w:rPr>
        <w:t>de</w:t>
      </w:r>
      <w:proofErr w:type="gramEnd"/>
      <w:r w:rsidRPr="000B30A3">
        <w:rPr>
          <w:rFonts w:ascii="Arial" w:hAnsi="Arial" w:cs="Arial"/>
          <w:b/>
        </w:rPr>
        <w:t xml:space="preserve"> 2024.</w:t>
      </w:r>
      <w:bookmarkStart w:id="9" w:name="_GoBack"/>
      <w:bookmarkEnd w:id="9"/>
    </w:p>
    <w:p w14:paraId="73480CE4" w14:textId="77777777" w:rsidR="005C19B2" w:rsidRPr="000B30A3" w:rsidRDefault="005C19B2" w:rsidP="005C19B2">
      <w:pPr>
        <w:jc w:val="both"/>
        <w:rPr>
          <w:rFonts w:ascii="Arial" w:hAnsi="Arial" w:cs="Arial"/>
          <w:b/>
        </w:rPr>
      </w:pPr>
      <w:r w:rsidRPr="000B30A3">
        <w:rPr>
          <w:rFonts w:ascii="Arial" w:hAnsi="Arial" w:cs="Arial"/>
          <w:b/>
        </w:rPr>
        <w:t>Prazo: 12</w:t>
      </w:r>
      <w:r w:rsidRPr="000B30A3">
        <w:rPr>
          <w:rFonts w:ascii="Arial" w:hAnsi="Arial" w:cs="Arial"/>
          <w:b/>
          <w:shd w:val="clear" w:color="auto" w:fill="FFFFFF"/>
        </w:rPr>
        <w:t xml:space="preserve"> (doze) meses. </w:t>
      </w:r>
    </w:p>
    <w:p w14:paraId="2E2381C9" w14:textId="77777777" w:rsidR="005C19B2" w:rsidRPr="000B30A3" w:rsidRDefault="005C19B2" w:rsidP="005C19B2">
      <w:pPr>
        <w:jc w:val="both"/>
        <w:rPr>
          <w:rFonts w:ascii="Arial" w:hAnsi="Arial" w:cs="Arial"/>
          <w:b/>
        </w:rPr>
      </w:pPr>
      <w:r w:rsidRPr="000B30A3">
        <w:rPr>
          <w:rFonts w:ascii="Arial" w:hAnsi="Arial" w:cs="Arial"/>
          <w:b/>
        </w:rPr>
        <w:t xml:space="preserve">Valor: </w:t>
      </w:r>
      <w:proofErr w:type="gramStart"/>
      <w:r w:rsidRPr="000B30A3">
        <w:rPr>
          <w:rFonts w:ascii="Arial" w:hAnsi="Arial" w:cs="Arial"/>
          <w:b/>
        </w:rPr>
        <w:t>R$ ...</w:t>
      </w:r>
      <w:proofErr w:type="gramEnd"/>
      <w:r w:rsidRPr="000B30A3">
        <w:rPr>
          <w:rFonts w:ascii="Arial" w:hAnsi="Arial" w:cs="Arial"/>
          <w:b/>
        </w:rPr>
        <w:t>..... (</w:t>
      </w:r>
      <w:proofErr w:type="gramStart"/>
      <w:r w:rsidRPr="000B30A3">
        <w:rPr>
          <w:rFonts w:ascii="Arial" w:hAnsi="Arial" w:cs="Arial"/>
          <w:b/>
        </w:rPr>
        <w:t>............</w:t>
      </w:r>
      <w:proofErr w:type="gramEnd"/>
      <w:r w:rsidRPr="000B30A3">
        <w:rPr>
          <w:rFonts w:ascii="Arial" w:hAnsi="Arial" w:cs="Arial"/>
          <w:b/>
        </w:rPr>
        <w:t>).</w:t>
      </w:r>
    </w:p>
    <w:p w14:paraId="2336D8B5" w14:textId="77777777" w:rsidR="005C19B2" w:rsidRPr="000B30A3" w:rsidRDefault="005C19B2" w:rsidP="005C19B2">
      <w:pPr>
        <w:jc w:val="both"/>
        <w:rPr>
          <w:rFonts w:ascii="Arial" w:hAnsi="Arial" w:cs="Arial"/>
          <w:b/>
        </w:rPr>
      </w:pPr>
      <w:r w:rsidRPr="000B30A3">
        <w:rPr>
          <w:rFonts w:ascii="Arial" w:hAnsi="Arial" w:cs="Arial"/>
          <w:b/>
        </w:rPr>
        <w:t>Processo Administrativo nº 2023/</w:t>
      </w:r>
      <w:r w:rsidRPr="000B30A3">
        <w:rPr>
          <w:rFonts w:ascii="Arial" w:hAnsi="Arial" w:cs="Arial"/>
          <w:b/>
          <w:shd w:val="clear" w:color="auto" w:fill="FFFFFF"/>
        </w:rPr>
        <w:t>542.125</w:t>
      </w:r>
    </w:p>
    <w:p w14:paraId="0A2465AF" w14:textId="77777777" w:rsidR="005C19B2" w:rsidRPr="000B30A3" w:rsidRDefault="005C19B2" w:rsidP="005C19B2">
      <w:pPr>
        <w:jc w:val="both"/>
        <w:rPr>
          <w:rFonts w:ascii="Arial" w:hAnsi="Arial" w:cs="Arial"/>
          <w:b/>
        </w:rPr>
      </w:pPr>
      <w:r w:rsidRPr="000B30A3">
        <w:rPr>
          <w:rFonts w:ascii="Arial" w:hAnsi="Arial" w:cs="Arial"/>
          <w:b/>
        </w:rPr>
        <w:t xml:space="preserve">Pregão Eletrônico </w:t>
      </w:r>
      <w:proofErr w:type="gramStart"/>
      <w:r w:rsidRPr="000B30A3">
        <w:rPr>
          <w:rFonts w:ascii="Arial" w:hAnsi="Arial" w:cs="Arial"/>
          <w:b/>
        </w:rPr>
        <w:t>n.º ...</w:t>
      </w:r>
      <w:proofErr w:type="gramEnd"/>
      <w:r w:rsidRPr="000B30A3">
        <w:rPr>
          <w:rFonts w:ascii="Arial" w:hAnsi="Arial" w:cs="Arial"/>
          <w:b/>
        </w:rPr>
        <w:t>./2024.</w:t>
      </w:r>
    </w:p>
    <w:p w14:paraId="315D9A74" w14:textId="77777777" w:rsidR="005C19B2" w:rsidRPr="000B30A3" w:rsidRDefault="005C19B2" w:rsidP="005C19B2">
      <w:pPr>
        <w:jc w:val="both"/>
        <w:rPr>
          <w:rFonts w:ascii="Arial" w:hAnsi="Arial" w:cs="Arial"/>
        </w:rPr>
      </w:pPr>
      <w:r w:rsidRPr="000B30A3">
        <w:rPr>
          <w:rFonts w:ascii="Arial" w:hAnsi="Arial" w:cs="Arial"/>
          <w:b/>
        </w:rPr>
        <w:t xml:space="preserve">Contrato </w:t>
      </w:r>
      <w:proofErr w:type="gramStart"/>
      <w:r w:rsidRPr="000B30A3">
        <w:rPr>
          <w:rFonts w:ascii="Arial" w:hAnsi="Arial" w:cs="Arial"/>
          <w:b/>
        </w:rPr>
        <w:t>n.º …</w:t>
      </w:r>
      <w:proofErr w:type="gramEnd"/>
      <w:r w:rsidRPr="000B30A3">
        <w:rPr>
          <w:rFonts w:ascii="Arial" w:hAnsi="Arial" w:cs="Arial"/>
          <w:b/>
        </w:rPr>
        <w:t>./2024.</w:t>
      </w:r>
    </w:p>
    <w:p w14:paraId="6EFB3099" w14:textId="77777777" w:rsidR="005C19B2" w:rsidRPr="000B30A3" w:rsidRDefault="005C19B2" w:rsidP="005C19B2">
      <w:pPr>
        <w:jc w:val="both"/>
        <w:rPr>
          <w:rFonts w:ascii="Arial" w:hAnsi="Arial" w:cs="Arial"/>
        </w:rPr>
      </w:pPr>
    </w:p>
    <w:tbl>
      <w:tblPr>
        <w:tblW w:w="5000" w:type="pct"/>
        <w:tblLayout w:type="fixed"/>
        <w:tblLook w:val="0000" w:firstRow="0" w:lastRow="0" w:firstColumn="0" w:lastColumn="0" w:noHBand="0" w:noVBand="0"/>
      </w:tblPr>
      <w:tblGrid>
        <w:gridCol w:w="10138"/>
      </w:tblGrid>
      <w:tr w:rsidR="005C19B2" w:rsidRPr="000B30A3" w14:paraId="499771BD" w14:textId="77777777" w:rsidTr="000B30A3">
        <w:tc>
          <w:tcPr>
            <w:tcW w:w="10138" w:type="dxa"/>
            <w:tcBorders>
              <w:top w:val="single" w:sz="4" w:space="0" w:color="000000"/>
              <w:left w:val="single" w:sz="4" w:space="0" w:color="000000"/>
              <w:bottom w:val="single" w:sz="4" w:space="0" w:color="000000"/>
              <w:right w:val="single" w:sz="4" w:space="0" w:color="000000"/>
            </w:tcBorders>
            <w:shd w:val="clear" w:color="auto" w:fill="auto"/>
          </w:tcPr>
          <w:p w14:paraId="5C231989" w14:textId="77777777" w:rsidR="005C19B2" w:rsidRPr="000B30A3" w:rsidRDefault="005C19B2" w:rsidP="004B07DF">
            <w:pPr>
              <w:ind w:firstLine="851"/>
              <w:jc w:val="both"/>
              <w:rPr>
                <w:rFonts w:ascii="Arial" w:hAnsi="Arial" w:cs="Arial"/>
              </w:rPr>
            </w:pPr>
            <w:r w:rsidRPr="000B30A3">
              <w:rPr>
                <w:rFonts w:ascii="Arial" w:hAnsi="Arial" w:cs="Arial"/>
                <w:b/>
              </w:rPr>
              <w:t>CLÁUSULA 1ª - DAS PARTES</w:t>
            </w:r>
          </w:p>
        </w:tc>
      </w:tr>
    </w:tbl>
    <w:p w14:paraId="51F338C0" w14:textId="77777777" w:rsidR="005C19B2" w:rsidRPr="000B30A3" w:rsidRDefault="005C19B2" w:rsidP="005C19B2">
      <w:pPr>
        <w:ind w:firstLine="851"/>
        <w:jc w:val="both"/>
        <w:rPr>
          <w:rFonts w:ascii="Arial" w:hAnsi="Arial" w:cs="Arial"/>
          <w:b/>
        </w:rPr>
      </w:pPr>
    </w:p>
    <w:p w14:paraId="7AD4F676" w14:textId="77777777" w:rsidR="005C19B2" w:rsidRPr="000B30A3" w:rsidRDefault="005C19B2" w:rsidP="005C19B2">
      <w:pPr>
        <w:ind w:firstLine="851"/>
        <w:jc w:val="both"/>
        <w:rPr>
          <w:rFonts w:ascii="Arial" w:hAnsi="Arial" w:cs="Arial"/>
          <w:b/>
        </w:rPr>
      </w:pPr>
      <w:r w:rsidRPr="000B30A3">
        <w:rPr>
          <w:rFonts w:ascii="Arial" w:hAnsi="Arial" w:cs="Arial"/>
          <w:b/>
        </w:rPr>
        <w:t>1.1.</w:t>
      </w:r>
      <w:r w:rsidRPr="000B30A3">
        <w:rPr>
          <w:rFonts w:ascii="Arial" w:hAnsi="Arial" w:cs="Arial"/>
        </w:rPr>
        <w:t xml:space="preserve"> A </w:t>
      </w:r>
      <w:r w:rsidRPr="000B30A3">
        <w:rPr>
          <w:rFonts w:ascii="Arial" w:hAnsi="Arial" w:cs="Arial"/>
          <w:b/>
        </w:rPr>
        <w:t>PREFEITURA DO MUNICÍPIO DE PIRACICABA</w:t>
      </w:r>
      <w:r w:rsidRPr="000B30A3">
        <w:rPr>
          <w:rFonts w:ascii="Arial" w:hAnsi="Arial" w:cs="Arial"/>
        </w:rPr>
        <w:t>, com sede à Rua Antônio Corrêa Barbosa, n.º 2.233, bairro Chácara Nazareth, nesta cidade e Estado, com CNPJ n.º 46.341.038/0001-29, representada pelo seu</w:t>
      </w:r>
      <w:r w:rsidRPr="000B30A3">
        <w:rPr>
          <w:rFonts w:ascii="Arial" w:hAnsi="Arial" w:cs="Arial"/>
          <w:b/>
        </w:rPr>
        <w:t xml:space="preserve"> </w:t>
      </w:r>
      <w:r w:rsidRPr="000B30A3">
        <w:rPr>
          <w:rFonts w:ascii="Arial" w:hAnsi="Arial" w:cs="Arial"/>
        </w:rPr>
        <w:t>Prefeito Municipal, Sr.</w:t>
      </w:r>
      <w:r w:rsidRPr="000B30A3">
        <w:rPr>
          <w:rFonts w:ascii="Arial" w:hAnsi="Arial" w:cs="Arial"/>
          <w:b/>
        </w:rPr>
        <w:t xml:space="preserve"> LUCIANO SANTOS TAVARES DE ALMEIDA</w:t>
      </w:r>
      <w:r w:rsidRPr="000B30A3">
        <w:rPr>
          <w:rFonts w:ascii="Arial" w:hAnsi="Arial" w:cs="Arial"/>
          <w:shd w:val="clear" w:color="auto" w:fill="FFFFFF"/>
        </w:rPr>
        <w:t xml:space="preserve">, inscrito no CPF nº </w:t>
      </w:r>
      <w:r w:rsidRPr="000B30A3">
        <w:rPr>
          <w:rFonts w:ascii="Arial" w:hAnsi="Arial" w:cs="Arial"/>
        </w:rPr>
        <w:t xml:space="preserve">102.930.088-76, adiante, designada, simplesmente, </w:t>
      </w:r>
      <w:r w:rsidRPr="000B30A3">
        <w:rPr>
          <w:rFonts w:ascii="Arial" w:hAnsi="Arial" w:cs="Arial"/>
          <w:b/>
        </w:rPr>
        <w:t>CONTRATANTE</w:t>
      </w:r>
      <w:r w:rsidRPr="000B30A3">
        <w:rPr>
          <w:rFonts w:ascii="Arial" w:hAnsi="Arial" w:cs="Arial"/>
        </w:rPr>
        <w:t xml:space="preserve"> </w:t>
      </w:r>
      <w:proofErr w:type="gramStart"/>
      <w:r w:rsidRPr="000B30A3">
        <w:rPr>
          <w:rFonts w:ascii="Arial" w:hAnsi="Arial" w:cs="Arial"/>
        </w:rPr>
        <w:t xml:space="preserve">e </w:t>
      </w:r>
      <w:r w:rsidRPr="000B30A3">
        <w:rPr>
          <w:rFonts w:ascii="Arial" w:hAnsi="Arial" w:cs="Arial"/>
          <w:b/>
        </w:rPr>
        <w:t>...</w:t>
      </w:r>
      <w:proofErr w:type="gramEnd"/>
      <w:r w:rsidRPr="000B30A3">
        <w:rPr>
          <w:rFonts w:ascii="Arial" w:hAnsi="Arial" w:cs="Arial"/>
          <w:b/>
        </w:rPr>
        <w:t>.......</w:t>
      </w:r>
      <w:r w:rsidRPr="000B30A3">
        <w:rPr>
          <w:rFonts w:ascii="Arial" w:hAnsi="Arial" w:cs="Arial"/>
        </w:rPr>
        <w:t xml:space="preserve">, com sede à ........, n.º ......., na cidade de ......., inscrita no CNPJ  n.º ........, por intermédio de seu(sua) ......, </w:t>
      </w:r>
      <w:proofErr w:type="spellStart"/>
      <w:r w:rsidRPr="000B30A3">
        <w:rPr>
          <w:rFonts w:ascii="Arial" w:hAnsi="Arial" w:cs="Arial"/>
        </w:rPr>
        <w:t>Sr</w:t>
      </w:r>
      <w:proofErr w:type="spellEnd"/>
      <w:r w:rsidRPr="000B30A3">
        <w:rPr>
          <w:rFonts w:ascii="Arial" w:hAnsi="Arial" w:cs="Arial"/>
        </w:rPr>
        <w:t xml:space="preserve">(a). </w:t>
      </w:r>
      <w:proofErr w:type="gramStart"/>
      <w:r w:rsidRPr="000B30A3">
        <w:rPr>
          <w:rFonts w:ascii="Arial" w:hAnsi="Arial" w:cs="Arial"/>
        </w:rPr>
        <w:t>..........</w:t>
      </w:r>
      <w:proofErr w:type="gramEnd"/>
      <w:r w:rsidRPr="000B30A3">
        <w:rPr>
          <w:rFonts w:ascii="Arial" w:hAnsi="Arial" w:cs="Arial"/>
        </w:rPr>
        <w:t xml:space="preserve">, (qualificação completa), inscrito(a) no CPF n.º ......., adiante designada simplesmente </w:t>
      </w:r>
      <w:r w:rsidRPr="000B30A3">
        <w:rPr>
          <w:rFonts w:ascii="Arial" w:hAnsi="Arial" w:cs="Arial"/>
          <w:b/>
        </w:rPr>
        <w:t>CONTRATADA</w:t>
      </w:r>
      <w:r w:rsidRPr="000B30A3">
        <w:rPr>
          <w:rFonts w:ascii="Arial" w:hAnsi="Arial" w:cs="Arial"/>
        </w:rPr>
        <w:t>, ajustam o que se segue:</w:t>
      </w:r>
    </w:p>
    <w:p w14:paraId="57000F77" w14:textId="77777777" w:rsidR="005C19B2" w:rsidRPr="000B30A3" w:rsidRDefault="005C19B2" w:rsidP="005C19B2">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5C19B2" w:rsidRPr="000B30A3" w14:paraId="11C33662" w14:textId="77777777" w:rsidTr="004B07D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85E3926" w14:textId="77777777" w:rsidR="005C19B2" w:rsidRPr="000B30A3" w:rsidRDefault="005C19B2" w:rsidP="004B07DF">
            <w:pPr>
              <w:ind w:firstLine="851"/>
              <w:jc w:val="both"/>
              <w:rPr>
                <w:rFonts w:ascii="Arial" w:hAnsi="Arial" w:cs="Arial"/>
              </w:rPr>
            </w:pPr>
            <w:r w:rsidRPr="000B30A3">
              <w:rPr>
                <w:rFonts w:ascii="Arial" w:hAnsi="Arial" w:cs="Arial"/>
                <w:b/>
              </w:rPr>
              <w:t>CLÁUSULA 2ª - DO OBJETO</w:t>
            </w:r>
          </w:p>
        </w:tc>
      </w:tr>
    </w:tbl>
    <w:p w14:paraId="0909FD56" w14:textId="77777777" w:rsidR="005C19B2" w:rsidRPr="000B30A3" w:rsidRDefault="005C19B2" w:rsidP="005C19B2">
      <w:pPr>
        <w:ind w:firstLine="851"/>
        <w:jc w:val="both"/>
        <w:rPr>
          <w:rFonts w:ascii="Arial" w:hAnsi="Arial" w:cs="Arial"/>
          <w:b/>
        </w:rPr>
      </w:pPr>
    </w:p>
    <w:p w14:paraId="5F487467" w14:textId="77777777" w:rsidR="005C19B2" w:rsidRPr="000B30A3" w:rsidRDefault="005C19B2" w:rsidP="005C19B2">
      <w:pPr>
        <w:pStyle w:val="Recuodecorpodetexto"/>
        <w:ind w:firstLine="851"/>
        <w:rPr>
          <w:b/>
          <w:sz w:val="20"/>
          <w:szCs w:val="20"/>
        </w:rPr>
      </w:pPr>
      <w:r w:rsidRPr="000B30A3">
        <w:rPr>
          <w:b/>
          <w:sz w:val="20"/>
          <w:szCs w:val="20"/>
        </w:rPr>
        <w:t>2.1. A CONTRATADA se obriga a prestar s</w:t>
      </w:r>
      <w:r w:rsidRPr="000B30A3">
        <w:rPr>
          <w:b/>
          <w:sz w:val="20"/>
          <w:szCs w:val="20"/>
          <w:shd w:val="clear" w:color="auto" w:fill="FFFFFF"/>
        </w:rPr>
        <w:t>erviços para regularização fundiária de núcleos urbanos informais de interesse social na modalidade REURB-S</w:t>
      </w:r>
      <w:r w:rsidRPr="000B30A3">
        <w:rPr>
          <w:b/>
          <w:sz w:val="20"/>
          <w:szCs w:val="20"/>
        </w:rPr>
        <w:t>, conforme descrição detalhada constante do Edital de Pregão Eletrônico nº .../2024, bem como seu Termo de Referência, o qual fica fazendo parte integrante do presente instrumento.</w:t>
      </w:r>
    </w:p>
    <w:p w14:paraId="79A67B0A" w14:textId="77777777" w:rsidR="005C19B2" w:rsidRPr="000B30A3" w:rsidRDefault="005C19B2" w:rsidP="005C19B2">
      <w:pPr>
        <w:keepLines/>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5C19B2" w:rsidRPr="000B30A3" w14:paraId="49042BBA" w14:textId="77777777" w:rsidTr="004B07D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2CB36DB" w14:textId="77777777" w:rsidR="005C19B2" w:rsidRPr="000B30A3" w:rsidRDefault="005C19B2" w:rsidP="004B07DF">
            <w:pPr>
              <w:keepLines/>
              <w:ind w:firstLine="851"/>
              <w:jc w:val="both"/>
              <w:rPr>
                <w:rFonts w:ascii="Arial" w:hAnsi="Arial" w:cs="Arial"/>
              </w:rPr>
            </w:pPr>
            <w:r w:rsidRPr="000B30A3">
              <w:rPr>
                <w:rFonts w:ascii="Arial" w:hAnsi="Arial" w:cs="Arial"/>
                <w:b/>
              </w:rPr>
              <w:t>CLÁUSULA 3ª - DOS RECURSOS FINANCEIROS</w:t>
            </w:r>
          </w:p>
        </w:tc>
      </w:tr>
    </w:tbl>
    <w:p w14:paraId="400E52F1" w14:textId="77777777" w:rsidR="005C19B2" w:rsidRPr="000B30A3" w:rsidRDefault="005C19B2" w:rsidP="005C19B2">
      <w:pPr>
        <w:pStyle w:val="Recuodecorpodetexto"/>
        <w:ind w:firstLine="851"/>
        <w:rPr>
          <w:b/>
          <w:sz w:val="20"/>
          <w:szCs w:val="20"/>
        </w:rPr>
      </w:pPr>
    </w:p>
    <w:p w14:paraId="0090C644" w14:textId="77777777" w:rsidR="005C19B2" w:rsidRPr="000B30A3" w:rsidRDefault="005C19B2" w:rsidP="005C19B2">
      <w:pPr>
        <w:ind w:firstLine="851"/>
        <w:jc w:val="both"/>
        <w:rPr>
          <w:rFonts w:ascii="Arial" w:hAnsi="Arial" w:cs="Arial"/>
        </w:rPr>
      </w:pPr>
      <w:r w:rsidRPr="000B30A3">
        <w:rPr>
          <w:rFonts w:ascii="Arial" w:hAnsi="Arial" w:cs="Arial"/>
          <w:b/>
        </w:rPr>
        <w:t>3.1.</w:t>
      </w:r>
      <w:r w:rsidRPr="000B30A3">
        <w:rPr>
          <w:rFonts w:ascii="Arial" w:hAnsi="Arial" w:cs="Arial"/>
        </w:rPr>
        <w:t xml:space="preserve"> A despesa </w:t>
      </w:r>
      <w:proofErr w:type="gramStart"/>
      <w:r w:rsidRPr="000B30A3">
        <w:rPr>
          <w:rFonts w:ascii="Arial" w:hAnsi="Arial" w:cs="Arial"/>
        </w:rPr>
        <w:t>supra será</w:t>
      </w:r>
      <w:proofErr w:type="gramEnd"/>
      <w:r w:rsidRPr="000B30A3">
        <w:rPr>
          <w:rFonts w:ascii="Arial" w:hAnsi="Arial" w:cs="Arial"/>
        </w:rPr>
        <w:t xml:space="preserve"> atendida pela dotação orçamentária nº </w:t>
      </w:r>
      <w:r w:rsidRPr="000B30A3">
        <w:rPr>
          <w:rFonts w:ascii="Arial" w:hAnsi="Arial" w:cs="Arial"/>
          <w:shd w:val="clear" w:color="auto" w:fill="FFFFFF"/>
        </w:rPr>
        <w:t>1 04711 16482001614660000 0203010001</w:t>
      </w:r>
      <w:r w:rsidRPr="000B30A3">
        <w:rPr>
          <w:rFonts w:ascii="Arial" w:hAnsi="Arial" w:cs="Arial"/>
        </w:rPr>
        <w:t>, constante do exercício de 2024 e correspondente para 2025.</w:t>
      </w:r>
    </w:p>
    <w:p w14:paraId="63C01B48" w14:textId="77777777" w:rsidR="005C19B2" w:rsidRPr="000B30A3" w:rsidRDefault="005C19B2" w:rsidP="005C19B2">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5C19B2" w:rsidRPr="000B30A3" w14:paraId="435FE889" w14:textId="77777777" w:rsidTr="004B07D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BE38B32" w14:textId="77777777" w:rsidR="005C19B2" w:rsidRPr="000B30A3" w:rsidRDefault="005C19B2" w:rsidP="004B07DF">
            <w:pPr>
              <w:keepLines/>
              <w:ind w:firstLine="851"/>
              <w:jc w:val="both"/>
              <w:rPr>
                <w:rFonts w:ascii="Arial" w:hAnsi="Arial" w:cs="Arial"/>
              </w:rPr>
            </w:pPr>
            <w:r w:rsidRPr="000B30A3">
              <w:rPr>
                <w:rFonts w:ascii="Arial" w:hAnsi="Arial" w:cs="Arial"/>
                <w:b/>
              </w:rPr>
              <w:t>CLÁUSULA 4ª – DO SUPORTE LEGAL</w:t>
            </w:r>
          </w:p>
        </w:tc>
      </w:tr>
    </w:tbl>
    <w:p w14:paraId="5168B4C6" w14:textId="77777777" w:rsidR="005C19B2" w:rsidRPr="000B30A3" w:rsidRDefault="005C19B2" w:rsidP="005C19B2">
      <w:pPr>
        <w:ind w:firstLine="851"/>
        <w:jc w:val="both"/>
        <w:rPr>
          <w:rFonts w:ascii="Arial" w:hAnsi="Arial" w:cs="Arial"/>
        </w:rPr>
      </w:pPr>
    </w:p>
    <w:p w14:paraId="38EBE413" w14:textId="77777777" w:rsidR="005C19B2" w:rsidRPr="000B30A3" w:rsidRDefault="005C19B2" w:rsidP="005C19B2">
      <w:pPr>
        <w:keepLines/>
        <w:ind w:firstLine="851"/>
        <w:jc w:val="both"/>
        <w:rPr>
          <w:rFonts w:ascii="Arial" w:hAnsi="Arial" w:cs="Arial"/>
          <w:b/>
        </w:rPr>
      </w:pPr>
      <w:r w:rsidRPr="000B30A3">
        <w:rPr>
          <w:rFonts w:ascii="Arial" w:hAnsi="Arial" w:cs="Arial"/>
          <w:b/>
        </w:rPr>
        <w:t>4.1.</w:t>
      </w:r>
      <w:r w:rsidRPr="000B30A3">
        <w:rPr>
          <w:rFonts w:ascii="Arial" w:hAnsi="Arial" w:cs="Arial"/>
        </w:rPr>
        <w:t xml:space="preserve"> Este contrato é regulado pelos seguintes dispositivos legais:</w:t>
      </w:r>
    </w:p>
    <w:p w14:paraId="4C998611" w14:textId="77777777" w:rsidR="005C19B2" w:rsidRPr="000B30A3" w:rsidRDefault="005C19B2" w:rsidP="005C19B2">
      <w:pPr>
        <w:keepLines/>
        <w:ind w:firstLine="851"/>
        <w:jc w:val="both"/>
        <w:rPr>
          <w:rFonts w:ascii="Arial" w:hAnsi="Arial" w:cs="Arial"/>
          <w:b/>
        </w:rPr>
      </w:pPr>
      <w:r w:rsidRPr="000B30A3">
        <w:rPr>
          <w:rFonts w:ascii="Arial" w:hAnsi="Arial" w:cs="Arial"/>
          <w:b/>
        </w:rPr>
        <w:t>4.1.1.</w:t>
      </w:r>
      <w:r w:rsidRPr="000B30A3">
        <w:rPr>
          <w:rFonts w:ascii="Arial" w:hAnsi="Arial" w:cs="Arial"/>
        </w:rPr>
        <w:t xml:space="preserve"> Constituição da República Federativa do Brasil;</w:t>
      </w:r>
    </w:p>
    <w:p w14:paraId="38B919DC" w14:textId="77777777" w:rsidR="005C19B2" w:rsidRPr="000B30A3" w:rsidRDefault="005C19B2" w:rsidP="005C19B2">
      <w:pPr>
        <w:keepLines/>
        <w:ind w:firstLine="851"/>
        <w:jc w:val="both"/>
        <w:rPr>
          <w:rFonts w:ascii="Arial" w:hAnsi="Arial" w:cs="Arial"/>
          <w:b/>
        </w:rPr>
      </w:pPr>
      <w:r w:rsidRPr="000B30A3">
        <w:rPr>
          <w:rFonts w:ascii="Arial" w:hAnsi="Arial" w:cs="Arial"/>
          <w:b/>
        </w:rPr>
        <w:t>4.1.2.</w:t>
      </w:r>
      <w:r w:rsidRPr="000B30A3">
        <w:rPr>
          <w:rFonts w:ascii="Arial" w:hAnsi="Arial" w:cs="Arial"/>
        </w:rPr>
        <w:t xml:space="preserve"> Lei Orgânica do Município de Piracicaba;</w:t>
      </w:r>
    </w:p>
    <w:p w14:paraId="3021E50A" w14:textId="77777777" w:rsidR="005C19B2" w:rsidRPr="000B30A3" w:rsidRDefault="005C19B2" w:rsidP="005C19B2">
      <w:pPr>
        <w:keepLines/>
        <w:ind w:firstLine="851"/>
        <w:jc w:val="both"/>
        <w:rPr>
          <w:rFonts w:ascii="Arial" w:hAnsi="Arial" w:cs="Arial"/>
          <w:b/>
        </w:rPr>
      </w:pPr>
      <w:r w:rsidRPr="000B30A3">
        <w:rPr>
          <w:rFonts w:ascii="Arial" w:hAnsi="Arial" w:cs="Arial"/>
          <w:b/>
        </w:rPr>
        <w:t>4.1.3.</w:t>
      </w:r>
      <w:r w:rsidRPr="000B30A3">
        <w:rPr>
          <w:rFonts w:ascii="Arial" w:hAnsi="Arial" w:cs="Arial"/>
        </w:rPr>
        <w:t xml:space="preserve"> Lei Federal nº 14.133, de 01/04/2021;</w:t>
      </w:r>
    </w:p>
    <w:p w14:paraId="1F5C7B7D" w14:textId="77777777" w:rsidR="005C19B2" w:rsidRPr="000B30A3" w:rsidRDefault="005C19B2" w:rsidP="005C19B2">
      <w:pPr>
        <w:keepLines/>
        <w:ind w:firstLine="851"/>
        <w:jc w:val="both"/>
        <w:rPr>
          <w:rFonts w:ascii="Arial" w:hAnsi="Arial" w:cs="Arial"/>
          <w:b/>
        </w:rPr>
      </w:pPr>
      <w:r w:rsidRPr="000B30A3">
        <w:rPr>
          <w:rFonts w:ascii="Arial" w:hAnsi="Arial" w:cs="Arial"/>
          <w:b/>
        </w:rPr>
        <w:t>4.1.4.</w:t>
      </w:r>
      <w:r w:rsidRPr="000B30A3">
        <w:rPr>
          <w:rFonts w:ascii="Arial" w:hAnsi="Arial" w:cs="Arial"/>
        </w:rPr>
        <w:t xml:space="preserve"> Decreto Municipal nº 17.640, de 30/10/2018;</w:t>
      </w:r>
    </w:p>
    <w:p w14:paraId="39FA2F7F" w14:textId="77777777" w:rsidR="005C19B2" w:rsidRPr="000B30A3" w:rsidRDefault="005C19B2" w:rsidP="005C19B2">
      <w:pPr>
        <w:keepLines/>
        <w:ind w:firstLine="851"/>
        <w:jc w:val="both"/>
        <w:rPr>
          <w:rFonts w:ascii="Arial" w:hAnsi="Arial" w:cs="Arial"/>
        </w:rPr>
      </w:pPr>
      <w:r w:rsidRPr="000B30A3">
        <w:rPr>
          <w:rFonts w:ascii="Arial" w:hAnsi="Arial" w:cs="Arial"/>
          <w:b/>
        </w:rPr>
        <w:t>4.1.5.</w:t>
      </w:r>
      <w:r w:rsidRPr="000B30A3">
        <w:rPr>
          <w:rFonts w:ascii="Arial" w:hAnsi="Arial" w:cs="Arial"/>
        </w:rPr>
        <w:t xml:space="preserve"> Demais disposições legais aplicáveis, inclusive subsidiariamente, os princípios gerais de Direito.</w:t>
      </w:r>
    </w:p>
    <w:p w14:paraId="4DFCE0BF" w14:textId="77777777" w:rsidR="005C19B2" w:rsidRPr="000B30A3" w:rsidRDefault="005C19B2" w:rsidP="005C19B2">
      <w:pPr>
        <w:keepLines/>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5C19B2" w:rsidRPr="000B30A3" w14:paraId="2C8FC8AF" w14:textId="77777777" w:rsidTr="004B07D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946CF68" w14:textId="77777777" w:rsidR="005C19B2" w:rsidRPr="000B30A3" w:rsidRDefault="005C19B2" w:rsidP="004B07DF">
            <w:pPr>
              <w:ind w:firstLine="851"/>
              <w:jc w:val="both"/>
              <w:rPr>
                <w:rFonts w:ascii="Arial" w:hAnsi="Arial" w:cs="Arial"/>
              </w:rPr>
            </w:pPr>
            <w:r w:rsidRPr="000B30A3">
              <w:rPr>
                <w:rFonts w:ascii="Arial" w:hAnsi="Arial" w:cs="Arial"/>
                <w:b/>
              </w:rPr>
              <w:t>CLÁUSULA 5ª - DO PREÇO</w:t>
            </w:r>
          </w:p>
        </w:tc>
      </w:tr>
    </w:tbl>
    <w:p w14:paraId="2312BDD0" w14:textId="77777777" w:rsidR="005C19B2" w:rsidRPr="000B30A3" w:rsidRDefault="005C19B2" w:rsidP="005C19B2">
      <w:pPr>
        <w:ind w:firstLine="851"/>
        <w:jc w:val="both"/>
        <w:rPr>
          <w:rFonts w:ascii="Arial" w:hAnsi="Arial" w:cs="Arial"/>
        </w:rPr>
      </w:pPr>
    </w:p>
    <w:p w14:paraId="21089F0B" w14:textId="77777777" w:rsidR="005C19B2" w:rsidRPr="000B30A3" w:rsidRDefault="005C19B2" w:rsidP="005C19B2">
      <w:pPr>
        <w:ind w:firstLine="851"/>
        <w:jc w:val="both"/>
        <w:rPr>
          <w:rFonts w:ascii="Arial" w:hAnsi="Arial" w:cs="Arial"/>
          <w:b/>
        </w:rPr>
      </w:pPr>
      <w:r w:rsidRPr="000B30A3">
        <w:rPr>
          <w:rFonts w:ascii="Arial" w:hAnsi="Arial" w:cs="Arial"/>
          <w:b/>
        </w:rPr>
        <w:t>5.1.</w:t>
      </w:r>
      <w:r w:rsidRPr="000B30A3">
        <w:rPr>
          <w:rFonts w:ascii="Arial" w:hAnsi="Arial" w:cs="Arial"/>
        </w:rPr>
        <w:t xml:space="preserve"> Pela execução do objeto deste contrato, a </w:t>
      </w:r>
      <w:r w:rsidRPr="000B30A3">
        <w:rPr>
          <w:rFonts w:ascii="Arial" w:hAnsi="Arial" w:cs="Arial"/>
          <w:b/>
        </w:rPr>
        <w:t xml:space="preserve">CONTRATANTE </w:t>
      </w:r>
      <w:r w:rsidRPr="000B30A3">
        <w:rPr>
          <w:rFonts w:ascii="Arial" w:hAnsi="Arial" w:cs="Arial"/>
        </w:rPr>
        <w:t xml:space="preserve">pagará à </w:t>
      </w:r>
      <w:r w:rsidRPr="000B30A3">
        <w:rPr>
          <w:rFonts w:ascii="Arial" w:hAnsi="Arial" w:cs="Arial"/>
          <w:b/>
        </w:rPr>
        <w:t xml:space="preserve">CONTRATADA </w:t>
      </w:r>
      <w:r w:rsidRPr="000B30A3">
        <w:rPr>
          <w:rFonts w:ascii="Arial" w:hAnsi="Arial" w:cs="Arial"/>
        </w:rPr>
        <w:t xml:space="preserve">a importância de </w:t>
      </w:r>
      <w:r w:rsidRPr="000B30A3">
        <w:rPr>
          <w:rFonts w:ascii="Arial" w:hAnsi="Arial" w:cs="Arial"/>
          <w:b/>
        </w:rPr>
        <w:t>R$      (...)</w:t>
      </w:r>
      <w:r w:rsidRPr="000B30A3">
        <w:rPr>
          <w:rFonts w:ascii="Arial" w:hAnsi="Arial" w:cs="Arial"/>
        </w:rPr>
        <w:t>, conforme valores apresentados por esta em sua proposta.</w:t>
      </w:r>
    </w:p>
    <w:p w14:paraId="62CA319A" w14:textId="77777777" w:rsidR="005C19B2" w:rsidRPr="000B30A3" w:rsidRDefault="005C19B2" w:rsidP="005C19B2">
      <w:pPr>
        <w:ind w:firstLine="851"/>
        <w:jc w:val="both"/>
        <w:rPr>
          <w:rFonts w:ascii="Arial" w:hAnsi="Arial" w:cs="Arial"/>
          <w:b/>
        </w:rPr>
      </w:pPr>
    </w:p>
    <w:p w14:paraId="01DDBB2A" w14:textId="77777777" w:rsidR="005C19B2" w:rsidRPr="000B30A3" w:rsidRDefault="005C19B2" w:rsidP="005C19B2">
      <w:pPr>
        <w:ind w:firstLine="851"/>
        <w:jc w:val="both"/>
        <w:rPr>
          <w:rFonts w:ascii="Arial" w:hAnsi="Arial" w:cs="Arial"/>
          <w:b/>
        </w:rPr>
      </w:pPr>
      <w:r w:rsidRPr="000B30A3">
        <w:rPr>
          <w:rFonts w:ascii="Arial" w:hAnsi="Arial" w:cs="Arial"/>
          <w:b/>
        </w:rPr>
        <w:t>5.2.</w:t>
      </w:r>
      <w:r w:rsidRPr="000B30A3">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0B30A3">
        <w:rPr>
          <w:rFonts w:ascii="Arial" w:hAnsi="Arial" w:cs="Arial"/>
          <w:b/>
        </w:rPr>
        <w:t>CONTRATANTE</w:t>
      </w:r>
      <w:r w:rsidRPr="000B30A3">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3261E20C" w14:textId="77777777" w:rsidR="005C19B2" w:rsidRPr="000B30A3" w:rsidRDefault="005C19B2" w:rsidP="005C19B2">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5C19B2" w:rsidRPr="000B30A3" w14:paraId="0997918C" w14:textId="77777777" w:rsidTr="004B07D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029AB25" w14:textId="77777777" w:rsidR="005C19B2" w:rsidRPr="000B30A3" w:rsidRDefault="005C19B2" w:rsidP="004B07DF">
            <w:pPr>
              <w:ind w:firstLine="851"/>
              <w:jc w:val="both"/>
              <w:rPr>
                <w:rFonts w:ascii="Arial" w:hAnsi="Arial" w:cs="Arial"/>
              </w:rPr>
            </w:pPr>
            <w:r w:rsidRPr="000B30A3">
              <w:rPr>
                <w:rFonts w:ascii="Arial" w:hAnsi="Arial" w:cs="Arial"/>
                <w:b/>
              </w:rPr>
              <w:t>CLÁUSULA 6ª - DOS PAGAMENTOS</w:t>
            </w:r>
          </w:p>
        </w:tc>
      </w:tr>
    </w:tbl>
    <w:p w14:paraId="16B758F1" w14:textId="77777777" w:rsidR="005C19B2" w:rsidRPr="000B30A3" w:rsidRDefault="005C19B2" w:rsidP="005C19B2">
      <w:pPr>
        <w:ind w:firstLine="851"/>
        <w:jc w:val="both"/>
        <w:rPr>
          <w:rFonts w:ascii="Arial" w:hAnsi="Arial" w:cs="Arial"/>
        </w:rPr>
      </w:pPr>
    </w:p>
    <w:p w14:paraId="12DBC80E" w14:textId="77777777" w:rsidR="005C19B2" w:rsidRPr="000B30A3" w:rsidRDefault="005C19B2" w:rsidP="005C19B2">
      <w:pPr>
        <w:ind w:firstLine="850"/>
        <w:jc w:val="both"/>
        <w:rPr>
          <w:rFonts w:ascii="Arial" w:hAnsi="Arial" w:cs="Arial"/>
          <w:b/>
        </w:rPr>
      </w:pPr>
      <w:r w:rsidRPr="000B30A3">
        <w:rPr>
          <w:rFonts w:ascii="Arial" w:hAnsi="Arial" w:cs="Arial"/>
          <w:b/>
        </w:rPr>
        <w:lastRenderedPageBreak/>
        <w:t xml:space="preserve">6.1. </w:t>
      </w:r>
      <w:r w:rsidRPr="000B30A3">
        <w:rPr>
          <w:rFonts w:ascii="Arial" w:hAnsi="Arial" w:cs="Arial"/>
        </w:rPr>
        <w:t>Anteriormente a realização de pagamentos, a Unidade Requisitante realizará consulta, junto a Secretaria Municipal de Finanças sobre a existência de débitos exigíveis da</w:t>
      </w:r>
      <w:r w:rsidRPr="000B30A3">
        <w:rPr>
          <w:rFonts w:ascii="Arial" w:hAnsi="Arial" w:cs="Arial"/>
          <w:b/>
        </w:rPr>
        <w:t xml:space="preserve"> CONTRATADA</w:t>
      </w:r>
      <w:r w:rsidRPr="000B30A3">
        <w:rPr>
          <w:rFonts w:ascii="Arial" w:hAnsi="Arial" w:cs="Arial"/>
        </w:rPr>
        <w:t xml:space="preserve"> com o Município de Piracicaba e caso existam, poderá ser realizada a compensação de valores.</w:t>
      </w:r>
    </w:p>
    <w:p w14:paraId="149684E6" w14:textId="77777777" w:rsidR="005C19B2" w:rsidRPr="000B30A3" w:rsidRDefault="005C19B2" w:rsidP="005C19B2">
      <w:pPr>
        <w:ind w:firstLine="850"/>
        <w:jc w:val="both"/>
        <w:rPr>
          <w:rFonts w:ascii="Arial" w:hAnsi="Arial" w:cs="Arial"/>
          <w:b/>
        </w:rPr>
      </w:pPr>
    </w:p>
    <w:p w14:paraId="6D752DCA" w14:textId="77777777" w:rsidR="005C19B2" w:rsidRPr="000B30A3" w:rsidRDefault="005C19B2" w:rsidP="005C19B2">
      <w:pPr>
        <w:ind w:firstLine="850"/>
        <w:jc w:val="both"/>
        <w:rPr>
          <w:rFonts w:ascii="Arial" w:hAnsi="Arial" w:cs="Arial"/>
        </w:rPr>
      </w:pPr>
      <w:r w:rsidRPr="000B30A3">
        <w:rPr>
          <w:rFonts w:ascii="Arial" w:hAnsi="Arial" w:cs="Arial"/>
          <w:b/>
        </w:rPr>
        <w:t xml:space="preserve">6.2. </w:t>
      </w:r>
      <w:r w:rsidRPr="000B30A3">
        <w:rPr>
          <w:rFonts w:ascii="Arial" w:hAnsi="Arial" w:cs="Arial"/>
        </w:rPr>
        <w:t xml:space="preserve">Os pagamentos serão efetuados mediante a apresentação da nota fiscal, acompanhada do atestado de recebimento emitido pela </w:t>
      </w:r>
      <w:r w:rsidRPr="000B30A3">
        <w:rPr>
          <w:rFonts w:ascii="Arial" w:hAnsi="Arial" w:cs="Arial"/>
          <w:shd w:val="clear" w:color="auto" w:fill="FFFFFF"/>
        </w:rPr>
        <w:t>Secretaria Municipal de Habitação e Gestão Territorial</w:t>
      </w:r>
      <w:r w:rsidRPr="000B30A3">
        <w:rPr>
          <w:rFonts w:ascii="Arial" w:hAnsi="Arial" w:cs="Arial"/>
        </w:rPr>
        <w:t xml:space="preserve">, no prazo estipulado pela </w:t>
      </w:r>
      <w:r w:rsidRPr="000B30A3">
        <w:rPr>
          <w:rFonts w:ascii="Arial" w:hAnsi="Arial" w:cs="Arial"/>
          <w:b/>
        </w:rPr>
        <w:t>CONTRATADA</w:t>
      </w:r>
      <w:r w:rsidRPr="000B30A3">
        <w:rPr>
          <w:rFonts w:ascii="Arial" w:hAnsi="Arial" w:cs="Arial"/>
        </w:rPr>
        <w:t xml:space="preserve">, contado da data de emissão da nota fiscal e depositados no banco e conta </w:t>
      </w:r>
      <w:proofErr w:type="gramStart"/>
      <w:r w:rsidRPr="000B30A3">
        <w:rPr>
          <w:rFonts w:ascii="Arial" w:hAnsi="Arial" w:cs="Arial"/>
        </w:rPr>
        <w:t xml:space="preserve">corrente indicados pela </w:t>
      </w:r>
      <w:r w:rsidRPr="000B30A3">
        <w:rPr>
          <w:rFonts w:ascii="Arial" w:hAnsi="Arial" w:cs="Arial"/>
          <w:b/>
        </w:rPr>
        <w:t>CONTRATADA</w:t>
      </w:r>
      <w:proofErr w:type="gramEnd"/>
      <w:r w:rsidRPr="000B30A3">
        <w:rPr>
          <w:rFonts w:ascii="Arial" w:hAnsi="Arial" w:cs="Arial"/>
        </w:rPr>
        <w:t xml:space="preserve">. </w:t>
      </w:r>
    </w:p>
    <w:p w14:paraId="436A8E1A" w14:textId="77777777" w:rsidR="005C19B2" w:rsidRPr="000B30A3" w:rsidRDefault="005C19B2" w:rsidP="005C19B2">
      <w:pPr>
        <w:ind w:firstLine="850"/>
        <w:jc w:val="both"/>
        <w:rPr>
          <w:rFonts w:ascii="Arial" w:hAnsi="Arial" w:cs="Arial"/>
        </w:rPr>
      </w:pPr>
    </w:p>
    <w:p w14:paraId="69DA4EB0" w14:textId="77777777" w:rsidR="005C19B2" w:rsidRPr="000B30A3" w:rsidRDefault="005C19B2" w:rsidP="005C19B2">
      <w:pPr>
        <w:ind w:firstLine="850"/>
        <w:jc w:val="both"/>
        <w:rPr>
          <w:rFonts w:ascii="Arial" w:hAnsi="Arial" w:cs="Arial"/>
          <w:shd w:val="clear" w:color="auto" w:fill="FFFFFF"/>
        </w:rPr>
      </w:pPr>
      <w:r w:rsidRPr="000B30A3">
        <w:rPr>
          <w:rFonts w:ascii="Arial" w:hAnsi="Arial" w:cs="Arial"/>
          <w:shd w:val="clear" w:color="auto" w:fill="FFFFFF"/>
        </w:rPr>
        <w:t xml:space="preserve">6.2.1. A </w:t>
      </w:r>
      <w:r w:rsidRPr="000B30A3">
        <w:rPr>
          <w:rFonts w:ascii="Arial" w:hAnsi="Arial" w:cs="Arial"/>
          <w:b/>
          <w:shd w:val="clear" w:color="auto" w:fill="FFFFFF"/>
        </w:rPr>
        <w:t>CONTRATANTE</w:t>
      </w:r>
      <w:r w:rsidRPr="000B30A3">
        <w:rPr>
          <w:rFonts w:ascii="Arial" w:hAnsi="Arial" w:cs="Arial"/>
          <w:shd w:val="clear" w:color="auto" w:fill="FFFFFF"/>
        </w:rPr>
        <w:t xml:space="preserve"> pagará a </w:t>
      </w:r>
      <w:r w:rsidRPr="000B30A3">
        <w:rPr>
          <w:rFonts w:ascii="Arial" w:hAnsi="Arial" w:cs="Arial"/>
          <w:b/>
          <w:shd w:val="clear" w:color="auto" w:fill="FFFFFF"/>
        </w:rPr>
        <w:t>CONTRATADA</w:t>
      </w:r>
      <w:r w:rsidRPr="000B30A3">
        <w:rPr>
          <w:rFonts w:ascii="Arial" w:hAnsi="Arial" w:cs="Arial"/>
          <w:shd w:val="clear" w:color="auto" w:fill="FFFFFF"/>
        </w:rPr>
        <w:t xml:space="preserve"> da seguinte forma:</w:t>
      </w:r>
    </w:p>
    <w:p w14:paraId="7709AE92" w14:textId="77777777" w:rsidR="005C19B2" w:rsidRPr="000B30A3" w:rsidRDefault="005C19B2" w:rsidP="005C19B2">
      <w:pPr>
        <w:ind w:firstLine="850"/>
        <w:jc w:val="both"/>
        <w:rPr>
          <w:rFonts w:ascii="Arial" w:hAnsi="Arial" w:cs="Arial"/>
          <w:shd w:val="clear" w:color="auto" w:fill="FFFFFF"/>
        </w:rPr>
      </w:pPr>
      <w:r w:rsidRPr="000B30A3">
        <w:rPr>
          <w:rFonts w:ascii="Arial" w:hAnsi="Arial" w:cs="Arial"/>
          <w:shd w:val="clear" w:color="auto" w:fill="FFFFFF"/>
        </w:rPr>
        <w:t xml:space="preserve">30% do valor contratado para o item/grupo, após finalização, </w:t>
      </w:r>
      <w:proofErr w:type="gramStart"/>
      <w:r w:rsidRPr="000B30A3">
        <w:rPr>
          <w:rFonts w:ascii="Arial" w:hAnsi="Arial" w:cs="Arial"/>
          <w:shd w:val="clear" w:color="auto" w:fill="FFFFFF"/>
        </w:rPr>
        <w:t>entrega</w:t>
      </w:r>
      <w:proofErr w:type="gramEnd"/>
      <w:r w:rsidRPr="000B30A3">
        <w:rPr>
          <w:rFonts w:ascii="Arial" w:hAnsi="Arial" w:cs="Arial"/>
          <w:shd w:val="clear" w:color="auto" w:fill="FFFFFF"/>
        </w:rPr>
        <w:t xml:space="preserve"> e aprovação da Etapa I;</w:t>
      </w:r>
    </w:p>
    <w:p w14:paraId="497B01D0" w14:textId="77777777" w:rsidR="005C19B2" w:rsidRPr="000B30A3" w:rsidRDefault="005C19B2" w:rsidP="005C19B2">
      <w:pPr>
        <w:ind w:firstLine="850"/>
        <w:jc w:val="both"/>
        <w:rPr>
          <w:rFonts w:ascii="Arial" w:hAnsi="Arial" w:cs="Arial"/>
          <w:shd w:val="clear" w:color="auto" w:fill="FFFFFF"/>
        </w:rPr>
      </w:pPr>
      <w:r w:rsidRPr="000B30A3">
        <w:rPr>
          <w:rFonts w:ascii="Arial" w:hAnsi="Arial" w:cs="Arial"/>
          <w:shd w:val="clear" w:color="auto" w:fill="FFFFFF"/>
        </w:rPr>
        <w:t xml:space="preserve">30% do valor contratado para o item/grupo, após a finalização, </w:t>
      </w:r>
      <w:proofErr w:type="gramStart"/>
      <w:r w:rsidRPr="000B30A3">
        <w:rPr>
          <w:rFonts w:ascii="Arial" w:hAnsi="Arial" w:cs="Arial"/>
          <w:shd w:val="clear" w:color="auto" w:fill="FFFFFF"/>
        </w:rPr>
        <w:t>entrega</w:t>
      </w:r>
      <w:proofErr w:type="gramEnd"/>
      <w:r w:rsidRPr="000B30A3">
        <w:rPr>
          <w:rFonts w:ascii="Arial" w:hAnsi="Arial" w:cs="Arial"/>
          <w:shd w:val="clear" w:color="auto" w:fill="FFFFFF"/>
        </w:rPr>
        <w:t xml:space="preserve"> e aprovação da Etapa II; e </w:t>
      </w:r>
    </w:p>
    <w:p w14:paraId="0F015C43" w14:textId="77777777" w:rsidR="005C19B2" w:rsidRPr="000B30A3" w:rsidRDefault="005C19B2" w:rsidP="005C19B2">
      <w:pPr>
        <w:ind w:firstLine="850"/>
        <w:jc w:val="both"/>
        <w:rPr>
          <w:rFonts w:ascii="Arial" w:hAnsi="Arial" w:cs="Arial"/>
        </w:rPr>
      </w:pPr>
      <w:r w:rsidRPr="000B30A3">
        <w:rPr>
          <w:rFonts w:ascii="Arial" w:hAnsi="Arial" w:cs="Arial"/>
          <w:shd w:val="clear" w:color="auto" w:fill="FFFFFF"/>
        </w:rPr>
        <w:t>40% do valor contratado para o item/grupo, após a entrega e finalização da Etapa III.</w:t>
      </w:r>
    </w:p>
    <w:p w14:paraId="423D25B2" w14:textId="77777777" w:rsidR="005C19B2" w:rsidRPr="000B30A3" w:rsidRDefault="005C19B2" w:rsidP="005C19B2">
      <w:pPr>
        <w:ind w:firstLine="850"/>
        <w:jc w:val="both"/>
        <w:rPr>
          <w:rFonts w:ascii="Arial" w:hAnsi="Arial" w:cs="Arial"/>
        </w:rPr>
      </w:pPr>
    </w:p>
    <w:p w14:paraId="3EDBEFB6" w14:textId="77777777" w:rsidR="005C19B2" w:rsidRPr="000B30A3" w:rsidRDefault="005C19B2" w:rsidP="005C19B2">
      <w:pPr>
        <w:ind w:firstLine="850"/>
        <w:jc w:val="both"/>
        <w:rPr>
          <w:rFonts w:ascii="Arial" w:hAnsi="Arial" w:cs="Arial"/>
        </w:rPr>
      </w:pPr>
      <w:r w:rsidRPr="000B30A3">
        <w:rPr>
          <w:rFonts w:ascii="Arial" w:hAnsi="Arial" w:cs="Arial"/>
          <w:b/>
        </w:rPr>
        <w:t>6.2.2.</w:t>
      </w:r>
      <w:r w:rsidRPr="000B30A3">
        <w:rPr>
          <w:rFonts w:ascii="Arial" w:hAnsi="Arial" w:cs="Arial"/>
        </w:rPr>
        <w:t xml:space="preserve"> Conforme o protocolo ICMS 42/09, fica obrigado a emitir Nota Fiscal Eletrônica – NF-e, modelo 55, em substituição à Nota Fiscal, modelo </w:t>
      </w:r>
      <w:proofErr w:type="gramStart"/>
      <w:r w:rsidRPr="000B30A3">
        <w:rPr>
          <w:rFonts w:ascii="Arial" w:hAnsi="Arial" w:cs="Arial"/>
        </w:rPr>
        <w:t>1</w:t>
      </w:r>
      <w:proofErr w:type="gramEnd"/>
      <w:r w:rsidRPr="000B30A3">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1687EEFD" w14:textId="77777777" w:rsidR="005C19B2" w:rsidRPr="000B30A3" w:rsidRDefault="005C19B2" w:rsidP="005C19B2">
      <w:pPr>
        <w:ind w:firstLine="850"/>
        <w:jc w:val="both"/>
        <w:rPr>
          <w:rFonts w:ascii="Arial" w:hAnsi="Arial" w:cs="Arial"/>
        </w:rPr>
      </w:pPr>
    </w:p>
    <w:p w14:paraId="77E81987" w14:textId="77777777" w:rsidR="005C19B2" w:rsidRPr="000B30A3" w:rsidRDefault="005C19B2" w:rsidP="005C19B2">
      <w:pPr>
        <w:ind w:firstLine="850"/>
        <w:jc w:val="both"/>
        <w:rPr>
          <w:rFonts w:ascii="Arial" w:hAnsi="Arial" w:cs="Arial"/>
          <w:b/>
        </w:rPr>
      </w:pPr>
      <w:r w:rsidRPr="000B30A3">
        <w:rPr>
          <w:rFonts w:ascii="Arial" w:hAnsi="Arial" w:cs="Arial"/>
        </w:rPr>
        <w:t xml:space="preserve">E-mail para emissão da NF-e: </w:t>
      </w:r>
      <w:hyperlink r:id="rId33" w:history="1">
        <w:r w:rsidRPr="000B30A3">
          <w:rPr>
            <w:rStyle w:val="Hyperlink"/>
            <w:rFonts w:ascii="Arial" w:hAnsi="Arial" w:cs="Arial"/>
          </w:rPr>
          <w:t>notafiscal@piracicaba.sp.gov.br</w:t>
        </w:r>
      </w:hyperlink>
    </w:p>
    <w:p w14:paraId="1E284409" w14:textId="77777777" w:rsidR="005C19B2" w:rsidRPr="000B30A3" w:rsidRDefault="005C19B2" w:rsidP="005C19B2">
      <w:pPr>
        <w:jc w:val="both"/>
        <w:rPr>
          <w:rFonts w:ascii="Arial" w:hAnsi="Arial" w:cs="Arial"/>
          <w:b/>
        </w:rPr>
      </w:pPr>
    </w:p>
    <w:p w14:paraId="09C6C7A4" w14:textId="77777777" w:rsidR="005C19B2" w:rsidRPr="000B30A3" w:rsidRDefault="005C19B2" w:rsidP="005C19B2">
      <w:pPr>
        <w:ind w:firstLine="850"/>
        <w:jc w:val="both"/>
        <w:rPr>
          <w:rFonts w:ascii="Arial" w:hAnsi="Arial" w:cs="Arial"/>
        </w:rPr>
      </w:pPr>
      <w:r w:rsidRPr="000B30A3">
        <w:rPr>
          <w:rFonts w:ascii="Arial" w:hAnsi="Arial" w:cs="Arial"/>
          <w:b/>
        </w:rPr>
        <w:t xml:space="preserve">6.3. </w:t>
      </w:r>
      <w:r w:rsidRPr="000B30A3">
        <w:rPr>
          <w:rFonts w:ascii="Arial" w:hAnsi="Arial" w:cs="Arial"/>
        </w:rPr>
        <w:t xml:space="preserve">Com a nota fiscal a </w:t>
      </w:r>
      <w:r w:rsidRPr="000B30A3">
        <w:rPr>
          <w:rFonts w:ascii="Arial" w:hAnsi="Arial" w:cs="Arial"/>
          <w:b/>
        </w:rPr>
        <w:t>CONTRATADA</w:t>
      </w:r>
      <w:r w:rsidRPr="000B30A3">
        <w:rPr>
          <w:rFonts w:ascii="Arial" w:hAnsi="Arial" w:cs="Arial"/>
        </w:rPr>
        <w:t xml:space="preserve"> deverá apresentar, ainda:</w:t>
      </w:r>
    </w:p>
    <w:p w14:paraId="29E5A52A" w14:textId="77777777" w:rsidR="005C19B2" w:rsidRPr="000B30A3" w:rsidRDefault="005C19B2" w:rsidP="005C19B2">
      <w:pPr>
        <w:ind w:firstLine="850"/>
        <w:jc w:val="both"/>
        <w:rPr>
          <w:rFonts w:ascii="Arial" w:hAnsi="Arial" w:cs="Arial"/>
        </w:rPr>
      </w:pPr>
    </w:p>
    <w:p w14:paraId="69FDF3C7" w14:textId="77777777" w:rsidR="005C19B2" w:rsidRPr="000B30A3" w:rsidRDefault="005C19B2" w:rsidP="005C19B2">
      <w:pPr>
        <w:ind w:firstLine="850"/>
        <w:jc w:val="both"/>
        <w:rPr>
          <w:rFonts w:ascii="Arial" w:hAnsi="Arial" w:cs="Arial"/>
        </w:rPr>
      </w:pPr>
      <w:r w:rsidRPr="000B30A3">
        <w:rPr>
          <w:rFonts w:ascii="Arial" w:hAnsi="Arial" w:cs="Arial"/>
          <w:b/>
        </w:rPr>
        <w:t xml:space="preserve">6.3.1. </w:t>
      </w:r>
      <w:r w:rsidRPr="000B30A3">
        <w:rPr>
          <w:rFonts w:ascii="Arial" w:hAnsi="Arial" w:cs="Arial"/>
        </w:rPr>
        <w:t>Certidão de Regularidade perante a Fazenda Federal (INSS), com validade em vigor;</w:t>
      </w:r>
    </w:p>
    <w:p w14:paraId="4E7E09FC" w14:textId="77777777" w:rsidR="005C19B2" w:rsidRPr="000B30A3" w:rsidRDefault="005C19B2" w:rsidP="005C19B2">
      <w:pPr>
        <w:ind w:firstLine="850"/>
        <w:jc w:val="both"/>
        <w:rPr>
          <w:rFonts w:ascii="Arial" w:hAnsi="Arial" w:cs="Arial"/>
        </w:rPr>
      </w:pPr>
    </w:p>
    <w:p w14:paraId="5451E994" w14:textId="77777777" w:rsidR="005C19B2" w:rsidRPr="000B30A3" w:rsidRDefault="005C19B2" w:rsidP="005C19B2">
      <w:pPr>
        <w:ind w:firstLine="850"/>
        <w:jc w:val="both"/>
        <w:rPr>
          <w:rFonts w:ascii="Arial" w:hAnsi="Arial" w:cs="Arial"/>
          <w:b/>
        </w:rPr>
      </w:pPr>
      <w:r w:rsidRPr="000B30A3">
        <w:rPr>
          <w:rFonts w:ascii="Arial" w:hAnsi="Arial" w:cs="Arial"/>
          <w:b/>
        </w:rPr>
        <w:t xml:space="preserve">6.3.2. </w:t>
      </w:r>
      <w:r w:rsidRPr="000B30A3">
        <w:rPr>
          <w:rFonts w:ascii="Arial" w:hAnsi="Arial" w:cs="Arial"/>
        </w:rPr>
        <w:t>Certidão de regularidade do FGTS fornecido pela Caixa Econômica Federal, com validade em vigor;</w:t>
      </w:r>
      <w:r w:rsidRPr="000B30A3">
        <w:rPr>
          <w:rFonts w:ascii="Arial" w:hAnsi="Arial" w:cs="Arial"/>
          <w:b/>
        </w:rPr>
        <w:t xml:space="preserve"> </w:t>
      </w:r>
    </w:p>
    <w:p w14:paraId="657AB538" w14:textId="77777777" w:rsidR="005C19B2" w:rsidRPr="000B30A3" w:rsidRDefault="005C19B2" w:rsidP="005C19B2">
      <w:pPr>
        <w:ind w:firstLine="850"/>
        <w:jc w:val="both"/>
        <w:rPr>
          <w:rFonts w:ascii="Arial" w:hAnsi="Arial" w:cs="Arial"/>
          <w:b/>
        </w:rPr>
      </w:pPr>
    </w:p>
    <w:p w14:paraId="2F87191C" w14:textId="77777777" w:rsidR="005C19B2" w:rsidRPr="000B30A3" w:rsidRDefault="005C19B2" w:rsidP="005C19B2">
      <w:pPr>
        <w:keepLines/>
        <w:ind w:firstLine="850"/>
        <w:jc w:val="both"/>
        <w:rPr>
          <w:rFonts w:ascii="Arial" w:hAnsi="Arial" w:cs="Arial"/>
        </w:rPr>
      </w:pPr>
      <w:r w:rsidRPr="000B30A3">
        <w:rPr>
          <w:rFonts w:ascii="Arial" w:hAnsi="Arial" w:cs="Arial"/>
          <w:b/>
        </w:rPr>
        <w:t>6.3.3.</w:t>
      </w:r>
      <w:r w:rsidRPr="000B30A3">
        <w:rPr>
          <w:rFonts w:ascii="Arial" w:hAnsi="Arial" w:cs="Arial"/>
        </w:rPr>
        <w:t xml:space="preserve"> Certidão de Regularidade perante </w:t>
      </w:r>
      <w:r w:rsidRPr="000B30A3">
        <w:rPr>
          <w:rFonts w:ascii="Arial" w:hAnsi="Arial" w:cs="Arial"/>
          <w:shd w:val="clear" w:color="auto" w:fill="FFFFFF"/>
        </w:rPr>
        <w:t>a Fazenda Municipal, c</w:t>
      </w:r>
      <w:r w:rsidRPr="000B30A3">
        <w:rPr>
          <w:rFonts w:ascii="Arial" w:hAnsi="Arial" w:cs="Arial"/>
        </w:rPr>
        <w:t>om validade em vigor, e;</w:t>
      </w:r>
    </w:p>
    <w:p w14:paraId="6CDB12FF" w14:textId="77777777" w:rsidR="005C19B2" w:rsidRPr="000B30A3" w:rsidRDefault="005C19B2" w:rsidP="005C19B2">
      <w:pPr>
        <w:keepLines/>
        <w:ind w:firstLine="850"/>
        <w:jc w:val="both"/>
        <w:rPr>
          <w:rFonts w:ascii="Arial" w:hAnsi="Arial" w:cs="Arial"/>
        </w:rPr>
      </w:pPr>
    </w:p>
    <w:p w14:paraId="2B74B9F2" w14:textId="77777777" w:rsidR="005C19B2" w:rsidRPr="000B30A3" w:rsidRDefault="005C19B2" w:rsidP="005C19B2">
      <w:pPr>
        <w:keepLines/>
        <w:ind w:firstLine="850"/>
        <w:jc w:val="both"/>
        <w:rPr>
          <w:rFonts w:ascii="Arial" w:hAnsi="Arial" w:cs="Arial"/>
          <w:b/>
        </w:rPr>
      </w:pPr>
      <w:r w:rsidRPr="000B30A3">
        <w:rPr>
          <w:rFonts w:ascii="Arial" w:hAnsi="Arial" w:cs="Arial"/>
          <w:b/>
        </w:rPr>
        <w:t>6.3.4.</w:t>
      </w:r>
      <w:r w:rsidRPr="000B30A3">
        <w:rPr>
          <w:rFonts w:ascii="Arial" w:hAnsi="Arial" w:cs="Arial"/>
        </w:rPr>
        <w:t xml:space="preserve"> Certidão Negativa de Débitos Trabalhistas (CNDT).</w:t>
      </w:r>
    </w:p>
    <w:p w14:paraId="380E55C0" w14:textId="77777777" w:rsidR="005C19B2" w:rsidRPr="000B30A3" w:rsidRDefault="005C19B2" w:rsidP="005C19B2">
      <w:pPr>
        <w:jc w:val="both"/>
        <w:rPr>
          <w:rFonts w:ascii="Arial" w:hAnsi="Arial" w:cs="Arial"/>
          <w:b/>
        </w:rPr>
      </w:pPr>
    </w:p>
    <w:p w14:paraId="18FC829D" w14:textId="77777777" w:rsidR="005C19B2" w:rsidRPr="000B30A3" w:rsidRDefault="005C19B2" w:rsidP="005C19B2">
      <w:pPr>
        <w:ind w:firstLine="850"/>
        <w:jc w:val="both"/>
        <w:rPr>
          <w:rFonts w:ascii="Arial" w:hAnsi="Arial" w:cs="Arial"/>
        </w:rPr>
      </w:pPr>
      <w:r w:rsidRPr="000B30A3">
        <w:rPr>
          <w:rFonts w:ascii="Arial" w:hAnsi="Arial" w:cs="Arial"/>
          <w:b/>
        </w:rPr>
        <w:t xml:space="preserve">6.4. </w:t>
      </w:r>
      <w:r w:rsidRPr="000B30A3">
        <w:rPr>
          <w:rFonts w:ascii="Arial" w:hAnsi="Arial" w:cs="Arial"/>
        </w:rPr>
        <w:t>Caso o dia do pagamento coincida aos sábados, domingos, feriados ou pontos facultativos, o mesmo será efetuado no primeiro dia útil subsequente, sem qualquer incidência de correção monetária.</w:t>
      </w:r>
    </w:p>
    <w:p w14:paraId="2A2B8F0A" w14:textId="77777777" w:rsidR="005C19B2" w:rsidRPr="000B30A3" w:rsidRDefault="005C19B2" w:rsidP="005C19B2">
      <w:pPr>
        <w:ind w:firstLine="850"/>
        <w:jc w:val="both"/>
        <w:rPr>
          <w:rFonts w:ascii="Arial" w:hAnsi="Arial" w:cs="Arial"/>
        </w:rPr>
      </w:pPr>
    </w:p>
    <w:p w14:paraId="641B297A" w14:textId="77777777" w:rsidR="005C19B2" w:rsidRPr="000B30A3" w:rsidRDefault="005C19B2" w:rsidP="005C19B2">
      <w:pPr>
        <w:ind w:firstLine="851"/>
        <w:jc w:val="both"/>
        <w:rPr>
          <w:rFonts w:ascii="Arial" w:hAnsi="Arial" w:cs="Arial"/>
        </w:rPr>
      </w:pPr>
      <w:r w:rsidRPr="000B30A3">
        <w:rPr>
          <w:rFonts w:ascii="Arial" w:hAnsi="Arial" w:cs="Arial"/>
          <w:b/>
        </w:rPr>
        <w:t>6.5.</w:t>
      </w:r>
      <w:r w:rsidRPr="000B30A3">
        <w:rPr>
          <w:rFonts w:ascii="Arial" w:hAnsi="Arial" w:cs="Arial"/>
        </w:rPr>
        <w:t xml:space="preserve"> Caso a </w:t>
      </w:r>
      <w:r w:rsidRPr="000B30A3">
        <w:rPr>
          <w:rFonts w:ascii="Arial" w:hAnsi="Arial" w:cs="Arial"/>
          <w:b/>
        </w:rPr>
        <w:t>CONTRATANTE</w:t>
      </w:r>
      <w:r w:rsidRPr="000B30A3">
        <w:rPr>
          <w:rFonts w:ascii="Arial" w:hAnsi="Arial" w:cs="Arial"/>
        </w:rPr>
        <w:t>, eventualmente, atrase os pagamentos, estes deverão ser corrigidos com base no INPC/IBGE, conforme legislação pertinente.</w:t>
      </w:r>
    </w:p>
    <w:p w14:paraId="01132C07" w14:textId="77777777" w:rsidR="005C19B2" w:rsidRPr="000B30A3" w:rsidRDefault="005C19B2" w:rsidP="005C19B2">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5C19B2" w:rsidRPr="000B30A3" w14:paraId="4DF8F346" w14:textId="77777777" w:rsidTr="004B07D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78CC1F0" w14:textId="77777777" w:rsidR="005C19B2" w:rsidRPr="000B30A3" w:rsidRDefault="005C19B2" w:rsidP="004B07DF">
            <w:pPr>
              <w:ind w:firstLine="851"/>
              <w:jc w:val="both"/>
              <w:rPr>
                <w:rFonts w:ascii="Arial" w:hAnsi="Arial" w:cs="Arial"/>
              </w:rPr>
            </w:pPr>
            <w:r w:rsidRPr="000B30A3">
              <w:rPr>
                <w:rFonts w:ascii="Arial" w:hAnsi="Arial" w:cs="Arial"/>
                <w:b/>
              </w:rPr>
              <w:t>CLÁUSULA 7ª - DA FISCALIZAÇÃO</w:t>
            </w:r>
          </w:p>
        </w:tc>
      </w:tr>
    </w:tbl>
    <w:p w14:paraId="629996A0" w14:textId="77777777" w:rsidR="005C19B2" w:rsidRPr="000B30A3" w:rsidRDefault="005C19B2" w:rsidP="005C19B2">
      <w:pPr>
        <w:ind w:firstLine="851"/>
        <w:jc w:val="both"/>
        <w:rPr>
          <w:rFonts w:ascii="Arial" w:hAnsi="Arial" w:cs="Arial"/>
          <w:b/>
        </w:rPr>
      </w:pPr>
    </w:p>
    <w:p w14:paraId="39345BEE" w14:textId="77777777" w:rsidR="005C19B2" w:rsidRPr="000B30A3" w:rsidRDefault="005C19B2" w:rsidP="005C19B2">
      <w:pPr>
        <w:ind w:firstLine="851"/>
        <w:jc w:val="both"/>
        <w:rPr>
          <w:rFonts w:ascii="Arial" w:hAnsi="Arial" w:cs="Arial"/>
          <w:b/>
        </w:rPr>
      </w:pPr>
      <w:r w:rsidRPr="000B30A3">
        <w:rPr>
          <w:rFonts w:ascii="Arial" w:hAnsi="Arial" w:cs="Arial"/>
          <w:b/>
        </w:rPr>
        <w:t>7.1.</w:t>
      </w:r>
      <w:r w:rsidRPr="000B30A3">
        <w:rPr>
          <w:rFonts w:ascii="Arial" w:hAnsi="Arial" w:cs="Arial"/>
        </w:rPr>
        <w:t xml:space="preserve"> A Secretaria Municipal de Habitação e Gestão Territorial é o órgão credenciado pela </w:t>
      </w:r>
      <w:r w:rsidRPr="000B30A3">
        <w:rPr>
          <w:rFonts w:ascii="Arial" w:hAnsi="Arial" w:cs="Arial"/>
          <w:b/>
        </w:rPr>
        <w:t>CONTRATANTE</w:t>
      </w:r>
      <w:r w:rsidRPr="000B30A3">
        <w:rPr>
          <w:rFonts w:ascii="Arial" w:hAnsi="Arial" w:cs="Arial"/>
        </w:rPr>
        <w:t xml:space="preserve"> para vistoriar a execução do presente contrato e prestar toda a assistência e orientações que se fizerem necessárias, indicando os servidores </w:t>
      </w:r>
      <w:proofErr w:type="gramStart"/>
      <w:r w:rsidRPr="000B30A3">
        <w:rPr>
          <w:rFonts w:ascii="Arial" w:hAnsi="Arial" w:cs="Arial"/>
        </w:rPr>
        <w:t>Sr.</w:t>
      </w:r>
      <w:proofErr w:type="gramEnd"/>
      <w:r w:rsidRPr="000B30A3">
        <w:rPr>
          <w:rFonts w:ascii="Arial" w:hAnsi="Arial" w:cs="Arial"/>
        </w:rPr>
        <w:t xml:space="preserve">(a) .............. </w:t>
      </w:r>
      <w:proofErr w:type="gramStart"/>
      <w:r w:rsidRPr="000B30A3">
        <w:rPr>
          <w:rFonts w:ascii="Arial" w:hAnsi="Arial" w:cs="Arial"/>
        </w:rPr>
        <w:t>e</w:t>
      </w:r>
      <w:proofErr w:type="gramEnd"/>
      <w:r w:rsidRPr="000B30A3">
        <w:rPr>
          <w:rFonts w:ascii="Arial" w:hAnsi="Arial" w:cs="Arial"/>
        </w:rPr>
        <w:t xml:space="preserve"> Sr.(a) .............., respectivamente, como gestor(a) e fiscal do presente instrumento.</w:t>
      </w:r>
    </w:p>
    <w:p w14:paraId="28B79134" w14:textId="77777777" w:rsidR="005C19B2" w:rsidRPr="000B30A3" w:rsidRDefault="005C19B2" w:rsidP="005C19B2">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5C19B2" w:rsidRPr="000B30A3" w14:paraId="2D767865" w14:textId="77777777" w:rsidTr="004B07D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54A4644" w14:textId="77777777" w:rsidR="005C19B2" w:rsidRPr="000B30A3" w:rsidRDefault="005C19B2" w:rsidP="004B07DF">
            <w:pPr>
              <w:ind w:firstLine="851"/>
              <w:jc w:val="both"/>
              <w:rPr>
                <w:rFonts w:ascii="Arial" w:hAnsi="Arial" w:cs="Arial"/>
              </w:rPr>
            </w:pPr>
            <w:r w:rsidRPr="000B30A3">
              <w:rPr>
                <w:rFonts w:ascii="Arial" w:hAnsi="Arial" w:cs="Arial"/>
                <w:b/>
              </w:rPr>
              <w:t>CLÁUSULA 8ª - DO PRAZO DE VIGÊNCIA</w:t>
            </w:r>
          </w:p>
        </w:tc>
      </w:tr>
    </w:tbl>
    <w:p w14:paraId="34F57E6D" w14:textId="77777777" w:rsidR="005C19B2" w:rsidRPr="000B30A3" w:rsidRDefault="005C19B2" w:rsidP="005C19B2">
      <w:pPr>
        <w:ind w:firstLine="851"/>
        <w:jc w:val="both"/>
        <w:rPr>
          <w:rFonts w:ascii="Arial" w:hAnsi="Arial" w:cs="Arial"/>
          <w:b/>
        </w:rPr>
      </w:pPr>
    </w:p>
    <w:p w14:paraId="48FFFD3B" w14:textId="77777777" w:rsidR="005C19B2" w:rsidRPr="000B30A3" w:rsidRDefault="005C19B2" w:rsidP="005C19B2">
      <w:pPr>
        <w:ind w:firstLine="851"/>
        <w:jc w:val="both"/>
        <w:rPr>
          <w:rFonts w:ascii="Arial" w:hAnsi="Arial" w:cs="Arial"/>
        </w:rPr>
      </w:pPr>
      <w:r w:rsidRPr="000B30A3">
        <w:rPr>
          <w:rFonts w:ascii="Arial" w:hAnsi="Arial" w:cs="Arial"/>
          <w:b/>
        </w:rPr>
        <w:t>8.1.</w:t>
      </w:r>
      <w:r w:rsidRPr="000B30A3">
        <w:rPr>
          <w:rFonts w:ascii="Arial" w:hAnsi="Arial" w:cs="Arial"/>
        </w:rPr>
        <w:t xml:space="preserve"> O presente contrato terá vigência </w:t>
      </w:r>
      <w:r w:rsidRPr="000B30A3">
        <w:rPr>
          <w:rFonts w:ascii="Arial" w:hAnsi="Arial" w:cs="Arial"/>
          <w:shd w:val="clear" w:color="auto" w:fill="FFFFFF"/>
        </w:rPr>
        <w:t>de 12 (doze) meses, a contar da data da Ordem de Serviços.</w:t>
      </w:r>
    </w:p>
    <w:p w14:paraId="1FA28DE9" w14:textId="77777777" w:rsidR="005C19B2" w:rsidRPr="000B30A3" w:rsidRDefault="005C19B2" w:rsidP="005C19B2">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5C19B2" w:rsidRPr="000B30A3" w14:paraId="1D3D1BE1" w14:textId="77777777" w:rsidTr="004B07D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A2AF671" w14:textId="77777777" w:rsidR="005C19B2" w:rsidRPr="000B30A3" w:rsidRDefault="005C19B2" w:rsidP="004B07DF">
            <w:pPr>
              <w:ind w:firstLine="851"/>
              <w:jc w:val="both"/>
              <w:rPr>
                <w:rFonts w:ascii="Arial" w:hAnsi="Arial" w:cs="Arial"/>
              </w:rPr>
            </w:pPr>
            <w:r w:rsidRPr="000B30A3">
              <w:rPr>
                <w:rFonts w:ascii="Arial" w:hAnsi="Arial" w:cs="Arial"/>
                <w:b/>
              </w:rPr>
              <w:t>CLÁUSULA 9ª - DA EXTINÇÃO DO CONTRATO</w:t>
            </w:r>
          </w:p>
        </w:tc>
      </w:tr>
    </w:tbl>
    <w:p w14:paraId="4C633D83" w14:textId="77777777" w:rsidR="005C19B2" w:rsidRPr="000B30A3" w:rsidRDefault="005C19B2" w:rsidP="005C19B2">
      <w:pPr>
        <w:ind w:firstLine="851"/>
        <w:jc w:val="both"/>
        <w:rPr>
          <w:rFonts w:ascii="Arial" w:hAnsi="Arial" w:cs="Arial"/>
        </w:rPr>
      </w:pPr>
      <w:r w:rsidRPr="000B30A3">
        <w:rPr>
          <w:rFonts w:ascii="Arial" w:hAnsi="Arial" w:cs="Arial"/>
          <w:b/>
        </w:rPr>
        <w:t>9.1.</w:t>
      </w:r>
      <w:r w:rsidRPr="000B30A3">
        <w:rPr>
          <w:rFonts w:ascii="Arial" w:hAnsi="Arial" w:cs="Arial"/>
        </w:rPr>
        <w:t xml:space="preserve"> Independentemente de interpelação judicial, o contrato será extinto nas hipóteses previstas no art. 137 da Lei Federal nº 14.133/21e suas alterações.</w:t>
      </w:r>
    </w:p>
    <w:p w14:paraId="163B9BF7" w14:textId="77777777" w:rsidR="005C19B2" w:rsidRPr="000B30A3" w:rsidRDefault="005C19B2" w:rsidP="005C19B2">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5C19B2" w:rsidRPr="000B30A3" w14:paraId="7A0B1F98" w14:textId="77777777" w:rsidTr="004B07D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7DB1040" w14:textId="77777777" w:rsidR="005C19B2" w:rsidRPr="000B30A3" w:rsidRDefault="005C19B2" w:rsidP="004B07DF">
            <w:pPr>
              <w:ind w:firstLine="851"/>
              <w:jc w:val="both"/>
              <w:rPr>
                <w:rFonts w:ascii="Arial" w:hAnsi="Arial" w:cs="Arial"/>
              </w:rPr>
            </w:pPr>
            <w:r w:rsidRPr="000B30A3">
              <w:rPr>
                <w:rFonts w:ascii="Arial" w:hAnsi="Arial" w:cs="Arial"/>
                <w:b/>
              </w:rPr>
              <w:t>CLÁUSULA 10. - DO RECEBIMENTO</w:t>
            </w:r>
          </w:p>
        </w:tc>
      </w:tr>
    </w:tbl>
    <w:p w14:paraId="17C7FAD7" w14:textId="77777777" w:rsidR="005C19B2" w:rsidRPr="000B30A3" w:rsidRDefault="005C19B2" w:rsidP="005C19B2">
      <w:pPr>
        <w:ind w:firstLine="851"/>
        <w:jc w:val="both"/>
        <w:rPr>
          <w:rFonts w:ascii="Arial" w:hAnsi="Arial" w:cs="Arial"/>
          <w:b/>
        </w:rPr>
      </w:pPr>
    </w:p>
    <w:p w14:paraId="6DEEBDE1" w14:textId="77777777" w:rsidR="005C19B2" w:rsidRPr="000B30A3" w:rsidRDefault="005C19B2" w:rsidP="005C19B2">
      <w:pPr>
        <w:ind w:firstLine="851"/>
        <w:jc w:val="both"/>
        <w:rPr>
          <w:rFonts w:ascii="Arial" w:hAnsi="Arial" w:cs="Arial"/>
          <w:b/>
        </w:rPr>
      </w:pPr>
      <w:r w:rsidRPr="000B30A3">
        <w:rPr>
          <w:rFonts w:ascii="Arial" w:hAnsi="Arial" w:cs="Arial"/>
          <w:b/>
        </w:rPr>
        <w:t>10.1.</w:t>
      </w:r>
      <w:r w:rsidRPr="000B30A3">
        <w:rPr>
          <w:rFonts w:ascii="Arial" w:hAnsi="Arial" w:cs="Arial"/>
        </w:rPr>
        <w:t xml:space="preserve"> O objeto deste contrato será recebido por servidor a ser designado para o ato do recebimento, da seguinte forma:</w:t>
      </w:r>
    </w:p>
    <w:p w14:paraId="7AF74E48" w14:textId="77777777" w:rsidR="005C19B2" w:rsidRPr="000B30A3" w:rsidRDefault="005C19B2" w:rsidP="005C19B2">
      <w:pPr>
        <w:ind w:firstLine="851"/>
        <w:jc w:val="both"/>
        <w:rPr>
          <w:rFonts w:ascii="Arial" w:hAnsi="Arial" w:cs="Arial"/>
          <w:b/>
        </w:rPr>
      </w:pPr>
    </w:p>
    <w:p w14:paraId="7C830F92" w14:textId="77777777" w:rsidR="005C19B2" w:rsidRPr="000B30A3" w:rsidRDefault="005C19B2" w:rsidP="005C19B2">
      <w:pPr>
        <w:ind w:firstLine="851"/>
        <w:jc w:val="both"/>
        <w:rPr>
          <w:rFonts w:ascii="Arial" w:hAnsi="Arial" w:cs="Arial"/>
        </w:rPr>
      </w:pPr>
      <w:r w:rsidRPr="000B30A3">
        <w:rPr>
          <w:rFonts w:ascii="Arial" w:hAnsi="Arial" w:cs="Arial"/>
          <w:b/>
        </w:rPr>
        <w:t xml:space="preserve">10.1.1. </w:t>
      </w:r>
      <w:r w:rsidRPr="000B30A3">
        <w:rPr>
          <w:rFonts w:ascii="Arial" w:hAnsi="Arial" w:cs="Arial"/>
        </w:rPr>
        <w:t>Provisoriamente, para efeito de posterior verificação da conformidade do objeto com as especificações, no prazo de até 03 (três) dias, a contar da entrega;</w:t>
      </w:r>
    </w:p>
    <w:p w14:paraId="4AF95823" w14:textId="77777777" w:rsidR="005C19B2" w:rsidRPr="000B30A3" w:rsidRDefault="005C19B2" w:rsidP="005C19B2">
      <w:pPr>
        <w:ind w:firstLine="851"/>
        <w:jc w:val="both"/>
        <w:rPr>
          <w:rFonts w:ascii="Arial" w:hAnsi="Arial" w:cs="Arial"/>
        </w:rPr>
      </w:pPr>
    </w:p>
    <w:p w14:paraId="5AB7198B" w14:textId="77777777" w:rsidR="005C19B2" w:rsidRPr="000B30A3" w:rsidRDefault="005C19B2" w:rsidP="005C19B2">
      <w:pPr>
        <w:ind w:firstLine="851"/>
        <w:jc w:val="both"/>
        <w:rPr>
          <w:rFonts w:ascii="Arial" w:hAnsi="Arial" w:cs="Arial"/>
          <w:b/>
        </w:rPr>
      </w:pPr>
      <w:r w:rsidRPr="000B30A3">
        <w:rPr>
          <w:rFonts w:ascii="Arial" w:hAnsi="Arial" w:cs="Arial"/>
          <w:b/>
        </w:rPr>
        <w:t xml:space="preserve">10.1.2. </w:t>
      </w:r>
      <w:r w:rsidRPr="000B30A3">
        <w:rPr>
          <w:rFonts w:ascii="Arial" w:hAnsi="Arial" w:cs="Arial"/>
        </w:rPr>
        <w:t>Definitivamente, após a verificação da qualidade do objeto e consequente aceitação, no prazo de até 30 (trinta) dias, a contar do recebimento provisório.</w:t>
      </w:r>
    </w:p>
    <w:p w14:paraId="3D5BD9BD" w14:textId="77777777" w:rsidR="005C19B2" w:rsidRPr="000B30A3" w:rsidRDefault="005C19B2" w:rsidP="005C19B2">
      <w:pPr>
        <w:ind w:firstLine="851"/>
        <w:jc w:val="both"/>
        <w:rPr>
          <w:rFonts w:ascii="Arial" w:hAnsi="Arial" w:cs="Arial"/>
          <w:b/>
        </w:rPr>
      </w:pPr>
    </w:p>
    <w:p w14:paraId="07BD0540" w14:textId="77777777" w:rsidR="005C19B2" w:rsidRPr="000B30A3" w:rsidRDefault="005C19B2" w:rsidP="005C19B2">
      <w:pPr>
        <w:ind w:firstLine="851"/>
        <w:jc w:val="both"/>
        <w:rPr>
          <w:rFonts w:ascii="Arial" w:hAnsi="Arial" w:cs="Arial"/>
          <w:b/>
        </w:rPr>
      </w:pPr>
      <w:r w:rsidRPr="000B30A3">
        <w:rPr>
          <w:rFonts w:ascii="Arial" w:hAnsi="Arial" w:cs="Arial"/>
          <w:b/>
        </w:rPr>
        <w:t xml:space="preserve">10.2. </w:t>
      </w:r>
      <w:r w:rsidRPr="000B30A3">
        <w:rPr>
          <w:rFonts w:ascii="Arial" w:hAnsi="Arial" w:cs="Arial"/>
        </w:rPr>
        <w:t>O recebimento de que trata este item far-se-á mediante recibo.</w:t>
      </w:r>
    </w:p>
    <w:p w14:paraId="797F16B4" w14:textId="77777777" w:rsidR="005C19B2" w:rsidRPr="000B30A3" w:rsidRDefault="005C19B2" w:rsidP="005C19B2">
      <w:pPr>
        <w:ind w:firstLine="851"/>
        <w:jc w:val="both"/>
        <w:rPr>
          <w:rFonts w:ascii="Arial" w:hAnsi="Arial" w:cs="Arial"/>
          <w:b/>
        </w:rPr>
      </w:pPr>
    </w:p>
    <w:p w14:paraId="1B96E8E9" w14:textId="77777777" w:rsidR="005C19B2" w:rsidRPr="000B30A3" w:rsidRDefault="005C19B2" w:rsidP="005C19B2">
      <w:pPr>
        <w:ind w:firstLine="851"/>
        <w:jc w:val="both"/>
        <w:rPr>
          <w:rFonts w:ascii="Arial" w:hAnsi="Arial" w:cs="Arial"/>
        </w:rPr>
      </w:pPr>
      <w:r w:rsidRPr="000B30A3">
        <w:rPr>
          <w:rFonts w:ascii="Arial" w:hAnsi="Arial" w:cs="Arial"/>
          <w:b/>
        </w:rPr>
        <w:t>10.3.</w:t>
      </w:r>
      <w:r w:rsidRPr="000B30A3">
        <w:rPr>
          <w:rFonts w:ascii="Arial" w:hAnsi="Arial" w:cs="Arial"/>
        </w:rPr>
        <w:t xml:space="preserve"> Fica facultada à </w:t>
      </w:r>
      <w:r w:rsidRPr="000B30A3">
        <w:rPr>
          <w:rFonts w:ascii="Arial" w:hAnsi="Arial" w:cs="Arial"/>
          <w:b/>
        </w:rPr>
        <w:t xml:space="preserve">CONTRATADA </w:t>
      </w:r>
      <w:r w:rsidRPr="000B30A3">
        <w:rPr>
          <w:rFonts w:ascii="Arial" w:hAnsi="Arial" w:cs="Arial"/>
        </w:rPr>
        <w:t xml:space="preserve">a indicação de um representante para, conjuntamente, com o da </w:t>
      </w:r>
      <w:r w:rsidRPr="000B30A3">
        <w:rPr>
          <w:rFonts w:ascii="Arial" w:hAnsi="Arial" w:cs="Arial"/>
          <w:b/>
        </w:rPr>
        <w:t>CONTRATANTE</w:t>
      </w:r>
      <w:r w:rsidRPr="000B30A3">
        <w:rPr>
          <w:rFonts w:ascii="Arial" w:hAnsi="Arial" w:cs="Arial"/>
        </w:rPr>
        <w:t>, proceder ao recebimento do objeto do presente contrato.</w:t>
      </w:r>
    </w:p>
    <w:p w14:paraId="0771ED51" w14:textId="77777777" w:rsidR="005C19B2" w:rsidRPr="000B30A3" w:rsidRDefault="005C19B2" w:rsidP="005C19B2">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5C19B2" w:rsidRPr="000B30A3" w14:paraId="6BAFD3B7" w14:textId="77777777" w:rsidTr="004B07DF">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8A9F885" w14:textId="77777777" w:rsidR="005C19B2" w:rsidRPr="000B30A3" w:rsidRDefault="005C19B2" w:rsidP="004B07DF">
            <w:pPr>
              <w:keepLines/>
              <w:ind w:firstLine="851"/>
              <w:jc w:val="both"/>
              <w:rPr>
                <w:rFonts w:ascii="Arial" w:hAnsi="Arial" w:cs="Arial"/>
              </w:rPr>
            </w:pPr>
            <w:r w:rsidRPr="000B30A3">
              <w:rPr>
                <w:rFonts w:ascii="Arial" w:hAnsi="Arial" w:cs="Arial"/>
                <w:b/>
              </w:rPr>
              <w:t>CLÁUSULA 11. - DAS SANÇÕES ADMINISTRATIVAS</w:t>
            </w:r>
          </w:p>
        </w:tc>
      </w:tr>
    </w:tbl>
    <w:p w14:paraId="535A05AC" w14:textId="77777777" w:rsidR="005C19B2" w:rsidRPr="000B30A3" w:rsidRDefault="005C19B2" w:rsidP="005C19B2">
      <w:pPr>
        <w:ind w:firstLine="851"/>
        <w:jc w:val="both"/>
        <w:rPr>
          <w:rFonts w:ascii="Arial" w:hAnsi="Arial" w:cs="Arial"/>
          <w:b/>
        </w:rPr>
      </w:pPr>
    </w:p>
    <w:p w14:paraId="3F986A6E" w14:textId="77777777" w:rsidR="005C19B2" w:rsidRPr="000B30A3" w:rsidRDefault="005C19B2" w:rsidP="005C19B2">
      <w:pPr>
        <w:ind w:firstLine="851"/>
        <w:jc w:val="both"/>
        <w:rPr>
          <w:rFonts w:ascii="Arial" w:hAnsi="Arial" w:cs="Arial"/>
          <w:b/>
        </w:rPr>
      </w:pPr>
      <w:r w:rsidRPr="000B30A3">
        <w:rPr>
          <w:rFonts w:ascii="Arial" w:hAnsi="Arial" w:cs="Arial"/>
          <w:b/>
        </w:rPr>
        <w:t>11.1.</w:t>
      </w:r>
      <w:r w:rsidRPr="000B30A3">
        <w:rPr>
          <w:rFonts w:ascii="Arial" w:hAnsi="Arial" w:cs="Arial"/>
        </w:rPr>
        <w:t xml:space="preserve"> Comete infração administrativa, nos termos da lei, o licitante que, com dolo ou culpa: </w:t>
      </w:r>
    </w:p>
    <w:p w14:paraId="5537DAB9" w14:textId="77777777" w:rsidR="005C19B2" w:rsidRPr="000B30A3" w:rsidRDefault="005C19B2" w:rsidP="005C19B2">
      <w:pPr>
        <w:ind w:firstLine="851"/>
        <w:jc w:val="both"/>
        <w:rPr>
          <w:rFonts w:ascii="Arial" w:hAnsi="Arial" w:cs="Arial"/>
          <w:b/>
        </w:rPr>
      </w:pPr>
    </w:p>
    <w:p w14:paraId="5ACEC019" w14:textId="77777777" w:rsidR="005C19B2" w:rsidRPr="000B30A3" w:rsidRDefault="005C19B2" w:rsidP="005C19B2">
      <w:pPr>
        <w:ind w:firstLine="851"/>
        <w:jc w:val="both"/>
        <w:rPr>
          <w:rFonts w:ascii="Arial" w:hAnsi="Arial" w:cs="Arial"/>
        </w:rPr>
      </w:pPr>
      <w:r w:rsidRPr="000B30A3">
        <w:rPr>
          <w:rFonts w:ascii="Arial" w:hAnsi="Arial" w:cs="Arial"/>
          <w:b/>
        </w:rPr>
        <w:t>11.1.1.</w:t>
      </w:r>
      <w:r w:rsidRPr="000B30A3">
        <w:rPr>
          <w:rFonts w:ascii="Arial" w:hAnsi="Arial" w:cs="Arial"/>
        </w:rPr>
        <w:t xml:space="preserve"> Deixar de entregar a documentação exigida para o certame ou não entregar qualquer documento que tenha sido solicitado pelo/a pregoeiro/a durante o certame; </w:t>
      </w:r>
    </w:p>
    <w:p w14:paraId="48AC7791" w14:textId="77777777" w:rsidR="005C19B2" w:rsidRPr="000B30A3" w:rsidRDefault="005C19B2" w:rsidP="005C19B2">
      <w:pPr>
        <w:ind w:firstLine="851"/>
        <w:jc w:val="both"/>
        <w:rPr>
          <w:rFonts w:ascii="Arial" w:hAnsi="Arial" w:cs="Arial"/>
        </w:rPr>
      </w:pPr>
    </w:p>
    <w:p w14:paraId="1B73D284" w14:textId="77777777" w:rsidR="005C19B2" w:rsidRPr="000B30A3" w:rsidRDefault="005C19B2" w:rsidP="005C19B2">
      <w:pPr>
        <w:ind w:firstLine="851"/>
        <w:jc w:val="both"/>
        <w:rPr>
          <w:rFonts w:ascii="Arial" w:hAnsi="Arial" w:cs="Arial"/>
        </w:rPr>
      </w:pPr>
      <w:r w:rsidRPr="000B30A3">
        <w:rPr>
          <w:rFonts w:ascii="Arial" w:hAnsi="Arial" w:cs="Arial"/>
          <w:b/>
        </w:rPr>
        <w:t>11.1.2.</w:t>
      </w:r>
      <w:r w:rsidRPr="000B30A3">
        <w:rPr>
          <w:rFonts w:ascii="Arial" w:hAnsi="Arial" w:cs="Arial"/>
        </w:rPr>
        <w:t xml:space="preserve"> Salvo em decorrência de fato superveniente devidamente justificado, não mantiver a proposta em especial quando: </w:t>
      </w:r>
    </w:p>
    <w:p w14:paraId="455FC774" w14:textId="77777777" w:rsidR="005C19B2" w:rsidRPr="000B30A3" w:rsidRDefault="005C19B2" w:rsidP="005C19B2">
      <w:pPr>
        <w:ind w:firstLine="851"/>
        <w:jc w:val="both"/>
        <w:rPr>
          <w:rFonts w:ascii="Arial" w:hAnsi="Arial" w:cs="Arial"/>
        </w:rPr>
      </w:pPr>
    </w:p>
    <w:p w14:paraId="06737B25" w14:textId="77777777" w:rsidR="005C19B2" w:rsidRPr="000B30A3" w:rsidRDefault="005C19B2" w:rsidP="005C19B2">
      <w:pPr>
        <w:ind w:firstLine="851"/>
        <w:jc w:val="both"/>
        <w:rPr>
          <w:rFonts w:ascii="Arial" w:hAnsi="Arial" w:cs="Arial"/>
        </w:rPr>
      </w:pPr>
      <w:r w:rsidRPr="000B30A3">
        <w:rPr>
          <w:rFonts w:ascii="Arial" w:hAnsi="Arial" w:cs="Arial"/>
          <w:b/>
        </w:rPr>
        <w:t>11.1.2.1.</w:t>
      </w:r>
      <w:r w:rsidRPr="000B30A3">
        <w:rPr>
          <w:rFonts w:ascii="Arial" w:hAnsi="Arial" w:cs="Arial"/>
        </w:rPr>
        <w:t xml:space="preserve"> Não enviar a proposta adequada ao último lance ofertado ou após a negociação; </w:t>
      </w:r>
    </w:p>
    <w:p w14:paraId="1747F14B" w14:textId="77777777" w:rsidR="005C19B2" w:rsidRPr="000B30A3" w:rsidRDefault="005C19B2" w:rsidP="005C19B2">
      <w:pPr>
        <w:ind w:firstLine="851"/>
        <w:jc w:val="both"/>
        <w:rPr>
          <w:rFonts w:ascii="Arial" w:hAnsi="Arial" w:cs="Arial"/>
        </w:rPr>
      </w:pPr>
    </w:p>
    <w:p w14:paraId="3E007C39" w14:textId="77777777" w:rsidR="005C19B2" w:rsidRPr="000B30A3" w:rsidRDefault="005C19B2" w:rsidP="005C19B2">
      <w:pPr>
        <w:ind w:firstLine="851"/>
        <w:jc w:val="both"/>
        <w:rPr>
          <w:rFonts w:ascii="Arial" w:hAnsi="Arial" w:cs="Arial"/>
        </w:rPr>
      </w:pPr>
      <w:r w:rsidRPr="000B30A3">
        <w:rPr>
          <w:rFonts w:ascii="Arial" w:hAnsi="Arial" w:cs="Arial"/>
          <w:b/>
        </w:rPr>
        <w:t>11.1.2.2.</w:t>
      </w:r>
      <w:r w:rsidRPr="000B30A3">
        <w:rPr>
          <w:rFonts w:ascii="Arial" w:hAnsi="Arial" w:cs="Arial"/>
        </w:rPr>
        <w:t xml:space="preserve"> Recusar-se a enviar o detalhamento da proposta quando exigível; </w:t>
      </w:r>
    </w:p>
    <w:p w14:paraId="33AA7677" w14:textId="77777777" w:rsidR="005C19B2" w:rsidRPr="000B30A3" w:rsidRDefault="005C19B2" w:rsidP="005C19B2">
      <w:pPr>
        <w:ind w:firstLine="851"/>
        <w:jc w:val="both"/>
        <w:rPr>
          <w:rFonts w:ascii="Arial" w:hAnsi="Arial" w:cs="Arial"/>
        </w:rPr>
      </w:pPr>
    </w:p>
    <w:p w14:paraId="2D8F9251" w14:textId="77777777" w:rsidR="005C19B2" w:rsidRPr="000B30A3" w:rsidRDefault="005C19B2" w:rsidP="005C19B2">
      <w:pPr>
        <w:ind w:firstLine="851"/>
        <w:jc w:val="both"/>
        <w:rPr>
          <w:rFonts w:ascii="Arial" w:hAnsi="Arial" w:cs="Arial"/>
        </w:rPr>
      </w:pPr>
      <w:r w:rsidRPr="000B30A3">
        <w:rPr>
          <w:rFonts w:ascii="Arial" w:hAnsi="Arial" w:cs="Arial"/>
          <w:b/>
        </w:rPr>
        <w:t>11.1.2.3.</w:t>
      </w:r>
      <w:r w:rsidRPr="000B30A3">
        <w:rPr>
          <w:rFonts w:ascii="Arial" w:hAnsi="Arial" w:cs="Arial"/>
        </w:rPr>
        <w:t xml:space="preserve"> Pedir para ser desclassificado quando encerrada a etapa competitiva; </w:t>
      </w:r>
    </w:p>
    <w:p w14:paraId="77ECF428" w14:textId="77777777" w:rsidR="005C19B2" w:rsidRPr="000B30A3" w:rsidRDefault="005C19B2" w:rsidP="005C19B2">
      <w:pPr>
        <w:jc w:val="both"/>
        <w:rPr>
          <w:rFonts w:ascii="Arial" w:hAnsi="Arial" w:cs="Arial"/>
        </w:rPr>
      </w:pPr>
    </w:p>
    <w:p w14:paraId="585F8E5A" w14:textId="77777777" w:rsidR="005C19B2" w:rsidRPr="000B30A3" w:rsidRDefault="005C19B2" w:rsidP="005C19B2">
      <w:pPr>
        <w:ind w:firstLine="851"/>
        <w:jc w:val="both"/>
        <w:rPr>
          <w:rFonts w:ascii="Arial" w:hAnsi="Arial" w:cs="Arial"/>
        </w:rPr>
      </w:pPr>
      <w:r w:rsidRPr="000B30A3">
        <w:rPr>
          <w:rFonts w:ascii="Arial" w:hAnsi="Arial" w:cs="Arial"/>
          <w:b/>
        </w:rPr>
        <w:t>11.1.2.4.</w:t>
      </w:r>
      <w:r w:rsidRPr="000B30A3">
        <w:rPr>
          <w:rFonts w:ascii="Arial" w:hAnsi="Arial" w:cs="Arial"/>
        </w:rPr>
        <w:t xml:space="preserve"> Deixar de apresentar amostra; </w:t>
      </w:r>
    </w:p>
    <w:p w14:paraId="64E4FB38" w14:textId="77777777" w:rsidR="005C19B2" w:rsidRPr="000B30A3" w:rsidRDefault="005C19B2" w:rsidP="005C19B2">
      <w:pPr>
        <w:ind w:firstLine="851"/>
        <w:jc w:val="both"/>
        <w:rPr>
          <w:rFonts w:ascii="Arial" w:hAnsi="Arial" w:cs="Arial"/>
        </w:rPr>
      </w:pPr>
    </w:p>
    <w:p w14:paraId="3F867C18" w14:textId="77777777" w:rsidR="005C19B2" w:rsidRPr="000B30A3" w:rsidRDefault="005C19B2" w:rsidP="005C19B2">
      <w:pPr>
        <w:ind w:firstLine="851"/>
        <w:jc w:val="both"/>
        <w:rPr>
          <w:rFonts w:ascii="Arial" w:hAnsi="Arial" w:cs="Arial"/>
        </w:rPr>
      </w:pPr>
      <w:r w:rsidRPr="000B30A3">
        <w:rPr>
          <w:rFonts w:ascii="Arial" w:hAnsi="Arial" w:cs="Arial"/>
          <w:b/>
        </w:rPr>
        <w:t>11.1.2.5</w:t>
      </w:r>
      <w:r w:rsidRPr="000B30A3">
        <w:rPr>
          <w:rFonts w:ascii="Arial" w:hAnsi="Arial" w:cs="Arial"/>
        </w:rPr>
        <w:t xml:space="preserve">. Apresentar proposta ou amostra em desacordo com as especificações do edital; </w:t>
      </w:r>
    </w:p>
    <w:p w14:paraId="25537C03" w14:textId="77777777" w:rsidR="005C19B2" w:rsidRPr="000B30A3" w:rsidRDefault="005C19B2" w:rsidP="005C19B2">
      <w:pPr>
        <w:ind w:firstLine="851"/>
        <w:jc w:val="both"/>
        <w:rPr>
          <w:rFonts w:ascii="Arial" w:hAnsi="Arial" w:cs="Arial"/>
        </w:rPr>
      </w:pPr>
    </w:p>
    <w:p w14:paraId="0EC94A05" w14:textId="77777777" w:rsidR="005C19B2" w:rsidRPr="000B30A3" w:rsidRDefault="005C19B2" w:rsidP="005C19B2">
      <w:pPr>
        <w:ind w:firstLine="851"/>
        <w:jc w:val="both"/>
        <w:rPr>
          <w:rFonts w:ascii="Arial" w:hAnsi="Arial" w:cs="Arial"/>
        </w:rPr>
      </w:pPr>
      <w:r w:rsidRPr="000B30A3">
        <w:rPr>
          <w:rFonts w:ascii="Arial" w:hAnsi="Arial" w:cs="Arial"/>
          <w:b/>
        </w:rPr>
        <w:t>11.1.3.</w:t>
      </w:r>
      <w:r w:rsidRPr="000B30A3">
        <w:rPr>
          <w:rFonts w:ascii="Arial" w:hAnsi="Arial" w:cs="Arial"/>
        </w:rPr>
        <w:t xml:space="preserve"> Não celebrar o contrato ou não entregar a documentação exigida para a contratação, quando convocado dentro do prazo de validade de sua proposta; </w:t>
      </w:r>
    </w:p>
    <w:p w14:paraId="5B296DDE" w14:textId="77777777" w:rsidR="005C19B2" w:rsidRPr="000B30A3" w:rsidRDefault="005C19B2" w:rsidP="005C19B2">
      <w:pPr>
        <w:ind w:firstLine="851"/>
        <w:jc w:val="both"/>
        <w:rPr>
          <w:rFonts w:ascii="Arial" w:hAnsi="Arial" w:cs="Arial"/>
        </w:rPr>
      </w:pPr>
    </w:p>
    <w:p w14:paraId="5F68C57F" w14:textId="77777777" w:rsidR="005C19B2" w:rsidRPr="000B30A3" w:rsidRDefault="005C19B2" w:rsidP="005C19B2">
      <w:pPr>
        <w:ind w:firstLine="851"/>
        <w:jc w:val="both"/>
        <w:rPr>
          <w:rFonts w:ascii="Arial" w:hAnsi="Arial" w:cs="Arial"/>
        </w:rPr>
      </w:pPr>
      <w:r w:rsidRPr="000B30A3">
        <w:rPr>
          <w:rFonts w:ascii="Arial" w:hAnsi="Arial" w:cs="Arial"/>
          <w:b/>
        </w:rPr>
        <w:t>11.1.3.1.</w:t>
      </w:r>
      <w:r w:rsidRPr="000B30A3">
        <w:rPr>
          <w:rFonts w:ascii="Arial" w:hAnsi="Arial" w:cs="Arial"/>
        </w:rPr>
        <w:t xml:space="preserve"> Recusar-se, sem justificativa, a assinar o contrato ou a ata de registro de preço, ou a aceitar ou retirar o instrumento equivalente no prazo estabelecido pela Administração; </w:t>
      </w:r>
    </w:p>
    <w:p w14:paraId="516D8FE6" w14:textId="77777777" w:rsidR="005C19B2" w:rsidRPr="000B30A3" w:rsidRDefault="005C19B2" w:rsidP="005C19B2">
      <w:pPr>
        <w:ind w:firstLine="851"/>
        <w:jc w:val="both"/>
        <w:rPr>
          <w:rFonts w:ascii="Arial" w:hAnsi="Arial" w:cs="Arial"/>
        </w:rPr>
      </w:pPr>
    </w:p>
    <w:p w14:paraId="73364092" w14:textId="77777777" w:rsidR="005C19B2" w:rsidRPr="000B30A3" w:rsidRDefault="005C19B2" w:rsidP="005C19B2">
      <w:pPr>
        <w:ind w:firstLine="851"/>
        <w:jc w:val="both"/>
        <w:rPr>
          <w:rFonts w:ascii="Arial" w:hAnsi="Arial" w:cs="Arial"/>
        </w:rPr>
      </w:pPr>
      <w:r w:rsidRPr="000B30A3">
        <w:rPr>
          <w:rFonts w:ascii="Arial" w:hAnsi="Arial" w:cs="Arial"/>
          <w:b/>
        </w:rPr>
        <w:t>11.1.4.</w:t>
      </w:r>
      <w:r w:rsidRPr="000B30A3">
        <w:rPr>
          <w:rFonts w:ascii="Arial" w:hAnsi="Arial" w:cs="Arial"/>
        </w:rPr>
        <w:t xml:space="preserve"> Apresentar declaração ou documentação falsa exigida para o certame ou prestar declaração falsa durante a licitação;</w:t>
      </w:r>
    </w:p>
    <w:p w14:paraId="03580EF7" w14:textId="77777777" w:rsidR="005C19B2" w:rsidRPr="000B30A3" w:rsidRDefault="005C19B2" w:rsidP="005C19B2">
      <w:pPr>
        <w:ind w:firstLine="851"/>
        <w:jc w:val="both"/>
        <w:rPr>
          <w:rFonts w:ascii="Arial" w:hAnsi="Arial" w:cs="Arial"/>
        </w:rPr>
      </w:pPr>
    </w:p>
    <w:p w14:paraId="6442B8D3" w14:textId="77777777" w:rsidR="005C19B2" w:rsidRPr="000B30A3" w:rsidRDefault="005C19B2" w:rsidP="005C19B2">
      <w:pPr>
        <w:ind w:firstLine="851"/>
        <w:jc w:val="both"/>
        <w:rPr>
          <w:rFonts w:ascii="Arial" w:hAnsi="Arial" w:cs="Arial"/>
          <w:b/>
        </w:rPr>
      </w:pPr>
      <w:r w:rsidRPr="000B30A3">
        <w:rPr>
          <w:rFonts w:ascii="Arial" w:hAnsi="Arial" w:cs="Arial"/>
          <w:b/>
        </w:rPr>
        <w:t>11.1.5.</w:t>
      </w:r>
      <w:r w:rsidRPr="000B30A3">
        <w:rPr>
          <w:rFonts w:ascii="Arial" w:hAnsi="Arial" w:cs="Arial"/>
        </w:rPr>
        <w:t xml:space="preserve"> Fraudar a licitação </w:t>
      </w:r>
    </w:p>
    <w:p w14:paraId="6EB95F1A" w14:textId="77777777" w:rsidR="005C19B2" w:rsidRPr="000B30A3" w:rsidRDefault="005C19B2" w:rsidP="005C19B2">
      <w:pPr>
        <w:ind w:firstLine="851"/>
        <w:jc w:val="both"/>
        <w:rPr>
          <w:rFonts w:ascii="Arial" w:hAnsi="Arial" w:cs="Arial"/>
          <w:b/>
        </w:rPr>
      </w:pPr>
    </w:p>
    <w:p w14:paraId="58824A3A" w14:textId="77777777" w:rsidR="005C19B2" w:rsidRPr="000B30A3" w:rsidRDefault="005C19B2" w:rsidP="005C19B2">
      <w:pPr>
        <w:ind w:firstLine="851"/>
        <w:jc w:val="both"/>
        <w:rPr>
          <w:rFonts w:ascii="Arial" w:hAnsi="Arial" w:cs="Arial"/>
        </w:rPr>
      </w:pPr>
      <w:r w:rsidRPr="000B30A3">
        <w:rPr>
          <w:rFonts w:ascii="Arial" w:hAnsi="Arial" w:cs="Arial"/>
          <w:b/>
        </w:rPr>
        <w:t>11.1.6.</w:t>
      </w:r>
      <w:r w:rsidRPr="000B30A3">
        <w:rPr>
          <w:rFonts w:ascii="Arial" w:hAnsi="Arial" w:cs="Arial"/>
        </w:rPr>
        <w:t xml:space="preserve"> Comportar-se de modo inidôneo ou cometer fraude de qualquer natureza, em especial quando: </w:t>
      </w:r>
    </w:p>
    <w:p w14:paraId="19666E8F" w14:textId="77777777" w:rsidR="005C19B2" w:rsidRPr="000B30A3" w:rsidRDefault="005C19B2" w:rsidP="005C19B2">
      <w:pPr>
        <w:ind w:firstLine="851"/>
        <w:jc w:val="both"/>
        <w:rPr>
          <w:rFonts w:ascii="Arial" w:hAnsi="Arial" w:cs="Arial"/>
        </w:rPr>
      </w:pPr>
    </w:p>
    <w:p w14:paraId="09AC357A" w14:textId="77777777" w:rsidR="005C19B2" w:rsidRPr="000B30A3" w:rsidRDefault="005C19B2" w:rsidP="005C19B2">
      <w:pPr>
        <w:ind w:firstLine="851"/>
        <w:jc w:val="both"/>
        <w:rPr>
          <w:rFonts w:ascii="Arial" w:hAnsi="Arial" w:cs="Arial"/>
        </w:rPr>
      </w:pPr>
      <w:r w:rsidRPr="000B30A3">
        <w:rPr>
          <w:rFonts w:ascii="Arial" w:hAnsi="Arial" w:cs="Arial"/>
          <w:b/>
        </w:rPr>
        <w:t>11.1.6.1.</w:t>
      </w:r>
      <w:r w:rsidRPr="000B30A3">
        <w:rPr>
          <w:rFonts w:ascii="Arial" w:hAnsi="Arial" w:cs="Arial"/>
        </w:rPr>
        <w:t xml:space="preserve"> Agir em conluio ou em desconformidade com a lei; </w:t>
      </w:r>
    </w:p>
    <w:p w14:paraId="2E8C2E69" w14:textId="77777777" w:rsidR="005C19B2" w:rsidRPr="000B30A3" w:rsidRDefault="005C19B2" w:rsidP="005C19B2">
      <w:pPr>
        <w:ind w:firstLine="851"/>
        <w:jc w:val="both"/>
        <w:rPr>
          <w:rFonts w:ascii="Arial" w:hAnsi="Arial" w:cs="Arial"/>
        </w:rPr>
      </w:pPr>
    </w:p>
    <w:p w14:paraId="52DD489C" w14:textId="77777777" w:rsidR="005C19B2" w:rsidRPr="000B30A3" w:rsidRDefault="005C19B2" w:rsidP="005C19B2">
      <w:pPr>
        <w:ind w:firstLine="851"/>
        <w:jc w:val="both"/>
        <w:rPr>
          <w:rFonts w:ascii="Arial" w:hAnsi="Arial" w:cs="Arial"/>
          <w:b/>
        </w:rPr>
      </w:pPr>
      <w:r w:rsidRPr="000B30A3">
        <w:rPr>
          <w:rFonts w:ascii="Arial" w:hAnsi="Arial" w:cs="Arial"/>
          <w:b/>
        </w:rPr>
        <w:t>11.1.6.2.</w:t>
      </w:r>
      <w:r w:rsidRPr="000B30A3">
        <w:rPr>
          <w:rFonts w:ascii="Arial" w:hAnsi="Arial" w:cs="Arial"/>
        </w:rPr>
        <w:t xml:space="preserve"> Induzir deliberadamente a erro no julgamento; </w:t>
      </w:r>
    </w:p>
    <w:p w14:paraId="0E377A0B" w14:textId="77777777" w:rsidR="005C19B2" w:rsidRPr="000B30A3" w:rsidRDefault="005C19B2" w:rsidP="005C19B2">
      <w:pPr>
        <w:ind w:firstLine="851"/>
        <w:jc w:val="both"/>
        <w:rPr>
          <w:rFonts w:ascii="Arial" w:hAnsi="Arial" w:cs="Arial"/>
          <w:b/>
        </w:rPr>
      </w:pPr>
    </w:p>
    <w:p w14:paraId="0151A4A8" w14:textId="77777777" w:rsidR="005C19B2" w:rsidRPr="000B30A3" w:rsidRDefault="005C19B2" w:rsidP="005C19B2">
      <w:pPr>
        <w:ind w:firstLine="851"/>
        <w:jc w:val="both"/>
        <w:rPr>
          <w:rFonts w:ascii="Arial" w:hAnsi="Arial" w:cs="Arial"/>
        </w:rPr>
      </w:pPr>
      <w:r w:rsidRPr="000B30A3">
        <w:rPr>
          <w:rFonts w:ascii="Arial" w:hAnsi="Arial" w:cs="Arial"/>
          <w:b/>
        </w:rPr>
        <w:t>11.1.6.3.</w:t>
      </w:r>
      <w:r w:rsidRPr="000B30A3">
        <w:rPr>
          <w:rFonts w:ascii="Arial" w:hAnsi="Arial" w:cs="Arial"/>
        </w:rPr>
        <w:t xml:space="preserve"> Apresentar amostra falsificada ou deteriorada;</w:t>
      </w:r>
    </w:p>
    <w:p w14:paraId="34267E66" w14:textId="77777777" w:rsidR="005C19B2" w:rsidRPr="000B30A3" w:rsidRDefault="005C19B2" w:rsidP="005C19B2">
      <w:pPr>
        <w:ind w:firstLine="851"/>
        <w:jc w:val="both"/>
        <w:rPr>
          <w:rFonts w:ascii="Arial" w:hAnsi="Arial" w:cs="Arial"/>
        </w:rPr>
      </w:pPr>
    </w:p>
    <w:p w14:paraId="43CBDFD4" w14:textId="77777777" w:rsidR="005C19B2" w:rsidRPr="000B30A3" w:rsidRDefault="005C19B2" w:rsidP="005C19B2">
      <w:pPr>
        <w:ind w:firstLine="851"/>
        <w:jc w:val="both"/>
        <w:rPr>
          <w:rFonts w:ascii="Arial" w:hAnsi="Arial" w:cs="Arial"/>
        </w:rPr>
      </w:pPr>
      <w:r w:rsidRPr="000B30A3">
        <w:rPr>
          <w:rFonts w:ascii="Arial" w:hAnsi="Arial" w:cs="Arial"/>
          <w:b/>
        </w:rPr>
        <w:t>11.1.7.</w:t>
      </w:r>
      <w:r w:rsidRPr="000B30A3">
        <w:rPr>
          <w:rFonts w:ascii="Arial" w:hAnsi="Arial" w:cs="Arial"/>
        </w:rPr>
        <w:t xml:space="preserve"> Praticar atos ilícitos com vistas a frustrar os objetivos da licitação </w:t>
      </w:r>
    </w:p>
    <w:p w14:paraId="7F56A602" w14:textId="77777777" w:rsidR="005C19B2" w:rsidRPr="000B30A3" w:rsidRDefault="005C19B2" w:rsidP="005C19B2">
      <w:pPr>
        <w:ind w:firstLine="851"/>
        <w:jc w:val="both"/>
        <w:rPr>
          <w:rFonts w:ascii="Arial" w:hAnsi="Arial" w:cs="Arial"/>
        </w:rPr>
      </w:pPr>
    </w:p>
    <w:p w14:paraId="3A2BA917" w14:textId="77777777" w:rsidR="005C19B2" w:rsidRPr="000B30A3" w:rsidRDefault="005C19B2" w:rsidP="005C19B2">
      <w:pPr>
        <w:ind w:firstLine="851"/>
        <w:jc w:val="both"/>
        <w:rPr>
          <w:rFonts w:ascii="Arial" w:hAnsi="Arial" w:cs="Arial"/>
        </w:rPr>
      </w:pPr>
      <w:r w:rsidRPr="000B30A3">
        <w:rPr>
          <w:rFonts w:ascii="Arial" w:hAnsi="Arial" w:cs="Arial"/>
          <w:b/>
        </w:rPr>
        <w:t>11.1.8.</w:t>
      </w:r>
      <w:r w:rsidRPr="000B30A3">
        <w:rPr>
          <w:rFonts w:ascii="Arial" w:hAnsi="Arial" w:cs="Arial"/>
        </w:rPr>
        <w:t xml:space="preserve"> Praticar ato lesivo previsto no art. 5º da Lei n.º 12.846, de 2013. </w:t>
      </w:r>
    </w:p>
    <w:p w14:paraId="3802B5B1" w14:textId="77777777" w:rsidR="005C19B2" w:rsidRPr="000B30A3" w:rsidRDefault="005C19B2" w:rsidP="005C19B2">
      <w:pPr>
        <w:ind w:firstLine="851"/>
        <w:jc w:val="both"/>
        <w:rPr>
          <w:rFonts w:ascii="Arial" w:hAnsi="Arial" w:cs="Arial"/>
        </w:rPr>
      </w:pPr>
    </w:p>
    <w:p w14:paraId="5B011513" w14:textId="77777777" w:rsidR="005C19B2" w:rsidRPr="000B30A3" w:rsidRDefault="005C19B2" w:rsidP="005C19B2">
      <w:pPr>
        <w:ind w:firstLine="851"/>
        <w:jc w:val="both"/>
        <w:rPr>
          <w:rFonts w:ascii="Arial" w:hAnsi="Arial" w:cs="Arial"/>
        </w:rPr>
      </w:pPr>
      <w:r w:rsidRPr="000B30A3">
        <w:rPr>
          <w:rFonts w:ascii="Arial" w:hAnsi="Arial" w:cs="Arial"/>
          <w:b/>
        </w:rPr>
        <w:t>11.2.</w:t>
      </w:r>
      <w:r w:rsidRPr="000B30A3">
        <w:rPr>
          <w:rFonts w:ascii="Arial" w:hAnsi="Arial" w:cs="Arial"/>
        </w:rPr>
        <w:t xml:space="preserve"> A sanção de que trata o subitem poderá ser aplicada juntamente com as multas previstas, garantindo o exercício de prévia e ampla defesa.</w:t>
      </w:r>
    </w:p>
    <w:p w14:paraId="53926892" w14:textId="77777777" w:rsidR="005C19B2" w:rsidRPr="000B30A3" w:rsidRDefault="005C19B2" w:rsidP="005C19B2">
      <w:pPr>
        <w:ind w:firstLine="851"/>
        <w:jc w:val="both"/>
        <w:rPr>
          <w:rFonts w:ascii="Arial" w:hAnsi="Arial" w:cs="Arial"/>
        </w:rPr>
      </w:pPr>
    </w:p>
    <w:p w14:paraId="32C28DBE" w14:textId="77777777" w:rsidR="005C19B2" w:rsidRPr="000B30A3" w:rsidRDefault="005C19B2" w:rsidP="005C19B2">
      <w:pPr>
        <w:ind w:firstLine="851"/>
        <w:jc w:val="both"/>
        <w:rPr>
          <w:rFonts w:ascii="Arial" w:hAnsi="Arial" w:cs="Arial"/>
          <w:b/>
        </w:rPr>
      </w:pPr>
      <w:r w:rsidRPr="000B30A3">
        <w:rPr>
          <w:rFonts w:ascii="Arial" w:hAnsi="Arial" w:cs="Arial"/>
          <w:b/>
        </w:rPr>
        <w:t>11.2.1.</w:t>
      </w:r>
      <w:r w:rsidRPr="000B30A3">
        <w:rPr>
          <w:rFonts w:ascii="Arial" w:hAnsi="Arial" w:cs="Arial"/>
        </w:rPr>
        <w:t xml:space="preserve"> A sanção de impedimento de participar em licitação e contratar com a Administração Pública </w:t>
      </w:r>
      <w:proofErr w:type="gramStart"/>
      <w:r w:rsidRPr="000B30A3">
        <w:rPr>
          <w:rFonts w:ascii="Arial" w:hAnsi="Arial" w:cs="Arial"/>
        </w:rPr>
        <w:t>poderá ser aplicada</w:t>
      </w:r>
      <w:proofErr w:type="gramEnd"/>
      <w:r w:rsidRPr="000B30A3">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6CC490A8" w14:textId="77777777" w:rsidR="005C19B2" w:rsidRPr="000B30A3" w:rsidRDefault="005C19B2" w:rsidP="005C19B2">
      <w:pPr>
        <w:ind w:firstLine="851"/>
        <w:jc w:val="both"/>
        <w:rPr>
          <w:rFonts w:ascii="Arial" w:hAnsi="Arial" w:cs="Arial"/>
          <w:b/>
        </w:rPr>
      </w:pPr>
    </w:p>
    <w:p w14:paraId="4BEE66AE" w14:textId="77777777" w:rsidR="005C19B2" w:rsidRPr="000B30A3" w:rsidRDefault="005C19B2" w:rsidP="005C19B2">
      <w:pPr>
        <w:ind w:firstLine="851"/>
        <w:jc w:val="both"/>
        <w:rPr>
          <w:rFonts w:ascii="Arial" w:hAnsi="Arial" w:cs="Arial"/>
          <w:b/>
        </w:rPr>
      </w:pPr>
      <w:r w:rsidRPr="000B30A3">
        <w:rPr>
          <w:rFonts w:ascii="Arial" w:hAnsi="Arial" w:cs="Arial"/>
          <w:b/>
        </w:rPr>
        <w:lastRenderedPageBreak/>
        <w:t>11.3.</w:t>
      </w:r>
      <w:r w:rsidRPr="000B30A3">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3E5FF8C" w14:textId="77777777" w:rsidR="005C19B2" w:rsidRPr="000B30A3" w:rsidRDefault="005C19B2" w:rsidP="005C19B2">
      <w:pPr>
        <w:ind w:firstLine="851"/>
        <w:jc w:val="both"/>
        <w:rPr>
          <w:rFonts w:ascii="Arial" w:hAnsi="Arial" w:cs="Arial"/>
          <w:b/>
        </w:rPr>
      </w:pPr>
    </w:p>
    <w:p w14:paraId="79896BA2" w14:textId="77777777" w:rsidR="005C19B2" w:rsidRPr="000B30A3" w:rsidRDefault="005C19B2" w:rsidP="005C19B2">
      <w:pPr>
        <w:ind w:firstLine="851"/>
        <w:jc w:val="both"/>
        <w:rPr>
          <w:rFonts w:ascii="Arial" w:hAnsi="Arial" w:cs="Arial"/>
        </w:rPr>
      </w:pPr>
      <w:r w:rsidRPr="000B30A3">
        <w:rPr>
          <w:rFonts w:ascii="Arial" w:hAnsi="Arial" w:cs="Arial"/>
          <w:b/>
        </w:rPr>
        <w:t>11.3.1.</w:t>
      </w:r>
      <w:r w:rsidRPr="000B30A3">
        <w:rPr>
          <w:rFonts w:ascii="Arial" w:hAnsi="Arial" w:cs="Arial"/>
        </w:rPr>
        <w:t xml:space="preserve"> Advertência; </w:t>
      </w:r>
    </w:p>
    <w:p w14:paraId="27F31486" w14:textId="77777777" w:rsidR="005C19B2" w:rsidRPr="000B30A3" w:rsidRDefault="005C19B2" w:rsidP="005C19B2">
      <w:pPr>
        <w:ind w:firstLine="851"/>
        <w:jc w:val="both"/>
        <w:rPr>
          <w:rFonts w:ascii="Arial" w:hAnsi="Arial" w:cs="Arial"/>
        </w:rPr>
      </w:pPr>
    </w:p>
    <w:p w14:paraId="33671719" w14:textId="77777777" w:rsidR="005C19B2" w:rsidRPr="000B30A3" w:rsidRDefault="005C19B2" w:rsidP="005C19B2">
      <w:pPr>
        <w:ind w:firstLine="851"/>
        <w:jc w:val="both"/>
        <w:rPr>
          <w:rFonts w:ascii="Arial" w:hAnsi="Arial" w:cs="Arial"/>
        </w:rPr>
      </w:pPr>
      <w:r w:rsidRPr="000B30A3">
        <w:rPr>
          <w:rFonts w:ascii="Arial" w:hAnsi="Arial" w:cs="Arial"/>
          <w:b/>
        </w:rPr>
        <w:t>11.3.2.</w:t>
      </w:r>
      <w:r w:rsidRPr="000B30A3">
        <w:rPr>
          <w:rFonts w:ascii="Arial" w:hAnsi="Arial" w:cs="Arial"/>
        </w:rPr>
        <w:t xml:space="preserve"> Multa de mora;</w:t>
      </w:r>
    </w:p>
    <w:p w14:paraId="14EDD953" w14:textId="77777777" w:rsidR="005C19B2" w:rsidRPr="000B30A3" w:rsidRDefault="005C19B2" w:rsidP="005C19B2">
      <w:pPr>
        <w:ind w:firstLine="851"/>
        <w:jc w:val="both"/>
        <w:rPr>
          <w:rFonts w:ascii="Arial" w:hAnsi="Arial" w:cs="Arial"/>
        </w:rPr>
      </w:pPr>
    </w:p>
    <w:p w14:paraId="03B70452" w14:textId="77777777" w:rsidR="005C19B2" w:rsidRPr="000B30A3" w:rsidRDefault="005C19B2" w:rsidP="005C19B2">
      <w:pPr>
        <w:ind w:firstLine="851"/>
        <w:jc w:val="both"/>
        <w:rPr>
          <w:rFonts w:ascii="Arial" w:hAnsi="Arial" w:cs="Arial"/>
        </w:rPr>
      </w:pPr>
      <w:r w:rsidRPr="000B30A3">
        <w:rPr>
          <w:rFonts w:ascii="Arial" w:hAnsi="Arial" w:cs="Arial"/>
          <w:b/>
        </w:rPr>
        <w:t>11.3.2.1.</w:t>
      </w:r>
      <w:r w:rsidRPr="000B30A3">
        <w:rPr>
          <w:rFonts w:ascii="Arial" w:hAnsi="Arial" w:cs="Arial"/>
        </w:rPr>
        <w:t xml:space="preserve"> Multa de 10% (dez por cento) sobre a parcela remanescente, no caso de inexecução parcial de contrato; </w:t>
      </w:r>
    </w:p>
    <w:p w14:paraId="1F2D75FD" w14:textId="77777777" w:rsidR="005C19B2" w:rsidRPr="000B30A3" w:rsidRDefault="005C19B2" w:rsidP="005C19B2">
      <w:pPr>
        <w:ind w:firstLine="851"/>
        <w:jc w:val="both"/>
        <w:rPr>
          <w:rFonts w:ascii="Arial" w:hAnsi="Arial" w:cs="Arial"/>
        </w:rPr>
      </w:pPr>
    </w:p>
    <w:p w14:paraId="2E14273B" w14:textId="77777777" w:rsidR="005C19B2" w:rsidRPr="000B30A3" w:rsidRDefault="005C19B2" w:rsidP="005C19B2">
      <w:pPr>
        <w:ind w:firstLine="851"/>
        <w:jc w:val="both"/>
        <w:rPr>
          <w:rFonts w:ascii="Arial" w:hAnsi="Arial" w:cs="Arial"/>
        </w:rPr>
      </w:pPr>
      <w:r w:rsidRPr="000B30A3">
        <w:rPr>
          <w:rFonts w:ascii="Arial" w:hAnsi="Arial" w:cs="Arial"/>
          <w:b/>
        </w:rPr>
        <w:t>11.3.2.2.</w:t>
      </w:r>
      <w:r w:rsidRPr="000B30A3">
        <w:rPr>
          <w:rFonts w:ascii="Arial" w:hAnsi="Arial" w:cs="Arial"/>
        </w:rPr>
        <w:t xml:space="preserve"> Multa de 1% (um por cento), por dia de atraso, sobre o valor correspondente à entrega que estiver em desacordo com os prazos estipulados, até o limite de 10 (dez) dias; </w:t>
      </w:r>
    </w:p>
    <w:p w14:paraId="5631BE60" w14:textId="77777777" w:rsidR="005C19B2" w:rsidRPr="000B30A3" w:rsidRDefault="005C19B2" w:rsidP="005C19B2">
      <w:pPr>
        <w:ind w:firstLine="851"/>
        <w:jc w:val="both"/>
        <w:rPr>
          <w:rFonts w:ascii="Arial" w:hAnsi="Arial" w:cs="Arial"/>
        </w:rPr>
      </w:pPr>
    </w:p>
    <w:p w14:paraId="4D614EB4" w14:textId="77777777" w:rsidR="005C19B2" w:rsidRPr="000B30A3" w:rsidRDefault="005C19B2" w:rsidP="005C19B2">
      <w:pPr>
        <w:ind w:firstLine="851"/>
        <w:jc w:val="both"/>
        <w:rPr>
          <w:rFonts w:ascii="Arial" w:hAnsi="Arial" w:cs="Arial"/>
        </w:rPr>
      </w:pPr>
      <w:r w:rsidRPr="000B30A3">
        <w:rPr>
          <w:rFonts w:ascii="Arial" w:hAnsi="Arial" w:cs="Arial"/>
          <w:b/>
        </w:rPr>
        <w:t>11.3.2.3.</w:t>
      </w:r>
      <w:r w:rsidRPr="000B30A3">
        <w:rPr>
          <w:rFonts w:ascii="Arial" w:hAnsi="Arial" w:cs="Arial"/>
        </w:rPr>
        <w:t xml:space="preserve"> Multa de 20% (vinte por cento) sobre o valor total do contrato, no caso de sua inexecução total; </w:t>
      </w:r>
    </w:p>
    <w:p w14:paraId="29152376" w14:textId="77777777" w:rsidR="005C19B2" w:rsidRPr="000B30A3" w:rsidRDefault="005C19B2" w:rsidP="005C19B2">
      <w:pPr>
        <w:ind w:firstLine="851"/>
        <w:jc w:val="both"/>
        <w:rPr>
          <w:rFonts w:ascii="Arial" w:hAnsi="Arial" w:cs="Arial"/>
        </w:rPr>
      </w:pPr>
    </w:p>
    <w:p w14:paraId="2AFE3811" w14:textId="77777777" w:rsidR="005C19B2" w:rsidRPr="000B30A3" w:rsidRDefault="005C19B2" w:rsidP="005C19B2">
      <w:pPr>
        <w:ind w:firstLine="851"/>
        <w:jc w:val="both"/>
        <w:rPr>
          <w:rFonts w:ascii="Arial" w:hAnsi="Arial" w:cs="Arial"/>
        </w:rPr>
      </w:pPr>
      <w:r w:rsidRPr="000B30A3">
        <w:rPr>
          <w:rFonts w:ascii="Arial" w:hAnsi="Arial" w:cs="Arial"/>
          <w:b/>
        </w:rPr>
        <w:t>11.3.2.4.</w:t>
      </w:r>
      <w:r w:rsidRPr="000B30A3">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75B9A19D" w14:textId="77777777" w:rsidR="005C19B2" w:rsidRPr="000B30A3" w:rsidRDefault="005C19B2" w:rsidP="005C19B2">
      <w:pPr>
        <w:ind w:firstLine="851"/>
        <w:jc w:val="both"/>
        <w:rPr>
          <w:rFonts w:ascii="Arial" w:hAnsi="Arial" w:cs="Arial"/>
        </w:rPr>
      </w:pPr>
    </w:p>
    <w:p w14:paraId="6D7A0223" w14:textId="77777777" w:rsidR="005C19B2" w:rsidRPr="000B30A3" w:rsidRDefault="005C19B2" w:rsidP="005C19B2">
      <w:pPr>
        <w:ind w:firstLine="851"/>
        <w:jc w:val="both"/>
        <w:rPr>
          <w:rFonts w:ascii="Arial" w:hAnsi="Arial" w:cs="Arial"/>
          <w:b/>
        </w:rPr>
      </w:pPr>
      <w:r w:rsidRPr="000B30A3">
        <w:rPr>
          <w:rFonts w:ascii="Arial" w:hAnsi="Arial" w:cs="Arial"/>
          <w:b/>
        </w:rPr>
        <w:t>11.3.2.5.</w:t>
      </w:r>
      <w:r w:rsidRPr="000B30A3">
        <w:rPr>
          <w:rFonts w:ascii="Arial" w:hAnsi="Arial" w:cs="Arial"/>
        </w:rPr>
        <w:t xml:space="preserve"> Multa de 20% (vinte por cento) sobre o valor total do contrato, no caso recusa injustificada de assinar/receber o contrato. </w:t>
      </w:r>
    </w:p>
    <w:p w14:paraId="7CB0ED86" w14:textId="77777777" w:rsidR="005C19B2" w:rsidRPr="000B30A3" w:rsidRDefault="005C19B2" w:rsidP="005C19B2">
      <w:pPr>
        <w:ind w:firstLine="851"/>
        <w:jc w:val="both"/>
        <w:rPr>
          <w:rFonts w:ascii="Arial" w:hAnsi="Arial" w:cs="Arial"/>
          <w:b/>
        </w:rPr>
      </w:pPr>
    </w:p>
    <w:p w14:paraId="2A9534C7" w14:textId="77777777" w:rsidR="005C19B2" w:rsidRPr="000B30A3" w:rsidRDefault="005C19B2" w:rsidP="005C19B2">
      <w:pPr>
        <w:ind w:firstLine="851"/>
        <w:jc w:val="both"/>
        <w:rPr>
          <w:rFonts w:ascii="Arial" w:hAnsi="Arial" w:cs="Arial"/>
        </w:rPr>
      </w:pPr>
      <w:r w:rsidRPr="000B30A3">
        <w:rPr>
          <w:rFonts w:ascii="Arial" w:hAnsi="Arial" w:cs="Arial"/>
          <w:b/>
        </w:rPr>
        <w:t>11.4.</w:t>
      </w:r>
      <w:r w:rsidRPr="000B30A3">
        <w:rPr>
          <w:rFonts w:ascii="Arial" w:hAnsi="Arial" w:cs="Arial"/>
        </w:rPr>
        <w:t xml:space="preserve"> As multas são independentes entre si; a aplicação de uma, não exclui a aplicação de outras, bem como das demais penalidades previstas em lei. </w:t>
      </w:r>
    </w:p>
    <w:p w14:paraId="39167CF3" w14:textId="77777777" w:rsidR="005C19B2" w:rsidRPr="000B30A3" w:rsidRDefault="005C19B2" w:rsidP="005C19B2">
      <w:pPr>
        <w:ind w:firstLine="851"/>
        <w:jc w:val="both"/>
        <w:rPr>
          <w:rFonts w:ascii="Arial" w:hAnsi="Arial" w:cs="Arial"/>
          <w:b/>
        </w:rPr>
      </w:pPr>
    </w:p>
    <w:p w14:paraId="2EC45B22" w14:textId="77777777" w:rsidR="005C19B2" w:rsidRPr="000B30A3" w:rsidRDefault="005C19B2" w:rsidP="005C19B2">
      <w:pPr>
        <w:ind w:firstLine="851"/>
        <w:jc w:val="both"/>
        <w:rPr>
          <w:rFonts w:ascii="Arial" w:hAnsi="Arial" w:cs="Arial"/>
          <w:b/>
        </w:rPr>
      </w:pPr>
      <w:r w:rsidRPr="000B30A3">
        <w:rPr>
          <w:rFonts w:ascii="Arial" w:hAnsi="Arial" w:cs="Arial"/>
          <w:b/>
        </w:rPr>
        <w:t>11.5.</w:t>
      </w:r>
      <w:r w:rsidRPr="000B30A3">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DE8ED8F" w14:textId="77777777" w:rsidR="005C19B2" w:rsidRPr="000B30A3" w:rsidRDefault="005C19B2" w:rsidP="005C19B2">
      <w:pPr>
        <w:ind w:firstLine="851"/>
        <w:jc w:val="both"/>
        <w:rPr>
          <w:rFonts w:ascii="Arial" w:hAnsi="Arial" w:cs="Arial"/>
          <w:b/>
        </w:rPr>
      </w:pPr>
    </w:p>
    <w:p w14:paraId="2BEE685C" w14:textId="77777777" w:rsidR="005C19B2" w:rsidRPr="000B30A3" w:rsidRDefault="005C19B2" w:rsidP="005C19B2">
      <w:pPr>
        <w:ind w:firstLine="851"/>
        <w:jc w:val="both"/>
        <w:rPr>
          <w:rFonts w:ascii="Arial" w:hAnsi="Arial" w:cs="Arial"/>
          <w:b/>
        </w:rPr>
      </w:pPr>
      <w:r w:rsidRPr="000B30A3">
        <w:rPr>
          <w:rFonts w:ascii="Arial" w:hAnsi="Arial" w:cs="Arial"/>
          <w:b/>
        </w:rPr>
        <w:t>11.6.</w:t>
      </w:r>
      <w:r w:rsidRPr="000B30A3">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42649FD" w14:textId="77777777" w:rsidR="005C19B2" w:rsidRPr="000B30A3" w:rsidRDefault="005C19B2" w:rsidP="005C19B2">
      <w:pPr>
        <w:ind w:firstLine="851"/>
        <w:jc w:val="both"/>
        <w:rPr>
          <w:rFonts w:ascii="Arial" w:hAnsi="Arial" w:cs="Arial"/>
          <w:b/>
        </w:rPr>
      </w:pPr>
    </w:p>
    <w:p w14:paraId="7BF1746E" w14:textId="77777777" w:rsidR="005C19B2" w:rsidRPr="000B30A3" w:rsidRDefault="005C19B2" w:rsidP="005C19B2">
      <w:pPr>
        <w:ind w:firstLine="851"/>
        <w:jc w:val="both"/>
        <w:rPr>
          <w:rFonts w:ascii="Arial" w:hAnsi="Arial" w:cs="Arial"/>
        </w:rPr>
      </w:pPr>
      <w:r w:rsidRPr="000B30A3">
        <w:rPr>
          <w:rFonts w:ascii="Arial" w:hAnsi="Arial" w:cs="Arial"/>
          <w:b/>
        </w:rPr>
        <w:t>11.7.</w:t>
      </w:r>
      <w:r w:rsidRPr="000B30A3">
        <w:rPr>
          <w:rFonts w:ascii="Arial" w:hAnsi="Arial" w:cs="Arial"/>
        </w:rPr>
        <w:t xml:space="preserve"> Nenhuma sanção será aplicada sem o devido processo administrativo, que prevê defesa prévia do interessado e recurso nos prazos definidos em lei, sendo-lhe facultado vista ao processo. </w:t>
      </w:r>
    </w:p>
    <w:p w14:paraId="790C942C" w14:textId="77777777" w:rsidR="005C19B2" w:rsidRPr="000B30A3" w:rsidRDefault="005C19B2" w:rsidP="005C19B2">
      <w:pPr>
        <w:ind w:firstLine="851"/>
        <w:jc w:val="both"/>
        <w:rPr>
          <w:rFonts w:ascii="Arial" w:hAnsi="Arial" w:cs="Arial"/>
        </w:rPr>
      </w:pPr>
    </w:p>
    <w:p w14:paraId="729D51B2" w14:textId="77777777" w:rsidR="005C19B2" w:rsidRPr="000B30A3" w:rsidRDefault="005C19B2" w:rsidP="005C19B2">
      <w:pPr>
        <w:ind w:firstLine="851"/>
        <w:jc w:val="both"/>
        <w:rPr>
          <w:rFonts w:ascii="Arial" w:hAnsi="Arial" w:cs="Arial"/>
        </w:rPr>
      </w:pPr>
      <w:r w:rsidRPr="000B30A3">
        <w:rPr>
          <w:rFonts w:ascii="Arial" w:hAnsi="Arial" w:cs="Arial"/>
          <w:b/>
        </w:rPr>
        <w:t>11.8.</w:t>
      </w:r>
      <w:r w:rsidRPr="000B30A3">
        <w:rPr>
          <w:rFonts w:ascii="Arial" w:hAnsi="Arial" w:cs="Arial"/>
        </w:rPr>
        <w:t xml:space="preserve"> Pelo descumprimento de quaisquer cláusulas ou condições do contrato, as multas e penalidade serão elevadas em dobro, em caso de reincidência. </w:t>
      </w:r>
    </w:p>
    <w:p w14:paraId="1854014B" w14:textId="77777777" w:rsidR="005C19B2" w:rsidRPr="000B30A3" w:rsidRDefault="005C19B2" w:rsidP="005C19B2">
      <w:pPr>
        <w:ind w:firstLine="851"/>
        <w:jc w:val="both"/>
        <w:rPr>
          <w:rFonts w:ascii="Arial" w:hAnsi="Arial" w:cs="Arial"/>
        </w:rPr>
      </w:pPr>
    </w:p>
    <w:p w14:paraId="69C255D0" w14:textId="77777777" w:rsidR="005C19B2" w:rsidRPr="000B30A3" w:rsidRDefault="005C19B2" w:rsidP="005C19B2">
      <w:pPr>
        <w:ind w:firstLine="851"/>
        <w:jc w:val="both"/>
        <w:rPr>
          <w:rFonts w:ascii="Arial" w:hAnsi="Arial" w:cs="Arial"/>
        </w:rPr>
      </w:pPr>
      <w:r w:rsidRPr="000B30A3">
        <w:rPr>
          <w:rFonts w:ascii="Arial" w:hAnsi="Arial" w:cs="Arial"/>
          <w:b/>
        </w:rPr>
        <w:t>11.9.</w:t>
      </w:r>
      <w:r w:rsidRPr="000B30A3">
        <w:rPr>
          <w:rFonts w:ascii="Arial" w:hAnsi="Arial" w:cs="Arial"/>
        </w:rPr>
        <w:t xml:space="preserve"> A aplicação das sanções previstas neste edital não exclui, em hipótese alguma, a obrigação de reparação integral dos danos causados.</w:t>
      </w:r>
    </w:p>
    <w:p w14:paraId="5F62F5E9" w14:textId="77777777" w:rsidR="005C19B2" w:rsidRPr="000B30A3" w:rsidRDefault="005C19B2" w:rsidP="005C19B2">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5C19B2" w:rsidRPr="000B30A3" w14:paraId="535E1E1D" w14:textId="77777777" w:rsidTr="004B07D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280D451" w14:textId="77777777" w:rsidR="005C19B2" w:rsidRPr="000B30A3" w:rsidRDefault="005C19B2" w:rsidP="004B07DF">
            <w:pPr>
              <w:ind w:firstLine="851"/>
              <w:jc w:val="both"/>
              <w:rPr>
                <w:rFonts w:ascii="Arial" w:hAnsi="Arial" w:cs="Arial"/>
              </w:rPr>
            </w:pPr>
            <w:r w:rsidRPr="000B30A3">
              <w:rPr>
                <w:rFonts w:ascii="Arial" w:hAnsi="Arial" w:cs="Arial"/>
                <w:b/>
              </w:rPr>
              <w:t>CLÁUSULA 12. - DAS MEDIDAS ANTICORRUPÇÃO</w:t>
            </w:r>
          </w:p>
        </w:tc>
      </w:tr>
    </w:tbl>
    <w:p w14:paraId="5CB60D95" w14:textId="77777777" w:rsidR="005C19B2" w:rsidRPr="000B30A3" w:rsidRDefault="005C19B2" w:rsidP="005C19B2">
      <w:pPr>
        <w:rPr>
          <w:rFonts w:ascii="Arial" w:hAnsi="Arial" w:cs="Arial"/>
          <w:b/>
        </w:rPr>
      </w:pPr>
    </w:p>
    <w:p w14:paraId="4F33FF2B" w14:textId="77777777" w:rsidR="005C19B2" w:rsidRPr="000B30A3" w:rsidRDefault="005C19B2" w:rsidP="005C19B2">
      <w:pPr>
        <w:ind w:firstLine="850"/>
        <w:jc w:val="both"/>
        <w:rPr>
          <w:rFonts w:ascii="Arial" w:hAnsi="Arial" w:cs="Arial"/>
        </w:rPr>
      </w:pPr>
      <w:r w:rsidRPr="000B30A3">
        <w:rPr>
          <w:rFonts w:ascii="Arial" w:hAnsi="Arial" w:cs="Arial"/>
          <w:b/>
          <w:shd w:val="clear" w:color="auto" w:fill="FFFFFF"/>
        </w:rPr>
        <w:t>12.1.</w:t>
      </w:r>
      <w:r w:rsidRPr="000B30A3">
        <w:rPr>
          <w:rFonts w:ascii="Arial" w:hAnsi="Arial" w:cs="Arial"/>
          <w:shd w:val="clear" w:color="auto" w:fill="FFFFFF"/>
        </w:rPr>
        <w:t xml:space="preserve"> Na execução deste contrato, nenhuma das partes poderá </w:t>
      </w:r>
      <w:proofErr w:type="gramStart"/>
      <w:r w:rsidRPr="000B30A3">
        <w:rPr>
          <w:rFonts w:ascii="Arial" w:hAnsi="Arial" w:cs="Arial"/>
          <w:shd w:val="clear" w:color="auto" w:fill="FFFFFF"/>
        </w:rPr>
        <w:t>oferecer,</w:t>
      </w:r>
      <w:proofErr w:type="gramEnd"/>
      <w:r w:rsidRPr="000B30A3">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8D0FFFF" w14:textId="77777777" w:rsidR="005C19B2" w:rsidRPr="000B30A3" w:rsidRDefault="005C19B2" w:rsidP="005C19B2">
      <w:pPr>
        <w:jc w:val="both"/>
        <w:rPr>
          <w:rFonts w:ascii="Arial" w:hAnsi="Arial" w:cs="Arial"/>
        </w:rPr>
      </w:pPr>
    </w:p>
    <w:tbl>
      <w:tblPr>
        <w:tblW w:w="5000" w:type="pct"/>
        <w:tblLayout w:type="fixed"/>
        <w:tblLook w:val="0000" w:firstRow="0" w:lastRow="0" w:firstColumn="0" w:lastColumn="0" w:noHBand="0" w:noVBand="0"/>
      </w:tblPr>
      <w:tblGrid>
        <w:gridCol w:w="10138"/>
      </w:tblGrid>
      <w:tr w:rsidR="005C19B2" w:rsidRPr="000B30A3" w14:paraId="1653AFF1" w14:textId="77777777" w:rsidTr="004B07DF">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4F99847" w14:textId="77777777" w:rsidR="005C19B2" w:rsidRPr="000B30A3" w:rsidRDefault="005C19B2" w:rsidP="004B07DF">
            <w:pPr>
              <w:ind w:firstLine="851"/>
              <w:jc w:val="both"/>
              <w:rPr>
                <w:rFonts w:ascii="Arial" w:hAnsi="Arial" w:cs="Arial"/>
              </w:rPr>
            </w:pPr>
            <w:r w:rsidRPr="000B30A3">
              <w:rPr>
                <w:rFonts w:ascii="Arial" w:hAnsi="Arial" w:cs="Arial"/>
                <w:b/>
              </w:rPr>
              <w:t>CLÁUSULA 13. - DAS DISPOSIÇÕES FINAIS</w:t>
            </w:r>
          </w:p>
        </w:tc>
      </w:tr>
    </w:tbl>
    <w:p w14:paraId="1B9D5362" w14:textId="77777777" w:rsidR="005C19B2" w:rsidRPr="000B30A3" w:rsidRDefault="005C19B2" w:rsidP="005C19B2">
      <w:pPr>
        <w:ind w:firstLine="851"/>
        <w:jc w:val="both"/>
        <w:rPr>
          <w:rFonts w:ascii="Arial" w:hAnsi="Arial" w:cs="Arial"/>
        </w:rPr>
      </w:pPr>
      <w:r w:rsidRPr="000B30A3">
        <w:rPr>
          <w:rFonts w:ascii="Arial" w:hAnsi="Arial" w:cs="Arial"/>
          <w:b/>
        </w:rPr>
        <w:t>13.1.</w:t>
      </w:r>
      <w:r w:rsidRPr="000B30A3">
        <w:rPr>
          <w:rFonts w:ascii="Arial" w:hAnsi="Arial" w:cs="Arial"/>
        </w:rPr>
        <w:t xml:space="preserve"> A </w:t>
      </w:r>
      <w:r w:rsidRPr="000B30A3">
        <w:rPr>
          <w:rFonts w:ascii="Arial" w:hAnsi="Arial" w:cs="Arial"/>
          <w:b/>
        </w:rPr>
        <w:t>CONTRATADA</w:t>
      </w:r>
      <w:r w:rsidRPr="000B30A3">
        <w:rPr>
          <w:rFonts w:ascii="Arial" w:hAnsi="Arial" w:cs="Arial"/>
        </w:rPr>
        <w:t xml:space="preserve"> obriga-se a execução integral do objeto deste contrato, pelo preço e nas condições oferecidas em sua proposta, não lhe cabendo o direito a qualquer ressarcimento por despesas </w:t>
      </w:r>
      <w:r w:rsidRPr="000B30A3">
        <w:rPr>
          <w:rFonts w:ascii="Arial" w:hAnsi="Arial" w:cs="Arial"/>
        </w:rPr>
        <w:lastRenderedPageBreak/>
        <w:t>decorrentes de custos ou serviços não previstos na mesma, quer seja por erro ou omissão, independentemente dos motivos que originaram os mesmos.</w:t>
      </w:r>
    </w:p>
    <w:p w14:paraId="7D94885A" w14:textId="77777777" w:rsidR="005C19B2" w:rsidRPr="000B30A3" w:rsidRDefault="005C19B2" w:rsidP="005C19B2">
      <w:pPr>
        <w:ind w:firstLine="851"/>
        <w:jc w:val="both"/>
        <w:rPr>
          <w:rFonts w:ascii="Arial" w:hAnsi="Arial" w:cs="Arial"/>
        </w:rPr>
      </w:pPr>
    </w:p>
    <w:p w14:paraId="463FD5E9" w14:textId="77777777" w:rsidR="005C19B2" w:rsidRPr="000B30A3" w:rsidRDefault="005C19B2" w:rsidP="005C19B2">
      <w:pPr>
        <w:keepLines/>
        <w:ind w:firstLine="851"/>
        <w:jc w:val="both"/>
        <w:rPr>
          <w:rFonts w:ascii="Arial" w:hAnsi="Arial" w:cs="Arial"/>
          <w:b/>
        </w:rPr>
      </w:pPr>
      <w:r w:rsidRPr="000B30A3">
        <w:rPr>
          <w:rFonts w:ascii="Arial" w:hAnsi="Arial" w:cs="Arial"/>
          <w:b/>
        </w:rPr>
        <w:t>13.2.</w:t>
      </w:r>
      <w:r w:rsidRPr="000B30A3">
        <w:rPr>
          <w:rFonts w:ascii="Arial" w:hAnsi="Arial" w:cs="Arial"/>
        </w:rPr>
        <w:t xml:space="preserve"> O pessoal da </w:t>
      </w:r>
      <w:r w:rsidRPr="000B30A3">
        <w:rPr>
          <w:rFonts w:ascii="Arial" w:hAnsi="Arial" w:cs="Arial"/>
          <w:b/>
        </w:rPr>
        <w:t>CONTRATADA</w:t>
      </w:r>
      <w:r w:rsidRPr="000B30A3">
        <w:rPr>
          <w:rFonts w:ascii="Arial" w:hAnsi="Arial" w:cs="Arial"/>
        </w:rPr>
        <w:t xml:space="preserve"> por ela designado para trabalhar na execução do contrato, não terão qualquer vínculo empregatício com a </w:t>
      </w:r>
      <w:r w:rsidRPr="000B30A3">
        <w:rPr>
          <w:rFonts w:ascii="Arial" w:hAnsi="Arial" w:cs="Arial"/>
          <w:b/>
        </w:rPr>
        <w:t>CONTRATANTE</w:t>
      </w:r>
      <w:r w:rsidRPr="000B30A3">
        <w:rPr>
          <w:rFonts w:ascii="Arial" w:hAnsi="Arial" w:cs="Arial"/>
        </w:rPr>
        <w:t>.</w:t>
      </w:r>
    </w:p>
    <w:p w14:paraId="19FE372B" w14:textId="77777777" w:rsidR="005C19B2" w:rsidRPr="000B30A3" w:rsidRDefault="005C19B2" w:rsidP="005C19B2">
      <w:pPr>
        <w:keepLines/>
        <w:ind w:firstLine="851"/>
        <w:jc w:val="both"/>
        <w:rPr>
          <w:rFonts w:ascii="Arial" w:hAnsi="Arial" w:cs="Arial"/>
          <w:b/>
        </w:rPr>
      </w:pPr>
    </w:p>
    <w:p w14:paraId="48973933" w14:textId="77777777" w:rsidR="005C19B2" w:rsidRPr="000B30A3" w:rsidRDefault="005C19B2" w:rsidP="005C19B2">
      <w:pPr>
        <w:keepLines/>
        <w:ind w:firstLine="851"/>
        <w:jc w:val="both"/>
        <w:rPr>
          <w:rFonts w:ascii="Arial" w:hAnsi="Arial" w:cs="Arial"/>
        </w:rPr>
      </w:pPr>
      <w:r w:rsidRPr="000B30A3">
        <w:rPr>
          <w:rFonts w:ascii="Arial" w:hAnsi="Arial" w:cs="Arial"/>
          <w:b/>
        </w:rPr>
        <w:t>13.3.</w:t>
      </w:r>
      <w:r w:rsidRPr="000B30A3">
        <w:rPr>
          <w:rFonts w:ascii="Arial" w:hAnsi="Arial" w:cs="Arial"/>
        </w:rPr>
        <w:t xml:space="preserve"> A </w:t>
      </w:r>
      <w:r w:rsidRPr="000B30A3">
        <w:rPr>
          <w:rFonts w:ascii="Arial" w:hAnsi="Arial" w:cs="Arial"/>
          <w:b/>
        </w:rPr>
        <w:t>CONTRATADA</w:t>
      </w:r>
      <w:r w:rsidRPr="000B30A3">
        <w:rPr>
          <w:rFonts w:ascii="Arial" w:hAnsi="Arial" w:cs="Arial"/>
        </w:rPr>
        <w:t xml:space="preserve"> é responsável pelos encargos trabalhistas, previdenciários, fiscais e comerciais resultantes da execução do contrato.</w:t>
      </w:r>
    </w:p>
    <w:p w14:paraId="6C7A256D" w14:textId="77777777" w:rsidR="005C19B2" w:rsidRPr="000B30A3" w:rsidRDefault="005C19B2" w:rsidP="005C19B2">
      <w:pPr>
        <w:keepLines/>
        <w:ind w:firstLine="851"/>
        <w:jc w:val="both"/>
        <w:rPr>
          <w:rFonts w:ascii="Arial" w:hAnsi="Arial" w:cs="Arial"/>
        </w:rPr>
      </w:pPr>
    </w:p>
    <w:p w14:paraId="24FAC6E0" w14:textId="77777777" w:rsidR="005C19B2" w:rsidRPr="000B30A3" w:rsidRDefault="005C19B2" w:rsidP="005C19B2">
      <w:pPr>
        <w:keepLines/>
        <w:ind w:firstLine="851"/>
        <w:jc w:val="both"/>
        <w:rPr>
          <w:rFonts w:ascii="Arial" w:hAnsi="Arial" w:cs="Arial"/>
        </w:rPr>
      </w:pPr>
      <w:r w:rsidRPr="000B30A3">
        <w:rPr>
          <w:rFonts w:ascii="Arial" w:hAnsi="Arial" w:cs="Arial"/>
          <w:b/>
        </w:rPr>
        <w:t>13.4.</w:t>
      </w:r>
      <w:r w:rsidRPr="000B30A3">
        <w:rPr>
          <w:rFonts w:ascii="Arial" w:hAnsi="Arial" w:cs="Arial"/>
        </w:rPr>
        <w:t xml:space="preserve"> Correrão por conta da </w:t>
      </w:r>
      <w:r w:rsidRPr="000B30A3">
        <w:rPr>
          <w:rFonts w:ascii="Arial" w:hAnsi="Arial" w:cs="Arial"/>
          <w:b/>
        </w:rPr>
        <w:t>CONTRATADA</w:t>
      </w:r>
      <w:r w:rsidRPr="000B30A3">
        <w:rPr>
          <w:rFonts w:ascii="Arial" w:hAnsi="Arial" w:cs="Arial"/>
        </w:rPr>
        <w:t xml:space="preserve"> todos os tributos e/ou preços públicos que sejam porventura devidos, em decorrência da execução do contrato.</w:t>
      </w:r>
    </w:p>
    <w:p w14:paraId="43AC5804" w14:textId="77777777" w:rsidR="005C19B2" w:rsidRPr="000B30A3" w:rsidRDefault="005C19B2" w:rsidP="005C19B2">
      <w:pPr>
        <w:keepLines/>
        <w:ind w:firstLine="851"/>
        <w:jc w:val="both"/>
        <w:rPr>
          <w:rFonts w:ascii="Arial" w:hAnsi="Arial" w:cs="Arial"/>
        </w:rPr>
      </w:pPr>
    </w:p>
    <w:p w14:paraId="45B966B9" w14:textId="77777777" w:rsidR="005C19B2" w:rsidRPr="000B30A3" w:rsidRDefault="005C19B2" w:rsidP="005C19B2">
      <w:pPr>
        <w:keepLines/>
        <w:ind w:firstLine="851"/>
        <w:jc w:val="both"/>
        <w:rPr>
          <w:rFonts w:ascii="Arial" w:hAnsi="Arial" w:cs="Arial"/>
          <w:b/>
        </w:rPr>
      </w:pPr>
      <w:r w:rsidRPr="000B30A3">
        <w:rPr>
          <w:rFonts w:ascii="Arial" w:hAnsi="Arial" w:cs="Arial"/>
          <w:b/>
        </w:rPr>
        <w:t>13.5.</w:t>
      </w:r>
      <w:r w:rsidRPr="000B30A3">
        <w:rPr>
          <w:rFonts w:ascii="Arial" w:hAnsi="Arial" w:cs="Arial"/>
        </w:rPr>
        <w:t xml:space="preserve"> A </w:t>
      </w:r>
      <w:r w:rsidRPr="000B30A3">
        <w:rPr>
          <w:rFonts w:ascii="Arial" w:hAnsi="Arial" w:cs="Arial"/>
          <w:b/>
        </w:rPr>
        <w:t xml:space="preserve">CONTRATADA </w:t>
      </w:r>
      <w:r w:rsidRPr="000B30A3">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0B30A3">
        <w:rPr>
          <w:rFonts w:ascii="Arial" w:hAnsi="Arial" w:cs="Arial"/>
          <w:b/>
        </w:rPr>
        <w:t>CONTRATANTE</w:t>
      </w:r>
      <w:r w:rsidRPr="000B30A3">
        <w:rPr>
          <w:rFonts w:ascii="Arial" w:hAnsi="Arial" w:cs="Arial"/>
        </w:rPr>
        <w:t>.</w:t>
      </w:r>
    </w:p>
    <w:p w14:paraId="74A695CE" w14:textId="77777777" w:rsidR="005C19B2" w:rsidRPr="000B30A3" w:rsidRDefault="005C19B2" w:rsidP="005C19B2">
      <w:pPr>
        <w:keepLines/>
        <w:jc w:val="both"/>
        <w:rPr>
          <w:rFonts w:ascii="Arial" w:hAnsi="Arial" w:cs="Arial"/>
          <w:b/>
        </w:rPr>
      </w:pPr>
    </w:p>
    <w:p w14:paraId="35CDEE6E" w14:textId="77777777" w:rsidR="005C19B2" w:rsidRPr="000B30A3" w:rsidRDefault="005C19B2" w:rsidP="005C19B2">
      <w:pPr>
        <w:ind w:firstLine="851"/>
        <w:jc w:val="both"/>
        <w:rPr>
          <w:rFonts w:ascii="Arial" w:hAnsi="Arial" w:cs="Arial"/>
          <w:b/>
        </w:rPr>
      </w:pPr>
      <w:r w:rsidRPr="000B30A3">
        <w:rPr>
          <w:rFonts w:ascii="Arial" w:hAnsi="Arial" w:cs="Arial"/>
          <w:b/>
        </w:rPr>
        <w:t xml:space="preserve">13.6. </w:t>
      </w:r>
      <w:r w:rsidRPr="000B30A3">
        <w:rPr>
          <w:rFonts w:ascii="Arial" w:hAnsi="Arial" w:cs="Arial"/>
        </w:rPr>
        <w:t>É vedada a subcontratação.</w:t>
      </w:r>
    </w:p>
    <w:p w14:paraId="3840CFB2" w14:textId="77777777" w:rsidR="005C19B2" w:rsidRPr="000B30A3" w:rsidRDefault="005C19B2" w:rsidP="005C19B2">
      <w:pPr>
        <w:ind w:firstLine="851"/>
        <w:jc w:val="both"/>
        <w:rPr>
          <w:rFonts w:ascii="Arial" w:hAnsi="Arial" w:cs="Arial"/>
          <w:b/>
        </w:rPr>
      </w:pPr>
    </w:p>
    <w:p w14:paraId="296CC26C" w14:textId="77777777" w:rsidR="005C19B2" w:rsidRPr="000B30A3" w:rsidRDefault="005C19B2" w:rsidP="005C19B2">
      <w:pPr>
        <w:ind w:firstLine="851"/>
        <w:jc w:val="both"/>
        <w:rPr>
          <w:rFonts w:ascii="Arial" w:hAnsi="Arial" w:cs="Arial"/>
          <w:b/>
        </w:rPr>
      </w:pPr>
      <w:r w:rsidRPr="000B30A3">
        <w:rPr>
          <w:rFonts w:ascii="Arial" w:hAnsi="Arial" w:cs="Arial"/>
          <w:b/>
        </w:rPr>
        <w:t xml:space="preserve">13.7. </w:t>
      </w:r>
      <w:r w:rsidRPr="000B30A3">
        <w:rPr>
          <w:rFonts w:ascii="Arial" w:hAnsi="Arial" w:cs="Arial"/>
        </w:rPr>
        <w:t xml:space="preserve">A </w:t>
      </w:r>
      <w:r w:rsidRPr="000B30A3">
        <w:rPr>
          <w:rFonts w:ascii="Arial" w:hAnsi="Arial" w:cs="Arial"/>
          <w:b/>
        </w:rPr>
        <w:t xml:space="preserve">CONTRATADA </w:t>
      </w:r>
      <w:r w:rsidRPr="000B30A3">
        <w:rPr>
          <w:rFonts w:ascii="Arial" w:hAnsi="Arial" w:cs="Arial"/>
        </w:rPr>
        <w:t xml:space="preserve">assume inteira responsabilidade pela perfeita </w:t>
      </w:r>
      <w:r w:rsidRPr="000B30A3">
        <w:rPr>
          <w:rFonts w:ascii="Arial" w:hAnsi="Arial" w:cs="Arial"/>
          <w:shd w:val="clear" w:color="auto" w:fill="FFFFFF"/>
        </w:rPr>
        <w:t>execução do objeto c</w:t>
      </w:r>
      <w:r w:rsidRPr="000B30A3">
        <w:rPr>
          <w:rFonts w:ascii="Arial" w:hAnsi="Arial" w:cs="Arial"/>
        </w:rPr>
        <w:t>ontratado.</w:t>
      </w:r>
    </w:p>
    <w:p w14:paraId="4C6B6C25" w14:textId="77777777" w:rsidR="005C19B2" w:rsidRPr="000B30A3" w:rsidRDefault="005C19B2" w:rsidP="005C19B2">
      <w:pPr>
        <w:keepLines/>
        <w:jc w:val="both"/>
        <w:rPr>
          <w:rFonts w:ascii="Arial" w:hAnsi="Arial" w:cs="Arial"/>
          <w:b/>
        </w:rPr>
      </w:pPr>
    </w:p>
    <w:p w14:paraId="5020A926" w14:textId="77777777" w:rsidR="005C19B2" w:rsidRPr="000B30A3" w:rsidRDefault="005C19B2" w:rsidP="005C19B2">
      <w:pPr>
        <w:keepLines/>
        <w:ind w:firstLine="851"/>
        <w:jc w:val="both"/>
        <w:rPr>
          <w:rFonts w:ascii="Arial" w:hAnsi="Arial" w:cs="Arial"/>
        </w:rPr>
      </w:pPr>
      <w:r w:rsidRPr="000B30A3">
        <w:rPr>
          <w:rFonts w:ascii="Arial" w:hAnsi="Arial" w:cs="Arial"/>
          <w:b/>
        </w:rPr>
        <w:t>13.8.</w:t>
      </w:r>
      <w:r w:rsidRPr="000B30A3">
        <w:rPr>
          <w:rFonts w:ascii="Arial" w:hAnsi="Arial" w:cs="Arial"/>
        </w:rPr>
        <w:t xml:space="preserve"> A </w:t>
      </w:r>
      <w:r w:rsidRPr="000B30A3">
        <w:rPr>
          <w:rFonts w:ascii="Arial" w:hAnsi="Arial" w:cs="Arial"/>
          <w:b/>
        </w:rPr>
        <w:t>CONTRATADA</w:t>
      </w:r>
      <w:r w:rsidRPr="000B30A3">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005EB41" w14:textId="77777777" w:rsidR="005C19B2" w:rsidRPr="000B30A3" w:rsidRDefault="005C19B2" w:rsidP="005C19B2">
      <w:pPr>
        <w:keepLines/>
        <w:ind w:firstLine="851"/>
        <w:jc w:val="both"/>
        <w:rPr>
          <w:rFonts w:ascii="Arial" w:hAnsi="Arial" w:cs="Arial"/>
        </w:rPr>
      </w:pPr>
    </w:p>
    <w:p w14:paraId="4E1EC4ED" w14:textId="77777777" w:rsidR="005C19B2" w:rsidRPr="000B30A3" w:rsidRDefault="005C19B2" w:rsidP="005C19B2">
      <w:pPr>
        <w:ind w:firstLine="851"/>
        <w:jc w:val="both"/>
        <w:rPr>
          <w:rFonts w:ascii="Arial" w:hAnsi="Arial" w:cs="Arial"/>
        </w:rPr>
      </w:pPr>
      <w:r w:rsidRPr="000B30A3">
        <w:rPr>
          <w:rFonts w:ascii="Arial" w:hAnsi="Arial" w:cs="Arial"/>
          <w:b/>
        </w:rPr>
        <w:t>13.9.</w:t>
      </w:r>
      <w:r w:rsidRPr="000B30A3">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0D75874D" w14:textId="77777777" w:rsidR="005C19B2" w:rsidRPr="000B30A3" w:rsidRDefault="005C19B2" w:rsidP="005C19B2">
      <w:pPr>
        <w:ind w:firstLine="851"/>
        <w:jc w:val="both"/>
        <w:rPr>
          <w:rFonts w:ascii="Arial" w:hAnsi="Arial" w:cs="Arial"/>
        </w:rPr>
      </w:pPr>
    </w:p>
    <w:p w14:paraId="70D44839" w14:textId="77777777" w:rsidR="005C19B2" w:rsidRPr="000B30A3" w:rsidRDefault="005C19B2" w:rsidP="005C19B2">
      <w:pPr>
        <w:ind w:firstLine="851"/>
        <w:jc w:val="both"/>
        <w:rPr>
          <w:rFonts w:ascii="Arial" w:hAnsi="Arial" w:cs="Arial"/>
        </w:rPr>
      </w:pPr>
      <w:r w:rsidRPr="000B30A3">
        <w:rPr>
          <w:rFonts w:ascii="Arial" w:hAnsi="Arial" w:cs="Arial"/>
        </w:rPr>
        <w:t>Lido e achado conforme, assinam este instrumento em 02 (duas) vias, de igual teor e forma, as partes e testemunha, sendo 01 (uma) via destinada ao processo e a outra para arquivo.</w:t>
      </w:r>
    </w:p>
    <w:p w14:paraId="1AE395D7" w14:textId="77777777" w:rsidR="005C19B2" w:rsidRPr="000B30A3" w:rsidRDefault="005C19B2" w:rsidP="005C19B2">
      <w:pPr>
        <w:ind w:firstLine="851"/>
        <w:jc w:val="both"/>
        <w:rPr>
          <w:rFonts w:ascii="Arial" w:hAnsi="Arial" w:cs="Arial"/>
        </w:rPr>
      </w:pPr>
    </w:p>
    <w:p w14:paraId="27F81892" w14:textId="77777777" w:rsidR="005C19B2" w:rsidRPr="000B30A3" w:rsidRDefault="005C19B2" w:rsidP="005C19B2">
      <w:pPr>
        <w:ind w:firstLine="851"/>
        <w:jc w:val="both"/>
        <w:rPr>
          <w:rFonts w:ascii="Arial" w:hAnsi="Arial" w:cs="Arial"/>
        </w:rPr>
      </w:pPr>
      <w:r w:rsidRPr="000B30A3">
        <w:rPr>
          <w:rFonts w:ascii="Arial" w:hAnsi="Arial" w:cs="Arial"/>
        </w:rPr>
        <w:t>Piracicaba</w:t>
      </w:r>
      <w:proofErr w:type="gramStart"/>
      <w:r w:rsidRPr="000B30A3">
        <w:rPr>
          <w:rFonts w:ascii="Arial" w:hAnsi="Arial" w:cs="Arial"/>
        </w:rPr>
        <w:t>, ...</w:t>
      </w:r>
      <w:proofErr w:type="gramEnd"/>
      <w:r w:rsidRPr="000B30A3">
        <w:rPr>
          <w:rFonts w:ascii="Arial" w:hAnsi="Arial" w:cs="Arial"/>
        </w:rPr>
        <w:t xml:space="preserve">.. </w:t>
      </w:r>
      <w:proofErr w:type="gramStart"/>
      <w:r w:rsidRPr="000B30A3">
        <w:rPr>
          <w:rFonts w:ascii="Arial" w:hAnsi="Arial" w:cs="Arial"/>
        </w:rPr>
        <w:t>de</w:t>
      </w:r>
      <w:proofErr w:type="gramEnd"/>
      <w:r w:rsidRPr="000B30A3">
        <w:rPr>
          <w:rFonts w:ascii="Arial" w:hAnsi="Arial" w:cs="Arial"/>
        </w:rPr>
        <w:t xml:space="preserve"> ........................... </w:t>
      </w:r>
      <w:proofErr w:type="gramStart"/>
      <w:r w:rsidRPr="000B30A3">
        <w:rPr>
          <w:rFonts w:ascii="Arial" w:hAnsi="Arial" w:cs="Arial"/>
        </w:rPr>
        <w:t>de</w:t>
      </w:r>
      <w:proofErr w:type="gramEnd"/>
      <w:r w:rsidRPr="000B30A3">
        <w:rPr>
          <w:rFonts w:ascii="Arial" w:hAnsi="Arial" w:cs="Arial"/>
        </w:rPr>
        <w:t xml:space="preserve"> 2024.</w:t>
      </w:r>
    </w:p>
    <w:p w14:paraId="73D36D1B" w14:textId="77777777" w:rsidR="005C19B2" w:rsidRPr="000B30A3" w:rsidRDefault="005C19B2" w:rsidP="005C19B2">
      <w:pPr>
        <w:ind w:firstLine="851"/>
        <w:jc w:val="both"/>
        <w:rPr>
          <w:rFonts w:ascii="Arial" w:hAnsi="Arial" w:cs="Arial"/>
          <w:b/>
        </w:rPr>
      </w:pPr>
    </w:p>
    <w:tbl>
      <w:tblPr>
        <w:tblW w:w="5000" w:type="pct"/>
        <w:tblLayout w:type="fixed"/>
        <w:tblLook w:val="0000" w:firstRow="0" w:lastRow="0" w:firstColumn="0" w:lastColumn="0" w:noHBand="0" w:noVBand="0"/>
      </w:tblPr>
      <w:tblGrid>
        <w:gridCol w:w="4903"/>
        <w:gridCol w:w="329"/>
        <w:gridCol w:w="4906"/>
      </w:tblGrid>
      <w:tr w:rsidR="005C19B2" w:rsidRPr="000B30A3" w14:paraId="05507DA7" w14:textId="77777777" w:rsidTr="004B07DF">
        <w:tc>
          <w:tcPr>
            <w:tcW w:w="4113" w:type="dxa"/>
            <w:tcBorders>
              <w:top w:val="single" w:sz="4" w:space="0" w:color="000000"/>
              <w:left w:val="single" w:sz="4" w:space="0" w:color="000000"/>
              <w:bottom w:val="single" w:sz="4" w:space="0" w:color="000000"/>
            </w:tcBorders>
            <w:shd w:val="clear" w:color="auto" w:fill="auto"/>
          </w:tcPr>
          <w:p w14:paraId="110D9D5F" w14:textId="77777777" w:rsidR="005C19B2" w:rsidRPr="000B30A3" w:rsidRDefault="005C19B2" w:rsidP="004B07DF">
            <w:pPr>
              <w:snapToGrid w:val="0"/>
              <w:jc w:val="center"/>
              <w:rPr>
                <w:rFonts w:ascii="Arial" w:hAnsi="Arial" w:cs="Arial"/>
                <w:b/>
              </w:rPr>
            </w:pPr>
          </w:p>
          <w:p w14:paraId="68402318" w14:textId="77777777" w:rsidR="005C19B2" w:rsidRPr="000B30A3" w:rsidRDefault="005C19B2" w:rsidP="004B07DF">
            <w:pPr>
              <w:jc w:val="center"/>
              <w:rPr>
                <w:rFonts w:ascii="Arial" w:hAnsi="Arial" w:cs="Arial"/>
                <w:b/>
              </w:rPr>
            </w:pPr>
          </w:p>
          <w:p w14:paraId="525B0307" w14:textId="0567554D" w:rsidR="005C19B2" w:rsidRPr="000B30A3" w:rsidRDefault="005C19B2" w:rsidP="004B07DF">
            <w:pPr>
              <w:jc w:val="center"/>
              <w:rPr>
                <w:rFonts w:ascii="Arial" w:hAnsi="Arial" w:cs="Arial"/>
                <w:b/>
              </w:rPr>
            </w:pPr>
            <w:r w:rsidRPr="000B30A3">
              <w:rPr>
                <w:rFonts w:ascii="Arial" w:hAnsi="Arial" w:cs="Arial"/>
                <w:b/>
              </w:rPr>
              <w:t>LUCIANO SANTOS TAVARES DE ALMEIDA</w:t>
            </w:r>
          </w:p>
          <w:p w14:paraId="08900242" w14:textId="77777777" w:rsidR="005C19B2" w:rsidRPr="000B30A3" w:rsidRDefault="005C19B2" w:rsidP="004B07DF">
            <w:pPr>
              <w:jc w:val="center"/>
              <w:rPr>
                <w:rFonts w:ascii="Arial" w:hAnsi="Arial" w:cs="Arial"/>
              </w:rPr>
            </w:pPr>
            <w:r w:rsidRPr="000B30A3">
              <w:rPr>
                <w:rFonts w:ascii="Arial" w:hAnsi="Arial" w:cs="Arial"/>
                <w:b/>
              </w:rPr>
              <w:t>Prefeito Municipal</w:t>
            </w:r>
          </w:p>
        </w:tc>
        <w:tc>
          <w:tcPr>
            <w:tcW w:w="276" w:type="dxa"/>
            <w:tcBorders>
              <w:left w:val="single" w:sz="4" w:space="0" w:color="000000"/>
            </w:tcBorders>
            <w:shd w:val="clear" w:color="auto" w:fill="auto"/>
          </w:tcPr>
          <w:p w14:paraId="17B341DF" w14:textId="77777777" w:rsidR="005C19B2" w:rsidRPr="000B30A3" w:rsidRDefault="005C19B2" w:rsidP="004B07DF">
            <w:pPr>
              <w:snapToGrid w:val="0"/>
              <w:jc w:val="both"/>
              <w:rPr>
                <w:rFonts w:ascii="Arial" w:hAnsi="Arial" w:cs="Arial"/>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52F2BBB6" w14:textId="77777777" w:rsidR="005C19B2" w:rsidRPr="000B30A3" w:rsidRDefault="005C19B2" w:rsidP="004B07DF">
            <w:pPr>
              <w:jc w:val="center"/>
              <w:rPr>
                <w:rFonts w:ascii="Arial" w:hAnsi="Arial" w:cs="Arial"/>
                <w:b/>
              </w:rPr>
            </w:pPr>
          </w:p>
          <w:p w14:paraId="4E63427E" w14:textId="77777777" w:rsidR="005C19B2" w:rsidRPr="000B30A3" w:rsidRDefault="005C19B2" w:rsidP="004B07DF">
            <w:pPr>
              <w:jc w:val="center"/>
              <w:rPr>
                <w:rFonts w:ascii="Arial" w:hAnsi="Arial" w:cs="Arial"/>
                <w:b/>
              </w:rPr>
            </w:pPr>
          </w:p>
          <w:p w14:paraId="45181BB2" w14:textId="771A7E11" w:rsidR="005C19B2" w:rsidRPr="000B30A3" w:rsidRDefault="005C19B2" w:rsidP="004B07DF">
            <w:pPr>
              <w:jc w:val="center"/>
              <w:rPr>
                <w:rFonts w:ascii="Arial" w:hAnsi="Arial" w:cs="Arial"/>
                <w:b/>
              </w:rPr>
            </w:pPr>
            <w:proofErr w:type="gramStart"/>
            <w:r w:rsidRPr="000B30A3">
              <w:rPr>
                <w:rFonts w:ascii="Arial" w:hAnsi="Arial" w:cs="Arial"/>
                <w:b/>
              </w:rPr>
              <w:t>:::</w:t>
            </w:r>
            <w:proofErr w:type="gramEnd"/>
            <w:r w:rsidRPr="000B30A3">
              <w:rPr>
                <w:rFonts w:ascii="Arial" w:hAnsi="Arial" w:cs="Arial"/>
                <w:b/>
              </w:rPr>
              <w:t xml:space="preserve"> EMPRESA CONTRATADA :::</w:t>
            </w:r>
          </w:p>
          <w:p w14:paraId="48EB48B1" w14:textId="77777777" w:rsidR="005C19B2" w:rsidRPr="000B30A3" w:rsidRDefault="005C19B2" w:rsidP="004B07DF">
            <w:pPr>
              <w:jc w:val="center"/>
              <w:rPr>
                <w:rFonts w:ascii="Arial" w:hAnsi="Arial" w:cs="Arial"/>
              </w:rPr>
            </w:pPr>
            <w:r w:rsidRPr="000B30A3">
              <w:rPr>
                <w:rFonts w:ascii="Arial" w:hAnsi="Arial" w:cs="Arial"/>
                <w:b/>
              </w:rPr>
              <w:t xml:space="preserve">Representante Legal </w:t>
            </w:r>
          </w:p>
        </w:tc>
      </w:tr>
    </w:tbl>
    <w:p w14:paraId="7BF130DA" w14:textId="77777777" w:rsidR="005C19B2" w:rsidRPr="000B30A3" w:rsidRDefault="005C19B2" w:rsidP="005C19B2">
      <w:pPr>
        <w:rPr>
          <w:rFonts w:ascii="Arial" w:hAnsi="Arial" w:cs="Arial"/>
          <w:b/>
        </w:rPr>
      </w:pPr>
    </w:p>
    <w:p w14:paraId="6EEC1C72" w14:textId="77777777" w:rsidR="005C19B2" w:rsidRPr="000B30A3" w:rsidRDefault="005C19B2" w:rsidP="005C19B2">
      <w:pPr>
        <w:jc w:val="both"/>
        <w:rPr>
          <w:rFonts w:ascii="Arial" w:hAnsi="Arial" w:cs="Arial"/>
          <w:b/>
          <w:u w:val="single"/>
        </w:rPr>
      </w:pPr>
      <w:r w:rsidRPr="000B30A3">
        <w:rPr>
          <w:rFonts w:ascii="Arial" w:hAnsi="Arial" w:cs="Arial"/>
          <w:b/>
          <w:u w:val="single"/>
        </w:rPr>
        <w:t>TESTEMUNHAS:</w:t>
      </w:r>
    </w:p>
    <w:p w14:paraId="730C27FD" w14:textId="77777777" w:rsidR="005C19B2" w:rsidRPr="000B30A3" w:rsidRDefault="005C19B2" w:rsidP="005C19B2">
      <w:pPr>
        <w:jc w:val="both"/>
        <w:rPr>
          <w:rFonts w:ascii="Arial" w:hAnsi="Arial" w:cs="Arial"/>
          <w:b/>
          <w:u w:val="single"/>
        </w:rPr>
      </w:pPr>
    </w:p>
    <w:tbl>
      <w:tblPr>
        <w:tblW w:w="5000" w:type="pct"/>
        <w:tblLayout w:type="fixed"/>
        <w:tblLook w:val="0000" w:firstRow="0" w:lastRow="0" w:firstColumn="0" w:lastColumn="0" w:noHBand="0" w:noVBand="0"/>
      </w:tblPr>
      <w:tblGrid>
        <w:gridCol w:w="4905"/>
        <w:gridCol w:w="327"/>
        <w:gridCol w:w="4906"/>
      </w:tblGrid>
      <w:tr w:rsidR="005C19B2" w:rsidRPr="000B30A3" w14:paraId="13F02C2A" w14:textId="77777777" w:rsidTr="004B07DF">
        <w:trPr>
          <w:trHeight w:val="1089"/>
        </w:trPr>
        <w:tc>
          <w:tcPr>
            <w:tcW w:w="4115" w:type="dxa"/>
            <w:tcBorders>
              <w:top w:val="single" w:sz="4" w:space="0" w:color="000000"/>
              <w:left w:val="single" w:sz="4" w:space="0" w:color="000000"/>
              <w:bottom w:val="single" w:sz="4" w:space="0" w:color="000000"/>
            </w:tcBorders>
            <w:shd w:val="clear" w:color="auto" w:fill="auto"/>
          </w:tcPr>
          <w:p w14:paraId="34670860" w14:textId="77777777" w:rsidR="005C19B2" w:rsidRPr="000B30A3" w:rsidRDefault="005C19B2" w:rsidP="004B07DF">
            <w:pPr>
              <w:snapToGrid w:val="0"/>
              <w:rPr>
                <w:rFonts w:ascii="Arial" w:hAnsi="Arial" w:cs="Arial"/>
                <w:b/>
              </w:rPr>
            </w:pPr>
          </w:p>
          <w:p w14:paraId="6FB92144" w14:textId="77777777" w:rsidR="005C19B2" w:rsidRPr="000B30A3" w:rsidRDefault="005C19B2" w:rsidP="004B07DF">
            <w:pPr>
              <w:rPr>
                <w:rFonts w:ascii="Arial" w:hAnsi="Arial" w:cs="Arial"/>
                <w:b/>
              </w:rPr>
            </w:pPr>
            <w:r w:rsidRPr="000B30A3">
              <w:rPr>
                <w:rFonts w:ascii="Arial" w:hAnsi="Arial" w:cs="Arial"/>
                <w:b/>
              </w:rPr>
              <w:t>_________________________</w:t>
            </w:r>
          </w:p>
          <w:p w14:paraId="2C3E181A" w14:textId="77777777" w:rsidR="005C19B2" w:rsidRPr="000B30A3" w:rsidRDefault="005C19B2" w:rsidP="004B07DF">
            <w:pPr>
              <w:rPr>
                <w:rFonts w:ascii="Arial" w:hAnsi="Arial" w:cs="Arial"/>
                <w:b/>
              </w:rPr>
            </w:pPr>
            <w:r w:rsidRPr="000B30A3">
              <w:rPr>
                <w:rFonts w:ascii="Arial" w:hAnsi="Arial" w:cs="Arial"/>
                <w:b/>
              </w:rPr>
              <w:t>Nome:</w:t>
            </w:r>
          </w:p>
          <w:p w14:paraId="652F7496" w14:textId="77777777" w:rsidR="005C19B2" w:rsidRPr="000B30A3" w:rsidRDefault="005C19B2" w:rsidP="004B07DF">
            <w:pPr>
              <w:rPr>
                <w:rFonts w:ascii="Arial" w:hAnsi="Arial" w:cs="Arial"/>
                <w:b/>
              </w:rPr>
            </w:pPr>
            <w:r w:rsidRPr="000B30A3">
              <w:rPr>
                <w:rFonts w:ascii="Arial" w:hAnsi="Arial" w:cs="Arial"/>
                <w:b/>
              </w:rPr>
              <w:t>CPF:</w:t>
            </w:r>
          </w:p>
          <w:p w14:paraId="689881D8" w14:textId="77777777" w:rsidR="005C19B2" w:rsidRPr="000B30A3" w:rsidRDefault="005C19B2" w:rsidP="004B07DF">
            <w:pPr>
              <w:rPr>
                <w:rFonts w:ascii="Arial" w:hAnsi="Arial" w:cs="Arial"/>
                <w:b/>
              </w:rPr>
            </w:pPr>
          </w:p>
        </w:tc>
        <w:tc>
          <w:tcPr>
            <w:tcW w:w="274" w:type="dxa"/>
            <w:tcBorders>
              <w:left w:val="single" w:sz="4" w:space="0" w:color="000000"/>
            </w:tcBorders>
            <w:shd w:val="clear" w:color="auto" w:fill="auto"/>
          </w:tcPr>
          <w:p w14:paraId="3DBA3620" w14:textId="77777777" w:rsidR="005C19B2" w:rsidRPr="000B30A3" w:rsidRDefault="005C19B2" w:rsidP="004B07DF">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2BBB50BA" w14:textId="77777777" w:rsidR="005C19B2" w:rsidRPr="000B30A3" w:rsidRDefault="005C19B2" w:rsidP="004B07DF">
            <w:pPr>
              <w:snapToGrid w:val="0"/>
              <w:rPr>
                <w:rFonts w:ascii="Arial" w:hAnsi="Arial" w:cs="Arial"/>
                <w:b/>
              </w:rPr>
            </w:pPr>
          </w:p>
          <w:p w14:paraId="4C14C703" w14:textId="77777777" w:rsidR="005C19B2" w:rsidRPr="000B30A3" w:rsidRDefault="005C19B2" w:rsidP="004B07DF">
            <w:pPr>
              <w:rPr>
                <w:rFonts w:ascii="Arial" w:hAnsi="Arial" w:cs="Arial"/>
                <w:b/>
              </w:rPr>
            </w:pPr>
            <w:r w:rsidRPr="000B30A3">
              <w:rPr>
                <w:rFonts w:ascii="Arial" w:hAnsi="Arial" w:cs="Arial"/>
                <w:b/>
              </w:rPr>
              <w:t>__________________________</w:t>
            </w:r>
          </w:p>
          <w:p w14:paraId="542396F4" w14:textId="77777777" w:rsidR="005C19B2" w:rsidRPr="000B30A3" w:rsidRDefault="005C19B2" w:rsidP="004B07DF">
            <w:pPr>
              <w:rPr>
                <w:rFonts w:ascii="Arial" w:hAnsi="Arial" w:cs="Arial"/>
                <w:b/>
              </w:rPr>
            </w:pPr>
            <w:r w:rsidRPr="000B30A3">
              <w:rPr>
                <w:rFonts w:ascii="Arial" w:hAnsi="Arial" w:cs="Arial"/>
                <w:b/>
              </w:rPr>
              <w:t>Nome:</w:t>
            </w:r>
          </w:p>
          <w:p w14:paraId="7462F8D0" w14:textId="77777777" w:rsidR="005C19B2" w:rsidRPr="000B30A3" w:rsidRDefault="005C19B2" w:rsidP="004B07DF">
            <w:pPr>
              <w:jc w:val="both"/>
              <w:rPr>
                <w:rFonts w:ascii="Arial" w:hAnsi="Arial" w:cs="Arial"/>
              </w:rPr>
            </w:pPr>
            <w:r w:rsidRPr="000B30A3">
              <w:rPr>
                <w:rFonts w:ascii="Arial" w:hAnsi="Arial" w:cs="Arial"/>
                <w:b/>
              </w:rPr>
              <w:t>CPF:</w:t>
            </w:r>
          </w:p>
        </w:tc>
      </w:tr>
    </w:tbl>
    <w:p w14:paraId="7FDB109C" w14:textId="77777777" w:rsidR="005C19B2" w:rsidRPr="000B30A3" w:rsidRDefault="005C19B2" w:rsidP="005C19B2">
      <w:pPr>
        <w:rPr>
          <w:rFonts w:ascii="Arial" w:hAnsi="Arial" w:cs="Arial"/>
        </w:rPr>
      </w:pPr>
      <w:bookmarkStart w:id="10" w:name="art1p"/>
      <w:bookmarkStart w:id="11" w:name="art2§1"/>
      <w:bookmarkEnd w:id="10"/>
      <w:bookmarkEnd w:id="11"/>
    </w:p>
    <w:p w14:paraId="549AF8FD" w14:textId="77777777" w:rsidR="004D36CC" w:rsidRPr="000B30A3" w:rsidRDefault="004D36CC" w:rsidP="00C63CD2">
      <w:pPr>
        <w:ind w:firstLine="567"/>
        <w:jc w:val="both"/>
        <w:rPr>
          <w:rFonts w:ascii="Arial" w:hAnsi="Arial" w:cs="Arial"/>
        </w:rPr>
      </w:pPr>
    </w:p>
    <w:sectPr w:rsidR="004D36CC" w:rsidRPr="000B30A3" w:rsidSect="00C63CD2">
      <w:headerReference w:type="default" r:id="rId34"/>
      <w:footerReference w:type="default" r:id="rId35"/>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1261ED" w:rsidRDefault="001261ED">
      <w:r>
        <w:separator/>
      </w:r>
    </w:p>
  </w:endnote>
  <w:endnote w:type="continuationSeparator" w:id="0">
    <w:p w14:paraId="6BF228DA" w14:textId="77777777" w:rsidR="001261ED" w:rsidRDefault="001261ED">
      <w:r>
        <w:continuationSeparator/>
      </w:r>
    </w:p>
  </w:endnote>
  <w:endnote w:type="continuationNotice" w:id="1">
    <w:p w14:paraId="21A7CE6C" w14:textId="77777777" w:rsidR="001261ED" w:rsidRDefault="001261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 w:name="Mangal">
    <w:altName w:val="Gentium Basic"/>
    <w:panose1 w:val="02040503050203030202"/>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Calibri Light">
    <w:panose1 w:val="020F0302020204030204"/>
    <w:charset w:val="00"/>
    <w:family w:val="swiss"/>
    <w:pitch w:val="variable"/>
    <w:sig w:usb0="E4002EFF" w:usb1="C000247B" w:usb2="00000009" w:usb3="00000000" w:csb0="000001FF" w:csb1="00000000"/>
  </w:font>
  <w:font w:name="Basic Sans SemiBold">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1261ED" w:rsidRPr="00BF6A10" w:rsidRDefault="001261ED"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17298B12" w:rsidR="001261ED" w:rsidRPr="00BF6A10" w:rsidRDefault="001261ED" w:rsidP="00183407">
    <w:pPr>
      <w:ind w:left="3346"/>
      <w:rPr>
        <w:rFonts w:ascii="Arial" w:hAnsi="Arial" w:cs="Arial"/>
        <w:sz w:val="16"/>
      </w:rPr>
    </w:pPr>
    <w:r w:rsidRPr="00BF6A10">
      <w:rPr>
        <w:rFonts w:ascii="Arial" w:hAnsi="Arial" w:cs="Arial"/>
        <w:sz w:val="16"/>
      </w:rPr>
      <w:t xml:space="preserve">Pregão Eletrônico nº </w:t>
    </w:r>
    <w:r w:rsidR="000B30A3">
      <w:rPr>
        <w:rFonts w:ascii="Arial" w:hAnsi="Arial" w:cs="Arial"/>
        <w:sz w:val="16"/>
      </w:rPr>
      <w:t>135</w:t>
    </w:r>
    <w:r w:rsidRPr="00BF6A10">
      <w:rPr>
        <w:rFonts w:ascii="Arial" w:hAnsi="Arial" w:cs="Arial"/>
        <w:sz w:val="16"/>
      </w:rPr>
      <w:t>/</w:t>
    </w:r>
    <w:r w:rsidR="000B30A3">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0B30A3">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0B30A3">
      <w:rPr>
        <w:rFonts w:ascii="Arial" w:hAnsi="Arial" w:cs="Arial"/>
        <w:b/>
        <w:noProof/>
        <w:sz w:val="16"/>
      </w:rPr>
      <w:t>57</w:t>
    </w:r>
    <w:r w:rsidRPr="003426BF">
      <w:rPr>
        <w:rFonts w:ascii="Arial" w:hAnsi="Arial" w:cs="Arial"/>
        <w:b/>
        <w:sz w:val="16"/>
      </w:rPr>
      <w:fldChar w:fldCharType="end"/>
    </w:r>
  </w:p>
  <w:p w14:paraId="5FAE6968" w14:textId="77777777" w:rsidR="001261ED" w:rsidRPr="00BF6A10" w:rsidRDefault="001261ED" w:rsidP="00183407">
    <w:pPr>
      <w:ind w:left="3346"/>
      <w:rPr>
        <w:rFonts w:ascii="Arial" w:hAnsi="Arial" w:cs="Arial"/>
        <w:sz w:val="4"/>
        <w:szCs w:val="4"/>
      </w:rPr>
    </w:pPr>
  </w:p>
  <w:p w14:paraId="410E9765" w14:textId="77777777" w:rsidR="001261ED" w:rsidRDefault="001261E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1261ED" w:rsidRDefault="001261E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1261ED" w:rsidRPr="00BF6A10" w:rsidRDefault="001261ED" w:rsidP="00183407">
    <w:pPr>
      <w:jc w:val="center"/>
    </w:pPr>
  </w:p>
  <w:p w14:paraId="6CA6F235" w14:textId="77777777" w:rsidR="001261ED" w:rsidRDefault="001261ED"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1261ED" w:rsidRDefault="001261ED">
      <w:r>
        <w:separator/>
      </w:r>
    </w:p>
  </w:footnote>
  <w:footnote w:type="continuationSeparator" w:id="0">
    <w:p w14:paraId="685518DC" w14:textId="77777777" w:rsidR="001261ED" w:rsidRDefault="001261ED">
      <w:r>
        <w:continuationSeparator/>
      </w:r>
    </w:p>
  </w:footnote>
  <w:footnote w:type="continuationNotice" w:id="1">
    <w:p w14:paraId="7205B9D7" w14:textId="77777777" w:rsidR="001261ED" w:rsidRDefault="001261E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1261ED" w:rsidRDefault="001261ED">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8E73B7D"/>
    <w:multiLevelType w:val="hybridMultilevel"/>
    <w:tmpl w:val="EE76C1E0"/>
    <w:lvl w:ilvl="0" w:tplc="1F488E6E">
      <w:start w:val="1"/>
      <w:numFmt w:val="bullet"/>
      <w:lvlText w:val=""/>
      <w:lvlJc w:val="left"/>
      <w:pPr>
        <w:tabs>
          <w:tab w:val="num" w:pos="0"/>
        </w:tabs>
        <w:ind w:left="1440" w:hanging="360"/>
      </w:pPr>
      <w:rPr>
        <w:rFonts w:ascii="Wingdings" w:hAnsi="Wingdings" w:cs="Wingdings" w:hint="default"/>
      </w:rPr>
    </w:lvl>
    <w:lvl w:ilvl="1" w:tplc="B002DC1E">
      <w:start w:val="1"/>
      <w:numFmt w:val="bullet"/>
      <w:lvlText w:val="o"/>
      <w:lvlJc w:val="left"/>
      <w:pPr>
        <w:tabs>
          <w:tab w:val="num" w:pos="0"/>
        </w:tabs>
        <w:ind w:left="2160" w:hanging="360"/>
      </w:pPr>
      <w:rPr>
        <w:rFonts w:ascii="Courier New" w:hAnsi="Courier New" w:cs="Courier New" w:hint="default"/>
      </w:rPr>
    </w:lvl>
    <w:lvl w:ilvl="2" w:tplc="1DC80004">
      <w:start w:val="1"/>
      <w:numFmt w:val="bullet"/>
      <w:lvlText w:val=""/>
      <w:lvlJc w:val="left"/>
      <w:pPr>
        <w:tabs>
          <w:tab w:val="num" w:pos="0"/>
        </w:tabs>
        <w:ind w:left="2880" w:hanging="360"/>
      </w:pPr>
      <w:rPr>
        <w:rFonts w:ascii="Wingdings" w:hAnsi="Wingdings" w:cs="Wingdings" w:hint="default"/>
      </w:rPr>
    </w:lvl>
    <w:lvl w:ilvl="3" w:tplc="13DE7C40">
      <w:start w:val="1"/>
      <w:numFmt w:val="bullet"/>
      <w:lvlText w:val=""/>
      <w:lvlJc w:val="left"/>
      <w:pPr>
        <w:tabs>
          <w:tab w:val="num" w:pos="0"/>
        </w:tabs>
        <w:ind w:left="3600" w:hanging="360"/>
      </w:pPr>
      <w:rPr>
        <w:rFonts w:ascii="Symbol" w:hAnsi="Symbol" w:cs="Symbol" w:hint="default"/>
      </w:rPr>
    </w:lvl>
    <w:lvl w:ilvl="4" w:tplc="02ACFC7C">
      <w:start w:val="1"/>
      <w:numFmt w:val="bullet"/>
      <w:lvlText w:val="o"/>
      <w:lvlJc w:val="left"/>
      <w:pPr>
        <w:tabs>
          <w:tab w:val="num" w:pos="0"/>
        </w:tabs>
        <w:ind w:left="4320" w:hanging="360"/>
      </w:pPr>
      <w:rPr>
        <w:rFonts w:ascii="Courier New" w:hAnsi="Courier New" w:cs="Courier New" w:hint="default"/>
      </w:rPr>
    </w:lvl>
    <w:lvl w:ilvl="5" w:tplc="C450AE46">
      <w:start w:val="1"/>
      <w:numFmt w:val="bullet"/>
      <w:lvlText w:val=""/>
      <w:lvlJc w:val="left"/>
      <w:pPr>
        <w:tabs>
          <w:tab w:val="num" w:pos="0"/>
        </w:tabs>
        <w:ind w:left="5040" w:hanging="360"/>
      </w:pPr>
      <w:rPr>
        <w:rFonts w:ascii="Wingdings" w:hAnsi="Wingdings" w:cs="Wingdings" w:hint="default"/>
      </w:rPr>
    </w:lvl>
    <w:lvl w:ilvl="6" w:tplc="64544DF6">
      <w:start w:val="1"/>
      <w:numFmt w:val="bullet"/>
      <w:lvlText w:val=""/>
      <w:lvlJc w:val="left"/>
      <w:pPr>
        <w:tabs>
          <w:tab w:val="num" w:pos="0"/>
        </w:tabs>
        <w:ind w:left="5760" w:hanging="360"/>
      </w:pPr>
      <w:rPr>
        <w:rFonts w:ascii="Symbol" w:hAnsi="Symbol" w:cs="Symbol" w:hint="default"/>
      </w:rPr>
    </w:lvl>
    <w:lvl w:ilvl="7" w:tplc="47CCE7B2">
      <w:start w:val="1"/>
      <w:numFmt w:val="bullet"/>
      <w:lvlText w:val="o"/>
      <w:lvlJc w:val="left"/>
      <w:pPr>
        <w:tabs>
          <w:tab w:val="num" w:pos="0"/>
        </w:tabs>
        <w:ind w:left="6480" w:hanging="360"/>
      </w:pPr>
      <w:rPr>
        <w:rFonts w:ascii="Courier New" w:hAnsi="Courier New" w:cs="Courier New" w:hint="default"/>
      </w:rPr>
    </w:lvl>
    <w:lvl w:ilvl="8" w:tplc="4AB8024A">
      <w:start w:val="1"/>
      <w:numFmt w:val="bullet"/>
      <w:lvlText w:val=""/>
      <w:lvlJc w:val="left"/>
      <w:pPr>
        <w:tabs>
          <w:tab w:val="num" w:pos="0"/>
        </w:tabs>
        <w:ind w:left="7200" w:hanging="360"/>
      </w:pPr>
      <w:rPr>
        <w:rFonts w:ascii="Wingdings" w:hAnsi="Wingdings" w:cs="Wingdings" w:hint="default"/>
      </w:rPr>
    </w:lvl>
  </w:abstractNum>
  <w:abstractNum w:abstractNumId="14">
    <w:nsid w:val="0F392D12"/>
    <w:multiLevelType w:val="hybridMultilevel"/>
    <w:tmpl w:val="95FEDE38"/>
    <w:lvl w:ilvl="0" w:tplc="9012AA3E">
      <w:start w:val="1"/>
      <w:numFmt w:val="bullet"/>
      <w:lvlText w:val=""/>
      <w:lvlJc w:val="left"/>
      <w:pPr>
        <w:tabs>
          <w:tab w:val="num" w:pos="0"/>
        </w:tabs>
        <w:ind w:left="720" w:hanging="360"/>
      </w:pPr>
      <w:rPr>
        <w:rFonts w:ascii="Symbol" w:hAnsi="Symbol" w:cs="Symbol" w:hint="default"/>
      </w:rPr>
    </w:lvl>
    <w:lvl w:ilvl="1" w:tplc="82F47158">
      <w:start w:val="1"/>
      <w:numFmt w:val="bullet"/>
      <w:lvlText w:val="o"/>
      <w:lvlJc w:val="left"/>
      <w:pPr>
        <w:tabs>
          <w:tab w:val="num" w:pos="0"/>
        </w:tabs>
        <w:ind w:left="1440" w:hanging="360"/>
      </w:pPr>
      <w:rPr>
        <w:rFonts w:ascii="Courier New" w:hAnsi="Courier New" w:cs="Courier New" w:hint="default"/>
      </w:rPr>
    </w:lvl>
    <w:lvl w:ilvl="2" w:tplc="B4FEFF7A">
      <w:start w:val="1"/>
      <w:numFmt w:val="bullet"/>
      <w:lvlText w:val=""/>
      <w:lvlJc w:val="left"/>
      <w:pPr>
        <w:tabs>
          <w:tab w:val="num" w:pos="0"/>
        </w:tabs>
        <w:ind w:left="2160" w:hanging="360"/>
      </w:pPr>
      <w:rPr>
        <w:rFonts w:ascii="Wingdings" w:hAnsi="Wingdings" w:cs="Wingdings" w:hint="default"/>
      </w:rPr>
    </w:lvl>
    <w:lvl w:ilvl="3" w:tplc="77B84956">
      <w:start w:val="1"/>
      <w:numFmt w:val="bullet"/>
      <w:lvlText w:val=""/>
      <w:lvlJc w:val="left"/>
      <w:pPr>
        <w:tabs>
          <w:tab w:val="num" w:pos="0"/>
        </w:tabs>
        <w:ind w:left="2880" w:hanging="360"/>
      </w:pPr>
      <w:rPr>
        <w:rFonts w:ascii="Symbol" w:hAnsi="Symbol" w:cs="Symbol" w:hint="default"/>
      </w:rPr>
    </w:lvl>
    <w:lvl w:ilvl="4" w:tplc="DE4203F2">
      <w:start w:val="1"/>
      <w:numFmt w:val="bullet"/>
      <w:lvlText w:val="o"/>
      <w:lvlJc w:val="left"/>
      <w:pPr>
        <w:tabs>
          <w:tab w:val="num" w:pos="0"/>
        </w:tabs>
        <w:ind w:left="3600" w:hanging="360"/>
      </w:pPr>
      <w:rPr>
        <w:rFonts w:ascii="Courier New" w:hAnsi="Courier New" w:cs="Courier New" w:hint="default"/>
      </w:rPr>
    </w:lvl>
    <w:lvl w:ilvl="5" w:tplc="AB5C6F02">
      <w:start w:val="1"/>
      <w:numFmt w:val="bullet"/>
      <w:lvlText w:val=""/>
      <w:lvlJc w:val="left"/>
      <w:pPr>
        <w:tabs>
          <w:tab w:val="num" w:pos="0"/>
        </w:tabs>
        <w:ind w:left="4320" w:hanging="360"/>
      </w:pPr>
      <w:rPr>
        <w:rFonts w:ascii="Wingdings" w:hAnsi="Wingdings" w:cs="Wingdings" w:hint="default"/>
      </w:rPr>
    </w:lvl>
    <w:lvl w:ilvl="6" w:tplc="223E0CE0">
      <w:start w:val="1"/>
      <w:numFmt w:val="bullet"/>
      <w:lvlText w:val=""/>
      <w:lvlJc w:val="left"/>
      <w:pPr>
        <w:tabs>
          <w:tab w:val="num" w:pos="0"/>
        </w:tabs>
        <w:ind w:left="5040" w:hanging="360"/>
      </w:pPr>
      <w:rPr>
        <w:rFonts w:ascii="Symbol" w:hAnsi="Symbol" w:cs="Symbol" w:hint="default"/>
      </w:rPr>
    </w:lvl>
    <w:lvl w:ilvl="7" w:tplc="2EC6BEE8">
      <w:start w:val="1"/>
      <w:numFmt w:val="bullet"/>
      <w:lvlText w:val="o"/>
      <w:lvlJc w:val="left"/>
      <w:pPr>
        <w:tabs>
          <w:tab w:val="num" w:pos="0"/>
        </w:tabs>
        <w:ind w:left="5760" w:hanging="360"/>
      </w:pPr>
      <w:rPr>
        <w:rFonts w:ascii="Courier New" w:hAnsi="Courier New" w:cs="Courier New" w:hint="default"/>
      </w:rPr>
    </w:lvl>
    <w:lvl w:ilvl="8" w:tplc="65F4D992">
      <w:start w:val="1"/>
      <w:numFmt w:val="bullet"/>
      <w:lvlText w:val=""/>
      <w:lvlJc w:val="left"/>
      <w:pPr>
        <w:tabs>
          <w:tab w:val="num" w:pos="0"/>
        </w:tabs>
        <w:ind w:left="6480" w:hanging="360"/>
      </w:pPr>
      <w:rPr>
        <w:rFonts w:ascii="Wingdings" w:hAnsi="Wingdings" w:cs="Wingdings" w:hint="default"/>
      </w:rPr>
    </w:lvl>
  </w:abstractNum>
  <w:abstractNum w:abstractNumId="15">
    <w:nsid w:val="1411159A"/>
    <w:multiLevelType w:val="hybridMultilevel"/>
    <w:tmpl w:val="CFC67060"/>
    <w:lvl w:ilvl="0" w:tplc="A888F5E2">
      <w:start w:val="1"/>
      <w:numFmt w:val="lowerLetter"/>
      <w:lvlText w:val="%1)"/>
      <w:lvlJc w:val="left"/>
      <w:pPr>
        <w:tabs>
          <w:tab w:val="num" w:pos="0"/>
        </w:tabs>
        <w:ind w:left="2262" w:hanging="706"/>
      </w:pPr>
      <w:rPr>
        <w:rFonts w:ascii="Arial" w:eastAsia="Arial" w:hAnsi="Arial" w:cs="Arial"/>
        <w:b/>
        <w:bCs/>
        <w:spacing w:val="0"/>
        <w:sz w:val="22"/>
        <w:szCs w:val="22"/>
        <w:lang w:val="pt-PT" w:eastAsia="en-US" w:bidi="ar-SA"/>
      </w:rPr>
    </w:lvl>
    <w:lvl w:ilvl="1" w:tplc="937A2BD8">
      <w:start w:val="1"/>
      <w:numFmt w:val="bullet"/>
      <w:lvlText w:val=""/>
      <w:lvlJc w:val="left"/>
      <w:pPr>
        <w:tabs>
          <w:tab w:val="num" w:pos="0"/>
        </w:tabs>
        <w:ind w:left="2966" w:hanging="706"/>
      </w:pPr>
      <w:rPr>
        <w:rFonts w:ascii="Symbol" w:hAnsi="Symbol" w:cs="Symbol" w:hint="default"/>
        <w:lang w:val="pt-PT" w:eastAsia="en-US" w:bidi="ar-SA"/>
      </w:rPr>
    </w:lvl>
    <w:lvl w:ilvl="2" w:tplc="8B20CF14">
      <w:start w:val="1"/>
      <w:numFmt w:val="bullet"/>
      <w:lvlText w:val=""/>
      <w:lvlJc w:val="left"/>
      <w:pPr>
        <w:tabs>
          <w:tab w:val="num" w:pos="0"/>
        </w:tabs>
        <w:ind w:left="3672" w:hanging="706"/>
      </w:pPr>
      <w:rPr>
        <w:rFonts w:ascii="Symbol" w:hAnsi="Symbol" w:cs="Symbol" w:hint="default"/>
        <w:lang w:val="pt-PT" w:eastAsia="en-US" w:bidi="ar-SA"/>
      </w:rPr>
    </w:lvl>
    <w:lvl w:ilvl="3" w:tplc="EE4803AC">
      <w:start w:val="1"/>
      <w:numFmt w:val="bullet"/>
      <w:lvlText w:val=""/>
      <w:lvlJc w:val="left"/>
      <w:pPr>
        <w:tabs>
          <w:tab w:val="num" w:pos="0"/>
        </w:tabs>
        <w:ind w:left="4379" w:hanging="706"/>
      </w:pPr>
      <w:rPr>
        <w:rFonts w:ascii="Symbol" w:hAnsi="Symbol" w:cs="Symbol" w:hint="default"/>
        <w:lang w:val="pt-PT" w:eastAsia="en-US" w:bidi="ar-SA"/>
      </w:rPr>
    </w:lvl>
    <w:lvl w:ilvl="4" w:tplc="15326F04">
      <w:start w:val="1"/>
      <w:numFmt w:val="bullet"/>
      <w:lvlText w:val=""/>
      <w:lvlJc w:val="left"/>
      <w:pPr>
        <w:tabs>
          <w:tab w:val="num" w:pos="0"/>
        </w:tabs>
        <w:ind w:left="5085" w:hanging="706"/>
      </w:pPr>
      <w:rPr>
        <w:rFonts w:ascii="Symbol" w:hAnsi="Symbol" w:cs="Symbol" w:hint="default"/>
        <w:lang w:val="pt-PT" w:eastAsia="en-US" w:bidi="ar-SA"/>
      </w:rPr>
    </w:lvl>
    <w:lvl w:ilvl="5" w:tplc="6D9EDD0A">
      <w:start w:val="1"/>
      <w:numFmt w:val="bullet"/>
      <w:lvlText w:val=""/>
      <w:lvlJc w:val="left"/>
      <w:pPr>
        <w:tabs>
          <w:tab w:val="num" w:pos="0"/>
        </w:tabs>
        <w:ind w:left="5792" w:hanging="706"/>
      </w:pPr>
      <w:rPr>
        <w:rFonts w:ascii="Symbol" w:hAnsi="Symbol" w:cs="Symbol" w:hint="default"/>
        <w:lang w:val="pt-PT" w:eastAsia="en-US" w:bidi="ar-SA"/>
      </w:rPr>
    </w:lvl>
    <w:lvl w:ilvl="6" w:tplc="78FCF0AA">
      <w:start w:val="1"/>
      <w:numFmt w:val="bullet"/>
      <w:lvlText w:val=""/>
      <w:lvlJc w:val="left"/>
      <w:pPr>
        <w:tabs>
          <w:tab w:val="num" w:pos="0"/>
        </w:tabs>
        <w:ind w:left="6498" w:hanging="706"/>
      </w:pPr>
      <w:rPr>
        <w:rFonts w:ascii="Symbol" w:hAnsi="Symbol" w:cs="Symbol" w:hint="default"/>
        <w:lang w:val="pt-PT" w:eastAsia="en-US" w:bidi="ar-SA"/>
      </w:rPr>
    </w:lvl>
    <w:lvl w:ilvl="7" w:tplc="3DEE51CC">
      <w:start w:val="1"/>
      <w:numFmt w:val="bullet"/>
      <w:lvlText w:val=""/>
      <w:lvlJc w:val="left"/>
      <w:pPr>
        <w:tabs>
          <w:tab w:val="num" w:pos="0"/>
        </w:tabs>
        <w:ind w:left="7204" w:hanging="706"/>
      </w:pPr>
      <w:rPr>
        <w:rFonts w:ascii="Symbol" w:hAnsi="Symbol" w:cs="Symbol" w:hint="default"/>
        <w:lang w:val="pt-PT" w:eastAsia="en-US" w:bidi="ar-SA"/>
      </w:rPr>
    </w:lvl>
    <w:lvl w:ilvl="8" w:tplc="7A8CCFB2">
      <w:start w:val="1"/>
      <w:numFmt w:val="bullet"/>
      <w:lvlText w:val=""/>
      <w:lvlJc w:val="left"/>
      <w:pPr>
        <w:tabs>
          <w:tab w:val="num" w:pos="0"/>
        </w:tabs>
        <w:ind w:left="7911" w:hanging="706"/>
      </w:pPr>
      <w:rPr>
        <w:rFonts w:ascii="Symbol" w:hAnsi="Symbol" w:cs="Symbol" w:hint="default"/>
        <w:lang w:val="pt-PT" w:eastAsia="en-US" w:bidi="ar-SA"/>
      </w:rPr>
    </w:lvl>
  </w:abstractNum>
  <w:abstractNum w:abstractNumId="16">
    <w:nsid w:val="14251679"/>
    <w:multiLevelType w:val="hybridMultilevel"/>
    <w:tmpl w:val="AE8A6F64"/>
    <w:lvl w:ilvl="0" w:tplc="AB7C2FCA">
      <w:start w:val="1"/>
      <w:numFmt w:val="upperRoman"/>
      <w:lvlText w:val="%1."/>
      <w:lvlJc w:val="right"/>
      <w:pPr>
        <w:ind w:left="720" w:hanging="360"/>
      </w:pPr>
    </w:lvl>
    <w:lvl w:ilvl="1" w:tplc="CF8A5A86">
      <w:start w:val="1"/>
      <w:numFmt w:val="lowerLetter"/>
      <w:lvlText w:val="%2."/>
      <w:lvlJc w:val="left"/>
      <w:pPr>
        <w:ind w:left="1440" w:hanging="360"/>
      </w:pPr>
    </w:lvl>
    <w:lvl w:ilvl="2" w:tplc="2BAA79DC">
      <w:start w:val="1"/>
      <w:numFmt w:val="lowerRoman"/>
      <w:lvlText w:val="%3."/>
      <w:lvlJc w:val="right"/>
      <w:pPr>
        <w:ind w:left="2160" w:hanging="180"/>
      </w:pPr>
    </w:lvl>
    <w:lvl w:ilvl="3" w:tplc="4EF442D2">
      <w:start w:val="1"/>
      <w:numFmt w:val="decimal"/>
      <w:lvlText w:val="%4."/>
      <w:lvlJc w:val="left"/>
      <w:pPr>
        <w:ind w:left="2880" w:hanging="360"/>
      </w:pPr>
    </w:lvl>
    <w:lvl w:ilvl="4" w:tplc="EA54252E">
      <w:start w:val="1"/>
      <w:numFmt w:val="lowerLetter"/>
      <w:lvlText w:val="%5."/>
      <w:lvlJc w:val="left"/>
      <w:pPr>
        <w:ind w:left="3600" w:hanging="360"/>
      </w:pPr>
    </w:lvl>
    <w:lvl w:ilvl="5" w:tplc="A9BC2088">
      <w:start w:val="1"/>
      <w:numFmt w:val="lowerRoman"/>
      <w:lvlText w:val="%6."/>
      <w:lvlJc w:val="right"/>
      <w:pPr>
        <w:ind w:left="4320" w:hanging="180"/>
      </w:pPr>
    </w:lvl>
    <w:lvl w:ilvl="6" w:tplc="748C8D48">
      <w:start w:val="1"/>
      <w:numFmt w:val="decimal"/>
      <w:lvlText w:val="%7."/>
      <w:lvlJc w:val="left"/>
      <w:pPr>
        <w:ind w:left="5040" w:hanging="360"/>
      </w:pPr>
    </w:lvl>
    <w:lvl w:ilvl="7" w:tplc="6AB2ABC2">
      <w:start w:val="1"/>
      <w:numFmt w:val="lowerLetter"/>
      <w:lvlText w:val="%8."/>
      <w:lvlJc w:val="left"/>
      <w:pPr>
        <w:ind w:left="5760" w:hanging="360"/>
      </w:pPr>
    </w:lvl>
    <w:lvl w:ilvl="8" w:tplc="C122D34E">
      <w:start w:val="1"/>
      <w:numFmt w:val="lowerRoman"/>
      <w:lvlText w:val="%9."/>
      <w:lvlJc w:val="right"/>
      <w:pPr>
        <w:ind w:left="6480" w:hanging="180"/>
      </w:pPr>
    </w:lvl>
  </w:abstractNum>
  <w:abstractNum w:abstractNumId="17">
    <w:nsid w:val="1785756B"/>
    <w:multiLevelType w:val="hybridMultilevel"/>
    <w:tmpl w:val="984E61D0"/>
    <w:lvl w:ilvl="0" w:tplc="C8FE48AA">
      <w:start w:val="1"/>
      <w:numFmt w:val="bullet"/>
      <w:lvlText w:val=""/>
      <w:lvlJc w:val="left"/>
      <w:pPr>
        <w:tabs>
          <w:tab w:val="num" w:pos="720"/>
        </w:tabs>
        <w:ind w:left="720" w:hanging="360"/>
      </w:pPr>
      <w:rPr>
        <w:rFonts w:ascii="Symbol" w:hAnsi="Symbol" w:cs="Symbol" w:hint="default"/>
        <w:color w:val="auto"/>
      </w:rPr>
    </w:lvl>
    <w:lvl w:ilvl="1" w:tplc="38D6BAF4">
      <w:start w:val="1"/>
      <w:numFmt w:val="bullet"/>
      <w:lvlText w:val="◦"/>
      <w:lvlJc w:val="left"/>
      <w:pPr>
        <w:tabs>
          <w:tab w:val="num" w:pos="1080"/>
        </w:tabs>
        <w:ind w:left="1080" w:hanging="360"/>
      </w:pPr>
      <w:rPr>
        <w:rFonts w:ascii="OpenSymbol" w:hAnsi="OpenSymbol" w:cs="OpenSymbol" w:hint="default"/>
      </w:rPr>
    </w:lvl>
    <w:lvl w:ilvl="2" w:tplc="ACFA9D14">
      <w:start w:val="1"/>
      <w:numFmt w:val="bullet"/>
      <w:lvlText w:val="▪"/>
      <w:lvlJc w:val="left"/>
      <w:pPr>
        <w:tabs>
          <w:tab w:val="num" w:pos="1440"/>
        </w:tabs>
        <w:ind w:left="1440" w:hanging="360"/>
      </w:pPr>
      <w:rPr>
        <w:rFonts w:ascii="OpenSymbol" w:hAnsi="OpenSymbol" w:cs="OpenSymbol" w:hint="default"/>
      </w:rPr>
    </w:lvl>
    <w:lvl w:ilvl="3" w:tplc="86BC413A">
      <w:start w:val="1"/>
      <w:numFmt w:val="bullet"/>
      <w:lvlText w:val=""/>
      <w:lvlJc w:val="left"/>
      <w:pPr>
        <w:tabs>
          <w:tab w:val="num" w:pos="1800"/>
        </w:tabs>
        <w:ind w:left="1800" w:hanging="360"/>
      </w:pPr>
      <w:rPr>
        <w:rFonts w:ascii="Symbol" w:hAnsi="Symbol" w:cs="Symbol" w:hint="default"/>
        <w:color w:val="auto"/>
      </w:rPr>
    </w:lvl>
    <w:lvl w:ilvl="4" w:tplc="D07CA222">
      <w:start w:val="1"/>
      <w:numFmt w:val="bullet"/>
      <w:lvlText w:val="◦"/>
      <w:lvlJc w:val="left"/>
      <w:pPr>
        <w:tabs>
          <w:tab w:val="num" w:pos="2160"/>
        </w:tabs>
        <w:ind w:left="2160" w:hanging="360"/>
      </w:pPr>
      <w:rPr>
        <w:rFonts w:ascii="OpenSymbol" w:hAnsi="OpenSymbol" w:cs="OpenSymbol" w:hint="default"/>
      </w:rPr>
    </w:lvl>
    <w:lvl w:ilvl="5" w:tplc="A4A244CE">
      <w:start w:val="1"/>
      <w:numFmt w:val="bullet"/>
      <w:lvlText w:val="▪"/>
      <w:lvlJc w:val="left"/>
      <w:pPr>
        <w:tabs>
          <w:tab w:val="num" w:pos="2520"/>
        </w:tabs>
        <w:ind w:left="2520" w:hanging="360"/>
      </w:pPr>
      <w:rPr>
        <w:rFonts w:ascii="OpenSymbol" w:hAnsi="OpenSymbol" w:cs="OpenSymbol" w:hint="default"/>
      </w:rPr>
    </w:lvl>
    <w:lvl w:ilvl="6" w:tplc="F8F2E68C">
      <w:start w:val="1"/>
      <w:numFmt w:val="bullet"/>
      <w:lvlText w:val=""/>
      <w:lvlJc w:val="left"/>
      <w:pPr>
        <w:tabs>
          <w:tab w:val="num" w:pos="2880"/>
        </w:tabs>
        <w:ind w:left="2880" w:hanging="360"/>
      </w:pPr>
      <w:rPr>
        <w:rFonts w:ascii="Symbol" w:hAnsi="Symbol" w:cs="Symbol" w:hint="default"/>
        <w:color w:val="auto"/>
      </w:rPr>
    </w:lvl>
    <w:lvl w:ilvl="7" w:tplc="12F8F9D6">
      <w:start w:val="1"/>
      <w:numFmt w:val="bullet"/>
      <w:lvlText w:val="◦"/>
      <w:lvlJc w:val="left"/>
      <w:pPr>
        <w:tabs>
          <w:tab w:val="num" w:pos="3240"/>
        </w:tabs>
        <w:ind w:left="3240" w:hanging="360"/>
      </w:pPr>
      <w:rPr>
        <w:rFonts w:ascii="OpenSymbol" w:hAnsi="OpenSymbol" w:cs="OpenSymbol" w:hint="default"/>
      </w:rPr>
    </w:lvl>
    <w:lvl w:ilvl="8" w:tplc="4D589270">
      <w:start w:val="1"/>
      <w:numFmt w:val="bullet"/>
      <w:lvlText w:val="▪"/>
      <w:lvlJc w:val="left"/>
      <w:pPr>
        <w:tabs>
          <w:tab w:val="num" w:pos="3600"/>
        </w:tabs>
        <w:ind w:left="3600" w:hanging="360"/>
      </w:pPr>
      <w:rPr>
        <w:rFonts w:ascii="OpenSymbol" w:hAnsi="OpenSymbol" w:cs="OpenSymbol" w:hint="default"/>
      </w:rPr>
    </w:lvl>
  </w:abstractNum>
  <w:abstractNum w:abstractNumId="18">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DCB27D6"/>
    <w:multiLevelType w:val="multilevel"/>
    <w:tmpl w:val="BCD26628"/>
    <w:numStyleLink w:val="PrefPira"/>
  </w:abstractNum>
  <w:abstractNum w:abstractNumId="20">
    <w:nsid w:val="1ECD65A7"/>
    <w:multiLevelType w:val="multilevel"/>
    <w:tmpl w:val="BCD26628"/>
    <w:numStyleLink w:val="PrefPira"/>
  </w:abstractNum>
  <w:abstractNum w:abstractNumId="21">
    <w:nsid w:val="1F3D3173"/>
    <w:multiLevelType w:val="hybridMultilevel"/>
    <w:tmpl w:val="7CAAF23E"/>
    <w:lvl w:ilvl="0" w:tplc="FB520B4A">
      <w:start w:val="1"/>
      <w:numFmt w:val="upperRoman"/>
      <w:lvlText w:val="%1)"/>
      <w:lvlJc w:val="left"/>
      <w:pPr>
        <w:tabs>
          <w:tab w:val="num" w:pos="0"/>
        </w:tabs>
        <w:ind w:left="1080" w:hanging="720"/>
      </w:pPr>
    </w:lvl>
    <w:lvl w:ilvl="1" w:tplc="7262BB4E">
      <w:start w:val="1"/>
      <w:numFmt w:val="lowerLetter"/>
      <w:lvlText w:val="%2."/>
      <w:lvlJc w:val="left"/>
      <w:pPr>
        <w:tabs>
          <w:tab w:val="num" w:pos="0"/>
        </w:tabs>
        <w:ind w:left="1440" w:hanging="360"/>
      </w:pPr>
    </w:lvl>
    <w:lvl w:ilvl="2" w:tplc="42C633DA">
      <w:start w:val="1"/>
      <w:numFmt w:val="lowerRoman"/>
      <w:lvlText w:val="%3."/>
      <w:lvlJc w:val="right"/>
      <w:pPr>
        <w:tabs>
          <w:tab w:val="num" w:pos="0"/>
        </w:tabs>
        <w:ind w:left="2160" w:hanging="180"/>
      </w:pPr>
    </w:lvl>
    <w:lvl w:ilvl="3" w:tplc="9500CF72">
      <w:start w:val="1"/>
      <w:numFmt w:val="decimal"/>
      <w:lvlText w:val="%4."/>
      <w:lvlJc w:val="left"/>
      <w:pPr>
        <w:tabs>
          <w:tab w:val="num" w:pos="0"/>
        </w:tabs>
        <w:ind w:left="2880" w:hanging="360"/>
      </w:pPr>
    </w:lvl>
    <w:lvl w:ilvl="4" w:tplc="0590E5AC">
      <w:start w:val="1"/>
      <w:numFmt w:val="lowerLetter"/>
      <w:lvlText w:val="%5."/>
      <w:lvlJc w:val="left"/>
      <w:pPr>
        <w:tabs>
          <w:tab w:val="num" w:pos="0"/>
        </w:tabs>
        <w:ind w:left="3600" w:hanging="360"/>
      </w:pPr>
    </w:lvl>
    <w:lvl w:ilvl="5" w:tplc="84D45D92">
      <w:start w:val="1"/>
      <w:numFmt w:val="lowerRoman"/>
      <w:lvlText w:val="%6."/>
      <w:lvlJc w:val="right"/>
      <w:pPr>
        <w:tabs>
          <w:tab w:val="num" w:pos="0"/>
        </w:tabs>
        <w:ind w:left="4320" w:hanging="180"/>
      </w:pPr>
    </w:lvl>
    <w:lvl w:ilvl="6" w:tplc="08ACFDD6">
      <w:start w:val="1"/>
      <w:numFmt w:val="decimal"/>
      <w:lvlText w:val="%7."/>
      <w:lvlJc w:val="left"/>
      <w:pPr>
        <w:tabs>
          <w:tab w:val="num" w:pos="0"/>
        </w:tabs>
        <w:ind w:left="5040" w:hanging="360"/>
      </w:pPr>
    </w:lvl>
    <w:lvl w:ilvl="7" w:tplc="C6E600F4">
      <w:start w:val="1"/>
      <w:numFmt w:val="lowerLetter"/>
      <w:lvlText w:val="%8."/>
      <w:lvlJc w:val="left"/>
      <w:pPr>
        <w:tabs>
          <w:tab w:val="num" w:pos="0"/>
        </w:tabs>
        <w:ind w:left="5760" w:hanging="360"/>
      </w:pPr>
    </w:lvl>
    <w:lvl w:ilvl="8" w:tplc="DB46873E">
      <w:start w:val="1"/>
      <w:numFmt w:val="lowerRoman"/>
      <w:lvlText w:val="%9."/>
      <w:lvlJc w:val="right"/>
      <w:pPr>
        <w:tabs>
          <w:tab w:val="num" w:pos="0"/>
        </w:tabs>
        <w:ind w:left="6480" w:hanging="180"/>
      </w:pPr>
    </w:lvl>
  </w:abstractNum>
  <w:abstractNum w:abstractNumId="22">
    <w:nsid w:val="23F539E8"/>
    <w:multiLevelType w:val="hybridMultilevel"/>
    <w:tmpl w:val="4EDA6D7C"/>
    <w:lvl w:ilvl="0" w:tplc="927640DC">
      <w:start w:val="1"/>
      <w:numFmt w:val="bullet"/>
      <w:lvlText w:val=""/>
      <w:lvlJc w:val="left"/>
      <w:pPr>
        <w:tabs>
          <w:tab w:val="num" w:pos="0"/>
        </w:tabs>
        <w:ind w:left="1506" w:hanging="360"/>
      </w:pPr>
      <w:rPr>
        <w:rFonts w:ascii="Wingdings" w:hAnsi="Wingdings" w:cs="Wingdings" w:hint="default"/>
      </w:rPr>
    </w:lvl>
    <w:lvl w:ilvl="1" w:tplc="A35EE56E">
      <w:start w:val="1"/>
      <w:numFmt w:val="bullet"/>
      <w:lvlText w:val="o"/>
      <w:lvlJc w:val="left"/>
      <w:pPr>
        <w:tabs>
          <w:tab w:val="num" w:pos="0"/>
        </w:tabs>
        <w:ind w:left="2226" w:hanging="360"/>
      </w:pPr>
      <w:rPr>
        <w:rFonts w:ascii="Courier New" w:hAnsi="Courier New" w:cs="Courier New" w:hint="default"/>
      </w:rPr>
    </w:lvl>
    <w:lvl w:ilvl="2" w:tplc="6430EB7A">
      <w:start w:val="1"/>
      <w:numFmt w:val="bullet"/>
      <w:lvlText w:val=""/>
      <w:lvlJc w:val="left"/>
      <w:pPr>
        <w:tabs>
          <w:tab w:val="num" w:pos="0"/>
        </w:tabs>
        <w:ind w:left="2946" w:hanging="360"/>
      </w:pPr>
      <w:rPr>
        <w:rFonts w:ascii="Wingdings" w:hAnsi="Wingdings" w:cs="Wingdings" w:hint="default"/>
      </w:rPr>
    </w:lvl>
    <w:lvl w:ilvl="3" w:tplc="498CDA42">
      <w:start w:val="1"/>
      <w:numFmt w:val="bullet"/>
      <w:lvlText w:val=""/>
      <w:lvlJc w:val="left"/>
      <w:pPr>
        <w:tabs>
          <w:tab w:val="num" w:pos="0"/>
        </w:tabs>
        <w:ind w:left="3666" w:hanging="360"/>
      </w:pPr>
      <w:rPr>
        <w:rFonts w:ascii="Symbol" w:hAnsi="Symbol" w:cs="Symbol" w:hint="default"/>
      </w:rPr>
    </w:lvl>
    <w:lvl w:ilvl="4" w:tplc="CA6644A6">
      <w:start w:val="1"/>
      <w:numFmt w:val="bullet"/>
      <w:lvlText w:val="o"/>
      <w:lvlJc w:val="left"/>
      <w:pPr>
        <w:tabs>
          <w:tab w:val="num" w:pos="0"/>
        </w:tabs>
        <w:ind w:left="4386" w:hanging="360"/>
      </w:pPr>
      <w:rPr>
        <w:rFonts w:ascii="Courier New" w:hAnsi="Courier New" w:cs="Courier New" w:hint="default"/>
      </w:rPr>
    </w:lvl>
    <w:lvl w:ilvl="5" w:tplc="0E122818">
      <w:start w:val="1"/>
      <w:numFmt w:val="bullet"/>
      <w:lvlText w:val=""/>
      <w:lvlJc w:val="left"/>
      <w:pPr>
        <w:tabs>
          <w:tab w:val="num" w:pos="0"/>
        </w:tabs>
        <w:ind w:left="5106" w:hanging="360"/>
      </w:pPr>
      <w:rPr>
        <w:rFonts w:ascii="Wingdings" w:hAnsi="Wingdings" w:cs="Wingdings" w:hint="default"/>
      </w:rPr>
    </w:lvl>
    <w:lvl w:ilvl="6" w:tplc="7A188F26">
      <w:start w:val="1"/>
      <w:numFmt w:val="bullet"/>
      <w:lvlText w:val=""/>
      <w:lvlJc w:val="left"/>
      <w:pPr>
        <w:tabs>
          <w:tab w:val="num" w:pos="0"/>
        </w:tabs>
        <w:ind w:left="5826" w:hanging="360"/>
      </w:pPr>
      <w:rPr>
        <w:rFonts w:ascii="Symbol" w:hAnsi="Symbol" w:cs="Symbol" w:hint="default"/>
      </w:rPr>
    </w:lvl>
    <w:lvl w:ilvl="7" w:tplc="0BC854B0">
      <w:start w:val="1"/>
      <w:numFmt w:val="bullet"/>
      <w:lvlText w:val="o"/>
      <w:lvlJc w:val="left"/>
      <w:pPr>
        <w:tabs>
          <w:tab w:val="num" w:pos="0"/>
        </w:tabs>
        <w:ind w:left="6546" w:hanging="360"/>
      </w:pPr>
      <w:rPr>
        <w:rFonts w:ascii="Courier New" w:hAnsi="Courier New" w:cs="Courier New" w:hint="default"/>
      </w:rPr>
    </w:lvl>
    <w:lvl w:ilvl="8" w:tplc="6978788E">
      <w:start w:val="1"/>
      <w:numFmt w:val="bullet"/>
      <w:lvlText w:val=""/>
      <w:lvlJc w:val="left"/>
      <w:pPr>
        <w:tabs>
          <w:tab w:val="num" w:pos="0"/>
        </w:tabs>
        <w:ind w:left="7266" w:hanging="360"/>
      </w:pPr>
      <w:rPr>
        <w:rFonts w:ascii="Wingdings" w:hAnsi="Wingdings" w:cs="Wingdings" w:hint="default"/>
      </w:rPr>
    </w:lvl>
  </w:abstractNum>
  <w:abstractNum w:abstractNumId="23">
    <w:nsid w:val="281555AE"/>
    <w:multiLevelType w:val="hybridMultilevel"/>
    <w:tmpl w:val="7EC84B72"/>
    <w:lvl w:ilvl="0" w:tplc="A644258A">
      <w:start w:val="1"/>
      <w:numFmt w:val="bullet"/>
      <w:lvlText w:val=""/>
      <w:lvlJc w:val="left"/>
      <w:pPr>
        <w:tabs>
          <w:tab w:val="num" w:pos="0"/>
        </w:tabs>
        <w:ind w:left="720" w:hanging="360"/>
      </w:pPr>
      <w:rPr>
        <w:rFonts w:ascii="Symbol" w:hAnsi="Symbol" w:cs="Symbol" w:hint="default"/>
      </w:rPr>
    </w:lvl>
    <w:lvl w:ilvl="1" w:tplc="829AEBFA">
      <w:start w:val="1"/>
      <w:numFmt w:val="bullet"/>
      <w:lvlText w:val="o"/>
      <w:lvlJc w:val="left"/>
      <w:pPr>
        <w:tabs>
          <w:tab w:val="num" w:pos="0"/>
        </w:tabs>
        <w:ind w:left="1440" w:hanging="360"/>
      </w:pPr>
      <w:rPr>
        <w:rFonts w:ascii="Courier New" w:hAnsi="Courier New" w:cs="Courier New" w:hint="default"/>
      </w:rPr>
    </w:lvl>
    <w:lvl w:ilvl="2" w:tplc="78DC08E2">
      <w:start w:val="1"/>
      <w:numFmt w:val="bullet"/>
      <w:lvlText w:val=""/>
      <w:lvlJc w:val="left"/>
      <w:pPr>
        <w:tabs>
          <w:tab w:val="num" w:pos="0"/>
        </w:tabs>
        <w:ind w:left="2160" w:hanging="360"/>
      </w:pPr>
      <w:rPr>
        <w:rFonts w:ascii="Wingdings" w:hAnsi="Wingdings" w:cs="Wingdings" w:hint="default"/>
      </w:rPr>
    </w:lvl>
    <w:lvl w:ilvl="3" w:tplc="28BADA86">
      <w:start w:val="1"/>
      <w:numFmt w:val="bullet"/>
      <w:lvlText w:val=""/>
      <w:lvlJc w:val="left"/>
      <w:pPr>
        <w:tabs>
          <w:tab w:val="num" w:pos="0"/>
        </w:tabs>
        <w:ind w:left="2880" w:hanging="360"/>
      </w:pPr>
      <w:rPr>
        <w:rFonts w:ascii="Symbol" w:hAnsi="Symbol" w:cs="Symbol" w:hint="default"/>
      </w:rPr>
    </w:lvl>
    <w:lvl w:ilvl="4" w:tplc="FD02017C">
      <w:start w:val="1"/>
      <w:numFmt w:val="bullet"/>
      <w:lvlText w:val="o"/>
      <w:lvlJc w:val="left"/>
      <w:pPr>
        <w:tabs>
          <w:tab w:val="num" w:pos="0"/>
        </w:tabs>
        <w:ind w:left="3600" w:hanging="360"/>
      </w:pPr>
      <w:rPr>
        <w:rFonts w:ascii="Courier New" w:hAnsi="Courier New" w:cs="Courier New" w:hint="default"/>
      </w:rPr>
    </w:lvl>
    <w:lvl w:ilvl="5" w:tplc="30A473A8">
      <w:start w:val="1"/>
      <w:numFmt w:val="bullet"/>
      <w:lvlText w:val=""/>
      <w:lvlJc w:val="left"/>
      <w:pPr>
        <w:tabs>
          <w:tab w:val="num" w:pos="0"/>
        </w:tabs>
        <w:ind w:left="4320" w:hanging="360"/>
      </w:pPr>
      <w:rPr>
        <w:rFonts w:ascii="Wingdings" w:hAnsi="Wingdings" w:cs="Wingdings" w:hint="default"/>
      </w:rPr>
    </w:lvl>
    <w:lvl w:ilvl="6" w:tplc="827C399E">
      <w:start w:val="1"/>
      <w:numFmt w:val="bullet"/>
      <w:lvlText w:val=""/>
      <w:lvlJc w:val="left"/>
      <w:pPr>
        <w:tabs>
          <w:tab w:val="num" w:pos="0"/>
        </w:tabs>
        <w:ind w:left="5040" w:hanging="360"/>
      </w:pPr>
      <w:rPr>
        <w:rFonts w:ascii="Symbol" w:hAnsi="Symbol" w:cs="Symbol" w:hint="default"/>
      </w:rPr>
    </w:lvl>
    <w:lvl w:ilvl="7" w:tplc="F5A2F952">
      <w:start w:val="1"/>
      <w:numFmt w:val="bullet"/>
      <w:lvlText w:val="o"/>
      <w:lvlJc w:val="left"/>
      <w:pPr>
        <w:tabs>
          <w:tab w:val="num" w:pos="0"/>
        </w:tabs>
        <w:ind w:left="5760" w:hanging="360"/>
      </w:pPr>
      <w:rPr>
        <w:rFonts w:ascii="Courier New" w:hAnsi="Courier New" w:cs="Courier New" w:hint="default"/>
      </w:rPr>
    </w:lvl>
    <w:lvl w:ilvl="8" w:tplc="54967926">
      <w:start w:val="1"/>
      <w:numFmt w:val="bullet"/>
      <w:lvlText w:val=""/>
      <w:lvlJc w:val="left"/>
      <w:pPr>
        <w:tabs>
          <w:tab w:val="num" w:pos="0"/>
        </w:tabs>
        <w:ind w:left="6480" w:hanging="360"/>
      </w:pPr>
      <w:rPr>
        <w:rFonts w:ascii="Wingdings" w:hAnsi="Wingdings" w:cs="Wingdings" w:hint="default"/>
      </w:rPr>
    </w:lvl>
  </w:abstractNum>
  <w:abstractNum w:abstractNumId="24">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2D2D47AE"/>
    <w:multiLevelType w:val="multilevel"/>
    <w:tmpl w:val="6A58127C"/>
    <w:lvl w:ilvl="0">
      <w:start w:val="3"/>
      <w:numFmt w:val="decimal"/>
      <w:lvlText w:val="%1"/>
      <w:lvlJc w:val="left"/>
      <w:pPr>
        <w:tabs>
          <w:tab w:val="num" w:pos="0"/>
        </w:tabs>
        <w:ind w:left="139" w:hanging="817"/>
      </w:pPr>
      <w:rPr>
        <w:lang w:val="pt-PT" w:eastAsia="en-US" w:bidi="ar-SA"/>
      </w:rPr>
    </w:lvl>
    <w:lvl w:ilvl="1">
      <w:start w:val="3"/>
      <w:numFmt w:val="decimal"/>
      <w:lvlText w:val="%1.%2"/>
      <w:lvlJc w:val="left"/>
      <w:pPr>
        <w:tabs>
          <w:tab w:val="num" w:pos="0"/>
        </w:tabs>
        <w:ind w:left="139" w:hanging="817"/>
      </w:pPr>
      <w:rPr>
        <w:lang w:val="pt-PT" w:eastAsia="en-US" w:bidi="ar-SA"/>
      </w:rPr>
    </w:lvl>
    <w:lvl w:ilvl="2">
      <w:start w:val="1"/>
      <w:numFmt w:val="decimal"/>
      <w:lvlText w:val="%1.%2.%3."/>
      <w:lvlJc w:val="left"/>
      <w:pPr>
        <w:tabs>
          <w:tab w:val="num" w:pos="0"/>
        </w:tabs>
        <w:ind w:left="139" w:hanging="817"/>
      </w:pPr>
      <w:rPr>
        <w:rFonts w:eastAsia="Arial" w:cs="Arial"/>
        <w:b/>
        <w:bCs/>
        <w:spacing w:val="-3"/>
        <w:sz w:val="22"/>
        <w:szCs w:val="22"/>
        <w:u w:val="single"/>
        <w:lang w:val="pt-PT" w:eastAsia="en-US" w:bidi="ar-SA"/>
      </w:rPr>
    </w:lvl>
    <w:lvl w:ilvl="3">
      <w:start w:val="1"/>
      <w:numFmt w:val="decimal"/>
      <w:lvlText w:val="%4."/>
      <w:lvlJc w:val="left"/>
      <w:pPr>
        <w:tabs>
          <w:tab w:val="num" w:pos="0"/>
        </w:tabs>
        <w:ind w:left="1556" w:hanging="706"/>
      </w:pPr>
      <w:rPr>
        <w:rFonts w:ascii="Arial" w:eastAsia="Arial" w:hAnsi="Arial" w:cs="Arial"/>
        <w:b/>
        <w:bCs/>
        <w:spacing w:val="0"/>
        <w:sz w:val="22"/>
        <w:szCs w:val="22"/>
        <w:lang w:val="pt-PT" w:eastAsia="en-US" w:bidi="ar-SA"/>
      </w:rPr>
    </w:lvl>
    <w:lvl w:ilvl="4">
      <w:start w:val="1"/>
      <w:numFmt w:val="bullet"/>
      <w:lvlText w:val=""/>
      <w:lvlJc w:val="left"/>
      <w:pPr>
        <w:tabs>
          <w:tab w:val="num" w:pos="0"/>
        </w:tabs>
        <w:ind w:left="4026" w:hanging="706"/>
      </w:pPr>
      <w:rPr>
        <w:rFonts w:ascii="Symbol" w:hAnsi="Symbol" w:cs="Symbol" w:hint="default"/>
        <w:lang w:val="pt-PT" w:eastAsia="en-US" w:bidi="ar-SA"/>
      </w:rPr>
    </w:lvl>
    <w:lvl w:ilvl="5">
      <w:start w:val="1"/>
      <w:numFmt w:val="bullet"/>
      <w:lvlText w:val=""/>
      <w:lvlJc w:val="left"/>
      <w:pPr>
        <w:tabs>
          <w:tab w:val="num" w:pos="0"/>
        </w:tabs>
        <w:ind w:left="4909" w:hanging="706"/>
      </w:pPr>
      <w:rPr>
        <w:rFonts w:ascii="Symbol" w:hAnsi="Symbol" w:cs="Symbol" w:hint="default"/>
        <w:lang w:val="pt-PT" w:eastAsia="en-US" w:bidi="ar-SA"/>
      </w:rPr>
    </w:lvl>
    <w:lvl w:ilvl="6">
      <w:start w:val="1"/>
      <w:numFmt w:val="bullet"/>
      <w:lvlText w:val=""/>
      <w:lvlJc w:val="left"/>
      <w:pPr>
        <w:tabs>
          <w:tab w:val="num" w:pos="0"/>
        </w:tabs>
        <w:ind w:left="5792" w:hanging="706"/>
      </w:pPr>
      <w:rPr>
        <w:rFonts w:ascii="Symbol" w:hAnsi="Symbol" w:cs="Symbol" w:hint="default"/>
        <w:lang w:val="pt-PT" w:eastAsia="en-US" w:bidi="ar-SA"/>
      </w:rPr>
    </w:lvl>
    <w:lvl w:ilvl="7">
      <w:start w:val="1"/>
      <w:numFmt w:val="bullet"/>
      <w:lvlText w:val=""/>
      <w:lvlJc w:val="left"/>
      <w:pPr>
        <w:tabs>
          <w:tab w:val="num" w:pos="0"/>
        </w:tabs>
        <w:ind w:left="6675" w:hanging="706"/>
      </w:pPr>
      <w:rPr>
        <w:rFonts w:ascii="Symbol" w:hAnsi="Symbol" w:cs="Symbol" w:hint="default"/>
        <w:lang w:val="pt-PT" w:eastAsia="en-US" w:bidi="ar-SA"/>
      </w:rPr>
    </w:lvl>
    <w:lvl w:ilvl="8">
      <w:start w:val="1"/>
      <w:numFmt w:val="bullet"/>
      <w:lvlText w:val=""/>
      <w:lvlJc w:val="left"/>
      <w:pPr>
        <w:tabs>
          <w:tab w:val="num" w:pos="0"/>
        </w:tabs>
        <w:ind w:left="7558" w:hanging="706"/>
      </w:pPr>
      <w:rPr>
        <w:rFonts w:ascii="Symbol" w:hAnsi="Symbol" w:cs="Symbol" w:hint="default"/>
        <w:lang w:val="pt-PT" w:eastAsia="en-US" w:bidi="ar-SA"/>
      </w:rPr>
    </w:lvl>
  </w:abstractNum>
  <w:abstractNum w:abstractNumId="26">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34FA1BD4"/>
    <w:multiLevelType w:val="hybridMultilevel"/>
    <w:tmpl w:val="B1BCFB02"/>
    <w:lvl w:ilvl="0" w:tplc="1E144158">
      <w:start w:val="1"/>
      <w:numFmt w:val="decimal"/>
      <w:lvlText w:val="%1."/>
      <w:lvlJc w:val="left"/>
      <w:pPr>
        <w:tabs>
          <w:tab w:val="num" w:pos="859"/>
        </w:tabs>
        <w:ind w:left="859" w:hanging="360"/>
      </w:pPr>
    </w:lvl>
    <w:lvl w:ilvl="1" w:tplc="28E41E8A">
      <w:start w:val="1"/>
      <w:numFmt w:val="bullet"/>
      <w:lvlText w:val="◦"/>
      <w:lvlJc w:val="left"/>
      <w:pPr>
        <w:tabs>
          <w:tab w:val="num" w:pos="1219"/>
        </w:tabs>
        <w:ind w:left="1219" w:hanging="360"/>
      </w:pPr>
      <w:rPr>
        <w:rFonts w:ascii="OpenSymbol" w:hAnsi="OpenSymbol" w:cs="OpenSymbol" w:hint="default"/>
      </w:rPr>
    </w:lvl>
    <w:lvl w:ilvl="2" w:tplc="EFB487FA">
      <w:start w:val="1"/>
      <w:numFmt w:val="bullet"/>
      <w:lvlText w:val="▪"/>
      <w:lvlJc w:val="left"/>
      <w:pPr>
        <w:tabs>
          <w:tab w:val="num" w:pos="1579"/>
        </w:tabs>
        <w:ind w:left="1579" w:hanging="360"/>
      </w:pPr>
      <w:rPr>
        <w:rFonts w:ascii="OpenSymbol" w:hAnsi="OpenSymbol" w:cs="OpenSymbol" w:hint="default"/>
      </w:rPr>
    </w:lvl>
    <w:lvl w:ilvl="3" w:tplc="0D3060E8">
      <w:start w:val="1"/>
      <w:numFmt w:val="bullet"/>
      <w:lvlText w:val=""/>
      <w:lvlJc w:val="left"/>
      <w:pPr>
        <w:tabs>
          <w:tab w:val="num" w:pos="1939"/>
        </w:tabs>
        <w:ind w:left="1939" w:hanging="360"/>
      </w:pPr>
      <w:rPr>
        <w:rFonts w:ascii="Symbol" w:hAnsi="Symbol" w:cs="Symbol" w:hint="default"/>
      </w:rPr>
    </w:lvl>
    <w:lvl w:ilvl="4" w:tplc="0C660C0C">
      <w:start w:val="1"/>
      <w:numFmt w:val="bullet"/>
      <w:lvlText w:val="◦"/>
      <w:lvlJc w:val="left"/>
      <w:pPr>
        <w:tabs>
          <w:tab w:val="num" w:pos="2299"/>
        </w:tabs>
        <w:ind w:left="2299" w:hanging="360"/>
      </w:pPr>
      <w:rPr>
        <w:rFonts w:ascii="OpenSymbol" w:hAnsi="OpenSymbol" w:cs="OpenSymbol" w:hint="default"/>
      </w:rPr>
    </w:lvl>
    <w:lvl w:ilvl="5" w:tplc="804A15B8">
      <w:start w:val="1"/>
      <w:numFmt w:val="bullet"/>
      <w:lvlText w:val="▪"/>
      <w:lvlJc w:val="left"/>
      <w:pPr>
        <w:tabs>
          <w:tab w:val="num" w:pos="2659"/>
        </w:tabs>
        <w:ind w:left="2659" w:hanging="360"/>
      </w:pPr>
      <w:rPr>
        <w:rFonts w:ascii="OpenSymbol" w:hAnsi="OpenSymbol" w:cs="OpenSymbol" w:hint="default"/>
      </w:rPr>
    </w:lvl>
    <w:lvl w:ilvl="6" w:tplc="B04847A6">
      <w:start w:val="1"/>
      <w:numFmt w:val="bullet"/>
      <w:lvlText w:val=""/>
      <w:lvlJc w:val="left"/>
      <w:pPr>
        <w:tabs>
          <w:tab w:val="num" w:pos="3019"/>
        </w:tabs>
        <w:ind w:left="3019" w:hanging="360"/>
      </w:pPr>
      <w:rPr>
        <w:rFonts w:ascii="Symbol" w:hAnsi="Symbol" w:cs="Symbol" w:hint="default"/>
      </w:rPr>
    </w:lvl>
    <w:lvl w:ilvl="7" w:tplc="1BCCA5D6">
      <w:start w:val="1"/>
      <w:numFmt w:val="bullet"/>
      <w:lvlText w:val="◦"/>
      <w:lvlJc w:val="left"/>
      <w:pPr>
        <w:tabs>
          <w:tab w:val="num" w:pos="3379"/>
        </w:tabs>
        <w:ind w:left="3379" w:hanging="360"/>
      </w:pPr>
      <w:rPr>
        <w:rFonts w:ascii="OpenSymbol" w:hAnsi="OpenSymbol" w:cs="OpenSymbol" w:hint="default"/>
      </w:rPr>
    </w:lvl>
    <w:lvl w:ilvl="8" w:tplc="94807DF6">
      <w:start w:val="1"/>
      <w:numFmt w:val="bullet"/>
      <w:lvlText w:val="▪"/>
      <w:lvlJc w:val="left"/>
      <w:pPr>
        <w:tabs>
          <w:tab w:val="num" w:pos="3739"/>
        </w:tabs>
        <w:ind w:left="3739" w:hanging="360"/>
      </w:pPr>
      <w:rPr>
        <w:rFonts w:ascii="OpenSymbol" w:hAnsi="OpenSymbol" w:cs="OpenSymbol" w:hint="default"/>
      </w:rPr>
    </w:lvl>
  </w:abstractNum>
  <w:abstractNum w:abstractNumId="28">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3FFF6B6A"/>
    <w:multiLevelType w:val="multilevel"/>
    <w:tmpl w:val="BCD26628"/>
    <w:numStyleLink w:val="PrefPira"/>
  </w:abstractNum>
  <w:abstractNum w:abstractNumId="30">
    <w:nsid w:val="456A4019"/>
    <w:multiLevelType w:val="hybridMultilevel"/>
    <w:tmpl w:val="858E0EDE"/>
    <w:lvl w:ilvl="0" w:tplc="B254F790">
      <w:start w:val="1"/>
      <w:numFmt w:val="lowerLetter"/>
      <w:lvlText w:val="%1)"/>
      <w:lvlJc w:val="left"/>
      <w:pPr>
        <w:tabs>
          <w:tab w:val="num" w:pos="0"/>
        </w:tabs>
        <w:ind w:left="1556" w:hanging="706"/>
      </w:pPr>
      <w:rPr>
        <w:rFonts w:ascii="Arial" w:eastAsia="Arial" w:hAnsi="Arial" w:cs="Arial"/>
        <w:b/>
        <w:bCs/>
        <w:spacing w:val="0"/>
        <w:sz w:val="22"/>
        <w:szCs w:val="22"/>
        <w:lang w:val="pt-PT" w:eastAsia="en-US" w:bidi="ar-SA"/>
      </w:rPr>
    </w:lvl>
    <w:lvl w:ilvl="1" w:tplc="EF9A807E">
      <w:start w:val="1"/>
      <w:numFmt w:val="bullet"/>
      <w:lvlText w:val=""/>
      <w:lvlJc w:val="left"/>
      <w:pPr>
        <w:tabs>
          <w:tab w:val="num" w:pos="0"/>
        </w:tabs>
        <w:ind w:left="2336" w:hanging="706"/>
      </w:pPr>
      <w:rPr>
        <w:rFonts w:ascii="Symbol" w:hAnsi="Symbol" w:cs="Symbol" w:hint="default"/>
        <w:lang w:val="pt-PT" w:eastAsia="en-US" w:bidi="ar-SA"/>
      </w:rPr>
    </w:lvl>
    <w:lvl w:ilvl="2" w:tplc="031A463C">
      <w:start w:val="1"/>
      <w:numFmt w:val="bullet"/>
      <w:lvlText w:val=""/>
      <w:lvlJc w:val="left"/>
      <w:pPr>
        <w:tabs>
          <w:tab w:val="num" w:pos="0"/>
        </w:tabs>
        <w:ind w:left="3112" w:hanging="706"/>
      </w:pPr>
      <w:rPr>
        <w:rFonts w:ascii="Symbol" w:hAnsi="Symbol" w:cs="Symbol" w:hint="default"/>
        <w:lang w:val="pt-PT" w:eastAsia="en-US" w:bidi="ar-SA"/>
      </w:rPr>
    </w:lvl>
    <w:lvl w:ilvl="3" w:tplc="D28CE53A">
      <w:start w:val="1"/>
      <w:numFmt w:val="bullet"/>
      <w:lvlText w:val=""/>
      <w:lvlJc w:val="left"/>
      <w:pPr>
        <w:tabs>
          <w:tab w:val="num" w:pos="0"/>
        </w:tabs>
        <w:ind w:left="3889" w:hanging="706"/>
      </w:pPr>
      <w:rPr>
        <w:rFonts w:ascii="Symbol" w:hAnsi="Symbol" w:cs="Symbol" w:hint="default"/>
        <w:lang w:val="pt-PT" w:eastAsia="en-US" w:bidi="ar-SA"/>
      </w:rPr>
    </w:lvl>
    <w:lvl w:ilvl="4" w:tplc="6474537E">
      <w:start w:val="1"/>
      <w:numFmt w:val="bullet"/>
      <w:lvlText w:val=""/>
      <w:lvlJc w:val="left"/>
      <w:pPr>
        <w:tabs>
          <w:tab w:val="num" w:pos="0"/>
        </w:tabs>
        <w:ind w:left="4665" w:hanging="706"/>
      </w:pPr>
      <w:rPr>
        <w:rFonts w:ascii="Symbol" w:hAnsi="Symbol" w:cs="Symbol" w:hint="default"/>
        <w:lang w:val="pt-PT" w:eastAsia="en-US" w:bidi="ar-SA"/>
      </w:rPr>
    </w:lvl>
    <w:lvl w:ilvl="5" w:tplc="68D40950">
      <w:start w:val="1"/>
      <w:numFmt w:val="bullet"/>
      <w:lvlText w:val=""/>
      <w:lvlJc w:val="left"/>
      <w:pPr>
        <w:tabs>
          <w:tab w:val="num" w:pos="0"/>
        </w:tabs>
        <w:ind w:left="5442" w:hanging="706"/>
      </w:pPr>
      <w:rPr>
        <w:rFonts w:ascii="Symbol" w:hAnsi="Symbol" w:cs="Symbol" w:hint="default"/>
        <w:lang w:val="pt-PT" w:eastAsia="en-US" w:bidi="ar-SA"/>
      </w:rPr>
    </w:lvl>
    <w:lvl w:ilvl="6" w:tplc="7D105FCC">
      <w:start w:val="1"/>
      <w:numFmt w:val="bullet"/>
      <w:lvlText w:val=""/>
      <w:lvlJc w:val="left"/>
      <w:pPr>
        <w:tabs>
          <w:tab w:val="num" w:pos="0"/>
        </w:tabs>
        <w:ind w:left="6218" w:hanging="706"/>
      </w:pPr>
      <w:rPr>
        <w:rFonts w:ascii="Symbol" w:hAnsi="Symbol" w:cs="Symbol" w:hint="default"/>
        <w:lang w:val="pt-PT" w:eastAsia="en-US" w:bidi="ar-SA"/>
      </w:rPr>
    </w:lvl>
    <w:lvl w:ilvl="7" w:tplc="844E4014">
      <w:start w:val="1"/>
      <w:numFmt w:val="bullet"/>
      <w:lvlText w:val=""/>
      <w:lvlJc w:val="left"/>
      <w:pPr>
        <w:tabs>
          <w:tab w:val="num" w:pos="0"/>
        </w:tabs>
        <w:ind w:left="6994" w:hanging="706"/>
      </w:pPr>
      <w:rPr>
        <w:rFonts w:ascii="Symbol" w:hAnsi="Symbol" w:cs="Symbol" w:hint="default"/>
        <w:lang w:val="pt-PT" w:eastAsia="en-US" w:bidi="ar-SA"/>
      </w:rPr>
    </w:lvl>
    <w:lvl w:ilvl="8" w:tplc="B8B0C634">
      <w:start w:val="1"/>
      <w:numFmt w:val="bullet"/>
      <w:lvlText w:val=""/>
      <w:lvlJc w:val="left"/>
      <w:pPr>
        <w:tabs>
          <w:tab w:val="num" w:pos="0"/>
        </w:tabs>
        <w:ind w:left="7771" w:hanging="706"/>
      </w:pPr>
      <w:rPr>
        <w:rFonts w:ascii="Symbol" w:hAnsi="Symbol" w:cs="Symbol" w:hint="default"/>
        <w:lang w:val="pt-PT" w:eastAsia="en-US" w:bidi="ar-SA"/>
      </w:rPr>
    </w:lvl>
  </w:abstractNum>
  <w:abstractNum w:abstractNumId="31">
    <w:nsid w:val="500C1EBB"/>
    <w:multiLevelType w:val="hybridMultilevel"/>
    <w:tmpl w:val="20D266EE"/>
    <w:lvl w:ilvl="0" w:tplc="3078CA44">
      <w:start w:val="1"/>
      <w:numFmt w:val="lowerLetter"/>
      <w:lvlText w:val="%1)"/>
      <w:lvlJc w:val="left"/>
      <w:pPr>
        <w:tabs>
          <w:tab w:val="num" w:pos="139"/>
        </w:tabs>
        <w:ind w:left="139" w:hanging="360"/>
      </w:pPr>
    </w:lvl>
    <w:lvl w:ilvl="1" w:tplc="41EAFAB6">
      <w:start w:val="1"/>
      <w:numFmt w:val="lowerLetter"/>
      <w:lvlText w:val="%2)"/>
      <w:lvlJc w:val="left"/>
      <w:pPr>
        <w:tabs>
          <w:tab w:val="num" w:pos="499"/>
        </w:tabs>
        <w:ind w:left="499" w:hanging="360"/>
      </w:pPr>
    </w:lvl>
    <w:lvl w:ilvl="2" w:tplc="DC22A33C">
      <w:start w:val="1"/>
      <w:numFmt w:val="lowerLetter"/>
      <w:lvlText w:val="%3)"/>
      <w:lvlJc w:val="left"/>
      <w:pPr>
        <w:tabs>
          <w:tab w:val="num" w:pos="859"/>
        </w:tabs>
        <w:ind w:left="859" w:hanging="360"/>
      </w:pPr>
    </w:lvl>
    <w:lvl w:ilvl="3" w:tplc="D846802E">
      <w:start w:val="1"/>
      <w:numFmt w:val="lowerLetter"/>
      <w:lvlText w:val="%4)"/>
      <w:lvlJc w:val="left"/>
      <w:pPr>
        <w:tabs>
          <w:tab w:val="num" w:pos="1219"/>
        </w:tabs>
        <w:ind w:left="1219" w:hanging="360"/>
      </w:pPr>
    </w:lvl>
    <w:lvl w:ilvl="4" w:tplc="FC8E7394">
      <w:start w:val="1"/>
      <w:numFmt w:val="lowerLetter"/>
      <w:lvlText w:val="%5)"/>
      <w:lvlJc w:val="left"/>
      <w:pPr>
        <w:tabs>
          <w:tab w:val="num" w:pos="1579"/>
        </w:tabs>
        <w:ind w:left="1579" w:hanging="360"/>
      </w:pPr>
    </w:lvl>
    <w:lvl w:ilvl="5" w:tplc="8EDAB866">
      <w:start w:val="1"/>
      <w:numFmt w:val="lowerLetter"/>
      <w:lvlText w:val="%6)"/>
      <w:lvlJc w:val="left"/>
      <w:pPr>
        <w:tabs>
          <w:tab w:val="num" w:pos="1939"/>
        </w:tabs>
        <w:ind w:left="1939" w:hanging="360"/>
      </w:pPr>
    </w:lvl>
    <w:lvl w:ilvl="6" w:tplc="BF8047D6">
      <w:start w:val="1"/>
      <w:numFmt w:val="lowerLetter"/>
      <w:lvlText w:val="%7)"/>
      <w:lvlJc w:val="left"/>
      <w:pPr>
        <w:tabs>
          <w:tab w:val="num" w:pos="2299"/>
        </w:tabs>
        <w:ind w:left="2299" w:hanging="360"/>
      </w:pPr>
    </w:lvl>
    <w:lvl w:ilvl="7" w:tplc="3FB211D8">
      <w:start w:val="1"/>
      <w:numFmt w:val="lowerLetter"/>
      <w:lvlText w:val="%8)"/>
      <w:lvlJc w:val="left"/>
      <w:pPr>
        <w:tabs>
          <w:tab w:val="num" w:pos="2659"/>
        </w:tabs>
        <w:ind w:left="2659" w:hanging="360"/>
      </w:pPr>
    </w:lvl>
    <w:lvl w:ilvl="8" w:tplc="0B647178">
      <w:start w:val="1"/>
      <w:numFmt w:val="lowerLetter"/>
      <w:lvlText w:val="%9)"/>
      <w:lvlJc w:val="left"/>
      <w:pPr>
        <w:tabs>
          <w:tab w:val="num" w:pos="3019"/>
        </w:tabs>
        <w:ind w:left="3019" w:hanging="360"/>
      </w:pPr>
    </w:lvl>
  </w:abstractNum>
  <w:abstractNum w:abstractNumId="32">
    <w:nsid w:val="63987D4E"/>
    <w:multiLevelType w:val="multilevel"/>
    <w:tmpl w:val="77C2B5E0"/>
    <w:lvl w:ilvl="0">
      <w:start w:val="1"/>
      <w:numFmt w:val="decimal"/>
      <w:lvlText w:val="%1."/>
      <w:lvlJc w:val="left"/>
      <w:pPr>
        <w:tabs>
          <w:tab w:val="num" w:pos="851"/>
        </w:tabs>
        <w:ind w:left="851" w:hanging="851"/>
      </w:pPr>
      <w:rPr>
        <w:rFonts w:ascii="Arial" w:hAnsi="Arial" w:cs="Arial"/>
        <w:i w:val="0"/>
        <w:iCs/>
        <w:color w:val="auto"/>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upperRoman"/>
      <w:lvlText w:val="%4."/>
      <w:lvlJc w:val="righ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671B354F"/>
    <w:multiLevelType w:val="hybridMultilevel"/>
    <w:tmpl w:val="8668A726"/>
    <w:lvl w:ilvl="0" w:tplc="DBF4C344">
      <w:start w:val="1"/>
      <w:numFmt w:val="lowerLetter"/>
      <w:lvlText w:val="%1)"/>
      <w:lvlJc w:val="left"/>
      <w:pPr>
        <w:tabs>
          <w:tab w:val="num" w:pos="0"/>
        </w:tabs>
        <w:ind w:left="322" w:hanging="222"/>
      </w:pPr>
      <w:rPr>
        <w:rFonts w:ascii="Arial" w:eastAsia="Arial MT" w:hAnsi="Arial" w:cs="Arial MT"/>
        <w:color w:val="000009"/>
        <w:spacing w:val="-3"/>
        <w:sz w:val="22"/>
        <w:szCs w:val="21"/>
        <w:lang w:val="pt-PT" w:eastAsia="en-US" w:bidi="ar-SA"/>
      </w:rPr>
    </w:lvl>
    <w:lvl w:ilvl="1" w:tplc="91A4A68E">
      <w:start w:val="1"/>
      <w:numFmt w:val="bullet"/>
      <w:lvlText w:val=""/>
      <w:lvlJc w:val="left"/>
      <w:pPr>
        <w:tabs>
          <w:tab w:val="num" w:pos="0"/>
        </w:tabs>
        <w:ind w:left="1220" w:hanging="222"/>
      </w:pPr>
      <w:rPr>
        <w:rFonts w:ascii="Symbol" w:hAnsi="Symbol" w:cs="Symbol" w:hint="default"/>
        <w:lang w:val="pt-PT" w:eastAsia="en-US" w:bidi="ar-SA"/>
      </w:rPr>
    </w:lvl>
    <w:lvl w:ilvl="2" w:tplc="35902E76">
      <w:start w:val="1"/>
      <w:numFmt w:val="bullet"/>
      <w:lvlText w:val=""/>
      <w:lvlJc w:val="left"/>
      <w:pPr>
        <w:tabs>
          <w:tab w:val="num" w:pos="0"/>
        </w:tabs>
        <w:ind w:left="2120" w:hanging="222"/>
      </w:pPr>
      <w:rPr>
        <w:rFonts w:ascii="Symbol" w:hAnsi="Symbol" w:cs="Symbol" w:hint="default"/>
        <w:lang w:val="pt-PT" w:eastAsia="en-US" w:bidi="ar-SA"/>
      </w:rPr>
    </w:lvl>
    <w:lvl w:ilvl="3" w:tplc="B8923C62">
      <w:start w:val="1"/>
      <w:numFmt w:val="bullet"/>
      <w:lvlText w:val=""/>
      <w:lvlJc w:val="left"/>
      <w:pPr>
        <w:tabs>
          <w:tab w:val="num" w:pos="0"/>
        </w:tabs>
        <w:ind w:left="3021" w:hanging="222"/>
      </w:pPr>
      <w:rPr>
        <w:rFonts w:ascii="Symbol" w:hAnsi="Symbol" w:cs="Symbol" w:hint="default"/>
        <w:lang w:val="pt-PT" w:eastAsia="en-US" w:bidi="ar-SA"/>
      </w:rPr>
    </w:lvl>
    <w:lvl w:ilvl="4" w:tplc="047A15B8">
      <w:start w:val="1"/>
      <w:numFmt w:val="bullet"/>
      <w:lvlText w:val=""/>
      <w:lvlJc w:val="left"/>
      <w:pPr>
        <w:tabs>
          <w:tab w:val="num" w:pos="0"/>
        </w:tabs>
        <w:ind w:left="3921" w:hanging="222"/>
      </w:pPr>
      <w:rPr>
        <w:rFonts w:ascii="Symbol" w:hAnsi="Symbol" w:cs="Symbol" w:hint="default"/>
        <w:lang w:val="pt-PT" w:eastAsia="en-US" w:bidi="ar-SA"/>
      </w:rPr>
    </w:lvl>
    <w:lvl w:ilvl="5" w:tplc="9BB0241A">
      <w:start w:val="1"/>
      <w:numFmt w:val="bullet"/>
      <w:lvlText w:val=""/>
      <w:lvlJc w:val="left"/>
      <w:pPr>
        <w:tabs>
          <w:tab w:val="num" w:pos="0"/>
        </w:tabs>
        <w:ind w:left="4822" w:hanging="222"/>
      </w:pPr>
      <w:rPr>
        <w:rFonts w:ascii="Symbol" w:hAnsi="Symbol" w:cs="Symbol" w:hint="default"/>
        <w:lang w:val="pt-PT" w:eastAsia="en-US" w:bidi="ar-SA"/>
      </w:rPr>
    </w:lvl>
    <w:lvl w:ilvl="6" w:tplc="4C12DB22">
      <w:start w:val="1"/>
      <w:numFmt w:val="bullet"/>
      <w:lvlText w:val=""/>
      <w:lvlJc w:val="left"/>
      <w:pPr>
        <w:tabs>
          <w:tab w:val="num" w:pos="0"/>
        </w:tabs>
        <w:ind w:left="5722" w:hanging="222"/>
      </w:pPr>
      <w:rPr>
        <w:rFonts w:ascii="Symbol" w:hAnsi="Symbol" w:cs="Symbol" w:hint="default"/>
        <w:lang w:val="pt-PT" w:eastAsia="en-US" w:bidi="ar-SA"/>
      </w:rPr>
    </w:lvl>
    <w:lvl w:ilvl="7" w:tplc="250C9A70">
      <w:start w:val="1"/>
      <w:numFmt w:val="bullet"/>
      <w:lvlText w:val=""/>
      <w:lvlJc w:val="left"/>
      <w:pPr>
        <w:tabs>
          <w:tab w:val="num" w:pos="0"/>
        </w:tabs>
        <w:ind w:left="6622" w:hanging="222"/>
      </w:pPr>
      <w:rPr>
        <w:rFonts w:ascii="Symbol" w:hAnsi="Symbol" w:cs="Symbol" w:hint="default"/>
        <w:lang w:val="pt-PT" w:eastAsia="en-US" w:bidi="ar-SA"/>
      </w:rPr>
    </w:lvl>
    <w:lvl w:ilvl="8" w:tplc="57A00948">
      <w:start w:val="1"/>
      <w:numFmt w:val="bullet"/>
      <w:lvlText w:val=""/>
      <w:lvlJc w:val="left"/>
      <w:pPr>
        <w:tabs>
          <w:tab w:val="num" w:pos="0"/>
        </w:tabs>
        <w:ind w:left="7523" w:hanging="222"/>
      </w:pPr>
      <w:rPr>
        <w:rFonts w:ascii="Symbol" w:hAnsi="Symbol" w:cs="Symbol" w:hint="default"/>
        <w:lang w:val="pt-PT" w:eastAsia="en-US" w:bidi="ar-SA"/>
      </w:rPr>
    </w:lvl>
  </w:abstractNum>
  <w:abstractNum w:abstractNumId="36">
    <w:nsid w:val="738B7E55"/>
    <w:multiLevelType w:val="multilevel"/>
    <w:tmpl w:val="BCD26628"/>
    <w:numStyleLink w:val="PrefPira"/>
  </w:abstractNum>
  <w:abstractNum w:abstractNumId="37">
    <w:nsid w:val="75DE1056"/>
    <w:multiLevelType w:val="multilevel"/>
    <w:tmpl w:val="E44E345A"/>
    <w:lvl w:ilvl="0">
      <w:start w:val="1"/>
      <w:numFmt w:val="lowerLetter"/>
      <w:lvlText w:val="%1)"/>
      <w:lvlJc w:val="left"/>
      <w:pPr>
        <w:tabs>
          <w:tab w:val="num" w:pos="360"/>
        </w:tabs>
        <w:ind w:left="360" w:hanging="360"/>
      </w:pPr>
      <w:rPr>
        <w:rFonts w:ascii="Arial" w:eastAsia="Times New Roman" w:hAnsi="Arial" w:cs="Arial"/>
        <w:b/>
        <w:color w:val="auto"/>
        <w:sz w:val="20"/>
        <w:szCs w:val="20"/>
      </w:rPr>
    </w:lvl>
    <w:lvl w:ilvl="1">
      <w:start w:val="1"/>
      <w:numFmt w:val="lowerLetter"/>
      <w:lvlText w:val="%2)"/>
      <w:lvlJc w:val="left"/>
      <w:pPr>
        <w:tabs>
          <w:tab w:val="num" w:pos="360"/>
        </w:tabs>
        <w:ind w:left="360" w:hanging="360"/>
      </w:pPr>
      <w:rPr>
        <w:rFonts w:ascii="Arial" w:eastAsia="MS Mincho" w:hAnsi="Arial" w:cs="Arial"/>
        <w:b/>
        <w:bCs/>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8">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2"/>
  </w:num>
  <w:num w:numId="6">
    <w:abstractNumId w:val="20"/>
  </w:num>
  <w:num w:numId="7">
    <w:abstractNumId w:val="36"/>
  </w:num>
  <w:num w:numId="8">
    <w:abstractNumId w:val="34"/>
  </w:num>
  <w:num w:numId="9">
    <w:abstractNumId w:val="18"/>
  </w:num>
  <w:num w:numId="10">
    <w:abstractNumId w:val="29"/>
  </w:num>
  <w:num w:numId="11">
    <w:abstractNumId w:val="19"/>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23"/>
  </w:num>
  <w:num w:numId="19">
    <w:abstractNumId w:val="14"/>
  </w:num>
  <w:num w:numId="20">
    <w:abstractNumId w:val="17"/>
  </w:num>
  <w:num w:numId="21">
    <w:abstractNumId w:val="22"/>
  </w:num>
  <w:num w:numId="22">
    <w:abstractNumId w:val="21"/>
  </w:num>
  <w:num w:numId="23">
    <w:abstractNumId w:val="32"/>
  </w:num>
  <w:num w:numId="24">
    <w:abstractNumId w:val="37"/>
  </w:num>
  <w:num w:numId="25">
    <w:abstractNumId w:val="25"/>
  </w:num>
  <w:num w:numId="26">
    <w:abstractNumId w:val="15"/>
  </w:num>
  <w:num w:numId="27">
    <w:abstractNumId w:val="31"/>
  </w:num>
  <w:num w:numId="28">
    <w:abstractNumId w:val="30"/>
  </w:num>
  <w:num w:numId="29">
    <w:abstractNumId w:val="27"/>
  </w:num>
  <w:num w:numId="30">
    <w:abstractNumId w:val="35"/>
  </w:num>
  <w:num w:numId="31">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30A3"/>
    <w:rsid w:val="000B5779"/>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35C7"/>
    <w:rsid w:val="00125B3A"/>
    <w:rsid w:val="001261ED"/>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0E1B"/>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56E0"/>
    <w:rsid w:val="003762C6"/>
    <w:rsid w:val="0038098A"/>
    <w:rsid w:val="00385660"/>
    <w:rsid w:val="0039059A"/>
    <w:rsid w:val="0039074C"/>
    <w:rsid w:val="0039599C"/>
    <w:rsid w:val="003A3684"/>
    <w:rsid w:val="003B11A8"/>
    <w:rsid w:val="003B267F"/>
    <w:rsid w:val="003B26DA"/>
    <w:rsid w:val="003B293B"/>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9F"/>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6E25"/>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19B2"/>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57B8"/>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footer" w:uiPriority="0"/>
    <w:lsdException w:name="index heading" w:uiPriority="0"/>
    <w:lsdException w:name="caption" w:semiHidden="0" w:uiPriority="35" w:unhideWhenUsed="0" w:qFormat="1"/>
    <w:lsdException w:name="table of figures" w:qFormat="1"/>
    <w:lsdException w:name="footnote reference" w:uiPriority="0"/>
    <w:lsdException w:name="annotation reference" w:uiPriority="0" w:qFormat="1"/>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uiPriority w:val="9"/>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uiPriority w:val="9"/>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uiPriority w:val="9"/>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uiPriority w:val="9"/>
    <w:qFormat/>
    <w:pPr>
      <w:keepNext/>
      <w:keepLines/>
      <w:numPr>
        <w:ilvl w:val="4"/>
        <w:numId w:val="1"/>
      </w:numPr>
      <w:jc w:val="center"/>
      <w:outlineLvl w:val="4"/>
    </w:pPr>
    <w:rPr>
      <w:b/>
      <w:sz w:val="28"/>
      <w:lang w:val="x-none"/>
    </w:rPr>
  </w:style>
  <w:style w:type="paragraph" w:styleId="Ttulo6">
    <w:name w:val="heading 6"/>
    <w:basedOn w:val="Normal"/>
    <w:next w:val="Normal"/>
    <w:uiPriority w:val="9"/>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uiPriority w:val="9"/>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uiPriority w:val="9"/>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uiPriority w:val="9"/>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qFormat/>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uiPriority w:val="35"/>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uiPriority w:val="11"/>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qFormat/>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uiPriority w:val="10"/>
    <w:qFormat/>
  </w:style>
  <w:style w:type="character" w:customStyle="1" w:styleId="Ttulo8Char">
    <w:name w:val="Título 8 Char"/>
    <w:link w:val="Ttulo8"/>
    <w:uiPriority w:val="9"/>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numbering" w:customStyle="1" w:styleId="Semlista1">
    <w:name w:val="Sem lista1"/>
    <w:next w:val="Semlista"/>
    <w:uiPriority w:val="99"/>
    <w:semiHidden/>
    <w:unhideWhenUsed/>
    <w:rsid w:val="001261ED"/>
  </w:style>
  <w:style w:type="table" w:styleId="Tabelacomgrade">
    <w:name w:val="Table Grid"/>
    <w:uiPriority w:val="59"/>
    <w:rsid w:val="001261ED"/>
    <w:rPr>
      <w:rFonts w:ascii="Calibri" w:eastAsia="Calibri" w:hAnsi="Calibri"/>
      <w:sz w:val="22"/>
      <w:szCs w:val="22"/>
      <w:lang w:eastAsia="en-US"/>
      <w14:ligatures w14:val="standardContextu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1261ED"/>
    <w:rPr>
      <w:rFonts w:ascii="Calibri" w:eastAsia="Calibri" w:hAnsi="Calibri"/>
      <w:sz w:val="22"/>
      <w:szCs w:val="22"/>
      <w:lang w:eastAsia="en-US"/>
      <w14:ligatures w14:val="standardContextual"/>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aSimples11">
    <w:name w:val="Tabela Simples 11"/>
    <w:uiPriority w:val="59"/>
    <w:rsid w:val="001261ED"/>
    <w:rPr>
      <w:rFonts w:ascii="Calibri" w:eastAsia="Calibri" w:hAnsi="Calibri"/>
      <w:sz w:val="22"/>
      <w:szCs w:val="22"/>
      <w:lang w:eastAsia="en-US"/>
      <w14:ligatures w14:val="standardContextual"/>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aSimples21">
    <w:name w:val="Tabela Simples 21"/>
    <w:uiPriority w:val="59"/>
    <w:rsid w:val="001261ED"/>
    <w:rPr>
      <w:rFonts w:ascii="Calibri" w:eastAsia="Calibri" w:hAnsi="Calibri"/>
      <w:sz w:val="22"/>
      <w:szCs w:val="22"/>
      <w:lang w:eastAsia="en-US"/>
      <w14:ligatures w14:val="standardContextual"/>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aSimples31">
    <w:name w:val="Tabela Simples 31"/>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aSimples41">
    <w:name w:val="Tabela Simples 41"/>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aSimples51">
    <w:name w:val="Tabela Simples 51"/>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adeGrade1Clara1">
    <w:name w:val="Tabela de Grade 1 Clara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CellMar>
        <w:top w:w="0" w:type="dxa"/>
        <w:left w:w="0" w:type="dxa"/>
        <w:bottom w:w="0" w:type="dxa"/>
        <w:right w:w="0" w:type="dxa"/>
      </w:tblCellMar>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CellMar>
        <w:top w:w="0" w:type="dxa"/>
        <w:left w:w="0" w:type="dxa"/>
        <w:bottom w:w="0" w:type="dxa"/>
        <w:right w:w="0" w:type="dxa"/>
      </w:tblCellMar>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CellMar>
        <w:top w:w="0" w:type="dxa"/>
        <w:left w:w="0" w:type="dxa"/>
        <w:bottom w:w="0" w:type="dxa"/>
        <w:right w:w="0" w:type="dxa"/>
      </w:tblCellMar>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CellMar>
        <w:top w:w="0" w:type="dxa"/>
        <w:left w:w="0" w:type="dxa"/>
        <w:bottom w:w="0" w:type="dxa"/>
        <w:right w:w="0" w:type="dxa"/>
      </w:tblCellMar>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CellMar>
        <w:top w:w="0" w:type="dxa"/>
        <w:left w:w="0" w:type="dxa"/>
        <w:bottom w:w="0" w:type="dxa"/>
        <w:right w:w="0" w:type="dxa"/>
      </w:tblCellMar>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CellMar>
        <w:top w:w="0" w:type="dxa"/>
        <w:left w:w="0" w:type="dxa"/>
        <w:bottom w:w="0" w:type="dxa"/>
        <w:right w:w="0" w:type="dxa"/>
      </w:tblCellMar>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TabeladeGrade21">
    <w:name w:val="Tabela de Grade 2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537DC8"/>
        <w:insideH w:val="single" w:sz="4" w:space="0" w:color="537DC8"/>
        <w:insideV w:val="single" w:sz="4" w:space="0" w:color="537DC8"/>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F4B184"/>
        <w:insideH w:val="single" w:sz="4" w:space="0" w:color="F4B184"/>
        <w:insideV w:val="single" w:sz="4" w:space="0" w:color="F4B184"/>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A5A5A5"/>
        <w:insideH w:val="single" w:sz="4" w:space="0" w:color="A5A5A5"/>
        <w:insideV w:val="single" w:sz="4" w:space="0" w:color="A5A5A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FFD865"/>
        <w:insideH w:val="single" w:sz="4" w:space="0" w:color="FFD865"/>
        <w:insideV w:val="single" w:sz="4" w:space="0" w:color="FFD86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5B9BD5"/>
        <w:insideH w:val="single" w:sz="4" w:space="0" w:color="5B9BD5"/>
        <w:insideV w:val="single" w:sz="4" w:space="0" w:color="5B9BD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70AD47"/>
        <w:insideH w:val="single" w:sz="4" w:space="0" w:color="70AD47"/>
        <w:insideV w:val="single" w:sz="4" w:space="0" w:color="70AD4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adeGrade31">
    <w:name w:val="Tabela de Grade 3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537DC8"/>
        <w:insideH w:val="single" w:sz="4" w:space="0" w:color="537DC8"/>
        <w:insideV w:val="single" w:sz="4" w:space="0" w:color="537DC8"/>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F4B184"/>
        <w:insideH w:val="single" w:sz="4" w:space="0" w:color="F4B184"/>
        <w:insideV w:val="single" w:sz="4" w:space="0" w:color="F4B184"/>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A5A5A5"/>
        <w:insideH w:val="single" w:sz="4" w:space="0" w:color="A5A5A5"/>
        <w:insideV w:val="single" w:sz="4" w:space="0" w:color="A5A5A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FFD865"/>
        <w:insideH w:val="single" w:sz="4" w:space="0" w:color="FFD865"/>
        <w:insideV w:val="single" w:sz="4" w:space="0" w:color="FFD86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5B9BD5"/>
        <w:insideH w:val="single" w:sz="4" w:space="0" w:color="5B9BD5"/>
        <w:insideV w:val="single" w:sz="4" w:space="0" w:color="5B9BD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70AD47"/>
        <w:insideH w:val="single" w:sz="4" w:space="0" w:color="70AD47"/>
        <w:insideV w:val="single" w:sz="4" w:space="0" w:color="70AD4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adeGrade41">
    <w:name w:val="Tabela de Grade 41"/>
    <w:uiPriority w:val="5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uiPriority w:val="5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uiPriority w:val="5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uiPriority w:val="5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uiPriority w:val="5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uiPriority w:val="5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uiPriority w:val="5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adeGrade5Escura1">
    <w:name w:val="Tabela de Grade 5 Escura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CellMar>
        <w:top w:w="0" w:type="dxa"/>
        <w:left w:w="0" w:type="dxa"/>
        <w:bottom w:w="0" w:type="dxa"/>
        <w:right w:w="0" w:type="dxa"/>
      </w:tblCellMar>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CellMar>
        <w:top w:w="0" w:type="dxa"/>
        <w:left w:w="0" w:type="dxa"/>
        <w:bottom w:w="0" w:type="dxa"/>
        <w:right w:w="0" w:type="dxa"/>
      </w:tblCellMar>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CellMar>
        <w:top w:w="0" w:type="dxa"/>
        <w:left w:w="0" w:type="dxa"/>
        <w:bottom w:w="0" w:type="dxa"/>
        <w:right w:w="0" w:type="dxa"/>
      </w:tblCellMar>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CellMar>
        <w:top w:w="0" w:type="dxa"/>
        <w:left w:w="0" w:type="dxa"/>
        <w:bottom w:w="0" w:type="dxa"/>
        <w:right w:w="0" w:type="dxa"/>
      </w:tblCellMar>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CellMar>
        <w:top w:w="0" w:type="dxa"/>
        <w:left w:w="0" w:type="dxa"/>
        <w:bottom w:w="0" w:type="dxa"/>
        <w:right w:w="0" w:type="dxa"/>
      </w:tblCellMar>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CellMar>
        <w:top w:w="0" w:type="dxa"/>
        <w:left w:w="0" w:type="dxa"/>
        <w:bottom w:w="0" w:type="dxa"/>
        <w:right w:w="0" w:type="dxa"/>
      </w:tblCellMar>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TabeladeGrade6Colorida1">
    <w:name w:val="Tabela de Grade 6 Colorida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CellMar>
        <w:top w:w="0" w:type="dxa"/>
        <w:left w:w="0" w:type="dxa"/>
        <w:bottom w:w="0" w:type="dxa"/>
        <w:right w:w="0" w:type="dxa"/>
      </w:tblCellMar>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CellMar>
        <w:top w:w="0" w:type="dxa"/>
        <w:left w:w="0" w:type="dxa"/>
        <w:bottom w:w="0" w:type="dxa"/>
        <w:right w:w="0" w:type="dxa"/>
      </w:tblCellMar>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0" w:type="dxa"/>
        <w:left w:w="0" w:type="dxa"/>
        <w:bottom w:w="0" w:type="dxa"/>
        <w:right w:w="0" w:type="dxa"/>
      </w:tblCellMar>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CellMar>
        <w:top w:w="0" w:type="dxa"/>
        <w:left w:w="0" w:type="dxa"/>
        <w:bottom w:w="0" w:type="dxa"/>
        <w:right w:w="0" w:type="dxa"/>
      </w:tblCellMar>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CellMar>
        <w:top w:w="0" w:type="dxa"/>
        <w:left w:w="0" w:type="dxa"/>
        <w:bottom w:w="0" w:type="dxa"/>
        <w:right w:w="0" w:type="dxa"/>
      </w:tblCellMar>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CellMar>
        <w:top w:w="0" w:type="dxa"/>
        <w:left w:w="0" w:type="dxa"/>
        <w:bottom w:w="0" w:type="dxa"/>
        <w:right w:w="0" w:type="dxa"/>
      </w:tblCellMar>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TabeladeGrade7Colorida1">
    <w:name w:val="Tabela de Grade 7 Colorida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A0B7E1"/>
        <w:right w:val="single" w:sz="4" w:space="0" w:color="A0B7E1"/>
        <w:insideH w:val="single" w:sz="4" w:space="0" w:color="A0B7E1"/>
        <w:insideV w:val="single" w:sz="4" w:space="0" w:color="A0B7E1"/>
      </w:tblBorders>
      <w:tblCellMar>
        <w:top w:w="0" w:type="dxa"/>
        <w:left w:w="0" w:type="dxa"/>
        <w:bottom w:w="0" w:type="dxa"/>
        <w:right w:w="0" w:type="dxa"/>
      </w:tblCellMar>
    </w:tblPr>
    <w:tblStylePr w:type="firstRow">
      <w:rPr>
        <w:rFonts w:ascii="Arial" w:hAnsi="Arial"/>
        <w:b/>
        <w:color w:val="A0B7E1"/>
        <w:sz w:val="22"/>
      </w:rPr>
      <w:tblPr/>
      <w:tcPr>
        <w:tcBorders>
          <w:top w:val="none" w:sz="4" w:space="0" w:color="000000"/>
          <w:left w:val="none" w:sz="4" w:space="0" w:color="000000"/>
          <w:bottom w:val="single" w:sz="4" w:space="0" w:color="A0B7E1"/>
          <w:right w:val="none" w:sz="4" w:space="0" w:color="000000"/>
        </w:tcBorders>
        <w:shd w:val="clear" w:color="FFFFFF" w:fill="FFFFFF"/>
      </w:tcPr>
    </w:tblStylePr>
    <w:tblStylePr w:type="lastRow">
      <w:rPr>
        <w:rFonts w:ascii="Arial" w:hAnsi="Arial"/>
        <w:b/>
        <w:color w:val="A0B7E1"/>
        <w:sz w:val="22"/>
      </w:rPr>
      <w:tblPr/>
      <w:tcPr>
        <w:tcBorders>
          <w:top w:val="single" w:sz="4" w:space="0" w:color="A0B7E1"/>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0B7E1"/>
        <w:sz w:val="22"/>
      </w:rPr>
      <w:tblPr/>
      <w:tcPr>
        <w:tcBorders>
          <w:top w:val="none" w:sz="4" w:space="0" w:color="000000"/>
          <w:left w:val="none" w:sz="4" w:space="0" w:color="000000"/>
          <w:bottom w:val="none" w:sz="4" w:space="0" w:color="000000"/>
          <w:right w:val="single" w:sz="4" w:space="0" w:color="A0B7E1"/>
        </w:tcBorders>
        <w:shd w:val="clear" w:color="FFFFFF" w:fill="auto"/>
      </w:tcPr>
    </w:tblStylePr>
    <w:tblStylePr w:type="lastCol">
      <w:rPr>
        <w:rFonts w:ascii="Arial" w:hAnsi="Arial"/>
        <w:i/>
        <w:color w:val="A0B7E1"/>
        <w:sz w:val="22"/>
      </w:rPr>
      <w:tblPr/>
      <w:tcPr>
        <w:tcBorders>
          <w:top w:val="none" w:sz="4" w:space="0" w:color="000000"/>
          <w:left w:val="single" w:sz="4" w:space="0" w:color="A0B7E1"/>
          <w:bottom w:val="none" w:sz="4" w:space="0" w:color="000000"/>
          <w:right w:val="none" w:sz="4" w:space="0" w:color="000000"/>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F4B184"/>
        <w:right w:val="single" w:sz="4" w:space="0" w:color="F4B184"/>
        <w:insideH w:val="single" w:sz="4" w:space="0" w:color="F4B184"/>
        <w:insideV w:val="single" w:sz="4" w:space="0" w:color="F4B184"/>
      </w:tblBorders>
      <w:tblCellMar>
        <w:top w:w="0" w:type="dxa"/>
        <w:left w:w="0" w:type="dxa"/>
        <w:bottom w:w="0" w:type="dxa"/>
        <w:right w:w="0" w:type="dxa"/>
      </w:tblCellMar>
    </w:tblPr>
    <w:tblStylePr w:type="firstRow">
      <w:rPr>
        <w:rFonts w:ascii="Arial" w:hAnsi="Arial"/>
        <w:b/>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b/>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A5A5A5"/>
        <w:right w:val="single" w:sz="4" w:space="0" w:color="A5A5A5"/>
        <w:insideH w:val="single" w:sz="4" w:space="0" w:color="A5A5A5"/>
        <w:insideV w:val="single" w:sz="4" w:space="0" w:color="A5A5A5"/>
      </w:tblBorders>
      <w:tblCellMar>
        <w:top w:w="0" w:type="dxa"/>
        <w:left w:w="0" w:type="dxa"/>
        <w:bottom w:w="0" w:type="dxa"/>
        <w:right w:w="0" w:type="dxa"/>
      </w:tblCellMar>
    </w:tblPr>
    <w:tblStylePr w:type="firstRow">
      <w:rPr>
        <w:rFonts w:ascii="Arial" w:hAnsi="Arial"/>
        <w:b/>
        <w:color w:val="A5A5A5"/>
        <w:sz w:val="22"/>
      </w:rPr>
      <w:tblPr/>
      <w:tcPr>
        <w:tcBorders>
          <w:top w:val="none" w:sz="4" w:space="0" w:color="000000"/>
          <w:left w:val="none" w:sz="4" w:space="0" w:color="000000"/>
          <w:bottom w:val="single" w:sz="4" w:space="0" w:color="A5A5A5"/>
          <w:right w:val="none" w:sz="4" w:space="0" w:color="000000"/>
        </w:tcBorders>
        <w:shd w:val="clear" w:color="FFFFFF" w:fill="FFFFFF"/>
      </w:tcPr>
    </w:tblStylePr>
    <w:tblStylePr w:type="lastRow">
      <w:rPr>
        <w:rFonts w:ascii="Arial" w:hAnsi="Arial"/>
        <w:b/>
        <w:color w:val="A5A5A5"/>
        <w:sz w:val="22"/>
      </w:rPr>
      <w:tblPr/>
      <w:tcPr>
        <w:tcBorders>
          <w:top w:val="single" w:sz="4" w:space="0" w:color="A5A5A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5A5A5"/>
        <w:sz w:val="22"/>
      </w:rPr>
      <w:tblPr/>
      <w:tcPr>
        <w:tcBorders>
          <w:top w:val="none" w:sz="4" w:space="0" w:color="000000"/>
          <w:left w:val="none" w:sz="4" w:space="0" w:color="000000"/>
          <w:bottom w:val="none" w:sz="4" w:space="0" w:color="000000"/>
          <w:right w:val="single" w:sz="4" w:space="0" w:color="A5A5A5"/>
        </w:tcBorders>
        <w:shd w:val="clear" w:color="FFFFFF" w:fill="auto"/>
      </w:tcPr>
    </w:tblStylePr>
    <w:tblStylePr w:type="lastCol">
      <w:rPr>
        <w:rFonts w:ascii="Arial" w:hAnsi="Arial"/>
        <w:i/>
        <w:color w:val="A5A5A5"/>
        <w:sz w:val="22"/>
      </w:rPr>
      <w:tblPr/>
      <w:tcPr>
        <w:tcBorders>
          <w:top w:val="none" w:sz="4" w:space="0" w:color="000000"/>
          <w:left w:val="single" w:sz="4" w:space="0" w:color="A5A5A5"/>
          <w:bottom w:val="none" w:sz="4" w:space="0" w:color="000000"/>
          <w:right w:val="none" w:sz="4" w:space="0" w:color="000000"/>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FFD865"/>
        <w:right w:val="single" w:sz="4" w:space="0" w:color="FFD865"/>
        <w:insideH w:val="single" w:sz="4" w:space="0" w:color="FFD865"/>
        <w:insideV w:val="single" w:sz="4" w:space="0" w:color="FFD865"/>
      </w:tblBorders>
      <w:tblCellMar>
        <w:top w:w="0" w:type="dxa"/>
        <w:left w:w="0" w:type="dxa"/>
        <w:bottom w:w="0" w:type="dxa"/>
        <w:right w:w="0" w:type="dxa"/>
      </w:tblCellMar>
    </w:tblPr>
    <w:tblStylePr w:type="firstRow">
      <w:rPr>
        <w:rFonts w:ascii="Arial" w:hAnsi="Arial"/>
        <w:b/>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b/>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A2C6E7"/>
        <w:right w:val="single" w:sz="4" w:space="0" w:color="A2C6E7"/>
        <w:insideH w:val="single" w:sz="4" w:space="0" w:color="A2C6E7"/>
        <w:insideV w:val="single" w:sz="4" w:space="0" w:color="A2C6E7"/>
      </w:tblBorders>
      <w:tblCellMar>
        <w:top w:w="0" w:type="dxa"/>
        <w:left w:w="0" w:type="dxa"/>
        <w:bottom w:w="0" w:type="dxa"/>
        <w:right w:w="0" w:type="dxa"/>
      </w:tblCellMar>
    </w:tblPr>
    <w:tblStylePr w:type="firstRow">
      <w:rPr>
        <w:rFonts w:ascii="Arial" w:hAnsi="Arial"/>
        <w:b/>
        <w:color w:val="245A8D"/>
        <w:sz w:val="22"/>
      </w:rPr>
      <w:tblPr/>
      <w:tcPr>
        <w:tcBorders>
          <w:top w:val="none" w:sz="4" w:space="0" w:color="000000"/>
          <w:left w:val="none" w:sz="4" w:space="0" w:color="000000"/>
          <w:bottom w:val="single" w:sz="4" w:space="0" w:color="A2C6E7"/>
          <w:right w:val="none" w:sz="4" w:space="0" w:color="000000"/>
        </w:tcBorders>
        <w:shd w:val="clear" w:color="FFFFFF" w:fill="FFFFFF"/>
      </w:tcPr>
    </w:tblStylePr>
    <w:tblStylePr w:type="lastRow">
      <w:rPr>
        <w:rFonts w:ascii="Arial" w:hAnsi="Arial"/>
        <w:b/>
        <w:color w:val="245A8D"/>
        <w:sz w:val="22"/>
      </w:rPr>
      <w:tblPr/>
      <w:tcPr>
        <w:tcBorders>
          <w:top w:val="single" w:sz="4" w:space="0" w:color="A2C6E7"/>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45A8D"/>
        <w:sz w:val="22"/>
      </w:rPr>
      <w:tblPr/>
      <w:tcPr>
        <w:tcBorders>
          <w:top w:val="none" w:sz="4" w:space="0" w:color="000000"/>
          <w:left w:val="none" w:sz="4" w:space="0" w:color="000000"/>
          <w:bottom w:val="none" w:sz="4" w:space="0" w:color="000000"/>
          <w:right w:val="single" w:sz="4" w:space="0" w:color="A2C6E7"/>
        </w:tcBorders>
        <w:shd w:val="clear" w:color="FFFFFF" w:fill="auto"/>
      </w:tcPr>
    </w:tblStylePr>
    <w:tblStylePr w:type="lastCol">
      <w:rPr>
        <w:rFonts w:ascii="Arial" w:hAnsi="Arial"/>
        <w:i/>
        <w:color w:val="245A8D"/>
        <w:sz w:val="22"/>
      </w:rPr>
      <w:tblPr/>
      <w:tcPr>
        <w:tcBorders>
          <w:top w:val="none" w:sz="4" w:space="0" w:color="000000"/>
          <w:left w:val="single" w:sz="4" w:space="0" w:color="A2C6E7"/>
          <w:bottom w:val="none" w:sz="4" w:space="0" w:color="000000"/>
          <w:right w:val="none" w:sz="4" w:space="0" w:color="000000"/>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ADD394"/>
        <w:right w:val="single" w:sz="4" w:space="0" w:color="ADD394"/>
        <w:insideH w:val="single" w:sz="4" w:space="0" w:color="ADD394"/>
        <w:insideV w:val="single" w:sz="4" w:space="0" w:color="ADD394"/>
      </w:tblBorders>
      <w:tblCellMar>
        <w:top w:w="0" w:type="dxa"/>
        <w:left w:w="0" w:type="dxa"/>
        <w:bottom w:w="0" w:type="dxa"/>
        <w:right w:w="0" w:type="dxa"/>
      </w:tblCellMar>
    </w:tblPr>
    <w:tblStylePr w:type="firstRow">
      <w:rPr>
        <w:rFonts w:ascii="Arial" w:hAnsi="Arial"/>
        <w:b/>
        <w:color w:val="416429"/>
        <w:sz w:val="22"/>
      </w:rPr>
      <w:tblPr/>
      <w:tcPr>
        <w:tcBorders>
          <w:top w:val="none" w:sz="4" w:space="0" w:color="000000"/>
          <w:left w:val="none" w:sz="4" w:space="0" w:color="000000"/>
          <w:bottom w:val="single" w:sz="4" w:space="0" w:color="ADD394"/>
          <w:right w:val="none" w:sz="4" w:space="0" w:color="000000"/>
        </w:tcBorders>
        <w:shd w:val="clear" w:color="FFFFFF" w:fill="FFFFFF"/>
      </w:tcPr>
    </w:tblStylePr>
    <w:tblStylePr w:type="lastRow">
      <w:rPr>
        <w:rFonts w:ascii="Arial" w:hAnsi="Arial"/>
        <w:b/>
        <w:color w:val="416429"/>
        <w:sz w:val="22"/>
      </w:rPr>
      <w:tblPr/>
      <w:tcPr>
        <w:tcBorders>
          <w:top w:val="single" w:sz="4" w:space="0" w:color="ADD39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416429"/>
        <w:sz w:val="22"/>
      </w:rPr>
      <w:tblPr/>
      <w:tcPr>
        <w:tcBorders>
          <w:top w:val="none" w:sz="4" w:space="0" w:color="000000"/>
          <w:left w:val="none" w:sz="4" w:space="0" w:color="000000"/>
          <w:bottom w:val="none" w:sz="4" w:space="0" w:color="000000"/>
          <w:right w:val="single" w:sz="4" w:space="0" w:color="ADD394"/>
        </w:tcBorders>
        <w:shd w:val="clear" w:color="FFFFFF" w:fill="auto"/>
      </w:tcPr>
    </w:tblStylePr>
    <w:tblStylePr w:type="lastCol">
      <w:rPr>
        <w:rFonts w:ascii="Arial" w:hAnsi="Arial"/>
        <w:i/>
        <w:color w:val="416429"/>
        <w:sz w:val="22"/>
      </w:rPr>
      <w:tblPr/>
      <w:tcPr>
        <w:tcBorders>
          <w:top w:val="none" w:sz="4" w:space="0" w:color="000000"/>
          <w:left w:val="single" w:sz="4" w:space="0" w:color="ADD394"/>
          <w:bottom w:val="none" w:sz="4" w:space="0" w:color="000000"/>
          <w:right w:val="none" w:sz="4" w:space="0" w:color="000000"/>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TabeladeLista1Clara1">
    <w:name w:val="Tabela de Lista 1 Clara1"/>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TabeladeLista21">
    <w:name w:val="Tabela de Lista 2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95AFDD"/>
        <w:bottom w:val="single" w:sz="4" w:space="0" w:color="95AFDD"/>
        <w:insideH w:val="single" w:sz="4" w:space="0" w:color="95AFDD"/>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4B58A"/>
        <w:bottom w:val="single" w:sz="4" w:space="0" w:color="F4B58A"/>
        <w:insideH w:val="single" w:sz="4" w:space="0" w:color="F4B58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CCCCCC"/>
        <w:bottom w:val="single" w:sz="4" w:space="0" w:color="CCCCCC"/>
        <w:insideH w:val="single" w:sz="4" w:space="0" w:color="CCCCCC"/>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DB6F"/>
        <w:bottom w:val="single" w:sz="4" w:space="0" w:color="FFDB6F"/>
        <w:insideH w:val="single" w:sz="4" w:space="0" w:color="FFDB6F"/>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2C6E7"/>
        <w:bottom w:val="single" w:sz="4" w:space="0" w:color="A2C6E7"/>
        <w:insideH w:val="single" w:sz="4" w:space="0" w:color="A2C6E7"/>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DD394"/>
        <w:bottom w:val="single" w:sz="4" w:space="0" w:color="ADD394"/>
        <w:insideH w:val="single" w:sz="4" w:space="0" w:color="ADD394"/>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TabeladeLista31">
    <w:name w:val="Tabela de Lista 3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4472C4"/>
        <w:left w:val="single" w:sz="4" w:space="0" w:color="4472C4"/>
        <w:bottom w:val="single" w:sz="4" w:space="0" w:color="4472C4"/>
        <w:right w:val="single" w:sz="4" w:space="0" w:color="4472C4"/>
      </w:tblBorders>
      <w:tblCellMar>
        <w:top w:w="0" w:type="dxa"/>
        <w:left w:w="0" w:type="dxa"/>
        <w:bottom w:w="0" w:type="dxa"/>
        <w:right w:w="0" w:type="dxa"/>
      </w:tblCellMar>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4B184"/>
        <w:left w:val="single" w:sz="4" w:space="0" w:color="F4B184"/>
        <w:bottom w:val="single" w:sz="4" w:space="0" w:color="F4B184"/>
        <w:right w:val="single" w:sz="4" w:space="0" w:color="F4B184"/>
      </w:tblBorders>
      <w:tblCellMar>
        <w:top w:w="0" w:type="dxa"/>
        <w:left w:w="0" w:type="dxa"/>
        <w:bottom w:w="0" w:type="dxa"/>
        <w:right w:w="0" w:type="dxa"/>
      </w:tblCellMar>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C9C9C9"/>
        <w:left w:val="single" w:sz="4" w:space="0" w:color="C9C9C9"/>
        <w:bottom w:val="single" w:sz="4" w:space="0" w:color="C9C9C9"/>
        <w:right w:val="single" w:sz="4" w:space="0" w:color="C9C9C9"/>
      </w:tblBorders>
      <w:tblCellMar>
        <w:top w:w="0" w:type="dxa"/>
        <w:left w:w="0" w:type="dxa"/>
        <w:bottom w:w="0" w:type="dxa"/>
        <w:right w:w="0" w:type="dxa"/>
      </w:tblCellMar>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D865"/>
        <w:left w:val="single" w:sz="4" w:space="0" w:color="FFD865"/>
        <w:bottom w:val="single" w:sz="4" w:space="0" w:color="FFD865"/>
        <w:right w:val="single" w:sz="4" w:space="0" w:color="FFD865"/>
      </w:tblBorders>
      <w:tblCellMar>
        <w:top w:w="0" w:type="dxa"/>
        <w:left w:w="0" w:type="dxa"/>
        <w:bottom w:w="0" w:type="dxa"/>
        <w:right w:w="0" w:type="dxa"/>
      </w:tblCellMar>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9BC2E5"/>
        <w:left w:val="single" w:sz="4" w:space="0" w:color="9BC2E5"/>
        <w:bottom w:val="single" w:sz="4" w:space="0" w:color="9BC2E5"/>
        <w:right w:val="single" w:sz="4" w:space="0" w:color="9BC2E5"/>
      </w:tblBorders>
      <w:tblCellMar>
        <w:top w:w="0" w:type="dxa"/>
        <w:left w:w="0" w:type="dxa"/>
        <w:bottom w:w="0" w:type="dxa"/>
        <w:right w:w="0" w:type="dxa"/>
      </w:tblCellMar>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9D08E"/>
        <w:left w:val="single" w:sz="4" w:space="0" w:color="A9D08E"/>
        <w:bottom w:val="single" w:sz="4" w:space="0" w:color="A9D08E"/>
        <w:right w:val="single" w:sz="4" w:space="0" w:color="A9D08E"/>
      </w:tblBorders>
      <w:tblCellMar>
        <w:top w:w="0" w:type="dxa"/>
        <w:left w:w="0" w:type="dxa"/>
        <w:bottom w:w="0" w:type="dxa"/>
        <w:right w:w="0" w:type="dxa"/>
      </w:tblCellMar>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TabeladeLista41">
    <w:name w:val="Tabela de Lista 4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95AFDD"/>
        <w:left w:val="single" w:sz="4" w:space="0" w:color="95AFDD"/>
        <w:bottom w:val="single" w:sz="4" w:space="0" w:color="95AFDD"/>
        <w:right w:val="single" w:sz="4" w:space="0" w:color="95AFDD"/>
        <w:insideH w:val="single" w:sz="4" w:space="0" w:color="95AFDD"/>
      </w:tblBorders>
      <w:tblCellMar>
        <w:top w:w="0" w:type="dxa"/>
        <w:left w:w="0" w:type="dxa"/>
        <w:bottom w:w="0" w:type="dxa"/>
        <w:right w:w="0" w:type="dxa"/>
      </w:tblCellMar>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4B58A"/>
        <w:left w:val="single" w:sz="4" w:space="0" w:color="F4B58A"/>
        <w:bottom w:val="single" w:sz="4" w:space="0" w:color="F4B58A"/>
        <w:right w:val="single" w:sz="4" w:space="0" w:color="F4B58A"/>
        <w:insideH w:val="single" w:sz="4" w:space="0" w:color="F4B58A"/>
      </w:tblBorders>
      <w:tblCellMar>
        <w:top w:w="0" w:type="dxa"/>
        <w:left w:w="0" w:type="dxa"/>
        <w:bottom w:w="0" w:type="dxa"/>
        <w:right w:w="0" w:type="dxa"/>
      </w:tblCellMar>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CCCCCC"/>
        <w:left w:val="single" w:sz="4" w:space="0" w:color="CCCCCC"/>
        <w:bottom w:val="single" w:sz="4" w:space="0" w:color="CCCCCC"/>
        <w:right w:val="single" w:sz="4" w:space="0" w:color="CCCCCC"/>
        <w:insideH w:val="single" w:sz="4" w:space="0" w:color="CCCCCC"/>
      </w:tblBorders>
      <w:tblCellMar>
        <w:top w:w="0" w:type="dxa"/>
        <w:left w:w="0" w:type="dxa"/>
        <w:bottom w:w="0" w:type="dxa"/>
        <w:right w:w="0" w:type="dxa"/>
      </w:tblCellMar>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DB6F"/>
        <w:left w:val="single" w:sz="4" w:space="0" w:color="FFDB6F"/>
        <w:bottom w:val="single" w:sz="4" w:space="0" w:color="FFDB6F"/>
        <w:right w:val="single" w:sz="4" w:space="0" w:color="FFDB6F"/>
        <w:insideH w:val="single" w:sz="4" w:space="0" w:color="FFDB6F"/>
      </w:tblBorders>
      <w:tblCellMar>
        <w:top w:w="0" w:type="dxa"/>
        <w:left w:w="0" w:type="dxa"/>
        <w:bottom w:w="0" w:type="dxa"/>
        <w:right w:w="0" w:type="dxa"/>
      </w:tblCellMar>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2C6E7"/>
        <w:left w:val="single" w:sz="4" w:space="0" w:color="A2C6E7"/>
        <w:bottom w:val="single" w:sz="4" w:space="0" w:color="A2C6E7"/>
        <w:right w:val="single" w:sz="4" w:space="0" w:color="A2C6E7"/>
        <w:insideH w:val="single" w:sz="4" w:space="0" w:color="A2C6E7"/>
      </w:tblBorders>
      <w:tblCellMar>
        <w:top w:w="0" w:type="dxa"/>
        <w:left w:w="0" w:type="dxa"/>
        <w:bottom w:w="0" w:type="dxa"/>
        <w:right w:w="0" w:type="dxa"/>
      </w:tblCellMar>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DD394"/>
        <w:left w:val="single" w:sz="4" w:space="0" w:color="ADD394"/>
        <w:bottom w:val="single" w:sz="4" w:space="0" w:color="ADD394"/>
        <w:right w:val="single" w:sz="4" w:space="0" w:color="ADD394"/>
        <w:insideH w:val="single" w:sz="4" w:space="0" w:color="ADD394"/>
      </w:tblBorders>
      <w:tblCellMar>
        <w:top w:w="0" w:type="dxa"/>
        <w:left w:w="0" w:type="dxa"/>
        <w:bottom w:w="0" w:type="dxa"/>
        <w:right w:w="0" w:type="dxa"/>
      </w:tblCellMar>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TabeladeLista5Escura1">
    <w:name w:val="Tabela de Lista 5 Escura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32" w:space="0" w:color="4472C4"/>
        <w:left w:val="single" w:sz="32" w:space="0" w:color="4472C4"/>
        <w:bottom w:val="single" w:sz="32" w:space="0" w:color="4472C4"/>
        <w:right w:val="single" w:sz="32" w:space="0" w:color="4472C4"/>
      </w:tblBorders>
      <w:shd w:val="clear" w:color="4472C4" w:fill="4472C4"/>
      <w:tblCellMar>
        <w:top w:w="0" w:type="dxa"/>
        <w:left w:w="0" w:type="dxa"/>
        <w:bottom w:w="0" w:type="dxa"/>
        <w:right w:w="0" w:type="dxa"/>
      </w:tblCellMar>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32" w:space="0" w:color="F4B184"/>
        <w:left w:val="single" w:sz="32" w:space="0" w:color="F4B184"/>
        <w:bottom w:val="single" w:sz="32" w:space="0" w:color="F4B184"/>
        <w:right w:val="single" w:sz="32" w:space="0" w:color="F4B184"/>
      </w:tblBorders>
      <w:shd w:val="clear" w:color="F4B184" w:fill="F4B184"/>
      <w:tblCellMar>
        <w:top w:w="0" w:type="dxa"/>
        <w:left w:w="0" w:type="dxa"/>
        <w:bottom w:w="0" w:type="dxa"/>
        <w:right w:w="0" w:type="dxa"/>
      </w:tblCellMar>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32" w:space="0" w:color="C9C9C9"/>
        <w:left w:val="single" w:sz="32" w:space="0" w:color="C9C9C9"/>
        <w:bottom w:val="single" w:sz="32" w:space="0" w:color="C9C9C9"/>
        <w:right w:val="single" w:sz="32" w:space="0" w:color="C9C9C9"/>
      </w:tblBorders>
      <w:shd w:val="clear" w:color="C9C9C9" w:fill="C9C9C9"/>
      <w:tblCellMar>
        <w:top w:w="0" w:type="dxa"/>
        <w:left w:w="0" w:type="dxa"/>
        <w:bottom w:w="0" w:type="dxa"/>
        <w:right w:w="0" w:type="dxa"/>
      </w:tblCellMar>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32" w:space="0" w:color="FFD865"/>
        <w:left w:val="single" w:sz="32" w:space="0" w:color="FFD865"/>
        <w:bottom w:val="single" w:sz="32" w:space="0" w:color="FFD865"/>
        <w:right w:val="single" w:sz="32" w:space="0" w:color="FFD865"/>
      </w:tblBorders>
      <w:shd w:val="clear" w:color="FFD865" w:fill="FFD865"/>
      <w:tblCellMar>
        <w:top w:w="0" w:type="dxa"/>
        <w:left w:w="0" w:type="dxa"/>
        <w:bottom w:w="0" w:type="dxa"/>
        <w:right w:w="0" w:type="dxa"/>
      </w:tblCellMar>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32" w:space="0" w:color="9BC2E5"/>
        <w:left w:val="single" w:sz="32" w:space="0" w:color="9BC2E5"/>
        <w:bottom w:val="single" w:sz="32" w:space="0" w:color="9BC2E5"/>
        <w:right w:val="single" w:sz="32" w:space="0" w:color="9BC2E5"/>
      </w:tblBorders>
      <w:shd w:val="clear" w:color="9BC2E5" w:fill="9BC2E5"/>
      <w:tblCellMar>
        <w:top w:w="0" w:type="dxa"/>
        <w:left w:w="0" w:type="dxa"/>
        <w:bottom w:w="0" w:type="dxa"/>
        <w:right w:w="0" w:type="dxa"/>
      </w:tblCellMar>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32" w:space="0" w:color="A9D08E"/>
        <w:left w:val="single" w:sz="32" w:space="0" w:color="A9D08E"/>
        <w:bottom w:val="single" w:sz="32" w:space="0" w:color="A9D08E"/>
        <w:right w:val="single" w:sz="32" w:space="0" w:color="A9D08E"/>
      </w:tblBorders>
      <w:shd w:val="clear" w:color="A9D08E" w:fill="A9D08E"/>
      <w:tblCellMar>
        <w:top w:w="0" w:type="dxa"/>
        <w:left w:w="0" w:type="dxa"/>
        <w:bottom w:w="0" w:type="dxa"/>
        <w:right w:w="0" w:type="dxa"/>
      </w:tblCellMar>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TabeladeLista6Colorida1">
    <w:name w:val="Tabela de Lista 6 Colorida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4472C4"/>
        <w:bottom w:val="single" w:sz="4" w:space="0" w:color="4472C4"/>
      </w:tblBorders>
      <w:tblCellMar>
        <w:top w:w="0" w:type="dxa"/>
        <w:left w:w="0" w:type="dxa"/>
        <w:bottom w:w="0" w:type="dxa"/>
        <w:right w:w="0" w:type="dxa"/>
      </w:tblCellMar>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4B184"/>
        <w:bottom w:val="single" w:sz="4" w:space="0" w:color="F4B184"/>
      </w:tblBorders>
      <w:tblCellMar>
        <w:top w:w="0" w:type="dxa"/>
        <w:left w:w="0" w:type="dxa"/>
        <w:bottom w:w="0" w:type="dxa"/>
        <w:right w:w="0" w:type="dxa"/>
      </w:tblCellMar>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C9C9C9"/>
        <w:bottom w:val="single" w:sz="4" w:space="0" w:color="C9C9C9"/>
      </w:tblBorders>
      <w:tblCellMar>
        <w:top w:w="0" w:type="dxa"/>
        <w:left w:w="0" w:type="dxa"/>
        <w:bottom w:w="0" w:type="dxa"/>
        <w:right w:w="0" w:type="dxa"/>
      </w:tblCellMar>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D865"/>
        <w:bottom w:val="single" w:sz="4" w:space="0" w:color="FFD865"/>
      </w:tblBorders>
      <w:tblCellMar>
        <w:top w:w="0" w:type="dxa"/>
        <w:left w:w="0" w:type="dxa"/>
        <w:bottom w:w="0" w:type="dxa"/>
        <w:right w:w="0" w:type="dxa"/>
      </w:tblCellMar>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9BC2E5"/>
        <w:bottom w:val="single" w:sz="4" w:space="0" w:color="9BC2E5"/>
      </w:tblBorders>
      <w:tblCellMar>
        <w:top w:w="0" w:type="dxa"/>
        <w:left w:w="0" w:type="dxa"/>
        <w:bottom w:w="0" w:type="dxa"/>
        <w:right w:w="0" w:type="dxa"/>
      </w:tblCellMar>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9D08E"/>
        <w:bottom w:val="single" w:sz="4" w:space="0" w:color="A9D08E"/>
      </w:tblBorders>
      <w:tblCellMar>
        <w:top w:w="0" w:type="dxa"/>
        <w:left w:w="0" w:type="dxa"/>
        <w:bottom w:w="0" w:type="dxa"/>
        <w:right w:w="0" w:type="dxa"/>
      </w:tblCellMar>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TabeladeLista7Colorida1">
    <w:name w:val="Tabela de Lista 7 Colorida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right w:val="single" w:sz="4" w:space="0" w:color="7F7F7F"/>
      </w:tblBorders>
      <w:tblCellMar>
        <w:top w:w="0" w:type="dxa"/>
        <w:left w:w="0" w:type="dxa"/>
        <w:bottom w:w="0" w:type="dxa"/>
        <w:right w:w="0" w:type="dxa"/>
      </w:tblCellMar>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right w:val="single" w:sz="4" w:space="0" w:color="4472C4"/>
      </w:tblBorders>
      <w:tblCellMar>
        <w:top w:w="0" w:type="dxa"/>
        <w:left w:w="0" w:type="dxa"/>
        <w:bottom w:w="0" w:type="dxa"/>
        <w:right w:w="0" w:type="dxa"/>
      </w:tblCellMar>
    </w:tblPr>
    <w:tblStylePr w:type="firstRow">
      <w:rPr>
        <w:rFonts w:ascii="Arial" w:hAnsi="Arial"/>
        <w:i/>
        <w:color w:val="254175"/>
        <w:sz w:val="22"/>
      </w:rPr>
      <w:tblPr/>
      <w:tcPr>
        <w:tcBorders>
          <w:top w:val="none" w:sz="4" w:space="0" w:color="000000"/>
          <w:left w:val="none" w:sz="4" w:space="0" w:color="000000"/>
          <w:bottom w:val="single" w:sz="4" w:space="0" w:color="4472C4"/>
          <w:right w:val="none" w:sz="4" w:space="0" w:color="000000"/>
        </w:tcBorders>
        <w:shd w:val="clear" w:color="FFFFFF" w:fill="FFFFFF"/>
      </w:tcPr>
    </w:tblStylePr>
    <w:tblStylePr w:type="lastRow">
      <w:rPr>
        <w:rFonts w:ascii="Arial" w:hAnsi="Arial"/>
        <w:i/>
        <w:color w:val="254175"/>
        <w:sz w:val="22"/>
      </w:rPr>
      <w:tblPr/>
      <w:tcPr>
        <w:tcBorders>
          <w:top w:val="single" w:sz="4" w:space="0" w:color="4472C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54175"/>
        <w:sz w:val="22"/>
      </w:rPr>
      <w:tblPr/>
      <w:tcPr>
        <w:tcBorders>
          <w:top w:val="none" w:sz="4" w:space="0" w:color="000000"/>
          <w:left w:val="none" w:sz="4" w:space="0" w:color="000000"/>
          <w:bottom w:val="none" w:sz="4" w:space="0" w:color="000000"/>
          <w:right w:val="single" w:sz="4" w:space="0" w:color="4472C4"/>
        </w:tcBorders>
        <w:shd w:val="clear" w:color="FFFFFF" w:fill="auto"/>
      </w:tcPr>
    </w:tblStylePr>
    <w:tblStylePr w:type="lastCol">
      <w:rPr>
        <w:rFonts w:ascii="Arial" w:hAnsi="Arial"/>
        <w:i/>
        <w:color w:val="254175"/>
        <w:sz w:val="22"/>
      </w:rPr>
      <w:tblPr/>
      <w:tcPr>
        <w:tcBorders>
          <w:top w:val="none" w:sz="4" w:space="0" w:color="000000"/>
          <w:left w:val="single" w:sz="4" w:space="0" w:color="4472C4"/>
          <w:bottom w:val="none" w:sz="4" w:space="0" w:color="000000"/>
          <w:right w:val="none" w:sz="4" w:space="0" w:color="000000"/>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right w:val="single" w:sz="4" w:space="0" w:color="F4B184"/>
      </w:tblBorders>
      <w:tblCellMar>
        <w:top w:w="0" w:type="dxa"/>
        <w:left w:w="0" w:type="dxa"/>
        <w:bottom w:w="0" w:type="dxa"/>
        <w:right w:w="0" w:type="dxa"/>
      </w:tblCellMar>
    </w:tblPr>
    <w:tblStylePr w:type="firstRow">
      <w:rPr>
        <w:rFonts w:ascii="Arial" w:hAnsi="Arial"/>
        <w:i/>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i/>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right w:val="single" w:sz="4" w:space="0" w:color="C9C9C9"/>
      </w:tblBorders>
      <w:tblCellMar>
        <w:top w:w="0" w:type="dxa"/>
        <w:left w:w="0" w:type="dxa"/>
        <w:bottom w:w="0" w:type="dxa"/>
        <w:right w:w="0" w:type="dxa"/>
      </w:tblCellMar>
    </w:tblPr>
    <w:tblStylePr w:type="firstRow">
      <w:rPr>
        <w:rFonts w:ascii="Arial" w:hAnsi="Arial"/>
        <w:i/>
        <w:color w:val="C9C9C9"/>
        <w:sz w:val="22"/>
      </w:rPr>
      <w:tblPr/>
      <w:tcPr>
        <w:tcBorders>
          <w:top w:val="none" w:sz="4" w:space="0" w:color="000000"/>
          <w:left w:val="none" w:sz="4" w:space="0" w:color="000000"/>
          <w:bottom w:val="single" w:sz="4" w:space="0" w:color="C9C9C9"/>
          <w:right w:val="none" w:sz="4" w:space="0" w:color="000000"/>
        </w:tcBorders>
        <w:shd w:val="clear" w:color="FFFFFF" w:fill="FFFFFF"/>
      </w:tcPr>
    </w:tblStylePr>
    <w:tblStylePr w:type="lastRow">
      <w:rPr>
        <w:rFonts w:ascii="Arial" w:hAnsi="Arial"/>
        <w:i/>
        <w:color w:val="C9C9C9"/>
        <w:sz w:val="22"/>
      </w:rPr>
      <w:tblPr/>
      <w:tcPr>
        <w:tcBorders>
          <w:top w:val="single" w:sz="4" w:space="0" w:color="C9C9C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9C9C9"/>
        <w:sz w:val="22"/>
      </w:rPr>
      <w:tblPr/>
      <w:tcPr>
        <w:tcBorders>
          <w:top w:val="none" w:sz="4" w:space="0" w:color="000000"/>
          <w:left w:val="none" w:sz="4" w:space="0" w:color="000000"/>
          <w:bottom w:val="none" w:sz="4" w:space="0" w:color="000000"/>
          <w:right w:val="single" w:sz="4" w:space="0" w:color="C9C9C9"/>
        </w:tcBorders>
        <w:shd w:val="clear" w:color="FFFFFF" w:fill="auto"/>
      </w:tcPr>
    </w:tblStylePr>
    <w:tblStylePr w:type="lastCol">
      <w:rPr>
        <w:rFonts w:ascii="Arial" w:hAnsi="Arial"/>
        <w:i/>
        <w:color w:val="C9C9C9"/>
        <w:sz w:val="22"/>
      </w:rPr>
      <w:tblPr/>
      <w:tcPr>
        <w:tcBorders>
          <w:top w:val="none" w:sz="4" w:space="0" w:color="000000"/>
          <w:left w:val="single" w:sz="4" w:space="0" w:color="C9C9C9"/>
          <w:bottom w:val="none" w:sz="4" w:space="0" w:color="000000"/>
          <w:right w:val="none" w:sz="4" w:space="0" w:color="000000"/>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right w:val="single" w:sz="4" w:space="0" w:color="FFD865"/>
      </w:tblBorders>
      <w:tblCellMar>
        <w:top w:w="0" w:type="dxa"/>
        <w:left w:w="0" w:type="dxa"/>
        <w:bottom w:w="0" w:type="dxa"/>
        <w:right w:w="0" w:type="dxa"/>
      </w:tblCellMar>
    </w:tblPr>
    <w:tblStylePr w:type="firstRow">
      <w:rPr>
        <w:rFonts w:ascii="Arial" w:hAnsi="Arial"/>
        <w:i/>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i/>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right w:val="single" w:sz="4" w:space="0" w:color="9BC2E5"/>
      </w:tblBorders>
      <w:tblCellMar>
        <w:top w:w="0" w:type="dxa"/>
        <w:left w:w="0" w:type="dxa"/>
        <w:bottom w:w="0" w:type="dxa"/>
        <w:right w:w="0" w:type="dxa"/>
      </w:tblCellMar>
    </w:tblPr>
    <w:tblStylePr w:type="firstRow">
      <w:rPr>
        <w:rFonts w:ascii="Arial" w:hAnsi="Arial"/>
        <w:i/>
        <w:color w:val="9BC2E5"/>
        <w:sz w:val="22"/>
      </w:rPr>
      <w:tblPr/>
      <w:tcPr>
        <w:tcBorders>
          <w:top w:val="none" w:sz="4" w:space="0" w:color="000000"/>
          <w:left w:val="none" w:sz="4" w:space="0" w:color="000000"/>
          <w:bottom w:val="single" w:sz="4" w:space="0" w:color="9BC2E5"/>
          <w:right w:val="none" w:sz="4" w:space="0" w:color="000000"/>
        </w:tcBorders>
        <w:shd w:val="clear" w:color="FFFFFF" w:fill="FFFFFF"/>
      </w:tcPr>
    </w:tblStylePr>
    <w:tblStylePr w:type="lastRow">
      <w:rPr>
        <w:rFonts w:ascii="Arial" w:hAnsi="Arial"/>
        <w:i/>
        <w:color w:val="9BC2E5"/>
        <w:sz w:val="22"/>
      </w:rPr>
      <w:tblPr/>
      <w:tcPr>
        <w:tcBorders>
          <w:top w:val="single" w:sz="4" w:space="0" w:color="9BC2E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BC2E5"/>
        <w:sz w:val="22"/>
      </w:rPr>
      <w:tblPr/>
      <w:tcPr>
        <w:tcBorders>
          <w:top w:val="none" w:sz="4" w:space="0" w:color="000000"/>
          <w:left w:val="none" w:sz="4" w:space="0" w:color="000000"/>
          <w:bottom w:val="none" w:sz="4" w:space="0" w:color="000000"/>
          <w:right w:val="single" w:sz="4" w:space="0" w:color="9BC2E5"/>
        </w:tcBorders>
        <w:shd w:val="clear" w:color="FFFFFF" w:fill="auto"/>
      </w:tcPr>
    </w:tblStylePr>
    <w:tblStylePr w:type="lastCol">
      <w:rPr>
        <w:rFonts w:ascii="Arial" w:hAnsi="Arial"/>
        <w:i/>
        <w:color w:val="9BC2E5"/>
        <w:sz w:val="22"/>
      </w:rPr>
      <w:tblPr/>
      <w:tcPr>
        <w:tcBorders>
          <w:top w:val="none" w:sz="4" w:space="0" w:color="000000"/>
          <w:left w:val="single" w:sz="4" w:space="0" w:color="9BC2E5"/>
          <w:bottom w:val="none" w:sz="4" w:space="0" w:color="000000"/>
          <w:right w:val="none" w:sz="4" w:space="0" w:color="000000"/>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right w:val="single" w:sz="4" w:space="0" w:color="A9D08E"/>
      </w:tblBorders>
      <w:tblCellMar>
        <w:top w:w="0" w:type="dxa"/>
        <w:left w:w="0" w:type="dxa"/>
        <w:bottom w:w="0" w:type="dxa"/>
        <w:right w:w="0" w:type="dxa"/>
      </w:tblCellMar>
    </w:tblPr>
    <w:tblStylePr w:type="firstRow">
      <w:rPr>
        <w:rFonts w:ascii="Arial" w:hAnsi="Arial"/>
        <w:i/>
        <w:color w:val="A9D08E"/>
        <w:sz w:val="22"/>
      </w:rPr>
      <w:tblPr/>
      <w:tcPr>
        <w:tcBorders>
          <w:top w:val="none" w:sz="4" w:space="0" w:color="000000"/>
          <w:left w:val="none" w:sz="4" w:space="0" w:color="000000"/>
          <w:bottom w:val="single" w:sz="4" w:space="0" w:color="A9D08E"/>
          <w:right w:val="none" w:sz="4" w:space="0" w:color="000000"/>
        </w:tcBorders>
        <w:shd w:val="clear" w:color="FFFFFF" w:fill="FFFFFF"/>
      </w:tcPr>
    </w:tblStylePr>
    <w:tblStylePr w:type="lastRow">
      <w:rPr>
        <w:rFonts w:ascii="Arial" w:hAnsi="Arial"/>
        <w:i/>
        <w:color w:val="A9D08E"/>
        <w:sz w:val="22"/>
      </w:rPr>
      <w:tblPr/>
      <w:tcPr>
        <w:tcBorders>
          <w:top w:val="single" w:sz="4" w:space="0" w:color="A9D08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9D08E"/>
        <w:sz w:val="22"/>
      </w:rPr>
      <w:tblPr/>
      <w:tcPr>
        <w:tcBorders>
          <w:top w:val="none" w:sz="4" w:space="0" w:color="000000"/>
          <w:left w:val="none" w:sz="4" w:space="0" w:color="000000"/>
          <w:bottom w:val="none" w:sz="4" w:space="0" w:color="000000"/>
          <w:right w:val="single" w:sz="4" w:space="0" w:color="A9D08E"/>
        </w:tcBorders>
        <w:shd w:val="clear" w:color="FFFFFF" w:fill="auto"/>
      </w:tcPr>
    </w:tblStylePr>
    <w:tblStylePr w:type="lastCol">
      <w:rPr>
        <w:rFonts w:ascii="Arial" w:hAnsi="Arial"/>
        <w:i/>
        <w:color w:val="A9D08E"/>
        <w:sz w:val="22"/>
      </w:rPr>
      <w:tblPr/>
      <w:tcPr>
        <w:tcBorders>
          <w:top w:val="none" w:sz="4" w:space="0" w:color="000000"/>
          <w:left w:val="single" w:sz="4" w:space="0" w:color="A9D08E"/>
          <w:bottom w:val="none" w:sz="4" w:space="0" w:color="000000"/>
          <w:right w:val="none" w:sz="4" w:space="0" w:color="000000"/>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uiPriority w:val="99"/>
    <w:rsid w:val="001261ED"/>
    <w:rPr>
      <w:rFonts w:ascii="Calibri" w:eastAsia="Calibri" w:hAnsi="Calibri"/>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uiPriority w:val="99"/>
    <w:rsid w:val="001261ED"/>
    <w:rPr>
      <w:rFonts w:ascii="Calibri" w:eastAsia="Calibri" w:hAnsi="Calibri"/>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uiPriority w:val="99"/>
    <w:rsid w:val="001261ED"/>
    <w:rPr>
      <w:rFonts w:ascii="Calibri" w:eastAsia="Calibri" w:hAnsi="Calibri"/>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uiPriority w:val="99"/>
    <w:rsid w:val="001261ED"/>
    <w:rPr>
      <w:rFonts w:ascii="Calibri" w:eastAsia="Calibri" w:hAnsi="Calibri"/>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uiPriority w:val="99"/>
    <w:rsid w:val="001261ED"/>
    <w:rPr>
      <w:rFonts w:ascii="Calibri" w:eastAsia="Calibri" w:hAnsi="Calibri"/>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uiPriority w:val="99"/>
    <w:rsid w:val="001261ED"/>
    <w:rPr>
      <w:rFonts w:ascii="Calibri" w:eastAsia="Calibri" w:hAnsi="Calibri"/>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uiPriority w:val="99"/>
    <w:rsid w:val="001261ED"/>
    <w:rPr>
      <w:rFonts w:ascii="Calibri" w:eastAsia="Calibri" w:hAnsi="Calibri"/>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uiPriority w:val="99"/>
    <w:rsid w:val="001261ED"/>
    <w:rPr>
      <w:rFonts w:ascii="Calibri" w:eastAsia="Calibri" w:hAnsi="Calibri"/>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uiPriority w:val="99"/>
    <w:rsid w:val="001261ED"/>
    <w:rPr>
      <w:rFonts w:ascii="Calibri" w:eastAsia="Calibri" w:hAnsi="Calibri"/>
      <w:color w:val="404040"/>
    </w:rPr>
    <w:tblPr>
      <w:tblStyleRowBandSize w:val="1"/>
      <w:tblStyleColBandSize w:val="1"/>
      <w:tblInd w:w="0" w:type="dxa"/>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CellMar>
        <w:top w:w="0" w:type="dxa"/>
        <w:left w:w="0" w:type="dxa"/>
        <w:bottom w:w="0" w:type="dxa"/>
        <w:right w:w="0" w:type="dxa"/>
      </w:tblCellMar>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uiPriority w:val="99"/>
    <w:rsid w:val="001261ED"/>
    <w:rPr>
      <w:rFonts w:ascii="Calibri" w:eastAsia="Calibri" w:hAnsi="Calibri"/>
      <w:color w:val="404040"/>
    </w:rPr>
    <w:tblPr>
      <w:tblStyleRowBandSize w:val="1"/>
      <w:tblStyleColBandSize w:val="1"/>
      <w:tblInd w:w="0" w:type="dxa"/>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CellMar>
        <w:top w:w="0" w:type="dxa"/>
        <w:left w:w="0" w:type="dxa"/>
        <w:bottom w:w="0" w:type="dxa"/>
        <w:right w:w="0" w:type="dxa"/>
      </w:tblCellMar>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uiPriority w:val="99"/>
    <w:rsid w:val="001261ED"/>
    <w:rPr>
      <w:rFonts w:ascii="Calibri" w:eastAsia="Calibri" w:hAnsi="Calibri"/>
      <w:color w:val="404040"/>
    </w:rPr>
    <w:tblPr>
      <w:tblStyleRowBandSize w:val="1"/>
      <w:tblStyleColBandSize w:val="1"/>
      <w:tblInd w:w="0" w:type="dxa"/>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CellMar>
        <w:top w:w="0" w:type="dxa"/>
        <w:left w:w="0" w:type="dxa"/>
        <w:bottom w:w="0" w:type="dxa"/>
        <w:right w:w="0" w:type="dxa"/>
      </w:tblCellMar>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uiPriority w:val="99"/>
    <w:rsid w:val="001261ED"/>
    <w:rPr>
      <w:rFonts w:ascii="Calibri" w:eastAsia="Calibri" w:hAnsi="Calibri"/>
      <w:color w:val="404040"/>
    </w:rPr>
    <w:tblPr>
      <w:tblStyleRowBandSize w:val="1"/>
      <w:tblStyleColBandSize w:val="1"/>
      <w:tblInd w:w="0" w:type="dxa"/>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CellMar>
        <w:top w:w="0" w:type="dxa"/>
        <w:left w:w="0" w:type="dxa"/>
        <w:bottom w:w="0" w:type="dxa"/>
        <w:right w:w="0" w:type="dxa"/>
      </w:tblCellMar>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uiPriority w:val="99"/>
    <w:rsid w:val="001261ED"/>
    <w:rPr>
      <w:rFonts w:ascii="Calibri" w:eastAsia="Calibri" w:hAnsi="Calibri"/>
      <w:color w:val="404040"/>
    </w:rPr>
    <w:tblPr>
      <w:tblStyleRowBandSize w:val="1"/>
      <w:tblStyleColBandSize w:val="1"/>
      <w:tblInd w:w="0" w:type="dxa"/>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CellMar>
        <w:top w:w="0" w:type="dxa"/>
        <w:left w:w="0" w:type="dxa"/>
        <w:bottom w:w="0" w:type="dxa"/>
        <w:right w:w="0" w:type="dxa"/>
      </w:tblCellMar>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uiPriority w:val="99"/>
    <w:rsid w:val="001261ED"/>
    <w:rPr>
      <w:rFonts w:ascii="Calibri" w:eastAsia="Calibri" w:hAnsi="Calibri"/>
      <w:color w:val="404040"/>
    </w:rPr>
    <w:tblPr>
      <w:tblStyleRowBandSize w:val="1"/>
      <w:tblStyleColBandSize w:val="1"/>
      <w:tblInd w:w="0" w:type="dxa"/>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CellMar>
        <w:top w:w="0" w:type="dxa"/>
        <w:left w:w="0" w:type="dxa"/>
        <w:bottom w:w="0" w:type="dxa"/>
        <w:right w:w="0" w:type="dxa"/>
      </w:tblCellMar>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Heading1Char">
    <w:name w:val="Heading 1 Char"/>
    <w:basedOn w:val="Fontepargpadro"/>
    <w:uiPriority w:val="9"/>
    <w:qFormat/>
    <w:rsid w:val="001261ED"/>
    <w:rPr>
      <w:rFonts w:ascii="Arial" w:eastAsia="Arial" w:hAnsi="Arial" w:cs="Arial"/>
      <w:sz w:val="40"/>
      <w:szCs w:val="40"/>
    </w:rPr>
  </w:style>
  <w:style w:type="character" w:customStyle="1" w:styleId="Heading2Char">
    <w:name w:val="Heading 2 Char"/>
    <w:basedOn w:val="Fontepargpadro"/>
    <w:uiPriority w:val="9"/>
    <w:qFormat/>
    <w:rsid w:val="001261ED"/>
    <w:rPr>
      <w:rFonts w:ascii="Arial" w:eastAsia="Arial" w:hAnsi="Arial" w:cs="Arial"/>
      <w:sz w:val="34"/>
    </w:rPr>
  </w:style>
  <w:style w:type="character" w:customStyle="1" w:styleId="Heading3Char">
    <w:name w:val="Heading 3 Char"/>
    <w:basedOn w:val="Fontepargpadro"/>
    <w:uiPriority w:val="9"/>
    <w:qFormat/>
    <w:rsid w:val="001261ED"/>
    <w:rPr>
      <w:rFonts w:ascii="Arial" w:eastAsia="Arial" w:hAnsi="Arial" w:cs="Arial"/>
      <w:sz w:val="30"/>
      <w:szCs w:val="30"/>
    </w:rPr>
  </w:style>
  <w:style w:type="character" w:customStyle="1" w:styleId="Heading4Char">
    <w:name w:val="Heading 4 Char"/>
    <w:basedOn w:val="Fontepargpadro"/>
    <w:uiPriority w:val="9"/>
    <w:qFormat/>
    <w:rsid w:val="001261ED"/>
    <w:rPr>
      <w:rFonts w:ascii="Arial" w:eastAsia="Arial" w:hAnsi="Arial" w:cs="Arial"/>
      <w:b/>
      <w:bCs/>
      <w:sz w:val="26"/>
      <w:szCs w:val="26"/>
    </w:rPr>
  </w:style>
  <w:style w:type="character" w:customStyle="1" w:styleId="Heading5Char">
    <w:name w:val="Heading 5 Char"/>
    <w:basedOn w:val="Fontepargpadro"/>
    <w:uiPriority w:val="9"/>
    <w:qFormat/>
    <w:rsid w:val="001261ED"/>
    <w:rPr>
      <w:rFonts w:ascii="Arial" w:eastAsia="Arial" w:hAnsi="Arial" w:cs="Arial"/>
      <w:b/>
      <w:bCs/>
      <w:sz w:val="24"/>
      <w:szCs w:val="24"/>
    </w:rPr>
  </w:style>
  <w:style w:type="character" w:customStyle="1" w:styleId="Heading6Char">
    <w:name w:val="Heading 6 Char"/>
    <w:basedOn w:val="Fontepargpadro"/>
    <w:uiPriority w:val="9"/>
    <w:qFormat/>
    <w:rsid w:val="001261ED"/>
    <w:rPr>
      <w:rFonts w:ascii="Arial" w:eastAsia="Arial" w:hAnsi="Arial" w:cs="Arial"/>
      <w:b/>
      <w:bCs/>
      <w:sz w:val="22"/>
      <w:szCs w:val="22"/>
    </w:rPr>
  </w:style>
  <w:style w:type="character" w:customStyle="1" w:styleId="Heading7Char">
    <w:name w:val="Heading 7 Char"/>
    <w:basedOn w:val="Fontepargpadro"/>
    <w:uiPriority w:val="9"/>
    <w:qFormat/>
    <w:rsid w:val="001261ED"/>
    <w:rPr>
      <w:rFonts w:ascii="Arial" w:eastAsia="Arial" w:hAnsi="Arial" w:cs="Arial"/>
      <w:b/>
      <w:bCs/>
      <w:i/>
      <w:iCs/>
      <w:sz w:val="22"/>
      <w:szCs w:val="22"/>
    </w:rPr>
  </w:style>
  <w:style w:type="character" w:customStyle="1" w:styleId="Heading8Char">
    <w:name w:val="Heading 8 Char"/>
    <w:basedOn w:val="Fontepargpadro"/>
    <w:uiPriority w:val="9"/>
    <w:qFormat/>
    <w:rsid w:val="001261ED"/>
    <w:rPr>
      <w:rFonts w:ascii="Arial" w:eastAsia="Arial" w:hAnsi="Arial" w:cs="Arial"/>
      <w:i/>
      <w:iCs/>
      <w:sz w:val="22"/>
      <w:szCs w:val="22"/>
    </w:rPr>
  </w:style>
  <w:style w:type="character" w:customStyle="1" w:styleId="Heading9Char">
    <w:name w:val="Heading 9 Char"/>
    <w:basedOn w:val="Fontepargpadro"/>
    <w:uiPriority w:val="9"/>
    <w:qFormat/>
    <w:rsid w:val="001261ED"/>
    <w:rPr>
      <w:rFonts w:ascii="Arial" w:eastAsia="Arial" w:hAnsi="Arial" w:cs="Arial"/>
      <w:i/>
      <w:iCs/>
      <w:sz w:val="21"/>
      <w:szCs w:val="21"/>
    </w:rPr>
  </w:style>
  <w:style w:type="character" w:customStyle="1" w:styleId="TitleChar">
    <w:name w:val="Title Char"/>
    <w:basedOn w:val="Fontepargpadro"/>
    <w:uiPriority w:val="10"/>
    <w:qFormat/>
    <w:rsid w:val="001261ED"/>
    <w:rPr>
      <w:sz w:val="48"/>
      <w:szCs w:val="48"/>
    </w:rPr>
  </w:style>
  <w:style w:type="character" w:customStyle="1" w:styleId="SubtitleChar">
    <w:name w:val="Subtitle Char"/>
    <w:basedOn w:val="Fontepargpadro"/>
    <w:uiPriority w:val="11"/>
    <w:qFormat/>
    <w:rsid w:val="001261ED"/>
    <w:rPr>
      <w:sz w:val="24"/>
      <w:szCs w:val="24"/>
    </w:rPr>
  </w:style>
  <w:style w:type="character" w:customStyle="1" w:styleId="QuoteChar">
    <w:name w:val="Quote Char"/>
    <w:uiPriority w:val="29"/>
    <w:qFormat/>
    <w:rsid w:val="001261ED"/>
    <w:rPr>
      <w:i/>
    </w:rPr>
  </w:style>
  <w:style w:type="character" w:customStyle="1" w:styleId="IntenseQuoteChar">
    <w:name w:val="Intense Quote Char"/>
    <w:uiPriority w:val="30"/>
    <w:qFormat/>
    <w:rsid w:val="001261ED"/>
    <w:rPr>
      <w:i/>
    </w:rPr>
  </w:style>
  <w:style w:type="character" w:customStyle="1" w:styleId="HeaderChar">
    <w:name w:val="Header Char"/>
    <w:basedOn w:val="Fontepargpadro"/>
    <w:uiPriority w:val="99"/>
    <w:qFormat/>
    <w:rsid w:val="001261ED"/>
  </w:style>
  <w:style w:type="character" w:customStyle="1" w:styleId="FooterChar">
    <w:name w:val="Footer Char"/>
    <w:basedOn w:val="Fontepargpadro"/>
    <w:uiPriority w:val="99"/>
    <w:qFormat/>
    <w:rsid w:val="001261ED"/>
  </w:style>
  <w:style w:type="character" w:customStyle="1" w:styleId="CaptionChar">
    <w:name w:val="Caption Char"/>
    <w:uiPriority w:val="99"/>
    <w:qFormat/>
    <w:rsid w:val="001261ED"/>
  </w:style>
  <w:style w:type="character" w:customStyle="1" w:styleId="FootnoteTextChar">
    <w:name w:val="Footnote Text Char"/>
    <w:uiPriority w:val="99"/>
    <w:qFormat/>
    <w:rsid w:val="001261ED"/>
    <w:rPr>
      <w:sz w:val="18"/>
    </w:rPr>
  </w:style>
  <w:style w:type="character" w:customStyle="1" w:styleId="Caracteresdenotaderodap">
    <w:name w:val="Caracteres de nota de rodapé"/>
    <w:uiPriority w:val="99"/>
    <w:unhideWhenUsed/>
    <w:qFormat/>
    <w:rsid w:val="001261ED"/>
    <w:rPr>
      <w:vertAlign w:val="superscript"/>
    </w:rPr>
  </w:style>
  <w:style w:type="character" w:styleId="Refdenotaderodap">
    <w:name w:val="footnote reference"/>
    <w:rsid w:val="001261ED"/>
    <w:rPr>
      <w:vertAlign w:val="superscript"/>
    </w:rPr>
  </w:style>
  <w:style w:type="character" w:customStyle="1" w:styleId="EndnoteTextChar">
    <w:name w:val="Endnote Text Char"/>
    <w:uiPriority w:val="99"/>
    <w:qFormat/>
    <w:rsid w:val="001261ED"/>
    <w:rPr>
      <w:sz w:val="20"/>
    </w:rPr>
  </w:style>
  <w:style w:type="character" w:customStyle="1" w:styleId="Caracteresdenotadefim">
    <w:name w:val="Caracteres de nota de fim"/>
    <w:uiPriority w:val="99"/>
    <w:semiHidden/>
    <w:unhideWhenUsed/>
    <w:qFormat/>
    <w:rsid w:val="001261ED"/>
    <w:rPr>
      <w:vertAlign w:val="superscript"/>
    </w:rPr>
  </w:style>
  <w:style w:type="character" w:styleId="Refdenotadefim">
    <w:name w:val="endnote reference"/>
    <w:rsid w:val="001261ED"/>
    <w:rPr>
      <w:vertAlign w:val="superscript"/>
    </w:rPr>
  </w:style>
  <w:style w:type="character" w:customStyle="1" w:styleId="RodapChar">
    <w:name w:val="Rodapé Char"/>
    <w:basedOn w:val="Fontepargpadro"/>
    <w:qFormat/>
    <w:rsid w:val="001261ED"/>
    <w:rPr>
      <w:rFonts w:ascii="Times New Roman" w:eastAsia="Times New Roman" w:hAnsi="Times New Roman" w:cs="Times New Roman"/>
      <w:sz w:val="20"/>
      <w:szCs w:val="20"/>
      <w:lang w:eastAsia="zh-CN"/>
      <w14:ligatures w14:val="none"/>
    </w:rPr>
  </w:style>
  <w:style w:type="paragraph" w:styleId="Citao">
    <w:name w:val="Quote"/>
    <w:basedOn w:val="Normal"/>
    <w:link w:val="CitaoChar"/>
    <w:uiPriority w:val="29"/>
    <w:qFormat/>
    <w:rsid w:val="001261ED"/>
    <w:pPr>
      <w:suppressAutoHyphens w:val="0"/>
      <w:ind w:left="720" w:right="720"/>
    </w:pPr>
    <w:rPr>
      <w:i/>
      <w:kern w:val="0"/>
    </w:rPr>
  </w:style>
  <w:style w:type="character" w:customStyle="1" w:styleId="CitaoChar">
    <w:name w:val="Citação Char"/>
    <w:basedOn w:val="Fontepargpadro"/>
    <w:link w:val="Citao"/>
    <w:uiPriority w:val="29"/>
    <w:rsid w:val="001261ED"/>
    <w:rPr>
      <w:i/>
      <w:lang w:eastAsia="zh-CN"/>
    </w:rPr>
  </w:style>
  <w:style w:type="paragraph" w:styleId="CitaoIntensa">
    <w:name w:val="Intense Quote"/>
    <w:basedOn w:val="Normal"/>
    <w:link w:val="CitaoIntensaChar"/>
    <w:uiPriority w:val="30"/>
    <w:qFormat/>
    <w:rsid w:val="001261ED"/>
    <w:pPr>
      <w:pBdr>
        <w:top w:val="single" w:sz="4" w:space="5" w:color="FFFFFF"/>
        <w:left w:val="single" w:sz="4" w:space="10" w:color="FFFFFF"/>
        <w:bottom w:val="single" w:sz="4" w:space="5" w:color="FFFFFF"/>
        <w:right w:val="single" w:sz="4" w:space="10" w:color="FFFFFF"/>
      </w:pBdr>
      <w:shd w:val="clear" w:color="auto" w:fill="F2F2F2"/>
      <w:suppressAutoHyphens w:val="0"/>
      <w:spacing w:after="160"/>
      <w:ind w:left="720" w:right="720"/>
    </w:pPr>
    <w:rPr>
      <w:i/>
      <w:kern w:val="0"/>
    </w:rPr>
  </w:style>
  <w:style w:type="character" w:customStyle="1" w:styleId="CitaoIntensaChar">
    <w:name w:val="Citação Intensa Char"/>
    <w:basedOn w:val="Fontepargpadro"/>
    <w:link w:val="CitaoIntensa"/>
    <w:uiPriority w:val="30"/>
    <w:rsid w:val="001261ED"/>
    <w:rPr>
      <w:i/>
      <w:shd w:val="clear" w:color="auto" w:fill="F2F2F2"/>
      <w:lang w:eastAsia="zh-CN"/>
    </w:rPr>
  </w:style>
  <w:style w:type="paragraph" w:styleId="Textodenotaderodap">
    <w:name w:val="footnote text"/>
    <w:basedOn w:val="Normal"/>
    <w:link w:val="TextodenotaderodapChar"/>
    <w:uiPriority w:val="99"/>
    <w:semiHidden/>
    <w:unhideWhenUsed/>
    <w:rsid w:val="001261ED"/>
    <w:pPr>
      <w:suppressAutoHyphens w:val="0"/>
      <w:spacing w:after="40"/>
    </w:pPr>
    <w:rPr>
      <w:kern w:val="0"/>
      <w:sz w:val="18"/>
    </w:rPr>
  </w:style>
  <w:style w:type="character" w:customStyle="1" w:styleId="TextodenotaderodapChar">
    <w:name w:val="Texto de nota de rodapé Char"/>
    <w:basedOn w:val="Fontepargpadro"/>
    <w:link w:val="Textodenotaderodap"/>
    <w:uiPriority w:val="99"/>
    <w:semiHidden/>
    <w:rsid w:val="001261ED"/>
    <w:rPr>
      <w:sz w:val="18"/>
      <w:lang w:eastAsia="zh-CN"/>
    </w:rPr>
  </w:style>
  <w:style w:type="paragraph" w:styleId="Textodenotadefim">
    <w:name w:val="endnote text"/>
    <w:basedOn w:val="Normal"/>
    <w:link w:val="TextodenotadefimChar"/>
    <w:uiPriority w:val="99"/>
    <w:semiHidden/>
    <w:unhideWhenUsed/>
    <w:rsid w:val="001261ED"/>
    <w:pPr>
      <w:suppressAutoHyphens w:val="0"/>
    </w:pPr>
    <w:rPr>
      <w:kern w:val="0"/>
    </w:rPr>
  </w:style>
  <w:style w:type="character" w:customStyle="1" w:styleId="TextodenotadefimChar">
    <w:name w:val="Texto de nota de fim Char"/>
    <w:basedOn w:val="Fontepargpadro"/>
    <w:link w:val="Textodenotadefim"/>
    <w:uiPriority w:val="99"/>
    <w:semiHidden/>
    <w:rsid w:val="001261ED"/>
    <w:rPr>
      <w:lang w:eastAsia="zh-CN"/>
    </w:rPr>
  </w:style>
  <w:style w:type="paragraph" w:styleId="Sumrio1">
    <w:name w:val="toc 1"/>
    <w:basedOn w:val="Normal"/>
    <w:uiPriority w:val="39"/>
    <w:unhideWhenUsed/>
    <w:rsid w:val="001261ED"/>
    <w:pPr>
      <w:suppressAutoHyphens w:val="0"/>
      <w:spacing w:after="57"/>
    </w:pPr>
    <w:rPr>
      <w:kern w:val="0"/>
    </w:rPr>
  </w:style>
  <w:style w:type="paragraph" w:styleId="Sumrio2">
    <w:name w:val="toc 2"/>
    <w:basedOn w:val="Normal"/>
    <w:uiPriority w:val="39"/>
    <w:unhideWhenUsed/>
    <w:rsid w:val="001261ED"/>
    <w:pPr>
      <w:suppressAutoHyphens w:val="0"/>
      <w:spacing w:after="57"/>
      <w:ind w:left="283"/>
    </w:pPr>
    <w:rPr>
      <w:kern w:val="0"/>
    </w:rPr>
  </w:style>
  <w:style w:type="paragraph" w:styleId="Sumrio3">
    <w:name w:val="toc 3"/>
    <w:basedOn w:val="Normal"/>
    <w:uiPriority w:val="39"/>
    <w:unhideWhenUsed/>
    <w:rsid w:val="001261ED"/>
    <w:pPr>
      <w:suppressAutoHyphens w:val="0"/>
      <w:spacing w:after="57"/>
      <w:ind w:left="567"/>
    </w:pPr>
    <w:rPr>
      <w:kern w:val="0"/>
    </w:rPr>
  </w:style>
  <w:style w:type="paragraph" w:styleId="Sumrio4">
    <w:name w:val="toc 4"/>
    <w:basedOn w:val="Normal"/>
    <w:uiPriority w:val="39"/>
    <w:unhideWhenUsed/>
    <w:rsid w:val="001261ED"/>
    <w:pPr>
      <w:suppressAutoHyphens w:val="0"/>
      <w:spacing w:after="57"/>
      <w:ind w:left="850"/>
    </w:pPr>
    <w:rPr>
      <w:kern w:val="0"/>
    </w:rPr>
  </w:style>
  <w:style w:type="paragraph" w:styleId="Sumrio5">
    <w:name w:val="toc 5"/>
    <w:basedOn w:val="Normal"/>
    <w:uiPriority w:val="39"/>
    <w:unhideWhenUsed/>
    <w:rsid w:val="001261ED"/>
    <w:pPr>
      <w:suppressAutoHyphens w:val="0"/>
      <w:spacing w:after="57"/>
      <w:ind w:left="1134"/>
    </w:pPr>
    <w:rPr>
      <w:kern w:val="0"/>
    </w:rPr>
  </w:style>
  <w:style w:type="paragraph" w:styleId="Sumrio6">
    <w:name w:val="toc 6"/>
    <w:basedOn w:val="Normal"/>
    <w:uiPriority w:val="39"/>
    <w:unhideWhenUsed/>
    <w:rsid w:val="001261ED"/>
    <w:pPr>
      <w:suppressAutoHyphens w:val="0"/>
      <w:spacing w:after="57"/>
      <w:ind w:left="1417"/>
    </w:pPr>
    <w:rPr>
      <w:kern w:val="0"/>
    </w:rPr>
  </w:style>
  <w:style w:type="paragraph" w:styleId="Sumrio7">
    <w:name w:val="toc 7"/>
    <w:basedOn w:val="Normal"/>
    <w:uiPriority w:val="39"/>
    <w:unhideWhenUsed/>
    <w:rsid w:val="001261ED"/>
    <w:pPr>
      <w:suppressAutoHyphens w:val="0"/>
      <w:spacing w:after="57"/>
      <w:ind w:left="1701"/>
    </w:pPr>
    <w:rPr>
      <w:kern w:val="0"/>
    </w:rPr>
  </w:style>
  <w:style w:type="paragraph" w:styleId="Sumrio8">
    <w:name w:val="toc 8"/>
    <w:basedOn w:val="Normal"/>
    <w:uiPriority w:val="39"/>
    <w:unhideWhenUsed/>
    <w:rsid w:val="001261ED"/>
    <w:pPr>
      <w:suppressAutoHyphens w:val="0"/>
      <w:spacing w:after="57"/>
      <w:ind w:left="1984"/>
    </w:pPr>
    <w:rPr>
      <w:kern w:val="0"/>
    </w:rPr>
  </w:style>
  <w:style w:type="paragraph" w:styleId="Sumrio9">
    <w:name w:val="toc 9"/>
    <w:basedOn w:val="Normal"/>
    <w:uiPriority w:val="39"/>
    <w:unhideWhenUsed/>
    <w:rsid w:val="001261ED"/>
    <w:pPr>
      <w:suppressAutoHyphens w:val="0"/>
      <w:spacing w:after="57"/>
      <w:ind w:left="2268"/>
    </w:pPr>
    <w:rPr>
      <w:kern w:val="0"/>
    </w:rPr>
  </w:style>
  <w:style w:type="paragraph" w:styleId="Remissivo1">
    <w:name w:val="index 1"/>
    <w:basedOn w:val="Normal"/>
    <w:next w:val="Normal"/>
    <w:autoRedefine/>
    <w:uiPriority w:val="99"/>
    <w:semiHidden/>
    <w:unhideWhenUsed/>
    <w:rsid w:val="001261ED"/>
    <w:pPr>
      <w:ind w:left="200" w:hanging="200"/>
    </w:pPr>
  </w:style>
  <w:style w:type="paragraph" w:styleId="Ttulodendiceremissivo">
    <w:name w:val="index heading"/>
    <w:basedOn w:val="Ttulo"/>
    <w:rsid w:val="001261ED"/>
    <w:pPr>
      <w:suppressAutoHyphens w:val="0"/>
      <w:overflowPunct/>
      <w:autoSpaceDE/>
      <w:spacing w:before="300" w:after="200"/>
      <w:contextualSpacing/>
      <w:jc w:val="left"/>
      <w:textAlignment w:val="auto"/>
    </w:pPr>
    <w:rPr>
      <w:b w:val="0"/>
      <w:bCs w:val="0"/>
      <w:kern w:val="0"/>
      <w:sz w:val="48"/>
      <w:szCs w:val="48"/>
      <w:lang w:val="pt-BR"/>
    </w:rPr>
  </w:style>
  <w:style w:type="paragraph" w:customStyle="1" w:styleId="CabealhodoSumrio1">
    <w:name w:val="Cabeçalho do Sumário1"/>
    <w:next w:val="CabealhodoSumrio"/>
    <w:uiPriority w:val="39"/>
    <w:unhideWhenUsed/>
    <w:rsid w:val="001261ED"/>
    <w:pPr>
      <w:spacing w:after="160" w:line="259" w:lineRule="auto"/>
    </w:pPr>
    <w:rPr>
      <w:rFonts w:ascii="Calibri" w:eastAsia="Calibri" w:hAnsi="Calibri"/>
      <w:sz w:val="22"/>
      <w:szCs w:val="22"/>
      <w:lang w:eastAsia="en-US"/>
      <w14:ligatures w14:val="standardContextual"/>
    </w:rPr>
  </w:style>
  <w:style w:type="paragraph" w:styleId="ndicedeilustraes">
    <w:name w:val="table of figures"/>
    <w:basedOn w:val="Normal"/>
    <w:uiPriority w:val="99"/>
    <w:unhideWhenUsed/>
    <w:qFormat/>
    <w:rsid w:val="001261ED"/>
    <w:pPr>
      <w:suppressAutoHyphens w:val="0"/>
    </w:pPr>
    <w:rPr>
      <w:kern w:val="0"/>
    </w:rPr>
  </w:style>
  <w:style w:type="paragraph" w:customStyle="1" w:styleId="CabealhoeRodap">
    <w:name w:val="Cabeçalho e Rodapé"/>
    <w:basedOn w:val="Normal"/>
    <w:qFormat/>
    <w:rsid w:val="001261ED"/>
    <w:pPr>
      <w:suppressAutoHyphens w:val="0"/>
    </w:pPr>
    <w:rPr>
      <w:kern w:val="0"/>
    </w:rPr>
  </w:style>
  <w:style w:type="paragraph" w:styleId="CabealhodoSumrio">
    <w:name w:val="TOC Heading"/>
    <w:basedOn w:val="Ttulo1"/>
    <w:next w:val="Normal"/>
    <w:uiPriority w:val="39"/>
    <w:semiHidden/>
    <w:unhideWhenUsed/>
    <w:qFormat/>
    <w:rsid w:val="001261ED"/>
    <w:pPr>
      <w:keepLines/>
      <w:numPr>
        <w:numId w:val="0"/>
      </w:numPr>
      <w:spacing w:before="480"/>
      <w:jc w:val="left"/>
      <w:outlineLvl w:val="9"/>
    </w:pPr>
    <w:rPr>
      <w:rFonts w:asciiTheme="majorHAnsi" w:eastAsiaTheme="majorEastAsia" w:hAnsiTheme="majorHAnsi" w:cstheme="majorBidi"/>
      <w:color w:val="2F5496" w:themeColor="accent1" w:themeShade="BF"/>
      <w:sz w:val="28"/>
      <w:szCs w:val="28"/>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footer" w:uiPriority="0"/>
    <w:lsdException w:name="index heading" w:uiPriority="0"/>
    <w:lsdException w:name="caption" w:semiHidden="0" w:uiPriority="35" w:unhideWhenUsed="0" w:qFormat="1"/>
    <w:lsdException w:name="table of figures" w:qFormat="1"/>
    <w:lsdException w:name="footnote reference" w:uiPriority="0"/>
    <w:lsdException w:name="annotation reference" w:uiPriority="0" w:qFormat="1"/>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uiPriority w:val="9"/>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uiPriority w:val="9"/>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uiPriority w:val="9"/>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uiPriority w:val="9"/>
    <w:qFormat/>
    <w:pPr>
      <w:keepNext/>
      <w:keepLines/>
      <w:numPr>
        <w:ilvl w:val="4"/>
        <w:numId w:val="1"/>
      </w:numPr>
      <w:jc w:val="center"/>
      <w:outlineLvl w:val="4"/>
    </w:pPr>
    <w:rPr>
      <w:b/>
      <w:sz w:val="28"/>
      <w:lang w:val="x-none"/>
    </w:rPr>
  </w:style>
  <w:style w:type="paragraph" w:styleId="Ttulo6">
    <w:name w:val="heading 6"/>
    <w:basedOn w:val="Normal"/>
    <w:next w:val="Normal"/>
    <w:uiPriority w:val="9"/>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uiPriority w:val="9"/>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uiPriority w:val="9"/>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uiPriority w:val="9"/>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qFormat/>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uiPriority w:val="35"/>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uiPriority w:val="11"/>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qFormat/>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uiPriority w:val="10"/>
    <w:qFormat/>
  </w:style>
  <w:style w:type="character" w:customStyle="1" w:styleId="Ttulo8Char">
    <w:name w:val="Título 8 Char"/>
    <w:link w:val="Ttulo8"/>
    <w:uiPriority w:val="9"/>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numbering" w:customStyle="1" w:styleId="Semlista1">
    <w:name w:val="Sem lista1"/>
    <w:next w:val="Semlista"/>
    <w:uiPriority w:val="99"/>
    <w:semiHidden/>
    <w:unhideWhenUsed/>
    <w:rsid w:val="001261ED"/>
  </w:style>
  <w:style w:type="table" w:styleId="Tabelacomgrade">
    <w:name w:val="Table Grid"/>
    <w:uiPriority w:val="59"/>
    <w:rsid w:val="001261ED"/>
    <w:rPr>
      <w:rFonts w:ascii="Calibri" w:eastAsia="Calibri" w:hAnsi="Calibri"/>
      <w:sz w:val="22"/>
      <w:szCs w:val="22"/>
      <w:lang w:eastAsia="en-US"/>
      <w14:ligatures w14:val="standardContextu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1261ED"/>
    <w:rPr>
      <w:rFonts w:ascii="Calibri" w:eastAsia="Calibri" w:hAnsi="Calibri"/>
      <w:sz w:val="22"/>
      <w:szCs w:val="22"/>
      <w:lang w:eastAsia="en-US"/>
      <w14:ligatures w14:val="standardContextual"/>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aSimples11">
    <w:name w:val="Tabela Simples 11"/>
    <w:uiPriority w:val="59"/>
    <w:rsid w:val="001261ED"/>
    <w:rPr>
      <w:rFonts w:ascii="Calibri" w:eastAsia="Calibri" w:hAnsi="Calibri"/>
      <w:sz w:val="22"/>
      <w:szCs w:val="22"/>
      <w:lang w:eastAsia="en-US"/>
      <w14:ligatures w14:val="standardContextual"/>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aSimples21">
    <w:name w:val="Tabela Simples 21"/>
    <w:uiPriority w:val="59"/>
    <w:rsid w:val="001261ED"/>
    <w:rPr>
      <w:rFonts w:ascii="Calibri" w:eastAsia="Calibri" w:hAnsi="Calibri"/>
      <w:sz w:val="22"/>
      <w:szCs w:val="22"/>
      <w:lang w:eastAsia="en-US"/>
      <w14:ligatures w14:val="standardContextual"/>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aSimples31">
    <w:name w:val="Tabela Simples 31"/>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aSimples41">
    <w:name w:val="Tabela Simples 41"/>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aSimples51">
    <w:name w:val="Tabela Simples 51"/>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adeGrade1Clara1">
    <w:name w:val="Tabela de Grade 1 Clara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CellMar>
        <w:top w:w="0" w:type="dxa"/>
        <w:left w:w="0" w:type="dxa"/>
        <w:bottom w:w="0" w:type="dxa"/>
        <w:right w:w="0" w:type="dxa"/>
      </w:tblCellMar>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CellMar>
        <w:top w:w="0" w:type="dxa"/>
        <w:left w:w="0" w:type="dxa"/>
        <w:bottom w:w="0" w:type="dxa"/>
        <w:right w:w="0" w:type="dxa"/>
      </w:tblCellMar>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CellMar>
        <w:top w:w="0" w:type="dxa"/>
        <w:left w:w="0" w:type="dxa"/>
        <w:bottom w:w="0" w:type="dxa"/>
        <w:right w:w="0" w:type="dxa"/>
      </w:tblCellMar>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CellMar>
        <w:top w:w="0" w:type="dxa"/>
        <w:left w:w="0" w:type="dxa"/>
        <w:bottom w:w="0" w:type="dxa"/>
        <w:right w:w="0" w:type="dxa"/>
      </w:tblCellMar>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CellMar>
        <w:top w:w="0" w:type="dxa"/>
        <w:left w:w="0" w:type="dxa"/>
        <w:bottom w:w="0" w:type="dxa"/>
        <w:right w:w="0" w:type="dxa"/>
      </w:tblCellMar>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CellMar>
        <w:top w:w="0" w:type="dxa"/>
        <w:left w:w="0" w:type="dxa"/>
        <w:bottom w:w="0" w:type="dxa"/>
        <w:right w:w="0" w:type="dxa"/>
      </w:tblCellMar>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TabeladeGrade21">
    <w:name w:val="Tabela de Grade 2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537DC8"/>
        <w:insideH w:val="single" w:sz="4" w:space="0" w:color="537DC8"/>
        <w:insideV w:val="single" w:sz="4" w:space="0" w:color="537DC8"/>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F4B184"/>
        <w:insideH w:val="single" w:sz="4" w:space="0" w:color="F4B184"/>
        <w:insideV w:val="single" w:sz="4" w:space="0" w:color="F4B184"/>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A5A5A5"/>
        <w:insideH w:val="single" w:sz="4" w:space="0" w:color="A5A5A5"/>
        <w:insideV w:val="single" w:sz="4" w:space="0" w:color="A5A5A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FFD865"/>
        <w:insideH w:val="single" w:sz="4" w:space="0" w:color="FFD865"/>
        <w:insideV w:val="single" w:sz="4" w:space="0" w:color="FFD86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5B9BD5"/>
        <w:insideH w:val="single" w:sz="4" w:space="0" w:color="5B9BD5"/>
        <w:insideV w:val="single" w:sz="4" w:space="0" w:color="5B9BD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70AD47"/>
        <w:insideH w:val="single" w:sz="4" w:space="0" w:color="70AD47"/>
        <w:insideV w:val="single" w:sz="4" w:space="0" w:color="70AD4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adeGrade31">
    <w:name w:val="Tabela de Grade 3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537DC8"/>
        <w:insideH w:val="single" w:sz="4" w:space="0" w:color="537DC8"/>
        <w:insideV w:val="single" w:sz="4" w:space="0" w:color="537DC8"/>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F4B184"/>
        <w:insideH w:val="single" w:sz="4" w:space="0" w:color="F4B184"/>
        <w:insideV w:val="single" w:sz="4" w:space="0" w:color="F4B184"/>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A5A5A5"/>
        <w:insideH w:val="single" w:sz="4" w:space="0" w:color="A5A5A5"/>
        <w:insideV w:val="single" w:sz="4" w:space="0" w:color="A5A5A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FFD865"/>
        <w:insideH w:val="single" w:sz="4" w:space="0" w:color="FFD865"/>
        <w:insideV w:val="single" w:sz="4" w:space="0" w:color="FFD86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5B9BD5"/>
        <w:insideH w:val="single" w:sz="4" w:space="0" w:color="5B9BD5"/>
        <w:insideV w:val="single" w:sz="4" w:space="0" w:color="5B9BD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70AD47"/>
        <w:insideH w:val="single" w:sz="4" w:space="0" w:color="70AD47"/>
        <w:insideV w:val="single" w:sz="4" w:space="0" w:color="70AD4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adeGrade41">
    <w:name w:val="Tabela de Grade 41"/>
    <w:uiPriority w:val="5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uiPriority w:val="5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uiPriority w:val="5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uiPriority w:val="5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uiPriority w:val="5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uiPriority w:val="5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uiPriority w:val="5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adeGrade5Escura1">
    <w:name w:val="Tabela de Grade 5 Escura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CellMar>
        <w:top w:w="0" w:type="dxa"/>
        <w:left w:w="0" w:type="dxa"/>
        <w:bottom w:w="0" w:type="dxa"/>
        <w:right w:w="0" w:type="dxa"/>
      </w:tblCellMar>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CellMar>
        <w:top w:w="0" w:type="dxa"/>
        <w:left w:w="0" w:type="dxa"/>
        <w:bottom w:w="0" w:type="dxa"/>
        <w:right w:w="0" w:type="dxa"/>
      </w:tblCellMar>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CellMar>
        <w:top w:w="0" w:type="dxa"/>
        <w:left w:w="0" w:type="dxa"/>
        <w:bottom w:w="0" w:type="dxa"/>
        <w:right w:w="0" w:type="dxa"/>
      </w:tblCellMar>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CellMar>
        <w:top w:w="0" w:type="dxa"/>
        <w:left w:w="0" w:type="dxa"/>
        <w:bottom w:w="0" w:type="dxa"/>
        <w:right w:w="0" w:type="dxa"/>
      </w:tblCellMar>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CellMar>
        <w:top w:w="0" w:type="dxa"/>
        <w:left w:w="0" w:type="dxa"/>
        <w:bottom w:w="0" w:type="dxa"/>
        <w:right w:w="0" w:type="dxa"/>
      </w:tblCellMar>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CellMar>
        <w:top w:w="0" w:type="dxa"/>
        <w:left w:w="0" w:type="dxa"/>
        <w:bottom w:w="0" w:type="dxa"/>
        <w:right w:w="0" w:type="dxa"/>
      </w:tblCellMar>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TabeladeGrade6Colorida1">
    <w:name w:val="Tabela de Grade 6 Colorida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CellMar>
        <w:top w:w="0" w:type="dxa"/>
        <w:left w:w="0" w:type="dxa"/>
        <w:bottom w:w="0" w:type="dxa"/>
        <w:right w:w="0" w:type="dxa"/>
      </w:tblCellMar>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CellMar>
        <w:top w:w="0" w:type="dxa"/>
        <w:left w:w="0" w:type="dxa"/>
        <w:bottom w:w="0" w:type="dxa"/>
        <w:right w:w="0" w:type="dxa"/>
      </w:tblCellMar>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
    <w:name w:val="Grid Table 6 Colorful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0" w:type="dxa"/>
        <w:left w:w="0" w:type="dxa"/>
        <w:bottom w:w="0" w:type="dxa"/>
        <w:right w:w="0" w:type="dxa"/>
      </w:tblCellMar>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CellMar>
        <w:top w:w="0" w:type="dxa"/>
        <w:left w:w="0" w:type="dxa"/>
        <w:bottom w:w="0" w:type="dxa"/>
        <w:right w:w="0" w:type="dxa"/>
      </w:tblCellMar>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
    <w:name w:val="Grid Table 6 Colorful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CellMar>
        <w:top w:w="0" w:type="dxa"/>
        <w:left w:w="0" w:type="dxa"/>
        <w:bottom w:w="0" w:type="dxa"/>
        <w:right w:w="0" w:type="dxa"/>
      </w:tblCellMar>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
    <w:name w:val="Grid Table 6 Colorful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CellMar>
        <w:top w:w="0" w:type="dxa"/>
        <w:left w:w="0" w:type="dxa"/>
        <w:bottom w:w="0" w:type="dxa"/>
        <w:right w:w="0" w:type="dxa"/>
      </w:tblCellMar>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TabeladeGrade7Colorida1">
    <w:name w:val="Tabela de Grade 7 Colorida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A0B7E1"/>
        <w:right w:val="single" w:sz="4" w:space="0" w:color="A0B7E1"/>
        <w:insideH w:val="single" w:sz="4" w:space="0" w:color="A0B7E1"/>
        <w:insideV w:val="single" w:sz="4" w:space="0" w:color="A0B7E1"/>
      </w:tblBorders>
      <w:tblCellMar>
        <w:top w:w="0" w:type="dxa"/>
        <w:left w:w="0" w:type="dxa"/>
        <w:bottom w:w="0" w:type="dxa"/>
        <w:right w:w="0" w:type="dxa"/>
      </w:tblCellMar>
    </w:tblPr>
    <w:tblStylePr w:type="firstRow">
      <w:rPr>
        <w:rFonts w:ascii="Arial" w:hAnsi="Arial"/>
        <w:b/>
        <w:color w:val="A0B7E1"/>
        <w:sz w:val="22"/>
      </w:rPr>
      <w:tblPr/>
      <w:tcPr>
        <w:tcBorders>
          <w:top w:val="none" w:sz="4" w:space="0" w:color="000000"/>
          <w:left w:val="none" w:sz="4" w:space="0" w:color="000000"/>
          <w:bottom w:val="single" w:sz="4" w:space="0" w:color="A0B7E1"/>
          <w:right w:val="none" w:sz="4" w:space="0" w:color="000000"/>
        </w:tcBorders>
        <w:shd w:val="clear" w:color="FFFFFF" w:fill="FFFFFF"/>
      </w:tcPr>
    </w:tblStylePr>
    <w:tblStylePr w:type="lastRow">
      <w:rPr>
        <w:rFonts w:ascii="Arial" w:hAnsi="Arial"/>
        <w:b/>
        <w:color w:val="A0B7E1"/>
        <w:sz w:val="22"/>
      </w:rPr>
      <w:tblPr/>
      <w:tcPr>
        <w:tcBorders>
          <w:top w:val="single" w:sz="4" w:space="0" w:color="A0B7E1"/>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0B7E1"/>
        <w:sz w:val="22"/>
      </w:rPr>
      <w:tblPr/>
      <w:tcPr>
        <w:tcBorders>
          <w:top w:val="none" w:sz="4" w:space="0" w:color="000000"/>
          <w:left w:val="none" w:sz="4" w:space="0" w:color="000000"/>
          <w:bottom w:val="none" w:sz="4" w:space="0" w:color="000000"/>
          <w:right w:val="single" w:sz="4" w:space="0" w:color="A0B7E1"/>
        </w:tcBorders>
        <w:shd w:val="clear" w:color="FFFFFF" w:fill="auto"/>
      </w:tcPr>
    </w:tblStylePr>
    <w:tblStylePr w:type="lastCol">
      <w:rPr>
        <w:rFonts w:ascii="Arial" w:hAnsi="Arial"/>
        <w:i/>
        <w:color w:val="A0B7E1"/>
        <w:sz w:val="22"/>
      </w:rPr>
      <w:tblPr/>
      <w:tcPr>
        <w:tcBorders>
          <w:top w:val="none" w:sz="4" w:space="0" w:color="000000"/>
          <w:left w:val="single" w:sz="4" w:space="0" w:color="A0B7E1"/>
          <w:bottom w:val="none" w:sz="4" w:space="0" w:color="000000"/>
          <w:right w:val="none" w:sz="4" w:space="0" w:color="000000"/>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F4B184"/>
        <w:right w:val="single" w:sz="4" w:space="0" w:color="F4B184"/>
        <w:insideH w:val="single" w:sz="4" w:space="0" w:color="F4B184"/>
        <w:insideV w:val="single" w:sz="4" w:space="0" w:color="F4B184"/>
      </w:tblBorders>
      <w:tblCellMar>
        <w:top w:w="0" w:type="dxa"/>
        <w:left w:w="0" w:type="dxa"/>
        <w:bottom w:w="0" w:type="dxa"/>
        <w:right w:w="0" w:type="dxa"/>
      </w:tblCellMar>
    </w:tblPr>
    <w:tblStylePr w:type="firstRow">
      <w:rPr>
        <w:rFonts w:ascii="Arial" w:hAnsi="Arial"/>
        <w:b/>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b/>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
    <w:name w:val="Grid Table 7 Colorful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A5A5A5"/>
        <w:right w:val="single" w:sz="4" w:space="0" w:color="A5A5A5"/>
        <w:insideH w:val="single" w:sz="4" w:space="0" w:color="A5A5A5"/>
        <w:insideV w:val="single" w:sz="4" w:space="0" w:color="A5A5A5"/>
      </w:tblBorders>
      <w:tblCellMar>
        <w:top w:w="0" w:type="dxa"/>
        <w:left w:w="0" w:type="dxa"/>
        <w:bottom w:w="0" w:type="dxa"/>
        <w:right w:w="0" w:type="dxa"/>
      </w:tblCellMar>
    </w:tblPr>
    <w:tblStylePr w:type="firstRow">
      <w:rPr>
        <w:rFonts w:ascii="Arial" w:hAnsi="Arial"/>
        <w:b/>
        <w:color w:val="A5A5A5"/>
        <w:sz w:val="22"/>
      </w:rPr>
      <w:tblPr/>
      <w:tcPr>
        <w:tcBorders>
          <w:top w:val="none" w:sz="4" w:space="0" w:color="000000"/>
          <w:left w:val="none" w:sz="4" w:space="0" w:color="000000"/>
          <w:bottom w:val="single" w:sz="4" w:space="0" w:color="A5A5A5"/>
          <w:right w:val="none" w:sz="4" w:space="0" w:color="000000"/>
        </w:tcBorders>
        <w:shd w:val="clear" w:color="FFFFFF" w:fill="FFFFFF"/>
      </w:tcPr>
    </w:tblStylePr>
    <w:tblStylePr w:type="lastRow">
      <w:rPr>
        <w:rFonts w:ascii="Arial" w:hAnsi="Arial"/>
        <w:b/>
        <w:color w:val="A5A5A5"/>
        <w:sz w:val="22"/>
      </w:rPr>
      <w:tblPr/>
      <w:tcPr>
        <w:tcBorders>
          <w:top w:val="single" w:sz="4" w:space="0" w:color="A5A5A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5A5A5"/>
        <w:sz w:val="22"/>
      </w:rPr>
      <w:tblPr/>
      <w:tcPr>
        <w:tcBorders>
          <w:top w:val="none" w:sz="4" w:space="0" w:color="000000"/>
          <w:left w:val="none" w:sz="4" w:space="0" w:color="000000"/>
          <w:bottom w:val="none" w:sz="4" w:space="0" w:color="000000"/>
          <w:right w:val="single" w:sz="4" w:space="0" w:color="A5A5A5"/>
        </w:tcBorders>
        <w:shd w:val="clear" w:color="FFFFFF" w:fill="auto"/>
      </w:tcPr>
    </w:tblStylePr>
    <w:tblStylePr w:type="lastCol">
      <w:rPr>
        <w:rFonts w:ascii="Arial" w:hAnsi="Arial"/>
        <w:i/>
        <w:color w:val="A5A5A5"/>
        <w:sz w:val="22"/>
      </w:rPr>
      <w:tblPr/>
      <w:tcPr>
        <w:tcBorders>
          <w:top w:val="none" w:sz="4" w:space="0" w:color="000000"/>
          <w:left w:val="single" w:sz="4" w:space="0" w:color="A5A5A5"/>
          <w:bottom w:val="none" w:sz="4" w:space="0" w:color="000000"/>
          <w:right w:val="none" w:sz="4" w:space="0" w:color="000000"/>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FFD865"/>
        <w:right w:val="single" w:sz="4" w:space="0" w:color="FFD865"/>
        <w:insideH w:val="single" w:sz="4" w:space="0" w:color="FFD865"/>
        <w:insideV w:val="single" w:sz="4" w:space="0" w:color="FFD865"/>
      </w:tblBorders>
      <w:tblCellMar>
        <w:top w:w="0" w:type="dxa"/>
        <w:left w:w="0" w:type="dxa"/>
        <w:bottom w:w="0" w:type="dxa"/>
        <w:right w:w="0" w:type="dxa"/>
      </w:tblCellMar>
    </w:tblPr>
    <w:tblStylePr w:type="firstRow">
      <w:rPr>
        <w:rFonts w:ascii="Arial" w:hAnsi="Arial"/>
        <w:b/>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b/>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
    <w:name w:val="Grid Table 7 Colorful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A2C6E7"/>
        <w:right w:val="single" w:sz="4" w:space="0" w:color="A2C6E7"/>
        <w:insideH w:val="single" w:sz="4" w:space="0" w:color="A2C6E7"/>
        <w:insideV w:val="single" w:sz="4" w:space="0" w:color="A2C6E7"/>
      </w:tblBorders>
      <w:tblCellMar>
        <w:top w:w="0" w:type="dxa"/>
        <w:left w:w="0" w:type="dxa"/>
        <w:bottom w:w="0" w:type="dxa"/>
        <w:right w:w="0" w:type="dxa"/>
      </w:tblCellMar>
    </w:tblPr>
    <w:tblStylePr w:type="firstRow">
      <w:rPr>
        <w:rFonts w:ascii="Arial" w:hAnsi="Arial"/>
        <w:b/>
        <w:color w:val="245A8D"/>
        <w:sz w:val="22"/>
      </w:rPr>
      <w:tblPr/>
      <w:tcPr>
        <w:tcBorders>
          <w:top w:val="none" w:sz="4" w:space="0" w:color="000000"/>
          <w:left w:val="none" w:sz="4" w:space="0" w:color="000000"/>
          <w:bottom w:val="single" w:sz="4" w:space="0" w:color="A2C6E7"/>
          <w:right w:val="none" w:sz="4" w:space="0" w:color="000000"/>
        </w:tcBorders>
        <w:shd w:val="clear" w:color="FFFFFF" w:fill="FFFFFF"/>
      </w:tcPr>
    </w:tblStylePr>
    <w:tblStylePr w:type="lastRow">
      <w:rPr>
        <w:rFonts w:ascii="Arial" w:hAnsi="Arial"/>
        <w:b/>
        <w:color w:val="245A8D"/>
        <w:sz w:val="22"/>
      </w:rPr>
      <w:tblPr/>
      <w:tcPr>
        <w:tcBorders>
          <w:top w:val="single" w:sz="4" w:space="0" w:color="A2C6E7"/>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45A8D"/>
        <w:sz w:val="22"/>
      </w:rPr>
      <w:tblPr/>
      <w:tcPr>
        <w:tcBorders>
          <w:top w:val="none" w:sz="4" w:space="0" w:color="000000"/>
          <w:left w:val="none" w:sz="4" w:space="0" w:color="000000"/>
          <w:bottom w:val="none" w:sz="4" w:space="0" w:color="000000"/>
          <w:right w:val="single" w:sz="4" w:space="0" w:color="A2C6E7"/>
        </w:tcBorders>
        <w:shd w:val="clear" w:color="FFFFFF" w:fill="auto"/>
      </w:tcPr>
    </w:tblStylePr>
    <w:tblStylePr w:type="lastCol">
      <w:rPr>
        <w:rFonts w:ascii="Arial" w:hAnsi="Arial"/>
        <w:i/>
        <w:color w:val="245A8D"/>
        <w:sz w:val="22"/>
      </w:rPr>
      <w:tblPr/>
      <w:tcPr>
        <w:tcBorders>
          <w:top w:val="none" w:sz="4" w:space="0" w:color="000000"/>
          <w:left w:val="single" w:sz="4" w:space="0" w:color="A2C6E7"/>
          <w:bottom w:val="none" w:sz="4" w:space="0" w:color="000000"/>
          <w:right w:val="none" w:sz="4" w:space="0" w:color="000000"/>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
    <w:name w:val="Grid Table 7 Colorful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bottom w:val="single" w:sz="4" w:space="0" w:color="ADD394"/>
        <w:right w:val="single" w:sz="4" w:space="0" w:color="ADD394"/>
        <w:insideH w:val="single" w:sz="4" w:space="0" w:color="ADD394"/>
        <w:insideV w:val="single" w:sz="4" w:space="0" w:color="ADD394"/>
      </w:tblBorders>
      <w:tblCellMar>
        <w:top w:w="0" w:type="dxa"/>
        <w:left w:w="0" w:type="dxa"/>
        <w:bottom w:w="0" w:type="dxa"/>
        <w:right w:w="0" w:type="dxa"/>
      </w:tblCellMar>
    </w:tblPr>
    <w:tblStylePr w:type="firstRow">
      <w:rPr>
        <w:rFonts w:ascii="Arial" w:hAnsi="Arial"/>
        <w:b/>
        <w:color w:val="416429"/>
        <w:sz w:val="22"/>
      </w:rPr>
      <w:tblPr/>
      <w:tcPr>
        <w:tcBorders>
          <w:top w:val="none" w:sz="4" w:space="0" w:color="000000"/>
          <w:left w:val="none" w:sz="4" w:space="0" w:color="000000"/>
          <w:bottom w:val="single" w:sz="4" w:space="0" w:color="ADD394"/>
          <w:right w:val="none" w:sz="4" w:space="0" w:color="000000"/>
        </w:tcBorders>
        <w:shd w:val="clear" w:color="FFFFFF" w:fill="FFFFFF"/>
      </w:tcPr>
    </w:tblStylePr>
    <w:tblStylePr w:type="lastRow">
      <w:rPr>
        <w:rFonts w:ascii="Arial" w:hAnsi="Arial"/>
        <w:b/>
        <w:color w:val="416429"/>
        <w:sz w:val="22"/>
      </w:rPr>
      <w:tblPr/>
      <w:tcPr>
        <w:tcBorders>
          <w:top w:val="single" w:sz="4" w:space="0" w:color="ADD39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416429"/>
        <w:sz w:val="22"/>
      </w:rPr>
      <w:tblPr/>
      <w:tcPr>
        <w:tcBorders>
          <w:top w:val="none" w:sz="4" w:space="0" w:color="000000"/>
          <w:left w:val="none" w:sz="4" w:space="0" w:color="000000"/>
          <w:bottom w:val="none" w:sz="4" w:space="0" w:color="000000"/>
          <w:right w:val="single" w:sz="4" w:space="0" w:color="ADD394"/>
        </w:tcBorders>
        <w:shd w:val="clear" w:color="FFFFFF" w:fill="auto"/>
      </w:tcPr>
    </w:tblStylePr>
    <w:tblStylePr w:type="lastCol">
      <w:rPr>
        <w:rFonts w:ascii="Arial" w:hAnsi="Arial"/>
        <w:i/>
        <w:color w:val="416429"/>
        <w:sz w:val="22"/>
      </w:rPr>
      <w:tblPr/>
      <w:tcPr>
        <w:tcBorders>
          <w:top w:val="none" w:sz="4" w:space="0" w:color="000000"/>
          <w:left w:val="single" w:sz="4" w:space="0" w:color="ADD394"/>
          <w:bottom w:val="none" w:sz="4" w:space="0" w:color="000000"/>
          <w:right w:val="none" w:sz="4" w:space="0" w:color="000000"/>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TabeladeLista1Clara1">
    <w:name w:val="Tabela de Lista 1 Clara1"/>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TabeladeLista21">
    <w:name w:val="Tabela de Lista 2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95AFDD"/>
        <w:bottom w:val="single" w:sz="4" w:space="0" w:color="95AFDD"/>
        <w:insideH w:val="single" w:sz="4" w:space="0" w:color="95AFDD"/>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4B58A"/>
        <w:bottom w:val="single" w:sz="4" w:space="0" w:color="F4B58A"/>
        <w:insideH w:val="single" w:sz="4" w:space="0" w:color="F4B58A"/>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CCCCCC"/>
        <w:bottom w:val="single" w:sz="4" w:space="0" w:color="CCCCCC"/>
        <w:insideH w:val="single" w:sz="4" w:space="0" w:color="CCCCCC"/>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DB6F"/>
        <w:bottom w:val="single" w:sz="4" w:space="0" w:color="FFDB6F"/>
        <w:insideH w:val="single" w:sz="4" w:space="0" w:color="FFDB6F"/>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2C6E7"/>
        <w:bottom w:val="single" w:sz="4" w:space="0" w:color="A2C6E7"/>
        <w:insideH w:val="single" w:sz="4" w:space="0" w:color="A2C6E7"/>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DD394"/>
        <w:bottom w:val="single" w:sz="4" w:space="0" w:color="ADD394"/>
        <w:insideH w:val="single" w:sz="4" w:space="0" w:color="ADD394"/>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TabeladeLista31">
    <w:name w:val="Tabela de Lista 3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4472C4"/>
        <w:left w:val="single" w:sz="4" w:space="0" w:color="4472C4"/>
        <w:bottom w:val="single" w:sz="4" w:space="0" w:color="4472C4"/>
        <w:right w:val="single" w:sz="4" w:space="0" w:color="4472C4"/>
      </w:tblBorders>
      <w:tblCellMar>
        <w:top w:w="0" w:type="dxa"/>
        <w:left w:w="0" w:type="dxa"/>
        <w:bottom w:w="0" w:type="dxa"/>
        <w:right w:w="0" w:type="dxa"/>
      </w:tblCellMar>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4B184"/>
        <w:left w:val="single" w:sz="4" w:space="0" w:color="F4B184"/>
        <w:bottom w:val="single" w:sz="4" w:space="0" w:color="F4B184"/>
        <w:right w:val="single" w:sz="4" w:space="0" w:color="F4B184"/>
      </w:tblBorders>
      <w:tblCellMar>
        <w:top w:w="0" w:type="dxa"/>
        <w:left w:w="0" w:type="dxa"/>
        <w:bottom w:w="0" w:type="dxa"/>
        <w:right w:w="0" w:type="dxa"/>
      </w:tblCellMar>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C9C9C9"/>
        <w:left w:val="single" w:sz="4" w:space="0" w:color="C9C9C9"/>
        <w:bottom w:val="single" w:sz="4" w:space="0" w:color="C9C9C9"/>
        <w:right w:val="single" w:sz="4" w:space="0" w:color="C9C9C9"/>
      </w:tblBorders>
      <w:tblCellMar>
        <w:top w:w="0" w:type="dxa"/>
        <w:left w:w="0" w:type="dxa"/>
        <w:bottom w:w="0" w:type="dxa"/>
        <w:right w:w="0" w:type="dxa"/>
      </w:tblCellMar>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D865"/>
        <w:left w:val="single" w:sz="4" w:space="0" w:color="FFD865"/>
        <w:bottom w:val="single" w:sz="4" w:space="0" w:color="FFD865"/>
        <w:right w:val="single" w:sz="4" w:space="0" w:color="FFD865"/>
      </w:tblBorders>
      <w:tblCellMar>
        <w:top w:w="0" w:type="dxa"/>
        <w:left w:w="0" w:type="dxa"/>
        <w:bottom w:w="0" w:type="dxa"/>
        <w:right w:w="0" w:type="dxa"/>
      </w:tblCellMar>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9BC2E5"/>
        <w:left w:val="single" w:sz="4" w:space="0" w:color="9BC2E5"/>
        <w:bottom w:val="single" w:sz="4" w:space="0" w:color="9BC2E5"/>
        <w:right w:val="single" w:sz="4" w:space="0" w:color="9BC2E5"/>
      </w:tblBorders>
      <w:tblCellMar>
        <w:top w:w="0" w:type="dxa"/>
        <w:left w:w="0" w:type="dxa"/>
        <w:bottom w:w="0" w:type="dxa"/>
        <w:right w:w="0" w:type="dxa"/>
      </w:tblCellMar>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9D08E"/>
        <w:left w:val="single" w:sz="4" w:space="0" w:color="A9D08E"/>
        <w:bottom w:val="single" w:sz="4" w:space="0" w:color="A9D08E"/>
        <w:right w:val="single" w:sz="4" w:space="0" w:color="A9D08E"/>
      </w:tblBorders>
      <w:tblCellMar>
        <w:top w:w="0" w:type="dxa"/>
        <w:left w:w="0" w:type="dxa"/>
        <w:bottom w:w="0" w:type="dxa"/>
        <w:right w:w="0" w:type="dxa"/>
      </w:tblCellMar>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TabeladeLista41">
    <w:name w:val="Tabela de Lista 4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95AFDD"/>
        <w:left w:val="single" w:sz="4" w:space="0" w:color="95AFDD"/>
        <w:bottom w:val="single" w:sz="4" w:space="0" w:color="95AFDD"/>
        <w:right w:val="single" w:sz="4" w:space="0" w:color="95AFDD"/>
        <w:insideH w:val="single" w:sz="4" w:space="0" w:color="95AFDD"/>
      </w:tblBorders>
      <w:tblCellMar>
        <w:top w:w="0" w:type="dxa"/>
        <w:left w:w="0" w:type="dxa"/>
        <w:bottom w:w="0" w:type="dxa"/>
        <w:right w:w="0" w:type="dxa"/>
      </w:tblCellMar>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4B58A"/>
        <w:left w:val="single" w:sz="4" w:space="0" w:color="F4B58A"/>
        <w:bottom w:val="single" w:sz="4" w:space="0" w:color="F4B58A"/>
        <w:right w:val="single" w:sz="4" w:space="0" w:color="F4B58A"/>
        <w:insideH w:val="single" w:sz="4" w:space="0" w:color="F4B58A"/>
      </w:tblBorders>
      <w:tblCellMar>
        <w:top w:w="0" w:type="dxa"/>
        <w:left w:w="0" w:type="dxa"/>
        <w:bottom w:w="0" w:type="dxa"/>
        <w:right w:w="0" w:type="dxa"/>
      </w:tblCellMar>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CCCCCC"/>
        <w:left w:val="single" w:sz="4" w:space="0" w:color="CCCCCC"/>
        <w:bottom w:val="single" w:sz="4" w:space="0" w:color="CCCCCC"/>
        <w:right w:val="single" w:sz="4" w:space="0" w:color="CCCCCC"/>
        <w:insideH w:val="single" w:sz="4" w:space="0" w:color="CCCCCC"/>
      </w:tblBorders>
      <w:tblCellMar>
        <w:top w:w="0" w:type="dxa"/>
        <w:left w:w="0" w:type="dxa"/>
        <w:bottom w:w="0" w:type="dxa"/>
        <w:right w:w="0" w:type="dxa"/>
      </w:tblCellMar>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DB6F"/>
        <w:left w:val="single" w:sz="4" w:space="0" w:color="FFDB6F"/>
        <w:bottom w:val="single" w:sz="4" w:space="0" w:color="FFDB6F"/>
        <w:right w:val="single" w:sz="4" w:space="0" w:color="FFDB6F"/>
        <w:insideH w:val="single" w:sz="4" w:space="0" w:color="FFDB6F"/>
      </w:tblBorders>
      <w:tblCellMar>
        <w:top w:w="0" w:type="dxa"/>
        <w:left w:w="0" w:type="dxa"/>
        <w:bottom w:w="0" w:type="dxa"/>
        <w:right w:w="0" w:type="dxa"/>
      </w:tblCellMar>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2C6E7"/>
        <w:left w:val="single" w:sz="4" w:space="0" w:color="A2C6E7"/>
        <w:bottom w:val="single" w:sz="4" w:space="0" w:color="A2C6E7"/>
        <w:right w:val="single" w:sz="4" w:space="0" w:color="A2C6E7"/>
        <w:insideH w:val="single" w:sz="4" w:space="0" w:color="A2C6E7"/>
      </w:tblBorders>
      <w:tblCellMar>
        <w:top w:w="0" w:type="dxa"/>
        <w:left w:w="0" w:type="dxa"/>
        <w:bottom w:w="0" w:type="dxa"/>
        <w:right w:w="0" w:type="dxa"/>
      </w:tblCellMar>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DD394"/>
        <w:left w:val="single" w:sz="4" w:space="0" w:color="ADD394"/>
        <w:bottom w:val="single" w:sz="4" w:space="0" w:color="ADD394"/>
        <w:right w:val="single" w:sz="4" w:space="0" w:color="ADD394"/>
        <w:insideH w:val="single" w:sz="4" w:space="0" w:color="ADD394"/>
      </w:tblBorders>
      <w:tblCellMar>
        <w:top w:w="0" w:type="dxa"/>
        <w:left w:w="0" w:type="dxa"/>
        <w:bottom w:w="0" w:type="dxa"/>
        <w:right w:w="0" w:type="dxa"/>
      </w:tblCellMar>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TabeladeLista5Escura1">
    <w:name w:val="Tabela de Lista 5 Escura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32" w:space="0" w:color="4472C4"/>
        <w:left w:val="single" w:sz="32" w:space="0" w:color="4472C4"/>
        <w:bottom w:val="single" w:sz="32" w:space="0" w:color="4472C4"/>
        <w:right w:val="single" w:sz="32" w:space="0" w:color="4472C4"/>
      </w:tblBorders>
      <w:shd w:val="clear" w:color="4472C4" w:fill="4472C4"/>
      <w:tblCellMar>
        <w:top w:w="0" w:type="dxa"/>
        <w:left w:w="0" w:type="dxa"/>
        <w:bottom w:w="0" w:type="dxa"/>
        <w:right w:w="0" w:type="dxa"/>
      </w:tblCellMar>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32" w:space="0" w:color="F4B184"/>
        <w:left w:val="single" w:sz="32" w:space="0" w:color="F4B184"/>
        <w:bottom w:val="single" w:sz="32" w:space="0" w:color="F4B184"/>
        <w:right w:val="single" w:sz="32" w:space="0" w:color="F4B184"/>
      </w:tblBorders>
      <w:shd w:val="clear" w:color="F4B184" w:fill="F4B184"/>
      <w:tblCellMar>
        <w:top w:w="0" w:type="dxa"/>
        <w:left w:w="0" w:type="dxa"/>
        <w:bottom w:w="0" w:type="dxa"/>
        <w:right w:w="0" w:type="dxa"/>
      </w:tblCellMar>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32" w:space="0" w:color="C9C9C9"/>
        <w:left w:val="single" w:sz="32" w:space="0" w:color="C9C9C9"/>
        <w:bottom w:val="single" w:sz="32" w:space="0" w:color="C9C9C9"/>
        <w:right w:val="single" w:sz="32" w:space="0" w:color="C9C9C9"/>
      </w:tblBorders>
      <w:shd w:val="clear" w:color="C9C9C9" w:fill="C9C9C9"/>
      <w:tblCellMar>
        <w:top w:w="0" w:type="dxa"/>
        <w:left w:w="0" w:type="dxa"/>
        <w:bottom w:w="0" w:type="dxa"/>
        <w:right w:w="0" w:type="dxa"/>
      </w:tblCellMar>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32" w:space="0" w:color="FFD865"/>
        <w:left w:val="single" w:sz="32" w:space="0" w:color="FFD865"/>
        <w:bottom w:val="single" w:sz="32" w:space="0" w:color="FFD865"/>
        <w:right w:val="single" w:sz="32" w:space="0" w:color="FFD865"/>
      </w:tblBorders>
      <w:shd w:val="clear" w:color="FFD865" w:fill="FFD865"/>
      <w:tblCellMar>
        <w:top w:w="0" w:type="dxa"/>
        <w:left w:w="0" w:type="dxa"/>
        <w:bottom w:w="0" w:type="dxa"/>
        <w:right w:w="0" w:type="dxa"/>
      </w:tblCellMar>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32" w:space="0" w:color="9BC2E5"/>
        <w:left w:val="single" w:sz="32" w:space="0" w:color="9BC2E5"/>
        <w:bottom w:val="single" w:sz="32" w:space="0" w:color="9BC2E5"/>
        <w:right w:val="single" w:sz="32" w:space="0" w:color="9BC2E5"/>
      </w:tblBorders>
      <w:shd w:val="clear" w:color="9BC2E5" w:fill="9BC2E5"/>
      <w:tblCellMar>
        <w:top w:w="0" w:type="dxa"/>
        <w:left w:w="0" w:type="dxa"/>
        <w:bottom w:w="0" w:type="dxa"/>
        <w:right w:w="0" w:type="dxa"/>
      </w:tblCellMar>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32" w:space="0" w:color="A9D08E"/>
        <w:left w:val="single" w:sz="32" w:space="0" w:color="A9D08E"/>
        <w:bottom w:val="single" w:sz="32" w:space="0" w:color="A9D08E"/>
        <w:right w:val="single" w:sz="32" w:space="0" w:color="A9D08E"/>
      </w:tblBorders>
      <w:shd w:val="clear" w:color="A9D08E" w:fill="A9D08E"/>
      <w:tblCellMar>
        <w:top w:w="0" w:type="dxa"/>
        <w:left w:w="0" w:type="dxa"/>
        <w:bottom w:w="0" w:type="dxa"/>
        <w:right w:w="0" w:type="dxa"/>
      </w:tblCellMar>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TabeladeLista6Colorida1">
    <w:name w:val="Tabela de Lista 6 Colorida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4472C4"/>
        <w:bottom w:val="single" w:sz="4" w:space="0" w:color="4472C4"/>
      </w:tblBorders>
      <w:tblCellMar>
        <w:top w:w="0" w:type="dxa"/>
        <w:left w:w="0" w:type="dxa"/>
        <w:bottom w:w="0" w:type="dxa"/>
        <w:right w:w="0" w:type="dxa"/>
      </w:tblCellMar>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
    <w:name w:val="List Table 6 Colorful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4B184"/>
        <w:bottom w:val="single" w:sz="4" w:space="0" w:color="F4B184"/>
      </w:tblBorders>
      <w:tblCellMar>
        <w:top w:w="0" w:type="dxa"/>
        <w:left w:w="0" w:type="dxa"/>
        <w:bottom w:w="0" w:type="dxa"/>
        <w:right w:w="0" w:type="dxa"/>
      </w:tblCellMar>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
    <w:name w:val="List Table 6 Colorful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C9C9C9"/>
        <w:bottom w:val="single" w:sz="4" w:space="0" w:color="C9C9C9"/>
      </w:tblBorders>
      <w:tblCellMar>
        <w:top w:w="0" w:type="dxa"/>
        <w:left w:w="0" w:type="dxa"/>
        <w:bottom w:w="0" w:type="dxa"/>
        <w:right w:w="0" w:type="dxa"/>
      </w:tblCellMar>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D865"/>
        <w:bottom w:val="single" w:sz="4" w:space="0" w:color="FFD865"/>
      </w:tblBorders>
      <w:tblCellMar>
        <w:top w:w="0" w:type="dxa"/>
        <w:left w:w="0" w:type="dxa"/>
        <w:bottom w:w="0" w:type="dxa"/>
        <w:right w:w="0" w:type="dxa"/>
      </w:tblCellMar>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
    <w:name w:val="List Table 6 Colorful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9BC2E5"/>
        <w:bottom w:val="single" w:sz="4" w:space="0" w:color="9BC2E5"/>
      </w:tblBorders>
      <w:tblCellMar>
        <w:top w:w="0" w:type="dxa"/>
        <w:left w:w="0" w:type="dxa"/>
        <w:bottom w:w="0" w:type="dxa"/>
        <w:right w:w="0" w:type="dxa"/>
      </w:tblCellMar>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
    <w:name w:val="List Table 6 Colorful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A9D08E"/>
        <w:bottom w:val="single" w:sz="4" w:space="0" w:color="A9D08E"/>
      </w:tblBorders>
      <w:tblCellMar>
        <w:top w:w="0" w:type="dxa"/>
        <w:left w:w="0" w:type="dxa"/>
        <w:bottom w:w="0" w:type="dxa"/>
        <w:right w:w="0" w:type="dxa"/>
      </w:tblCellMar>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TabeladeLista7Colorida1">
    <w:name w:val="Tabela de Lista 7 Colorida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right w:val="single" w:sz="4" w:space="0" w:color="7F7F7F"/>
      </w:tblBorders>
      <w:tblCellMar>
        <w:top w:w="0" w:type="dxa"/>
        <w:left w:w="0" w:type="dxa"/>
        <w:bottom w:w="0" w:type="dxa"/>
        <w:right w:w="0" w:type="dxa"/>
      </w:tblCellMar>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right w:val="single" w:sz="4" w:space="0" w:color="4472C4"/>
      </w:tblBorders>
      <w:tblCellMar>
        <w:top w:w="0" w:type="dxa"/>
        <w:left w:w="0" w:type="dxa"/>
        <w:bottom w:w="0" w:type="dxa"/>
        <w:right w:w="0" w:type="dxa"/>
      </w:tblCellMar>
    </w:tblPr>
    <w:tblStylePr w:type="firstRow">
      <w:rPr>
        <w:rFonts w:ascii="Arial" w:hAnsi="Arial"/>
        <w:i/>
        <w:color w:val="254175"/>
        <w:sz w:val="22"/>
      </w:rPr>
      <w:tblPr/>
      <w:tcPr>
        <w:tcBorders>
          <w:top w:val="none" w:sz="4" w:space="0" w:color="000000"/>
          <w:left w:val="none" w:sz="4" w:space="0" w:color="000000"/>
          <w:bottom w:val="single" w:sz="4" w:space="0" w:color="4472C4"/>
          <w:right w:val="none" w:sz="4" w:space="0" w:color="000000"/>
        </w:tcBorders>
        <w:shd w:val="clear" w:color="FFFFFF" w:fill="FFFFFF"/>
      </w:tcPr>
    </w:tblStylePr>
    <w:tblStylePr w:type="lastRow">
      <w:rPr>
        <w:rFonts w:ascii="Arial" w:hAnsi="Arial"/>
        <w:i/>
        <w:color w:val="254175"/>
        <w:sz w:val="22"/>
      </w:rPr>
      <w:tblPr/>
      <w:tcPr>
        <w:tcBorders>
          <w:top w:val="single" w:sz="4" w:space="0" w:color="4472C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54175"/>
        <w:sz w:val="22"/>
      </w:rPr>
      <w:tblPr/>
      <w:tcPr>
        <w:tcBorders>
          <w:top w:val="none" w:sz="4" w:space="0" w:color="000000"/>
          <w:left w:val="none" w:sz="4" w:space="0" w:color="000000"/>
          <w:bottom w:val="none" w:sz="4" w:space="0" w:color="000000"/>
          <w:right w:val="single" w:sz="4" w:space="0" w:color="4472C4"/>
        </w:tcBorders>
        <w:shd w:val="clear" w:color="FFFFFF" w:fill="auto"/>
      </w:tcPr>
    </w:tblStylePr>
    <w:tblStylePr w:type="lastCol">
      <w:rPr>
        <w:rFonts w:ascii="Arial" w:hAnsi="Arial"/>
        <w:i/>
        <w:color w:val="254175"/>
        <w:sz w:val="22"/>
      </w:rPr>
      <w:tblPr/>
      <w:tcPr>
        <w:tcBorders>
          <w:top w:val="none" w:sz="4" w:space="0" w:color="000000"/>
          <w:left w:val="single" w:sz="4" w:space="0" w:color="4472C4"/>
          <w:bottom w:val="none" w:sz="4" w:space="0" w:color="000000"/>
          <w:right w:val="none" w:sz="4" w:space="0" w:color="000000"/>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
    <w:name w:val="List Table 7 Colorful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right w:val="single" w:sz="4" w:space="0" w:color="F4B184"/>
      </w:tblBorders>
      <w:tblCellMar>
        <w:top w:w="0" w:type="dxa"/>
        <w:left w:w="0" w:type="dxa"/>
        <w:bottom w:w="0" w:type="dxa"/>
        <w:right w:w="0" w:type="dxa"/>
      </w:tblCellMar>
    </w:tblPr>
    <w:tblStylePr w:type="firstRow">
      <w:rPr>
        <w:rFonts w:ascii="Arial" w:hAnsi="Arial"/>
        <w:i/>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i/>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
    <w:name w:val="List Table 7 Colorful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right w:val="single" w:sz="4" w:space="0" w:color="C9C9C9"/>
      </w:tblBorders>
      <w:tblCellMar>
        <w:top w:w="0" w:type="dxa"/>
        <w:left w:w="0" w:type="dxa"/>
        <w:bottom w:w="0" w:type="dxa"/>
        <w:right w:w="0" w:type="dxa"/>
      </w:tblCellMar>
    </w:tblPr>
    <w:tblStylePr w:type="firstRow">
      <w:rPr>
        <w:rFonts w:ascii="Arial" w:hAnsi="Arial"/>
        <w:i/>
        <w:color w:val="C9C9C9"/>
        <w:sz w:val="22"/>
      </w:rPr>
      <w:tblPr/>
      <w:tcPr>
        <w:tcBorders>
          <w:top w:val="none" w:sz="4" w:space="0" w:color="000000"/>
          <w:left w:val="none" w:sz="4" w:space="0" w:color="000000"/>
          <w:bottom w:val="single" w:sz="4" w:space="0" w:color="C9C9C9"/>
          <w:right w:val="none" w:sz="4" w:space="0" w:color="000000"/>
        </w:tcBorders>
        <w:shd w:val="clear" w:color="FFFFFF" w:fill="FFFFFF"/>
      </w:tcPr>
    </w:tblStylePr>
    <w:tblStylePr w:type="lastRow">
      <w:rPr>
        <w:rFonts w:ascii="Arial" w:hAnsi="Arial"/>
        <w:i/>
        <w:color w:val="C9C9C9"/>
        <w:sz w:val="22"/>
      </w:rPr>
      <w:tblPr/>
      <w:tcPr>
        <w:tcBorders>
          <w:top w:val="single" w:sz="4" w:space="0" w:color="C9C9C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9C9C9"/>
        <w:sz w:val="22"/>
      </w:rPr>
      <w:tblPr/>
      <w:tcPr>
        <w:tcBorders>
          <w:top w:val="none" w:sz="4" w:space="0" w:color="000000"/>
          <w:left w:val="none" w:sz="4" w:space="0" w:color="000000"/>
          <w:bottom w:val="none" w:sz="4" w:space="0" w:color="000000"/>
          <w:right w:val="single" w:sz="4" w:space="0" w:color="C9C9C9"/>
        </w:tcBorders>
        <w:shd w:val="clear" w:color="FFFFFF" w:fill="auto"/>
      </w:tcPr>
    </w:tblStylePr>
    <w:tblStylePr w:type="lastCol">
      <w:rPr>
        <w:rFonts w:ascii="Arial" w:hAnsi="Arial"/>
        <w:i/>
        <w:color w:val="C9C9C9"/>
        <w:sz w:val="22"/>
      </w:rPr>
      <w:tblPr/>
      <w:tcPr>
        <w:tcBorders>
          <w:top w:val="none" w:sz="4" w:space="0" w:color="000000"/>
          <w:left w:val="single" w:sz="4" w:space="0" w:color="C9C9C9"/>
          <w:bottom w:val="none" w:sz="4" w:space="0" w:color="000000"/>
          <w:right w:val="none" w:sz="4" w:space="0" w:color="000000"/>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right w:val="single" w:sz="4" w:space="0" w:color="FFD865"/>
      </w:tblBorders>
      <w:tblCellMar>
        <w:top w:w="0" w:type="dxa"/>
        <w:left w:w="0" w:type="dxa"/>
        <w:bottom w:w="0" w:type="dxa"/>
        <w:right w:w="0" w:type="dxa"/>
      </w:tblCellMar>
    </w:tblPr>
    <w:tblStylePr w:type="firstRow">
      <w:rPr>
        <w:rFonts w:ascii="Arial" w:hAnsi="Arial"/>
        <w:i/>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i/>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
    <w:name w:val="List Table 7 Colorful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right w:val="single" w:sz="4" w:space="0" w:color="9BC2E5"/>
      </w:tblBorders>
      <w:tblCellMar>
        <w:top w:w="0" w:type="dxa"/>
        <w:left w:w="0" w:type="dxa"/>
        <w:bottom w:w="0" w:type="dxa"/>
        <w:right w:w="0" w:type="dxa"/>
      </w:tblCellMar>
    </w:tblPr>
    <w:tblStylePr w:type="firstRow">
      <w:rPr>
        <w:rFonts w:ascii="Arial" w:hAnsi="Arial"/>
        <w:i/>
        <w:color w:val="9BC2E5"/>
        <w:sz w:val="22"/>
      </w:rPr>
      <w:tblPr/>
      <w:tcPr>
        <w:tcBorders>
          <w:top w:val="none" w:sz="4" w:space="0" w:color="000000"/>
          <w:left w:val="none" w:sz="4" w:space="0" w:color="000000"/>
          <w:bottom w:val="single" w:sz="4" w:space="0" w:color="9BC2E5"/>
          <w:right w:val="none" w:sz="4" w:space="0" w:color="000000"/>
        </w:tcBorders>
        <w:shd w:val="clear" w:color="FFFFFF" w:fill="FFFFFF"/>
      </w:tcPr>
    </w:tblStylePr>
    <w:tblStylePr w:type="lastRow">
      <w:rPr>
        <w:rFonts w:ascii="Arial" w:hAnsi="Arial"/>
        <w:i/>
        <w:color w:val="9BC2E5"/>
        <w:sz w:val="22"/>
      </w:rPr>
      <w:tblPr/>
      <w:tcPr>
        <w:tcBorders>
          <w:top w:val="single" w:sz="4" w:space="0" w:color="9BC2E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BC2E5"/>
        <w:sz w:val="22"/>
      </w:rPr>
      <w:tblPr/>
      <w:tcPr>
        <w:tcBorders>
          <w:top w:val="none" w:sz="4" w:space="0" w:color="000000"/>
          <w:left w:val="none" w:sz="4" w:space="0" w:color="000000"/>
          <w:bottom w:val="none" w:sz="4" w:space="0" w:color="000000"/>
          <w:right w:val="single" w:sz="4" w:space="0" w:color="9BC2E5"/>
        </w:tcBorders>
        <w:shd w:val="clear" w:color="FFFFFF" w:fill="auto"/>
      </w:tcPr>
    </w:tblStylePr>
    <w:tblStylePr w:type="lastCol">
      <w:rPr>
        <w:rFonts w:ascii="Arial" w:hAnsi="Arial"/>
        <w:i/>
        <w:color w:val="9BC2E5"/>
        <w:sz w:val="22"/>
      </w:rPr>
      <w:tblPr/>
      <w:tcPr>
        <w:tcBorders>
          <w:top w:val="none" w:sz="4" w:space="0" w:color="000000"/>
          <w:left w:val="single" w:sz="4" w:space="0" w:color="9BC2E5"/>
          <w:bottom w:val="none" w:sz="4" w:space="0" w:color="000000"/>
          <w:right w:val="none" w:sz="4" w:space="0" w:color="000000"/>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
    <w:name w:val="List Table 7 Colorful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right w:val="single" w:sz="4" w:space="0" w:color="A9D08E"/>
      </w:tblBorders>
      <w:tblCellMar>
        <w:top w:w="0" w:type="dxa"/>
        <w:left w:w="0" w:type="dxa"/>
        <w:bottom w:w="0" w:type="dxa"/>
        <w:right w:w="0" w:type="dxa"/>
      </w:tblCellMar>
    </w:tblPr>
    <w:tblStylePr w:type="firstRow">
      <w:rPr>
        <w:rFonts w:ascii="Arial" w:hAnsi="Arial"/>
        <w:i/>
        <w:color w:val="A9D08E"/>
        <w:sz w:val="22"/>
      </w:rPr>
      <w:tblPr/>
      <w:tcPr>
        <w:tcBorders>
          <w:top w:val="none" w:sz="4" w:space="0" w:color="000000"/>
          <w:left w:val="none" w:sz="4" w:space="0" w:color="000000"/>
          <w:bottom w:val="single" w:sz="4" w:space="0" w:color="A9D08E"/>
          <w:right w:val="none" w:sz="4" w:space="0" w:color="000000"/>
        </w:tcBorders>
        <w:shd w:val="clear" w:color="FFFFFF" w:fill="FFFFFF"/>
      </w:tcPr>
    </w:tblStylePr>
    <w:tblStylePr w:type="lastRow">
      <w:rPr>
        <w:rFonts w:ascii="Arial" w:hAnsi="Arial"/>
        <w:i/>
        <w:color w:val="A9D08E"/>
        <w:sz w:val="22"/>
      </w:rPr>
      <w:tblPr/>
      <w:tcPr>
        <w:tcBorders>
          <w:top w:val="single" w:sz="4" w:space="0" w:color="A9D08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9D08E"/>
        <w:sz w:val="22"/>
      </w:rPr>
      <w:tblPr/>
      <w:tcPr>
        <w:tcBorders>
          <w:top w:val="none" w:sz="4" w:space="0" w:color="000000"/>
          <w:left w:val="none" w:sz="4" w:space="0" w:color="000000"/>
          <w:bottom w:val="none" w:sz="4" w:space="0" w:color="000000"/>
          <w:right w:val="single" w:sz="4" w:space="0" w:color="A9D08E"/>
        </w:tcBorders>
        <w:shd w:val="clear" w:color="FFFFFF" w:fill="auto"/>
      </w:tcPr>
    </w:tblStylePr>
    <w:tblStylePr w:type="lastCol">
      <w:rPr>
        <w:rFonts w:ascii="Arial" w:hAnsi="Arial"/>
        <w:i/>
        <w:color w:val="A9D08E"/>
        <w:sz w:val="22"/>
      </w:rPr>
      <w:tblPr/>
      <w:tcPr>
        <w:tcBorders>
          <w:top w:val="none" w:sz="4" w:space="0" w:color="000000"/>
          <w:left w:val="single" w:sz="4" w:space="0" w:color="A9D08E"/>
          <w:bottom w:val="none" w:sz="4" w:space="0" w:color="000000"/>
          <w:right w:val="none" w:sz="4" w:space="0" w:color="000000"/>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uiPriority w:val="99"/>
    <w:rsid w:val="001261ED"/>
    <w:rPr>
      <w:rFonts w:ascii="Calibri" w:eastAsia="Calibri" w:hAnsi="Calibri"/>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uiPriority w:val="99"/>
    <w:rsid w:val="001261ED"/>
    <w:rPr>
      <w:rFonts w:ascii="Calibri" w:eastAsia="Calibri" w:hAnsi="Calibri"/>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uiPriority w:val="99"/>
    <w:rsid w:val="001261ED"/>
    <w:rPr>
      <w:rFonts w:ascii="Calibri" w:eastAsia="Calibri" w:hAnsi="Calibri"/>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uiPriority w:val="99"/>
    <w:rsid w:val="001261ED"/>
    <w:rPr>
      <w:rFonts w:ascii="Calibri" w:eastAsia="Calibri" w:hAnsi="Calibri"/>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uiPriority w:val="99"/>
    <w:rsid w:val="001261ED"/>
    <w:rPr>
      <w:rFonts w:ascii="Calibri" w:eastAsia="Calibri" w:hAnsi="Calibri"/>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uiPriority w:val="99"/>
    <w:rsid w:val="001261ED"/>
    <w:rPr>
      <w:rFonts w:ascii="Calibri" w:eastAsia="Calibri" w:hAnsi="Calibri"/>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uiPriority w:val="99"/>
    <w:rsid w:val="001261ED"/>
    <w:rPr>
      <w:rFonts w:ascii="Calibri" w:eastAsia="Calibri" w:hAnsi="Calibri"/>
      <w:color w:val="404040"/>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uiPriority w:val="99"/>
    <w:rsid w:val="001261ED"/>
    <w:rPr>
      <w:rFonts w:ascii="Calibri" w:eastAsia="Calibri" w:hAnsi="Calibri"/>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uiPriority w:val="99"/>
    <w:rsid w:val="001261ED"/>
    <w:rPr>
      <w:rFonts w:ascii="Calibri" w:eastAsia="Calibri" w:hAnsi="Calibri"/>
      <w:color w:val="404040"/>
    </w:rPr>
    <w:tblPr>
      <w:tblStyleRowBandSize w:val="1"/>
      <w:tblStyleColBandSize w:val="1"/>
      <w:tblInd w:w="0" w:type="dxa"/>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CellMar>
        <w:top w:w="0" w:type="dxa"/>
        <w:left w:w="0" w:type="dxa"/>
        <w:bottom w:w="0" w:type="dxa"/>
        <w:right w:w="0" w:type="dxa"/>
      </w:tblCellMar>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uiPriority w:val="99"/>
    <w:rsid w:val="001261ED"/>
    <w:rPr>
      <w:rFonts w:ascii="Calibri" w:eastAsia="Calibri" w:hAnsi="Calibri"/>
      <w:color w:val="404040"/>
    </w:rPr>
    <w:tblPr>
      <w:tblStyleRowBandSize w:val="1"/>
      <w:tblStyleColBandSize w:val="1"/>
      <w:tblInd w:w="0" w:type="dxa"/>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CellMar>
        <w:top w:w="0" w:type="dxa"/>
        <w:left w:w="0" w:type="dxa"/>
        <w:bottom w:w="0" w:type="dxa"/>
        <w:right w:w="0" w:type="dxa"/>
      </w:tblCellMar>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uiPriority w:val="99"/>
    <w:rsid w:val="001261ED"/>
    <w:rPr>
      <w:rFonts w:ascii="Calibri" w:eastAsia="Calibri" w:hAnsi="Calibri"/>
      <w:color w:val="404040"/>
    </w:rPr>
    <w:tblPr>
      <w:tblStyleRowBandSize w:val="1"/>
      <w:tblStyleColBandSize w:val="1"/>
      <w:tblInd w:w="0" w:type="dxa"/>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CellMar>
        <w:top w:w="0" w:type="dxa"/>
        <w:left w:w="0" w:type="dxa"/>
        <w:bottom w:w="0" w:type="dxa"/>
        <w:right w:w="0" w:type="dxa"/>
      </w:tblCellMar>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uiPriority w:val="99"/>
    <w:rsid w:val="001261ED"/>
    <w:rPr>
      <w:rFonts w:ascii="Calibri" w:eastAsia="Calibri" w:hAnsi="Calibri"/>
      <w:color w:val="404040"/>
    </w:rPr>
    <w:tblPr>
      <w:tblStyleRowBandSize w:val="1"/>
      <w:tblStyleColBandSize w:val="1"/>
      <w:tblInd w:w="0" w:type="dxa"/>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CellMar>
        <w:top w:w="0" w:type="dxa"/>
        <w:left w:w="0" w:type="dxa"/>
        <w:bottom w:w="0" w:type="dxa"/>
        <w:right w:w="0" w:type="dxa"/>
      </w:tblCellMar>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uiPriority w:val="99"/>
    <w:rsid w:val="001261ED"/>
    <w:rPr>
      <w:rFonts w:ascii="Calibri" w:eastAsia="Calibri" w:hAnsi="Calibri"/>
      <w:color w:val="404040"/>
    </w:rPr>
    <w:tblPr>
      <w:tblStyleRowBandSize w:val="1"/>
      <w:tblStyleColBandSize w:val="1"/>
      <w:tblInd w:w="0" w:type="dxa"/>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CellMar>
        <w:top w:w="0" w:type="dxa"/>
        <w:left w:w="0" w:type="dxa"/>
        <w:bottom w:w="0" w:type="dxa"/>
        <w:right w:w="0" w:type="dxa"/>
      </w:tblCellMar>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uiPriority w:val="99"/>
    <w:rsid w:val="001261ED"/>
    <w:rPr>
      <w:rFonts w:ascii="Calibri" w:eastAsia="Calibri" w:hAnsi="Calibri"/>
      <w:color w:val="404040"/>
    </w:rPr>
    <w:tblPr>
      <w:tblStyleRowBandSize w:val="1"/>
      <w:tblStyleColBandSize w:val="1"/>
      <w:tblInd w:w="0" w:type="dxa"/>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CellMar>
        <w:top w:w="0" w:type="dxa"/>
        <w:left w:w="0" w:type="dxa"/>
        <w:bottom w:w="0" w:type="dxa"/>
        <w:right w:w="0" w:type="dxa"/>
      </w:tblCellMar>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uiPriority w:val="99"/>
    <w:rsid w:val="001261ED"/>
    <w:rPr>
      <w:rFonts w:ascii="Calibri" w:eastAsia="Calibri" w:hAnsi="Calibri"/>
      <w:sz w:val="22"/>
      <w:szCs w:val="22"/>
      <w:lang w:eastAsia="en-US"/>
      <w14:ligatures w14:val="standardContextual"/>
    </w:rPr>
    <w:tblPr>
      <w:tblStyleRowBandSize w:val="1"/>
      <w:tblStyleColBandSize w:val="1"/>
      <w:tblInd w:w="0" w:type="dxa"/>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Heading1Char">
    <w:name w:val="Heading 1 Char"/>
    <w:basedOn w:val="Fontepargpadro"/>
    <w:uiPriority w:val="9"/>
    <w:qFormat/>
    <w:rsid w:val="001261ED"/>
    <w:rPr>
      <w:rFonts w:ascii="Arial" w:eastAsia="Arial" w:hAnsi="Arial" w:cs="Arial"/>
      <w:sz w:val="40"/>
      <w:szCs w:val="40"/>
    </w:rPr>
  </w:style>
  <w:style w:type="character" w:customStyle="1" w:styleId="Heading2Char">
    <w:name w:val="Heading 2 Char"/>
    <w:basedOn w:val="Fontepargpadro"/>
    <w:uiPriority w:val="9"/>
    <w:qFormat/>
    <w:rsid w:val="001261ED"/>
    <w:rPr>
      <w:rFonts w:ascii="Arial" w:eastAsia="Arial" w:hAnsi="Arial" w:cs="Arial"/>
      <w:sz w:val="34"/>
    </w:rPr>
  </w:style>
  <w:style w:type="character" w:customStyle="1" w:styleId="Heading3Char">
    <w:name w:val="Heading 3 Char"/>
    <w:basedOn w:val="Fontepargpadro"/>
    <w:uiPriority w:val="9"/>
    <w:qFormat/>
    <w:rsid w:val="001261ED"/>
    <w:rPr>
      <w:rFonts w:ascii="Arial" w:eastAsia="Arial" w:hAnsi="Arial" w:cs="Arial"/>
      <w:sz w:val="30"/>
      <w:szCs w:val="30"/>
    </w:rPr>
  </w:style>
  <w:style w:type="character" w:customStyle="1" w:styleId="Heading4Char">
    <w:name w:val="Heading 4 Char"/>
    <w:basedOn w:val="Fontepargpadro"/>
    <w:uiPriority w:val="9"/>
    <w:qFormat/>
    <w:rsid w:val="001261ED"/>
    <w:rPr>
      <w:rFonts w:ascii="Arial" w:eastAsia="Arial" w:hAnsi="Arial" w:cs="Arial"/>
      <w:b/>
      <w:bCs/>
      <w:sz w:val="26"/>
      <w:szCs w:val="26"/>
    </w:rPr>
  </w:style>
  <w:style w:type="character" w:customStyle="1" w:styleId="Heading5Char">
    <w:name w:val="Heading 5 Char"/>
    <w:basedOn w:val="Fontepargpadro"/>
    <w:uiPriority w:val="9"/>
    <w:qFormat/>
    <w:rsid w:val="001261ED"/>
    <w:rPr>
      <w:rFonts w:ascii="Arial" w:eastAsia="Arial" w:hAnsi="Arial" w:cs="Arial"/>
      <w:b/>
      <w:bCs/>
      <w:sz w:val="24"/>
      <w:szCs w:val="24"/>
    </w:rPr>
  </w:style>
  <w:style w:type="character" w:customStyle="1" w:styleId="Heading6Char">
    <w:name w:val="Heading 6 Char"/>
    <w:basedOn w:val="Fontepargpadro"/>
    <w:uiPriority w:val="9"/>
    <w:qFormat/>
    <w:rsid w:val="001261ED"/>
    <w:rPr>
      <w:rFonts w:ascii="Arial" w:eastAsia="Arial" w:hAnsi="Arial" w:cs="Arial"/>
      <w:b/>
      <w:bCs/>
      <w:sz w:val="22"/>
      <w:szCs w:val="22"/>
    </w:rPr>
  </w:style>
  <w:style w:type="character" w:customStyle="1" w:styleId="Heading7Char">
    <w:name w:val="Heading 7 Char"/>
    <w:basedOn w:val="Fontepargpadro"/>
    <w:uiPriority w:val="9"/>
    <w:qFormat/>
    <w:rsid w:val="001261ED"/>
    <w:rPr>
      <w:rFonts w:ascii="Arial" w:eastAsia="Arial" w:hAnsi="Arial" w:cs="Arial"/>
      <w:b/>
      <w:bCs/>
      <w:i/>
      <w:iCs/>
      <w:sz w:val="22"/>
      <w:szCs w:val="22"/>
    </w:rPr>
  </w:style>
  <w:style w:type="character" w:customStyle="1" w:styleId="Heading8Char">
    <w:name w:val="Heading 8 Char"/>
    <w:basedOn w:val="Fontepargpadro"/>
    <w:uiPriority w:val="9"/>
    <w:qFormat/>
    <w:rsid w:val="001261ED"/>
    <w:rPr>
      <w:rFonts w:ascii="Arial" w:eastAsia="Arial" w:hAnsi="Arial" w:cs="Arial"/>
      <w:i/>
      <w:iCs/>
      <w:sz w:val="22"/>
      <w:szCs w:val="22"/>
    </w:rPr>
  </w:style>
  <w:style w:type="character" w:customStyle="1" w:styleId="Heading9Char">
    <w:name w:val="Heading 9 Char"/>
    <w:basedOn w:val="Fontepargpadro"/>
    <w:uiPriority w:val="9"/>
    <w:qFormat/>
    <w:rsid w:val="001261ED"/>
    <w:rPr>
      <w:rFonts w:ascii="Arial" w:eastAsia="Arial" w:hAnsi="Arial" w:cs="Arial"/>
      <w:i/>
      <w:iCs/>
      <w:sz w:val="21"/>
      <w:szCs w:val="21"/>
    </w:rPr>
  </w:style>
  <w:style w:type="character" w:customStyle="1" w:styleId="TitleChar">
    <w:name w:val="Title Char"/>
    <w:basedOn w:val="Fontepargpadro"/>
    <w:uiPriority w:val="10"/>
    <w:qFormat/>
    <w:rsid w:val="001261ED"/>
    <w:rPr>
      <w:sz w:val="48"/>
      <w:szCs w:val="48"/>
    </w:rPr>
  </w:style>
  <w:style w:type="character" w:customStyle="1" w:styleId="SubtitleChar">
    <w:name w:val="Subtitle Char"/>
    <w:basedOn w:val="Fontepargpadro"/>
    <w:uiPriority w:val="11"/>
    <w:qFormat/>
    <w:rsid w:val="001261ED"/>
    <w:rPr>
      <w:sz w:val="24"/>
      <w:szCs w:val="24"/>
    </w:rPr>
  </w:style>
  <w:style w:type="character" w:customStyle="1" w:styleId="QuoteChar">
    <w:name w:val="Quote Char"/>
    <w:uiPriority w:val="29"/>
    <w:qFormat/>
    <w:rsid w:val="001261ED"/>
    <w:rPr>
      <w:i/>
    </w:rPr>
  </w:style>
  <w:style w:type="character" w:customStyle="1" w:styleId="IntenseQuoteChar">
    <w:name w:val="Intense Quote Char"/>
    <w:uiPriority w:val="30"/>
    <w:qFormat/>
    <w:rsid w:val="001261ED"/>
    <w:rPr>
      <w:i/>
    </w:rPr>
  </w:style>
  <w:style w:type="character" w:customStyle="1" w:styleId="HeaderChar">
    <w:name w:val="Header Char"/>
    <w:basedOn w:val="Fontepargpadro"/>
    <w:uiPriority w:val="99"/>
    <w:qFormat/>
    <w:rsid w:val="001261ED"/>
  </w:style>
  <w:style w:type="character" w:customStyle="1" w:styleId="FooterChar">
    <w:name w:val="Footer Char"/>
    <w:basedOn w:val="Fontepargpadro"/>
    <w:uiPriority w:val="99"/>
    <w:qFormat/>
    <w:rsid w:val="001261ED"/>
  </w:style>
  <w:style w:type="character" w:customStyle="1" w:styleId="CaptionChar">
    <w:name w:val="Caption Char"/>
    <w:uiPriority w:val="99"/>
    <w:qFormat/>
    <w:rsid w:val="001261ED"/>
  </w:style>
  <w:style w:type="character" w:customStyle="1" w:styleId="FootnoteTextChar">
    <w:name w:val="Footnote Text Char"/>
    <w:uiPriority w:val="99"/>
    <w:qFormat/>
    <w:rsid w:val="001261ED"/>
    <w:rPr>
      <w:sz w:val="18"/>
    </w:rPr>
  </w:style>
  <w:style w:type="character" w:customStyle="1" w:styleId="Caracteresdenotaderodap">
    <w:name w:val="Caracteres de nota de rodapé"/>
    <w:uiPriority w:val="99"/>
    <w:unhideWhenUsed/>
    <w:qFormat/>
    <w:rsid w:val="001261ED"/>
    <w:rPr>
      <w:vertAlign w:val="superscript"/>
    </w:rPr>
  </w:style>
  <w:style w:type="character" w:styleId="Refdenotaderodap">
    <w:name w:val="footnote reference"/>
    <w:rsid w:val="001261ED"/>
    <w:rPr>
      <w:vertAlign w:val="superscript"/>
    </w:rPr>
  </w:style>
  <w:style w:type="character" w:customStyle="1" w:styleId="EndnoteTextChar">
    <w:name w:val="Endnote Text Char"/>
    <w:uiPriority w:val="99"/>
    <w:qFormat/>
    <w:rsid w:val="001261ED"/>
    <w:rPr>
      <w:sz w:val="20"/>
    </w:rPr>
  </w:style>
  <w:style w:type="character" w:customStyle="1" w:styleId="Caracteresdenotadefim">
    <w:name w:val="Caracteres de nota de fim"/>
    <w:uiPriority w:val="99"/>
    <w:semiHidden/>
    <w:unhideWhenUsed/>
    <w:qFormat/>
    <w:rsid w:val="001261ED"/>
    <w:rPr>
      <w:vertAlign w:val="superscript"/>
    </w:rPr>
  </w:style>
  <w:style w:type="character" w:styleId="Refdenotadefim">
    <w:name w:val="endnote reference"/>
    <w:rsid w:val="001261ED"/>
    <w:rPr>
      <w:vertAlign w:val="superscript"/>
    </w:rPr>
  </w:style>
  <w:style w:type="character" w:customStyle="1" w:styleId="RodapChar">
    <w:name w:val="Rodapé Char"/>
    <w:basedOn w:val="Fontepargpadro"/>
    <w:qFormat/>
    <w:rsid w:val="001261ED"/>
    <w:rPr>
      <w:rFonts w:ascii="Times New Roman" w:eastAsia="Times New Roman" w:hAnsi="Times New Roman" w:cs="Times New Roman"/>
      <w:sz w:val="20"/>
      <w:szCs w:val="20"/>
      <w:lang w:eastAsia="zh-CN"/>
      <w14:ligatures w14:val="none"/>
    </w:rPr>
  </w:style>
  <w:style w:type="paragraph" w:styleId="Citao">
    <w:name w:val="Quote"/>
    <w:basedOn w:val="Normal"/>
    <w:link w:val="CitaoChar"/>
    <w:uiPriority w:val="29"/>
    <w:qFormat/>
    <w:rsid w:val="001261ED"/>
    <w:pPr>
      <w:suppressAutoHyphens w:val="0"/>
      <w:ind w:left="720" w:right="720"/>
    </w:pPr>
    <w:rPr>
      <w:i/>
      <w:kern w:val="0"/>
    </w:rPr>
  </w:style>
  <w:style w:type="character" w:customStyle="1" w:styleId="CitaoChar">
    <w:name w:val="Citação Char"/>
    <w:basedOn w:val="Fontepargpadro"/>
    <w:link w:val="Citao"/>
    <w:uiPriority w:val="29"/>
    <w:rsid w:val="001261ED"/>
    <w:rPr>
      <w:i/>
      <w:lang w:eastAsia="zh-CN"/>
    </w:rPr>
  </w:style>
  <w:style w:type="paragraph" w:styleId="CitaoIntensa">
    <w:name w:val="Intense Quote"/>
    <w:basedOn w:val="Normal"/>
    <w:link w:val="CitaoIntensaChar"/>
    <w:uiPriority w:val="30"/>
    <w:qFormat/>
    <w:rsid w:val="001261ED"/>
    <w:pPr>
      <w:pBdr>
        <w:top w:val="single" w:sz="4" w:space="5" w:color="FFFFFF"/>
        <w:left w:val="single" w:sz="4" w:space="10" w:color="FFFFFF"/>
        <w:bottom w:val="single" w:sz="4" w:space="5" w:color="FFFFFF"/>
        <w:right w:val="single" w:sz="4" w:space="10" w:color="FFFFFF"/>
      </w:pBdr>
      <w:shd w:val="clear" w:color="auto" w:fill="F2F2F2"/>
      <w:suppressAutoHyphens w:val="0"/>
      <w:spacing w:after="160"/>
      <w:ind w:left="720" w:right="720"/>
    </w:pPr>
    <w:rPr>
      <w:i/>
      <w:kern w:val="0"/>
    </w:rPr>
  </w:style>
  <w:style w:type="character" w:customStyle="1" w:styleId="CitaoIntensaChar">
    <w:name w:val="Citação Intensa Char"/>
    <w:basedOn w:val="Fontepargpadro"/>
    <w:link w:val="CitaoIntensa"/>
    <w:uiPriority w:val="30"/>
    <w:rsid w:val="001261ED"/>
    <w:rPr>
      <w:i/>
      <w:shd w:val="clear" w:color="auto" w:fill="F2F2F2"/>
      <w:lang w:eastAsia="zh-CN"/>
    </w:rPr>
  </w:style>
  <w:style w:type="paragraph" w:styleId="Textodenotaderodap">
    <w:name w:val="footnote text"/>
    <w:basedOn w:val="Normal"/>
    <w:link w:val="TextodenotaderodapChar"/>
    <w:uiPriority w:val="99"/>
    <w:semiHidden/>
    <w:unhideWhenUsed/>
    <w:rsid w:val="001261ED"/>
    <w:pPr>
      <w:suppressAutoHyphens w:val="0"/>
      <w:spacing w:after="40"/>
    </w:pPr>
    <w:rPr>
      <w:kern w:val="0"/>
      <w:sz w:val="18"/>
    </w:rPr>
  </w:style>
  <w:style w:type="character" w:customStyle="1" w:styleId="TextodenotaderodapChar">
    <w:name w:val="Texto de nota de rodapé Char"/>
    <w:basedOn w:val="Fontepargpadro"/>
    <w:link w:val="Textodenotaderodap"/>
    <w:uiPriority w:val="99"/>
    <w:semiHidden/>
    <w:rsid w:val="001261ED"/>
    <w:rPr>
      <w:sz w:val="18"/>
      <w:lang w:eastAsia="zh-CN"/>
    </w:rPr>
  </w:style>
  <w:style w:type="paragraph" w:styleId="Textodenotadefim">
    <w:name w:val="endnote text"/>
    <w:basedOn w:val="Normal"/>
    <w:link w:val="TextodenotadefimChar"/>
    <w:uiPriority w:val="99"/>
    <w:semiHidden/>
    <w:unhideWhenUsed/>
    <w:rsid w:val="001261ED"/>
    <w:pPr>
      <w:suppressAutoHyphens w:val="0"/>
    </w:pPr>
    <w:rPr>
      <w:kern w:val="0"/>
    </w:rPr>
  </w:style>
  <w:style w:type="character" w:customStyle="1" w:styleId="TextodenotadefimChar">
    <w:name w:val="Texto de nota de fim Char"/>
    <w:basedOn w:val="Fontepargpadro"/>
    <w:link w:val="Textodenotadefim"/>
    <w:uiPriority w:val="99"/>
    <w:semiHidden/>
    <w:rsid w:val="001261ED"/>
    <w:rPr>
      <w:lang w:eastAsia="zh-CN"/>
    </w:rPr>
  </w:style>
  <w:style w:type="paragraph" w:styleId="Sumrio1">
    <w:name w:val="toc 1"/>
    <w:basedOn w:val="Normal"/>
    <w:uiPriority w:val="39"/>
    <w:unhideWhenUsed/>
    <w:rsid w:val="001261ED"/>
    <w:pPr>
      <w:suppressAutoHyphens w:val="0"/>
      <w:spacing w:after="57"/>
    </w:pPr>
    <w:rPr>
      <w:kern w:val="0"/>
    </w:rPr>
  </w:style>
  <w:style w:type="paragraph" w:styleId="Sumrio2">
    <w:name w:val="toc 2"/>
    <w:basedOn w:val="Normal"/>
    <w:uiPriority w:val="39"/>
    <w:unhideWhenUsed/>
    <w:rsid w:val="001261ED"/>
    <w:pPr>
      <w:suppressAutoHyphens w:val="0"/>
      <w:spacing w:after="57"/>
      <w:ind w:left="283"/>
    </w:pPr>
    <w:rPr>
      <w:kern w:val="0"/>
    </w:rPr>
  </w:style>
  <w:style w:type="paragraph" w:styleId="Sumrio3">
    <w:name w:val="toc 3"/>
    <w:basedOn w:val="Normal"/>
    <w:uiPriority w:val="39"/>
    <w:unhideWhenUsed/>
    <w:rsid w:val="001261ED"/>
    <w:pPr>
      <w:suppressAutoHyphens w:val="0"/>
      <w:spacing w:after="57"/>
      <w:ind w:left="567"/>
    </w:pPr>
    <w:rPr>
      <w:kern w:val="0"/>
    </w:rPr>
  </w:style>
  <w:style w:type="paragraph" w:styleId="Sumrio4">
    <w:name w:val="toc 4"/>
    <w:basedOn w:val="Normal"/>
    <w:uiPriority w:val="39"/>
    <w:unhideWhenUsed/>
    <w:rsid w:val="001261ED"/>
    <w:pPr>
      <w:suppressAutoHyphens w:val="0"/>
      <w:spacing w:after="57"/>
      <w:ind w:left="850"/>
    </w:pPr>
    <w:rPr>
      <w:kern w:val="0"/>
    </w:rPr>
  </w:style>
  <w:style w:type="paragraph" w:styleId="Sumrio5">
    <w:name w:val="toc 5"/>
    <w:basedOn w:val="Normal"/>
    <w:uiPriority w:val="39"/>
    <w:unhideWhenUsed/>
    <w:rsid w:val="001261ED"/>
    <w:pPr>
      <w:suppressAutoHyphens w:val="0"/>
      <w:spacing w:after="57"/>
      <w:ind w:left="1134"/>
    </w:pPr>
    <w:rPr>
      <w:kern w:val="0"/>
    </w:rPr>
  </w:style>
  <w:style w:type="paragraph" w:styleId="Sumrio6">
    <w:name w:val="toc 6"/>
    <w:basedOn w:val="Normal"/>
    <w:uiPriority w:val="39"/>
    <w:unhideWhenUsed/>
    <w:rsid w:val="001261ED"/>
    <w:pPr>
      <w:suppressAutoHyphens w:val="0"/>
      <w:spacing w:after="57"/>
      <w:ind w:left="1417"/>
    </w:pPr>
    <w:rPr>
      <w:kern w:val="0"/>
    </w:rPr>
  </w:style>
  <w:style w:type="paragraph" w:styleId="Sumrio7">
    <w:name w:val="toc 7"/>
    <w:basedOn w:val="Normal"/>
    <w:uiPriority w:val="39"/>
    <w:unhideWhenUsed/>
    <w:rsid w:val="001261ED"/>
    <w:pPr>
      <w:suppressAutoHyphens w:val="0"/>
      <w:spacing w:after="57"/>
      <w:ind w:left="1701"/>
    </w:pPr>
    <w:rPr>
      <w:kern w:val="0"/>
    </w:rPr>
  </w:style>
  <w:style w:type="paragraph" w:styleId="Sumrio8">
    <w:name w:val="toc 8"/>
    <w:basedOn w:val="Normal"/>
    <w:uiPriority w:val="39"/>
    <w:unhideWhenUsed/>
    <w:rsid w:val="001261ED"/>
    <w:pPr>
      <w:suppressAutoHyphens w:val="0"/>
      <w:spacing w:after="57"/>
      <w:ind w:left="1984"/>
    </w:pPr>
    <w:rPr>
      <w:kern w:val="0"/>
    </w:rPr>
  </w:style>
  <w:style w:type="paragraph" w:styleId="Sumrio9">
    <w:name w:val="toc 9"/>
    <w:basedOn w:val="Normal"/>
    <w:uiPriority w:val="39"/>
    <w:unhideWhenUsed/>
    <w:rsid w:val="001261ED"/>
    <w:pPr>
      <w:suppressAutoHyphens w:val="0"/>
      <w:spacing w:after="57"/>
      <w:ind w:left="2268"/>
    </w:pPr>
    <w:rPr>
      <w:kern w:val="0"/>
    </w:rPr>
  </w:style>
  <w:style w:type="paragraph" w:styleId="Remissivo1">
    <w:name w:val="index 1"/>
    <w:basedOn w:val="Normal"/>
    <w:next w:val="Normal"/>
    <w:autoRedefine/>
    <w:uiPriority w:val="99"/>
    <w:semiHidden/>
    <w:unhideWhenUsed/>
    <w:rsid w:val="001261ED"/>
    <w:pPr>
      <w:ind w:left="200" w:hanging="200"/>
    </w:pPr>
  </w:style>
  <w:style w:type="paragraph" w:styleId="Ttulodendiceremissivo">
    <w:name w:val="index heading"/>
    <w:basedOn w:val="Ttulo"/>
    <w:rsid w:val="001261ED"/>
    <w:pPr>
      <w:suppressAutoHyphens w:val="0"/>
      <w:overflowPunct/>
      <w:autoSpaceDE/>
      <w:spacing w:before="300" w:after="200"/>
      <w:contextualSpacing/>
      <w:jc w:val="left"/>
      <w:textAlignment w:val="auto"/>
    </w:pPr>
    <w:rPr>
      <w:b w:val="0"/>
      <w:bCs w:val="0"/>
      <w:kern w:val="0"/>
      <w:sz w:val="48"/>
      <w:szCs w:val="48"/>
      <w:lang w:val="pt-BR"/>
    </w:rPr>
  </w:style>
  <w:style w:type="paragraph" w:customStyle="1" w:styleId="CabealhodoSumrio1">
    <w:name w:val="Cabeçalho do Sumário1"/>
    <w:next w:val="CabealhodoSumrio"/>
    <w:uiPriority w:val="39"/>
    <w:unhideWhenUsed/>
    <w:rsid w:val="001261ED"/>
    <w:pPr>
      <w:spacing w:after="160" w:line="259" w:lineRule="auto"/>
    </w:pPr>
    <w:rPr>
      <w:rFonts w:ascii="Calibri" w:eastAsia="Calibri" w:hAnsi="Calibri"/>
      <w:sz w:val="22"/>
      <w:szCs w:val="22"/>
      <w:lang w:eastAsia="en-US"/>
      <w14:ligatures w14:val="standardContextual"/>
    </w:rPr>
  </w:style>
  <w:style w:type="paragraph" w:styleId="ndicedeilustraes">
    <w:name w:val="table of figures"/>
    <w:basedOn w:val="Normal"/>
    <w:uiPriority w:val="99"/>
    <w:unhideWhenUsed/>
    <w:qFormat/>
    <w:rsid w:val="001261ED"/>
    <w:pPr>
      <w:suppressAutoHyphens w:val="0"/>
    </w:pPr>
    <w:rPr>
      <w:kern w:val="0"/>
    </w:rPr>
  </w:style>
  <w:style w:type="paragraph" w:customStyle="1" w:styleId="CabealhoeRodap">
    <w:name w:val="Cabeçalho e Rodapé"/>
    <w:basedOn w:val="Normal"/>
    <w:qFormat/>
    <w:rsid w:val="001261ED"/>
    <w:pPr>
      <w:suppressAutoHyphens w:val="0"/>
    </w:pPr>
    <w:rPr>
      <w:kern w:val="0"/>
    </w:rPr>
  </w:style>
  <w:style w:type="paragraph" w:styleId="CabealhodoSumrio">
    <w:name w:val="TOC Heading"/>
    <w:basedOn w:val="Ttulo1"/>
    <w:next w:val="Normal"/>
    <w:uiPriority w:val="39"/>
    <w:semiHidden/>
    <w:unhideWhenUsed/>
    <w:qFormat/>
    <w:rsid w:val="001261ED"/>
    <w:pPr>
      <w:keepLines/>
      <w:numPr>
        <w:numId w:val="0"/>
      </w:numPr>
      <w:spacing w:before="480"/>
      <w:jc w:val="left"/>
      <w:outlineLvl w:val="9"/>
    </w:pPr>
    <w:rPr>
      <w:rFonts w:asciiTheme="majorHAnsi" w:eastAsiaTheme="majorEastAsia" w:hAnsiTheme="majorHAnsi" w:cstheme="majorBidi"/>
      <w:color w:val="2F5496" w:themeColor="accent1" w:themeShade="BF"/>
      <w:sz w:val="28"/>
      <w:szCs w:val="28"/>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64556921">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naa.semuhget@piracicaba.sp.gov.br" TargetMode="External"/><Relationship Id="rId18" Type="http://schemas.openxmlformats.org/officeDocument/2006/relationships/image" Target="media/image1.png"/><Relationship Id="rId26"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eader" Target="header1.xm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yperlink" Target="http://www.jusbrasil.com.br/legislacao/1032082/lei-12651-12" TargetMode="External"/><Relationship Id="rId25" Type="http://schemas.openxmlformats.org/officeDocument/2006/relationships/hyperlink" Target="http://www.licitapira.piracicaba.sp.gov.br/" TargetMode="External"/><Relationship Id="rId33" Type="http://schemas.openxmlformats.org/officeDocument/2006/relationships/hyperlink" Target="mailto:notafiscal@piracicaba.sp.gov.br" TargetMode="External"/><Relationship Id="rId2" Type="http://schemas.openxmlformats.org/officeDocument/2006/relationships/customXml" Target="../customXml/item2.xml"/><Relationship Id="rId16" Type="http://schemas.openxmlformats.org/officeDocument/2006/relationships/hyperlink" Target="http://www.jusbrasil.com.br/topicos/26434455/artigo-65-da-lei-n-12651-de-25-de-maio-de-2012" TargetMode="External"/><Relationship Id="rId20" Type="http://schemas.openxmlformats.org/officeDocument/2006/relationships/hyperlink" Target="http://scpo.mte.gov.br/" TargetMode="External"/><Relationship Id="rId29"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licitapira.piracicaba.sp.gov.br/" TargetMode="External"/><Relationship Id="rId32" Type="http://schemas.openxmlformats.org/officeDocument/2006/relationships/hyperlink" Target="mailto:pregaoeletronico@piracicaba.sp.gov.br"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jusbrasil.com.br/topicos/26434622/artigo-64-da-lei-n-12651-de-25-de-maio-de-2012" TargetMode="External"/><Relationship Id="rId23" Type="http://schemas.openxmlformats.org/officeDocument/2006/relationships/hyperlink" Target="http://www.licitapira.piracicaba.sp.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2.png"/><Relationship Id="rId31" Type="http://schemas.openxmlformats.org/officeDocument/2006/relationships/hyperlink" Target="http://www.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naa.semuhget@piracicaba.sp.gov.br" TargetMode="External"/><Relationship Id="rId22" Type="http://schemas.openxmlformats.org/officeDocument/2006/relationships/image" Target="media/image4.png"/><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licitapira.piracicaba.sp.gov.br/" TargetMode="External"/><Relationship Id="rId35"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279DF1-C80D-4EBD-AC5E-67A4D3A8B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57</Pages>
  <Words>22239</Words>
  <Characters>120093</Characters>
  <Application>Microsoft Office Word</Application>
  <DocSecurity>0</DocSecurity>
  <Lines>1000</Lines>
  <Paragraphs>284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142048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142</cp:revision>
  <cp:lastPrinted>2022-08-03T17:48:00Z</cp:lastPrinted>
  <dcterms:created xsi:type="dcterms:W3CDTF">2023-03-21T21:14:00Z</dcterms:created>
  <dcterms:modified xsi:type="dcterms:W3CDTF">2024-03-11T12:33:00Z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